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343 (2019) </w:t>
        </w:r>
        <w:r>
          <w:rPr>
            <w:rFonts w:ascii="Times New Roman" w:hAnsi="Times New Roman"/>
            <w:color w:val="0080AC"/>
            <w:spacing w:val="-2"/>
            <w:sz w:val="16"/>
          </w:rPr>
          <w:t>19–33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ind w:left="226"/>
      </w:pPr>
      <w:r>
        <w:rPr/>
        <w:t>Detecting Lung Abnormalities From X-rays Using an</w:t>
      </w:r>
    </w:p>
    <w:p>
      <w:pPr>
        <w:pStyle w:val="Title"/>
        <w:spacing w:line="417" w:lineRule="exact"/>
      </w:pPr>
      <w:bookmarkStart w:name="_bookmark0" w:id="1"/>
      <w:bookmarkEnd w:id="1"/>
      <w:r>
        <w:rPr>
          <w:b w:val="0"/>
        </w:rPr>
      </w:r>
      <w:r>
        <w:rPr/>
        <w:t>Improved</w:t>
      </w:r>
      <w:r>
        <w:rPr>
          <w:spacing w:val="1"/>
        </w:rPr>
        <w:t> </w:t>
      </w:r>
      <w:r>
        <w:rPr/>
        <w:t>SSL </w:t>
      </w:r>
      <w:r>
        <w:rPr>
          <w:spacing w:val="-2"/>
        </w:rPr>
        <w:t>Algorithm</w:t>
      </w:r>
    </w:p>
    <w:p>
      <w:pPr>
        <w:spacing w:before="332"/>
        <w:ind w:left="123" w:right="112" w:firstLine="0"/>
        <w:jc w:val="center"/>
        <w:rPr>
          <w:sz w:val="28"/>
        </w:rPr>
      </w:pPr>
      <w:r>
        <w:rPr>
          <w:rFonts w:ascii="LM Roman 12"/>
          <w:sz w:val="28"/>
        </w:rPr>
        <w:t>Ioannis Livieris</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rFonts w:ascii="Georgia"/>
          <w:i/>
          <w:color w:val="0080AC"/>
          <w:sz w:val="28"/>
          <w:vertAlign w:val="superscript"/>
        </w:rPr>
        <w:t>,</w:t>
      </w:r>
      <w:hyperlink w:history="true" w:anchor="_bookmark2">
        <w:r>
          <w:rPr>
            <w:color w:val="0080AC"/>
            <w:sz w:val="28"/>
            <w:vertAlign w:val="superscript"/>
          </w:rPr>
          <w:t>2</w:t>
        </w:r>
      </w:hyperlink>
      <w:r>
        <w:rPr>
          <w:color w:val="0080AC"/>
          <w:spacing w:val="53"/>
          <w:w w:val="150"/>
          <w:sz w:val="28"/>
          <w:vertAlign w:val="baseline"/>
        </w:rPr>
        <w:t> </w:t>
      </w:r>
      <w:r>
        <w:rPr>
          <w:rFonts w:ascii="LM Roman 12"/>
          <w:sz w:val="28"/>
          <w:vertAlign w:val="baseline"/>
        </w:rPr>
        <w:t>Andreas Kanavos</w:t>
      </w:r>
      <w:hyperlink w:history="true" w:anchor="_bookmark1">
        <w:r>
          <w:rPr>
            <w:color w:val="0080AC"/>
            <w:sz w:val="28"/>
            <w:vertAlign w:val="superscript"/>
          </w:rPr>
          <w:t>b</w:t>
        </w:r>
      </w:hyperlink>
      <w:r>
        <w:rPr>
          <w:rFonts w:ascii="Georgia"/>
          <w:i/>
          <w:color w:val="0080AC"/>
          <w:sz w:val="28"/>
          <w:vertAlign w:val="superscript"/>
        </w:rPr>
        <w:t>,</w:t>
      </w:r>
      <w:hyperlink w:history="true" w:anchor="_bookmark2">
        <w:r>
          <w:rPr>
            <w:color w:val="0080AC"/>
            <w:sz w:val="28"/>
            <w:vertAlign w:val="superscript"/>
          </w:rPr>
          <w:t>3</w:t>
        </w:r>
      </w:hyperlink>
      <w:r>
        <w:rPr>
          <w:color w:val="0080AC"/>
          <w:spacing w:val="53"/>
          <w:w w:val="150"/>
          <w:sz w:val="28"/>
          <w:vertAlign w:val="baseline"/>
        </w:rPr>
        <w:t> </w:t>
      </w:r>
      <w:r>
        <w:rPr>
          <w:rFonts w:ascii="LM Roman 12"/>
          <w:sz w:val="28"/>
          <w:vertAlign w:val="baseline"/>
        </w:rPr>
        <w:t>Panagiotis </w:t>
      </w:r>
      <w:r>
        <w:rPr>
          <w:rFonts w:ascii="LM Roman 12"/>
          <w:spacing w:val="-2"/>
          <w:sz w:val="28"/>
          <w:vertAlign w:val="baseline"/>
        </w:rPr>
        <w:t>Pintelas</w:t>
      </w:r>
      <w:hyperlink w:history="true" w:anchor="_bookmark0">
        <w:r>
          <w:rPr>
            <w:color w:val="0080AC"/>
            <w:spacing w:val="-2"/>
            <w:sz w:val="28"/>
            <w:vertAlign w:val="superscript"/>
          </w:rPr>
          <w:t>a</w:t>
        </w:r>
      </w:hyperlink>
      <w:r>
        <w:rPr>
          <w:rFonts w:ascii="Georgia"/>
          <w:i/>
          <w:color w:val="0080AC"/>
          <w:spacing w:val="-2"/>
          <w:sz w:val="28"/>
          <w:vertAlign w:val="superscript"/>
        </w:rPr>
        <w:t>,</w:t>
      </w:r>
      <w:hyperlink w:history="true" w:anchor="_bookmark2">
        <w:r>
          <w:rPr>
            <w:color w:val="0080AC"/>
            <w:spacing w:val="-2"/>
            <w:sz w:val="28"/>
            <w:vertAlign w:val="superscript"/>
          </w:rPr>
          <w:t>4</w:t>
        </w:r>
      </w:hyperlink>
    </w:p>
    <w:p>
      <w:pPr>
        <w:spacing w:line="165" w:lineRule="auto" w:before="214"/>
        <w:ind w:left="2610" w:right="2496" w:firstLine="0"/>
        <w:jc w:val="center"/>
        <w:rPr>
          <w:rFonts w:ascii="LM Roman 8"/>
          <w:i/>
          <w:sz w:val="15"/>
        </w:rPr>
      </w:pPr>
      <w:bookmarkStart w:name="_bookmark1" w:id="2"/>
      <w:bookmarkEnd w:id="2"/>
      <w:r>
        <w:rPr/>
      </w:r>
      <w:r>
        <w:rPr>
          <w:rFonts w:ascii="LM Roman 6"/>
          <w:sz w:val="15"/>
          <w:vertAlign w:val="superscript"/>
        </w:rPr>
        <w:t>a</w:t>
      </w:r>
      <w:r>
        <w:rPr>
          <w:rFonts w:ascii="LM Roman 6"/>
          <w:sz w:val="15"/>
          <w:vertAlign w:val="baseline"/>
        </w:rPr>
        <w:t> </w:t>
      </w:r>
      <w:r>
        <w:rPr>
          <w:rFonts w:ascii="LM Roman 8"/>
          <w:i/>
          <w:sz w:val="15"/>
          <w:vertAlign w:val="baseline"/>
        </w:rPr>
        <w:t>Department of </w:t>
      </w:r>
      <w:r>
        <w:rPr>
          <w:rFonts w:ascii="LM Roman 8"/>
          <w:i/>
          <w:sz w:val="15"/>
          <w:vertAlign w:val="baseline"/>
        </w:rPr>
        <w:t>Mathematics,</w:t>
      </w:r>
      <w:r>
        <w:rPr>
          <w:rFonts w:ascii="LM Roman 8"/>
          <w:i/>
          <w:sz w:val="15"/>
          <w:vertAlign w:val="baseline"/>
        </w:rPr>
        <w:t> </w:t>
      </w:r>
      <w:r>
        <w:rPr>
          <w:rFonts w:ascii="LM Roman 8"/>
          <w:i/>
          <w:w w:val="110"/>
          <w:sz w:val="15"/>
          <w:vertAlign w:val="baseline"/>
        </w:rPr>
        <w:t>University of Patras,</w:t>
      </w:r>
    </w:p>
    <w:p>
      <w:pPr>
        <w:spacing w:line="161" w:lineRule="exact" w:before="0"/>
        <w:ind w:left="186" w:right="112" w:firstLine="0"/>
        <w:jc w:val="center"/>
        <w:rPr>
          <w:rFonts w:ascii="LM Roman 8"/>
          <w:i/>
          <w:sz w:val="15"/>
        </w:rPr>
      </w:pPr>
      <w:r>
        <w:rPr>
          <w:rFonts w:ascii="LM Roman 8"/>
          <w:i/>
          <w:spacing w:val="-2"/>
          <w:w w:val="105"/>
          <w:sz w:val="15"/>
        </w:rPr>
        <w:t>Patras,</w:t>
      </w:r>
      <w:r>
        <w:rPr>
          <w:rFonts w:ascii="LM Roman 8"/>
          <w:i/>
          <w:spacing w:val="-8"/>
          <w:w w:val="105"/>
          <w:sz w:val="15"/>
        </w:rPr>
        <w:t> </w:t>
      </w:r>
      <w:r>
        <w:rPr>
          <w:rFonts w:ascii="LM Roman 8"/>
          <w:i/>
          <w:spacing w:val="-2"/>
          <w:w w:val="105"/>
          <w:sz w:val="15"/>
        </w:rPr>
        <w:t>Greece.</w:t>
      </w:r>
    </w:p>
    <w:p>
      <w:pPr>
        <w:spacing w:line="165" w:lineRule="auto" w:before="102"/>
        <w:ind w:left="1725" w:right="1612" w:firstLine="0"/>
        <w:jc w:val="center"/>
        <w:rPr>
          <w:rFonts w:ascii="LM Roman 8"/>
          <w:i/>
          <w:sz w:val="15"/>
        </w:rPr>
      </w:pPr>
      <w:bookmarkStart w:name="_bookmark2" w:id="3"/>
      <w:bookmarkEnd w:id="3"/>
      <w:r>
        <w:rPr/>
      </w:r>
      <w:r>
        <w:rPr>
          <w:rFonts w:ascii="LM Roman 6"/>
          <w:w w:val="105"/>
          <w:sz w:val="15"/>
          <w:vertAlign w:val="superscript"/>
        </w:rPr>
        <w:t>b</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Engineering</w:t>
      </w:r>
      <w:r>
        <w:rPr>
          <w:rFonts w:ascii="LM Roman 8"/>
          <w:i/>
          <w:spacing w:val="-15"/>
          <w:w w:val="105"/>
          <w:sz w:val="15"/>
          <w:vertAlign w:val="baseline"/>
        </w:rPr>
        <w:t> </w:t>
      </w:r>
      <w:r>
        <w:rPr>
          <w:rFonts w:ascii="LM Roman 8"/>
          <w:i/>
          <w:w w:val="105"/>
          <w:sz w:val="15"/>
          <w:vertAlign w:val="baseline"/>
        </w:rPr>
        <w:t>&amp;</w:t>
      </w:r>
      <w:r>
        <w:rPr>
          <w:rFonts w:ascii="LM Roman 8"/>
          <w:i/>
          <w:spacing w:val="-16"/>
          <w:w w:val="105"/>
          <w:sz w:val="15"/>
          <w:vertAlign w:val="baseline"/>
        </w:rPr>
        <w:t> </w:t>
      </w:r>
      <w:r>
        <w:rPr>
          <w:rFonts w:ascii="LM Roman 8"/>
          <w:i/>
          <w:w w:val="105"/>
          <w:sz w:val="15"/>
          <w:vertAlign w:val="baseline"/>
        </w:rPr>
        <w:t>Informatics</w:t>
      </w:r>
      <w:r>
        <w:rPr>
          <w:rFonts w:ascii="LM Roman 8"/>
          <w:i/>
          <w:w w:val="105"/>
          <w:sz w:val="15"/>
          <w:vertAlign w:val="baseline"/>
        </w:rPr>
        <w:t> University of Patras,</w:t>
      </w:r>
    </w:p>
    <w:p>
      <w:pPr>
        <w:spacing w:line="161" w:lineRule="exact" w:before="0"/>
        <w:ind w:left="186" w:right="112" w:firstLine="0"/>
        <w:jc w:val="center"/>
        <w:rPr>
          <w:rFonts w:ascii="LM Roman 8"/>
          <w:i/>
          <w:sz w:val="15"/>
        </w:rPr>
      </w:pPr>
      <w:r>
        <w:rPr>
          <w:rFonts w:ascii="LM Roman 8"/>
          <w:i/>
          <w:spacing w:val="-2"/>
          <w:w w:val="105"/>
          <w:sz w:val="15"/>
        </w:rPr>
        <w:t>Patras,</w:t>
      </w:r>
      <w:r>
        <w:rPr>
          <w:rFonts w:ascii="LM Roman 8"/>
          <w:i/>
          <w:spacing w:val="-8"/>
          <w:w w:val="105"/>
          <w:sz w:val="15"/>
        </w:rPr>
        <w:t> </w:t>
      </w:r>
      <w:r>
        <w:rPr>
          <w:rFonts w:ascii="LM Roman 8"/>
          <w:i/>
          <w:spacing w:val="-2"/>
          <w:w w:val="105"/>
          <w:sz w:val="15"/>
        </w:rPr>
        <w:t>Greece.</w:t>
      </w:r>
    </w:p>
    <w:p>
      <w:pPr>
        <w:pStyle w:val="BodyText"/>
        <w:spacing w:before="22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335623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427048pt;width:383.2pt;height:.1pt;mso-position-horizontal-relative:page;mso-position-vertical-relative:paragraph;z-index:-15728128;mso-wrap-distance-left:0;mso-wrap-distance-right:0" id="docshape2" coordorigin="902,529" coordsize="7664,0" path="m902,529l8565,52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A</w:t>
      </w:r>
      <w:r>
        <w:rPr>
          <w:rFonts w:ascii="LM Roman 8"/>
          <w:spacing w:val="-14"/>
          <w:w w:val="105"/>
          <w:sz w:val="15"/>
        </w:rPr>
        <w:t> </w:t>
      </w:r>
      <w:r>
        <w:rPr>
          <w:rFonts w:ascii="LM Roman 8"/>
          <w:w w:val="105"/>
          <w:sz w:val="15"/>
        </w:rPr>
        <w:t>significant</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computer-aided</w:t>
      </w:r>
      <w:r>
        <w:rPr>
          <w:rFonts w:ascii="LM Roman 8"/>
          <w:spacing w:val="-14"/>
          <w:w w:val="105"/>
          <w:sz w:val="15"/>
        </w:rPr>
        <w:t> </w:t>
      </w:r>
      <w:r>
        <w:rPr>
          <w:rFonts w:ascii="LM Roman 8"/>
          <w:w w:val="105"/>
          <w:sz w:val="15"/>
        </w:rPr>
        <w:t>medical</w:t>
      </w:r>
      <w:r>
        <w:rPr>
          <w:rFonts w:ascii="LM Roman 8"/>
          <w:spacing w:val="-14"/>
          <w:w w:val="105"/>
          <w:sz w:val="15"/>
        </w:rPr>
        <w:t> </w:t>
      </w:r>
      <w:r>
        <w:rPr>
          <w:rFonts w:ascii="LM Roman 8"/>
          <w:w w:val="105"/>
          <w:sz w:val="15"/>
        </w:rPr>
        <w:t>diagnosis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automatic</w:t>
      </w:r>
      <w:r>
        <w:rPr>
          <w:rFonts w:ascii="LM Roman 8"/>
          <w:spacing w:val="-14"/>
          <w:w w:val="105"/>
          <w:sz w:val="15"/>
        </w:rPr>
        <w:t> </w:t>
      </w:r>
      <w:r>
        <w:rPr>
          <w:rFonts w:ascii="LM Roman 8"/>
          <w:w w:val="105"/>
          <w:sz w:val="15"/>
        </w:rPr>
        <w:t>detection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lung</w:t>
      </w:r>
      <w:r>
        <w:rPr>
          <w:rFonts w:ascii="LM Roman 8"/>
          <w:spacing w:val="-14"/>
          <w:w w:val="105"/>
          <w:sz w:val="15"/>
        </w:rPr>
        <w:t> </w:t>
      </w:r>
      <w:r>
        <w:rPr>
          <w:rFonts w:ascii="LM Roman 8"/>
          <w:w w:val="105"/>
          <w:sz w:val="15"/>
        </w:rPr>
        <w:t>abnormal- ities from digital chest X-rays; thus it constitutes a vital first step in radiologic image analysis.</w:t>
      </w:r>
      <w:r>
        <w:rPr>
          <w:rFonts w:ascii="LM Roman 8"/>
          <w:spacing w:val="40"/>
          <w:w w:val="105"/>
          <w:sz w:val="15"/>
        </w:rPr>
        <w:t> </w:t>
      </w:r>
      <w:r>
        <w:rPr>
          <w:rFonts w:ascii="LM Roman 8"/>
          <w:w w:val="105"/>
          <w:sz w:val="15"/>
        </w:rPr>
        <w:t>During the</w:t>
      </w:r>
      <w:r>
        <w:rPr>
          <w:rFonts w:ascii="LM Roman 8"/>
          <w:spacing w:val="-14"/>
          <w:w w:val="105"/>
          <w:sz w:val="15"/>
        </w:rPr>
        <w:t> </w:t>
      </w:r>
      <w:r>
        <w:rPr>
          <w:rFonts w:ascii="LM Roman 8"/>
          <w:w w:val="105"/>
          <w:sz w:val="15"/>
        </w:rPr>
        <w:t>last</w:t>
      </w:r>
      <w:r>
        <w:rPr>
          <w:rFonts w:ascii="LM Roman 8"/>
          <w:spacing w:val="-14"/>
          <w:w w:val="105"/>
          <w:sz w:val="15"/>
        </w:rPr>
        <w:t> </w:t>
      </w:r>
      <w:r>
        <w:rPr>
          <w:rFonts w:ascii="LM Roman 8"/>
          <w:w w:val="105"/>
          <w:sz w:val="15"/>
        </w:rPr>
        <w:t>decades,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rapid</w:t>
      </w:r>
      <w:r>
        <w:rPr>
          <w:rFonts w:ascii="LM Roman 8"/>
          <w:spacing w:val="-14"/>
          <w:w w:val="105"/>
          <w:sz w:val="15"/>
        </w:rPr>
        <w:t> </w:t>
      </w:r>
      <w:r>
        <w:rPr>
          <w:rFonts w:ascii="LM Roman 8"/>
          <w:w w:val="105"/>
          <w:sz w:val="15"/>
        </w:rPr>
        <w:t>advances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digital</w:t>
      </w:r>
      <w:r>
        <w:rPr>
          <w:rFonts w:ascii="LM Roman 8"/>
          <w:spacing w:val="-13"/>
          <w:w w:val="105"/>
          <w:sz w:val="15"/>
        </w:rPr>
        <w:t> </w:t>
      </w:r>
      <w:r>
        <w:rPr>
          <w:rFonts w:ascii="LM Roman 8"/>
          <w:w w:val="105"/>
          <w:sz w:val="15"/>
        </w:rPr>
        <w:t>technology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chest</w:t>
      </w:r>
      <w:r>
        <w:rPr>
          <w:rFonts w:ascii="LM Roman 8"/>
          <w:spacing w:val="-14"/>
          <w:w w:val="105"/>
          <w:sz w:val="15"/>
        </w:rPr>
        <w:t> </w:t>
      </w:r>
      <w:r>
        <w:rPr>
          <w:rFonts w:ascii="LM Roman 8"/>
          <w:w w:val="105"/>
          <w:sz w:val="15"/>
        </w:rPr>
        <w:t>radiography</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ultimately</w:t>
      </w:r>
      <w:r>
        <w:rPr>
          <w:rFonts w:ascii="LM Roman 8"/>
          <w:spacing w:val="-14"/>
          <w:w w:val="105"/>
          <w:sz w:val="15"/>
        </w:rPr>
        <w:t> </w:t>
      </w:r>
      <w:r>
        <w:rPr>
          <w:rFonts w:ascii="LM Roman 8"/>
          <w:w w:val="105"/>
          <w:sz w:val="15"/>
        </w:rPr>
        <w:t>led</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the development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large</w:t>
      </w:r>
      <w:r>
        <w:rPr>
          <w:rFonts w:ascii="LM Roman 8"/>
          <w:spacing w:val="-11"/>
          <w:w w:val="105"/>
          <w:sz w:val="15"/>
        </w:rPr>
        <w:t> </w:t>
      </w:r>
      <w:r>
        <w:rPr>
          <w:rFonts w:ascii="LM Roman 8"/>
          <w:w w:val="105"/>
          <w:sz w:val="15"/>
        </w:rPr>
        <w:t>repositories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labeled</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unlabeled</w:t>
      </w:r>
      <w:r>
        <w:rPr>
          <w:rFonts w:ascii="LM Roman 8"/>
          <w:spacing w:val="-11"/>
          <w:w w:val="105"/>
          <w:sz w:val="15"/>
        </w:rPr>
        <w:t> </w:t>
      </w:r>
      <w:r>
        <w:rPr>
          <w:rFonts w:ascii="LM Roman 8"/>
          <w:w w:val="105"/>
          <w:sz w:val="15"/>
        </w:rPr>
        <w:t>images.</w:t>
      </w:r>
      <w:r>
        <w:rPr>
          <w:rFonts w:ascii="LM Roman 8"/>
          <w:spacing w:val="9"/>
          <w:w w:val="105"/>
          <w:sz w:val="15"/>
        </w:rPr>
        <w:t> </w:t>
      </w:r>
      <w:r>
        <w:rPr>
          <w:rFonts w:ascii="LM Roman 8"/>
          <w:w w:val="105"/>
          <w:sz w:val="15"/>
        </w:rPr>
        <w:t>Semi-supervised</w:t>
      </w:r>
      <w:r>
        <w:rPr>
          <w:rFonts w:ascii="LM Roman 8"/>
          <w:spacing w:val="-11"/>
          <w:w w:val="105"/>
          <w:sz w:val="15"/>
        </w:rPr>
        <w:t> </w:t>
      </w:r>
      <w:r>
        <w:rPr>
          <w:rFonts w:ascii="LM Roman 8"/>
          <w:w w:val="105"/>
          <w:sz w:val="15"/>
        </w:rPr>
        <w:t>learning</w:t>
      </w:r>
      <w:r>
        <w:rPr>
          <w:rFonts w:ascii="LM Roman 8"/>
          <w:spacing w:val="-11"/>
          <w:w w:val="105"/>
          <w:sz w:val="15"/>
        </w:rPr>
        <w:t> </w:t>
      </w:r>
      <w:r>
        <w:rPr>
          <w:rFonts w:ascii="LM Roman 8"/>
          <w:w w:val="105"/>
          <w:sz w:val="15"/>
        </w:rPr>
        <w:t>algorithms </w:t>
      </w:r>
      <w:r>
        <w:rPr>
          <w:rFonts w:ascii="LM Roman 8"/>
          <w:sz w:val="15"/>
        </w:rPr>
        <w:t>have become a hot topic of research, exploiting the explicit classification information of labeled images with </w:t>
      </w:r>
      <w:r>
        <w:rPr>
          <w:rFonts w:ascii="LM Roman 8"/>
          <w:w w:val="105"/>
          <w:sz w:val="15"/>
        </w:rPr>
        <w:t>the knowledge hidden in the unlabeled images.</w:t>
      </w:r>
      <w:r>
        <w:rPr>
          <w:rFonts w:ascii="LM Roman 8"/>
          <w:spacing w:val="40"/>
          <w:w w:val="105"/>
          <w:sz w:val="15"/>
        </w:rPr>
        <w:t> </w:t>
      </w:r>
      <w:r>
        <w:rPr>
          <w:rFonts w:ascii="LM Roman 8"/>
          <w:w w:val="105"/>
          <w:sz w:val="15"/>
        </w:rPr>
        <w:t>In the present work, we propose a new semi-supervised </w:t>
      </w:r>
      <w:r>
        <w:rPr>
          <w:rFonts w:ascii="LM Roman 8"/>
          <w:sz w:val="15"/>
        </w:rPr>
        <w:t>learning algorithm for the classification of lung abnormalities from X-rays based on an ensemble philosophy. </w:t>
      </w:r>
      <w:r>
        <w:rPr>
          <w:rFonts w:ascii="LM Roman 8"/>
          <w:w w:val="105"/>
          <w:sz w:val="15"/>
        </w:rPr>
        <w:t>The</w:t>
      </w:r>
      <w:r>
        <w:rPr>
          <w:rFonts w:ascii="LM Roman 8"/>
          <w:spacing w:val="-2"/>
          <w:w w:val="105"/>
          <w:sz w:val="15"/>
        </w:rPr>
        <w:t> </w:t>
      </w:r>
      <w:r>
        <w:rPr>
          <w:rFonts w:ascii="LM Roman 8"/>
          <w:w w:val="105"/>
          <w:sz w:val="15"/>
        </w:rPr>
        <w:t>efficacy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presented</w:t>
      </w:r>
      <w:r>
        <w:rPr>
          <w:rFonts w:ascii="LM Roman 8"/>
          <w:spacing w:val="-2"/>
          <w:w w:val="105"/>
          <w:sz w:val="15"/>
        </w:rPr>
        <w:t> </w:t>
      </w:r>
      <w:r>
        <w:rPr>
          <w:rFonts w:ascii="LM Roman 8"/>
          <w:w w:val="105"/>
          <w:sz w:val="15"/>
        </w:rPr>
        <w:t>algorithm</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demonstrated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numerical</w:t>
      </w:r>
      <w:r>
        <w:rPr>
          <w:rFonts w:ascii="LM Roman 8"/>
          <w:spacing w:val="-2"/>
          <w:w w:val="105"/>
          <w:sz w:val="15"/>
        </w:rPr>
        <w:t> </w:t>
      </w:r>
      <w:r>
        <w:rPr>
          <w:rFonts w:ascii="LM Roman 8"/>
          <w:w w:val="105"/>
          <w:sz w:val="15"/>
        </w:rPr>
        <w:t>experiments, illustrating</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reli- </w:t>
      </w:r>
      <w:r>
        <w:rPr>
          <w:rFonts w:ascii="LM Roman 8"/>
          <w:sz w:val="15"/>
        </w:rPr>
        <w:t>able prediction models could be developed by incorporating ensemble methodologies in the semi-supervised </w:t>
      </w:r>
      <w:r>
        <w:rPr>
          <w:rFonts w:ascii="LM Roman 8"/>
          <w:spacing w:val="-2"/>
          <w:w w:val="105"/>
          <w:sz w:val="15"/>
        </w:rPr>
        <w:t>framework.</w:t>
      </w:r>
    </w:p>
    <w:p>
      <w:pPr>
        <w:spacing w:line="165" w:lineRule="auto" w:before="158"/>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Semi-supervised</w:t>
      </w:r>
      <w:r>
        <w:rPr>
          <w:rFonts w:ascii="LM Roman 8"/>
          <w:spacing w:val="-14"/>
          <w:w w:val="105"/>
          <w:sz w:val="15"/>
        </w:rPr>
        <w:t> </w:t>
      </w:r>
      <w:r>
        <w:rPr>
          <w:rFonts w:ascii="LM Roman 8"/>
          <w:w w:val="105"/>
          <w:sz w:val="15"/>
        </w:rPr>
        <w:t>learning;</w:t>
      </w:r>
      <w:r>
        <w:rPr>
          <w:rFonts w:ascii="LM Roman 8"/>
          <w:spacing w:val="-14"/>
          <w:w w:val="105"/>
          <w:sz w:val="15"/>
        </w:rPr>
        <w:t> </w:t>
      </w:r>
      <w:r>
        <w:rPr>
          <w:rFonts w:ascii="LM Roman 8"/>
          <w:w w:val="105"/>
          <w:sz w:val="15"/>
        </w:rPr>
        <w:t>self-labeled</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ensemble</w:t>
      </w:r>
      <w:r>
        <w:rPr>
          <w:rFonts w:ascii="LM Roman 8"/>
          <w:spacing w:val="-14"/>
          <w:w w:val="105"/>
          <w:sz w:val="15"/>
        </w:rPr>
        <w:t> </w:t>
      </w:r>
      <w:r>
        <w:rPr>
          <w:rFonts w:ascii="LM Roman 8"/>
          <w:w w:val="105"/>
          <w:sz w:val="15"/>
        </w:rPr>
        <w:t>learning;</w:t>
      </w:r>
      <w:r>
        <w:rPr>
          <w:rFonts w:ascii="LM Roman 8"/>
          <w:spacing w:val="-14"/>
          <w:w w:val="105"/>
          <w:sz w:val="15"/>
        </w:rPr>
        <w:t> </w:t>
      </w:r>
      <w:r>
        <w:rPr>
          <w:rFonts w:ascii="LM Roman 8"/>
          <w:w w:val="105"/>
          <w:sz w:val="15"/>
        </w:rPr>
        <w:t>majority</w:t>
      </w:r>
      <w:r>
        <w:rPr>
          <w:rFonts w:ascii="LM Roman 8"/>
          <w:spacing w:val="-14"/>
          <w:w w:val="105"/>
          <w:sz w:val="15"/>
        </w:rPr>
        <w:t> </w:t>
      </w:r>
      <w:r>
        <w:rPr>
          <w:rFonts w:ascii="LM Roman 8"/>
          <w:w w:val="105"/>
          <w:sz w:val="15"/>
        </w:rPr>
        <w:t>voting,</w:t>
      </w:r>
      <w:r>
        <w:rPr>
          <w:rFonts w:ascii="LM Roman 8"/>
          <w:spacing w:val="-14"/>
          <w:w w:val="105"/>
          <w:sz w:val="15"/>
        </w:rPr>
        <w:t> </w:t>
      </w:r>
      <w:r>
        <w:rPr>
          <w:rFonts w:ascii="LM Roman 8"/>
          <w:w w:val="105"/>
          <w:sz w:val="15"/>
        </w:rPr>
        <w:t>image </w:t>
      </w:r>
      <w:r>
        <w:rPr>
          <w:rFonts w:ascii="LM Roman 8"/>
          <w:spacing w:val="-2"/>
          <w:w w:val="105"/>
          <w:sz w:val="15"/>
        </w:rPr>
        <w:t>classification.</w:t>
      </w:r>
    </w:p>
    <w:p>
      <w:pPr>
        <w:pStyle w:val="BodyText"/>
        <w:spacing w:before="5"/>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81959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53527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6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86"/>
        <w:ind w:left="221" w:right="107"/>
        <w:jc w:val="both"/>
      </w:pPr>
      <w:r>
        <w:rPr/>
        <w:t>Despite</w:t>
      </w:r>
      <w:r>
        <w:rPr>
          <w:spacing w:val="-16"/>
        </w:rPr>
        <w:t> </w:t>
      </w:r>
      <w:r>
        <w:rPr/>
        <w:t>the</w:t>
      </w:r>
      <w:r>
        <w:rPr>
          <w:spacing w:val="-16"/>
        </w:rPr>
        <w:t> </w:t>
      </w:r>
      <w:r>
        <w:rPr/>
        <w:t>advances</w:t>
      </w:r>
      <w:r>
        <w:rPr>
          <w:spacing w:val="-16"/>
        </w:rPr>
        <w:t> </w:t>
      </w:r>
      <w:r>
        <w:rPr/>
        <w:t>in</w:t>
      </w:r>
      <w:r>
        <w:rPr>
          <w:spacing w:val="-16"/>
        </w:rPr>
        <w:t> </w:t>
      </w:r>
      <w:r>
        <w:rPr/>
        <w:t>medicine,</w:t>
      </w:r>
      <w:r>
        <w:rPr>
          <w:spacing w:val="-13"/>
        </w:rPr>
        <w:t> </w:t>
      </w:r>
      <w:r>
        <w:rPr/>
        <w:t>as</w:t>
      </w:r>
      <w:r>
        <w:rPr>
          <w:spacing w:val="-16"/>
        </w:rPr>
        <w:t> </w:t>
      </w:r>
      <w:r>
        <w:rPr/>
        <w:t>well</w:t>
      </w:r>
      <w:r>
        <w:rPr>
          <w:spacing w:val="-16"/>
        </w:rPr>
        <w:t> </w:t>
      </w:r>
      <w:r>
        <w:rPr/>
        <w:t>as</w:t>
      </w:r>
      <w:r>
        <w:rPr>
          <w:spacing w:val="-16"/>
        </w:rPr>
        <w:t> </w:t>
      </w:r>
      <w:r>
        <w:rPr/>
        <w:t>the</w:t>
      </w:r>
      <w:r>
        <w:rPr>
          <w:spacing w:val="-16"/>
        </w:rPr>
        <w:t> </w:t>
      </w:r>
      <w:r>
        <w:rPr/>
        <w:t>development</w:t>
      </w:r>
      <w:r>
        <w:rPr>
          <w:spacing w:val="-16"/>
        </w:rPr>
        <w:t> </w:t>
      </w:r>
      <w:r>
        <w:rPr/>
        <w:t>of</w:t>
      </w:r>
      <w:r>
        <w:rPr>
          <w:spacing w:val="-16"/>
        </w:rPr>
        <w:t> </w:t>
      </w:r>
      <w:r>
        <w:rPr/>
        <w:t>efficient</w:t>
      </w:r>
      <w:r>
        <w:rPr>
          <w:spacing w:val="-16"/>
        </w:rPr>
        <w:t> </w:t>
      </w:r>
      <w:r>
        <w:rPr/>
        <w:t>treatments, the</w:t>
      </w:r>
      <w:r>
        <w:rPr>
          <w:spacing w:val="-7"/>
        </w:rPr>
        <w:t> </w:t>
      </w:r>
      <w:r>
        <w:rPr/>
        <w:t>diseases</w:t>
      </w:r>
      <w:r>
        <w:rPr>
          <w:spacing w:val="-8"/>
        </w:rPr>
        <w:t> </w:t>
      </w:r>
      <w:r>
        <w:rPr/>
        <w:t>caused</w:t>
      </w:r>
      <w:r>
        <w:rPr>
          <w:spacing w:val="-7"/>
        </w:rPr>
        <w:t> </w:t>
      </w:r>
      <w:r>
        <w:rPr/>
        <w:t>by</w:t>
      </w:r>
      <w:r>
        <w:rPr>
          <w:spacing w:val="-7"/>
        </w:rPr>
        <w:t> </w:t>
      </w:r>
      <w:r>
        <w:rPr/>
        <w:t>lung</w:t>
      </w:r>
      <w:r>
        <w:rPr>
          <w:spacing w:val="-8"/>
        </w:rPr>
        <w:t> </w:t>
      </w:r>
      <w:r>
        <w:rPr/>
        <w:t>abnormalities</w:t>
      </w:r>
      <w:r>
        <w:rPr>
          <w:spacing w:val="-7"/>
        </w:rPr>
        <w:t> </w:t>
      </w:r>
      <w:r>
        <w:rPr/>
        <w:t>are</w:t>
      </w:r>
      <w:r>
        <w:rPr>
          <w:spacing w:val="-8"/>
        </w:rPr>
        <w:t> </w:t>
      </w:r>
      <w:r>
        <w:rPr/>
        <w:t>considered</w:t>
      </w:r>
      <w:r>
        <w:rPr>
          <w:spacing w:val="-7"/>
        </w:rPr>
        <w:t> </w:t>
      </w:r>
      <w:r>
        <w:rPr/>
        <w:t>to</w:t>
      </w:r>
      <w:r>
        <w:rPr>
          <w:spacing w:val="-8"/>
        </w:rPr>
        <w:t> </w:t>
      </w:r>
      <w:r>
        <w:rPr/>
        <w:t>be</w:t>
      </w:r>
      <w:r>
        <w:rPr>
          <w:spacing w:val="-7"/>
        </w:rPr>
        <w:t> </w:t>
      </w:r>
      <w:r>
        <w:rPr/>
        <w:t>of</w:t>
      </w:r>
      <w:r>
        <w:rPr>
          <w:spacing w:val="-8"/>
        </w:rPr>
        <w:t> </w:t>
      </w:r>
      <w:r>
        <w:rPr/>
        <w:t>the</w:t>
      </w:r>
      <w:r>
        <w:rPr>
          <w:spacing w:val="-7"/>
        </w:rPr>
        <w:t> </w:t>
      </w:r>
      <w:r>
        <w:rPr/>
        <w:t>greatest</w:t>
      </w:r>
      <w:r>
        <w:rPr>
          <w:spacing w:val="-8"/>
        </w:rPr>
        <w:t> </w:t>
      </w:r>
      <w:r>
        <w:rPr/>
        <w:t>lethal diseases</w:t>
      </w:r>
      <w:r>
        <w:rPr>
          <w:spacing w:val="-8"/>
        </w:rPr>
        <w:t> </w:t>
      </w:r>
      <w:r>
        <w:rPr/>
        <w:t>worldwide.</w:t>
      </w:r>
      <w:r>
        <w:rPr>
          <w:spacing w:val="21"/>
        </w:rPr>
        <w:t> </w:t>
      </w:r>
      <w:r>
        <w:rPr/>
        <w:t>According</w:t>
      </w:r>
      <w:r>
        <w:rPr>
          <w:spacing w:val="-9"/>
        </w:rPr>
        <w:t> </w:t>
      </w:r>
      <w:r>
        <w:rPr/>
        <w:t>to</w:t>
      </w:r>
      <w:r>
        <w:rPr>
          <w:spacing w:val="-9"/>
        </w:rPr>
        <w:t> </w:t>
      </w:r>
      <w:r>
        <w:rPr/>
        <w:t>the</w:t>
      </w:r>
      <w:r>
        <w:rPr>
          <w:spacing w:val="-8"/>
        </w:rPr>
        <w:t> </w:t>
      </w:r>
      <w:r>
        <w:rPr/>
        <w:t>World</w:t>
      </w:r>
      <w:r>
        <w:rPr>
          <w:spacing w:val="-9"/>
        </w:rPr>
        <w:t> </w:t>
      </w:r>
      <w:r>
        <w:rPr/>
        <w:t>Health</w:t>
      </w:r>
      <w:r>
        <w:rPr>
          <w:spacing w:val="-8"/>
        </w:rPr>
        <w:t> </w:t>
      </w:r>
      <w:r>
        <w:rPr/>
        <w:t>Organization</w:t>
      </w:r>
      <w:r>
        <w:rPr>
          <w:spacing w:val="-9"/>
        </w:rPr>
        <w:t> </w:t>
      </w:r>
      <w:r>
        <w:rPr/>
        <w:t>(WHO),</w:t>
      </w:r>
      <w:r>
        <w:rPr>
          <w:spacing w:val="-9"/>
        </w:rPr>
        <w:t> </w:t>
      </w:r>
      <w:r>
        <w:rPr/>
        <w:t>pneumo- nia</w:t>
      </w:r>
      <w:r>
        <w:rPr>
          <w:spacing w:val="-9"/>
        </w:rPr>
        <w:t> </w:t>
      </w:r>
      <w:r>
        <w:rPr/>
        <w:t>kills</w:t>
      </w:r>
      <w:r>
        <w:rPr>
          <w:spacing w:val="-8"/>
        </w:rPr>
        <w:t> </w:t>
      </w:r>
      <w:r>
        <w:rPr/>
        <w:t>about</w:t>
      </w:r>
      <w:r>
        <w:rPr>
          <w:spacing w:val="-7"/>
        </w:rPr>
        <w:t> </w:t>
      </w:r>
      <w:r>
        <w:rPr/>
        <w:t>1</w:t>
      </w:r>
      <w:r>
        <w:rPr>
          <w:rFonts w:ascii="Georgia"/>
          <w:i/>
        </w:rPr>
        <w:t>.</w:t>
      </w:r>
      <w:r>
        <w:rPr/>
        <w:t>5</w:t>
      </w:r>
      <w:r>
        <w:rPr>
          <w:spacing w:val="-8"/>
        </w:rPr>
        <w:t> </w:t>
      </w:r>
      <w:r>
        <w:rPr/>
        <w:t>million</w:t>
      </w:r>
      <w:r>
        <w:rPr>
          <w:spacing w:val="-8"/>
        </w:rPr>
        <w:t> </w:t>
      </w:r>
      <w:r>
        <w:rPr/>
        <w:t>children</w:t>
      </w:r>
      <w:r>
        <w:rPr>
          <w:spacing w:val="-7"/>
        </w:rPr>
        <w:t> </w:t>
      </w:r>
      <w:r>
        <w:rPr/>
        <w:t>under</w:t>
      </w:r>
      <w:r>
        <w:rPr>
          <w:spacing w:val="-7"/>
        </w:rPr>
        <w:t> </w:t>
      </w:r>
      <w:r>
        <w:rPr/>
        <w:t>5</w:t>
      </w:r>
      <w:r>
        <w:rPr>
          <w:spacing w:val="-9"/>
        </w:rPr>
        <w:t> </w:t>
      </w:r>
      <w:r>
        <w:rPr/>
        <w:t>years</w:t>
      </w:r>
      <w:r>
        <w:rPr>
          <w:spacing w:val="-8"/>
        </w:rPr>
        <w:t> </w:t>
      </w:r>
      <w:r>
        <w:rPr/>
        <w:t>old</w:t>
      </w:r>
      <w:r>
        <w:rPr>
          <w:spacing w:val="-7"/>
        </w:rPr>
        <w:t> </w:t>
      </w:r>
      <w:r>
        <w:rPr/>
        <w:t>every</w:t>
      </w:r>
      <w:r>
        <w:rPr>
          <w:spacing w:val="-7"/>
        </w:rPr>
        <w:t> </w:t>
      </w:r>
      <w:r>
        <w:rPr/>
        <w:t>year</w:t>
      </w:r>
      <w:r>
        <w:rPr>
          <w:spacing w:val="-7"/>
        </w:rPr>
        <w:t> </w:t>
      </w:r>
      <w:r>
        <w:rPr/>
        <w:t>and</w:t>
      </w:r>
      <w:r>
        <w:rPr>
          <w:spacing w:val="-7"/>
        </w:rPr>
        <w:t> </w:t>
      </w:r>
      <w:r>
        <w:rPr/>
        <w:t>only</w:t>
      </w:r>
      <w:r>
        <w:rPr>
          <w:spacing w:val="-8"/>
        </w:rPr>
        <w:t> </w:t>
      </w:r>
      <w:r>
        <w:rPr/>
        <w:t>in</w:t>
      </w:r>
      <w:r>
        <w:rPr>
          <w:spacing w:val="-8"/>
        </w:rPr>
        <w:t> </w:t>
      </w:r>
      <w:r>
        <w:rPr/>
        <w:t>2013,</w:t>
      </w:r>
      <w:r>
        <w:rPr>
          <w:spacing w:val="-6"/>
        </w:rPr>
        <w:t> </w:t>
      </w:r>
      <w:r>
        <w:rPr>
          <w:spacing w:val="-5"/>
        </w:rPr>
        <w:t>it</w:t>
      </w:r>
    </w:p>
    <w:p>
      <w:pPr>
        <w:pStyle w:val="BodyText"/>
        <w:spacing w:before="9"/>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165063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997127pt;width:34.85pt;height:.1pt;mso-position-horizontal-relative:page;mso-position-vertical-relative:paragraph;z-index:-15727104;mso-wrap-distance-left:0;mso-wrap-distance-right:0" id="docshape4" coordorigin="902,260" coordsize="697,0" path="m902,260l1598,26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sz w:val="15"/>
          <w:vertAlign w:val="superscript"/>
        </w:rPr>
        <w:t>1</w:t>
      </w:r>
      <w:r>
        <w:rPr>
          <w:rFonts w:ascii="LM Roman 6"/>
          <w:spacing w:val="65"/>
          <w:sz w:val="15"/>
          <w:vertAlign w:val="baseline"/>
        </w:rPr>
        <w:t> </w:t>
      </w:r>
      <w:r>
        <w:rPr>
          <w:rFonts w:ascii="LM Roman 8"/>
          <w:sz w:val="15"/>
          <w:vertAlign w:val="baseline"/>
        </w:rPr>
        <w:t>Corresponding</w:t>
      </w:r>
      <w:r>
        <w:rPr>
          <w:rFonts w:ascii="LM Roman 8"/>
          <w:spacing w:val="21"/>
          <w:sz w:val="15"/>
          <w:vertAlign w:val="baseline"/>
        </w:rPr>
        <w:t> </w:t>
      </w:r>
      <w:r>
        <w:rPr>
          <w:rFonts w:ascii="LM Roman 8"/>
          <w:spacing w:val="-2"/>
          <w:sz w:val="15"/>
          <w:vertAlign w:val="baseline"/>
        </w:rPr>
        <w:t>author</w:t>
      </w:r>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1">
        <w:r>
          <w:rPr>
            <w:rFonts w:ascii="MathJax_Typewriter"/>
            <w:color w:val="0080AC"/>
            <w:spacing w:val="-2"/>
            <w:w w:val="110"/>
            <w:sz w:val="15"/>
            <w:vertAlign w:val="baseline"/>
          </w:rPr>
          <w:t>livieris@teiwest.gr</w:t>
        </w:r>
      </w:hyperlink>
    </w:p>
    <w:p>
      <w:pPr>
        <w:spacing w:line="207"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2">
        <w:r>
          <w:rPr>
            <w:rFonts w:ascii="MathJax_Typewriter"/>
            <w:color w:val="0080AC"/>
            <w:spacing w:val="-2"/>
            <w:w w:val="110"/>
            <w:sz w:val="15"/>
            <w:vertAlign w:val="baseline"/>
          </w:rPr>
          <w:t>kanavos@ceid.upatras.gr</w:t>
        </w:r>
      </w:hyperlink>
    </w:p>
    <w:p>
      <w:pPr>
        <w:spacing w:line="210" w:lineRule="exact" w:before="0"/>
        <w:ind w:left="221" w:right="0" w:firstLine="0"/>
        <w:jc w:val="left"/>
        <w:rPr>
          <w:rFonts w:ascii="MathJax_Typewriter"/>
          <w:sz w:val="15"/>
        </w:rPr>
      </w:pPr>
      <w:r>
        <w:rPr>
          <w:rFonts w:ascii="LM Roman 6"/>
          <w:w w:val="115"/>
          <w:sz w:val="15"/>
          <w:vertAlign w:val="superscript"/>
        </w:rPr>
        <w:t>4</w:t>
      </w:r>
      <w:r>
        <w:rPr>
          <w:rFonts w:ascii="LM Roman 6"/>
          <w:spacing w:val="33"/>
          <w:w w:val="115"/>
          <w:sz w:val="15"/>
          <w:vertAlign w:val="baseline"/>
        </w:rPr>
        <w:t> </w:t>
      </w:r>
      <w:r>
        <w:rPr>
          <w:rFonts w:ascii="LM Roman 8"/>
          <w:spacing w:val="-2"/>
          <w:w w:val="110"/>
          <w:sz w:val="15"/>
          <w:vertAlign w:val="baseline"/>
        </w:rPr>
        <w:t>Email</w:t>
      </w:r>
      <w:r>
        <w:rPr>
          <w:rFonts w:ascii="LM Roman 8"/>
          <w:color w:val="0080AC"/>
          <w:spacing w:val="-2"/>
          <w:w w:val="110"/>
          <w:sz w:val="15"/>
          <w:vertAlign w:val="baseline"/>
        </w:rPr>
        <w:t>:</w:t>
      </w:r>
      <w:hyperlink r:id="rId13">
        <w:r>
          <w:rPr>
            <w:rFonts w:ascii="MathJax_Typewriter"/>
            <w:color w:val="0080AC"/>
            <w:spacing w:val="-2"/>
            <w:w w:val="110"/>
            <w:sz w:val="15"/>
            <w:vertAlign w:val="baseline"/>
          </w:rPr>
          <w:t>ppintelas@gmail.com</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https://doi.org/10.1016/j.entcs.2019.04.008</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9"/>
        </w:sectPr>
      </w:pPr>
    </w:p>
    <w:p>
      <w:pPr>
        <w:pStyle w:val="BodyText"/>
        <w:spacing w:line="216" w:lineRule="auto" w:before="131"/>
        <w:ind w:left="108" w:right="221"/>
        <w:jc w:val="both"/>
      </w:pPr>
      <w:r>
        <w:rPr/>
        <w:t>was estimated that 1</w:t>
      </w:r>
      <w:r>
        <w:rPr>
          <w:rFonts w:ascii="Georgia"/>
          <w:i/>
        </w:rPr>
        <w:t>.</w:t>
      </w:r>
      <w:r>
        <w:rPr/>
        <w:t>5 million people died of tuberculosis and 9 million new cases occurred </w:t>
      </w:r>
      <w:r>
        <w:rPr>
          <w:color w:val="0080AC"/>
        </w:rPr>
        <w:t>[</w:t>
      </w:r>
      <w:hyperlink w:history="true" w:anchor="_bookmark39">
        <w:r>
          <w:rPr>
            <w:color w:val="0080AC"/>
          </w:rPr>
          <w:t>26</w:t>
        </w:r>
      </w:hyperlink>
      <w:r>
        <w:rPr>
          <w:color w:val="0080AC"/>
        </w:rPr>
        <w:t>]</w:t>
      </w:r>
      <w:r>
        <w:rPr/>
        <w:t>.</w:t>
      </w:r>
    </w:p>
    <w:p>
      <w:pPr>
        <w:pStyle w:val="BodyText"/>
        <w:spacing w:line="216" w:lineRule="auto" w:before="16"/>
        <w:ind w:left="108" w:right="220" w:firstLine="317"/>
        <w:jc w:val="both"/>
      </w:pPr>
      <w:r>
        <w:rPr/>
        <w:t>A</w:t>
      </w:r>
      <w:r>
        <w:rPr>
          <w:spacing w:val="-4"/>
        </w:rPr>
        <w:t> </w:t>
      </w:r>
      <w:r>
        <w:rPr/>
        <w:t>typical</w:t>
      </w:r>
      <w:r>
        <w:rPr>
          <w:spacing w:val="-3"/>
        </w:rPr>
        <w:t> </w:t>
      </w:r>
      <w:r>
        <w:rPr/>
        <w:t>method</w:t>
      </w:r>
      <w:r>
        <w:rPr>
          <w:spacing w:val="-3"/>
        </w:rPr>
        <w:t> </w:t>
      </w:r>
      <w:r>
        <w:rPr/>
        <w:t>for</w:t>
      </w:r>
      <w:r>
        <w:rPr>
          <w:spacing w:val="-3"/>
        </w:rPr>
        <w:t> </w:t>
      </w:r>
      <w:r>
        <w:rPr/>
        <w:t>the</w:t>
      </w:r>
      <w:r>
        <w:rPr>
          <w:spacing w:val="-3"/>
        </w:rPr>
        <w:t> </w:t>
      </w:r>
      <w:r>
        <w:rPr/>
        <w:t>detection</w:t>
      </w:r>
      <w:r>
        <w:rPr>
          <w:spacing w:val="-3"/>
        </w:rPr>
        <w:t> </w:t>
      </w:r>
      <w:r>
        <w:rPr/>
        <w:t>of</w:t>
      </w:r>
      <w:r>
        <w:rPr>
          <w:spacing w:val="-3"/>
        </w:rPr>
        <w:t> </w:t>
      </w:r>
      <w:r>
        <w:rPr/>
        <w:t>lung</w:t>
      </w:r>
      <w:r>
        <w:rPr>
          <w:spacing w:val="-3"/>
        </w:rPr>
        <w:t> </w:t>
      </w:r>
      <w:r>
        <w:rPr/>
        <w:t>abnormalities</w:t>
      </w:r>
      <w:r>
        <w:rPr>
          <w:spacing w:val="-3"/>
        </w:rPr>
        <w:t> </w:t>
      </w:r>
      <w:r>
        <w:rPr/>
        <w:t>consists</w:t>
      </w:r>
      <w:r>
        <w:rPr>
          <w:spacing w:val="-3"/>
        </w:rPr>
        <w:t> </w:t>
      </w:r>
      <w:r>
        <w:rPr/>
        <w:t>of</w:t>
      </w:r>
      <w:r>
        <w:rPr>
          <w:spacing w:val="-3"/>
        </w:rPr>
        <w:t> </w:t>
      </w:r>
      <w:r>
        <w:rPr/>
        <w:t>a</w:t>
      </w:r>
      <w:r>
        <w:rPr>
          <w:spacing w:val="-4"/>
        </w:rPr>
        <w:t> </w:t>
      </w:r>
      <w:r>
        <w:rPr/>
        <w:t>posterior- anterior Chest X-Ray (CXR) in order to search the lung region for any abnormal- ities that could be present.</w:t>
      </w:r>
      <w:r>
        <w:rPr>
          <w:spacing w:val="40"/>
        </w:rPr>
        <w:t> </w:t>
      </w:r>
      <w:r>
        <w:rPr/>
        <w:t>Due to its easy accessibility and relatively low cost, CXR imaging is widely used for health diagnosis and monitoring.</w:t>
      </w:r>
      <w:r>
        <w:rPr>
          <w:spacing w:val="40"/>
        </w:rPr>
        <w:t> </w:t>
      </w:r>
      <w:r>
        <w:rPr/>
        <w:t>In medical cen- ters,</w:t>
      </w:r>
      <w:r>
        <w:rPr>
          <w:spacing w:val="26"/>
        </w:rPr>
        <w:t> </w:t>
      </w:r>
      <w:r>
        <w:rPr/>
        <w:t>the</w:t>
      </w:r>
      <w:r>
        <w:rPr>
          <w:spacing w:val="21"/>
        </w:rPr>
        <w:t> </w:t>
      </w:r>
      <w:r>
        <w:rPr/>
        <w:t>image</w:t>
      </w:r>
      <w:r>
        <w:rPr>
          <w:spacing w:val="21"/>
        </w:rPr>
        <w:t> </w:t>
      </w:r>
      <w:r>
        <w:rPr/>
        <w:t>interpretation</w:t>
      </w:r>
      <w:r>
        <w:rPr>
          <w:spacing w:val="21"/>
        </w:rPr>
        <w:t> </w:t>
      </w:r>
      <w:r>
        <w:rPr/>
        <w:t>has</w:t>
      </w:r>
      <w:r>
        <w:rPr>
          <w:spacing w:val="21"/>
        </w:rPr>
        <w:t> </w:t>
      </w:r>
      <w:r>
        <w:rPr/>
        <w:t>been</w:t>
      </w:r>
      <w:r>
        <w:rPr>
          <w:spacing w:val="21"/>
        </w:rPr>
        <w:t> </w:t>
      </w:r>
      <w:r>
        <w:rPr/>
        <w:t>mostly</w:t>
      </w:r>
      <w:r>
        <w:rPr>
          <w:spacing w:val="21"/>
        </w:rPr>
        <w:t> </w:t>
      </w:r>
      <w:r>
        <w:rPr/>
        <w:t>performed</w:t>
      </w:r>
      <w:r>
        <w:rPr>
          <w:spacing w:val="21"/>
        </w:rPr>
        <w:t> </w:t>
      </w:r>
      <w:r>
        <w:rPr/>
        <w:t>by</w:t>
      </w:r>
      <w:r>
        <w:rPr>
          <w:spacing w:val="21"/>
        </w:rPr>
        <w:t> </w:t>
      </w:r>
      <w:r>
        <w:rPr/>
        <w:t>human</w:t>
      </w:r>
      <w:r>
        <w:rPr>
          <w:spacing w:val="21"/>
        </w:rPr>
        <w:t> </w:t>
      </w:r>
      <w:r>
        <w:rPr/>
        <w:t>experts</w:t>
      </w:r>
      <w:r>
        <w:rPr>
          <w:spacing w:val="21"/>
        </w:rPr>
        <w:t> </w:t>
      </w:r>
      <w:r>
        <w:rPr/>
        <w:t>and it is considered a long and complicated process.</w:t>
      </w:r>
      <w:r>
        <w:rPr>
          <w:spacing w:val="40"/>
        </w:rPr>
        <w:t> </w:t>
      </w:r>
      <w:r>
        <w:rPr/>
        <w:t>Nevertheless, distinguishing the various chest pathologies is a difficult and challenging task, even to the expert hu- man observer.</w:t>
      </w:r>
      <w:r>
        <w:rPr>
          <w:spacing w:val="35"/>
        </w:rPr>
        <w:t> </w:t>
      </w:r>
      <w:r>
        <w:rPr/>
        <w:t>As a result, the area of diagnostic medicine has massively changed; from a rather qualitative science that was based on observations of whole organ- isms to a more quantitative science, which is also based on knowledge extraction from databases </w:t>
      </w:r>
      <w:r>
        <w:rPr>
          <w:color w:val="0080AC"/>
        </w:rPr>
        <w:t>[</w:t>
      </w:r>
      <w:hyperlink w:history="true" w:anchor="_bookmark37">
        <w:r>
          <w:rPr>
            <w:color w:val="0080AC"/>
          </w:rPr>
          <w:t>24</w:t>
        </w:r>
      </w:hyperlink>
      <w:r>
        <w:rPr>
          <w:color w:val="0080AC"/>
        </w:rPr>
        <w:t>]</w:t>
      </w:r>
      <w:r>
        <w:rPr/>
        <w:t>.</w:t>
      </w:r>
      <w:r>
        <w:rPr>
          <w:spacing w:val="40"/>
        </w:rPr>
        <w:t> </w:t>
      </w:r>
      <w:r>
        <w:rPr/>
        <w:t>More specifically, research focused on developing intelligent computer-aided diagnosis systems for the automatic recognition of abnormalities from CXRs in order to assist radiologists in identifying and integrating all useful information</w:t>
      </w:r>
      <w:r>
        <w:rPr>
          <w:spacing w:val="-11"/>
        </w:rPr>
        <w:t> </w:t>
      </w:r>
      <w:r>
        <w:rPr/>
        <w:t>available</w:t>
      </w:r>
      <w:r>
        <w:rPr>
          <w:spacing w:val="-11"/>
        </w:rPr>
        <w:t> </w:t>
      </w:r>
      <w:r>
        <w:rPr/>
        <w:t>in</w:t>
      </w:r>
      <w:r>
        <w:rPr>
          <w:spacing w:val="-11"/>
        </w:rPr>
        <w:t> </w:t>
      </w:r>
      <w:r>
        <w:rPr/>
        <w:t>a</w:t>
      </w:r>
      <w:r>
        <w:rPr>
          <w:spacing w:val="-11"/>
        </w:rPr>
        <w:t> </w:t>
      </w:r>
      <w:r>
        <w:rPr/>
        <w:t>chest</w:t>
      </w:r>
      <w:r>
        <w:rPr>
          <w:spacing w:val="-11"/>
        </w:rPr>
        <w:t> </w:t>
      </w:r>
      <w:r>
        <w:rPr/>
        <w:t>image.</w:t>
      </w:r>
      <w:r>
        <w:rPr>
          <w:spacing w:val="21"/>
        </w:rPr>
        <w:t> </w:t>
      </w:r>
      <w:r>
        <w:rPr/>
        <w:t>These</w:t>
      </w:r>
      <w:r>
        <w:rPr>
          <w:spacing w:val="-11"/>
        </w:rPr>
        <w:t> </w:t>
      </w:r>
      <w:r>
        <w:rPr/>
        <w:t>systems</w:t>
      </w:r>
      <w:r>
        <w:rPr>
          <w:spacing w:val="-11"/>
        </w:rPr>
        <w:t> </w:t>
      </w:r>
      <w:r>
        <w:rPr/>
        <w:t>incorporate</w:t>
      </w:r>
      <w:r>
        <w:rPr>
          <w:spacing w:val="-11"/>
        </w:rPr>
        <w:t> </w:t>
      </w:r>
      <w:r>
        <w:rPr/>
        <w:t>machine</w:t>
      </w:r>
      <w:r>
        <w:rPr>
          <w:spacing w:val="-11"/>
        </w:rPr>
        <w:t> </w:t>
      </w:r>
      <w:r>
        <w:rPr/>
        <w:t>learning and</w:t>
      </w:r>
      <w:r>
        <w:rPr>
          <w:spacing w:val="-11"/>
        </w:rPr>
        <w:t> </w:t>
      </w:r>
      <w:r>
        <w:rPr/>
        <w:t>data</w:t>
      </w:r>
      <w:r>
        <w:rPr>
          <w:spacing w:val="-12"/>
        </w:rPr>
        <w:t> </w:t>
      </w:r>
      <w:r>
        <w:rPr/>
        <w:t>mining</w:t>
      </w:r>
      <w:r>
        <w:rPr>
          <w:spacing w:val="-12"/>
        </w:rPr>
        <w:t> </w:t>
      </w:r>
      <w:r>
        <w:rPr/>
        <w:t>techniques</w:t>
      </w:r>
      <w:r>
        <w:rPr>
          <w:spacing w:val="-11"/>
        </w:rPr>
        <w:t> </w:t>
      </w:r>
      <w:r>
        <w:rPr/>
        <w:t>in</w:t>
      </w:r>
      <w:r>
        <w:rPr>
          <w:spacing w:val="-11"/>
        </w:rPr>
        <w:t> </w:t>
      </w:r>
      <w:r>
        <w:rPr/>
        <w:t>order</w:t>
      </w:r>
      <w:r>
        <w:rPr>
          <w:spacing w:val="-11"/>
        </w:rPr>
        <w:t> </w:t>
      </w:r>
      <w:r>
        <w:rPr/>
        <w:t>to</w:t>
      </w:r>
      <w:r>
        <w:rPr>
          <w:spacing w:val="-12"/>
        </w:rPr>
        <w:t> </w:t>
      </w:r>
      <w:r>
        <w:rPr/>
        <w:t>exploit</w:t>
      </w:r>
      <w:r>
        <w:rPr>
          <w:spacing w:val="-11"/>
        </w:rPr>
        <w:t> </w:t>
      </w:r>
      <w:r>
        <w:rPr/>
        <w:t>vast</w:t>
      </w:r>
      <w:r>
        <w:rPr>
          <w:spacing w:val="-11"/>
        </w:rPr>
        <w:t> </w:t>
      </w:r>
      <w:r>
        <w:rPr/>
        <w:t>amount</w:t>
      </w:r>
      <w:r>
        <w:rPr>
          <w:spacing w:val="-11"/>
        </w:rPr>
        <w:t> </w:t>
      </w:r>
      <w:r>
        <w:rPr/>
        <w:t>of</w:t>
      </w:r>
      <w:r>
        <w:rPr>
          <w:spacing w:val="-11"/>
        </w:rPr>
        <w:t> </w:t>
      </w:r>
      <w:r>
        <w:rPr/>
        <w:t>information</w:t>
      </w:r>
      <w:r>
        <w:rPr>
          <w:spacing w:val="-11"/>
        </w:rPr>
        <w:t> </w:t>
      </w:r>
      <w:r>
        <w:rPr/>
        <w:t>provided by</w:t>
      </w:r>
      <w:r>
        <w:rPr>
          <w:spacing w:val="-18"/>
        </w:rPr>
        <w:t> </w:t>
      </w:r>
      <w:r>
        <w:rPr/>
        <w:t>patients’</w:t>
      </w:r>
      <w:r>
        <w:rPr>
          <w:spacing w:val="-17"/>
        </w:rPr>
        <w:t> </w:t>
      </w:r>
      <w:r>
        <w:rPr/>
        <w:t>records and laboratory data (see </w:t>
      </w:r>
      <w:r>
        <w:rPr>
          <w:color w:val="0080AC"/>
        </w:rPr>
        <w:t>[</w:t>
      </w:r>
      <w:hyperlink w:history="true" w:anchor="_bookmark23">
        <w:r>
          <w:rPr>
            <w:color w:val="0080AC"/>
          </w:rPr>
          <w:t>9,</w:t>
        </w:r>
      </w:hyperlink>
      <w:r>
        <w:rPr>
          <w:color w:val="0080AC"/>
          <w:spacing w:val="-18"/>
        </w:rPr>
        <w:t> </w:t>
      </w:r>
      <w:hyperlink w:history="true" w:anchor="_bookmark25">
        <w:r>
          <w:rPr>
            <w:color w:val="0080AC"/>
          </w:rPr>
          <w:t>11,</w:t>
        </w:r>
      </w:hyperlink>
      <w:r>
        <w:rPr>
          <w:color w:val="0080AC"/>
          <w:spacing w:val="-17"/>
        </w:rPr>
        <w:t> </w:t>
      </w:r>
      <w:hyperlink w:history="true" w:anchor="_bookmark27">
        <w:r>
          <w:rPr>
            <w:color w:val="0080AC"/>
          </w:rPr>
          <w:t>17,</w:t>
        </w:r>
      </w:hyperlink>
      <w:r>
        <w:rPr>
          <w:color w:val="0080AC"/>
          <w:spacing w:val="-18"/>
        </w:rPr>
        <w:t> </w:t>
      </w:r>
      <w:hyperlink w:history="true" w:anchor="_bookmark40">
        <w:r>
          <w:rPr>
            <w:color w:val="0080AC"/>
          </w:rPr>
          <w:t>27,</w:t>
        </w:r>
      </w:hyperlink>
      <w:r>
        <w:rPr>
          <w:color w:val="0080AC"/>
          <w:spacing w:val="-17"/>
        </w:rPr>
        <w:t> </w:t>
      </w:r>
      <w:hyperlink w:history="true" w:anchor="_bookmark46">
        <w:r>
          <w:rPr>
            <w:color w:val="0080AC"/>
          </w:rPr>
          <w:t>33,</w:t>
        </w:r>
      </w:hyperlink>
      <w:r>
        <w:rPr>
          <w:color w:val="0080AC"/>
          <w:spacing w:val="-18"/>
        </w:rPr>
        <w:t> </w:t>
      </w:r>
      <w:hyperlink w:history="true" w:anchor="_bookmark47">
        <w:r>
          <w:rPr>
            <w:color w:val="0080AC"/>
          </w:rPr>
          <w:t>34,</w:t>
        </w:r>
      </w:hyperlink>
      <w:r>
        <w:rPr>
          <w:color w:val="0080AC"/>
          <w:spacing w:val="-17"/>
        </w:rPr>
        <w:t> </w:t>
      </w:r>
      <w:hyperlink w:history="true" w:anchor="_bookmark49">
        <w:r>
          <w:rPr>
            <w:color w:val="0080AC"/>
          </w:rPr>
          <w:t>38</w:t>
        </w:r>
      </w:hyperlink>
      <w:r>
        <w:rPr>
          <w:color w:val="0080AC"/>
        </w:rPr>
        <w:t>] </w:t>
      </w:r>
      <w:r>
        <w:rPr/>
        <w:t>and the ref- erences therein).</w:t>
      </w:r>
      <w:r>
        <w:rPr>
          <w:spacing w:val="40"/>
        </w:rPr>
        <w:t> </w:t>
      </w:r>
      <w:r>
        <w:rPr/>
        <w:t>Along this line, several methodologies and techniques have been proposed, aiming at:</w:t>
      </w:r>
    </w:p>
    <w:p>
      <w:pPr>
        <w:pStyle w:val="ListParagraph"/>
        <w:numPr>
          <w:ilvl w:val="0"/>
          <w:numId w:val="2"/>
        </w:numPr>
        <w:tabs>
          <w:tab w:pos="319" w:val="left" w:leader="none"/>
        </w:tabs>
        <w:spacing w:line="240" w:lineRule="auto" w:before="55" w:after="0"/>
        <w:ind w:left="319" w:right="0" w:hanging="197"/>
        <w:jc w:val="both"/>
        <w:rPr>
          <w:rFonts w:ascii="LM Roman 10" w:hAnsi="LM Roman 10"/>
          <w:sz w:val="21"/>
        </w:rPr>
      </w:pPr>
      <w:r>
        <w:rPr>
          <w:rFonts w:ascii="LM Roman 10" w:hAnsi="LM Roman 10"/>
          <w:sz w:val="21"/>
        </w:rPr>
        <w:t>classifying</w:t>
      </w:r>
      <w:r>
        <w:rPr>
          <w:rFonts w:ascii="LM Roman 10" w:hAnsi="LM Roman 10"/>
          <w:spacing w:val="-17"/>
          <w:sz w:val="21"/>
        </w:rPr>
        <w:t> </w:t>
      </w:r>
      <w:r>
        <w:rPr>
          <w:rFonts w:ascii="LM Roman 10" w:hAnsi="LM Roman 10"/>
          <w:sz w:val="21"/>
        </w:rPr>
        <w:t>and/or</w:t>
      </w:r>
      <w:r>
        <w:rPr>
          <w:rFonts w:ascii="LM Roman 10" w:hAnsi="LM Roman 10"/>
          <w:spacing w:val="-15"/>
          <w:sz w:val="21"/>
        </w:rPr>
        <w:t> </w:t>
      </w:r>
      <w:r>
        <w:rPr>
          <w:rFonts w:ascii="LM Roman 10" w:hAnsi="LM Roman 10"/>
          <w:sz w:val="21"/>
        </w:rPr>
        <w:t>detecting</w:t>
      </w:r>
      <w:r>
        <w:rPr>
          <w:rFonts w:ascii="LM Roman 10" w:hAnsi="LM Roman 10"/>
          <w:spacing w:val="-14"/>
          <w:sz w:val="21"/>
        </w:rPr>
        <w:t> </w:t>
      </w:r>
      <w:r>
        <w:rPr>
          <w:rFonts w:ascii="LM Roman 10" w:hAnsi="LM Roman 10"/>
          <w:sz w:val="21"/>
        </w:rPr>
        <w:t>the</w:t>
      </w:r>
      <w:r>
        <w:rPr>
          <w:rFonts w:ascii="LM Roman 10" w:hAnsi="LM Roman 10"/>
          <w:spacing w:val="-15"/>
          <w:sz w:val="21"/>
        </w:rPr>
        <w:t> </w:t>
      </w:r>
      <w:r>
        <w:rPr>
          <w:rFonts w:ascii="LM Roman 10" w:hAnsi="LM Roman 10"/>
          <w:sz w:val="21"/>
        </w:rPr>
        <w:t>presence</w:t>
      </w:r>
      <w:r>
        <w:rPr>
          <w:rFonts w:ascii="LM Roman 10" w:hAnsi="LM Roman 10"/>
          <w:spacing w:val="-15"/>
          <w:sz w:val="21"/>
        </w:rPr>
        <w:t> </w:t>
      </w:r>
      <w:r>
        <w:rPr>
          <w:rFonts w:ascii="LM Roman 10" w:hAnsi="LM Roman 10"/>
          <w:sz w:val="21"/>
        </w:rPr>
        <w:t>of</w:t>
      </w:r>
      <w:r>
        <w:rPr>
          <w:rFonts w:ascii="LM Roman 10" w:hAnsi="LM Roman 10"/>
          <w:spacing w:val="-14"/>
          <w:sz w:val="21"/>
        </w:rPr>
        <w:t> </w:t>
      </w:r>
      <w:r>
        <w:rPr>
          <w:rFonts w:ascii="LM Roman 10" w:hAnsi="LM Roman 10"/>
          <w:sz w:val="21"/>
        </w:rPr>
        <w:t>an</w:t>
      </w:r>
      <w:r>
        <w:rPr>
          <w:rFonts w:ascii="LM Roman 10" w:hAnsi="LM Roman 10"/>
          <w:spacing w:val="-15"/>
          <w:sz w:val="21"/>
        </w:rPr>
        <w:t> </w:t>
      </w:r>
      <w:r>
        <w:rPr>
          <w:rFonts w:ascii="LM Roman 10" w:hAnsi="LM Roman 10"/>
          <w:sz w:val="21"/>
        </w:rPr>
        <w:t>abnormality</w:t>
      </w:r>
      <w:r>
        <w:rPr>
          <w:rFonts w:ascii="LM Roman 10" w:hAnsi="LM Roman 10"/>
          <w:spacing w:val="-15"/>
          <w:sz w:val="21"/>
        </w:rPr>
        <w:t> </w:t>
      </w:r>
      <w:r>
        <w:rPr>
          <w:rFonts w:ascii="LM Roman 10" w:hAnsi="LM Roman 10"/>
          <w:sz w:val="21"/>
        </w:rPr>
        <w:t>(image</w:t>
      </w:r>
      <w:r>
        <w:rPr>
          <w:rFonts w:ascii="LM Roman 10" w:hAnsi="LM Roman 10"/>
          <w:spacing w:val="-14"/>
          <w:sz w:val="21"/>
        </w:rPr>
        <w:t> </w:t>
      </w:r>
      <w:r>
        <w:rPr>
          <w:rFonts w:ascii="LM Roman 10" w:hAnsi="LM Roman 10"/>
          <w:spacing w:val="-2"/>
          <w:sz w:val="21"/>
        </w:rPr>
        <w:t>classification);</w:t>
      </w:r>
    </w:p>
    <w:p>
      <w:pPr>
        <w:pStyle w:val="ListParagraph"/>
        <w:numPr>
          <w:ilvl w:val="0"/>
          <w:numId w:val="2"/>
        </w:numPr>
        <w:tabs>
          <w:tab w:pos="320" w:val="left" w:leader="none"/>
        </w:tabs>
        <w:spacing w:line="216" w:lineRule="auto" w:before="62" w:after="0"/>
        <w:ind w:left="320" w:right="221" w:hanging="198"/>
        <w:jc w:val="both"/>
        <w:rPr>
          <w:rFonts w:ascii="LM Roman 10" w:hAnsi="LM Roman 10"/>
          <w:sz w:val="21"/>
        </w:rPr>
      </w:pPr>
      <w:r>
        <w:rPr>
          <w:rFonts w:ascii="LM Roman 10" w:hAnsi="LM Roman 10"/>
          <w:sz w:val="21"/>
        </w:rPr>
        <w:t>identifying the boundaries of lung for extracting quantitative information and segmenting images into normal and abnormal (medical image segmentation).</w:t>
      </w:r>
    </w:p>
    <w:p>
      <w:pPr>
        <w:pStyle w:val="BodyText"/>
        <w:spacing w:line="216" w:lineRule="auto" w:before="99"/>
        <w:ind w:left="108" w:right="220" w:firstLine="317"/>
        <w:jc w:val="both"/>
      </w:pPr>
      <w:r>
        <w:rPr/>
        <w:t>Mansoor</w:t>
      </w:r>
      <w:r>
        <w:rPr>
          <w:spacing w:val="-2"/>
        </w:rPr>
        <w:t> </w:t>
      </w:r>
      <w:r>
        <w:rPr/>
        <w:t>et</w:t>
      </w:r>
      <w:r>
        <w:rPr>
          <w:spacing w:val="-1"/>
        </w:rPr>
        <w:t> </w:t>
      </w:r>
      <w:r>
        <w:rPr/>
        <w:t>al.</w:t>
      </w:r>
      <w:r>
        <w:rPr>
          <w:spacing w:val="-1"/>
        </w:rPr>
        <w:t> </w:t>
      </w:r>
      <w:r>
        <w:rPr>
          <w:color w:val="0080AC"/>
        </w:rPr>
        <w:t>[</w:t>
      </w:r>
      <w:hyperlink w:history="true" w:anchor="_bookmark38">
        <w:r>
          <w:rPr>
            <w:color w:val="0080AC"/>
          </w:rPr>
          <w:t>25</w:t>
        </w:r>
      </w:hyperlink>
      <w:r>
        <w:rPr>
          <w:color w:val="0080AC"/>
        </w:rPr>
        <w:t>]</w:t>
      </w:r>
      <w:r>
        <w:rPr>
          <w:color w:val="0080AC"/>
          <w:spacing w:val="-2"/>
        </w:rPr>
        <w:t> </w:t>
      </w:r>
      <w:r>
        <w:rPr/>
        <w:t>presented</w:t>
      </w:r>
      <w:r>
        <w:rPr>
          <w:spacing w:val="-2"/>
        </w:rPr>
        <w:t> </w:t>
      </w:r>
      <w:r>
        <w:rPr/>
        <w:t>an</w:t>
      </w:r>
      <w:r>
        <w:rPr>
          <w:spacing w:val="-1"/>
        </w:rPr>
        <w:t> </w:t>
      </w:r>
      <w:r>
        <w:rPr/>
        <w:t>extended</w:t>
      </w:r>
      <w:r>
        <w:rPr>
          <w:spacing w:val="-1"/>
        </w:rPr>
        <w:t> </w:t>
      </w:r>
      <w:r>
        <w:rPr/>
        <w:t>review</w:t>
      </w:r>
      <w:r>
        <w:rPr>
          <w:spacing w:val="-2"/>
        </w:rPr>
        <w:t> </w:t>
      </w:r>
      <w:r>
        <w:rPr/>
        <w:t>and</w:t>
      </w:r>
      <w:r>
        <w:rPr>
          <w:spacing w:val="-1"/>
        </w:rPr>
        <w:t> </w:t>
      </w:r>
      <w:r>
        <w:rPr/>
        <w:t>explained</w:t>
      </w:r>
      <w:r>
        <w:rPr>
          <w:spacing w:val="-1"/>
        </w:rPr>
        <w:t> </w:t>
      </w:r>
      <w:r>
        <w:rPr/>
        <w:t>the</w:t>
      </w:r>
      <w:r>
        <w:rPr>
          <w:spacing w:val="-2"/>
        </w:rPr>
        <w:t> </w:t>
      </w:r>
      <w:r>
        <w:rPr/>
        <w:t>capabilities and</w:t>
      </w:r>
      <w:r>
        <w:rPr>
          <w:spacing w:val="-13"/>
        </w:rPr>
        <w:t> </w:t>
      </w:r>
      <w:r>
        <w:rPr/>
        <w:t>performance</w:t>
      </w:r>
      <w:r>
        <w:rPr>
          <w:spacing w:val="-13"/>
        </w:rPr>
        <w:t> </w:t>
      </w:r>
      <w:r>
        <w:rPr/>
        <w:t>of</w:t>
      </w:r>
      <w:r>
        <w:rPr>
          <w:spacing w:val="-13"/>
        </w:rPr>
        <w:t> </w:t>
      </w:r>
      <w:r>
        <w:rPr/>
        <w:t>currently</w:t>
      </w:r>
      <w:r>
        <w:rPr>
          <w:spacing w:val="-14"/>
        </w:rPr>
        <w:t> </w:t>
      </w:r>
      <w:r>
        <w:rPr/>
        <w:t>available</w:t>
      </w:r>
      <w:r>
        <w:rPr>
          <w:spacing w:val="-13"/>
        </w:rPr>
        <w:t> </w:t>
      </w:r>
      <w:r>
        <w:rPr/>
        <w:t>approaches</w:t>
      </w:r>
      <w:r>
        <w:rPr>
          <w:spacing w:val="-14"/>
        </w:rPr>
        <w:t> </w:t>
      </w:r>
      <w:r>
        <w:rPr/>
        <w:t>for</w:t>
      </w:r>
      <w:r>
        <w:rPr>
          <w:spacing w:val="-13"/>
        </w:rPr>
        <w:t> </w:t>
      </w:r>
      <w:r>
        <w:rPr/>
        <w:t>segmenting</w:t>
      </w:r>
      <w:r>
        <w:rPr>
          <w:spacing w:val="-13"/>
        </w:rPr>
        <w:t> </w:t>
      </w:r>
      <w:r>
        <w:rPr/>
        <w:t>lungs</w:t>
      </w:r>
      <w:r>
        <w:rPr>
          <w:spacing w:val="-13"/>
        </w:rPr>
        <w:t> </w:t>
      </w:r>
      <w:r>
        <w:rPr/>
        <w:t>with</w:t>
      </w:r>
      <w:r>
        <w:rPr>
          <w:spacing w:val="-14"/>
        </w:rPr>
        <w:t> </w:t>
      </w:r>
      <w:r>
        <w:rPr/>
        <w:t>patho- logic conditions on chest tomography images.</w:t>
      </w:r>
      <w:r>
        <w:rPr>
          <w:spacing w:val="40"/>
        </w:rPr>
        <w:t> </w:t>
      </w:r>
      <w:r>
        <w:rPr/>
        <w:t>Furthermore, they divided the lung field segmentation methods into five broad categories, with an overview of relative advantages and disadvantages of the methods belonging to each group.</w:t>
      </w:r>
    </w:p>
    <w:p>
      <w:pPr>
        <w:pStyle w:val="BodyText"/>
        <w:spacing w:line="216" w:lineRule="auto" w:before="13"/>
        <w:ind w:left="108" w:right="220" w:firstLine="317"/>
        <w:jc w:val="both"/>
      </w:pPr>
      <w:r>
        <w:rPr/>
        <w:t>Candermir et al. </w:t>
      </w:r>
      <w:r>
        <w:rPr>
          <w:color w:val="0080AC"/>
        </w:rPr>
        <w:t>[</w:t>
      </w:r>
      <w:hyperlink w:history="true" w:anchor="_bookmark20">
        <w:r>
          <w:rPr>
            <w:color w:val="0080AC"/>
          </w:rPr>
          <w:t>6</w:t>
        </w:r>
      </w:hyperlink>
      <w:r>
        <w:rPr>
          <w:color w:val="0080AC"/>
        </w:rPr>
        <w:t>] </w:t>
      </w:r>
      <w:r>
        <w:rPr/>
        <w:t>proposed a robust lung segmentation method which de- tects lung boundaries utilizing image retrieval-based patient specific adaptive lung models. Their proposed methodology incorporates non-grid registration with CXR databases of pre-segmented lung regions to develop an anatomical atlas as a guide combined</w:t>
      </w:r>
      <w:r>
        <w:rPr>
          <w:spacing w:val="-18"/>
        </w:rPr>
        <w:t> </w:t>
      </w:r>
      <w:r>
        <w:rPr/>
        <w:t>with</w:t>
      </w:r>
      <w:r>
        <w:rPr>
          <w:spacing w:val="-17"/>
        </w:rPr>
        <w:t> </w:t>
      </w:r>
      <w:r>
        <w:rPr/>
        <w:t>graph</w:t>
      </w:r>
      <w:r>
        <w:rPr>
          <w:spacing w:val="-18"/>
        </w:rPr>
        <w:t> </w:t>
      </w:r>
      <w:r>
        <w:rPr/>
        <w:t>cuts</w:t>
      </w:r>
      <w:r>
        <w:rPr>
          <w:spacing w:val="-17"/>
        </w:rPr>
        <w:t> </w:t>
      </w:r>
      <w:r>
        <w:rPr/>
        <w:t>based</w:t>
      </w:r>
      <w:r>
        <w:rPr>
          <w:spacing w:val="-18"/>
        </w:rPr>
        <w:t> </w:t>
      </w:r>
      <w:r>
        <w:rPr/>
        <w:t>on</w:t>
      </w:r>
      <w:r>
        <w:rPr>
          <w:spacing w:val="-17"/>
        </w:rPr>
        <w:t> </w:t>
      </w:r>
      <w:r>
        <w:rPr/>
        <w:t>image</w:t>
      </w:r>
      <w:r>
        <w:rPr>
          <w:spacing w:val="-18"/>
        </w:rPr>
        <w:t> </w:t>
      </w:r>
      <w:r>
        <w:rPr/>
        <w:t>region</w:t>
      </w:r>
      <w:r>
        <w:rPr>
          <w:spacing w:val="-17"/>
        </w:rPr>
        <w:t> </w:t>
      </w:r>
      <w:r>
        <w:rPr/>
        <w:t>refinement.</w:t>
      </w:r>
      <w:r>
        <w:rPr>
          <w:spacing w:val="-13"/>
        </w:rPr>
        <w:t> </w:t>
      </w:r>
      <w:r>
        <w:rPr/>
        <w:t>They</w:t>
      </w:r>
      <w:r>
        <w:rPr>
          <w:spacing w:val="-17"/>
        </w:rPr>
        <w:t> </w:t>
      </w:r>
      <w:r>
        <w:rPr/>
        <w:t>presented</w:t>
      </w:r>
      <w:r>
        <w:rPr>
          <w:spacing w:val="-18"/>
        </w:rPr>
        <w:t> </w:t>
      </w:r>
      <w:r>
        <w:rPr/>
        <w:t>a</w:t>
      </w:r>
      <w:r>
        <w:rPr>
          <w:spacing w:val="-17"/>
        </w:rPr>
        <w:t> </w:t>
      </w:r>
      <w:r>
        <w:rPr/>
        <w:t>series of experiments utilizing 585 chest radiographs from three different datasets, which demonstrated the efficacy and robustness of the proposed approach. Rajaraman et al.</w:t>
      </w:r>
      <w:r>
        <w:rPr>
          <w:spacing w:val="-10"/>
        </w:rPr>
        <w:t> </w:t>
      </w:r>
      <w:r>
        <w:rPr>
          <w:color w:val="0080AC"/>
        </w:rPr>
        <w:t>[</w:t>
      </w:r>
      <w:hyperlink w:history="true" w:anchor="_bookmark43">
        <w:r>
          <w:rPr>
            <w:color w:val="0080AC"/>
          </w:rPr>
          <w:t>30</w:t>
        </w:r>
      </w:hyperlink>
      <w:r>
        <w:rPr>
          <w:color w:val="0080AC"/>
        </w:rPr>
        <w:t>]</w:t>
      </w:r>
      <w:r>
        <w:rPr>
          <w:color w:val="0080AC"/>
          <w:spacing w:val="-10"/>
        </w:rPr>
        <w:t> </w:t>
      </w:r>
      <w:r>
        <w:rPr/>
        <w:t>proposed</w:t>
      </w:r>
      <w:r>
        <w:rPr>
          <w:spacing w:val="-10"/>
        </w:rPr>
        <w:t> </w:t>
      </w:r>
      <w:r>
        <w:rPr/>
        <w:t>a</w:t>
      </w:r>
      <w:r>
        <w:rPr>
          <w:spacing w:val="-10"/>
        </w:rPr>
        <w:t> </w:t>
      </w:r>
      <w:r>
        <w:rPr/>
        <w:t>decision</w:t>
      </w:r>
      <w:r>
        <w:rPr>
          <w:spacing w:val="-10"/>
        </w:rPr>
        <w:t> </w:t>
      </w:r>
      <w:r>
        <w:rPr/>
        <w:t>support</w:t>
      </w:r>
      <w:r>
        <w:rPr>
          <w:spacing w:val="-10"/>
        </w:rPr>
        <w:t> </w:t>
      </w:r>
      <w:r>
        <w:rPr/>
        <w:t>system</w:t>
      </w:r>
      <w:r>
        <w:rPr>
          <w:spacing w:val="-10"/>
        </w:rPr>
        <w:t> </w:t>
      </w:r>
      <w:r>
        <w:rPr/>
        <w:t>which</w:t>
      </w:r>
      <w:r>
        <w:rPr>
          <w:spacing w:val="-10"/>
        </w:rPr>
        <w:t> </w:t>
      </w:r>
      <w:r>
        <w:rPr/>
        <w:t>is</w:t>
      </w:r>
      <w:r>
        <w:rPr>
          <w:spacing w:val="-10"/>
        </w:rPr>
        <w:t> </w:t>
      </w:r>
      <w:r>
        <w:rPr/>
        <w:t>based</w:t>
      </w:r>
      <w:r>
        <w:rPr>
          <w:spacing w:val="-10"/>
        </w:rPr>
        <w:t> </w:t>
      </w:r>
      <w:r>
        <w:rPr/>
        <w:t>on</w:t>
      </w:r>
      <w:r>
        <w:rPr>
          <w:spacing w:val="-10"/>
        </w:rPr>
        <w:t> </w:t>
      </w:r>
      <w:r>
        <w:rPr/>
        <w:t>a</w:t>
      </w:r>
      <w:r>
        <w:rPr>
          <w:spacing w:val="-10"/>
        </w:rPr>
        <w:t> </w:t>
      </w:r>
      <w:r>
        <w:rPr/>
        <w:t>convolutional</w:t>
      </w:r>
      <w:r>
        <w:rPr>
          <w:spacing w:val="-10"/>
        </w:rPr>
        <w:t> </w:t>
      </w:r>
      <w:r>
        <w:rPr/>
        <w:t>neural network</w:t>
      </w:r>
      <w:r>
        <w:rPr>
          <w:spacing w:val="-11"/>
        </w:rPr>
        <w:t> </w:t>
      </w:r>
      <w:r>
        <w:rPr/>
        <w:t>to</w:t>
      </w:r>
      <w:r>
        <w:rPr>
          <w:spacing w:val="-11"/>
        </w:rPr>
        <w:t> </w:t>
      </w:r>
      <w:r>
        <w:rPr/>
        <w:t>expedite</w:t>
      </w:r>
      <w:r>
        <w:rPr>
          <w:spacing w:val="-11"/>
        </w:rPr>
        <w:t> </w:t>
      </w:r>
      <w:r>
        <w:rPr/>
        <w:t>accurate</w:t>
      </w:r>
      <w:r>
        <w:rPr>
          <w:spacing w:val="-11"/>
        </w:rPr>
        <w:t> </w:t>
      </w:r>
      <w:r>
        <w:rPr/>
        <w:t>diagnosis</w:t>
      </w:r>
      <w:r>
        <w:rPr>
          <w:spacing w:val="-11"/>
        </w:rPr>
        <w:t> </w:t>
      </w:r>
      <w:r>
        <w:rPr/>
        <w:t>of</w:t>
      </w:r>
      <w:r>
        <w:rPr>
          <w:spacing w:val="-11"/>
        </w:rPr>
        <w:t> </w:t>
      </w:r>
      <w:r>
        <w:rPr/>
        <w:t>the</w:t>
      </w:r>
      <w:r>
        <w:rPr>
          <w:spacing w:val="-11"/>
        </w:rPr>
        <w:t> </w:t>
      </w:r>
      <w:r>
        <w:rPr/>
        <w:t>pathology.</w:t>
      </w:r>
      <w:r>
        <w:rPr>
          <w:spacing w:val="22"/>
        </w:rPr>
        <w:t> </w:t>
      </w:r>
      <w:r>
        <w:rPr/>
        <w:t>Their</w:t>
      </w:r>
      <w:r>
        <w:rPr>
          <w:spacing w:val="-11"/>
        </w:rPr>
        <w:t> </w:t>
      </w:r>
      <w:r>
        <w:rPr/>
        <w:t>proposed</w:t>
      </w:r>
      <w:r>
        <w:rPr>
          <w:spacing w:val="-11"/>
        </w:rPr>
        <w:t> </w:t>
      </w:r>
      <w:r>
        <w:rPr/>
        <w:t>system</w:t>
      </w:r>
      <w:r>
        <w:rPr>
          <w:spacing w:val="-11"/>
        </w:rPr>
        <w:t> </w:t>
      </w:r>
      <w:r>
        <w:rPr/>
        <w:t>de- tects</w:t>
      </w:r>
      <w:r>
        <w:rPr>
          <w:spacing w:val="-8"/>
        </w:rPr>
        <w:t> </w:t>
      </w:r>
      <w:r>
        <w:rPr/>
        <w:t>pneumonia</w:t>
      </w:r>
      <w:r>
        <w:rPr>
          <w:spacing w:val="-8"/>
        </w:rPr>
        <w:t> </w:t>
      </w:r>
      <w:r>
        <w:rPr/>
        <w:t>in</w:t>
      </w:r>
      <w:r>
        <w:rPr>
          <w:spacing w:val="-8"/>
        </w:rPr>
        <w:t> </w:t>
      </w:r>
      <w:r>
        <w:rPr/>
        <w:t>pediatric</w:t>
      </w:r>
      <w:r>
        <w:rPr>
          <w:spacing w:val="-8"/>
        </w:rPr>
        <w:t> </w:t>
      </w:r>
      <w:r>
        <w:rPr/>
        <w:t>CXRs</w:t>
      </w:r>
      <w:r>
        <w:rPr>
          <w:spacing w:val="-8"/>
        </w:rPr>
        <w:t> </w:t>
      </w:r>
      <w:r>
        <w:rPr/>
        <w:t>and</w:t>
      </w:r>
      <w:r>
        <w:rPr>
          <w:spacing w:val="-8"/>
        </w:rPr>
        <w:t> </w:t>
      </w:r>
      <w:r>
        <w:rPr/>
        <w:t>further</w:t>
      </w:r>
      <w:r>
        <w:rPr>
          <w:spacing w:val="-8"/>
        </w:rPr>
        <w:t> </w:t>
      </w:r>
      <w:r>
        <w:rPr/>
        <w:t>differentiates</w:t>
      </w:r>
      <w:r>
        <w:rPr>
          <w:spacing w:val="-8"/>
        </w:rPr>
        <w:t> </w:t>
      </w:r>
      <w:r>
        <w:rPr/>
        <w:t>between</w:t>
      </w:r>
      <w:r>
        <w:rPr>
          <w:spacing w:val="-8"/>
        </w:rPr>
        <w:t> </w:t>
      </w:r>
      <w:r>
        <w:rPr/>
        <w:t>bacterial</w:t>
      </w:r>
      <w:r>
        <w:rPr>
          <w:spacing w:val="-8"/>
        </w:rPr>
        <w:t> </w:t>
      </w:r>
      <w:r>
        <w:rPr/>
        <w:t>and viral types to facilitate swift referrals which require urgent medical intervention.</w:t>
      </w:r>
    </w:p>
    <w:p>
      <w:pPr>
        <w:pStyle w:val="BodyText"/>
        <w:spacing w:line="216" w:lineRule="auto" w:before="5"/>
        <w:ind w:left="108" w:right="221" w:firstLine="317"/>
        <w:jc w:val="both"/>
      </w:pPr>
      <w:r>
        <w:rPr/>
        <w:t>In</w:t>
      </w:r>
      <w:r>
        <w:rPr>
          <w:spacing w:val="-7"/>
        </w:rPr>
        <w:t> </w:t>
      </w:r>
      <w:r>
        <w:rPr/>
        <w:t>more</w:t>
      </w:r>
      <w:r>
        <w:rPr>
          <w:spacing w:val="-7"/>
        </w:rPr>
        <w:t> </w:t>
      </w:r>
      <w:r>
        <w:rPr/>
        <w:t>recent</w:t>
      </w:r>
      <w:r>
        <w:rPr>
          <w:spacing w:val="-7"/>
        </w:rPr>
        <w:t> </w:t>
      </w:r>
      <w:r>
        <w:rPr/>
        <w:t>works,</w:t>
      </w:r>
      <w:r>
        <w:rPr>
          <w:spacing w:val="-6"/>
        </w:rPr>
        <w:t> </w:t>
      </w:r>
      <w:r>
        <w:rPr/>
        <w:t>Santosh</w:t>
      </w:r>
      <w:r>
        <w:rPr>
          <w:spacing w:val="-7"/>
        </w:rPr>
        <w:t> </w:t>
      </w:r>
      <w:r>
        <w:rPr/>
        <w:t>and</w:t>
      </w:r>
      <w:r>
        <w:rPr>
          <w:spacing w:val="-7"/>
        </w:rPr>
        <w:t> </w:t>
      </w:r>
      <w:r>
        <w:rPr/>
        <w:t>Antani</w:t>
      </w:r>
      <w:r>
        <w:rPr>
          <w:spacing w:val="-7"/>
        </w:rPr>
        <w:t> </w:t>
      </w:r>
      <w:r>
        <w:rPr/>
        <w:t>[</w:t>
      </w:r>
      <w:hyperlink w:history="true" w:anchor="_bookmark45">
        <w:r>
          <w:rPr>
            <w:color w:val="0080AC"/>
          </w:rPr>
          <w:t>32</w:t>
        </w:r>
      </w:hyperlink>
      <w:r>
        <w:rPr>
          <w:color w:val="0080AC"/>
        </w:rPr>
        <w:t>]</w:t>
      </w:r>
      <w:r>
        <w:rPr>
          <w:color w:val="0080AC"/>
          <w:spacing w:val="-7"/>
        </w:rPr>
        <w:t> </w:t>
      </w:r>
      <w:r>
        <w:rPr/>
        <w:t>developed</w:t>
      </w:r>
      <w:r>
        <w:rPr>
          <w:spacing w:val="-7"/>
        </w:rPr>
        <w:t> </w:t>
      </w:r>
      <w:r>
        <w:rPr/>
        <w:t>a</w:t>
      </w:r>
      <w:r>
        <w:rPr>
          <w:spacing w:val="-7"/>
        </w:rPr>
        <w:t> </w:t>
      </w:r>
      <w:r>
        <w:rPr/>
        <w:t>novel</w:t>
      </w:r>
      <w:r>
        <w:rPr>
          <w:spacing w:val="-7"/>
        </w:rPr>
        <w:t> </w:t>
      </w:r>
      <w:r>
        <w:rPr/>
        <w:t>concept</w:t>
      </w:r>
      <w:r>
        <w:rPr>
          <w:spacing w:val="-7"/>
        </w:rPr>
        <w:t> </w:t>
      </w:r>
      <w:r>
        <w:rPr/>
        <w:t>which </w:t>
      </w:r>
      <w:r>
        <w:rPr>
          <w:spacing w:val="-2"/>
        </w:rPr>
        <w:t>takes</w:t>
      </w:r>
      <w:r>
        <w:rPr>
          <w:spacing w:val="-12"/>
        </w:rPr>
        <w:t> </w:t>
      </w:r>
      <w:r>
        <w:rPr>
          <w:spacing w:val="-2"/>
        </w:rPr>
        <w:t>into</w:t>
      </w:r>
      <w:r>
        <w:rPr>
          <w:spacing w:val="-12"/>
        </w:rPr>
        <w:t> </w:t>
      </w:r>
      <w:r>
        <w:rPr>
          <w:spacing w:val="-2"/>
        </w:rPr>
        <w:t>account</w:t>
      </w:r>
      <w:r>
        <w:rPr>
          <w:spacing w:val="-12"/>
        </w:rPr>
        <w:t> </w:t>
      </w:r>
      <w:r>
        <w:rPr>
          <w:spacing w:val="-2"/>
        </w:rPr>
        <w:t>right</w:t>
      </w:r>
      <w:r>
        <w:rPr>
          <w:spacing w:val="-12"/>
        </w:rPr>
        <w:t> </w:t>
      </w:r>
      <w:r>
        <w:rPr>
          <w:spacing w:val="-2"/>
        </w:rPr>
        <w:t>and</w:t>
      </w:r>
      <w:r>
        <w:rPr>
          <w:spacing w:val="-12"/>
        </w:rPr>
        <w:t> </w:t>
      </w:r>
      <w:r>
        <w:rPr>
          <w:spacing w:val="-2"/>
        </w:rPr>
        <w:t>left</w:t>
      </w:r>
      <w:r>
        <w:rPr>
          <w:spacing w:val="-12"/>
        </w:rPr>
        <w:t> </w:t>
      </w:r>
      <w:r>
        <w:rPr>
          <w:spacing w:val="-2"/>
        </w:rPr>
        <w:t>lung</w:t>
      </w:r>
      <w:r>
        <w:rPr>
          <w:spacing w:val="-12"/>
        </w:rPr>
        <w:t> </w:t>
      </w:r>
      <w:r>
        <w:rPr>
          <w:spacing w:val="-2"/>
        </w:rPr>
        <w:t>region</w:t>
      </w:r>
      <w:r>
        <w:rPr>
          <w:spacing w:val="-12"/>
        </w:rPr>
        <w:t> </w:t>
      </w:r>
      <w:r>
        <w:rPr>
          <w:spacing w:val="-2"/>
        </w:rPr>
        <w:t>changes</w:t>
      </w:r>
      <w:r>
        <w:rPr>
          <w:spacing w:val="-12"/>
        </w:rPr>
        <w:t> </w:t>
      </w:r>
      <w:r>
        <w:rPr>
          <w:spacing w:val="-2"/>
        </w:rPr>
        <w:t>in</w:t>
      </w:r>
      <w:r>
        <w:rPr>
          <w:spacing w:val="-12"/>
        </w:rPr>
        <w:t> </w:t>
      </w:r>
      <w:r>
        <w:rPr>
          <w:spacing w:val="-2"/>
        </w:rPr>
        <w:t>terms</w:t>
      </w:r>
      <w:r>
        <w:rPr>
          <w:spacing w:val="-12"/>
        </w:rPr>
        <w:t> </w:t>
      </w:r>
      <w:r>
        <w:rPr>
          <w:spacing w:val="-2"/>
        </w:rPr>
        <w:t>of</w:t>
      </w:r>
      <w:r>
        <w:rPr>
          <w:spacing w:val="-12"/>
        </w:rPr>
        <w:t> </w:t>
      </w:r>
      <w:r>
        <w:rPr>
          <w:spacing w:val="-2"/>
        </w:rPr>
        <w:t>symmetry</w:t>
      </w:r>
      <w:r>
        <w:rPr>
          <w:spacing w:val="-12"/>
        </w:rPr>
        <w:t> </w:t>
      </w:r>
      <w:r>
        <w:rPr>
          <w:spacing w:val="-2"/>
        </w:rPr>
        <w:t>for</w:t>
      </w:r>
      <w:r>
        <w:rPr>
          <w:spacing w:val="-12"/>
        </w:rPr>
        <w:t> </w:t>
      </w:r>
      <w:r>
        <w:rPr>
          <w:spacing w:val="-2"/>
        </w:rPr>
        <w:t>detect- </w:t>
      </w:r>
      <w:r>
        <w:rPr/>
        <w:t>ing the evidence of tuberculosis. Their method utilizes common pulmonary abnor- malities</w:t>
      </w:r>
      <w:r>
        <w:rPr>
          <w:spacing w:val="5"/>
        </w:rPr>
        <w:t> </w:t>
      </w:r>
      <w:r>
        <w:rPr/>
        <w:t>exhibited</w:t>
      </w:r>
      <w:r>
        <w:rPr>
          <w:spacing w:val="5"/>
        </w:rPr>
        <w:t> </w:t>
      </w:r>
      <w:r>
        <w:rPr/>
        <w:t>in</w:t>
      </w:r>
      <w:r>
        <w:rPr>
          <w:spacing w:val="5"/>
        </w:rPr>
        <w:t> </w:t>
      </w:r>
      <w:r>
        <w:rPr/>
        <w:t>CXR</w:t>
      </w:r>
      <w:r>
        <w:rPr>
          <w:spacing w:val="5"/>
        </w:rPr>
        <w:t> </w:t>
      </w:r>
      <w:r>
        <w:rPr/>
        <w:t>images</w:t>
      </w:r>
      <w:r>
        <w:rPr>
          <w:spacing w:val="5"/>
        </w:rPr>
        <w:t> </w:t>
      </w:r>
      <w:r>
        <w:rPr/>
        <w:t>including</w:t>
      </w:r>
      <w:r>
        <w:rPr>
          <w:spacing w:val="5"/>
        </w:rPr>
        <w:t> </w:t>
      </w:r>
      <w:r>
        <w:rPr/>
        <w:t>cavitations,</w:t>
      </w:r>
      <w:r>
        <w:rPr>
          <w:spacing w:val="6"/>
        </w:rPr>
        <w:t> </w:t>
      </w:r>
      <w:r>
        <w:rPr/>
        <w:t>consolidations,</w:t>
      </w:r>
      <w:r>
        <w:rPr>
          <w:spacing w:val="7"/>
        </w:rPr>
        <w:t> </w:t>
      </w:r>
      <w:r>
        <w:rPr>
          <w:spacing w:val="-2"/>
        </w:rPr>
        <w:t>infiltrates,</w:t>
      </w:r>
    </w:p>
    <w:p>
      <w:pPr>
        <w:spacing w:after="0" w:line="216" w:lineRule="auto"/>
        <w:jc w:val="both"/>
        <w:sectPr>
          <w:headerReference w:type="even" r:id="rId15"/>
          <w:headerReference w:type="default" r:id="rId16"/>
          <w:pgSz w:w="9360" w:h="13610"/>
          <w:pgMar w:header="860" w:footer="0" w:top="1060" w:bottom="280" w:left="680" w:right="680"/>
          <w:pgNumType w:start="20"/>
        </w:sectPr>
      </w:pPr>
    </w:p>
    <w:p>
      <w:pPr>
        <w:pStyle w:val="BodyText"/>
        <w:spacing w:line="216" w:lineRule="auto" w:before="131"/>
        <w:ind w:left="221" w:right="107"/>
        <w:jc w:val="both"/>
      </w:pPr>
      <w:r>
        <w:rPr/>
        <w:t>blunted costophrenic angles, opacities, pleural effusion.</w:t>
      </w:r>
      <w:r>
        <w:rPr>
          <w:spacing w:val="40"/>
        </w:rPr>
        <w:t> </w:t>
      </w:r>
      <w:r>
        <w:rPr/>
        <w:t>Unlike other the state-of- the art techniques, they have proved that the way the features are represented is the</w:t>
      </w:r>
      <w:r>
        <w:rPr>
          <w:spacing w:val="-7"/>
        </w:rPr>
        <w:t> </w:t>
      </w:r>
      <w:r>
        <w:rPr/>
        <w:t>appropriate</w:t>
      </w:r>
      <w:r>
        <w:rPr>
          <w:spacing w:val="-7"/>
        </w:rPr>
        <w:t> </w:t>
      </w:r>
      <w:r>
        <w:rPr/>
        <w:t>for</w:t>
      </w:r>
      <w:r>
        <w:rPr>
          <w:spacing w:val="-7"/>
        </w:rPr>
        <w:t> </w:t>
      </w:r>
      <w:r>
        <w:rPr/>
        <w:t>chest</w:t>
      </w:r>
      <w:r>
        <w:rPr>
          <w:spacing w:val="-7"/>
        </w:rPr>
        <w:t> </w:t>
      </w:r>
      <w:r>
        <w:rPr/>
        <w:t>X-ray</w:t>
      </w:r>
      <w:r>
        <w:rPr>
          <w:spacing w:val="-7"/>
        </w:rPr>
        <w:t> </w:t>
      </w:r>
      <w:r>
        <w:rPr/>
        <w:t>screening</w:t>
      </w:r>
      <w:r>
        <w:rPr>
          <w:spacing w:val="-7"/>
        </w:rPr>
        <w:t> </w:t>
      </w:r>
      <w:r>
        <w:rPr/>
        <w:t>to</w:t>
      </w:r>
      <w:r>
        <w:rPr>
          <w:spacing w:val="-7"/>
        </w:rPr>
        <w:t> </w:t>
      </w:r>
      <w:r>
        <w:rPr/>
        <w:t>detect</w:t>
      </w:r>
      <w:r>
        <w:rPr>
          <w:spacing w:val="-7"/>
        </w:rPr>
        <w:t> </w:t>
      </w:r>
      <w:r>
        <w:rPr/>
        <w:t>pulmonary</w:t>
      </w:r>
      <w:r>
        <w:rPr>
          <w:spacing w:val="-7"/>
        </w:rPr>
        <w:t> </w:t>
      </w:r>
      <w:r>
        <w:rPr/>
        <w:t>abnormalities.</w:t>
      </w:r>
      <w:r>
        <w:rPr>
          <w:spacing w:val="24"/>
        </w:rPr>
        <w:t> </w:t>
      </w:r>
      <w:r>
        <w:rPr/>
        <w:t>Alam et</w:t>
      </w:r>
      <w:r>
        <w:rPr>
          <w:spacing w:val="-11"/>
        </w:rPr>
        <w:t> </w:t>
      </w:r>
      <w:r>
        <w:rPr/>
        <w:t>al.</w:t>
      </w:r>
      <w:r>
        <w:rPr>
          <w:spacing w:val="-11"/>
        </w:rPr>
        <w:t> </w:t>
      </w:r>
      <w:r>
        <w:rPr>
          <w:color w:val="0080AC"/>
        </w:rPr>
        <w:t>[</w:t>
      </w:r>
      <w:hyperlink w:history="true" w:anchor="_bookmark15">
        <w:r>
          <w:rPr>
            <w:color w:val="0080AC"/>
          </w:rPr>
          <w:t>2</w:t>
        </w:r>
      </w:hyperlink>
      <w:r>
        <w:rPr>
          <w:color w:val="0080AC"/>
        </w:rPr>
        <w:t>]</w:t>
      </w:r>
      <w:r>
        <w:rPr>
          <w:color w:val="0080AC"/>
          <w:spacing w:val="-11"/>
        </w:rPr>
        <w:t> </w:t>
      </w:r>
      <w:r>
        <w:rPr/>
        <w:t>developed</w:t>
      </w:r>
      <w:r>
        <w:rPr>
          <w:spacing w:val="-11"/>
        </w:rPr>
        <w:t> </w:t>
      </w:r>
      <w:r>
        <w:rPr/>
        <w:t>an</w:t>
      </w:r>
      <w:r>
        <w:rPr>
          <w:spacing w:val="-11"/>
        </w:rPr>
        <w:t> </w:t>
      </w:r>
      <w:r>
        <w:rPr/>
        <w:t>efficient</w:t>
      </w:r>
      <w:r>
        <w:rPr>
          <w:spacing w:val="-11"/>
        </w:rPr>
        <w:t> </w:t>
      </w:r>
      <w:r>
        <w:rPr/>
        <w:t>lung</w:t>
      </w:r>
      <w:r>
        <w:rPr>
          <w:spacing w:val="-11"/>
        </w:rPr>
        <w:t> </w:t>
      </w:r>
      <w:r>
        <w:rPr/>
        <w:t>cancer</w:t>
      </w:r>
      <w:r>
        <w:rPr>
          <w:spacing w:val="-11"/>
        </w:rPr>
        <w:t> </w:t>
      </w:r>
      <w:r>
        <w:rPr/>
        <w:t>detection</w:t>
      </w:r>
      <w:r>
        <w:rPr>
          <w:spacing w:val="-11"/>
        </w:rPr>
        <w:t> </w:t>
      </w:r>
      <w:r>
        <w:rPr/>
        <w:t>and</w:t>
      </w:r>
      <w:r>
        <w:rPr>
          <w:spacing w:val="-11"/>
        </w:rPr>
        <w:t> </w:t>
      </w:r>
      <w:r>
        <w:rPr/>
        <w:t>prediction</w:t>
      </w:r>
      <w:r>
        <w:rPr>
          <w:spacing w:val="-11"/>
        </w:rPr>
        <w:t> </w:t>
      </w:r>
      <w:r>
        <w:rPr/>
        <w:t>algorithm</w:t>
      </w:r>
      <w:r>
        <w:rPr>
          <w:spacing w:val="-11"/>
        </w:rPr>
        <w:t> </w:t>
      </w:r>
      <w:r>
        <w:rPr/>
        <w:t>using multi-class</w:t>
      </w:r>
      <w:r>
        <w:rPr>
          <w:spacing w:val="-15"/>
        </w:rPr>
        <w:t> </w:t>
      </w:r>
      <w:r>
        <w:rPr/>
        <w:t>support</w:t>
      </w:r>
      <w:r>
        <w:rPr>
          <w:spacing w:val="-15"/>
        </w:rPr>
        <w:t> </w:t>
      </w:r>
      <w:r>
        <w:rPr/>
        <w:t>vector</w:t>
      </w:r>
      <w:r>
        <w:rPr>
          <w:spacing w:val="-15"/>
        </w:rPr>
        <w:t> </w:t>
      </w:r>
      <w:r>
        <w:rPr/>
        <w:t>machine</w:t>
      </w:r>
      <w:r>
        <w:rPr>
          <w:spacing w:val="-15"/>
        </w:rPr>
        <w:t> </w:t>
      </w:r>
      <w:r>
        <w:rPr/>
        <w:t>classifier.</w:t>
      </w:r>
      <w:r>
        <w:rPr>
          <w:spacing w:val="20"/>
        </w:rPr>
        <w:t> </w:t>
      </w:r>
      <w:r>
        <w:rPr/>
        <w:t>In</w:t>
      </w:r>
      <w:r>
        <w:rPr>
          <w:spacing w:val="-15"/>
        </w:rPr>
        <w:t> </w:t>
      </w:r>
      <w:r>
        <w:rPr/>
        <w:t>every</w:t>
      </w:r>
      <w:r>
        <w:rPr>
          <w:spacing w:val="-15"/>
        </w:rPr>
        <w:t> </w:t>
      </w:r>
      <w:r>
        <w:rPr/>
        <w:t>stage</w:t>
      </w:r>
      <w:r>
        <w:rPr>
          <w:spacing w:val="-15"/>
        </w:rPr>
        <w:t> </w:t>
      </w:r>
      <w:r>
        <w:rPr/>
        <w:t>of</w:t>
      </w:r>
      <w:r>
        <w:rPr>
          <w:spacing w:val="-15"/>
        </w:rPr>
        <w:t> </w:t>
      </w:r>
      <w:r>
        <w:rPr/>
        <w:t>classification,</w:t>
      </w:r>
      <w:r>
        <w:rPr>
          <w:spacing w:val="-12"/>
        </w:rPr>
        <w:t> </w:t>
      </w:r>
      <w:r>
        <w:rPr/>
        <w:t>the</w:t>
      </w:r>
      <w:r>
        <w:rPr>
          <w:spacing w:val="-15"/>
        </w:rPr>
        <w:t> </w:t>
      </w:r>
      <w:r>
        <w:rPr/>
        <w:t>im- age</w:t>
      </w:r>
      <w:r>
        <w:rPr>
          <w:spacing w:val="-18"/>
        </w:rPr>
        <w:t> </w:t>
      </w:r>
      <w:r>
        <w:rPr/>
        <w:t>enhancement</w:t>
      </w:r>
      <w:r>
        <w:rPr>
          <w:spacing w:val="-17"/>
        </w:rPr>
        <w:t> </w:t>
      </w:r>
      <w:r>
        <w:rPr/>
        <w:t>and</w:t>
      </w:r>
      <w:r>
        <w:rPr>
          <w:spacing w:val="-18"/>
        </w:rPr>
        <w:t> </w:t>
      </w:r>
      <w:r>
        <w:rPr/>
        <w:t>the</w:t>
      </w:r>
      <w:r>
        <w:rPr>
          <w:spacing w:val="-17"/>
        </w:rPr>
        <w:t> </w:t>
      </w:r>
      <w:r>
        <w:rPr/>
        <w:t>image</w:t>
      </w:r>
      <w:r>
        <w:rPr>
          <w:spacing w:val="-18"/>
        </w:rPr>
        <w:t> </w:t>
      </w:r>
      <w:r>
        <w:rPr/>
        <w:t>segmentation</w:t>
      </w:r>
      <w:r>
        <w:rPr>
          <w:spacing w:val="-17"/>
        </w:rPr>
        <w:t> </w:t>
      </w:r>
      <w:r>
        <w:rPr/>
        <w:t>have</w:t>
      </w:r>
      <w:r>
        <w:rPr>
          <w:spacing w:val="-18"/>
        </w:rPr>
        <w:t> </w:t>
      </w:r>
      <w:r>
        <w:rPr/>
        <w:t>been</w:t>
      </w:r>
      <w:r>
        <w:rPr>
          <w:spacing w:val="-17"/>
        </w:rPr>
        <w:t> </w:t>
      </w:r>
      <w:r>
        <w:rPr/>
        <w:t>done</w:t>
      </w:r>
      <w:r>
        <w:rPr>
          <w:spacing w:val="-18"/>
        </w:rPr>
        <w:t> </w:t>
      </w:r>
      <w:r>
        <w:rPr/>
        <w:t>separately.</w:t>
      </w:r>
      <w:r>
        <w:rPr>
          <w:spacing w:val="16"/>
        </w:rPr>
        <w:t> </w:t>
      </w:r>
      <w:r>
        <w:rPr/>
        <w:t>Moreover, image</w:t>
      </w:r>
      <w:r>
        <w:rPr>
          <w:spacing w:val="-13"/>
        </w:rPr>
        <w:t> </w:t>
      </w:r>
      <w:r>
        <w:rPr/>
        <w:t>scaling,</w:t>
      </w:r>
      <w:r>
        <w:rPr>
          <w:spacing w:val="-10"/>
        </w:rPr>
        <w:t> </w:t>
      </w:r>
      <w:r>
        <w:rPr/>
        <w:t>color</w:t>
      </w:r>
      <w:r>
        <w:rPr>
          <w:spacing w:val="-13"/>
        </w:rPr>
        <w:t> </w:t>
      </w:r>
      <w:r>
        <w:rPr/>
        <w:t>space</w:t>
      </w:r>
      <w:r>
        <w:rPr>
          <w:spacing w:val="-13"/>
        </w:rPr>
        <w:t> </w:t>
      </w:r>
      <w:r>
        <w:rPr/>
        <w:t>transformation</w:t>
      </w:r>
      <w:r>
        <w:rPr>
          <w:spacing w:val="-13"/>
        </w:rPr>
        <w:t> </w:t>
      </w:r>
      <w:r>
        <w:rPr/>
        <w:t>and</w:t>
      </w:r>
      <w:r>
        <w:rPr>
          <w:spacing w:val="-13"/>
        </w:rPr>
        <w:t> </w:t>
      </w:r>
      <w:r>
        <w:rPr/>
        <w:t>contrast</w:t>
      </w:r>
      <w:r>
        <w:rPr>
          <w:spacing w:val="-13"/>
        </w:rPr>
        <w:t> </w:t>
      </w:r>
      <w:r>
        <w:rPr/>
        <w:t>enhancement</w:t>
      </w:r>
      <w:r>
        <w:rPr>
          <w:spacing w:val="-13"/>
        </w:rPr>
        <w:t> </w:t>
      </w:r>
      <w:r>
        <w:rPr/>
        <w:t>have</w:t>
      </w:r>
      <w:r>
        <w:rPr>
          <w:spacing w:val="-13"/>
        </w:rPr>
        <w:t> </w:t>
      </w:r>
      <w:r>
        <w:rPr/>
        <w:t>been</w:t>
      </w:r>
      <w:r>
        <w:rPr>
          <w:spacing w:val="-13"/>
        </w:rPr>
        <w:t> </w:t>
      </w:r>
      <w:r>
        <w:rPr/>
        <w:t>used for</w:t>
      </w:r>
      <w:r>
        <w:rPr>
          <w:spacing w:val="-9"/>
        </w:rPr>
        <w:t> </w:t>
      </w:r>
      <w:r>
        <w:rPr/>
        <w:t>image</w:t>
      </w:r>
      <w:r>
        <w:rPr>
          <w:spacing w:val="-9"/>
        </w:rPr>
        <w:t> </w:t>
      </w:r>
      <w:r>
        <w:rPr/>
        <w:t>enhancement</w:t>
      </w:r>
      <w:r>
        <w:rPr>
          <w:spacing w:val="-9"/>
        </w:rPr>
        <w:t> </w:t>
      </w:r>
      <w:r>
        <w:rPr/>
        <w:t>while</w:t>
      </w:r>
      <w:r>
        <w:rPr>
          <w:spacing w:val="-9"/>
        </w:rPr>
        <w:t> </w:t>
      </w:r>
      <w:r>
        <w:rPr/>
        <w:t>threshold</w:t>
      </w:r>
      <w:r>
        <w:rPr>
          <w:spacing w:val="-9"/>
        </w:rPr>
        <w:t> </w:t>
      </w:r>
      <w:r>
        <w:rPr/>
        <w:t>and</w:t>
      </w:r>
      <w:r>
        <w:rPr>
          <w:spacing w:val="-9"/>
        </w:rPr>
        <w:t> </w:t>
      </w:r>
      <w:r>
        <w:rPr/>
        <w:t>marker-controlled</w:t>
      </w:r>
      <w:r>
        <w:rPr>
          <w:spacing w:val="-9"/>
        </w:rPr>
        <w:t> </w:t>
      </w:r>
      <w:r>
        <w:rPr/>
        <w:t>watershed</w:t>
      </w:r>
      <w:r>
        <w:rPr>
          <w:spacing w:val="-9"/>
        </w:rPr>
        <w:t> </w:t>
      </w:r>
      <w:r>
        <w:rPr/>
        <w:t>based</w:t>
      </w:r>
      <w:r>
        <w:rPr>
          <w:spacing w:val="-9"/>
        </w:rPr>
        <w:t> </w:t>
      </w:r>
      <w:r>
        <w:rPr/>
        <w:t>seg- mentation</w:t>
      </w:r>
      <w:r>
        <w:rPr>
          <w:spacing w:val="-1"/>
        </w:rPr>
        <w:t> </w:t>
      </w:r>
      <w:r>
        <w:rPr/>
        <w:t>has</w:t>
      </w:r>
      <w:r>
        <w:rPr>
          <w:spacing w:val="-1"/>
        </w:rPr>
        <w:t> </w:t>
      </w:r>
      <w:r>
        <w:rPr/>
        <w:t>been</w:t>
      </w:r>
      <w:r>
        <w:rPr>
          <w:spacing w:val="-1"/>
        </w:rPr>
        <w:t> </w:t>
      </w:r>
      <w:r>
        <w:rPr/>
        <w:t>used</w:t>
      </w:r>
      <w:r>
        <w:rPr>
          <w:spacing w:val="-1"/>
        </w:rPr>
        <w:t> </w:t>
      </w:r>
      <w:r>
        <w:rPr/>
        <w:t>for</w:t>
      </w:r>
      <w:r>
        <w:rPr>
          <w:spacing w:val="-1"/>
        </w:rPr>
        <w:t> </w:t>
      </w:r>
      <w:r>
        <w:rPr/>
        <w:t>segmentation. Subsequently,</w:t>
      </w:r>
      <w:r>
        <w:rPr>
          <w:spacing w:val="-1"/>
        </w:rPr>
        <w:t> </w:t>
      </w:r>
      <w:r>
        <w:rPr/>
        <w:t>a</w:t>
      </w:r>
      <w:r>
        <w:rPr>
          <w:spacing w:val="-1"/>
        </w:rPr>
        <w:t> </w:t>
      </w:r>
      <w:r>
        <w:rPr/>
        <w:t>set</w:t>
      </w:r>
      <w:r>
        <w:rPr>
          <w:spacing w:val="-1"/>
        </w:rPr>
        <w:t> </w:t>
      </w:r>
      <w:r>
        <w:rPr/>
        <w:t>of</w:t>
      </w:r>
      <w:r>
        <w:rPr>
          <w:spacing w:val="-1"/>
        </w:rPr>
        <w:t> </w:t>
      </w:r>
      <w:r>
        <w:rPr/>
        <w:t>textural</w:t>
      </w:r>
      <w:r>
        <w:rPr>
          <w:spacing w:val="-1"/>
        </w:rPr>
        <w:t> </w:t>
      </w:r>
      <w:r>
        <w:rPr/>
        <w:t>features extracted from the separated regions of interest is classified and the algorithm can efficiently detect whether the input image contains a tumor or not.</w:t>
      </w:r>
    </w:p>
    <w:p>
      <w:pPr>
        <w:pStyle w:val="BodyText"/>
        <w:spacing w:line="216" w:lineRule="auto" w:before="5"/>
        <w:ind w:left="221" w:right="107" w:firstLine="317"/>
        <w:jc w:val="both"/>
      </w:pPr>
      <w:r>
        <w:rPr/>
        <w:t>Nevertheless, despite all these efforts, there is still no widely-utilized method; mostly</w:t>
      </w:r>
      <w:r>
        <w:rPr>
          <w:spacing w:val="21"/>
        </w:rPr>
        <w:t> </w:t>
      </w:r>
      <w:r>
        <w:rPr/>
        <w:t>due</w:t>
      </w:r>
      <w:r>
        <w:rPr>
          <w:spacing w:val="20"/>
        </w:rPr>
        <w:t> </w:t>
      </w:r>
      <w:r>
        <w:rPr/>
        <w:t>to</w:t>
      </w:r>
      <w:r>
        <w:rPr>
          <w:spacing w:val="20"/>
        </w:rPr>
        <w:t> </w:t>
      </w:r>
      <w:r>
        <w:rPr/>
        <w:t>fact</w:t>
      </w:r>
      <w:r>
        <w:rPr>
          <w:spacing w:val="21"/>
        </w:rPr>
        <w:t> </w:t>
      </w:r>
      <w:r>
        <w:rPr/>
        <w:t>that</w:t>
      </w:r>
      <w:r>
        <w:rPr>
          <w:spacing w:val="21"/>
        </w:rPr>
        <w:t> </w:t>
      </w:r>
      <w:r>
        <w:rPr/>
        <w:t>the</w:t>
      </w:r>
      <w:r>
        <w:rPr>
          <w:spacing w:val="20"/>
        </w:rPr>
        <w:t> </w:t>
      </w:r>
      <w:r>
        <w:rPr/>
        <w:t>progress</w:t>
      </w:r>
      <w:r>
        <w:rPr>
          <w:spacing w:val="21"/>
        </w:rPr>
        <w:t> </w:t>
      </w:r>
      <w:r>
        <w:rPr/>
        <w:t>in</w:t>
      </w:r>
      <w:r>
        <w:rPr>
          <w:spacing w:val="21"/>
        </w:rPr>
        <w:t> </w:t>
      </w:r>
      <w:r>
        <w:rPr/>
        <w:t>the</w:t>
      </w:r>
      <w:r>
        <w:rPr>
          <w:spacing w:val="20"/>
        </w:rPr>
        <w:t> </w:t>
      </w:r>
      <w:r>
        <w:rPr/>
        <w:t>field</w:t>
      </w:r>
      <w:r>
        <w:rPr>
          <w:spacing w:val="21"/>
        </w:rPr>
        <w:t> </w:t>
      </w:r>
      <w:r>
        <w:rPr/>
        <w:t>has</w:t>
      </w:r>
      <w:r>
        <w:rPr>
          <w:spacing w:val="21"/>
        </w:rPr>
        <w:t> </w:t>
      </w:r>
      <w:r>
        <w:rPr/>
        <w:t>been</w:t>
      </w:r>
      <w:r>
        <w:rPr>
          <w:spacing w:val="20"/>
        </w:rPr>
        <w:t> </w:t>
      </w:r>
      <w:r>
        <w:rPr/>
        <w:t>hampered</w:t>
      </w:r>
      <w:r>
        <w:rPr>
          <w:spacing w:val="21"/>
        </w:rPr>
        <w:t> </w:t>
      </w:r>
      <w:r>
        <w:rPr/>
        <w:t>by</w:t>
      </w:r>
      <w:r>
        <w:rPr>
          <w:spacing w:val="21"/>
        </w:rPr>
        <w:t> </w:t>
      </w:r>
      <w:r>
        <w:rPr/>
        <w:t>the</w:t>
      </w:r>
      <w:r>
        <w:rPr>
          <w:spacing w:val="20"/>
        </w:rPr>
        <w:t> </w:t>
      </w:r>
      <w:r>
        <w:rPr/>
        <w:t>lack of available labeled images for efficiently training an accurate supervised classifier. With</w:t>
      </w:r>
      <w:r>
        <w:rPr>
          <w:spacing w:val="25"/>
        </w:rPr>
        <w:t> </w:t>
      </w:r>
      <w:r>
        <w:rPr/>
        <w:t>the</w:t>
      </w:r>
      <w:r>
        <w:rPr>
          <w:spacing w:val="25"/>
        </w:rPr>
        <w:t> </w:t>
      </w:r>
      <w:r>
        <w:rPr/>
        <w:t>rapid</w:t>
      </w:r>
      <w:r>
        <w:rPr>
          <w:spacing w:val="25"/>
        </w:rPr>
        <w:t> </w:t>
      </w:r>
      <w:r>
        <w:rPr/>
        <w:t>advances</w:t>
      </w:r>
      <w:r>
        <w:rPr>
          <w:spacing w:val="25"/>
        </w:rPr>
        <w:t> </w:t>
      </w:r>
      <w:r>
        <w:rPr/>
        <w:t>in</w:t>
      </w:r>
      <w:r>
        <w:rPr>
          <w:spacing w:val="25"/>
        </w:rPr>
        <w:t> </w:t>
      </w:r>
      <w:r>
        <w:rPr/>
        <w:t>digital</w:t>
      </w:r>
      <w:r>
        <w:rPr>
          <w:spacing w:val="25"/>
        </w:rPr>
        <w:t> </w:t>
      </w:r>
      <w:r>
        <w:rPr/>
        <w:t>chest</w:t>
      </w:r>
      <w:r>
        <w:rPr>
          <w:spacing w:val="25"/>
        </w:rPr>
        <w:t> </w:t>
      </w:r>
      <w:r>
        <w:rPr/>
        <w:t>radiography,</w:t>
      </w:r>
      <w:r>
        <w:rPr>
          <w:spacing w:val="31"/>
        </w:rPr>
        <w:t> </w:t>
      </w:r>
      <w:r>
        <w:rPr/>
        <w:t>the</w:t>
      </w:r>
      <w:r>
        <w:rPr>
          <w:spacing w:val="25"/>
        </w:rPr>
        <w:t> </w:t>
      </w:r>
      <w:r>
        <w:rPr/>
        <w:t>vigorous</w:t>
      </w:r>
      <w:r>
        <w:rPr>
          <w:spacing w:val="25"/>
        </w:rPr>
        <w:t> </w:t>
      </w:r>
      <w:r>
        <w:rPr/>
        <w:t>development of</w:t>
      </w:r>
      <w:r>
        <w:rPr>
          <w:spacing w:val="-1"/>
        </w:rPr>
        <w:t> </w:t>
      </w:r>
      <w:r>
        <w:rPr/>
        <w:t>the</w:t>
      </w:r>
      <w:r>
        <w:rPr>
          <w:spacing w:val="-1"/>
        </w:rPr>
        <w:t> </w:t>
      </w:r>
      <w:r>
        <w:rPr/>
        <w:t>Internet</w:t>
      </w:r>
      <w:r>
        <w:rPr>
          <w:spacing w:val="-1"/>
        </w:rPr>
        <w:t> </w:t>
      </w:r>
      <w:r>
        <w:rPr/>
        <w:t>and</w:t>
      </w:r>
      <w:r>
        <w:rPr>
          <w:spacing w:val="-1"/>
        </w:rPr>
        <w:t> </w:t>
      </w:r>
      <w:r>
        <w:rPr/>
        <w:t>the</w:t>
      </w:r>
      <w:r>
        <w:rPr>
          <w:spacing w:val="-1"/>
        </w:rPr>
        <w:t> </w:t>
      </w:r>
      <w:r>
        <w:rPr/>
        <w:t>widespread</w:t>
      </w:r>
      <w:r>
        <w:rPr>
          <w:spacing w:val="-1"/>
        </w:rPr>
        <w:t> </w:t>
      </w:r>
      <w:r>
        <w:rPr/>
        <w:t>adoption</w:t>
      </w:r>
      <w:r>
        <w:rPr>
          <w:spacing w:val="-1"/>
        </w:rPr>
        <w:t> </w:t>
      </w:r>
      <w:r>
        <w:rPr/>
        <w:t>of</w:t>
      </w:r>
      <w:r>
        <w:rPr>
          <w:spacing w:val="-1"/>
        </w:rPr>
        <w:t> </w:t>
      </w:r>
      <w:r>
        <w:rPr/>
        <w:t>electronic</w:t>
      </w:r>
      <w:r>
        <w:rPr>
          <w:spacing w:val="-1"/>
        </w:rPr>
        <w:t> </w:t>
      </w:r>
      <w:r>
        <w:rPr/>
        <w:t>medical</w:t>
      </w:r>
      <w:r>
        <w:rPr>
          <w:spacing w:val="-1"/>
        </w:rPr>
        <w:t> </w:t>
      </w:r>
      <w:r>
        <w:rPr/>
        <w:t>records, research centers</w:t>
      </w:r>
      <w:r>
        <w:rPr>
          <w:spacing w:val="-14"/>
        </w:rPr>
        <w:t> </w:t>
      </w:r>
      <w:r>
        <w:rPr/>
        <w:t>have</w:t>
      </w:r>
      <w:r>
        <w:rPr>
          <w:spacing w:val="-14"/>
        </w:rPr>
        <w:t> </w:t>
      </w:r>
      <w:r>
        <w:rPr/>
        <w:t>accumulated</w:t>
      </w:r>
      <w:r>
        <w:rPr>
          <w:spacing w:val="-14"/>
        </w:rPr>
        <w:t> </w:t>
      </w:r>
      <w:r>
        <w:rPr/>
        <w:t>large</w:t>
      </w:r>
      <w:r>
        <w:rPr>
          <w:spacing w:val="-14"/>
        </w:rPr>
        <w:t> </w:t>
      </w:r>
      <w:r>
        <w:rPr/>
        <w:t>repositories</w:t>
      </w:r>
      <w:r>
        <w:rPr>
          <w:spacing w:val="-14"/>
        </w:rPr>
        <w:t> </w:t>
      </w:r>
      <w:r>
        <w:rPr/>
        <w:t>of</w:t>
      </w:r>
      <w:r>
        <w:rPr>
          <w:spacing w:val="-14"/>
        </w:rPr>
        <w:t> </w:t>
      </w:r>
      <w:r>
        <w:rPr/>
        <w:t>classified</w:t>
      </w:r>
      <w:r>
        <w:rPr>
          <w:spacing w:val="-15"/>
        </w:rPr>
        <w:t> </w:t>
      </w:r>
      <w:r>
        <w:rPr/>
        <w:t>(labeled)</w:t>
      </w:r>
      <w:r>
        <w:rPr>
          <w:spacing w:val="-14"/>
        </w:rPr>
        <w:t> </w:t>
      </w:r>
      <w:r>
        <w:rPr/>
        <w:t>images</w:t>
      </w:r>
      <w:r>
        <w:rPr>
          <w:spacing w:val="-15"/>
        </w:rPr>
        <w:t> </w:t>
      </w:r>
      <w:r>
        <w:rPr/>
        <w:t>and</w:t>
      </w:r>
      <w:r>
        <w:rPr>
          <w:spacing w:val="-14"/>
        </w:rPr>
        <w:t> </w:t>
      </w:r>
      <w:r>
        <w:rPr/>
        <w:t>mostly of</w:t>
      </w:r>
      <w:r>
        <w:rPr>
          <w:spacing w:val="-3"/>
        </w:rPr>
        <w:t> </w:t>
      </w:r>
      <w:r>
        <w:rPr/>
        <w:t>unclassified</w:t>
      </w:r>
      <w:r>
        <w:rPr>
          <w:spacing w:val="-3"/>
        </w:rPr>
        <w:t> </w:t>
      </w:r>
      <w:r>
        <w:rPr/>
        <w:t>(unlabeled)</w:t>
      </w:r>
      <w:r>
        <w:rPr>
          <w:spacing w:val="-3"/>
        </w:rPr>
        <w:t> </w:t>
      </w:r>
      <w:r>
        <w:rPr/>
        <w:t>images</w:t>
      </w:r>
      <w:r>
        <w:rPr>
          <w:spacing w:val="-3"/>
        </w:rPr>
        <w:t> </w:t>
      </w:r>
      <w:r>
        <w:rPr/>
        <w:t>from</w:t>
      </w:r>
      <w:r>
        <w:rPr>
          <w:spacing w:val="-3"/>
        </w:rPr>
        <w:t> </w:t>
      </w:r>
      <w:r>
        <w:rPr/>
        <w:t>human</w:t>
      </w:r>
      <w:r>
        <w:rPr>
          <w:spacing w:val="-3"/>
        </w:rPr>
        <w:t> </w:t>
      </w:r>
      <w:r>
        <w:rPr/>
        <w:t>experts.</w:t>
      </w:r>
      <w:r>
        <w:rPr>
          <w:spacing w:val="26"/>
        </w:rPr>
        <w:t> </w:t>
      </w:r>
      <w:r>
        <w:rPr/>
        <w:t>By</w:t>
      </w:r>
      <w:r>
        <w:rPr>
          <w:spacing w:val="-3"/>
        </w:rPr>
        <w:t> </w:t>
      </w:r>
      <w:r>
        <w:rPr/>
        <w:t>leveraging</w:t>
      </w:r>
      <w:r>
        <w:rPr>
          <w:spacing w:val="-3"/>
        </w:rPr>
        <w:t> </w:t>
      </w:r>
      <w:r>
        <w:rPr/>
        <w:t>these</w:t>
      </w:r>
      <w:r>
        <w:rPr>
          <w:spacing w:val="-3"/>
        </w:rPr>
        <w:t> </w:t>
      </w:r>
      <w:r>
        <w:rPr/>
        <w:t>images researchers and medical staff have a significant potential to transform biomedical research and the delivery of healthcare.</w:t>
      </w:r>
      <w:r>
        <w:rPr>
          <w:spacing w:val="39"/>
        </w:rPr>
        <w:t> </w:t>
      </w:r>
      <w:r>
        <w:rPr/>
        <w:t>However, the process of correctly labeling new unlabeled CXRs frequently requires the efforts of specialized personnel and expert physicians, which incurs high time and monetary costs.</w:t>
      </w:r>
    </w:p>
    <w:p>
      <w:pPr>
        <w:pStyle w:val="BodyText"/>
        <w:spacing w:line="216" w:lineRule="auto" w:before="6"/>
        <w:ind w:left="221" w:right="107" w:firstLine="317"/>
        <w:jc w:val="both"/>
      </w:pPr>
      <w:r>
        <w:rPr/>
        <w:t>To</w:t>
      </w:r>
      <w:r>
        <w:rPr>
          <w:spacing w:val="-7"/>
        </w:rPr>
        <w:t> </w:t>
      </w:r>
      <w:r>
        <w:rPr/>
        <w:t>address</w:t>
      </w:r>
      <w:r>
        <w:rPr>
          <w:spacing w:val="-7"/>
        </w:rPr>
        <w:t> </w:t>
      </w:r>
      <w:r>
        <w:rPr/>
        <w:t>this</w:t>
      </w:r>
      <w:r>
        <w:rPr>
          <w:spacing w:val="-6"/>
        </w:rPr>
        <w:t> </w:t>
      </w:r>
      <w:r>
        <w:rPr/>
        <w:t>problem,</w:t>
      </w:r>
      <w:r>
        <w:rPr>
          <w:spacing w:val="-5"/>
        </w:rPr>
        <w:t> </w:t>
      </w:r>
      <w:r>
        <w:rPr/>
        <w:t>Semi-Supervised</w:t>
      </w:r>
      <w:r>
        <w:rPr>
          <w:spacing w:val="-6"/>
        </w:rPr>
        <w:t> </w:t>
      </w:r>
      <w:r>
        <w:rPr/>
        <w:t>Learning</w:t>
      </w:r>
      <w:r>
        <w:rPr>
          <w:spacing w:val="-7"/>
        </w:rPr>
        <w:t> </w:t>
      </w:r>
      <w:r>
        <w:rPr/>
        <w:t>(SSL)</w:t>
      </w:r>
      <w:r>
        <w:rPr>
          <w:spacing w:val="-7"/>
        </w:rPr>
        <w:t> </w:t>
      </w:r>
      <w:r>
        <w:rPr/>
        <w:t>algorithms</w:t>
      </w:r>
      <w:r>
        <w:rPr>
          <w:spacing w:val="-7"/>
        </w:rPr>
        <w:t> </w:t>
      </w:r>
      <w:r>
        <w:rPr/>
        <w:t>constitute an</w:t>
      </w:r>
      <w:r>
        <w:rPr>
          <w:spacing w:val="-5"/>
        </w:rPr>
        <w:t> </w:t>
      </w:r>
      <w:r>
        <w:rPr/>
        <w:t>appropriate</w:t>
      </w:r>
      <w:r>
        <w:rPr>
          <w:spacing w:val="-5"/>
        </w:rPr>
        <w:t> </w:t>
      </w:r>
      <w:r>
        <w:rPr/>
        <w:t>machine</w:t>
      </w:r>
      <w:r>
        <w:rPr>
          <w:spacing w:val="-5"/>
        </w:rPr>
        <w:t> </w:t>
      </w:r>
      <w:r>
        <w:rPr/>
        <w:t>learning</w:t>
      </w:r>
      <w:r>
        <w:rPr>
          <w:spacing w:val="-5"/>
        </w:rPr>
        <w:t> </w:t>
      </w:r>
      <w:r>
        <w:rPr/>
        <w:t>methodology</w:t>
      </w:r>
      <w:r>
        <w:rPr>
          <w:spacing w:val="-5"/>
        </w:rPr>
        <w:t> </w:t>
      </w:r>
      <w:r>
        <w:rPr/>
        <w:t>for</w:t>
      </w:r>
      <w:r>
        <w:rPr>
          <w:spacing w:val="-6"/>
        </w:rPr>
        <w:t> </w:t>
      </w:r>
      <w:r>
        <w:rPr/>
        <w:t>extracting</w:t>
      </w:r>
      <w:r>
        <w:rPr>
          <w:spacing w:val="-5"/>
        </w:rPr>
        <w:t> </w:t>
      </w:r>
      <w:r>
        <w:rPr/>
        <w:t>useful</w:t>
      </w:r>
      <w:r>
        <w:rPr>
          <w:spacing w:val="-5"/>
        </w:rPr>
        <w:t> </w:t>
      </w:r>
      <w:r>
        <w:rPr/>
        <w:t>knowledge</w:t>
      </w:r>
      <w:r>
        <w:rPr>
          <w:spacing w:val="-5"/>
        </w:rPr>
        <w:t> </w:t>
      </w:r>
      <w:r>
        <w:rPr/>
        <w:t>from both labeled and unlabeled data.</w:t>
      </w:r>
      <w:r>
        <w:rPr>
          <w:spacing w:val="40"/>
        </w:rPr>
        <w:t> </w:t>
      </w:r>
      <w:r>
        <w:rPr/>
        <w:t>The algorithms comprise characteristics of both supervised</w:t>
      </w:r>
      <w:r>
        <w:rPr>
          <w:spacing w:val="-4"/>
        </w:rPr>
        <w:t> </w:t>
      </w:r>
      <w:r>
        <w:rPr/>
        <w:t>and</w:t>
      </w:r>
      <w:r>
        <w:rPr>
          <w:spacing w:val="-4"/>
        </w:rPr>
        <w:t> </w:t>
      </w:r>
      <w:r>
        <w:rPr/>
        <w:t>unsupervised</w:t>
      </w:r>
      <w:r>
        <w:rPr>
          <w:spacing w:val="-4"/>
        </w:rPr>
        <w:t> </w:t>
      </w:r>
      <w:r>
        <w:rPr/>
        <w:t>learning</w:t>
      </w:r>
      <w:r>
        <w:rPr>
          <w:spacing w:val="-4"/>
        </w:rPr>
        <w:t> </w:t>
      </w:r>
      <w:r>
        <w:rPr/>
        <w:t>algorithms</w:t>
      </w:r>
      <w:r>
        <w:rPr>
          <w:spacing w:val="-4"/>
        </w:rPr>
        <w:t> </w:t>
      </w:r>
      <w:r>
        <w:rPr/>
        <w:t>in</w:t>
      </w:r>
      <w:r>
        <w:rPr>
          <w:spacing w:val="-4"/>
        </w:rPr>
        <w:t> </w:t>
      </w:r>
      <w:r>
        <w:rPr/>
        <w:t>order</w:t>
      </w:r>
      <w:r>
        <w:rPr>
          <w:spacing w:val="-4"/>
        </w:rPr>
        <w:t> </w:t>
      </w:r>
      <w:r>
        <w:rPr/>
        <w:t>to</w:t>
      </w:r>
      <w:r>
        <w:rPr>
          <w:spacing w:val="-4"/>
        </w:rPr>
        <w:t> </w:t>
      </w:r>
      <w:r>
        <w:rPr/>
        <w:t>efficiently</w:t>
      </w:r>
      <w:r>
        <w:rPr>
          <w:spacing w:val="-4"/>
        </w:rPr>
        <w:t> </w:t>
      </w:r>
      <w:r>
        <w:rPr/>
        <w:t>combine</w:t>
      </w:r>
      <w:r>
        <w:rPr>
          <w:spacing w:val="-4"/>
        </w:rPr>
        <w:t> </w:t>
      </w:r>
      <w:r>
        <w:rPr/>
        <w:t>the explicit</w:t>
      </w:r>
      <w:r>
        <w:rPr>
          <w:spacing w:val="-11"/>
        </w:rPr>
        <w:t> </w:t>
      </w:r>
      <w:r>
        <w:rPr/>
        <w:t>classification</w:t>
      </w:r>
      <w:r>
        <w:rPr>
          <w:spacing w:val="-10"/>
        </w:rPr>
        <w:t> </w:t>
      </w:r>
      <w:r>
        <w:rPr/>
        <w:t>information</w:t>
      </w:r>
      <w:r>
        <w:rPr>
          <w:spacing w:val="-11"/>
        </w:rPr>
        <w:t> </w:t>
      </w:r>
      <w:r>
        <w:rPr/>
        <w:t>of</w:t>
      </w:r>
      <w:r>
        <w:rPr>
          <w:spacing w:val="-10"/>
        </w:rPr>
        <w:t> </w:t>
      </w:r>
      <w:r>
        <w:rPr/>
        <w:t>labeled</w:t>
      </w:r>
      <w:r>
        <w:rPr>
          <w:spacing w:val="-10"/>
        </w:rPr>
        <w:t> </w:t>
      </w:r>
      <w:r>
        <w:rPr/>
        <w:t>data</w:t>
      </w:r>
      <w:r>
        <w:rPr>
          <w:spacing w:val="-11"/>
        </w:rPr>
        <w:t> </w:t>
      </w:r>
      <w:r>
        <w:rPr/>
        <w:t>with</w:t>
      </w:r>
      <w:r>
        <w:rPr>
          <w:spacing w:val="-10"/>
        </w:rPr>
        <w:t> </w:t>
      </w:r>
      <w:r>
        <w:rPr/>
        <w:t>the</w:t>
      </w:r>
      <w:r>
        <w:rPr>
          <w:spacing w:val="-11"/>
        </w:rPr>
        <w:t> </w:t>
      </w:r>
      <w:r>
        <w:rPr/>
        <w:t>hidden</w:t>
      </w:r>
      <w:r>
        <w:rPr>
          <w:spacing w:val="-11"/>
        </w:rPr>
        <w:t> </w:t>
      </w:r>
      <w:r>
        <w:rPr/>
        <w:t>information</w:t>
      </w:r>
      <w:r>
        <w:rPr>
          <w:spacing w:val="-10"/>
        </w:rPr>
        <w:t> </w:t>
      </w:r>
      <w:r>
        <w:rPr/>
        <w:t>in</w:t>
      </w:r>
      <w:r>
        <w:rPr>
          <w:spacing w:val="-11"/>
        </w:rPr>
        <w:t> </w:t>
      </w:r>
      <w:r>
        <w:rPr/>
        <w:t>the unlabeled</w:t>
      </w:r>
      <w:r>
        <w:rPr>
          <w:spacing w:val="-8"/>
        </w:rPr>
        <w:t> </w:t>
      </w:r>
      <w:r>
        <w:rPr/>
        <w:t>data in order to build efficient classifiers [</w:t>
      </w:r>
      <w:hyperlink w:history="true" w:anchor="_bookmark21">
        <w:r>
          <w:rPr>
            <w:color w:val="0080AC"/>
          </w:rPr>
          <w:t>7,</w:t>
        </w:r>
        <w:r>
          <w:rPr>
            <w:color w:val="0080AC"/>
            <w:spacing w:val="-18"/>
          </w:rPr>
          <w:t> </w:t>
        </w:r>
      </w:hyperlink>
      <w:hyperlink w:history="true" w:anchor="_bookmark50">
        <w:r>
          <w:rPr>
            <w:color w:val="0080AC"/>
          </w:rPr>
          <w:t>36</w:t>
        </w:r>
      </w:hyperlink>
      <w:r>
        <w:rPr>
          <w:color w:val="0080AC"/>
        </w:rPr>
        <w:t>]</w:t>
      </w:r>
      <w:r>
        <w:rPr/>
        <w:t>.</w:t>
      </w:r>
      <w:r>
        <w:rPr>
          <w:spacing w:val="40"/>
        </w:rPr>
        <w:t> </w:t>
      </w:r>
      <w:r>
        <w:rPr/>
        <w:t>Self-labeled algorithms are probably considered the most popular class of SSL algorithms, exploiting the unlabeled data via a self-learning process based on supervised prediction models. They</w:t>
      </w:r>
      <w:r>
        <w:rPr>
          <w:spacing w:val="-2"/>
        </w:rPr>
        <w:t> </w:t>
      </w:r>
      <w:r>
        <w:rPr/>
        <w:t>perform</w:t>
      </w:r>
      <w:r>
        <w:rPr>
          <w:spacing w:val="-2"/>
        </w:rPr>
        <w:t> </w:t>
      </w:r>
      <w:r>
        <w:rPr/>
        <w:t>an</w:t>
      </w:r>
      <w:r>
        <w:rPr>
          <w:spacing w:val="-2"/>
        </w:rPr>
        <w:t> </w:t>
      </w:r>
      <w:r>
        <w:rPr/>
        <w:t>iterative</w:t>
      </w:r>
      <w:r>
        <w:rPr>
          <w:spacing w:val="-2"/>
        </w:rPr>
        <w:t> </w:t>
      </w:r>
      <w:r>
        <w:rPr/>
        <w:t>procedure,</w:t>
      </w:r>
      <w:r>
        <w:rPr>
          <w:spacing w:val="-1"/>
        </w:rPr>
        <w:t> </w:t>
      </w:r>
      <w:r>
        <w:rPr/>
        <w:t>aiming</w:t>
      </w:r>
      <w:r>
        <w:rPr>
          <w:spacing w:val="-2"/>
        </w:rPr>
        <w:t> </w:t>
      </w:r>
      <w:r>
        <w:rPr/>
        <w:t>to</w:t>
      </w:r>
      <w:r>
        <w:rPr>
          <w:spacing w:val="-2"/>
        </w:rPr>
        <w:t> </w:t>
      </w:r>
      <w:r>
        <w:rPr/>
        <w:t>obtain</w:t>
      </w:r>
      <w:r>
        <w:rPr>
          <w:spacing w:val="-2"/>
        </w:rPr>
        <w:t> </w:t>
      </w:r>
      <w:r>
        <w:rPr/>
        <w:t>an</w:t>
      </w:r>
      <w:r>
        <w:rPr>
          <w:spacing w:val="-2"/>
        </w:rPr>
        <w:t> </w:t>
      </w:r>
      <w:r>
        <w:rPr/>
        <w:t>enlarged</w:t>
      </w:r>
      <w:r>
        <w:rPr>
          <w:spacing w:val="-2"/>
        </w:rPr>
        <w:t> </w:t>
      </w:r>
      <w:r>
        <w:rPr/>
        <w:t>labeled</w:t>
      </w:r>
      <w:r>
        <w:rPr>
          <w:spacing w:val="-2"/>
        </w:rPr>
        <w:t> </w:t>
      </w:r>
      <w:r>
        <w:rPr/>
        <w:t>dataset, in</w:t>
      </w:r>
      <w:r>
        <w:rPr>
          <w:spacing w:val="-2"/>
        </w:rPr>
        <w:t> </w:t>
      </w:r>
      <w:r>
        <w:rPr/>
        <w:t>which</w:t>
      </w:r>
      <w:r>
        <w:rPr>
          <w:spacing w:val="-2"/>
        </w:rPr>
        <w:t> </w:t>
      </w:r>
      <w:r>
        <w:rPr/>
        <w:t>they</w:t>
      </w:r>
      <w:r>
        <w:rPr>
          <w:spacing w:val="-2"/>
        </w:rPr>
        <w:t> </w:t>
      </w:r>
      <w:r>
        <w:rPr/>
        <w:t>accept</w:t>
      </w:r>
      <w:r>
        <w:rPr>
          <w:spacing w:val="-2"/>
        </w:rPr>
        <w:t> </w:t>
      </w:r>
      <w:r>
        <w:rPr/>
        <w:t>that</w:t>
      </w:r>
      <w:r>
        <w:rPr>
          <w:spacing w:val="-2"/>
        </w:rPr>
        <w:t> </w:t>
      </w:r>
      <w:r>
        <w:rPr/>
        <w:t>their</w:t>
      </w:r>
      <w:r>
        <w:rPr>
          <w:spacing w:val="-2"/>
        </w:rPr>
        <w:t> </w:t>
      </w:r>
      <w:r>
        <w:rPr/>
        <w:t>own</w:t>
      </w:r>
      <w:r>
        <w:rPr>
          <w:spacing w:val="-2"/>
        </w:rPr>
        <w:t> </w:t>
      </w:r>
      <w:r>
        <w:rPr/>
        <w:t>predictions</w:t>
      </w:r>
      <w:r>
        <w:rPr>
          <w:spacing w:val="-2"/>
        </w:rPr>
        <w:t> </w:t>
      </w:r>
      <w:r>
        <w:rPr/>
        <w:t>tend</w:t>
      </w:r>
      <w:r>
        <w:rPr>
          <w:spacing w:val="-2"/>
        </w:rPr>
        <w:t> </w:t>
      </w:r>
      <w:r>
        <w:rPr/>
        <w:t>to</w:t>
      </w:r>
      <w:r>
        <w:rPr>
          <w:spacing w:val="-2"/>
        </w:rPr>
        <w:t> </w:t>
      </w:r>
      <w:r>
        <w:rPr/>
        <w:t>be</w:t>
      </w:r>
      <w:r>
        <w:rPr>
          <w:spacing w:val="-2"/>
        </w:rPr>
        <w:t> </w:t>
      </w:r>
      <w:r>
        <w:rPr/>
        <w:t>correct. Recently,</w:t>
      </w:r>
      <w:r>
        <w:rPr>
          <w:spacing w:val="-1"/>
        </w:rPr>
        <w:t> </w:t>
      </w:r>
      <w:r>
        <w:rPr/>
        <w:t>Zem- mal et al. </w:t>
      </w:r>
      <w:r>
        <w:rPr>
          <w:color w:val="0080AC"/>
        </w:rPr>
        <w:t>[</w:t>
      </w:r>
      <w:hyperlink w:history="true" w:anchor="_bookmark54">
        <w:r>
          <w:rPr>
            <w:color w:val="0080AC"/>
          </w:rPr>
          <w:t>41</w:t>
        </w:r>
      </w:hyperlink>
      <w:r>
        <w:rPr>
          <w:color w:val="0080AC"/>
        </w:rPr>
        <w:t>] </w:t>
      </w:r>
      <w:r>
        <w:rPr/>
        <w:t>implemented a computer assisted detection system for the diagnosis of breast cancer from mammographic images which is based on a semi-supervised support vector machine classifier.</w:t>
      </w:r>
      <w:r>
        <w:rPr>
          <w:spacing w:val="40"/>
        </w:rPr>
        <w:t> </w:t>
      </w:r>
      <w:r>
        <w:rPr/>
        <w:t>Along this line, Livieris et al. [</w:t>
      </w:r>
      <w:hyperlink w:history="true" w:anchor="_bookmark37">
        <w:r>
          <w:rPr>
            <w:color w:val="0080AC"/>
          </w:rPr>
          <w:t>24</w:t>
        </w:r>
      </w:hyperlink>
      <w:r>
        <w:rPr>
          <w:color w:val="0080AC"/>
        </w:rPr>
        <w:t>] </w:t>
      </w:r>
      <w:r>
        <w:rPr/>
        <w:t>proposed a semi-supervised learning algorithm for the classification of chest X-rays of tuber- culosis.</w:t>
      </w:r>
      <w:r>
        <w:rPr>
          <w:spacing w:val="80"/>
        </w:rPr>
        <w:t> </w:t>
      </w:r>
      <w:r>
        <w:rPr/>
        <w:t>Their proposed algorithm exploits the individual predictions of three of the most efficient and frequently used self-labeled algorithms i.e., co-training, self- training</w:t>
      </w:r>
      <w:r>
        <w:rPr>
          <w:spacing w:val="-8"/>
        </w:rPr>
        <w:t> </w:t>
      </w:r>
      <w:r>
        <w:rPr/>
        <w:t>and</w:t>
      </w:r>
      <w:r>
        <w:rPr>
          <w:spacing w:val="-7"/>
        </w:rPr>
        <w:t> </w:t>
      </w:r>
      <w:r>
        <w:rPr/>
        <w:t>tri-training,</w:t>
      </w:r>
      <w:r>
        <w:rPr>
          <w:spacing w:val="-6"/>
        </w:rPr>
        <w:t> </w:t>
      </w:r>
      <w:r>
        <w:rPr/>
        <w:t>using</w:t>
      </w:r>
      <w:r>
        <w:rPr>
          <w:spacing w:val="-8"/>
        </w:rPr>
        <w:t> </w:t>
      </w:r>
      <w:r>
        <w:rPr/>
        <w:t>a</w:t>
      </w:r>
      <w:r>
        <w:rPr>
          <w:spacing w:val="-8"/>
        </w:rPr>
        <w:t> </w:t>
      </w:r>
      <w:r>
        <w:rPr/>
        <w:t>voting</w:t>
      </w:r>
      <w:r>
        <w:rPr>
          <w:spacing w:val="-8"/>
        </w:rPr>
        <w:t> </w:t>
      </w:r>
      <w:r>
        <w:rPr/>
        <w:t>methodology.</w:t>
      </w:r>
      <w:r>
        <w:rPr>
          <w:spacing w:val="22"/>
        </w:rPr>
        <w:t> </w:t>
      </w:r>
      <w:r>
        <w:rPr/>
        <w:t>Their</w:t>
      </w:r>
      <w:r>
        <w:rPr>
          <w:spacing w:val="-7"/>
        </w:rPr>
        <w:t> </w:t>
      </w:r>
      <w:r>
        <w:rPr/>
        <w:t>numerical</w:t>
      </w:r>
      <w:r>
        <w:rPr>
          <w:spacing w:val="-7"/>
        </w:rPr>
        <w:t> </w:t>
      </w:r>
      <w:r>
        <w:rPr/>
        <w:t>experiments presented</w:t>
      </w:r>
      <w:r>
        <w:rPr>
          <w:spacing w:val="-10"/>
        </w:rPr>
        <w:t> </w:t>
      </w:r>
      <w:r>
        <w:rPr/>
        <w:t>the</w:t>
      </w:r>
      <w:r>
        <w:rPr>
          <w:spacing w:val="-10"/>
        </w:rPr>
        <w:t> </w:t>
      </w:r>
      <w:r>
        <w:rPr/>
        <w:t>efficacy</w:t>
      </w:r>
      <w:r>
        <w:rPr>
          <w:spacing w:val="-10"/>
        </w:rPr>
        <w:t> </w:t>
      </w:r>
      <w:r>
        <w:rPr/>
        <w:t>of</w:t>
      </w:r>
      <w:r>
        <w:rPr>
          <w:spacing w:val="-10"/>
        </w:rPr>
        <w:t> </w:t>
      </w:r>
      <w:r>
        <w:rPr/>
        <w:t>the</w:t>
      </w:r>
      <w:r>
        <w:rPr>
          <w:spacing w:val="-10"/>
        </w:rPr>
        <w:t> </w:t>
      </w:r>
      <w:r>
        <w:rPr/>
        <w:t>proposed</w:t>
      </w:r>
      <w:r>
        <w:rPr>
          <w:spacing w:val="-10"/>
        </w:rPr>
        <w:t> </w:t>
      </w:r>
      <w:r>
        <w:rPr/>
        <w:t>SSL</w:t>
      </w:r>
      <w:r>
        <w:rPr>
          <w:spacing w:val="-10"/>
        </w:rPr>
        <w:t> </w:t>
      </w:r>
      <w:r>
        <w:rPr/>
        <w:t>algorithm</w:t>
      </w:r>
      <w:r>
        <w:rPr>
          <w:spacing w:val="-10"/>
        </w:rPr>
        <w:t> </w:t>
      </w:r>
      <w:r>
        <w:rPr/>
        <w:t>and</w:t>
      </w:r>
      <w:r>
        <w:rPr>
          <w:spacing w:val="-10"/>
        </w:rPr>
        <w:t> </w:t>
      </w:r>
      <w:r>
        <w:rPr/>
        <w:t>its</w:t>
      </w:r>
      <w:r>
        <w:rPr>
          <w:spacing w:val="-10"/>
        </w:rPr>
        <w:t> </w:t>
      </w:r>
      <w:r>
        <w:rPr/>
        <w:t>classification</w:t>
      </w:r>
      <w:r>
        <w:rPr>
          <w:spacing w:val="-10"/>
        </w:rPr>
        <w:t> </w:t>
      </w:r>
      <w:r>
        <w:rPr/>
        <w:t>accuracy, therefore illustrating that reliable prediction models could be developed utilizing a few labeled and many unlabeled data.</w:t>
      </w:r>
    </w:p>
    <w:p>
      <w:pPr>
        <w:pStyle w:val="BodyText"/>
        <w:spacing w:line="216" w:lineRule="auto"/>
        <w:ind w:left="221" w:right="108" w:firstLine="317"/>
        <w:jc w:val="both"/>
      </w:pPr>
      <w:r>
        <w:rPr/>
        <w:t>Motivated by their work, we propose a new semi-supervised self-labeled algo- rithm,</w:t>
      </w:r>
      <w:r>
        <w:rPr>
          <w:spacing w:val="35"/>
        </w:rPr>
        <w:t> </w:t>
      </w:r>
      <w:r>
        <w:rPr/>
        <w:t>which</w:t>
      </w:r>
      <w:r>
        <w:rPr>
          <w:spacing w:val="28"/>
        </w:rPr>
        <w:t> </w:t>
      </w:r>
      <w:r>
        <w:rPr/>
        <w:t>is</w:t>
      </w:r>
      <w:r>
        <w:rPr>
          <w:spacing w:val="29"/>
        </w:rPr>
        <w:t> </w:t>
      </w:r>
      <w:r>
        <w:rPr/>
        <w:t>based</w:t>
      </w:r>
      <w:r>
        <w:rPr>
          <w:spacing w:val="28"/>
        </w:rPr>
        <w:t> </w:t>
      </w:r>
      <w:r>
        <w:rPr/>
        <w:t>on</w:t>
      </w:r>
      <w:r>
        <w:rPr>
          <w:spacing w:val="29"/>
        </w:rPr>
        <w:t> </w:t>
      </w:r>
      <w:r>
        <w:rPr/>
        <w:t>an</w:t>
      </w:r>
      <w:r>
        <w:rPr>
          <w:spacing w:val="28"/>
        </w:rPr>
        <w:t> </w:t>
      </w:r>
      <w:r>
        <w:rPr/>
        <w:t>ensemble</w:t>
      </w:r>
      <w:r>
        <w:rPr>
          <w:spacing w:val="29"/>
        </w:rPr>
        <w:t> </w:t>
      </w:r>
      <w:r>
        <w:rPr/>
        <w:t>philosophy.</w:t>
      </w:r>
      <w:r>
        <w:rPr>
          <w:spacing w:val="76"/>
          <w:w w:val="150"/>
        </w:rPr>
        <w:t> </w:t>
      </w:r>
      <w:r>
        <w:rPr/>
        <w:t>The</w:t>
      </w:r>
      <w:r>
        <w:rPr>
          <w:spacing w:val="29"/>
        </w:rPr>
        <w:t> </w:t>
      </w:r>
      <w:r>
        <w:rPr/>
        <w:t>proposed</w:t>
      </w:r>
      <w:r>
        <w:rPr>
          <w:spacing w:val="28"/>
        </w:rPr>
        <w:t> </w:t>
      </w:r>
      <w:r>
        <w:rPr/>
        <w:t>algorithm</w:t>
      </w:r>
      <w:r>
        <w:rPr>
          <w:spacing w:val="29"/>
        </w:rPr>
        <w:t> </w:t>
      </w:r>
      <w:r>
        <w:rPr>
          <w:spacing w:val="-5"/>
        </w:rPr>
        <w:t>ex-</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ploits the individual predictions of self-labeled algorithms, using a majority voting methodology.</w:t>
      </w:r>
      <w:r>
        <w:rPr>
          <w:spacing w:val="40"/>
        </w:rPr>
        <w:t> </w:t>
      </w:r>
      <w:r>
        <w:rPr/>
        <w:t>Our preliminary numerical experiments present the efficiency and the classification accuracy of the proposed algorithm, illustrating that reliable pre- diction models could be developed by incorporating ensemble methodologies in the semi-supervised framework.</w:t>
      </w:r>
    </w:p>
    <w:p>
      <w:pPr>
        <w:pStyle w:val="BodyText"/>
        <w:spacing w:line="216" w:lineRule="auto" w:before="13"/>
        <w:ind w:left="108" w:right="220" w:firstLine="317"/>
        <w:jc w:val="both"/>
      </w:pPr>
      <w:bookmarkStart w:name="On Semi-supervised Self-labeled Classifi" w:id="5"/>
      <w:bookmarkEnd w:id="5"/>
      <w:r>
        <w:rPr/>
      </w:r>
      <w:bookmarkStart w:name="_bookmark3" w:id="6"/>
      <w:bookmarkEnd w:id="6"/>
      <w:r>
        <w:rPr/>
      </w:r>
      <w:r>
        <w:rPr/>
        <w:t>The remainder of this paper is organized as follows:</w:t>
      </w:r>
      <w:r>
        <w:rPr>
          <w:spacing w:val="40"/>
        </w:rPr>
        <w:t> </w:t>
      </w:r>
      <w:r>
        <w:rPr/>
        <w:t>Section </w:t>
      </w:r>
      <w:hyperlink w:history="true" w:anchor="_bookmark3">
        <w:r>
          <w:rPr>
            <w:color w:val="0080AC"/>
          </w:rPr>
          <w:t>2</w:t>
        </w:r>
      </w:hyperlink>
      <w:r>
        <w:rPr>
          <w:color w:val="0080AC"/>
        </w:rPr>
        <w:t> </w:t>
      </w:r>
      <w:r>
        <w:rPr/>
        <w:t>presents a brief description of the semi-supervised self-labeled algorithms and Section </w:t>
      </w:r>
      <w:hyperlink w:history="true" w:anchor="_bookmark4">
        <w:r>
          <w:rPr>
            <w:color w:val="0080AC"/>
          </w:rPr>
          <w:t>3</w:t>
        </w:r>
      </w:hyperlink>
      <w:r>
        <w:rPr>
          <w:color w:val="0080AC"/>
        </w:rPr>
        <w:t> </w:t>
      </w:r>
      <w:r>
        <w:rPr/>
        <w:t>presents a detailed</w:t>
      </w:r>
      <w:r>
        <w:rPr>
          <w:spacing w:val="-4"/>
        </w:rPr>
        <w:t> </w:t>
      </w:r>
      <w:r>
        <w:rPr/>
        <w:t>description</w:t>
      </w:r>
      <w:r>
        <w:rPr>
          <w:spacing w:val="-4"/>
        </w:rPr>
        <w:t> </w:t>
      </w:r>
      <w:r>
        <w:rPr/>
        <w:t>of</w:t>
      </w:r>
      <w:r>
        <w:rPr>
          <w:spacing w:val="-4"/>
        </w:rPr>
        <w:t> </w:t>
      </w:r>
      <w:r>
        <w:rPr/>
        <w:t>the</w:t>
      </w:r>
      <w:r>
        <w:rPr>
          <w:spacing w:val="-4"/>
        </w:rPr>
        <w:t> </w:t>
      </w:r>
      <w:r>
        <w:rPr/>
        <w:t>proposed</w:t>
      </w:r>
      <w:r>
        <w:rPr>
          <w:spacing w:val="-4"/>
        </w:rPr>
        <w:t> </w:t>
      </w:r>
      <w:r>
        <w:rPr/>
        <w:t>algorithm.</w:t>
      </w:r>
      <w:r>
        <w:rPr>
          <w:spacing w:val="25"/>
        </w:rPr>
        <w:t> </w:t>
      </w:r>
      <w:r>
        <w:rPr/>
        <w:t>Section</w:t>
      </w:r>
      <w:r>
        <w:rPr>
          <w:spacing w:val="-4"/>
        </w:rPr>
        <w:t> </w:t>
      </w:r>
      <w:hyperlink w:history="true" w:anchor="_bookmark5">
        <w:r>
          <w:rPr>
            <w:color w:val="0080AC"/>
          </w:rPr>
          <w:t>4</w:t>
        </w:r>
      </w:hyperlink>
      <w:r>
        <w:rPr>
          <w:color w:val="0080AC"/>
          <w:spacing w:val="-4"/>
        </w:rPr>
        <w:t> </w:t>
      </w:r>
      <w:r>
        <w:rPr/>
        <w:t>presents</w:t>
      </w:r>
      <w:r>
        <w:rPr>
          <w:spacing w:val="-4"/>
        </w:rPr>
        <w:t> </w:t>
      </w:r>
      <w:r>
        <w:rPr/>
        <w:t>a</w:t>
      </w:r>
      <w:r>
        <w:rPr>
          <w:spacing w:val="-4"/>
        </w:rPr>
        <w:t> </w:t>
      </w:r>
      <w:r>
        <w:rPr/>
        <w:t>series</w:t>
      </w:r>
      <w:r>
        <w:rPr>
          <w:spacing w:val="-4"/>
        </w:rPr>
        <w:t> </w:t>
      </w:r>
      <w:r>
        <w:rPr/>
        <w:t>of</w:t>
      </w:r>
      <w:r>
        <w:rPr>
          <w:spacing w:val="-4"/>
        </w:rPr>
        <w:t> </w:t>
      </w:r>
      <w:r>
        <w:rPr/>
        <w:t>exper- iments carried out in order to examine and evaluate the accuracy of the proposed algorithm against the most popular self-labeled classification algorithms.</w:t>
      </w:r>
      <w:r>
        <w:rPr>
          <w:spacing w:val="40"/>
        </w:rPr>
        <w:t> </w:t>
      </w:r>
      <w:r>
        <w:rPr/>
        <w:t>Finally, Section </w:t>
      </w:r>
      <w:hyperlink w:history="true" w:anchor="_bookmark14">
        <w:r>
          <w:rPr>
            <w:color w:val="0080AC"/>
          </w:rPr>
          <w:t>5</w:t>
        </w:r>
      </w:hyperlink>
      <w:r>
        <w:rPr>
          <w:color w:val="0080AC"/>
        </w:rPr>
        <w:t> </w:t>
      </w:r>
      <w:r>
        <w:rPr/>
        <w:t>discusses the conclusions and some research topics for future work.</w:t>
      </w:r>
    </w:p>
    <w:p>
      <w:pPr>
        <w:pStyle w:val="BodyText"/>
        <w:spacing w:before="99"/>
      </w:pPr>
    </w:p>
    <w:p>
      <w:pPr>
        <w:pStyle w:val="Heading1"/>
        <w:numPr>
          <w:ilvl w:val="0"/>
          <w:numId w:val="1"/>
        </w:numPr>
        <w:tabs>
          <w:tab w:pos="578" w:val="left" w:leader="none"/>
        </w:tabs>
        <w:spacing w:line="199" w:lineRule="auto" w:before="0" w:after="0"/>
        <w:ind w:left="578" w:right="221" w:hanging="471"/>
        <w:jc w:val="left"/>
      </w:pPr>
      <w:r>
        <w:rPr/>
        <w:t>On</w:t>
      </w:r>
      <w:r>
        <w:rPr>
          <w:spacing w:val="-9"/>
        </w:rPr>
        <w:t> </w:t>
      </w:r>
      <w:r>
        <w:rPr/>
        <w:t>Semi-supervised</w:t>
      </w:r>
      <w:r>
        <w:rPr>
          <w:spacing w:val="-9"/>
        </w:rPr>
        <w:t> </w:t>
      </w:r>
      <w:r>
        <w:rPr/>
        <w:t>Self-labeled</w:t>
      </w:r>
      <w:r>
        <w:rPr>
          <w:spacing w:val="-9"/>
        </w:rPr>
        <w:t> </w:t>
      </w:r>
      <w:r>
        <w:rPr/>
        <w:t>Classification</w:t>
      </w:r>
      <w:r>
        <w:rPr>
          <w:spacing w:val="-9"/>
        </w:rPr>
        <w:t> </w:t>
      </w:r>
      <w:r>
        <w:rPr/>
        <w:t>Algo- </w:t>
      </w:r>
      <w:r>
        <w:rPr>
          <w:spacing w:val="-2"/>
        </w:rPr>
        <w:t>rithms</w:t>
      </w:r>
    </w:p>
    <w:p>
      <w:pPr>
        <w:pStyle w:val="BodyText"/>
        <w:spacing w:line="216" w:lineRule="auto" w:before="208"/>
        <w:ind w:left="108" w:right="220"/>
        <w:jc w:val="both"/>
      </w:pPr>
      <w:r>
        <w:rPr/>
        <w:t>In this section, we present a formal definition of the semi-supervised classification problem.</w:t>
      </w:r>
      <w:r>
        <w:rPr>
          <w:spacing w:val="25"/>
        </w:rPr>
        <w:t> </w:t>
      </w:r>
      <w:r>
        <w:rPr/>
        <w:t>Let</w:t>
      </w:r>
      <w:r>
        <w:rPr>
          <w:spacing w:val="-15"/>
        </w:rPr>
        <w:t> </w:t>
      </w:r>
      <w:r>
        <w:rPr/>
        <w:t>(</w:t>
      </w:r>
      <w:r>
        <w:rPr>
          <w:rFonts w:ascii="Georgia" w:hAnsi="Georgia"/>
          <w:i/>
        </w:rPr>
        <w:t>x,</w:t>
      </w:r>
      <w:r>
        <w:rPr>
          <w:rFonts w:ascii="Georgia" w:hAnsi="Georgia"/>
          <w:i/>
          <w:spacing w:val="-13"/>
        </w:rPr>
        <w:t> </w:t>
      </w:r>
      <w:r>
        <w:rPr>
          <w:rFonts w:ascii="Georgia" w:hAnsi="Georgia"/>
          <w:i/>
        </w:rPr>
        <w:t>y</w:t>
      </w:r>
      <w:r>
        <w:rPr/>
        <w:t>)</w:t>
      </w:r>
      <w:r>
        <w:rPr>
          <w:spacing w:val="-14"/>
        </w:rPr>
        <w:t> </w:t>
      </w:r>
      <w:r>
        <w:rPr/>
        <w:t>be</w:t>
      </w:r>
      <w:r>
        <w:rPr>
          <w:spacing w:val="-15"/>
        </w:rPr>
        <w:t> </w:t>
      </w:r>
      <w:r>
        <w:rPr/>
        <w:t>an</w:t>
      </w:r>
      <w:r>
        <w:rPr>
          <w:spacing w:val="-15"/>
        </w:rPr>
        <w:t> </w:t>
      </w:r>
      <w:r>
        <w:rPr/>
        <w:t>example,</w:t>
      </w:r>
      <w:r>
        <w:rPr>
          <w:spacing w:val="-10"/>
        </w:rPr>
        <w:t> </w:t>
      </w:r>
      <w:r>
        <w:rPr/>
        <w:t>where</w:t>
      </w:r>
      <w:r>
        <w:rPr>
          <w:spacing w:val="-15"/>
        </w:rPr>
        <w:t> </w:t>
      </w:r>
      <w:r>
        <w:rPr>
          <w:rFonts w:ascii="Georgia" w:hAnsi="Georgia"/>
          <w:i/>
        </w:rPr>
        <w:t>x </w:t>
      </w:r>
      <w:r>
        <w:rPr/>
        <w:t>belongs</w:t>
      </w:r>
      <w:r>
        <w:rPr>
          <w:spacing w:val="-15"/>
        </w:rPr>
        <w:t> </w:t>
      </w:r>
      <w:r>
        <w:rPr/>
        <w:t>to</w:t>
      </w:r>
      <w:r>
        <w:rPr>
          <w:spacing w:val="-15"/>
        </w:rPr>
        <w:t> </w:t>
      </w:r>
      <w:r>
        <w:rPr/>
        <w:t>a</w:t>
      </w:r>
      <w:r>
        <w:rPr>
          <w:spacing w:val="-15"/>
        </w:rPr>
        <w:t> </w:t>
      </w:r>
      <w:r>
        <w:rPr/>
        <w:t>class</w:t>
      </w:r>
      <w:r>
        <w:rPr>
          <w:spacing w:val="-15"/>
        </w:rPr>
        <w:t> </w:t>
      </w:r>
      <w:r>
        <w:rPr>
          <w:rFonts w:ascii="Georgia" w:hAnsi="Georgia"/>
          <w:i/>
        </w:rPr>
        <w:t>y</w:t>
      </w:r>
      <w:r>
        <w:rPr>
          <w:rFonts w:ascii="Georgia" w:hAnsi="Georgia"/>
          <w:i/>
          <w:spacing w:val="13"/>
        </w:rPr>
        <w:t> </w:t>
      </w:r>
      <w:r>
        <w:rPr/>
        <w:t>and</w:t>
      </w:r>
      <w:r>
        <w:rPr>
          <w:spacing w:val="-15"/>
        </w:rPr>
        <w:t> </w:t>
      </w:r>
      <w:r>
        <w:rPr/>
        <w:t>a</w:t>
      </w:r>
      <w:r>
        <w:rPr>
          <w:spacing w:val="-15"/>
        </w:rPr>
        <w:t> </w:t>
      </w:r>
      <w:r>
        <w:rPr>
          <w:rFonts w:ascii="Georgia" w:hAnsi="Georgia"/>
          <w:i/>
        </w:rPr>
        <w:t>D</w:t>
      </w:r>
      <w:r>
        <w:rPr/>
        <w:t>-dimensional space in which </w:t>
      </w:r>
      <w:r>
        <w:rPr>
          <w:rFonts w:ascii="Georgia" w:hAnsi="Georgia"/>
          <w:i/>
        </w:rPr>
        <w:t>x</w:t>
      </w:r>
      <w:r>
        <w:rPr>
          <w:rFonts w:ascii="Georgia" w:hAnsi="Georgia"/>
          <w:i/>
          <w:vertAlign w:val="subscript"/>
        </w:rPr>
        <w:t>i</w:t>
      </w:r>
      <w:r>
        <w:rPr>
          <w:rFonts w:ascii="Georgia" w:hAnsi="Georgia"/>
          <w:i/>
          <w:spacing w:val="40"/>
          <w:vertAlign w:val="baseline"/>
        </w:rPr>
        <w:t> </w:t>
      </w:r>
      <w:r>
        <w:rPr>
          <w:vertAlign w:val="baseline"/>
        </w:rPr>
        <w:t>is the </w:t>
      </w:r>
      <w:r>
        <w:rPr>
          <w:rFonts w:ascii="Georgia" w:hAnsi="Georgia"/>
          <w:i/>
          <w:vertAlign w:val="baseline"/>
        </w:rPr>
        <w:t>i</w:t>
      </w:r>
      <w:r>
        <w:rPr>
          <w:vertAlign w:val="baseline"/>
        </w:rPr>
        <w:t>-th attribute of the instance.</w:t>
      </w:r>
      <w:r>
        <w:rPr>
          <w:spacing w:val="40"/>
          <w:vertAlign w:val="baseline"/>
        </w:rPr>
        <w:t> </w:t>
      </w:r>
      <w:r>
        <w:rPr>
          <w:vertAlign w:val="baseline"/>
        </w:rPr>
        <w:t>Suppose that the training set </w:t>
      </w:r>
      <w:r>
        <w:rPr>
          <w:rFonts w:ascii="Georgia" w:hAnsi="Georgia"/>
          <w:i/>
          <w:vertAlign w:val="baseline"/>
        </w:rPr>
        <w:t>L </w:t>
      </w:r>
      <w:r>
        <w:rPr>
          <w:rFonts w:ascii="DejaVu Sans" w:hAnsi="DejaVu Sans"/>
          <w:i/>
          <w:vertAlign w:val="baseline"/>
        </w:rPr>
        <w:t>∪</w:t>
      </w:r>
      <w:r>
        <w:rPr>
          <w:rFonts w:ascii="DejaVu Sans" w:hAnsi="DejaVu Sans"/>
          <w:i/>
          <w:spacing w:val="-12"/>
          <w:vertAlign w:val="baseline"/>
        </w:rPr>
        <w:t> </w:t>
      </w:r>
      <w:r>
        <w:rPr>
          <w:rFonts w:ascii="Georgia" w:hAnsi="Georgia"/>
          <w:i/>
          <w:vertAlign w:val="baseline"/>
        </w:rPr>
        <w:t>U</w:t>
      </w:r>
      <w:r>
        <w:rPr>
          <w:rFonts w:ascii="Georgia" w:hAnsi="Georgia"/>
          <w:i/>
          <w:spacing w:val="40"/>
          <w:vertAlign w:val="baseline"/>
        </w:rPr>
        <w:t> </w:t>
      </w:r>
      <w:r>
        <w:rPr>
          <w:vertAlign w:val="baseline"/>
        </w:rPr>
        <w:t>consists of a labeled set </w:t>
      </w:r>
      <w:r>
        <w:rPr>
          <w:rFonts w:ascii="Georgia" w:hAnsi="Georgia"/>
          <w:i/>
          <w:vertAlign w:val="baseline"/>
        </w:rPr>
        <w:t>L </w:t>
      </w:r>
      <w:r>
        <w:rPr>
          <w:vertAlign w:val="baseline"/>
        </w:rPr>
        <w:t>of </w:t>
      </w:r>
      <w:r>
        <w:rPr>
          <w:rFonts w:ascii="Georgia" w:hAnsi="Georgia"/>
          <w:i/>
          <w:vertAlign w:val="baseline"/>
        </w:rPr>
        <w:t>N</w:t>
      </w:r>
      <w:r>
        <w:rPr>
          <w:rFonts w:ascii="Georgia" w:hAnsi="Georgia"/>
          <w:i/>
          <w:vertAlign w:val="subscript"/>
        </w:rPr>
        <w:t>L</w:t>
      </w:r>
      <w:r>
        <w:rPr>
          <w:rFonts w:ascii="Georgia" w:hAnsi="Georgia"/>
          <w:i/>
          <w:spacing w:val="40"/>
          <w:vertAlign w:val="baseline"/>
        </w:rPr>
        <w:t> </w:t>
      </w:r>
      <w:r>
        <w:rPr>
          <w:vertAlign w:val="baseline"/>
        </w:rPr>
        <w:t>instances where </w:t>
      </w:r>
      <w:r>
        <w:rPr>
          <w:rFonts w:ascii="Georgia" w:hAnsi="Georgia"/>
          <w:i/>
          <w:vertAlign w:val="baseline"/>
        </w:rPr>
        <w:t>y</w:t>
      </w:r>
      <w:r>
        <w:rPr>
          <w:rFonts w:ascii="Georgia" w:hAnsi="Georgia"/>
          <w:i/>
          <w:spacing w:val="39"/>
          <w:vertAlign w:val="baseline"/>
        </w:rPr>
        <w:t> </w:t>
      </w:r>
      <w:r>
        <w:rPr>
          <w:vertAlign w:val="baseline"/>
        </w:rPr>
        <w:t>is known and of an unlabeled</w:t>
      </w:r>
      <w:r>
        <w:rPr>
          <w:spacing w:val="-17"/>
          <w:vertAlign w:val="baseline"/>
        </w:rPr>
        <w:t> </w:t>
      </w:r>
      <w:r>
        <w:rPr>
          <w:vertAlign w:val="baseline"/>
        </w:rPr>
        <w:t>set</w:t>
      </w:r>
      <w:r>
        <w:rPr>
          <w:spacing w:val="-5"/>
          <w:vertAlign w:val="baseline"/>
        </w:rPr>
        <w:t> </w:t>
      </w:r>
      <w:r>
        <w:rPr>
          <w:rFonts w:ascii="Georgia" w:hAnsi="Georgia"/>
          <w:i/>
          <w:vertAlign w:val="baseline"/>
        </w:rPr>
        <w:t>U </w:t>
      </w:r>
      <w:r>
        <w:rPr>
          <w:vertAlign w:val="baseline"/>
        </w:rPr>
        <w:t>of</w:t>
      </w:r>
      <w:r>
        <w:rPr>
          <w:spacing w:val="-6"/>
          <w:vertAlign w:val="baseline"/>
        </w:rPr>
        <w:t> </w:t>
      </w:r>
      <w:r>
        <w:rPr>
          <w:rFonts w:ascii="Georgia" w:hAnsi="Georgia"/>
          <w:i/>
          <w:vertAlign w:val="baseline"/>
        </w:rPr>
        <w:t>N</w:t>
      </w:r>
      <w:r>
        <w:rPr>
          <w:rFonts w:ascii="Georgia" w:hAnsi="Georgia"/>
          <w:i/>
          <w:vertAlign w:val="subscript"/>
        </w:rPr>
        <w:t>U</w:t>
      </w:r>
      <w:r>
        <w:rPr>
          <w:rFonts w:ascii="Georgia" w:hAnsi="Georgia"/>
          <w:i/>
          <w:spacing w:val="40"/>
          <w:vertAlign w:val="baseline"/>
        </w:rPr>
        <w:t> </w:t>
      </w:r>
      <w:r>
        <w:rPr>
          <w:vertAlign w:val="baseline"/>
        </w:rPr>
        <w:t>instances</w:t>
      </w:r>
      <w:r>
        <w:rPr>
          <w:spacing w:val="-6"/>
          <w:vertAlign w:val="baseline"/>
        </w:rPr>
        <w:t> </w:t>
      </w:r>
      <w:r>
        <w:rPr>
          <w:vertAlign w:val="baseline"/>
        </w:rPr>
        <w:t>where</w:t>
      </w:r>
      <w:r>
        <w:rPr>
          <w:spacing w:val="-6"/>
          <w:vertAlign w:val="baseline"/>
        </w:rPr>
        <w:t> </w:t>
      </w:r>
      <w:r>
        <w:rPr>
          <w:rFonts w:ascii="Georgia" w:hAnsi="Georgia"/>
          <w:i/>
          <w:vertAlign w:val="baseline"/>
        </w:rPr>
        <w:t>y </w:t>
      </w:r>
      <w:r>
        <w:rPr>
          <w:vertAlign w:val="baseline"/>
        </w:rPr>
        <w:t>is</w:t>
      </w:r>
      <w:r>
        <w:rPr>
          <w:spacing w:val="-6"/>
          <w:vertAlign w:val="baseline"/>
        </w:rPr>
        <w:t> </w:t>
      </w:r>
      <w:r>
        <w:rPr>
          <w:vertAlign w:val="baseline"/>
        </w:rPr>
        <w:t>unknown</w:t>
      </w:r>
      <w:r>
        <w:rPr>
          <w:spacing w:val="-6"/>
          <w:vertAlign w:val="baseline"/>
        </w:rPr>
        <w:t> </w:t>
      </w:r>
      <w:r>
        <w:rPr>
          <w:vertAlign w:val="baseline"/>
        </w:rPr>
        <w:t>with</w:t>
      </w:r>
      <w:r>
        <w:rPr>
          <w:spacing w:val="-6"/>
          <w:vertAlign w:val="baseline"/>
        </w:rPr>
        <w:t> </w:t>
      </w:r>
      <w:r>
        <w:rPr>
          <w:rFonts w:ascii="Georgia" w:hAnsi="Georgia"/>
          <w:i/>
          <w:vertAlign w:val="baseline"/>
        </w:rPr>
        <w:t>N</w:t>
      </w:r>
      <w:r>
        <w:rPr>
          <w:rFonts w:ascii="Georgia" w:hAnsi="Georgia"/>
          <w:i/>
          <w:vertAlign w:val="subscript"/>
        </w:rPr>
        <w:t>L</w:t>
      </w:r>
      <w:r>
        <w:rPr>
          <w:rFonts w:ascii="DejaVu Sans" w:hAnsi="DejaVu Sans"/>
          <w:i/>
          <w:spacing w:val="40"/>
          <w:vertAlign w:val="baseline"/>
        </w:rPr>
        <w:t>  </w:t>
      </w:r>
      <w:r>
        <w:rPr>
          <w:rFonts w:ascii="Georgia" w:hAnsi="Georgia"/>
          <w:i/>
          <w:vertAlign w:val="baseline"/>
        </w:rPr>
        <w:t>N</w:t>
      </w:r>
      <w:r>
        <w:rPr>
          <w:rFonts w:ascii="Georgia" w:hAnsi="Georgia"/>
          <w:i/>
          <w:vertAlign w:val="subscript"/>
        </w:rPr>
        <w:t>U</w:t>
      </w:r>
      <w:r>
        <w:rPr>
          <w:rFonts w:ascii="Georgia" w:hAnsi="Georgia"/>
          <w:i/>
          <w:spacing w:val="-13"/>
          <w:vertAlign w:val="baseline"/>
        </w:rPr>
        <w:t> </w:t>
      </w:r>
      <w:r>
        <w:rPr>
          <w:vertAlign w:val="baseline"/>
        </w:rPr>
        <w:t>. Furthermore, there</w:t>
      </w:r>
      <w:r>
        <w:rPr>
          <w:spacing w:val="-5"/>
          <w:vertAlign w:val="baseline"/>
        </w:rPr>
        <w:t> </w:t>
      </w:r>
      <w:r>
        <w:rPr>
          <w:vertAlign w:val="baseline"/>
        </w:rPr>
        <w:t>exists</w:t>
      </w:r>
      <w:r>
        <w:rPr>
          <w:spacing w:val="-5"/>
          <w:vertAlign w:val="baseline"/>
        </w:rPr>
        <w:t> </w:t>
      </w:r>
      <w:r>
        <w:rPr>
          <w:vertAlign w:val="baseline"/>
        </w:rPr>
        <w:t>a</w:t>
      </w:r>
      <w:r>
        <w:rPr>
          <w:spacing w:val="-5"/>
          <w:vertAlign w:val="baseline"/>
        </w:rPr>
        <w:t> </w:t>
      </w:r>
      <w:r>
        <w:rPr>
          <w:vertAlign w:val="baseline"/>
        </w:rPr>
        <w:t>test</w:t>
      </w:r>
      <w:r>
        <w:rPr>
          <w:spacing w:val="-5"/>
          <w:vertAlign w:val="baseline"/>
        </w:rPr>
        <w:t> </w:t>
      </w:r>
      <w:r>
        <w:rPr>
          <w:vertAlign w:val="baseline"/>
        </w:rPr>
        <w:t>set</w:t>
      </w:r>
      <w:r>
        <w:rPr>
          <w:spacing w:val="-5"/>
          <w:vertAlign w:val="baseline"/>
        </w:rPr>
        <w:t> </w:t>
      </w:r>
      <w:r>
        <w:rPr>
          <w:rFonts w:ascii="Georgia" w:hAnsi="Georgia"/>
          <w:i/>
          <w:vertAlign w:val="baseline"/>
        </w:rPr>
        <w:t>T</w:t>
      </w:r>
      <w:r>
        <w:rPr>
          <w:rFonts w:ascii="Georgia" w:hAnsi="Georgia"/>
          <w:i/>
          <w:spacing w:val="40"/>
          <w:vertAlign w:val="baseline"/>
        </w:rPr>
        <w:t> </w:t>
      </w:r>
      <w:r>
        <w:rPr>
          <w:vertAlign w:val="baseline"/>
        </w:rPr>
        <w:t>of</w:t>
      </w:r>
      <w:r>
        <w:rPr>
          <w:spacing w:val="-5"/>
          <w:vertAlign w:val="baseline"/>
        </w:rPr>
        <w:t> </w:t>
      </w:r>
      <w:r>
        <w:rPr>
          <w:rFonts w:ascii="Georgia" w:hAnsi="Georgia"/>
          <w:i/>
          <w:vertAlign w:val="baseline"/>
        </w:rPr>
        <w:t>N</w:t>
      </w:r>
      <w:r>
        <w:rPr>
          <w:rFonts w:ascii="Georgia" w:hAnsi="Georgia"/>
          <w:i/>
          <w:vertAlign w:val="subscript"/>
        </w:rPr>
        <w:t>T</w:t>
      </w:r>
      <w:r>
        <w:rPr>
          <w:rFonts w:ascii="Georgia" w:hAnsi="Georgia"/>
          <w:i/>
          <w:spacing w:val="40"/>
          <w:vertAlign w:val="baseline"/>
        </w:rPr>
        <w:t> </w:t>
      </w:r>
      <w:r>
        <w:rPr>
          <w:vertAlign w:val="baseline"/>
        </w:rPr>
        <w:t>unseen</w:t>
      </w:r>
      <w:r>
        <w:rPr>
          <w:spacing w:val="-5"/>
          <w:vertAlign w:val="baseline"/>
        </w:rPr>
        <w:t> </w:t>
      </w:r>
      <w:r>
        <w:rPr>
          <w:vertAlign w:val="baseline"/>
        </w:rPr>
        <w:t>instances</w:t>
      </w:r>
      <w:r>
        <w:rPr>
          <w:spacing w:val="-5"/>
          <w:vertAlign w:val="baseline"/>
        </w:rPr>
        <w:t> </w:t>
      </w:r>
      <w:r>
        <w:rPr>
          <w:vertAlign w:val="baseline"/>
        </w:rPr>
        <w:t>where</w:t>
      </w:r>
      <w:r>
        <w:rPr>
          <w:spacing w:val="-5"/>
          <w:vertAlign w:val="baseline"/>
        </w:rPr>
        <w:t> </w:t>
      </w:r>
      <w:r>
        <w:rPr>
          <w:rFonts w:ascii="Georgia" w:hAnsi="Georgia"/>
          <w:i/>
          <w:vertAlign w:val="baseline"/>
        </w:rPr>
        <w:t>y</w:t>
      </w:r>
      <w:r>
        <w:rPr>
          <w:rFonts w:ascii="Georgia" w:hAnsi="Georgia"/>
          <w:i/>
          <w:spacing w:val="22"/>
          <w:vertAlign w:val="baseline"/>
        </w:rPr>
        <w:t> </w:t>
      </w:r>
      <w:r>
        <w:rPr>
          <w:vertAlign w:val="baseline"/>
        </w:rPr>
        <w:t>is</w:t>
      </w:r>
      <w:r>
        <w:rPr>
          <w:spacing w:val="-5"/>
          <w:vertAlign w:val="baseline"/>
        </w:rPr>
        <w:t> </w:t>
      </w:r>
      <w:r>
        <w:rPr>
          <w:vertAlign w:val="baseline"/>
        </w:rPr>
        <w:t>unknown,</w:t>
      </w:r>
      <w:r>
        <w:rPr>
          <w:spacing w:val="-4"/>
          <w:vertAlign w:val="baseline"/>
        </w:rPr>
        <w:t> </w:t>
      </w:r>
      <w:r>
        <w:rPr>
          <w:vertAlign w:val="baseline"/>
        </w:rPr>
        <w:t>which</w:t>
      </w:r>
      <w:r>
        <w:rPr>
          <w:spacing w:val="-5"/>
          <w:vertAlign w:val="baseline"/>
        </w:rPr>
        <w:t> </w:t>
      </w:r>
      <w:r>
        <w:rPr>
          <w:vertAlign w:val="baseline"/>
        </w:rPr>
        <w:t>has</w:t>
      </w:r>
      <w:r>
        <w:rPr>
          <w:spacing w:val="-5"/>
          <w:vertAlign w:val="baseline"/>
        </w:rPr>
        <w:t> </w:t>
      </w:r>
      <w:r>
        <w:rPr>
          <w:vertAlign w:val="baseline"/>
        </w:rPr>
        <w:t>not been utilized in the training stage.</w:t>
      </w:r>
      <w:r>
        <w:rPr>
          <w:spacing w:val="40"/>
          <w:vertAlign w:val="baseline"/>
        </w:rPr>
        <w:t> </w:t>
      </w:r>
      <w:r>
        <w:rPr>
          <w:vertAlign w:val="baseline"/>
        </w:rPr>
        <w:t>It is worth noticing that the basic aim of the semi-supervised classification is to obtain an accurate learning hypothesis utilizing the training set, especially when the number of labeled instances is low.</w:t>
      </w:r>
    </w:p>
    <w:p>
      <w:pPr>
        <w:pStyle w:val="BodyText"/>
        <w:spacing w:line="216" w:lineRule="auto" w:before="8"/>
        <w:ind w:left="108" w:right="221" w:firstLine="317"/>
        <w:jc w:val="both"/>
      </w:pPr>
      <w:r>
        <w:rPr/>
        <w:t>Self-labeled methods constitute prominent SSL methods which address the shortage of labeled data via a self-learning process based on supervised prediction models.</w:t>
      </w:r>
      <w:r>
        <w:rPr>
          <w:spacing w:val="40"/>
        </w:rPr>
        <w:t> </w:t>
      </w:r>
      <w:r>
        <w:rPr/>
        <w:t>This class of algorithms is characterized by their simplicity of implemen- tation</w:t>
      </w:r>
      <w:r>
        <w:rPr>
          <w:spacing w:val="-2"/>
        </w:rPr>
        <w:t> </w:t>
      </w:r>
      <w:r>
        <w:rPr/>
        <w:t>as</w:t>
      </w:r>
      <w:r>
        <w:rPr>
          <w:spacing w:val="-2"/>
        </w:rPr>
        <w:t> </w:t>
      </w:r>
      <w:r>
        <w:rPr/>
        <w:t>well</w:t>
      </w:r>
      <w:r>
        <w:rPr>
          <w:spacing w:val="-2"/>
        </w:rPr>
        <w:t> </w:t>
      </w:r>
      <w:r>
        <w:rPr/>
        <w:t>as</w:t>
      </w:r>
      <w:r>
        <w:rPr>
          <w:spacing w:val="-2"/>
        </w:rPr>
        <w:t> </w:t>
      </w:r>
      <w:r>
        <w:rPr/>
        <w:t>their</w:t>
      </w:r>
      <w:r>
        <w:rPr>
          <w:spacing w:val="-2"/>
        </w:rPr>
        <w:t> </w:t>
      </w:r>
      <w:r>
        <w:rPr/>
        <w:t>wrapper-based</w:t>
      </w:r>
      <w:r>
        <w:rPr>
          <w:spacing w:val="-2"/>
        </w:rPr>
        <w:t> </w:t>
      </w:r>
      <w:r>
        <w:rPr/>
        <w:t>philosophy. From</w:t>
      </w:r>
      <w:r>
        <w:rPr>
          <w:spacing w:val="-2"/>
        </w:rPr>
        <w:t> </w:t>
      </w:r>
      <w:r>
        <w:rPr/>
        <w:t>a</w:t>
      </w:r>
      <w:r>
        <w:rPr>
          <w:spacing w:val="-2"/>
        </w:rPr>
        <w:t> </w:t>
      </w:r>
      <w:r>
        <w:rPr/>
        <w:t>theoretical</w:t>
      </w:r>
      <w:r>
        <w:rPr>
          <w:spacing w:val="-2"/>
        </w:rPr>
        <w:t> </w:t>
      </w:r>
      <w:r>
        <w:rPr/>
        <w:t>point</w:t>
      </w:r>
      <w:r>
        <w:rPr>
          <w:spacing w:val="-2"/>
        </w:rPr>
        <w:t> </w:t>
      </w:r>
      <w:r>
        <w:rPr/>
        <w:t>of</w:t>
      </w:r>
      <w:r>
        <w:rPr>
          <w:spacing w:val="-2"/>
        </w:rPr>
        <w:t> </w:t>
      </w:r>
      <w:r>
        <w:rPr/>
        <w:t>view, Triguero et al. </w:t>
      </w:r>
      <w:r>
        <w:rPr>
          <w:color w:val="0080AC"/>
        </w:rPr>
        <w:t>[</w:t>
      </w:r>
      <w:hyperlink w:history="true" w:anchor="_bookmark50">
        <w:r>
          <w:rPr>
            <w:color w:val="0080AC"/>
          </w:rPr>
          <w:t>36</w:t>
        </w:r>
      </w:hyperlink>
      <w:r>
        <w:rPr>
          <w:color w:val="0080AC"/>
        </w:rPr>
        <w:t>] </w:t>
      </w:r>
      <w:r>
        <w:rPr/>
        <w:t>proposed an in-depth taxonomy based on the main character- istics presented in them and conducted an exhaustive study of their classification efficacy</w:t>
      </w:r>
      <w:r>
        <w:rPr>
          <w:spacing w:val="-6"/>
        </w:rPr>
        <w:t> </w:t>
      </w:r>
      <w:r>
        <w:rPr/>
        <w:t>on</w:t>
      </w:r>
      <w:r>
        <w:rPr>
          <w:spacing w:val="-6"/>
        </w:rPr>
        <w:t> </w:t>
      </w:r>
      <w:r>
        <w:rPr/>
        <w:t>several</w:t>
      </w:r>
      <w:r>
        <w:rPr>
          <w:spacing w:val="-6"/>
        </w:rPr>
        <w:t> </w:t>
      </w:r>
      <w:r>
        <w:rPr/>
        <w:t>datasets.</w:t>
      </w:r>
      <w:r>
        <w:rPr>
          <w:spacing w:val="21"/>
        </w:rPr>
        <w:t> </w:t>
      </w:r>
      <w:r>
        <w:rPr/>
        <w:t>Next,</w:t>
      </w:r>
      <w:r>
        <w:rPr>
          <w:spacing w:val="-5"/>
        </w:rPr>
        <w:t> </w:t>
      </w:r>
      <w:r>
        <w:rPr/>
        <w:t>we</w:t>
      </w:r>
      <w:r>
        <w:rPr>
          <w:spacing w:val="-6"/>
        </w:rPr>
        <w:t> </w:t>
      </w:r>
      <w:r>
        <w:rPr/>
        <w:t>briefly</w:t>
      </w:r>
      <w:r>
        <w:rPr>
          <w:spacing w:val="-6"/>
        </w:rPr>
        <w:t> </w:t>
      </w:r>
      <w:r>
        <w:rPr/>
        <w:t>describe</w:t>
      </w:r>
      <w:r>
        <w:rPr>
          <w:spacing w:val="-6"/>
        </w:rPr>
        <w:t> </w:t>
      </w:r>
      <w:r>
        <w:rPr/>
        <w:t>the</w:t>
      </w:r>
      <w:r>
        <w:rPr>
          <w:spacing w:val="-6"/>
        </w:rPr>
        <w:t> </w:t>
      </w:r>
      <w:r>
        <w:rPr/>
        <w:t>most</w:t>
      </w:r>
      <w:r>
        <w:rPr>
          <w:spacing w:val="-6"/>
        </w:rPr>
        <w:t> </w:t>
      </w:r>
      <w:r>
        <w:rPr/>
        <w:t>relevant</w:t>
      </w:r>
      <w:r>
        <w:rPr>
          <w:spacing w:val="-6"/>
        </w:rPr>
        <w:t> </w:t>
      </w:r>
      <w:r>
        <w:rPr/>
        <w:t>self-labeled approaches</w:t>
      </w:r>
      <w:r>
        <w:rPr>
          <w:spacing w:val="-9"/>
        </w:rPr>
        <w:t> </w:t>
      </w:r>
      <w:r>
        <w:rPr/>
        <w:t>proposed</w:t>
      </w:r>
      <w:r>
        <w:rPr>
          <w:spacing w:val="-10"/>
        </w:rPr>
        <w:t> </w:t>
      </w:r>
      <w:r>
        <w:rPr/>
        <w:t>in</w:t>
      </w:r>
      <w:r>
        <w:rPr>
          <w:spacing w:val="-9"/>
        </w:rPr>
        <w:t> </w:t>
      </w:r>
      <w:r>
        <w:rPr/>
        <w:t>the</w:t>
      </w:r>
      <w:r>
        <w:rPr>
          <w:spacing w:val="-9"/>
        </w:rPr>
        <w:t> </w:t>
      </w:r>
      <w:r>
        <w:rPr/>
        <w:t>literature</w:t>
      </w:r>
      <w:r>
        <w:rPr>
          <w:spacing w:val="-9"/>
        </w:rPr>
        <w:t> </w:t>
      </w:r>
      <w:r>
        <w:rPr/>
        <w:t>which</w:t>
      </w:r>
      <w:r>
        <w:rPr>
          <w:spacing w:val="-10"/>
        </w:rPr>
        <w:t> </w:t>
      </w:r>
      <w:r>
        <w:rPr/>
        <w:t>are</w:t>
      </w:r>
      <w:r>
        <w:rPr>
          <w:spacing w:val="-9"/>
        </w:rPr>
        <w:t> </w:t>
      </w:r>
      <w:r>
        <w:rPr/>
        <w:t>divided</w:t>
      </w:r>
      <w:r>
        <w:rPr>
          <w:spacing w:val="-9"/>
        </w:rPr>
        <w:t> </w:t>
      </w:r>
      <w:r>
        <w:rPr/>
        <w:t>into</w:t>
      </w:r>
      <w:r>
        <w:rPr>
          <w:spacing w:val="-10"/>
        </w:rPr>
        <w:t> </w:t>
      </w:r>
      <w:r>
        <w:rPr/>
        <w:t>two</w:t>
      </w:r>
      <w:r>
        <w:rPr>
          <w:spacing w:val="-10"/>
        </w:rPr>
        <w:t> </w:t>
      </w:r>
      <w:r>
        <w:rPr/>
        <w:t>main</w:t>
      </w:r>
      <w:r>
        <w:rPr>
          <w:spacing w:val="-9"/>
        </w:rPr>
        <w:t> </w:t>
      </w:r>
      <w:r>
        <w:rPr/>
        <w:t>groups:</w:t>
      </w:r>
      <w:r>
        <w:rPr>
          <w:spacing w:val="19"/>
        </w:rPr>
        <w:t> </w:t>
      </w:r>
      <w:r>
        <w:rPr/>
        <w:t>Self- training and Co-training.</w:t>
      </w:r>
    </w:p>
    <w:p>
      <w:pPr>
        <w:pStyle w:val="BodyText"/>
        <w:spacing w:line="216" w:lineRule="auto" w:before="8"/>
        <w:ind w:left="108" w:right="220" w:firstLine="317"/>
        <w:jc w:val="both"/>
      </w:pPr>
      <w:r>
        <w:rPr>
          <w:i/>
        </w:rPr>
        <w:t>Self-training </w:t>
      </w:r>
      <w:r>
        <w:rPr/>
        <w:t>algorithm</w:t>
      </w:r>
      <w:r>
        <w:rPr>
          <w:spacing w:val="-4"/>
        </w:rPr>
        <w:t> </w:t>
      </w:r>
      <w:r>
        <w:rPr>
          <w:color w:val="0080AC"/>
        </w:rPr>
        <w:t>[</w:t>
      </w:r>
      <w:hyperlink w:history="true" w:anchor="_bookmark51">
        <w:r>
          <w:rPr>
            <w:color w:val="0080AC"/>
          </w:rPr>
          <w:t>40</w:t>
        </w:r>
      </w:hyperlink>
      <w:r>
        <w:rPr>
          <w:color w:val="0080AC"/>
        </w:rPr>
        <w:t>]</w:t>
      </w:r>
      <w:r>
        <w:rPr>
          <w:color w:val="0080AC"/>
          <w:spacing w:val="-4"/>
        </w:rPr>
        <w:t> </w:t>
      </w:r>
      <w:r>
        <w:rPr/>
        <w:t>is</w:t>
      </w:r>
      <w:r>
        <w:rPr>
          <w:spacing w:val="-4"/>
        </w:rPr>
        <w:t> </w:t>
      </w:r>
      <w:r>
        <w:rPr/>
        <w:t>considered</w:t>
      </w:r>
      <w:r>
        <w:rPr>
          <w:spacing w:val="-4"/>
        </w:rPr>
        <w:t> </w:t>
      </w:r>
      <w:r>
        <w:rPr/>
        <w:t>as</w:t>
      </w:r>
      <w:r>
        <w:rPr>
          <w:spacing w:val="-4"/>
        </w:rPr>
        <w:t> </w:t>
      </w:r>
      <w:r>
        <w:rPr/>
        <w:t>one</w:t>
      </w:r>
      <w:r>
        <w:rPr>
          <w:spacing w:val="-4"/>
        </w:rPr>
        <w:t> </w:t>
      </w:r>
      <w:r>
        <w:rPr/>
        <w:t>of</w:t>
      </w:r>
      <w:r>
        <w:rPr>
          <w:spacing w:val="-4"/>
        </w:rPr>
        <w:t> </w:t>
      </w:r>
      <w:r>
        <w:rPr/>
        <w:t>the</w:t>
      </w:r>
      <w:r>
        <w:rPr>
          <w:spacing w:val="-4"/>
        </w:rPr>
        <w:t> </w:t>
      </w:r>
      <w:r>
        <w:rPr/>
        <w:t>most</w:t>
      </w:r>
      <w:r>
        <w:rPr>
          <w:spacing w:val="-4"/>
        </w:rPr>
        <w:t> </w:t>
      </w:r>
      <w:r>
        <w:rPr/>
        <w:t>simple</w:t>
      </w:r>
      <w:r>
        <w:rPr>
          <w:spacing w:val="-4"/>
        </w:rPr>
        <w:t> </w:t>
      </w:r>
      <w:r>
        <w:rPr/>
        <w:t>and</w:t>
      </w:r>
      <w:r>
        <w:rPr>
          <w:spacing w:val="-4"/>
        </w:rPr>
        <w:t> </w:t>
      </w:r>
      <w:r>
        <w:rPr/>
        <w:t>efficient algorithm to leverage unlabeled data.</w:t>
      </w:r>
      <w:r>
        <w:rPr>
          <w:spacing w:val="35"/>
        </w:rPr>
        <w:t> </w:t>
      </w:r>
      <w:r>
        <w:rPr/>
        <w:t>This algorithm wraps around a base learner and</w:t>
      </w:r>
      <w:r>
        <w:rPr>
          <w:spacing w:val="-17"/>
        </w:rPr>
        <w:t> </w:t>
      </w:r>
      <w:r>
        <w:rPr/>
        <w:t>utilizes</w:t>
      </w:r>
      <w:r>
        <w:rPr>
          <w:spacing w:val="-17"/>
        </w:rPr>
        <w:t> </w:t>
      </w:r>
      <w:r>
        <w:rPr/>
        <w:t>its</w:t>
      </w:r>
      <w:r>
        <w:rPr>
          <w:spacing w:val="-17"/>
        </w:rPr>
        <w:t> </w:t>
      </w:r>
      <w:r>
        <w:rPr/>
        <w:t>own</w:t>
      </w:r>
      <w:r>
        <w:rPr>
          <w:spacing w:val="-17"/>
        </w:rPr>
        <w:t> </w:t>
      </w:r>
      <w:r>
        <w:rPr/>
        <w:t>predictions</w:t>
      </w:r>
      <w:r>
        <w:rPr>
          <w:spacing w:val="-17"/>
        </w:rPr>
        <w:t> </w:t>
      </w:r>
      <w:r>
        <w:rPr/>
        <w:t>to</w:t>
      </w:r>
      <w:r>
        <w:rPr>
          <w:spacing w:val="-17"/>
        </w:rPr>
        <w:t> </w:t>
      </w:r>
      <w:r>
        <w:rPr/>
        <w:t>assign</w:t>
      </w:r>
      <w:r>
        <w:rPr>
          <w:spacing w:val="-17"/>
        </w:rPr>
        <w:t> </w:t>
      </w:r>
      <w:r>
        <w:rPr/>
        <w:t>labels</w:t>
      </w:r>
      <w:r>
        <w:rPr>
          <w:spacing w:val="-17"/>
        </w:rPr>
        <w:t> </w:t>
      </w:r>
      <w:r>
        <w:rPr/>
        <w:t>to</w:t>
      </w:r>
      <w:r>
        <w:rPr>
          <w:spacing w:val="-17"/>
        </w:rPr>
        <w:t> </w:t>
      </w:r>
      <w:r>
        <w:rPr/>
        <w:t>unlabeled</w:t>
      </w:r>
      <w:r>
        <w:rPr>
          <w:spacing w:val="-17"/>
        </w:rPr>
        <w:t> </w:t>
      </w:r>
      <w:r>
        <w:rPr/>
        <w:t>data.</w:t>
      </w:r>
      <w:r>
        <w:rPr>
          <w:spacing w:val="20"/>
        </w:rPr>
        <w:t> </w:t>
      </w:r>
      <w:r>
        <w:rPr/>
        <w:t>More</w:t>
      </w:r>
      <w:r>
        <w:rPr>
          <w:spacing w:val="-17"/>
        </w:rPr>
        <w:t> </w:t>
      </w:r>
      <w:r>
        <w:rPr/>
        <w:t>analytically, a supervised classifier is initially trained on labeled examples and at each iteration the training is augmented gradually with classified unlabeled instances that have achieved</w:t>
      </w:r>
      <w:r>
        <w:rPr>
          <w:spacing w:val="-1"/>
        </w:rPr>
        <w:t> </w:t>
      </w:r>
      <w:r>
        <w:rPr/>
        <w:t>a</w:t>
      </w:r>
      <w:r>
        <w:rPr>
          <w:spacing w:val="-1"/>
        </w:rPr>
        <w:t> </w:t>
      </w:r>
      <w:r>
        <w:rPr/>
        <w:t>probability</w:t>
      </w:r>
      <w:r>
        <w:rPr>
          <w:spacing w:val="-1"/>
        </w:rPr>
        <w:t> </w:t>
      </w:r>
      <w:r>
        <w:rPr/>
        <w:t>value</w:t>
      </w:r>
      <w:r>
        <w:rPr>
          <w:spacing w:val="-1"/>
        </w:rPr>
        <w:t> </w:t>
      </w:r>
      <w:r>
        <w:rPr/>
        <w:t>over</w:t>
      </w:r>
      <w:r>
        <w:rPr>
          <w:spacing w:val="-1"/>
        </w:rPr>
        <w:t> </w:t>
      </w:r>
      <w:r>
        <w:rPr/>
        <w:t>a</w:t>
      </w:r>
      <w:r>
        <w:rPr>
          <w:spacing w:val="-1"/>
        </w:rPr>
        <w:t> </w:t>
      </w:r>
      <w:r>
        <w:rPr/>
        <w:t>defined</w:t>
      </w:r>
      <w:r>
        <w:rPr>
          <w:spacing w:val="-1"/>
        </w:rPr>
        <w:t> </w:t>
      </w:r>
      <w:r>
        <w:rPr/>
        <w:t>threshold </w:t>
      </w:r>
      <w:r>
        <w:rPr>
          <w:rFonts w:ascii="Georgia"/>
          <w:i/>
        </w:rPr>
        <w:t>c</w:t>
      </w:r>
      <w:r>
        <w:rPr/>
        <w:t>. Nevertheless,</w:t>
      </w:r>
      <w:r>
        <w:rPr>
          <w:spacing w:val="-1"/>
        </w:rPr>
        <w:t> </w:t>
      </w:r>
      <w:r>
        <w:rPr/>
        <w:t>in</w:t>
      </w:r>
      <w:r>
        <w:rPr>
          <w:spacing w:val="-1"/>
        </w:rPr>
        <w:t> </w:t>
      </w:r>
      <w:r>
        <w:rPr/>
        <w:t>case</w:t>
      </w:r>
      <w:r>
        <w:rPr>
          <w:spacing w:val="-1"/>
        </w:rPr>
        <w:t> </w:t>
      </w:r>
      <w:r>
        <w:rPr/>
        <w:t>noisy examples are characterized as confident, they can later be incorporated into the labeled training set;</w:t>
      </w:r>
      <w:r>
        <w:rPr>
          <w:spacing w:val="40"/>
        </w:rPr>
        <w:t> </w:t>
      </w:r>
      <w:r>
        <w:rPr/>
        <w:t>hence this technique can lead to erroneous predictions and</w:t>
      </w:r>
      <w:r>
        <w:rPr>
          <w:spacing w:val="40"/>
        </w:rPr>
        <w:t> </w:t>
      </w:r>
      <w:r>
        <w:rPr/>
        <w:t>low classification accuracy </w:t>
      </w:r>
      <w:r>
        <w:rPr>
          <w:color w:val="0080AC"/>
        </w:rPr>
        <w:t>[</w:t>
      </w:r>
      <w:hyperlink w:history="true" w:anchor="_bookmark57">
        <w:r>
          <w:rPr>
            <w:color w:val="0080AC"/>
          </w:rPr>
          <w:t>44</w:t>
        </w:r>
      </w:hyperlink>
      <w:r>
        <w:rPr>
          <w:color w:val="0080AC"/>
        </w:rPr>
        <w:t>]</w:t>
      </w:r>
      <w:r>
        <w:rPr/>
        <w:t>.</w:t>
      </w:r>
      <w:r>
        <w:rPr>
          <w:spacing w:val="40"/>
        </w:rPr>
        <w:t> </w:t>
      </w:r>
      <w:r>
        <w:rPr/>
        <w:t>On the other hand, in standard </w:t>
      </w:r>
      <w:r>
        <w:rPr>
          <w:i/>
        </w:rPr>
        <w:t>Co-training </w:t>
      </w:r>
      <w:r>
        <w:rPr/>
        <w:t>algo- rithm</w:t>
      </w:r>
      <w:r>
        <w:rPr>
          <w:spacing w:val="-1"/>
        </w:rPr>
        <w:t> </w:t>
      </w:r>
      <w:r>
        <w:rPr>
          <w:color w:val="0080AC"/>
        </w:rPr>
        <w:t>[</w:t>
      </w:r>
      <w:hyperlink w:history="true" w:anchor="_bookmark19">
        <w:r>
          <w:rPr>
            <w:color w:val="0080AC"/>
          </w:rPr>
          <w:t>5</w:t>
        </w:r>
      </w:hyperlink>
      <w:r>
        <w:rPr>
          <w:color w:val="0080AC"/>
        </w:rPr>
        <w:t>]</w:t>
      </w:r>
      <w:r>
        <w:rPr/>
        <w:t>,</w:t>
      </w:r>
      <w:r>
        <w:rPr>
          <w:spacing w:val="-1"/>
        </w:rPr>
        <w:t> </w:t>
      </w:r>
      <w:r>
        <w:rPr/>
        <w:t>the</w:t>
      </w:r>
      <w:r>
        <w:rPr>
          <w:spacing w:val="-1"/>
        </w:rPr>
        <w:t> </w:t>
      </w:r>
      <w:r>
        <w:rPr/>
        <w:t>attributes</w:t>
      </w:r>
      <w:r>
        <w:rPr>
          <w:spacing w:val="-1"/>
        </w:rPr>
        <w:t> </w:t>
      </w:r>
      <w:r>
        <w:rPr/>
        <w:t>of</w:t>
      </w:r>
      <w:r>
        <w:rPr>
          <w:spacing w:val="-1"/>
        </w:rPr>
        <w:t> </w:t>
      </w:r>
      <w:r>
        <w:rPr/>
        <w:t>data</w:t>
      </w:r>
      <w:r>
        <w:rPr>
          <w:spacing w:val="-1"/>
        </w:rPr>
        <w:t> </w:t>
      </w:r>
      <w:r>
        <w:rPr/>
        <w:t>are</w:t>
      </w:r>
      <w:r>
        <w:rPr>
          <w:spacing w:val="-1"/>
        </w:rPr>
        <w:t> </w:t>
      </w:r>
      <w:r>
        <w:rPr/>
        <w:t>split</w:t>
      </w:r>
      <w:r>
        <w:rPr>
          <w:spacing w:val="-1"/>
        </w:rPr>
        <w:t> </w:t>
      </w:r>
      <w:r>
        <w:rPr/>
        <w:t>into</w:t>
      </w:r>
      <w:r>
        <w:rPr>
          <w:spacing w:val="-1"/>
        </w:rPr>
        <w:t> </w:t>
      </w:r>
      <w:r>
        <w:rPr/>
        <w:t>two</w:t>
      </w:r>
      <w:r>
        <w:rPr>
          <w:spacing w:val="-1"/>
        </w:rPr>
        <w:t> </w:t>
      </w:r>
      <w:r>
        <w:rPr/>
        <w:t>conditionally</w:t>
      </w:r>
      <w:r>
        <w:rPr>
          <w:spacing w:val="-1"/>
        </w:rPr>
        <w:t> </w:t>
      </w:r>
      <w:r>
        <w:rPr/>
        <w:t>independent</w:t>
      </w:r>
      <w:r>
        <w:rPr>
          <w:spacing w:val="-1"/>
        </w:rPr>
        <w:t> </w:t>
      </w:r>
      <w:r>
        <w:rPr/>
        <w:t>views. Subsequently,</w:t>
      </w:r>
      <w:r>
        <w:rPr>
          <w:spacing w:val="21"/>
        </w:rPr>
        <w:t> </w:t>
      </w:r>
      <w:r>
        <w:rPr/>
        <w:t>two</w:t>
      </w:r>
      <w:r>
        <w:rPr>
          <w:spacing w:val="19"/>
        </w:rPr>
        <w:t> </w:t>
      </w:r>
      <w:r>
        <w:rPr/>
        <w:t>classifiers</w:t>
      </w:r>
      <w:r>
        <w:rPr>
          <w:spacing w:val="19"/>
        </w:rPr>
        <w:t> </w:t>
      </w:r>
      <w:r>
        <w:rPr/>
        <w:t>are</w:t>
      </w:r>
      <w:r>
        <w:rPr>
          <w:spacing w:val="19"/>
        </w:rPr>
        <w:t> </w:t>
      </w:r>
      <w:r>
        <w:rPr/>
        <w:t>trained</w:t>
      </w:r>
      <w:r>
        <w:rPr>
          <w:spacing w:val="19"/>
        </w:rPr>
        <w:t> </w:t>
      </w:r>
      <w:r>
        <w:rPr/>
        <w:t>independently</w:t>
      </w:r>
      <w:r>
        <w:rPr>
          <w:spacing w:val="19"/>
        </w:rPr>
        <w:t> </w:t>
      </w:r>
      <w:r>
        <w:rPr/>
        <w:t>in</w:t>
      </w:r>
      <w:r>
        <w:rPr>
          <w:spacing w:val="19"/>
        </w:rPr>
        <w:t> </w:t>
      </w:r>
      <w:r>
        <w:rPr/>
        <w:t>each</w:t>
      </w:r>
      <w:r>
        <w:rPr>
          <w:spacing w:val="19"/>
        </w:rPr>
        <w:t> </w:t>
      </w:r>
      <w:r>
        <w:rPr/>
        <w:t>view</w:t>
      </w:r>
      <w:r>
        <w:rPr>
          <w:spacing w:val="19"/>
        </w:rPr>
        <w:t> </w:t>
      </w:r>
      <w:r>
        <w:rPr/>
        <w:t>and</w:t>
      </w:r>
      <w:r>
        <w:rPr>
          <w:spacing w:val="19"/>
        </w:rPr>
        <w:t> </w:t>
      </w:r>
      <w:r>
        <w:rPr/>
        <w:t>at</w:t>
      </w:r>
      <w:r>
        <w:rPr>
          <w:spacing w:val="20"/>
        </w:rPr>
        <w:t> </w:t>
      </w:r>
      <w:r>
        <w:rPr>
          <w:spacing w:val="-4"/>
        </w:rPr>
        <w:t>each</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t>iteration they teach each other the most confidently predicted examples.</w:t>
      </w:r>
      <w:r>
        <w:rPr>
          <w:spacing w:val="40"/>
        </w:rPr>
        <w:t> </w:t>
      </w:r>
      <w:r>
        <w:rPr/>
        <w:t>Nigam and Ghani performed an extensive experimental analysis and concluded that the Co-training</w:t>
      </w:r>
      <w:r>
        <w:rPr>
          <w:spacing w:val="-3"/>
        </w:rPr>
        <w:t> </w:t>
      </w:r>
      <w:r>
        <w:rPr/>
        <w:t>algorithm</w:t>
      </w:r>
      <w:r>
        <w:rPr>
          <w:spacing w:val="-3"/>
        </w:rPr>
        <w:t> </w:t>
      </w:r>
      <w:r>
        <w:rPr/>
        <w:t>outperforms</w:t>
      </w:r>
      <w:r>
        <w:rPr>
          <w:spacing w:val="-3"/>
        </w:rPr>
        <w:t> </w:t>
      </w:r>
      <w:r>
        <w:rPr/>
        <w:t>other</w:t>
      </w:r>
      <w:r>
        <w:rPr>
          <w:spacing w:val="-3"/>
        </w:rPr>
        <w:t> </w:t>
      </w:r>
      <w:r>
        <w:rPr/>
        <w:t>self-labeled</w:t>
      </w:r>
      <w:r>
        <w:rPr>
          <w:spacing w:val="-3"/>
        </w:rPr>
        <w:t> </w:t>
      </w:r>
      <w:r>
        <w:rPr/>
        <w:t>algorithms</w:t>
      </w:r>
      <w:r>
        <w:rPr>
          <w:spacing w:val="-3"/>
        </w:rPr>
        <w:t> </w:t>
      </w:r>
      <w:r>
        <w:rPr/>
        <w:t>when</w:t>
      </w:r>
      <w:r>
        <w:rPr>
          <w:spacing w:val="-3"/>
        </w:rPr>
        <w:t> </w:t>
      </w:r>
      <w:r>
        <w:rPr/>
        <w:t>a</w:t>
      </w:r>
      <w:r>
        <w:rPr>
          <w:spacing w:val="-3"/>
        </w:rPr>
        <w:t> </w:t>
      </w:r>
      <w:r>
        <w:rPr/>
        <w:t>natural</w:t>
      </w:r>
      <w:r>
        <w:rPr>
          <w:spacing w:val="-3"/>
        </w:rPr>
        <w:t> </w:t>
      </w:r>
      <w:r>
        <w:rPr/>
        <w:t>ex- istence</w:t>
      </w:r>
      <w:r>
        <w:rPr>
          <w:spacing w:val="-13"/>
        </w:rPr>
        <w:t> </w:t>
      </w:r>
      <w:r>
        <w:rPr/>
        <w:t>of</w:t>
      </w:r>
      <w:r>
        <w:rPr>
          <w:spacing w:val="-13"/>
        </w:rPr>
        <w:t> </w:t>
      </w:r>
      <w:r>
        <w:rPr/>
        <w:t>two</w:t>
      </w:r>
      <w:r>
        <w:rPr>
          <w:spacing w:val="-13"/>
        </w:rPr>
        <w:t> </w:t>
      </w:r>
      <w:r>
        <w:rPr/>
        <w:t>distinct</w:t>
      </w:r>
      <w:r>
        <w:rPr>
          <w:spacing w:val="-13"/>
        </w:rPr>
        <w:t> </w:t>
      </w:r>
      <w:r>
        <w:rPr/>
        <w:t>and</w:t>
      </w:r>
      <w:r>
        <w:rPr>
          <w:spacing w:val="-13"/>
        </w:rPr>
        <w:t> </w:t>
      </w:r>
      <w:r>
        <w:rPr/>
        <w:t>independent</w:t>
      </w:r>
      <w:r>
        <w:rPr>
          <w:spacing w:val="-13"/>
        </w:rPr>
        <w:t> </w:t>
      </w:r>
      <w:r>
        <w:rPr/>
        <w:t>views</w:t>
      </w:r>
      <w:r>
        <w:rPr>
          <w:spacing w:val="-13"/>
        </w:rPr>
        <w:t> </w:t>
      </w:r>
      <w:r>
        <w:rPr/>
        <w:t>exists.</w:t>
      </w:r>
      <w:r>
        <w:rPr>
          <w:spacing w:val="20"/>
        </w:rPr>
        <w:t> </w:t>
      </w:r>
      <w:r>
        <w:rPr/>
        <w:t>Unfortunately,</w:t>
      </w:r>
      <w:r>
        <w:rPr>
          <w:spacing w:val="-10"/>
        </w:rPr>
        <w:t> </w:t>
      </w:r>
      <w:r>
        <w:rPr/>
        <w:t>the</w:t>
      </w:r>
      <w:r>
        <w:rPr>
          <w:spacing w:val="-13"/>
        </w:rPr>
        <w:t> </w:t>
      </w:r>
      <w:r>
        <w:rPr/>
        <w:t>assumption about</w:t>
      </w:r>
      <w:r>
        <w:rPr>
          <w:spacing w:val="-13"/>
        </w:rPr>
        <w:t> </w:t>
      </w:r>
      <w:r>
        <w:rPr/>
        <w:t>the</w:t>
      </w:r>
      <w:r>
        <w:rPr>
          <w:spacing w:val="-13"/>
        </w:rPr>
        <w:t> </w:t>
      </w:r>
      <w:r>
        <w:rPr/>
        <w:t>existence</w:t>
      </w:r>
      <w:r>
        <w:rPr>
          <w:spacing w:val="-13"/>
        </w:rPr>
        <w:t> </w:t>
      </w:r>
      <w:r>
        <w:rPr/>
        <w:t>of</w:t>
      </w:r>
      <w:r>
        <w:rPr>
          <w:spacing w:val="-13"/>
        </w:rPr>
        <w:t> </w:t>
      </w:r>
      <w:r>
        <w:rPr/>
        <w:t>sufficient</w:t>
      </w:r>
      <w:r>
        <w:rPr>
          <w:spacing w:val="-13"/>
        </w:rPr>
        <w:t> </w:t>
      </w:r>
      <w:r>
        <w:rPr/>
        <w:t>and</w:t>
      </w:r>
      <w:r>
        <w:rPr>
          <w:spacing w:val="-13"/>
        </w:rPr>
        <w:t> </w:t>
      </w:r>
      <w:r>
        <w:rPr/>
        <w:t>redundant</w:t>
      </w:r>
      <w:r>
        <w:rPr>
          <w:spacing w:val="-13"/>
        </w:rPr>
        <w:t> </w:t>
      </w:r>
      <w:r>
        <w:rPr/>
        <w:t>views</w:t>
      </w:r>
      <w:r>
        <w:rPr>
          <w:spacing w:val="-13"/>
        </w:rPr>
        <w:t> </w:t>
      </w:r>
      <w:r>
        <w:rPr/>
        <w:t>is</w:t>
      </w:r>
      <w:r>
        <w:rPr>
          <w:spacing w:val="-13"/>
        </w:rPr>
        <w:t> </w:t>
      </w:r>
      <w:r>
        <w:rPr/>
        <w:t>a</w:t>
      </w:r>
      <w:r>
        <w:rPr>
          <w:spacing w:val="-14"/>
        </w:rPr>
        <w:t> </w:t>
      </w:r>
      <w:r>
        <w:rPr/>
        <w:t>luxury</w:t>
      </w:r>
      <w:r>
        <w:rPr>
          <w:spacing w:val="-13"/>
        </w:rPr>
        <w:t> </w:t>
      </w:r>
      <w:r>
        <w:rPr/>
        <w:t>hardly</w:t>
      </w:r>
      <w:r>
        <w:rPr>
          <w:spacing w:val="-13"/>
        </w:rPr>
        <w:t> </w:t>
      </w:r>
      <w:r>
        <w:rPr/>
        <w:t>met</w:t>
      </w:r>
      <w:r>
        <w:rPr>
          <w:spacing w:val="-13"/>
        </w:rPr>
        <w:t> </w:t>
      </w:r>
      <w:r>
        <w:rPr/>
        <w:t>in</w:t>
      </w:r>
      <w:r>
        <w:rPr>
          <w:spacing w:val="-13"/>
        </w:rPr>
        <w:t> </w:t>
      </w:r>
      <w:r>
        <w:rPr/>
        <w:t>most real-case scenarios.</w:t>
      </w:r>
      <w:r>
        <w:rPr>
          <w:spacing w:val="40"/>
        </w:rPr>
        <w:t> </w:t>
      </w:r>
      <w:r>
        <w:rPr/>
        <w:t>In general, the self-labeled algorithms proposed in the litera- ture</w:t>
      </w:r>
      <w:r>
        <w:rPr>
          <w:spacing w:val="-3"/>
        </w:rPr>
        <w:t> </w:t>
      </w:r>
      <w:r>
        <w:rPr/>
        <w:t>are</w:t>
      </w:r>
      <w:r>
        <w:rPr>
          <w:spacing w:val="-3"/>
        </w:rPr>
        <w:t> </w:t>
      </w:r>
      <w:r>
        <w:rPr/>
        <w:t>based</w:t>
      </w:r>
      <w:r>
        <w:rPr>
          <w:spacing w:val="-3"/>
        </w:rPr>
        <w:t> </w:t>
      </w:r>
      <w:r>
        <w:rPr/>
        <w:t>on</w:t>
      </w:r>
      <w:r>
        <w:rPr>
          <w:spacing w:val="-3"/>
        </w:rPr>
        <w:t> </w:t>
      </w:r>
      <w:r>
        <w:rPr/>
        <w:t>the</w:t>
      </w:r>
      <w:r>
        <w:rPr>
          <w:spacing w:val="-3"/>
        </w:rPr>
        <w:t> </w:t>
      </w:r>
      <w:r>
        <w:rPr/>
        <w:t>philosophy</w:t>
      </w:r>
      <w:r>
        <w:rPr>
          <w:spacing w:val="-3"/>
        </w:rPr>
        <w:t> </w:t>
      </w:r>
      <w:r>
        <w:rPr/>
        <w:t>of</w:t>
      </w:r>
      <w:r>
        <w:rPr>
          <w:spacing w:val="-3"/>
        </w:rPr>
        <w:t> </w:t>
      </w:r>
      <w:r>
        <w:rPr/>
        <w:t>these</w:t>
      </w:r>
      <w:r>
        <w:rPr>
          <w:spacing w:val="-3"/>
        </w:rPr>
        <w:t> </w:t>
      </w:r>
      <w:r>
        <w:rPr/>
        <w:t>algorithms</w:t>
      </w:r>
      <w:r>
        <w:rPr>
          <w:spacing w:val="-3"/>
        </w:rPr>
        <w:t> </w:t>
      </w:r>
      <w:r>
        <w:rPr/>
        <w:t>while</w:t>
      </w:r>
      <w:r>
        <w:rPr>
          <w:spacing w:val="-3"/>
        </w:rPr>
        <w:t> </w:t>
      </w:r>
      <w:r>
        <w:rPr/>
        <w:t>most</w:t>
      </w:r>
      <w:r>
        <w:rPr>
          <w:spacing w:val="-3"/>
        </w:rPr>
        <w:t> </w:t>
      </w:r>
      <w:r>
        <w:rPr/>
        <w:t>of</w:t>
      </w:r>
      <w:r>
        <w:rPr>
          <w:spacing w:val="-3"/>
        </w:rPr>
        <w:t> </w:t>
      </w:r>
      <w:r>
        <w:rPr/>
        <w:t>them</w:t>
      </w:r>
      <w:r>
        <w:rPr>
          <w:spacing w:val="-3"/>
        </w:rPr>
        <w:t> </w:t>
      </w:r>
      <w:r>
        <w:rPr/>
        <w:t>exploit</w:t>
      </w:r>
      <w:r>
        <w:rPr>
          <w:spacing w:val="-3"/>
        </w:rPr>
        <w:t> </w:t>
      </w:r>
      <w:r>
        <w:rPr/>
        <w:t>on ensemble ideas and techniques.</w:t>
      </w:r>
    </w:p>
    <w:p>
      <w:pPr>
        <w:pStyle w:val="BodyText"/>
        <w:spacing w:line="216" w:lineRule="auto" w:before="9"/>
        <w:ind w:left="221" w:right="107" w:firstLine="318"/>
        <w:jc w:val="both"/>
      </w:pPr>
      <w:r>
        <w:rPr/>
        <w:t>The </w:t>
      </w:r>
      <w:r>
        <w:rPr>
          <w:i/>
        </w:rPr>
        <w:t>Tri-training </w:t>
      </w:r>
      <w:r>
        <w:rPr/>
        <w:t>algorithm </w:t>
      </w:r>
      <w:r>
        <w:rPr>
          <w:color w:val="0080AC"/>
        </w:rPr>
        <w:t>[</w:t>
      </w:r>
      <w:hyperlink w:history="true" w:anchor="_bookmark56">
        <w:r>
          <w:rPr>
            <w:color w:val="0080AC"/>
          </w:rPr>
          <w:t>43</w:t>
        </w:r>
      </w:hyperlink>
      <w:r>
        <w:rPr>
          <w:color w:val="0080AC"/>
        </w:rPr>
        <w:t>] </w:t>
      </w:r>
      <w:r>
        <w:rPr/>
        <w:t>is probably the most representative approach, which</w:t>
      </w:r>
      <w:r>
        <w:rPr>
          <w:spacing w:val="-12"/>
        </w:rPr>
        <w:t> </w:t>
      </w:r>
      <w:r>
        <w:rPr/>
        <w:t>is</w:t>
      </w:r>
      <w:r>
        <w:rPr>
          <w:spacing w:val="-12"/>
        </w:rPr>
        <w:t> </w:t>
      </w:r>
      <w:r>
        <w:rPr/>
        <w:t>based</w:t>
      </w:r>
      <w:r>
        <w:rPr>
          <w:spacing w:val="-12"/>
        </w:rPr>
        <w:t> </w:t>
      </w:r>
      <w:r>
        <w:rPr/>
        <w:t>on</w:t>
      </w:r>
      <w:r>
        <w:rPr>
          <w:spacing w:val="-12"/>
        </w:rPr>
        <w:t> </w:t>
      </w:r>
      <w:r>
        <w:rPr/>
        <w:t>the</w:t>
      </w:r>
      <w:r>
        <w:rPr>
          <w:spacing w:val="-12"/>
        </w:rPr>
        <w:t> </w:t>
      </w:r>
      <w:r>
        <w:rPr/>
        <w:t>ensemble</w:t>
      </w:r>
      <w:r>
        <w:rPr>
          <w:spacing w:val="-12"/>
        </w:rPr>
        <w:t> </w:t>
      </w:r>
      <w:r>
        <w:rPr/>
        <w:t>philosophy,</w:t>
      </w:r>
      <w:r>
        <w:rPr>
          <w:spacing w:val="-10"/>
        </w:rPr>
        <w:t> </w:t>
      </w:r>
      <w:r>
        <w:rPr/>
        <w:t>and</w:t>
      </w:r>
      <w:r>
        <w:rPr>
          <w:spacing w:val="-12"/>
        </w:rPr>
        <w:t> </w:t>
      </w:r>
      <w:r>
        <w:rPr/>
        <w:t>constitutes</w:t>
      </w:r>
      <w:r>
        <w:rPr>
          <w:spacing w:val="-12"/>
        </w:rPr>
        <w:t> </w:t>
      </w:r>
      <w:r>
        <w:rPr/>
        <w:t>an</w:t>
      </w:r>
      <w:r>
        <w:rPr>
          <w:spacing w:val="-12"/>
        </w:rPr>
        <w:t> </w:t>
      </w:r>
      <w:r>
        <w:rPr/>
        <w:t>improved</w:t>
      </w:r>
      <w:r>
        <w:rPr>
          <w:spacing w:val="-12"/>
        </w:rPr>
        <w:t> </w:t>
      </w:r>
      <w:r>
        <w:rPr/>
        <w:t>single-view extension</w:t>
      </w:r>
      <w:r>
        <w:rPr>
          <w:spacing w:val="-14"/>
        </w:rPr>
        <w:t> </w:t>
      </w:r>
      <w:r>
        <w:rPr/>
        <w:t>of</w:t>
      </w:r>
      <w:r>
        <w:rPr>
          <w:spacing w:val="-14"/>
        </w:rPr>
        <w:t> </w:t>
      </w:r>
      <w:r>
        <w:rPr/>
        <w:t>the</w:t>
      </w:r>
      <w:r>
        <w:rPr>
          <w:spacing w:val="-14"/>
        </w:rPr>
        <w:t> </w:t>
      </w:r>
      <w:r>
        <w:rPr/>
        <w:t>Co-training</w:t>
      </w:r>
      <w:r>
        <w:rPr>
          <w:spacing w:val="-14"/>
        </w:rPr>
        <w:t> </w:t>
      </w:r>
      <w:r>
        <w:rPr/>
        <w:t>algorithm.</w:t>
      </w:r>
      <w:r>
        <w:rPr>
          <w:spacing w:val="21"/>
        </w:rPr>
        <w:t> </w:t>
      </w:r>
      <w:r>
        <w:rPr/>
        <w:t>Generally,</w:t>
      </w:r>
      <w:r>
        <w:rPr>
          <w:spacing w:val="-11"/>
        </w:rPr>
        <w:t> </w:t>
      </w:r>
      <w:r>
        <w:rPr/>
        <w:t>this</w:t>
      </w:r>
      <w:r>
        <w:rPr>
          <w:spacing w:val="-14"/>
        </w:rPr>
        <w:t> </w:t>
      </w:r>
      <w:r>
        <w:rPr/>
        <w:t>algorithm</w:t>
      </w:r>
      <w:r>
        <w:rPr>
          <w:spacing w:val="-14"/>
        </w:rPr>
        <w:t> </w:t>
      </w:r>
      <w:r>
        <w:rPr/>
        <w:t>attempts</w:t>
      </w:r>
      <w:r>
        <w:rPr>
          <w:spacing w:val="-14"/>
        </w:rPr>
        <w:t> </w:t>
      </w:r>
      <w:r>
        <w:rPr/>
        <w:t>to</w:t>
      </w:r>
      <w:r>
        <w:rPr>
          <w:spacing w:val="-14"/>
        </w:rPr>
        <w:t> </w:t>
      </w:r>
      <w:r>
        <w:rPr/>
        <w:t>deter- mine</w:t>
      </w:r>
      <w:r>
        <w:rPr>
          <w:spacing w:val="-14"/>
        </w:rPr>
        <w:t> </w:t>
      </w:r>
      <w:r>
        <w:rPr/>
        <w:t>the</w:t>
      </w:r>
      <w:r>
        <w:rPr>
          <w:spacing w:val="-14"/>
        </w:rPr>
        <w:t> </w:t>
      </w:r>
      <w:r>
        <w:rPr/>
        <w:t>most</w:t>
      </w:r>
      <w:r>
        <w:rPr>
          <w:spacing w:val="-14"/>
        </w:rPr>
        <w:t> </w:t>
      </w:r>
      <w:r>
        <w:rPr/>
        <w:t>reliable</w:t>
      </w:r>
      <w:r>
        <w:rPr>
          <w:spacing w:val="-14"/>
        </w:rPr>
        <w:t> </w:t>
      </w:r>
      <w:r>
        <w:rPr/>
        <w:t>unlabeled</w:t>
      </w:r>
      <w:r>
        <w:rPr>
          <w:spacing w:val="-14"/>
        </w:rPr>
        <w:t> </w:t>
      </w:r>
      <w:r>
        <w:rPr/>
        <w:t>data</w:t>
      </w:r>
      <w:r>
        <w:rPr>
          <w:spacing w:val="-14"/>
        </w:rPr>
        <w:t> </w:t>
      </w:r>
      <w:r>
        <w:rPr/>
        <w:t>as</w:t>
      </w:r>
      <w:r>
        <w:rPr>
          <w:spacing w:val="-14"/>
        </w:rPr>
        <w:t> </w:t>
      </w:r>
      <w:r>
        <w:rPr/>
        <w:t>the</w:t>
      </w:r>
      <w:r>
        <w:rPr>
          <w:spacing w:val="-14"/>
        </w:rPr>
        <w:t> </w:t>
      </w:r>
      <w:r>
        <w:rPr/>
        <w:t>agreement</w:t>
      </w:r>
      <w:r>
        <w:rPr>
          <w:spacing w:val="-14"/>
        </w:rPr>
        <w:t> </w:t>
      </w:r>
      <w:r>
        <w:rPr/>
        <w:t>of</w:t>
      </w:r>
      <w:r>
        <w:rPr>
          <w:spacing w:val="-14"/>
        </w:rPr>
        <w:t> </w:t>
      </w:r>
      <w:r>
        <w:rPr/>
        <w:t>three</w:t>
      </w:r>
      <w:r>
        <w:rPr>
          <w:spacing w:val="-14"/>
        </w:rPr>
        <w:t> </w:t>
      </w:r>
      <w:r>
        <w:rPr/>
        <w:t>classifiers</w:t>
      </w:r>
      <w:r>
        <w:rPr>
          <w:spacing w:val="-14"/>
        </w:rPr>
        <w:t> </w:t>
      </w:r>
      <w:r>
        <w:rPr/>
        <w:t>and</w:t>
      </w:r>
      <w:r>
        <w:rPr>
          <w:spacing w:val="-14"/>
        </w:rPr>
        <w:t> </w:t>
      </w:r>
      <w:r>
        <w:rPr/>
        <w:t>it</w:t>
      </w:r>
      <w:r>
        <w:rPr>
          <w:spacing w:val="-14"/>
        </w:rPr>
        <w:t> </w:t>
      </w:r>
      <w:r>
        <w:rPr/>
        <w:t>can be considered as a bagging ensemble of three classifiers which are trained on data subsets generated through bootstrap sampling from the original labeled training</w:t>
      </w:r>
      <w:r>
        <w:rPr>
          <w:spacing w:val="40"/>
        </w:rPr>
        <w:t> </w:t>
      </w:r>
      <w:r>
        <w:rPr/>
        <w:t>set</w:t>
      </w:r>
      <w:r>
        <w:rPr>
          <w:spacing w:val="-2"/>
        </w:rPr>
        <w:t> </w:t>
      </w:r>
      <w:r>
        <w:rPr>
          <w:color w:val="0080AC"/>
        </w:rPr>
        <w:t>[</w:t>
      </w:r>
      <w:hyperlink w:history="true" w:anchor="_bookmark28">
        <w:r>
          <w:rPr>
            <w:color w:val="0080AC"/>
          </w:rPr>
          <w:t>13</w:t>
        </w:r>
      </w:hyperlink>
      <w:r>
        <w:rPr>
          <w:color w:val="0080AC"/>
        </w:rPr>
        <w:t>]</w:t>
      </w:r>
      <w:r>
        <w:rPr/>
        <w:t>. Specifically,</w:t>
      </w:r>
      <w:r>
        <w:rPr>
          <w:spacing w:val="-2"/>
        </w:rPr>
        <w:t> </w:t>
      </w:r>
      <w:r>
        <w:rPr/>
        <w:t>in</w:t>
      </w:r>
      <w:r>
        <w:rPr>
          <w:spacing w:val="-2"/>
        </w:rPr>
        <w:t> </w:t>
      </w:r>
      <w:r>
        <w:rPr/>
        <w:t>each</w:t>
      </w:r>
      <w:r>
        <w:rPr>
          <w:spacing w:val="-2"/>
        </w:rPr>
        <w:t> </w:t>
      </w:r>
      <w:r>
        <w:rPr/>
        <w:t>Tri-training</w:t>
      </w:r>
      <w:r>
        <w:rPr>
          <w:spacing w:val="-3"/>
        </w:rPr>
        <w:t> </w:t>
      </w:r>
      <w:r>
        <w:rPr/>
        <w:t>iteration,</w:t>
      </w:r>
      <w:r>
        <w:rPr>
          <w:spacing w:val="-2"/>
        </w:rPr>
        <w:t> </w:t>
      </w:r>
      <w:r>
        <w:rPr/>
        <w:t>the</w:t>
      </w:r>
      <w:r>
        <w:rPr>
          <w:spacing w:val="-2"/>
        </w:rPr>
        <w:t> </w:t>
      </w:r>
      <w:r>
        <w:rPr/>
        <w:t>labeled</w:t>
      </w:r>
      <w:r>
        <w:rPr>
          <w:spacing w:val="-2"/>
        </w:rPr>
        <w:t> </w:t>
      </w:r>
      <w:r>
        <w:rPr/>
        <w:t>set</w:t>
      </w:r>
      <w:r>
        <w:rPr>
          <w:spacing w:val="-2"/>
        </w:rPr>
        <w:t> </w:t>
      </w:r>
      <w:r>
        <w:rPr/>
        <w:t>of</w:t>
      </w:r>
      <w:r>
        <w:rPr>
          <w:spacing w:val="-2"/>
        </w:rPr>
        <w:t> </w:t>
      </w:r>
      <w:r>
        <w:rPr/>
        <w:t>each</w:t>
      </w:r>
      <w:r>
        <w:rPr>
          <w:spacing w:val="-2"/>
        </w:rPr>
        <w:t> </w:t>
      </w:r>
      <w:r>
        <w:rPr/>
        <w:t>classifier is augmented with a unlabeled instance, labeled from the other two classifiers in case it disagrees.</w:t>
      </w:r>
    </w:p>
    <w:p>
      <w:pPr>
        <w:pStyle w:val="BodyText"/>
        <w:spacing w:line="216" w:lineRule="auto" w:before="8"/>
        <w:ind w:left="221" w:right="107" w:firstLine="318"/>
        <w:jc w:val="both"/>
      </w:pPr>
      <w:r>
        <w:rPr>
          <w:i/>
        </w:rPr>
        <w:t>Democratic</w:t>
      </w:r>
      <w:r>
        <w:rPr>
          <w:i/>
          <w:spacing w:val="-9"/>
        </w:rPr>
        <w:t> </w:t>
      </w:r>
      <w:r>
        <w:rPr>
          <w:i/>
        </w:rPr>
        <w:t>Co-learning </w:t>
      </w:r>
      <w:r>
        <w:rPr/>
        <w:t>algorithm</w:t>
      </w:r>
      <w:r>
        <w:rPr>
          <w:spacing w:val="-10"/>
        </w:rPr>
        <w:t> </w:t>
      </w:r>
      <w:r>
        <w:rPr>
          <w:color w:val="0080AC"/>
        </w:rPr>
        <w:t>[</w:t>
      </w:r>
      <w:hyperlink w:history="true" w:anchor="_bookmark55">
        <w:r>
          <w:rPr>
            <w:color w:val="0080AC"/>
          </w:rPr>
          <w:t>42</w:t>
        </w:r>
      </w:hyperlink>
      <w:r>
        <w:rPr>
          <w:color w:val="0080AC"/>
        </w:rPr>
        <w:t>]</w:t>
      </w:r>
      <w:r>
        <w:rPr>
          <w:color w:val="0080AC"/>
          <w:spacing w:val="-10"/>
        </w:rPr>
        <w:t> </w:t>
      </w:r>
      <w:r>
        <w:rPr/>
        <w:t>is</w:t>
      </w:r>
      <w:r>
        <w:rPr>
          <w:spacing w:val="-10"/>
        </w:rPr>
        <w:t> </w:t>
      </w:r>
      <w:r>
        <w:rPr/>
        <w:t>based</w:t>
      </w:r>
      <w:r>
        <w:rPr>
          <w:spacing w:val="-10"/>
        </w:rPr>
        <w:t> </w:t>
      </w:r>
      <w:r>
        <w:rPr/>
        <w:t>on</w:t>
      </w:r>
      <w:r>
        <w:rPr>
          <w:spacing w:val="-10"/>
        </w:rPr>
        <w:t> </w:t>
      </w:r>
      <w:r>
        <w:rPr/>
        <w:t>the</w:t>
      </w:r>
      <w:r>
        <w:rPr>
          <w:spacing w:val="-10"/>
        </w:rPr>
        <w:t> </w:t>
      </w:r>
      <w:r>
        <w:rPr/>
        <w:t>idea</w:t>
      </w:r>
      <w:r>
        <w:rPr>
          <w:spacing w:val="-10"/>
        </w:rPr>
        <w:t> </w:t>
      </w:r>
      <w:r>
        <w:rPr/>
        <w:t>of</w:t>
      </w:r>
      <w:r>
        <w:rPr>
          <w:spacing w:val="-10"/>
        </w:rPr>
        <w:t> </w:t>
      </w:r>
      <w:r>
        <w:rPr/>
        <w:t>ensemble</w:t>
      </w:r>
      <w:r>
        <w:rPr>
          <w:spacing w:val="-10"/>
        </w:rPr>
        <w:t> </w:t>
      </w:r>
      <w:r>
        <w:rPr/>
        <w:t>learning and majority voting and follows the multi-view theory but from another aspect. More</w:t>
      </w:r>
      <w:r>
        <w:rPr>
          <w:spacing w:val="-18"/>
        </w:rPr>
        <w:t> </w:t>
      </w:r>
      <w:r>
        <w:rPr/>
        <w:t>specifically,</w:t>
      </w:r>
      <w:r>
        <w:rPr>
          <w:spacing w:val="-17"/>
        </w:rPr>
        <w:t> </w:t>
      </w:r>
      <w:r>
        <w:rPr/>
        <w:t>instead</w:t>
      </w:r>
      <w:r>
        <w:rPr>
          <w:spacing w:val="-18"/>
        </w:rPr>
        <w:t> </w:t>
      </w:r>
      <w:r>
        <w:rPr/>
        <w:t>of</w:t>
      </w:r>
      <w:r>
        <w:rPr>
          <w:spacing w:val="-17"/>
        </w:rPr>
        <w:t> </w:t>
      </w:r>
      <w:r>
        <w:rPr/>
        <w:t>demanding</w:t>
      </w:r>
      <w:r>
        <w:rPr>
          <w:spacing w:val="-18"/>
        </w:rPr>
        <w:t> </w:t>
      </w:r>
      <w:r>
        <w:rPr/>
        <w:t>for</w:t>
      </w:r>
      <w:r>
        <w:rPr>
          <w:spacing w:val="-17"/>
        </w:rPr>
        <w:t> </w:t>
      </w:r>
      <w:r>
        <w:rPr/>
        <w:t>multiple</w:t>
      </w:r>
      <w:r>
        <w:rPr>
          <w:spacing w:val="-18"/>
        </w:rPr>
        <w:t> </w:t>
      </w:r>
      <w:r>
        <w:rPr/>
        <w:t>views</w:t>
      </w:r>
      <w:r>
        <w:rPr>
          <w:spacing w:val="-17"/>
        </w:rPr>
        <w:t> </w:t>
      </w:r>
      <w:r>
        <w:rPr/>
        <w:t>of</w:t>
      </w:r>
      <w:r>
        <w:rPr>
          <w:spacing w:val="-18"/>
        </w:rPr>
        <w:t> </w:t>
      </w:r>
      <w:r>
        <w:rPr/>
        <w:t>the</w:t>
      </w:r>
      <w:r>
        <w:rPr>
          <w:spacing w:val="-17"/>
        </w:rPr>
        <w:t> </w:t>
      </w:r>
      <w:r>
        <w:rPr/>
        <w:t>corresponding</w:t>
      </w:r>
      <w:r>
        <w:rPr>
          <w:spacing w:val="-18"/>
        </w:rPr>
        <w:t> </w:t>
      </w:r>
      <w:r>
        <w:rPr/>
        <w:t>data, it</w:t>
      </w:r>
      <w:r>
        <w:rPr>
          <w:spacing w:val="-8"/>
        </w:rPr>
        <w:t> </w:t>
      </w:r>
      <w:r>
        <w:rPr/>
        <w:t>utilizes</w:t>
      </w:r>
      <w:r>
        <w:rPr>
          <w:spacing w:val="-8"/>
        </w:rPr>
        <w:t> </w:t>
      </w:r>
      <w:r>
        <w:rPr/>
        <w:t>multiple</w:t>
      </w:r>
      <w:r>
        <w:rPr>
          <w:spacing w:val="-8"/>
        </w:rPr>
        <w:t> </w:t>
      </w:r>
      <w:r>
        <w:rPr/>
        <w:t>algorithms</w:t>
      </w:r>
      <w:r>
        <w:rPr>
          <w:spacing w:val="-8"/>
        </w:rPr>
        <w:t> </w:t>
      </w:r>
      <w:r>
        <w:rPr/>
        <w:t>for</w:t>
      </w:r>
      <w:r>
        <w:rPr>
          <w:spacing w:val="-8"/>
        </w:rPr>
        <w:t> </w:t>
      </w:r>
      <w:r>
        <w:rPr/>
        <w:t>producing</w:t>
      </w:r>
      <w:r>
        <w:rPr>
          <w:spacing w:val="-8"/>
        </w:rPr>
        <w:t> </w:t>
      </w:r>
      <w:r>
        <w:rPr/>
        <w:t>the</w:t>
      </w:r>
      <w:r>
        <w:rPr>
          <w:spacing w:val="-8"/>
        </w:rPr>
        <w:t> </w:t>
      </w:r>
      <w:r>
        <w:rPr/>
        <w:t>necessary</w:t>
      </w:r>
      <w:r>
        <w:rPr>
          <w:spacing w:val="-8"/>
        </w:rPr>
        <w:t> </w:t>
      </w:r>
      <w:r>
        <w:rPr/>
        <w:t>information</w:t>
      </w:r>
      <w:r>
        <w:rPr>
          <w:spacing w:val="-8"/>
        </w:rPr>
        <w:t> </w:t>
      </w:r>
      <w:r>
        <w:rPr/>
        <w:t>and</w:t>
      </w:r>
      <w:r>
        <w:rPr>
          <w:spacing w:val="-8"/>
        </w:rPr>
        <w:t> </w:t>
      </w:r>
      <w:r>
        <w:rPr/>
        <w:t>endorses a</w:t>
      </w:r>
      <w:r>
        <w:rPr>
          <w:spacing w:val="-9"/>
        </w:rPr>
        <w:t> </w:t>
      </w:r>
      <w:r>
        <w:rPr/>
        <w:t>voted</w:t>
      </w:r>
      <w:r>
        <w:rPr>
          <w:spacing w:val="-8"/>
        </w:rPr>
        <w:t> </w:t>
      </w:r>
      <w:r>
        <w:rPr/>
        <w:t>majority</w:t>
      </w:r>
      <w:r>
        <w:rPr>
          <w:spacing w:val="-8"/>
        </w:rPr>
        <w:t> </w:t>
      </w:r>
      <w:r>
        <w:rPr/>
        <w:t>process</w:t>
      </w:r>
      <w:r>
        <w:rPr>
          <w:spacing w:val="-8"/>
        </w:rPr>
        <w:t> </w:t>
      </w:r>
      <w:r>
        <w:rPr/>
        <w:t>for</w:t>
      </w:r>
      <w:r>
        <w:rPr>
          <w:spacing w:val="-8"/>
        </w:rPr>
        <w:t> </w:t>
      </w:r>
      <w:r>
        <w:rPr/>
        <w:t>the</w:t>
      </w:r>
      <w:r>
        <w:rPr>
          <w:spacing w:val="-8"/>
        </w:rPr>
        <w:t> </w:t>
      </w:r>
      <w:r>
        <w:rPr/>
        <w:t>final</w:t>
      </w:r>
      <w:r>
        <w:rPr>
          <w:spacing w:val="-8"/>
        </w:rPr>
        <w:t> </w:t>
      </w:r>
      <w:r>
        <w:rPr/>
        <w:t>decision.</w:t>
      </w:r>
      <w:r>
        <w:rPr>
          <w:spacing w:val="23"/>
        </w:rPr>
        <w:t> </w:t>
      </w:r>
      <w:r>
        <w:rPr/>
        <w:t>Based</w:t>
      </w:r>
      <w:r>
        <w:rPr>
          <w:spacing w:val="-8"/>
        </w:rPr>
        <w:t> </w:t>
      </w:r>
      <w:r>
        <w:rPr/>
        <w:t>on</w:t>
      </w:r>
      <w:r>
        <w:rPr>
          <w:spacing w:val="-8"/>
        </w:rPr>
        <w:t> </w:t>
      </w:r>
      <w:r>
        <w:rPr/>
        <w:t>the</w:t>
      </w:r>
      <w:r>
        <w:rPr>
          <w:spacing w:val="-8"/>
        </w:rPr>
        <w:t> </w:t>
      </w:r>
      <w:r>
        <w:rPr/>
        <w:t>previous</w:t>
      </w:r>
      <w:r>
        <w:rPr>
          <w:spacing w:val="-8"/>
        </w:rPr>
        <w:t> </w:t>
      </w:r>
      <w:r>
        <w:rPr/>
        <w:t>works,</w:t>
      </w:r>
      <w:r>
        <w:rPr>
          <w:spacing w:val="-7"/>
        </w:rPr>
        <w:t> </w:t>
      </w:r>
      <w:r>
        <w:rPr/>
        <w:t>Li</w:t>
      </w:r>
      <w:r>
        <w:rPr>
          <w:spacing w:val="-8"/>
        </w:rPr>
        <w:t> </w:t>
      </w:r>
      <w:r>
        <w:rPr/>
        <w:t>and Zhou </w:t>
      </w:r>
      <w:r>
        <w:rPr>
          <w:color w:val="0080AC"/>
        </w:rPr>
        <w:t>[</w:t>
      </w:r>
      <w:hyperlink w:history="true" w:anchor="_bookmark32">
        <w:r>
          <w:rPr>
            <w:color w:val="0080AC"/>
          </w:rPr>
          <w:t>18</w:t>
        </w:r>
      </w:hyperlink>
      <w:r>
        <w:rPr>
          <w:color w:val="0080AC"/>
        </w:rPr>
        <w:t>] </w:t>
      </w:r>
      <w:r>
        <w:rPr/>
        <w:t>proposed </w:t>
      </w:r>
      <w:r>
        <w:rPr>
          <w:i/>
        </w:rPr>
        <w:t>Co-Forest </w:t>
      </w:r>
      <w:r>
        <w:rPr/>
        <w:t>algorithm, which is based on the efficient training a number</w:t>
      </w:r>
      <w:r>
        <w:rPr>
          <w:spacing w:val="-8"/>
        </w:rPr>
        <w:t> </w:t>
      </w:r>
      <w:r>
        <w:rPr/>
        <w:t>of</w:t>
      </w:r>
      <w:r>
        <w:rPr>
          <w:spacing w:val="-8"/>
        </w:rPr>
        <w:t> </w:t>
      </w:r>
      <w:r>
        <w:rPr/>
        <w:t>Random</w:t>
      </w:r>
      <w:r>
        <w:rPr>
          <w:spacing w:val="-8"/>
        </w:rPr>
        <w:t> </w:t>
      </w:r>
      <w:r>
        <w:rPr/>
        <w:t>trees</w:t>
      </w:r>
      <w:r>
        <w:rPr>
          <w:spacing w:val="-8"/>
        </w:rPr>
        <w:t> </w:t>
      </w:r>
      <w:r>
        <w:rPr/>
        <w:t>on</w:t>
      </w:r>
      <w:r>
        <w:rPr>
          <w:spacing w:val="-8"/>
        </w:rPr>
        <w:t> </w:t>
      </w:r>
      <w:r>
        <w:rPr/>
        <w:t>bootstrap</w:t>
      </w:r>
      <w:r>
        <w:rPr>
          <w:spacing w:val="-8"/>
        </w:rPr>
        <w:t> </w:t>
      </w:r>
      <w:r>
        <w:rPr/>
        <w:t>data</w:t>
      </w:r>
      <w:r>
        <w:rPr>
          <w:spacing w:val="-8"/>
        </w:rPr>
        <w:t> </w:t>
      </w:r>
      <w:r>
        <w:rPr/>
        <w:t>from</w:t>
      </w:r>
      <w:r>
        <w:rPr>
          <w:spacing w:val="-8"/>
        </w:rPr>
        <w:t> </w:t>
      </w:r>
      <w:r>
        <w:rPr/>
        <w:t>the</w:t>
      </w:r>
      <w:r>
        <w:rPr>
          <w:spacing w:val="-8"/>
        </w:rPr>
        <w:t> </w:t>
      </w:r>
      <w:r>
        <w:rPr/>
        <w:t>dataset.</w:t>
      </w:r>
      <w:r>
        <w:rPr>
          <w:spacing w:val="23"/>
        </w:rPr>
        <w:t> </w:t>
      </w:r>
      <w:r>
        <w:rPr/>
        <w:t>The</w:t>
      </w:r>
      <w:r>
        <w:rPr>
          <w:spacing w:val="-8"/>
        </w:rPr>
        <w:t> </w:t>
      </w:r>
      <w:r>
        <w:rPr/>
        <w:t>basic</w:t>
      </w:r>
      <w:r>
        <w:rPr>
          <w:spacing w:val="-8"/>
        </w:rPr>
        <w:t> </w:t>
      </w:r>
      <w:r>
        <w:rPr/>
        <w:t>idea</w:t>
      </w:r>
      <w:r>
        <w:rPr>
          <w:spacing w:val="-8"/>
        </w:rPr>
        <w:t> </w:t>
      </w:r>
      <w:r>
        <w:rPr/>
        <w:t>of</w:t>
      </w:r>
      <w:r>
        <w:rPr>
          <w:spacing w:val="-8"/>
        </w:rPr>
        <w:t> </w:t>
      </w:r>
      <w:r>
        <w:rPr/>
        <w:t>this algorithm</w:t>
      </w:r>
      <w:r>
        <w:rPr>
          <w:spacing w:val="-1"/>
        </w:rPr>
        <w:t> </w:t>
      </w:r>
      <w:r>
        <w:rPr/>
        <w:t>is</w:t>
      </w:r>
      <w:r>
        <w:rPr>
          <w:spacing w:val="-1"/>
        </w:rPr>
        <w:t> </w:t>
      </w:r>
      <w:r>
        <w:rPr/>
        <w:t>that</w:t>
      </w:r>
      <w:r>
        <w:rPr>
          <w:spacing w:val="-1"/>
        </w:rPr>
        <w:t> </w:t>
      </w:r>
      <w:r>
        <w:rPr/>
        <w:t>the</w:t>
      </w:r>
      <w:r>
        <w:rPr>
          <w:spacing w:val="-1"/>
        </w:rPr>
        <w:t> </w:t>
      </w:r>
      <w:r>
        <w:rPr/>
        <w:t>assignment</w:t>
      </w:r>
      <w:r>
        <w:rPr>
          <w:spacing w:val="-1"/>
        </w:rPr>
        <w:t> </w:t>
      </w:r>
      <w:r>
        <w:rPr/>
        <w:t>of</w:t>
      </w:r>
      <w:r>
        <w:rPr>
          <w:spacing w:val="-1"/>
        </w:rPr>
        <w:t> </w:t>
      </w:r>
      <w:r>
        <w:rPr/>
        <w:t>a</w:t>
      </w:r>
      <w:r>
        <w:rPr>
          <w:spacing w:val="-1"/>
        </w:rPr>
        <w:t> </w:t>
      </w:r>
      <w:r>
        <w:rPr/>
        <w:t>few</w:t>
      </w:r>
      <w:r>
        <w:rPr>
          <w:spacing w:val="-1"/>
        </w:rPr>
        <w:t> </w:t>
      </w:r>
      <w:r>
        <w:rPr/>
        <w:t>unlabeled</w:t>
      </w:r>
      <w:r>
        <w:rPr>
          <w:spacing w:val="-1"/>
        </w:rPr>
        <w:t> </w:t>
      </w:r>
      <w:r>
        <w:rPr/>
        <w:t>examples</w:t>
      </w:r>
      <w:r>
        <w:rPr>
          <w:spacing w:val="-1"/>
        </w:rPr>
        <w:t> </w:t>
      </w:r>
      <w:r>
        <w:rPr/>
        <w:t>to</w:t>
      </w:r>
      <w:r>
        <w:rPr>
          <w:spacing w:val="-1"/>
        </w:rPr>
        <w:t> </w:t>
      </w:r>
      <w:r>
        <w:rPr/>
        <w:t>each</w:t>
      </w:r>
      <w:r>
        <w:rPr>
          <w:spacing w:val="-1"/>
        </w:rPr>
        <w:t> </w:t>
      </w:r>
      <w:r>
        <w:rPr/>
        <w:t>Random</w:t>
      </w:r>
      <w:r>
        <w:rPr>
          <w:spacing w:val="-1"/>
        </w:rPr>
        <w:t> </w:t>
      </w:r>
      <w:r>
        <w:rPr/>
        <w:t>tree during the training process. Eventually, the final decision is composed by a simple majority voting.</w:t>
      </w:r>
      <w:r>
        <w:rPr>
          <w:spacing w:val="30"/>
        </w:rPr>
        <w:t> </w:t>
      </w:r>
      <w:r>
        <w:rPr/>
        <w:t>It is worth noticing that the efficacy of Co-Forest is based on the utilization</w:t>
      </w:r>
      <w:r>
        <w:rPr>
          <w:spacing w:val="-5"/>
        </w:rPr>
        <w:t> </w:t>
      </w:r>
      <w:r>
        <w:rPr/>
        <w:t>of</w:t>
      </w:r>
      <w:r>
        <w:rPr>
          <w:spacing w:val="-5"/>
        </w:rPr>
        <w:t> </w:t>
      </w:r>
      <w:r>
        <w:rPr/>
        <w:t>Random</w:t>
      </w:r>
      <w:r>
        <w:rPr>
          <w:spacing w:val="-5"/>
        </w:rPr>
        <w:t> </w:t>
      </w:r>
      <w:r>
        <w:rPr/>
        <w:t>trees,</w:t>
      </w:r>
      <w:r>
        <w:rPr>
          <w:spacing w:val="-4"/>
        </w:rPr>
        <w:t> </w:t>
      </w:r>
      <w:r>
        <w:rPr/>
        <w:t>although</w:t>
      </w:r>
      <w:r>
        <w:rPr>
          <w:spacing w:val="-5"/>
        </w:rPr>
        <w:t> </w:t>
      </w:r>
      <w:r>
        <w:rPr/>
        <w:t>the</w:t>
      </w:r>
      <w:r>
        <w:rPr>
          <w:spacing w:val="-5"/>
        </w:rPr>
        <w:t> </w:t>
      </w:r>
      <w:r>
        <w:rPr/>
        <w:t>number</w:t>
      </w:r>
      <w:r>
        <w:rPr>
          <w:spacing w:val="-5"/>
        </w:rPr>
        <w:t> </w:t>
      </w:r>
      <w:r>
        <w:rPr/>
        <w:t>of</w:t>
      </w:r>
      <w:r>
        <w:rPr>
          <w:spacing w:val="-5"/>
        </w:rPr>
        <w:t> </w:t>
      </w:r>
      <w:r>
        <w:rPr/>
        <w:t>the</w:t>
      </w:r>
      <w:r>
        <w:rPr>
          <w:spacing w:val="-5"/>
        </w:rPr>
        <w:t> </w:t>
      </w:r>
      <w:r>
        <w:rPr/>
        <w:t>available</w:t>
      </w:r>
      <w:r>
        <w:rPr>
          <w:spacing w:val="-5"/>
        </w:rPr>
        <w:t> </w:t>
      </w:r>
      <w:r>
        <w:rPr/>
        <w:t>labeled</w:t>
      </w:r>
      <w:r>
        <w:rPr>
          <w:spacing w:val="-5"/>
        </w:rPr>
        <w:t> </w:t>
      </w:r>
      <w:r>
        <w:rPr/>
        <w:t>examples is</w:t>
      </w:r>
      <w:r>
        <w:rPr>
          <w:spacing w:val="-7"/>
        </w:rPr>
        <w:t> </w:t>
      </w:r>
      <w:r>
        <w:rPr/>
        <w:t>reduced.</w:t>
      </w:r>
      <w:r>
        <w:rPr>
          <w:spacing w:val="22"/>
        </w:rPr>
        <w:t> </w:t>
      </w:r>
      <w:r>
        <w:rPr/>
        <w:t>A</w:t>
      </w:r>
      <w:r>
        <w:rPr>
          <w:spacing w:val="-7"/>
        </w:rPr>
        <w:t> </w:t>
      </w:r>
      <w:r>
        <w:rPr/>
        <w:t>rather</w:t>
      </w:r>
      <w:r>
        <w:rPr>
          <w:spacing w:val="-7"/>
        </w:rPr>
        <w:t> </w:t>
      </w:r>
      <w:r>
        <w:rPr/>
        <w:t>similar</w:t>
      </w:r>
      <w:r>
        <w:rPr>
          <w:spacing w:val="-7"/>
        </w:rPr>
        <w:t> </w:t>
      </w:r>
      <w:r>
        <w:rPr/>
        <w:t>approach</w:t>
      </w:r>
      <w:r>
        <w:rPr>
          <w:spacing w:val="-7"/>
        </w:rPr>
        <w:t> </w:t>
      </w:r>
      <w:r>
        <w:rPr/>
        <w:t>was</w:t>
      </w:r>
      <w:r>
        <w:rPr>
          <w:spacing w:val="-7"/>
        </w:rPr>
        <w:t> </w:t>
      </w:r>
      <w:r>
        <w:rPr/>
        <w:t>proposed</w:t>
      </w:r>
      <w:r>
        <w:rPr>
          <w:spacing w:val="-7"/>
        </w:rPr>
        <w:t> </w:t>
      </w:r>
      <w:r>
        <w:rPr/>
        <w:t>by</w:t>
      </w:r>
      <w:r>
        <w:rPr>
          <w:spacing w:val="-7"/>
        </w:rPr>
        <w:t> </w:t>
      </w:r>
      <w:r>
        <w:rPr/>
        <w:t>Hady</w:t>
      </w:r>
      <w:r>
        <w:rPr>
          <w:spacing w:val="-7"/>
        </w:rPr>
        <w:t> </w:t>
      </w:r>
      <w:r>
        <w:rPr/>
        <w:t>and</w:t>
      </w:r>
      <w:r>
        <w:rPr>
          <w:spacing w:val="-7"/>
        </w:rPr>
        <w:t> </w:t>
      </w:r>
      <w:r>
        <w:rPr/>
        <w:t>Schwenker</w:t>
      </w:r>
      <w:r>
        <w:rPr>
          <w:spacing w:val="-7"/>
        </w:rPr>
        <w:t> </w:t>
      </w:r>
      <w:r>
        <w:rPr/>
        <w:t>[</w:t>
      </w:r>
      <w:hyperlink w:history="true" w:anchor="_bookmark28">
        <w:r>
          <w:rPr>
            <w:color w:val="0080AC"/>
          </w:rPr>
          <w:t>13</w:t>
        </w:r>
      </w:hyperlink>
      <w:r>
        <w:rPr>
          <w:color w:val="0080AC"/>
        </w:rPr>
        <w:t>]</w:t>
      </w:r>
      <w:r>
        <w:rPr>
          <w:color w:val="0080AC"/>
          <w:spacing w:val="-7"/>
        </w:rPr>
        <w:t> </w:t>
      </w:r>
      <w:r>
        <w:rPr/>
        <w:t>in which</w:t>
      </w:r>
      <w:r>
        <w:rPr>
          <w:spacing w:val="-3"/>
        </w:rPr>
        <w:t> </w:t>
      </w:r>
      <w:r>
        <w:rPr/>
        <w:t>they</w:t>
      </w:r>
      <w:r>
        <w:rPr>
          <w:spacing w:val="-4"/>
        </w:rPr>
        <w:t> </w:t>
      </w:r>
      <w:r>
        <w:rPr/>
        <w:t>proposed</w:t>
      </w:r>
      <w:r>
        <w:rPr>
          <w:spacing w:val="-4"/>
        </w:rPr>
        <w:t> </w:t>
      </w:r>
      <w:r>
        <w:rPr/>
        <w:t>the</w:t>
      </w:r>
      <w:r>
        <w:rPr>
          <w:spacing w:val="-3"/>
        </w:rPr>
        <w:t> </w:t>
      </w:r>
      <w:r>
        <w:rPr>
          <w:i/>
        </w:rPr>
        <w:t>Co-Bagging </w:t>
      </w:r>
      <w:r>
        <w:rPr/>
        <w:t>algorithm</w:t>
      </w:r>
      <w:r>
        <w:rPr>
          <w:spacing w:val="-4"/>
        </w:rPr>
        <w:t> </w:t>
      </w:r>
      <w:r>
        <w:rPr/>
        <w:t>where</w:t>
      </w:r>
      <w:r>
        <w:rPr>
          <w:spacing w:val="-3"/>
        </w:rPr>
        <w:t> </w:t>
      </w:r>
      <w:r>
        <w:rPr/>
        <w:t>confidence</w:t>
      </w:r>
      <w:r>
        <w:rPr>
          <w:spacing w:val="-3"/>
        </w:rPr>
        <w:t> </w:t>
      </w:r>
      <w:r>
        <w:rPr/>
        <w:t>is</w:t>
      </w:r>
      <w:r>
        <w:rPr>
          <w:spacing w:val="-4"/>
        </w:rPr>
        <w:t> </w:t>
      </w:r>
      <w:r>
        <w:rPr/>
        <w:t>estimated</w:t>
      </w:r>
      <w:r>
        <w:rPr>
          <w:spacing w:val="-3"/>
        </w:rPr>
        <w:t> </w:t>
      </w:r>
      <w:r>
        <w:rPr/>
        <w:t>from the local accuracy of committee members.</w:t>
      </w:r>
      <w:r>
        <w:rPr>
          <w:spacing w:val="40"/>
        </w:rPr>
        <w:t> </w:t>
      </w:r>
      <w:r>
        <w:rPr/>
        <w:t>It creates several base classifiers using the same learning algorithm on a bootstrap sample created by random resampling with replacement from the original training set.</w:t>
      </w:r>
      <w:r>
        <w:rPr>
          <w:spacing w:val="40"/>
        </w:rPr>
        <w:t> </w:t>
      </w:r>
      <w:r>
        <w:rPr/>
        <w:t>Each bootstrap sample contains about 2</w:t>
      </w:r>
      <w:r>
        <w:rPr>
          <w:rFonts w:ascii="Georgia"/>
          <w:i/>
        </w:rPr>
        <w:t>/</w:t>
      </w:r>
      <w:r>
        <w:rPr/>
        <w:t>3 of the original training set, where each example can appear multiple </w:t>
      </w:r>
      <w:r>
        <w:rPr>
          <w:spacing w:val="-2"/>
        </w:rPr>
        <w:t>times.</w:t>
      </w:r>
    </w:p>
    <w:p>
      <w:pPr>
        <w:pStyle w:val="BodyText"/>
        <w:spacing w:line="216" w:lineRule="auto"/>
        <w:ind w:left="221" w:right="107" w:firstLine="317"/>
        <w:jc w:val="both"/>
      </w:pPr>
      <w:r>
        <w:rPr/>
        <w:t>In</w:t>
      </w:r>
      <w:r>
        <w:rPr>
          <w:spacing w:val="-4"/>
        </w:rPr>
        <w:t> </w:t>
      </w:r>
      <w:r>
        <w:rPr/>
        <w:t>more</w:t>
      </w:r>
      <w:r>
        <w:rPr>
          <w:spacing w:val="-4"/>
        </w:rPr>
        <w:t> </w:t>
      </w:r>
      <w:r>
        <w:rPr/>
        <w:t>recent</w:t>
      </w:r>
      <w:r>
        <w:rPr>
          <w:spacing w:val="-4"/>
        </w:rPr>
        <w:t> </w:t>
      </w:r>
      <w:r>
        <w:rPr/>
        <w:t>works,</w:t>
      </w:r>
      <w:r>
        <w:rPr>
          <w:spacing w:val="-3"/>
        </w:rPr>
        <w:t> </w:t>
      </w:r>
      <w:r>
        <w:rPr/>
        <w:t>Livieris</w:t>
      </w:r>
      <w:r>
        <w:rPr>
          <w:spacing w:val="-4"/>
        </w:rPr>
        <w:t> </w:t>
      </w:r>
      <w:r>
        <w:rPr/>
        <w:t>et</w:t>
      </w:r>
      <w:r>
        <w:rPr>
          <w:spacing w:val="-4"/>
        </w:rPr>
        <w:t> </w:t>
      </w:r>
      <w:r>
        <w:rPr/>
        <w:t>al.</w:t>
      </w:r>
      <w:r>
        <w:rPr>
          <w:spacing w:val="-4"/>
        </w:rPr>
        <w:t> </w:t>
      </w:r>
      <w:r>
        <w:rPr/>
        <w:t>[</w:t>
      </w:r>
      <w:hyperlink w:history="true" w:anchor="_bookmark37">
        <w:r>
          <w:rPr>
            <w:color w:val="0080AC"/>
          </w:rPr>
          <w:t>24</w:t>
        </w:r>
      </w:hyperlink>
      <w:r>
        <w:rPr>
          <w:color w:val="0080AC"/>
        </w:rPr>
        <w:t>]</w:t>
      </w:r>
      <w:r>
        <w:rPr>
          <w:color w:val="0080AC"/>
          <w:spacing w:val="-4"/>
        </w:rPr>
        <w:t> </w:t>
      </w:r>
      <w:r>
        <w:rPr/>
        <w:t>and</w:t>
      </w:r>
      <w:r>
        <w:rPr>
          <w:spacing w:val="-4"/>
        </w:rPr>
        <w:t> </w:t>
      </w:r>
      <w:r>
        <w:rPr/>
        <w:t>Livieris</w:t>
      </w:r>
      <w:r>
        <w:rPr>
          <w:spacing w:val="-4"/>
        </w:rPr>
        <w:t> </w:t>
      </w:r>
      <w:r>
        <w:rPr>
          <w:color w:val="0080AC"/>
        </w:rPr>
        <w:t>[</w:t>
      </w:r>
      <w:hyperlink w:history="true" w:anchor="_bookmark34">
        <w:r>
          <w:rPr>
            <w:color w:val="0080AC"/>
          </w:rPr>
          <w:t>20</w:t>
        </w:r>
      </w:hyperlink>
      <w:r>
        <w:rPr>
          <w:color w:val="0080AC"/>
        </w:rPr>
        <w:t>]</w:t>
      </w:r>
      <w:r>
        <w:rPr>
          <w:color w:val="0080AC"/>
          <w:spacing w:val="-4"/>
        </w:rPr>
        <w:t> </w:t>
      </w:r>
      <w:r>
        <w:rPr/>
        <w:t>proposed</w:t>
      </w:r>
      <w:r>
        <w:rPr>
          <w:spacing w:val="-4"/>
        </w:rPr>
        <w:t> </w:t>
      </w:r>
      <w:r>
        <w:rPr/>
        <w:t>some</w:t>
      </w:r>
      <w:r>
        <w:rPr>
          <w:spacing w:val="-4"/>
        </w:rPr>
        <w:t> </w:t>
      </w:r>
      <w:r>
        <w:rPr/>
        <w:t>ensem- ble</w:t>
      </w:r>
      <w:r>
        <w:rPr>
          <w:spacing w:val="-1"/>
        </w:rPr>
        <w:t> </w:t>
      </w:r>
      <w:r>
        <w:rPr/>
        <w:t>self-labeled</w:t>
      </w:r>
      <w:r>
        <w:rPr>
          <w:spacing w:val="-1"/>
        </w:rPr>
        <w:t> </w:t>
      </w:r>
      <w:r>
        <w:rPr/>
        <w:t>algorithms</w:t>
      </w:r>
      <w:r>
        <w:rPr>
          <w:spacing w:val="-1"/>
        </w:rPr>
        <w:t> </w:t>
      </w:r>
      <w:r>
        <w:rPr/>
        <w:t>based</w:t>
      </w:r>
      <w:r>
        <w:rPr>
          <w:spacing w:val="-1"/>
        </w:rPr>
        <w:t> </w:t>
      </w:r>
      <w:r>
        <w:rPr/>
        <w:t>on</w:t>
      </w:r>
      <w:r>
        <w:rPr>
          <w:spacing w:val="-1"/>
        </w:rPr>
        <w:t> </w:t>
      </w:r>
      <w:r>
        <w:rPr/>
        <w:t>voting</w:t>
      </w:r>
      <w:r>
        <w:rPr>
          <w:spacing w:val="-2"/>
        </w:rPr>
        <w:t> </w:t>
      </w:r>
      <w:r>
        <w:rPr/>
        <w:t>schemes.</w:t>
      </w:r>
      <w:r>
        <w:rPr>
          <w:spacing w:val="25"/>
        </w:rPr>
        <w:t> </w:t>
      </w:r>
      <w:r>
        <w:rPr/>
        <w:t>These</w:t>
      </w:r>
      <w:r>
        <w:rPr>
          <w:spacing w:val="-1"/>
        </w:rPr>
        <w:t> </w:t>
      </w:r>
      <w:r>
        <w:rPr/>
        <w:t>algorithms</w:t>
      </w:r>
      <w:r>
        <w:rPr>
          <w:spacing w:val="-1"/>
        </w:rPr>
        <w:t> </w:t>
      </w:r>
      <w:r>
        <w:rPr/>
        <w:t>combine</w:t>
      </w:r>
      <w:r>
        <w:rPr>
          <w:spacing w:val="-1"/>
        </w:rPr>
        <w:t> </w:t>
      </w:r>
      <w:r>
        <w:rPr/>
        <w:t>the individual</w:t>
      </w:r>
      <w:r>
        <w:rPr>
          <w:spacing w:val="-1"/>
        </w:rPr>
        <w:t> </w:t>
      </w:r>
      <w:r>
        <w:rPr/>
        <w:t>predictions</w:t>
      </w:r>
      <w:r>
        <w:rPr>
          <w:spacing w:val="-1"/>
        </w:rPr>
        <w:t> </w:t>
      </w:r>
      <w:r>
        <w:rPr/>
        <w:t>of</w:t>
      </w:r>
      <w:r>
        <w:rPr>
          <w:spacing w:val="-1"/>
        </w:rPr>
        <w:t> </w:t>
      </w:r>
      <w:r>
        <w:rPr/>
        <w:t>three</w:t>
      </w:r>
      <w:r>
        <w:rPr>
          <w:spacing w:val="-1"/>
        </w:rPr>
        <w:t> </w:t>
      </w:r>
      <w:r>
        <w:rPr/>
        <w:t>self-labeled</w:t>
      </w:r>
      <w:r>
        <w:rPr>
          <w:spacing w:val="-1"/>
        </w:rPr>
        <w:t> </w:t>
      </w:r>
      <w:r>
        <w:rPr/>
        <w:t>algorithms</w:t>
      </w:r>
      <w:r>
        <w:rPr>
          <w:spacing w:val="-1"/>
        </w:rPr>
        <w:t> </w:t>
      </w:r>
      <w:r>
        <w:rPr/>
        <w:t>i.e.</w:t>
      </w:r>
      <w:r>
        <w:rPr>
          <w:spacing w:val="28"/>
        </w:rPr>
        <w:t> </w:t>
      </w:r>
      <w:r>
        <w:rPr/>
        <w:t>Self-training, Co-training and</w:t>
      </w:r>
      <w:r>
        <w:rPr>
          <w:spacing w:val="-18"/>
        </w:rPr>
        <w:t> </w:t>
      </w:r>
      <w:r>
        <w:rPr/>
        <w:t>Tri-training</w:t>
      </w:r>
      <w:r>
        <w:rPr>
          <w:spacing w:val="-17"/>
        </w:rPr>
        <w:t> </w:t>
      </w:r>
      <w:r>
        <w:rPr/>
        <w:t>utilizing</w:t>
      </w:r>
      <w:r>
        <w:rPr>
          <w:spacing w:val="-18"/>
        </w:rPr>
        <w:t> </w:t>
      </w:r>
      <w:r>
        <w:rPr/>
        <w:t>a</w:t>
      </w:r>
      <w:r>
        <w:rPr>
          <w:spacing w:val="-17"/>
        </w:rPr>
        <w:t> </w:t>
      </w:r>
      <w:r>
        <w:rPr/>
        <w:t>difference</w:t>
      </w:r>
      <w:r>
        <w:rPr>
          <w:spacing w:val="-18"/>
        </w:rPr>
        <w:t> </w:t>
      </w:r>
      <w:r>
        <w:rPr/>
        <w:t>combination</w:t>
      </w:r>
      <w:r>
        <w:rPr>
          <w:spacing w:val="-17"/>
        </w:rPr>
        <w:t> </w:t>
      </w:r>
      <w:r>
        <w:rPr/>
        <w:t>of</w:t>
      </w:r>
      <w:r>
        <w:rPr>
          <w:spacing w:val="-18"/>
        </w:rPr>
        <w:t> </w:t>
      </w:r>
      <w:r>
        <w:rPr/>
        <w:t>voting</w:t>
      </w:r>
      <w:r>
        <w:rPr>
          <w:spacing w:val="-17"/>
        </w:rPr>
        <w:t> </w:t>
      </w:r>
      <w:r>
        <w:rPr/>
        <w:t>mechanisms.</w:t>
      </w:r>
      <w:r>
        <w:rPr>
          <w:spacing w:val="8"/>
        </w:rPr>
        <w:t> </w:t>
      </w:r>
      <w:r>
        <w:rPr/>
        <w:t>Motivated by</w:t>
      </w:r>
      <w:r>
        <w:rPr>
          <w:spacing w:val="-2"/>
        </w:rPr>
        <w:t> </w:t>
      </w:r>
      <w:r>
        <w:rPr/>
        <w:t>the</w:t>
      </w:r>
      <w:r>
        <w:rPr>
          <w:spacing w:val="-2"/>
        </w:rPr>
        <w:t> </w:t>
      </w:r>
      <w:r>
        <w:rPr/>
        <w:t>previous</w:t>
      </w:r>
      <w:r>
        <w:rPr>
          <w:spacing w:val="-2"/>
        </w:rPr>
        <w:t> </w:t>
      </w:r>
      <w:r>
        <w:rPr/>
        <w:t>works,</w:t>
      </w:r>
      <w:r>
        <w:rPr>
          <w:spacing w:val="-1"/>
        </w:rPr>
        <w:t> </w:t>
      </w:r>
      <w:r>
        <w:rPr/>
        <w:t>in</w:t>
      </w:r>
      <w:r>
        <w:rPr>
          <w:spacing w:val="-2"/>
        </w:rPr>
        <w:t> </w:t>
      </w:r>
      <w:r>
        <w:rPr>
          <w:color w:val="0080AC"/>
        </w:rPr>
        <w:t>[</w:t>
      </w:r>
      <w:hyperlink w:history="true" w:anchor="_bookmark36">
        <w:r>
          <w:rPr>
            <w:color w:val="0080AC"/>
          </w:rPr>
          <w:t>23</w:t>
        </w:r>
      </w:hyperlink>
      <w:r>
        <w:rPr>
          <w:color w:val="0080AC"/>
        </w:rPr>
        <w:t>]</w:t>
      </w:r>
      <w:r>
        <w:rPr>
          <w:color w:val="0080AC"/>
          <w:spacing w:val="-2"/>
        </w:rPr>
        <w:t> </w:t>
      </w:r>
      <w:r>
        <w:rPr/>
        <w:t>the</w:t>
      </w:r>
      <w:r>
        <w:rPr>
          <w:spacing w:val="-2"/>
        </w:rPr>
        <w:t> </w:t>
      </w:r>
      <w:r>
        <w:rPr/>
        <w:t>authors</w:t>
      </w:r>
      <w:r>
        <w:rPr>
          <w:spacing w:val="-2"/>
        </w:rPr>
        <w:t> </w:t>
      </w:r>
      <w:r>
        <w:rPr/>
        <w:t>proposed</w:t>
      </w:r>
      <w:r>
        <w:rPr>
          <w:spacing w:val="-2"/>
        </w:rPr>
        <w:t> </w:t>
      </w:r>
      <w:r>
        <w:rPr/>
        <w:t>a</w:t>
      </w:r>
      <w:r>
        <w:rPr>
          <w:spacing w:val="-2"/>
        </w:rPr>
        <w:t> </w:t>
      </w:r>
      <w:r>
        <w:rPr/>
        <w:t>new</w:t>
      </w:r>
      <w:r>
        <w:rPr>
          <w:spacing w:val="-2"/>
        </w:rPr>
        <w:t> </w:t>
      </w:r>
      <w:r>
        <w:rPr/>
        <w:t>semi-supervised</w:t>
      </w:r>
      <w:r>
        <w:rPr>
          <w:spacing w:val="-2"/>
        </w:rPr>
        <w:t> </w:t>
      </w:r>
      <w:r>
        <w:rPr/>
        <w:t>learning algorithm, called AAST, which dynamically selects the most promising learner for a classification problem from a pool of classifiers based on a self-training philoso- phy.</w:t>
      </w:r>
      <w:r>
        <w:rPr>
          <w:spacing w:val="22"/>
        </w:rPr>
        <w:t> </w:t>
      </w:r>
      <w:r>
        <w:rPr/>
        <w:t>AAST</w:t>
      </w:r>
      <w:r>
        <w:rPr>
          <w:spacing w:val="-4"/>
        </w:rPr>
        <w:t> </w:t>
      </w:r>
      <w:r>
        <w:rPr/>
        <w:t>initially</w:t>
      </w:r>
      <w:r>
        <w:rPr>
          <w:spacing w:val="-4"/>
        </w:rPr>
        <w:t> </w:t>
      </w:r>
      <w:r>
        <w:rPr/>
        <w:t>uses</w:t>
      </w:r>
      <w:r>
        <w:rPr>
          <w:spacing w:val="-4"/>
        </w:rPr>
        <w:t> </w:t>
      </w:r>
      <w:r>
        <w:rPr/>
        <w:t>several</w:t>
      </w:r>
      <w:r>
        <w:rPr>
          <w:spacing w:val="-4"/>
        </w:rPr>
        <w:t> </w:t>
      </w:r>
      <w:r>
        <w:rPr/>
        <w:t>independent</w:t>
      </w:r>
      <w:r>
        <w:rPr>
          <w:spacing w:val="-4"/>
        </w:rPr>
        <w:t> </w:t>
      </w:r>
      <w:r>
        <w:rPr/>
        <w:t>base</w:t>
      </w:r>
      <w:r>
        <w:rPr>
          <w:spacing w:val="-4"/>
        </w:rPr>
        <w:t> </w:t>
      </w:r>
      <w:r>
        <w:rPr/>
        <w:t>learners</w:t>
      </w:r>
      <w:r>
        <w:rPr>
          <w:spacing w:val="-4"/>
        </w:rPr>
        <w:t> </w:t>
      </w:r>
      <w:r>
        <w:rPr/>
        <w:t>and</w:t>
      </w:r>
      <w:r>
        <w:rPr>
          <w:spacing w:val="-4"/>
        </w:rPr>
        <w:t> </w:t>
      </w:r>
      <w:r>
        <w:rPr/>
        <w:t>during</w:t>
      </w:r>
      <w:r>
        <w:rPr>
          <w:spacing w:val="-4"/>
        </w:rPr>
        <w:t> </w:t>
      </w:r>
      <w:r>
        <w:rPr/>
        <w:t>the</w:t>
      </w:r>
      <w:r>
        <w:rPr>
          <w:spacing w:val="-4"/>
        </w:rPr>
        <w:t> </w:t>
      </w:r>
      <w:r>
        <w:rPr/>
        <w:t>training process</w:t>
      </w:r>
      <w:r>
        <w:rPr>
          <w:spacing w:val="6"/>
        </w:rPr>
        <w:t> </w:t>
      </w:r>
      <w:r>
        <w:rPr/>
        <w:t>dynamically</w:t>
      </w:r>
      <w:r>
        <w:rPr>
          <w:spacing w:val="9"/>
        </w:rPr>
        <w:t> </w:t>
      </w:r>
      <w:r>
        <w:rPr/>
        <w:t>selects</w:t>
      </w:r>
      <w:r>
        <w:rPr>
          <w:spacing w:val="9"/>
        </w:rPr>
        <w:t> </w:t>
      </w:r>
      <w:r>
        <w:rPr/>
        <w:t>the</w:t>
      </w:r>
      <w:r>
        <w:rPr>
          <w:spacing w:val="9"/>
        </w:rPr>
        <w:t> </w:t>
      </w:r>
      <w:r>
        <w:rPr/>
        <w:t>most</w:t>
      </w:r>
      <w:r>
        <w:rPr>
          <w:spacing w:val="9"/>
        </w:rPr>
        <w:t> </w:t>
      </w:r>
      <w:r>
        <w:rPr/>
        <w:t>promising</w:t>
      </w:r>
      <w:r>
        <w:rPr>
          <w:spacing w:val="9"/>
        </w:rPr>
        <w:t> </w:t>
      </w:r>
      <w:r>
        <w:rPr/>
        <w:t>base</w:t>
      </w:r>
      <w:r>
        <w:rPr>
          <w:spacing w:val="9"/>
        </w:rPr>
        <w:t> </w:t>
      </w:r>
      <w:r>
        <w:rPr/>
        <w:t>learner</w:t>
      </w:r>
      <w:r>
        <w:rPr>
          <w:spacing w:val="9"/>
        </w:rPr>
        <w:t> </w:t>
      </w:r>
      <w:r>
        <w:rPr/>
        <w:t>relative</w:t>
      </w:r>
      <w:r>
        <w:rPr>
          <w:spacing w:val="9"/>
        </w:rPr>
        <w:t> </w:t>
      </w:r>
      <w:r>
        <w:rPr/>
        <w:t>to</w:t>
      </w:r>
      <w:r>
        <w:rPr>
          <w:spacing w:val="9"/>
        </w:rPr>
        <w:t> </w:t>
      </w:r>
      <w:r>
        <w:rPr/>
        <w:t>a</w:t>
      </w:r>
      <w:r>
        <w:rPr>
          <w:spacing w:val="9"/>
        </w:rPr>
        <w:t> </w:t>
      </w:r>
      <w:r>
        <w:rPr>
          <w:spacing w:val="-2"/>
        </w:rPr>
        <w:t>strategy</w:t>
      </w:r>
    </w:p>
    <w:p>
      <w:pPr>
        <w:spacing w:after="0" w:line="216" w:lineRule="auto"/>
        <w:jc w:val="both"/>
        <w:sectPr>
          <w:pgSz w:w="9360" w:h="13610"/>
          <w:pgMar w:header="860" w:footer="0" w:top="1060" w:bottom="280" w:left="680" w:right="680"/>
        </w:sectPr>
      </w:pPr>
    </w:p>
    <w:p>
      <w:pPr>
        <w:pStyle w:val="BodyText"/>
        <w:spacing w:before="107"/>
        <w:ind w:left="108"/>
        <w:jc w:val="both"/>
      </w:pPr>
      <w:bookmarkStart w:name="A new Ensemble Self-labeled Algorithm" w:id="7"/>
      <w:bookmarkEnd w:id="7"/>
      <w:r>
        <w:rPr/>
      </w:r>
      <w:bookmarkStart w:name="_bookmark4" w:id="8"/>
      <w:bookmarkEnd w:id="8"/>
      <w:r>
        <w:rPr/>
      </w:r>
      <w:r>
        <w:rPr/>
        <w:t>based</w:t>
      </w:r>
      <w:r>
        <w:rPr>
          <w:spacing w:val="-1"/>
        </w:rPr>
        <w:t> </w:t>
      </w:r>
      <w:r>
        <w:rPr/>
        <w:t>on</w:t>
      </w:r>
      <w:r>
        <w:rPr>
          <w:spacing w:val="-1"/>
        </w:rPr>
        <w:t> </w:t>
      </w:r>
      <w:r>
        <w:rPr/>
        <w:t>the</w:t>
      </w:r>
      <w:r>
        <w:rPr>
          <w:spacing w:val="-1"/>
        </w:rPr>
        <w:t> </w:t>
      </w:r>
      <w:r>
        <w:rPr/>
        <w:t>number of</w:t>
      </w:r>
      <w:r>
        <w:rPr>
          <w:spacing w:val="-1"/>
        </w:rPr>
        <w:t> </w:t>
      </w:r>
      <w:r>
        <w:rPr/>
        <w:t>the</w:t>
      </w:r>
      <w:r>
        <w:rPr>
          <w:spacing w:val="-1"/>
        </w:rPr>
        <w:t> </w:t>
      </w:r>
      <w:r>
        <w:rPr/>
        <w:t>most</w:t>
      </w:r>
      <w:r>
        <w:rPr>
          <w:spacing w:val="-1"/>
        </w:rPr>
        <w:t> </w:t>
      </w:r>
      <w:r>
        <w:rPr/>
        <w:t>confident predictions</w:t>
      </w:r>
      <w:r>
        <w:rPr>
          <w:spacing w:val="-1"/>
        </w:rPr>
        <w:t> </w:t>
      </w:r>
      <w:r>
        <w:rPr/>
        <w:t>of</w:t>
      </w:r>
      <w:r>
        <w:rPr>
          <w:spacing w:val="-1"/>
        </w:rPr>
        <w:t> </w:t>
      </w:r>
      <w:r>
        <w:rPr/>
        <w:t>unlabeled </w:t>
      </w:r>
      <w:r>
        <w:rPr>
          <w:spacing w:val="-2"/>
        </w:rPr>
        <w:t>data.</w:t>
      </w:r>
    </w:p>
    <w:p>
      <w:pPr>
        <w:pStyle w:val="BodyText"/>
      </w:pPr>
    </w:p>
    <w:p>
      <w:pPr>
        <w:pStyle w:val="BodyText"/>
        <w:spacing w:before="262"/>
      </w:pPr>
    </w:p>
    <w:p>
      <w:pPr>
        <w:pStyle w:val="Heading1"/>
        <w:numPr>
          <w:ilvl w:val="0"/>
          <w:numId w:val="1"/>
        </w:numPr>
        <w:tabs>
          <w:tab w:pos="578" w:val="left" w:leader="none"/>
        </w:tabs>
        <w:spacing w:line="240" w:lineRule="auto" w:before="0" w:after="0"/>
        <w:ind w:left="578" w:right="0" w:hanging="470"/>
        <w:jc w:val="left"/>
      </w:pPr>
      <w:r>
        <w:rPr/>
        <w:t>A</w:t>
      </w:r>
      <w:r>
        <w:rPr>
          <w:spacing w:val="-11"/>
        </w:rPr>
        <w:t> </w:t>
      </w:r>
      <w:r>
        <w:rPr/>
        <w:t>new</w:t>
      </w:r>
      <w:r>
        <w:rPr>
          <w:spacing w:val="-10"/>
        </w:rPr>
        <w:t> </w:t>
      </w:r>
      <w:r>
        <w:rPr/>
        <w:t>Ensemble</w:t>
      </w:r>
      <w:r>
        <w:rPr>
          <w:spacing w:val="-11"/>
        </w:rPr>
        <w:t> </w:t>
      </w:r>
      <w:r>
        <w:rPr/>
        <w:t>Self-labeled</w:t>
      </w:r>
      <w:r>
        <w:rPr>
          <w:spacing w:val="-10"/>
        </w:rPr>
        <w:t> </w:t>
      </w:r>
      <w:r>
        <w:rPr>
          <w:spacing w:val="-2"/>
        </w:rPr>
        <w:t>Algorithm</w:t>
      </w:r>
    </w:p>
    <w:p>
      <w:pPr>
        <w:pStyle w:val="BodyText"/>
        <w:spacing w:line="216" w:lineRule="auto" w:before="297"/>
        <w:ind w:left="108" w:right="221"/>
        <w:jc w:val="both"/>
      </w:pPr>
      <w:r>
        <w:rPr/>
        <w:t>In this section, we present a detailed description of the proposed self-labeled algo- rithm, which is based on an ensemble philosophy, entitled EnSL (Ensemble Self- Labeled) algorithm.</w:t>
      </w:r>
    </w:p>
    <w:p>
      <w:pPr>
        <w:pStyle w:val="BodyText"/>
        <w:spacing w:line="216" w:lineRule="auto" w:before="15"/>
        <w:ind w:left="108" w:right="220" w:firstLine="317"/>
        <w:jc w:val="both"/>
      </w:pPr>
      <w:r>
        <w:rPr/>
        <w:t>Generally,</w:t>
      </w:r>
      <w:r>
        <w:rPr>
          <w:spacing w:val="-18"/>
        </w:rPr>
        <w:t> </w:t>
      </w:r>
      <w:r>
        <w:rPr/>
        <w:t>the</w:t>
      </w:r>
      <w:r>
        <w:rPr>
          <w:spacing w:val="-17"/>
        </w:rPr>
        <w:t> </w:t>
      </w:r>
      <w:r>
        <w:rPr/>
        <w:t>generation</w:t>
      </w:r>
      <w:r>
        <w:rPr>
          <w:spacing w:val="-18"/>
        </w:rPr>
        <w:t> </w:t>
      </w:r>
      <w:r>
        <w:rPr/>
        <w:t>of</w:t>
      </w:r>
      <w:r>
        <w:rPr>
          <w:spacing w:val="-17"/>
        </w:rPr>
        <w:t> </w:t>
      </w:r>
      <w:r>
        <w:rPr/>
        <w:t>an</w:t>
      </w:r>
      <w:r>
        <w:rPr>
          <w:spacing w:val="-18"/>
        </w:rPr>
        <w:t> </w:t>
      </w:r>
      <w:r>
        <w:rPr/>
        <w:t>ensemble</w:t>
      </w:r>
      <w:r>
        <w:rPr>
          <w:spacing w:val="-17"/>
        </w:rPr>
        <w:t> </w:t>
      </w:r>
      <w:r>
        <w:rPr/>
        <w:t>of</w:t>
      </w:r>
      <w:r>
        <w:rPr>
          <w:spacing w:val="-18"/>
        </w:rPr>
        <w:t> </w:t>
      </w:r>
      <w:r>
        <w:rPr/>
        <w:t>classifiers</w:t>
      </w:r>
      <w:r>
        <w:rPr>
          <w:spacing w:val="-17"/>
        </w:rPr>
        <w:t> </w:t>
      </w:r>
      <w:r>
        <w:rPr/>
        <w:t>considers</w:t>
      </w:r>
      <w:r>
        <w:rPr>
          <w:spacing w:val="-18"/>
        </w:rPr>
        <w:t> </w:t>
      </w:r>
      <w:r>
        <w:rPr/>
        <w:t>mainly</w:t>
      </w:r>
      <w:r>
        <w:rPr>
          <w:spacing w:val="-17"/>
        </w:rPr>
        <w:t> </w:t>
      </w:r>
      <w:r>
        <w:rPr/>
        <w:t>two</w:t>
      </w:r>
      <w:r>
        <w:rPr>
          <w:spacing w:val="-18"/>
        </w:rPr>
        <w:t> </w:t>
      </w:r>
      <w:r>
        <w:rPr/>
        <w:t>steps: </w:t>
      </w:r>
      <w:r>
        <w:rPr>
          <w:i/>
        </w:rPr>
        <w:t>Selection </w:t>
      </w:r>
      <w:r>
        <w:rPr/>
        <w:t>and</w:t>
      </w:r>
      <w:r>
        <w:rPr>
          <w:spacing w:val="-9"/>
        </w:rPr>
        <w:t> </w:t>
      </w:r>
      <w:r>
        <w:rPr>
          <w:i/>
        </w:rPr>
        <w:t>Combination</w:t>
      </w:r>
      <w:r>
        <w:rPr/>
        <w:t>.</w:t>
      </w:r>
      <w:r>
        <w:rPr>
          <w:spacing w:val="23"/>
        </w:rPr>
        <w:t> </w:t>
      </w:r>
      <w:r>
        <w:rPr/>
        <w:t>The</w:t>
      </w:r>
      <w:r>
        <w:rPr>
          <w:spacing w:val="-8"/>
        </w:rPr>
        <w:t> </w:t>
      </w:r>
      <w:r>
        <w:rPr/>
        <w:t>selection</w:t>
      </w:r>
      <w:r>
        <w:rPr>
          <w:spacing w:val="-8"/>
        </w:rPr>
        <w:t> </w:t>
      </w:r>
      <w:r>
        <w:rPr/>
        <w:t>of</w:t>
      </w:r>
      <w:r>
        <w:rPr>
          <w:spacing w:val="-9"/>
        </w:rPr>
        <w:t> </w:t>
      </w:r>
      <w:r>
        <w:rPr/>
        <w:t>the</w:t>
      </w:r>
      <w:r>
        <w:rPr>
          <w:spacing w:val="-8"/>
        </w:rPr>
        <w:t> </w:t>
      </w:r>
      <w:r>
        <w:rPr/>
        <w:t>component</w:t>
      </w:r>
      <w:r>
        <w:rPr>
          <w:spacing w:val="-8"/>
        </w:rPr>
        <w:t> </w:t>
      </w:r>
      <w:r>
        <w:rPr/>
        <w:t>classifiers</w:t>
      </w:r>
      <w:r>
        <w:rPr>
          <w:spacing w:val="-8"/>
        </w:rPr>
        <w:t> </w:t>
      </w:r>
      <w:r>
        <w:rPr/>
        <w:t>is</w:t>
      </w:r>
      <w:r>
        <w:rPr>
          <w:spacing w:val="-8"/>
        </w:rPr>
        <w:t> </w:t>
      </w:r>
      <w:r>
        <w:rPr/>
        <w:t>considered essential for the efficiency of the ensemble while the key point for its efficacy is based</w:t>
      </w:r>
      <w:r>
        <w:rPr>
          <w:spacing w:val="-7"/>
        </w:rPr>
        <w:t> </w:t>
      </w:r>
      <w:r>
        <w:rPr/>
        <w:t>on</w:t>
      </w:r>
      <w:r>
        <w:rPr>
          <w:spacing w:val="-7"/>
        </w:rPr>
        <w:t> </w:t>
      </w:r>
      <w:r>
        <w:rPr/>
        <w:t>their</w:t>
      </w:r>
      <w:r>
        <w:rPr>
          <w:spacing w:val="-7"/>
        </w:rPr>
        <w:t> </w:t>
      </w:r>
      <w:r>
        <w:rPr/>
        <w:t>diversity</w:t>
      </w:r>
      <w:r>
        <w:rPr>
          <w:spacing w:val="-7"/>
        </w:rPr>
        <w:t> </w:t>
      </w:r>
      <w:r>
        <w:rPr/>
        <w:t>and</w:t>
      </w:r>
      <w:r>
        <w:rPr>
          <w:spacing w:val="-7"/>
        </w:rPr>
        <w:t> </w:t>
      </w:r>
      <w:r>
        <w:rPr/>
        <w:t>their</w:t>
      </w:r>
      <w:r>
        <w:rPr>
          <w:spacing w:val="-7"/>
        </w:rPr>
        <w:t> </w:t>
      </w:r>
      <w:r>
        <w:rPr/>
        <w:t>accuracy;</w:t>
      </w:r>
      <w:r>
        <w:rPr>
          <w:spacing w:val="-4"/>
        </w:rPr>
        <w:t> </w:t>
      </w:r>
      <w:r>
        <w:rPr/>
        <w:t>while</w:t>
      </w:r>
      <w:r>
        <w:rPr>
          <w:spacing w:val="-7"/>
        </w:rPr>
        <w:t> </w:t>
      </w:r>
      <w:r>
        <w:rPr/>
        <w:t>the</w:t>
      </w:r>
      <w:r>
        <w:rPr>
          <w:spacing w:val="-7"/>
        </w:rPr>
        <w:t> </w:t>
      </w:r>
      <w:r>
        <w:rPr/>
        <w:t>combination</w:t>
      </w:r>
      <w:r>
        <w:rPr>
          <w:spacing w:val="-7"/>
        </w:rPr>
        <w:t> </w:t>
      </w:r>
      <w:r>
        <w:rPr/>
        <w:t>of</w:t>
      </w:r>
      <w:r>
        <w:rPr>
          <w:spacing w:val="-7"/>
        </w:rPr>
        <w:t> </w:t>
      </w:r>
      <w:r>
        <w:rPr/>
        <w:t>the</w:t>
      </w:r>
      <w:r>
        <w:rPr>
          <w:spacing w:val="-7"/>
        </w:rPr>
        <w:t> </w:t>
      </w:r>
      <w:r>
        <w:rPr/>
        <w:t>individual classifiers’ predictions takes place through several techniques with different philos- ophy </w:t>
      </w:r>
      <w:r>
        <w:rPr>
          <w:color w:val="0080AC"/>
        </w:rPr>
        <w:t>[</w:t>
      </w:r>
      <w:hyperlink w:history="true" w:anchor="_bookmark24">
        <w:r>
          <w:rPr>
            <w:color w:val="0080AC"/>
          </w:rPr>
          <w:t>10,</w:t>
        </w:r>
        <w:r>
          <w:rPr>
            <w:color w:val="0080AC"/>
            <w:spacing w:val="-26"/>
          </w:rPr>
          <w:t> </w:t>
        </w:r>
      </w:hyperlink>
      <w:hyperlink w:history="true" w:anchor="_bookmark44">
        <w:r>
          <w:rPr>
            <w:color w:val="0080AC"/>
          </w:rPr>
          <w:t>31</w:t>
        </w:r>
      </w:hyperlink>
      <w:r>
        <w:rPr>
          <w:color w:val="0080AC"/>
        </w:rPr>
        <w:t>]</w:t>
      </w:r>
      <w:r>
        <w:rPr/>
        <w:t>.</w:t>
      </w:r>
    </w:p>
    <w:p>
      <w:pPr>
        <w:pStyle w:val="BodyText"/>
        <w:spacing w:line="216" w:lineRule="auto" w:before="12"/>
        <w:ind w:left="108" w:right="220" w:firstLine="317"/>
        <w:jc w:val="both"/>
      </w:pPr>
      <w:r>
        <w:rPr/>
        <w:t>By</w:t>
      </w:r>
      <w:r>
        <w:rPr>
          <w:spacing w:val="-1"/>
        </w:rPr>
        <w:t> </w:t>
      </w:r>
      <w:r>
        <w:rPr/>
        <w:t>taking</w:t>
      </w:r>
      <w:r>
        <w:rPr>
          <w:spacing w:val="-1"/>
        </w:rPr>
        <w:t> </w:t>
      </w:r>
      <w:r>
        <w:rPr/>
        <w:t>these</w:t>
      </w:r>
      <w:r>
        <w:rPr>
          <w:spacing w:val="-1"/>
        </w:rPr>
        <w:t> </w:t>
      </w:r>
      <w:r>
        <w:rPr/>
        <w:t>into</w:t>
      </w:r>
      <w:r>
        <w:rPr>
          <w:spacing w:val="-1"/>
        </w:rPr>
        <w:t> </w:t>
      </w:r>
      <w:r>
        <w:rPr/>
        <w:t>consideration,</w:t>
      </w:r>
      <w:r>
        <w:rPr>
          <w:spacing w:val="-1"/>
        </w:rPr>
        <w:t> </w:t>
      </w:r>
      <w:r>
        <w:rPr/>
        <w:t>the</w:t>
      </w:r>
      <w:r>
        <w:rPr>
          <w:spacing w:val="-1"/>
        </w:rPr>
        <w:t> </w:t>
      </w:r>
      <w:r>
        <w:rPr/>
        <w:t>proposed</w:t>
      </w:r>
      <w:r>
        <w:rPr>
          <w:spacing w:val="-1"/>
        </w:rPr>
        <w:t> </w:t>
      </w:r>
      <w:r>
        <w:rPr/>
        <w:t>algorithm</w:t>
      </w:r>
      <w:r>
        <w:rPr>
          <w:spacing w:val="-1"/>
        </w:rPr>
        <w:t> </w:t>
      </w:r>
      <w:r>
        <w:rPr/>
        <w:t>is</w:t>
      </w:r>
      <w:r>
        <w:rPr>
          <w:spacing w:val="-1"/>
        </w:rPr>
        <w:t> </w:t>
      </w:r>
      <w:r>
        <w:rPr/>
        <w:t>based</w:t>
      </w:r>
      <w:r>
        <w:rPr>
          <w:spacing w:val="-1"/>
        </w:rPr>
        <w:t> </w:t>
      </w:r>
      <w:r>
        <w:rPr/>
        <w:t>on</w:t>
      </w:r>
      <w:r>
        <w:rPr>
          <w:spacing w:val="-1"/>
        </w:rPr>
        <w:t> </w:t>
      </w:r>
      <w:r>
        <w:rPr/>
        <w:t>the</w:t>
      </w:r>
      <w:r>
        <w:rPr>
          <w:spacing w:val="-1"/>
        </w:rPr>
        <w:t> </w:t>
      </w:r>
      <w:r>
        <w:rPr/>
        <w:t>idea of generating a set </w:t>
      </w:r>
      <w:r>
        <w:rPr>
          <w:rFonts w:ascii="Georgia"/>
          <w:i/>
        </w:rPr>
        <w:t>C</w:t>
      </w:r>
      <w:r>
        <w:rPr>
          <w:rFonts w:ascii="Georgia"/>
          <w:i/>
          <w:spacing w:val="40"/>
        </w:rPr>
        <w:t> </w:t>
      </w:r>
      <w:r>
        <w:rPr/>
        <w:t>= (</w:t>
      </w:r>
      <w:r>
        <w:rPr>
          <w:rFonts w:ascii="Georgia"/>
          <w:i/>
        </w:rPr>
        <w:t>C</w:t>
      </w:r>
      <w:r>
        <w:rPr>
          <w:rFonts w:ascii="LM Roman 8"/>
          <w:vertAlign w:val="subscript"/>
        </w:rPr>
        <w:t>1</w:t>
      </w:r>
      <w:r>
        <w:rPr>
          <w:rFonts w:ascii="Georgia"/>
          <w:i/>
          <w:vertAlign w:val="baseline"/>
        </w:rPr>
        <w:t>,</w:t>
      </w:r>
      <w:r>
        <w:rPr>
          <w:rFonts w:ascii="Georgia"/>
          <w:i/>
          <w:spacing w:val="-12"/>
          <w:vertAlign w:val="baseline"/>
        </w:rPr>
        <w:t> </w:t>
      </w:r>
      <w:r>
        <w:rPr>
          <w:rFonts w:ascii="Georgia"/>
          <w:i/>
          <w:spacing w:val="21"/>
          <w:vertAlign w:val="baseline"/>
        </w:rPr>
        <w:t>C</w:t>
      </w:r>
      <w:r>
        <w:rPr>
          <w:rFonts w:ascii="LM Roman 8"/>
          <w:spacing w:val="21"/>
          <w:vertAlign w:val="subscript"/>
        </w:rPr>
        <w:t>2</w:t>
      </w:r>
      <w:r>
        <w:rPr>
          <w:rFonts w:ascii="Georgia"/>
          <w:i/>
          <w:spacing w:val="21"/>
          <w:vertAlign w:val="baseline"/>
        </w:rPr>
        <w:t>,...,</w:t>
      </w:r>
      <w:r>
        <w:rPr>
          <w:rFonts w:ascii="Georgia"/>
          <w:i/>
          <w:spacing w:val="-12"/>
          <w:vertAlign w:val="baseline"/>
        </w:rPr>
        <w:t> </w:t>
      </w:r>
      <w:r>
        <w:rPr>
          <w:rFonts w:ascii="Georgia"/>
          <w:i/>
          <w:vertAlign w:val="baseline"/>
        </w:rPr>
        <w:t>C</w:t>
      </w:r>
      <w:r>
        <w:rPr>
          <w:rFonts w:ascii="Georgia"/>
          <w:i/>
          <w:vertAlign w:val="subscript"/>
        </w:rPr>
        <w:t>N</w:t>
      </w:r>
      <w:r>
        <w:rPr>
          <w:rFonts w:ascii="Georgia"/>
          <w:i/>
          <w:spacing w:val="-13"/>
          <w:vertAlign w:val="baseline"/>
        </w:rPr>
        <w:t> </w:t>
      </w:r>
      <w:r>
        <w:rPr>
          <w:vertAlign w:val="baseline"/>
        </w:rPr>
        <w:t>) of </w:t>
      </w:r>
      <w:r>
        <w:rPr>
          <w:rFonts w:ascii="Georgia"/>
          <w:i/>
          <w:vertAlign w:val="baseline"/>
        </w:rPr>
        <w:t>N</w:t>
      </w:r>
      <w:r>
        <w:rPr>
          <w:rFonts w:ascii="Georgia"/>
          <w:i/>
          <w:spacing w:val="40"/>
          <w:vertAlign w:val="baseline"/>
        </w:rPr>
        <w:t> </w:t>
      </w:r>
      <w:r>
        <w:rPr>
          <w:vertAlign w:val="baseline"/>
        </w:rPr>
        <w:t>self-labeled classifiers by applying different</w:t>
      </w:r>
      <w:r>
        <w:rPr>
          <w:spacing w:val="-1"/>
          <w:vertAlign w:val="baseline"/>
        </w:rPr>
        <w:t> </w:t>
      </w:r>
      <w:r>
        <w:rPr>
          <w:vertAlign w:val="baseline"/>
        </w:rPr>
        <w:t>algorithms</w:t>
      </w:r>
      <w:r>
        <w:rPr>
          <w:spacing w:val="-2"/>
          <w:vertAlign w:val="baseline"/>
        </w:rPr>
        <w:t> </w:t>
      </w:r>
      <w:r>
        <w:rPr>
          <w:vertAlign w:val="baseline"/>
        </w:rPr>
        <w:t>(with</w:t>
      </w:r>
      <w:r>
        <w:rPr>
          <w:spacing w:val="-1"/>
          <w:vertAlign w:val="baseline"/>
        </w:rPr>
        <w:t> </w:t>
      </w:r>
      <w:r>
        <w:rPr>
          <w:vertAlign w:val="baseline"/>
        </w:rPr>
        <w:t>heterogeneous</w:t>
      </w:r>
      <w:r>
        <w:rPr>
          <w:spacing w:val="-2"/>
          <w:vertAlign w:val="baseline"/>
        </w:rPr>
        <w:t> </w:t>
      </w:r>
      <w:r>
        <w:rPr>
          <w:vertAlign w:val="baseline"/>
        </w:rPr>
        <w:t>model</w:t>
      </w:r>
      <w:r>
        <w:rPr>
          <w:spacing w:val="-2"/>
          <w:vertAlign w:val="baseline"/>
        </w:rPr>
        <w:t> </w:t>
      </w:r>
      <w:r>
        <w:rPr>
          <w:vertAlign w:val="baseline"/>
        </w:rPr>
        <w:t>representations)</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single</w:t>
      </w:r>
      <w:r>
        <w:rPr>
          <w:spacing w:val="-2"/>
          <w:vertAlign w:val="baseline"/>
        </w:rPr>
        <w:t> </w:t>
      </w:r>
      <w:r>
        <w:rPr>
          <w:vertAlign w:val="baseline"/>
        </w:rPr>
        <w:t>dataset and the combination of their individual predictions takes place through a majority voting methodology.</w:t>
      </w:r>
    </w:p>
    <w:p>
      <w:pPr>
        <w:pStyle w:val="BodyText"/>
        <w:spacing w:line="216" w:lineRule="auto" w:before="13"/>
        <w:ind w:left="107" w:right="220" w:firstLine="318"/>
        <w:jc w:val="both"/>
      </w:pPr>
      <w:r>
        <w:rPr/>
        <w:t>A high-level description of the proposed algorithm, entitled EnSL, is presented in</w:t>
      </w:r>
      <w:r>
        <w:rPr>
          <w:spacing w:val="-12"/>
        </w:rPr>
        <w:t> </w:t>
      </w:r>
      <w:r>
        <w:rPr/>
        <w:t>Algorithm</w:t>
      </w:r>
      <w:r>
        <w:rPr>
          <w:spacing w:val="-12"/>
        </w:rPr>
        <w:t> </w:t>
      </w:r>
      <w:hyperlink w:history="true" w:anchor="_bookmark6">
        <w:r>
          <w:rPr>
            <w:color w:val="0080AC"/>
          </w:rPr>
          <w:t>1</w:t>
        </w:r>
      </w:hyperlink>
      <w:r>
        <w:rPr>
          <w:color w:val="0080AC"/>
          <w:spacing w:val="-12"/>
        </w:rPr>
        <w:t> </w:t>
      </w:r>
      <w:r>
        <w:rPr/>
        <w:t>which</w:t>
      </w:r>
      <w:r>
        <w:rPr>
          <w:spacing w:val="-12"/>
        </w:rPr>
        <w:t> </w:t>
      </w:r>
      <w:r>
        <w:rPr/>
        <w:t>consists</w:t>
      </w:r>
      <w:r>
        <w:rPr>
          <w:spacing w:val="-12"/>
        </w:rPr>
        <w:t> </w:t>
      </w:r>
      <w:r>
        <w:rPr/>
        <w:t>of</w:t>
      </w:r>
      <w:r>
        <w:rPr>
          <w:spacing w:val="-12"/>
        </w:rPr>
        <w:t> </w:t>
      </w:r>
      <w:r>
        <w:rPr/>
        <w:t>two</w:t>
      </w:r>
      <w:r>
        <w:rPr>
          <w:spacing w:val="-12"/>
        </w:rPr>
        <w:t> </w:t>
      </w:r>
      <w:r>
        <w:rPr/>
        <w:t>phases: </w:t>
      </w:r>
      <w:r>
        <w:rPr>
          <w:i/>
        </w:rPr>
        <w:t>Training </w:t>
      </w:r>
      <w:r>
        <w:rPr/>
        <w:t>and</w:t>
      </w:r>
      <w:r>
        <w:rPr>
          <w:spacing w:val="-12"/>
        </w:rPr>
        <w:t> </w:t>
      </w:r>
      <w:r>
        <w:rPr>
          <w:i/>
        </w:rPr>
        <w:t>Voting-Fusion</w:t>
      </w:r>
      <w:r>
        <w:rPr>
          <w:i/>
          <w:spacing w:val="-2"/>
        </w:rPr>
        <w:t> </w:t>
      </w:r>
      <w:r>
        <w:rPr/>
        <w:t>phase.</w:t>
      </w:r>
      <w:r>
        <w:rPr>
          <w:spacing w:val="16"/>
        </w:rPr>
        <w:t> </w:t>
      </w:r>
      <w:r>
        <w:rPr/>
        <w:t>In the Training phase, the self-labeled algorithms, which constitute the ensemble are trained</w:t>
      </w:r>
      <w:r>
        <w:rPr>
          <w:spacing w:val="-11"/>
        </w:rPr>
        <w:t> </w:t>
      </w:r>
      <w:r>
        <w:rPr/>
        <w:t>utilizing the same labeled </w:t>
      </w:r>
      <w:r>
        <w:rPr>
          <w:rFonts w:ascii="Georgia" w:hAnsi="Georgia"/>
          <w:i/>
        </w:rPr>
        <w:t>L</w:t>
      </w:r>
      <w:r>
        <w:rPr>
          <w:rFonts w:ascii="Georgia" w:hAnsi="Georgia"/>
          <w:i/>
          <w:spacing w:val="20"/>
        </w:rPr>
        <w:t> </w:t>
      </w:r>
      <w:r>
        <w:rPr/>
        <w:t>and unlabeled </w:t>
      </w:r>
      <w:r>
        <w:rPr>
          <w:rFonts w:ascii="Georgia" w:hAnsi="Georgia"/>
          <w:i/>
        </w:rPr>
        <w:t>U</w:t>
      </w:r>
      <w:r>
        <w:rPr>
          <w:rFonts w:ascii="Georgia" w:hAnsi="Georgia"/>
          <w:i/>
          <w:spacing w:val="40"/>
        </w:rPr>
        <w:t> </w:t>
      </w:r>
      <w:r>
        <w:rPr/>
        <w:t>datasets (Steps 1</w:t>
      </w:r>
      <w:r>
        <w:rPr>
          <w:spacing w:val="-18"/>
        </w:rPr>
        <w:t> </w:t>
      </w:r>
      <w:r>
        <w:rPr>
          <w:rFonts w:ascii="DejaVu Sans" w:hAnsi="DejaVu Sans"/>
          <w:i/>
        </w:rPr>
        <w:t>−</w:t>
      </w:r>
      <w:r>
        <w:rPr>
          <w:rFonts w:ascii="DejaVu Sans" w:hAnsi="DejaVu Sans"/>
          <w:i/>
          <w:spacing w:val="-17"/>
        </w:rPr>
        <w:t> </w:t>
      </w:r>
      <w:r>
        <w:rPr/>
        <w:t>3).</w:t>
      </w:r>
      <w:r>
        <w:rPr>
          <w:spacing w:val="26"/>
        </w:rPr>
        <w:t> </w:t>
      </w:r>
      <w:r>
        <w:rPr/>
        <w:t>Next, in the Voting-Fusion phase, the final hypothesis on each unlabeled example </w:t>
      </w:r>
      <w:r>
        <w:rPr>
          <w:rFonts w:ascii="Georgia" w:hAnsi="Georgia"/>
          <w:i/>
        </w:rPr>
        <w:t>x</w:t>
      </w:r>
      <w:r>
        <w:rPr>
          <w:rFonts w:ascii="Georgia" w:hAnsi="Georgia"/>
          <w:i/>
          <w:spacing w:val="39"/>
        </w:rPr>
        <w:t> </w:t>
      </w:r>
      <w:r>
        <w:rPr/>
        <w:t>of </w:t>
      </w:r>
      <w:bookmarkStart w:name="Experimental Methodology" w:id="9"/>
      <w:bookmarkEnd w:id="9"/>
      <w:r>
        <w:rPr/>
      </w:r>
      <w:bookmarkStart w:name="_bookmark5" w:id="10"/>
      <w:bookmarkEnd w:id="10"/>
      <w:r>
        <w:rPr/>
        <w:t>the</w:t>
      </w:r>
      <w:r>
        <w:rPr/>
        <w:t> test set combines the individual predictions of self-labeled algorithms utilizing a majority voting methodology (Steps 4</w:t>
      </w:r>
      <w:r>
        <w:rPr>
          <w:spacing w:val="-16"/>
        </w:rPr>
        <w:t> </w:t>
      </w:r>
      <w:r>
        <w:rPr>
          <w:rFonts w:ascii="DejaVu Sans" w:hAnsi="DejaVu Sans"/>
          <w:i/>
        </w:rPr>
        <w:t>−</w:t>
      </w:r>
      <w:r>
        <w:rPr>
          <w:rFonts w:ascii="DejaVu Sans" w:hAnsi="DejaVu Sans"/>
          <w:i/>
          <w:spacing w:val="-13"/>
        </w:rPr>
        <w:t> </w:t>
      </w:r>
      <w:r>
        <w:rPr/>
        <w:t>9).</w:t>
      </w:r>
      <w:r>
        <w:rPr>
          <w:spacing w:val="40"/>
        </w:rPr>
        <w:t> </w:t>
      </w:r>
      <w:r>
        <w:rPr/>
        <w:t>An overview of the proposed EnSL is depicted in Figure </w:t>
      </w:r>
      <w:hyperlink w:history="true" w:anchor="_bookmark7">
        <w:r>
          <w:rPr>
            <w:color w:val="0080AC"/>
          </w:rPr>
          <w:t>1.</w:t>
        </w:r>
      </w:hyperlink>
    </w:p>
    <w:p>
      <w:pPr>
        <w:pStyle w:val="BodyText"/>
      </w:pPr>
    </w:p>
    <w:p>
      <w:pPr>
        <w:pStyle w:val="BodyText"/>
        <w:spacing w:before="259"/>
      </w:pPr>
    </w:p>
    <w:p>
      <w:pPr>
        <w:pStyle w:val="Heading1"/>
        <w:numPr>
          <w:ilvl w:val="0"/>
          <w:numId w:val="1"/>
        </w:numPr>
        <w:tabs>
          <w:tab w:pos="578" w:val="left" w:leader="none"/>
        </w:tabs>
        <w:spacing w:line="240" w:lineRule="auto" w:before="0" w:after="0"/>
        <w:ind w:left="578" w:right="0" w:hanging="470"/>
        <w:jc w:val="left"/>
      </w:pPr>
      <w:r>
        <w:rPr/>
        <w:t>Experimental</w:t>
      </w:r>
      <w:r>
        <w:rPr>
          <w:spacing w:val="-21"/>
        </w:rPr>
        <w:t> </w:t>
      </w:r>
      <w:r>
        <w:rPr>
          <w:spacing w:val="-2"/>
        </w:rPr>
        <w:t>Methodology</w:t>
      </w:r>
    </w:p>
    <w:p>
      <w:pPr>
        <w:pStyle w:val="BodyText"/>
        <w:spacing w:line="216" w:lineRule="auto" w:before="297"/>
        <w:ind w:left="108" w:right="221"/>
        <w:jc w:val="both"/>
      </w:pPr>
      <w:r>
        <w:rPr/>
        <w:t>In this section, we present a series of experiments in order to evaluate the perfor- mance of the proposed EnSL for X-ray classification against the most efficient </w:t>
      </w:r>
      <w:r>
        <w:rPr/>
        <w:t>and frequently utilized self-labeled algorithms. The implementation codes were written in Java, using the WEKA 3</w:t>
      </w:r>
      <w:r>
        <w:rPr>
          <w:rFonts w:ascii="Georgia"/>
          <w:i/>
        </w:rPr>
        <w:t>.</w:t>
      </w:r>
      <w:r>
        <w:rPr/>
        <w:t>9 Machine Learning Toolkit </w:t>
      </w:r>
      <w:r>
        <w:rPr>
          <w:color w:val="0080AC"/>
        </w:rPr>
        <w:t>[</w:t>
      </w:r>
      <w:hyperlink w:history="true" w:anchor="_bookmark29">
        <w:r>
          <w:rPr>
            <w:color w:val="0080AC"/>
          </w:rPr>
          <w:t>14</w:t>
        </w:r>
      </w:hyperlink>
      <w:r>
        <w:rPr>
          <w:color w:val="0080AC"/>
        </w:rPr>
        <w:t>]</w:t>
      </w:r>
      <w:r>
        <w:rPr/>
        <w:t>.</w:t>
      </w:r>
    </w:p>
    <w:p>
      <w:pPr>
        <w:pStyle w:val="BodyText"/>
        <w:spacing w:line="216" w:lineRule="auto" w:before="15"/>
        <w:ind w:left="108" w:right="220" w:firstLine="317"/>
        <w:jc w:val="both"/>
      </w:pPr>
      <w:r>
        <w:rPr/>
        <w:t>Our experimental results were obtained by conducting a two phase procedure: in the first phase, we evaluate the performance of the proposed algorithm EnSL against</w:t>
      </w:r>
      <w:r>
        <w:rPr>
          <w:spacing w:val="-11"/>
        </w:rPr>
        <w:t> </w:t>
      </w:r>
      <w:r>
        <w:rPr/>
        <w:t>the</w:t>
      </w:r>
      <w:r>
        <w:rPr>
          <w:spacing w:val="-11"/>
        </w:rPr>
        <w:t> </w:t>
      </w:r>
      <w:r>
        <w:rPr/>
        <w:t>most</w:t>
      </w:r>
      <w:r>
        <w:rPr>
          <w:spacing w:val="-11"/>
        </w:rPr>
        <w:t> </w:t>
      </w:r>
      <w:r>
        <w:rPr/>
        <w:t>popular</w:t>
      </w:r>
      <w:r>
        <w:rPr>
          <w:spacing w:val="-11"/>
        </w:rPr>
        <w:t> </w:t>
      </w:r>
      <w:r>
        <w:rPr/>
        <w:t>self-labeled</w:t>
      </w:r>
      <w:r>
        <w:rPr>
          <w:spacing w:val="-11"/>
        </w:rPr>
        <w:t> </w:t>
      </w:r>
      <w:r>
        <w:rPr/>
        <w:t>algorithms,</w:t>
      </w:r>
      <w:r>
        <w:rPr>
          <w:spacing w:val="-8"/>
        </w:rPr>
        <w:t> </w:t>
      </w:r>
      <w:r>
        <w:rPr/>
        <w:t>i.e.</w:t>
      </w:r>
      <w:r>
        <w:rPr>
          <w:spacing w:val="24"/>
        </w:rPr>
        <w:t> </w:t>
      </w:r>
      <w:r>
        <w:rPr/>
        <w:t>Self-training,</w:t>
      </w:r>
      <w:r>
        <w:rPr>
          <w:spacing w:val="-8"/>
        </w:rPr>
        <w:t> </w:t>
      </w:r>
      <w:r>
        <w:rPr/>
        <w:t>Co-training,</w:t>
      </w:r>
      <w:r>
        <w:rPr>
          <w:spacing w:val="-8"/>
        </w:rPr>
        <w:t> </w:t>
      </w:r>
      <w:r>
        <w:rPr/>
        <w:t>Tri- training,</w:t>
      </w:r>
      <w:r>
        <w:rPr>
          <w:spacing w:val="-10"/>
        </w:rPr>
        <w:t> </w:t>
      </w:r>
      <w:r>
        <w:rPr/>
        <w:t>Co-Bagging,</w:t>
      </w:r>
      <w:r>
        <w:rPr>
          <w:spacing w:val="-10"/>
        </w:rPr>
        <w:t> </w:t>
      </w:r>
      <w:r>
        <w:rPr/>
        <w:t>CST-Voting,</w:t>
      </w:r>
      <w:r>
        <w:rPr>
          <w:spacing w:val="-10"/>
        </w:rPr>
        <w:t> </w:t>
      </w:r>
      <w:r>
        <w:rPr/>
        <w:t>Co-Forest</w:t>
      </w:r>
      <w:r>
        <w:rPr>
          <w:spacing w:val="-12"/>
        </w:rPr>
        <w:t> </w:t>
      </w:r>
      <w:r>
        <w:rPr/>
        <w:t>and</w:t>
      </w:r>
      <w:r>
        <w:rPr>
          <w:spacing w:val="-12"/>
        </w:rPr>
        <w:t> </w:t>
      </w:r>
      <w:r>
        <w:rPr/>
        <w:t>Democratic-Co</w:t>
      </w:r>
      <w:r>
        <w:rPr>
          <w:spacing w:val="-12"/>
        </w:rPr>
        <w:t> </w:t>
      </w:r>
      <w:r>
        <w:rPr/>
        <w:t>learning,</w:t>
      </w:r>
      <w:r>
        <w:rPr>
          <w:spacing w:val="-10"/>
        </w:rPr>
        <w:t> </w:t>
      </w:r>
      <w:r>
        <w:rPr/>
        <w:t>while</w:t>
      </w:r>
      <w:r>
        <w:rPr>
          <w:spacing w:val="-12"/>
        </w:rPr>
        <w:t> </w:t>
      </w:r>
      <w:r>
        <w:rPr/>
        <w:t>in the</w:t>
      </w:r>
      <w:r>
        <w:rPr>
          <w:spacing w:val="-15"/>
        </w:rPr>
        <w:t> </w:t>
      </w:r>
      <w:r>
        <w:rPr/>
        <w:t>second</w:t>
      </w:r>
      <w:r>
        <w:rPr>
          <w:spacing w:val="-15"/>
        </w:rPr>
        <w:t> </w:t>
      </w:r>
      <w:r>
        <w:rPr/>
        <w:t>phase,</w:t>
      </w:r>
      <w:r>
        <w:rPr>
          <w:spacing w:val="-11"/>
        </w:rPr>
        <w:t> </w:t>
      </w:r>
      <w:r>
        <w:rPr/>
        <w:t>we</w:t>
      </w:r>
      <w:r>
        <w:rPr>
          <w:spacing w:val="-15"/>
        </w:rPr>
        <w:t> </w:t>
      </w:r>
      <w:r>
        <w:rPr/>
        <w:t>performed</w:t>
      </w:r>
      <w:r>
        <w:rPr>
          <w:spacing w:val="-15"/>
        </w:rPr>
        <w:t> </w:t>
      </w:r>
      <w:r>
        <w:rPr/>
        <w:t>a</w:t>
      </w:r>
      <w:r>
        <w:rPr>
          <w:spacing w:val="-15"/>
        </w:rPr>
        <w:t> </w:t>
      </w:r>
      <w:r>
        <w:rPr/>
        <w:t>statistical</w:t>
      </w:r>
      <w:r>
        <w:rPr>
          <w:spacing w:val="-15"/>
        </w:rPr>
        <w:t> </w:t>
      </w:r>
      <w:r>
        <w:rPr/>
        <w:t>comparison</w:t>
      </w:r>
      <w:r>
        <w:rPr>
          <w:spacing w:val="-15"/>
        </w:rPr>
        <w:t> </w:t>
      </w:r>
      <w:r>
        <w:rPr/>
        <w:t>between</w:t>
      </w:r>
      <w:r>
        <w:rPr>
          <w:spacing w:val="-15"/>
        </w:rPr>
        <w:t> </w:t>
      </w:r>
      <w:r>
        <w:rPr/>
        <w:t>all</w:t>
      </w:r>
      <w:r>
        <w:rPr>
          <w:spacing w:val="-15"/>
        </w:rPr>
        <w:t> </w:t>
      </w:r>
      <w:r>
        <w:rPr/>
        <w:t>compared</w:t>
      </w:r>
      <w:r>
        <w:rPr>
          <w:spacing w:val="-15"/>
        </w:rPr>
        <w:t> </w:t>
      </w:r>
      <w:r>
        <w:rPr/>
        <w:t>semi- supervised self-labeled algorithms.</w:t>
      </w:r>
    </w:p>
    <w:p>
      <w:pPr>
        <w:spacing w:after="0" w:line="216" w:lineRule="auto"/>
        <w:jc w:val="both"/>
        <w:sectPr>
          <w:pgSz w:w="9360" w:h="13610"/>
          <w:pgMar w:header="860" w:footer="0" w:top="1060" w:bottom="280" w:left="680" w:right="680"/>
        </w:sectPr>
      </w:pPr>
    </w:p>
    <w:p>
      <w:pPr>
        <w:pStyle w:val="BodyText"/>
        <w:spacing w:before="2"/>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1" name="Group 11"/>
                <wp:cNvGraphicFramePr>
                  <a:graphicFrameLocks/>
                </wp:cNvGraphicFramePr>
                <a:graphic>
                  <a:graphicData uri="http://schemas.microsoft.com/office/word/2010/wordprocessingGroup">
                    <wpg:wgp>
                      <wpg:cNvPr id="11" name="Group 11"/>
                      <wpg:cNvGrpSpPr/>
                      <wpg:grpSpPr>
                        <a:xfrm>
                          <a:off x="0" y="0"/>
                          <a:ext cx="4866640" cy="10160"/>
                          <a:chExt cx="4866640" cy="10160"/>
                        </a:xfrm>
                      </wpg:grpSpPr>
                      <wps:wsp>
                        <wps:cNvPr id="12" name="Graphic 12"/>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9" coordorigin="0,0" coordsize="7664,16">
                <v:line style="position:absolute" from="0,8" to="7663,8" stroked="true" strokeweight=".774064pt" strokecolor="#000000">
                  <v:stroke dashstyle="solid"/>
                </v:line>
              </v:group>
            </w:pict>
          </mc:Fallback>
        </mc:AlternateContent>
      </w:r>
      <w:r>
        <w:rPr>
          <w:sz w:val="2"/>
        </w:rPr>
      </w:r>
    </w:p>
    <w:p>
      <w:pPr>
        <w:spacing w:before="0"/>
        <w:ind w:left="221" w:right="0" w:firstLine="0"/>
        <w:jc w:val="left"/>
        <w:rPr>
          <w:sz w:val="21"/>
        </w:rPr>
      </w:pPr>
      <w:r>
        <w:rPr>
          <w:b/>
          <w:sz w:val="21"/>
        </w:rPr>
        <w:t>Algorithm 1</w:t>
      </w:r>
      <w:r>
        <w:rPr>
          <w:b/>
          <w:spacing w:val="-10"/>
          <w:sz w:val="21"/>
        </w:rPr>
        <w:t> </w:t>
      </w:r>
      <w:r>
        <w:rPr>
          <w:spacing w:val="-4"/>
          <w:sz w:val="21"/>
        </w:rPr>
        <w:t>EnSL</w:t>
      </w:r>
    </w:p>
    <w:p>
      <w:pPr>
        <w:pStyle w:val="BodyText"/>
        <w:tabs>
          <w:tab w:pos="1236" w:val="left" w:leader="none"/>
        </w:tabs>
        <w:ind w:left="433"/>
      </w:pPr>
      <w:r>
        <w:rPr/>
        <mc:AlternateContent>
          <mc:Choice Requires="wps">
            <w:drawing>
              <wp:anchor distT="0" distB="0" distL="0" distR="0" allowOverlap="1" layoutInCell="1" locked="0" behindDoc="0" simplePos="0" relativeHeight="15733248">
                <wp:simplePos x="0" y="0"/>
                <wp:positionH relativeFrom="page">
                  <wp:posOffset>572571</wp:posOffset>
                </wp:positionH>
                <wp:positionV relativeFrom="paragraph">
                  <wp:posOffset>-27000</wp:posOffset>
                </wp:positionV>
                <wp:extent cx="4866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5.084362pt,-2.126pt" to="428.25183pt,-2.126pt" stroked="true" strokeweight=".386546pt" strokecolor="#000000">
                <v:stroke dashstyle="solid"/>
                <w10:wrap type="none"/>
              </v:line>
            </w:pict>
          </mc:Fallback>
        </mc:AlternateContent>
      </w:r>
      <w:r>
        <w:rPr>
          <w:spacing w:val="-2"/>
        </w:rPr>
        <w:t>Input:</w:t>
      </w:r>
      <w:r>
        <w:rPr/>
        <w:tab/>
      </w:r>
      <w:r>
        <w:rPr>
          <w:rFonts w:ascii="Georgia" w:hAnsi="Georgia"/>
          <w:i/>
        </w:rPr>
        <w:t>L</w:t>
      </w:r>
      <w:r>
        <w:rPr>
          <w:rFonts w:ascii="Georgia" w:hAnsi="Georgia"/>
          <w:i/>
          <w:spacing w:val="21"/>
        </w:rPr>
        <w:t> </w:t>
      </w:r>
      <w:r>
        <w:rPr>
          <w:rFonts w:ascii="DejaVu Sans" w:hAnsi="DejaVu Sans"/>
          <w:i/>
        </w:rPr>
        <w:t>−</w:t>
      </w:r>
      <w:r>
        <w:rPr>
          <w:rFonts w:ascii="DejaVu Sans" w:hAnsi="DejaVu Sans"/>
          <w:i/>
          <w:spacing w:val="6"/>
        </w:rPr>
        <w:t> </w:t>
      </w:r>
      <w:r>
        <w:rPr/>
        <w:t>Set</w:t>
      </w:r>
      <w:r>
        <w:rPr>
          <w:spacing w:val="2"/>
        </w:rPr>
        <w:t> </w:t>
      </w:r>
      <w:r>
        <w:rPr/>
        <w:t>of</w:t>
      </w:r>
      <w:r>
        <w:rPr>
          <w:spacing w:val="2"/>
        </w:rPr>
        <w:t> </w:t>
      </w:r>
      <w:r>
        <w:rPr/>
        <w:t>labeled</w:t>
      </w:r>
      <w:r>
        <w:rPr>
          <w:spacing w:val="2"/>
        </w:rPr>
        <w:t> </w:t>
      </w:r>
      <w:r>
        <w:rPr>
          <w:spacing w:val="-2"/>
        </w:rPr>
        <w:t>instances.</w:t>
      </w:r>
    </w:p>
    <w:p>
      <w:pPr>
        <w:pStyle w:val="BodyText"/>
        <w:ind w:left="1165"/>
      </w:pPr>
      <w:r>
        <w:rPr>
          <w:rFonts w:ascii="Georgia" w:hAnsi="Georgia"/>
          <w:i/>
        </w:rPr>
        <w:t>U</w:t>
      </w:r>
      <w:r>
        <w:rPr>
          <w:rFonts w:ascii="Georgia" w:hAnsi="Georgia"/>
          <w:i/>
          <w:spacing w:val="36"/>
        </w:rPr>
        <w:t> </w:t>
      </w:r>
      <w:r>
        <w:rPr>
          <w:rFonts w:ascii="DejaVu Sans" w:hAnsi="DejaVu Sans"/>
          <w:i/>
        </w:rPr>
        <w:t>−</w:t>
      </w:r>
      <w:r>
        <w:rPr>
          <w:rFonts w:ascii="DejaVu Sans" w:hAnsi="DejaVu Sans"/>
          <w:i/>
          <w:spacing w:val="-1"/>
        </w:rPr>
        <w:t> </w:t>
      </w:r>
      <w:r>
        <w:rPr/>
        <w:t>Set</w:t>
      </w:r>
      <w:r>
        <w:rPr>
          <w:spacing w:val="-5"/>
        </w:rPr>
        <w:t> </w:t>
      </w:r>
      <w:r>
        <w:rPr/>
        <w:t>of</w:t>
      </w:r>
      <w:r>
        <w:rPr>
          <w:spacing w:val="-4"/>
        </w:rPr>
        <w:t> </w:t>
      </w:r>
      <w:r>
        <w:rPr/>
        <w:t>unlabeled</w:t>
      </w:r>
      <w:r>
        <w:rPr>
          <w:spacing w:val="-5"/>
        </w:rPr>
        <w:t> </w:t>
      </w:r>
      <w:r>
        <w:rPr>
          <w:spacing w:val="-2"/>
        </w:rPr>
        <w:t>instances.</w:t>
      </w:r>
    </w:p>
    <w:p>
      <w:pPr>
        <w:pStyle w:val="BodyText"/>
        <w:spacing w:line="213" w:lineRule="auto" w:before="39"/>
        <w:ind w:left="433" w:firstLine="721"/>
      </w:pPr>
      <w:r>
        <w:rPr>
          <w:rFonts w:ascii="Georgia" w:hAnsi="Georgia"/>
          <w:i/>
        </w:rPr>
        <w:t>C</w:t>
      </w:r>
      <w:r>
        <w:rPr>
          <w:rFonts w:ascii="Georgia" w:hAnsi="Georgia"/>
          <w:i/>
          <w:spacing w:val="37"/>
        </w:rPr>
        <w:t> </w:t>
      </w:r>
      <w:r>
        <w:rPr/>
        <w:t>= (</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spacing w:val="21"/>
          <w:vertAlign w:val="baseline"/>
        </w:rPr>
        <w:t>C</w:t>
      </w:r>
      <w:r>
        <w:rPr>
          <w:rFonts w:ascii="LM Roman 8" w:hAnsi="LM Roman 8"/>
          <w:spacing w:val="21"/>
          <w:vertAlign w:val="subscript"/>
        </w:rPr>
        <w:t>2</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C</w:t>
      </w:r>
      <w:r>
        <w:rPr>
          <w:rFonts w:ascii="Georgia" w:hAnsi="Georgia"/>
          <w:i/>
          <w:vertAlign w:val="subscript"/>
        </w:rPr>
        <w:t>N</w:t>
      </w:r>
      <w:r>
        <w:rPr>
          <w:rFonts w:ascii="Georgia" w:hAnsi="Georgia"/>
          <w:i/>
          <w:spacing w:val="-21"/>
          <w:vertAlign w:val="baseline"/>
        </w:rPr>
        <w:t> </w:t>
      </w:r>
      <w:r>
        <w:rPr>
          <w:vertAlign w:val="baseline"/>
        </w:rPr>
        <w:t>) </w:t>
      </w:r>
      <w:r>
        <w:rPr>
          <w:rFonts w:ascii="DejaVu Sans" w:hAnsi="DejaVu Sans"/>
          <w:i/>
          <w:vertAlign w:val="baseline"/>
        </w:rPr>
        <w:t>− </w:t>
      </w:r>
      <w:r>
        <w:rPr>
          <w:vertAlign w:val="baseline"/>
        </w:rPr>
        <w:t>Set of self-labeled classifiers which constitute </w:t>
      </w:r>
      <w:r>
        <w:rPr>
          <w:vertAlign w:val="baseline"/>
        </w:rPr>
        <w:t>the </w:t>
      </w:r>
      <w:r>
        <w:rPr>
          <w:spacing w:val="-2"/>
          <w:vertAlign w:val="baseline"/>
        </w:rPr>
        <w:t>ensemble.</w:t>
      </w:r>
    </w:p>
    <w:p>
      <w:pPr>
        <w:pStyle w:val="BodyText"/>
      </w:pPr>
    </w:p>
    <w:p>
      <w:pPr>
        <w:pStyle w:val="BodyText"/>
        <w:spacing w:before="25"/>
      </w:pPr>
    </w:p>
    <w:p>
      <w:pPr>
        <w:pStyle w:val="BodyText"/>
        <w:spacing w:before="1"/>
        <w:ind w:left="433"/>
      </w:pPr>
      <w:r>
        <w:rPr/>
        <w:t>/*</w:t>
      </w:r>
      <w:r>
        <w:rPr>
          <w:spacing w:val="-5"/>
        </w:rPr>
        <w:t> </w:t>
      </w:r>
      <w:r>
        <w:rPr/>
        <w:t>Phase</w:t>
      </w:r>
      <w:r>
        <w:rPr>
          <w:spacing w:val="-4"/>
        </w:rPr>
        <w:t> </w:t>
      </w:r>
      <w:r>
        <w:rPr/>
        <w:t>I:</w:t>
      </w:r>
      <w:r>
        <w:rPr>
          <w:spacing w:val="-5"/>
        </w:rPr>
        <w:t> </w:t>
      </w:r>
      <w:r>
        <w:rPr/>
        <w:t>Training</w:t>
      </w:r>
      <w:r>
        <w:rPr>
          <w:spacing w:val="-4"/>
        </w:rPr>
        <w:t> </w:t>
      </w:r>
      <w:r>
        <w:rPr>
          <w:spacing w:val="-5"/>
        </w:rPr>
        <w:t>*/</w:t>
      </w:r>
    </w:p>
    <w:p>
      <w:pPr>
        <w:spacing w:line="283" w:lineRule="exact" w:before="25"/>
        <w:ind w:left="433" w:right="0" w:firstLine="0"/>
        <w:jc w:val="left"/>
        <w:rPr>
          <w:b/>
          <w:sz w:val="21"/>
        </w:rPr>
      </w:pPr>
      <w:r>
        <w:rPr>
          <w:b/>
          <w:w w:val="105"/>
          <w:sz w:val="21"/>
        </w:rPr>
        <w:t>1</w:t>
      </w:r>
      <w:r>
        <w:rPr>
          <w:w w:val="105"/>
          <w:sz w:val="21"/>
        </w:rPr>
        <w:t>:</w:t>
      </w:r>
      <w:r>
        <w:rPr>
          <w:spacing w:val="4"/>
          <w:w w:val="105"/>
          <w:sz w:val="21"/>
        </w:rPr>
        <w:t> </w:t>
      </w:r>
      <w:r>
        <w:rPr>
          <w:b/>
          <w:w w:val="105"/>
          <w:sz w:val="21"/>
        </w:rPr>
        <w:t>for</w:t>
      </w:r>
      <w:r>
        <w:rPr>
          <w:b/>
          <w:spacing w:val="-15"/>
          <w:w w:val="105"/>
          <w:sz w:val="21"/>
        </w:rPr>
        <w:t> </w:t>
      </w:r>
      <w:r>
        <w:rPr>
          <w:b/>
          <w:w w:val="105"/>
          <w:sz w:val="21"/>
        </w:rPr>
        <w:t>each</w:t>
      </w:r>
      <w:r>
        <w:rPr>
          <w:b/>
          <w:spacing w:val="-21"/>
          <w:w w:val="105"/>
          <w:sz w:val="21"/>
        </w:rPr>
        <w:t> </w:t>
      </w:r>
      <w:r>
        <w:rPr>
          <w:rFonts w:ascii="Georgia" w:hAnsi="Georgia"/>
          <w:i/>
          <w:w w:val="105"/>
          <w:sz w:val="21"/>
        </w:rPr>
        <w:t>C</w:t>
      </w:r>
      <w:r>
        <w:rPr>
          <w:rFonts w:ascii="Georgia" w:hAnsi="Georgia"/>
          <w:i/>
          <w:w w:val="105"/>
          <w:sz w:val="21"/>
          <w:vertAlign w:val="subscript"/>
        </w:rPr>
        <w:t>i</w:t>
      </w:r>
      <w:r>
        <w:rPr>
          <w:rFonts w:ascii="Georgia" w:hAnsi="Georgia"/>
          <w:i/>
          <w:spacing w:val="6"/>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w w:val="105"/>
          <w:sz w:val="21"/>
          <w:vertAlign w:val="baseline"/>
        </w:rPr>
        <w:t>C</w:t>
      </w:r>
      <w:r>
        <w:rPr>
          <w:rFonts w:ascii="Georgia" w:hAnsi="Georgia"/>
          <w:i/>
          <w:spacing w:val="19"/>
          <w:w w:val="105"/>
          <w:sz w:val="21"/>
          <w:vertAlign w:val="baseline"/>
        </w:rPr>
        <w:t> </w:t>
      </w:r>
      <w:r>
        <w:rPr>
          <w:b/>
          <w:spacing w:val="-5"/>
          <w:w w:val="105"/>
          <w:sz w:val="21"/>
          <w:vertAlign w:val="baseline"/>
        </w:rPr>
        <w:t>do</w:t>
      </w:r>
    </w:p>
    <w:p>
      <w:pPr>
        <w:pStyle w:val="BodyText"/>
        <w:tabs>
          <w:tab w:pos="928" w:val="left" w:leader="none"/>
        </w:tabs>
        <w:spacing w:line="281" w:lineRule="exact"/>
        <w:ind w:left="433"/>
      </w:pPr>
      <w:r>
        <w:rPr>
          <w:b/>
          <w:spacing w:val="-5"/>
        </w:rPr>
        <w:t>2</w:t>
      </w:r>
      <w:r>
        <w:rPr>
          <w:spacing w:val="-5"/>
        </w:rPr>
        <w:t>:</w:t>
      </w:r>
      <w:r>
        <w:rPr/>
        <w:tab/>
        <w:t>Train</w:t>
      </w:r>
      <w:r>
        <w:rPr>
          <w:spacing w:val="3"/>
        </w:rPr>
        <w:t> </w:t>
      </w:r>
      <w:r>
        <w:rPr>
          <w:rFonts w:ascii="Georgia"/>
          <w:i/>
        </w:rPr>
        <w:t>C</w:t>
      </w:r>
      <w:r>
        <w:rPr>
          <w:rFonts w:ascii="Georgia"/>
          <w:i/>
          <w:vertAlign w:val="subscript"/>
        </w:rPr>
        <w:t>i</w:t>
      </w:r>
      <w:r>
        <w:rPr>
          <w:rFonts w:ascii="Georgia"/>
          <w:i/>
          <w:spacing w:val="32"/>
          <w:vertAlign w:val="baseline"/>
        </w:rPr>
        <w:t> </w:t>
      </w:r>
      <w:r>
        <w:rPr>
          <w:vertAlign w:val="baseline"/>
        </w:rPr>
        <w:t>using</w:t>
      </w:r>
      <w:r>
        <w:rPr>
          <w:spacing w:val="2"/>
          <w:vertAlign w:val="baseline"/>
        </w:rPr>
        <w:t> </w:t>
      </w:r>
      <w:r>
        <w:rPr>
          <w:vertAlign w:val="baseline"/>
        </w:rPr>
        <w:t>the</w:t>
      </w:r>
      <w:r>
        <w:rPr>
          <w:spacing w:val="2"/>
          <w:vertAlign w:val="baseline"/>
        </w:rPr>
        <w:t> </w:t>
      </w:r>
      <w:r>
        <w:rPr>
          <w:vertAlign w:val="baseline"/>
        </w:rPr>
        <w:t>labeled</w:t>
      </w:r>
      <w:r>
        <w:rPr>
          <w:spacing w:val="3"/>
          <w:vertAlign w:val="baseline"/>
        </w:rPr>
        <w:t> </w:t>
      </w:r>
      <w:r>
        <w:rPr>
          <w:rFonts w:ascii="Georgia"/>
          <w:i/>
          <w:vertAlign w:val="baseline"/>
        </w:rPr>
        <w:t>L</w:t>
      </w:r>
      <w:r>
        <w:rPr>
          <w:rFonts w:ascii="Georgia"/>
          <w:i/>
          <w:spacing w:val="22"/>
          <w:vertAlign w:val="baseline"/>
        </w:rPr>
        <w:t> </w:t>
      </w:r>
      <w:r>
        <w:rPr>
          <w:vertAlign w:val="baseline"/>
        </w:rPr>
        <w:t>and</w:t>
      </w:r>
      <w:r>
        <w:rPr>
          <w:spacing w:val="2"/>
          <w:vertAlign w:val="baseline"/>
        </w:rPr>
        <w:t> </w:t>
      </w:r>
      <w:r>
        <w:rPr>
          <w:vertAlign w:val="baseline"/>
        </w:rPr>
        <w:t>the</w:t>
      </w:r>
      <w:r>
        <w:rPr>
          <w:spacing w:val="3"/>
          <w:vertAlign w:val="baseline"/>
        </w:rPr>
        <w:t> </w:t>
      </w:r>
      <w:r>
        <w:rPr>
          <w:vertAlign w:val="baseline"/>
        </w:rPr>
        <w:t>unlabeled</w:t>
      </w:r>
      <w:r>
        <w:rPr>
          <w:spacing w:val="2"/>
          <w:vertAlign w:val="baseline"/>
        </w:rPr>
        <w:t> </w:t>
      </w:r>
      <w:r>
        <w:rPr>
          <w:vertAlign w:val="baseline"/>
        </w:rPr>
        <w:t>dataset</w:t>
      </w:r>
      <w:r>
        <w:rPr>
          <w:spacing w:val="2"/>
          <w:vertAlign w:val="baseline"/>
        </w:rPr>
        <w:t> </w:t>
      </w:r>
      <w:r>
        <w:rPr>
          <w:rFonts w:ascii="Georgia"/>
          <w:i/>
          <w:vertAlign w:val="baseline"/>
        </w:rPr>
        <w:t>U</w:t>
      </w:r>
      <w:r>
        <w:rPr>
          <w:rFonts w:ascii="Georgia"/>
          <w:i/>
          <w:spacing w:val="-27"/>
          <w:vertAlign w:val="baseline"/>
        </w:rPr>
        <w:t> </w:t>
      </w:r>
      <w:r>
        <w:rPr>
          <w:spacing w:val="-10"/>
          <w:vertAlign w:val="baseline"/>
        </w:rPr>
        <w:t>.</w:t>
      </w:r>
    </w:p>
    <w:p>
      <w:pPr>
        <w:pStyle w:val="Heading2"/>
        <w:spacing w:line="298" w:lineRule="exact"/>
      </w:pPr>
      <w:r>
        <w:rPr/>
        <w:t>3</w:t>
      </w:r>
      <w:r>
        <w:rPr>
          <w:b w:val="0"/>
        </w:rPr>
        <w:t>:</w:t>
      </w:r>
      <w:r>
        <w:rPr>
          <w:b w:val="0"/>
          <w:spacing w:val="24"/>
        </w:rPr>
        <w:t> </w:t>
      </w:r>
      <w:r>
        <w:rPr/>
        <w:t>end</w:t>
      </w:r>
      <w:r>
        <w:rPr>
          <w:spacing w:val="1"/>
        </w:rPr>
        <w:t> </w:t>
      </w:r>
      <w:r>
        <w:rPr>
          <w:spacing w:val="-5"/>
        </w:rPr>
        <w:t>for</w:t>
      </w:r>
    </w:p>
    <w:p>
      <w:pPr>
        <w:pStyle w:val="BodyText"/>
        <w:spacing w:before="235"/>
        <w:ind w:left="433"/>
      </w:pPr>
      <w:r>
        <w:rPr/>
        <w:t>/*</w:t>
      </w:r>
      <w:r>
        <w:rPr>
          <w:spacing w:val="-10"/>
        </w:rPr>
        <w:t> </w:t>
      </w:r>
      <w:r>
        <w:rPr/>
        <w:t>Phase</w:t>
      </w:r>
      <w:r>
        <w:rPr>
          <w:spacing w:val="-8"/>
        </w:rPr>
        <w:t> </w:t>
      </w:r>
      <w:r>
        <w:rPr/>
        <w:t>II:</w:t>
      </w:r>
      <w:r>
        <w:rPr>
          <w:spacing w:val="-8"/>
        </w:rPr>
        <w:t> </w:t>
      </w:r>
      <w:r>
        <w:rPr/>
        <w:t>Voting-Fusion</w:t>
      </w:r>
      <w:r>
        <w:rPr>
          <w:spacing w:val="-7"/>
        </w:rPr>
        <w:t> */</w:t>
      </w:r>
    </w:p>
    <w:p>
      <w:pPr>
        <w:spacing w:line="298" w:lineRule="exact" w:before="26"/>
        <w:ind w:left="433" w:right="0" w:firstLine="0"/>
        <w:jc w:val="left"/>
        <w:rPr>
          <w:b/>
          <w:sz w:val="21"/>
        </w:rPr>
      </w:pPr>
      <w:r>
        <w:rPr>
          <w:b/>
          <w:sz w:val="21"/>
        </w:rPr>
        <w:t>4</w:t>
      </w:r>
      <w:r>
        <w:rPr>
          <w:sz w:val="21"/>
        </w:rPr>
        <w:t>:</w:t>
      </w:r>
      <w:r>
        <w:rPr>
          <w:spacing w:val="15"/>
          <w:sz w:val="21"/>
        </w:rPr>
        <w:t> </w:t>
      </w:r>
      <w:r>
        <w:rPr>
          <w:b/>
          <w:sz w:val="21"/>
        </w:rPr>
        <w:t>for</w:t>
      </w:r>
      <w:r>
        <w:rPr>
          <w:b/>
          <w:spacing w:val="-7"/>
          <w:sz w:val="21"/>
        </w:rPr>
        <w:t> </w:t>
      </w:r>
      <w:r>
        <w:rPr>
          <w:b/>
          <w:sz w:val="21"/>
        </w:rPr>
        <w:t>each</w:t>
      </w:r>
      <w:r>
        <w:rPr>
          <w:b/>
          <w:spacing w:val="-16"/>
          <w:sz w:val="21"/>
        </w:rPr>
        <w:t> </w:t>
      </w:r>
      <w:r>
        <w:rPr>
          <w:rFonts w:ascii="Georgia" w:hAnsi="Georgia"/>
          <w:i/>
          <w:sz w:val="21"/>
        </w:rPr>
        <w:t>x</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Georgia" w:hAnsi="Georgia"/>
          <w:i/>
          <w:sz w:val="21"/>
        </w:rPr>
        <w:t>T</w:t>
      </w:r>
      <w:r>
        <w:rPr>
          <w:rFonts w:ascii="Georgia" w:hAnsi="Georgia"/>
          <w:i/>
          <w:spacing w:val="40"/>
          <w:sz w:val="21"/>
        </w:rPr>
        <w:t> </w:t>
      </w:r>
      <w:r>
        <w:rPr>
          <w:b/>
          <w:spacing w:val="-5"/>
          <w:sz w:val="21"/>
        </w:rPr>
        <w:t>do</w:t>
      </w:r>
    </w:p>
    <w:p>
      <w:pPr>
        <w:tabs>
          <w:tab w:pos="1022" w:val="left" w:leader="none"/>
        </w:tabs>
        <w:spacing w:line="281" w:lineRule="exact" w:before="0"/>
        <w:ind w:left="433" w:right="0" w:firstLine="0"/>
        <w:jc w:val="left"/>
        <w:rPr>
          <w:b/>
          <w:sz w:val="21"/>
        </w:rPr>
      </w:pPr>
      <w:bookmarkStart w:name="_bookmark6" w:id="11"/>
      <w:bookmarkEnd w:id="11"/>
      <w:r>
        <w:rPr/>
      </w:r>
      <w:r>
        <w:rPr>
          <w:b/>
          <w:spacing w:val="-5"/>
          <w:w w:val="105"/>
          <w:sz w:val="21"/>
        </w:rPr>
        <w:t>5</w:t>
      </w:r>
      <w:r>
        <w:rPr>
          <w:spacing w:val="-5"/>
          <w:w w:val="105"/>
          <w:sz w:val="21"/>
        </w:rPr>
        <w:t>:</w:t>
      </w:r>
      <w:r>
        <w:rPr>
          <w:sz w:val="21"/>
        </w:rPr>
        <w:tab/>
      </w:r>
      <w:r>
        <w:rPr>
          <w:b/>
          <w:w w:val="105"/>
          <w:sz w:val="21"/>
        </w:rPr>
        <w:t>for</w:t>
      </w:r>
      <w:r>
        <w:rPr>
          <w:b/>
          <w:spacing w:val="-20"/>
          <w:w w:val="105"/>
          <w:sz w:val="21"/>
        </w:rPr>
        <w:t> </w:t>
      </w:r>
      <w:r>
        <w:rPr>
          <w:b/>
          <w:w w:val="105"/>
          <w:sz w:val="21"/>
        </w:rPr>
        <w:t>each</w:t>
      </w:r>
      <w:r>
        <w:rPr>
          <w:b/>
          <w:spacing w:val="-21"/>
          <w:w w:val="105"/>
          <w:sz w:val="21"/>
        </w:rPr>
        <w:t> </w:t>
      </w:r>
      <w:r>
        <w:rPr>
          <w:rFonts w:ascii="Georgia" w:hAnsi="Georgia"/>
          <w:i/>
          <w:w w:val="105"/>
          <w:sz w:val="21"/>
        </w:rPr>
        <w:t>C</w:t>
      </w:r>
      <w:r>
        <w:rPr>
          <w:rFonts w:ascii="Georgia" w:hAnsi="Georgia"/>
          <w:i/>
          <w:w w:val="105"/>
          <w:sz w:val="21"/>
          <w:vertAlign w:val="subscript"/>
        </w:rPr>
        <w:t>i</w:t>
      </w:r>
      <w:r>
        <w:rPr>
          <w:rFonts w:ascii="Georgia" w:hAnsi="Georgia"/>
          <w:i/>
          <w:spacing w:val="5"/>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05"/>
          <w:sz w:val="21"/>
          <w:vertAlign w:val="baseline"/>
        </w:rPr>
        <w:t>C</w:t>
      </w:r>
      <w:r>
        <w:rPr>
          <w:rFonts w:ascii="Georgia" w:hAnsi="Georgia"/>
          <w:i/>
          <w:spacing w:val="19"/>
          <w:w w:val="105"/>
          <w:sz w:val="21"/>
          <w:vertAlign w:val="baseline"/>
        </w:rPr>
        <w:t> </w:t>
      </w:r>
      <w:r>
        <w:rPr>
          <w:b/>
          <w:spacing w:val="-5"/>
          <w:w w:val="105"/>
          <w:sz w:val="21"/>
          <w:vertAlign w:val="baseline"/>
        </w:rPr>
        <w:t>do</w:t>
      </w:r>
    </w:p>
    <w:p>
      <w:pPr>
        <w:pStyle w:val="BodyText"/>
        <w:tabs>
          <w:tab w:pos="1297" w:val="left" w:leader="none"/>
        </w:tabs>
        <w:spacing w:line="281" w:lineRule="exact"/>
        <w:ind w:left="433"/>
      </w:pPr>
      <w:r>
        <w:rPr>
          <w:b/>
          <w:spacing w:val="-5"/>
        </w:rPr>
        <w:t>6</w:t>
      </w:r>
      <w:r>
        <w:rPr>
          <w:spacing w:val="-5"/>
        </w:rPr>
        <w:t>:</w:t>
      </w:r>
      <w:r>
        <w:rPr/>
        <w:tab/>
        <w:t>Apply</w:t>
      </w:r>
      <w:r>
        <w:rPr>
          <w:spacing w:val="6"/>
        </w:rPr>
        <w:t> </w:t>
      </w:r>
      <w:r>
        <w:rPr/>
        <w:t>classifier</w:t>
      </w:r>
      <w:r>
        <w:rPr>
          <w:spacing w:val="7"/>
        </w:rPr>
        <w:t> </w:t>
      </w:r>
      <w:r>
        <w:rPr>
          <w:rFonts w:ascii="Georgia"/>
          <w:i/>
        </w:rPr>
        <w:t>C</w:t>
      </w:r>
      <w:r>
        <w:rPr>
          <w:rFonts w:ascii="Georgia"/>
          <w:i/>
          <w:vertAlign w:val="subscript"/>
        </w:rPr>
        <w:t>i</w:t>
      </w:r>
      <w:r>
        <w:rPr>
          <w:rFonts w:ascii="Georgia"/>
          <w:i/>
          <w:spacing w:val="35"/>
          <w:vertAlign w:val="baseline"/>
        </w:rPr>
        <w:t> </w:t>
      </w:r>
      <w:r>
        <w:rPr>
          <w:vertAlign w:val="baseline"/>
        </w:rPr>
        <w:t>on</w:t>
      </w:r>
      <w:r>
        <w:rPr>
          <w:spacing w:val="6"/>
          <w:vertAlign w:val="baseline"/>
        </w:rPr>
        <w:t> </w:t>
      </w:r>
      <w:r>
        <w:rPr>
          <w:vertAlign w:val="baseline"/>
        </w:rPr>
        <w:t>instance</w:t>
      </w:r>
      <w:r>
        <w:rPr>
          <w:spacing w:val="7"/>
          <w:vertAlign w:val="baseline"/>
        </w:rPr>
        <w:t> </w:t>
      </w:r>
      <w:r>
        <w:rPr>
          <w:rFonts w:ascii="Georgia"/>
          <w:i/>
          <w:spacing w:val="-5"/>
          <w:vertAlign w:val="baseline"/>
        </w:rPr>
        <w:t>x</w:t>
      </w:r>
      <w:r>
        <w:rPr>
          <w:spacing w:val="-5"/>
          <w:vertAlign w:val="baseline"/>
        </w:rPr>
        <w:t>.</w:t>
      </w:r>
    </w:p>
    <w:p>
      <w:pPr>
        <w:pStyle w:val="Heading2"/>
        <w:tabs>
          <w:tab w:pos="1022" w:val="left" w:leader="none"/>
        </w:tabs>
        <w:spacing w:line="296" w:lineRule="exact"/>
      </w:pPr>
      <w:r>
        <w:rPr>
          <w:spacing w:val="-5"/>
        </w:rPr>
        <w:t>7</w:t>
      </w:r>
      <w:r>
        <w:rPr>
          <w:b w:val="0"/>
          <w:spacing w:val="-5"/>
        </w:rPr>
        <w:t>:</w:t>
      </w:r>
      <w:r>
        <w:rPr>
          <w:b w:val="0"/>
        </w:rPr>
        <w:tab/>
      </w:r>
      <w:r>
        <w:rPr/>
        <w:t>end</w:t>
      </w:r>
      <w:r>
        <w:rPr>
          <w:spacing w:val="1"/>
        </w:rPr>
        <w:t> </w:t>
      </w:r>
      <w:r>
        <w:rPr>
          <w:spacing w:val="-5"/>
        </w:rPr>
        <w:t>for</w:t>
      </w:r>
    </w:p>
    <w:p>
      <w:pPr>
        <w:pStyle w:val="BodyText"/>
        <w:tabs>
          <w:tab w:pos="1022" w:val="left" w:leader="none"/>
        </w:tabs>
        <w:spacing w:line="285" w:lineRule="exact"/>
        <w:ind w:left="433"/>
      </w:pPr>
      <w:r>
        <w:rPr>
          <w:b/>
          <w:spacing w:val="-5"/>
        </w:rPr>
        <w:t>8</w:t>
      </w:r>
      <w:r>
        <w:rPr>
          <w:spacing w:val="-5"/>
        </w:rPr>
        <w:t>:</w:t>
      </w:r>
      <w:r>
        <w:rPr/>
        <w:tab/>
        <w:t>Use majority vote to predict the label</w:t>
      </w:r>
      <w:r>
        <w:rPr>
          <w:spacing w:val="1"/>
        </w:rPr>
        <w:t> </w:t>
      </w:r>
      <w:r>
        <w:rPr>
          <w:rFonts w:ascii="Georgia" w:hAnsi="Georgia"/>
          <w:i/>
        </w:rPr>
        <w:t>y</w:t>
      </w:r>
      <w:r>
        <w:rPr>
          <w:rFonts w:ascii="Alfios" w:hAnsi="Alfios"/>
          <w:i/>
          <w:vertAlign w:val="superscript"/>
        </w:rPr>
        <w:t>∗</w:t>
      </w:r>
      <w:r>
        <w:rPr>
          <w:rFonts w:ascii="Alfios" w:hAnsi="Alfios"/>
          <w:i/>
          <w:spacing w:val="27"/>
          <w:vertAlign w:val="baseline"/>
        </w:rPr>
        <w:t> </w:t>
      </w:r>
      <w:r>
        <w:rPr>
          <w:vertAlign w:val="baseline"/>
        </w:rPr>
        <w:t>of </w:t>
      </w:r>
      <w:r>
        <w:rPr>
          <w:rFonts w:ascii="Georgia" w:hAnsi="Georgia"/>
          <w:i/>
          <w:spacing w:val="-7"/>
          <w:vertAlign w:val="baseline"/>
        </w:rPr>
        <w:t>x</w:t>
      </w:r>
      <w:r>
        <w:rPr>
          <w:spacing w:val="-7"/>
          <w:vertAlign w:val="baseline"/>
        </w:rPr>
        <w:t>.</w:t>
      </w:r>
    </w:p>
    <w:p>
      <w:pPr>
        <w:pStyle w:val="Heading2"/>
      </w:pPr>
      <w:r>
        <w:rPr/>
        <w:t>9</w:t>
      </w:r>
      <w:r>
        <w:rPr>
          <w:b w:val="0"/>
        </w:rPr>
        <w:t>:</w:t>
      </w:r>
      <w:r>
        <w:rPr>
          <w:b w:val="0"/>
          <w:spacing w:val="24"/>
        </w:rPr>
        <w:t> </w:t>
      </w:r>
      <w:r>
        <w:rPr/>
        <w:t>end</w:t>
      </w:r>
      <w:r>
        <w:rPr>
          <w:spacing w:val="1"/>
        </w:rPr>
        <w:t> </w:t>
      </w:r>
      <w:r>
        <w:rPr>
          <w:spacing w:val="-5"/>
        </w:rPr>
        <w:t>for</w:t>
      </w:r>
    </w:p>
    <w:p>
      <w:pPr>
        <w:pStyle w:val="BodyText"/>
        <w:spacing w:before="256"/>
        <w:rPr>
          <w:b/>
        </w:rPr>
      </w:pPr>
    </w:p>
    <w:p>
      <w:pPr>
        <w:pStyle w:val="BodyText"/>
        <w:ind w:left="433"/>
      </w:pPr>
      <w:r>
        <w:rPr/>
        <w:t>Output:</w:t>
      </w:r>
      <w:r>
        <w:rPr>
          <w:spacing w:val="22"/>
        </w:rPr>
        <w:t> </w:t>
      </w:r>
      <w:r>
        <w:rPr/>
        <w:t>The</w:t>
      </w:r>
      <w:r>
        <w:rPr>
          <w:spacing w:val="1"/>
        </w:rPr>
        <w:t> </w:t>
      </w:r>
      <w:r>
        <w:rPr/>
        <w:t>labels</w:t>
      </w:r>
      <w:r>
        <w:rPr>
          <w:spacing w:val="1"/>
        </w:rPr>
        <w:t> </w:t>
      </w:r>
      <w:r>
        <w:rPr/>
        <w:t>of instances</w:t>
      </w:r>
      <w:r>
        <w:rPr>
          <w:spacing w:val="1"/>
        </w:rPr>
        <w:t> </w:t>
      </w:r>
      <w:r>
        <w:rPr/>
        <w:t>in the</w:t>
      </w:r>
      <w:r>
        <w:rPr>
          <w:spacing w:val="1"/>
        </w:rPr>
        <w:t> </w:t>
      </w:r>
      <w:r>
        <w:rPr/>
        <w:t>testing</w:t>
      </w:r>
      <w:r>
        <w:rPr>
          <w:spacing w:val="1"/>
        </w:rPr>
        <w:t> </w:t>
      </w:r>
      <w:r>
        <w:rPr>
          <w:spacing w:val="-4"/>
        </w:rPr>
        <w:t>set.</w:t>
      </w:r>
    </w:p>
    <w:p>
      <w:pPr>
        <w:pStyle w:val="BodyText"/>
        <w:spacing w:before="13"/>
        <w:rPr>
          <w:sz w:val="2"/>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41703</wp:posOffset>
                </wp:positionV>
                <wp:extent cx="486664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283764pt;width:383.2pt;height:.1pt;mso-position-horizontal-relative:page;mso-position-vertical-relative:paragraph;z-index:-15725056;mso-wrap-distance-left:0;mso-wrap-distance-right:0" id="docshape10" coordorigin="902,66" coordsize="7664,0" path="m902,66l8565,6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1031525</wp:posOffset>
                </wp:positionH>
                <wp:positionV relativeFrom="paragraph">
                  <wp:posOffset>125170</wp:posOffset>
                </wp:positionV>
                <wp:extent cx="3975100" cy="305054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975100" cy="3050540"/>
                          <a:chExt cx="3975100" cy="3050540"/>
                        </a:xfrm>
                      </wpg:grpSpPr>
                      <pic:pic>
                        <pic:nvPicPr>
                          <pic:cNvPr id="16" name="Image 16"/>
                          <pic:cNvPicPr/>
                        </pic:nvPicPr>
                        <pic:blipFill>
                          <a:blip r:embed="rId17" cstate="print"/>
                          <a:stretch>
                            <a:fillRect/>
                          </a:stretch>
                        </pic:blipFill>
                        <pic:spPr>
                          <a:xfrm>
                            <a:off x="28985" y="0"/>
                            <a:ext cx="3945518" cy="3050060"/>
                          </a:xfrm>
                          <a:prstGeom prst="rect">
                            <a:avLst/>
                          </a:prstGeom>
                        </pic:spPr>
                      </pic:pic>
                      <wps:wsp>
                        <wps:cNvPr id="17" name="Textbox 17"/>
                        <wps:cNvSpPr txBox="1"/>
                        <wps:spPr>
                          <a:xfrm>
                            <a:off x="49081" y="50274"/>
                            <a:ext cx="589280" cy="306705"/>
                          </a:xfrm>
                          <a:prstGeom prst="rect">
                            <a:avLst/>
                          </a:prstGeom>
                        </wps:spPr>
                        <wps:txbx>
                          <w:txbxContent>
                            <w:p>
                              <w:pPr>
                                <w:spacing w:line="203" w:lineRule="exact" w:before="0"/>
                                <w:ind w:left="0" w:right="0" w:firstLine="0"/>
                                <w:jc w:val="left"/>
                                <w:rPr>
                                  <w:rFonts w:ascii="LM Roman 12"/>
                                  <w:b/>
                                  <w:sz w:val="22"/>
                                </w:rPr>
                              </w:pPr>
                              <w:r>
                                <w:rPr>
                                  <w:rFonts w:ascii="LM Roman 12"/>
                                  <w:b/>
                                  <w:sz w:val="22"/>
                                </w:rPr>
                                <w:t>Phase</w:t>
                              </w:r>
                              <w:r>
                                <w:rPr>
                                  <w:rFonts w:ascii="LM Roman 12"/>
                                  <w:b/>
                                  <w:spacing w:val="-8"/>
                                  <w:sz w:val="22"/>
                                </w:rPr>
                                <w:t> </w:t>
                              </w:r>
                              <w:r>
                                <w:rPr>
                                  <w:rFonts w:ascii="LM Roman 12"/>
                                  <w:b/>
                                  <w:spacing w:val="-10"/>
                                  <w:sz w:val="22"/>
                                </w:rPr>
                                <w:t>I</w:t>
                              </w:r>
                            </w:p>
                            <w:p>
                              <w:pPr>
                                <w:spacing w:line="280" w:lineRule="exact" w:before="0"/>
                                <w:ind w:left="0" w:right="0" w:firstLine="0"/>
                                <w:jc w:val="left"/>
                                <w:rPr>
                                  <w:rFonts w:ascii="LM Roman 12"/>
                                  <w:b/>
                                  <w:sz w:val="22"/>
                                </w:rPr>
                              </w:pPr>
                              <w:r>
                                <w:rPr>
                                  <w:rFonts w:ascii="LM Roman 12"/>
                                  <w:b/>
                                  <w:spacing w:val="-2"/>
                                  <w:sz w:val="22"/>
                                </w:rPr>
                                <w:t>Training</w:t>
                              </w:r>
                            </w:p>
                          </w:txbxContent>
                        </wps:txbx>
                        <wps:bodyPr wrap="square" lIns="0" tIns="0" rIns="0" bIns="0" rtlCol="0">
                          <a:noAutofit/>
                        </wps:bodyPr>
                      </wps:wsp>
                      <wps:wsp>
                        <wps:cNvPr id="18" name="Textbox 18"/>
                        <wps:cNvSpPr txBox="1"/>
                        <wps:spPr>
                          <a:xfrm>
                            <a:off x="252636" y="1231250"/>
                            <a:ext cx="641350" cy="116839"/>
                          </a:xfrm>
                          <a:prstGeom prst="rect">
                            <a:avLst/>
                          </a:prstGeom>
                        </wps:spPr>
                        <wps:txbx>
                          <w:txbxContent>
                            <w:p>
                              <w:pPr>
                                <w:spacing w:line="183" w:lineRule="exact" w:before="0"/>
                                <w:ind w:left="0" w:right="0" w:firstLine="0"/>
                                <w:jc w:val="left"/>
                                <w:rPr>
                                  <w:rFonts w:ascii="LM Roman 12"/>
                                  <w:b/>
                                  <w:sz w:val="18"/>
                                </w:rPr>
                              </w:pPr>
                              <w:r>
                                <w:rPr>
                                  <w:rFonts w:ascii="LM Roman 12"/>
                                  <w:b/>
                                  <w:sz w:val="18"/>
                                </w:rPr>
                                <w:t>Classifier</w:t>
                              </w:r>
                              <w:r>
                                <w:rPr>
                                  <w:rFonts w:ascii="LM Roman 12"/>
                                  <w:b/>
                                  <w:spacing w:val="1"/>
                                  <w:sz w:val="18"/>
                                </w:rPr>
                                <w:t> </w:t>
                              </w:r>
                              <w:r>
                                <w:rPr>
                                  <w:rFonts w:ascii="LM Roman 12"/>
                                  <w:b/>
                                  <w:spacing w:val="-10"/>
                                  <w:sz w:val="18"/>
                                </w:rPr>
                                <w:t>1</w:t>
                              </w:r>
                            </w:p>
                          </w:txbxContent>
                        </wps:txbx>
                        <wps:bodyPr wrap="square" lIns="0" tIns="0" rIns="0" bIns="0" rtlCol="0">
                          <a:noAutofit/>
                        </wps:bodyPr>
                      </wps:wsp>
                      <wps:wsp>
                        <wps:cNvPr id="19" name="Textbox 19"/>
                        <wps:cNvSpPr txBox="1"/>
                        <wps:spPr>
                          <a:xfrm>
                            <a:off x="1343178" y="1231238"/>
                            <a:ext cx="641350" cy="116839"/>
                          </a:xfrm>
                          <a:prstGeom prst="rect">
                            <a:avLst/>
                          </a:prstGeom>
                        </wps:spPr>
                        <wps:txbx>
                          <w:txbxContent>
                            <w:p>
                              <w:pPr>
                                <w:spacing w:line="183" w:lineRule="exact" w:before="0"/>
                                <w:ind w:left="0" w:right="0" w:firstLine="0"/>
                                <w:jc w:val="left"/>
                                <w:rPr>
                                  <w:rFonts w:ascii="LM Roman 12"/>
                                  <w:b/>
                                  <w:sz w:val="18"/>
                                </w:rPr>
                              </w:pPr>
                              <w:r>
                                <w:rPr>
                                  <w:rFonts w:ascii="LM Roman 12"/>
                                  <w:b/>
                                  <w:sz w:val="18"/>
                                </w:rPr>
                                <w:t>Classifier</w:t>
                              </w:r>
                              <w:r>
                                <w:rPr>
                                  <w:rFonts w:ascii="LM Roman 12"/>
                                  <w:b/>
                                  <w:spacing w:val="1"/>
                                  <w:sz w:val="18"/>
                                </w:rPr>
                                <w:t> </w:t>
                              </w:r>
                              <w:r>
                                <w:rPr>
                                  <w:rFonts w:ascii="LM Roman 12"/>
                                  <w:b/>
                                  <w:spacing w:val="-10"/>
                                  <w:sz w:val="18"/>
                                </w:rPr>
                                <w:t>2</w:t>
                              </w:r>
                            </w:p>
                          </w:txbxContent>
                        </wps:txbx>
                        <wps:bodyPr wrap="square" lIns="0" tIns="0" rIns="0" bIns="0" rtlCol="0">
                          <a:noAutofit/>
                        </wps:bodyPr>
                      </wps:wsp>
                      <wps:wsp>
                        <wps:cNvPr id="20" name="Textbox 20"/>
                        <wps:cNvSpPr txBox="1"/>
                        <wps:spPr>
                          <a:xfrm>
                            <a:off x="3104088" y="1231238"/>
                            <a:ext cx="678180" cy="116839"/>
                          </a:xfrm>
                          <a:prstGeom prst="rect">
                            <a:avLst/>
                          </a:prstGeom>
                        </wps:spPr>
                        <wps:txbx>
                          <w:txbxContent>
                            <w:p>
                              <w:pPr>
                                <w:spacing w:line="183" w:lineRule="exact" w:before="0"/>
                                <w:ind w:left="0" w:right="0" w:firstLine="0"/>
                                <w:jc w:val="left"/>
                                <w:rPr>
                                  <w:rFonts w:ascii="LM Roman 12"/>
                                  <w:b/>
                                  <w:sz w:val="18"/>
                                </w:rPr>
                              </w:pPr>
                              <w:r>
                                <w:rPr>
                                  <w:rFonts w:ascii="LM Roman 12"/>
                                  <w:b/>
                                  <w:sz w:val="18"/>
                                </w:rPr>
                                <w:t>Classifier</w:t>
                              </w:r>
                              <w:r>
                                <w:rPr>
                                  <w:rFonts w:ascii="LM Roman 12"/>
                                  <w:b/>
                                  <w:spacing w:val="1"/>
                                  <w:sz w:val="18"/>
                                </w:rPr>
                                <w:t> </w:t>
                              </w:r>
                              <w:r>
                                <w:rPr>
                                  <w:rFonts w:ascii="LM Roman 12"/>
                                  <w:b/>
                                  <w:spacing w:val="-10"/>
                                  <w:sz w:val="18"/>
                                </w:rPr>
                                <w:t>N</w:t>
                              </w:r>
                            </w:p>
                          </w:txbxContent>
                        </wps:txbx>
                        <wps:bodyPr wrap="square" lIns="0" tIns="0" rIns="0" bIns="0" rtlCol="0">
                          <a:noAutofit/>
                        </wps:bodyPr>
                      </wps:wsp>
                      <wps:wsp>
                        <wps:cNvPr id="21" name="Textbox 21"/>
                        <wps:cNvSpPr txBox="1"/>
                        <wps:spPr>
                          <a:xfrm>
                            <a:off x="0" y="2116583"/>
                            <a:ext cx="963294" cy="306705"/>
                          </a:xfrm>
                          <a:prstGeom prst="rect">
                            <a:avLst/>
                          </a:prstGeom>
                        </wps:spPr>
                        <wps:txbx>
                          <w:txbxContent>
                            <w:p>
                              <w:pPr>
                                <w:spacing w:line="203" w:lineRule="exact" w:before="0"/>
                                <w:ind w:left="0" w:right="0" w:firstLine="0"/>
                                <w:jc w:val="left"/>
                                <w:rPr>
                                  <w:rFonts w:ascii="LM Roman 12"/>
                                  <w:b/>
                                  <w:sz w:val="22"/>
                                </w:rPr>
                              </w:pPr>
                              <w:r>
                                <w:rPr>
                                  <w:rFonts w:ascii="LM Roman 12"/>
                                  <w:b/>
                                  <w:sz w:val="22"/>
                                </w:rPr>
                                <w:t>Phase</w:t>
                              </w:r>
                              <w:r>
                                <w:rPr>
                                  <w:rFonts w:ascii="LM Roman 12"/>
                                  <w:b/>
                                  <w:spacing w:val="-8"/>
                                  <w:sz w:val="22"/>
                                </w:rPr>
                                <w:t> </w:t>
                              </w:r>
                              <w:r>
                                <w:rPr>
                                  <w:rFonts w:ascii="LM Roman 12"/>
                                  <w:b/>
                                  <w:spacing w:val="-5"/>
                                  <w:sz w:val="22"/>
                                </w:rPr>
                                <w:t>II</w:t>
                              </w:r>
                            </w:p>
                            <w:p>
                              <w:pPr>
                                <w:spacing w:line="280" w:lineRule="exact" w:before="0"/>
                                <w:ind w:left="0" w:right="0" w:firstLine="0"/>
                                <w:jc w:val="left"/>
                                <w:rPr>
                                  <w:rFonts w:ascii="LM Roman 12"/>
                                  <w:b/>
                                  <w:sz w:val="22"/>
                                </w:rPr>
                              </w:pPr>
                              <w:r>
                                <w:rPr>
                                  <w:rFonts w:ascii="LM Roman 12"/>
                                  <w:b/>
                                  <w:spacing w:val="-6"/>
                                  <w:sz w:val="22"/>
                                </w:rPr>
                                <w:t>Voting-</w:t>
                              </w:r>
                              <w:r>
                                <w:rPr>
                                  <w:rFonts w:ascii="LM Roman 12"/>
                                  <w:b/>
                                  <w:spacing w:val="-2"/>
                                  <w:sz w:val="22"/>
                                </w:rPr>
                                <w:t>Fusion</w:t>
                              </w:r>
                            </w:p>
                          </w:txbxContent>
                        </wps:txbx>
                        <wps:bodyPr wrap="square" lIns="0" tIns="0" rIns="0" bIns="0" rtlCol="0">
                          <a:noAutofit/>
                        </wps:bodyPr>
                      </wps:wsp>
                      <wps:wsp>
                        <wps:cNvPr id="22" name="Textbox 22"/>
                        <wps:cNvSpPr txBox="1"/>
                        <wps:spPr>
                          <a:xfrm>
                            <a:off x="1342574" y="2786918"/>
                            <a:ext cx="1099185" cy="139700"/>
                          </a:xfrm>
                          <a:prstGeom prst="rect">
                            <a:avLst/>
                          </a:prstGeom>
                        </wps:spPr>
                        <wps:txbx>
                          <w:txbxContent>
                            <w:p>
                              <w:pPr>
                                <w:spacing w:line="220" w:lineRule="exact" w:before="0"/>
                                <w:ind w:left="0" w:right="0" w:firstLine="0"/>
                                <w:jc w:val="left"/>
                                <w:rPr>
                                  <w:rFonts w:ascii="LM Roman 12"/>
                                  <w:b/>
                                  <w:sz w:val="22"/>
                                </w:rPr>
                              </w:pPr>
                              <w:bookmarkStart w:name="_bookmark7" w:id="12"/>
                              <w:bookmarkEnd w:id="12"/>
                              <w:r>
                                <w:rPr/>
                              </w:r>
                              <w:r>
                                <w:rPr>
                                  <w:rFonts w:ascii="LM Roman 12"/>
                                  <w:b/>
                                  <w:sz w:val="22"/>
                                </w:rPr>
                                <w:t>Majority</w:t>
                              </w:r>
                              <w:r>
                                <w:rPr>
                                  <w:rFonts w:ascii="LM Roman 12"/>
                                  <w:b/>
                                  <w:spacing w:val="-5"/>
                                  <w:sz w:val="22"/>
                                </w:rPr>
                                <w:t> </w:t>
                              </w:r>
                              <w:r>
                                <w:rPr>
                                  <w:rFonts w:ascii="LM Roman 12"/>
                                  <w:b/>
                                  <w:spacing w:val="-2"/>
                                  <w:sz w:val="22"/>
                                </w:rPr>
                                <w:t>voting</w:t>
                              </w:r>
                            </w:p>
                          </w:txbxContent>
                        </wps:txbx>
                        <wps:bodyPr wrap="square" lIns="0" tIns="0" rIns="0" bIns="0" rtlCol="0">
                          <a:noAutofit/>
                        </wps:bodyPr>
                      </wps:wsp>
                      <wps:wsp>
                        <wps:cNvPr id="23" name="Textbox 23"/>
                        <wps:cNvSpPr txBox="1"/>
                        <wps:spPr>
                          <a:xfrm>
                            <a:off x="2122779" y="2094915"/>
                            <a:ext cx="312420" cy="391795"/>
                          </a:xfrm>
                          <a:prstGeom prst="rect">
                            <a:avLst/>
                          </a:prstGeom>
                        </wps:spPr>
                        <wps:txbx>
                          <w:txbxContent>
                            <w:p>
                              <w:pPr>
                                <w:spacing w:line="316" w:lineRule="auto" w:before="92"/>
                                <w:ind w:left="175" w:right="93" w:hanging="45"/>
                                <w:jc w:val="left"/>
                                <w:rPr>
                                  <w:sz w:val="14"/>
                                </w:rPr>
                              </w:pPr>
                              <w:r>
                                <w:rPr>
                                  <w:spacing w:val="-6"/>
                                  <w:sz w:val="14"/>
                                </w:rPr>
                                <w:t>Test </w:t>
                              </w:r>
                              <w:r>
                                <w:rPr>
                                  <w:spacing w:val="-4"/>
                                  <w:sz w:val="14"/>
                                </w:rPr>
                                <w:t>set</w:t>
                              </w:r>
                            </w:p>
                          </w:txbxContent>
                        </wps:txbx>
                        <wps:bodyPr wrap="square" lIns="0" tIns="0" rIns="0" bIns="0" rtlCol="0">
                          <a:noAutofit/>
                        </wps:bodyPr>
                      </wps:wsp>
                      <wps:wsp>
                        <wps:cNvPr id="24" name="Textbox 24"/>
                        <wps:cNvSpPr txBox="1"/>
                        <wps:spPr>
                          <a:xfrm>
                            <a:off x="3500340" y="441849"/>
                            <a:ext cx="312420" cy="391795"/>
                          </a:xfrm>
                          <a:prstGeom prst="rect">
                            <a:avLst/>
                          </a:prstGeom>
                        </wps:spPr>
                        <wps:txbx>
                          <w:txbxContent>
                            <w:p>
                              <w:pPr>
                                <w:spacing w:line="316" w:lineRule="auto" w:before="92"/>
                                <w:ind w:left="175" w:right="-87" w:hanging="220"/>
                                <w:jc w:val="left"/>
                                <w:rPr>
                                  <w:sz w:val="14"/>
                                </w:rPr>
                              </w:pPr>
                              <w:r>
                                <w:rPr>
                                  <w:spacing w:val="-2"/>
                                  <w:sz w:val="14"/>
                                </w:rPr>
                                <w:t>Unlabeled </w:t>
                              </w:r>
                              <w:r>
                                <w:rPr>
                                  <w:spacing w:val="-4"/>
                                  <w:sz w:val="14"/>
                                </w:rPr>
                                <w:t>set</w:t>
                              </w:r>
                            </w:p>
                          </w:txbxContent>
                        </wps:txbx>
                        <wps:bodyPr wrap="square" lIns="0" tIns="0" rIns="0" bIns="0" rtlCol="0">
                          <a:noAutofit/>
                        </wps:bodyPr>
                      </wps:wsp>
                      <wps:wsp>
                        <wps:cNvPr id="25" name="Textbox 25"/>
                        <wps:cNvSpPr txBox="1"/>
                        <wps:spPr>
                          <a:xfrm>
                            <a:off x="3041150" y="454549"/>
                            <a:ext cx="312420" cy="379095"/>
                          </a:xfrm>
                          <a:prstGeom prst="rect">
                            <a:avLst/>
                          </a:prstGeom>
                        </wps:spPr>
                        <wps:txbx>
                          <w:txbxContent>
                            <w:p>
                              <w:pPr>
                                <w:spacing w:line="316" w:lineRule="auto" w:before="72"/>
                                <w:ind w:left="175" w:right="-15" w:hanging="154"/>
                                <w:jc w:val="left"/>
                                <w:rPr>
                                  <w:sz w:val="14"/>
                                </w:rPr>
                              </w:pPr>
                              <w:r>
                                <w:rPr>
                                  <w:spacing w:val="-2"/>
                                  <w:sz w:val="14"/>
                                </w:rPr>
                                <w:t>Labeled </w:t>
                              </w:r>
                              <w:r>
                                <w:rPr>
                                  <w:spacing w:val="-4"/>
                                  <w:sz w:val="14"/>
                                </w:rPr>
                                <w:t>set</w:t>
                              </w:r>
                            </w:p>
                          </w:txbxContent>
                        </wps:txbx>
                        <wps:bodyPr wrap="square" lIns="0" tIns="0" rIns="0" bIns="0" rtlCol="0">
                          <a:noAutofit/>
                        </wps:bodyPr>
                      </wps:wsp>
                      <wps:wsp>
                        <wps:cNvPr id="26" name="Textbox 26"/>
                        <wps:cNvSpPr txBox="1"/>
                        <wps:spPr>
                          <a:xfrm>
                            <a:off x="1720982" y="441849"/>
                            <a:ext cx="312420" cy="391795"/>
                          </a:xfrm>
                          <a:prstGeom prst="rect">
                            <a:avLst/>
                          </a:prstGeom>
                        </wps:spPr>
                        <wps:txbx>
                          <w:txbxContent>
                            <w:p>
                              <w:pPr>
                                <w:spacing w:line="316" w:lineRule="auto" w:before="92"/>
                                <w:ind w:left="175" w:right="-87" w:hanging="220"/>
                                <w:jc w:val="left"/>
                                <w:rPr>
                                  <w:sz w:val="14"/>
                                </w:rPr>
                              </w:pPr>
                              <w:r>
                                <w:rPr>
                                  <w:spacing w:val="-2"/>
                                  <w:sz w:val="14"/>
                                </w:rPr>
                                <w:t>Unlabeled </w:t>
                              </w:r>
                              <w:r>
                                <w:rPr>
                                  <w:spacing w:val="-4"/>
                                  <w:sz w:val="14"/>
                                </w:rPr>
                                <w:t>set</w:t>
                              </w:r>
                            </w:p>
                          </w:txbxContent>
                        </wps:txbx>
                        <wps:bodyPr wrap="square" lIns="0" tIns="0" rIns="0" bIns="0" rtlCol="0">
                          <a:noAutofit/>
                        </wps:bodyPr>
                      </wps:wsp>
                      <wps:wsp>
                        <wps:cNvPr id="27" name="Textbox 27"/>
                        <wps:cNvSpPr txBox="1"/>
                        <wps:spPr>
                          <a:xfrm>
                            <a:off x="1261793" y="454549"/>
                            <a:ext cx="312420" cy="379095"/>
                          </a:xfrm>
                          <a:prstGeom prst="rect">
                            <a:avLst/>
                          </a:prstGeom>
                        </wps:spPr>
                        <wps:txbx>
                          <w:txbxContent>
                            <w:p>
                              <w:pPr>
                                <w:spacing w:line="316" w:lineRule="auto" w:before="72"/>
                                <w:ind w:left="175" w:right="-15" w:hanging="154"/>
                                <w:jc w:val="left"/>
                                <w:rPr>
                                  <w:sz w:val="14"/>
                                </w:rPr>
                              </w:pPr>
                              <w:r>
                                <w:rPr>
                                  <w:spacing w:val="-2"/>
                                  <w:sz w:val="14"/>
                                </w:rPr>
                                <w:t>Labeled </w:t>
                              </w:r>
                              <w:r>
                                <w:rPr>
                                  <w:spacing w:val="-4"/>
                                  <w:sz w:val="14"/>
                                </w:rPr>
                                <w:t>set</w:t>
                              </w:r>
                            </w:p>
                          </w:txbxContent>
                        </wps:txbx>
                        <wps:bodyPr wrap="square" lIns="0" tIns="0" rIns="0" bIns="0" rtlCol="0">
                          <a:noAutofit/>
                        </wps:bodyPr>
                      </wps:wsp>
                      <wps:wsp>
                        <wps:cNvPr id="28" name="Textbox 28"/>
                        <wps:cNvSpPr txBox="1"/>
                        <wps:spPr>
                          <a:xfrm>
                            <a:off x="630403" y="454563"/>
                            <a:ext cx="312420" cy="379095"/>
                          </a:xfrm>
                          <a:prstGeom prst="rect">
                            <a:avLst/>
                          </a:prstGeom>
                        </wps:spPr>
                        <wps:txbx>
                          <w:txbxContent>
                            <w:p>
                              <w:pPr>
                                <w:spacing w:line="316" w:lineRule="auto" w:before="72"/>
                                <w:ind w:left="175" w:right="-87" w:hanging="220"/>
                                <w:jc w:val="left"/>
                                <w:rPr>
                                  <w:sz w:val="14"/>
                                </w:rPr>
                              </w:pPr>
                              <w:r>
                                <w:rPr>
                                  <w:spacing w:val="-2"/>
                                  <w:sz w:val="14"/>
                                </w:rPr>
                                <w:t>Unlabeled </w:t>
                              </w:r>
                              <w:r>
                                <w:rPr>
                                  <w:spacing w:val="-4"/>
                                  <w:sz w:val="14"/>
                                </w:rPr>
                                <w:t>set</w:t>
                              </w:r>
                            </w:p>
                          </w:txbxContent>
                        </wps:txbx>
                        <wps:bodyPr wrap="square" lIns="0" tIns="0" rIns="0" bIns="0" rtlCol="0">
                          <a:noAutofit/>
                        </wps:bodyPr>
                      </wps:wsp>
                      <wps:wsp>
                        <wps:cNvPr id="29" name="Textbox 29"/>
                        <wps:cNvSpPr txBox="1"/>
                        <wps:spPr>
                          <a:xfrm>
                            <a:off x="171210" y="441863"/>
                            <a:ext cx="312420" cy="391795"/>
                          </a:xfrm>
                          <a:prstGeom prst="rect">
                            <a:avLst/>
                          </a:prstGeom>
                        </wps:spPr>
                        <wps:txbx>
                          <w:txbxContent>
                            <w:p>
                              <w:pPr>
                                <w:spacing w:line="316" w:lineRule="auto" w:before="92"/>
                                <w:ind w:left="175" w:right="-15" w:hanging="154"/>
                                <w:jc w:val="left"/>
                                <w:rPr>
                                  <w:sz w:val="14"/>
                                </w:rPr>
                              </w:pPr>
                              <w:r>
                                <w:rPr>
                                  <w:spacing w:val="-2"/>
                                  <w:sz w:val="14"/>
                                </w:rPr>
                                <w:t>Labeled </w:t>
                              </w:r>
                              <w:r>
                                <w:rPr>
                                  <w:spacing w:val="-4"/>
                                  <w:sz w:val="14"/>
                                </w:rPr>
                                <w:t>set</w:t>
                              </w:r>
                            </w:p>
                          </w:txbxContent>
                        </wps:txbx>
                        <wps:bodyPr wrap="square" lIns="0" tIns="0" rIns="0" bIns="0" rtlCol="0">
                          <a:noAutofit/>
                        </wps:bodyPr>
                      </wps:wsp>
                    </wpg:wgp>
                  </a:graphicData>
                </a:graphic>
              </wp:anchor>
            </w:drawing>
          </mc:Choice>
          <mc:Fallback>
            <w:pict>
              <v:group style="position:absolute;margin-left:81.222443pt;margin-top:9.855966pt;width:313pt;height:240.2pt;mso-position-horizontal-relative:page;mso-position-vertical-relative:paragraph;z-index:-15724544;mso-wrap-distance-left:0;mso-wrap-distance-right:0" id="docshapegroup11" coordorigin="1624,197" coordsize="6260,4804">
                <v:shape style="position:absolute;left:1670;top:197;width:6214;height:4804" type="#_x0000_t75" id="docshape12" stroked="false">
                  <v:imagedata r:id="rId17" o:title=""/>
                </v:shape>
                <v:shape style="position:absolute;left:1701;top:276;width:928;height:483" type="#_x0000_t202" id="docshape13" filled="false" stroked="false">
                  <v:textbox inset="0,0,0,0">
                    <w:txbxContent>
                      <w:p>
                        <w:pPr>
                          <w:spacing w:line="203" w:lineRule="exact" w:before="0"/>
                          <w:ind w:left="0" w:right="0" w:firstLine="0"/>
                          <w:jc w:val="left"/>
                          <w:rPr>
                            <w:rFonts w:ascii="LM Roman 12"/>
                            <w:b/>
                            <w:sz w:val="22"/>
                          </w:rPr>
                        </w:pPr>
                        <w:r>
                          <w:rPr>
                            <w:rFonts w:ascii="LM Roman 12"/>
                            <w:b/>
                            <w:sz w:val="22"/>
                          </w:rPr>
                          <w:t>Phase</w:t>
                        </w:r>
                        <w:r>
                          <w:rPr>
                            <w:rFonts w:ascii="LM Roman 12"/>
                            <w:b/>
                            <w:spacing w:val="-8"/>
                            <w:sz w:val="22"/>
                          </w:rPr>
                          <w:t> </w:t>
                        </w:r>
                        <w:r>
                          <w:rPr>
                            <w:rFonts w:ascii="LM Roman 12"/>
                            <w:b/>
                            <w:spacing w:val="-10"/>
                            <w:sz w:val="22"/>
                          </w:rPr>
                          <w:t>I</w:t>
                        </w:r>
                      </w:p>
                      <w:p>
                        <w:pPr>
                          <w:spacing w:line="280" w:lineRule="exact" w:before="0"/>
                          <w:ind w:left="0" w:right="0" w:firstLine="0"/>
                          <w:jc w:val="left"/>
                          <w:rPr>
                            <w:rFonts w:ascii="LM Roman 12"/>
                            <w:b/>
                            <w:sz w:val="22"/>
                          </w:rPr>
                        </w:pPr>
                        <w:r>
                          <w:rPr>
                            <w:rFonts w:ascii="LM Roman 12"/>
                            <w:b/>
                            <w:spacing w:val="-2"/>
                            <w:sz w:val="22"/>
                          </w:rPr>
                          <w:t>Training</w:t>
                        </w:r>
                      </w:p>
                    </w:txbxContent>
                  </v:textbox>
                  <w10:wrap type="none"/>
                </v:shape>
                <v:shape style="position:absolute;left:2022;top:2136;width:1010;height:184" type="#_x0000_t202" id="docshape14" filled="false" stroked="false">
                  <v:textbox inset="0,0,0,0">
                    <w:txbxContent>
                      <w:p>
                        <w:pPr>
                          <w:spacing w:line="183" w:lineRule="exact" w:before="0"/>
                          <w:ind w:left="0" w:right="0" w:firstLine="0"/>
                          <w:jc w:val="left"/>
                          <w:rPr>
                            <w:rFonts w:ascii="LM Roman 12"/>
                            <w:b/>
                            <w:sz w:val="18"/>
                          </w:rPr>
                        </w:pPr>
                        <w:r>
                          <w:rPr>
                            <w:rFonts w:ascii="LM Roman 12"/>
                            <w:b/>
                            <w:sz w:val="18"/>
                          </w:rPr>
                          <w:t>Classifier</w:t>
                        </w:r>
                        <w:r>
                          <w:rPr>
                            <w:rFonts w:ascii="LM Roman 12"/>
                            <w:b/>
                            <w:spacing w:val="1"/>
                            <w:sz w:val="18"/>
                          </w:rPr>
                          <w:t> </w:t>
                        </w:r>
                        <w:r>
                          <w:rPr>
                            <w:rFonts w:ascii="LM Roman 12"/>
                            <w:b/>
                            <w:spacing w:val="-10"/>
                            <w:sz w:val="18"/>
                          </w:rPr>
                          <w:t>1</w:t>
                        </w:r>
                      </w:p>
                    </w:txbxContent>
                  </v:textbox>
                  <w10:wrap type="none"/>
                </v:shape>
                <v:shape style="position:absolute;left:3739;top:2136;width:1010;height:184" type="#_x0000_t202" id="docshape15" filled="false" stroked="false">
                  <v:textbox inset="0,0,0,0">
                    <w:txbxContent>
                      <w:p>
                        <w:pPr>
                          <w:spacing w:line="183" w:lineRule="exact" w:before="0"/>
                          <w:ind w:left="0" w:right="0" w:firstLine="0"/>
                          <w:jc w:val="left"/>
                          <w:rPr>
                            <w:rFonts w:ascii="LM Roman 12"/>
                            <w:b/>
                            <w:sz w:val="18"/>
                          </w:rPr>
                        </w:pPr>
                        <w:r>
                          <w:rPr>
                            <w:rFonts w:ascii="LM Roman 12"/>
                            <w:b/>
                            <w:sz w:val="18"/>
                          </w:rPr>
                          <w:t>Classifier</w:t>
                        </w:r>
                        <w:r>
                          <w:rPr>
                            <w:rFonts w:ascii="LM Roman 12"/>
                            <w:b/>
                            <w:spacing w:val="1"/>
                            <w:sz w:val="18"/>
                          </w:rPr>
                          <w:t> </w:t>
                        </w:r>
                        <w:r>
                          <w:rPr>
                            <w:rFonts w:ascii="LM Roman 12"/>
                            <w:b/>
                            <w:spacing w:val="-10"/>
                            <w:sz w:val="18"/>
                          </w:rPr>
                          <w:t>2</w:t>
                        </w:r>
                      </w:p>
                    </w:txbxContent>
                  </v:textbox>
                  <w10:wrap type="none"/>
                </v:shape>
                <v:shape style="position:absolute;left:6512;top:2136;width:1068;height:184" type="#_x0000_t202" id="docshape16" filled="false" stroked="false">
                  <v:textbox inset="0,0,0,0">
                    <w:txbxContent>
                      <w:p>
                        <w:pPr>
                          <w:spacing w:line="183" w:lineRule="exact" w:before="0"/>
                          <w:ind w:left="0" w:right="0" w:firstLine="0"/>
                          <w:jc w:val="left"/>
                          <w:rPr>
                            <w:rFonts w:ascii="LM Roman 12"/>
                            <w:b/>
                            <w:sz w:val="18"/>
                          </w:rPr>
                        </w:pPr>
                        <w:r>
                          <w:rPr>
                            <w:rFonts w:ascii="LM Roman 12"/>
                            <w:b/>
                            <w:sz w:val="18"/>
                          </w:rPr>
                          <w:t>Classifier</w:t>
                        </w:r>
                        <w:r>
                          <w:rPr>
                            <w:rFonts w:ascii="LM Roman 12"/>
                            <w:b/>
                            <w:spacing w:val="1"/>
                            <w:sz w:val="18"/>
                          </w:rPr>
                          <w:t> </w:t>
                        </w:r>
                        <w:r>
                          <w:rPr>
                            <w:rFonts w:ascii="LM Roman 12"/>
                            <w:b/>
                            <w:spacing w:val="-10"/>
                            <w:sz w:val="18"/>
                          </w:rPr>
                          <w:t>N</w:t>
                        </w:r>
                      </w:p>
                    </w:txbxContent>
                  </v:textbox>
                  <w10:wrap type="none"/>
                </v:shape>
                <v:shape style="position:absolute;left:1624;top:3530;width:1517;height:483" type="#_x0000_t202" id="docshape17" filled="false" stroked="false">
                  <v:textbox inset="0,0,0,0">
                    <w:txbxContent>
                      <w:p>
                        <w:pPr>
                          <w:spacing w:line="203" w:lineRule="exact" w:before="0"/>
                          <w:ind w:left="0" w:right="0" w:firstLine="0"/>
                          <w:jc w:val="left"/>
                          <w:rPr>
                            <w:rFonts w:ascii="LM Roman 12"/>
                            <w:b/>
                            <w:sz w:val="22"/>
                          </w:rPr>
                        </w:pPr>
                        <w:r>
                          <w:rPr>
                            <w:rFonts w:ascii="LM Roman 12"/>
                            <w:b/>
                            <w:sz w:val="22"/>
                          </w:rPr>
                          <w:t>Phase</w:t>
                        </w:r>
                        <w:r>
                          <w:rPr>
                            <w:rFonts w:ascii="LM Roman 12"/>
                            <w:b/>
                            <w:spacing w:val="-8"/>
                            <w:sz w:val="22"/>
                          </w:rPr>
                          <w:t> </w:t>
                        </w:r>
                        <w:r>
                          <w:rPr>
                            <w:rFonts w:ascii="LM Roman 12"/>
                            <w:b/>
                            <w:spacing w:val="-5"/>
                            <w:sz w:val="22"/>
                          </w:rPr>
                          <w:t>II</w:t>
                        </w:r>
                      </w:p>
                      <w:p>
                        <w:pPr>
                          <w:spacing w:line="280" w:lineRule="exact" w:before="0"/>
                          <w:ind w:left="0" w:right="0" w:firstLine="0"/>
                          <w:jc w:val="left"/>
                          <w:rPr>
                            <w:rFonts w:ascii="LM Roman 12"/>
                            <w:b/>
                            <w:sz w:val="22"/>
                          </w:rPr>
                        </w:pPr>
                        <w:r>
                          <w:rPr>
                            <w:rFonts w:ascii="LM Roman 12"/>
                            <w:b/>
                            <w:spacing w:val="-6"/>
                            <w:sz w:val="22"/>
                          </w:rPr>
                          <w:t>Voting-</w:t>
                        </w:r>
                        <w:r>
                          <w:rPr>
                            <w:rFonts w:ascii="LM Roman 12"/>
                            <w:b/>
                            <w:spacing w:val="-2"/>
                            <w:sz w:val="22"/>
                          </w:rPr>
                          <w:t>Fusion</w:t>
                        </w:r>
                      </w:p>
                    </w:txbxContent>
                  </v:textbox>
                  <w10:wrap type="none"/>
                </v:shape>
                <v:shape style="position:absolute;left:3738;top:4585;width:1731;height:220" type="#_x0000_t202" id="docshape18" filled="false" stroked="false">
                  <v:textbox inset="0,0,0,0">
                    <w:txbxContent>
                      <w:p>
                        <w:pPr>
                          <w:spacing w:line="220" w:lineRule="exact" w:before="0"/>
                          <w:ind w:left="0" w:right="0" w:firstLine="0"/>
                          <w:jc w:val="left"/>
                          <w:rPr>
                            <w:rFonts w:ascii="LM Roman 12"/>
                            <w:b/>
                            <w:sz w:val="22"/>
                          </w:rPr>
                        </w:pPr>
                        <w:bookmarkStart w:name="_bookmark7" w:id="13"/>
                        <w:bookmarkEnd w:id="13"/>
                        <w:r>
                          <w:rPr/>
                        </w:r>
                        <w:r>
                          <w:rPr>
                            <w:rFonts w:ascii="LM Roman 12"/>
                            <w:b/>
                            <w:sz w:val="22"/>
                          </w:rPr>
                          <w:t>Majority</w:t>
                        </w:r>
                        <w:r>
                          <w:rPr>
                            <w:rFonts w:ascii="LM Roman 12"/>
                            <w:b/>
                            <w:spacing w:val="-5"/>
                            <w:sz w:val="22"/>
                          </w:rPr>
                          <w:t> </w:t>
                        </w:r>
                        <w:r>
                          <w:rPr>
                            <w:rFonts w:ascii="LM Roman 12"/>
                            <w:b/>
                            <w:spacing w:val="-2"/>
                            <w:sz w:val="22"/>
                          </w:rPr>
                          <w:t>voting</w:t>
                        </w:r>
                      </w:p>
                    </w:txbxContent>
                  </v:textbox>
                  <w10:wrap type="none"/>
                </v:shape>
                <v:shape style="position:absolute;left:4967;top:3496;width:492;height:617" type="#_x0000_t202" id="docshape19" filled="false" stroked="false">
                  <v:textbox inset="0,0,0,0">
                    <w:txbxContent>
                      <w:p>
                        <w:pPr>
                          <w:spacing w:line="316" w:lineRule="auto" w:before="92"/>
                          <w:ind w:left="175" w:right="93" w:hanging="45"/>
                          <w:jc w:val="left"/>
                          <w:rPr>
                            <w:sz w:val="14"/>
                          </w:rPr>
                        </w:pPr>
                        <w:r>
                          <w:rPr>
                            <w:spacing w:val="-6"/>
                            <w:sz w:val="14"/>
                          </w:rPr>
                          <w:t>Test </w:t>
                        </w:r>
                        <w:r>
                          <w:rPr>
                            <w:spacing w:val="-4"/>
                            <w:sz w:val="14"/>
                          </w:rPr>
                          <w:t>set</w:t>
                        </w:r>
                      </w:p>
                    </w:txbxContent>
                  </v:textbox>
                  <w10:wrap type="none"/>
                </v:shape>
                <v:shape style="position:absolute;left:7136;top:892;width:492;height:617" type="#_x0000_t202" id="docshape20" filled="false" stroked="false">
                  <v:textbox inset="0,0,0,0">
                    <w:txbxContent>
                      <w:p>
                        <w:pPr>
                          <w:spacing w:line="316" w:lineRule="auto" w:before="92"/>
                          <w:ind w:left="175" w:right="-87" w:hanging="220"/>
                          <w:jc w:val="left"/>
                          <w:rPr>
                            <w:sz w:val="14"/>
                          </w:rPr>
                        </w:pPr>
                        <w:r>
                          <w:rPr>
                            <w:spacing w:val="-2"/>
                            <w:sz w:val="14"/>
                          </w:rPr>
                          <w:t>Unlabeled </w:t>
                        </w:r>
                        <w:r>
                          <w:rPr>
                            <w:spacing w:val="-4"/>
                            <w:sz w:val="14"/>
                          </w:rPr>
                          <w:t>set</w:t>
                        </w:r>
                      </w:p>
                    </w:txbxContent>
                  </v:textbox>
                  <w10:wrap type="none"/>
                </v:shape>
                <v:shape style="position:absolute;left:6413;top:912;width:492;height:597" type="#_x0000_t202" id="docshape21" filled="false" stroked="false">
                  <v:textbox inset="0,0,0,0">
                    <w:txbxContent>
                      <w:p>
                        <w:pPr>
                          <w:spacing w:line="316" w:lineRule="auto" w:before="72"/>
                          <w:ind w:left="175" w:right="-15" w:hanging="154"/>
                          <w:jc w:val="left"/>
                          <w:rPr>
                            <w:sz w:val="14"/>
                          </w:rPr>
                        </w:pPr>
                        <w:r>
                          <w:rPr>
                            <w:spacing w:val="-2"/>
                            <w:sz w:val="14"/>
                          </w:rPr>
                          <w:t>Labeled </w:t>
                        </w:r>
                        <w:r>
                          <w:rPr>
                            <w:spacing w:val="-4"/>
                            <w:sz w:val="14"/>
                          </w:rPr>
                          <w:t>set</w:t>
                        </w:r>
                      </w:p>
                    </w:txbxContent>
                  </v:textbox>
                  <w10:wrap type="none"/>
                </v:shape>
                <v:shape style="position:absolute;left:4334;top:892;width:492;height:617" type="#_x0000_t202" id="docshape22" filled="false" stroked="false">
                  <v:textbox inset="0,0,0,0">
                    <w:txbxContent>
                      <w:p>
                        <w:pPr>
                          <w:spacing w:line="316" w:lineRule="auto" w:before="92"/>
                          <w:ind w:left="175" w:right="-87" w:hanging="220"/>
                          <w:jc w:val="left"/>
                          <w:rPr>
                            <w:sz w:val="14"/>
                          </w:rPr>
                        </w:pPr>
                        <w:r>
                          <w:rPr>
                            <w:spacing w:val="-2"/>
                            <w:sz w:val="14"/>
                          </w:rPr>
                          <w:t>Unlabeled </w:t>
                        </w:r>
                        <w:r>
                          <w:rPr>
                            <w:spacing w:val="-4"/>
                            <w:sz w:val="14"/>
                          </w:rPr>
                          <w:t>set</w:t>
                        </w:r>
                      </w:p>
                    </w:txbxContent>
                  </v:textbox>
                  <w10:wrap type="none"/>
                </v:shape>
                <v:shape style="position:absolute;left:3611;top:912;width:492;height:597" type="#_x0000_t202" id="docshape23" filled="false" stroked="false">
                  <v:textbox inset="0,0,0,0">
                    <w:txbxContent>
                      <w:p>
                        <w:pPr>
                          <w:spacing w:line="316" w:lineRule="auto" w:before="72"/>
                          <w:ind w:left="175" w:right="-15" w:hanging="154"/>
                          <w:jc w:val="left"/>
                          <w:rPr>
                            <w:sz w:val="14"/>
                          </w:rPr>
                        </w:pPr>
                        <w:r>
                          <w:rPr>
                            <w:spacing w:val="-2"/>
                            <w:sz w:val="14"/>
                          </w:rPr>
                          <w:t>Labeled </w:t>
                        </w:r>
                        <w:r>
                          <w:rPr>
                            <w:spacing w:val="-4"/>
                            <w:sz w:val="14"/>
                          </w:rPr>
                          <w:t>set</w:t>
                        </w:r>
                      </w:p>
                    </w:txbxContent>
                  </v:textbox>
                  <w10:wrap type="none"/>
                </v:shape>
                <v:shape style="position:absolute;left:2617;top:912;width:492;height:597" type="#_x0000_t202" id="docshape24" filled="false" stroked="false">
                  <v:textbox inset="0,0,0,0">
                    <w:txbxContent>
                      <w:p>
                        <w:pPr>
                          <w:spacing w:line="316" w:lineRule="auto" w:before="72"/>
                          <w:ind w:left="175" w:right="-87" w:hanging="220"/>
                          <w:jc w:val="left"/>
                          <w:rPr>
                            <w:sz w:val="14"/>
                          </w:rPr>
                        </w:pPr>
                        <w:r>
                          <w:rPr>
                            <w:spacing w:val="-2"/>
                            <w:sz w:val="14"/>
                          </w:rPr>
                          <w:t>Unlabeled </w:t>
                        </w:r>
                        <w:r>
                          <w:rPr>
                            <w:spacing w:val="-4"/>
                            <w:sz w:val="14"/>
                          </w:rPr>
                          <w:t>set</w:t>
                        </w:r>
                      </w:p>
                    </w:txbxContent>
                  </v:textbox>
                  <w10:wrap type="none"/>
                </v:shape>
                <v:shape style="position:absolute;left:1894;top:892;width:492;height:617" type="#_x0000_t202" id="docshape25" filled="false" stroked="false">
                  <v:textbox inset="0,0,0,0">
                    <w:txbxContent>
                      <w:p>
                        <w:pPr>
                          <w:spacing w:line="316" w:lineRule="auto" w:before="92"/>
                          <w:ind w:left="175" w:right="-15" w:hanging="154"/>
                          <w:jc w:val="left"/>
                          <w:rPr>
                            <w:sz w:val="14"/>
                          </w:rPr>
                        </w:pPr>
                        <w:r>
                          <w:rPr>
                            <w:spacing w:val="-2"/>
                            <w:sz w:val="14"/>
                          </w:rPr>
                          <w:t>Labeled </w:t>
                        </w:r>
                        <w:r>
                          <w:rPr>
                            <w:spacing w:val="-4"/>
                            <w:sz w:val="14"/>
                          </w:rPr>
                          <w:t>set</w:t>
                        </w:r>
                      </w:p>
                    </w:txbxContent>
                  </v:textbox>
                  <w10:wrap type="none"/>
                </v:shape>
                <w10:wrap type="topAndBottom"/>
              </v:group>
            </w:pict>
          </mc:Fallback>
        </mc:AlternateContent>
      </w:r>
    </w:p>
    <w:p>
      <w:pPr>
        <w:pStyle w:val="BodyText"/>
        <w:spacing w:before="4"/>
        <w:rPr>
          <w:sz w:val="7"/>
        </w:rPr>
      </w:pPr>
    </w:p>
    <w:p>
      <w:pPr>
        <w:spacing w:before="81"/>
        <w:ind w:left="224"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EnSL</w:t>
      </w:r>
      <w:r>
        <w:rPr>
          <w:rFonts w:ascii="LM Roman 8"/>
          <w:spacing w:val="-6"/>
          <w:w w:val="105"/>
          <w:sz w:val="15"/>
        </w:rPr>
        <w:t> </w:t>
      </w:r>
      <w:r>
        <w:rPr>
          <w:rFonts w:ascii="LM Roman 8"/>
          <w:spacing w:val="-2"/>
          <w:w w:val="105"/>
          <w:sz w:val="15"/>
        </w:rPr>
        <w:t>algorithm</w:t>
      </w:r>
    </w:p>
    <w:p>
      <w:pPr>
        <w:spacing w:after="0"/>
        <w:jc w:val="center"/>
        <w:rPr>
          <w:rFonts w:ascii="LM Roman 8"/>
          <w:sz w:val="15"/>
        </w:rPr>
        <w:sectPr>
          <w:pgSz w:w="9360" w:h="13610"/>
          <w:pgMar w:header="860" w:footer="0" w:top="1060" w:bottom="280" w:left="680" w:right="680"/>
        </w:sectPr>
      </w:pPr>
    </w:p>
    <w:p>
      <w:pPr>
        <w:pStyle w:val="BodyText"/>
        <w:spacing w:line="182" w:lineRule="auto" w:before="164"/>
        <w:ind w:left="108" w:right="220" w:firstLine="317"/>
        <w:jc w:val="both"/>
      </w:pPr>
      <w:r>
        <w:rPr/>
        <w:t>The</w:t>
      </w:r>
      <w:r>
        <w:rPr>
          <w:spacing w:val="-9"/>
        </w:rPr>
        <w:t> </w:t>
      </w:r>
      <w:r>
        <w:rPr/>
        <w:t>performance</w:t>
      </w:r>
      <w:r>
        <w:rPr>
          <w:spacing w:val="-9"/>
        </w:rPr>
        <w:t> </w:t>
      </w:r>
      <w:r>
        <w:rPr/>
        <w:t>of</w:t>
      </w:r>
      <w:r>
        <w:rPr>
          <w:spacing w:val="-9"/>
        </w:rPr>
        <w:t> </w:t>
      </w:r>
      <w:r>
        <w:rPr/>
        <w:t>the</w:t>
      </w:r>
      <w:r>
        <w:rPr>
          <w:spacing w:val="-9"/>
        </w:rPr>
        <w:t> </w:t>
      </w:r>
      <w:r>
        <w:rPr/>
        <w:t>classification</w:t>
      </w:r>
      <w:r>
        <w:rPr>
          <w:spacing w:val="-9"/>
        </w:rPr>
        <w:t> </w:t>
      </w:r>
      <w:r>
        <w:rPr/>
        <w:t>algorithms</w:t>
      </w:r>
      <w:r>
        <w:rPr>
          <w:spacing w:val="-9"/>
        </w:rPr>
        <w:t> </w:t>
      </w:r>
      <w:r>
        <w:rPr/>
        <w:t>is</w:t>
      </w:r>
      <w:r>
        <w:rPr>
          <w:spacing w:val="-9"/>
        </w:rPr>
        <w:t> </w:t>
      </w:r>
      <w:r>
        <w:rPr/>
        <w:t>evaluated</w:t>
      </w:r>
      <w:r>
        <w:rPr>
          <w:spacing w:val="-9"/>
        </w:rPr>
        <w:t> </w:t>
      </w:r>
      <w:r>
        <w:rPr/>
        <w:t>using</w:t>
      </w:r>
      <w:r>
        <w:rPr>
          <w:spacing w:val="-9"/>
        </w:rPr>
        <w:t> </w:t>
      </w:r>
      <w:r>
        <w:rPr/>
        <w:t>the</w:t>
      </w:r>
      <w:r>
        <w:rPr>
          <w:spacing w:val="-9"/>
        </w:rPr>
        <w:t> </w:t>
      </w:r>
      <w:r>
        <w:rPr/>
        <w:t>following four performance metrics:</w:t>
      </w:r>
      <w:r>
        <w:rPr>
          <w:spacing w:val="35"/>
        </w:rPr>
        <w:t> </w:t>
      </w:r>
      <w:r>
        <w:rPr/>
        <w:t>Sensitivity (</w:t>
      </w:r>
      <w:r>
        <w:rPr>
          <w:i/>
        </w:rPr>
        <w:t>Sen</w:t>
      </w:r>
      <w:r>
        <w:rPr/>
        <w:t>), Specificity (</w:t>
      </w:r>
      <w:r>
        <w:rPr>
          <w:i/>
        </w:rPr>
        <w:t>Spe</w:t>
      </w:r>
      <w:r>
        <w:rPr/>
        <w:t>), </w:t>
      </w:r>
      <w:r>
        <w:rPr>
          <w:rFonts w:ascii="Georgia"/>
          <w:i/>
        </w:rPr>
        <w:t>F</w:t>
      </w:r>
      <w:r>
        <w:rPr>
          <w:rFonts w:ascii="Georgia"/>
          <w:i/>
          <w:spacing w:val="-13"/>
        </w:rPr>
        <w:t> </w:t>
      </w:r>
      <w:r>
        <w:rPr/>
        <w:t>-measure (</w:t>
      </w:r>
      <w:r>
        <w:rPr>
          <w:rFonts w:ascii="Georgia"/>
          <w:i/>
        </w:rPr>
        <w:t>F</w:t>
      </w:r>
      <w:r>
        <w:rPr>
          <w:rFonts w:ascii="LM Roman 8"/>
          <w:vertAlign w:val="subscript"/>
        </w:rPr>
        <w:t>1</w:t>
      </w:r>
      <w:r>
        <w:rPr>
          <w:vertAlign w:val="baseline"/>
        </w:rPr>
        <w:t>) and Accuracy (</w:t>
      </w:r>
      <w:r>
        <w:rPr>
          <w:i/>
          <w:vertAlign w:val="baseline"/>
        </w:rPr>
        <w:t>Acc</w:t>
      </w:r>
      <w:r>
        <w:rPr>
          <w:vertAlign w:val="baseline"/>
        </w:rPr>
        <w:t>) which are respectively defined by</w:t>
      </w:r>
    </w:p>
    <w:p>
      <w:pPr>
        <w:pStyle w:val="BodyText"/>
        <w:spacing w:before="12"/>
        <w:rPr>
          <w:sz w:val="8"/>
        </w:rPr>
      </w:pPr>
    </w:p>
    <w:p>
      <w:pPr>
        <w:spacing w:after="0"/>
        <w:rPr>
          <w:sz w:val="8"/>
        </w:rPr>
        <w:sectPr>
          <w:pgSz w:w="9360" w:h="13610"/>
          <w:pgMar w:header="860" w:footer="0" w:top="1060" w:bottom="280" w:left="680" w:right="680"/>
        </w:sectPr>
      </w:pPr>
    </w:p>
    <w:p>
      <w:pPr>
        <w:tabs>
          <w:tab w:pos="908" w:val="left" w:leader="none"/>
          <w:tab w:pos="1844" w:val="left" w:leader="none"/>
          <w:tab w:pos="2499" w:val="left" w:leader="none"/>
        </w:tabs>
        <w:spacing w:line="123" w:lineRule="exact" w:before="101"/>
        <w:ind w:left="254" w:right="0" w:firstLine="0"/>
        <w:jc w:val="center"/>
        <w:rPr>
          <w:rFonts w:ascii="Georgia"/>
          <w:i/>
          <w:sz w:val="15"/>
        </w:rPr>
      </w:pPr>
      <w:r>
        <w:rPr>
          <w:rFonts w:ascii="Times New Roman"/>
          <w:spacing w:val="60"/>
          <w:w w:val="130"/>
          <w:sz w:val="15"/>
          <w:u w:val="single"/>
        </w:rPr>
        <w:t>  </w:t>
      </w:r>
      <w:r>
        <w:rPr>
          <w:rFonts w:ascii="Georgia"/>
          <w:i/>
          <w:spacing w:val="-5"/>
          <w:w w:val="130"/>
          <w:sz w:val="15"/>
          <w:u w:val="single"/>
        </w:rPr>
        <w:t>T</w:t>
      </w:r>
      <w:r>
        <w:rPr>
          <w:rFonts w:ascii="Georgia"/>
          <w:i/>
          <w:spacing w:val="-5"/>
          <w:w w:val="130"/>
          <w:sz w:val="15"/>
          <w:u w:val="single"/>
          <w:vertAlign w:val="subscript"/>
        </w:rPr>
        <w:t>P</w:t>
      </w:r>
      <w:r>
        <w:rPr>
          <w:rFonts w:ascii="Georgia"/>
          <w:i/>
          <w:sz w:val="15"/>
          <w:u w:val="single"/>
          <w:vertAlign w:val="baseline"/>
        </w:rPr>
        <w:tab/>
      </w:r>
      <w:r>
        <w:rPr>
          <w:rFonts w:ascii="Georgia"/>
          <w:i/>
          <w:sz w:val="15"/>
          <w:u w:val="none"/>
          <w:vertAlign w:val="baseline"/>
        </w:rPr>
        <w:tab/>
      </w:r>
      <w:r>
        <w:rPr>
          <w:rFonts w:ascii="Times New Roman"/>
          <w:spacing w:val="40"/>
          <w:w w:val="130"/>
          <w:sz w:val="15"/>
          <w:u w:val="single"/>
          <w:vertAlign w:val="baseline"/>
        </w:rPr>
        <w:t>  </w:t>
      </w:r>
      <w:r>
        <w:rPr>
          <w:rFonts w:ascii="Georgia"/>
          <w:i/>
          <w:w w:val="130"/>
          <w:sz w:val="15"/>
          <w:u w:val="single"/>
          <w:vertAlign w:val="baseline"/>
        </w:rPr>
        <w:t>T</w:t>
      </w:r>
      <w:r>
        <w:rPr>
          <w:rFonts w:ascii="Georgia"/>
          <w:i/>
          <w:w w:val="130"/>
          <w:sz w:val="15"/>
          <w:u w:val="single"/>
          <w:vertAlign w:val="subscript"/>
        </w:rPr>
        <w:t>N</w:t>
      </w:r>
      <w:r>
        <w:rPr>
          <w:rFonts w:ascii="Georgia"/>
          <w:i/>
          <w:sz w:val="15"/>
          <w:u w:val="single"/>
          <w:vertAlign w:val="baseline"/>
        </w:rPr>
        <w:tab/>
      </w:r>
    </w:p>
    <w:p>
      <w:pPr>
        <w:tabs>
          <w:tab w:pos="1532" w:val="left" w:leader="none"/>
          <w:tab w:pos="1934" w:val="left" w:leader="none"/>
          <w:tab w:pos="3122" w:val="left" w:leader="none"/>
          <w:tab w:pos="3524" w:val="left" w:leader="none"/>
        </w:tabs>
        <w:spacing w:line="122" w:lineRule="exact" w:before="0"/>
        <w:ind w:left="327" w:right="0" w:firstLine="0"/>
        <w:jc w:val="center"/>
        <w:rPr>
          <w:rFonts w:ascii="LM Roman 6"/>
          <w:sz w:val="15"/>
        </w:rPr>
      </w:pPr>
      <w:r>
        <w:rPr>
          <w:rFonts w:ascii="Georgia"/>
          <w:i/>
          <w:w w:val="110"/>
          <w:sz w:val="15"/>
        </w:rPr>
        <w:t>Sen</w:t>
      </w:r>
      <w:r>
        <w:rPr>
          <w:rFonts w:ascii="Georgia"/>
          <w:i/>
          <w:spacing w:val="19"/>
          <w:w w:val="110"/>
          <w:sz w:val="15"/>
        </w:rPr>
        <w:t> </w:t>
      </w:r>
      <w:r>
        <w:rPr>
          <w:rFonts w:ascii="LM Roman 8"/>
          <w:spacing w:val="-10"/>
          <w:w w:val="110"/>
          <w:sz w:val="15"/>
        </w:rPr>
        <w:t>=</w:t>
      </w:r>
      <w:r>
        <w:rPr>
          <w:rFonts w:ascii="LM Roman 8"/>
          <w:sz w:val="15"/>
        </w:rPr>
        <w:tab/>
      </w:r>
      <w:r>
        <w:rPr>
          <w:rFonts w:ascii="Georgia"/>
          <w:i/>
          <w:spacing w:val="-12"/>
          <w:w w:val="110"/>
          <w:sz w:val="15"/>
        </w:rPr>
        <w:t>,</w:t>
      </w:r>
      <w:r>
        <w:rPr>
          <w:rFonts w:ascii="Georgia"/>
          <w:i/>
          <w:sz w:val="15"/>
        </w:rPr>
        <w:tab/>
      </w:r>
      <w:r>
        <w:rPr>
          <w:rFonts w:ascii="Georgia"/>
          <w:i/>
          <w:w w:val="110"/>
          <w:sz w:val="15"/>
        </w:rPr>
        <w:t>Spe</w:t>
      </w:r>
      <w:r>
        <w:rPr>
          <w:rFonts w:ascii="Georgia"/>
          <w:i/>
          <w:spacing w:val="4"/>
          <w:w w:val="110"/>
          <w:sz w:val="15"/>
        </w:rPr>
        <w:t> </w:t>
      </w:r>
      <w:r>
        <w:rPr>
          <w:rFonts w:ascii="LM Roman 8"/>
          <w:spacing w:val="-10"/>
          <w:w w:val="110"/>
          <w:sz w:val="15"/>
        </w:rPr>
        <w:t>=</w:t>
      </w:r>
      <w:r>
        <w:rPr>
          <w:rFonts w:ascii="LM Roman 8"/>
          <w:sz w:val="15"/>
        </w:rPr>
        <w:tab/>
      </w:r>
      <w:r>
        <w:rPr>
          <w:rFonts w:ascii="Georgia"/>
          <w:i/>
          <w:spacing w:val="-10"/>
          <w:w w:val="110"/>
          <w:sz w:val="15"/>
        </w:rPr>
        <w:t>,</w:t>
      </w:r>
      <w:r>
        <w:rPr>
          <w:rFonts w:ascii="Georgia"/>
          <w:i/>
          <w:sz w:val="15"/>
        </w:rPr>
        <w:tab/>
      </w:r>
      <w:r>
        <w:rPr>
          <w:rFonts w:ascii="Georgia"/>
          <w:i/>
          <w:spacing w:val="-5"/>
          <w:w w:val="110"/>
          <w:sz w:val="15"/>
        </w:rPr>
        <w:t>F</w:t>
      </w:r>
      <w:r>
        <w:rPr>
          <w:rFonts w:ascii="LM Roman 6"/>
          <w:spacing w:val="-5"/>
          <w:w w:val="110"/>
          <w:sz w:val="15"/>
          <w:vertAlign w:val="subscript"/>
        </w:rPr>
        <w:t>1</w:t>
      </w:r>
    </w:p>
    <w:p>
      <w:pPr>
        <w:tabs>
          <w:tab w:pos="643" w:val="left" w:leader="none"/>
          <w:tab w:pos="1373" w:val="left" w:leader="none"/>
        </w:tabs>
        <w:spacing w:line="160" w:lineRule="exact" w:before="69"/>
        <w:ind w:left="212" w:right="0" w:firstLine="0"/>
        <w:jc w:val="left"/>
        <w:rPr>
          <w:rFonts w:ascii="Georgia"/>
          <w:i/>
          <w:sz w:val="15"/>
        </w:rPr>
      </w:pPr>
      <w:r>
        <w:rPr/>
        <w:br w:type="column"/>
      </w:r>
      <w:r>
        <w:rPr>
          <w:rFonts w:ascii="Times New Roman"/>
          <w:sz w:val="15"/>
          <w:u w:val="single"/>
        </w:rPr>
        <w:tab/>
      </w:r>
      <w:r>
        <w:rPr>
          <w:rFonts w:ascii="LM Roman 8"/>
          <w:spacing w:val="-5"/>
          <w:w w:val="120"/>
          <w:sz w:val="15"/>
          <w:u w:val="single"/>
        </w:rPr>
        <w:t>2</w:t>
      </w:r>
      <w:r>
        <w:rPr>
          <w:rFonts w:ascii="Georgia"/>
          <w:i/>
          <w:spacing w:val="-5"/>
          <w:w w:val="120"/>
          <w:sz w:val="15"/>
          <w:u w:val="single"/>
        </w:rPr>
        <w:t>T</w:t>
      </w:r>
      <w:r>
        <w:rPr>
          <w:rFonts w:ascii="Georgia"/>
          <w:i/>
          <w:spacing w:val="-5"/>
          <w:w w:val="120"/>
          <w:sz w:val="15"/>
          <w:u w:val="single"/>
          <w:vertAlign w:val="subscript"/>
        </w:rPr>
        <w:t>P</w:t>
      </w:r>
      <w:r>
        <w:rPr>
          <w:rFonts w:ascii="Georgia"/>
          <w:i/>
          <w:sz w:val="15"/>
          <w:u w:val="single"/>
          <w:vertAlign w:val="baseline"/>
        </w:rPr>
        <w:tab/>
      </w:r>
    </w:p>
    <w:p>
      <w:pPr>
        <w:spacing w:line="116" w:lineRule="exact" w:before="0"/>
        <w:ind w:left="15" w:right="0" w:firstLine="0"/>
        <w:jc w:val="left"/>
        <w:rPr>
          <w:rFonts w:ascii="LM Roman 8"/>
          <w:sz w:val="15"/>
        </w:rPr>
      </w:pPr>
      <w:r>
        <w:rPr>
          <w:rFonts w:ascii="LM Roman 8"/>
          <w:spacing w:val="-10"/>
          <w:w w:val="105"/>
          <w:sz w:val="15"/>
        </w:rPr>
        <w:t>=</w:t>
      </w:r>
    </w:p>
    <w:p>
      <w:pPr>
        <w:tabs>
          <w:tab w:pos="1252" w:val="left" w:leader="none"/>
          <w:tab w:pos="2330" w:val="left" w:leader="none"/>
        </w:tabs>
        <w:spacing w:line="160" w:lineRule="exact" w:before="69"/>
        <w:ind w:left="820" w:right="0" w:firstLine="0"/>
        <w:jc w:val="left"/>
        <w:rPr>
          <w:rFonts w:ascii="Georgia"/>
          <w:i/>
          <w:sz w:val="15"/>
        </w:rPr>
      </w:pPr>
      <w:r>
        <w:rPr/>
        <w:br w:type="column"/>
      </w:r>
      <w:r>
        <w:rPr>
          <w:rFonts w:ascii="Times New Roman"/>
          <w:sz w:val="15"/>
          <w:u w:val="single"/>
        </w:rPr>
        <w:tab/>
      </w:r>
      <w:r>
        <w:rPr>
          <w:rFonts w:ascii="Georgia"/>
          <w:i/>
          <w:w w:val="120"/>
          <w:sz w:val="15"/>
          <w:u w:val="single"/>
        </w:rPr>
        <w:t>T</w:t>
      </w:r>
      <w:r>
        <w:rPr>
          <w:rFonts w:ascii="Georgia"/>
          <w:i/>
          <w:w w:val="120"/>
          <w:sz w:val="15"/>
          <w:u w:val="single"/>
          <w:vertAlign w:val="subscript"/>
        </w:rPr>
        <w:t>P</w:t>
      </w:r>
      <w:r>
        <w:rPr>
          <w:rFonts w:ascii="Georgia"/>
          <w:i/>
          <w:spacing w:val="5"/>
          <w:w w:val="120"/>
          <w:sz w:val="15"/>
          <w:u w:val="single"/>
          <w:vertAlign w:val="baseline"/>
        </w:rPr>
        <w:t> </w:t>
      </w:r>
      <w:r>
        <w:rPr>
          <w:rFonts w:ascii="LM Roman 8"/>
          <w:w w:val="120"/>
          <w:sz w:val="15"/>
          <w:u w:val="single"/>
          <w:vertAlign w:val="baseline"/>
        </w:rPr>
        <w:t>+</w:t>
      </w:r>
      <w:r>
        <w:rPr>
          <w:rFonts w:ascii="LM Roman 8"/>
          <w:spacing w:val="-27"/>
          <w:w w:val="120"/>
          <w:sz w:val="15"/>
          <w:u w:val="single"/>
          <w:vertAlign w:val="baseline"/>
        </w:rPr>
        <w:t> </w:t>
      </w:r>
      <w:r>
        <w:rPr>
          <w:rFonts w:ascii="Georgia"/>
          <w:i/>
          <w:spacing w:val="-5"/>
          <w:w w:val="120"/>
          <w:sz w:val="15"/>
          <w:u w:val="single"/>
          <w:vertAlign w:val="baseline"/>
        </w:rPr>
        <w:t>T</w:t>
      </w:r>
      <w:r>
        <w:rPr>
          <w:rFonts w:ascii="Georgia"/>
          <w:i/>
          <w:spacing w:val="-5"/>
          <w:w w:val="120"/>
          <w:sz w:val="15"/>
          <w:u w:val="single"/>
          <w:vertAlign w:val="subscript"/>
        </w:rPr>
        <w:t>N</w:t>
      </w:r>
      <w:r>
        <w:rPr>
          <w:rFonts w:ascii="Georgia"/>
          <w:i/>
          <w:sz w:val="15"/>
          <w:u w:val="single"/>
          <w:vertAlign w:val="baseline"/>
        </w:rPr>
        <w:tab/>
      </w:r>
    </w:p>
    <w:p>
      <w:pPr>
        <w:tabs>
          <w:tab w:pos="2353" w:val="left" w:leader="none"/>
        </w:tabs>
        <w:spacing w:line="116" w:lineRule="exact" w:before="0"/>
        <w:ind w:left="312" w:right="0" w:firstLine="0"/>
        <w:jc w:val="left"/>
        <w:rPr>
          <w:rFonts w:ascii="Georgia"/>
          <w:i/>
          <w:sz w:val="15"/>
        </w:rPr>
      </w:pPr>
      <w:r>
        <w:rPr>
          <w:rFonts w:ascii="Georgia"/>
          <w:i/>
          <w:w w:val="110"/>
          <w:sz w:val="15"/>
        </w:rPr>
        <w:t>Acc</w:t>
      </w:r>
      <w:r>
        <w:rPr>
          <w:rFonts w:ascii="Georgia"/>
          <w:i/>
          <w:spacing w:val="10"/>
          <w:w w:val="110"/>
          <w:sz w:val="15"/>
        </w:rPr>
        <w:t> </w:t>
      </w:r>
      <w:r>
        <w:rPr>
          <w:rFonts w:ascii="LM Roman 8"/>
          <w:spacing w:val="-10"/>
          <w:w w:val="110"/>
          <w:sz w:val="15"/>
        </w:rPr>
        <w:t>=</w:t>
      </w:r>
      <w:r>
        <w:rPr>
          <w:rFonts w:ascii="LM Roman 8"/>
          <w:sz w:val="15"/>
        </w:rPr>
        <w:tab/>
      </w:r>
      <w:r>
        <w:rPr>
          <w:rFonts w:ascii="Georgia"/>
          <w:i/>
          <w:spacing w:val="-10"/>
          <w:w w:val="110"/>
          <w:sz w:val="15"/>
        </w:rPr>
        <w:t>,</w:t>
      </w:r>
    </w:p>
    <w:p>
      <w:pPr>
        <w:spacing w:after="0" w:line="116" w:lineRule="exact"/>
        <w:jc w:val="left"/>
        <w:rPr>
          <w:rFonts w:ascii="Georgia"/>
          <w:sz w:val="15"/>
        </w:rPr>
        <w:sectPr>
          <w:type w:val="continuous"/>
          <w:pgSz w:w="9360" w:h="13610"/>
          <w:pgMar w:header="860" w:footer="0" w:top="800" w:bottom="280" w:left="680" w:right="680"/>
          <w:cols w:num="3" w:equalWidth="0">
            <w:col w:w="3700" w:space="40"/>
            <w:col w:w="1374" w:space="39"/>
            <w:col w:w="2847"/>
          </w:cols>
        </w:sectPr>
      </w:pPr>
    </w:p>
    <w:p>
      <w:pPr>
        <w:spacing w:line="160" w:lineRule="exact" w:before="0"/>
        <w:ind w:left="854" w:right="0" w:firstLine="0"/>
        <w:jc w:val="left"/>
        <w:rPr>
          <w:rFonts w:ascii="Georgia"/>
          <w:i/>
          <w:sz w:val="15"/>
        </w:rPr>
      </w:pPr>
      <w:r>
        <w:rPr>
          <w:rFonts w:ascii="Georgia"/>
          <w:i/>
          <w:w w:val="120"/>
          <w:sz w:val="15"/>
        </w:rPr>
        <w:t>T</w:t>
      </w:r>
      <w:r>
        <w:rPr>
          <w:rFonts w:ascii="Georgia"/>
          <w:i/>
          <w:w w:val="120"/>
          <w:sz w:val="15"/>
          <w:vertAlign w:val="subscript"/>
        </w:rPr>
        <w:t>P</w:t>
      </w:r>
      <w:r>
        <w:rPr>
          <w:rFonts w:ascii="Georgia"/>
          <w:i/>
          <w:spacing w:val="5"/>
          <w:w w:val="120"/>
          <w:sz w:val="15"/>
          <w:vertAlign w:val="baseline"/>
        </w:rPr>
        <w:t> </w:t>
      </w:r>
      <w:r>
        <w:rPr>
          <w:rFonts w:ascii="LM Roman 8"/>
          <w:w w:val="120"/>
          <w:sz w:val="15"/>
          <w:vertAlign w:val="baseline"/>
        </w:rPr>
        <w:t>+</w:t>
      </w:r>
      <w:r>
        <w:rPr>
          <w:rFonts w:ascii="LM Roman 8"/>
          <w:spacing w:val="-27"/>
          <w:w w:val="120"/>
          <w:sz w:val="15"/>
          <w:vertAlign w:val="baseline"/>
        </w:rPr>
        <w:t> </w:t>
      </w:r>
      <w:r>
        <w:rPr>
          <w:rFonts w:ascii="Georgia"/>
          <w:i/>
          <w:spacing w:val="-5"/>
          <w:w w:val="120"/>
          <w:sz w:val="15"/>
          <w:vertAlign w:val="baseline"/>
        </w:rPr>
        <w:t>F</w:t>
      </w:r>
      <w:r>
        <w:rPr>
          <w:rFonts w:ascii="Georgia"/>
          <w:i/>
          <w:spacing w:val="-5"/>
          <w:w w:val="120"/>
          <w:sz w:val="15"/>
          <w:vertAlign w:val="subscript"/>
        </w:rPr>
        <w:t>N</w:t>
      </w:r>
    </w:p>
    <w:p>
      <w:pPr>
        <w:spacing w:line="160" w:lineRule="exact" w:before="0"/>
        <w:ind w:left="854" w:right="0" w:firstLine="0"/>
        <w:jc w:val="left"/>
        <w:rPr>
          <w:rFonts w:ascii="Georgia"/>
          <w:i/>
          <w:sz w:val="15"/>
        </w:rPr>
      </w:pPr>
      <w:r>
        <w:rPr/>
        <w:br w:type="column"/>
      </w:r>
      <w:r>
        <w:rPr>
          <w:rFonts w:ascii="Georgia"/>
          <w:i/>
          <w:w w:val="120"/>
          <w:sz w:val="15"/>
        </w:rPr>
        <w:t>T</w:t>
      </w:r>
      <w:r>
        <w:rPr>
          <w:rFonts w:ascii="Georgia"/>
          <w:i/>
          <w:w w:val="120"/>
          <w:sz w:val="15"/>
          <w:vertAlign w:val="subscript"/>
        </w:rPr>
        <w:t>N</w:t>
      </w:r>
      <w:r>
        <w:rPr>
          <w:rFonts w:ascii="Georgia"/>
          <w:i/>
          <w:spacing w:val="4"/>
          <w:w w:val="120"/>
          <w:sz w:val="15"/>
          <w:vertAlign w:val="baseline"/>
        </w:rPr>
        <w:t> </w:t>
      </w:r>
      <w:r>
        <w:rPr>
          <w:rFonts w:ascii="LM Roman 8"/>
          <w:w w:val="120"/>
          <w:sz w:val="15"/>
          <w:vertAlign w:val="baseline"/>
        </w:rPr>
        <w:t>+</w:t>
      </w:r>
      <w:r>
        <w:rPr>
          <w:rFonts w:ascii="LM Roman 8"/>
          <w:spacing w:val="-28"/>
          <w:w w:val="120"/>
          <w:sz w:val="15"/>
          <w:vertAlign w:val="baseline"/>
        </w:rPr>
        <w:t> </w:t>
      </w:r>
      <w:r>
        <w:rPr>
          <w:rFonts w:ascii="Georgia"/>
          <w:i/>
          <w:spacing w:val="-5"/>
          <w:w w:val="120"/>
          <w:sz w:val="15"/>
          <w:vertAlign w:val="baseline"/>
        </w:rPr>
        <w:t>F</w:t>
      </w:r>
      <w:r>
        <w:rPr>
          <w:rFonts w:ascii="Georgia"/>
          <w:i/>
          <w:spacing w:val="-5"/>
          <w:w w:val="120"/>
          <w:sz w:val="15"/>
          <w:vertAlign w:val="subscript"/>
        </w:rPr>
        <w:t>P</w:t>
      </w:r>
    </w:p>
    <w:p>
      <w:pPr>
        <w:spacing w:line="160" w:lineRule="exact" w:before="0"/>
        <w:ind w:left="841" w:right="0" w:firstLine="0"/>
        <w:jc w:val="left"/>
        <w:rPr>
          <w:rFonts w:ascii="Georgia"/>
          <w:i/>
          <w:sz w:val="15"/>
        </w:rPr>
      </w:pPr>
      <w:r>
        <w:rPr/>
        <w:br w:type="column"/>
      </w:r>
      <w:r>
        <w:rPr>
          <w:rFonts w:ascii="LM Roman 8"/>
          <w:w w:val="120"/>
          <w:sz w:val="15"/>
        </w:rPr>
        <w:t>2</w:t>
      </w:r>
      <w:r>
        <w:rPr>
          <w:rFonts w:ascii="Georgia"/>
          <w:i/>
          <w:w w:val="120"/>
          <w:sz w:val="15"/>
        </w:rPr>
        <w:t>T</w:t>
      </w:r>
      <w:r>
        <w:rPr>
          <w:rFonts w:ascii="Georgia"/>
          <w:i/>
          <w:w w:val="120"/>
          <w:sz w:val="15"/>
          <w:vertAlign w:val="subscript"/>
        </w:rPr>
        <w:t>P</w:t>
      </w:r>
      <w:r>
        <w:rPr>
          <w:rFonts w:ascii="Georgia"/>
          <w:i/>
          <w:spacing w:val="1"/>
          <w:w w:val="120"/>
          <w:sz w:val="15"/>
          <w:vertAlign w:val="baseline"/>
        </w:rPr>
        <w:t> </w:t>
      </w:r>
      <w:r>
        <w:rPr>
          <w:rFonts w:ascii="LM Roman 8"/>
          <w:w w:val="120"/>
          <w:sz w:val="15"/>
          <w:vertAlign w:val="baseline"/>
        </w:rPr>
        <w:t>+</w:t>
      </w:r>
      <w:r>
        <w:rPr>
          <w:rFonts w:ascii="LM Roman 8"/>
          <w:spacing w:val="-28"/>
          <w:w w:val="120"/>
          <w:sz w:val="15"/>
          <w:vertAlign w:val="baseline"/>
        </w:rPr>
        <w:t> </w:t>
      </w:r>
      <w:r>
        <w:rPr>
          <w:rFonts w:ascii="Georgia"/>
          <w:i/>
          <w:w w:val="120"/>
          <w:sz w:val="15"/>
          <w:vertAlign w:val="baseline"/>
        </w:rPr>
        <w:t>F</w:t>
      </w:r>
      <w:r>
        <w:rPr>
          <w:rFonts w:ascii="Georgia"/>
          <w:i/>
          <w:w w:val="120"/>
          <w:sz w:val="15"/>
          <w:vertAlign w:val="subscript"/>
        </w:rPr>
        <w:t>N</w:t>
      </w:r>
      <w:r>
        <w:rPr>
          <w:rFonts w:ascii="Georgia"/>
          <w:i/>
          <w:spacing w:val="7"/>
          <w:w w:val="120"/>
          <w:sz w:val="15"/>
          <w:vertAlign w:val="baseline"/>
        </w:rPr>
        <w:t> </w:t>
      </w:r>
      <w:r>
        <w:rPr>
          <w:rFonts w:ascii="LM Roman 8"/>
          <w:w w:val="120"/>
          <w:sz w:val="15"/>
          <w:vertAlign w:val="baseline"/>
        </w:rPr>
        <w:t>+</w:t>
      </w:r>
      <w:r>
        <w:rPr>
          <w:rFonts w:ascii="LM Roman 8"/>
          <w:spacing w:val="-28"/>
          <w:w w:val="120"/>
          <w:sz w:val="15"/>
          <w:vertAlign w:val="baseline"/>
        </w:rPr>
        <w:t> </w:t>
      </w:r>
      <w:r>
        <w:rPr>
          <w:rFonts w:ascii="Georgia"/>
          <w:i/>
          <w:spacing w:val="-5"/>
          <w:w w:val="120"/>
          <w:sz w:val="15"/>
          <w:vertAlign w:val="baseline"/>
        </w:rPr>
        <w:t>F</w:t>
      </w:r>
      <w:r>
        <w:rPr>
          <w:rFonts w:ascii="Georgia"/>
          <w:i/>
          <w:spacing w:val="-5"/>
          <w:w w:val="120"/>
          <w:sz w:val="15"/>
          <w:vertAlign w:val="subscript"/>
        </w:rPr>
        <w:t>P</w:t>
      </w:r>
    </w:p>
    <w:p>
      <w:pPr>
        <w:spacing w:line="160" w:lineRule="exact" w:before="0"/>
        <w:ind w:left="849" w:right="0" w:firstLine="0"/>
        <w:jc w:val="left"/>
        <w:rPr>
          <w:rFonts w:ascii="Georgia"/>
          <w:i/>
          <w:sz w:val="15"/>
        </w:rPr>
      </w:pPr>
      <w:r>
        <w:rPr/>
        <w:br w:type="column"/>
      </w:r>
      <w:r>
        <w:rPr>
          <w:rFonts w:ascii="Georgia"/>
          <w:i/>
          <w:w w:val="120"/>
          <w:sz w:val="15"/>
        </w:rPr>
        <w:t>T</w:t>
      </w:r>
      <w:r>
        <w:rPr>
          <w:rFonts w:ascii="Georgia"/>
          <w:i/>
          <w:w w:val="120"/>
          <w:sz w:val="15"/>
          <w:vertAlign w:val="subscript"/>
        </w:rPr>
        <w:t>P</w:t>
      </w:r>
      <w:r>
        <w:rPr>
          <w:rFonts w:ascii="Georgia"/>
          <w:i/>
          <w:spacing w:val="3"/>
          <w:w w:val="120"/>
          <w:sz w:val="15"/>
          <w:vertAlign w:val="baseline"/>
        </w:rPr>
        <w:t> </w:t>
      </w:r>
      <w:r>
        <w:rPr>
          <w:rFonts w:ascii="LM Roman 8"/>
          <w:w w:val="120"/>
          <w:sz w:val="15"/>
          <w:vertAlign w:val="baseline"/>
        </w:rPr>
        <w:t>+</w:t>
      </w:r>
      <w:r>
        <w:rPr>
          <w:rFonts w:ascii="LM Roman 8"/>
          <w:spacing w:val="-27"/>
          <w:w w:val="120"/>
          <w:sz w:val="15"/>
          <w:vertAlign w:val="baseline"/>
        </w:rPr>
        <w:t> </w:t>
      </w:r>
      <w:r>
        <w:rPr>
          <w:rFonts w:ascii="Georgia"/>
          <w:i/>
          <w:w w:val="120"/>
          <w:sz w:val="15"/>
          <w:vertAlign w:val="baseline"/>
        </w:rPr>
        <w:t>T</w:t>
      </w:r>
      <w:r>
        <w:rPr>
          <w:rFonts w:ascii="Georgia"/>
          <w:i/>
          <w:w w:val="120"/>
          <w:sz w:val="15"/>
          <w:vertAlign w:val="subscript"/>
        </w:rPr>
        <w:t>N</w:t>
      </w:r>
      <w:r>
        <w:rPr>
          <w:rFonts w:ascii="Georgia"/>
          <w:i/>
          <w:spacing w:val="9"/>
          <w:w w:val="120"/>
          <w:sz w:val="15"/>
          <w:vertAlign w:val="baseline"/>
        </w:rPr>
        <w:t> </w:t>
      </w:r>
      <w:r>
        <w:rPr>
          <w:rFonts w:ascii="LM Roman 8"/>
          <w:w w:val="120"/>
          <w:sz w:val="15"/>
          <w:vertAlign w:val="baseline"/>
        </w:rPr>
        <w:t>+</w:t>
      </w:r>
      <w:r>
        <w:rPr>
          <w:rFonts w:ascii="LM Roman 8"/>
          <w:spacing w:val="-28"/>
          <w:w w:val="120"/>
          <w:sz w:val="15"/>
          <w:vertAlign w:val="baseline"/>
        </w:rPr>
        <w:t> </w:t>
      </w:r>
      <w:r>
        <w:rPr>
          <w:rFonts w:ascii="Georgia"/>
          <w:i/>
          <w:w w:val="120"/>
          <w:sz w:val="15"/>
          <w:vertAlign w:val="baseline"/>
        </w:rPr>
        <w:t>F</w:t>
      </w:r>
      <w:r>
        <w:rPr>
          <w:rFonts w:ascii="Georgia"/>
          <w:i/>
          <w:w w:val="120"/>
          <w:sz w:val="15"/>
          <w:vertAlign w:val="subscript"/>
        </w:rPr>
        <w:t>P</w:t>
      </w:r>
      <w:r>
        <w:rPr>
          <w:rFonts w:ascii="Georgia"/>
          <w:i/>
          <w:spacing w:val="14"/>
          <w:w w:val="120"/>
          <w:sz w:val="15"/>
          <w:vertAlign w:val="baseline"/>
        </w:rPr>
        <w:t> </w:t>
      </w:r>
      <w:r>
        <w:rPr>
          <w:rFonts w:ascii="LM Roman 8"/>
          <w:w w:val="120"/>
          <w:sz w:val="15"/>
          <w:vertAlign w:val="baseline"/>
        </w:rPr>
        <w:t>+</w:t>
      </w:r>
      <w:r>
        <w:rPr>
          <w:rFonts w:ascii="LM Roman 8"/>
          <w:spacing w:val="-27"/>
          <w:w w:val="120"/>
          <w:sz w:val="15"/>
          <w:vertAlign w:val="baseline"/>
        </w:rPr>
        <w:t> </w:t>
      </w:r>
      <w:r>
        <w:rPr>
          <w:rFonts w:ascii="Georgia"/>
          <w:i/>
          <w:spacing w:val="-7"/>
          <w:w w:val="120"/>
          <w:sz w:val="15"/>
          <w:vertAlign w:val="baseline"/>
        </w:rPr>
        <w:t>F</w:t>
      </w:r>
      <w:r>
        <w:rPr>
          <w:rFonts w:ascii="Georgia"/>
          <w:i/>
          <w:spacing w:val="-7"/>
          <w:w w:val="120"/>
          <w:sz w:val="15"/>
          <w:vertAlign w:val="subscript"/>
        </w:rPr>
        <w:t>N</w:t>
      </w:r>
    </w:p>
    <w:p>
      <w:pPr>
        <w:spacing w:after="0" w:line="160" w:lineRule="exact"/>
        <w:jc w:val="left"/>
        <w:rPr>
          <w:rFonts w:ascii="Georgia"/>
          <w:sz w:val="15"/>
        </w:rPr>
        <w:sectPr>
          <w:type w:val="continuous"/>
          <w:pgSz w:w="9360" w:h="13610"/>
          <w:pgMar w:header="860" w:footer="0" w:top="800" w:bottom="280" w:left="680" w:right="680"/>
          <w:cols w:num="4" w:equalWidth="0">
            <w:col w:w="1528" w:space="62"/>
            <w:col w:w="1481" w:space="40"/>
            <w:col w:w="1974" w:space="39"/>
            <w:col w:w="2876"/>
          </w:cols>
        </w:sectPr>
      </w:pPr>
    </w:p>
    <w:p>
      <w:pPr>
        <w:pStyle w:val="BodyText"/>
        <w:spacing w:line="216" w:lineRule="auto" w:before="169"/>
        <w:ind w:left="108" w:right="220" w:firstLine="58"/>
        <w:jc w:val="both"/>
      </w:pPr>
      <w:r>
        <w:rPr/>
        <w:t>where</w:t>
      </w:r>
      <w:r>
        <w:rPr>
          <w:spacing w:val="-11"/>
        </w:rPr>
        <w:t> </w:t>
      </w:r>
      <w:r>
        <w:rPr>
          <w:rFonts w:ascii="Georgia"/>
          <w:i/>
        </w:rPr>
        <w:t>T</w:t>
      </w:r>
      <w:r>
        <w:rPr>
          <w:rFonts w:ascii="Georgia"/>
          <w:i/>
          <w:vertAlign w:val="subscript"/>
        </w:rPr>
        <w:t>P</w:t>
      </w:r>
      <w:r>
        <w:rPr>
          <w:rFonts w:ascii="Georgia"/>
          <w:i/>
          <w:spacing w:val="40"/>
          <w:vertAlign w:val="baseline"/>
        </w:rPr>
        <w:t> </w:t>
      </w:r>
      <w:r>
        <w:rPr>
          <w:vertAlign w:val="baseline"/>
        </w:rPr>
        <w:t>stands</w:t>
      </w:r>
      <w:r>
        <w:rPr>
          <w:spacing w:val="-11"/>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number</w:t>
      </w:r>
      <w:r>
        <w:rPr>
          <w:spacing w:val="-11"/>
          <w:vertAlign w:val="baseline"/>
        </w:rPr>
        <w:t> </w:t>
      </w:r>
      <w:r>
        <w:rPr>
          <w:vertAlign w:val="baseline"/>
        </w:rPr>
        <w:t>of</w:t>
      </w:r>
      <w:r>
        <w:rPr>
          <w:spacing w:val="-11"/>
          <w:vertAlign w:val="baseline"/>
        </w:rPr>
        <w:t> </w:t>
      </w:r>
      <w:r>
        <w:rPr>
          <w:vertAlign w:val="baseline"/>
        </w:rPr>
        <w:t>instances</w:t>
      </w:r>
      <w:r>
        <w:rPr>
          <w:spacing w:val="-11"/>
          <w:vertAlign w:val="baseline"/>
        </w:rPr>
        <w:t> </w:t>
      </w:r>
      <w:r>
        <w:rPr>
          <w:vertAlign w:val="baseline"/>
        </w:rPr>
        <w:t>which</w:t>
      </w:r>
      <w:r>
        <w:rPr>
          <w:spacing w:val="-11"/>
          <w:vertAlign w:val="baseline"/>
        </w:rPr>
        <w:t> </w:t>
      </w:r>
      <w:r>
        <w:rPr>
          <w:vertAlign w:val="baseline"/>
        </w:rPr>
        <w:t>have</w:t>
      </w:r>
      <w:r>
        <w:rPr>
          <w:spacing w:val="-11"/>
          <w:vertAlign w:val="baseline"/>
        </w:rPr>
        <w:t> </w:t>
      </w:r>
      <w:r>
        <w:rPr>
          <w:vertAlign w:val="baseline"/>
        </w:rPr>
        <w:t>been</w:t>
      </w:r>
      <w:r>
        <w:rPr>
          <w:spacing w:val="-11"/>
          <w:vertAlign w:val="baseline"/>
        </w:rPr>
        <w:t> </w:t>
      </w:r>
      <w:r>
        <w:rPr>
          <w:vertAlign w:val="baseline"/>
        </w:rPr>
        <w:t>correctly</w:t>
      </w:r>
      <w:r>
        <w:rPr>
          <w:spacing w:val="-11"/>
          <w:vertAlign w:val="baseline"/>
        </w:rPr>
        <w:t> </w:t>
      </w:r>
      <w:r>
        <w:rPr>
          <w:vertAlign w:val="baseline"/>
        </w:rPr>
        <w:t>classified</w:t>
      </w:r>
      <w:r>
        <w:rPr>
          <w:spacing w:val="-11"/>
          <w:vertAlign w:val="baseline"/>
        </w:rPr>
        <w:t> </w:t>
      </w:r>
      <w:r>
        <w:rPr>
          <w:vertAlign w:val="baseline"/>
        </w:rPr>
        <w:t>as positive,</w:t>
      </w:r>
      <w:r>
        <w:rPr>
          <w:spacing w:val="-4"/>
          <w:vertAlign w:val="baseline"/>
        </w:rPr>
        <w:t> </w:t>
      </w:r>
      <w:r>
        <w:rPr>
          <w:rFonts w:ascii="Georgia"/>
          <w:i/>
          <w:vertAlign w:val="baseline"/>
        </w:rPr>
        <w:t>T</w:t>
      </w:r>
      <w:r>
        <w:rPr>
          <w:rFonts w:ascii="Georgia"/>
          <w:i/>
          <w:vertAlign w:val="subscript"/>
        </w:rPr>
        <w:t>N</w:t>
      </w:r>
      <w:r>
        <w:rPr>
          <w:rFonts w:ascii="Georgia"/>
          <w:i/>
          <w:spacing w:val="39"/>
          <w:vertAlign w:val="baseline"/>
        </w:rPr>
        <w:t> </w:t>
      </w:r>
      <w:r>
        <w:rPr>
          <w:vertAlign w:val="baseline"/>
        </w:rPr>
        <w:t>stands</w:t>
      </w:r>
      <w:r>
        <w:rPr>
          <w:spacing w:val="-5"/>
          <w:vertAlign w:val="baseline"/>
        </w:rPr>
        <w:t> </w:t>
      </w:r>
      <w:r>
        <w:rPr>
          <w:vertAlign w:val="baseline"/>
        </w:rPr>
        <w:t>for</w:t>
      </w:r>
      <w:r>
        <w:rPr>
          <w:spacing w:val="-6"/>
          <w:vertAlign w:val="baseline"/>
        </w:rPr>
        <w:t> </w:t>
      </w:r>
      <w:r>
        <w:rPr>
          <w:vertAlign w:val="baseline"/>
        </w:rPr>
        <w:t>the</w:t>
      </w:r>
      <w:r>
        <w:rPr>
          <w:spacing w:val="-5"/>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instances</w:t>
      </w:r>
      <w:r>
        <w:rPr>
          <w:spacing w:val="-6"/>
          <w:vertAlign w:val="baseline"/>
        </w:rPr>
        <w:t> </w:t>
      </w:r>
      <w:r>
        <w:rPr>
          <w:vertAlign w:val="baseline"/>
        </w:rPr>
        <w:t>which</w:t>
      </w:r>
      <w:r>
        <w:rPr>
          <w:spacing w:val="-6"/>
          <w:vertAlign w:val="baseline"/>
        </w:rPr>
        <w:t> </w:t>
      </w:r>
      <w:r>
        <w:rPr>
          <w:vertAlign w:val="baseline"/>
        </w:rPr>
        <w:t>have</w:t>
      </w:r>
      <w:r>
        <w:rPr>
          <w:spacing w:val="-5"/>
          <w:vertAlign w:val="baseline"/>
        </w:rPr>
        <w:t> </w:t>
      </w:r>
      <w:r>
        <w:rPr>
          <w:vertAlign w:val="baseline"/>
        </w:rPr>
        <w:t>been</w:t>
      </w:r>
      <w:r>
        <w:rPr>
          <w:spacing w:val="-5"/>
          <w:vertAlign w:val="baseline"/>
        </w:rPr>
        <w:t> </w:t>
      </w:r>
      <w:r>
        <w:rPr>
          <w:vertAlign w:val="baseline"/>
        </w:rPr>
        <w:t>correctly</w:t>
      </w:r>
      <w:r>
        <w:rPr>
          <w:spacing w:val="-5"/>
          <w:vertAlign w:val="baseline"/>
        </w:rPr>
        <w:t> </w:t>
      </w:r>
      <w:r>
        <w:rPr>
          <w:vertAlign w:val="baseline"/>
        </w:rPr>
        <w:t>classified as negative, </w:t>
      </w:r>
      <w:r>
        <w:rPr>
          <w:rFonts w:ascii="Georgia"/>
          <w:i/>
          <w:vertAlign w:val="baseline"/>
        </w:rPr>
        <w:t>F</w:t>
      </w:r>
      <w:r>
        <w:rPr>
          <w:rFonts w:ascii="Georgia"/>
          <w:i/>
          <w:vertAlign w:val="subscript"/>
        </w:rPr>
        <w:t>P</w:t>
      </w:r>
      <w:r>
        <w:rPr>
          <w:rFonts w:ascii="Georgia"/>
          <w:i/>
          <w:spacing w:val="40"/>
          <w:vertAlign w:val="baseline"/>
        </w:rPr>
        <w:t> </w:t>
      </w:r>
      <w:r>
        <w:rPr>
          <w:vertAlign w:val="baseline"/>
        </w:rPr>
        <w:t>(type </w:t>
      </w:r>
      <w:r>
        <w:rPr>
          <w:rFonts w:ascii="Georgia"/>
          <w:i/>
          <w:vertAlign w:val="baseline"/>
        </w:rPr>
        <w:t>I</w:t>
      </w:r>
      <w:r>
        <w:rPr>
          <w:rFonts w:ascii="Georgia"/>
          <w:i/>
          <w:spacing w:val="40"/>
          <w:vertAlign w:val="baseline"/>
        </w:rPr>
        <w:t> </w:t>
      </w:r>
      <w:r>
        <w:rPr>
          <w:vertAlign w:val="baseline"/>
        </w:rPr>
        <w:t>error) stands for the number of instances which have been </w:t>
      </w:r>
      <w:bookmarkStart w:name="Datasets" w:id="14"/>
      <w:bookmarkEnd w:id="14"/>
      <w:r>
        <w:rPr>
          <w:vertAlign w:val="baseline"/>
        </w:rPr>
        <w:t>wrongly</w:t>
      </w:r>
      <w:r>
        <w:rPr>
          <w:spacing w:val="-5"/>
          <w:vertAlign w:val="baseline"/>
        </w:rPr>
        <w:t> </w:t>
      </w:r>
      <w:r>
        <w:rPr>
          <w:vertAlign w:val="baseline"/>
        </w:rPr>
        <w:t>classified</w:t>
      </w:r>
      <w:r>
        <w:rPr>
          <w:spacing w:val="-5"/>
          <w:vertAlign w:val="baseline"/>
        </w:rPr>
        <w:t> </w:t>
      </w:r>
      <w:r>
        <w:rPr>
          <w:vertAlign w:val="baseline"/>
        </w:rPr>
        <w:t>as</w:t>
      </w:r>
      <w:r>
        <w:rPr>
          <w:spacing w:val="-5"/>
          <w:vertAlign w:val="baseline"/>
        </w:rPr>
        <w:t> </w:t>
      </w:r>
      <w:r>
        <w:rPr>
          <w:vertAlign w:val="baseline"/>
        </w:rPr>
        <w:t>positive,</w:t>
      </w:r>
      <w:r>
        <w:rPr>
          <w:spacing w:val="-3"/>
          <w:vertAlign w:val="baseline"/>
        </w:rPr>
        <w:t> </w:t>
      </w:r>
      <w:r>
        <w:rPr>
          <w:rFonts w:ascii="Georgia"/>
          <w:i/>
          <w:vertAlign w:val="baseline"/>
        </w:rPr>
        <w:t>F</w:t>
      </w:r>
      <w:r>
        <w:rPr>
          <w:rFonts w:ascii="Georgia"/>
          <w:i/>
          <w:vertAlign w:val="subscript"/>
        </w:rPr>
        <w:t>N</w:t>
      </w:r>
      <w:r>
        <w:rPr>
          <w:rFonts w:ascii="Georgia"/>
          <w:i/>
          <w:spacing w:val="40"/>
          <w:vertAlign w:val="baseline"/>
        </w:rPr>
        <w:t> </w:t>
      </w:r>
      <w:r>
        <w:rPr>
          <w:vertAlign w:val="baseline"/>
        </w:rPr>
        <w:t>(type</w:t>
      </w:r>
      <w:r>
        <w:rPr>
          <w:spacing w:val="-5"/>
          <w:vertAlign w:val="baseline"/>
        </w:rPr>
        <w:t> </w:t>
      </w:r>
      <w:r>
        <w:rPr>
          <w:rFonts w:ascii="Georgia"/>
          <w:i/>
          <w:vertAlign w:val="baseline"/>
        </w:rPr>
        <w:t>II</w:t>
      </w:r>
      <w:r>
        <w:rPr>
          <w:rFonts w:ascii="Georgia"/>
          <w:i/>
          <w:spacing w:val="33"/>
          <w:vertAlign w:val="baseline"/>
        </w:rPr>
        <w:t> </w:t>
      </w:r>
      <w:r>
        <w:rPr>
          <w:vertAlign w:val="baseline"/>
        </w:rPr>
        <w:t>error)</w:t>
      </w:r>
      <w:r>
        <w:rPr>
          <w:spacing w:val="-5"/>
          <w:vertAlign w:val="baseline"/>
        </w:rPr>
        <w:t> </w:t>
      </w:r>
      <w:r>
        <w:rPr>
          <w:vertAlign w:val="baseline"/>
        </w:rPr>
        <w:t>stands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instances which have been wrongly classified as negative.</w:t>
      </w:r>
    </w:p>
    <w:p>
      <w:pPr>
        <w:pStyle w:val="BodyText"/>
        <w:spacing w:line="216" w:lineRule="auto" w:before="13"/>
        <w:ind w:left="108" w:right="220" w:firstLine="317"/>
        <w:jc w:val="both"/>
      </w:pPr>
      <w:r>
        <w:rPr/>
        <w:t>It</w:t>
      </w:r>
      <w:r>
        <w:rPr>
          <w:spacing w:val="-18"/>
        </w:rPr>
        <w:t> </w:t>
      </w:r>
      <w:r>
        <w:rPr/>
        <w:t>is</w:t>
      </w:r>
      <w:r>
        <w:rPr>
          <w:spacing w:val="-17"/>
        </w:rPr>
        <w:t> </w:t>
      </w:r>
      <w:r>
        <w:rPr/>
        <w:t>worth</w:t>
      </w:r>
      <w:r>
        <w:rPr>
          <w:spacing w:val="-18"/>
        </w:rPr>
        <w:t> </w:t>
      </w:r>
      <w:r>
        <w:rPr/>
        <w:t>mentioning</w:t>
      </w:r>
      <w:r>
        <w:rPr>
          <w:spacing w:val="-17"/>
        </w:rPr>
        <w:t> </w:t>
      </w:r>
      <w:r>
        <w:rPr/>
        <w:t>that</w:t>
      </w:r>
      <w:r>
        <w:rPr>
          <w:spacing w:val="-17"/>
        </w:rPr>
        <w:t> </w:t>
      </w:r>
      <w:r>
        <w:rPr/>
        <w:t>Sensitivity</w:t>
      </w:r>
      <w:r>
        <w:rPr>
          <w:spacing w:val="-18"/>
        </w:rPr>
        <w:t> </w:t>
      </w:r>
      <w:r>
        <w:rPr/>
        <w:t>of</w:t>
      </w:r>
      <w:r>
        <w:rPr>
          <w:spacing w:val="-17"/>
        </w:rPr>
        <w:t> </w:t>
      </w:r>
      <w:r>
        <w:rPr/>
        <w:t>classification</w:t>
      </w:r>
      <w:r>
        <w:rPr>
          <w:spacing w:val="-17"/>
        </w:rPr>
        <w:t> </w:t>
      </w:r>
      <w:r>
        <w:rPr/>
        <w:t>is</w:t>
      </w:r>
      <w:r>
        <w:rPr>
          <w:spacing w:val="-17"/>
        </w:rPr>
        <w:t> </w:t>
      </w:r>
      <w:r>
        <w:rPr/>
        <w:t>the</w:t>
      </w:r>
      <w:r>
        <w:rPr>
          <w:spacing w:val="-18"/>
        </w:rPr>
        <w:t> </w:t>
      </w:r>
      <w:r>
        <w:rPr/>
        <w:t>proportion</w:t>
      </w:r>
      <w:r>
        <w:rPr>
          <w:spacing w:val="-17"/>
        </w:rPr>
        <w:t> </w:t>
      </w:r>
      <w:r>
        <w:rPr/>
        <w:t>of</w:t>
      </w:r>
      <w:r>
        <w:rPr>
          <w:spacing w:val="-17"/>
        </w:rPr>
        <w:t> </w:t>
      </w:r>
      <w:r>
        <w:rPr/>
        <w:t>actual positives that are predicted as positive; Specificity represents the proportion of actual negatives that are predicted as negative, </w:t>
      </w:r>
      <w:r>
        <w:rPr>
          <w:rFonts w:ascii="Georgia"/>
          <w:i/>
        </w:rPr>
        <w:t>F</w:t>
      </w:r>
      <w:r>
        <w:rPr>
          <w:rFonts w:ascii="LM Roman 8"/>
          <w:vertAlign w:val="subscript"/>
        </w:rPr>
        <w:t>1</w:t>
      </w:r>
      <w:r>
        <w:rPr>
          <w:rFonts w:ascii="LM Roman 8"/>
          <w:vertAlign w:val="baseline"/>
        </w:rPr>
        <w:t> </w:t>
      </w:r>
      <w:r>
        <w:rPr>
          <w:vertAlign w:val="baseline"/>
        </w:rPr>
        <w:t>consists of a harmonic mean </w:t>
      </w:r>
      <w:r>
        <w:rPr>
          <w:vertAlign w:val="baseline"/>
        </w:rPr>
        <w:t>of precision</w:t>
      </w:r>
      <w:r>
        <w:rPr>
          <w:spacing w:val="-5"/>
          <w:vertAlign w:val="baseline"/>
        </w:rPr>
        <w:t> </w:t>
      </w:r>
      <w:r>
        <w:rPr>
          <w:vertAlign w:val="baseline"/>
        </w:rPr>
        <w:t>and</w:t>
      </w:r>
      <w:r>
        <w:rPr>
          <w:spacing w:val="-4"/>
          <w:vertAlign w:val="baseline"/>
        </w:rPr>
        <w:t> </w:t>
      </w:r>
      <w:r>
        <w:rPr>
          <w:vertAlign w:val="baseline"/>
        </w:rPr>
        <w:t>recall</w:t>
      </w:r>
      <w:r>
        <w:rPr>
          <w:spacing w:val="-4"/>
          <w:vertAlign w:val="baseline"/>
        </w:rPr>
        <w:t> </w:t>
      </w:r>
      <w:r>
        <w:rPr>
          <w:vertAlign w:val="baseline"/>
        </w:rPr>
        <w:t>while</w:t>
      </w:r>
      <w:r>
        <w:rPr>
          <w:spacing w:val="-4"/>
          <w:vertAlign w:val="baseline"/>
        </w:rPr>
        <w:t> </w:t>
      </w:r>
      <w:r>
        <w:rPr>
          <w:vertAlign w:val="baseline"/>
        </w:rPr>
        <w:t>Accuracy</w:t>
      </w:r>
      <w:r>
        <w:rPr>
          <w:spacing w:val="-4"/>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ratio</w:t>
      </w:r>
      <w:r>
        <w:rPr>
          <w:spacing w:val="-4"/>
          <w:vertAlign w:val="baseline"/>
        </w:rPr>
        <w:t> </w:t>
      </w:r>
      <w:r>
        <w:rPr>
          <w:vertAlign w:val="baseline"/>
        </w:rPr>
        <w:t>of</w:t>
      </w:r>
      <w:r>
        <w:rPr>
          <w:spacing w:val="-4"/>
          <w:vertAlign w:val="baseline"/>
        </w:rPr>
        <w:t> </w:t>
      </w:r>
      <w:r>
        <w:rPr>
          <w:vertAlign w:val="baseline"/>
        </w:rPr>
        <w:t>correct</w:t>
      </w:r>
      <w:r>
        <w:rPr>
          <w:spacing w:val="-4"/>
          <w:vertAlign w:val="baseline"/>
        </w:rPr>
        <w:t> </w:t>
      </w:r>
      <w:r>
        <w:rPr>
          <w:vertAlign w:val="baseline"/>
        </w:rPr>
        <w:t>predictions</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spacing w:val="-2"/>
          <w:vertAlign w:val="baseline"/>
        </w:rPr>
        <w:t>classifier.</w:t>
      </w:r>
    </w:p>
    <w:p>
      <w:pPr>
        <w:pStyle w:val="BodyTex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Datasets</w:t>
      </w:r>
    </w:p>
    <w:p>
      <w:pPr>
        <w:pStyle w:val="BodyText"/>
        <w:spacing w:line="216" w:lineRule="auto" w:before="138"/>
        <w:ind w:left="108" w:right="221"/>
        <w:jc w:val="both"/>
      </w:pPr>
      <w:r>
        <w:rPr/>
        <w:t>The</w:t>
      </w:r>
      <w:r>
        <w:rPr>
          <w:spacing w:val="-14"/>
        </w:rPr>
        <w:t> </w:t>
      </w:r>
      <w:r>
        <w:rPr/>
        <w:t>compared</w:t>
      </w:r>
      <w:r>
        <w:rPr>
          <w:spacing w:val="-14"/>
        </w:rPr>
        <w:t> </w:t>
      </w:r>
      <w:r>
        <w:rPr/>
        <w:t>semi-supervised</w:t>
      </w:r>
      <w:r>
        <w:rPr>
          <w:spacing w:val="-14"/>
        </w:rPr>
        <w:t> </w:t>
      </w:r>
      <w:r>
        <w:rPr/>
        <w:t>learning</w:t>
      </w:r>
      <w:r>
        <w:rPr>
          <w:spacing w:val="-14"/>
        </w:rPr>
        <w:t> </w:t>
      </w:r>
      <w:r>
        <w:rPr/>
        <w:t>classification</w:t>
      </w:r>
      <w:r>
        <w:rPr>
          <w:spacing w:val="-14"/>
        </w:rPr>
        <w:t> </w:t>
      </w:r>
      <w:r>
        <w:rPr/>
        <w:t>algorithms</w:t>
      </w:r>
      <w:r>
        <w:rPr>
          <w:spacing w:val="-14"/>
        </w:rPr>
        <w:t> </w:t>
      </w:r>
      <w:r>
        <w:rPr/>
        <w:t>were</w:t>
      </w:r>
      <w:r>
        <w:rPr>
          <w:spacing w:val="-14"/>
        </w:rPr>
        <w:t> </w:t>
      </w:r>
      <w:r>
        <w:rPr/>
        <w:t>evaluated</w:t>
      </w:r>
      <w:r>
        <w:rPr>
          <w:spacing w:val="-14"/>
        </w:rPr>
        <w:t> </w:t>
      </w:r>
      <w:r>
        <w:rPr/>
        <w:t>uti- lizing three different datasets:</w:t>
      </w:r>
      <w:r>
        <w:rPr>
          <w:spacing w:val="40"/>
        </w:rPr>
        <w:t> </w:t>
      </w:r>
      <w:r>
        <w:rPr/>
        <w:t>the chest X-ray (Pneumonia) as well as the CT Medical images dataset.</w:t>
      </w:r>
    </w:p>
    <w:p>
      <w:pPr>
        <w:pStyle w:val="ListParagraph"/>
        <w:numPr>
          <w:ilvl w:val="2"/>
          <w:numId w:val="1"/>
        </w:numPr>
        <w:tabs>
          <w:tab w:pos="320" w:val="left" w:leader="none"/>
        </w:tabs>
        <w:spacing w:line="216" w:lineRule="auto" w:before="97" w:after="0"/>
        <w:ind w:left="320" w:right="220" w:hanging="198"/>
        <w:jc w:val="both"/>
        <w:rPr>
          <w:rFonts w:ascii="LM Roman 10" w:hAnsi="LM Roman 10"/>
          <w:sz w:val="21"/>
        </w:rPr>
      </w:pPr>
      <w:r>
        <w:rPr>
          <w:rFonts w:ascii="LM Roman 10" w:hAnsi="LM Roman 10"/>
          <w:i/>
          <w:sz w:val="21"/>
        </w:rPr>
        <w:t>Chest</w:t>
      </w:r>
      <w:r>
        <w:rPr>
          <w:rFonts w:ascii="LM Roman 10" w:hAnsi="LM Roman 10"/>
          <w:i/>
          <w:spacing w:val="-19"/>
          <w:sz w:val="21"/>
        </w:rPr>
        <w:t> </w:t>
      </w:r>
      <w:r>
        <w:rPr>
          <w:rFonts w:ascii="LM Roman 10" w:hAnsi="LM Roman 10"/>
          <w:i/>
          <w:sz w:val="21"/>
        </w:rPr>
        <w:t>X-ray (Pneumonia) dataset</w:t>
      </w:r>
      <w:r>
        <w:rPr>
          <w:rFonts w:ascii="LM Roman 10" w:hAnsi="LM Roman 10"/>
          <w:i/>
          <w:spacing w:val="-19"/>
          <w:sz w:val="21"/>
        </w:rPr>
        <w:t> </w:t>
      </w:r>
      <w:r>
        <w:rPr>
          <w:rFonts w:ascii="LM Roman 10" w:hAnsi="LM Roman 10"/>
          <w:sz w:val="21"/>
        </w:rPr>
        <w:t>:</w:t>
      </w:r>
      <w:r>
        <w:rPr>
          <w:rFonts w:ascii="LM Roman 10" w:hAnsi="LM Roman 10"/>
          <w:spacing w:val="40"/>
          <w:sz w:val="21"/>
        </w:rPr>
        <w:t> </w:t>
      </w:r>
      <w:r>
        <w:rPr>
          <w:rFonts w:ascii="LM Roman 10" w:hAnsi="LM Roman 10"/>
          <w:sz w:val="21"/>
        </w:rPr>
        <w:t>This dataset contains 5830 chest X-ray im- ages (anterior-posterior) which were selected from retrospective cohorts of pedi- atric patients of one to five years old from Guangzhou Women and Children’s Medical Center, Guangzhou.</w:t>
      </w:r>
      <w:r>
        <w:rPr>
          <w:rFonts w:ascii="LM Roman 10" w:hAnsi="LM Roman 10"/>
          <w:spacing w:val="40"/>
          <w:sz w:val="21"/>
        </w:rPr>
        <w:t> </w:t>
      </w:r>
      <w:r>
        <w:rPr>
          <w:rFonts w:ascii="LM Roman 10" w:hAnsi="LM Roman 10"/>
          <w:sz w:val="21"/>
        </w:rPr>
        <w:t>All chest X-ray imaging was performed as part of patients’ routine clinical care.</w:t>
      </w:r>
      <w:r>
        <w:rPr>
          <w:rFonts w:ascii="LM Roman 10" w:hAnsi="LM Roman 10"/>
          <w:spacing w:val="40"/>
          <w:sz w:val="21"/>
        </w:rPr>
        <w:t> </w:t>
      </w:r>
      <w:r>
        <w:rPr>
          <w:rFonts w:ascii="LM Roman 10" w:hAnsi="LM Roman 10"/>
          <w:sz w:val="21"/>
        </w:rPr>
        <w:t>For the analysis of chest X-ray images, all chest radiographs</w:t>
      </w:r>
      <w:r>
        <w:rPr>
          <w:rFonts w:ascii="LM Roman 10" w:hAnsi="LM Roman 10"/>
          <w:spacing w:val="-11"/>
          <w:sz w:val="21"/>
        </w:rPr>
        <w:t> </w:t>
      </w:r>
      <w:r>
        <w:rPr>
          <w:rFonts w:ascii="LM Roman 10" w:hAnsi="LM Roman 10"/>
          <w:sz w:val="21"/>
        </w:rPr>
        <w:t>were</w:t>
      </w:r>
      <w:r>
        <w:rPr>
          <w:rFonts w:ascii="LM Roman 10" w:hAnsi="LM Roman 10"/>
          <w:spacing w:val="-11"/>
          <w:sz w:val="21"/>
        </w:rPr>
        <w:t> </w:t>
      </w:r>
      <w:r>
        <w:rPr>
          <w:rFonts w:ascii="LM Roman 10" w:hAnsi="LM Roman 10"/>
          <w:sz w:val="21"/>
        </w:rPr>
        <w:t>initially</w:t>
      </w:r>
      <w:r>
        <w:rPr>
          <w:rFonts w:ascii="LM Roman 10" w:hAnsi="LM Roman 10"/>
          <w:spacing w:val="-11"/>
          <w:sz w:val="21"/>
        </w:rPr>
        <w:t> </w:t>
      </w:r>
      <w:r>
        <w:rPr>
          <w:rFonts w:ascii="LM Roman 10" w:hAnsi="LM Roman 10"/>
          <w:sz w:val="21"/>
        </w:rPr>
        <w:t>screened</w:t>
      </w:r>
      <w:r>
        <w:rPr>
          <w:rFonts w:ascii="LM Roman 10" w:hAnsi="LM Roman 10"/>
          <w:spacing w:val="-11"/>
          <w:sz w:val="21"/>
        </w:rPr>
        <w:t> </w:t>
      </w:r>
      <w:r>
        <w:rPr>
          <w:rFonts w:ascii="LM Roman 10" w:hAnsi="LM Roman 10"/>
          <w:sz w:val="21"/>
        </w:rPr>
        <w:t>for</w:t>
      </w:r>
      <w:r>
        <w:rPr>
          <w:rFonts w:ascii="LM Roman 10" w:hAnsi="LM Roman 10"/>
          <w:spacing w:val="-11"/>
          <w:sz w:val="21"/>
        </w:rPr>
        <w:t> </w:t>
      </w:r>
      <w:r>
        <w:rPr>
          <w:rFonts w:ascii="LM Roman 10" w:hAnsi="LM Roman 10"/>
          <w:sz w:val="21"/>
        </w:rPr>
        <w:t>quality</w:t>
      </w:r>
      <w:r>
        <w:rPr>
          <w:rFonts w:ascii="LM Roman 10" w:hAnsi="LM Roman 10"/>
          <w:spacing w:val="-11"/>
          <w:sz w:val="21"/>
        </w:rPr>
        <w:t> </w:t>
      </w:r>
      <w:r>
        <w:rPr>
          <w:rFonts w:ascii="LM Roman 10" w:hAnsi="LM Roman 10"/>
          <w:sz w:val="21"/>
        </w:rPr>
        <w:t>control</w:t>
      </w:r>
      <w:r>
        <w:rPr>
          <w:rFonts w:ascii="LM Roman 10" w:hAnsi="LM Roman 10"/>
          <w:spacing w:val="-11"/>
          <w:sz w:val="21"/>
        </w:rPr>
        <w:t> </w:t>
      </w:r>
      <w:r>
        <w:rPr>
          <w:rFonts w:ascii="LM Roman 10" w:hAnsi="LM Roman 10"/>
          <w:sz w:val="21"/>
        </w:rPr>
        <w:t>by</w:t>
      </w:r>
      <w:r>
        <w:rPr>
          <w:rFonts w:ascii="LM Roman 10" w:hAnsi="LM Roman 10"/>
          <w:spacing w:val="-11"/>
          <w:sz w:val="21"/>
        </w:rPr>
        <w:t> </w:t>
      </w:r>
      <w:r>
        <w:rPr>
          <w:rFonts w:ascii="LM Roman 10" w:hAnsi="LM Roman 10"/>
          <w:sz w:val="21"/>
        </w:rPr>
        <w:t>removing</w:t>
      </w:r>
      <w:r>
        <w:rPr>
          <w:rFonts w:ascii="LM Roman 10" w:hAnsi="LM Roman 10"/>
          <w:spacing w:val="-12"/>
          <w:sz w:val="21"/>
        </w:rPr>
        <w:t> </w:t>
      </w:r>
      <w:r>
        <w:rPr>
          <w:rFonts w:ascii="LM Roman 10" w:hAnsi="LM Roman 10"/>
          <w:sz w:val="21"/>
        </w:rPr>
        <w:t>all</w:t>
      </w:r>
      <w:r>
        <w:rPr>
          <w:rFonts w:ascii="LM Roman 10" w:hAnsi="LM Roman 10"/>
          <w:spacing w:val="-11"/>
          <w:sz w:val="21"/>
        </w:rPr>
        <w:t> </w:t>
      </w:r>
      <w:r>
        <w:rPr>
          <w:rFonts w:ascii="LM Roman 10" w:hAnsi="LM Roman 10"/>
          <w:sz w:val="21"/>
        </w:rPr>
        <w:t>low</w:t>
      </w:r>
      <w:r>
        <w:rPr>
          <w:rFonts w:ascii="LM Roman 10" w:hAnsi="LM Roman 10"/>
          <w:spacing w:val="-11"/>
          <w:sz w:val="21"/>
        </w:rPr>
        <w:t> </w:t>
      </w:r>
      <w:r>
        <w:rPr>
          <w:rFonts w:ascii="LM Roman 10" w:hAnsi="LM Roman 10"/>
          <w:sz w:val="21"/>
        </w:rPr>
        <w:t>quality or unreadable scans.</w:t>
      </w:r>
      <w:r>
        <w:rPr>
          <w:rFonts w:ascii="LM Roman 10" w:hAnsi="LM Roman 10"/>
          <w:spacing w:val="36"/>
          <w:sz w:val="21"/>
        </w:rPr>
        <w:t> </w:t>
      </w:r>
      <w:r>
        <w:rPr>
          <w:rFonts w:ascii="LM Roman 10" w:hAnsi="LM Roman 10"/>
          <w:sz w:val="21"/>
        </w:rPr>
        <w:t>The diagnoses for the images were then graded by two ex- pert</w:t>
      </w:r>
      <w:r>
        <w:rPr>
          <w:rFonts w:ascii="LM Roman 10" w:hAnsi="LM Roman 10"/>
          <w:spacing w:val="-3"/>
          <w:sz w:val="21"/>
        </w:rPr>
        <w:t> </w:t>
      </w:r>
      <w:r>
        <w:rPr>
          <w:rFonts w:ascii="LM Roman 10" w:hAnsi="LM Roman 10"/>
          <w:sz w:val="21"/>
        </w:rPr>
        <w:t>physicians</w:t>
      </w:r>
      <w:r>
        <w:rPr>
          <w:rFonts w:ascii="LM Roman 10" w:hAnsi="LM Roman 10"/>
          <w:spacing w:val="-3"/>
          <w:sz w:val="21"/>
        </w:rPr>
        <w:t> </w:t>
      </w:r>
      <w:r>
        <w:rPr>
          <w:rFonts w:ascii="LM Roman 10" w:hAnsi="LM Roman 10"/>
          <w:sz w:val="21"/>
        </w:rPr>
        <w:t>before</w:t>
      </w:r>
      <w:r>
        <w:rPr>
          <w:rFonts w:ascii="LM Roman 10" w:hAnsi="LM Roman 10"/>
          <w:spacing w:val="-3"/>
          <w:sz w:val="21"/>
        </w:rPr>
        <w:t> </w:t>
      </w:r>
      <w:r>
        <w:rPr>
          <w:rFonts w:ascii="LM Roman 10" w:hAnsi="LM Roman 10"/>
          <w:sz w:val="21"/>
        </w:rPr>
        <w:t>being</w:t>
      </w:r>
      <w:r>
        <w:rPr>
          <w:rFonts w:ascii="LM Roman 10" w:hAnsi="LM Roman 10"/>
          <w:spacing w:val="-3"/>
          <w:sz w:val="21"/>
        </w:rPr>
        <w:t> </w:t>
      </w:r>
      <w:r>
        <w:rPr>
          <w:rFonts w:ascii="LM Roman 10" w:hAnsi="LM Roman 10"/>
          <w:sz w:val="21"/>
        </w:rPr>
        <w:t>cleared</w:t>
      </w:r>
      <w:r>
        <w:rPr>
          <w:rFonts w:ascii="LM Roman 10" w:hAnsi="LM Roman 10"/>
          <w:spacing w:val="-3"/>
          <w:sz w:val="21"/>
        </w:rPr>
        <w:t> </w:t>
      </w:r>
      <w:r>
        <w:rPr>
          <w:rFonts w:ascii="LM Roman 10" w:hAnsi="LM Roman 10"/>
          <w:sz w:val="21"/>
        </w:rPr>
        <w:t>for</w:t>
      </w:r>
      <w:r>
        <w:rPr>
          <w:rFonts w:ascii="LM Roman 10" w:hAnsi="LM Roman 10"/>
          <w:spacing w:val="-3"/>
          <w:sz w:val="21"/>
        </w:rPr>
        <w:t> </w:t>
      </w:r>
      <w:r>
        <w:rPr>
          <w:rFonts w:ascii="LM Roman 10" w:hAnsi="LM Roman 10"/>
          <w:sz w:val="21"/>
        </w:rPr>
        <w:t>training</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artificial</w:t>
      </w:r>
      <w:r>
        <w:rPr>
          <w:rFonts w:ascii="LM Roman 10" w:hAnsi="LM Roman 10"/>
          <w:spacing w:val="-3"/>
          <w:sz w:val="21"/>
        </w:rPr>
        <w:t> </w:t>
      </w:r>
      <w:r>
        <w:rPr>
          <w:rFonts w:ascii="LM Roman 10" w:hAnsi="LM Roman 10"/>
          <w:sz w:val="21"/>
        </w:rPr>
        <w:t>intelligence</w:t>
      </w:r>
      <w:r>
        <w:rPr>
          <w:rFonts w:ascii="LM Roman 10" w:hAnsi="LM Roman 10"/>
          <w:spacing w:val="-3"/>
          <w:sz w:val="21"/>
        </w:rPr>
        <w:t> </w:t>
      </w:r>
      <w:r>
        <w:rPr>
          <w:rFonts w:ascii="LM Roman 10" w:hAnsi="LM Roman 10"/>
          <w:sz w:val="21"/>
        </w:rPr>
        <w:t>system. In order to account for any grading errors, the evaluation set was also checked by a third expert.</w:t>
      </w:r>
      <w:r>
        <w:rPr>
          <w:rFonts w:ascii="LM Roman 10" w:hAnsi="LM Roman 10"/>
          <w:spacing w:val="40"/>
          <w:sz w:val="21"/>
        </w:rPr>
        <w:t> </w:t>
      </w:r>
      <w:r>
        <w:rPr>
          <w:rFonts w:ascii="LM Roman 10" w:hAnsi="LM Roman 10"/>
          <w:sz w:val="21"/>
        </w:rPr>
        <w:t>Moreover, the dataset was partitioned into two sets (train- ing/testing),</w:t>
      </w:r>
      <w:r>
        <w:rPr>
          <w:rFonts w:ascii="LM Roman 10" w:hAnsi="LM Roman 10"/>
          <w:spacing w:val="-5"/>
          <w:sz w:val="21"/>
        </w:rPr>
        <w:t> </w:t>
      </w:r>
      <w:r>
        <w:rPr>
          <w:rFonts w:ascii="LM Roman 10" w:hAnsi="LM Roman 10"/>
          <w:sz w:val="21"/>
        </w:rPr>
        <w:t>where</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training</w:t>
      </w:r>
      <w:r>
        <w:rPr>
          <w:rFonts w:ascii="LM Roman 10" w:hAnsi="LM Roman 10"/>
          <w:spacing w:val="-6"/>
          <w:sz w:val="21"/>
        </w:rPr>
        <w:t> </w:t>
      </w:r>
      <w:r>
        <w:rPr>
          <w:rFonts w:ascii="LM Roman 10" w:hAnsi="LM Roman 10"/>
          <w:sz w:val="21"/>
        </w:rPr>
        <w:t>set</w:t>
      </w:r>
      <w:r>
        <w:rPr>
          <w:rFonts w:ascii="LM Roman 10" w:hAnsi="LM Roman 10"/>
          <w:spacing w:val="-6"/>
          <w:sz w:val="21"/>
        </w:rPr>
        <w:t> </w:t>
      </w:r>
      <w:r>
        <w:rPr>
          <w:rFonts w:ascii="LM Roman 10" w:hAnsi="LM Roman 10"/>
          <w:sz w:val="21"/>
        </w:rPr>
        <w:t>consists</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10" w:hAnsi="LM Roman 10"/>
          <w:sz w:val="21"/>
        </w:rPr>
        <w:t>5216</w:t>
      </w:r>
      <w:r>
        <w:rPr>
          <w:rFonts w:ascii="LM Roman 10" w:hAnsi="LM Roman 10"/>
          <w:spacing w:val="-6"/>
          <w:sz w:val="21"/>
        </w:rPr>
        <w:t> </w:t>
      </w:r>
      <w:r>
        <w:rPr>
          <w:rFonts w:ascii="LM Roman 10" w:hAnsi="LM Roman 10"/>
          <w:sz w:val="21"/>
        </w:rPr>
        <w:t>examples</w:t>
      </w:r>
      <w:r>
        <w:rPr>
          <w:rFonts w:ascii="LM Roman 10" w:hAnsi="LM Roman 10"/>
          <w:spacing w:val="-6"/>
          <w:sz w:val="21"/>
        </w:rPr>
        <w:t> </w:t>
      </w:r>
      <w:r>
        <w:rPr>
          <w:rFonts w:ascii="LM Roman 10" w:hAnsi="LM Roman 10"/>
          <w:sz w:val="21"/>
        </w:rPr>
        <w:t>(1341</w:t>
      </w:r>
      <w:r>
        <w:rPr>
          <w:rFonts w:ascii="LM Roman 10" w:hAnsi="LM Roman 10"/>
          <w:spacing w:val="-6"/>
          <w:sz w:val="21"/>
        </w:rPr>
        <w:t> </w:t>
      </w:r>
      <w:r>
        <w:rPr>
          <w:rFonts w:ascii="LM Roman 10" w:hAnsi="LM Roman 10"/>
          <w:sz w:val="21"/>
        </w:rPr>
        <w:t>normal,</w:t>
      </w:r>
      <w:r>
        <w:rPr>
          <w:rFonts w:ascii="LM Roman 10" w:hAnsi="LM Roman 10"/>
          <w:spacing w:val="-5"/>
          <w:sz w:val="21"/>
        </w:rPr>
        <w:t> </w:t>
      </w:r>
      <w:r>
        <w:rPr>
          <w:rFonts w:ascii="LM Roman 10" w:hAnsi="LM Roman 10"/>
          <w:sz w:val="21"/>
        </w:rPr>
        <w:t>3875 pneumonia)</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testing</w:t>
      </w:r>
      <w:r>
        <w:rPr>
          <w:rFonts w:ascii="LM Roman 10" w:hAnsi="LM Roman 10"/>
          <w:spacing w:val="-2"/>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624</w:t>
      </w:r>
      <w:r>
        <w:rPr>
          <w:rFonts w:ascii="LM Roman 10" w:hAnsi="LM Roman 10"/>
          <w:spacing w:val="-2"/>
          <w:sz w:val="21"/>
        </w:rPr>
        <w:t> </w:t>
      </w:r>
      <w:r>
        <w:rPr>
          <w:rFonts w:ascii="LM Roman 10" w:hAnsi="LM Roman 10"/>
          <w:sz w:val="21"/>
        </w:rPr>
        <w:t>examples</w:t>
      </w:r>
      <w:r>
        <w:rPr>
          <w:rFonts w:ascii="LM Roman 10" w:hAnsi="LM Roman 10"/>
          <w:spacing w:val="-2"/>
          <w:sz w:val="21"/>
        </w:rPr>
        <w:t> </w:t>
      </w:r>
      <w:r>
        <w:rPr>
          <w:rFonts w:ascii="LM Roman 10" w:hAnsi="LM Roman 10"/>
          <w:sz w:val="21"/>
        </w:rPr>
        <w:t>(234</w:t>
      </w:r>
      <w:r>
        <w:rPr>
          <w:rFonts w:ascii="LM Roman 10" w:hAnsi="LM Roman 10"/>
          <w:spacing w:val="-2"/>
          <w:sz w:val="21"/>
        </w:rPr>
        <w:t> </w:t>
      </w:r>
      <w:r>
        <w:rPr>
          <w:rFonts w:ascii="LM Roman 10" w:hAnsi="LM Roman 10"/>
          <w:sz w:val="21"/>
        </w:rPr>
        <w:t>normal,</w:t>
      </w:r>
      <w:r>
        <w:rPr>
          <w:rFonts w:ascii="LM Roman 10" w:hAnsi="LM Roman 10"/>
          <w:spacing w:val="-1"/>
          <w:sz w:val="21"/>
        </w:rPr>
        <w:t> </w:t>
      </w:r>
      <w:r>
        <w:rPr>
          <w:rFonts w:ascii="LM Roman 10" w:hAnsi="LM Roman 10"/>
          <w:sz w:val="21"/>
        </w:rPr>
        <w:t>390</w:t>
      </w:r>
      <w:r>
        <w:rPr>
          <w:rFonts w:ascii="LM Roman 10" w:hAnsi="LM Roman 10"/>
          <w:spacing w:val="-2"/>
          <w:sz w:val="21"/>
        </w:rPr>
        <w:t> </w:t>
      </w:r>
      <w:r>
        <w:rPr>
          <w:rFonts w:ascii="LM Roman 10" w:hAnsi="LM Roman 10"/>
          <w:sz w:val="21"/>
        </w:rPr>
        <w:t>pneumonia)</w:t>
      </w:r>
      <w:r>
        <w:rPr>
          <w:rFonts w:ascii="LM Roman 10" w:hAnsi="LM Roman 10"/>
          <w:spacing w:val="-2"/>
          <w:sz w:val="21"/>
        </w:rPr>
        <w:t> </w:t>
      </w:r>
      <w:r>
        <w:rPr>
          <w:rFonts w:ascii="LM Roman 10" w:hAnsi="LM Roman 10"/>
          <w:sz w:val="21"/>
        </w:rPr>
        <w:t>as in </w:t>
      </w:r>
      <w:r>
        <w:rPr>
          <w:rFonts w:ascii="LM Roman 10" w:hAnsi="LM Roman 10"/>
          <w:color w:val="0080AC"/>
          <w:sz w:val="21"/>
        </w:rPr>
        <w:t>[</w:t>
      </w:r>
      <w:hyperlink w:history="true" w:anchor="_bookmark30">
        <w:r>
          <w:rPr>
            <w:rFonts w:ascii="LM Roman 10" w:hAnsi="LM Roman 10"/>
            <w:color w:val="0080AC"/>
            <w:sz w:val="21"/>
          </w:rPr>
          <w:t>16</w:t>
        </w:r>
      </w:hyperlink>
      <w:r>
        <w:rPr>
          <w:rFonts w:ascii="LM Roman 10" w:hAnsi="LM Roman 10"/>
          <w:color w:val="0080AC"/>
          <w:sz w:val="21"/>
        </w:rPr>
        <w:t>]</w:t>
      </w:r>
      <w:r>
        <w:rPr>
          <w:rFonts w:ascii="LM Roman 10" w:hAnsi="LM Roman 10"/>
          <w:sz w:val="21"/>
        </w:rPr>
        <w:t>.</w:t>
      </w:r>
    </w:p>
    <w:p>
      <w:pPr>
        <w:pStyle w:val="ListParagraph"/>
        <w:numPr>
          <w:ilvl w:val="2"/>
          <w:numId w:val="1"/>
        </w:numPr>
        <w:tabs>
          <w:tab w:pos="320" w:val="left" w:leader="none"/>
        </w:tabs>
        <w:spacing w:line="216" w:lineRule="auto" w:before="53" w:after="0"/>
        <w:ind w:left="320" w:right="220" w:hanging="198"/>
        <w:jc w:val="both"/>
        <w:rPr>
          <w:rFonts w:ascii="LM Roman 10" w:hAnsi="LM Roman 10"/>
          <w:sz w:val="21"/>
        </w:rPr>
      </w:pPr>
      <w:r>
        <w:rPr>
          <w:rFonts w:ascii="LM Roman 10" w:hAnsi="LM Roman 10"/>
          <w:i/>
          <w:sz w:val="21"/>
        </w:rPr>
        <w:t>CT</w:t>
      </w:r>
      <w:r>
        <w:rPr>
          <w:rFonts w:ascii="LM Roman 10" w:hAnsi="LM Roman 10"/>
          <w:i/>
          <w:spacing w:val="-19"/>
          <w:sz w:val="21"/>
        </w:rPr>
        <w:t> </w:t>
      </w:r>
      <w:r>
        <w:rPr>
          <w:rFonts w:ascii="LM Roman 10" w:hAnsi="LM Roman 10"/>
          <w:i/>
          <w:sz w:val="21"/>
        </w:rPr>
        <w:t>Medical</w:t>
      </w:r>
      <w:r>
        <w:rPr>
          <w:rFonts w:ascii="LM Roman 10" w:hAnsi="LM Roman 10"/>
          <w:i/>
          <w:spacing w:val="-19"/>
          <w:sz w:val="21"/>
        </w:rPr>
        <w:t> </w:t>
      </w:r>
      <w:r>
        <w:rPr>
          <w:rFonts w:ascii="LM Roman 10" w:hAnsi="LM Roman 10"/>
          <w:i/>
          <w:sz w:val="21"/>
        </w:rPr>
        <w:t>images</w:t>
      </w:r>
      <w:r>
        <w:rPr>
          <w:rFonts w:ascii="LM Roman 10" w:hAnsi="LM Roman 10"/>
          <w:i/>
          <w:spacing w:val="-19"/>
          <w:sz w:val="21"/>
        </w:rPr>
        <w:t> </w:t>
      </w:r>
      <w:r>
        <w:rPr>
          <w:rFonts w:ascii="LM Roman 10" w:hAnsi="LM Roman 10"/>
          <w:i/>
          <w:sz w:val="21"/>
        </w:rPr>
        <w:t>dataset</w:t>
      </w:r>
      <w:r>
        <w:rPr>
          <w:rFonts w:ascii="LM Roman 10" w:hAnsi="LM Roman 10"/>
          <w:i/>
          <w:spacing w:val="-19"/>
          <w:sz w:val="21"/>
        </w:rPr>
        <w:t> </w:t>
      </w:r>
      <w:r>
        <w:rPr>
          <w:rFonts w:ascii="LM Roman 10" w:hAnsi="LM Roman 10"/>
          <w:sz w:val="21"/>
        </w:rPr>
        <w:t>:</w:t>
      </w:r>
      <w:r>
        <w:rPr>
          <w:rFonts w:ascii="LM Roman 10" w:hAnsi="LM Roman 10"/>
          <w:spacing w:val="17"/>
          <w:sz w:val="21"/>
        </w:rPr>
        <w:t> </w:t>
      </w:r>
      <w:r>
        <w:rPr>
          <w:rFonts w:ascii="LM Roman 10" w:hAnsi="LM Roman 10"/>
          <w:sz w:val="21"/>
        </w:rPr>
        <w:t>This</w:t>
      </w:r>
      <w:r>
        <w:rPr>
          <w:rFonts w:ascii="LM Roman 10" w:hAnsi="LM Roman 10"/>
          <w:spacing w:val="-4"/>
          <w:sz w:val="21"/>
        </w:rPr>
        <w:t> </w:t>
      </w:r>
      <w:r>
        <w:rPr>
          <w:rFonts w:ascii="LM Roman 10" w:hAnsi="LM Roman 10"/>
          <w:sz w:val="21"/>
        </w:rPr>
        <w:t>data</w:t>
      </w:r>
      <w:r>
        <w:rPr>
          <w:rFonts w:ascii="LM Roman 10" w:hAnsi="LM Roman 10"/>
          <w:spacing w:val="-4"/>
          <w:sz w:val="21"/>
        </w:rPr>
        <w:t> </w:t>
      </w:r>
      <w:r>
        <w:rPr>
          <w:rFonts w:ascii="LM Roman 10" w:hAnsi="LM Roman 10"/>
          <w:sz w:val="21"/>
        </w:rPr>
        <w:t>collection</w:t>
      </w:r>
      <w:r>
        <w:rPr>
          <w:rFonts w:ascii="LM Roman 10" w:hAnsi="LM Roman 10"/>
          <w:spacing w:val="-18"/>
          <w:sz w:val="21"/>
        </w:rPr>
        <w:t> </w:t>
      </w:r>
      <w:hyperlink w:history="true" w:anchor="_bookmark8">
        <w:r>
          <w:rPr>
            <w:color w:val="0080AC"/>
            <w:sz w:val="21"/>
            <w:vertAlign w:val="superscript"/>
          </w:rPr>
          <w:t>1</w:t>
        </w:r>
      </w:hyperlink>
      <w:r>
        <w:rPr>
          <w:color w:val="0080AC"/>
          <w:spacing w:val="38"/>
          <w:sz w:val="21"/>
          <w:vertAlign w:val="baseline"/>
        </w:rPr>
        <w:t> </w:t>
      </w:r>
      <w:r>
        <w:rPr>
          <w:rFonts w:ascii="LM Roman 10" w:hAnsi="LM Roman 10"/>
          <w:sz w:val="21"/>
          <w:vertAlign w:val="baseline"/>
        </w:rPr>
        <w:t>contains</w:t>
      </w:r>
      <w:r>
        <w:rPr>
          <w:rFonts w:ascii="LM Roman 10" w:hAnsi="LM Roman 10"/>
          <w:spacing w:val="-4"/>
          <w:sz w:val="21"/>
          <w:vertAlign w:val="baseline"/>
        </w:rPr>
        <w:t> </w:t>
      </w:r>
      <w:r>
        <w:rPr>
          <w:rFonts w:ascii="LM Roman 10" w:hAnsi="LM Roman 10"/>
          <w:sz w:val="21"/>
          <w:vertAlign w:val="baseline"/>
        </w:rPr>
        <w:t>100</w:t>
      </w:r>
      <w:r>
        <w:rPr>
          <w:rFonts w:ascii="LM Roman 10" w:hAnsi="LM Roman 10"/>
          <w:spacing w:val="-4"/>
          <w:sz w:val="21"/>
          <w:vertAlign w:val="baseline"/>
        </w:rPr>
        <w:t> </w:t>
      </w:r>
      <w:r>
        <w:rPr>
          <w:rFonts w:ascii="LM Roman 10" w:hAnsi="LM Roman 10"/>
          <w:sz w:val="21"/>
          <w:vertAlign w:val="baseline"/>
        </w:rPr>
        <w:t>images</w:t>
      </w:r>
      <w:r>
        <w:rPr>
          <w:rFonts w:ascii="LM Roman 10" w:hAnsi="LM Roman 10"/>
          <w:spacing w:val="-4"/>
          <w:sz w:val="21"/>
          <w:vertAlign w:val="baseline"/>
        </w:rPr>
        <w:t> </w:t>
      </w:r>
      <w:r>
        <w:rPr>
          <w:rFonts w:ascii="LM Roman 10" w:hAnsi="LM Roman 10"/>
          <w:color w:val="0080AC"/>
          <w:sz w:val="21"/>
          <w:vertAlign w:val="baseline"/>
        </w:rPr>
        <w:t>[</w:t>
      </w:r>
      <w:hyperlink w:history="true" w:anchor="_bookmark17">
        <w:r>
          <w:rPr>
            <w:rFonts w:ascii="LM Roman 10" w:hAnsi="LM Roman 10"/>
            <w:color w:val="0080AC"/>
            <w:sz w:val="21"/>
            <w:vertAlign w:val="baseline"/>
          </w:rPr>
          <w:t>3</w:t>
        </w:r>
      </w:hyperlink>
      <w:r>
        <w:rPr>
          <w:rFonts w:ascii="LM Roman 10" w:hAnsi="LM Roman 10"/>
          <w:color w:val="0080AC"/>
          <w:sz w:val="21"/>
          <w:vertAlign w:val="baseline"/>
        </w:rPr>
        <w:t>]</w:t>
      </w:r>
      <w:r>
        <w:rPr>
          <w:rFonts w:ascii="LM Roman 10" w:hAnsi="LM Roman 10"/>
          <w:color w:val="0080AC"/>
          <w:spacing w:val="-4"/>
          <w:sz w:val="21"/>
          <w:vertAlign w:val="baseline"/>
        </w:rPr>
        <w:t> </w:t>
      </w:r>
      <w:r>
        <w:rPr>
          <w:rFonts w:ascii="LM Roman 10" w:hAnsi="LM Roman 10"/>
          <w:sz w:val="21"/>
          <w:vertAlign w:val="baseline"/>
        </w:rPr>
        <w:t>which constitute part of a much larger effort, focused on connecting cancer phenotypes to genotypes by providing clinical images matched to subjects from </w:t>
      </w:r>
      <w:r>
        <w:rPr>
          <w:rFonts w:ascii="LM Roman 10" w:hAnsi="LM Roman 10"/>
          <w:i/>
          <w:sz w:val="21"/>
          <w:vertAlign w:val="baseline"/>
        </w:rPr>
        <w:t>the cancer</w:t>
      </w:r>
      <w:r>
        <w:rPr>
          <w:rFonts w:ascii="LM Roman 10" w:hAnsi="LM Roman 10"/>
          <w:i/>
          <w:sz w:val="21"/>
          <w:vertAlign w:val="baseline"/>
        </w:rPr>
        <w:t> genome Atlas </w:t>
      </w:r>
      <w:r>
        <w:rPr>
          <w:rFonts w:ascii="LM Roman 10" w:hAnsi="LM Roman 10"/>
          <w:color w:val="0080AC"/>
          <w:sz w:val="21"/>
          <w:vertAlign w:val="baseline"/>
        </w:rPr>
        <w:t>[</w:t>
      </w:r>
      <w:hyperlink w:history="true" w:anchor="_bookmark22">
        <w:r>
          <w:rPr>
            <w:rFonts w:ascii="LM Roman 10" w:hAnsi="LM Roman 10"/>
            <w:color w:val="0080AC"/>
            <w:sz w:val="21"/>
            <w:vertAlign w:val="baseline"/>
          </w:rPr>
          <w:t>8</w:t>
        </w:r>
      </w:hyperlink>
      <w:r>
        <w:rPr>
          <w:rFonts w:ascii="LM Roman 10" w:hAnsi="LM Roman 10"/>
          <w:color w:val="0080AC"/>
          <w:sz w:val="21"/>
          <w:vertAlign w:val="baseline"/>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 images consist of the middle slice of all Computed To- </w:t>
      </w:r>
      <w:bookmarkStart w:name="_bookmark8" w:id="15"/>
      <w:bookmarkEnd w:id="15"/>
      <w:r>
        <w:rPr>
          <w:rFonts w:ascii="LM Roman 10" w:hAnsi="LM Roman 10"/>
          <w:sz w:val="21"/>
          <w:vertAlign w:val="baseline"/>
        </w:rPr>
        <w:t>mograp</w:t>
      </w:r>
      <w:r>
        <w:rPr>
          <w:rFonts w:ascii="LM Roman 10" w:hAnsi="LM Roman 10"/>
          <w:sz w:val="21"/>
          <w:vertAlign w:val="baseline"/>
        </w:rPr>
        <w:t>hy (CT) images taken where valid age, modality and contrast tags could be found which results in 475 series from 69 different patients.</w:t>
      </w:r>
      <w:r>
        <w:rPr>
          <w:rFonts w:ascii="LM Roman 10" w:hAnsi="LM Roman 10"/>
          <w:spacing w:val="80"/>
          <w:sz w:val="21"/>
          <w:vertAlign w:val="baseline"/>
        </w:rPr>
        <w:t> </w:t>
      </w:r>
      <w:r>
        <w:rPr>
          <w:rFonts w:ascii="LM Roman 10" w:hAnsi="LM Roman 10"/>
          <w:sz w:val="21"/>
          <w:vertAlign w:val="baseline"/>
        </w:rPr>
        <w:t>Furthermore, this dataset is designed in order to allow different methods to be evaluated for examining the trends in CT image data associated with using contrast and pa- tient</w:t>
      </w:r>
      <w:r>
        <w:rPr>
          <w:rFonts w:ascii="LM Roman 10" w:hAnsi="LM Roman 10"/>
          <w:spacing w:val="15"/>
          <w:sz w:val="21"/>
          <w:vertAlign w:val="baseline"/>
        </w:rPr>
        <w:t> </w:t>
      </w:r>
      <w:r>
        <w:rPr>
          <w:rFonts w:ascii="LM Roman 10" w:hAnsi="LM Roman 10"/>
          <w:sz w:val="21"/>
          <w:vertAlign w:val="baseline"/>
        </w:rPr>
        <w:t>age.</w:t>
      </w:r>
      <w:r>
        <w:rPr>
          <w:rFonts w:ascii="LM Roman 10" w:hAnsi="LM Roman 10"/>
          <w:spacing w:val="66"/>
          <w:sz w:val="21"/>
          <w:vertAlign w:val="baseline"/>
        </w:rPr>
        <w:t> </w:t>
      </w:r>
      <w:r>
        <w:rPr>
          <w:rFonts w:ascii="LM Roman 10" w:hAnsi="LM Roman 10"/>
          <w:sz w:val="21"/>
          <w:vertAlign w:val="baseline"/>
        </w:rPr>
        <w:t>The</w:t>
      </w:r>
      <w:r>
        <w:rPr>
          <w:rFonts w:ascii="LM Roman 10" w:hAnsi="LM Roman 10"/>
          <w:spacing w:val="15"/>
          <w:sz w:val="21"/>
          <w:vertAlign w:val="baseline"/>
        </w:rPr>
        <w:t> </w:t>
      </w:r>
      <w:r>
        <w:rPr>
          <w:rFonts w:ascii="LM Roman 10" w:hAnsi="LM Roman 10"/>
          <w:sz w:val="21"/>
          <w:vertAlign w:val="baseline"/>
        </w:rPr>
        <w:t>basic</w:t>
      </w:r>
      <w:r>
        <w:rPr>
          <w:rFonts w:ascii="LM Roman 10" w:hAnsi="LM Roman 10"/>
          <w:spacing w:val="15"/>
          <w:sz w:val="21"/>
          <w:vertAlign w:val="baseline"/>
        </w:rPr>
        <w:t> </w:t>
      </w:r>
      <w:r>
        <w:rPr>
          <w:rFonts w:ascii="LM Roman 10" w:hAnsi="LM Roman 10"/>
          <w:sz w:val="21"/>
          <w:vertAlign w:val="baseline"/>
        </w:rPr>
        <w:t>idea</w:t>
      </w:r>
      <w:r>
        <w:rPr>
          <w:rFonts w:ascii="LM Roman 10" w:hAnsi="LM Roman 10"/>
          <w:spacing w:val="15"/>
          <w:sz w:val="21"/>
          <w:vertAlign w:val="baseline"/>
        </w:rPr>
        <w:t> </w:t>
      </w:r>
      <w:r>
        <w:rPr>
          <w:rFonts w:ascii="LM Roman 10" w:hAnsi="LM Roman 10"/>
          <w:sz w:val="21"/>
          <w:vertAlign w:val="baseline"/>
        </w:rPr>
        <w:t>is</w:t>
      </w:r>
      <w:r>
        <w:rPr>
          <w:rFonts w:ascii="LM Roman 10" w:hAnsi="LM Roman 10"/>
          <w:spacing w:val="15"/>
          <w:sz w:val="21"/>
          <w:vertAlign w:val="baseline"/>
        </w:rPr>
        <w:t> </w:t>
      </w:r>
      <w:r>
        <w:rPr>
          <w:rFonts w:ascii="LM Roman 10" w:hAnsi="LM Roman 10"/>
          <w:sz w:val="21"/>
          <w:vertAlign w:val="baseline"/>
        </w:rPr>
        <w:t>to</w:t>
      </w:r>
      <w:r>
        <w:rPr>
          <w:rFonts w:ascii="LM Roman 10" w:hAnsi="LM Roman 10"/>
          <w:spacing w:val="15"/>
          <w:sz w:val="21"/>
          <w:vertAlign w:val="baseline"/>
        </w:rPr>
        <w:t> </w:t>
      </w:r>
      <w:r>
        <w:rPr>
          <w:rFonts w:ascii="LM Roman 10" w:hAnsi="LM Roman 10"/>
          <w:sz w:val="21"/>
          <w:vertAlign w:val="baseline"/>
        </w:rPr>
        <w:t>identify</w:t>
      </w:r>
      <w:r>
        <w:rPr>
          <w:rFonts w:ascii="LM Roman 10" w:hAnsi="LM Roman 10"/>
          <w:spacing w:val="15"/>
          <w:sz w:val="21"/>
          <w:vertAlign w:val="baseline"/>
        </w:rPr>
        <w:t> </w:t>
      </w:r>
      <w:r>
        <w:rPr>
          <w:rFonts w:ascii="LM Roman 10" w:hAnsi="LM Roman 10"/>
          <w:sz w:val="21"/>
          <w:vertAlign w:val="baseline"/>
        </w:rPr>
        <w:t>image</w:t>
      </w:r>
      <w:r>
        <w:rPr>
          <w:rFonts w:ascii="LM Roman 10" w:hAnsi="LM Roman 10"/>
          <w:spacing w:val="15"/>
          <w:sz w:val="21"/>
          <w:vertAlign w:val="baseline"/>
        </w:rPr>
        <w:t> </w:t>
      </w:r>
      <w:r>
        <w:rPr>
          <w:rFonts w:ascii="LM Roman 10" w:hAnsi="LM Roman 10"/>
          <w:sz w:val="21"/>
          <w:vertAlign w:val="baseline"/>
        </w:rPr>
        <w:t>textures,</w:t>
      </w:r>
      <w:r>
        <w:rPr>
          <w:rFonts w:ascii="LM Roman 10" w:hAnsi="LM Roman 10"/>
          <w:spacing w:val="19"/>
          <w:sz w:val="21"/>
          <w:vertAlign w:val="baseline"/>
        </w:rPr>
        <w:t> </w:t>
      </w:r>
      <w:r>
        <w:rPr>
          <w:rFonts w:ascii="LM Roman 10" w:hAnsi="LM Roman 10"/>
          <w:sz w:val="21"/>
          <w:vertAlign w:val="baseline"/>
        </w:rPr>
        <w:t>statistical</w:t>
      </w:r>
      <w:r>
        <w:rPr>
          <w:rFonts w:ascii="LM Roman 10" w:hAnsi="LM Roman 10"/>
          <w:spacing w:val="15"/>
          <w:sz w:val="21"/>
          <w:vertAlign w:val="baseline"/>
        </w:rPr>
        <w:t> </w:t>
      </w:r>
      <w:r>
        <w:rPr>
          <w:rFonts w:ascii="LM Roman 10" w:hAnsi="LM Roman 10"/>
          <w:sz w:val="21"/>
          <w:vertAlign w:val="baseline"/>
        </w:rPr>
        <w:t>patterns</w:t>
      </w:r>
      <w:r>
        <w:rPr>
          <w:rFonts w:ascii="LM Roman 10" w:hAnsi="LM Roman 10"/>
          <w:spacing w:val="15"/>
          <w:sz w:val="21"/>
          <w:vertAlign w:val="baseline"/>
        </w:rPr>
        <w:t> </w:t>
      </w:r>
      <w:r>
        <w:rPr>
          <w:rFonts w:ascii="LM Roman 10" w:hAnsi="LM Roman 10"/>
          <w:sz w:val="21"/>
          <w:vertAlign w:val="baseline"/>
        </w:rPr>
        <w:t>and</w:t>
      </w:r>
    </w:p>
    <w:p>
      <w:pPr>
        <w:pStyle w:val="BodyText"/>
        <w:spacing w:before="2"/>
        <w:rPr>
          <w:sz w:val="13"/>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133852</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539587pt;width:34.85pt;height:.1pt;mso-position-horizontal-relative:page;mso-position-vertical-relative:paragraph;z-index:-15723520;mso-wrap-distance-left:0;mso-wrap-distance-right:0" id="docshape26" coordorigin="788,211" coordsize="697,0" path="m788,211l1485,211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LM Roman 6"/>
          <w:sz w:val="15"/>
          <w:vertAlign w:val="superscript"/>
        </w:rPr>
        <w:t>1</w:t>
      </w:r>
      <w:r>
        <w:rPr>
          <w:rFonts w:ascii="LM Roman 6"/>
          <w:spacing w:val="70"/>
          <w:sz w:val="15"/>
          <w:vertAlign w:val="baseline"/>
        </w:rPr>
        <w:t>  </w:t>
      </w:r>
      <w:hyperlink r:id="rId18">
        <w:r>
          <w:rPr>
            <w:rFonts w:ascii="MathJax_Typewriter"/>
            <w:color w:val="0080AC"/>
            <w:sz w:val="15"/>
            <w:vertAlign w:val="baseline"/>
          </w:rPr>
          <w:t>https://www.kaggle.com/kmader/siim-medical-</w:t>
        </w:r>
        <w:r>
          <w:rPr>
            <w:rFonts w:ascii="MathJax_Typewriter"/>
            <w:color w:val="0080AC"/>
            <w:spacing w:val="-2"/>
            <w:sz w:val="15"/>
            <w:vertAlign w:val="baseline"/>
          </w:rPr>
          <w:t>images/home</w:t>
        </w:r>
      </w:hyperlink>
    </w:p>
    <w:p>
      <w:pPr>
        <w:spacing w:after="0"/>
        <w:jc w:val="left"/>
        <w:rPr>
          <w:rFonts w:ascii="MathJax_Typewriter"/>
          <w:sz w:val="15"/>
        </w:rPr>
        <w:sectPr>
          <w:type w:val="continuous"/>
          <w:pgSz w:w="9360" w:h="13610"/>
          <w:pgMar w:header="860" w:footer="0" w:top="800" w:bottom="280" w:left="680" w:right="680"/>
        </w:sectPr>
      </w:pPr>
    </w:p>
    <w:p>
      <w:pPr>
        <w:pStyle w:val="BodyText"/>
        <w:spacing w:line="216" w:lineRule="auto" w:before="131"/>
        <w:ind w:left="433" w:right="106"/>
        <w:jc w:val="both"/>
      </w:pPr>
      <w:r>
        <w:rPr/>
        <w:t>features</w:t>
      </w:r>
      <w:r>
        <w:rPr>
          <w:spacing w:val="35"/>
        </w:rPr>
        <w:t> </w:t>
      </w:r>
      <w:r>
        <w:rPr/>
        <w:t>correlating</w:t>
      </w:r>
      <w:r>
        <w:rPr>
          <w:spacing w:val="35"/>
        </w:rPr>
        <w:t> </w:t>
      </w:r>
      <w:r>
        <w:rPr/>
        <w:t>strongly</w:t>
      </w:r>
      <w:r>
        <w:rPr>
          <w:spacing w:val="35"/>
        </w:rPr>
        <w:t> </w:t>
      </w:r>
      <w:r>
        <w:rPr/>
        <w:t>with</w:t>
      </w:r>
      <w:r>
        <w:rPr>
          <w:spacing w:val="35"/>
        </w:rPr>
        <w:t> </w:t>
      </w:r>
      <w:r>
        <w:rPr/>
        <w:t>these</w:t>
      </w:r>
      <w:r>
        <w:rPr>
          <w:spacing w:val="35"/>
        </w:rPr>
        <w:t> </w:t>
      </w:r>
      <w:r>
        <w:rPr/>
        <w:t>traits</w:t>
      </w:r>
      <w:r>
        <w:rPr>
          <w:spacing w:val="35"/>
        </w:rPr>
        <w:t> </w:t>
      </w:r>
      <w:r>
        <w:rPr/>
        <w:t>and</w:t>
      </w:r>
      <w:r>
        <w:rPr>
          <w:spacing w:val="35"/>
        </w:rPr>
        <w:t> </w:t>
      </w:r>
      <w:r>
        <w:rPr/>
        <w:t>possibly</w:t>
      </w:r>
      <w:r>
        <w:rPr>
          <w:spacing w:val="35"/>
        </w:rPr>
        <w:t> </w:t>
      </w:r>
      <w:r>
        <w:rPr/>
        <w:t>build</w:t>
      </w:r>
      <w:r>
        <w:rPr>
          <w:spacing w:val="35"/>
        </w:rPr>
        <w:t> </w:t>
      </w:r>
      <w:r>
        <w:rPr/>
        <w:t>simple</w:t>
      </w:r>
      <w:r>
        <w:rPr>
          <w:spacing w:val="35"/>
        </w:rPr>
        <w:t> </w:t>
      </w:r>
      <w:r>
        <w:rPr/>
        <w:t>tools </w:t>
      </w:r>
      <w:bookmarkStart w:name="Performance Evaluation of Semi-supervise" w:id="16"/>
      <w:bookmarkEnd w:id="16"/>
      <w:r>
        <w:rPr/>
        <w:t>for</w:t>
      </w:r>
      <w:r>
        <w:rPr/>
        <w:t> automatically classifying these images when they have been misclassified (or finding outliers which could be suspicious cases, bad measurements, or poorly calibrated machines).</w:t>
      </w:r>
      <w:r>
        <w:rPr>
          <w:spacing w:val="33"/>
        </w:rPr>
        <w:t> </w:t>
      </w:r>
      <w:r>
        <w:rPr/>
        <w:t>Notice that all compared algorithms were evaluated using the stratified 10-fold cross-validation on this dataset.</w:t>
      </w:r>
    </w:p>
    <w:p>
      <w:pPr>
        <w:pStyle w:val="BodyText"/>
        <w:spacing w:line="282" w:lineRule="exact" w:before="70"/>
        <w:ind w:left="221"/>
        <w:jc w:val="both"/>
      </w:pPr>
      <w:r>
        <w:rPr/>
        <w:t>In</w:t>
      </w:r>
      <w:r>
        <w:rPr>
          <w:spacing w:val="4"/>
        </w:rPr>
        <w:t> </w:t>
      </w:r>
      <w:r>
        <w:rPr/>
        <w:t>order</w:t>
      </w:r>
      <w:r>
        <w:rPr>
          <w:spacing w:val="4"/>
        </w:rPr>
        <w:t> </w:t>
      </w:r>
      <w:r>
        <w:rPr/>
        <w:t>to</w:t>
      </w:r>
      <w:r>
        <w:rPr>
          <w:spacing w:val="4"/>
        </w:rPr>
        <w:t> </w:t>
      </w:r>
      <w:r>
        <w:rPr/>
        <w:t>study</w:t>
      </w:r>
      <w:r>
        <w:rPr>
          <w:spacing w:val="4"/>
        </w:rPr>
        <w:t> </w:t>
      </w:r>
      <w:r>
        <w:rPr/>
        <w:t>the</w:t>
      </w:r>
      <w:r>
        <w:rPr>
          <w:spacing w:val="4"/>
        </w:rPr>
        <w:t> </w:t>
      </w:r>
      <w:r>
        <w:rPr/>
        <w:t>influence</w:t>
      </w:r>
      <w:r>
        <w:rPr>
          <w:spacing w:val="4"/>
        </w:rPr>
        <w:t> </w:t>
      </w:r>
      <w:r>
        <w:rPr/>
        <w:t>of</w:t>
      </w:r>
      <w:r>
        <w:rPr>
          <w:spacing w:val="4"/>
        </w:rPr>
        <w:t> </w:t>
      </w:r>
      <w:r>
        <w:rPr/>
        <w:t>the</w:t>
      </w:r>
      <w:r>
        <w:rPr>
          <w:spacing w:val="4"/>
        </w:rPr>
        <w:t> </w:t>
      </w:r>
      <w:r>
        <w:rPr/>
        <w:t>amount</w:t>
      </w:r>
      <w:r>
        <w:rPr>
          <w:spacing w:val="4"/>
        </w:rPr>
        <w:t> </w:t>
      </w:r>
      <w:r>
        <w:rPr/>
        <w:t>of</w:t>
      </w:r>
      <w:r>
        <w:rPr>
          <w:spacing w:val="4"/>
        </w:rPr>
        <w:t> </w:t>
      </w:r>
      <w:r>
        <w:rPr/>
        <w:t>labeled</w:t>
      </w:r>
      <w:r>
        <w:rPr>
          <w:spacing w:val="4"/>
        </w:rPr>
        <w:t> </w:t>
      </w:r>
      <w:r>
        <w:rPr/>
        <w:t>data,</w:t>
      </w:r>
      <w:r>
        <w:rPr>
          <w:spacing w:val="5"/>
        </w:rPr>
        <w:t> </w:t>
      </w:r>
      <w:r>
        <w:rPr/>
        <w:t>four</w:t>
      </w:r>
      <w:r>
        <w:rPr>
          <w:spacing w:val="5"/>
        </w:rPr>
        <w:t> </w:t>
      </w:r>
      <w:r>
        <w:rPr/>
        <w:t>different</w:t>
      </w:r>
      <w:r>
        <w:rPr>
          <w:spacing w:val="4"/>
        </w:rPr>
        <w:t> </w:t>
      </w:r>
      <w:r>
        <w:rPr>
          <w:spacing w:val="-2"/>
        </w:rPr>
        <w:t>ratios</w:t>
      </w:r>
    </w:p>
    <w:p>
      <w:pPr>
        <w:pStyle w:val="BodyText"/>
        <w:spacing w:line="282" w:lineRule="exact"/>
        <w:ind w:left="221"/>
        <w:jc w:val="both"/>
      </w:pPr>
      <w:r>
        <w:rPr/>
        <w:t>(</w:t>
      </w:r>
      <w:r>
        <w:rPr>
          <w:rFonts w:ascii="Georgia"/>
          <w:i/>
        </w:rPr>
        <w:t>R</w:t>
      </w:r>
      <w:r>
        <w:rPr/>
        <w:t>) of</w:t>
      </w:r>
      <w:r>
        <w:rPr>
          <w:spacing w:val="1"/>
        </w:rPr>
        <w:t> </w:t>
      </w:r>
      <w:r>
        <w:rPr/>
        <w:t>the</w:t>
      </w:r>
      <w:r>
        <w:rPr>
          <w:spacing w:val="1"/>
        </w:rPr>
        <w:t> </w:t>
      </w:r>
      <w:r>
        <w:rPr/>
        <w:t>training data</w:t>
      </w:r>
      <w:r>
        <w:rPr>
          <w:spacing w:val="1"/>
        </w:rPr>
        <w:t> </w:t>
      </w:r>
      <w:r>
        <w:rPr/>
        <w:t>were</w:t>
      </w:r>
      <w:r>
        <w:rPr>
          <w:spacing w:val="1"/>
        </w:rPr>
        <w:t> </w:t>
      </w:r>
      <w:r>
        <w:rPr/>
        <w:t>used, i.e.,</w:t>
      </w:r>
      <w:r>
        <w:rPr>
          <w:spacing w:val="1"/>
        </w:rPr>
        <w:t> </w:t>
      </w:r>
      <w:r>
        <w:rPr/>
        <w:t>10%,</w:t>
      </w:r>
      <w:r>
        <w:rPr>
          <w:spacing w:val="1"/>
        </w:rPr>
        <w:t> </w:t>
      </w:r>
      <w:r>
        <w:rPr/>
        <w:t>20%, 30%</w:t>
      </w:r>
      <w:r>
        <w:rPr>
          <w:spacing w:val="1"/>
        </w:rPr>
        <w:t> </w:t>
      </w:r>
      <w:r>
        <w:rPr/>
        <w:t>and</w:t>
      </w:r>
      <w:r>
        <w:rPr>
          <w:spacing w:val="1"/>
        </w:rPr>
        <w:t> </w:t>
      </w:r>
      <w:r>
        <w:rPr>
          <w:spacing w:val="-4"/>
        </w:rPr>
        <w:t>40%.</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r>
        <w:rPr>
          <w:rFonts w:ascii="LM Roman 10"/>
          <w:i/>
          <w:sz w:val="21"/>
        </w:rPr>
        <w:t>Performance</w:t>
      </w:r>
      <w:r>
        <w:rPr>
          <w:rFonts w:ascii="LM Roman 10"/>
          <w:i/>
          <w:spacing w:val="-11"/>
          <w:sz w:val="21"/>
        </w:rPr>
        <w:t> </w:t>
      </w:r>
      <w:r>
        <w:rPr>
          <w:rFonts w:ascii="LM Roman 10"/>
          <w:i/>
          <w:sz w:val="21"/>
        </w:rPr>
        <w:t>Evaluation</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Semi-supervised</w:t>
      </w:r>
      <w:r>
        <w:rPr>
          <w:rFonts w:ascii="LM Roman 10"/>
          <w:i/>
          <w:spacing w:val="-11"/>
          <w:sz w:val="21"/>
        </w:rPr>
        <w:t> </w:t>
      </w:r>
      <w:r>
        <w:rPr>
          <w:rFonts w:ascii="LM Roman 10"/>
          <w:i/>
          <w:sz w:val="21"/>
        </w:rPr>
        <w:t>Self-labeled</w:t>
      </w:r>
      <w:r>
        <w:rPr>
          <w:rFonts w:ascii="LM Roman 10"/>
          <w:i/>
          <w:spacing w:val="-11"/>
          <w:sz w:val="21"/>
        </w:rPr>
        <w:t> </w:t>
      </w:r>
      <w:r>
        <w:rPr>
          <w:rFonts w:ascii="LM Roman 10"/>
          <w:i/>
          <w:spacing w:val="-2"/>
          <w:sz w:val="21"/>
        </w:rPr>
        <w:t>Algorithms</w:t>
      </w:r>
    </w:p>
    <w:p>
      <w:pPr>
        <w:pStyle w:val="BodyText"/>
        <w:spacing w:line="216" w:lineRule="auto" w:before="130"/>
        <w:ind w:left="221" w:right="107"/>
        <w:jc w:val="both"/>
      </w:pPr>
      <w:r>
        <w:rPr/>
        <w:t>In</w:t>
      </w:r>
      <w:r>
        <w:rPr>
          <w:spacing w:val="30"/>
        </w:rPr>
        <w:t> </w:t>
      </w:r>
      <w:r>
        <w:rPr/>
        <w:t>the</w:t>
      </w:r>
      <w:r>
        <w:rPr>
          <w:spacing w:val="30"/>
        </w:rPr>
        <w:t> </w:t>
      </w:r>
      <w:r>
        <w:rPr/>
        <w:t>sequel,</w:t>
      </w:r>
      <w:r>
        <w:rPr>
          <w:spacing w:val="37"/>
        </w:rPr>
        <w:t> </w:t>
      </w:r>
      <w:r>
        <w:rPr/>
        <w:t>we</w:t>
      </w:r>
      <w:r>
        <w:rPr>
          <w:spacing w:val="30"/>
        </w:rPr>
        <w:t> </w:t>
      </w:r>
      <w:r>
        <w:rPr/>
        <w:t>focus</w:t>
      </w:r>
      <w:r>
        <w:rPr>
          <w:spacing w:val="30"/>
        </w:rPr>
        <w:t> </w:t>
      </w:r>
      <w:r>
        <w:rPr/>
        <w:t>our</w:t>
      </w:r>
      <w:r>
        <w:rPr>
          <w:spacing w:val="30"/>
        </w:rPr>
        <w:t> </w:t>
      </w:r>
      <w:r>
        <w:rPr/>
        <w:t>interest</w:t>
      </w:r>
      <w:r>
        <w:rPr>
          <w:spacing w:val="30"/>
        </w:rPr>
        <w:t> </w:t>
      </w:r>
      <w:r>
        <w:rPr/>
        <w:t>on</w:t>
      </w:r>
      <w:r>
        <w:rPr>
          <w:spacing w:val="30"/>
        </w:rPr>
        <w:t> </w:t>
      </w:r>
      <w:r>
        <w:rPr/>
        <w:t>the</w:t>
      </w:r>
      <w:r>
        <w:rPr>
          <w:spacing w:val="30"/>
        </w:rPr>
        <w:t> </w:t>
      </w:r>
      <w:r>
        <w:rPr/>
        <w:t>experimental</w:t>
      </w:r>
      <w:r>
        <w:rPr>
          <w:spacing w:val="30"/>
        </w:rPr>
        <w:t> </w:t>
      </w:r>
      <w:r>
        <w:rPr/>
        <w:t>analysis</w:t>
      </w:r>
      <w:r>
        <w:rPr>
          <w:spacing w:val="30"/>
        </w:rPr>
        <w:t> </w:t>
      </w:r>
      <w:r>
        <w:rPr/>
        <w:t>for</w:t>
      </w:r>
      <w:r>
        <w:rPr>
          <w:spacing w:val="30"/>
        </w:rPr>
        <w:t> </w:t>
      </w:r>
      <w:r>
        <w:rPr/>
        <w:t>evaluating the</w:t>
      </w:r>
      <w:r>
        <w:rPr>
          <w:spacing w:val="-4"/>
        </w:rPr>
        <w:t> </w:t>
      </w:r>
      <w:r>
        <w:rPr/>
        <w:t>classification</w:t>
      </w:r>
      <w:r>
        <w:rPr>
          <w:spacing w:val="-4"/>
        </w:rPr>
        <w:t> </w:t>
      </w:r>
      <w:r>
        <w:rPr/>
        <w:t>performance</w:t>
      </w:r>
      <w:r>
        <w:rPr>
          <w:spacing w:val="-4"/>
        </w:rPr>
        <w:t> </w:t>
      </w:r>
      <w:r>
        <w:rPr/>
        <w:t>of</w:t>
      </w:r>
      <w:r>
        <w:rPr>
          <w:spacing w:val="-4"/>
        </w:rPr>
        <w:t> </w:t>
      </w:r>
      <w:r>
        <w:rPr/>
        <w:t>EnSL</w:t>
      </w:r>
      <w:r>
        <w:rPr>
          <w:spacing w:val="-4"/>
        </w:rPr>
        <w:t> </w:t>
      </w:r>
      <w:r>
        <w:rPr/>
        <w:t>algorithm</w:t>
      </w:r>
      <w:r>
        <w:rPr>
          <w:spacing w:val="-4"/>
        </w:rPr>
        <w:t> </w:t>
      </w:r>
      <w:r>
        <w:rPr/>
        <w:t>against</w:t>
      </w:r>
      <w:r>
        <w:rPr>
          <w:spacing w:val="-4"/>
        </w:rPr>
        <w:t> </w:t>
      </w:r>
      <w:r>
        <w:rPr/>
        <w:t>its</w:t>
      </w:r>
      <w:r>
        <w:rPr>
          <w:spacing w:val="-4"/>
        </w:rPr>
        <w:t> </w:t>
      </w:r>
      <w:r>
        <w:rPr/>
        <w:t>component</w:t>
      </w:r>
      <w:r>
        <w:rPr>
          <w:spacing w:val="-4"/>
        </w:rPr>
        <w:t> </w:t>
      </w:r>
      <w:r>
        <w:rPr/>
        <w:t>self-labeled methods, i.e.</w:t>
      </w:r>
      <w:r>
        <w:rPr>
          <w:spacing w:val="40"/>
        </w:rPr>
        <w:t> </w:t>
      </w:r>
      <w:r>
        <w:rPr/>
        <w:t>Self-training, Co-training, Tri-training, Co-Bagging, CST-Voting,</w:t>
      </w:r>
      <w:r>
        <w:rPr>
          <w:spacing w:val="40"/>
        </w:rPr>
        <w:t> </w:t>
      </w:r>
      <w:r>
        <w:rPr/>
        <w:t>Co-Forest, Democratic-Co learning.</w:t>
      </w:r>
      <w:r>
        <w:rPr>
          <w:spacing w:val="40"/>
        </w:rPr>
        <w:t> </w:t>
      </w:r>
      <w:r>
        <w:rPr/>
        <w:t>Notice that the first five self-labeled methods were</w:t>
      </w:r>
      <w:r>
        <w:rPr>
          <w:spacing w:val="-13"/>
        </w:rPr>
        <w:t> </w:t>
      </w:r>
      <w:r>
        <w:rPr/>
        <w:t>evaluated</w:t>
      </w:r>
      <w:r>
        <w:rPr>
          <w:spacing w:val="-13"/>
        </w:rPr>
        <w:t> </w:t>
      </w:r>
      <w:r>
        <w:rPr/>
        <w:t>by</w:t>
      </w:r>
      <w:r>
        <w:rPr>
          <w:spacing w:val="-13"/>
        </w:rPr>
        <w:t> </w:t>
      </w:r>
      <w:r>
        <w:rPr/>
        <w:t>deploying</w:t>
      </w:r>
      <w:r>
        <w:rPr>
          <w:spacing w:val="-13"/>
        </w:rPr>
        <w:t> </w:t>
      </w:r>
      <w:r>
        <w:rPr/>
        <w:t>as</w:t>
      </w:r>
      <w:r>
        <w:rPr>
          <w:spacing w:val="-13"/>
        </w:rPr>
        <w:t> </w:t>
      </w:r>
      <w:r>
        <w:rPr/>
        <w:t>base</w:t>
      </w:r>
      <w:r>
        <w:rPr>
          <w:spacing w:val="-13"/>
        </w:rPr>
        <w:t> </w:t>
      </w:r>
      <w:r>
        <w:rPr/>
        <w:t>learners</w:t>
      </w:r>
      <w:r>
        <w:rPr>
          <w:spacing w:val="-13"/>
        </w:rPr>
        <w:t> </w:t>
      </w:r>
      <w:r>
        <w:rPr/>
        <w:t>the</w:t>
      </w:r>
      <w:r>
        <w:rPr>
          <w:spacing w:val="-13"/>
        </w:rPr>
        <w:t> </w:t>
      </w:r>
      <w:r>
        <w:rPr/>
        <w:t>Sequential</w:t>
      </w:r>
      <w:r>
        <w:rPr>
          <w:spacing w:val="-13"/>
        </w:rPr>
        <w:t> </w:t>
      </w:r>
      <w:r>
        <w:rPr/>
        <w:t>Minimum</w:t>
      </w:r>
      <w:r>
        <w:rPr>
          <w:spacing w:val="-13"/>
        </w:rPr>
        <w:t> </w:t>
      </w:r>
      <w:r>
        <w:rPr/>
        <w:t>Optimization (SMO)</w:t>
      </w:r>
      <w:r>
        <w:rPr>
          <w:spacing w:val="-6"/>
        </w:rPr>
        <w:t> </w:t>
      </w:r>
      <w:r>
        <w:rPr>
          <w:color w:val="0080AC"/>
        </w:rPr>
        <w:t>[</w:t>
      </w:r>
      <w:hyperlink w:history="true" w:anchor="_bookmark41">
        <w:r>
          <w:rPr>
            <w:color w:val="0080AC"/>
          </w:rPr>
          <w:t>28</w:t>
        </w:r>
      </w:hyperlink>
      <w:r>
        <w:rPr>
          <w:color w:val="0080AC"/>
        </w:rPr>
        <w:t>]</w:t>
      </w:r>
      <w:r>
        <w:rPr/>
        <w:t>,</w:t>
      </w:r>
      <w:r>
        <w:rPr>
          <w:spacing w:val="-4"/>
        </w:rPr>
        <w:t> </w:t>
      </w:r>
      <w:r>
        <w:rPr/>
        <w:t>the</w:t>
      </w:r>
      <w:r>
        <w:rPr>
          <w:spacing w:val="-7"/>
        </w:rPr>
        <w:t> </w:t>
      </w:r>
      <w:r>
        <w:rPr>
          <w:rFonts w:ascii="Georgia" w:hAnsi="Georgia"/>
          <w:i/>
        </w:rPr>
        <w:t>C</w:t>
      </w:r>
      <w:r>
        <w:rPr/>
        <w:t>4</w:t>
      </w:r>
      <w:r>
        <w:rPr>
          <w:rFonts w:ascii="Georgia" w:hAnsi="Georgia"/>
          <w:i/>
        </w:rPr>
        <w:t>.</w:t>
      </w:r>
      <w:r>
        <w:rPr/>
        <w:t>5</w:t>
      </w:r>
      <w:r>
        <w:rPr>
          <w:spacing w:val="-7"/>
        </w:rPr>
        <w:t> </w:t>
      </w:r>
      <w:r>
        <w:rPr/>
        <w:t>decision</w:t>
      </w:r>
      <w:r>
        <w:rPr>
          <w:spacing w:val="-6"/>
        </w:rPr>
        <w:t> </w:t>
      </w:r>
      <w:r>
        <w:rPr/>
        <w:t>tree</w:t>
      </w:r>
      <w:r>
        <w:rPr>
          <w:spacing w:val="-6"/>
        </w:rPr>
        <w:t> </w:t>
      </w:r>
      <w:r>
        <w:rPr/>
        <w:t>algorithm</w:t>
      </w:r>
      <w:r>
        <w:rPr>
          <w:spacing w:val="-6"/>
        </w:rPr>
        <w:t> </w:t>
      </w:r>
      <w:r>
        <w:rPr>
          <w:color w:val="0080AC"/>
        </w:rPr>
        <w:t>[</w:t>
      </w:r>
      <w:hyperlink w:history="true" w:anchor="_bookmark42">
        <w:r>
          <w:rPr>
            <w:color w:val="0080AC"/>
          </w:rPr>
          <w:t>29</w:t>
        </w:r>
      </w:hyperlink>
      <w:r>
        <w:rPr>
          <w:color w:val="0080AC"/>
        </w:rPr>
        <w:t>]</w:t>
      </w:r>
      <w:r>
        <w:rPr>
          <w:color w:val="0080AC"/>
          <w:spacing w:val="-6"/>
        </w:rPr>
        <w:t> </w:t>
      </w:r>
      <w:r>
        <w:rPr/>
        <w:t>and</w:t>
      </w:r>
      <w:r>
        <w:rPr>
          <w:spacing w:val="-6"/>
        </w:rPr>
        <w:t> </w:t>
      </w:r>
      <w:r>
        <w:rPr/>
        <w:t>the</w:t>
      </w:r>
      <w:r>
        <w:rPr>
          <w:spacing w:val="-6"/>
        </w:rPr>
        <w:t> </w:t>
      </w:r>
      <w:r>
        <w:rPr>
          <w:rFonts w:ascii="Georgia" w:hAnsi="Georgia"/>
          <w:i/>
        </w:rPr>
        <w:t>k</w:t>
      </w:r>
      <w:r>
        <w:rPr/>
        <w:t>NN</w:t>
      </w:r>
      <w:r>
        <w:rPr>
          <w:spacing w:val="-6"/>
        </w:rPr>
        <w:t> </w:t>
      </w:r>
      <w:r>
        <w:rPr/>
        <w:t>algorithm</w:t>
      </w:r>
      <w:r>
        <w:rPr>
          <w:spacing w:val="-6"/>
        </w:rPr>
        <w:t> </w:t>
      </w:r>
      <w:r>
        <w:rPr>
          <w:color w:val="0080AC"/>
        </w:rPr>
        <w:t>[</w:t>
      </w:r>
      <w:hyperlink w:history="true" w:anchor="_bookmark16">
        <w:r>
          <w:rPr>
            <w:color w:val="0080AC"/>
          </w:rPr>
          <w:t>1</w:t>
        </w:r>
      </w:hyperlink>
      <w:r>
        <w:rPr>
          <w:color w:val="0080AC"/>
        </w:rPr>
        <w:t>]</w:t>
      </w:r>
      <w:r>
        <w:rPr/>
        <w:t>.</w:t>
      </w:r>
      <w:r>
        <w:rPr>
          <w:spacing w:val="27"/>
        </w:rPr>
        <w:t> </w:t>
      </w:r>
      <w:r>
        <w:rPr/>
        <w:t>These supervised classifiers probably constitute the most effective and popular machine learning algorithms for classification problems </w:t>
      </w:r>
      <w:r>
        <w:rPr>
          <w:color w:val="0080AC"/>
        </w:rPr>
        <w:t>[</w:t>
      </w:r>
      <w:hyperlink w:history="true" w:anchor="_bookmark52">
        <w:r>
          <w:rPr>
            <w:color w:val="0080AC"/>
          </w:rPr>
          <w:t>39</w:t>
        </w:r>
      </w:hyperlink>
      <w:r>
        <w:rPr>
          <w:color w:val="0080AC"/>
        </w:rPr>
        <w:t>]</w:t>
      </w:r>
      <w:r>
        <w:rPr/>
        <w:t>. Moreover, similar to Blum and Mitchell </w:t>
      </w:r>
      <w:r>
        <w:rPr>
          <w:color w:val="0080AC"/>
        </w:rPr>
        <w:t>[</w:t>
      </w:r>
      <w:hyperlink w:history="true" w:anchor="_bookmark19">
        <w:r>
          <w:rPr>
            <w:color w:val="0080AC"/>
          </w:rPr>
          <w:t>5</w:t>
        </w:r>
      </w:hyperlink>
      <w:r>
        <w:rPr>
          <w:color w:val="0080AC"/>
        </w:rPr>
        <w:t>]</w:t>
      </w:r>
      <w:r>
        <w:rPr/>
        <w:t>, a limit to the number of iterations of all self-labeled algorithms is established which has also been adopted by many researchers </w:t>
      </w:r>
      <w:r>
        <w:rPr>
          <w:color w:val="0080AC"/>
        </w:rPr>
        <w:t>[</w:t>
      </w:r>
      <w:hyperlink w:history="true" w:anchor="_bookmark33">
        <w:r>
          <w:rPr>
            <w:color w:val="0080AC"/>
          </w:rPr>
          <w:t>19</w:t>
        </w:r>
      </w:hyperlink>
      <w:r>
        <w:rPr/>
        <w:t>–</w:t>
      </w:r>
      <w:hyperlink w:history="true" w:anchor="_bookmark37">
        <w:r>
          <w:rPr>
            <w:color w:val="0080AC"/>
          </w:rPr>
          <w:t>24,</w:t>
        </w:r>
        <w:r>
          <w:rPr>
            <w:color w:val="0080AC"/>
            <w:spacing w:val="-36"/>
          </w:rPr>
          <w:t> </w:t>
        </w:r>
      </w:hyperlink>
      <w:hyperlink w:history="true" w:anchor="_bookmark48">
        <w:r>
          <w:rPr>
            <w:color w:val="0080AC"/>
          </w:rPr>
          <w:t>35</w:t>
        </w:r>
      </w:hyperlink>
      <w:r>
        <w:rPr/>
        <w:t>–</w:t>
      </w:r>
      <w:hyperlink w:history="true" w:anchor="_bookmark53">
        <w:r>
          <w:rPr>
            <w:color w:val="0080AC"/>
          </w:rPr>
          <w:t>37</w:t>
        </w:r>
      </w:hyperlink>
      <w:r>
        <w:rPr>
          <w:color w:val="0080AC"/>
        </w:rPr>
        <w:t>]</w:t>
      </w:r>
      <w:r>
        <w:rPr/>
        <w:t>.</w:t>
      </w:r>
    </w:p>
    <w:p>
      <w:pPr>
        <w:pStyle w:val="BodyText"/>
        <w:spacing w:line="216" w:lineRule="auto" w:before="7"/>
        <w:ind w:left="221" w:right="106" w:firstLine="317"/>
        <w:jc w:val="both"/>
      </w:pPr>
      <w:r>
        <w:rPr/>
        <w:t>The self-labeled algorithms which constitute the ensemble of EnSL are:</w:t>
      </w:r>
      <w:r>
        <w:rPr>
          <w:spacing w:val="40"/>
        </w:rPr>
        <w:t> </w:t>
      </w:r>
      <w:r>
        <w:rPr/>
        <w:t>Self- training, Tri-training utilizing </w:t>
      </w:r>
      <w:r>
        <w:rPr>
          <w:rFonts w:ascii="Georgia"/>
          <w:i/>
        </w:rPr>
        <w:t>C</w:t>
      </w:r>
      <w:r>
        <w:rPr/>
        <w:t>4</w:t>
      </w:r>
      <w:r>
        <w:rPr>
          <w:rFonts w:ascii="Georgia"/>
          <w:i/>
        </w:rPr>
        <w:t>.</w:t>
      </w:r>
      <w:r>
        <w:rPr/>
        <w:t>5 as base learner, Co-training using (SMO) as base learner, Co-Forest and Democratic-Co learning.</w:t>
      </w:r>
      <w:r>
        <w:rPr>
          <w:spacing w:val="40"/>
        </w:rPr>
        <w:t> </w:t>
      </w:r>
      <w:r>
        <w:rPr/>
        <w:t>The motivation for this se- lection is based upon the fact that these algorithms have been reported as the</w:t>
      </w:r>
      <w:r>
        <w:rPr>
          <w:spacing w:val="40"/>
        </w:rPr>
        <w:t> </w:t>
      </w:r>
      <w:r>
        <w:rPr/>
        <w:t>most efficient self-labeled algorithms </w:t>
      </w:r>
      <w:r>
        <w:rPr>
          <w:color w:val="0080AC"/>
        </w:rPr>
        <w:t>[</w:t>
      </w:r>
      <w:hyperlink w:history="true" w:anchor="_bookmark50">
        <w:r>
          <w:rPr>
            <w:color w:val="0080AC"/>
          </w:rPr>
          <w:t>36</w:t>
        </w:r>
      </w:hyperlink>
      <w:r>
        <w:rPr>
          <w:color w:val="0080AC"/>
        </w:rPr>
        <w:t>]</w:t>
      </w:r>
      <w:r>
        <w:rPr/>
        <w:t>.</w:t>
      </w:r>
      <w:r>
        <w:rPr>
          <w:spacing w:val="40"/>
        </w:rPr>
        <w:t> </w:t>
      </w:r>
      <w:r>
        <w:rPr/>
        <w:t>We recall that these methods are self- labeled</w:t>
      </w:r>
      <w:r>
        <w:rPr>
          <w:spacing w:val="-9"/>
        </w:rPr>
        <w:t> </w:t>
      </w:r>
      <w:r>
        <w:rPr/>
        <w:t>ones,</w:t>
      </w:r>
      <w:r>
        <w:rPr>
          <w:spacing w:val="-6"/>
        </w:rPr>
        <w:t> </w:t>
      </w:r>
      <w:r>
        <w:rPr/>
        <w:t>which</w:t>
      </w:r>
      <w:r>
        <w:rPr>
          <w:spacing w:val="-9"/>
        </w:rPr>
        <w:t> </w:t>
      </w:r>
      <w:r>
        <w:rPr/>
        <w:t>exploit</w:t>
      </w:r>
      <w:r>
        <w:rPr>
          <w:spacing w:val="-8"/>
        </w:rPr>
        <w:t> </w:t>
      </w:r>
      <w:r>
        <w:rPr/>
        <w:t>the</w:t>
      </w:r>
      <w:r>
        <w:rPr>
          <w:spacing w:val="-8"/>
        </w:rPr>
        <w:t> </w:t>
      </w:r>
      <w:r>
        <w:rPr/>
        <w:t>hidden</w:t>
      </w:r>
      <w:r>
        <w:rPr>
          <w:spacing w:val="-8"/>
        </w:rPr>
        <w:t> </w:t>
      </w:r>
      <w:r>
        <w:rPr/>
        <w:t>information</w:t>
      </w:r>
      <w:r>
        <w:rPr>
          <w:spacing w:val="-8"/>
        </w:rPr>
        <w:t> </w:t>
      </w:r>
      <w:r>
        <w:rPr/>
        <w:t>in</w:t>
      </w:r>
      <w:r>
        <w:rPr>
          <w:spacing w:val="-9"/>
        </w:rPr>
        <w:t> </w:t>
      </w:r>
      <w:r>
        <w:rPr/>
        <w:t>unlabeled</w:t>
      </w:r>
      <w:r>
        <w:rPr>
          <w:spacing w:val="-8"/>
        </w:rPr>
        <w:t> </w:t>
      </w:r>
      <w:r>
        <w:rPr/>
        <w:t>data</w:t>
      </w:r>
      <w:r>
        <w:rPr>
          <w:spacing w:val="-9"/>
        </w:rPr>
        <w:t> </w:t>
      </w:r>
      <w:r>
        <w:rPr/>
        <w:t>using</w:t>
      </w:r>
      <w:r>
        <w:rPr>
          <w:spacing w:val="-9"/>
        </w:rPr>
        <w:t> </w:t>
      </w:r>
      <w:r>
        <w:rPr/>
        <w:t>different methodologies.</w:t>
      </w:r>
      <w:r>
        <w:rPr>
          <w:spacing w:val="23"/>
        </w:rPr>
        <w:t> </w:t>
      </w:r>
      <w:r>
        <w:rPr/>
        <w:t>More</w:t>
      </w:r>
      <w:r>
        <w:rPr>
          <w:spacing w:val="-3"/>
        </w:rPr>
        <w:t> </w:t>
      </w:r>
      <w:r>
        <w:rPr/>
        <w:t>specifically,</w:t>
      </w:r>
      <w:r>
        <w:rPr>
          <w:spacing w:val="-2"/>
        </w:rPr>
        <w:t> </w:t>
      </w:r>
      <w:r>
        <w:rPr/>
        <w:t>apart</w:t>
      </w:r>
      <w:r>
        <w:rPr>
          <w:spacing w:val="-3"/>
        </w:rPr>
        <w:t> </w:t>
      </w:r>
      <w:r>
        <w:rPr/>
        <w:t>from</w:t>
      </w:r>
      <w:r>
        <w:rPr>
          <w:spacing w:val="-2"/>
        </w:rPr>
        <w:t> </w:t>
      </w:r>
      <w:r>
        <w:rPr/>
        <w:t>the</w:t>
      </w:r>
      <w:r>
        <w:rPr>
          <w:spacing w:val="-3"/>
        </w:rPr>
        <w:t> </w:t>
      </w:r>
      <w:r>
        <w:rPr/>
        <w:t>number</w:t>
      </w:r>
      <w:r>
        <w:rPr>
          <w:spacing w:val="-3"/>
        </w:rPr>
        <w:t> </w:t>
      </w:r>
      <w:r>
        <w:rPr/>
        <w:t>of</w:t>
      </w:r>
      <w:r>
        <w:rPr>
          <w:spacing w:val="-3"/>
        </w:rPr>
        <w:t> </w:t>
      </w:r>
      <w:r>
        <w:rPr/>
        <w:t>classifiers</w:t>
      </w:r>
      <w:r>
        <w:rPr>
          <w:spacing w:val="-2"/>
        </w:rPr>
        <w:t> </w:t>
      </w:r>
      <w:r>
        <w:rPr/>
        <w:t>used</w:t>
      </w:r>
      <w:r>
        <w:rPr>
          <w:spacing w:val="-3"/>
        </w:rPr>
        <w:t> </w:t>
      </w:r>
      <w:r>
        <w:rPr/>
        <w:t>by</w:t>
      </w:r>
      <w:r>
        <w:rPr>
          <w:spacing w:val="-3"/>
        </w:rPr>
        <w:t> </w:t>
      </w:r>
      <w:r>
        <w:rPr/>
        <w:t>each method, the key concern is whether they are composed of the same (single) or dif- ferent (multiple) learning algorithms.</w:t>
      </w:r>
      <w:r>
        <w:rPr>
          <w:spacing w:val="40"/>
        </w:rPr>
        <w:t> </w:t>
      </w:r>
      <w:r>
        <w:rPr/>
        <w:t>Self-training, Co-training, Tri-training and Co-Forest are single learning methods while Democratic-Co learning is a multiple learning method.</w:t>
      </w:r>
    </w:p>
    <w:p>
      <w:pPr>
        <w:pStyle w:val="BodyText"/>
        <w:spacing w:line="216" w:lineRule="auto" w:before="6"/>
        <w:ind w:left="221" w:right="107" w:firstLine="317"/>
        <w:jc w:val="both"/>
      </w:pPr>
      <w:r>
        <w:rPr/>
        <w:t>All</w:t>
      </w:r>
      <w:r>
        <w:rPr>
          <w:spacing w:val="-4"/>
        </w:rPr>
        <w:t> </w:t>
      </w:r>
      <w:r>
        <w:rPr/>
        <w:t>self-labeled</w:t>
      </w:r>
      <w:r>
        <w:rPr>
          <w:spacing w:val="-4"/>
        </w:rPr>
        <w:t> </w:t>
      </w:r>
      <w:r>
        <w:rPr/>
        <w:t>algorithms</w:t>
      </w:r>
      <w:r>
        <w:rPr>
          <w:spacing w:val="-4"/>
        </w:rPr>
        <w:t> </w:t>
      </w:r>
      <w:r>
        <w:rPr/>
        <w:t>utilized</w:t>
      </w:r>
      <w:r>
        <w:rPr>
          <w:spacing w:val="-4"/>
        </w:rPr>
        <w:t> </w:t>
      </w:r>
      <w:r>
        <w:rPr/>
        <w:t>the</w:t>
      </w:r>
      <w:r>
        <w:rPr>
          <w:spacing w:val="-4"/>
        </w:rPr>
        <w:t> </w:t>
      </w:r>
      <w:r>
        <w:rPr/>
        <w:t>configuration</w:t>
      </w:r>
      <w:r>
        <w:rPr>
          <w:spacing w:val="-4"/>
        </w:rPr>
        <w:t> </w:t>
      </w:r>
      <w:r>
        <w:rPr/>
        <w:t>parameter</w:t>
      </w:r>
      <w:r>
        <w:rPr>
          <w:spacing w:val="-4"/>
        </w:rPr>
        <w:t> </w:t>
      </w:r>
      <w:r>
        <w:rPr/>
        <w:t>settings</w:t>
      </w:r>
      <w:r>
        <w:rPr>
          <w:spacing w:val="-4"/>
        </w:rPr>
        <w:t> </w:t>
      </w:r>
      <w:r>
        <w:rPr/>
        <w:t>as</w:t>
      </w:r>
      <w:r>
        <w:rPr>
          <w:spacing w:val="-4"/>
        </w:rPr>
        <w:t> </w:t>
      </w:r>
      <w:r>
        <w:rPr/>
        <w:t>in</w:t>
      </w:r>
      <w:r>
        <w:rPr>
          <w:spacing w:val="-4"/>
        </w:rPr>
        <w:t> </w:t>
      </w:r>
      <w:r>
        <w:rPr/>
        <w:t>[</w:t>
      </w:r>
      <w:hyperlink w:history="true" w:anchor="_bookmark18">
        <w:r>
          <w:rPr>
            <w:color w:val="0080AC"/>
          </w:rPr>
          <w:t>4,</w:t>
        </w:r>
      </w:hyperlink>
      <w:r>
        <w:rPr>
          <w:color w:val="0080AC"/>
        </w:rPr>
        <w:t> </w:t>
      </w:r>
      <w:hyperlink w:history="true" w:anchor="_bookmark37">
        <w:r>
          <w:rPr>
            <w:color w:val="0080AC"/>
          </w:rPr>
          <w:t>24,</w:t>
        </w:r>
      </w:hyperlink>
      <w:hyperlink w:history="true" w:anchor="_bookmark50">
        <w:r>
          <w:rPr>
            <w:color w:val="0080AC"/>
          </w:rPr>
          <w:t>36</w:t>
        </w:r>
      </w:hyperlink>
      <w:r>
        <w:rPr>
          <w:color w:val="0080AC"/>
        </w:rPr>
        <w:t>]</w:t>
      </w:r>
      <w:r>
        <w:rPr/>
        <w:t>.</w:t>
      </w:r>
      <w:r>
        <w:rPr>
          <w:spacing w:val="22"/>
        </w:rPr>
        <w:t> </w:t>
      </w:r>
      <w:r>
        <w:rPr/>
        <w:t>Furthermore,</w:t>
      </w:r>
      <w:r>
        <w:rPr>
          <w:spacing w:val="-10"/>
        </w:rPr>
        <w:t> </w:t>
      </w:r>
      <w:r>
        <w:rPr/>
        <w:t>similar</w:t>
      </w:r>
      <w:r>
        <w:rPr>
          <w:spacing w:val="-13"/>
        </w:rPr>
        <w:t> </w:t>
      </w:r>
      <w:r>
        <w:rPr/>
        <w:t>to</w:t>
      </w:r>
      <w:r>
        <w:rPr>
          <w:spacing w:val="-13"/>
        </w:rPr>
        <w:t> </w:t>
      </w:r>
      <w:r>
        <w:rPr/>
        <w:t>[</w:t>
      </w:r>
      <w:hyperlink w:history="true" w:anchor="_bookmark34">
        <w:r>
          <w:rPr>
            <w:color w:val="0080AC"/>
          </w:rPr>
          <w:t>20</w:t>
        </w:r>
      </w:hyperlink>
      <w:r>
        <w:rPr/>
        <w:t>–</w:t>
      </w:r>
      <w:hyperlink w:history="true" w:anchor="_bookmark37">
        <w:r>
          <w:rPr>
            <w:color w:val="0080AC"/>
          </w:rPr>
          <w:t>24</w:t>
        </w:r>
      </w:hyperlink>
      <w:r>
        <w:rPr>
          <w:color w:val="0080AC"/>
        </w:rPr>
        <w:t>]</w:t>
      </w:r>
      <w:r>
        <w:rPr>
          <w:color w:val="0080AC"/>
          <w:spacing w:val="-13"/>
        </w:rPr>
        <w:t> </w:t>
      </w:r>
      <w:r>
        <w:rPr/>
        <w:t>all</w:t>
      </w:r>
      <w:r>
        <w:rPr>
          <w:spacing w:val="-13"/>
        </w:rPr>
        <w:t> </w:t>
      </w:r>
      <w:r>
        <w:rPr/>
        <w:t>base</w:t>
      </w:r>
      <w:r>
        <w:rPr>
          <w:spacing w:val="-13"/>
        </w:rPr>
        <w:t> </w:t>
      </w:r>
      <w:r>
        <w:rPr/>
        <w:t>learners</w:t>
      </w:r>
      <w:r>
        <w:rPr>
          <w:spacing w:val="-13"/>
        </w:rPr>
        <w:t> </w:t>
      </w:r>
      <w:r>
        <w:rPr/>
        <w:t>were</w:t>
      </w:r>
      <w:r>
        <w:rPr>
          <w:spacing w:val="-13"/>
        </w:rPr>
        <w:t> </w:t>
      </w:r>
      <w:r>
        <w:rPr/>
        <w:t>used</w:t>
      </w:r>
      <w:r>
        <w:rPr>
          <w:spacing w:val="-13"/>
        </w:rPr>
        <w:t> </w:t>
      </w:r>
      <w:r>
        <w:rPr/>
        <w:t>with</w:t>
      </w:r>
      <w:r>
        <w:rPr>
          <w:spacing w:val="-13"/>
        </w:rPr>
        <w:t> </w:t>
      </w:r>
      <w:r>
        <w:rPr/>
        <w:t>their</w:t>
      </w:r>
      <w:r>
        <w:rPr>
          <w:spacing w:val="-13"/>
        </w:rPr>
        <w:t> </w:t>
      </w:r>
      <w:r>
        <w:rPr/>
        <w:t>default parameter</w:t>
      </w:r>
      <w:r>
        <w:rPr>
          <w:spacing w:val="-1"/>
        </w:rPr>
        <w:t> </w:t>
      </w:r>
      <w:r>
        <w:rPr/>
        <w:t>settings included</w:t>
      </w:r>
      <w:r>
        <w:rPr>
          <w:spacing w:val="-1"/>
        </w:rPr>
        <w:t> </w:t>
      </w:r>
      <w:r>
        <w:rPr/>
        <w:t>in</w:t>
      </w:r>
      <w:r>
        <w:rPr>
          <w:spacing w:val="-1"/>
        </w:rPr>
        <w:t> </w:t>
      </w:r>
      <w:r>
        <w:rPr/>
        <w:t>the</w:t>
      </w:r>
      <w:r>
        <w:rPr>
          <w:spacing w:val="-1"/>
        </w:rPr>
        <w:t> </w:t>
      </w:r>
      <w:r>
        <w:rPr/>
        <w:t>WEKA</w:t>
      </w:r>
      <w:r>
        <w:rPr>
          <w:spacing w:val="-1"/>
        </w:rPr>
        <w:t> </w:t>
      </w:r>
      <w:r>
        <w:rPr/>
        <w:t>3</w:t>
      </w:r>
      <w:r>
        <w:rPr>
          <w:rFonts w:ascii="Georgia" w:hAnsi="Georgia"/>
          <w:i/>
        </w:rPr>
        <w:t>.</w:t>
      </w:r>
      <w:r>
        <w:rPr/>
        <w:t>9</w:t>
      </w:r>
      <w:r>
        <w:rPr>
          <w:spacing w:val="-1"/>
        </w:rPr>
        <w:t> </w:t>
      </w:r>
      <w:r>
        <w:rPr/>
        <w:t>library</w:t>
      </w:r>
      <w:r>
        <w:rPr>
          <w:spacing w:val="-1"/>
        </w:rPr>
        <w:t> </w:t>
      </w:r>
      <w:r>
        <w:rPr>
          <w:color w:val="0080AC"/>
        </w:rPr>
        <w:t>[</w:t>
      </w:r>
      <w:hyperlink w:history="true" w:anchor="_bookmark29">
        <w:r>
          <w:rPr>
            <w:color w:val="0080AC"/>
          </w:rPr>
          <w:t>14</w:t>
        </w:r>
      </w:hyperlink>
      <w:r>
        <w:rPr>
          <w:color w:val="0080AC"/>
        </w:rPr>
        <w:t>] </w:t>
      </w:r>
      <w:r>
        <w:rPr/>
        <w:t>in</w:t>
      </w:r>
      <w:r>
        <w:rPr>
          <w:spacing w:val="-1"/>
        </w:rPr>
        <w:t> </w:t>
      </w:r>
      <w:r>
        <w:rPr/>
        <w:t>order</w:t>
      </w:r>
      <w:r>
        <w:rPr>
          <w:spacing w:val="-1"/>
        </w:rPr>
        <w:t> </w:t>
      </w:r>
      <w:r>
        <w:rPr/>
        <w:t>to</w:t>
      </w:r>
      <w:r>
        <w:rPr>
          <w:spacing w:val="-1"/>
        </w:rPr>
        <w:t> </w:t>
      </w:r>
      <w:r>
        <w:rPr/>
        <w:t>minimize the effect</w:t>
      </w:r>
      <w:r>
        <w:rPr>
          <w:spacing w:val="-6"/>
        </w:rPr>
        <w:t> </w:t>
      </w:r>
      <w:r>
        <w:rPr/>
        <w:t>of</w:t>
      </w:r>
      <w:r>
        <w:rPr>
          <w:spacing w:val="-6"/>
        </w:rPr>
        <w:t> </w:t>
      </w:r>
      <w:r>
        <w:rPr/>
        <w:t>any</w:t>
      </w:r>
      <w:r>
        <w:rPr>
          <w:spacing w:val="-6"/>
        </w:rPr>
        <w:t> </w:t>
      </w:r>
      <w:r>
        <w:rPr/>
        <w:t>expert</w:t>
      </w:r>
      <w:r>
        <w:rPr>
          <w:spacing w:val="-6"/>
        </w:rPr>
        <w:t> </w:t>
      </w:r>
      <w:r>
        <w:rPr/>
        <w:t>bias,</w:t>
      </w:r>
      <w:r>
        <w:rPr>
          <w:spacing w:val="-5"/>
        </w:rPr>
        <w:t> </w:t>
      </w:r>
      <w:r>
        <w:rPr/>
        <w:t>instead</w:t>
      </w:r>
      <w:r>
        <w:rPr>
          <w:spacing w:val="-6"/>
        </w:rPr>
        <w:t> </w:t>
      </w:r>
      <w:r>
        <w:rPr/>
        <w:t>of</w:t>
      </w:r>
      <w:r>
        <w:rPr>
          <w:spacing w:val="-6"/>
        </w:rPr>
        <w:t> </w:t>
      </w:r>
      <w:r>
        <w:rPr/>
        <w:t>attempting</w:t>
      </w:r>
      <w:r>
        <w:rPr>
          <w:spacing w:val="-6"/>
        </w:rPr>
        <w:t> </w:t>
      </w:r>
      <w:r>
        <w:rPr/>
        <w:t>to</w:t>
      </w:r>
      <w:r>
        <w:rPr>
          <w:spacing w:val="-6"/>
        </w:rPr>
        <w:t> </w:t>
      </w:r>
      <w:r>
        <w:rPr/>
        <w:t>tune</w:t>
      </w:r>
      <w:r>
        <w:rPr>
          <w:spacing w:val="-6"/>
        </w:rPr>
        <w:t> </w:t>
      </w:r>
      <w:r>
        <w:rPr/>
        <w:t>any</w:t>
      </w:r>
      <w:r>
        <w:rPr>
          <w:spacing w:val="-6"/>
        </w:rPr>
        <w:t> </w:t>
      </w:r>
      <w:r>
        <w:rPr/>
        <w:t>of</w:t>
      </w:r>
      <w:r>
        <w:rPr>
          <w:spacing w:val="-6"/>
        </w:rPr>
        <w:t> </w:t>
      </w:r>
      <w:r>
        <w:rPr/>
        <w:t>the</w:t>
      </w:r>
      <w:r>
        <w:rPr>
          <w:spacing w:val="-6"/>
        </w:rPr>
        <w:t> </w:t>
      </w:r>
      <w:r>
        <w:rPr/>
        <w:t>algorithms</w:t>
      </w:r>
      <w:r>
        <w:rPr>
          <w:spacing w:val="-6"/>
        </w:rPr>
        <w:t> </w:t>
      </w:r>
      <w:r>
        <w:rPr/>
        <w:t>to</w:t>
      </w:r>
      <w:r>
        <w:rPr>
          <w:spacing w:val="-6"/>
        </w:rPr>
        <w:t> </w:t>
      </w:r>
      <w:r>
        <w:rPr/>
        <w:t>the specific dataset.</w:t>
      </w:r>
    </w:p>
    <w:p>
      <w:pPr>
        <w:pStyle w:val="BodyText"/>
        <w:spacing w:line="216" w:lineRule="auto" w:before="13"/>
        <w:ind w:left="221" w:right="107" w:firstLine="318"/>
        <w:jc w:val="both"/>
      </w:pPr>
      <w:r>
        <w:rPr/>
        <w:t>Tables </w:t>
      </w:r>
      <w:hyperlink w:history="true" w:anchor="_bookmark9">
        <w:r>
          <w:rPr>
            <w:color w:val="0080AC"/>
          </w:rPr>
          <w:t>1</w:t>
        </w:r>
      </w:hyperlink>
      <w:r>
        <w:rPr>
          <w:color w:val="0080AC"/>
        </w:rPr>
        <w:t> </w:t>
      </w:r>
      <w:r>
        <w:rPr/>
        <w:t>and </w:t>
      </w:r>
      <w:hyperlink w:history="true" w:anchor="_bookmark10">
        <w:r>
          <w:rPr>
            <w:color w:val="0080AC"/>
          </w:rPr>
          <w:t>2</w:t>
        </w:r>
      </w:hyperlink>
      <w:r>
        <w:rPr>
          <w:color w:val="0080AC"/>
        </w:rPr>
        <w:t> </w:t>
      </w:r>
      <w:r>
        <w:rPr/>
        <w:t>present the performance of all self-labeled methods on Pneumo- nia dataset, using labeled ratio equal to 10%</w:t>
      </w:r>
      <w:r>
        <w:rPr>
          <w:spacing w:val="-18"/>
        </w:rPr>
        <w:t> </w:t>
      </w:r>
      <w:r>
        <w:rPr>
          <w:rFonts w:ascii="DejaVu Sans" w:hAnsi="DejaVu Sans"/>
          <w:i/>
        </w:rPr>
        <w:t>−</w:t>
      </w:r>
      <w:r>
        <w:rPr>
          <w:rFonts w:ascii="DejaVu Sans" w:hAnsi="DejaVu Sans"/>
          <w:i/>
          <w:spacing w:val="-15"/>
        </w:rPr>
        <w:t> </w:t>
      </w:r>
      <w:r>
        <w:rPr/>
        <w:t>20% and 30%</w:t>
      </w:r>
      <w:r>
        <w:rPr>
          <w:spacing w:val="-18"/>
        </w:rPr>
        <w:t> </w:t>
      </w:r>
      <w:r>
        <w:rPr>
          <w:rFonts w:ascii="DejaVu Sans" w:hAnsi="DejaVu Sans"/>
          <w:i/>
        </w:rPr>
        <w:t>−</w:t>
      </w:r>
      <w:r>
        <w:rPr>
          <w:rFonts w:ascii="DejaVu Sans" w:hAnsi="DejaVu Sans"/>
          <w:i/>
          <w:spacing w:val="-15"/>
        </w:rPr>
        <w:t> </w:t>
      </w:r>
      <w:r>
        <w:rPr/>
        <w:t>40%, respectively. Notice</w:t>
      </w:r>
      <w:r>
        <w:rPr>
          <w:spacing w:val="-4"/>
        </w:rPr>
        <w:t> </w:t>
      </w:r>
      <w:r>
        <w:rPr/>
        <w:t>that</w:t>
      </w:r>
      <w:r>
        <w:rPr>
          <w:spacing w:val="-4"/>
        </w:rPr>
        <w:t> </w:t>
      </w:r>
      <w:r>
        <w:rPr/>
        <w:t>the</w:t>
      </w:r>
      <w:r>
        <w:rPr>
          <w:spacing w:val="-4"/>
        </w:rPr>
        <w:t> </w:t>
      </w:r>
      <w:r>
        <w:rPr/>
        <w:t>highest</w:t>
      </w:r>
      <w:r>
        <w:rPr>
          <w:spacing w:val="-4"/>
        </w:rPr>
        <w:t> </w:t>
      </w:r>
      <w:r>
        <w:rPr/>
        <w:t>classification</w:t>
      </w:r>
      <w:r>
        <w:rPr>
          <w:spacing w:val="-4"/>
        </w:rPr>
        <w:t> </w:t>
      </w:r>
      <w:r>
        <w:rPr/>
        <w:t>performance</w:t>
      </w:r>
      <w:r>
        <w:rPr>
          <w:spacing w:val="-4"/>
        </w:rPr>
        <w:t> </w:t>
      </w:r>
      <w:r>
        <w:rPr/>
        <w:t>for</w:t>
      </w:r>
      <w:r>
        <w:rPr>
          <w:spacing w:val="-4"/>
        </w:rPr>
        <w:t> </w:t>
      </w:r>
      <w:r>
        <w:rPr/>
        <w:t>each</w:t>
      </w:r>
      <w:r>
        <w:rPr>
          <w:spacing w:val="-4"/>
        </w:rPr>
        <w:t> </w:t>
      </w:r>
      <w:r>
        <w:rPr/>
        <w:t>labeled</w:t>
      </w:r>
      <w:r>
        <w:rPr>
          <w:spacing w:val="-4"/>
        </w:rPr>
        <w:t> </w:t>
      </w:r>
      <w:r>
        <w:rPr/>
        <w:t>ratio</w:t>
      </w:r>
      <w:r>
        <w:rPr>
          <w:spacing w:val="-4"/>
        </w:rPr>
        <w:t> </w:t>
      </w:r>
      <w:r>
        <w:rPr/>
        <w:t>and</w:t>
      </w:r>
      <w:r>
        <w:rPr>
          <w:spacing w:val="-4"/>
        </w:rPr>
        <w:t> </w:t>
      </w:r>
      <w:r>
        <w:rPr/>
        <w:t>perfor- mance</w:t>
      </w:r>
      <w:r>
        <w:rPr>
          <w:spacing w:val="-4"/>
        </w:rPr>
        <w:t> </w:t>
      </w:r>
      <w:r>
        <w:rPr/>
        <w:t>metric</w:t>
      </w:r>
      <w:r>
        <w:rPr>
          <w:spacing w:val="-5"/>
        </w:rPr>
        <w:t> </w:t>
      </w:r>
      <w:r>
        <w:rPr/>
        <w:t>is</w:t>
      </w:r>
      <w:r>
        <w:rPr>
          <w:spacing w:val="-5"/>
        </w:rPr>
        <w:t> </w:t>
      </w:r>
      <w:r>
        <w:rPr/>
        <w:t>highlighted</w:t>
      </w:r>
      <w:r>
        <w:rPr>
          <w:spacing w:val="-5"/>
        </w:rPr>
        <w:t> </w:t>
      </w:r>
      <w:r>
        <w:rPr/>
        <w:t>in</w:t>
      </w:r>
      <w:r>
        <w:rPr>
          <w:spacing w:val="-5"/>
        </w:rPr>
        <w:t> </w:t>
      </w:r>
      <w:r>
        <w:rPr/>
        <w:t>bold.</w:t>
      </w:r>
      <w:r>
        <w:rPr>
          <w:spacing w:val="24"/>
        </w:rPr>
        <w:t> </w:t>
      </w:r>
      <w:r>
        <w:rPr/>
        <w:t>The</w:t>
      </w:r>
      <w:r>
        <w:rPr>
          <w:spacing w:val="-4"/>
        </w:rPr>
        <w:t> </w:t>
      </w:r>
      <w:r>
        <w:rPr/>
        <w:t>aggregated</w:t>
      </w:r>
      <w:r>
        <w:rPr>
          <w:spacing w:val="-5"/>
        </w:rPr>
        <w:t> </w:t>
      </w:r>
      <w:r>
        <w:rPr/>
        <w:t>results</w:t>
      </w:r>
      <w:r>
        <w:rPr>
          <w:spacing w:val="-5"/>
        </w:rPr>
        <w:t> </w:t>
      </w:r>
      <w:r>
        <w:rPr/>
        <w:t>showed</w:t>
      </w:r>
      <w:r>
        <w:rPr>
          <w:spacing w:val="-5"/>
        </w:rPr>
        <w:t> </w:t>
      </w:r>
      <w:r>
        <w:rPr/>
        <w:t>that</w:t>
      </w:r>
      <w:r>
        <w:rPr>
          <w:spacing w:val="-4"/>
        </w:rPr>
        <w:t> </w:t>
      </w:r>
      <w:r>
        <w:rPr/>
        <w:t>EnSL</w:t>
      </w:r>
      <w:r>
        <w:rPr>
          <w:spacing w:val="-5"/>
        </w:rPr>
        <w:t> </w:t>
      </w:r>
      <w:r>
        <w:rPr/>
        <w:t>was the most efficient and robust method, independent of the utilized ratio of labeled instances in the training set.</w:t>
      </w:r>
      <w:r>
        <w:rPr>
          <w:spacing w:val="40"/>
        </w:rPr>
        <w:t> </w:t>
      </w:r>
      <w:r>
        <w:rPr/>
        <w:t>Moreover, it is worth noticing that EnSL exhibited the highest results for </w:t>
      </w:r>
      <w:r>
        <w:rPr>
          <w:rFonts w:ascii="Georgia" w:hAnsi="Georgia"/>
          <w:i/>
        </w:rPr>
        <w:t>Acc</w:t>
      </w:r>
      <w:r>
        <w:rPr>
          <w:rFonts w:ascii="Georgia" w:hAnsi="Georgia"/>
          <w:i/>
          <w:spacing w:val="40"/>
        </w:rPr>
        <w:t> </w:t>
      </w:r>
      <w:r>
        <w:rPr/>
        <w:t>and </w:t>
      </w:r>
      <w:r>
        <w:rPr>
          <w:rFonts w:ascii="Georgia" w:hAnsi="Georgia"/>
          <w:i/>
        </w:rPr>
        <w:t>F</w:t>
      </w:r>
      <w:r>
        <w:rPr>
          <w:rFonts w:ascii="LM Roman 8" w:hAnsi="LM Roman 8"/>
          <w:vertAlign w:val="subscript"/>
        </w:rPr>
        <w:t>1</w:t>
      </w:r>
      <w:r>
        <w:rPr>
          <w:rFonts w:ascii="LM Roman 8" w:hAnsi="LM Roman 8"/>
          <w:vertAlign w:val="baseline"/>
        </w:rPr>
        <w:t> </w:t>
      </w:r>
      <w:r>
        <w:rPr>
          <w:vertAlign w:val="baseline"/>
        </w:rPr>
        <w:t>performance metrics.</w:t>
      </w:r>
    </w:p>
    <w:p>
      <w:pPr>
        <w:spacing w:after="0" w:line="216" w:lineRule="auto"/>
        <w:jc w:val="both"/>
        <w:sectPr>
          <w:pgSz w:w="9360" w:h="13610"/>
          <w:pgMar w:header="860" w:footer="0" w:top="1060" w:bottom="280" w:left="680" w:right="680"/>
        </w:sectPr>
      </w:pPr>
    </w:p>
    <w:p>
      <w:pPr>
        <w:pStyle w:val="BodyText"/>
        <w:spacing w:before="7"/>
        <w:rPr>
          <w:sz w:val="14"/>
        </w:rPr>
      </w:pPr>
    </w:p>
    <w:p>
      <w:pPr>
        <w:pStyle w:val="BodyText"/>
        <w:spacing w:line="20" w:lineRule="exact"/>
        <w:ind w:left="130"/>
        <w:rPr>
          <w:sz w:val="2"/>
        </w:rPr>
      </w:pPr>
      <w:r>
        <w:rPr>
          <w:sz w:val="2"/>
        </w:rPr>
        <mc:AlternateContent>
          <mc:Choice Requires="wps">
            <w:drawing>
              <wp:inline distT="0" distB="0" distL="0" distR="0">
                <wp:extent cx="4827905" cy="10795"/>
                <wp:effectExtent l="9525" t="0" r="1270" b="8255"/>
                <wp:docPr id="31" name="Group 31"/>
                <wp:cNvGraphicFramePr>
                  <a:graphicFrameLocks/>
                </wp:cNvGraphicFramePr>
                <a:graphic>
                  <a:graphicData uri="http://schemas.microsoft.com/office/word/2010/wordprocessingGroup">
                    <wpg:wgp>
                      <wpg:cNvPr id="31" name="Group 31"/>
                      <wpg:cNvGrpSpPr/>
                      <wpg:grpSpPr>
                        <a:xfrm>
                          <a:off x="0" y="0"/>
                          <a:ext cx="4827905" cy="10795"/>
                          <a:chExt cx="4827905" cy="10795"/>
                        </a:xfrm>
                      </wpg:grpSpPr>
                      <wps:wsp>
                        <wps:cNvPr id="32" name="Graphic 32"/>
                        <wps:cNvSpPr/>
                        <wps:spPr>
                          <a:xfrm>
                            <a:off x="0" y="5275"/>
                            <a:ext cx="4827905" cy="1270"/>
                          </a:xfrm>
                          <a:custGeom>
                            <a:avLst/>
                            <a:gdLst/>
                            <a:ahLst/>
                            <a:cxnLst/>
                            <a:rect l="l" t="t" r="r" b="b"/>
                            <a:pathLst>
                              <a:path w="4827905" h="0">
                                <a:moveTo>
                                  <a:pt x="0" y="0"/>
                                </a:moveTo>
                                <a:lnTo>
                                  <a:pt x="4827305" y="0"/>
                                </a:lnTo>
                              </a:path>
                            </a:pathLst>
                          </a:custGeom>
                          <a:ln w="105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0.15pt;height:.85pt;mso-position-horizontal-relative:char;mso-position-vertical-relative:line" id="docshapegroup27" coordorigin="0,0" coordsize="7603,17">
                <v:line style="position:absolute" from="0,8" to="7602,8" stroked="true" strokeweight=".830839pt" strokecolor="#000000">
                  <v:stroke dashstyle="solid"/>
                </v:line>
              </v:group>
            </w:pict>
          </mc:Fallback>
        </mc:AlternateContent>
      </w:r>
      <w:r>
        <w:rPr>
          <w:sz w:val="2"/>
        </w:rPr>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4"/>
        <w:gridCol w:w="1498"/>
        <w:gridCol w:w="790"/>
        <w:gridCol w:w="763"/>
        <w:gridCol w:w="1497"/>
        <w:gridCol w:w="786"/>
      </w:tblGrid>
      <w:tr>
        <w:trPr>
          <w:trHeight w:val="436" w:hRule="atLeast"/>
        </w:trPr>
        <w:tc>
          <w:tcPr>
            <w:tcW w:w="1501" w:type="dxa"/>
            <w:tcBorders>
              <w:bottom w:val="single" w:sz="6" w:space="0" w:color="000000"/>
              <w:right w:val="single" w:sz="4" w:space="0" w:color="000000"/>
            </w:tcBorders>
          </w:tcPr>
          <w:p>
            <w:pPr>
              <w:pStyle w:val="TableParagraph"/>
              <w:spacing w:line="185" w:lineRule="exact"/>
              <w:ind w:left="57"/>
              <w:jc w:val="left"/>
              <w:rPr>
                <w:sz w:val="15"/>
              </w:rPr>
            </w:pPr>
            <w:r>
              <w:rPr>
                <w:spacing w:val="-2"/>
                <w:sz w:val="15"/>
              </w:rPr>
              <w:t>Algorithm</w:t>
            </w:r>
          </w:p>
        </w:tc>
        <w:tc>
          <w:tcPr>
            <w:tcW w:w="764" w:type="dxa"/>
            <w:tcBorders>
              <w:left w:val="single" w:sz="4" w:space="0" w:color="000000"/>
              <w:bottom w:val="single" w:sz="6" w:space="0" w:color="000000"/>
            </w:tcBorders>
          </w:tcPr>
          <w:p>
            <w:pPr>
              <w:pStyle w:val="TableParagraph"/>
              <w:spacing w:line="240" w:lineRule="auto" w:before="174"/>
              <w:ind w:left="0"/>
              <w:rPr>
                <w:sz w:val="15"/>
              </w:rPr>
            </w:pPr>
            <w:r>
              <w:rPr>
                <w:spacing w:val="-5"/>
                <w:sz w:val="15"/>
              </w:rPr>
              <w:t>Sen</w:t>
            </w:r>
          </w:p>
        </w:tc>
        <w:tc>
          <w:tcPr>
            <w:tcW w:w="1498" w:type="dxa"/>
            <w:tcBorders>
              <w:bottom w:val="single" w:sz="6" w:space="0" w:color="000000"/>
            </w:tcBorders>
          </w:tcPr>
          <w:p>
            <w:pPr>
              <w:pStyle w:val="TableParagraph"/>
              <w:spacing w:line="180" w:lineRule="exact"/>
              <w:ind w:left="304"/>
              <w:jc w:val="left"/>
              <w:rPr>
                <w:sz w:val="15"/>
              </w:rPr>
            </w:pPr>
            <w:r>
              <w:rPr>
                <w:sz w:val="15"/>
              </w:rPr>
              <w:t>Ratio</w:t>
            </w:r>
            <w:r>
              <w:rPr>
                <w:spacing w:val="2"/>
                <w:sz w:val="15"/>
              </w:rPr>
              <w:t> </w:t>
            </w:r>
            <w:r>
              <w:rPr>
                <w:sz w:val="15"/>
              </w:rPr>
              <w:t>=</w:t>
            </w:r>
            <w:r>
              <w:rPr>
                <w:spacing w:val="3"/>
                <w:sz w:val="15"/>
              </w:rPr>
              <w:t> </w:t>
            </w:r>
            <w:r>
              <w:rPr>
                <w:spacing w:val="-5"/>
                <w:sz w:val="15"/>
              </w:rPr>
              <w:t>10%</w:t>
            </w:r>
          </w:p>
          <w:p>
            <w:pPr>
              <w:pStyle w:val="TableParagraph"/>
              <w:tabs>
                <w:tab w:pos="1052" w:val="left" w:leader="none"/>
              </w:tabs>
              <w:spacing w:line="208" w:lineRule="exact"/>
              <w:ind w:left="254"/>
              <w:jc w:val="left"/>
              <w:rPr>
                <w:rFonts w:ascii="LM Roman 6"/>
                <w:sz w:val="15"/>
              </w:rPr>
            </w:pPr>
            <w:r>
              <w:rPr/>
              <mc:AlternateContent>
                <mc:Choice Requires="wps">
                  <w:drawing>
                    <wp:anchor distT="0" distB="0" distL="0" distR="0" allowOverlap="1" layoutInCell="1" locked="0" behindDoc="1" simplePos="0" relativeHeight="486195712">
                      <wp:simplePos x="0" y="0"/>
                      <wp:positionH relativeFrom="column">
                        <wp:posOffset>728</wp:posOffset>
                      </wp:positionH>
                      <wp:positionV relativeFrom="paragraph">
                        <wp:posOffset>14050</wp:posOffset>
                      </wp:positionV>
                      <wp:extent cx="967105" cy="508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967105" cy="5080"/>
                                <a:chExt cx="967105" cy="5080"/>
                              </a:xfrm>
                            </wpg:grpSpPr>
                            <wps:wsp>
                              <wps:cNvPr id="34" name="Graphic 34"/>
                              <wps:cNvSpPr/>
                              <wps:spPr>
                                <a:xfrm>
                                  <a:off x="0" y="2405"/>
                                  <a:ext cx="967105" cy="1270"/>
                                </a:xfrm>
                                <a:custGeom>
                                  <a:avLst/>
                                  <a:gdLst/>
                                  <a:ahLst/>
                                  <a:cxnLst/>
                                  <a:rect l="l" t="t" r="r" b="b"/>
                                  <a:pathLst>
                                    <a:path w="967105" h="0">
                                      <a:moveTo>
                                        <a:pt x="0" y="0"/>
                                      </a:moveTo>
                                      <a:lnTo>
                                        <a:pt x="966764"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5735pt;margin-top:1.10635pt;width:76.150pt;height:.4pt;mso-position-horizontal-relative:column;mso-position-vertical-relative:paragraph;z-index:-17120768" id="docshapegroup28" coordorigin="1,22" coordsize="1523,8">
                      <v:line style="position:absolute" from="1,26" to="1524,26" stroked="true" strokeweight=".378779pt" strokecolor="#000000">
                        <v:stroke dashstyle="solid"/>
                      </v:line>
                      <w10:wrap type="none"/>
                    </v:group>
                  </w:pict>
                </mc:Fallback>
              </mc:AlternateContent>
            </w:r>
            <w:r>
              <w:rPr>
                <w:spacing w:val="-5"/>
                <w:w w:val="110"/>
                <w:sz w:val="15"/>
              </w:rPr>
              <w:t>Spe</w:t>
            </w:r>
            <w:r>
              <w:rPr>
                <w:sz w:val="15"/>
              </w:rPr>
              <w:tab/>
            </w:r>
            <w:r>
              <w:rPr>
                <w:rFonts w:ascii="Georgia"/>
                <w:i/>
                <w:spacing w:val="-5"/>
                <w:w w:val="110"/>
                <w:sz w:val="15"/>
              </w:rPr>
              <w:t>F</w:t>
            </w:r>
            <w:r>
              <w:rPr>
                <w:rFonts w:ascii="LM Roman 6"/>
                <w:spacing w:val="-5"/>
                <w:w w:val="110"/>
                <w:sz w:val="15"/>
                <w:vertAlign w:val="subscript"/>
              </w:rPr>
              <w:t>1</w:t>
            </w:r>
          </w:p>
        </w:tc>
        <w:tc>
          <w:tcPr>
            <w:tcW w:w="790" w:type="dxa"/>
            <w:tcBorders>
              <w:bottom w:val="single" w:sz="6" w:space="0" w:color="000000"/>
              <w:right w:val="single" w:sz="4" w:space="0" w:color="000000"/>
            </w:tcBorders>
          </w:tcPr>
          <w:p>
            <w:pPr>
              <w:pStyle w:val="TableParagraph"/>
              <w:spacing w:line="240" w:lineRule="auto" w:before="174"/>
              <w:ind w:left="274"/>
              <w:jc w:val="left"/>
              <w:rPr>
                <w:sz w:val="15"/>
              </w:rPr>
            </w:pPr>
            <w:r>
              <w:rPr>
                <w:spacing w:val="-5"/>
                <w:sz w:val="15"/>
              </w:rPr>
              <w:t>Acc</w:t>
            </w:r>
          </w:p>
        </w:tc>
        <w:tc>
          <w:tcPr>
            <w:tcW w:w="763" w:type="dxa"/>
            <w:tcBorders>
              <w:left w:val="single" w:sz="4" w:space="0" w:color="000000"/>
              <w:bottom w:val="single" w:sz="6" w:space="0" w:color="000000"/>
            </w:tcBorders>
          </w:tcPr>
          <w:p>
            <w:pPr>
              <w:pStyle w:val="TableParagraph"/>
              <w:spacing w:line="240" w:lineRule="auto" w:before="174"/>
              <w:ind w:left="254"/>
              <w:jc w:val="left"/>
              <w:rPr>
                <w:sz w:val="15"/>
              </w:rPr>
            </w:pPr>
            <w:r>
              <w:rPr>
                <w:spacing w:val="-5"/>
                <w:sz w:val="15"/>
              </w:rPr>
              <w:t>Sen</w:t>
            </w:r>
          </w:p>
        </w:tc>
        <w:tc>
          <w:tcPr>
            <w:tcW w:w="1497" w:type="dxa"/>
            <w:tcBorders>
              <w:bottom w:val="single" w:sz="6" w:space="0" w:color="000000"/>
            </w:tcBorders>
          </w:tcPr>
          <w:p>
            <w:pPr>
              <w:pStyle w:val="TableParagraph"/>
              <w:spacing w:line="180" w:lineRule="exact"/>
              <w:ind w:left="306"/>
              <w:jc w:val="left"/>
              <w:rPr>
                <w:sz w:val="15"/>
              </w:rPr>
            </w:pPr>
            <w:r>
              <w:rPr>
                <w:sz w:val="15"/>
              </w:rPr>
              <w:t>Ratio</w:t>
            </w:r>
            <w:r>
              <w:rPr>
                <w:spacing w:val="2"/>
                <w:sz w:val="15"/>
              </w:rPr>
              <w:t> </w:t>
            </w:r>
            <w:r>
              <w:rPr>
                <w:sz w:val="15"/>
              </w:rPr>
              <w:t>=</w:t>
            </w:r>
            <w:r>
              <w:rPr>
                <w:spacing w:val="3"/>
                <w:sz w:val="15"/>
              </w:rPr>
              <w:t> </w:t>
            </w:r>
            <w:r>
              <w:rPr>
                <w:spacing w:val="-5"/>
                <w:sz w:val="15"/>
              </w:rPr>
              <w:t>20%</w:t>
            </w:r>
          </w:p>
          <w:p>
            <w:pPr>
              <w:pStyle w:val="TableParagraph"/>
              <w:tabs>
                <w:tab w:pos="1054" w:val="left" w:leader="none"/>
              </w:tabs>
              <w:spacing w:line="208" w:lineRule="exact"/>
              <w:ind w:left="255"/>
              <w:jc w:val="left"/>
              <w:rPr>
                <w:rFonts w:ascii="LM Roman 6"/>
                <w:sz w:val="15"/>
              </w:rPr>
            </w:pPr>
            <w:r>
              <w:rPr/>
              <mc:AlternateContent>
                <mc:Choice Requires="wps">
                  <w:drawing>
                    <wp:anchor distT="0" distB="0" distL="0" distR="0" allowOverlap="1" layoutInCell="1" locked="0" behindDoc="1" simplePos="0" relativeHeight="486196224">
                      <wp:simplePos x="0" y="0"/>
                      <wp:positionH relativeFrom="column">
                        <wp:posOffset>728</wp:posOffset>
                      </wp:positionH>
                      <wp:positionV relativeFrom="paragraph">
                        <wp:posOffset>14050</wp:posOffset>
                      </wp:positionV>
                      <wp:extent cx="967105" cy="508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967105" cy="5080"/>
                                <a:chExt cx="967105" cy="5080"/>
                              </a:xfrm>
                            </wpg:grpSpPr>
                            <wps:wsp>
                              <wps:cNvPr id="36" name="Graphic 36"/>
                              <wps:cNvSpPr/>
                              <wps:spPr>
                                <a:xfrm>
                                  <a:off x="0" y="2405"/>
                                  <a:ext cx="967105" cy="1270"/>
                                </a:xfrm>
                                <a:custGeom>
                                  <a:avLst/>
                                  <a:gdLst/>
                                  <a:ahLst/>
                                  <a:cxnLst/>
                                  <a:rect l="l" t="t" r="r" b="b"/>
                                  <a:pathLst>
                                    <a:path w="967105" h="0">
                                      <a:moveTo>
                                        <a:pt x="0" y="0"/>
                                      </a:moveTo>
                                      <a:lnTo>
                                        <a:pt x="966764"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5735pt;margin-top:1.10635pt;width:76.150pt;height:.4pt;mso-position-horizontal-relative:column;mso-position-vertical-relative:paragraph;z-index:-17120256" id="docshapegroup29" coordorigin="1,22" coordsize="1523,8">
                      <v:line style="position:absolute" from="1,26" to="1524,26" stroked="true" strokeweight=".378779pt" strokecolor="#000000">
                        <v:stroke dashstyle="solid"/>
                      </v:line>
                      <w10:wrap type="none"/>
                    </v:group>
                  </w:pict>
                </mc:Fallback>
              </mc:AlternateContent>
            </w:r>
            <w:r>
              <w:rPr>
                <w:spacing w:val="-5"/>
                <w:w w:val="110"/>
                <w:sz w:val="15"/>
              </w:rPr>
              <w:t>Spe</w:t>
            </w:r>
            <w:r>
              <w:rPr>
                <w:sz w:val="15"/>
              </w:rPr>
              <w:tab/>
            </w:r>
            <w:r>
              <w:rPr>
                <w:rFonts w:ascii="Georgia"/>
                <w:i/>
                <w:spacing w:val="-5"/>
                <w:w w:val="110"/>
                <w:sz w:val="15"/>
              </w:rPr>
              <w:t>F</w:t>
            </w:r>
            <w:r>
              <w:rPr>
                <w:rFonts w:ascii="LM Roman 6"/>
                <w:spacing w:val="-5"/>
                <w:w w:val="110"/>
                <w:sz w:val="15"/>
                <w:vertAlign w:val="subscript"/>
              </w:rPr>
              <w:t>1</w:t>
            </w:r>
          </w:p>
        </w:tc>
        <w:tc>
          <w:tcPr>
            <w:tcW w:w="786" w:type="dxa"/>
            <w:tcBorders>
              <w:bottom w:val="single" w:sz="6" w:space="0" w:color="000000"/>
            </w:tcBorders>
          </w:tcPr>
          <w:p>
            <w:pPr>
              <w:pStyle w:val="TableParagraph"/>
              <w:spacing w:line="240" w:lineRule="auto" w:before="174"/>
              <w:ind w:left="276"/>
              <w:jc w:val="left"/>
              <w:rPr>
                <w:sz w:val="15"/>
              </w:rPr>
            </w:pPr>
            <w:r>
              <w:rPr>
                <w:spacing w:val="-5"/>
                <w:sz w:val="15"/>
              </w:rPr>
              <w:t>Acc</w:t>
            </w:r>
          </w:p>
        </w:tc>
      </w:tr>
    </w:tbl>
    <w:p>
      <w:pPr>
        <w:pStyle w:val="BodyText"/>
        <w:spacing w:before="13"/>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5"/>
        <w:gridCol w:w="761"/>
        <w:gridCol w:w="761"/>
        <w:gridCol w:w="765"/>
        <w:gridCol w:w="765"/>
        <w:gridCol w:w="761"/>
        <w:gridCol w:w="761"/>
        <w:gridCol w:w="761"/>
      </w:tblGrid>
      <w:tr>
        <w:trPr>
          <w:trHeight w:val="204" w:hRule="atLeast"/>
        </w:trPr>
        <w:tc>
          <w:tcPr>
            <w:tcW w:w="1501" w:type="dxa"/>
            <w:tcBorders>
              <w:right w:val="single" w:sz="4" w:space="0" w:color="000000"/>
            </w:tcBorders>
          </w:tcPr>
          <w:p>
            <w:pPr>
              <w:pStyle w:val="TableParagraph"/>
              <w:spacing w:line="184" w:lineRule="exact"/>
              <w:ind w:left="57"/>
              <w:jc w:val="left"/>
              <w:rPr>
                <w:sz w:val="15"/>
              </w:rPr>
            </w:pPr>
            <w:r>
              <w:rPr>
                <w:sz w:val="15"/>
              </w:rPr>
              <w:t>Self-train</w:t>
            </w:r>
            <w:r>
              <w:rPr>
                <w:spacing w:val="6"/>
                <w:sz w:val="15"/>
              </w:rPr>
              <w:t> </w:t>
            </w:r>
            <w:r>
              <w:rPr>
                <w:spacing w:val="-2"/>
                <w:sz w:val="15"/>
              </w:rPr>
              <w:t>(SMO)</w:t>
            </w:r>
          </w:p>
        </w:tc>
        <w:tc>
          <w:tcPr>
            <w:tcW w:w="765" w:type="dxa"/>
            <w:tcBorders>
              <w:left w:val="single" w:sz="4" w:space="0" w:color="000000"/>
            </w:tcBorders>
          </w:tcPr>
          <w:p>
            <w:pPr>
              <w:pStyle w:val="TableParagraph"/>
              <w:spacing w:line="184" w:lineRule="exact"/>
              <w:ind w:left="2" w:right="2"/>
              <w:rPr>
                <w:sz w:val="15"/>
              </w:rPr>
            </w:pPr>
            <w:r>
              <w:rPr>
                <w:spacing w:val="-2"/>
                <w:sz w:val="15"/>
              </w:rPr>
              <w:t>95.13%</w:t>
            </w:r>
          </w:p>
        </w:tc>
        <w:tc>
          <w:tcPr>
            <w:tcW w:w="761" w:type="dxa"/>
          </w:tcPr>
          <w:p>
            <w:pPr>
              <w:pStyle w:val="TableParagraph"/>
              <w:spacing w:line="184" w:lineRule="exact"/>
              <w:ind w:right="3"/>
              <w:rPr>
                <w:sz w:val="15"/>
              </w:rPr>
            </w:pPr>
            <w:r>
              <w:rPr>
                <w:spacing w:val="-2"/>
                <w:sz w:val="15"/>
              </w:rPr>
              <w:t>40.60%</w:t>
            </w:r>
          </w:p>
        </w:tc>
        <w:tc>
          <w:tcPr>
            <w:tcW w:w="761" w:type="dxa"/>
          </w:tcPr>
          <w:p>
            <w:pPr>
              <w:pStyle w:val="TableParagraph"/>
              <w:spacing w:line="184" w:lineRule="exact"/>
              <w:ind w:right="3"/>
              <w:rPr>
                <w:sz w:val="15"/>
              </w:rPr>
            </w:pPr>
            <w:r>
              <w:rPr>
                <w:spacing w:val="-2"/>
                <w:sz w:val="15"/>
              </w:rPr>
              <w:t>82.44%</w:t>
            </w:r>
          </w:p>
        </w:tc>
        <w:tc>
          <w:tcPr>
            <w:tcW w:w="765" w:type="dxa"/>
            <w:tcBorders>
              <w:right w:val="single" w:sz="4" w:space="0" w:color="000000"/>
            </w:tcBorders>
          </w:tcPr>
          <w:p>
            <w:pPr>
              <w:pStyle w:val="TableParagraph"/>
              <w:spacing w:line="184" w:lineRule="exact"/>
              <w:ind w:right="1"/>
              <w:rPr>
                <w:sz w:val="15"/>
              </w:rPr>
            </w:pPr>
            <w:r>
              <w:rPr>
                <w:spacing w:val="-2"/>
                <w:sz w:val="15"/>
              </w:rPr>
              <w:t>74.68%</w:t>
            </w:r>
          </w:p>
        </w:tc>
        <w:tc>
          <w:tcPr>
            <w:tcW w:w="765" w:type="dxa"/>
            <w:tcBorders>
              <w:left w:val="single" w:sz="4" w:space="0" w:color="000000"/>
            </w:tcBorders>
          </w:tcPr>
          <w:p>
            <w:pPr>
              <w:pStyle w:val="TableParagraph"/>
              <w:spacing w:line="184" w:lineRule="exact"/>
              <w:ind w:left="2" w:right="2"/>
              <w:rPr>
                <w:sz w:val="15"/>
              </w:rPr>
            </w:pPr>
            <w:r>
              <w:rPr>
                <w:spacing w:val="-2"/>
                <w:sz w:val="15"/>
              </w:rPr>
              <w:t>95.90%</w:t>
            </w:r>
          </w:p>
        </w:tc>
        <w:tc>
          <w:tcPr>
            <w:tcW w:w="761" w:type="dxa"/>
          </w:tcPr>
          <w:p>
            <w:pPr>
              <w:pStyle w:val="TableParagraph"/>
              <w:spacing w:line="184" w:lineRule="exact"/>
              <w:ind w:right="2"/>
              <w:rPr>
                <w:sz w:val="15"/>
              </w:rPr>
            </w:pPr>
            <w:r>
              <w:rPr>
                <w:spacing w:val="-2"/>
                <w:sz w:val="15"/>
              </w:rPr>
              <w:t>40.60%</w:t>
            </w:r>
          </w:p>
        </w:tc>
        <w:tc>
          <w:tcPr>
            <w:tcW w:w="761" w:type="dxa"/>
          </w:tcPr>
          <w:p>
            <w:pPr>
              <w:pStyle w:val="TableParagraph"/>
              <w:spacing w:line="184" w:lineRule="exact"/>
              <w:ind w:right="1"/>
              <w:rPr>
                <w:sz w:val="15"/>
              </w:rPr>
            </w:pPr>
            <w:r>
              <w:rPr>
                <w:spacing w:val="-2"/>
                <w:sz w:val="15"/>
              </w:rPr>
              <w:t>82.83%</w:t>
            </w:r>
          </w:p>
        </w:tc>
        <w:tc>
          <w:tcPr>
            <w:tcW w:w="761" w:type="dxa"/>
          </w:tcPr>
          <w:p>
            <w:pPr>
              <w:pStyle w:val="TableParagraph"/>
              <w:spacing w:line="184" w:lineRule="exact"/>
              <w:ind w:right="1"/>
              <w:rPr>
                <w:sz w:val="15"/>
              </w:rPr>
            </w:pPr>
            <w:r>
              <w:rPr>
                <w:spacing w:val="-2"/>
                <w:sz w:val="15"/>
              </w:rPr>
              <w:t>75.16%</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Co-train</w:t>
            </w:r>
            <w:r>
              <w:rPr>
                <w:spacing w:val="5"/>
                <w:sz w:val="15"/>
              </w:rPr>
              <w:t> </w:t>
            </w:r>
            <w:r>
              <w:rPr>
                <w:spacing w:val="-2"/>
                <w:sz w:val="15"/>
              </w:rPr>
              <w:t>(SMO)</w:t>
            </w:r>
          </w:p>
        </w:tc>
        <w:tc>
          <w:tcPr>
            <w:tcW w:w="765" w:type="dxa"/>
            <w:tcBorders>
              <w:left w:val="single" w:sz="4" w:space="0" w:color="000000"/>
            </w:tcBorders>
          </w:tcPr>
          <w:p>
            <w:pPr>
              <w:pStyle w:val="TableParagraph"/>
              <w:ind w:left="2" w:right="2"/>
              <w:rPr>
                <w:sz w:val="15"/>
              </w:rPr>
            </w:pPr>
            <w:r>
              <w:rPr>
                <w:spacing w:val="-2"/>
                <w:sz w:val="15"/>
              </w:rPr>
              <w:t>94.10%</w:t>
            </w:r>
          </w:p>
        </w:tc>
        <w:tc>
          <w:tcPr>
            <w:tcW w:w="761" w:type="dxa"/>
          </w:tcPr>
          <w:p>
            <w:pPr>
              <w:pStyle w:val="TableParagraph"/>
              <w:ind w:right="3"/>
              <w:rPr>
                <w:sz w:val="15"/>
              </w:rPr>
            </w:pPr>
            <w:r>
              <w:rPr>
                <w:spacing w:val="-2"/>
                <w:sz w:val="15"/>
              </w:rPr>
              <w:t>34.62%</w:t>
            </w:r>
          </w:p>
        </w:tc>
        <w:tc>
          <w:tcPr>
            <w:tcW w:w="761" w:type="dxa"/>
          </w:tcPr>
          <w:p>
            <w:pPr>
              <w:pStyle w:val="TableParagraph"/>
              <w:ind w:right="3"/>
              <w:rPr>
                <w:sz w:val="15"/>
              </w:rPr>
            </w:pPr>
            <w:r>
              <w:rPr>
                <w:spacing w:val="-2"/>
                <w:sz w:val="15"/>
              </w:rPr>
              <w:t>80.66%</w:t>
            </w:r>
          </w:p>
        </w:tc>
        <w:tc>
          <w:tcPr>
            <w:tcW w:w="765" w:type="dxa"/>
            <w:tcBorders>
              <w:right w:val="single" w:sz="4" w:space="0" w:color="000000"/>
            </w:tcBorders>
          </w:tcPr>
          <w:p>
            <w:pPr>
              <w:pStyle w:val="TableParagraph"/>
              <w:ind w:right="1"/>
              <w:rPr>
                <w:sz w:val="15"/>
              </w:rPr>
            </w:pPr>
            <w:r>
              <w:rPr>
                <w:spacing w:val="-2"/>
                <w:sz w:val="15"/>
              </w:rPr>
              <w:t>71.79%</w:t>
            </w:r>
          </w:p>
        </w:tc>
        <w:tc>
          <w:tcPr>
            <w:tcW w:w="765" w:type="dxa"/>
            <w:tcBorders>
              <w:left w:val="single" w:sz="4" w:space="0" w:color="000000"/>
            </w:tcBorders>
          </w:tcPr>
          <w:p>
            <w:pPr>
              <w:pStyle w:val="TableParagraph"/>
              <w:ind w:left="2" w:right="2"/>
              <w:rPr>
                <w:sz w:val="15"/>
              </w:rPr>
            </w:pPr>
            <w:r>
              <w:rPr>
                <w:spacing w:val="-2"/>
                <w:sz w:val="15"/>
              </w:rPr>
              <w:t>94.36%</w:t>
            </w:r>
          </w:p>
        </w:tc>
        <w:tc>
          <w:tcPr>
            <w:tcW w:w="761" w:type="dxa"/>
          </w:tcPr>
          <w:p>
            <w:pPr>
              <w:pStyle w:val="TableParagraph"/>
              <w:ind w:right="2"/>
              <w:rPr>
                <w:sz w:val="15"/>
              </w:rPr>
            </w:pPr>
            <w:r>
              <w:rPr>
                <w:spacing w:val="-2"/>
                <w:sz w:val="15"/>
              </w:rPr>
              <w:t>35.04%</w:t>
            </w:r>
          </w:p>
        </w:tc>
        <w:tc>
          <w:tcPr>
            <w:tcW w:w="761" w:type="dxa"/>
          </w:tcPr>
          <w:p>
            <w:pPr>
              <w:pStyle w:val="TableParagraph"/>
              <w:ind w:right="1"/>
              <w:rPr>
                <w:sz w:val="15"/>
              </w:rPr>
            </w:pPr>
            <w:r>
              <w:rPr>
                <w:spacing w:val="-2"/>
                <w:sz w:val="15"/>
              </w:rPr>
              <w:t>80.88%</w:t>
            </w:r>
          </w:p>
        </w:tc>
        <w:tc>
          <w:tcPr>
            <w:tcW w:w="761" w:type="dxa"/>
          </w:tcPr>
          <w:p>
            <w:pPr>
              <w:pStyle w:val="TableParagraph"/>
              <w:ind w:right="1"/>
              <w:rPr>
                <w:sz w:val="15"/>
              </w:rPr>
            </w:pPr>
            <w:r>
              <w:rPr>
                <w:spacing w:val="-2"/>
                <w:sz w:val="15"/>
              </w:rPr>
              <w:t>72.12%</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Tri-train</w:t>
            </w:r>
            <w:r>
              <w:rPr>
                <w:spacing w:val="-8"/>
                <w:sz w:val="15"/>
              </w:rPr>
              <w:t> </w:t>
            </w:r>
            <w:r>
              <w:rPr>
                <w:spacing w:val="-2"/>
                <w:sz w:val="15"/>
              </w:rPr>
              <w:t>(SMO)</w:t>
            </w:r>
          </w:p>
        </w:tc>
        <w:tc>
          <w:tcPr>
            <w:tcW w:w="765" w:type="dxa"/>
            <w:tcBorders>
              <w:left w:val="single" w:sz="4" w:space="0" w:color="000000"/>
            </w:tcBorders>
          </w:tcPr>
          <w:p>
            <w:pPr>
              <w:pStyle w:val="TableParagraph"/>
              <w:ind w:left="2" w:right="2"/>
              <w:rPr>
                <w:sz w:val="15"/>
              </w:rPr>
            </w:pPr>
            <w:r>
              <w:rPr>
                <w:spacing w:val="-2"/>
                <w:sz w:val="15"/>
              </w:rPr>
              <w:t>95.38%</w:t>
            </w:r>
          </w:p>
        </w:tc>
        <w:tc>
          <w:tcPr>
            <w:tcW w:w="761" w:type="dxa"/>
          </w:tcPr>
          <w:p>
            <w:pPr>
              <w:pStyle w:val="TableParagraph"/>
              <w:ind w:right="3"/>
              <w:rPr>
                <w:sz w:val="15"/>
              </w:rPr>
            </w:pPr>
            <w:r>
              <w:rPr>
                <w:spacing w:val="-2"/>
                <w:sz w:val="15"/>
              </w:rPr>
              <w:t>39.32%</w:t>
            </w:r>
          </w:p>
        </w:tc>
        <w:tc>
          <w:tcPr>
            <w:tcW w:w="761" w:type="dxa"/>
          </w:tcPr>
          <w:p>
            <w:pPr>
              <w:pStyle w:val="TableParagraph"/>
              <w:ind w:right="3"/>
              <w:rPr>
                <w:sz w:val="15"/>
              </w:rPr>
            </w:pPr>
            <w:r>
              <w:rPr>
                <w:spacing w:val="-2"/>
                <w:sz w:val="15"/>
              </w:rPr>
              <w:t>82.30%</w:t>
            </w:r>
          </w:p>
        </w:tc>
        <w:tc>
          <w:tcPr>
            <w:tcW w:w="765" w:type="dxa"/>
            <w:tcBorders>
              <w:right w:val="single" w:sz="4" w:space="0" w:color="000000"/>
            </w:tcBorders>
          </w:tcPr>
          <w:p>
            <w:pPr>
              <w:pStyle w:val="TableParagraph"/>
              <w:ind w:right="1"/>
              <w:rPr>
                <w:sz w:val="15"/>
              </w:rPr>
            </w:pPr>
            <w:r>
              <w:rPr>
                <w:spacing w:val="-2"/>
                <w:sz w:val="15"/>
              </w:rPr>
              <w:t>74.36%</w:t>
            </w:r>
          </w:p>
        </w:tc>
        <w:tc>
          <w:tcPr>
            <w:tcW w:w="765" w:type="dxa"/>
            <w:tcBorders>
              <w:left w:val="single" w:sz="4" w:space="0" w:color="000000"/>
            </w:tcBorders>
          </w:tcPr>
          <w:p>
            <w:pPr>
              <w:pStyle w:val="TableParagraph"/>
              <w:ind w:left="2" w:right="2"/>
              <w:rPr>
                <w:sz w:val="15"/>
              </w:rPr>
            </w:pPr>
            <w:r>
              <w:rPr>
                <w:spacing w:val="-2"/>
                <w:sz w:val="15"/>
              </w:rPr>
              <w:t>95.90%</w:t>
            </w:r>
          </w:p>
        </w:tc>
        <w:tc>
          <w:tcPr>
            <w:tcW w:w="761" w:type="dxa"/>
          </w:tcPr>
          <w:p>
            <w:pPr>
              <w:pStyle w:val="TableParagraph"/>
              <w:ind w:right="2"/>
              <w:rPr>
                <w:sz w:val="15"/>
              </w:rPr>
            </w:pPr>
            <w:r>
              <w:rPr>
                <w:spacing w:val="-2"/>
                <w:sz w:val="15"/>
              </w:rPr>
              <w:t>40.17%</w:t>
            </w:r>
          </w:p>
        </w:tc>
        <w:tc>
          <w:tcPr>
            <w:tcW w:w="761" w:type="dxa"/>
          </w:tcPr>
          <w:p>
            <w:pPr>
              <w:pStyle w:val="TableParagraph"/>
              <w:ind w:right="1"/>
              <w:rPr>
                <w:sz w:val="15"/>
              </w:rPr>
            </w:pPr>
            <w:r>
              <w:rPr>
                <w:spacing w:val="-2"/>
                <w:sz w:val="15"/>
              </w:rPr>
              <w:t>82.74%</w:t>
            </w:r>
          </w:p>
        </w:tc>
        <w:tc>
          <w:tcPr>
            <w:tcW w:w="761" w:type="dxa"/>
          </w:tcPr>
          <w:p>
            <w:pPr>
              <w:pStyle w:val="TableParagraph"/>
              <w:ind w:right="1"/>
              <w:rPr>
                <w:sz w:val="15"/>
              </w:rPr>
            </w:pPr>
            <w:r>
              <w:rPr>
                <w:spacing w:val="-2"/>
                <w:sz w:val="15"/>
              </w:rPr>
              <w:t>75.00%</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Co-Bagging</w:t>
            </w:r>
            <w:r>
              <w:rPr>
                <w:spacing w:val="8"/>
                <w:sz w:val="15"/>
              </w:rPr>
              <w:t> </w:t>
            </w:r>
            <w:r>
              <w:rPr>
                <w:spacing w:val="-2"/>
                <w:sz w:val="15"/>
              </w:rPr>
              <w:t>(SMO)</w:t>
            </w:r>
          </w:p>
        </w:tc>
        <w:tc>
          <w:tcPr>
            <w:tcW w:w="765" w:type="dxa"/>
            <w:tcBorders>
              <w:left w:val="single" w:sz="4" w:space="0" w:color="000000"/>
            </w:tcBorders>
          </w:tcPr>
          <w:p>
            <w:pPr>
              <w:pStyle w:val="TableParagraph"/>
              <w:ind w:left="2" w:right="2"/>
              <w:rPr>
                <w:sz w:val="15"/>
              </w:rPr>
            </w:pPr>
            <w:r>
              <w:rPr>
                <w:spacing w:val="-2"/>
                <w:sz w:val="15"/>
              </w:rPr>
              <w:t>94.87%</w:t>
            </w:r>
          </w:p>
        </w:tc>
        <w:tc>
          <w:tcPr>
            <w:tcW w:w="761" w:type="dxa"/>
          </w:tcPr>
          <w:p>
            <w:pPr>
              <w:pStyle w:val="TableParagraph"/>
              <w:ind w:right="3"/>
              <w:rPr>
                <w:sz w:val="15"/>
              </w:rPr>
            </w:pPr>
            <w:r>
              <w:rPr>
                <w:spacing w:val="-2"/>
                <w:sz w:val="15"/>
              </w:rPr>
              <w:t>37.18%</w:t>
            </w:r>
          </w:p>
        </w:tc>
        <w:tc>
          <w:tcPr>
            <w:tcW w:w="761" w:type="dxa"/>
          </w:tcPr>
          <w:p>
            <w:pPr>
              <w:pStyle w:val="TableParagraph"/>
              <w:ind w:right="3"/>
              <w:rPr>
                <w:sz w:val="15"/>
              </w:rPr>
            </w:pPr>
            <w:r>
              <w:rPr>
                <w:spacing w:val="-2"/>
                <w:sz w:val="15"/>
              </w:rPr>
              <w:t>81.59%</w:t>
            </w:r>
          </w:p>
        </w:tc>
        <w:tc>
          <w:tcPr>
            <w:tcW w:w="765" w:type="dxa"/>
            <w:tcBorders>
              <w:right w:val="single" w:sz="4" w:space="0" w:color="000000"/>
            </w:tcBorders>
          </w:tcPr>
          <w:p>
            <w:pPr>
              <w:pStyle w:val="TableParagraph"/>
              <w:ind w:right="1"/>
              <w:rPr>
                <w:sz w:val="15"/>
              </w:rPr>
            </w:pPr>
            <w:r>
              <w:rPr>
                <w:spacing w:val="-2"/>
                <w:sz w:val="15"/>
              </w:rPr>
              <w:t>73.24%</w:t>
            </w:r>
          </w:p>
        </w:tc>
        <w:tc>
          <w:tcPr>
            <w:tcW w:w="765" w:type="dxa"/>
            <w:tcBorders>
              <w:left w:val="single" w:sz="4" w:space="0" w:color="000000"/>
            </w:tcBorders>
          </w:tcPr>
          <w:p>
            <w:pPr>
              <w:pStyle w:val="TableParagraph"/>
              <w:ind w:left="2" w:right="2"/>
              <w:rPr>
                <w:sz w:val="15"/>
              </w:rPr>
            </w:pPr>
            <w:r>
              <w:rPr>
                <w:spacing w:val="-2"/>
                <w:sz w:val="15"/>
              </w:rPr>
              <w:t>95.90%</w:t>
            </w:r>
          </w:p>
        </w:tc>
        <w:tc>
          <w:tcPr>
            <w:tcW w:w="761" w:type="dxa"/>
          </w:tcPr>
          <w:p>
            <w:pPr>
              <w:pStyle w:val="TableParagraph"/>
              <w:ind w:right="2"/>
              <w:rPr>
                <w:sz w:val="15"/>
              </w:rPr>
            </w:pPr>
            <w:r>
              <w:rPr>
                <w:spacing w:val="-2"/>
                <w:sz w:val="15"/>
              </w:rPr>
              <w:t>38.03%</w:t>
            </w:r>
          </w:p>
        </w:tc>
        <w:tc>
          <w:tcPr>
            <w:tcW w:w="761" w:type="dxa"/>
          </w:tcPr>
          <w:p>
            <w:pPr>
              <w:pStyle w:val="TableParagraph"/>
              <w:ind w:right="1"/>
              <w:rPr>
                <w:sz w:val="15"/>
              </w:rPr>
            </w:pPr>
            <w:r>
              <w:rPr>
                <w:spacing w:val="-2"/>
                <w:sz w:val="15"/>
              </w:rPr>
              <w:t>82.29%</w:t>
            </w:r>
          </w:p>
        </w:tc>
        <w:tc>
          <w:tcPr>
            <w:tcW w:w="761" w:type="dxa"/>
          </w:tcPr>
          <w:p>
            <w:pPr>
              <w:pStyle w:val="TableParagraph"/>
              <w:ind w:right="1"/>
              <w:rPr>
                <w:sz w:val="15"/>
              </w:rPr>
            </w:pPr>
            <w:r>
              <w:rPr>
                <w:spacing w:val="-2"/>
                <w:sz w:val="15"/>
              </w:rPr>
              <w:t>74.20%</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7"/>
              <w:jc w:val="left"/>
              <w:rPr>
                <w:sz w:val="15"/>
              </w:rPr>
            </w:pPr>
            <w:r>
              <w:rPr>
                <w:sz w:val="15"/>
              </w:rPr>
              <w:t>CST-Voting</w:t>
            </w:r>
            <w:r>
              <w:rPr>
                <w:spacing w:val="-6"/>
                <w:sz w:val="15"/>
              </w:rPr>
              <w:t> </w:t>
            </w:r>
            <w:r>
              <w:rPr>
                <w:spacing w:val="-4"/>
                <w:sz w:val="15"/>
              </w:rPr>
              <w:t>(SMO)</w:t>
            </w:r>
          </w:p>
        </w:tc>
        <w:tc>
          <w:tcPr>
            <w:tcW w:w="765" w:type="dxa"/>
            <w:tcBorders>
              <w:left w:val="single" w:sz="4" w:space="0" w:color="000000"/>
              <w:bottom w:val="single" w:sz="6" w:space="0" w:color="000000"/>
            </w:tcBorders>
          </w:tcPr>
          <w:p>
            <w:pPr>
              <w:pStyle w:val="TableParagraph"/>
              <w:spacing w:line="183" w:lineRule="exact"/>
              <w:ind w:left="2" w:right="2"/>
              <w:rPr>
                <w:sz w:val="15"/>
              </w:rPr>
            </w:pPr>
            <w:r>
              <w:rPr>
                <w:spacing w:val="-2"/>
                <w:sz w:val="15"/>
              </w:rPr>
              <w:t>96.92%</w:t>
            </w:r>
          </w:p>
        </w:tc>
        <w:tc>
          <w:tcPr>
            <w:tcW w:w="761" w:type="dxa"/>
            <w:tcBorders>
              <w:bottom w:val="single" w:sz="6" w:space="0" w:color="000000"/>
            </w:tcBorders>
          </w:tcPr>
          <w:p>
            <w:pPr>
              <w:pStyle w:val="TableParagraph"/>
              <w:spacing w:line="183" w:lineRule="exact"/>
              <w:ind w:right="3"/>
              <w:rPr>
                <w:sz w:val="15"/>
              </w:rPr>
            </w:pPr>
            <w:r>
              <w:rPr>
                <w:spacing w:val="-2"/>
                <w:sz w:val="15"/>
              </w:rPr>
              <w:t>39.32%</w:t>
            </w:r>
          </w:p>
        </w:tc>
        <w:tc>
          <w:tcPr>
            <w:tcW w:w="761" w:type="dxa"/>
            <w:tcBorders>
              <w:bottom w:val="single" w:sz="6" w:space="0" w:color="000000"/>
            </w:tcBorders>
          </w:tcPr>
          <w:p>
            <w:pPr>
              <w:pStyle w:val="TableParagraph"/>
              <w:spacing w:line="183" w:lineRule="exact"/>
              <w:ind w:right="3"/>
              <w:rPr>
                <w:sz w:val="15"/>
              </w:rPr>
            </w:pPr>
            <w:r>
              <w:rPr>
                <w:spacing w:val="-2"/>
                <w:sz w:val="15"/>
              </w:rPr>
              <w:t>83.08%</w:t>
            </w:r>
          </w:p>
        </w:tc>
        <w:tc>
          <w:tcPr>
            <w:tcW w:w="765" w:type="dxa"/>
            <w:tcBorders>
              <w:bottom w:val="single" w:sz="6" w:space="0" w:color="000000"/>
              <w:right w:val="single" w:sz="4" w:space="0" w:color="000000"/>
            </w:tcBorders>
          </w:tcPr>
          <w:p>
            <w:pPr>
              <w:pStyle w:val="TableParagraph"/>
              <w:spacing w:line="183" w:lineRule="exact"/>
              <w:ind w:right="1"/>
              <w:rPr>
                <w:sz w:val="15"/>
              </w:rPr>
            </w:pPr>
            <w:r>
              <w:rPr>
                <w:spacing w:val="-2"/>
                <w:sz w:val="15"/>
              </w:rPr>
              <w:t>75.32%</w:t>
            </w:r>
          </w:p>
        </w:tc>
        <w:tc>
          <w:tcPr>
            <w:tcW w:w="765" w:type="dxa"/>
            <w:tcBorders>
              <w:left w:val="single" w:sz="4" w:space="0" w:color="000000"/>
              <w:bottom w:val="single" w:sz="6" w:space="0" w:color="000000"/>
            </w:tcBorders>
          </w:tcPr>
          <w:p>
            <w:pPr>
              <w:pStyle w:val="TableParagraph"/>
              <w:spacing w:line="183" w:lineRule="exact"/>
              <w:ind w:left="2" w:right="2"/>
              <w:rPr>
                <w:sz w:val="15"/>
              </w:rPr>
            </w:pPr>
            <w:r>
              <w:rPr>
                <w:spacing w:val="-2"/>
                <w:sz w:val="15"/>
              </w:rPr>
              <w:t>96.92%</w:t>
            </w:r>
          </w:p>
        </w:tc>
        <w:tc>
          <w:tcPr>
            <w:tcW w:w="761" w:type="dxa"/>
            <w:tcBorders>
              <w:bottom w:val="single" w:sz="6" w:space="0" w:color="000000"/>
            </w:tcBorders>
          </w:tcPr>
          <w:p>
            <w:pPr>
              <w:pStyle w:val="TableParagraph"/>
              <w:spacing w:line="183" w:lineRule="exact"/>
              <w:ind w:right="2"/>
              <w:rPr>
                <w:sz w:val="15"/>
              </w:rPr>
            </w:pPr>
            <w:r>
              <w:rPr>
                <w:spacing w:val="-2"/>
                <w:sz w:val="15"/>
              </w:rPr>
              <w:t>40.17%</w:t>
            </w:r>
          </w:p>
        </w:tc>
        <w:tc>
          <w:tcPr>
            <w:tcW w:w="761" w:type="dxa"/>
            <w:tcBorders>
              <w:bottom w:val="single" w:sz="6" w:space="0" w:color="000000"/>
            </w:tcBorders>
          </w:tcPr>
          <w:p>
            <w:pPr>
              <w:pStyle w:val="TableParagraph"/>
              <w:spacing w:line="183" w:lineRule="exact"/>
              <w:ind w:right="1"/>
              <w:rPr>
                <w:sz w:val="15"/>
              </w:rPr>
            </w:pPr>
            <w:r>
              <w:rPr>
                <w:spacing w:val="-2"/>
                <w:sz w:val="15"/>
              </w:rPr>
              <w:t>83.26%</w:t>
            </w:r>
          </w:p>
        </w:tc>
        <w:tc>
          <w:tcPr>
            <w:tcW w:w="761" w:type="dxa"/>
            <w:tcBorders>
              <w:bottom w:val="single" w:sz="6" w:space="0" w:color="000000"/>
            </w:tcBorders>
          </w:tcPr>
          <w:p>
            <w:pPr>
              <w:pStyle w:val="TableParagraph"/>
              <w:spacing w:line="183" w:lineRule="exact"/>
              <w:ind w:right="1"/>
              <w:rPr>
                <w:sz w:val="15"/>
              </w:rPr>
            </w:pPr>
            <w:r>
              <w:rPr>
                <w:spacing w:val="-2"/>
                <w:sz w:val="15"/>
              </w:rPr>
              <w:t>75.64%</w:t>
            </w:r>
          </w:p>
        </w:tc>
      </w:tr>
    </w:tbl>
    <w:p>
      <w:pPr>
        <w:pStyle w:val="BodyText"/>
        <w:spacing w:before="2"/>
        <w:rPr>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46"/>
        <w:gridCol w:w="800"/>
        <w:gridCol w:w="743"/>
        <w:gridCol w:w="766"/>
        <w:gridCol w:w="747"/>
        <w:gridCol w:w="801"/>
        <w:gridCol w:w="744"/>
        <w:gridCol w:w="763"/>
      </w:tblGrid>
      <w:tr>
        <w:trPr>
          <w:trHeight w:val="204" w:hRule="atLeast"/>
        </w:trPr>
        <w:tc>
          <w:tcPr>
            <w:tcW w:w="1501" w:type="dxa"/>
            <w:tcBorders>
              <w:right w:val="single" w:sz="4" w:space="0" w:color="000000"/>
            </w:tcBorders>
          </w:tcPr>
          <w:p>
            <w:pPr>
              <w:pStyle w:val="TableParagraph"/>
              <w:spacing w:line="184" w:lineRule="exact"/>
              <w:ind w:left="57"/>
              <w:jc w:val="left"/>
              <w:rPr>
                <w:sz w:val="15"/>
              </w:rPr>
            </w:pPr>
            <w:r>
              <w:rPr>
                <w:sz w:val="15"/>
              </w:rPr>
              <w:t>Self-train</w:t>
            </w:r>
            <w:r>
              <w:rPr>
                <w:spacing w:val="6"/>
                <w:sz w:val="15"/>
              </w:rPr>
              <w:t> </w:t>
            </w:r>
            <w:r>
              <w:rPr>
                <w:spacing w:val="-2"/>
                <w:sz w:val="15"/>
              </w:rPr>
              <w:t>(C4.5)</w:t>
            </w:r>
          </w:p>
        </w:tc>
        <w:tc>
          <w:tcPr>
            <w:tcW w:w="746" w:type="dxa"/>
            <w:tcBorders>
              <w:left w:val="single" w:sz="4" w:space="0" w:color="000000"/>
            </w:tcBorders>
          </w:tcPr>
          <w:p>
            <w:pPr>
              <w:pStyle w:val="TableParagraph"/>
              <w:spacing w:line="184" w:lineRule="exact"/>
              <w:ind w:left="19" w:right="1"/>
              <w:rPr>
                <w:sz w:val="15"/>
              </w:rPr>
            </w:pPr>
            <w:r>
              <w:rPr>
                <w:spacing w:val="-2"/>
                <w:sz w:val="15"/>
              </w:rPr>
              <w:t>93.59%</w:t>
            </w:r>
          </w:p>
        </w:tc>
        <w:tc>
          <w:tcPr>
            <w:tcW w:w="800" w:type="dxa"/>
          </w:tcPr>
          <w:p>
            <w:pPr>
              <w:pStyle w:val="TableParagraph"/>
              <w:spacing w:line="184" w:lineRule="exact"/>
              <w:ind w:left="0"/>
              <w:rPr>
                <w:sz w:val="15"/>
              </w:rPr>
            </w:pPr>
            <w:r>
              <w:rPr>
                <w:spacing w:val="-2"/>
                <w:sz w:val="15"/>
              </w:rPr>
              <w:t>53.42%</w:t>
            </w:r>
          </w:p>
        </w:tc>
        <w:tc>
          <w:tcPr>
            <w:tcW w:w="743" w:type="dxa"/>
          </w:tcPr>
          <w:p>
            <w:pPr>
              <w:pStyle w:val="TableParagraph"/>
              <w:spacing w:line="184" w:lineRule="exact"/>
              <w:ind w:left="0" w:right="19"/>
              <w:rPr>
                <w:sz w:val="15"/>
              </w:rPr>
            </w:pPr>
            <w:r>
              <w:rPr>
                <w:spacing w:val="-2"/>
                <w:sz w:val="15"/>
              </w:rPr>
              <w:t>84.49%</w:t>
            </w:r>
          </w:p>
        </w:tc>
        <w:tc>
          <w:tcPr>
            <w:tcW w:w="766" w:type="dxa"/>
            <w:tcBorders>
              <w:right w:val="single" w:sz="4" w:space="0" w:color="000000"/>
            </w:tcBorders>
          </w:tcPr>
          <w:p>
            <w:pPr>
              <w:pStyle w:val="TableParagraph"/>
              <w:spacing w:line="184" w:lineRule="exact"/>
              <w:ind w:right="3"/>
              <w:rPr>
                <w:sz w:val="15"/>
              </w:rPr>
            </w:pPr>
            <w:r>
              <w:rPr>
                <w:spacing w:val="-2"/>
                <w:sz w:val="15"/>
              </w:rPr>
              <w:t>78.53%</w:t>
            </w:r>
          </w:p>
        </w:tc>
        <w:tc>
          <w:tcPr>
            <w:tcW w:w="747" w:type="dxa"/>
            <w:tcBorders>
              <w:left w:val="single" w:sz="4" w:space="0" w:color="000000"/>
            </w:tcBorders>
          </w:tcPr>
          <w:p>
            <w:pPr>
              <w:pStyle w:val="TableParagraph"/>
              <w:spacing w:line="184" w:lineRule="exact"/>
              <w:ind w:left="28" w:right="16"/>
              <w:rPr>
                <w:sz w:val="15"/>
              </w:rPr>
            </w:pPr>
            <w:r>
              <w:rPr>
                <w:spacing w:val="-2"/>
                <w:sz w:val="15"/>
              </w:rPr>
              <w:t>93.85%</w:t>
            </w:r>
          </w:p>
        </w:tc>
        <w:tc>
          <w:tcPr>
            <w:tcW w:w="801" w:type="dxa"/>
          </w:tcPr>
          <w:p>
            <w:pPr>
              <w:pStyle w:val="TableParagraph"/>
              <w:spacing w:line="184" w:lineRule="exact"/>
              <w:ind w:left="0" w:right="6"/>
              <w:rPr>
                <w:sz w:val="15"/>
              </w:rPr>
            </w:pPr>
            <w:r>
              <w:rPr>
                <w:spacing w:val="-2"/>
                <w:sz w:val="15"/>
              </w:rPr>
              <w:t>53.85%</w:t>
            </w:r>
          </w:p>
        </w:tc>
        <w:tc>
          <w:tcPr>
            <w:tcW w:w="744" w:type="dxa"/>
          </w:tcPr>
          <w:p>
            <w:pPr>
              <w:pStyle w:val="TableParagraph"/>
              <w:spacing w:line="184" w:lineRule="exact"/>
              <w:ind w:left="0" w:right="28"/>
              <w:rPr>
                <w:sz w:val="15"/>
              </w:rPr>
            </w:pPr>
            <w:r>
              <w:rPr>
                <w:spacing w:val="-2"/>
                <w:sz w:val="15"/>
              </w:rPr>
              <w:t>84.72%</w:t>
            </w:r>
          </w:p>
        </w:tc>
        <w:tc>
          <w:tcPr>
            <w:tcW w:w="763" w:type="dxa"/>
          </w:tcPr>
          <w:p>
            <w:pPr>
              <w:pStyle w:val="TableParagraph"/>
              <w:spacing w:line="184" w:lineRule="exact"/>
              <w:ind w:left="0" w:right="13"/>
              <w:rPr>
                <w:sz w:val="15"/>
              </w:rPr>
            </w:pPr>
            <w:r>
              <w:rPr>
                <w:spacing w:val="-2"/>
                <w:sz w:val="15"/>
              </w:rPr>
              <w:t>78.85%</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Co-train</w:t>
            </w:r>
            <w:r>
              <w:rPr>
                <w:spacing w:val="5"/>
                <w:sz w:val="15"/>
              </w:rPr>
              <w:t> </w:t>
            </w:r>
            <w:r>
              <w:rPr>
                <w:spacing w:val="-2"/>
                <w:sz w:val="15"/>
              </w:rPr>
              <w:t>(C4.5)</w:t>
            </w:r>
          </w:p>
        </w:tc>
        <w:tc>
          <w:tcPr>
            <w:tcW w:w="746" w:type="dxa"/>
            <w:tcBorders>
              <w:left w:val="single" w:sz="4" w:space="0" w:color="000000"/>
            </w:tcBorders>
          </w:tcPr>
          <w:p>
            <w:pPr>
              <w:pStyle w:val="TableParagraph"/>
              <w:ind w:left="19" w:right="1"/>
              <w:rPr>
                <w:sz w:val="15"/>
              </w:rPr>
            </w:pPr>
            <w:r>
              <w:rPr>
                <w:spacing w:val="-2"/>
                <w:sz w:val="15"/>
              </w:rPr>
              <w:t>96.15%</w:t>
            </w:r>
          </w:p>
        </w:tc>
        <w:tc>
          <w:tcPr>
            <w:tcW w:w="800" w:type="dxa"/>
          </w:tcPr>
          <w:p>
            <w:pPr>
              <w:pStyle w:val="TableParagraph"/>
              <w:ind w:left="0"/>
              <w:rPr>
                <w:sz w:val="15"/>
              </w:rPr>
            </w:pPr>
            <w:r>
              <w:rPr>
                <w:spacing w:val="-2"/>
                <w:sz w:val="15"/>
              </w:rPr>
              <w:t>44.02%</w:t>
            </w:r>
          </w:p>
        </w:tc>
        <w:tc>
          <w:tcPr>
            <w:tcW w:w="743" w:type="dxa"/>
          </w:tcPr>
          <w:p>
            <w:pPr>
              <w:pStyle w:val="TableParagraph"/>
              <w:ind w:left="0" w:right="19"/>
              <w:rPr>
                <w:sz w:val="15"/>
              </w:rPr>
            </w:pPr>
            <w:r>
              <w:rPr>
                <w:spacing w:val="-2"/>
                <w:sz w:val="15"/>
              </w:rPr>
              <w:t>83.71%</w:t>
            </w:r>
          </w:p>
        </w:tc>
        <w:tc>
          <w:tcPr>
            <w:tcW w:w="766" w:type="dxa"/>
            <w:tcBorders>
              <w:right w:val="single" w:sz="4" w:space="0" w:color="000000"/>
            </w:tcBorders>
          </w:tcPr>
          <w:p>
            <w:pPr>
              <w:pStyle w:val="TableParagraph"/>
              <w:ind w:right="3"/>
              <w:rPr>
                <w:sz w:val="15"/>
              </w:rPr>
            </w:pPr>
            <w:r>
              <w:rPr>
                <w:spacing w:val="-2"/>
                <w:sz w:val="15"/>
              </w:rPr>
              <w:t>76.60%</w:t>
            </w:r>
          </w:p>
        </w:tc>
        <w:tc>
          <w:tcPr>
            <w:tcW w:w="747" w:type="dxa"/>
            <w:tcBorders>
              <w:left w:val="single" w:sz="4" w:space="0" w:color="000000"/>
            </w:tcBorders>
          </w:tcPr>
          <w:p>
            <w:pPr>
              <w:pStyle w:val="TableParagraph"/>
              <w:ind w:left="28" w:right="16"/>
              <w:rPr>
                <w:sz w:val="15"/>
              </w:rPr>
            </w:pPr>
            <w:r>
              <w:rPr>
                <w:spacing w:val="-2"/>
                <w:sz w:val="15"/>
              </w:rPr>
              <w:t>96.67%</w:t>
            </w:r>
          </w:p>
        </w:tc>
        <w:tc>
          <w:tcPr>
            <w:tcW w:w="801" w:type="dxa"/>
          </w:tcPr>
          <w:p>
            <w:pPr>
              <w:pStyle w:val="TableParagraph"/>
              <w:ind w:left="0" w:right="6"/>
              <w:rPr>
                <w:sz w:val="15"/>
              </w:rPr>
            </w:pPr>
            <w:r>
              <w:rPr>
                <w:spacing w:val="-2"/>
                <w:sz w:val="15"/>
              </w:rPr>
              <w:t>44.44%</w:t>
            </w:r>
          </w:p>
        </w:tc>
        <w:tc>
          <w:tcPr>
            <w:tcW w:w="744" w:type="dxa"/>
          </w:tcPr>
          <w:p>
            <w:pPr>
              <w:pStyle w:val="TableParagraph"/>
              <w:ind w:left="0" w:right="28"/>
              <w:rPr>
                <w:sz w:val="15"/>
              </w:rPr>
            </w:pPr>
            <w:r>
              <w:rPr>
                <w:spacing w:val="-2"/>
                <w:sz w:val="15"/>
              </w:rPr>
              <w:t>84.06%</w:t>
            </w:r>
          </w:p>
        </w:tc>
        <w:tc>
          <w:tcPr>
            <w:tcW w:w="763" w:type="dxa"/>
          </w:tcPr>
          <w:p>
            <w:pPr>
              <w:pStyle w:val="TableParagraph"/>
              <w:ind w:left="0" w:right="13"/>
              <w:rPr>
                <w:sz w:val="15"/>
              </w:rPr>
            </w:pPr>
            <w:r>
              <w:rPr>
                <w:spacing w:val="-2"/>
                <w:sz w:val="15"/>
              </w:rPr>
              <w:t>77.08%</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Tri-train</w:t>
            </w:r>
            <w:r>
              <w:rPr>
                <w:spacing w:val="-8"/>
                <w:sz w:val="15"/>
              </w:rPr>
              <w:t> </w:t>
            </w:r>
            <w:r>
              <w:rPr>
                <w:spacing w:val="-2"/>
                <w:sz w:val="15"/>
              </w:rPr>
              <w:t>(C4.5)</w:t>
            </w:r>
          </w:p>
        </w:tc>
        <w:tc>
          <w:tcPr>
            <w:tcW w:w="746" w:type="dxa"/>
            <w:tcBorders>
              <w:left w:val="single" w:sz="4" w:space="0" w:color="000000"/>
            </w:tcBorders>
          </w:tcPr>
          <w:p>
            <w:pPr>
              <w:pStyle w:val="TableParagraph"/>
              <w:ind w:left="19" w:right="1"/>
              <w:rPr>
                <w:sz w:val="15"/>
              </w:rPr>
            </w:pPr>
            <w:r>
              <w:rPr>
                <w:spacing w:val="-2"/>
                <w:sz w:val="15"/>
              </w:rPr>
              <w:t>93.59%</w:t>
            </w:r>
          </w:p>
        </w:tc>
        <w:tc>
          <w:tcPr>
            <w:tcW w:w="800" w:type="dxa"/>
          </w:tcPr>
          <w:p>
            <w:pPr>
              <w:pStyle w:val="TableParagraph"/>
              <w:ind w:left="0"/>
              <w:rPr>
                <w:b/>
                <w:sz w:val="15"/>
              </w:rPr>
            </w:pPr>
            <w:r>
              <w:rPr>
                <w:b/>
                <w:spacing w:val="-2"/>
                <w:sz w:val="15"/>
              </w:rPr>
              <w:t>57.26%</w:t>
            </w:r>
          </w:p>
        </w:tc>
        <w:tc>
          <w:tcPr>
            <w:tcW w:w="743" w:type="dxa"/>
          </w:tcPr>
          <w:p>
            <w:pPr>
              <w:pStyle w:val="TableParagraph"/>
              <w:ind w:left="1" w:right="19"/>
              <w:rPr>
                <w:sz w:val="15"/>
              </w:rPr>
            </w:pPr>
            <w:r>
              <w:rPr>
                <w:spacing w:val="-2"/>
                <w:sz w:val="15"/>
              </w:rPr>
              <w:t>85.38%</w:t>
            </w:r>
          </w:p>
        </w:tc>
        <w:tc>
          <w:tcPr>
            <w:tcW w:w="766" w:type="dxa"/>
            <w:tcBorders>
              <w:right w:val="single" w:sz="4" w:space="0" w:color="000000"/>
            </w:tcBorders>
          </w:tcPr>
          <w:p>
            <w:pPr>
              <w:pStyle w:val="TableParagraph"/>
              <w:ind w:right="3"/>
              <w:rPr>
                <w:sz w:val="15"/>
              </w:rPr>
            </w:pPr>
            <w:r>
              <w:rPr>
                <w:spacing w:val="-2"/>
                <w:sz w:val="15"/>
              </w:rPr>
              <w:t>79.97%</w:t>
            </w:r>
          </w:p>
        </w:tc>
        <w:tc>
          <w:tcPr>
            <w:tcW w:w="747" w:type="dxa"/>
            <w:tcBorders>
              <w:left w:val="single" w:sz="4" w:space="0" w:color="000000"/>
            </w:tcBorders>
          </w:tcPr>
          <w:p>
            <w:pPr>
              <w:pStyle w:val="TableParagraph"/>
              <w:ind w:left="28" w:right="16"/>
              <w:rPr>
                <w:sz w:val="15"/>
              </w:rPr>
            </w:pPr>
            <w:r>
              <w:rPr>
                <w:spacing w:val="-2"/>
                <w:sz w:val="15"/>
              </w:rPr>
              <w:t>94.10%</w:t>
            </w:r>
          </w:p>
        </w:tc>
        <w:tc>
          <w:tcPr>
            <w:tcW w:w="801" w:type="dxa"/>
          </w:tcPr>
          <w:p>
            <w:pPr>
              <w:pStyle w:val="TableParagraph"/>
              <w:ind w:left="0" w:right="6"/>
              <w:rPr>
                <w:b/>
                <w:sz w:val="15"/>
              </w:rPr>
            </w:pPr>
            <w:r>
              <w:rPr>
                <w:b/>
                <w:spacing w:val="-2"/>
                <w:sz w:val="15"/>
              </w:rPr>
              <w:t>57.69%</w:t>
            </w:r>
          </w:p>
        </w:tc>
        <w:tc>
          <w:tcPr>
            <w:tcW w:w="744" w:type="dxa"/>
          </w:tcPr>
          <w:p>
            <w:pPr>
              <w:pStyle w:val="TableParagraph"/>
              <w:ind w:left="0" w:right="28"/>
              <w:rPr>
                <w:sz w:val="15"/>
              </w:rPr>
            </w:pPr>
            <w:r>
              <w:rPr>
                <w:spacing w:val="-2"/>
                <w:sz w:val="15"/>
              </w:rPr>
              <w:t>85.75%</w:t>
            </w:r>
          </w:p>
        </w:tc>
        <w:tc>
          <w:tcPr>
            <w:tcW w:w="763" w:type="dxa"/>
          </w:tcPr>
          <w:p>
            <w:pPr>
              <w:pStyle w:val="TableParagraph"/>
              <w:ind w:left="0" w:right="13"/>
              <w:rPr>
                <w:sz w:val="15"/>
              </w:rPr>
            </w:pPr>
            <w:r>
              <w:rPr>
                <w:spacing w:val="-2"/>
                <w:sz w:val="15"/>
              </w:rPr>
              <w:t>80.45%</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Co-Bagging</w:t>
            </w:r>
            <w:r>
              <w:rPr>
                <w:spacing w:val="8"/>
                <w:sz w:val="15"/>
              </w:rPr>
              <w:t> </w:t>
            </w:r>
            <w:r>
              <w:rPr>
                <w:spacing w:val="-2"/>
                <w:sz w:val="15"/>
              </w:rPr>
              <w:t>(C4.5)</w:t>
            </w:r>
          </w:p>
        </w:tc>
        <w:tc>
          <w:tcPr>
            <w:tcW w:w="746" w:type="dxa"/>
            <w:tcBorders>
              <w:left w:val="single" w:sz="4" w:space="0" w:color="000000"/>
            </w:tcBorders>
          </w:tcPr>
          <w:p>
            <w:pPr>
              <w:pStyle w:val="TableParagraph"/>
              <w:ind w:left="19" w:right="1"/>
              <w:rPr>
                <w:sz w:val="15"/>
              </w:rPr>
            </w:pPr>
            <w:r>
              <w:rPr>
                <w:spacing w:val="-2"/>
                <w:sz w:val="15"/>
              </w:rPr>
              <w:t>92.56%</w:t>
            </w:r>
          </w:p>
        </w:tc>
        <w:tc>
          <w:tcPr>
            <w:tcW w:w="800" w:type="dxa"/>
          </w:tcPr>
          <w:p>
            <w:pPr>
              <w:pStyle w:val="TableParagraph"/>
              <w:ind w:left="0"/>
              <w:rPr>
                <w:sz w:val="15"/>
              </w:rPr>
            </w:pPr>
            <w:r>
              <w:rPr>
                <w:spacing w:val="-2"/>
                <w:sz w:val="15"/>
              </w:rPr>
              <w:t>53.85%</w:t>
            </w:r>
          </w:p>
        </w:tc>
        <w:tc>
          <w:tcPr>
            <w:tcW w:w="743" w:type="dxa"/>
          </w:tcPr>
          <w:p>
            <w:pPr>
              <w:pStyle w:val="TableParagraph"/>
              <w:ind w:left="0" w:right="19"/>
              <w:rPr>
                <w:sz w:val="15"/>
              </w:rPr>
            </w:pPr>
            <w:r>
              <w:rPr>
                <w:spacing w:val="-2"/>
                <w:sz w:val="15"/>
              </w:rPr>
              <w:t>84.05%</w:t>
            </w:r>
          </w:p>
        </w:tc>
        <w:tc>
          <w:tcPr>
            <w:tcW w:w="766" w:type="dxa"/>
            <w:tcBorders>
              <w:right w:val="single" w:sz="4" w:space="0" w:color="000000"/>
            </w:tcBorders>
          </w:tcPr>
          <w:p>
            <w:pPr>
              <w:pStyle w:val="TableParagraph"/>
              <w:ind w:right="3"/>
              <w:rPr>
                <w:sz w:val="15"/>
              </w:rPr>
            </w:pPr>
            <w:r>
              <w:rPr>
                <w:spacing w:val="-2"/>
                <w:sz w:val="15"/>
              </w:rPr>
              <w:t>78.04%</w:t>
            </w:r>
          </w:p>
        </w:tc>
        <w:tc>
          <w:tcPr>
            <w:tcW w:w="747" w:type="dxa"/>
            <w:tcBorders>
              <w:left w:val="single" w:sz="4" w:space="0" w:color="000000"/>
            </w:tcBorders>
          </w:tcPr>
          <w:p>
            <w:pPr>
              <w:pStyle w:val="TableParagraph"/>
              <w:ind w:left="28" w:right="16"/>
              <w:rPr>
                <w:sz w:val="15"/>
              </w:rPr>
            </w:pPr>
            <w:r>
              <w:rPr>
                <w:spacing w:val="-2"/>
                <w:sz w:val="15"/>
              </w:rPr>
              <w:t>93.59%</w:t>
            </w:r>
          </w:p>
        </w:tc>
        <w:tc>
          <w:tcPr>
            <w:tcW w:w="801" w:type="dxa"/>
          </w:tcPr>
          <w:p>
            <w:pPr>
              <w:pStyle w:val="TableParagraph"/>
              <w:ind w:left="0" w:right="6"/>
              <w:rPr>
                <w:sz w:val="15"/>
              </w:rPr>
            </w:pPr>
            <w:r>
              <w:rPr>
                <w:spacing w:val="-2"/>
                <w:sz w:val="15"/>
              </w:rPr>
              <w:t>56.84%</w:t>
            </w:r>
          </w:p>
        </w:tc>
        <w:tc>
          <w:tcPr>
            <w:tcW w:w="744" w:type="dxa"/>
          </w:tcPr>
          <w:p>
            <w:pPr>
              <w:pStyle w:val="TableParagraph"/>
              <w:ind w:left="0" w:right="28"/>
              <w:rPr>
                <w:sz w:val="15"/>
              </w:rPr>
            </w:pPr>
            <w:r>
              <w:rPr>
                <w:spacing w:val="-2"/>
                <w:sz w:val="15"/>
              </w:rPr>
              <w:t>85.28%</w:t>
            </w:r>
          </w:p>
        </w:tc>
        <w:tc>
          <w:tcPr>
            <w:tcW w:w="763" w:type="dxa"/>
          </w:tcPr>
          <w:p>
            <w:pPr>
              <w:pStyle w:val="TableParagraph"/>
              <w:ind w:left="0" w:right="13"/>
              <w:rPr>
                <w:sz w:val="15"/>
              </w:rPr>
            </w:pPr>
            <w:r>
              <w:rPr>
                <w:spacing w:val="-2"/>
                <w:sz w:val="15"/>
              </w:rPr>
              <w:t>79.81%</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7"/>
              <w:jc w:val="left"/>
              <w:rPr>
                <w:sz w:val="15"/>
              </w:rPr>
            </w:pPr>
            <w:bookmarkStart w:name="_bookmark9" w:id="17"/>
            <w:bookmarkEnd w:id="17"/>
            <w:r>
              <w:rPr/>
            </w:r>
            <w:r>
              <w:rPr>
                <w:sz w:val="15"/>
              </w:rPr>
              <w:t>CST-Voting</w:t>
            </w:r>
            <w:r>
              <w:rPr>
                <w:spacing w:val="-6"/>
                <w:sz w:val="15"/>
              </w:rPr>
              <w:t> </w:t>
            </w:r>
            <w:r>
              <w:rPr>
                <w:spacing w:val="-2"/>
                <w:sz w:val="15"/>
              </w:rPr>
              <w:t>(C4.5)</w:t>
            </w:r>
          </w:p>
        </w:tc>
        <w:tc>
          <w:tcPr>
            <w:tcW w:w="746" w:type="dxa"/>
            <w:tcBorders>
              <w:left w:val="single" w:sz="4" w:space="0" w:color="000000"/>
              <w:bottom w:val="single" w:sz="6" w:space="0" w:color="000000"/>
            </w:tcBorders>
          </w:tcPr>
          <w:p>
            <w:pPr>
              <w:pStyle w:val="TableParagraph"/>
              <w:spacing w:line="183" w:lineRule="exact"/>
              <w:ind w:left="19" w:right="1"/>
              <w:rPr>
                <w:sz w:val="15"/>
              </w:rPr>
            </w:pPr>
            <w:r>
              <w:rPr>
                <w:spacing w:val="-2"/>
                <w:sz w:val="15"/>
              </w:rPr>
              <w:t>94.62%</w:t>
            </w:r>
          </w:p>
        </w:tc>
        <w:tc>
          <w:tcPr>
            <w:tcW w:w="800" w:type="dxa"/>
            <w:tcBorders>
              <w:bottom w:val="single" w:sz="6" w:space="0" w:color="000000"/>
            </w:tcBorders>
          </w:tcPr>
          <w:p>
            <w:pPr>
              <w:pStyle w:val="TableParagraph"/>
              <w:spacing w:line="183" w:lineRule="exact"/>
              <w:ind w:left="0"/>
              <w:rPr>
                <w:sz w:val="15"/>
              </w:rPr>
            </w:pPr>
            <w:r>
              <w:rPr>
                <w:spacing w:val="-2"/>
                <w:sz w:val="15"/>
              </w:rPr>
              <w:t>55.56%</w:t>
            </w:r>
          </w:p>
        </w:tc>
        <w:tc>
          <w:tcPr>
            <w:tcW w:w="743" w:type="dxa"/>
            <w:tcBorders>
              <w:bottom w:val="single" w:sz="6" w:space="0" w:color="000000"/>
            </w:tcBorders>
          </w:tcPr>
          <w:p>
            <w:pPr>
              <w:pStyle w:val="TableParagraph"/>
              <w:spacing w:line="183" w:lineRule="exact"/>
              <w:ind w:left="0" w:right="19"/>
              <w:rPr>
                <w:sz w:val="15"/>
              </w:rPr>
            </w:pPr>
            <w:r>
              <w:rPr>
                <w:spacing w:val="-2"/>
                <w:sz w:val="15"/>
              </w:rPr>
              <w:t>85.52%</w:t>
            </w:r>
          </w:p>
        </w:tc>
        <w:tc>
          <w:tcPr>
            <w:tcW w:w="766" w:type="dxa"/>
            <w:tcBorders>
              <w:bottom w:val="single" w:sz="6" w:space="0" w:color="000000"/>
              <w:right w:val="single" w:sz="4" w:space="0" w:color="000000"/>
            </w:tcBorders>
          </w:tcPr>
          <w:p>
            <w:pPr>
              <w:pStyle w:val="TableParagraph"/>
              <w:spacing w:line="183" w:lineRule="exact"/>
              <w:ind w:right="3"/>
              <w:rPr>
                <w:sz w:val="15"/>
              </w:rPr>
            </w:pPr>
            <w:r>
              <w:rPr>
                <w:spacing w:val="-2"/>
                <w:sz w:val="15"/>
              </w:rPr>
              <w:t>79.97%</w:t>
            </w:r>
          </w:p>
        </w:tc>
        <w:tc>
          <w:tcPr>
            <w:tcW w:w="747" w:type="dxa"/>
            <w:tcBorders>
              <w:left w:val="single" w:sz="4" w:space="0" w:color="000000"/>
              <w:bottom w:val="single" w:sz="6" w:space="0" w:color="000000"/>
            </w:tcBorders>
          </w:tcPr>
          <w:p>
            <w:pPr>
              <w:pStyle w:val="TableParagraph"/>
              <w:spacing w:line="183" w:lineRule="exact"/>
              <w:ind w:left="28" w:right="16"/>
              <w:rPr>
                <w:sz w:val="15"/>
              </w:rPr>
            </w:pPr>
            <w:r>
              <w:rPr>
                <w:spacing w:val="-2"/>
                <w:sz w:val="15"/>
              </w:rPr>
              <w:t>94.87%</w:t>
            </w:r>
          </w:p>
        </w:tc>
        <w:tc>
          <w:tcPr>
            <w:tcW w:w="801" w:type="dxa"/>
            <w:tcBorders>
              <w:bottom w:val="single" w:sz="6" w:space="0" w:color="000000"/>
            </w:tcBorders>
          </w:tcPr>
          <w:p>
            <w:pPr>
              <w:pStyle w:val="TableParagraph"/>
              <w:spacing w:line="183" w:lineRule="exact"/>
              <w:ind w:left="0" w:right="6"/>
              <w:rPr>
                <w:sz w:val="15"/>
              </w:rPr>
            </w:pPr>
            <w:r>
              <w:rPr>
                <w:spacing w:val="-2"/>
                <w:sz w:val="15"/>
              </w:rPr>
              <w:t>56.84%</w:t>
            </w:r>
          </w:p>
        </w:tc>
        <w:tc>
          <w:tcPr>
            <w:tcW w:w="744" w:type="dxa"/>
            <w:tcBorders>
              <w:bottom w:val="single" w:sz="6" w:space="0" w:color="000000"/>
            </w:tcBorders>
          </w:tcPr>
          <w:p>
            <w:pPr>
              <w:pStyle w:val="TableParagraph"/>
              <w:spacing w:line="183" w:lineRule="exact"/>
              <w:ind w:left="0" w:right="28"/>
              <w:rPr>
                <w:sz w:val="15"/>
              </w:rPr>
            </w:pPr>
            <w:r>
              <w:rPr>
                <w:spacing w:val="-2"/>
                <w:sz w:val="15"/>
              </w:rPr>
              <w:t>85.95%</w:t>
            </w:r>
          </w:p>
        </w:tc>
        <w:tc>
          <w:tcPr>
            <w:tcW w:w="763" w:type="dxa"/>
            <w:tcBorders>
              <w:bottom w:val="single" w:sz="6" w:space="0" w:color="000000"/>
            </w:tcBorders>
          </w:tcPr>
          <w:p>
            <w:pPr>
              <w:pStyle w:val="TableParagraph"/>
              <w:spacing w:line="183" w:lineRule="exact"/>
              <w:ind w:left="0" w:right="13"/>
              <w:rPr>
                <w:sz w:val="15"/>
              </w:rPr>
            </w:pPr>
            <w:r>
              <w:rPr>
                <w:spacing w:val="-2"/>
                <w:sz w:val="15"/>
              </w:rPr>
              <w:t>80.61%</w:t>
            </w:r>
          </w:p>
        </w:tc>
      </w:tr>
    </w:tbl>
    <w:p>
      <w:pPr>
        <w:pStyle w:val="BodyText"/>
        <w:spacing w:before="2"/>
        <w:rPr>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5"/>
        <w:gridCol w:w="761"/>
        <w:gridCol w:w="761"/>
        <w:gridCol w:w="765"/>
        <w:gridCol w:w="765"/>
        <w:gridCol w:w="761"/>
        <w:gridCol w:w="761"/>
        <w:gridCol w:w="761"/>
      </w:tblGrid>
      <w:tr>
        <w:trPr>
          <w:trHeight w:val="204" w:hRule="atLeast"/>
        </w:trPr>
        <w:tc>
          <w:tcPr>
            <w:tcW w:w="1501" w:type="dxa"/>
            <w:tcBorders>
              <w:right w:val="single" w:sz="4" w:space="0" w:color="000000"/>
            </w:tcBorders>
          </w:tcPr>
          <w:p>
            <w:pPr>
              <w:pStyle w:val="TableParagraph"/>
              <w:spacing w:line="184" w:lineRule="exact"/>
              <w:ind w:left="57"/>
              <w:jc w:val="left"/>
              <w:rPr>
                <w:sz w:val="15"/>
              </w:rPr>
            </w:pPr>
            <w:r>
              <w:rPr>
                <w:sz w:val="15"/>
              </w:rPr>
              <w:t>Self-train</w:t>
            </w:r>
            <w:r>
              <w:rPr>
                <w:spacing w:val="6"/>
                <w:sz w:val="15"/>
              </w:rPr>
              <w:t> </w:t>
            </w:r>
            <w:r>
              <w:rPr>
                <w:spacing w:val="-4"/>
                <w:sz w:val="15"/>
              </w:rPr>
              <w:t>(</w:t>
            </w:r>
            <w:r>
              <w:rPr>
                <w:rFonts w:ascii="Georgia"/>
                <w:i/>
                <w:spacing w:val="-4"/>
                <w:sz w:val="15"/>
              </w:rPr>
              <w:t>k</w:t>
            </w:r>
            <w:r>
              <w:rPr>
                <w:spacing w:val="-4"/>
                <w:sz w:val="15"/>
              </w:rPr>
              <w:t>NN)</w:t>
            </w:r>
          </w:p>
        </w:tc>
        <w:tc>
          <w:tcPr>
            <w:tcW w:w="765" w:type="dxa"/>
            <w:tcBorders>
              <w:left w:val="single" w:sz="4" w:space="0" w:color="000000"/>
            </w:tcBorders>
          </w:tcPr>
          <w:p>
            <w:pPr>
              <w:pStyle w:val="TableParagraph"/>
              <w:spacing w:line="184" w:lineRule="exact"/>
              <w:ind w:left="2" w:right="2"/>
              <w:rPr>
                <w:sz w:val="15"/>
              </w:rPr>
            </w:pPr>
            <w:r>
              <w:rPr>
                <w:spacing w:val="-2"/>
                <w:sz w:val="15"/>
              </w:rPr>
              <w:t>93.85%</w:t>
            </w:r>
          </w:p>
        </w:tc>
        <w:tc>
          <w:tcPr>
            <w:tcW w:w="761" w:type="dxa"/>
          </w:tcPr>
          <w:p>
            <w:pPr>
              <w:pStyle w:val="TableParagraph"/>
              <w:spacing w:line="184" w:lineRule="exact"/>
              <w:ind w:right="3"/>
              <w:rPr>
                <w:sz w:val="15"/>
              </w:rPr>
            </w:pPr>
            <w:r>
              <w:rPr>
                <w:spacing w:val="-2"/>
                <w:sz w:val="15"/>
              </w:rPr>
              <w:t>44.87%</w:t>
            </w:r>
          </w:p>
        </w:tc>
        <w:tc>
          <w:tcPr>
            <w:tcW w:w="761" w:type="dxa"/>
          </w:tcPr>
          <w:p>
            <w:pPr>
              <w:pStyle w:val="TableParagraph"/>
              <w:spacing w:line="184" w:lineRule="exact"/>
              <w:ind w:right="3"/>
              <w:rPr>
                <w:sz w:val="15"/>
              </w:rPr>
            </w:pPr>
            <w:r>
              <w:rPr>
                <w:spacing w:val="-2"/>
                <w:sz w:val="15"/>
              </w:rPr>
              <w:t>82.71%</w:t>
            </w:r>
          </w:p>
        </w:tc>
        <w:tc>
          <w:tcPr>
            <w:tcW w:w="765" w:type="dxa"/>
            <w:tcBorders>
              <w:right w:val="single" w:sz="4" w:space="0" w:color="000000"/>
            </w:tcBorders>
          </w:tcPr>
          <w:p>
            <w:pPr>
              <w:pStyle w:val="TableParagraph"/>
              <w:spacing w:line="184" w:lineRule="exact"/>
              <w:ind w:right="1"/>
              <w:rPr>
                <w:sz w:val="15"/>
              </w:rPr>
            </w:pPr>
            <w:r>
              <w:rPr>
                <w:spacing w:val="-2"/>
                <w:sz w:val="15"/>
              </w:rPr>
              <w:t>75.48%</w:t>
            </w:r>
          </w:p>
        </w:tc>
        <w:tc>
          <w:tcPr>
            <w:tcW w:w="765" w:type="dxa"/>
            <w:tcBorders>
              <w:left w:val="single" w:sz="4" w:space="0" w:color="000000"/>
            </w:tcBorders>
          </w:tcPr>
          <w:p>
            <w:pPr>
              <w:pStyle w:val="TableParagraph"/>
              <w:spacing w:line="184" w:lineRule="exact"/>
              <w:ind w:left="2" w:right="2"/>
              <w:rPr>
                <w:sz w:val="15"/>
              </w:rPr>
            </w:pPr>
            <w:r>
              <w:rPr>
                <w:spacing w:val="-2"/>
                <w:sz w:val="15"/>
              </w:rPr>
              <w:t>94.36%</w:t>
            </w:r>
          </w:p>
        </w:tc>
        <w:tc>
          <w:tcPr>
            <w:tcW w:w="761" w:type="dxa"/>
          </w:tcPr>
          <w:p>
            <w:pPr>
              <w:pStyle w:val="TableParagraph"/>
              <w:spacing w:line="184" w:lineRule="exact"/>
              <w:ind w:right="2"/>
              <w:rPr>
                <w:sz w:val="15"/>
              </w:rPr>
            </w:pPr>
            <w:r>
              <w:rPr>
                <w:spacing w:val="-2"/>
                <w:sz w:val="15"/>
              </w:rPr>
              <w:t>45.30%</w:t>
            </w:r>
          </w:p>
        </w:tc>
        <w:tc>
          <w:tcPr>
            <w:tcW w:w="761" w:type="dxa"/>
          </w:tcPr>
          <w:p>
            <w:pPr>
              <w:pStyle w:val="TableParagraph"/>
              <w:spacing w:line="184" w:lineRule="exact"/>
              <w:ind w:right="1"/>
              <w:rPr>
                <w:sz w:val="15"/>
              </w:rPr>
            </w:pPr>
            <w:r>
              <w:rPr>
                <w:spacing w:val="-2"/>
                <w:sz w:val="15"/>
              </w:rPr>
              <w:t>83.07%</w:t>
            </w:r>
          </w:p>
        </w:tc>
        <w:tc>
          <w:tcPr>
            <w:tcW w:w="761" w:type="dxa"/>
          </w:tcPr>
          <w:p>
            <w:pPr>
              <w:pStyle w:val="TableParagraph"/>
              <w:spacing w:line="184" w:lineRule="exact"/>
              <w:ind w:right="1"/>
              <w:rPr>
                <w:sz w:val="15"/>
              </w:rPr>
            </w:pPr>
            <w:r>
              <w:rPr>
                <w:spacing w:val="-2"/>
                <w:sz w:val="15"/>
              </w:rPr>
              <w:t>75.96%</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Co-train</w:t>
            </w:r>
            <w:r>
              <w:rPr>
                <w:spacing w:val="5"/>
                <w:sz w:val="15"/>
              </w:rPr>
              <w:t> </w:t>
            </w:r>
            <w:r>
              <w:rPr>
                <w:spacing w:val="-4"/>
                <w:sz w:val="15"/>
              </w:rPr>
              <w:t>(</w:t>
            </w:r>
            <w:r>
              <w:rPr>
                <w:rFonts w:ascii="Georgia"/>
                <w:i/>
                <w:spacing w:val="-4"/>
                <w:sz w:val="15"/>
              </w:rPr>
              <w:t>k</w:t>
            </w:r>
            <w:r>
              <w:rPr>
                <w:spacing w:val="-4"/>
                <w:sz w:val="15"/>
              </w:rPr>
              <w:t>NN)</w:t>
            </w:r>
          </w:p>
        </w:tc>
        <w:tc>
          <w:tcPr>
            <w:tcW w:w="765" w:type="dxa"/>
            <w:tcBorders>
              <w:left w:val="single" w:sz="4" w:space="0" w:color="000000"/>
            </w:tcBorders>
          </w:tcPr>
          <w:p>
            <w:pPr>
              <w:pStyle w:val="TableParagraph"/>
              <w:ind w:left="2" w:right="2"/>
              <w:rPr>
                <w:sz w:val="15"/>
              </w:rPr>
            </w:pPr>
            <w:r>
              <w:rPr>
                <w:spacing w:val="-2"/>
                <w:sz w:val="15"/>
              </w:rPr>
              <w:t>96.92%</w:t>
            </w:r>
          </w:p>
        </w:tc>
        <w:tc>
          <w:tcPr>
            <w:tcW w:w="761" w:type="dxa"/>
          </w:tcPr>
          <w:p>
            <w:pPr>
              <w:pStyle w:val="TableParagraph"/>
              <w:ind w:right="3"/>
              <w:rPr>
                <w:sz w:val="15"/>
              </w:rPr>
            </w:pPr>
            <w:r>
              <w:rPr>
                <w:spacing w:val="-2"/>
                <w:sz w:val="15"/>
              </w:rPr>
              <w:t>32.05%</w:t>
            </w:r>
          </w:p>
        </w:tc>
        <w:tc>
          <w:tcPr>
            <w:tcW w:w="761" w:type="dxa"/>
          </w:tcPr>
          <w:p>
            <w:pPr>
              <w:pStyle w:val="TableParagraph"/>
              <w:ind w:right="3"/>
              <w:rPr>
                <w:sz w:val="15"/>
              </w:rPr>
            </w:pPr>
            <w:r>
              <w:rPr>
                <w:spacing w:val="-2"/>
                <w:sz w:val="15"/>
              </w:rPr>
              <w:t>81.55%</w:t>
            </w:r>
          </w:p>
        </w:tc>
        <w:tc>
          <w:tcPr>
            <w:tcW w:w="765" w:type="dxa"/>
            <w:tcBorders>
              <w:right w:val="single" w:sz="4" w:space="0" w:color="000000"/>
            </w:tcBorders>
          </w:tcPr>
          <w:p>
            <w:pPr>
              <w:pStyle w:val="TableParagraph"/>
              <w:ind w:right="1"/>
              <w:rPr>
                <w:sz w:val="15"/>
              </w:rPr>
            </w:pPr>
            <w:r>
              <w:rPr>
                <w:spacing w:val="-2"/>
                <w:sz w:val="15"/>
              </w:rPr>
              <w:t>72.60%</w:t>
            </w:r>
          </w:p>
        </w:tc>
        <w:tc>
          <w:tcPr>
            <w:tcW w:w="765" w:type="dxa"/>
            <w:tcBorders>
              <w:left w:val="single" w:sz="4" w:space="0" w:color="000000"/>
            </w:tcBorders>
          </w:tcPr>
          <w:p>
            <w:pPr>
              <w:pStyle w:val="TableParagraph"/>
              <w:ind w:left="2" w:right="2"/>
              <w:rPr>
                <w:sz w:val="15"/>
              </w:rPr>
            </w:pPr>
            <w:r>
              <w:rPr>
                <w:spacing w:val="-2"/>
                <w:sz w:val="15"/>
              </w:rPr>
              <w:t>96.92%</w:t>
            </w:r>
          </w:p>
        </w:tc>
        <w:tc>
          <w:tcPr>
            <w:tcW w:w="761" w:type="dxa"/>
          </w:tcPr>
          <w:p>
            <w:pPr>
              <w:pStyle w:val="TableParagraph"/>
              <w:ind w:right="2"/>
              <w:rPr>
                <w:sz w:val="15"/>
              </w:rPr>
            </w:pPr>
            <w:r>
              <w:rPr>
                <w:spacing w:val="-2"/>
                <w:sz w:val="15"/>
              </w:rPr>
              <w:t>32.05%</w:t>
            </w:r>
          </w:p>
        </w:tc>
        <w:tc>
          <w:tcPr>
            <w:tcW w:w="761" w:type="dxa"/>
          </w:tcPr>
          <w:p>
            <w:pPr>
              <w:pStyle w:val="TableParagraph"/>
              <w:ind w:right="1"/>
              <w:rPr>
                <w:sz w:val="15"/>
              </w:rPr>
            </w:pPr>
            <w:r>
              <w:rPr>
                <w:spacing w:val="-2"/>
                <w:sz w:val="15"/>
              </w:rPr>
              <w:t>81.55%</w:t>
            </w:r>
          </w:p>
        </w:tc>
        <w:tc>
          <w:tcPr>
            <w:tcW w:w="761" w:type="dxa"/>
          </w:tcPr>
          <w:p>
            <w:pPr>
              <w:pStyle w:val="TableParagraph"/>
              <w:ind w:right="1"/>
              <w:rPr>
                <w:sz w:val="15"/>
              </w:rPr>
            </w:pPr>
            <w:r>
              <w:rPr>
                <w:spacing w:val="-2"/>
                <w:sz w:val="15"/>
              </w:rPr>
              <w:t>72.60%</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Tri-train</w:t>
            </w:r>
            <w:r>
              <w:rPr>
                <w:spacing w:val="-8"/>
                <w:sz w:val="15"/>
              </w:rPr>
              <w:t> </w:t>
            </w:r>
            <w:r>
              <w:rPr>
                <w:spacing w:val="-4"/>
                <w:sz w:val="15"/>
              </w:rPr>
              <w:t>(</w:t>
            </w:r>
            <w:r>
              <w:rPr>
                <w:rFonts w:ascii="Georgia"/>
                <w:i/>
                <w:spacing w:val="-4"/>
                <w:sz w:val="15"/>
              </w:rPr>
              <w:t>k</w:t>
            </w:r>
            <w:r>
              <w:rPr>
                <w:spacing w:val="-4"/>
                <w:sz w:val="15"/>
              </w:rPr>
              <w:t>NN)</w:t>
            </w:r>
          </w:p>
        </w:tc>
        <w:tc>
          <w:tcPr>
            <w:tcW w:w="765" w:type="dxa"/>
            <w:tcBorders>
              <w:left w:val="single" w:sz="4" w:space="0" w:color="000000"/>
            </w:tcBorders>
          </w:tcPr>
          <w:p>
            <w:pPr>
              <w:pStyle w:val="TableParagraph"/>
              <w:ind w:left="2" w:right="2"/>
              <w:rPr>
                <w:sz w:val="15"/>
              </w:rPr>
            </w:pPr>
            <w:r>
              <w:rPr>
                <w:spacing w:val="-2"/>
                <w:sz w:val="15"/>
              </w:rPr>
              <w:t>93.59%</w:t>
            </w:r>
          </w:p>
        </w:tc>
        <w:tc>
          <w:tcPr>
            <w:tcW w:w="761" w:type="dxa"/>
          </w:tcPr>
          <w:p>
            <w:pPr>
              <w:pStyle w:val="TableParagraph"/>
              <w:ind w:right="3"/>
              <w:rPr>
                <w:sz w:val="15"/>
              </w:rPr>
            </w:pPr>
            <w:r>
              <w:rPr>
                <w:spacing w:val="-2"/>
                <w:sz w:val="15"/>
              </w:rPr>
              <w:t>44.44%</w:t>
            </w:r>
          </w:p>
        </w:tc>
        <w:tc>
          <w:tcPr>
            <w:tcW w:w="761" w:type="dxa"/>
          </w:tcPr>
          <w:p>
            <w:pPr>
              <w:pStyle w:val="TableParagraph"/>
              <w:ind w:right="3"/>
              <w:rPr>
                <w:sz w:val="15"/>
              </w:rPr>
            </w:pPr>
            <w:r>
              <w:rPr>
                <w:spacing w:val="-2"/>
                <w:sz w:val="15"/>
              </w:rPr>
              <w:t>82.49%</w:t>
            </w:r>
          </w:p>
        </w:tc>
        <w:tc>
          <w:tcPr>
            <w:tcW w:w="765" w:type="dxa"/>
            <w:tcBorders>
              <w:right w:val="single" w:sz="4" w:space="0" w:color="000000"/>
            </w:tcBorders>
          </w:tcPr>
          <w:p>
            <w:pPr>
              <w:pStyle w:val="TableParagraph"/>
              <w:ind w:right="1"/>
              <w:rPr>
                <w:sz w:val="15"/>
              </w:rPr>
            </w:pPr>
            <w:r>
              <w:rPr>
                <w:spacing w:val="-2"/>
                <w:sz w:val="15"/>
              </w:rPr>
              <w:t>75.16%</w:t>
            </w:r>
          </w:p>
        </w:tc>
        <w:tc>
          <w:tcPr>
            <w:tcW w:w="765" w:type="dxa"/>
            <w:tcBorders>
              <w:left w:val="single" w:sz="4" w:space="0" w:color="000000"/>
            </w:tcBorders>
          </w:tcPr>
          <w:p>
            <w:pPr>
              <w:pStyle w:val="TableParagraph"/>
              <w:ind w:left="2" w:right="2"/>
              <w:rPr>
                <w:sz w:val="15"/>
              </w:rPr>
            </w:pPr>
            <w:r>
              <w:rPr>
                <w:spacing w:val="-2"/>
                <w:sz w:val="15"/>
              </w:rPr>
              <w:t>92.82%</w:t>
            </w:r>
          </w:p>
        </w:tc>
        <w:tc>
          <w:tcPr>
            <w:tcW w:w="761" w:type="dxa"/>
          </w:tcPr>
          <w:p>
            <w:pPr>
              <w:pStyle w:val="TableParagraph"/>
              <w:ind w:right="2"/>
              <w:rPr>
                <w:sz w:val="15"/>
              </w:rPr>
            </w:pPr>
            <w:r>
              <w:rPr>
                <w:spacing w:val="-2"/>
                <w:sz w:val="15"/>
              </w:rPr>
              <w:t>44.44%</w:t>
            </w:r>
          </w:p>
        </w:tc>
        <w:tc>
          <w:tcPr>
            <w:tcW w:w="761" w:type="dxa"/>
          </w:tcPr>
          <w:p>
            <w:pPr>
              <w:pStyle w:val="TableParagraph"/>
              <w:ind w:right="1"/>
              <w:rPr>
                <w:sz w:val="15"/>
              </w:rPr>
            </w:pPr>
            <w:r>
              <w:rPr>
                <w:spacing w:val="-2"/>
                <w:sz w:val="15"/>
              </w:rPr>
              <w:t>82.09%</w:t>
            </w:r>
          </w:p>
        </w:tc>
        <w:tc>
          <w:tcPr>
            <w:tcW w:w="761" w:type="dxa"/>
          </w:tcPr>
          <w:p>
            <w:pPr>
              <w:pStyle w:val="TableParagraph"/>
              <w:ind w:right="1"/>
              <w:rPr>
                <w:sz w:val="15"/>
              </w:rPr>
            </w:pPr>
            <w:r>
              <w:rPr>
                <w:spacing w:val="-2"/>
                <w:sz w:val="15"/>
              </w:rPr>
              <w:t>74.68%</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Co-Bagging</w:t>
            </w:r>
            <w:r>
              <w:rPr>
                <w:spacing w:val="8"/>
                <w:sz w:val="15"/>
              </w:rPr>
              <w:t> </w:t>
            </w:r>
            <w:r>
              <w:rPr>
                <w:spacing w:val="-2"/>
                <w:sz w:val="15"/>
              </w:rPr>
              <w:t>(</w:t>
            </w:r>
            <w:r>
              <w:rPr>
                <w:rFonts w:ascii="Georgia"/>
                <w:i/>
                <w:spacing w:val="-2"/>
                <w:sz w:val="15"/>
              </w:rPr>
              <w:t>k</w:t>
            </w:r>
            <w:r>
              <w:rPr>
                <w:spacing w:val="-2"/>
                <w:sz w:val="15"/>
              </w:rPr>
              <w:t>NN)</w:t>
            </w:r>
          </w:p>
        </w:tc>
        <w:tc>
          <w:tcPr>
            <w:tcW w:w="765" w:type="dxa"/>
            <w:tcBorders>
              <w:left w:val="single" w:sz="4" w:space="0" w:color="000000"/>
            </w:tcBorders>
          </w:tcPr>
          <w:p>
            <w:pPr>
              <w:pStyle w:val="TableParagraph"/>
              <w:ind w:left="2" w:right="2"/>
              <w:rPr>
                <w:sz w:val="15"/>
              </w:rPr>
            </w:pPr>
            <w:r>
              <w:rPr>
                <w:spacing w:val="-2"/>
                <w:sz w:val="15"/>
              </w:rPr>
              <w:t>90.77%</w:t>
            </w:r>
          </w:p>
        </w:tc>
        <w:tc>
          <w:tcPr>
            <w:tcW w:w="761" w:type="dxa"/>
          </w:tcPr>
          <w:p>
            <w:pPr>
              <w:pStyle w:val="TableParagraph"/>
              <w:ind w:right="3"/>
              <w:rPr>
                <w:sz w:val="15"/>
              </w:rPr>
            </w:pPr>
            <w:r>
              <w:rPr>
                <w:spacing w:val="-2"/>
                <w:sz w:val="15"/>
              </w:rPr>
              <w:t>47.44%</w:t>
            </w:r>
          </w:p>
        </w:tc>
        <w:tc>
          <w:tcPr>
            <w:tcW w:w="761" w:type="dxa"/>
          </w:tcPr>
          <w:p>
            <w:pPr>
              <w:pStyle w:val="TableParagraph"/>
              <w:ind w:right="3"/>
              <w:rPr>
                <w:sz w:val="15"/>
              </w:rPr>
            </w:pPr>
            <w:r>
              <w:rPr>
                <w:spacing w:val="-2"/>
                <w:sz w:val="15"/>
              </w:rPr>
              <w:t>81.66%</w:t>
            </w:r>
          </w:p>
        </w:tc>
        <w:tc>
          <w:tcPr>
            <w:tcW w:w="765" w:type="dxa"/>
            <w:tcBorders>
              <w:right w:val="single" w:sz="4" w:space="0" w:color="000000"/>
            </w:tcBorders>
          </w:tcPr>
          <w:p>
            <w:pPr>
              <w:pStyle w:val="TableParagraph"/>
              <w:ind w:right="1"/>
              <w:rPr>
                <w:sz w:val="15"/>
              </w:rPr>
            </w:pPr>
            <w:r>
              <w:rPr>
                <w:spacing w:val="-2"/>
                <w:sz w:val="15"/>
              </w:rPr>
              <w:t>74.52%</w:t>
            </w:r>
          </w:p>
        </w:tc>
        <w:tc>
          <w:tcPr>
            <w:tcW w:w="765" w:type="dxa"/>
            <w:tcBorders>
              <w:left w:val="single" w:sz="4" w:space="0" w:color="000000"/>
            </w:tcBorders>
          </w:tcPr>
          <w:p>
            <w:pPr>
              <w:pStyle w:val="TableParagraph"/>
              <w:ind w:left="2" w:right="2"/>
              <w:rPr>
                <w:sz w:val="15"/>
              </w:rPr>
            </w:pPr>
            <w:r>
              <w:rPr>
                <w:spacing w:val="-2"/>
                <w:sz w:val="15"/>
              </w:rPr>
              <w:t>91.54%</w:t>
            </w:r>
          </w:p>
        </w:tc>
        <w:tc>
          <w:tcPr>
            <w:tcW w:w="761" w:type="dxa"/>
          </w:tcPr>
          <w:p>
            <w:pPr>
              <w:pStyle w:val="TableParagraph"/>
              <w:ind w:right="2"/>
              <w:rPr>
                <w:sz w:val="15"/>
              </w:rPr>
            </w:pPr>
            <w:r>
              <w:rPr>
                <w:spacing w:val="-2"/>
                <w:sz w:val="15"/>
              </w:rPr>
              <w:t>50.85%</w:t>
            </w:r>
          </w:p>
        </w:tc>
        <w:tc>
          <w:tcPr>
            <w:tcW w:w="761" w:type="dxa"/>
          </w:tcPr>
          <w:p>
            <w:pPr>
              <w:pStyle w:val="TableParagraph"/>
              <w:ind w:right="1"/>
              <w:rPr>
                <w:sz w:val="15"/>
              </w:rPr>
            </w:pPr>
            <w:r>
              <w:rPr>
                <w:spacing w:val="-2"/>
                <w:sz w:val="15"/>
              </w:rPr>
              <w:t>82.83%</w:t>
            </w:r>
          </w:p>
        </w:tc>
        <w:tc>
          <w:tcPr>
            <w:tcW w:w="761" w:type="dxa"/>
          </w:tcPr>
          <w:p>
            <w:pPr>
              <w:pStyle w:val="TableParagraph"/>
              <w:ind w:right="1"/>
              <w:rPr>
                <w:sz w:val="15"/>
              </w:rPr>
            </w:pPr>
            <w:r>
              <w:rPr>
                <w:spacing w:val="-2"/>
                <w:sz w:val="15"/>
              </w:rPr>
              <w:t>76.28%</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7"/>
              <w:jc w:val="left"/>
              <w:rPr>
                <w:sz w:val="15"/>
              </w:rPr>
            </w:pPr>
            <w:r>
              <w:rPr>
                <w:sz w:val="15"/>
              </w:rPr>
              <w:t>CST-Voting</w:t>
            </w:r>
            <w:r>
              <w:rPr>
                <w:spacing w:val="-6"/>
                <w:sz w:val="15"/>
              </w:rPr>
              <w:t> </w:t>
            </w:r>
            <w:r>
              <w:rPr>
                <w:spacing w:val="-4"/>
                <w:sz w:val="15"/>
              </w:rPr>
              <w:t>(</w:t>
            </w:r>
            <w:r>
              <w:rPr>
                <w:rFonts w:ascii="Georgia"/>
                <w:i/>
                <w:spacing w:val="-4"/>
                <w:sz w:val="15"/>
              </w:rPr>
              <w:t>k</w:t>
            </w:r>
            <w:r>
              <w:rPr>
                <w:spacing w:val="-4"/>
                <w:sz w:val="15"/>
              </w:rPr>
              <w:t>NN)</w:t>
            </w:r>
          </w:p>
        </w:tc>
        <w:tc>
          <w:tcPr>
            <w:tcW w:w="765" w:type="dxa"/>
            <w:tcBorders>
              <w:left w:val="single" w:sz="4" w:space="0" w:color="000000"/>
              <w:bottom w:val="single" w:sz="6" w:space="0" w:color="000000"/>
            </w:tcBorders>
          </w:tcPr>
          <w:p>
            <w:pPr>
              <w:pStyle w:val="TableParagraph"/>
              <w:spacing w:line="183" w:lineRule="exact"/>
              <w:ind w:left="2" w:right="2"/>
              <w:rPr>
                <w:sz w:val="15"/>
              </w:rPr>
            </w:pPr>
            <w:r>
              <w:rPr>
                <w:spacing w:val="-2"/>
                <w:sz w:val="15"/>
              </w:rPr>
              <w:t>95.13%</w:t>
            </w:r>
          </w:p>
        </w:tc>
        <w:tc>
          <w:tcPr>
            <w:tcW w:w="761" w:type="dxa"/>
            <w:tcBorders>
              <w:bottom w:val="single" w:sz="6" w:space="0" w:color="000000"/>
            </w:tcBorders>
          </w:tcPr>
          <w:p>
            <w:pPr>
              <w:pStyle w:val="TableParagraph"/>
              <w:spacing w:line="183" w:lineRule="exact"/>
              <w:ind w:right="3"/>
              <w:rPr>
                <w:sz w:val="15"/>
              </w:rPr>
            </w:pPr>
            <w:r>
              <w:rPr>
                <w:spacing w:val="-2"/>
                <w:sz w:val="15"/>
              </w:rPr>
              <w:t>42.74%</w:t>
            </w:r>
          </w:p>
        </w:tc>
        <w:tc>
          <w:tcPr>
            <w:tcW w:w="761" w:type="dxa"/>
            <w:tcBorders>
              <w:bottom w:val="single" w:sz="6" w:space="0" w:color="000000"/>
            </w:tcBorders>
          </w:tcPr>
          <w:p>
            <w:pPr>
              <w:pStyle w:val="TableParagraph"/>
              <w:spacing w:line="183" w:lineRule="exact"/>
              <w:ind w:right="3"/>
              <w:rPr>
                <w:sz w:val="15"/>
              </w:rPr>
            </w:pPr>
            <w:r>
              <w:rPr>
                <w:spacing w:val="-2"/>
                <w:sz w:val="15"/>
              </w:rPr>
              <w:t>82.91%</w:t>
            </w:r>
          </w:p>
        </w:tc>
        <w:tc>
          <w:tcPr>
            <w:tcW w:w="765" w:type="dxa"/>
            <w:tcBorders>
              <w:bottom w:val="single" w:sz="6" w:space="0" w:color="000000"/>
              <w:right w:val="single" w:sz="4" w:space="0" w:color="000000"/>
            </w:tcBorders>
          </w:tcPr>
          <w:p>
            <w:pPr>
              <w:pStyle w:val="TableParagraph"/>
              <w:spacing w:line="183" w:lineRule="exact"/>
              <w:ind w:right="1"/>
              <w:rPr>
                <w:sz w:val="15"/>
              </w:rPr>
            </w:pPr>
            <w:r>
              <w:rPr>
                <w:spacing w:val="-2"/>
                <w:sz w:val="15"/>
              </w:rPr>
              <w:t>75.48%</w:t>
            </w:r>
          </w:p>
        </w:tc>
        <w:tc>
          <w:tcPr>
            <w:tcW w:w="765" w:type="dxa"/>
            <w:tcBorders>
              <w:left w:val="single" w:sz="4" w:space="0" w:color="000000"/>
              <w:bottom w:val="single" w:sz="6" w:space="0" w:color="000000"/>
            </w:tcBorders>
          </w:tcPr>
          <w:p>
            <w:pPr>
              <w:pStyle w:val="TableParagraph"/>
              <w:spacing w:line="183" w:lineRule="exact"/>
              <w:ind w:left="2" w:right="2"/>
              <w:rPr>
                <w:sz w:val="15"/>
              </w:rPr>
            </w:pPr>
            <w:r>
              <w:rPr>
                <w:spacing w:val="-2"/>
                <w:sz w:val="15"/>
              </w:rPr>
              <w:t>95.13%</w:t>
            </w:r>
          </w:p>
        </w:tc>
        <w:tc>
          <w:tcPr>
            <w:tcW w:w="761" w:type="dxa"/>
            <w:tcBorders>
              <w:bottom w:val="single" w:sz="6" w:space="0" w:color="000000"/>
            </w:tcBorders>
          </w:tcPr>
          <w:p>
            <w:pPr>
              <w:pStyle w:val="TableParagraph"/>
              <w:spacing w:line="183" w:lineRule="exact"/>
              <w:ind w:right="2"/>
              <w:rPr>
                <w:sz w:val="15"/>
              </w:rPr>
            </w:pPr>
            <w:r>
              <w:rPr>
                <w:spacing w:val="-2"/>
                <w:sz w:val="15"/>
              </w:rPr>
              <w:t>43.59%</w:t>
            </w:r>
          </w:p>
        </w:tc>
        <w:tc>
          <w:tcPr>
            <w:tcW w:w="761" w:type="dxa"/>
            <w:tcBorders>
              <w:bottom w:val="single" w:sz="6" w:space="0" w:color="000000"/>
            </w:tcBorders>
          </w:tcPr>
          <w:p>
            <w:pPr>
              <w:pStyle w:val="TableParagraph"/>
              <w:spacing w:line="183" w:lineRule="exact"/>
              <w:ind w:right="1"/>
              <w:rPr>
                <w:sz w:val="15"/>
              </w:rPr>
            </w:pPr>
            <w:r>
              <w:rPr>
                <w:spacing w:val="-2"/>
                <w:sz w:val="15"/>
              </w:rPr>
              <w:t>83.09%</w:t>
            </w:r>
          </w:p>
        </w:tc>
        <w:tc>
          <w:tcPr>
            <w:tcW w:w="761" w:type="dxa"/>
            <w:tcBorders>
              <w:bottom w:val="single" w:sz="6" w:space="0" w:color="000000"/>
            </w:tcBorders>
          </w:tcPr>
          <w:p>
            <w:pPr>
              <w:pStyle w:val="TableParagraph"/>
              <w:spacing w:line="183" w:lineRule="exact"/>
              <w:ind w:right="1"/>
              <w:rPr>
                <w:sz w:val="15"/>
              </w:rPr>
            </w:pPr>
            <w:r>
              <w:rPr>
                <w:spacing w:val="-2"/>
                <w:sz w:val="15"/>
              </w:rPr>
              <w:t>75.80%</w:t>
            </w:r>
          </w:p>
        </w:tc>
      </w:tr>
    </w:tbl>
    <w:p>
      <w:pPr>
        <w:pStyle w:val="BodyText"/>
        <w:rPr>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84"/>
        <w:gridCol w:w="723"/>
        <w:gridCol w:w="780"/>
        <w:gridCol w:w="765"/>
        <w:gridCol w:w="784"/>
        <w:gridCol w:w="723"/>
        <w:gridCol w:w="780"/>
        <w:gridCol w:w="761"/>
      </w:tblGrid>
      <w:tr>
        <w:trPr>
          <w:trHeight w:val="204" w:hRule="atLeast"/>
        </w:trPr>
        <w:tc>
          <w:tcPr>
            <w:tcW w:w="1501" w:type="dxa"/>
            <w:tcBorders>
              <w:right w:val="single" w:sz="4" w:space="0" w:color="000000"/>
            </w:tcBorders>
          </w:tcPr>
          <w:p>
            <w:pPr>
              <w:pStyle w:val="TableParagraph"/>
              <w:spacing w:line="184" w:lineRule="exact"/>
              <w:ind w:left="57"/>
              <w:jc w:val="left"/>
              <w:rPr>
                <w:sz w:val="15"/>
              </w:rPr>
            </w:pPr>
            <w:r>
              <w:rPr>
                <w:sz w:val="15"/>
              </w:rPr>
              <w:t>Co-</w:t>
            </w:r>
            <w:r>
              <w:rPr>
                <w:spacing w:val="-2"/>
                <w:sz w:val="15"/>
              </w:rPr>
              <w:t>Forest</w:t>
            </w:r>
          </w:p>
        </w:tc>
        <w:tc>
          <w:tcPr>
            <w:tcW w:w="784" w:type="dxa"/>
            <w:tcBorders>
              <w:left w:val="single" w:sz="4" w:space="0" w:color="000000"/>
            </w:tcBorders>
          </w:tcPr>
          <w:p>
            <w:pPr>
              <w:pStyle w:val="TableParagraph"/>
              <w:spacing w:line="184" w:lineRule="exact"/>
              <w:ind w:left="1" w:right="18"/>
              <w:rPr>
                <w:sz w:val="15"/>
              </w:rPr>
            </w:pPr>
            <w:r>
              <w:rPr>
                <w:spacing w:val="-2"/>
                <w:sz w:val="15"/>
              </w:rPr>
              <w:t>97.18%</w:t>
            </w:r>
          </w:p>
        </w:tc>
        <w:tc>
          <w:tcPr>
            <w:tcW w:w="723" w:type="dxa"/>
          </w:tcPr>
          <w:p>
            <w:pPr>
              <w:pStyle w:val="TableParagraph"/>
              <w:spacing w:line="184" w:lineRule="exact"/>
              <w:ind w:left="2" w:right="2"/>
              <w:rPr>
                <w:sz w:val="15"/>
              </w:rPr>
            </w:pPr>
            <w:r>
              <w:rPr>
                <w:spacing w:val="-2"/>
                <w:sz w:val="15"/>
              </w:rPr>
              <w:t>44.02%</w:t>
            </w:r>
          </w:p>
        </w:tc>
        <w:tc>
          <w:tcPr>
            <w:tcW w:w="780" w:type="dxa"/>
          </w:tcPr>
          <w:p>
            <w:pPr>
              <w:pStyle w:val="TableParagraph"/>
              <w:spacing w:line="184" w:lineRule="exact"/>
              <w:ind w:left="35" w:right="16"/>
              <w:rPr>
                <w:sz w:val="15"/>
              </w:rPr>
            </w:pPr>
            <w:r>
              <w:rPr>
                <w:spacing w:val="-2"/>
                <w:sz w:val="15"/>
              </w:rPr>
              <w:t>84.22%</w:t>
            </w:r>
          </w:p>
        </w:tc>
        <w:tc>
          <w:tcPr>
            <w:tcW w:w="765" w:type="dxa"/>
            <w:tcBorders>
              <w:right w:val="single" w:sz="4" w:space="0" w:color="000000"/>
            </w:tcBorders>
          </w:tcPr>
          <w:p>
            <w:pPr>
              <w:pStyle w:val="TableParagraph"/>
              <w:spacing w:line="184" w:lineRule="exact"/>
              <w:ind w:right="1"/>
              <w:rPr>
                <w:sz w:val="15"/>
              </w:rPr>
            </w:pPr>
            <w:r>
              <w:rPr>
                <w:spacing w:val="-2"/>
                <w:sz w:val="15"/>
              </w:rPr>
              <w:t>77.24%</w:t>
            </w:r>
          </w:p>
        </w:tc>
        <w:tc>
          <w:tcPr>
            <w:tcW w:w="784" w:type="dxa"/>
            <w:tcBorders>
              <w:left w:val="single" w:sz="4" w:space="0" w:color="000000"/>
            </w:tcBorders>
          </w:tcPr>
          <w:p>
            <w:pPr>
              <w:pStyle w:val="TableParagraph"/>
              <w:spacing w:line="184" w:lineRule="exact"/>
              <w:ind w:left="2" w:right="18"/>
              <w:rPr>
                <w:b/>
                <w:sz w:val="15"/>
              </w:rPr>
            </w:pPr>
            <w:r>
              <w:rPr>
                <w:b/>
                <w:spacing w:val="-2"/>
                <w:sz w:val="15"/>
              </w:rPr>
              <w:t>98.46%</w:t>
            </w:r>
          </w:p>
        </w:tc>
        <w:tc>
          <w:tcPr>
            <w:tcW w:w="723" w:type="dxa"/>
          </w:tcPr>
          <w:p>
            <w:pPr>
              <w:pStyle w:val="TableParagraph"/>
              <w:spacing w:line="184" w:lineRule="exact"/>
              <w:ind w:left="2" w:right="1"/>
              <w:rPr>
                <w:sz w:val="15"/>
              </w:rPr>
            </w:pPr>
            <w:r>
              <w:rPr>
                <w:spacing w:val="-2"/>
                <w:sz w:val="15"/>
              </w:rPr>
              <w:t>44.87%</w:t>
            </w:r>
          </w:p>
        </w:tc>
        <w:tc>
          <w:tcPr>
            <w:tcW w:w="780" w:type="dxa"/>
          </w:tcPr>
          <w:p>
            <w:pPr>
              <w:pStyle w:val="TableParagraph"/>
              <w:spacing w:line="184" w:lineRule="exact"/>
              <w:ind w:left="37" w:right="16"/>
              <w:rPr>
                <w:sz w:val="15"/>
              </w:rPr>
            </w:pPr>
            <w:r>
              <w:rPr>
                <w:spacing w:val="-2"/>
                <w:sz w:val="15"/>
              </w:rPr>
              <w:t>85.05%</w:t>
            </w:r>
          </w:p>
        </w:tc>
        <w:tc>
          <w:tcPr>
            <w:tcW w:w="761" w:type="dxa"/>
          </w:tcPr>
          <w:p>
            <w:pPr>
              <w:pStyle w:val="TableParagraph"/>
              <w:spacing w:line="184" w:lineRule="exact"/>
              <w:ind w:right="1"/>
              <w:rPr>
                <w:sz w:val="15"/>
              </w:rPr>
            </w:pPr>
            <w:r>
              <w:rPr>
                <w:spacing w:val="-2"/>
                <w:sz w:val="15"/>
              </w:rPr>
              <w:t>78.37%</w:t>
            </w:r>
          </w:p>
        </w:tc>
      </w:tr>
      <w:tr>
        <w:trPr>
          <w:trHeight w:val="201" w:hRule="atLeast"/>
        </w:trPr>
        <w:tc>
          <w:tcPr>
            <w:tcW w:w="1501" w:type="dxa"/>
            <w:tcBorders>
              <w:right w:val="single" w:sz="4" w:space="0" w:color="000000"/>
            </w:tcBorders>
          </w:tcPr>
          <w:p>
            <w:pPr>
              <w:pStyle w:val="TableParagraph"/>
              <w:ind w:left="57"/>
              <w:jc w:val="left"/>
              <w:rPr>
                <w:sz w:val="15"/>
              </w:rPr>
            </w:pPr>
            <w:r>
              <w:rPr>
                <w:sz w:val="15"/>
              </w:rPr>
              <w:t>Democratic-</w:t>
            </w:r>
            <w:r>
              <w:rPr>
                <w:spacing w:val="-5"/>
                <w:sz w:val="15"/>
              </w:rPr>
              <w:t>Co</w:t>
            </w:r>
          </w:p>
        </w:tc>
        <w:tc>
          <w:tcPr>
            <w:tcW w:w="784" w:type="dxa"/>
            <w:tcBorders>
              <w:left w:val="single" w:sz="4" w:space="0" w:color="000000"/>
            </w:tcBorders>
          </w:tcPr>
          <w:p>
            <w:pPr>
              <w:pStyle w:val="TableParagraph"/>
              <w:ind w:left="1" w:right="18"/>
              <w:rPr>
                <w:sz w:val="15"/>
              </w:rPr>
            </w:pPr>
            <w:r>
              <w:rPr>
                <w:spacing w:val="-2"/>
                <w:sz w:val="15"/>
              </w:rPr>
              <w:t>96.15%</w:t>
            </w:r>
          </w:p>
        </w:tc>
        <w:tc>
          <w:tcPr>
            <w:tcW w:w="723" w:type="dxa"/>
          </w:tcPr>
          <w:p>
            <w:pPr>
              <w:pStyle w:val="TableParagraph"/>
              <w:ind w:left="2" w:right="2"/>
              <w:rPr>
                <w:sz w:val="15"/>
              </w:rPr>
            </w:pPr>
            <w:r>
              <w:rPr>
                <w:spacing w:val="-2"/>
                <w:sz w:val="15"/>
              </w:rPr>
              <w:t>47.01%</w:t>
            </w:r>
          </w:p>
        </w:tc>
        <w:tc>
          <w:tcPr>
            <w:tcW w:w="780" w:type="dxa"/>
          </w:tcPr>
          <w:p>
            <w:pPr>
              <w:pStyle w:val="TableParagraph"/>
              <w:ind w:left="35" w:right="16"/>
              <w:rPr>
                <w:sz w:val="15"/>
              </w:rPr>
            </w:pPr>
            <w:r>
              <w:rPr>
                <w:spacing w:val="-2"/>
                <w:sz w:val="15"/>
              </w:rPr>
              <w:t>84.36%</w:t>
            </w:r>
          </w:p>
        </w:tc>
        <w:tc>
          <w:tcPr>
            <w:tcW w:w="765" w:type="dxa"/>
            <w:tcBorders>
              <w:right w:val="single" w:sz="4" w:space="0" w:color="000000"/>
            </w:tcBorders>
          </w:tcPr>
          <w:p>
            <w:pPr>
              <w:pStyle w:val="TableParagraph"/>
              <w:ind w:right="1"/>
              <w:rPr>
                <w:sz w:val="15"/>
              </w:rPr>
            </w:pPr>
            <w:r>
              <w:rPr>
                <w:spacing w:val="-2"/>
                <w:sz w:val="15"/>
              </w:rPr>
              <w:t>77.72%</w:t>
            </w:r>
          </w:p>
        </w:tc>
        <w:tc>
          <w:tcPr>
            <w:tcW w:w="784" w:type="dxa"/>
            <w:tcBorders>
              <w:left w:val="single" w:sz="4" w:space="0" w:color="000000"/>
            </w:tcBorders>
          </w:tcPr>
          <w:p>
            <w:pPr>
              <w:pStyle w:val="TableParagraph"/>
              <w:ind w:left="2" w:right="18"/>
              <w:rPr>
                <w:sz w:val="15"/>
              </w:rPr>
            </w:pPr>
            <w:r>
              <w:rPr>
                <w:spacing w:val="-2"/>
                <w:sz w:val="15"/>
              </w:rPr>
              <w:t>97.18%</w:t>
            </w:r>
          </w:p>
        </w:tc>
        <w:tc>
          <w:tcPr>
            <w:tcW w:w="723" w:type="dxa"/>
          </w:tcPr>
          <w:p>
            <w:pPr>
              <w:pStyle w:val="TableParagraph"/>
              <w:ind w:left="2" w:right="1"/>
              <w:rPr>
                <w:sz w:val="15"/>
              </w:rPr>
            </w:pPr>
            <w:r>
              <w:rPr>
                <w:spacing w:val="-2"/>
                <w:sz w:val="15"/>
              </w:rPr>
              <w:t>47.44%</w:t>
            </w:r>
          </w:p>
        </w:tc>
        <w:tc>
          <w:tcPr>
            <w:tcW w:w="780" w:type="dxa"/>
          </w:tcPr>
          <w:p>
            <w:pPr>
              <w:pStyle w:val="TableParagraph"/>
              <w:ind w:left="37" w:right="16"/>
              <w:rPr>
                <w:sz w:val="15"/>
              </w:rPr>
            </w:pPr>
            <w:r>
              <w:rPr>
                <w:spacing w:val="-2"/>
                <w:sz w:val="15"/>
              </w:rPr>
              <w:t>84.98%</w:t>
            </w:r>
          </w:p>
        </w:tc>
        <w:tc>
          <w:tcPr>
            <w:tcW w:w="761" w:type="dxa"/>
          </w:tcPr>
          <w:p>
            <w:pPr>
              <w:pStyle w:val="TableParagraph"/>
              <w:ind w:right="1"/>
              <w:rPr>
                <w:sz w:val="15"/>
              </w:rPr>
            </w:pPr>
            <w:r>
              <w:rPr>
                <w:spacing w:val="-2"/>
                <w:sz w:val="15"/>
              </w:rPr>
              <w:t>78.53%</w:t>
            </w:r>
          </w:p>
        </w:tc>
      </w:tr>
      <w:tr>
        <w:trPr>
          <w:trHeight w:val="233" w:hRule="atLeast"/>
        </w:trPr>
        <w:tc>
          <w:tcPr>
            <w:tcW w:w="1501" w:type="dxa"/>
            <w:tcBorders>
              <w:bottom w:val="single" w:sz="8" w:space="0" w:color="000000"/>
              <w:right w:val="single" w:sz="4" w:space="0" w:color="000000"/>
            </w:tcBorders>
          </w:tcPr>
          <w:p>
            <w:pPr>
              <w:pStyle w:val="TableParagraph"/>
              <w:spacing w:line="183" w:lineRule="exact"/>
              <w:ind w:left="57"/>
              <w:jc w:val="left"/>
              <w:rPr>
                <w:sz w:val="15"/>
              </w:rPr>
            </w:pPr>
            <w:r>
              <w:rPr>
                <w:spacing w:val="-4"/>
                <w:sz w:val="15"/>
              </w:rPr>
              <w:t>EnSL</w:t>
            </w:r>
          </w:p>
        </w:tc>
        <w:tc>
          <w:tcPr>
            <w:tcW w:w="784" w:type="dxa"/>
            <w:tcBorders>
              <w:left w:val="single" w:sz="4" w:space="0" w:color="000000"/>
              <w:bottom w:val="single" w:sz="8" w:space="0" w:color="000000"/>
            </w:tcBorders>
          </w:tcPr>
          <w:p>
            <w:pPr>
              <w:pStyle w:val="TableParagraph"/>
              <w:spacing w:line="185" w:lineRule="exact"/>
              <w:ind w:left="1" w:right="18"/>
              <w:rPr>
                <w:b/>
                <w:sz w:val="15"/>
              </w:rPr>
            </w:pPr>
            <w:r>
              <w:rPr>
                <w:b/>
                <w:spacing w:val="-2"/>
                <w:sz w:val="15"/>
              </w:rPr>
              <w:t>97.95%</w:t>
            </w:r>
          </w:p>
        </w:tc>
        <w:tc>
          <w:tcPr>
            <w:tcW w:w="723" w:type="dxa"/>
            <w:tcBorders>
              <w:bottom w:val="single" w:sz="8" w:space="0" w:color="000000"/>
            </w:tcBorders>
          </w:tcPr>
          <w:p>
            <w:pPr>
              <w:pStyle w:val="TableParagraph"/>
              <w:spacing w:line="183" w:lineRule="exact"/>
              <w:ind w:left="2" w:right="2"/>
              <w:rPr>
                <w:sz w:val="15"/>
              </w:rPr>
            </w:pPr>
            <w:r>
              <w:rPr>
                <w:spacing w:val="-2"/>
                <w:sz w:val="15"/>
              </w:rPr>
              <w:t>55.98%</w:t>
            </w:r>
          </w:p>
        </w:tc>
        <w:tc>
          <w:tcPr>
            <w:tcW w:w="780" w:type="dxa"/>
            <w:tcBorders>
              <w:bottom w:val="single" w:sz="8" w:space="0" w:color="000000"/>
            </w:tcBorders>
          </w:tcPr>
          <w:p>
            <w:pPr>
              <w:pStyle w:val="TableParagraph"/>
              <w:spacing w:line="185" w:lineRule="exact"/>
              <w:ind w:left="36" w:right="16"/>
              <w:rPr>
                <w:b/>
                <w:sz w:val="15"/>
              </w:rPr>
            </w:pPr>
            <w:r>
              <w:rPr>
                <w:b/>
                <w:spacing w:val="-2"/>
                <w:sz w:val="15"/>
              </w:rPr>
              <w:t>87.31%</w:t>
            </w:r>
          </w:p>
        </w:tc>
        <w:tc>
          <w:tcPr>
            <w:tcW w:w="765" w:type="dxa"/>
            <w:tcBorders>
              <w:bottom w:val="single" w:sz="8" w:space="0" w:color="000000"/>
              <w:right w:val="single" w:sz="4" w:space="0" w:color="000000"/>
            </w:tcBorders>
          </w:tcPr>
          <w:p>
            <w:pPr>
              <w:pStyle w:val="TableParagraph"/>
              <w:spacing w:line="185" w:lineRule="exact"/>
              <w:ind w:right="1"/>
              <w:rPr>
                <w:b/>
                <w:sz w:val="15"/>
              </w:rPr>
            </w:pPr>
            <w:r>
              <w:rPr>
                <w:b/>
                <w:spacing w:val="-2"/>
                <w:sz w:val="15"/>
              </w:rPr>
              <w:t>82.21%</w:t>
            </w:r>
          </w:p>
        </w:tc>
        <w:tc>
          <w:tcPr>
            <w:tcW w:w="784" w:type="dxa"/>
            <w:tcBorders>
              <w:left w:val="single" w:sz="4" w:space="0" w:color="000000"/>
              <w:bottom w:val="single" w:sz="8" w:space="0" w:color="000000"/>
            </w:tcBorders>
          </w:tcPr>
          <w:p>
            <w:pPr>
              <w:pStyle w:val="TableParagraph"/>
              <w:spacing w:line="183" w:lineRule="exact"/>
              <w:ind w:left="2" w:right="18"/>
              <w:rPr>
                <w:sz w:val="15"/>
              </w:rPr>
            </w:pPr>
            <w:r>
              <w:rPr>
                <w:spacing w:val="-2"/>
                <w:sz w:val="15"/>
              </w:rPr>
              <w:t>98.21%</w:t>
            </w:r>
          </w:p>
        </w:tc>
        <w:tc>
          <w:tcPr>
            <w:tcW w:w="723" w:type="dxa"/>
            <w:tcBorders>
              <w:bottom w:val="single" w:sz="8" w:space="0" w:color="000000"/>
            </w:tcBorders>
          </w:tcPr>
          <w:p>
            <w:pPr>
              <w:pStyle w:val="TableParagraph"/>
              <w:spacing w:line="183" w:lineRule="exact"/>
              <w:ind w:left="2" w:right="1"/>
              <w:rPr>
                <w:sz w:val="15"/>
              </w:rPr>
            </w:pPr>
            <w:r>
              <w:rPr>
                <w:spacing w:val="-2"/>
                <w:sz w:val="15"/>
              </w:rPr>
              <w:t>54.70%</w:t>
            </w:r>
          </w:p>
        </w:tc>
        <w:tc>
          <w:tcPr>
            <w:tcW w:w="780" w:type="dxa"/>
            <w:tcBorders>
              <w:bottom w:val="single" w:sz="8" w:space="0" w:color="000000"/>
            </w:tcBorders>
          </w:tcPr>
          <w:p>
            <w:pPr>
              <w:pStyle w:val="TableParagraph"/>
              <w:spacing w:line="185" w:lineRule="exact"/>
              <w:ind w:left="37" w:right="16"/>
              <w:rPr>
                <w:b/>
                <w:sz w:val="15"/>
              </w:rPr>
            </w:pPr>
            <w:r>
              <w:rPr>
                <w:b/>
                <w:spacing w:val="-2"/>
                <w:sz w:val="15"/>
              </w:rPr>
              <w:t>87.14%</w:t>
            </w:r>
          </w:p>
        </w:tc>
        <w:tc>
          <w:tcPr>
            <w:tcW w:w="761" w:type="dxa"/>
            <w:tcBorders>
              <w:bottom w:val="single" w:sz="8" w:space="0" w:color="000000"/>
            </w:tcBorders>
          </w:tcPr>
          <w:p>
            <w:pPr>
              <w:pStyle w:val="TableParagraph"/>
              <w:spacing w:line="185" w:lineRule="exact"/>
              <w:ind w:right="1"/>
              <w:rPr>
                <w:b/>
                <w:sz w:val="15"/>
              </w:rPr>
            </w:pPr>
            <w:r>
              <w:rPr>
                <w:b/>
                <w:spacing w:val="-2"/>
                <w:sz w:val="15"/>
              </w:rPr>
              <w:t>81.89%</w:t>
            </w:r>
          </w:p>
        </w:tc>
      </w:tr>
    </w:tbl>
    <w:p>
      <w:pPr>
        <w:pStyle w:val="BodyText"/>
        <w:spacing w:before="28"/>
        <w:rPr>
          <w:sz w:val="15"/>
        </w:rPr>
      </w:pPr>
    </w:p>
    <w:p>
      <w:pPr>
        <w:spacing w:line="180" w:lineRule="exact" w:before="1"/>
        <w:ind w:left="114" w:right="22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4" w:right="226" w:firstLine="0"/>
        <w:jc w:val="center"/>
        <w:rPr>
          <w:rFonts w:ascii="LM Roman 8"/>
          <w:sz w:val="15"/>
        </w:rPr>
      </w:pPr>
      <w:r>
        <w:rPr>
          <w:rFonts w:ascii="LM Roman 8"/>
          <w:w w:val="105"/>
          <w:sz w:val="15"/>
        </w:rPr>
        <w:t>Performance</w:t>
      </w:r>
      <w:r>
        <w:rPr>
          <w:rFonts w:ascii="LM Roman 8"/>
          <w:spacing w:val="-11"/>
          <w:w w:val="105"/>
          <w:sz w:val="15"/>
        </w:rPr>
        <w:t> </w:t>
      </w:r>
      <w:r>
        <w:rPr>
          <w:rFonts w:ascii="LM Roman 8"/>
          <w:w w:val="105"/>
          <w:sz w:val="15"/>
        </w:rPr>
        <w:t>of</w:t>
      </w:r>
      <w:r>
        <w:rPr>
          <w:rFonts w:ascii="LM Roman 8"/>
          <w:spacing w:val="-7"/>
          <w:w w:val="105"/>
          <w:sz w:val="15"/>
        </w:rPr>
        <w:t> </w:t>
      </w:r>
      <w:r>
        <w:rPr>
          <w:rFonts w:ascii="LM Roman 8"/>
          <w:w w:val="105"/>
          <w:sz w:val="15"/>
        </w:rPr>
        <w:t>all</w:t>
      </w:r>
      <w:r>
        <w:rPr>
          <w:rFonts w:ascii="LM Roman 8"/>
          <w:spacing w:val="-7"/>
          <w:w w:val="105"/>
          <w:sz w:val="15"/>
        </w:rPr>
        <w:t> </w:t>
      </w:r>
      <w:r>
        <w:rPr>
          <w:rFonts w:ascii="LM Roman 8"/>
          <w:w w:val="105"/>
          <w:sz w:val="15"/>
        </w:rPr>
        <w:t>self-labeled</w:t>
      </w:r>
      <w:r>
        <w:rPr>
          <w:rFonts w:ascii="LM Roman 8"/>
          <w:spacing w:val="-7"/>
          <w:w w:val="105"/>
          <w:sz w:val="15"/>
        </w:rPr>
        <w:t> </w:t>
      </w:r>
      <w:r>
        <w:rPr>
          <w:rFonts w:ascii="LM Roman 8"/>
          <w:w w:val="105"/>
          <w:sz w:val="15"/>
        </w:rPr>
        <w:t>algorithms</w:t>
      </w:r>
      <w:r>
        <w:rPr>
          <w:rFonts w:ascii="LM Roman 8"/>
          <w:spacing w:val="-8"/>
          <w:w w:val="105"/>
          <w:sz w:val="15"/>
        </w:rPr>
        <w:t> </w:t>
      </w:r>
      <w:r>
        <w:rPr>
          <w:rFonts w:ascii="LM Roman 8"/>
          <w:w w:val="105"/>
          <w:sz w:val="15"/>
        </w:rPr>
        <w:t>on</w:t>
      </w:r>
      <w:r>
        <w:rPr>
          <w:rFonts w:ascii="LM Roman 8"/>
          <w:spacing w:val="-7"/>
          <w:w w:val="105"/>
          <w:sz w:val="15"/>
        </w:rPr>
        <w:t> </w:t>
      </w:r>
      <w:r>
        <w:rPr>
          <w:rFonts w:ascii="LM Roman 8"/>
          <w:w w:val="105"/>
          <w:sz w:val="15"/>
        </w:rPr>
        <w:t>Pneumonia</w:t>
      </w:r>
      <w:r>
        <w:rPr>
          <w:rFonts w:ascii="LM Roman 8"/>
          <w:spacing w:val="-7"/>
          <w:w w:val="105"/>
          <w:sz w:val="15"/>
        </w:rPr>
        <w:t> </w:t>
      </w:r>
      <w:r>
        <w:rPr>
          <w:rFonts w:ascii="LM Roman 8"/>
          <w:w w:val="105"/>
          <w:sz w:val="15"/>
        </w:rPr>
        <w:t>dataset</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ratio</w:t>
      </w:r>
      <w:r>
        <w:rPr>
          <w:rFonts w:ascii="LM Roman 8"/>
          <w:spacing w:val="-7"/>
          <w:w w:val="105"/>
          <w:sz w:val="15"/>
        </w:rPr>
        <w:t> </w:t>
      </w:r>
      <w:r>
        <w:rPr>
          <w:rFonts w:ascii="Georgia"/>
          <w:i/>
          <w:w w:val="105"/>
          <w:sz w:val="15"/>
        </w:rPr>
        <w:t>R</w:t>
      </w:r>
      <w:r>
        <w:rPr>
          <w:rFonts w:ascii="Georgia"/>
          <w:i/>
          <w:spacing w:val="4"/>
          <w:w w:val="105"/>
          <w:sz w:val="15"/>
        </w:rPr>
        <w:t> </w:t>
      </w:r>
      <w:r>
        <w:rPr>
          <w:rFonts w:ascii="LM Roman 8"/>
          <w:w w:val="105"/>
          <w:sz w:val="15"/>
        </w:rPr>
        <w:t>=</w:t>
      </w:r>
      <w:r>
        <w:rPr>
          <w:rFonts w:ascii="LM Roman 8"/>
          <w:spacing w:val="-14"/>
          <w:w w:val="105"/>
          <w:sz w:val="15"/>
        </w:rPr>
        <w:t> </w:t>
      </w:r>
      <w:r>
        <w:rPr>
          <w:rFonts w:ascii="LM Roman 8"/>
          <w:w w:val="105"/>
          <w:sz w:val="15"/>
        </w:rPr>
        <w:t>10%</w:t>
      </w:r>
      <w:r>
        <w:rPr>
          <w:rFonts w:ascii="LM Roman 8"/>
          <w:spacing w:val="-8"/>
          <w:w w:val="105"/>
          <w:sz w:val="15"/>
        </w:rPr>
        <w:t> </w:t>
      </w:r>
      <w:r>
        <w:rPr>
          <w:rFonts w:ascii="LM Roman 8"/>
          <w:w w:val="105"/>
          <w:sz w:val="15"/>
        </w:rPr>
        <w:t>and</w:t>
      </w:r>
      <w:r>
        <w:rPr>
          <w:rFonts w:ascii="LM Roman 8"/>
          <w:spacing w:val="-7"/>
          <w:w w:val="105"/>
          <w:sz w:val="15"/>
        </w:rPr>
        <w:t> </w:t>
      </w:r>
      <w:r>
        <w:rPr>
          <w:rFonts w:ascii="Georgia"/>
          <w:i/>
          <w:w w:val="105"/>
          <w:sz w:val="15"/>
        </w:rPr>
        <w:t>R</w:t>
      </w:r>
      <w:r>
        <w:rPr>
          <w:rFonts w:ascii="Georgia"/>
          <w:i/>
          <w:spacing w:val="4"/>
          <w:w w:val="105"/>
          <w:sz w:val="15"/>
        </w:rPr>
        <w:t> </w:t>
      </w:r>
      <w:r>
        <w:rPr>
          <w:rFonts w:ascii="LM Roman 8"/>
          <w:w w:val="105"/>
          <w:sz w:val="15"/>
        </w:rPr>
        <w:t>=</w:t>
      </w:r>
      <w:r>
        <w:rPr>
          <w:rFonts w:ascii="LM Roman 8"/>
          <w:spacing w:val="-14"/>
          <w:w w:val="105"/>
          <w:sz w:val="15"/>
        </w:rPr>
        <w:t> </w:t>
      </w:r>
      <w:r>
        <w:rPr>
          <w:rFonts w:ascii="LM Roman 8"/>
          <w:spacing w:val="-5"/>
          <w:w w:val="105"/>
          <w:sz w:val="15"/>
        </w:rPr>
        <w:t>20%</w:t>
      </w:r>
    </w:p>
    <w:p>
      <w:pPr>
        <w:pStyle w:val="BodyText"/>
        <w:spacing w:before="159"/>
        <w:rPr>
          <w:rFonts w:ascii="LM Roman 8"/>
          <w:sz w:val="20"/>
        </w:rPr>
      </w:pPr>
      <w:r>
        <w:rPr/>
        <mc:AlternateContent>
          <mc:Choice Requires="wps">
            <w:drawing>
              <wp:anchor distT="0" distB="0" distL="0" distR="0" allowOverlap="1" layoutInCell="1" locked="0" behindDoc="1" simplePos="0" relativeHeight="487593984">
                <wp:simplePos x="0" y="0"/>
                <wp:positionH relativeFrom="page">
                  <wp:posOffset>514197</wp:posOffset>
                </wp:positionH>
                <wp:positionV relativeFrom="paragraph">
                  <wp:posOffset>296269</wp:posOffset>
                </wp:positionV>
                <wp:extent cx="482790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827905" cy="1270"/>
                        </a:xfrm>
                        <a:custGeom>
                          <a:avLst/>
                          <a:gdLst/>
                          <a:ahLst/>
                          <a:cxnLst/>
                          <a:rect l="l" t="t" r="r" b="b"/>
                          <a:pathLst>
                            <a:path w="4827905" h="0">
                              <a:moveTo>
                                <a:pt x="0" y="0"/>
                              </a:moveTo>
                              <a:lnTo>
                                <a:pt x="4827767" y="0"/>
                              </a:lnTo>
                            </a:path>
                          </a:pathLst>
                        </a:custGeom>
                        <a:ln w="1055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487961pt;margin-top:23.328331pt;width:380.15pt;height:.1pt;mso-position-horizontal-relative:page;mso-position-vertical-relative:paragraph;z-index:-15722496;mso-wrap-distance-left:0;mso-wrap-distance-right:0" id="docshape30" coordorigin="810,467" coordsize="7603,0" path="m810,467l8413,467e" filled="false" stroked="true" strokeweight=".830919pt" strokecolor="#000000">
                <v:path arrowok="t"/>
                <v:stroke dashstyle="solid"/>
                <w10:wrap type="topAndBottom"/>
              </v:shape>
            </w:pict>
          </mc:Fallback>
        </mc:AlternateConten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4"/>
        <w:gridCol w:w="1498"/>
        <w:gridCol w:w="790"/>
        <w:gridCol w:w="763"/>
        <w:gridCol w:w="1497"/>
        <w:gridCol w:w="786"/>
      </w:tblGrid>
      <w:tr>
        <w:trPr>
          <w:trHeight w:val="437" w:hRule="atLeast"/>
        </w:trPr>
        <w:tc>
          <w:tcPr>
            <w:tcW w:w="1501" w:type="dxa"/>
            <w:tcBorders>
              <w:bottom w:val="single" w:sz="6" w:space="0" w:color="000000"/>
              <w:right w:val="single" w:sz="4" w:space="0" w:color="000000"/>
            </w:tcBorders>
          </w:tcPr>
          <w:p>
            <w:pPr>
              <w:pStyle w:val="TableParagraph"/>
              <w:spacing w:line="185" w:lineRule="exact"/>
              <w:ind w:left="56"/>
              <w:jc w:val="left"/>
              <w:rPr>
                <w:sz w:val="15"/>
              </w:rPr>
            </w:pPr>
            <w:r>
              <w:rPr>
                <w:spacing w:val="-2"/>
                <w:sz w:val="15"/>
              </w:rPr>
              <w:t>Algorithm</w:t>
            </w:r>
          </w:p>
        </w:tc>
        <w:tc>
          <w:tcPr>
            <w:tcW w:w="764" w:type="dxa"/>
            <w:tcBorders>
              <w:left w:val="single" w:sz="4" w:space="0" w:color="000000"/>
              <w:bottom w:val="single" w:sz="6" w:space="0" w:color="000000"/>
            </w:tcBorders>
          </w:tcPr>
          <w:p>
            <w:pPr>
              <w:pStyle w:val="TableParagraph"/>
              <w:spacing w:line="240" w:lineRule="auto" w:before="174"/>
              <w:ind w:left="0"/>
              <w:rPr>
                <w:sz w:val="15"/>
              </w:rPr>
            </w:pPr>
            <w:r>
              <w:rPr>
                <w:spacing w:val="-5"/>
                <w:sz w:val="15"/>
              </w:rPr>
              <w:t>Sen</w:t>
            </w:r>
          </w:p>
        </w:tc>
        <w:tc>
          <w:tcPr>
            <w:tcW w:w="1498" w:type="dxa"/>
            <w:tcBorders>
              <w:bottom w:val="single" w:sz="6" w:space="0" w:color="000000"/>
            </w:tcBorders>
          </w:tcPr>
          <w:p>
            <w:pPr>
              <w:pStyle w:val="TableParagraph"/>
              <w:spacing w:line="180" w:lineRule="exact"/>
              <w:ind w:left="304"/>
              <w:jc w:val="left"/>
              <w:rPr>
                <w:sz w:val="15"/>
              </w:rPr>
            </w:pPr>
            <w:r>
              <w:rPr>
                <w:sz w:val="15"/>
              </w:rPr>
              <w:t>Ratio</w:t>
            </w:r>
            <w:r>
              <w:rPr>
                <w:spacing w:val="2"/>
                <w:sz w:val="15"/>
              </w:rPr>
              <w:t> </w:t>
            </w:r>
            <w:r>
              <w:rPr>
                <w:sz w:val="15"/>
              </w:rPr>
              <w:t>=</w:t>
            </w:r>
            <w:r>
              <w:rPr>
                <w:spacing w:val="3"/>
                <w:sz w:val="15"/>
              </w:rPr>
              <w:t> </w:t>
            </w:r>
            <w:r>
              <w:rPr>
                <w:spacing w:val="-5"/>
                <w:sz w:val="15"/>
              </w:rPr>
              <w:t>30%</w:t>
            </w:r>
          </w:p>
          <w:p>
            <w:pPr>
              <w:pStyle w:val="TableParagraph"/>
              <w:tabs>
                <w:tab w:pos="1052" w:val="left" w:leader="none"/>
              </w:tabs>
              <w:spacing w:line="208" w:lineRule="exact"/>
              <w:ind w:left="254"/>
              <w:jc w:val="left"/>
              <w:rPr>
                <w:rFonts w:ascii="LM Roman 6"/>
                <w:sz w:val="15"/>
              </w:rPr>
            </w:pPr>
            <w:r>
              <w:rPr/>
              <mc:AlternateContent>
                <mc:Choice Requires="wps">
                  <w:drawing>
                    <wp:anchor distT="0" distB="0" distL="0" distR="0" allowOverlap="1" layoutInCell="1" locked="0" behindDoc="1" simplePos="0" relativeHeight="486196736">
                      <wp:simplePos x="0" y="0"/>
                      <wp:positionH relativeFrom="column">
                        <wp:posOffset>724</wp:posOffset>
                      </wp:positionH>
                      <wp:positionV relativeFrom="paragraph">
                        <wp:posOffset>14044</wp:posOffset>
                      </wp:positionV>
                      <wp:extent cx="967105" cy="50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967105" cy="5080"/>
                                <a:chExt cx="967105" cy="5080"/>
                              </a:xfrm>
                            </wpg:grpSpPr>
                            <wps:wsp>
                              <wps:cNvPr id="39" name="Graphic 39"/>
                              <wps:cNvSpPr/>
                              <wps:spPr>
                                <a:xfrm>
                                  <a:off x="0" y="2405"/>
                                  <a:ext cx="967105" cy="1270"/>
                                </a:xfrm>
                                <a:custGeom>
                                  <a:avLst/>
                                  <a:gdLst/>
                                  <a:ahLst/>
                                  <a:cxnLst/>
                                  <a:rect l="l" t="t" r="r" b="b"/>
                                  <a:pathLst>
                                    <a:path w="967105" h="0">
                                      <a:moveTo>
                                        <a:pt x="0" y="0"/>
                                      </a:moveTo>
                                      <a:lnTo>
                                        <a:pt x="966856"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57021pt;margin-top:1.105843pt;width:76.150pt;height:.4pt;mso-position-horizontal-relative:column;mso-position-vertical-relative:paragraph;z-index:-17119744" id="docshapegroup31" coordorigin="1,22" coordsize="1523,8">
                      <v:line style="position:absolute" from="1,26" to="1524,26" stroked="true" strokeweight=".378815pt" strokecolor="#000000">
                        <v:stroke dashstyle="solid"/>
                      </v:line>
                      <w10:wrap type="none"/>
                    </v:group>
                  </w:pict>
                </mc:Fallback>
              </mc:AlternateContent>
            </w:r>
            <w:r>
              <w:rPr>
                <w:spacing w:val="-5"/>
                <w:w w:val="110"/>
                <w:sz w:val="15"/>
              </w:rPr>
              <w:t>Spe</w:t>
            </w:r>
            <w:r>
              <w:rPr>
                <w:sz w:val="15"/>
              </w:rPr>
              <w:tab/>
            </w:r>
            <w:r>
              <w:rPr>
                <w:rFonts w:ascii="Georgia"/>
                <w:i/>
                <w:spacing w:val="-5"/>
                <w:w w:val="110"/>
                <w:sz w:val="15"/>
              </w:rPr>
              <w:t>F</w:t>
            </w:r>
            <w:r>
              <w:rPr>
                <w:rFonts w:ascii="LM Roman 6"/>
                <w:spacing w:val="-5"/>
                <w:w w:val="110"/>
                <w:sz w:val="15"/>
                <w:vertAlign w:val="subscript"/>
              </w:rPr>
              <w:t>1</w:t>
            </w:r>
          </w:p>
        </w:tc>
        <w:tc>
          <w:tcPr>
            <w:tcW w:w="790" w:type="dxa"/>
            <w:tcBorders>
              <w:bottom w:val="single" w:sz="6" w:space="0" w:color="000000"/>
              <w:right w:val="single" w:sz="4" w:space="0" w:color="000000"/>
            </w:tcBorders>
          </w:tcPr>
          <w:p>
            <w:pPr>
              <w:pStyle w:val="TableParagraph"/>
              <w:spacing w:line="240" w:lineRule="auto" w:before="174"/>
              <w:ind w:left="274"/>
              <w:jc w:val="left"/>
              <w:rPr>
                <w:sz w:val="15"/>
              </w:rPr>
            </w:pPr>
            <w:r>
              <w:rPr>
                <w:spacing w:val="-5"/>
                <w:sz w:val="15"/>
              </w:rPr>
              <w:t>Acc</w:t>
            </w:r>
          </w:p>
        </w:tc>
        <w:tc>
          <w:tcPr>
            <w:tcW w:w="763" w:type="dxa"/>
            <w:tcBorders>
              <w:left w:val="single" w:sz="4" w:space="0" w:color="000000"/>
              <w:bottom w:val="single" w:sz="6" w:space="0" w:color="000000"/>
            </w:tcBorders>
          </w:tcPr>
          <w:p>
            <w:pPr>
              <w:pStyle w:val="TableParagraph"/>
              <w:spacing w:line="240" w:lineRule="auto" w:before="174"/>
              <w:ind w:left="254"/>
              <w:jc w:val="left"/>
              <w:rPr>
                <w:sz w:val="15"/>
              </w:rPr>
            </w:pPr>
            <w:r>
              <w:rPr>
                <w:spacing w:val="-5"/>
                <w:sz w:val="15"/>
              </w:rPr>
              <w:t>Sen</w:t>
            </w:r>
          </w:p>
        </w:tc>
        <w:tc>
          <w:tcPr>
            <w:tcW w:w="1497" w:type="dxa"/>
            <w:tcBorders>
              <w:bottom w:val="single" w:sz="6" w:space="0" w:color="000000"/>
            </w:tcBorders>
          </w:tcPr>
          <w:p>
            <w:pPr>
              <w:pStyle w:val="TableParagraph"/>
              <w:spacing w:line="180" w:lineRule="exact"/>
              <w:ind w:left="306"/>
              <w:jc w:val="left"/>
              <w:rPr>
                <w:sz w:val="15"/>
              </w:rPr>
            </w:pPr>
            <w:r>
              <w:rPr>
                <w:sz w:val="15"/>
              </w:rPr>
              <w:t>Ratio</w:t>
            </w:r>
            <w:r>
              <w:rPr>
                <w:spacing w:val="2"/>
                <w:sz w:val="15"/>
              </w:rPr>
              <w:t> </w:t>
            </w:r>
            <w:r>
              <w:rPr>
                <w:sz w:val="15"/>
              </w:rPr>
              <w:t>=</w:t>
            </w:r>
            <w:r>
              <w:rPr>
                <w:spacing w:val="3"/>
                <w:sz w:val="15"/>
              </w:rPr>
              <w:t> </w:t>
            </w:r>
            <w:r>
              <w:rPr>
                <w:spacing w:val="-5"/>
                <w:sz w:val="15"/>
              </w:rPr>
              <w:t>40%</w:t>
            </w:r>
          </w:p>
          <w:p>
            <w:pPr>
              <w:pStyle w:val="TableParagraph"/>
              <w:tabs>
                <w:tab w:pos="1054" w:val="left" w:leader="none"/>
              </w:tabs>
              <w:spacing w:line="208" w:lineRule="exact"/>
              <w:ind w:left="255"/>
              <w:jc w:val="left"/>
              <w:rPr>
                <w:rFonts w:ascii="LM Roman 6"/>
                <w:sz w:val="15"/>
              </w:rPr>
            </w:pPr>
            <w:r>
              <w:rPr/>
              <mc:AlternateContent>
                <mc:Choice Requires="wps">
                  <w:drawing>
                    <wp:anchor distT="0" distB="0" distL="0" distR="0" allowOverlap="1" layoutInCell="1" locked="0" behindDoc="1" simplePos="0" relativeHeight="486197248">
                      <wp:simplePos x="0" y="0"/>
                      <wp:positionH relativeFrom="column">
                        <wp:posOffset>724</wp:posOffset>
                      </wp:positionH>
                      <wp:positionV relativeFrom="paragraph">
                        <wp:posOffset>14044</wp:posOffset>
                      </wp:positionV>
                      <wp:extent cx="967105" cy="508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967105" cy="5080"/>
                                <a:chExt cx="967105" cy="5080"/>
                              </a:xfrm>
                            </wpg:grpSpPr>
                            <wps:wsp>
                              <wps:cNvPr id="41" name="Graphic 41"/>
                              <wps:cNvSpPr/>
                              <wps:spPr>
                                <a:xfrm>
                                  <a:off x="0" y="2405"/>
                                  <a:ext cx="967105" cy="1270"/>
                                </a:xfrm>
                                <a:custGeom>
                                  <a:avLst/>
                                  <a:gdLst/>
                                  <a:ahLst/>
                                  <a:cxnLst/>
                                  <a:rect l="l" t="t" r="r" b="b"/>
                                  <a:pathLst>
                                    <a:path w="967105" h="0">
                                      <a:moveTo>
                                        <a:pt x="0" y="0"/>
                                      </a:moveTo>
                                      <a:lnTo>
                                        <a:pt x="966856"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57021pt;margin-top:1.105843pt;width:76.150pt;height:.4pt;mso-position-horizontal-relative:column;mso-position-vertical-relative:paragraph;z-index:-17119232" id="docshapegroup32" coordorigin="1,22" coordsize="1523,8">
                      <v:line style="position:absolute" from="1,26" to="1524,26" stroked="true" strokeweight=".378815pt" strokecolor="#000000">
                        <v:stroke dashstyle="solid"/>
                      </v:line>
                      <w10:wrap type="none"/>
                    </v:group>
                  </w:pict>
                </mc:Fallback>
              </mc:AlternateContent>
            </w:r>
            <w:r>
              <w:rPr>
                <w:spacing w:val="-5"/>
                <w:w w:val="110"/>
                <w:sz w:val="15"/>
              </w:rPr>
              <w:t>Spe</w:t>
            </w:r>
            <w:r>
              <w:rPr>
                <w:sz w:val="15"/>
              </w:rPr>
              <w:tab/>
            </w:r>
            <w:r>
              <w:rPr>
                <w:rFonts w:ascii="Georgia"/>
                <w:i/>
                <w:spacing w:val="-5"/>
                <w:w w:val="110"/>
                <w:sz w:val="15"/>
              </w:rPr>
              <w:t>F</w:t>
            </w:r>
            <w:r>
              <w:rPr>
                <w:rFonts w:ascii="LM Roman 6"/>
                <w:spacing w:val="-5"/>
                <w:w w:val="110"/>
                <w:sz w:val="15"/>
                <w:vertAlign w:val="subscript"/>
              </w:rPr>
              <w:t>1</w:t>
            </w:r>
          </w:p>
        </w:tc>
        <w:tc>
          <w:tcPr>
            <w:tcW w:w="786" w:type="dxa"/>
            <w:tcBorders>
              <w:bottom w:val="single" w:sz="6" w:space="0" w:color="000000"/>
            </w:tcBorders>
          </w:tcPr>
          <w:p>
            <w:pPr>
              <w:pStyle w:val="TableParagraph"/>
              <w:spacing w:line="240" w:lineRule="auto" w:before="174"/>
              <w:ind w:left="277"/>
              <w:jc w:val="left"/>
              <w:rPr>
                <w:sz w:val="15"/>
              </w:rPr>
            </w:pPr>
            <w:r>
              <w:rPr>
                <w:spacing w:val="-5"/>
                <w:sz w:val="15"/>
              </w:rPr>
              <w:t>Acc</w:t>
            </w:r>
          </w:p>
        </w:tc>
      </w:tr>
    </w:tbl>
    <w:p>
      <w:pPr>
        <w:pStyle w:val="BodyText"/>
        <w:spacing w:before="9"/>
        <w:rPr>
          <w:rFonts w:ascii="LM Roman 8"/>
          <w:sz w:val="7"/>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5"/>
        <w:gridCol w:w="761"/>
        <w:gridCol w:w="761"/>
        <w:gridCol w:w="765"/>
        <w:gridCol w:w="765"/>
        <w:gridCol w:w="761"/>
        <w:gridCol w:w="761"/>
        <w:gridCol w:w="761"/>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Self-train</w:t>
            </w:r>
            <w:r>
              <w:rPr>
                <w:spacing w:val="6"/>
                <w:sz w:val="15"/>
              </w:rPr>
              <w:t> </w:t>
            </w:r>
            <w:r>
              <w:rPr>
                <w:spacing w:val="-2"/>
                <w:sz w:val="15"/>
              </w:rPr>
              <w:t>(SMO)</w:t>
            </w:r>
          </w:p>
        </w:tc>
        <w:tc>
          <w:tcPr>
            <w:tcW w:w="765" w:type="dxa"/>
            <w:tcBorders>
              <w:left w:val="single" w:sz="4" w:space="0" w:color="000000"/>
            </w:tcBorders>
          </w:tcPr>
          <w:p>
            <w:pPr>
              <w:pStyle w:val="TableParagraph"/>
              <w:spacing w:line="184" w:lineRule="exact"/>
              <w:ind w:left="2" w:right="3"/>
              <w:rPr>
                <w:sz w:val="15"/>
              </w:rPr>
            </w:pPr>
            <w:r>
              <w:rPr>
                <w:spacing w:val="-2"/>
                <w:sz w:val="15"/>
              </w:rPr>
              <w:t>96.15%</w:t>
            </w:r>
          </w:p>
        </w:tc>
        <w:tc>
          <w:tcPr>
            <w:tcW w:w="761" w:type="dxa"/>
          </w:tcPr>
          <w:p>
            <w:pPr>
              <w:pStyle w:val="TableParagraph"/>
              <w:spacing w:line="184" w:lineRule="exact"/>
              <w:ind w:right="3"/>
              <w:rPr>
                <w:sz w:val="15"/>
              </w:rPr>
            </w:pPr>
            <w:r>
              <w:rPr>
                <w:spacing w:val="-2"/>
                <w:sz w:val="15"/>
              </w:rPr>
              <w:t>40.60%</w:t>
            </w:r>
          </w:p>
        </w:tc>
        <w:tc>
          <w:tcPr>
            <w:tcW w:w="761" w:type="dxa"/>
          </w:tcPr>
          <w:p>
            <w:pPr>
              <w:pStyle w:val="TableParagraph"/>
              <w:spacing w:line="184" w:lineRule="exact"/>
              <w:ind w:right="3"/>
              <w:rPr>
                <w:sz w:val="15"/>
              </w:rPr>
            </w:pPr>
            <w:r>
              <w:rPr>
                <w:spacing w:val="-2"/>
                <w:sz w:val="15"/>
              </w:rPr>
              <w:t>82.96%</w:t>
            </w:r>
          </w:p>
        </w:tc>
        <w:tc>
          <w:tcPr>
            <w:tcW w:w="765" w:type="dxa"/>
            <w:tcBorders>
              <w:right w:val="single" w:sz="4" w:space="0" w:color="000000"/>
            </w:tcBorders>
          </w:tcPr>
          <w:p>
            <w:pPr>
              <w:pStyle w:val="TableParagraph"/>
              <w:spacing w:line="184" w:lineRule="exact"/>
              <w:ind w:right="1"/>
              <w:rPr>
                <w:sz w:val="15"/>
              </w:rPr>
            </w:pPr>
            <w:r>
              <w:rPr>
                <w:spacing w:val="-2"/>
                <w:sz w:val="15"/>
              </w:rPr>
              <w:t>75.32%</w:t>
            </w:r>
          </w:p>
        </w:tc>
        <w:tc>
          <w:tcPr>
            <w:tcW w:w="765" w:type="dxa"/>
            <w:tcBorders>
              <w:left w:val="single" w:sz="4" w:space="0" w:color="000000"/>
            </w:tcBorders>
          </w:tcPr>
          <w:p>
            <w:pPr>
              <w:pStyle w:val="TableParagraph"/>
              <w:spacing w:line="184" w:lineRule="exact"/>
              <w:ind w:left="2" w:right="2"/>
              <w:rPr>
                <w:sz w:val="15"/>
              </w:rPr>
            </w:pPr>
            <w:r>
              <w:rPr>
                <w:spacing w:val="-2"/>
                <w:sz w:val="15"/>
              </w:rPr>
              <w:t>96.15%</w:t>
            </w:r>
          </w:p>
        </w:tc>
        <w:tc>
          <w:tcPr>
            <w:tcW w:w="761" w:type="dxa"/>
          </w:tcPr>
          <w:p>
            <w:pPr>
              <w:pStyle w:val="TableParagraph"/>
              <w:spacing w:line="184" w:lineRule="exact"/>
              <w:ind w:right="2"/>
              <w:rPr>
                <w:sz w:val="15"/>
              </w:rPr>
            </w:pPr>
            <w:r>
              <w:rPr>
                <w:spacing w:val="-2"/>
                <w:sz w:val="15"/>
              </w:rPr>
              <w:t>40.60%</w:t>
            </w:r>
          </w:p>
        </w:tc>
        <w:tc>
          <w:tcPr>
            <w:tcW w:w="761" w:type="dxa"/>
          </w:tcPr>
          <w:p>
            <w:pPr>
              <w:pStyle w:val="TableParagraph"/>
              <w:spacing w:line="184" w:lineRule="exact"/>
              <w:ind w:right="1"/>
              <w:rPr>
                <w:sz w:val="15"/>
              </w:rPr>
            </w:pPr>
            <w:r>
              <w:rPr>
                <w:spacing w:val="-2"/>
                <w:sz w:val="15"/>
              </w:rPr>
              <w:t>82.96%</w:t>
            </w:r>
          </w:p>
        </w:tc>
        <w:tc>
          <w:tcPr>
            <w:tcW w:w="761" w:type="dxa"/>
          </w:tcPr>
          <w:p>
            <w:pPr>
              <w:pStyle w:val="TableParagraph"/>
              <w:spacing w:line="184" w:lineRule="exact"/>
              <w:rPr>
                <w:sz w:val="15"/>
              </w:rPr>
            </w:pPr>
            <w:r>
              <w:rPr>
                <w:spacing w:val="-2"/>
                <w:sz w:val="15"/>
              </w:rPr>
              <w:t>75.32%</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Co-train</w:t>
            </w:r>
            <w:r>
              <w:rPr>
                <w:spacing w:val="5"/>
                <w:sz w:val="15"/>
              </w:rPr>
              <w:t> </w:t>
            </w:r>
            <w:r>
              <w:rPr>
                <w:spacing w:val="-2"/>
                <w:sz w:val="15"/>
              </w:rPr>
              <w:t>(SMO)</w:t>
            </w:r>
          </w:p>
        </w:tc>
        <w:tc>
          <w:tcPr>
            <w:tcW w:w="765" w:type="dxa"/>
            <w:tcBorders>
              <w:left w:val="single" w:sz="4" w:space="0" w:color="000000"/>
            </w:tcBorders>
          </w:tcPr>
          <w:p>
            <w:pPr>
              <w:pStyle w:val="TableParagraph"/>
              <w:ind w:left="2" w:right="3"/>
              <w:rPr>
                <w:sz w:val="15"/>
              </w:rPr>
            </w:pPr>
            <w:r>
              <w:rPr>
                <w:spacing w:val="-2"/>
                <w:sz w:val="15"/>
              </w:rPr>
              <w:t>95.38%</w:t>
            </w:r>
          </w:p>
        </w:tc>
        <w:tc>
          <w:tcPr>
            <w:tcW w:w="761" w:type="dxa"/>
          </w:tcPr>
          <w:p>
            <w:pPr>
              <w:pStyle w:val="TableParagraph"/>
              <w:ind w:right="3"/>
              <w:rPr>
                <w:sz w:val="15"/>
              </w:rPr>
            </w:pPr>
            <w:r>
              <w:rPr>
                <w:spacing w:val="-2"/>
                <w:sz w:val="15"/>
              </w:rPr>
              <w:t>35.90%</w:t>
            </w:r>
          </w:p>
        </w:tc>
        <w:tc>
          <w:tcPr>
            <w:tcW w:w="761" w:type="dxa"/>
          </w:tcPr>
          <w:p>
            <w:pPr>
              <w:pStyle w:val="TableParagraph"/>
              <w:ind w:right="3"/>
              <w:rPr>
                <w:sz w:val="15"/>
              </w:rPr>
            </w:pPr>
            <w:r>
              <w:rPr>
                <w:spacing w:val="-2"/>
                <w:sz w:val="15"/>
              </w:rPr>
              <w:t>81.58%</w:t>
            </w:r>
          </w:p>
        </w:tc>
        <w:tc>
          <w:tcPr>
            <w:tcW w:w="765" w:type="dxa"/>
            <w:tcBorders>
              <w:right w:val="single" w:sz="4" w:space="0" w:color="000000"/>
            </w:tcBorders>
          </w:tcPr>
          <w:p>
            <w:pPr>
              <w:pStyle w:val="TableParagraph"/>
              <w:ind w:right="1"/>
              <w:rPr>
                <w:sz w:val="15"/>
              </w:rPr>
            </w:pPr>
            <w:r>
              <w:rPr>
                <w:spacing w:val="-2"/>
                <w:sz w:val="15"/>
              </w:rPr>
              <w:t>73.08%</w:t>
            </w:r>
          </w:p>
        </w:tc>
        <w:tc>
          <w:tcPr>
            <w:tcW w:w="765" w:type="dxa"/>
            <w:tcBorders>
              <w:left w:val="single" w:sz="4" w:space="0" w:color="000000"/>
            </w:tcBorders>
          </w:tcPr>
          <w:p>
            <w:pPr>
              <w:pStyle w:val="TableParagraph"/>
              <w:ind w:left="2" w:right="2"/>
              <w:rPr>
                <w:sz w:val="15"/>
              </w:rPr>
            </w:pPr>
            <w:r>
              <w:rPr>
                <w:spacing w:val="-2"/>
                <w:sz w:val="15"/>
              </w:rPr>
              <w:t>96.15%</w:t>
            </w:r>
          </w:p>
        </w:tc>
        <w:tc>
          <w:tcPr>
            <w:tcW w:w="761" w:type="dxa"/>
          </w:tcPr>
          <w:p>
            <w:pPr>
              <w:pStyle w:val="TableParagraph"/>
              <w:ind w:right="2"/>
              <w:rPr>
                <w:sz w:val="15"/>
              </w:rPr>
            </w:pPr>
            <w:r>
              <w:rPr>
                <w:spacing w:val="-2"/>
                <w:sz w:val="15"/>
              </w:rPr>
              <w:t>37.18%</w:t>
            </w:r>
          </w:p>
        </w:tc>
        <w:tc>
          <w:tcPr>
            <w:tcW w:w="761" w:type="dxa"/>
          </w:tcPr>
          <w:p>
            <w:pPr>
              <w:pStyle w:val="TableParagraph"/>
              <w:ind w:right="1"/>
              <w:rPr>
                <w:sz w:val="15"/>
              </w:rPr>
            </w:pPr>
            <w:r>
              <w:rPr>
                <w:spacing w:val="-2"/>
                <w:sz w:val="15"/>
              </w:rPr>
              <w:t>82.24%</w:t>
            </w:r>
          </w:p>
        </w:tc>
        <w:tc>
          <w:tcPr>
            <w:tcW w:w="761" w:type="dxa"/>
          </w:tcPr>
          <w:p>
            <w:pPr>
              <w:pStyle w:val="TableParagraph"/>
              <w:rPr>
                <w:sz w:val="15"/>
              </w:rPr>
            </w:pPr>
            <w:r>
              <w:rPr>
                <w:spacing w:val="-2"/>
                <w:sz w:val="15"/>
              </w:rPr>
              <w:t>74.04%</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Tri-train</w:t>
            </w:r>
            <w:r>
              <w:rPr>
                <w:spacing w:val="-8"/>
                <w:sz w:val="15"/>
              </w:rPr>
              <w:t> </w:t>
            </w:r>
            <w:r>
              <w:rPr>
                <w:spacing w:val="-2"/>
                <w:sz w:val="15"/>
              </w:rPr>
              <w:t>(SMO)</w:t>
            </w:r>
          </w:p>
        </w:tc>
        <w:tc>
          <w:tcPr>
            <w:tcW w:w="765" w:type="dxa"/>
            <w:tcBorders>
              <w:left w:val="single" w:sz="4" w:space="0" w:color="000000"/>
            </w:tcBorders>
          </w:tcPr>
          <w:p>
            <w:pPr>
              <w:pStyle w:val="TableParagraph"/>
              <w:ind w:left="2" w:right="3"/>
              <w:rPr>
                <w:sz w:val="15"/>
              </w:rPr>
            </w:pPr>
            <w:r>
              <w:rPr>
                <w:spacing w:val="-2"/>
                <w:sz w:val="15"/>
              </w:rPr>
              <w:t>95.90%</w:t>
            </w:r>
          </w:p>
        </w:tc>
        <w:tc>
          <w:tcPr>
            <w:tcW w:w="761" w:type="dxa"/>
          </w:tcPr>
          <w:p>
            <w:pPr>
              <w:pStyle w:val="TableParagraph"/>
              <w:ind w:right="3"/>
              <w:rPr>
                <w:sz w:val="15"/>
              </w:rPr>
            </w:pPr>
            <w:r>
              <w:rPr>
                <w:spacing w:val="-2"/>
                <w:sz w:val="15"/>
              </w:rPr>
              <w:t>40.60%</w:t>
            </w:r>
          </w:p>
        </w:tc>
        <w:tc>
          <w:tcPr>
            <w:tcW w:w="761" w:type="dxa"/>
          </w:tcPr>
          <w:p>
            <w:pPr>
              <w:pStyle w:val="TableParagraph"/>
              <w:ind w:right="3"/>
              <w:rPr>
                <w:sz w:val="15"/>
              </w:rPr>
            </w:pPr>
            <w:r>
              <w:rPr>
                <w:spacing w:val="-2"/>
                <w:sz w:val="15"/>
              </w:rPr>
              <w:t>82.83%</w:t>
            </w:r>
          </w:p>
        </w:tc>
        <w:tc>
          <w:tcPr>
            <w:tcW w:w="765" w:type="dxa"/>
            <w:tcBorders>
              <w:right w:val="single" w:sz="4" w:space="0" w:color="000000"/>
            </w:tcBorders>
          </w:tcPr>
          <w:p>
            <w:pPr>
              <w:pStyle w:val="TableParagraph"/>
              <w:ind w:right="1"/>
              <w:rPr>
                <w:sz w:val="15"/>
              </w:rPr>
            </w:pPr>
            <w:r>
              <w:rPr>
                <w:spacing w:val="-2"/>
                <w:sz w:val="15"/>
              </w:rPr>
              <w:t>75.16%</w:t>
            </w:r>
          </w:p>
        </w:tc>
        <w:tc>
          <w:tcPr>
            <w:tcW w:w="765" w:type="dxa"/>
            <w:tcBorders>
              <w:left w:val="single" w:sz="4" w:space="0" w:color="000000"/>
            </w:tcBorders>
          </w:tcPr>
          <w:p>
            <w:pPr>
              <w:pStyle w:val="TableParagraph"/>
              <w:ind w:left="2" w:right="2"/>
              <w:rPr>
                <w:sz w:val="15"/>
              </w:rPr>
            </w:pPr>
            <w:r>
              <w:rPr>
                <w:spacing w:val="-2"/>
                <w:sz w:val="15"/>
              </w:rPr>
              <w:t>95.90%</w:t>
            </w:r>
          </w:p>
        </w:tc>
        <w:tc>
          <w:tcPr>
            <w:tcW w:w="761" w:type="dxa"/>
          </w:tcPr>
          <w:p>
            <w:pPr>
              <w:pStyle w:val="TableParagraph"/>
              <w:ind w:right="2"/>
              <w:rPr>
                <w:sz w:val="15"/>
              </w:rPr>
            </w:pPr>
            <w:r>
              <w:rPr>
                <w:spacing w:val="-2"/>
                <w:sz w:val="15"/>
              </w:rPr>
              <w:t>41.03%</w:t>
            </w:r>
          </w:p>
        </w:tc>
        <w:tc>
          <w:tcPr>
            <w:tcW w:w="761" w:type="dxa"/>
          </w:tcPr>
          <w:p>
            <w:pPr>
              <w:pStyle w:val="TableParagraph"/>
              <w:ind w:right="1"/>
              <w:rPr>
                <w:sz w:val="15"/>
              </w:rPr>
            </w:pPr>
            <w:r>
              <w:rPr>
                <w:spacing w:val="-2"/>
                <w:sz w:val="15"/>
              </w:rPr>
              <w:t>82.93%</w:t>
            </w:r>
          </w:p>
        </w:tc>
        <w:tc>
          <w:tcPr>
            <w:tcW w:w="761" w:type="dxa"/>
          </w:tcPr>
          <w:p>
            <w:pPr>
              <w:pStyle w:val="TableParagraph"/>
              <w:rPr>
                <w:sz w:val="15"/>
              </w:rPr>
            </w:pPr>
            <w:r>
              <w:rPr>
                <w:spacing w:val="-2"/>
                <w:sz w:val="15"/>
              </w:rPr>
              <w:t>75.32%</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Co-Bagging</w:t>
            </w:r>
            <w:r>
              <w:rPr>
                <w:spacing w:val="8"/>
                <w:sz w:val="15"/>
              </w:rPr>
              <w:t> </w:t>
            </w:r>
            <w:r>
              <w:rPr>
                <w:spacing w:val="-2"/>
                <w:sz w:val="15"/>
              </w:rPr>
              <w:t>(SMO)</w:t>
            </w:r>
          </w:p>
        </w:tc>
        <w:tc>
          <w:tcPr>
            <w:tcW w:w="765" w:type="dxa"/>
            <w:tcBorders>
              <w:left w:val="single" w:sz="4" w:space="0" w:color="000000"/>
            </w:tcBorders>
          </w:tcPr>
          <w:p>
            <w:pPr>
              <w:pStyle w:val="TableParagraph"/>
              <w:ind w:left="2" w:right="3"/>
              <w:rPr>
                <w:sz w:val="15"/>
              </w:rPr>
            </w:pPr>
            <w:r>
              <w:rPr>
                <w:spacing w:val="-2"/>
                <w:sz w:val="15"/>
              </w:rPr>
              <w:t>95.90%</w:t>
            </w:r>
          </w:p>
        </w:tc>
        <w:tc>
          <w:tcPr>
            <w:tcW w:w="761" w:type="dxa"/>
          </w:tcPr>
          <w:p>
            <w:pPr>
              <w:pStyle w:val="TableParagraph"/>
              <w:ind w:right="3"/>
              <w:rPr>
                <w:sz w:val="15"/>
              </w:rPr>
            </w:pPr>
            <w:r>
              <w:rPr>
                <w:spacing w:val="-2"/>
                <w:sz w:val="15"/>
              </w:rPr>
              <w:t>39.32%</w:t>
            </w:r>
          </w:p>
        </w:tc>
        <w:tc>
          <w:tcPr>
            <w:tcW w:w="761" w:type="dxa"/>
          </w:tcPr>
          <w:p>
            <w:pPr>
              <w:pStyle w:val="TableParagraph"/>
              <w:ind w:right="3"/>
              <w:rPr>
                <w:sz w:val="15"/>
              </w:rPr>
            </w:pPr>
            <w:r>
              <w:rPr>
                <w:spacing w:val="-2"/>
                <w:sz w:val="15"/>
              </w:rPr>
              <w:t>82.56%</w:t>
            </w:r>
          </w:p>
        </w:tc>
        <w:tc>
          <w:tcPr>
            <w:tcW w:w="765" w:type="dxa"/>
            <w:tcBorders>
              <w:right w:val="single" w:sz="4" w:space="0" w:color="000000"/>
            </w:tcBorders>
          </w:tcPr>
          <w:p>
            <w:pPr>
              <w:pStyle w:val="TableParagraph"/>
              <w:ind w:right="1"/>
              <w:rPr>
                <w:sz w:val="15"/>
              </w:rPr>
            </w:pPr>
            <w:r>
              <w:rPr>
                <w:spacing w:val="-2"/>
                <w:sz w:val="15"/>
              </w:rPr>
              <w:t>74.68%</w:t>
            </w:r>
          </w:p>
        </w:tc>
        <w:tc>
          <w:tcPr>
            <w:tcW w:w="765" w:type="dxa"/>
            <w:tcBorders>
              <w:left w:val="single" w:sz="4" w:space="0" w:color="000000"/>
            </w:tcBorders>
          </w:tcPr>
          <w:p>
            <w:pPr>
              <w:pStyle w:val="TableParagraph"/>
              <w:ind w:left="2" w:right="2"/>
              <w:rPr>
                <w:sz w:val="15"/>
              </w:rPr>
            </w:pPr>
            <w:r>
              <w:rPr>
                <w:spacing w:val="-2"/>
                <w:sz w:val="15"/>
              </w:rPr>
              <w:t>95.90%</w:t>
            </w:r>
          </w:p>
        </w:tc>
        <w:tc>
          <w:tcPr>
            <w:tcW w:w="761" w:type="dxa"/>
          </w:tcPr>
          <w:p>
            <w:pPr>
              <w:pStyle w:val="TableParagraph"/>
              <w:ind w:right="2"/>
              <w:rPr>
                <w:sz w:val="15"/>
              </w:rPr>
            </w:pPr>
            <w:r>
              <w:rPr>
                <w:spacing w:val="-2"/>
                <w:sz w:val="15"/>
              </w:rPr>
              <w:t>42.74%</w:t>
            </w:r>
          </w:p>
        </w:tc>
        <w:tc>
          <w:tcPr>
            <w:tcW w:w="761" w:type="dxa"/>
          </w:tcPr>
          <w:p>
            <w:pPr>
              <w:pStyle w:val="TableParagraph"/>
              <w:ind w:right="1"/>
              <w:rPr>
                <w:sz w:val="15"/>
              </w:rPr>
            </w:pPr>
            <w:r>
              <w:rPr>
                <w:spacing w:val="-2"/>
                <w:sz w:val="15"/>
              </w:rPr>
              <w:t>83.30%</w:t>
            </w:r>
          </w:p>
        </w:tc>
        <w:tc>
          <w:tcPr>
            <w:tcW w:w="761" w:type="dxa"/>
          </w:tcPr>
          <w:p>
            <w:pPr>
              <w:pStyle w:val="TableParagraph"/>
              <w:rPr>
                <w:sz w:val="15"/>
              </w:rPr>
            </w:pPr>
            <w:r>
              <w:rPr>
                <w:spacing w:val="-2"/>
                <w:sz w:val="15"/>
              </w:rPr>
              <w:t>75.96%</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6"/>
              <w:jc w:val="left"/>
              <w:rPr>
                <w:sz w:val="15"/>
              </w:rPr>
            </w:pPr>
            <w:r>
              <w:rPr>
                <w:sz w:val="15"/>
              </w:rPr>
              <w:t>CST-Voting</w:t>
            </w:r>
            <w:r>
              <w:rPr>
                <w:spacing w:val="-6"/>
                <w:sz w:val="15"/>
              </w:rPr>
              <w:t> </w:t>
            </w:r>
            <w:r>
              <w:rPr>
                <w:spacing w:val="-4"/>
                <w:sz w:val="15"/>
              </w:rPr>
              <w:t>(SMO)</w:t>
            </w:r>
          </w:p>
        </w:tc>
        <w:tc>
          <w:tcPr>
            <w:tcW w:w="765" w:type="dxa"/>
            <w:tcBorders>
              <w:left w:val="single" w:sz="4" w:space="0" w:color="000000"/>
              <w:bottom w:val="single" w:sz="6" w:space="0" w:color="000000"/>
            </w:tcBorders>
          </w:tcPr>
          <w:p>
            <w:pPr>
              <w:pStyle w:val="TableParagraph"/>
              <w:spacing w:line="183" w:lineRule="exact"/>
              <w:ind w:left="2" w:right="3"/>
              <w:rPr>
                <w:sz w:val="15"/>
              </w:rPr>
            </w:pPr>
            <w:r>
              <w:rPr>
                <w:spacing w:val="-2"/>
                <w:sz w:val="15"/>
              </w:rPr>
              <w:t>97.18%</w:t>
            </w:r>
          </w:p>
        </w:tc>
        <w:tc>
          <w:tcPr>
            <w:tcW w:w="761" w:type="dxa"/>
            <w:tcBorders>
              <w:bottom w:val="single" w:sz="6" w:space="0" w:color="000000"/>
            </w:tcBorders>
          </w:tcPr>
          <w:p>
            <w:pPr>
              <w:pStyle w:val="TableParagraph"/>
              <w:spacing w:line="183" w:lineRule="exact"/>
              <w:ind w:right="3"/>
              <w:rPr>
                <w:sz w:val="15"/>
              </w:rPr>
            </w:pPr>
            <w:r>
              <w:rPr>
                <w:spacing w:val="-2"/>
                <w:sz w:val="15"/>
              </w:rPr>
              <w:t>40.17%</w:t>
            </w:r>
          </w:p>
        </w:tc>
        <w:tc>
          <w:tcPr>
            <w:tcW w:w="761" w:type="dxa"/>
            <w:tcBorders>
              <w:bottom w:val="single" w:sz="6" w:space="0" w:color="000000"/>
            </w:tcBorders>
          </w:tcPr>
          <w:p>
            <w:pPr>
              <w:pStyle w:val="TableParagraph"/>
              <w:spacing w:line="183" w:lineRule="exact"/>
              <w:ind w:right="3"/>
              <w:rPr>
                <w:sz w:val="15"/>
              </w:rPr>
            </w:pPr>
            <w:r>
              <w:rPr>
                <w:spacing w:val="-2"/>
                <w:sz w:val="15"/>
              </w:rPr>
              <w:t>83.39%</w:t>
            </w:r>
          </w:p>
        </w:tc>
        <w:tc>
          <w:tcPr>
            <w:tcW w:w="765" w:type="dxa"/>
            <w:tcBorders>
              <w:bottom w:val="single" w:sz="6" w:space="0" w:color="000000"/>
              <w:right w:val="single" w:sz="4" w:space="0" w:color="000000"/>
            </w:tcBorders>
          </w:tcPr>
          <w:p>
            <w:pPr>
              <w:pStyle w:val="TableParagraph"/>
              <w:spacing w:line="183" w:lineRule="exact"/>
              <w:ind w:right="1"/>
              <w:rPr>
                <w:sz w:val="15"/>
              </w:rPr>
            </w:pPr>
            <w:r>
              <w:rPr>
                <w:spacing w:val="-2"/>
                <w:sz w:val="15"/>
              </w:rPr>
              <w:t>75.80%</w:t>
            </w:r>
          </w:p>
        </w:tc>
        <w:tc>
          <w:tcPr>
            <w:tcW w:w="765" w:type="dxa"/>
            <w:tcBorders>
              <w:left w:val="single" w:sz="4" w:space="0" w:color="000000"/>
              <w:bottom w:val="single" w:sz="6" w:space="0" w:color="000000"/>
            </w:tcBorders>
          </w:tcPr>
          <w:p>
            <w:pPr>
              <w:pStyle w:val="TableParagraph"/>
              <w:spacing w:line="183" w:lineRule="exact"/>
              <w:ind w:left="2" w:right="2"/>
              <w:rPr>
                <w:sz w:val="15"/>
              </w:rPr>
            </w:pPr>
            <w:r>
              <w:rPr>
                <w:spacing w:val="-2"/>
                <w:sz w:val="15"/>
              </w:rPr>
              <w:t>97.18%</w:t>
            </w:r>
          </w:p>
        </w:tc>
        <w:tc>
          <w:tcPr>
            <w:tcW w:w="761" w:type="dxa"/>
            <w:tcBorders>
              <w:bottom w:val="single" w:sz="6" w:space="0" w:color="000000"/>
            </w:tcBorders>
          </w:tcPr>
          <w:p>
            <w:pPr>
              <w:pStyle w:val="TableParagraph"/>
              <w:spacing w:line="183" w:lineRule="exact"/>
              <w:ind w:right="2"/>
              <w:rPr>
                <w:sz w:val="15"/>
              </w:rPr>
            </w:pPr>
            <w:r>
              <w:rPr>
                <w:spacing w:val="-2"/>
                <w:sz w:val="15"/>
              </w:rPr>
              <w:t>40.17%</w:t>
            </w:r>
          </w:p>
        </w:tc>
        <w:tc>
          <w:tcPr>
            <w:tcW w:w="761" w:type="dxa"/>
            <w:tcBorders>
              <w:bottom w:val="single" w:sz="6" w:space="0" w:color="000000"/>
            </w:tcBorders>
          </w:tcPr>
          <w:p>
            <w:pPr>
              <w:pStyle w:val="TableParagraph"/>
              <w:spacing w:line="183" w:lineRule="exact"/>
              <w:ind w:right="1"/>
              <w:rPr>
                <w:sz w:val="15"/>
              </w:rPr>
            </w:pPr>
            <w:r>
              <w:rPr>
                <w:spacing w:val="-2"/>
                <w:sz w:val="15"/>
              </w:rPr>
              <w:t>83.39%</w:t>
            </w:r>
          </w:p>
        </w:tc>
        <w:tc>
          <w:tcPr>
            <w:tcW w:w="761" w:type="dxa"/>
            <w:tcBorders>
              <w:bottom w:val="single" w:sz="6" w:space="0" w:color="000000"/>
            </w:tcBorders>
          </w:tcPr>
          <w:p>
            <w:pPr>
              <w:pStyle w:val="TableParagraph"/>
              <w:spacing w:line="183" w:lineRule="exact"/>
              <w:rPr>
                <w:sz w:val="15"/>
              </w:rPr>
            </w:pPr>
            <w:r>
              <w:rPr>
                <w:spacing w:val="-2"/>
                <w:sz w:val="15"/>
              </w:rPr>
              <w:t>75.80%</w:t>
            </w:r>
          </w:p>
        </w:tc>
      </w:tr>
    </w:tbl>
    <w:p>
      <w:pPr>
        <w:pStyle w:val="BodyText"/>
        <w:spacing w:before="2"/>
        <w:rPr>
          <w:rFonts w:ascii="LM Roman 8"/>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46"/>
        <w:gridCol w:w="800"/>
        <w:gridCol w:w="743"/>
        <w:gridCol w:w="766"/>
        <w:gridCol w:w="747"/>
        <w:gridCol w:w="801"/>
        <w:gridCol w:w="744"/>
        <w:gridCol w:w="763"/>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Self-train</w:t>
            </w:r>
            <w:r>
              <w:rPr>
                <w:spacing w:val="6"/>
                <w:sz w:val="15"/>
              </w:rPr>
              <w:t> </w:t>
            </w:r>
            <w:r>
              <w:rPr>
                <w:spacing w:val="-2"/>
                <w:sz w:val="15"/>
              </w:rPr>
              <w:t>(C4.5)</w:t>
            </w:r>
          </w:p>
        </w:tc>
        <w:tc>
          <w:tcPr>
            <w:tcW w:w="746" w:type="dxa"/>
            <w:tcBorders>
              <w:left w:val="single" w:sz="4" w:space="0" w:color="000000"/>
            </w:tcBorders>
          </w:tcPr>
          <w:p>
            <w:pPr>
              <w:pStyle w:val="TableParagraph"/>
              <w:spacing w:line="184" w:lineRule="exact"/>
              <w:ind w:left="19" w:right="2"/>
              <w:rPr>
                <w:sz w:val="15"/>
              </w:rPr>
            </w:pPr>
            <w:r>
              <w:rPr>
                <w:spacing w:val="-2"/>
                <w:sz w:val="15"/>
              </w:rPr>
              <w:t>94.10%</w:t>
            </w:r>
          </w:p>
        </w:tc>
        <w:tc>
          <w:tcPr>
            <w:tcW w:w="800" w:type="dxa"/>
          </w:tcPr>
          <w:p>
            <w:pPr>
              <w:pStyle w:val="TableParagraph"/>
              <w:spacing w:line="184" w:lineRule="exact"/>
              <w:ind w:left="0"/>
              <w:rPr>
                <w:sz w:val="15"/>
              </w:rPr>
            </w:pPr>
            <w:r>
              <w:rPr>
                <w:spacing w:val="-2"/>
                <w:sz w:val="15"/>
              </w:rPr>
              <w:t>56.84%</w:t>
            </w:r>
          </w:p>
        </w:tc>
        <w:tc>
          <w:tcPr>
            <w:tcW w:w="743" w:type="dxa"/>
          </w:tcPr>
          <w:p>
            <w:pPr>
              <w:pStyle w:val="TableParagraph"/>
              <w:spacing w:line="184" w:lineRule="exact"/>
              <w:ind w:left="0" w:right="19"/>
              <w:rPr>
                <w:sz w:val="15"/>
              </w:rPr>
            </w:pPr>
            <w:r>
              <w:rPr>
                <w:spacing w:val="-2"/>
                <w:sz w:val="15"/>
              </w:rPr>
              <w:t>85.55%</w:t>
            </w:r>
          </w:p>
        </w:tc>
        <w:tc>
          <w:tcPr>
            <w:tcW w:w="766" w:type="dxa"/>
            <w:tcBorders>
              <w:right w:val="single" w:sz="4" w:space="0" w:color="000000"/>
            </w:tcBorders>
          </w:tcPr>
          <w:p>
            <w:pPr>
              <w:pStyle w:val="TableParagraph"/>
              <w:spacing w:line="184" w:lineRule="exact"/>
              <w:ind w:right="3"/>
              <w:rPr>
                <w:sz w:val="15"/>
              </w:rPr>
            </w:pPr>
            <w:r>
              <w:rPr>
                <w:spacing w:val="-2"/>
                <w:sz w:val="15"/>
              </w:rPr>
              <w:t>80.13%</w:t>
            </w:r>
          </w:p>
        </w:tc>
        <w:tc>
          <w:tcPr>
            <w:tcW w:w="747" w:type="dxa"/>
            <w:tcBorders>
              <w:left w:val="single" w:sz="4" w:space="0" w:color="000000"/>
            </w:tcBorders>
          </w:tcPr>
          <w:p>
            <w:pPr>
              <w:pStyle w:val="TableParagraph"/>
              <w:spacing w:line="184" w:lineRule="exact"/>
              <w:ind w:left="28" w:right="16"/>
              <w:rPr>
                <w:sz w:val="15"/>
              </w:rPr>
            </w:pPr>
            <w:r>
              <w:rPr>
                <w:spacing w:val="-2"/>
                <w:sz w:val="15"/>
              </w:rPr>
              <w:t>94.10%</w:t>
            </w:r>
          </w:p>
        </w:tc>
        <w:tc>
          <w:tcPr>
            <w:tcW w:w="801" w:type="dxa"/>
          </w:tcPr>
          <w:p>
            <w:pPr>
              <w:pStyle w:val="TableParagraph"/>
              <w:spacing w:line="184" w:lineRule="exact"/>
              <w:ind w:left="0" w:right="6"/>
              <w:rPr>
                <w:sz w:val="15"/>
              </w:rPr>
            </w:pPr>
            <w:r>
              <w:rPr>
                <w:spacing w:val="-2"/>
                <w:sz w:val="15"/>
              </w:rPr>
              <w:t>57.26%</w:t>
            </w:r>
          </w:p>
        </w:tc>
        <w:tc>
          <w:tcPr>
            <w:tcW w:w="744" w:type="dxa"/>
          </w:tcPr>
          <w:p>
            <w:pPr>
              <w:pStyle w:val="TableParagraph"/>
              <w:spacing w:line="184" w:lineRule="exact"/>
              <w:ind w:left="0" w:right="28"/>
              <w:rPr>
                <w:sz w:val="15"/>
              </w:rPr>
            </w:pPr>
            <w:r>
              <w:rPr>
                <w:spacing w:val="-2"/>
                <w:sz w:val="15"/>
              </w:rPr>
              <w:t>85.65%</w:t>
            </w:r>
          </w:p>
        </w:tc>
        <w:tc>
          <w:tcPr>
            <w:tcW w:w="763" w:type="dxa"/>
          </w:tcPr>
          <w:p>
            <w:pPr>
              <w:pStyle w:val="TableParagraph"/>
              <w:spacing w:line="184" w:lineRule="exact"/>
              <w:ind w:left="1" w:right="13"/>
              <w:rPr>
                <w:sz w:val="15"/>
              </w:rPr>
            </w:pPr>
            <w:r>
              <w:rPr>
                <w:spacing w:val="-2"/>
                <w:sz w:val="15"/>
              </w:rPr>
              <w:t>80.29%</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Co-train</w:t>
            </w:r>
            <w:r>
              <w:rPr>
                <w:spacing w:val="5"/>
                <w:sz w:val="15"/>
              </w:rPr>
              <w:t> </w:t>
            </w:r>
            <w:r>
              <w:rPr>
                <w:spacing w:val="-2"/>
                <w:sz w:val="15"/>
              </w:rPr>
              <w:t>(C4.5)</w:t>
            </w:r>
          </w:p>
        </w:tc>
        <w:tc>
          <w:tcPr>
            <w:tcW w:w="746" w:type="dxa"/>
            <w:tcBorders>
              <w:left w:val="single" w:sz="4" w:space="0" w:color="000000"/>
            </w:tcBorders>
          </w:tcPr>
          <w:p>
            <w:pPr>
              <w:pStyle w:val="TableParagraph"/>
              <w:ind w:left="19" w:right="2"/>
              <w:rPr>
                <w:sz w:val="15"/>
              </w:rPr>
            </w:pPr>
            <w:r>
              <w:rPr>
                <w:spacing w:val="-2"/>
                <w:sz w:val="15"/>
              </w:rPr>
              <w:t>96.67%</w:t>
            </w:r>
          </w:p>
        </w:tc>
        <w:tc>
          <w:tcPr>
            <w:tcW w:w="800" w:type="dxa"/>
          </w:tcPr>
          <w:p>
            <w:pPr>
              <w:pStyle w:val="TableParagraph"/>
              <w:ind w:left="0"/>
              <w:rPr>
                <w:sz w:val="15"/>
              </w:rPr>
            </w:pPr>
            <w:r>
              <w:rPr>
                <w:spacing w:val="-2"/>
                <w:sz w:val="15"/>
              </w:rPr>
              <w:t>44.44%</w:t>
            </w:r>
          </w:p>
        </w:tc>
        <w:tc>
          <w:tcPr>
            <w:tcW w:w="743" w:type="dxa"/>
          </w:tcPr>
          <w:p>
            <w:pPr>
              <w:pStyle w:val="TableParagraph"/>
              <w:ind w:left="0" w:right="19"/>
              <w:rPr>
                <w:sz w:val="15"/>
              </w:rPr>
            </w:pPr>
            <w:r>
              <w:rPr>
                <w:spacing w:val="-2"/>
                <w:sz w:val="15"/>
              </w:rPr>
              <w:t>84.06%</w:t>
            </w:r>
          </w:p>
        </w:tc>
        <w:tc>
          <w:tcPr>
            <w:tcW w:w="766" w:type="dxa"/>
            <w:tcBorders>
              <w:right w:val="single" w:sz="4" w:space="0" w:color="000000"/>
            </w:tcBorders>
          </w:tcPr>
          <w:p>
            <w:pPr>
              <w:pStyle w:val="TableParagraph"/>
              <w:ind w:right="3"/>
              <w:rPr>
                <w:sz w:val="15"/>
              </w:rPr>
            </w:pPr>
            <w:r>
              <w:rPr>
                <w:spacing w:val="-2"/>
                <w:sz w:val="15"/>
              </w:rPr>
              <w:t>77.08%</w:t>
            </w:r>
          </w:p>
        </w:tc>
        <w:tc>
          <w:tcPr>
            <w:tcW w:w="747" w:type="dxa"/>
            <w:tcBorders>
              <w:left w:val="single" w:sz="4" w:space="0" w:color="000000"/>
            </w:tcBorders>
          </w:tcPr>
          <w:p>
            <w:pPr>
              <w:pStyle w:val="TableParagraph"/>
              <w:ind w:left="28" w:right="16"/>
              <w:rPr>
                <w:sz w:val="15"/>
              </w:rPr>
            </w:pPr>
            <w:r>
              <w:rPr>
                <w:spacing w:val="-2"/>
                <w:sz w:val="15"/>
              </w:rPr>
              <w:t>96.92%</w:t>
            </w:r>
          </w:p>
        </w:tc>
        <w:tc>
          <w:tcPr>
            <w:tcW w:w="801" w:type="dxa"/>
          </w:tcPr>
          <w:p>
            <w:pPr>
              <w:pStyle w:val="TableParagraph"/>
              <w:ind w:left="0" w:right="6"/>
              <w:rPr>
                <w:sz w:val="15"/>
              </w:rPr>
            </w:pPr>
            <w:r>
              <w:rPr>
                <w:spacing w:val="-2"/>
                <w:sz w:val="15"/>
              </w:rPr>
              <w:t>44.44%</w:t>
            </w:r>
          </w:p>
        </w:tc>
        <w:tc>
          <w:tcPr>
            <w:tcW w:w="744" w:type="dxa"/>
          </w:tcPr>
          <w:p>
            <w:pPr>
              <w:pStyle w:val="TableParagraph"/>
              <w:ind w:left="0" w:right="28"/>
              <w:rPr>
                <w:sz w:val="15"/>
              </w:rPr>
            </w:pPr>
            <w:r>
              <w:rPr>
                <w:spacing w:val="-2"/>
                <w:sz w:val="15"/>
              </w:rPr>
              <w:t>84.19%</w:t>
            </w:r>
          </w:p>
        </w:tc>
        <w:tc>
          <w:tcPr>
            <w:tcW w:w="763" w:type="dxa"/>
          </w:tcPr>
          <w:p>
            <w:pPr>
              <w:pStyle w:val="TableParagraph"/>
              <w:ind w:left="1" w:right="13"/>
              <w:rPr>
                <w:sz w:val="15"/>
              </w:rPr>
            </w:pPr>
            <w:r>
              <w:rPr>
                <w:spacing w:val="-2"/>
                <w:sz w:val="15"/>
              </w:rPr>
              <w:t>77.24%</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Tri-train</w:t>
            </w:r>
            <w:r>
              <w:rPr>
                <w:spacing w:val="-8"/>
                <w:sz w:val="15"/>
              </w:rPr>
              <w:t> </w:t>
            </w:r>
            <w:r>
              <w:rPr>
                <w:spacing w:val="-2"/>
                <w:sz w:val="15"/>
              </w:rPr>
              <w:t>(C4.5)</w:t>
            </w:r>
          </w:p>
        </w:tc>
        <w:tc>
          <w:tcPr>
            <w:tcW w:w="746" w:type="dxa"/>
            <w:tcBorders>
              <w:left w:val="single" w:sz="4" w:space="0" w:color="000000"/>
            </w:tcBorders>
          </w:tcPr>
          <w:p>
            <w:pPr>
              <w:pStyle w:val="TableParagraph"/>
              <w:ind w:left="19" w:right="2"/>
              <w:rPr>
                <w:sz w:val="15"/>
              </w:rPr>
            </w:pPr>
            <w:r>
              <w:rPr>
                <w:spacing w:val="-2"/>
                <w:sz w:val="15"/>
              </w:rPr>
              <w:t>94.10%</w:t>
            </w:r>
          </w:p>
        </w:tc>
        <w:tc>
          <w:tcPr>
            <w:tcW w:w="800" w:type="dxa"/>
          </w:tcPr>
          <w:p>
            <w:pPr>
              <w:pStyle w:val="TableParagraph"/>
              <w:ind w:left="0"/>
              <w:rPr>
                <w:sz w:val="15"/>
              </w:rPr>
            </w:pPr>
            <w:r>
              <w:rPr>
                <w:spacing w:val="-2"/>
                <w:sz w:val="15"/>
              </w:rPr>
              <w:t>58.12%</w:t>
            </w:r>
          </w:p>
        </w:tc>
        <w:tc>
          <w:tcPr>
            <w:tcW w:w="743" w:type="dxa"/>
          </w:tcPr>
          <w:p>
            <w:pPr>
              <w:pStyle w:val="TableParagraph"/>
              <w:ind w:left="0" w:right="19"/>
              <w:rPr>
                <w:sz w:val="15"/>
              </w:rPr>
            </w:pPr>
            <w:r>
              <w:rPr>
                <w:spacing w:val="-2"/>
                <w:sz w:val="15"/>
              </w:rPr>
              <w:t>85.85%</w:t>
            </w:r>
          </w:p>
        </w:tc>
        <w:tc>
          <w:tcPr>
            <w:tcW w:w="766" w:type="dxa"/>
            <w:tcBorders>
              <w:right w:val="single" w:sz="4" w:space="0" w:color="000000"/>
            </w:tcBorders>
          </w:tcPr>
          <w:p>
            <w:pPr>
              <w:pStyle w:val="TableParagraph"/>
              <w:ind w:right="3"/>
              <w:rPr>
                <w:sz w:val="15"/>
              </w:rPr>
            </w:pPr>
            <w:r>
              <w:rPr>
                <w:spacing w:val="-2"/>
                <w:sz w:val="15"/>
              </w:rPr>
              <w:t>80.61%</w:t>
            </w:r>
          </w:p>
        </w:tc>
        <w:tc>
          <w:tcPr>
            <w:tcW w:w="747" w:type="dxa"/>
            <w:tcBorders>
              <w:left w:val="single" w:sz="4" w:space="0" w:color="000000"/>
            </w:tcBorders>
          </w:tcPr>
          <w:p>
            <w:pPr>
              <w:pStyle w:val="TableParagraph"/>
              <w:ind w:left="28" w:right="16"/>
              <w:rPr>
                <w:sz w:val="15"/>
              </w:rPr>
            </w:pPr>
            <w:r>
              <w:rPr>
                <w:spacing w:val="-2"/>
                <w:sz w:val="15"/>
              </w:rPr>
              <w:t>94.87%</w:t>
            </w:r>
          </w:p>
        </w:tc>
        <w:tc>
          <w:tcPr>
            <w:tcW w:w="801" w:type="dxa"/>
          </w:tcPr>
          <w:p>
            <w:pPr>
              <w:pStyle w:val="TableParagraph"/>
              <w:ind w:left="0" w:right="6"/>
              <w:rPr>
                <w:sz w:val="15"/>
              </w:rPr>
            </w:pPr>
            <w:r>
              <w:rPr>
                <w:spacing w:val="-2"/>
                <w:sz w:val="15"/>
              </w:rPr>
              <w:t>58.55%</w:t>
            </w:r>
          </w:p>
        </w:tc>
        <w:tc>
          <w:tcPr>
            <w:tcW w:w="744" w:type="dxa"/>
          </w:tcPr>
          <w:p>
            <w:pPr>
              <w:pStyle w:val="TableParagraph"/>
              <w:ind w:left="0" w:right="28"/>
              <w:rPr>
                <w:sz w:val="15"/>
              </w:rPr>
            </w:pPr>
            <w:r>
              <w:rPr>
                <w:spacing w:val="-2"/>
                <w:sz w:val="15"/>
              </w:rPr>
              <w:t>86.35%</w:t>
            </w:r>
          </w:p>
        </w:tc>
        <w:tc>
          <w:tcPr>
            <w:tcW w:w="763" w:type="dxa"/>
          </w:tcPr>
          <w:p>
            <w:pPr>
              <w:pStyle w:val="TableParagraph"/>
              <w:ind w:left="1" w:right="13"/>
              <w:rPr>
                <w:sz w:val="15"/>
              </w:rPr>
            </w:pPr>
            <w:r>
              <w:rPr>
                <w:spacing w:val="-2"/>
                <w:sz w:val="15"/>
              </w:rPr>
              <w:t>81.25%</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Co-Bagging</w:t>
            </w:r>
            <w:r>
              <w:rPr>
                <w:spacing w:val="8"/>
                <w:sz w:val="15"/>
              </w:rPr>
              <w:t> </w:t>
            </w:r>
            <w:r>
              <w:rPr>
                <w:spacing w:val="-2"/>
                <w:sz w:val="15"/>
              </w:rPr>
              <w:t>(C4.5)</w:t>
            </w:r>
          </w:p>
        </w:tc>
        <w:tc>
          <w:tcPr>
            <w:tcW w:w="746" w:type="dxa"/>
            <w:tcBorders>
              <w:left w:val="single" w:sz="4" w:space="0" w:color="000000"/>
            </w:tcBorders>
          </w:tcPr>
          <w:p>
            <w:pPr>
              <w:pStyle w:val="TableParagraph"/>
              <w:ind w:left="19" w:right="2"/>
              <w:rPr>
                <w:sz w:val="15"/>
              </w:rPr>
            </w:pPr>
            <w:r>
              <w:rPr>
                <w:spacing w:val="-2"/>
                <w:sz w:val="15"/>
              </w:rPr>
              <w:t>94.10%</w:t>
            </w:r>
          </w:p>
        </w:tc>
        <w:tc>
          <w:tcPr>
            <w:tcW w:w="800" w:type="dxa"/>
          </w:tcPr>
          <w:p>
            <w:pPr>
              <w:pStyle w:val="TableParagraph"/>
              <w:ind w:left="0"/>
              <w:rPr>
                <w:sz w:val="15"/>
              </w:rPr>
            </w:pPr>
            <w:r>
              <w:rPr>
                <w:spacing w:val="-2"/>
                <w:sz w:val="15"/>
              </w:rPr>
              <w:t>57.69%</w:t>
            </w:r>
          </w:p>
        </w:tc>
        <w:tc>
          <w:tcPr>
            <w:tcW w:w="743" w:type="dxa"/>
          </w:tcPr>
          <w:p>
            <w:pPr>
              <w:pStyle w:val="TableParagraph"/>
              <w:ind w:left="0" w:right="19"/>
              <w:rPr>
                <w:sz w:val="15"/>
              </w:rPr>
            </w:pPr>
            <w:r>
              <w:rPr>
                <w:spacing w:val="-2"/>
                <w:sz w:val="15"/>
              </w:rPr>
              <w:t>85.75%</w:t>
            </w:r>
          </w:p>
        </w:tc>
        <w:tc>
          <w:tcPr>
            <w:tcW w:w="766" w:type="dxa"/>
            <w:tcBorders>
              <w:right w:val="single" w:sz="4" w:space="0" w:color="000000"/>
            </w:tcBorders>
          </w:tcPr>
          <w:p>
            <w:pPr>
              <w:pStyle w:val="TableParagraph"/>
              <w:ind w:right="3"/>
              <w:rPr>
                <w:sz w:val="15"/>
              </w:rPr>
            </w:pPr>
            <w:r>
              <w:rPr>
                <w:spacing w:val="-2"/>
                <w:sz w:val="15"/>
              </w:rPr>
              <w:t>80.45%</w:t>
            </w:r>
          </w:p>
        </w:tc>
        <w:tc>
          <w:tcPr>
            <w:tcW w:w="747" w:type="dxa"/>
            <w:tcBorders>
              <w:left w:val="single" w:sz="4" w:space="0" w:color="000000"/>
            </w:tcBorders>
          </w:tcPr>
          <w:p>
            <w:pPr>
              <w:pStyle w:val="TableParagraph"/>
              <w:ind w:left="28" w:right="16"/>
              <w:rPr>
                <w:sz w:val="15"/>
              </w:rPr>
            </w:pPr>
            <w:r>
              <w:rPr>
                <w:spacing w:val="-2"/>
                <w:sz w:val="15"/>
              </w:rPr>
              <w:t>95.13%</w:t>
            </w:r>
          </w:p>
        </w:tc>
        <w:tc>
          <w:tcPr>
            <w:tcW w:w="801" w:type="dxa"/>
          </w:tcPr>
          <w:p>
            <w:pPr>
              <w:pStyle w:val="TableParagraph"/>
              <w:ind w:left="0" w:right="6"/>
              <w:rPr>
                <w:sz w:val="15"/>
              </w:rPr>
            </w:pPr>
            <w:r>
              <w:rPr>
                <w:spacing w:val="-2"/>
                <w:sz w:val="15"/>
              </w:rPr>
              <w:t>57.69%</w:t>
            </w:r>
          </w:p>
        </w:tc>
        <w:tc>
          <w:tcPr>
            <w:tcW w:w="744" w:type="dxa"/>
          </w:tcPr>
          <w:p>
            <w:pPr>
              <w:pStyle w:val="TableParagraph"/>
              <w:ind w:left="0" w:right="28"/>
              <w:rPr>
                <w:sz w:val="15"/>
              </w:rPr>
            </w:pPr>
            <w:r>
              <w:rPr>
                <w:spacing w:val="-2"/>
                <w:sz w:val="15"/>
              </w:rPr>
              <w:t>86.28%</w:t>
            </w:r>
          </w:p>
        </w:tc>
        <w:tc>
          <w:tcPr>
            <w:tcW w:w="763" w:type="dxa"/>
          </w:tcPr>
          <w:p>
            <w:pPr>
              <w:pStyle w:val="TableParagraph"/>
              <w:ind w:left="1" w:right="13"/>
              <w:rPr>
                <w:sz w:val="15"/>
              </w:rPr>
            </w:pPr>
            <w:r>
              <w:rPr>
                <w:spacing w:val="-2"/>
                <w:sz w:val="15"/>
              </w:rPr>
              <w:t>81.09%</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6"/>
              <w:jc w:val="left"/>
              <w:rPr>
                <w:sz w:val="15"/>
              </w:rPr>
            </w:pPr>
            <w:r>
              <w:rPr>
                <w:sz w:val="15"/>
              </w:rPr>
              <w:t>CST-Voting</w:t>
            </w:r>
            <w:r>
              <w:rPr>
                <w:spacing w:val="-6"/>
                <w:sz w:val="15"/>
              </w:rPr>
              <w:t> </w:t>
            </w:r>
            <w:r>
              <w:rPr>
                <w:spacing w:val="-2"/>
                <w:sz w:val="15"/>
              </w:rPr>
              <w:t>(C4.5)</w:t>
            </w:r>
          </w:p>
        </w:tc>
        <w:tc>
          <w:tcPr>
            <w:tcW w:w="746" w:type="dxa"/>
            <w:tcBorders>
              <w:left w:val="single" w:sz="4" w:space="0" w:color="000000"/>
              <w:bottom w:val="single" w:sz="6" w:space="0" w:color="000000"/>
            </w:tcBorders>
          </w:tcPr>
          <w:p>
            <w:pPr>
              <w:pStyle w:val="TableParagraph"/>
              <w:spacing w:line="183" w:lineRule="exact"/>
              <w:ind w:left="19" w:right="2"/>
              <w:rPr>
                <w:sz w:val="15"/>
              </w:rPr>
            </w:pPr>
            <w:r>
              <w:rPr>
                <w:spacing w:val="-2"/>
                <w:sz w:val="15"/>
              </w:rPr>
              <w:t>95.13%</w:t>
            </w:r>
          </w:p>
        </w:tc>
        <w:tc>
          <w:tcPr>
            <w:tcW w:w="800" w:type="dxa"/>
            <w:tcBorders>
              <w:bottom w:val="single" w:sz="6" w:space="0" w:color="000000"/>
            </w:tcBorders>
          </w:tcPr>
          <w:p>
            <w:pPr>
              <w:pStyle w:val="TableParagraph"/>
              <w:spacing w:line="185" w:lineRule="exact"/>
              <w:ind w:left="0"/>
              <w:rPr>
                <w:b/>
                <w:sz w:val="15"/>
              </w:rPr>
            </w:pPr>
            <w:r>
              <w:rPr>
                <w:b/>
                <w:spacing w:val="-2"/>
                <w:sz w:val="15"/>
              </w:rPr>
              <w:t>59.40%</w:t>
            </w:r>
          </w:p>
        </w:tc>
        <w:tc>
          <w:tcPr>
            <w:tcW w:w="743" w:type="dxa"/>
            <w:tcBorders>
              <w:bottom w:val="single" w:sz="6" w:space="0" w:color="000000"/>
            </w:tcBorders>
          </w:tcPr>
          <w:p>
            <w:pPr>
              <w:pStyle w:val="TableParagraph"/>
              <w:spacing w:line="183" w:lineRule="exact"/>
              <w:ind w:left="1" w:right="19"/>
              <w:rPr>
                <w:sz w:val="15"/>
              </w:rPr>
            </w:pPr>
            <w:r>
              <w:rPr>
                <w:spacing w:val="-2"/>
                <w:sz w:val="15"/>
              </w:rPr>
              <w:t>86.68%</w:t>
            </w:r>
          </w:p>
        </w:tc>
        <w:tc>
          <w:tcPr>
            <w:tcW w:w="766" w:type="dxa"/>
            <w:tcBorders>
              <w:bottom w:val="single" w:sz="6" w:space="0" w:color="000000"/>
              <w:right w:val="single" w:sz="4" w:space="0" w:color="000000"/>
            </w:tcBorders>
          </w:tcPr>
          <w:p>
            <w:pPr>
              <w:pStyle w:val="TableParagraph"/>
              <w:spacing w:line="183" w:lineRule="exact"/>
              <w:ind w:right="3"/>
              <w:rPr>
                <w:sz w:val="15"/>
              </w:rPr>
            </w:pPr>
            <w:r>
              <w:rPr>
                <w:spacing w:val="-2"/>
                <w:sz w:val="15"/>
              </w:rPr>
              <w:t>81.73%</w:t>
            </w:r>
          </w:p>
        </w:tc>
        <w:tc>
          <w:tcPr>
            <w:tcW w:w="747" w:type="dxa"/>
            <w:tcBorders>
              <w:left w:val="single" w:sz="4" w:space="0" w:color="000000"/>
              <w:bottom w:val="single" w:sz="6" w:space="0" w:color="000000"/>
            </w:tcBorders>
          </w:tcPr>
          <w:p>
            <w:pPr>
              <w:pStyle w:val="TableParagraph"/>
              <w:spacing w:line="183" w:lineRule="exact"/>
              <w:ind w:left="28" w:right="16"/>
              <w:rPr>
                <w:sz w:val="15"/>
              </w:rPr>
            </w:pPr>
            <w:r>
              <w:rPr>
                <w:spacing w:val="-2"/>
                <w:sz w:val="15"/>
              </w:rPr>
              <w:t>95.13%</w:t>
            </w:r>
          </w:p>
        </w:tc>
        <w:tc>
          <w:tcPr>
            <w:tcW w:w="801" w:type="dxa"/>
            <w:tcBorders>
              <w:bottom w:val="single" w:sz="6" w:space="0" w:color="000000"/>
            </w:tcBorders>
          </w:tcPr>
          <w:p>
            <w:pPr>
              <w:pStyle w:val="TableParagraph"/>
              <w:spacing w:line="185" w:lineRule="exact"/>
              <w:ind w:left="0" w:right="6"/>
              <w:rPr>
                <w:b/>
                <w:sz w:val="15"/>
              </w:rPr>
            </w:pPr>
            <w:r>
              <w:rPr>
                <w:b/>
                <w:spacing w:val="-2"/>
                <w:sz w:val="15"/>
              </w:rPr>
              <w:t>59.83%</w:t>
            </w:r>
          </w:p>
        </w:tc>
        <w:tc>
          <w:tcPr>
            <w:tcW w:w="744" w:type="dxa"/>
            <w:tcBorders>
              <w:bottom w:val="single" w:sz="6" w:space="0" w:color="000000"/>
            </w:tcBorders>
          </w:tcPr>
          <w:p>
            <w:pPr>
              <w:pStyle w:val="TableParagraph"/>
              <w:spacing w:line="183" w:lineRule="exact"/>
              <w:ind w:left="0" w:right="28"/>
              <w:rPr>
                <w:sz w:val="15"/>
              </w:rPr>
            </w:pPr>
            <w:r>
              <w:rPr>
                <w:spacing w:val="-2"/>
                <w:sz w:val="15"/>
              </w:rPr>
              <w:t>86.78%</w:t>
            </w:r>
          </w:p>
        </w:tc>
        <w:tc>
          <w:tcPr>
            <w:tcW w:w="763" w:type="dxa"/>
            <w:tcBorders>
              <w:bottom w:val="single" w:sz="6" w:space="0" w:color="000000"/>
            </w:tcBorders>
          </w:tcPr>
          <w:p>
            <w:pPr>
              <w:pStyle w:val="TableParagraph"/>
              <w:spacing w:line="183" w:lineRule="exact"/>
              <w:ind w:left="1" w:right="13"/>
              <w:rPr>
                <w:sz w:val="15"/>
              </w:rPr>
            </w:pPr>
            <w:r>
              <w:rPr>
                <w:spacing w:val="-2"/>
                <w:sz w:val="15"/>
              </w:rPr>
              <w:t>81.89%</w:t>
            </w:r>
          </w:p>
        </w:tc>
      </w:tr>
    </w:tbl>
    <w:p>
      <w:pPr>
        <w:pStyle w:val="BodyText"/>
        <w:spacing w:before="3"/>
        <w:rPr>
          <w:rFonts w:ascii="LM Roman 8"/>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5"/>
        <w:gridCol w:w="761"/>
        <w:gridCol w:w="761"/>
        <w:gridCol w:w="765"/>
        <w:gridCol w:w="765"/>
        <w:gridCol w:w="761"/>
        <w:gridCol w:w="761"/>
        <w:gridCol w:w="761"/>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bookmarkStart w:name="_bookmark10" w:id="18"/>
            <w:bookmarkEnd w:id="18"/>
            <w:r>
              <w:rPr/>
            </w:r>
            <w:r>
              <w:rPr>
                <w:sz w:val="15"/>
              </w:rPr>
              <w:t>Self-train</w:t>
            </w:r>
            <w:r>
              <w:rPr>
                <w:spacing w:val="6"/>
                <w:sz w:val="15"/>
              </w:rPr>
              <w:t> </w:t>
            </w:r>
            <w:r>
              <w:rPr>
                <w:spacing w:val="-4"/>
                <w:sz w:val="15"/>
              </w:rPr>
              <w:t>(</w:t>
            </w:r>
            <w:r>
              <w:rPr>
                <w:rFonts w:ascii="Georgia"/>
                <w:i/>
                <w:spacing w:val="-4"/>
                <w:sz w:val="15"/>
              </w:rPr>
              <w:t>k</w:t>
            </w:r>
            <w:r>
              <w:rPr>
                <w:spacing w:val="-4"/>
                <w:sz w:val="15"/>
              </w:rPr>
              <w:t>NN)</w:t>
            </w:r>
          </w:p>
        </w:tc>
        <w:tc>
          <w:tcPr>
            <w:tcW w:w="765" w:type="dxa"/>
            <w:tcBorders>
              <w:left w:val="single" w:sz="4" w:space="0" w:color="000000"/>
            </w:tcBorders>
          </w:tcPr>
          <w:p>
            <w:pPr>
              <w:pStyle w:val="TableParagraph"/>
              <w:spacing w:line="184" w:lineRule="exact"/>
              <w:ind w:left="2" w:right="3"/>
              <w:rPr>
                <w:sz w:val="15"/>
              </w:rPr>
            </w:pPr>
            <w:r>
              <w:rPr>
                <w:spacing w:val="-2"/>
                <w:sz w:val="15"/>
              </w:rPr>
              <w:t>93.85%</w:t>
            </w:r>
          </w:p>
        </w:tc>
        <w:tc>
          <w:tcPr>
            <w:tcW w:w="761" w:type="dxa"/>
          </w:tcPr>
          <w:p>
            <w:pPr>
              <w:pStyle w:val="TableParagraph"/>
              <w:spacing w:line="184" w:lineRule="exact"/>
              <w:ind w:right="3"/>
              <w:rPr>
                <w:sz w:val="15"/>
              </w:rPr>
            </w:pPr>
            <w:r>
              <w:rPr>
                <w:spacing w:val="-2"/>
                <w:sz w:val="15"/>
              </w:rPr>
              <w:t>45.30%</w:t>
            </w:r>
          </w:p>
        </w:tc>
        <w:tc>
          <w:tcPr>
            <w:tcW w:w="761" w:type="dxa"/>
          </w:tcPr>
          <w:p>
            <w:pPr>
              <w:pStyle w:val="TableParagraph"/>
              <w:spacing w:line="184" w:lineRule="exact"/>
              <w:ind w:right="3"/>
              <w:rPr>
                <w:sz w:val="15"/>
              </w:rPr>
            </w:pPr>
            <w:r>
              <w:rPr>
                <w:spacing w:val="-2"/>
                <w:sz w:val="15"/>
              </w:rPr>
              <w:t>82.81%</w:t>
            </w:r>
          </w:p>
        </w:tc>
        <w:tc>
          <w:tcPr>
            <w:tcW w:w="765" w:type="dxa"/>
            <w:tcBorders>
              <w:right w:val="single" w:sz="4" w:space="0" w:color="000000"/>
            </w:tcBorders>
          </w:tcPr>
          <w:p>
            <w:pPr>
              <w:pStyle w:val="TableParagraph"/>
              <w:spacing w:line="184" w:lineRule="exact"/>
              <w:ind w:right="1"/>
              <w:rPr>
                <w:sz w:val="15"/>
              </w:rPr>
            </w:pPr>
            <w:r>
              <w:rPr>
                <w:spacing w:val="-2"/>
                <w:sz w:val="15"/>
              </w:rPr>
              <w:t>75.64%</w:t>
            </w:r>
          </w:p>
        </w:tc>
        <w:tc>
          <w:tcPr>
            <w:tcW w:w="765" w:type="dxa"/>
            <w:tcBorders>
              <w:left w:val="single" w:sz="4" w:space="0" w:color="000000"/>
            </w:tcBorders>
          </w:tcPr>
          <w:p>
            <w:pPr>
              <w:pStyle w:val="TableParagraph"/>
              <w:spacing w:line="184" w:lineRule="exact"/>
              <w:ind w:left="2" w:right="2"/>
              <w:rPr>
                <w:sz w:val="15"/>
              </w:rPr>
            </w:pPr>
            <w:r>
              <w:rPr>
                <w:spacing w:val="-2"/>
                <w:sz w:val="15"/>
              </w:rPr>
              <w:t>94.62%</w:t>
            </w:r>
          </w:p>
        </w:tc>
        <w:tc>
          <w:tcPr>
            <w:tcW w:w="761" w:type="dxa"/>
          </w:tcPr>
          <w:p>
            <w:pPr>
              <w:pStyle w:val="TableParagraph"/>
              <w:spacing w:line="184" w:lineRule="exact"/>
              <w:ind w:right="2"/>
              <w:rPr>
                <w:sz w:val="15"/>
              </w:rPr>
            </w:pPr>
            <w:r>
              <w:rPr>
                <w:spacing w:val="-2"/>
                <w:sz w:val="15"/>
              </w:rPr>
              <w:t>46.15%</w:t>
            </w:r>
          </w:p>
        </w:tc>
        <w:tc>
          <w:tcPr>
            <w:tcW w:w="761" w:type="dxa"/>
          </w:tcPr>
          <w:p>
            <w:pPr>
              <w:pStyle w:val="TableParagraph"/>
              <w:spacing w:line="184" w:lineRule="exact"/>
              <w:ind w:right="1"/>
              <w:rPr>
                <w:sz w:val="15"/>
              </w:rPr>
            </w:pPr>
            <w:r>
              <w:rPr>
                <w:spacing w:val="-2"/>
                <w:sz w:val="15"/>
              </w:rPr>
              <w:t>83.39%</w:t>
            </w:r>
          </w:p>
        </w:tc>
        <w:tc>
          <w:tcPr>
            <w:tcW w:w="761" w:type="dxa"/>
          </w:tcPr>
          <w:p>
            <w:pPr>
              <w:pStyle w:val="TableParagraph"/>
              <w:spacing w:line="184" w:lineRule="exact"/>
              <w:rPr>
                <w:sz w:val="15"/>
              </w:rPr>
            </w:pPr>
            <w:r>
              <w:rPr>
                <w:spacing w:val="-2"/>
                <w:sz w:val="15"/>
              </w:rPr>
              <w:t>76.44%</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Co-train</w:t>
            </w:r>
            <w:r>
              <w:rPr>
                <w:spacing w:val="5"/>
                <w:sz w:val="15"/>
              </w:rPr>
              <w:t> </w:t>
            </w:r>
            <w:r>
              <w:rPr>
                <w:spacing w:val="-4"/>
                <w:sz w:val="15"/>
              </w:rPr>
              <w:t>(</w:t>
            </w:r>
            <w:r>
              <w:rPr>
                <w:rFonts w:ascii="Georgia"/>
                <w:i/>
                <w:spacing w:val="-4"/>
                <w:sz w:val="15"/>
              </w:rPr>
              <w:t>k</w:t>
            </w:r>
            <w:r>
              <w:rPr>
                <w:spacing w:val="-4"/>
                <w:sz w:val="15"/>
              </w:rPr>
              <w:t>NN)</w:t>
            </w:r>
          </w:p>
        </w:tc>
        <w:tc>
          <w:tcPr>
            <w:tcW w:w="765" w:type="dxa"/>
            <w:tcBorders>
              <w:left w:val="single" w:sz="4" w:space="0" w:color="000000"/>
            </w:tcBorders>
          </w:tcPr>
          <w:p>
            <w:pPr>
              <w:pStyle w:val="TableParagraph"/>
              <w:ind w:left="2" w:right="3"/>
              <w:rPr>
                <w:sz w:val="15"/>
              </w:rPr>
            </w:pPr>
            <w:r>
              <w:rPr>
                <w:spacing w:val="-2"/>
                <w:sz w:val="15"/>
              </w:rPr>
              <w:t>96.92%</w:t>
            </w:r>
          </w:p>
        </w:tc>
        <w:tc>
          <w:tcPr>
            <w:tcW w:w="761" w:type="dxa"/>
          </w:tcPr>
          <w:p>
            <w:pPr>
              <w:pStyle w:val="TableParagraph"/>
              <w:ind w:right="3"/>
              <w:rPr>
                <w:sz w:val="15"/>
              </w:rPr>
            </w:pPr>
            <w:r>
              <w:rPr>
                <w:spacing w:val="-2"/>
                <w:sz w:val="15"/>
              </w:rPr>
              <w:t>32.05%</w:t>
            </w:r>
          </w:p>
        </w:tc>
        <w:tc>
          <w:tcPr>
            <w:tcW w:w="761" w:type="dxa"/>
          </w:tcPr>
          <w:p>
            <w:pPr>
              <w:pStyle w:val="TableParagraph"/>
              <w:ind w:right="3"/>
              <w:rPr>
                <w:sz w:val="15"/>
              </w:rPr>
            </w:pPr>
            <w:r>
              <w:rPr>
                <w:spacing w:val="-2"/>
                <w:sz w:val="15"/>
              </w:rPr>
              <w:t>81.55%</w:t>
            </w:r>
          </w:p>
        </w:tc>
        <w:tc>
          <w:tcPr>
            <w:tcW w:w="765" w:type="dxa"/>
            <w:tcBorders>
              <w:right w:val="single" w:sz="4" w:space="0" w:color="000000"/>
            </w:tcBorders>
          </w:tcPr>
          <w:p>
            <w:pPr>
              <w:pStyle w:val="TableParagraph"/>
              <w:ind w:right="1"/>
              <w:rPr>
                <w:sz w:val="15"/>
              </w:rPr>
            </w:pPr>
            <w:r>
              <w:rPr>
                <w:spacing w:val="-2"/>
                <w:sz w:val="15"/>
              </w:rPr>
              <w:t>72.60%</w:t>
            </w:r>
          </w:p>
        </w:tc>
        <w:tc>
          <w:tcPr>
            <w:tcW w:w="765" w:type="dxa"/>
            <w:tcBorders>
              <w:left w:val="single" w:sz="4" w:space="0" w:color="000000"/>
            </w:tcBorders>
          </w:tcPr>
          <w:p>
            <w:pPr>
              <w:pStyle w:val="TableParagraph"/>
              <w:ind w:left="2" w:right="2"/>
              <w:rPr>
                <w:sz w:val="15"/>
              </w:rPr>
            </w:pPr>
            <w:r>
              <w:rPr>
                <w:spacing w:val="-2"/>
                <w:sz w:val="15"/>
              </w:rPr>
              <w:t>96.92%</w:t>
            </w:r>
          </w:p>
        </w:tc>
        <w:tc>
          <w:tcPr>
            <w:tcW w:w="761" w:type="dxa"/>
          </w:tcPr>
          <w:p>
            <w:pPr>
              <w:pStyle w:val="TableParagraph"/>
              <w:ind w:right="2"/>
              <w:rPr>
                <w:sz w:val="15"/>
              </w:rPr>
            </w:pPr>
            <w:r>
              <w:rPr>
                <w:spacing w:val="-2"/>
                <w:sz w:val="15"/>
              </w:rPr>
              <w:t>32.91%</w:t>
            </w:r>
          </w:p>
        </w:tc>
        <w:tc>
          <w:tcPr>
            <w:tcW w:w="761" w:type="dxa"/>
          </w:tcPr>
          <w:p>
            <w:pPr>
              <w:pStyle w:val="TableParagraph"/>
              <w:ind w:right="1"/>
              <w:rPr>
                <w:sz w:val="15"/>
              </w:rPr>
            </w:pPr>
            <w:r>
              <w:rPr>
                <w:spacing w:val="-2"/>
                <w:sz w:val="15"/>
              </w:rPr>
              <w:t>81.73%</w:t>
            </w:r>
          </w:p>
        </w:tc>
        <w:tc>
          <w:tcPr>
            <w:tcW w:w="761" w:type="dxa"/>
          </w:tcPr>
          <w:p>
            <w:pPr>
              <w:pStyle w:val="TableParagraph"/>
              <w:rPr>
                <w:sz w:val="15"/>
              </w:rPr>
            </w:pPr>
            <w:r>
              <w:rPr>
                <w:spacing w:val="-2"/>
                <w:sz w:val="15"/>
              </w:rPr>
              <w:t>72.92%</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Tri-train</w:t>
            </w:r>
            <w:r>
              <w:rPr>
                <w:spacing w:val="-8"/>
                <w:sz w:val="15"/>
              </w:rPr>
              <w:t> </w:t>
            </w:r>
            <w:r>
              <w:rPr>
                <w:spacing w:val="-4"/>
                <w:sz w:val="15"/>
              </w:rPr>
              <w:t>(</w:t>
            </w:r>
            <w:r>
              <w:rPr>
                <w:rFonts w:ascii="Georgia"/>
                <w:i/>
                <w:spacing w:val="-4"/>
                <w:sz w:val="15"/>
              </w:rPr>
              <w:t>k</w:t>
            </w:r>
            <w:r>
              <w:rPr>
                <w:spacing w:val="-4"/>
                <w:sz w:val="15"/>
              </w:rPr>
              <w:t>NN)</w:t>
            </w:r>
          </w:p>
        </w:tc>
        <w:tc>
          <w:tcPr>
            <w:tcW w:w="765" w:type="dxa"/>
            <w:tcBorders>
              <w:left w:val="single" w:sz="4" w:space="0" w:color="000000"/>
            </w:tcBorders>
          </w:tcPr>
          <w:p>
            <w:pPr>
              <w:pStyle w:val="TableParagraph"/>
              <w:ind w:left="2" w:right="3"/>
              <w:rPr>
                <w:sz w:val="15"/>
              </w:rPr>
            </w:pPr>
            <w:r>
              <w:rPr>
                <w:spacing w:val="-2"/>
                <w:sz w:val="15"/>
              </w:rPr>
              <w:t>91.54%</w:t>
            </w:r>
          </w:p>
        </w:tc>
        <w:tc>
          <w:tcPr>
            <w:tcW w:w="761" w:type="dxa"/>
          </w:tcPr>
          <w:p>
            <w:pPr>
              <w:pStyle w:val="TableParagraph"/>
              <w:ind w:right="3"/>
              <w:rPr>
                <w:sz w:val="15"/>
              </w:rPr>
            </w:pPr>
            <w:r>
              <w:rPr>
                <w:spacing w:val="-2"/>
                <w:sz w:val="15"/>
              </w:rPr>
              <w:t>45.30%</w:t>
            </w:r>
          </w:p>
        </w:tc>
        <w:tc>
          <w:tcPr>
            <w:tcW w:w="761" w:type="dxa"/>
          </w:tcPr>
          <w:p>
            <w:pPr>
              <w:pStyle w:val="TableParagraph"/>
              <w:ind w:right="3"/>
              <w:rPr>
                <w:sz w:val="15"/>
              </w:rPr>
            </w:pPr>
            <w:r>
              <w:rPr>
                <w:spacing w:val="-2"/>
                <w:sz w:val="15"/>
              </w:rPr>
              <w:t>81.60%</w:t>
            </w:r>
          </w:p>
        </w:tc>
        <w:tc>
          <w:tcPr>
            <w:tcW w:w="765" w:type="dxa"/>
            <w:tcBorders>
              <w:right w:val="single" w:sz="4" w:space="0" w:color="000000"/>
            </w:tcBorders>
          </w:tcPr>
          <w:p>
            <w:pPr>
              <w:pStyle w:val="TableParagraph"/>
              <w:ind w:right="1"/>
              <w:rPr>
                <w:sz w:val="15"/>
              </w:rPr>
            </w:pPr>
            <w:r>
              <w:rPr>
                <w:spacing w:val="-2"/>
                <w:sz w:val="15"/>
              </w:rPr>
              <w:t>74.20%</w:t>
            </w:r>
          </w:p>
        </w:tc>
        <w:tc>
          <w:tcPr>
            <w:tcW w:w="765" w:type="dxa"/>
            <w:tcBorders>
              <w:left w:val="single" w:sz="4" w:space="0" w:color="000000"/>
            </w:tcBorders>
          </w:tcPr>
          <w:p>
            <w:pPr>
              <w:pStyle w:val="TableParagraph"/>
              <w:ind w:left="2" w:right="2"/>
              <w:rPr>
                <w:sz w:val="15"/>
              </w:rPr>
            </w:pPr>
            <w:r>
              <w:rPr>
                <w:spacing w:val="-2"/>
                <w:sz w:val="15"/>
              </w:rPr>
              <w:t>93.08%</w:t>
            </w:r>
          </w:p>
        </w:tc>
        <w:tc>
          <w:tcPr>
            <w:tcW w:w="761" w:type="dxa"/>
          </w:tcPr>
          <w:p>
            <w:pPr>
              <w:pStyle w:val="TableParagraph"/>
              <w:ind w:right="2"/>
              <w:rPr>
                <w:sz w:val="15"/>
              </w:rPr>
            </w:pPr>
            <w:r>
              <w:rPr>
                <w:spacing w:val="-2"/>
                <w:sz w:val="15"/>
              </w:rPr>
              <w:t>47.01%</w:t>
            </w:r>
          </w:p>
        </w:tc>
        <w:tc>
          <w:tcPr>
            <w:tcW w:w="761" w:type="dxa"/>
          </w:tcPr>
          <w:p>
            <w:pPr>
              <w:pStyle w:val="TableParagraph"/>
              <w:ind w:right="1"/>
              <w:rPr>
                <w:sz w:val="15"/>
              </w:rPr>
            </w:pPr>
            <w:r>
              <w:rPr>
                <w:spacing w:val="-2"/>
                <w:sz w:val="15"/>
              </w:rPr>
              <w:t>82.78%</w:t>
            </w:r>
          </w:p>
        </w:tc>
        <w:tc>
          <w:tcPr>
            <w:tcW w:w="761" w:type="dxa"/>
          </w:tcPr>
          <w:p>
            <w:pPr>
              <w:pStyle w:val="TableParagraph"/>
              <w:rPr>
                <w:sz w:val="15"/>
              </w:rPr>
            </w:pPr>
            <w:r>
              <w:rPr>
                <w:spacing w:val="-2"/>
                <w:sz w:val="15"/>
              </w:rPr>
              <w:t>75.80%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Co-Bagging</w:t>
            </w:r>
            <w:r>
              <w:rPr>
                <w:spacing w:val="8"/>
                <w:sz w:val="15"/>
              </w:rPr>
              <w:t> </w:t>
            </w:r>
            <w:r>
              <w:rPr>
                <w:spacing w:val="-2"/>
                <w:sz w:val="15"/>
              </w:rPr>
              <w:t>(</w:t>
            </w:r>
            <w:r>
              <w:rPr>
                <w:rFonts w:ascii="Georgia"/>
                <w:i/>
                <w:spacing w:val="-2"/>
                <w:sz w:val="15"/>
              </w:rPr>
              <w:t>k</w:t>
            </w:r>
            <w:r>
              <w:rPr>
                <w:spacing w:val="-2"/>
                <w:sz w:val="15"/>
              </w:rPr>
              <w:t>NN)</w:t>
            </w:r>
          </w:p>
        </w:tc>
        <w:tc>
          <w:tcPr>
            <w:tcW w:w="765" w:type="dxa"/>
            <w:tcBorders>
              <w:left w:val="single" w:sz="4" w:space="0" w:color="000000"/>
            </w:tcBorders>
          </w:tcPr>
          <w:p>
            <w:pPr>
              <w:pStyle w:val="TableParagraph"/>
              <w:ind w:left="2" w:right="3"/>
              <w:rPr>
                <w:sz w:val="15"/>
              </w:rPr>
            </w:pPr>
            <w:r>
              <w:rPr>
                <w:spacing w:val="-2"/>
                <w:sz w:val="15"/>
              </w:rPr>
              <w:t>92.31%</w:t>
            </w:r>
          </w:p>
        </w:tc>
        <w:tc>
          <w:tcPr>
            <w:tcW w:w="761" w:type="dxa"/>
          </w:tcPr>
          <w:p>
            <w:pPr>
              <w:pStyle w:val="TableParagraph"/>
              <w:ind w:right="3"/>
              <w:rPr>
                <w:sz w:val="15"/>
              </w:rPr>
            </w:pPr>
            <w:r>
              <w:rPr>
                <w:spacing w:val="-2"/>
                <w:sz w:val="15"/>
              </w:rPr>
              <w:t>51.28%</w:t>
            </w:r>
          </w:p>
        </w:tc>
        <w:tc>
          <w:tcPr>
            <w:tcW w:w="761" w:type="dxa"/>
          </w:tcPr>
          <w:p>
            <w:pPr>
              <w:pStyle w:val="TableParagraph"/>
              <w:ind w:right="3"/>
              <w:rPr>
                <w:sz w:val="15"/>
              </w:rPr>
            </w:pPr>
            <w:r>
              <w:rPr>
                <w:spacing w:val="-2"/>
                <w:sz w:val="15"/>
              </w:rPr>
              <w:t>83.33%</w:t>
            </w:r>
          </w:p>
        </w:tc>
        <w:tc>
          <w:tcPr>
            <w:tcW w:w="765" w:type="dxa"/>
            <w:tcBorders>
              <w:right w:val="single" w:sz="4" w:space="0" w:color="000000"/>
            </w:tcBorders>
          </w:tcPr>
          <w:p>
            <w:pPr>
              <w:pStyle w:val="TableParagraph"/>
              <w:ind w:right="1"/>
              <w:rPr>
                <w:sz w:val="15"/>
              </w:rPr>
            </w:pPr>
            <w:r>
              <w:rPr>
                <w:spacing w:val="-2"/>
                <w:sz w:val="15"/>
              </w:rPr>
              <w:t>76.92%</w:t>
            </w:r>
          </w:p>
        </w:tc>
        <w:tc>
          <w:tcPr>
            <w:tcW w:w="765" w:type="dxa"/>
            <w:tcBorders>
              <w:left w:val="single" w:sz="4" w:space="0" w:color="000000"/>
            </w:tcBorders>
          </w:tcPr>
          <w:p>
            <w:pPr>
              <w:pStyle w:val="TableParagraph"/>
              <w:ind w:left="2" w:right="2"/>
              <w:rPr>
                <w:sz w:val="15"/>
              </w:rPr>
            </w:pPr>
            <w:r>
              <w:rPr>
                <w:spacing w:val="-2"/>
                <w:sz w:val="15"/>
              </w:rPr>
              <w:t>91.79%</w:t>
            </w:r>
          </w:p>
        </w:tc>
        <w:tc>
          <w:tcPr>
            <w:tcW w:w="761" w:type="dxa"/>
          </w:tcPr>
          <w:p>
            <w:pPr>
              <w:pStyle w:val="TableParagraph"/>
              <w:ind w:right="2"/>
              <w:rPr>
                <w:sz w:val="15"/>
              </w:rPr>
            </w:pPr>
            <w:r>
              <w:rPr>
                <w:spacing w:val="-2"/>
                <w:sz w:val="15"/>
              </w:rPr>
              <w:t>51.71%</w:t>
            </w:r>
          </w:p>
        </w:tc>
        <w:tc>
          <w:tcPr>
            <w:tcW w:w="761" w:type="dxa"/>
          </w:tcPr>
          <w:p>
            <w:pPr>
              <w:pStyle w:val="TableParagraph"/>
              <w:ind w:right="1"/>
              <w:rPr>
                <w:sz w:val="15"/>
              </w:rPr>
            </w:pPr>
            <w:r>
              <w:rPr>
                <w:spacing w:val="-2"/>
                <w:sz w:val="15"/>
              </w:rPr>
              <w:t>83.16%</w:t>
            </w:r>
          </w:p>
        </w:tc>
        <w:tc>
          <w:tcPr>
            <w:tcW w:w="761" w:type="dxa"/>
          </w:tcPr>
          <w:p>
            <w:pPr>
              <w:pStyle w:val="TableParagraph"/>
              <w:rPr>
                <w:sz w:val="15"/>
              </w:rPr>
            </w:pPr>
            <w:r>
              <w:rPr>
                <w:spacing w:val="-2"/>
                <w:sz w:val="15"/>
              </w:rPr>
              <w:t>76.76%</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6"/>
              <w:jc w:val="left"/>
              <w:rPr>
                <w:sz w:val="15"/>
              </w:rPr>
            </w:pPr>
            <w:r>
              <w:rPr>
                <w:sz w:val="15"/>
              </w:rPr>
              <w:t>CST-Voting</w:t>
            </w:r>
            <w:r>
              <w:rPr>
                <w:spacing w:val="-6"/>
                <w:sz w:val="15"/>
              </w:rPr>
              <w:t> </w:t>
            </w:r>
            <w:r>
              <w:rPr>
                <w:spacing w:val="-4"/>
                <w:sz w:val="15"/>
              </w:rPr>
              <w:t>(</w:t>
            </w:r>
            <w:r>
              <w:rPr>
                <w:rFonts w:ascii="Georgia"/>
                <w:i/>
                <w:spacing w:val="-4"/>
                <w:sz w:val="15"/>
              </w:rPr>
              <w:t>k</w:t>
            </w:r>
            <w:r>
              <w:rPr>
                <w:spacing w:val="-4"/>
                <w:sz w:val="15"/>
              </w:rPr>
              <w:t>NN)</w:t>
            </w:r>
          </w:p>
        </w:tc>
        <w:tc>
          <w:tcPr>
            <w:tcW w:w="765" w:type="dxa"/>
            <w:tcBorders>
              <w:left w:val="single" w:sz="4" w:space="0" w:color="000000"/>
              <w:bottom w:val="single" w:sz="6" w:space="0" w:color="000000"/>
            </w:tcBorders>
          </w:tcPr>
          <w:p>
            <w:pPr>
              <w:pStyle w:val="TableParagraph"/>
              <w:spacing w:line="183" w:lineRule="exact"/>
              <w:ind w:left="2" w:right="3"/>
              <w:rPr>
                <w:sz w:val="15"/>
              </w:rPr>
            </w:pPr>
            <w:r>
              <w:rPr>
                <w:spacing w:val="-2"/>
                <w:sz w:val="15"/>
              </w:rPr>
              <w:t>94.87%</w:t>
            </w:r>
          </w:p>
        </w:tc>
        <w:tc>
          <w:tcPr>
            <w:tcW w:w="761" w:type="dxa"/>
            <w:tcBorders>
              <w:bottom w:val="single" w:sz="6" w:space="0" w:color="000000"/>
            </w:tcBorders>
          </w:tcPr>
          <w:p>
            <w:pPr>
              <w:pStyle w:val="TableParagraph"/>
              <w:spacing w:line="183" w:lineRule="exact"/>
              <w:ind w:right="3"/>
              <w:rPr>
                <w:sz w:val="15"/>
              </w:rPr>
            </w:pPr>
            <w:r>
              <w:rPr>
                <w:spacing w:val="-2"/>
                <w:sz w:val="15"/>
              </w:rPr>
              <w:t>44.44%</w:t>
            </w:r>
          </w:p>
        </w:tc>
        <w:tc>
          <w:tcPr>
            <w:tcW w:w="761" w:type="dxa"/>
            <w:tcBorders>
              <w:bottom w:val="single" w:sz="6" w:space="0" w:color="000000"/>
            </w:tcBorders>
          </w:tcPr>
          <w:p>
            <w:pPr>
              <w:pStyle w:val="TableParagraph"/>
              <w:spacing w:line="183" w:lineRule="exact"/>
              <w:ind w:right="3"/>
              <w:rPr>
                <w:sz w:val="15"/>
              </w:rPr>
            </w:pPr>
            <w:r>
              <w:rPr>
                <w:spacing w:val="-2"/>
                <w:sz w:val="15"/>
              </w:rPr>
              <w:t>83.15%</w:t>
            </w:r>
          </w:p>
        </w:tc>
        <w:tc>
          <w:tcPr>
            <w:tcW w:w="765" w:type="dxa"/>
            <w:tcBorders>
              <w:bottom w:val="single" w:sz="6" w:space="0" w:color="000000"/>
              <w:right w:val="single" w:sz="4" w:space="0" w:color="000000"/>
            </w:tcBorders>
          </w:tcPr>
          <w:p>
            <w:pPr>
              <w:pStyle w:val="TableParagraph"/>
              <w:spacing w:line="183" w:lineRule="exact"/>
              <w:ind w:right="1"/>
              <w:rPr>
                <w:sz w:val="15"/>
              </w:rPr>
            </w:pPr>
            <w:r>
              <w:rPr>
                <w:spacing w:val="-2"/>
                <w:sz w:val="15"/>
              </w:rPr>
              <w:t>75.96%</w:t>
            </w:r>
          </w:p>
        </w:tc>
        <w:tc>
          <w:tcPr>
            <w:tcW w:w="765" w:type="dxa"/>
            <w:tcBorders>
              <w:left w:val="single" w:sz="4" w:space="0" w:color="000000"/>
              <w:bottom w:val="single" w:sz="6" w:space="0" w:color="000000"/>
            </w:tcBorders>
          </w:tcPr>
          <w:p>
            <w:pPr>
              <w:pStyle w:val="TableParagraph"/>
              <w:spacing w:line="183" w:lineRule="exact"/>
              <w:ind w:left="2" w:right="2"/>
              <w:rPr>
                <w:sz w:val="15"/>
              </w:rPr>
            </w:pPr>
            <w:r>
              <w:rPr>
                <w:spacing w:val="-2"/>
                <w:sz w:val="15"/>
              </w:rPr>
              <w:t>95.64%</w:t>
            </w:r>
          </w:p>
        </w:tc>
        <w:tc>
          <w:tcPr>
            <w:tcW w:w="761" w:type="dxa"/>
            <w:tcBorders>
              <w:bottom w:val="single" w:sz="6" w:space="0" w:color="000000"/>
            </w:tcBorders>
          </w:tcPr>
          <w:p>
            <w:pPr>
              <w:pStyle w:val="TableParagraph"/>
              <w:spacing w:line="183" w:lineRule="exact"/>
              <w:ind w:right="2"/>
              <w:rPr>
                <w:sz w:val="15"/>
              </w:rPr>
            </w:pPr>
            <w:r>
              <w:rPr>
                <w:spacing w:val="-2"/>
                <w:sz w:val="15"/>
              </w:rPr>
              <w:t>45.30%</w:t>
            </w:r>
          </w:p>
        </w:tc>
        <w:tc>
          <w:tcPr>
            <w:tcW w:w="761" w:type="dxa"/>
            <w:tcBorders>
              <w:bottom w:val="single" w:sz="6" w:space="0" w:color="000000"/>
            </w:tcBorders>
          </w:tcPr>
          <w:p>
            <w:pPr>
              <w:pStyle w:val="TableParagraph"/>
              <w:spacing w:line="183" w:lineRule="exact"/>
              <w:ind w:right="1"/>
              <w:rPr>
                <w:sz w:val="15"/>
              </w:rPr>
            </w:pPr>
            <w:r>
              <w:rPr>
                <w:spacing w:val="-2"/>
                <w:sz w:val="15"/>
              </w:rPr>
              <w:t>83.73%</w:t>
            </w:r>
          </w:p>
        </w:tc>
        <w:tc>
          <w:tcPr>
            <w:tcW w:w="761" w:type="dxa"/>
            <w:tcBorders>
              <w:bottom w:val="single" w:sz="6" w:space="0" w:color="000000"/>
            </w:tcBorders>
          </w:tcPr>
          <w:p>
            <w:pPr>
              <w:pStyle w:val="TableParagraph"/>
              <w:spacing w:line="183" w:lineRule="exact"/>
              <w:rPr>
                <w:sz w:val="15"/>
              </w:rPr>
            </w:pPr>
            <w:r>
              <w:rPr>
                <w:spacing w:val="-2"/>
                <w:sz w:val="15"/>
              </w:rPr>
              <w:t>76.76%</w:t>
            </w:r>
          </w:p>
        </w:tc>
      </w:tr>
    </w:tbl>
    <w:p>
      <w:pPr>
        <w:pStyle w:val="BodyText"/>
        <w:spacing w:before="13"/>
        <w:rPr>
          <w:rFonts w:ascii="LM Roman 8"/>
          <w:sz w:val="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84"/>
        <w:gridCol w:w="723"/>
        <w:gridCol w:w="780"/>
        <w:gridCol w:w="765"/>
        <w:gridCol w:w="784"/>
        <w:gridCol w:w="723"/>
        <w:gridCol w:w="780"/>
        <w:gridCol w:w="761"/>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Co-</w:t>
            </w:r>
            <w:r>
              <w:rPr>
                <w:spacing w:val="-2"/>
                <w:sz w:val="15"/>
              </w:rPr>
              <w:t>Forest</w:t>
            </w:r>
          </w:p>
        </w:tc>
        <w:tc>
          <w:tcPr>
            <w:tcW w:w="784" w:type="dxa"/>
            <w:tcBorders>
              <w:left w:val="single" w:sz="4" w:space="0" w:color="000000"/>
            </w:tcBorders>
          </w:tcPr>
          <w:p>
            <w:pPr>
              <w:pStyle w:val="TableParagraph"/>
              <w:spacing w:line="184" w:lineRule="exact"/>
              <w:ind w:left="0" w:right="18"/>
              <w:rPr>
                <w:sz w:val="15"/>
              </w:rPr>
            </w:pPr>
            <w:r>
              <w:rPr>
                <w:spacing w:val="-2"/>
                <w:sz w:val="15"/>
              </w:rPr>
              <w:t>98.21%</w:t>
            </w:r>
          </w:p>
        </w:tc>
        <w:tc>
          <w:tcPr>
            <w:tcW w:w="723" w:type="dxa"/>
          </w:tcPr>
          <w:p>
            <w:pPr>
              <w:pStyle w:val="TableParagraph"/>
              <w:spacing w:line="184" w:lineRule="exact"/>
              <w:ind w:left="2" w:right="2"/>
              <w:rPr>
                <w:sz w:val="15"/>
              </w:rPr>
            </w:pPr>
            <w:r>
              <w:rPr>
                <w:spacing w:val="-2"/>
                <w:sz w:val="15"/>
              </w:rPr>
              <w:t>45.73%</w:t>
            </w:r>
          </w:p>
        </w:tc>
        <w:tc>
          <w:tcPr>
            <w:tcW w:w="780" w:type="dxa"/>
          </w:tcPr>
          <w:p>
            <w:pPr>
              <w:pStyle w:val="TableParagraph"/>
              <w:spacing w:line="184" w:lineRule="exact"/>
              <w:ind w:left="35" w:right="16"/>
              <w:rPr>
                <w:sz w:val="15"/>
              </w:rPr>
            </w:pPr>
            <w:r>
              <w:rPr>
                <w:spacing w:val="-2"/>
                <w:sz w:val="15"/>
              </w:rPr>
              <w:t>85.11%</w:t>
            </w:r>
          </w:p>
        </w:tc>
        <w:tc>
          <w:tcPr>
            <w:tcW w:w="765" w:type="dxa"/>
            <w:tcBorders>
              <w:right w:val="single" w:sz="4" w:space="0" w:color="000000"/>
            </w:tcBorders>
          </w:tcPr>
          <w:p>
            <w:pPr>
              <w:pStyle w:val="TableParagraph"/>
              <w:spacing w:line="184" w:lineRule="exact"/>
              <w:ind w:right="1"/>
              <w:rPr>
                <w:sz w:val="15"/>
              </w:rPr>
            </w:pPr>
            <w:r>
              <w:rPr>
                <w:spacing w:val="-2"/>
                <w:sz w:val="15"/>
              </w:rPr>
              <w:t>78.53%</w:t>
            </w:r>
          </w:p>
        </w:tc>
        <w:tc>
          <w:tcPr>
            <w:tcW w:w="784" w:type="dxa"/>
            <w:tcBorders>
              <w:left w:val="single" w:sz="4" w:space="0" w:color="000000"/>
            </w:tcBorders>
          </w:tcPr>
          <w:p>
            <w:pPr>
              <w:pStyle w:val="TableParagraph"/>
              <w:spacing w:line="184" w:lineRule="exact"/>
              <w:ind w:left="2" w:right="18"/>
              <w:rPr>
                <w:sz w:val="15"/>
              </w:rPr>
            </w:pPr>
            <w:r>
              <w:rPr>
                <w:spacing w:val="-2"/>
                <w:sz w:val="15"/>
              </w:rPr>
              <w:t>97.69%</w:t>
            </w:r>
          </w:p>
        </w:tc>
        <w:tc>
          <w:tcPr>
            <w:tcW w:w="723" w:type="dxa"/>
          </w:tcPr>
          <w:p>
            <w:pPr>
              <w:pStyle w:val="TableParagraph"/>
              <w:spacing w:line="184" w:lineRule="exact"/>
              <w:ind w:left="2" w:right="1"/>
              <w:rPr>
                <w:sz w:val="15"/>
              </w:rPr>
            </w:pPr>
            <w:r>
              <w:rPr>
                <w:spacing w:val="-2"/>
                <w:sz w:val="15"/>
              </w:rPr>
              <w:t>46.15%</w:t>
            </w:r>
          </w:p>
        </w:tc>
        <w:tc>
          <w:tcPr>
            <w:tcW w:w="780" w:type="dxa"/>
          </w:tcPr>
          <w:p>
            <w:pPr>
              <w:pStyle w:val="TableParagraph"/>
              <w:spacing w:line="184" w:lineRule="exact"/>
              <w:ind w:left="37" w:right="16"/>
              <w:rPr>
                <w:sz w:val="15"/>
              </w:rPr>
            </w:pPr>
            <w:r>
              <w:rPr>
                <w:spacing w:val="-2"/>
                <w:sz w:val="15"/>
              </w:rPr>
              <w:t>84.95%</w:t>
            </w:r>
          </w:p>
        </w:tc>
        <w:tc>
          <w:tcPr>
            <w:tcW w:w="761" w:type="dxa"/>
          </w:tcPr>
          <w:p>
            <w:pPr>
              <w:pStyle w:val="TableParagraph"/>
              <w:spacing w:line="184" w:lineRule="exact"/>
              <w:rPr>
                <w:sz w:val="15"/>
              </w:rPr>
            </w:pPr>
            <w:r>
              <w:rPr>
                <w:spacing w:val="-2"/>
                <w:sz w:val="15"/>
              </w:rPr>
              <w:t>78.37%</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Democratic-</w:t>
            </w:r>
            <w:r>
              <w:rPr>
                <w:spacing w:val="-5"/>
                <w:sz w:val="15"/>
              </w:rPr>
              <w:t>Co</w:t>
            </w:r>
          </w:p>
        </w:tc>
        <w:tc>
          <w:tcPr>
            <w:tcW w:w="784" w:type="dxa"/>
            <w:tcBorders>
              <w:left w:val="single" w:sz="4" w:space="0" w:color="000000"/>
            </w:tcBorders>
          </w:tcPr>
          <w:p>
            <w:pPr>
              <w:pStyle w:val="TableParagraph"/>
              <w:ind w:left="0" w:right="18"/>
              <w:rPr>
                <w:sz w:val="15"/>
              </w:rPr>
            </w:pPr>
            <w:r>
              <w:rPr>
                <w:spacing w:val="-2"/>
                <w:sz w:val="15"/>
              </w:rPr>
              <w:t>97.69%</w:t>
            </w:r>
          </w:p>
        </w:tc>
        <w:tc>
          <w:tcPr>
            <w:tcW w:w="723" w:type="dxa"/>
          </w:tcPr>
          <w:p>
            <w:pPr>
              <w:pStyle w:val="TableParagraph"/>
              <w:ind w:left="2" w:right="2"/>
              <w:rPr>
                <w:sz w:val="15"/>
              </w:rPr>
            </w:pPr>
            <w:r>
              <w:rPr>
                <w:spacing w:val="-2"/>
                <w:sz w:val="15"/>
              </w:rPr>
              <w:t>47.44%</w:t>
            </w:r>
          </w:p>
        </w:tc>
        <w:tc>
          <w:tcPr>
            <w:tcW w:w="780" w:type="dxa"/>
          </w:tcPr>
          <w:p>
            <w:pPr>
              <w:pStyle w:val="TableParagraph"/>
              <w:ind w:left="35" w:right="16"/>
              <w:rPr>
                <w:sz w:val="15"/>
              </w:rPr>
            </w:pPr>
            <w:r>
              <w:rPr>
                <w:spacing w:val="-2"/>
                <w:sz w:val="15"/>
              </w:rPr>
              <w:t>85.23%</w:t>
            </w:r>
          </w:p>
        </w:tc>
        <w:tc>
          <w:tcPr>
            <w:tcW w:w="765" w:type="dxa"/>
            <w:tcBorders>
              <w:right w:val="single" w:sz="4" w:space="0" w:color="000000"/>
            </w:tcBorders>
          </w:tcPr>
          <w:p>
            <w:pPr>
              <w:pStyle w:val="TableParagraph"/>
              <w:ind w:right="1"/>
              <w:rPr>
                <w:sz w:val="15"/>
              </w:rPr>
            </w:pPr>
            <w:r>
              <w:rPr>
                <w:spacing w:val="-2"/>
                <w:sz w:val="15"/>
              </w:rPr>
              <w:t>78.85%</w:t>
            </w:r>
          </w:p>
        </w:tc>
        <w:tc>
          <w:tcPr>
            <w:tcW w:w="784" w:type="dxa"/>
            <w:tcBorders>
              <w:left w:val="single" w:sz="4" w:space="0" w:color="000000"/>
            </w:tcBorders>
          </w:tcPr>
          <w:p>
            <w:pPr>
              <w:pStyle w:val="TableParagraph"/>
              <w:ind w:left="2" w:right="18"/>
              <w:rPr>
                <w:sz w:val="15"/>
              </w:rPr>
            </w:pPr>
            <w:r>
              <w:rPr>
                <w:spacing w:val="-2"/>
                <w:sz w:val="15"/>
              </w:rPr>
              <w:t>98.21%</w:t>
            </w:r>
          </w:p>
        </w:tc>
        <w:tc>
          <w:tcPr>
            <w:tcW w:w="723" w:type="dxa"/>
          </w:tcPr>
          <w:p>
            <w:pPr>
              <w:pStyle w:val="TableParagraph"/>
              <w:ind w:left="2" w:right="1"/>
              <w:rPr>
                <w:sz w:val="15"/>
              </w:rPr>
            </w:pPr>
            <w:r>
              <w:rPr>
                <w:spacing w:val="-2"/>
                <w:sz w:val="15"/>
              </w:rPr>
              <w:t>51.71%</w:t>
            </w:r>
          </w:p>
        </w:tc>
        <w:tc>
          <w:tcPr>
            <w:tcW w:w="780" w:type="dxa"/>
          </w:tcPr>
          <w:p>
            <w:pPr>
              <w:pStyle w:val="TableParagraph"/>
              <w:ind w:left="37" w:right="16"/>
              <w:rPr>
                <w:sz w:val="15"/>
              </w:rPr>
            </w:pPr>
            <w:r>
              <w:rPr>
                <w:spacing w:val="-2"/>
                <w:sz w:val="15"/>
              </w:rPr>
              <w:t>86.46%</w:t>
            </w:r>
          </w:p>
        </w:tc>
        <w:tc>
          <w:tcPr>
            <w:tcW w:w="761" w:type="dxa"/>
          </w:tcPr>
          <w:p>
            <w:pPr>
              <w:pStyle w:val="TableParagraph"/>
              <w:rPr>
                <w:sz w:val="15"/>
              </w:rPr>
            </w:pPr>
            <w:r>
              <w:rPr>
                <w:spacing w:val="-2"/>
                <w:sz w:val="15"/>
              </w:rPr>
              <w:t>80.77%</w:t>
            </w:r>
          </w:p>
        </w:tc>
      </w:tr>
      <w:tr>
        <w:trPr>
          <w:trHeight w:val="233" w:hRule="atLeast"/>
        </w:trPr>
        <w:tc>
          <w:tcPr>
            <w:tcW w:w="1501" w:type="dxa"/>
            <w:tcBorders>
              <w:bottom w:val="single" w:sz="8" w:space="0" w:color="000000"/>
              <w:right w:val="single" w:sz="4" w:space="0" w:color="000000"/>
            </w:tcBorders>
          </w:tcPr>
          <w:p>
            <w:pPr>
              <w:pStyle w:val="TableParagraph"/>
              <w:spacing w:line="183" w:lineRule="exact"/>
              <w:ind w:left="56"/>
              <w:jc w:val="left"/>
              <w:rPr>
                <w:sz w:val="15"/>
              </w:rPr>
            </w:pPr>
            <w:r>
              <w:rPr>
                <w:spacing w:val="-4"/>
                <w:sz w:val="15"/>
              </w:rPr>
              <w:t>EnSL</w:t>
            </w:r>
          </w:p>
        </w:tc>
        <w:tc>
          <w:tcPr>
            <w:tcW w:w="784" w:type="dxa"/>
            <w:tcBorders>
              <w:left w:val="single" w:sz="4" w:space="0" w:color="000000"/>
              <w:bottom w:val="single" w:sz="8" w:space="0" w:color="000000"/>
            </w:tcBorders>
          </w:tcPr>
          <w:p>
            <w:pPr>
              <w:pStyle w:val="TableParagraph"/>
              <w:spacing w:line="185" w:lineRule="exact"/>
              <w:ind w:left="0" w:right="18"/>
              <w:rPr>
                <w:b/>
                <w:sz w:val="15"/>
              </w:rPr>
            </w:pPr>
            <w:r>
              <w:rPr>
                <w:b/>
                <w:spacing w:val="-2"/>
                <w:sz w:val="15"/>
              </w:rPr>
              <w:t>98.21%</w:t>
            </w:r>
          </w:p>
        </w:tc>
        <w:tc>
          <w:tcPr>
            <w:tcW w:w="723" w:type="dxa"/>
            <w:tcBorders>
              <w:bottom w:val="single" w:sz="8" w:space="0" w:color="000000"/>
            </w:tcBorders>
          </w:tcPr>
          <w:p>
            <w:pPr>
              <w:pStyle w:val="TableParagraph"/>
              <w:spacing w:line="183" w:lineRule="exact"/>
              <w:ind w:left="2" w:right="2"/>
              <w:rPr>
                <w:sz w:val="15"/>
              </w:rPr>
            </w:pPr>
            <w:r>
              <w:rPr>
                <w:spacing w:val="-2"/>
                <w:sz w:val="15"/>
              </w:rPr>
              <w:t>57.69%</w:t>
            </w:r>
          </w:p>
        </w:tc>
        <w:tc>
          <w:tcPr>
            <w:tcW w:w="780" w:type="dxa"/>
            <w:tcBorders>
              <w:bottom w:val="single" w:sz="8" w:space="0" w:color="000000"/>
            </w:tcBorders>
          </w:tcPr>
          <w:p>
            <w:pPr>
              <w:pStyle w:val="TableParagraph"/>
              <w:spacing w:line="185" w:lineRule="exact"/>
              <w:ind w:left="35" w:right="16"/>
              <w:rPr>
                <w:b/>
                <w:sz w:val="15"/>
              </w:rPr>
            </w:pPr>
            <w:r>
              <w:rPr>
                <w:b/>
                <w:spacing w:val="-2"/>
                <w:sz w:val="15"/>
              </w:rPr>
              <w:t>87.84%</w:t>
            </w:r>
          </w:p>
        </w:tc>
        <w:tc>
          <w:tcPr>
            <w:tcW w:w="765" w:type="dxa"/>
            <w:tcBorders>
              <w:bottom w:val="single" w:sz="8" w:space="0" w:color="000000"/>
              <w:right w:val="single" w:sz="4" w:space="0" w:color="000000"/>
            </w:tcBorders>
          </w:tcPr>
          <w:p>
            <w:pPr>
              <w:pStyle w:val="TableParagraph"/>
              <w:spacing w:line="185" w:lineRule="exact"/>
              <w:ind w:right="1"/>
              <w:rPr>
                <w:b/>
                <w:sz w:val="15"/>
              </w:rPr>
            </w:pPr>
            <w:r>
              <w:rPr>
                <w:b/>
                <w:spacing w:val="-2"/>
                <w:sz w:val="15"/>
              </w:rPr>
              <w:t>83.01%</w:t>
            </w:r>
          </w:p>
        </w:tc>
        <w:tc>
          <w:tcPr>
            <w:tcW w:w="784" w:type="dxa"/>
            <w:tcBorders>
              <w:left w:val="single" w:sz="4" w:space="0" w:color="000000"/>
              <w:bottom w:val="single" w:sz="8" w:space="0" w:color="000000"/>
            </w:tcBorders>
          </w:tcPr>
          <w:p>
            <w:pPr>
              <w:pStyle w:val="TableParagraph"/>
              <w:spacing w:line="185" w:lineRule="exact"/>
              <w:ind w:left="2" w:right="18"/>
              <w:rPr>
                <w:b/>
                <w:sz w:val="15"/>
              </w:rPr>
            </w:pPr>
            <w:r>
              <w:rPr>
                <w:b/>
                <w:spacing w:val="-2"/>
                <w:sz w:val="15"/>
              </w:rPr>
              <w:t>98.72%</w:t>
            </w:r>
          </w:p>
        </w:tc>
        <w:tc>
          <w:tcPr>
            <w:tcW w:w="723" w:type="dxa"/>
            <w:tcBorders>
              <w:bottom w:val="single" w:sz="8" w:space="0" w:color="000000"/>
            </w:tcBorders>
          </w:tcPr>
          <w:p>
            <w:pPr>
              <w:pStyle w:val="TableParagraph"/>
              <w:spacing w:line="183" w:lineRule="exact"/>
              <w:ind w:left="2"/>
              <w:rPr>
                <w:sz w:val="15"/>
              </w:rPr>
            </w:pPr>
            <w:r>
              <w:rPr>
                <w:spacing w:val="-2"/>
                <w:sz w:val="15"/>
              </w:rPr>
              <w:t>55.98%</w:t>
            </w:r>
          </w:p>
        </w:tc>
        <w:tc>
          <w:tcPr>
            <w:tcW w:w="780" w:type="dxa"/>
            <w:tcBorders>
              <w:bottom w:val="single" w:sz="8" w:space="0" w:color="000000"/>
            </w:tcBorders>
          </w:tcPr>
          <w:p>
            <w:pPr>
              <w:pStyle w:val="TableParagraph"/>
              <w:spacing w:line="185" w:lineRule="exact"/>
              <w:ind w:left="37" w:right="16"/>
              <w:rPr>
                <w:b/>
                <w:sz w:val="15"/>
              </w:rPr>
            </w:pPr>
            <w:r>
              <w:rPr>
                <w:b/>
                <w:spacing w:val="-2"/>
                <w:sz w:val="15"/>
              </w:rPr>
              <w:t>87.70%</w:t>
            </w:r>
          </w:p>
        </w:tc>
        <w:tc>
          <w:tcPr>
            <w:tcW w:w="761" w:type="dxa"/>
            <w:tcBorders>
              <w:bottom w:val="single" w:sz="8" w:space="0" w:color="000000"/>
            </w:tcBorders>
          </w:tcPr>
          <w:p>
            <w:pPr>
              <w:pStyle w:val="TableParagraph"/>
              <w:spacing w:line="185" w:lineRule="exact"/>
              <w:rPr>
                <w:b/>
                <w:sz w:val="15"/>
              </w:rPr>
            </w:pPr>
            <w:r>
              <w:rPr>
                <w:b/>
                <w:spacing w:val="-2"/>
                <w:sz w:val="15"/>
              </w:rPr>
              <w:t>82.69%</w:t>
            </w:r>
          </w:p>
        </w:tc>
      </w:tr>
    </w:tbl>
    <w:p>
      <w:pPr>
        <w:pStyle w:val="BodyText"/>
        <w:spacing w:before="29"/>
        <w:rPr>
          <w:rFonts w:ascii="LM Roman 8"/>
          <w:sz w:val="15"/>
        </w:rPr>
      </w:pPr>
    </w:p>
    <w:p>
      <w:pPr>
        <w:spacing w:line="180" w:lineRule="exact" w:before="0"/>
        <w:ind w:left="114" w:right="22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4" w:right="226" w:firstLine="0"/>
        <w:jc w:val="center"/>
        <w:rPr>
          <w:rFonts w:ascii="LM Roman 8"/>
          <w:sz w:val="15"/>
        </w:rPr>
      </w:pPr>
      <w:r>
        <w:rPr>
          <w:rFonts w:ascii="LM Roman 8"/>
          <w:w w:val="105"/>
          <w:sz w:val="15"/>
        </w:rPr>
        <w:t>Performance</w:t>
      </w:r>
      <w:r>
        <w:rPr>
          <w:rFonts w:ascii="LM Roman 8"/>
          <w:spacing w:val="-11"/>
          <w:w w:val="105"/>
          <w:sz w:val="15"/>
        </w:rPr>
        <w:t> </w:t>
      </w:r>
      <w:r>
        <w:rPr>
          <w:rFonts w:ascii="LM Roman 8"/>
          <w:w w:val="105"/>
          <w:sz w:val="15"/>
        </w:rPr>
        <w:t>of</w:t>
      </w:r>
      <w:r>
        <w:rPr>
          <w:rFonts w:ascii="LM Roman 8"/>
          <w:spacing w:val="-7"/>
          <w:w w:val="105"/>
          <w:sz w:val="15"/>
        </w:rPr>
        <w:t> </w:t>
      </w:r>
      <w:r>
        <w:rPr>
          <w:rFonts w:ascii="LM Roman 8"/>
          <w:w w:val="105"/>
          <w:sz w:val="15"/>
        </w:rPr>
        <w:t>all</w:t>
      </w:r>
      <w:r>
        <w:rPr>
          <w:rFonts w:ascii="LM Roman 8"/>
          <w:spacing w:val="-7"/>
          <w:w w:val="105"/>
          <w:sz w:val="15"/>
        </w:rPr>
        <w:t> </w:t>
      </w:r>
      <w:r>
        <w:rPr>
          <w:rFonts w:ascii="LM Roman 8"/>
          <w:w w:val="105"/>
          <w:sz w:val="15"/>
        </w:rPr>
        <w:t>self-labeled</w:t>
      </w:r>
      <w:r>
        <w:rPr>
          <w:rFonts w:ascii="LM Roman 8"/>
          <w:spacing w:val="-7"/>
          <w:w w:val="105"/>
          <w:sz w:val="15"/>
        </w:rPr>
        <w:t> </w:t>
      </w:r>
      <w:r>
        <w:rPr>
          <w:rFonts w:ascii="LM Roman 8"/>
          <w:w w:val="105"/>
          <w:sz w:val="15"/>
        </w:rPr>
        <w:t>algorithms</w:t>
      </w:r>
      <w:r>
        <w:rPr>
          <w:rFonts w:ascii="LM Roman 8"/>
          <w:spacing w:val="-8"/>
          <w:w w:val="105"/>
          <w:sz w:val="15"/>
        </w:rPr>
        <w:t> </w:t>
      </w:r>
      <w:r>
        <w:rPr>
          <w:rFonts w:ascii="LM Roman 8"/>
          <w:w w:val="105"/>
          <w:sz w:val="15"/>
        </w:rPr>
        <w:t>on</w:t>
      </w:r>
      <w:r>
        <w:rPr>
          <w:rFonts w:ascii="LM Roman 8"/>
          <w:spacing w:val="-7"/>
          <w:w w:val="105"/>
          <w:sz w:val="15"/>
        </w:rPr>
        <w:t> </w:t>
      </w:r>
      <w:r>
        <w:rPr>
          <w:rFonts w:ascii="LM Roman 8"/>
          <w:w w:val="105"/>
          <w:sz w:val="15"/>
        </w:rPr>
        <w:t>Pneumonia</w:t>
      </w:r>
      <w:r>
        <w:rPr>
          <w:rFonts w:ascii="LM Roman 8"/>
          <w:spacing w:val="-7"/>
          <w:w w:val="105"/>
          <w:sz w:val="15"/>
        </w:rPr>
        <w:t> </w:t>
      </w:r>
      <w:r>
        <w:rPr>
          <w:rFonts w:ascii="LM Roman 8"/>
          <w:w w:val="105"/>
          <w:sz w:val="15"/>
        </w:rPr>
        <w:t>dataset</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ratio</w:t>
      </w:r>
      <w:r>
        <w:rPr>
          <w:rFonts w:ascii="LM Roman 8"/>
          <w:spacing w:val="-7"/>
          <w:w w:val="105"/>
          <w:sz w:val="15"/>
        </w:rPr>
        <w:t> </w:t>
      </w:r>
      <w:r>
        <w:rPr>
          <w:rFonts w:ascii="Georgia"/>
          <w:i/>
          <w:w w:val="105"/>
          <w:sz w:val="15"/>
        </w:rPr>
        <w:t>R</w:t>
      </w:r>
      <w:r>
        <w:rPr>
          <w:rFonts w:ascii="Georgia"/>
          <w:i/>
          <w:spacing w:val="4"/>
          <w:w w:val="105"/>
          <w:sz w:val="15"/>
        </w:rPr>
        <w:t> </w:t>
      </w:r>
      <w:r>
        <w:rPr>
          <w:rFonts w:ascii="LM Roman 8"/>
          <w:w w:val="105"/>
          <w:sz w:val="15"/>
        </w:rPr>
        <w:t>=</w:t>
      </w:r>
      <w:r>
        <w:rPr>
          <w:rFonts w:ascii="LM Roman 8"/>
          <w:spacing w:val="-14"/>
          <w:w w:val="105"/>
          <w:sz w:val="15"/>
        </w:rPr>
        <w:t> </w:t>
      </w:r>
      <w:r>
        <w:rPr>
          <w:rFonts w:ascii="LM Roman 8"/>
          <w:w w:val="105"/>
          <w:sz w:val="15"/>
        </w:rPr>
        <w:t>30%</w:t>
      </w:r>
      <w:r>
        <w:rPr>
          <w:rFonts w:ascii="LM Roman 8"/>
          <w:spacing w:val="-8"/>
          <w:w w:val="105"/>
          <w:sz w:val="15"/>
        </w:rPr>
        <w:t> </w:t>
      </w:r>
      <w:r>
        <w:rPr>
          <w:rFonts w:ascii="LM Roman 8"/>
          <w:w w:val="105"/>
          <w:sz w:val="15"/>
        </w:rPr>
        <w:t>and</w:t>
      </w:r>
      <w:r>
        <w:rPr>
          <w:rFonts w:ascii="LM Roman 8"/>
          <w:spacing w:val="-7"/>
          <w:w w:val="105"/>
          <w:sz w:val="15"/>
        </w:rPr>
        <w:t> </w:t>
      </w:r>
      <w:r>
        <w:rPr>
          <w:rFonts w:ascii="Georgia"/>
          <w:i/>
          <w:w w:val="105"/>
          <w:sz w:val="15"/>
        </w:rPr>
        <w:t>R</w:t>
      </w:r>
      <w:r>
        <w:rPr>
          <w:rFonts w:ascii="Georgia"/>
          <w:i/>
          <w:spacing w:val="4"/>
          <w:w w:val="105"/>
          <w:sz w:val="15"/>
        </w:rPr>
        <w:t> </w:t>
      </w:r>
      <w:r>
        <w:rPr>
          <w:rFonts w:ascii="LM Roman 8"/>
          <w:w w:val="105"/>
          <w:sz w:val="15"/>
        </w:rPr>
        <w:t>=</w:t>
      </w:r>
      <w:r>
        <w:rPr>
          <w:rFonts w:ascii="LM Roman 8"/>
          <w:spacing w:val="-14"/>
          <w:w w:val="105"/>
          <w:sz w:val="15"/>
        </w:rPr>
        <w:t> </w:t>
      </w:r>
      <w:r>
        <w:rPr>
          <w:rFonts w:ascii="LM Roman 8"/>
          <w:spacing w:val="-5"/>
          <w:w w:val="105"/>
          <w:sz w:val="15"/>
        </w:rPr>
        <w:t>40%</w:t>
      </w:r>
    </w:p>
    <w:p>
      <w:pPr>
        <w:pStyle w:val="BodyText"/>
        <w:spacing w:before="113"/>
        <w:rPr>
          <w:rFonts w:ascii="LM Roman 8"/>
          <w:sz w:val="15"/>
        </w:rPr>
      </w:pPr>
    </w:p>
    <w:p>
      <w:pPr>
        <w:pStyle w:val="BodyText"/>
        <w:spacing w:line="216" w:lineRule="auto"/>
        <w:ind w:left="108" w:right="220" w:firstLine="318"/>
        <w:jc w:val="both"/>
      </w:pPr>
      <w:r>
        <w:rPr/>
        <w:t>Tables</w:t>
      </w:r>
      <w:r>
        <w:rPr>
          <w:spacing w:val="-18"/>
        </w:rPr>
        <w:t> </w:t>
      </w:r>
      <w:hyperlink w:history="true" w:anchor="_bookmark11">
        <w:r>
          <w:rPr>
            <w:color w:val="0080AC"/>
          </w:rPr>
          <w:t>3</w:t>
        </w:r>
      </w:hyperlink>
      <w:r>
        <w:rPr>
          <w:color w:val="0080AC"/>
          <w:spacing w:val="-17"/>
        </w:rPr>
        <w:t> </w:t>
      </w:r>
      <w:r>
        <w:rPr/>
        <w:t>and</w:t>
      </w:r>
      <w:r>
        <w:rPr>
          <w:spacing w:val="-18"/>
        </w:rPr>
        <w:t> </w:t>
      </w:r>
      <w:hyperlink w:history="true" w:anchor="_bookmark12">
        <w:r>
          <w:rPr>
            <w:color w:val="0080AC"/>
          </w:rPr>
          <w:t>4</w:t>
        </w:r>
      </w:hyperlink>
      <w:r>
        <w:rPr>
          <w:color w:val="0080AC"/>
          <w:spacing w:val="-17"/>
        </w:rPr>
        <w:t> </w:t>
      </w:r>
      <w:r>
        <w:rPr/>
        <w:t>present</w:t>
      </w:r>
      <w:r>
        <w:rPr>
          <w:spacing w:val="-18"/>
        </w:rPr>
        <w:t> </w:t>
      </w:r>
      <w:r>
        <w:rPr/>
        <w:t>the</w:t>
      </w:r>
      <w:r>
        <w:rPr>
          <w:spacing w:val="-17"/>
        </w:rPr>
        <w:t> </w:t>
      </w:r>
      <w:r>
        <w:rPr/>
        <w:t>performance</w:t>
      </w:r>
      <w:r>
        <w:rPr>
          <w:spacing w:val="-18"/>
        </w:rPr>
        <w:t> </w:t>
      </w:r>
      <w:r>
        <w:rPr/>
        <w:t>of</w:t>
      </w:r>
      <w:r>
        <w:rPr>
          <w:spacing w:val="-17"/>
        </w:rPr>
        <w:t> </w:t>
      </w:r>
      <w:r>
        <w:rPr/>
        <w:t>all</w:t>
      </w:r>
      <w:r>
        <w:rPr>
          <w:spacing w:val="-18"/>
        </w:rPr>
        <w:t> </w:t>
      </w:r>
      <w:r>
        <w:rPr/>
        <w:t>self-labeled</w:t>
      </w:r>
      <w:r>
        <w:rPr>
          <w:spacing w:val="-17"/>
        </w:rPr>
        <w:t> </w:t>
      </w:r>
      <w:r>
        <w:rPr/>
        <w:t>methods</w:t>
      </w:r>
      <w:r>
        <w:rPr>
          <w:spacing w:val="-18"/>
        </w:rPr>
        <w:t> </w:t>
      </w:r>
      <w:r>
        <w:rPr/>
        <w:t>on</w:t>
      </w:r>
      <w:r>
        <w:rPr>
          <w:spacing w:val="-17"/>
        </w:rPr>
        <w:t> </w:t>
      </w:r>
      <w:r>
        <w:rPr/>
        <w:t>CT</w:t>
      </w:r>
      <w:r>
        <w:rPr>
          <w:spacing w:val="-18"/>
        </w:rPr>
        <w:t> </w:t>
      </w:r>
      <w:r>
        <w:rPr/>
        <w:t>Medical dataset,</w:t>
      </w:r>
      <w:r>
        <w:rPr>
          <w:spacing w:val="-18"/>
        </w:rPr>
        <w:t> </w:t>
      </w:r>
      <w:r>
        <w:rPr/>
        <w:t>relative</w:t>
      </w:r>
      <w:r>
        <w:rPr>
          <w:spacing w:val="-17"/>
        </w:rPr>
        <w:t> </w:t>
      </w:r>
      <w:r>
        <w:rPr/>
        <w:t>to</w:t>
      </w:r>
      <w:r>
        <w:rPr>
          <w:spacing w:val="-10"/>
        </w:rPr>
        <w:t> </w:t>
      </w:r>
      <w:r>
        <w:rPr/>
        <w:t>all</w:t>
      </w:r>
      <w:r>
        <w:rPr>
          <w:spacing w:val="-5"/>
        </w:rPr>
        <w:t> </w:t>
      </w:r>
      <w:r>
        <w:rPr/>
        <w:t>performance</w:t>
      </w:r>
      <w:r>
        <w:rPr>
          <w:spacing w:val="-5"/>
        </w:rPr>
        <w:t> </w:t>
      </w:r>
      <w:r>
        <w:rPr/>
        <w:t>metrics,</w:t>
      </w:r>
      <w:r>
        <w:rPr>
          <w:spacing w:val="-3"/>
        </w:rPr>
        <w:t> </w:t>
      </w:r>
      <w:r>
        <w:rPr/>
        <w:t>using</w:t>
      </w:r>
      <w:r>
        <w:rPr>
          <w:spacing w:val="-5"/>
        </w:rPr>
        <w:t> </w:t>
      </w:r>
      <w:r>
        <w:rPr/>
        <w:t>labeled</w:t>
      </w:r>
      <w:r>
        <w:rPr>
          <w:spacing w:val="-5"/>
        </w:rPr>
        <w:t> </w:t>
      </w:r>
      <w:r>
        <w:rPr/>
        <w:t>ratio</w:t>
      </w:r>
      <w:r>
        <w:rPr>
          <w:spacing w:val="-5"/>
        </w:rPr>
        <w:t> </w:t>
      </w:r>
      <w:r>
        <w:rPr/>
        <w:t>equal</w:t>
      </w:r>
      <w:r>
        <w:rPr>
          <w:spacing w:val="-5"/>
        </w:rPr>
        <w:t> </w:t>
      </w:r>
      <w:r>
        <w:rPr/>
        <w:t>to</w:t>
      </w:r>
      <w:r>
        <w:rPr>
          <w:spacing w:val="-5"/>
        </w:rPr>
        <w:t> </w:t>
      </w:r>
      <w:r>
        <w:rPr/>
        <w:t>10%</w:t>
      </w:r>
      <w:r>
        <w:rPr>
          <w:spacing w:val="-18"/>
        </w:rPr>
        <w:t> </w:t>
      </w:r>
      <w:r>
        <w:rPr>
          <w:rFonts w:ascii="DejaVu Sans" w:hAnsi="DejaVu Sans"/>
          <w:i/>
        </w:rPr>
        <w:t>−</w:t>
      </w:r>
      <w:r>
        <w:rPr>
          <w:rFonts w:ascii="DejaVu Sans" w:hAnsi="DejaVu Sans"/>
          <w:i/>
          <w:spacing w:val="-17"/>
        </w:rPr>
        <w:t> </w:t>
      </w:r>
      <w:r>
        <w:rPr/>
        <w:t>20% and</w:t>
      </w:r>
      <w:r>
        <w:rPr>
          <w:spacing w:val="15"/>
        </w:rPr>
        <w:t> </w:t>
      </w:r>
      <w:r>
        <w:rPr/>
        <w:t>30%</w:t>
      </w:r>
      <w:r>
        <w:rPr>
          <w:spacing w:val="-13"/>
        </w:rPr>
        <w:t> </w:t>
      </w:r>
      <w:r>
        <w:rPr>
          <w:rFonts w:ascii="DejaVu Sans" w:hAnsi="DejaVu Sans"/>
          <w:i/>
        </w:rPr>
        <w:t>−</w:t>
      </w:r>
      <w:r>
        <w:rPr>
          <w:rFonts w:ascii="DejaVu Sans" w:hAnsi="DejaVu Sans"/>
          <w:i/>
          <w:spacing w:val="-10"/>
        </w:rPr>
        <w:t> </w:t>
      </w:r>
      <w:r>
        <w:rPr/>
        <w:t>40%,</w:t>
      </w:r>
      <w:r>
        <w:rPr>
          <w:spacing w:val="21"/>
        </w:rPr>
        <w:t> </w:t>
      </w:r>
      <w:r>
        <w:rPr/>
        <w:t>respectively.</w:t>
      </w:r>
      <w:r>
        <w:rPr>
          <w:spacing w:val="73"/>
        </w:rPr>
        <w:t> </w:t>
      </w:r>
      <w:r>
        <w:rPr/>
        <w:t>As</w:t>
      </w:r>
      <w:r>
        <w:rPr>
          <w:spacing w:val="15"/>
        </w:rPr>
        <w:t> </w:t>
      </w:r>
      <w:r>
        <w:rPr/>
        <w:t>mentioned</w:t>
      </w:r>
      <w:r>
        <w:rPr>
          <w:spacing w:val="16"/>
        </w:rPr>
        <w:t> </w:t>
      </w:r>
      <w:r>
        <w:rPr/>
        <w:t>above,</w:t>
      </w:r>
      <w:r>
        <w:rPr>
          <w:spacing w:val="20"/>
        </w:rPr>
        <w:t> </w:t>
      </w:r>
      <w:r>
        <w:rPr/>
        <w:t>the</w:t>
      </w:r>
      <w:r>
        <w:rPr>
          <w:spacing w:val="16"/>
        </w:rPr>
        <w:t> </w:t>
      </w:r>
      <w:r>
        <w:rPr/>
        <w:t>accuracy</w:t>
      </w:r>
      <w:r>
        <w:rPr>
          <w:spacing w:val="15"/>
        </w:rPr>
        <w:t> </w:t>
      </w:r>
      <w:r>
        <w:rPr/>
        <w:t>measure</w:t>
      </w:r>
      <w:r>
        <w:rPr>
          <w:spacing w:val="16"/>
        </w:rPr>
        <w:t> </w:t>
      </w:r>
      <w:r>
        <w:rPr/>
        <w:t>of</w:t>
      </w:r>
      <w:r>
        <w:rPr>
          <w:spacing w:val="15"/>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1"/>
        <w:ind w:left="221" w:right="106"/>
        <w:jc w:val="both"/>
      </w:pPr>
      <w:r>
        <w:rPr/>
        <w:t>best-performing self-labeled algorithm is highlighted in bold.</w:t>
      </w:r>
      <w:r>
        <w:rPr>
          <w:spacing w:val="40"/>
        </w:rPr>
        <w:t> </w:t>
      </w:r>
      <w:r>
        <w:rPr/>
        <w:t>Similar observations can be made as well with the previous benchmark.</w:t>
      </w:r>
      <w:r>
        <w:rPr>
          <w:spacing w:val="38"/>
        </w:rPr>
        <w:t> </w:t>
      </w:r>
      <w:r>
        <w:rPr/>
        <w:t>Firstly, it is worth mentioning that the proposed algorithm EnSL demonstrated the best performance. Regarding the </w:t>
      </w:r>
      <w:r>
        <w:rPr>
          <w:rFonts w:ascii="Georgia"/>
          <w:i/>
        </w:rPr>
        <w:t>F</w:t>
      </w:r>
      <w:r>
        <w:rPr>
          <w:rFonts w:ascii="LM Roman 8"/>
          <w:vertAlign w:val="subscript"/>
        </w:rPr>
        <w:t>1</w:t>
      </w:r>
      <w:r>
        <w:rPr>
          <w:rFonts w:ascii="LM Roman 8"/>
          <w:vertAlign w:val="baseline"/>
        </w:rPr>
        <w:t> </w:t>
      </w:r>
      <w:r>
        <w:rPr>
          <w:vertAlign w:val="baseline"/>
        </w:rPr>
        <w:t>and </w:t>
      </w:r>
      <w:r>
        <w:rPr>
          <w:rFonts w:ascii="Georgia"/>
          <w:i/>
          <w:vertAlign w:val="baseline"/>
        </w:rPr>
        <w:t>Acc </w:t>
      </w:r>
      <w:r>
        <w:rPr>
          <w:vertAlign w:val="baseline"/>
        </w:rPr>
        <w:t>metrics, EnSL exhibited the highest accuracy reporting the top performance</w:t>
      </w:r>
      <w:r>
        <w:rPr>
          <w:spacing w:val="-1"/>
          <w:vertAlign w:val="baseline"/>
        </w:rPr>
        <w:t> </w:t>
      </w:r>
      <w:r>
        <w:rPr>
          <w:vertAlign w:val="baseline"/>
        </w:rPr>
        <w:t>in</w:t>
      </w:r>
      <w:r>
        <w:rPr>
          <w:spacing w:val="-1"/>
          <w:vertAlign w:val="baseline"/>
        </w:rPr>
        <w:t> </w:t>
      </w:r>
      <w:r>
        <w:rPr>
          <w:vertAlign w:val="baseline"/>
        </w:rPr>
        <w:t>all</w:t>
      </w:r>
      <w:r>
        <w:rPr>
          <w:spacing w:val="-1"/>
          <w:vertAlign w:val="baseline"/>
        </w:rPr>
        <w:t> </w:t>
      </w:r>
      <w:r>
        <w:rPr>
          <w:vertAlign w:val="baseline"/>
        </w:rPr>
        <w:t>cases, followed</w:t>
      </w:r>
      <w:r>
        <w:rPr>
          <w:spacing w:val="-1"/>
          <w:vertAlign w:val="baseline"/>
        </w:rPr>
        <w:t> </w:t>
      </w:r>
      <w:r>
        <w:rPr>
          <w:vertAlign w:val="baseline"/>
        </w:rPr>
        <w:t>by</w:t>
      </w:r>
      <w:r>
        <w:rPr>
          <w:spacing w:val="-1"/>
          <w:vertAlign w:val="baseline"/>
        </w:rPr>
        <w:t> </w:t>
      </w:r>
      <w:r>
        <w:rPr>
          <w:vertAlign w:val="baseline"/>
        </w:rPr>
        <w:t>CST-Voting. Finally, the</w:t>
      </w:r>
      <w:r>
        <w:rPr>
          <w:spacing w:val="-1"/>
          <w:vertAlign w:val="baseline"/>
        </w:rPr>
        <w:t> </w:t>
      </w:r>
      <w:r>
        <w:rPr>
          <w:vertAlign w:val="baseline"/>
        </w:rPr>
        <w:t>results</w:t>
      </w:r>
      <w:r>
        <w:rPr>
          <w:spacing w:val="-1"/>
          <w:vertAlign w:val="baseline"/>
        </w:rPr>
        <w:t> </w:t>
      </w:r>
      <w:r>
        <w:rPr>
          <w:vertAlign w:val="baseline"/>
        </w:rPr>
        <w:t>clearly</w:t>
      </w:r>
      <w:r>
        <w:rPr>
          <w:spacing w:val="-1"/>
          <w:vertAlign w:val="baseline"/>
        </w:rPr>
        <w:t> </w:t>
      </w:r>
      <w:r>
        <w:rPr>
          <w:vertAlign w:val="baseline"/>
        </w:rPr>
        <w:t>show that EnSL increased its classification performance as the labeled ratio increased.</w:t>
      </w:r>
    </w:p>
    <w:p>
      <w:pPr>
        <w:pStyle w:val="BodyText"/>
        <w:spacing w:before="12"/>
        <w:rPr>
          <w:sz w:val="12"/>
        </w:rPr>
      </w:pPr>
      <w:r>
        <w:rPr/>
        <mc:AlternateContent>
          <mc:Choice Requires="wps">
            <w:drawing>
              <wp:anchor distT="0" distB="0" distL="0" distR="0" allowOverlap="1" layoutInCell="1" locked="0" behindDoc="1" simplePos="0" relativeHeight="487596544">
                <wp:simplePos x="0" y="0"/>
                <wp:positionH relativeFrom="page">
                  <wp:posOffset>586195</wp:posOffset>
                </wp:positionH>
                <wp:positionV relativeFrom="paragraph">
                  <wp:posOffset>130912</wp:posOffset>
                </wp:positionV>
                <wp:extent cx="482790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827905" cy="1270"/>
                        </a:xfrm>
                        <a:custGeom>
                          <a:avLst/>
                          <a:gdLst/>
                          <a:ahLst/>
                          <a:cxnLst/>
                          <a:rect l="l" t="t" r="r" b="b"/>
                          <a:pathLst>
                            <a:path w="4827905" h="0">
                              <a:moveTo>
                                <a:pt x="0" y="0"/>
                              </a:moveTo>
                              <a:lnTo>
                                <a:pt x="4827767" y="0"/>
                              </a:lnTo>
                            </a:path>
                          </a:pathLst>
                        </a:custGeom>
                        <a:ln w="1055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157162pt;margin-top:10.3081pt;width:380.15pt;height:.1pt;mso-position-horizontal-relative:page;mso-position-vertical-relative:paragraph;z-index:-15719936;mso-wrap-distance-left:0;mso-wrap-distance-right:0" id="docshape33" coordorigin="923,206" coordsize="7603,0" path="m923,206l8526,206e" filled="false" stroked="true" strokeweight=".830919pt" strokecolor="#000000">
                <v:path arrowok="t"/>
                <v:stroke dashstyle="solid"/>
                <w10:wrap type="topAndBottom"/>
              </v:shape>
            </w:pict>
          </mc:Fallback>
        </mc:AlternateContent>
      </w: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4"/>
        <w:gridCol w:w="1498"/>
        <w:gridCol w:w="790"/>
        <w:gridCol w:w="763"/>
        <w:gridCol w:w="1497"/>
        <w:gridCol w:w="786"/>
      </w:tblGrid>
      <w:tr>
        <w:trPr>
          <w:trHeight w:val="437" w:hRule="atLeast"/>
        </w:trPr>
        <w:tc>
          <w:tcPr>
            <w:tcW w:w="1501" w:type="dxa"/>
            <w:tcBorders>
              <w:bottom w:val="single" w:sz="6" w:space="0" w:color="000000"/>
              <w:right w:val="single" w:sz="4" w:space="0" w:color="000000"/>
            </w:tcBorders>
          </w:tcPr>
          <w:p>
            <w:pPr>
              <w:pStyle w:val="TableParagraph"/>
              <w:spacing w:line="185" w:lineRule="exact"/>
              <w:ind w:left="56"/>
              <w:jc w:val="left"/>
              <w:rPr>
                <w:sz w:val="15"/>
              </w:rPr>
            </w:pPr>
            <w:r>
              <w:rPr>
                <w:spacing w:val="-2"/>
                <w:sz w:val="15"/>
              </w:rPr>
              <w:t>Algorithm</w:t>
            </w:r>
          </w:p>
        </w:tc>
        <w:tc>
          <w:tcPr>
            <w:tcW w:w="764" w:type="dxa"/>
            <w:tcBorders>
              <w:left w:val="single" w:sz="4" w:space="0" w:color="000000"/>
              <w:bottom w:val="single" w:sz="6" w:space="0" w:color="000000"/>
            </w:tcBorders>
          </w:tcPr>
          <w:p>
            <w:pPr>
              <w:pStyle w:val="TableParagraph"/>
              <w:spacing w:line="240" w:lineRule="auto" w:before="174"/>
              <w:ind w:left="0"/>
              <w:rPr>
                <w:sz w:val="15"/>
              </w:rPr>
            </w:pPr>
            <w:r>
              <w:rPr>
                <w:spacing w:val="-5"/>
                <w:sz w:val="15"/>
              </w:rPr>
              <w:t>Sen</w:t>
            </w:r>
          </w:p>
        </w:tc>
        <w:tc>
          <w:tcPr>
            <w:tcW w:w="1498" w:type="dxa"/>
            <w:tcBorders>
              <w:bottom w:val="single" w:sz="6" w:space="0" w:color="000000"/>
            </w:tcBorders>
          </w:tcPr>
          <w:p>
            <w:pPr>
              <w:pStyle w:val="TableParagraph"/>
              <w:spacing w:line="180" w:lineRule="exact"/>
              <w:ind w:left="304"/>
              <w:jc w:val="left"/>
              <w:rPr>
                <w:sz w:val="15"/>
              </w:rPr>
            </w:pPr>
            <w:r>
              <w:rPr>
                <w:sz w:val="15"/>
              </w:rPr>
              <w:t>Ratio</w:t>
            </w:r>
            <w:r>
              <w:rPr>
                <w:spacing w:val="2"/>
                <w:sz w:val="15"/>
              </w:rPr>
              <w:t> </w:t>
            </w:r>
            <w:r>
              <w:rPr>
                <w:sz w:val="15"/>
              </w:rPr>
              <w:t>=</w:t>
            </w:r>
            <w:r>
              <w:rPr>
                <w:spacing w:val="3"/>
                <w:sz w:val="15"/>
              </w:rPr>
              <w:t> </w:t>
            </w:r>
            <w:r>
              <w:rPr>
                <w:spacing w:val="-5"/>
                <w:sz w:val="15"/>
              </w:rPr>
              <w:t>10%</w:t>
            </w:r>
          </w:p>
          <w:p>
            <w:pPr>
              <w:pStyle w:val="TableParagraph"/>
              <w:tabs>
                <w:tab w:pos="1052" w:val="left" w:leader="none"/>
              </w:tabs>
              <w:spacing w:line="208" w:lineRule="exact"/>
              <w:ind w:left="254"/>
              <w:jc w:val="left"/>
              <w:rPr>
                <w:rFonts w:ascii="LM Roman 6"/>
                <w:sz w:val="15"/>
              </w:rPr>
            </w:pPr>
            <w:r>
              <w:rPr/>
              <mc:AlternateContent>
                <mc:Choice Requires="wps">
                  <w:drawing>
                    <wp:anchor distT="0" distB="0" distL="0" distR="0" allowOverlap="1" layoutInCell="1" locked="0" behindDoc="1" simplePos="0" relativeHeight="486198272">
                      <wp:simplePos x="0" y="0"/>
                      <wp:positionH relativeFrom="column">
                        <wp:posOffset>736</wp:posOffset>
                      </wp:positionH>
                      <wp:positionV relativeFrom="paragraph">
                        <wp:posOffset>14044</wp:posOffset>
                      </wp:positionV>
                      <wp:extent cx="967105" cy="508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967105" cy="5080"/>
                                <a:chExt cx="967105" cy="5080"/>
                              </a:xfrm>
                            </wpg:grpSpPr>
                            <wps:wsp>
                              <wps:cNvPr id="44" name="Graphic 44"/>
                              <wps:cNvSpPr/>
                              <wps:spPr>
                                <a:xfrm>
                                  <a:off x="0" y="2405"/>
                                  <a:ext cx="967105" cy="1270"/>
                                </a:xfrm>
                                <a:custGeom>
                                  <a:avLst/>
                                  <a:gdLst/>
                                  <a:ahLst/>
                                  <a:cxnLst/>
                                  <a:rect l="l" t="t" r="r" b="b"/>
                                  <a:pathLst>
                                    <a:path w="967105" h="0">
                                      <a:moveTo>
                                        <a:pt x="0" y="0"/>
                                      </a:moveTo>
                                      <a:lnTo>
                                        <a:pt x="966856"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58021pt;margin-top:1.105836pt;width:76.150pt;height:.4pt;mso-position-horizontal-relative:column;mso-position-vertical-relative:paragraph;z-index:-17118208" id="docshapegroup34" coordorigin="1,22" coordsize="1523,8">
                      <v:line style="position:absolute" from="1,26" to="1524,26" stroked="true" strokeweight=".378815pt" strokecolor="#000000">
                        <v:stroke dashstyle="solid"/>
                      </v:line>
                      <w10:wrap type="none"/>
                    </v:group>
                  </w:pict>
                </mc:Fallback>
              </mc:AlternateContent>
            </w:r>
            <w:r>
              <w:rPr>
                <w:spacing w:val="-5"/>
                <w:w w:val="110"/>
                <w:sz w:val="15"/>
              </w:rPr>
              <w:t>Spe</w:t>
            </w:r>
            <w:r>
              <w:rPr>
                <w:sz w:val="15"/>
              </w:rPr>
              <w:tab/>
            </w:r>
            <w:r>
              <w:rPr>
                <w:rFonts w:ascii="Georgia"/>
                <w:i/>
                <w:spacing w:val="-5"/>
                <w:w w:val="110"/>
                <w:sz w:val="15"/>
              </w:rPr>
              <w:t>F</w:t>
            </w:r>
            <w:r>
              <w:rPr>
                <w:rFonts w:ascii="LM Roman 6"/>
                <w:spacing w:val="-5"/>
                <w:w w:val="110"/>
                <w:sz w:val="15"/>
                <w:vertAlign w:val="subscript"/>
              </w:rPr>
              <w:t>1</w:t>
            </w:r>
          </w:p>
        </w:tc>
        <w:tc>
          <w:tcPr>
            <w:tcW w:w="790" w:type="dxa"/>
            <w:tcBorders>
              <w:bottom w:val="single" w:sz="6" w:space="0" w:color="000000"/>
              <w:right w:val="single" w:sz="4" w:space="0" w:color="000000"/>
            </w:tcBorders>
          </w:tcPr>
          <w:p>
            <w:pPr>
              <w:pStyle w:val="TableParagraph"/>
              <w:spacing w:line="240" w:lineRule="auto" w:before="174"/>
              <w:ind w:left="274"/>
              <w:jc w:val="left"/>
              <w:rPr>
                <w:sz w:val="15"/>
              </w:rPr>
            </w:pPr>
            <w:r>
              <w:rPr>
                <w:spacing w:val="-5"/>
                <w:sz w:val="15"/>
              </w:rPr>
              <w:t>Acc</w:t>
            </w:r>
          </w:p>
        </w:tc>
        <w:tc>
          <w:tcPr>
            <w:tcW w:w="763" w:type="dxa"/>
            <w:tcBorders>
              <w:left w:val="single" w:sz="4" w:space="0" w:color="000000"/>
              <w:bottom w:val="single" w:sz="6" w:space="0" w:color="000000"/>
            </w:tcBorders>
          </w:tcPr>
          <w:p>
            <w:pPr>
              <w:pStyle w:val="TableParagraph"/>
              <w:spacing w:line="240" w:lineRule="auto" w:before="174"/>
              <w:ind w:left="254"/>
              <w:jc w:val="left"/>
              <w:rPr>
                <w:sz w:val="15"/>
              </w:rPr>
            </w:pPr>
            <w:r>
              <w:rPr>
                <w:spacing w:val="-5"/>
                <w:sz w:val="15"/>
              </w:rPr>
              <w:t>Sen</w:t>
            </w:r>
          </w:p>
        </w:tc>
        <w:tc>
          <w:tcPr>
            <w:tcW w:w="1497" w:type="dxa"/>
            <w:tcBorders>
              <w:bottom w:val="single" w:sz="6" w:space="0" w:color="000000"/>
            </w:tcBorders>
          </w:tcPr>
          <w:p>
            <w:pPr>
              <w:pStyle w:val="TableParagraph"/>
              <w:spacing w:line="180" w:lineRule="exact"/>
              <w:ind w:left="306"/>
              <w:jc w:val="left"/>
              <w:rPr>
                <w:sz w:val="15"/>
              </w:rPr>
            </w:pPr>
            <w:r>
              <w:rPr>
                <w:sz w:val="15"/>
              </w:rPr>
              <w:t>Ratio</w:t>
            </w:r>
            <w:r>
              <w:rPr>
                <w:spacing w:val="2"/>
                <w:sz w:val="15"/>
              </w:rPr>
              <w:t> </w:t>
            </w:r>
            <w:r>
              <w:rPr>
                <w:sz w:val="15"/>
              </w:rPr>
              <w:t>=</w:t>
            </w:r>
            <w:r>
              <w:rPr>
                <w:spacing w:val="3"/>
                <w:sz w:val="15"/>
              </w:rPr>
              <w:t> </w:t>
            </w:r>
            <w:r>
              <w:rPr>
                <w:spacing w:val="-5"/>
                <w:sz w:val="15"/>
              </w:rPr>
              <w:t>20%</w:t>
            </w:r>
          </w:p>
          <w:p>
            <w:pPr>
              <w:pStyle w:val="TableParagraph"/>
              <w:tabs>
                <w:tab w:pos="1054" w:val="left" w:leader="none"/>
              </w:tabs>
              <w:spacing w:line="208" w:lineRule="exact"/>
              <w:ind w:left="255"/>
              <w:jc w:val="left"/>
              <w:rPr>
                <w:rFonts w:ascii="LM Roman 6"/>
                <w:sz w:val="15"/>
              </w:rPr>
            </w:pPr>
            <w:r>
              <w:rPr/>
              <mc:AlternateContent>
                <mc:Choice Requires="wps">
                  <w:drawing>
                    <wp:anchor distT="0" distB="0" distL="0" distR="0" allowOverlap="1" layoutInCell="1" locked="0" behindDoc="1" simplePos="0" relativeHeight="486198784">
                      <wp:simplePos x="0" y="0"/>
                      <wp:positionH relativeFrom="column">
                        <wp:posOffset>736</wp:posOffset>
                      </wp:positionH>
                      <wp:positionV relativeFrom="paragraph">
                        <wp:posOffset>14044</wp:posOffset>
                      </wp:positionV>
                      <wp:extent cx="967105" cy="508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967105" cy="5080"/>
                                <a:chExt cx="967105" cy="5080"/>
                              </a:xfrm>
                            </wpg:grpSpPr>
                            <wps:wsp>
                              <wps:cNvPr id="46" name="Graphic 46"/>
                              <wps:cNvSpPr/>
                              <wps:spPr>
                                <a:xfrm>
                                  <a:off x="0" y="2405"/>
                                  <a:ext cx="967105" cy="1270"/>
                                </a:xfrm>
                                <a:custGeom>
                                  <a:avLst/>
                                  <a:gdLst/>
                                  <a:ahLst/>
                                  <a:cxnLst/>
                                  <a:rect l="l" t="t" r="r" b="b"/>
                                  <a:pathLst>
                                    <a:path w="967105" h="0">
                                      <a:moveTo>
                                        <a:pt x="0" y="0"/>
                                      </a:moveTo>
                                      <a:lnTo>
                                        <a:pt x="966856"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58021pt;margin-top:1.105836pt;width:76.150pt;height:.4pt;mso-position-horizontal-relative:column;mso-position-vertical-relative:paragraph;z-index:-17117696" id="docshapegroup35" coordorigin="1,22" coordsize="1523,8">
                      <v:line style="position:absolute" from="1,26" to="1524,26" stroked="true" strokeweight=".378815pt" strokecolor="#000000">
                        <v:stroke dashstyle="solid"/>
                      </v:line>
                      <w10:wrap type="none"/>
                    </v:group>
                  </w:pict>
                </mc:Fallback>
              </mc:AlternateContent>
            </w:r>
            <w:r>
              <w:rPr>
                <w:spacing w:val="-5"/>
                <w:w w:val="110"/>
                <w:sz w:val="15"/>
              </w:rPr>
              <w:t>Spe</w:t>
            </w:r>
            <w:r>
              <w:rPr>
                <w:sz w:val="15"/>
              </w:rPr>
              <w:tab/>
            </w:r>
            <w:r>
              <w:rPr>
                <w:rFonts w:ascii="Georgia"/>
                <w:i/>
                <w:spacing w:val="-5"/>
                <w:w w:val="110"/>
                <w:sz w:val="15"/>
              </w:rPr>
              <w:t>F</w:t>
            </w:r>
            <w:r>
              <w:rPr>
                <w:rFonts w:ascii="LM Roman 6"/>
                <w:spacing w:val="-5"/>
                <w:w w:val="110"/>
                <w:sz w:val="15"/>
                <w:vertAlign w:val="subscript"/>
              </w:rPr>
              <w:t>1</w:t>
            </w:r>
          </w:p>
        </w:tc>
        <w:tc>
          <w:tcPr>
            <w:tcW w:w="786" w:type="dxa"/>
            <w:tcBorders>
              <w:bottom w:val="single" w:sz="6" w:space="0" w:color="000000"/>
            </w:tcBorders>
          </w:tcPr>
          <w:p>
            <w:pPr>
              <w:pStyle w:val="TableParagraph"/>
              <w:spacing w:line="240" w:lineRule="auto" w:before="174"/>
              <w:ind w:left="277"/>
              <w:jc w:val="left"/>
              <w:rPr>
                <w:sz w:val="15"/>
              </w:rPr>
            </w:pPr>
            <w:r>
              <w:rPr>
                <w:spacing w:val="-5"/>
                <w:sz w:val="15"/>
              </w:rPr>
              <w:t>Acc</w:t>
            </w:r>
          </w:p>
        </w:tc>
      </w:tr>
    </w:tbl>
    <w:p>
      <w:pPr>
        <w:pStyle w:val="BodyText"/>
        <w:spacing w:before="9"/>
        <w:rPr>
          <w:sz w:val="7"/>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5"/>
        <w:gridCol w:w="761"/>
        <w:gridCol w:w="761"/>
        <w:gridCol w:w="765"/>
        <w:gridCol w:w="746"/>
        <w:gridCol w:w="800"/>
        <w:gridCol w:w="743"/>
        <w:gridCol w:w="762"/>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Self-train</w:t>
            </w:r>
            <w:r>
              <w:rPr>
                <w:spacing w:val="6"/>
                <w:sz w:val="15"/>
              </w:rPr>
              <w:t> </w:t>
            </w:r>
            <w:r>
              <w:rPr>
                <w:spacing w:val="-2"/>
                <w:sz w:val="15"/>
              </w:rPr>
              <w:t>(SMO)</w:t>
            </w:r>
          </w:p>
        </w:tc>
        <w:tc>
          <w:tcPr>
            <w:tcW w:w="765" w:type="dxa"/>
            <w:tcBorders>
              <w:left w:val="single" w:sz="4" w:space="0" w:color="000000"/>
            </w:tcBorders>
          </w:tcPr>
          <w:p>
            <w:pPr>
              <w:pStyle w:val="TableParagraph"/>
              <w:spacing w:line="184" w:lineRule="exact"/>
              <w:ind w:left="2" w:right="3"/>
              <w:rPr>
                <w:sz w:val="15"/>
              </w:rPr>
            </w:pPr>
            <w:r>
              <w:rPr>
                <w:spacing w:val="-2"/>
                <w:sz w:val="15"/>
              </w:rPr>
              <w:t>66.00%</w:t>
            </w:r>
          </w:p>
        </w:tc>
        <w:tc>
          <w:tcPr>
            <w:tcW w:w="761" w:type="dxa"/>
          </w:tcPr>
          <w:p>
            <w:pPr>
              <w:pStyle w:val="TableParagraph"/>
              <w:spacing w:line="184" w:lineRule="exact"/>
              <w:ind w:right="3"/>
              <w:rPr>
                <w:sz w:val="15"/>
              </w:rPr>
            </w:pPr>
            <w:r>
              <w:rPr>
                <w:spacing w:val="-2"/>
                <w:sz w:val="15"/>
              </w:rPr>
              <w:t>62.00%</w:t>
            </w:r>
          </w:p>
        </w:tc>
        <w:tc>
          <w:tcPr>
            <w:tcW w:w="761" w:type="dxa"/>
          </w:tcPr>
          <w:p>
            <w:pPr>
              <w:pStyle w:val="TableParagraph"/>
              <w:spacing w:line="184" w:lineRule="exact"/>
              <w:ind w:right="3"/>
              <w:rPr>
                <w:sz w:val="15"/>
              </w:rPr>
            </w:pPr>
            <w:r>
              <w:rPr>
                <w:spacing w:val="-2"/>
                <w:sz w:val="15"/>
              </w:rPr>
              <w:t>64.71%</w:t>
            </w:r>
          </w:p>
        </w:tc>
        <w:tc>
          <w:tcPr>
            <w:tcW w:w="765" w:type="dxa"/>
            <w:tcBorders>
              <w:right w:val="single" w:sz="4" w:space="0" w:color="000000"/>
            </w:tcBorders>
          </w:tcPr>
          <w:p>
            <w:pPr>
              <w:pStyle w:val="TableParagraph"/>
              <w:spacing w:line="184" w:lineRule="exact"/>
              <w:ind w:right="1"/>
              <w:rPr>
                <w:sz w:val="15"/>
              </w:rPr>
            </w:pPr>
            <w:r>
              <w:rPr>
                <w:spacing w:val="-2"/>
                <w:sz w:val="15"/>
              </w:rPr>
              <w:t>64.00%</w:t>
            </w:r>
          </w:p>
        </w:tc>
        <w:tc>
          <w:tcPr>
            <w:tcW w:w="746" w:type="dxa"/>
            <w:tcBorders>
              <w:left w:val="single" w:sz="4" w:space="0" w:color="000000"/>
            </w:tcBorders>
          </w:tcPr>
          <w:p>
            <w:pPr>
              <w:pStyle w:val="TableParagraph"/>
              <w:spacing w:line="184" w:lineRule="exact"/>
              <w:ind w:left="19"/>
              <w:rPr>
                <w:sz w:val="15"/>
              </w:rPr>
            </w:pPr>
            <w:r>
              <w:rPr>
                <w:spacing w:val="-2"/>
                <w:sz w:val="15"/>
              </w:rPr>
              <w:t>72.00%</w:t>
            </w:r>
          </w:p>
        </w:tc>
        <w:tc>
          <w:tcPr>
            <w:tcW w:w="800" w:type="dxa"/>
          </w:tcPr>
          <w:p>
            <w:pPr>
              <w:pStyle w:val="TableParagraph"/>
              <w:spacing w:line="184" w:lineRule="exact"/>
              <w:ind w:left="0"/>
              <w:rPr>
                <w:sz w:val="15"/>
              </w:rPr>
            </w:pPr>
            <w:r>
              <w:rPr>
                <w:spacing w:val="-2"/>
                <w:sz w:val="15"/>
              </w:rPr>
              <w:t>68.00%</w:t>
            </w:r>
          </w:p>
        </w:tc>
        <w:tc>
          <w:tcPr>
            <w:tcW w:w="743" w:type="dxa"/>
          </w:tcPr>
          <w:p>
            <w:pPr>
              <w:pStyle w:val="TableParagraph"/>
              <w:spacing w:line="184" w:lineRule="exact"/>
              <w:ind w:left="2" w:right="19"/>
              <w:rPr>
                <w:sz w:val="15"/>
              </w:rPr>
            </w:pPr>
            <w:r>
              <w:rPr>
                <w:spacing w:val="-2"/>
                <w:sz w:val="15"/>
              </w:rPr>
              <w:t>70.59%</w:t>
            </w:r>
          </w:p>
        </w:tc>
        <w:tc>
          <w:tcPr>
            <w:tcW w:w="762" w:type="dxa"/>
          </w:tcPr>
          <w:p>
            <w:pPr>
              <w:pStyle w:val="TableParagraph"/>
              <w:spacing w:line="184" w:lineRule="exact"/>
              <w:ind w:left="0" w:right="1"/>
              <w:rPr>
                <w:sz w:val="15"/>
              </w:rPr>
            </w:pPr>
            <w:r>
              <w:rPr>
                <w:spacing w:val="-2"/>
                <w:sz w:val="15"/>
              </w:rPr>
              <w:t>70.00%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Co-train</w:t>
            </w:r>
            <w:r>
              <w:rPr>
                <w:spacing w:val="5"/>
                <w:sz w:val="15"/>
              </w:rPr>
              <w:t> </w:t>
            </w:r>
            <w:r>
              <w:rPr>
                <w:spacing w:val="-2"/>
                <w:sz w:val="15"/>
              </w:rPr>
              <w:t>(SMO)</w:t>
            </w:r>
          </w:p>
        </w:tc>
        <w:tc>
          <w:tcPr>
            <w:tcW w:w="765" w:type="dxa"/>
            <w:tcBorders>
              <w:left w:val="single" w:sz="4" w:space="0" w:color="000000"/>
            </w:tcBorders>
          </w:tcPr>
          <w:p>
            <w:pPr>
              <w:pStyle w:val="TableParagraph"/>
              <w:ind w:left="2" w:right="3"/>
              <w:rPr>
                <w:sz w:val="15"/>
              </w:rPr>
            </w:pPr>
            <w:r>
              <w:rPr>
                <w:spacing w:val="-2"/>
                <w:sz w:val="15"/>
              </w:rPr>
              <w:t>44.00%</w:t>
            </w:r>
          </w:p>
        </w:tc>
        <w:tc>
          <w:tcPr>
            <w:tcW w:w="761" w:type="dxa"/>
          </w:tcPr>
          <w:p>
            <w:pPr>
              <w:pStyle w:val="TableParagraph"/>
              <w:ind w:right="3"/>
              <w:rPr>
                <w:sz w:val="15"/>
              </w:rPr>
            </w:pPr>
            <w:r>
              <w:rPr>
                <w:spacing w:val="-2"/>
                <w:sz w:val="15"/>
              </w:rPr>
              <w:t>64.00%</w:t>
            </w:r>
          </w:p>
        </w:tc>
        <w:tc>
          <w:tcPr>
            <w:tcW w:w="761" w:type="dxa"/>
          </w:tcPr>
          <w:p>
            <w:pPr>
              <w:pStyle w:val="TableParagraph"/>
              <w:ind w:right="3"/>
              <w:rPr>
                <w:sz w:val="15"/>
              </w:rPr>
            </w:pPr>
            <w:r>
              <w:rPr>
                <w:spacing w:val="-2"/>
                <w:sz w:val="15"/>
              </w:rPr>
              <w:t>48.89%</w:t>
            </w:r>
          </w:p>
        </w:tc>
        <w:tc>
          <w:tcPr>
            <w:tcW w:w="765" w:type="dxa"/>
            <w:tcBorders>
              <w:right w:val="single" w:sz="4" w:space="0" w:color="000000"/>
            </w:tcBorders>
          </w:tcPr>
          <w:p>
            <w:pPr>
              <w:pStyle w:val="TableParagraph"/>
              <w:ind w:right="1"/>
              <w:rPr>
                <w:sz w:val="15"/>
              </w:rPr>
            </w:pPr>
            <w:r>
              <w:rPr>
                <w:spacing w:val="-2"/>
                <w:sz w:val="15"/>
              </w:rPr>
              <w:t>54.00%</w:t>
            </w:r>
          </w:p>
        </w:tc>
        <w:tc>
          <w:tcPr>
            <w:tcW w:w="746" w:type="dxa"/>
            <w:tcBorders>
              <w:left w:val="single" w:sz="4" w:space="0" w:color="000000"/>
            </w:tcBorders>
          </w:tcPr>
          <w:p>
            <w:pPr>
              <w:pStyle w:val="TableParagraph"/>
              <w:ind w:left="19"/>
              <w:rPr>
                <w:sz w:val="15"/>
              </w:rPr>
            </w:pPr>
            <w:r>
              <w:rPr>
                <w:spacing w:val="-2"/>
                <w:sz w:val="15"/>
              </w:rPr>
              <w:t>50.00%</w:t>
            </w:r>
          </w:p>
        </w:tc>
        <w:tc>
          <w:tcPr>
            <w:tcW w:w="800" w:type="dxa"/>
          </w:tcPr>
          <w:p>
            <w:pPr>
              <w:pStyle w:val="TableParagraph"/>
              <w:ind w:left="0"/>
              <w:rPr>
                <w:b/>
                <w:sz w:val="15"/>
              </w:rPr>
            </w:pPr>
            <w:r>
              <w:rPr>
                <w:b/>
                <w:spacing w:val="-2"/>
                <w:sz w:val="15"/>
              </w:rPr>
              <w:t>70.00%</w:t>
            </w:r>
          </w:p>
        </w:tc>
        <w:tc>
          <w:tcPr>
            <w:tcW w:w="743" w:type="dxa"/>
          </w:tcPr>
          <w:p>
            <w:pPr>
              <w:pStyle w:val="TableParagraph"/>
              <w:ind w:left="2" w:right="19"/>
              <w:rPr>
                <w:sz w:val="15"/>
              </w:rPr>
            </w:pPr>
            <w:r>
              <w:rPr>
                <w:spacing w:val="-2"/>
                <w:sz w:val="15"/>
              </w:rPr>
              <w:t>55.56%</w:t>
            </w:r>
          </w:p>
        </w:tc>
        <w:tc>
          <w:tcPr>
            <w:tcW w:w="762" w:type="dxa"/>
          </w:tcPr>
          <w:p>
            <w:pPr>
              <w:pStyle w:val="TableParagraph"/>
              <w:ind w:left="0" w:right="1"/>
              <w:rPr>
                <w:sz w:val="15"/>
              </w:rPr>
            </w:pPr>
            <w:r>
              <w:rPr>
                <w:spacing w:val="-2"/>
                <w:sz w:val="15"/>
              </w:rPr>
              <w:t>60.00%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Tri-train</w:t>
            </w:r>
            <w:r>
              <w:rPr>
                <w:spacing w:val="-8"/>
                <w:sz w:val="15"/>
              </w:rPr>
              <w:t> </w:t>
            </w:r>
            <w:r>
              <w:rPr>
                <w:spacing w:val="-2"/>
                <w:sz w:val="15"/>
              </w:rPr>
              <w:t>(SMO)</w:t>
            </w:r>
          </w:p>
        </w:tc>
        <w:tc>
          <w:tcPr>
            <w:tcW w:w="765" w:type="dxa"/>
            <w:tcBorders>
              <w:left w:val="single" w:sz="4" w:space="0" w:color="000000"/>
            </w:tcBorders>
          </w:tcPr>
          <w:p>
            <w:pPr>
              <w:pStyle w:val="TableParagraph"/>
              <w:ind w:left="2" w:right="3"/>
              <w:rPr>
                <w:sz w:val="15"/>
              </w:rPr>
            </w:pPr>
            <w:r>
              <w:rPr>
                <w:spacing w:val="-2"/>
                <w:sz w:val="15"/>
              </w:rPr>
              <w:t>66.00%</w:t>
            </w:r>
          </w:p>
        </w:tc>
        <w:tc>
          <w:tcPr>
            <w:tcW w:w="761" w:type="dxa"/>
          </w:tcPr>
          <w:p>
            <w:pPr>
              <w:pStyle w:val="TableParagraph"/>
              <w:ind w:right="3"/>
              <w:rPr>
                <w:sz w:val="15"/>
              </w:rPr>
            </w:pPr>
            <w:r>
              <w:rPr>
                <w:spacing w:val="-2"/>
                <w:sz w:val="15"/>
              </w:rPr>
              <w:t>62.00%</w:t>
            </w:r>
          </w:p>
        </w:tc>
        <w:tc>
          <w:tcPr>
            <w:tcW w:w="761" w:type="dxa"/>
          </w:tcPr>
          <w:p>
            <w:pPr>
              <w:pStyle w:val="TableParagraph"/>
              <w:ind w:right="3"/>
              <w:rPr>
                <w:sz w:val="15"/>
              </w:rPr>
            </w:pPr>
            <w:r>
              <w:rPr>
                <w:spacing w:val="-2"/>
                <w:sz w:val="15"/>
              </w:rPr>
              <w:t>64.71%</w:t>
            </w:r>
          </w:p>
        </w:tc>
        <w:tc>
          <w:tcPr>
            <w:tcW w:w="765" w:type="dxa"/>
            <w:tcBorders>
              <w:right w:val="single" w:sz="4" w:space="0" w:color="000000"/>
            </w:tcBorders>
          </w:tcPr>
          <w:p>
            <w:pPr>
              <w:pStyle w:val="TableParagraph"/>
              <w:ind w:right="1"/>
              <w:rPr>
                <w:sz w:val="15"/>
              </w:rPr>
            </w:pPr>
            <w:r>
              <w:rPr>
                <w:spacing w:val="-2"/>
                <w:sz w:val="15"/>
              </w:rPr>
              <w:t>64.00%</w:t>
            </w:r>
          </w:p>
        </w:tc>
        <w:tc>
          <w:tcPr>
            <w:tcW w:w="746" w:type="dxa"/>
            <w:tcBorders>
              <w:left w:val="single" w:sz="4" w:space="0" w:color="000000"/>
            </w:tcBorders>
          </w:tcPr>
          <w:p>
            <w:pPr>
              <w:pStyle w:val="TableParagraph"/>
              <w:ind w:left="19"/>
              <w:rPr>
                <w:sz w:val="15"/>
              </w:rPr>
            </w:pPr>
            <w:r>
              <w:rPr>
                <w:spacing w:val="-2"/>
                <w:sz w:val="15"/>
              </w:rPr>
              <w:t>72.00%</w:t>
            </w:r>
          </w:p>
        </w:tc>
        <w:tc>
          <w:tcPr>
            <w:tcW w:w="800" w:type="dxa"/>
          </w:tcPr>
          <w:p>
            <w:pPr>
              <w:pStyle w:val="TableParagraph"/>
              <w:ind w:left="0"/>
              <w:rPr>
                <w:sz w:val="15"/>
              </w:rPr>
            </w:pPr>
            <w:r>
              <w:rPr>
                <w:spacing w:val="-2"/>
                <w:sz w:val="15"/>
              </w:rPr>
              <w:t>68.00%</w:t>
            </w:r>
          </w:p>
        </w:tc>
        <w:tc>
          <w:tcPr>
            <w:tcW w:w="743" w:type="dxa"/>
          </w:tcPr>
          <w:p>
            <w:pPr>
              <w:pStyle w:val="TableParagraph"/>
              <w:ind w:left="2" w:right="19"/>
              <w:rPr>
                <w:sz w:val="15"/>
              </w:rPr>
            </w:pPr>
            <w:r>
              <w:rPr>
                <w:spacing w:val="-2"/>
                <w:sz w:val="15"/>
              </w:rPr>
              <w:t>70.59%</w:t>
            </w:r>
          </w:p>
        </w:tc>
        <w:tc>
          <w:tcPr>
            <w:tcW w:w="762" w:type="dxa"/>
          </w:tcPr>
          <w:p>
            <w:pPr>
              <w:pStyle w:val="TableParagraph"/>
              <w:ind w:left="0" w:right="1"/>
              <w:rPr>
                <w:sz w:val="15"/>
              </w:rPr>
            </w:pPr>
            <w:r>
              <w:rPr>
                <w:spacing w:val="-2"/>
                <w:sz w:val="15"/>
              </w:rPr>
              <w:t>70.00%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Co-Bagging</w:t>
            </w:r>
            <w:r>
              <w:rPr>
                <w:spacing w:val="8"/>
                <w:sz w:val="15"/>
              </w:rPr>
              <w:t> </w:t>
            </w:r>
            <w:r>
              <w:rPr>
                <w:spacing w:val="-2"/>
                <w:sz w:val="15"/>
              </w:rPr>
              <w:t>(SMO)</w:t>
            </w:r>
          </w:p>
        </w:tc>
        <w:tc>
          <w:tcPr>
            <w:tcW w:w="765" w:type="dxa"/>
            <w:tcBorders>
              <w:left w:val="single" w:sz="4" w:space="0" w:color="000000"/>
            </w:tcBorders>
          </w:tcPr>
          <w:p>
            <w:pPr>
              <w:pStyle w:val="TableParagraph"/>
              <w:ind w:left="2" w:right="3"/>
              <w:rPr>
                <w:sz w:val="15"/>
              </w:rPr>
            </w:pPr>
            <w:r>
              <w:rPr>
                <w:spacing w:val="-2"/>
                <w:sz w:val="15"/>
              </w:rPr>
              <w:t>66.00%</w:t>
            </w:r>
          </w:p>
        </w:tc>
        <w:tc>
          <w:tcPr>
            <w:tcW w:w="761" w:type="dxa"/>
          </w:tcPr>
          <w:p>
            <w:pPr>
              <w:pStyle w:val="TableParagraph"/>
              <w:ind w:right="3"/>
              <w:rPr>
                <w:sz w:val="15"/>
              </w:rPr>
            </w:pPr>
            <w:r>
              <w:rPr>
                <w:spacing w:val="-2"/>
                <w:sz w:val="15"/>
              </w:rPr>
              <w:t>62.00%</w:t>
            </w:r>
          </w:p>
        </w:tc>
        <w:tc>
          <w:tcPr>
            <w:tcW w:w="761" w:type="dxa"/>
          </w:tcPr>
          <w:p>
            <w:pPr>
              <w:pStyle w:val="TableParagraph"/>
              <w:ind w:right="3"/>
              <w:rPr>
                <w:sz w:val="15"/>
              </w:rPr>
            </w:pPr>
            <w:r>
              <w:rPr>
                <w:spacing w:val="-2"/>
                <w:sz w:val="15"/>
              </w:rPr>
              <w:t>64.71%</w:t>
            </w:r>
          </w:p>
        </w:tc>
        <w:tc>
          <w:tcPr>
            <w:tcW w:w="765" w:type="dxa"/>
            <w:tcBorders>
              <w:right w:val="single" w:sz="4" w:space="0" w:color="000000"/>
            </w:tcBorders>
          </w:tcPr>
          <w:p>
            <w:pPr>
              <w:pStyle w:val="TableParagraph"/>
              <w:ind w:right="1"/>
              <w:rPr>
                <w:sz w:val="15"/>
              </w:rPr>
            </w:pPr>
            <w:r>
              <w:rPr>
                <w:spacing w:val="-2"/>
                <w:sz w:val="15"/>
              </w:rPr>
              <w:t>64.00%</w:t>
            </w:r>
          </w:p>
        </w:tc>
        <w:tc>
          <w:tcPr>
            <w:tcW w:w="746" w:type="dxa"/>
            <w:tcBorders>
              <w:left w:val="single" w:sz="4" w:space="0" w:color="000000"/>
            </w:tcBorders>
          </w:tcPr>
          <w:p>
            <w:pPr>
              <w:pStyle w:val="TableParagraph"/>
              <w:ind w:left="19"/>
              <w:rPr>
                <w:sz w:val="15"/>
              </w:rPr>
            </w:pPr>
            <w:r>
              <w:rPr>
                <w:spacing w:val="-2"/>
                <w:sz w:val="15"/>
              </w:rPr>
              <w:t>72.00%</w:t>
            </w:r>
          </w:p>
        </w:tc>
        <w:tc>
          <w:tcPr>
            <w:tcW w:w="800" w:type="dxa"/>
          </w:tcPr>
          <w:p>
            <w:pPr>
              <w:pStyle w:val="TableParagraph"/>
              <w:ind w:left="0"/>
              <w:rPr>
                <w:sz w:val="15"/>
              </w:rPr>
            </w:pPr>
            <w:r>
              <w:rPr>
                <w:spacing w:val="-2"/>
                <w:sz w:val="15"/>
              </w:rPr>
              <w:t>68.00%</w:t>
            </w:r>
          </w:p>
        </w:tc>
        <w:tc>
          <w:tcPr>
            <w:tcW w:w="743" w:type="dxa"/>
          </w:tcPr>
          <w:p>
            <w:pPr>
              <w:pStyle w:val="TableParagraph"/>
              <w:ind w:left="2" w:right="19"/>
              <w:rPr>
                <w:sz w:val="15"/>
              </w:rPr>
            </w:pPr>
            <w:r>
              <w:rPr>
                <w:spacing w:val="-2"/>
                <w:sz w:val="15"/>
              </w:rPr>
              <w:t>70.59%</w:t>
            </w:r>
          </w:p>
        </w:tc>
        <w:tc>
          <w:tcPr>
            <w:tcW w:w="762" w:type="dxa"/>
          </w:tcPr>
          <w:p>
            <w:pPr>
              <w:pStyle w:val="TableParagraph"/>
              <w:ind w:left="0" w:right="1"/>
              <w:rPr>
                <w:sz w:val="15"/>
              </w:rPr>
            </w:pPr>
            <w:r>
              <w:rPr>
                <w:spacing w:val="-2"/>
                <w:sz w:val="15"/>
              </w:rPr>
              <w:t>70.00%</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6"/>
              <w:jc w:val="left"/>
              <w:rPr>
                <w:sz w:val="15"/>
              </w:rPr>
            </w:pPr>
            <w:r>
              <w:rPr>
                <w:sz w:val="15"/>
              </w:rPr>
              <w:t>CST-Voting</w:t>
            </w:r>
            <w:r>
              <w:rPr>
                <w:spacing w:val="-6"/>
                <w:sz w:val="15"/>
              </w:rPr>
              <w:t> </w:t>
            </w:r>
            <w:r>
              <w:rPr>
                <w:spacing w:val="-4"/>
                <w:sz w:val="15"/>
              </w:rPr>
              <w:t>(SMO)</w:t>
            </w:r>
          </w:p>
        </w:tc>
        <w:tc>
          <w:tcPr>
            <w:tcW w:w="765" w:type="dxa"/>
            <w:tcBorders>
              <w:left w:val="single" w:sz="4" w:space="0" w:color="000000"/>
              <w:bottom w:val="single" w:sz="6" w:space="0" w:color="000000"/>
            </w:tcBorders>
          </w:tcPr>
          <w:p>
            <w:pPr>
              <w:pStyle w:val="TableParagraph"/>
              <w:spacing w:line="183" w:lineRule="exact"/>
              <w:ind w:left="2" w:right="3"/>
              <w:rPr>
                <w:sz w:val="15"/>
              </w:rPr>
            </w:pPr>
            <w:r>
              <w:rPr>
                <w:spacing w:val="-2"/>
                <w:sz w:val="15"/>
              </w:rPr>
              <w:t>68.00%</w:t>
            </w:r>
          </w:p>
        </w:tc>
        <w:tc>
          <w:tcPr>
            <w:tcW w:w="761" w:type="dxa"/>
            <w:tcBorders>
              <w:bottom w:val="single" w:sz="6" w:space="0" w:color="000000"/>
            </w:tcBorders>
          </w:tcPr>
          <w:p>
            <w:pPr>
              <w:pStyle w:val="TableParagraph"/>
              <w:spacing w:line="183" w:lineRule="exact"/>
              <w:ind w:right="3"/>
              <w:rPr>
                <w:sz w:val="15"/>
              </w:rPr>
            </w:pPr>
            <w:r>
              <w:rPr>
                <w:spacing w:val="-2"/>
                <w:sz w:val="15"/>
              </w:rPr>
              <w:t>64.00%</w:t>
            </w:r>
          </w:p>
        </w:tc>
        <w:tc>
          <w:tcPr>
            <w:tcW w:w="761" w:type="dxa"/>
            <w:tcBorders>
              <w:bottom w:val="single" w:sz="6" w:space="0" w:color="000000"/>
            </w:tcBorders>
          </w:tcPr>
          <w:p>
            <w:pPr>
              <w:pStyle w:val="TableParagraph"/>
              <w:spacing w:line="183" w:lineRule="exact"/>
              <w:ind w:right="3"/>
              <w:rPr>
                <w:sz w:val="15"/>
              </w:rPr>
            </w:pPr>
            <w:r>
              <w:rPr>
                <w:spacing w:val="-2"/>
                <w:sz w:val="15"/>
              </w:rPr>
              <w:t>66.67%</w:t>
            </w:r>
          </w:p>
        </w:tc>
        <w:tc>
          <w:tcPr>
            <w:tcW w:w="765" w:type="dxa"/>
            <w:tcBorders>
              <w:bottom w:val="single" w:sz="6" w:space="0" w:color="000000"/>
              <w:right w:val="single" w:sz="4" w:space="0" w:color="000000"/>
            </w:tcBorders>
          </w:tcPr>
          <w:p>
            <w:pPr>
              <w:pStyle w:val="TableParagraph"/>
              <w:spacing w:line="183" w:lineRule="exact"/>
              <w:ind w:right="1"/>
              <w:rPr>
                <w:sz w:val="15"/>
              </w:rPr>
            </w:pPr>
            <w:r>
              <w:rPr>
                <w:spacing w:val="-2"/>
                <w:sz w:val="15"/>
              </w:rPr>
              <w:t>66.00%</w:t>
            </w:r>
          </w:p>
        </w:tc>
        <w:tc>
          <w:tcPr>
            <w:tcW w:w="746" w:type="dxa"/>
            <w:tcBorders>
              <w:left w:val="single" w:sz="4" w:space="0" w:color="000000"/>
              <w:bottom w:val="single" w:sz="6" w:space="0" w:color="000000"/>
            </w:tcBorders>
          </w:tcPr>
          <w:p>
            <w:pPr>
              <w:pStyle w:val="TableParagraph"/>
              <w:spacing w:line="183" w:lineRule="exact"/>
              <w:ind w:left="19"/>
              <w:rPr>
                <w:sz w:val="15"/>
              </w:rPr>
            </w:pPr>
            <w:r>
              <w:rPr>
                <w:spacing w:val="-2"/>
                <w:sz w:val="15"/>
              </w:rPr>
              <w:t>74.00%</w:t>
            </w:r>
          </w:p>
        </w:tc>
        <w:tc>
          <w:tcPr>
            <w:tcW w:w="800" w:type="dxa"/>
            <w:tcBorders>
              <w:bottom w:val="single" w:sz="6" w:space="0" w:color="000000"/>
            </w:tcBorders>
          </w:tcPr>
          <w:p>
            <w:pPr>
              <w:pStyle w:val="TableParagraph"/>
              <w:spacing w:line="185" w:lineRule="exact"/>
              <w:ind w:left="0"/>
              <w:rPr>
                <w:b/>
                <w:sz w:val="15"/>
              </w:rPr>
            </w:pPr>
            <w:r>
              <w:rPr>
                <w:b/>
                <w:spacing w:val="-2"/>
                <w:sz w:val="15"/>
              </w:rPr>
              <w:t>70.00%</w:t>
            </w:r>
          </w:p>
        </w:tc>
        <w:tc>
          <w:tcPr>
            <w:tcW w:w="743" w:type="dxa"/>
            <w:tcBorders>
              <w:bottom w:val="single" w:sz="6" w:space="0" w:color="000000"/>
            </w:tcBorders>
          </w:tcPr>
          <w:p>
            <w:pPr>
              <w:pStyle w:val="TableParagraph"/>
              <w:spacing w:line="183" w:lineRule="exact"/>
              <w:ind w:left="2" w:right="19"/>
              <w:rPr>
                <w:sz w:val="15"/>
              </w:rPr>
            </w:pPr>
            <w:r>
              <w:rPr>
                <w:spacing w:val="-2"/>
                <w:sz w:val="15"/>
              </w:rPr>
              <w:t>72.55%</w:t>
            </w:r>
          </w:p>
        </w:tc>
        <w:tc>
          <w:tcPr>
            <w:tcW w:w="762" w:type="dxa"/>
            <w:tcBorders>
              <w:bottom w:val="single" w:sz="6" w:space="0" w:color="000000"/>
            </w:tcBorders>
          </w:tcPr>
          <w:p>
            <w:pPr>
              <w:pStyle w:val="TableParagraph"/>
              <w:spacing w:line="183" w:lineRule="exact"/>
              <w:ind w:left="0" w:right="1"/>
              <w:rPr>
                <w:sz w:val="15"/>
              </w:rPr>
            </w:pPr>
            <w:r>
              <w:rPr>
                <w:spacing w:val="-2"/>
                <w:sz w:val="15"/>
              </w:rPr>
              <w:t>72.00%</w:t>
            </w:r>
          </w:p>
        </w:tc>
      </w:tr>
    </w:tbl>
    <w:p>
      <w:pPr>
        <w:pStyle w:val="BodyText"/>
        <w:spacing w:before="2"/>
        <w:rPr>
          <w:sz w:val="4"/>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5"/>
        <w:gridCol w:w="780"/>
        <w:gridCol w:w="742"/>
        <w:gridCol w:w="765"/>
        <w:gridCol w:w="746"/>
        <w:gridCol w:w="800"/>
        <w:gridCol w:w="743"/>
        <w:gridCol w:w="762"/>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Self-train</w:t>
            </w:r>
            <w:r>
              <w:rPr>
                <w:spacing w:val="6"/>
                <w:sz w:val="15"/>
              </w:rPr>
              <w:t> </w:t>
            </w:r>
            <w:r>
              <w:rPr>
                <w:spacing w:val="-2"/>
                <w:sz w:val="15"/>
              </w:rPr>
              <w:t>(C4.5)</w:t>
            </w:r>
          </w:p>
        </w:tc>
        <w:tc>
          <w:tcPr>
            <w:tcW w:w="765" w:type="dxa"/>
            <w:tcBorders>
              <w:left w:val="single" w:sz="4" w:space="0" w:color="000000"/>
            </w:tcBorders>
          </w:tcPr>
          <w:p>
            <w:pPr>
              <w:pStyle w:val="TableParagraph"/>
              <w:spacing w:line="184" w:lineRule="exact"/>
              <w:ind w:left="2" w:right="3"/>
              <w:rPr>
                <w:sz w:val="15"/>
              </w:rPr>
            </w:pPr>
            <w:r>
              <w:rPr>
                <w:spacing w:val="-2"/>
                <w:sz w:val="15"/>
              </w:rPr>
              <w:t>64.00%</w:t>
            </w:r>
          </w:p>
        </w:tc>
        <w:tc>
          <w:tcPr>
            <w:tcW w:w="780" w:type="dxa"/>
          </w:tcPr>
          <w:p>
            <w:pPr>
              <w:pStyle w:val="TableParagraph"/>
              <w:spacing w:line="184" w:lineRule="exact"/>
              <w:ind w:left="21" w:right="37"/>
              <w:rPr>
                <w:b/>
                <w:sz w:val="15"/>
              </w:rPr>
            </w:pPr>
            <w:r>
              <w:rPr>
                <w:b/>
                <w:spacing w:val="-2"/>
                <w:sz w:val="15"/>
              </w:rPr>
              <w:t>66.00%</w:t>
            </w:r>
          </w:p>
        </w:tc>
        <w:tc>
          <w:tcPr>
            <w:tcW w:w="742" w:type="dxa"/>
          </w:tcPr>
          <w:p>
            <w:pPr>
              <w:pStyle w:val="TableParagraph"/>
              <w:spacing w:line="184" w:lineRule="exact"/>
              <w:ind w:left="12" w:right="27"/>
              <w:rPr>
                <w:sz w:val="15"/>
              </w:rPr>
            </w:pPr>
            <w:r>
              <w:rPr>
                <w:spacing w:val="-2"/>
                <w:sz w:val="15"/>
              </w:rPr>
              <w:t>64.65%</w:t>
            </w:r>
          </w:p>
        </w:tc>
        <w:tc>
          <w:tcPr>
            <w:tcW w:w="765" w:type="dxa"/>
            <w:tcBorders>
              <w:right w:val="single" w:sz="4" w:space="0" w:color="000000"/>
            </w:tcBorders>
          </w:tcPr>
          <w:p>
            <w:pPr>
              <w:pStyle w:val="TableParagraph"/>
              <w:spacing w:line="184" w:lineRule="exact"/>
              <w:ind w:right="1"/>
              <w:rPr>
                <w:sz w:val="15"/>
              </w:rPr>
            </w:pPr>
            <w:r>
              <w:rPr>
                <w:spacing w:val="-2"/>
                <w:sz w:val="15"/>
              </w:rPr>
              <w:t>65.00%</w:t>
            </w:r>
          </w:p>
        </w:tc>
        <w:tc>
          <w:tcPr>
            <w:tcW w:w="746" w:type="dxa"/>
            <w:tcBorders>
              <w:left w:val="single" w:sz="4" w:space="0" w:color="000000"/>
            </w:tcBorders>
          </w:tcPr>
          <w:p>
            <w:pPr>
              <w:pStyle w:val="TableParagraph"/>
              <w:spacing w:line="184" w:lineRule="exact"/>
              <w:ind w:left="19"/>
              <w:rPr>
                <w:sz w:val="15"/>
              </w:rPr>
            </w:pPr>
            <w:r>
              <w:rPr>
                <w:spacing w:val="-2"/>
                <w:sz w:val="15"/>
              </w:rPr>
              <w:t>68.00%</w:t>
            </w:r>
          </w:p>
        </w:tc>
        <w:tc>
          <w:tcPr>
            <w:tcW w:w="800" w:type="dxa"/>
          </w:tcPr>
          <w:p>
            <w:pPr>
              <w:pStyle w:val="TableParagraph"/>
              <w:spacing w:line="184" w:lineRule="exact"/>
              <w:ind w:left="0"/>
              <w:rPr>
                <w:b/>
                <w:sz w:val="15"/>
              </w:rPr>
            </w:pPr>
            <w:r>
              <w:rPr>
                <w:b/>
                <w:spacing w:val="-2"/>
                <w:sz w:val="15"/>
              </w:rPr>
              <w:t>70.00%</w:t>
            </w:r>
          </w:p>
        </w:tc>
        <w:tc>
          <w:tcPr>
            <w:tcW w:w="743" w:type="dxa"/>
          </w:tcPr>
          <w:p>
            <w:pPr>
              <w:pStyle w:val="TableParagraph"/>
              <w:spacing w:line="184" w:lineRule="exact"/>
              <w:ind w:left="2" w:right="19"/>
              <w:rPr>
                <w:sz w:val="15"/>
              </w:rPr>
            </w:pPr>
            <w:r>
              <w:rPr>
                <w:spacing w:val="-2"/>
                <w:sz w:val="15"/>
              </w:rPr>
              <w:t>68.69%</w:t>
            </w:r>
          </w:p>
        </w:tc>
        <w:tc>
          <w:tcPr>
            <w:tcW w:w="762" w:type="dxa"/>
          </w:tcPr>
          <w:p>
            <w:pPr>
              <w:pStyle w:val="TableParagraph"/>
              <w:spacing w:line="184" w:lineRule="exact"/>
              <w:ind w:left="0" w:right="1"/>
              <w:rPr>
                <w:sz w:val="15"/>
              </w:rPr>
            </w:pPr>
            <w:r>
              <w:rPr>
                <w:spacing w:val="-2"/>
                <w:sz w:val="15"/>
              </w:rPr>
              <w:t>69.00%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Co-train</w:t>
            </w:r>
            <w:r>
              <w:rPr>
                <w:spacing w:val="5"/>
                <w:sz w:val="15"/>
              </w:rPr>
              <w:t> </w:t>
            </w:r>
            <w:r>
              <w:rPr>
                <w:spacing w:val="-2"/>
                <w:sz w:val="15"/>
              </w:rPr>
              <w:t>(C4.5)</w:t>
            </w:r>
          </w:p>
        </w:tc>
        <w:tc>
          <w:tcPr>
            <w:tcW w:w="765" w:type="dxa"/>
            <w:tcBorders>
              <w:left w:val="single" w:sz="4" w:space="0" w:color="000000"/>
            </w:tcBorders>
          </w:tcPr>
          <w:p>
            <w:pPr>
              <w:pStyle w:val="TableParagraph"/>
              <w:ind w:left="2" w:right="3"/>
              <w:rPr>
                <w:sz w:val="15"/>
              </w:rPr>
            </w:pPr>
            <w:r>
              <w:rPr>
                <w:spacing w:val="-2"/>
                <w:sz w:val="15"/>
              </w:rPr>
              <w:t>40.00%</w:t>
            </w:r>
          </w:p>
        </w:tc>
        <w:tc>
          <w:tcPr>
            <w:tcW w:w="780" w:type="dxa"/>
          </w:tcPr>
          <w:p>
            <w:pPr>
              <w:pStyle w:val="TableParagraph"/>
              <w:ind w:left="21" w:right="37"/>
              <w:rPr>
                <w:sz w:val="15"/>
              </w:rPr>
            </w:pPr>
            <w:r>
              <w:rPr>
                <w:spacing w:val="-2"/>
                <w:sz w:val="15"/>
              </w:rPr>
              <w:t>50.00%</w:t>
            </w:r>
          </w:p>
        </w:tc>
        <w:tc>
          <w:tcPr>
            <w:tcW w:w="742" w:type="dxa"/>
          </w:tcPr>
          <w:p>
            <w:pPr>
              <w:pStyle w:val="TableParagraph"/>
              <w:ind w:left="12" w:right="28"/>
              <w:rPr>
                <w:sz w:val="15"/>
              </w:rPr>
            </w:pPr>
            <w:r>
              <w:rPr>
                <w:spacing w:val="-2"/>
                <w:sz w:val="15"/>
              </w:rPr>
              <w:t>42.11%</w:t>
            </w:r>
          </w:p>
        </w:tc>
        <w:tc>
          <w:tcPr>
            <w:tcW w:w="765" w:type="dxa"/>
            <w:tcBorders>
              <w:right w:val="single" w:sz="4" w:space="0" w:color="000000"/>
            </w:tcBorders>
          </w:tcPr>
          <w:p>
            <w:pPr>
              <w:pStyle w:val="TableParagraph"/>
              <w:ind w:right="1"/>
              <w:rPr>
                <w:sz w:val="15"/>
              </w:rPr>
            </w:pPr>
            <w:r>
              <w:rPr>
                <w:spacing w:val="-2"/>
                <w:sz w:val="15"/>
              </w:rPr>
              <w:t>45.00%</w:t>
            </w:r>
          </w:p>
        </w:tc>
        <w:tc>
          <w:tcPr>
            <w:tcW w:w="746" w:type="dxa"/>
            <w:tcBorders>
              <w:left w:val="single" w:sz="4" w:space="0" w:color="000000"/>
            </w:tcBorders>
          </w:tcPr>
          <w:p>
            <w:pPr>
              <w:pStyle w:val="TableParagraph"/>
              <w:ind w:left="19"/>
              <w:rPr>
                <w:sz w:val="15"/>
              </w:rPr>
            </w:pPr>
            <w:r>
              <w:rPr>
                <w:spacing w:val="-2"/>
                <w:sz w:val="15"/>
              </w:rPr>
              <w:t>40.00%</w:t>
            </w:r>
          </w:p>
        </w:tc>
        <w:tc>
          <w:tcPr>
            <w:tcW w:w="800" w:type="dxa"/>
          </w:tcPr>
          <w:p>
            <w:pPr>
              <w:pStyle w:val="TableParagraph"/>
              <w:ind w:left="0"/>
              <w:rPr>
                <w:sz w:val="15"/>
              </w:rPr>
            </w:pPr>
            <w:r>
              <w:rPr>
                <w:spacing w:val="-2"/>
                <w:sz w:val="15"/>
              </w:rPr>
              <w:t>54.00%</w:t>
            </w:r>
          </w:p>
        </w:tc>
        <w:tc>
          <w:tcPr>
            <w:tcW w:w="743" w:type="dxa"/>
          </w:tcPr>
          <w:p>
            <w:pPr>
              <w:pStyle w:val="TableParagraph"/>
              <w:ind w:left="2" w:right="19"/>
              <w:rPr>
                <w:sz w:val="15"/>
              </w:rPr>
            </w:pPr>
            <w:r>
              <w:rPr>
                <w:spacing w:val="-2"/>
                <w:sz w:val="15"/>
              </w:rPr>
              <w:t>43.01%</w:t>
            </w:r>
          </w:p>
        </w:tc>
        <w:tc>
          <w:tcPr>
            <w:tcW w:w="762" w:type="dxa"/>
          </w:tcPr>
          <w:p>
            <w:pPr>
              <w:pStyle w:val="TableParagraph"/>
              <w:ind w:left="0" w:right="1"/>
              <w:rPr>
                <w:sz w:val="15"/>
              </w:rPr>
            </w:pPr>
            <w:r>
              <w:rPr>
                <w:spacing w:val="-2"/>
                <w:sz w:val="15"/>
              </w:rPr>
              <w:t>47.00%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Tri-train</w:t>
            </w:r>
            <w:r>
              <w:rPr>
                <w:spacing w:val="-8"/>
                <w:sz w:val="15"/>
              </w:rPr>
              <w:t> </w:t>
            </w:r>
            <w:r>
              <w:rPr>
                <w:spacing w:val="-2"/>
                <w:sz w:val="15"/>
              </w:rPr>
              <w:t>(C4.5)</w:t>
            </w:r>
          </w:p>
        </w:tc>
        <w:tc>
          <w:tcPr>
            <w:tcW w:w="765" w:type="dxa"/>
            <w:tcBorders>
              <w:left w:val="single" w:sz="4" w:space="0" w:color="000000"/>
            </w:tcBorders>
          </w:tcPr>
          <w:p>
            <w:pPr>
              <w:pStyle w:val="TableParagraph"/>
              <w:ind w:left="2" w:right="3"/>
              <w:rPr>
                <w:b/>
                <w:sz w:val="15"/>
              </w:rPr>
            </w:pPr>
            <w:r>
              <w:rPr>
                <w:b/>
                <w:spacing w:val="-2"/>
                <w:sz w:val="15"/>
              </w:rPr>
              <w:t>72.00%</w:t>
            </w:r>
          </w:p>
        </w:tc>
        <w:tc>
          <w:tcPr>
            <w:tcW w:w="780" w:type="dxa"/>
          </w:tcPr>
          <w:p>
            <w:pPr>
              <w:pStyle w:val="TableParagraph"/>
              <w:ind w:left="21" w:right="37"/>
              <w:rPr>
                <w:sz w:val="15"/>
              </w:rPr>
            </w:pPr>
            <w:r>
              <w:rPr>
                <w:spacing w:val="-2"/>
                <w:sz w:val="15"/>
              </w:rPr>
              <w:t>62.00%</w:t>
            </w:r>
          </w:p>
        </w:tc>
        <w:tc>
          <w:tcPr>
            <w:tcW w:w="742" w:type="dxa"/>
          </w:tcPr>
          <w:p>
            <w:pPr>
              <w:pStyle w:val="TableParagraph"/>
              <w:ind w:left="12" w:right="27"/>
              <w:rPr>
                <w:sz w:val="15"/>
              </w:rPr>
            </w:pPr>
            <w:r>
              <w:rPr>
                <w:spacing w:val="-2"/>
                <w:sz w:val="15"/>
              </w:rPr>
              <w:t>68.57%</w:t>
            </w:r>
          </w:p>
        </w:tc>
        <w:tc>
          <w:tcPr>
            <w:tcW w:w="765" w:type="dxa"/>
            <w:tcBorders>
              <w:right w:val="single" w:sz="4" w:space="0" w:color="000000"/>
            </w:tcBorders>
          </w:tcPr>
          <w:p>
            <w:pPr>
              <w:pStyle w:val="TableParagraph"/>
              <w:ind w:right="1"/>
              <w:rPr>
                <w:sz w:val="15"/>
              </w:rPr>
            </w:pPr>
            <w:r>
              <w:rPr>
                <w:spacing w:val="-2"/>
                <w:sz w:val="15"/>
              </w:rPr>
              <w:t>67.00%</w:t>
            </w:r>
          </w:p>
        </w:tc>
        <w:tc>
          <w:tcPr>
            <w:tcW w:w="746" w:type="dxa"/>
            <w:tcBorders>
              <w:left w:val="single" w:sz="4" w:space="0" w:color="000000"/>
            </w:tcBorders>
          </w:tcPr>
          <w:p>
            <w:pPr>
              <w:pStyle w:val="TableParagraph"/>
              <w:ind w:left="19"/>
              <w:rPr>
                <w:sz w:val="15"/>
              </w:rPr>
            </w:pPr>
            <w:r>
              <w:rPr>
                <w:spacing w:val="-2"/>
                <w:sz w:val="15"/>
              </w:rPr>
              <w:t>72.00%</w:t>
            </w:r>
          </w:p>
        </w:tc>
        <w:tc>
          <w:tcPr>
            <w:tcW w:w="800" w:type="dxa"/>
          </w:tcPr>
          <w:p>
            <w:pPr>
              <w:pStyle w:val="TableParagraph"/>
              <w:ind w:left="0"/>
              <w:rPr>
                <w:sz w:val="15"/>
              </w:rPr>
            </w:pPr>
            <w:r>
              <w:rPr>
                <w:spacing w:val="-2"/>
                <w:sz w:val="15"/>
              </w:rPr>
              <w:t>66.00%</w:t>
            </w:r>
          </w:p>
        </w:tc>
        <w:tc>
          <w:tcPr>
            <w:tcW w:w="743" w:type="dxa"/>
          </w:tcPr>
          <w:p>
            <w:pPr>
              <w:pStyle w:val="TableParagraph"/>
              <w:ind w:left="2" w:right="19"/>
              <w:rPr>
                <w:sz w:val="15"/>
              </w:rPr>
            </w:pPr>
            <w:r>
              <w:rPr>
                <w:spacing w:val="-2"/>
                <w:sz w:val="15"/>
              </w:rPr>
              <w:t>69.90%</w:t>
            </w:r>
          </w:p>
        </w:tc>
        <w:tc>
          <w:tcPr>
            <w:tcW w:w="762" w:type="dxa"/>
          </w:tcPr>
          <w:p>
            <w:pPr>
              <w:pStyle w:val="TableParagraph"/>
              <w:ind w:left="0" w:right="1"/>
              <w:rPr>
                <w:sz w:val="15"/>
              </w:rPr>
            </w:pPr>
            <w:r>
              <w:rPr>
                <w:spacing w:val="-2"/>
                <w:sz w:val="15"/>
              </w:rPr>
              <w:t>69.00%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Co-Bagging</w:t>
            </w:r>
            <w:r>
              <w:rPr>
                <w:spacing w:val="8"/>
                <w:sz w:val="15"/>
              </w:rPr>
              <w:t> </w:t>
            </w:r>
            <w:r>
              <w:rPr>
                <w:spacing w:val="-2"/>
                <w:sz w:val="15"/>
              </w:rPr>
              <w:t>(C4.5)</w:t>
            </w:r>
          </w:p>
        </w:tc>
        <w:tc>
          <w:tcPr>
            <w:tcW w:w="765" w:type="dxa"/>
            <w:tcBorders>
              <w:left w:val="single" w:sz="4" w:space="0" w:color="000000"/>
            </w:tcBorders>
          </w:tcPr>
          <w:p>
            <w:pPr>
              <w:pStyle w:val="TableParagraph"/>
              <w:ind w:left="2" w:right="3"/>
              <w:rPr>
                <w:sz w:val="15"/>
              </w:rPr>
            </w:pPr>
            <w:r>
              <w:rPr>
                <w:spacing w:val="-2"/>
                <w:sz w:val="15"/>
              </w:rPr>
              <w:t>64.00%</w:t>
            </w:r>
          </w:p>
        </w:tc>
        <w:tc>
          <w:tcPr>
            <w:tcW w:w="780" w:type="dxa"/>
          </w:tcPr>
          <w:p>
            <w:pPr>
              <w:pStyle w:val="TableParagraph"/>
              <w:ind w:left="21" w:right="37"/>
              <w:rPr>
                <w:sz w:val="15"/>
              </w:rPr>
            </w:pPr>
            <w:r>
              <w:rPr>
                <w:spacing w:val="-2"/>
                <w:sz w:val="15"/>
              </w:rPr>
              <w:t>64.00%</w:t>
            </w:r>
          </w:p>
        </w:tc>
        <w:tc>
          <w:tcPr>
            <w:tcW w:w="742" w:type="dxa"/>
          </w:tcPr>
          <w:p>
            <w:pPr>
              <w:pStyle w:val="TableParagraph"/>
              <w:ind w:left="12" w:right="28"/>
              <w:rPr>
                <w:sz w:val="15"/>
              </w:rPr>
            </w:pPr>
            <w:r>
              <w:rPr>
                <w:spacing w:val="-2"/>
                <w:sz w:val="15"/>
              </w:rPr>
              <w:t>64.00%</w:t>
            </w:r>
          </w:p>
        </w:tc>
        <w:tc>
          <w:tcPr>
            <w:tcW w:w="765" w:type="dxa"/>
            <w:tcBorders>
              <w:right w:val="single" w:sz="4" w:space="0" w:color="000000"/>
            </w:tcBorders>
          </w:tcPr>
          <w:p>
            <w:pPr>
              <w:pStyle w:val="TableParagraph"/>
              <w:ind w:right="1"/>
              <w:rPr>
                <w:sz w:val="15"/>
              </w:rPr>
            </w:pPr>
            <w:r>
              <w:rPr>
                <w:spacing w:val="-2"/>
                <w:sz w:val="15"/>
              </w:rPr>
              <w:t>64.00%</w:t>
            </w:r>
          </w:p>
        </w:tc>
        <w:tc>
          <w:tcPr>
            <w:tcW w:w="746" w:type="dxa"/>
            <w:tcBorders>
              <w:left w:val="single" w:sz="4" w:space="0" w:color="000000"/>
            </w:tcBorders>
          </w:tcPr>
          <w:p>
            <w:pPr>
              <w:pStyle w:val="TableParagraph"/>
              <w:ind w:left="19"/>
              <w:rPr>
                <w:sz w:val="15"/>
              </w:rPr>
            </w:pPr>
            <w:r>
              <w:rPr>
                <w:spacing w:val="-2"/>
                <w:sz w:val="15"/>
              </w:rPr>
              <w:t>68.00%</w:t>
            </w:r>
          </w:p>
        </w:tc>
        <w:tc>
          <w:tcPr>
            <w:tcW w:w="800" w:type="dxa"/>
          </w:tcPr>
          <w:p>
            <w:pPr>
              <w:pStyle w:val="TableParagraph"/>
              <w:ind w:left="0"/>
              <w:rPr>
                <w:sz w:val="15"/>
              </w:rPr>
            </w:pPr>
            <w:r>
              <w:rPr>
                <w:spacing w:val="-2"/>
                <w:sz w:val="15"/>
              </w:rPr>
              <w:t>68.00%</w:t>
            </w:r>
          </w:p>
        </w:tc>
        <w:tc>
          <w:tcPr>
            <w:tcW w:w="743" w:type="dxa"/>
          </w:tcPr>
          <w:p>
            <w:pPr>
              <w:pStyle w:val="TableParagraph"/>
              <w:ind w:left="2" w:right="19"/>
              <w:rPr>
                <w:sz w:val="15"/>
              </w:rPr>
            </w:pPr>
            <w:r>
              <w:rPr>
                <w:spacing w:val="-2"/>
                <w:sz w:val="15"/>
              </w:rPr>
              <w:t>68.00%</w:t>
            </w:r>
          </w:p>
        </w:tc>
        <w:tc>
          <w:tcPr>
            <w:tcW w:w="762" w:type="dxa"/>
          </w:tcPr>
          <w:p>
            <w:pPr>
              <w:pStyle w:val="TableParagraph"/>
              <w:ind w:left="0" w:right="1"/>
              <w:rPr>
                <w:sz w:val="15"/>
              </w:rPr>
            </w:pPr>
            <w:r>
              <w:rPr>
                <w:spacing w:val="-2"/>
                <w:sz w:val="15"/>
              </w:rPr>
              <w:t>68.00%</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6"/>
              <w:jc w:val="left"/>
              <w:rPr>
                <w:sz w:val="15"/>
              </w:rPr>
            </w:pPr>
            <w:r>
              <w:rPr>
                <w:sz w:val="15"/>
              </w:rPr>
              <w:t>CST-Voting</w:t>
            </w:r>
            <w:r>
              <w:rPr>
                <w:spacing w:val="-6"/>
                <w:sz w:val="15"/>
              </w:rPr>
              <w:t> </w:t>
            </w:r>
            <w:r>
              <w:rPr>
                <w:spacing w:val="-2"/>
                <w:sz w:val="15"/>
              </w:rPr>
              <w:t>(C4.5)</w:t>
            </w:r>
          </w:p>
        </w:tc>
        <w:tc>
          <w:tcPr>
            <w:tcW w:w="765" w:type="dxa"/>
            <w:tcBorders>
              <w:left w:val="single" w:sz="4" w:space="0" w:color="000000"/>
              <w:bottom w:val="single" w:sz="6" w:space="0" w:color="000000"/>
            </w:tcBorders>
          </w:tcPr>
          <w:p>
            <w:pPr>
              <w:pStyle w:val="TableParagraph"/>
              <w:spacing w:line="183" w:lineRule="exact"/>
              <w:ind w:left="2" w:right="3"/>
              <w:rPr>
                <w:sz w:val="15"/>
              </w:rPr>
            </w:pPr>
            <w:r>
              <w:rPr>
                <w:spacing w:val="-2"/>
                <w:sz w:val="15"/>
              </w:rPr>
              <w:t>70.00%</w:t>
            </w:r>
          </w:p>
        </w:tc>
        <w:tc>
          <w:tcPr>
            <w:tcW w:w="780" w:type="dxa"/>
            <w:tcBorders>
              <w:bottom w:val="single" w:sz="6" w:space="0" w:color="000000"/>
            </w:tcBorders>
          </w:tcPr>
          <w:p>
            <w:pPr>
              <w:pStyle w:val="TableParagraph"/>
              <w:spacing w:line="183" w:lineRule="exact"/>
              <w:ind w:left="21" w:right="37"/>
              <w:rPr>
                <w:sz w:val="15"/>
              </w:rPr>
            </w:pPr>
            <w:r>
              <w:rPr>
                <w:spacing w:val="-2"/>
                <w:sz w:val="15"/>
              </w:rPr>
              <w:t>64.00%</w:t>
            </w:r>
          </w:p>
        </w:tc>
        <w:tc>
          <w:tcPr>
            <w:tcW w:w="742" w:type="dxa"/>
            <w:tcBorders>
              <w:bottom w:val="single" w:sz="6" w:space="0" w:color="000000"/>
            </w:tcBorders>
          </w:tcPr>
          <w:p>
            <w:pPr>
              <w:pStyle w:val="TableParagraph"/>
              <w:spacing w:line="183" w:lineRule="exact"/>
              <w:ind w:left="12" w:right="28"/>
              <w:rPr>
                <w:sz w:val="15"/>
              </w:rPr>
            </w:pPr>
            <w:r>
              <w:rPr>
                <w:spacing w:val="-2"/>
                <w:sz w:val="15"/>
              </w:rPr>
              <w:t>67.96%</w:t>
            </w:r>
          </w:p>
        </w:tc>
        <w:tc>
          <w:tcPr>
            <w:tcW w:w="765" w:type="dxa"/>
            <w:tcBorders>
              <w:bottom w:val="single" w:sz="6" w:space="0" w:color="000000"/>
              <w:right w:val="single" w:sz="4" w:space="0" w:color="000000"/>
            </w:tcBorders>
          </w:tcPr>
          <w:p>
            <w:pPr>
              <w:pStyle w:val="TableParagraph"/>
              <w:spacing w:line="183" w:lineRule="exact"/>
              <w:ind w:right="1"/>
              <w:rPr>
                <w:sz w:val="15"/>
              </w:rPr>
            </w:pPr>
            <w:r>
              <w:rPr>
                <w:spacing w:val="-2"/>
                <w:sz w:val="15"/>
              </w:rPr>
              <w:t>67.00%</w:t>
            </w:r>
          </w:p>
        </w:tc>
        <w:tc>
          <w:tcPr>
            <w:tcW w:w="746" w:type="dxa"/>
            <w:tcBorders>
              <w:left w:val="single" w:sz="4" w:space="0" w:color="000000"/>
              <w:bottom w:val="single" w:sz="6" w:space="0" w:color="000000"/>
            </w:tcBorders>
          </w:tcPr>
          <w:p>
            <w:pPr>
              <w:pStyle w:val="TableParagraph"/>
              <w:spacing w:line="183" w:lineRule="exact"/>
              <w:ind w:left="19"/>
              <w:rPr>
                <w:sz w:val="15"/>
              </w:rPr>
            </w:pPr>
            <w:r>
              <w:rPr>
                <w:spacing w:val="-2"/>
                <w:sz w:val="15"/>
              </w:rPr>
              <w:t>74.00%</w:t>
            </w:r>
          </w:p>
        </w:tc>
        <w:tc>
          <w:tcPr>
            <w:tcW w:w="800" w:type="dxa"/>
            <w:tcBorders>
              <w:bottom w:val="single" w:sz="6" w:space="0" w:color="000000"/>
            </w:tcBorders>
          </w:tcPr>
          <w:p>
            <w:pPr>
              <w:pStyle w:val="TableParagraph"/>
              <w:spacing w:line="183" w:lineRule="exact"/>
              <w:ind w:left="0"/>
              <w:rPr>
                <w:sz w:val="15"/>
              </w:rPr>
            </w:pPr>
            <w:r>
              <w:rPr>
                <w:spacing w:val="-2"/>
                <w:sz w:val="15"/>
              </w:rPr>
              <w:t>68.00%</w:t>
            </w:r>
          </w:p>
        </w:tc>
        <w:tc>
          <w:tcPr>
            <w:tcW w:w="743" w:type="dxa"/>
            <w:tcBorders>
              <w:bottom w:val="single" w:sz="6" w:space="0" w:color="000000"/>
            </w:tcBorders>
          </w:tcPr>
          <w:p>
            <w:pPr>
              <w:pStyle w:val="TableParagraph"/>
              <w:spacing w:line="183" w:lineRule="exact"/>
              <w:ind w:left="2" w:right="19"/>
              <w:rPr>
                <w:sz w:val="15"/>
              </w:rPr>
            </w:pPr>
            <w:r>
              <w:rPr>
                <w:spacing w:val="-2"/>
                <w:sz w:val="15"/>
              </w:rPr>
              <w:t>71.84%</w:t>
            </w:r>
          </w:p>
        </w:tc>
        <w:tc>
          <w:tcPr>
            <w:tcW w:w="762" w:type="dxa"/>
            <w:tcBorders>
              <w:bottom w:val="single" w:sz="6" w:space="0" w:color="000000"/>
            </w:tcBorders>
          </w:tcPr>
          <w:p>
            <w:pPr>
              <w:pStyle w:val="TableParagraph"/>
              <w:spacing w:line="183" w:lineRule="exact"/>
              <w:ind w:left="0" w:right="1"/>
              <w:rPr>
                <w:sz w:val="15"/>
              </w:rPr>
            </w:pPr>
            <w:r>
              <w:rPr>
                <w:spacing w:val="-2"/>
                <w:sz w:val="15"/>
              </w:rPr>
              <w:t>71.00%</w:t>
            </w:r>
          </w:p>
        </w:tc>
      </w:tr>
    </w:tbl>
    <w:p>
      <w:pPr>
        <w:pStyle w:val="BodyText"/>
        <w:spacing w:before="3"/>
        <w:rPr>
          <w:sz w:val="4"/>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46"/>
        <w:gridCol w:w="800"/>
        <w:gridCol w:w="743"/>
        <w:gridCol w:w="766"/>
        <w:gridCol w:w="747"/>
        <w:gridCol w:w="801"/>
        <w:gridCol w:w="744"/>
        <w:gridCol w:w="763"/>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bookmarkStart w:name="_bookmark11" w:id="19"/>
            <w:bookmarkEnd w:id="19"/>
            <w:r>
              <w:rPr/>
            </w:r>
            <w:r>
              <w:rPr>
                <w:sz w:val="15"/>
              </w:rPr>
              <w:t>Self-train</w:t>
            </w:r>
            <w:r>
              <w:rPr>
                <w:spacing w:val="6"/>
                <w:sz w:val="15"/>
              </w:rPr>
              <w:t> </w:t>
            </w:r>
            <w:r>
              <w:rPr>
                <w:spacing w:val="-4"/>
                <w:sz w:val="15"/>
              </w:rPr>
              <w:t>(</w:t>
            </w:r>
            <w:r>
              <w:rPr>
                <w:rFonts w:ascii="Georgia"/>
                <w:i/>
                <w:spacing w:val="-4"/>
                <w:sz w:val="15"/>
              </w:rPr>
              <w:t>k</w:t>
            </w:r>
            <w:r>
              <w:rPr>
                <w:spacing w:val="-4"/>
                <w:sz w:val="15"/>
              </w:rPr>
              <w:t>NN)</w:t>
            </w:r>
          </w:p>
        </w:tc>
        <w:tc>
          <w:tcPr>
            <w:tcW w:w="746" w:type="dxa"/>
            <w:tcBorders>
              <w:left w:val="single" w:sz="4" w:space="0" w:color="000000"/>
            </w:tcBorders>
          </w:tcPr>
          <w:p>
            <w:pPr>
              <w:pStyle w:val="TableParagraph"/>
              <w:spacing w:line="184" w:lineRule="exact"/>
              <w:ind w:left="19" w:right="2"/>
              <w:rPr>
                <w:sz w:val="15"/>
              </w:rPr>
            </w:pPr>
            <w:r>
              <w:rPr>
                <w:spacing w:val="-2"/>
                <w:sz w:val="15"/>
              </w:rPr>
              <w:t>62.00%</w:t>
            </w:r>
          </w:p>
        </w:tc>
        <w:tc>
          <w:tcPr>
            <w:tcW w:w="800" w:type="dxa"/>
          </w:tcPr>
          <w:p>
            <w:pPr>
              <w:pStyle w:val="TableParagraph"/>
              <w:spacing w:line="184" w:lineRule="exact"/>
              <w:ind w:left="0"/>
              <w:rPr>
                <w:sz w:val="15"/>
              </w:rPr>
            </w:pPr>
            <w:r>
              <w:rPr>
                <w:spacing w:val="-2"/>
                <w:sz w:val="15"/>
              </w:rPr>
              <w:t>64.00%</w:t>
            </w:r>
          </w:p>
        </w:tc>
        <w:tc>
          <w:tcPr>
            <w:tcW w:w="743" w:type="dxa"/>
          </w:tcPr>
          <w:p>
            <w:pPr>
              <w:pStyle w:val="TableParagraph"/>
              <w:spacing w:line="184" w:lineRule="exact"/>
              <w:ind w:left="0" w:right="19"/>
              <w:rPr>
                <w:sz w:val="15"/>
              </w:rPr>
            </w:pPr>
            <w:r>
              <w:rPr>
                <w:spacing w:val="-2"/>
                <w:sz w:val="15"/>
              </w:rPr>
              <w:t>62.63%</w:t>
            </w:r>
          </w:p>
        </w:tc>
        <w:tc>
          <w:tcPr>
            <w:tcW w:w="766" w:type="dxa"/>
            <w:tcBorders>
              <w:right w:val="single" w:sz="4" w:space="0" w:color="000000"/>
            </w:tcBorders>
          </w:tcPr>
          <w:p>
            <w:pPr>
              <w:pStyle w:val="TableParagraph"/>
              <w:spacing w:line="184" w:lineRule="exact"/>
              <w:ind w:right="3"/>
              <w:rPr>
                <w:sz w:val="15"/>
              </w:rPr>
            </w:pPr>
            <w:r>
              <w:rPr>
                <w:spacing w:val="-2"/>
                <w:sz w:val="15"/>
              </w:rPr>
              <w:t>63.00%</w:t>
            </w:r>
          </w:p>
        </w:tc>
        <w:tc>
          <w:tcPr>
            <w:tcW w:w="747" w:type="dxa"/>
            <w:tcBorders>
              <w:left w:val="single" w:sz="4" w:space="0" w:color="000000"/>
            </w:tcBorders>
          </w:tcPr>
          <w:p>
            <w:pPr>
              <w:pStyle w:val="TableParagraph"/>
              <w:spacing w:line="184" w:lineRule="exact"/>
              <w:ind w:left="28" w:right="16"/>
              <w:rPr>
                <w:sz w:val="15"/>
              </w:rPr>
            </w:pPr>
            <w:r>
              <w:rPr>
                <w:spacing w:val="-2"/>
                <w:sz w:val="15"/>
              </w:rPr>
              <w:t>68.00%</w:t>
            </w:r>
          </w:p>
        </w:tc>
        <w:tc>
          <w:tcPr>
            <w:tcW w:w="801" w:type="dxa"/>
          </w:tcPr>
          <w:p>
            <w:pPr>
              <w:pStyle w:val="TableParagraph"/>
              <w:spacing w:line="184" w:lineRule="exact"/>
              <w:ind w:left="0" w:right="6"/>
              <w:rPr>
                <w:b/>
                <w:sz w:val="15"/>
              </w:rPr>
            </w:pPr>
            <w:r>
              <w:rPr>
                <w:b/>
                <w:spacing w:val="-2"/>
                <w:sz w:val="15"/>
              </w:rPr>
              <w:t>70.00%</w:t>
            </w:r>
          </w:p>
        </w:tc>
        <w:tc>
          <w:tcPr>
            <w:tcW w:w="744" w:type="dxa"/>
          </w:tcPr>
          <w:p>
            <w:pPr>
              <w:pStyle w:val="TableParagraph"/>
              <w:spacing w:line="184" w:lineRule="exact"/>
              <w:ind w:left="0" w:right="28"/>
              <w:rPr>
                <w:sz w:val="15"/>
              </w:rPr>
            </w:pPr>
            <w:r>
              <w:rPr>
                <w:spacing w:val="-2"/>
                <w:sz w:val="15"/>
              </w:rPr>
              <w:t>68.69%</w:t>
            </w:r>
          </w:p>
        </w:tc>
        <w:tc>
          <w:tcPr>
            <w:tcW w:w="763" w:type="dxa"/>
          </w:tcPr>
          <w:p>
            <w:pPr>
              <w:pStyle w:val="TableParagraph"/>
              <w:spacing w:line="184" w:lineRule="exact"/>
              <w:ind w:left="1" w:right="13"/>
              <w:rPr>
                <w:sz w:val="15"/>
              </w:rPr>
            </w:pPr>
            <w:r>
              <w:rPr>
                <w:spacing w:val="-2"/>
                <w:sz w:val="15"/>
              </w:rPr>
              <w:t>69.00%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Co-train</w:t>
            </w:r>
            <w:r>
              <w:rPr>
                <w:spacing w:val="5"/>
                <w:sz w:val="15"/>
              </w:rPr>
              <w:t> </w:t>
            </w:r>
            <w:r>
              <w:rPr>
                <w:spacing w:val="-4"/>
                <w:sz w:val="15"/>
              </w:rPr>
              <w:t>(</w:t>
            </w:r>
            <w:r>
              <w:rPr>
                <w:rFonts w:ascii="Georgia"/>
                <w:i/>
                <w:spacing w:val="-4"/>
                <w:sz w:val="15"/>
              </w:rPr>
              <w:t>k</w:t>
            </w:r>
            <w:r>
              <w:rPr>
                <w:spacing w:val="-4"/>
                <w:sz w:val="15"/>
              </w:rPr>
              <w:t>NN)</w:t>
            </w:r>
          </w:p>
        </w:tc>
        <w:tc>
          <w:tcPr>
            <w:tcW w:w="746" w:type="dxa"/>
            <w:tcBorders>
              <w:left w:val="single" w:sz="4" w:space="0" w:color="000000"/>
            </w:tcBorders>
          </w:tcPr>
          <w:p>
            <w:pPr>
              <w:pStyle w:val="TableParagraph"/>
              <w:ind w:left="19" w:right="2"/>
              <w:rPr>
                <w:sz w:val="15"/>
              </w:rPr>
            </w:pPr>
            <w:r>
              <w:rPr>
                <w:spacing w:val="-2"/>
                <w:sz w:val="15"/>
              </w:rPr>
              <w:t>34.00%</w:t>
            </w:r>
          </w:p>
        </w:tc>
        <w:tc>
          <w:tcPr>
            <w:tcW w:w="800" w:type="dxa"/>
          </w:tcPr>
          <w:p>
            <w:pPr>
              <w:pStyle w:val="TableParagraph"/>
              <w:ind w:left="0"/>
              <w:rPr>
                <w:sz w:val="15"/>
              </w:rPr>
            </w:pPr>
            <w:r>
              <w:rPr>
                <w:spacing w:val="-2"/>
                <w:sz w:val="15"/>
              </w:rPr>
              <w:t>48.00%</w:t>
            </w:r>
          </w:p>
        </w:tc>
        <w:tc>
          <w:tcPr>
            <w:tcW w:w="743" w:type="dxa"/>
          </w:tcPr>
          <w:p>
            <w:pPr>
              <w:pStyle w:val="TableParagraph"/>
              <w:ind w:left="0" w:right="19"/>
              <w:rPr>
                <w:sz w:val="15"/>
              </w:rPr>
            </w:pPr>
            <w:r>
              <w:rPr>
                <w:spacing w:val="-2"/>
                <w:sz w:val="15"/>
              </w:rPr>
              <w:t>36.56%</w:t>
            </w:r>
          </w:p>
        </w:tc>
        <w:tc>
          <w:tcPr>
            <w:tcW w:w="766" w:type="dxa"/>
            <w:tcBorders>
              <w:right w:val="single" w:sz="4" w:space="0" w:color="000000"/>
            </w:tcBorders>
          </w:tcPr>
          <w:p>
            <w:pPr>
              <w:pStyle w:val="TableParagraph"/>
              <w:ind w:right="3"/>
              <w:rPr>
                <w:sz w:val="15"/>
              </w:rPr>
            </w:pPr>
            <w:r>
              <w:rPr>
                <w:spacing w:val="-2"/>
                <w:sz w:val="15"/>
              </w:rPr>
              <w:t>41.00%</w:t>
            </w:r>
          </w:p>
        </w:tc>
        <w:tc>
          <w:tcPr>
            <w:tcW w:w="747" w:type="dxa"/>
            <w:tcBorders>
              <w:left w:val="single" w:sz="4" w:space="0" w:color="000000"/>
            </w:tcBorders>
          </w:tcPr>
          <w:p>
            <w:pPr>
              <w:pStyle w:val="TableParagraph"/>
              <w:ind w:left="28" w:right="16"/>
              <w:rPr>
                <w:sz w:val="15"/>
              </w:rPr>
            </w:pPr>
            <w:r>
              <w:rPr>
                <w:spacing w:val="-2"/>
                <w:sz w:val="15"/>
              </w:rPr>
              <w:t>40.00%</w:t>
            </w:r>
          </w:p>
        </w:tc>
        <w:tc>
          <w:tcPr>
            <w:tcW w:w="801" w:type="dxa"/>
          </w:tcPr>
          <w:p>
            <w:pPr>
              <w:pStyle w:val="TableParagraph"/>
              <w:ind w:left="0" w:right="6"/>
              <w:rPr>
                <w:sz w:val="15"/>
              </w:rPr>
            </w:pPr>
            <w:r>
              <w:rPr>
                <w:spacing w:val="-2"/>
                <w:sz w:val="15"/>
              </w:rPr>
              <w:t>54.00%</w:t>
            </w:r>
          </w:p>
        </w:tc>
        <w:tc>
          <w:tcPr>
            <w:tcW w:w="744" w:type="dxa"/>
          </w:tcPr>
          <w:p>
            <w:pPr>
              <w:pStyle w:val="TableParagraph"/>
              <w:ind w:left="0" w:right="28"/>
              <w:rPr>
                <w:sz w:val="15"/>
              </w:rPr>
            </w:pPr>
            <w:r>
              <w:rPr>
                <w:spacing w:val="-2"/>
                <w:sz w:val="15"/>
              </w:rPr>
              <w:t>43.01%</w:t>
            </w:r>
          </w:p>
        </w:tc>
        <w:tc>
          <w:tcPr>
            <w:tcW w:w="763" w:type="dxa"/>
          </w:tcPr>
          <w:p>
            <w:pPr>
              <w:pStyle w:val="TableParagraph"/>
              <w:ind w:left="1" w:right="13"/>
              <w:rPr>
                <w:sz w:val="15"/>
              </w:rPr>
            </w:pPr>
            <w:r>
              <w:rPr>
                <w:spacing w:val="-2"/>
                <w:sz w:val="15"/>
              </w:rPr>
              <w:t>47.00%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Tri-train</w:t>
            </w:r>
            <w:r>
              <w:rPr>
                <w:spacing w:val="-8"/>
                <w:sz w:val="15"/>
              </w:rPr>
              <w:t> </w:t>
            </w:r>
            <w:r>
              <w:rPr>
                <w:spacing w:val="-4"/>
                <w:sz w:val="15"/>
              </w:rPr>
              <w:t>(</w:t>
            </w:r>
            <w:r>
              <w:rPr>
                <w:rFonts w:ascii="Georgia"/>
                <w:i/>
                <w:spacing w:val="-4"/>
                <w:sz w:val="15"/>
              </w:rPr>
              <w:t>k</w:t>
            </w:r>
            <w:r>
              <w:rPr>
                <w:spacing w:val="-4"/>
                <w:sz w:val="15"/>
              </w:rPr>
              <w:t>NN)</w:t>
            </w:r>
          </w:p>
        </w:tc>
        <w:tc>
          <w:tcPr>
            <w:tcW w:w="746" w:type="dxa"/>
            <w:tcBorders>
              <w:left w:val="single" w:sz="4" w:space="0" w:color="000000"/>
            </w:tcBorders>
          </w:tcPr>
          <w:p>
            <w:pPr>
              <w:pStyle w:val="TableParagraph"/>
              <w:ind w:left="19" w:right="2"/>
              <w:rPr>
                <w:sz w:val="15"/>
              </w:rPr>
            </w:pPr>
            <w:r>
              <w:rPr>
                <w:spacing w:val="-2"/>
                <w:sz w:val="15"/>
              </w:rPr>
              <w:t>66.00%</w:t>
            </w:r>
          </w:p>
        </w:tc>
        <w:tc>
          <w:tcPr>
            <w:tcW w:w="800" w:type="dxa"/>
          </w:tcPr>
          <w:p>
            <w:pPr>
              <w:pStyle w:val="TableParagraph"/>
              <w:ind w:left="0"/>
              <w:rPr>
                <w:sz w:val="15"/>
              </w:rPr>
            </w:pPr>
            <w:r>
              <w:rPr>
                <w:spacing w:val="-2"/>
                <w:sz w:val="15"/>
              </w:rPr>
              <w:t>62.00%</w:t>
            </w:r>
          </w:p>
        </w:tc>
        <w:tc>
          <w:tcPr>
            <w:tcW w:w="743" w:type="dxa"/>
          </w:tcPr>
          <w:p>
            <w:pPr>
              <w:pStyle w:val="TableParagraph"/>
              <w:ind w:left="0" w:right="19"/>
              <w:rPr>
                <w:sz w:val="15"/>
              </w:rPr>
            </w:pPr>
            <w:r>
              <w:rPr>
                <w:spacing w:val="-2"/>
                <w:sz w:val="15"/>
              </w:rPr>
              <w:t>64.71%</w:t>
            </w:r>
          </w:p>
        </w:tc>
        <w:tc>
          <w:tcPr>
            <w:tcW w:w="766" w:type="dxa"/>
            <w:tcBorders>
              <w:right w:val="single" w:sz="4" w:space="0" w:color="000000"/>
            </w:tcBorders>
          </w:tcPr>
          <w:p>
            <w:pPr>
              <w:pStyle w:val="TableParagraph"/>
              <w:ind w:right="3"/>
              <w:rPr>
                <w:sz w:val="15"/>
              </w:rPr>
            </w:pPr>
            <w:r>
              <w:rPr>
                <w:spacing w:val="-2"/>
                <w:sz w:val="15"/>
              </w:rPr>
              <w:t>64.00%</w:t>
            </w:r>
          </w:p>
        </w:tc>
        <w:tc>
          <w:tcPr>
            <w:tcW w:w="747" w:type="dxa"/>
            <w:tcBorders>
              <w:left w:val="single" w:sz="4" w:space="0" w:color="000000"/>
            </w:tcBorders>
          </w:tcPr>
          <w:p>
            <w:pPr>
              <w:pStyle w:val="TableParagraph"/>
              <w:ind w:left="28" w:right="16"/>
              <w:rPr>
                <w:sz w:val="15"/>
              </w:rPr>
            </w:pPr>
            <w:r>
              <w:rPr>
                <w:spacing w:val="-2"/>
                <w:sz w:val="15"/>
              </w:rPr>
              <w:t>72.00%</w:t>
            </w:r>
          </w:p>
        </w:tc>
        <w:tc>
          <w:tcPr>
            <w:tcW w:w="801" w:type="dxa"/>
          </w:tcPr>
          <w:p>
            <w:pPr>
              <w:pStyle w:val="TableParagraph"/>
              <w:ind w:left="0" w:right="6"/>
              <w:rPr>
                <w:sz w:val="15"/>
              </w:rPr>
            </w:pPr>
            <w:r>
              <w:rPr>
                <w:spacing w:val="-2"/>
                <w:sz w:val="15"/>
              </w:rPr>
              <w:t>66.00%</w:t>
            </w:r>
          </w:p>
        </w:tc>
        <w:tc>
          <w:tcPr>
            <w:tcW w:w="744" w:type="dxa"/>
          </w:tcPr>
          <w:p>
            <w:pPr>
              <w:pStyle w:val="TableParagraph"/>
              <w:ind w:left="0" w:right="28"/>
              <w:rPr>
                <w:sz w:val="15"/>
              </w:rPr>
            </w:pPr>
            <w:r>
              <w:rPr>
                <w:spacing w:val="-2"/>
                <w:sz w:val="15"/>
              </w:rPr>
              <w:t>69.90%</w:t>
            </w:r>
          </w:p>
        </w:tc>
        <w:tc>
          <w:tcPr>
            <w:tcW w:w="763" w:type="dxa"/>
          </w:tcPr>
          <w:p>
            <w:pPr>
              <w:pStyle w:val="TableParagraph"/>
              <w:ind w:left="1" w:right="13"/>
              <w:rPr>
                <w:sz w:val="15"/>
              </w:rPr>
            </w:pPr>
            <w:r>
              <w:rPr>
                <w:spacing w:val="-2"/>
                <w:sz w:val="15"/>
              </w:rPr>
              <w:t>69.00%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Co-Bagging</w:t>
            </w:r>
            <w:r>
              <w:rPr>
                <w:spacing w:val="8"/>
                <w:sz w:val="15"/>
              </w:rPr>
              <w:t> </w:t>
            </w:r>
            <w:r>
              <w:rPr>
                <w:spacing w:val="-2"/>
                <w:sz w:val="15"/>
              </w:rPr>
              <w:t>(</w:t>
            </w:r>
            <w:r>
              <w:rPr>
                <w:rFonts w:ascii="Georgia"/>
                <w:i/>
                <w:spacing w:val="-2"/>
                <w:sz w:val="15"/>
              </w:rPr>
              <w:t>k</w:t>
            </w:r>
            <w:r>
              <w:rPr>
                <w:spacing w:val="-2"/>
                <w:sz w:val="15"/>
              </w:rPr>
              <w:t>NN)</w:t>
            </w:r>
          </w:p>
        </w:tc>
        <w:tc>
          <w:tcPr>
            <w:tcW w:w="746" w:type="dxa"/>
            <w:tcBorders>
              <w:left w:val="single" w:sz="4" w:space="0" w:color="000000"/>
            </w:tcBorders>
          </w:tcPr>
          <w:p>
            <w:pPr>
              <w:pStyle w:val="TableParagraph"/>
              <w:ind w:left="19" w:right="2"/>
              <w:rPr>
                <w:sz w:val="15"/>
              </w:rPr>
            </w:pPr>
            <w:r>
              <w:rPr>
                <w:spacing w:val="-2"/>
                <w:sz w:val="15"/>
              </w:rPr>
              <w:t>48.00%</w:t>
            </w:r>
          </w:p>
        </w:tc>
        <w:tc>
          <w:tcPr>
            <w:tcW w:w="800" w:type="dxa"/>
          </w:tcPr>
          <w:p>
            <w:pPr>
              <w:pStyle w:val="TableParagraph"/>
              <w:ind w:left="0"/>
              <w:rPr>
                <w:sz w:val="15"/>
              </w:rPr>
            </w:pPr>
            <w:r>
              <w:rPr>
                <w:spacing w:val="-2"/>
                <w:sz w:val="15"/>
              </w:rPr>
              <w:t>62.00%</w:t>
            </w:r>
          </w:p>
        </w:tc>
        <w:tc>
          <w:tcPr>
            <w:tcW w:w="743" w:type="dxa"/>
          </w:tcPr>
          <w:p>
            <w:pPr>
              <w:pStyle w:val="TableParagraph"/>
              <w:ind w:left="0" w:right="19"/>
              <w:rPr>
                <w:sz w:val="15"/>
              </w:rPr>
            </w:pPr>
            <w:r>
              <w:rPr>
                <w:spacing w:val="-2"/>
                <w:sz w:val="15"/>
              </w:rPr>
              <w:t>51.61%</w:t>
            </w:r>
          </w:p>
        </w:tc>
        <w:tc>
          <w:tcPr>
            <w:tcW w:w="766" w:type="dxa"/>
            <w:tcBorders>
              <w:right w:val="single" w:sz="4" w:space="0" w:color="000000"/>
            </w:tcBorders>
          </w:tcPr>
          <w:p>
            <w:pPr>
              <w:pStyle w:val="TableParagraph"/>
              <w:ind w:right="3"/>
              <w:rPr>
                <w:sz w:val="15"/>
              </w:rPr>
            </w:pPr>
            <w:r>
              <w:rPr>
                <w:spacing w:val="-2"/>
                <w:sz w:val="15"/>
              </w:rPr>
              <w:t>55.00%</w:t>
            </w:r>
          </w:p>
        </w:tc>
        <w:tc>
          <w:tcPr>
            <w:tcW w:w="747" w:type="dxa"/>
            <w:tcBorders>
              <w:left w:val="single" w:sz="4" w:space="0" w:color="000000"/>
            </w:tcBorders>
          </w:tcPr>
          <w:p>
            <w:pPr>
              <w:pStyle w:val="TableParagraph"/>
              <w:ind w:left="28" w:right="16"/>
              <w:rPr>
                <w:sz w:val="15"/>
              </w:rPr>
            </w:pPr>
            <w:r>
              <w:rPr>
                <w:spacing w:val="-2"/>
                <w:sz w:val="15"/>
              </w:rPr>
              <w:t>54.00%</w:t>
            </w:r>
          </w:p>
        </w:tc>
        <w:tc>
          <w:tcPr>
            <w:tcW w:w="801" w:type="dxa"/>
          </w:tcPr>
          <w:p>
            <w:pPr>
              <w:pStyle w:val="TableParagraph"/>
              <w:ind w:left="0" w:right="6"/>
              <w:rPr>
                <w:sz w:val="15"/>
              </w:rPr>
            </w:pPr>
            <w:r>
              <w:rPr>
                <w:spacing w:val="-2"/>
                <w:sz w:val="15"/>
              </w:rPr>
              <w:t>68.00%</w:t>
            </w:r>
          </w:p>
        </w:tc>
        <w:tc>
          <w:tcPr>
            <w:tcW w:w="744" w:type="dxa"/>
          </w:tcPr>
          <w:p>
            <w:pPr>
              <w:pStyle w:val="TableParagraph"/>
              <w:ind w:left="0" w:right="28"/>
              <w:rPr>
                <w:sz w:val="15"/>
              </w:rPr>
            </w:pPr>
            <w:r>
              <w:rPr>
                <w:spacing w:val="-2"/>
                <w:sz w:val="15"/>
              </w:rPr>
              <w:t>58.06%</w:t>
            </w:r>
          </w:p>
        </w:tc>
        <w:tc>
          <w:tcPr>
            <w:tcW w:w="763" w:type="dxa"/>
          </w:tcPr>
          <w:p>
            <w:pPr>
              <w:pStyle w:val="TableParagraph"/>
              <w:ind w:left="1" w:right="13"/>
              <w:rPr>
                <w:sz w:val="15"/>
              </w:rPr>
            </w:pPr>
            <w:r>
              <w:rPr>
                <w:spacing w:val="-2"/>
                <w:sz w:val="15"/>
              </w:rPr>
              <w:t>61.00%</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6"/>
              <w:jc w:val="left"/>
              <w:rPr>
                <w:sz w:val="15"/>
              </w:rPr>
            </w:pPr>
            <w:r>
              <w:rPr>
                <w:sz w:val="15"/>
              </w:rPr>
              <w:t>CST-Voting</w:t>
            </w:r>
            <w:r>
              <w:rPr>
                <w:spacing w:val="-6"/>
                <w:sz w:val="15"/>
              </w:rPr>
              <w:t> </w:t>
            </w:r>
            <w:r>
              <w:rPr>
                <w:spacing w:val="-4"/>
                <w:sz w:val="15"/>
              </w:rPr>
              <w:t>(</w:t>
            </w:r>
            <w:r>
              <w:rPr>
                <w:rFonts w:ascii="Georgia"/>
                <w:i/>
                <w:spacing w:val="-4"/>
                <w:sz w:val="15"/>
              </w:rPr>
              <w:t>k</w:t>
            </w:r>
            <w:r>
              <w:rPr>
                <w:spacing w:val="-4"/>
                <w:sz w:val="15"/>
              </w:rPr>
              <w:t>NN)</w:t>
            </w:r>
          </w:p>
        </w:tc>
        <w:tc>
          <w:tcPr>
            <w:tcW w:w="746" w:type="dxa"/>
            <w:tcBorders>
              <w:left w:val="single" w:sz="4" w:space="0" w:color="000000"/>
              <w:bottom w:val="single" w:sz="6" w:space="0" w:color="000000"/>
            </w:tcBorders>
          </w:tcPr>
          <w:p>
            <w:pPr>
              <w:pStyle w:val="TableParagraph"/>
              <w:spacing w:line="183" w:lineRule="exact"/>
              <w:ind w:left="19" w:right="2"/>
              <w:rPr>
                <w:sz w:val="15"/>
              </w:rPr>
            </w:pPr>
            <w:r>
              <w:rPr>
                <w:spacing w:val="-2"/>
                <w:sz w:val="15"/>
              </w:rPr>
              <w:t>66.00%</w:t>
            </w:r>
          </w:p>
        </w:tc>
        <w:tc>
          <w:tcPr>
            <w:tcW w:w="800" w:type="dxa"/>
            <w:tcBorders>
              <w:bottom w:val="single" w:sz="6" w:space="0" w:color="000000"/>
            </w:tcBorders>
          </w:tcPr>
          <w:p>
            <w:pPr>
              <w:pStyle w:val="TableParagraph"/>
              <w:spacing w:line="185" w:lineRule="exact"/>
              <w:ind w:left="0"/>
              <w:rPr>
                <w:b/>
                <w:sz w:val="15"/>
              </w:rPr>
            </w:pPr>
            <w:r>
              <w:rPr>
                <w:b/>
                <w:spacing w:val="-2"/>
                <w:sz w:val="15"/>
              </w:rPr>
              <w:t>66.00%</w:t>
            </w:r>
          </w:p>
        </w:tc>
        <w:tc>
          <w:tcPr>
            <w:tcW w:w="743" w:type="dxa"/>
            <w:tcBorders>
              <w:bottom w:val="single" w:sz="6" w:space="0" w:color="000000"/>
            </w:tcBorders>
          </w:tcPr>
          <w:p>
            <w:pPr>
              <w:pStyle w:val="TableParagraph"/>
              <w:spacing w:line="183" w:lineRule="exact"/>
              <w:ind w:left="1" w:right="19"/>
              <w:rPr>
                <w:sz w:val="15"/>
              </w:rPr>
            </w:pPr>
            <w:r>
              <w:rPr>
                <w:spacing w:val="-2"/>
                <w:sz w:val="15"/>
              </w:rPr>
              <w:t>66.00%</w:t>
            </w:r>
          </w:p>
        </w:tc>
        <w:tc>
          <w:tcPr>
            <w:tcW w:w="766" w:type="dxa"/>
            <w:tcBorders>
              <w:bottom w:val="single" w:sz="6" w:space="0" w:color="000000"/>
              <w:right w:val="single" w:sz="4" w:space="0" w:color="000000"/>
            </w:tcBorders>
          </w:tcPr>
          <w:p>
            <w:pPr>
              <w:pStyle w:val="TableParagraph"/>
              <w:spacing w:line="183" w:lineRule="exact"/>
              <w:ind w:right="3"/>
              <w:rPr>
                <w:sz w:val="15"/>
              </w:rPr>
            </w:pPr>
            <w:r>
              <w:rPr>
                <w:spacing w:val="-2"/>
                <w:sz w:val="15"/>
              </w:rPr>
              <w:t>66.00%</w:t>
            </w:r>
          </w:p>
        </w:tc>
        <w:tc>
          <w:tcPr>
            <w:tcW w:w="747" w:type="dxa"/>
            <w:tcBorders>
              <w:left w:val="single" w:sz="4" w:space="0" w:color="000000"/>
              <w:bottom w:val="single" w:sz="6" w:space="0" w:color="000000"/>
            </w:tcBorders>
          </w:tcPr>
          <w:p>
            <w:pPr>
              <w:pStyle w:val="TableParagraph"/>
              <w:spacing w:line="183" w:lineRule="exact"/>
              <w:ind w:left="28" w:right="16"/>
              <w:rPr>
                <w:sz w:val="15"/>
              </w:rPr>
            </w:pPr>
            <w:r>
              <w:rPr>
                <w:spacing w:val="-2"/>
                <w:sz w:val="15"/>
              </w:rPr>
              <w:t>72.00%</w:t>
            </w:r>
          </w:p>
        </w:tc>
        <w:tc>
          <w:tcPr>
            <w:tcW w:w="801" w:type="dxa"/>
            <w:tcBorders>
              <w:bottom w:val="single" w:sz="6" w:space="0" w:color="000000"/>
            </w:tcBorders>
          </w:tcPr>
          <w:p>
            <w:pPr>
              <w:pStyle w:val="TableParagraph"/>
              <w:spacing w:line="183" w:lineRule="exact"/>
              <w:ind w:left="0" w:right="6"/>
              <w:rPr>
                <w:sz w:val="15"/>
              </w:rPr>
            </w:pPr>
            <w:r>
              <w:rPr>
                <w:spacing w:val="-2"/>
                <w:sz w:val="15"/>
              </w:rPr>
              <w:t>66.00%</w:t>
            </w:r>
          </w:p>
        </w:tc>
        <w:tc>
          <w:tcPr>
            <w:tcW w:w="744" w:type="dxa"/>
            <w:tcBorders>
              <w:bottom w:val="single" w:sz="6" w:space="0" w:color="000000"/>
            </w:tcBorders>
          </w:tcPr>
          <w:p>
            <w:pPr>
              <w:pStyle w:val="TableParagraph"/>
              <w:spacing w:line="183" w:lineRule="exact"/>
              <w:ind w:left="0" w:right="28"/>
              <w:rPr>
                <w:sz w:val="15"/>
              </w:rPr>
            </w:pPr>
            <w:r>
              <w:rPr>
                <w:spacing w:val="-2"/>
                <w:sz w:val="15"/>
              </w:rPr>
              <w:t>69.90%</w:t>
            </w:r>
          </w:p>
        </w:tc>
        <w:tc>
          <w:tcPr>
            <w:tcW w:w="763" w:type="dxa"/>
            <w:tcBorders>
              <w:bottom w:val="single" w:sz="6" w:space="0" w:color="000000"/>
            </w:tcBorders>
          </w:tcPr>
          <w:p>
            <w:pPr>
              <w:pStyle w:val="TableParagraph"/>
              <w:spacing w:line="183" w:lineRule="exact"/>
              <w:ind w:left="1" w:right="13"/>
              <w:rPr>
                <w:sz w:val="15"/>
              </w:rPr>
            </w:pPr>
            <w:r>
              <w:rPr>
                <w:spacing w:val="-2"/>
                <w:sz w:val="15"/>
              </w:rPr>
              <w:t>69.00%</w:t>
            </w:r>
          </w:p>
        </w:tc>
      </w:tr>
    </w:tbl>
    <w:p>
      <w:pPr>
        <w:pStyle w:val="BodyText"/>
        <w:spacing w:before="13"/>
        <w:rPr>
          <w:sz w:val="3"/>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84"/>
        <w:gridCol w:w="723"/>
        <w:gridCol w:w="780"/>
        <w:gridCol w:w="765"/>
        <w:gridCol w:w="784"/>
        <w:gridCol w:w="723"/>
        <w:gridCol w:w="780"/>
        <w:gridCol w:w="761"/>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Co-</w:t>
            </w:r>
            <w:r>
              <w:rPr>
                <w:spacing w:val="-2"/>
                <w:sz w:val="15"/>
              </w:rPr>
              <w:t>Forest</w:t>
            </w:r>
          </w:p>
        </w:tc>
        <w:tc>
          <w:tcPr>
            <w:tcW w:w="784" w:type="dxa"/>
            <w:tcBorders>
              <w:left w:val="single" w:sz="4" w:space="0" w:color="000000"/>
            </w:tcBorders>
          </w:tcPr>
          <w:p>
            <w:pPr>
              <w:pStyle w:val="TableParagraph"/>
              <w:spacing w:line="184" w:lineRule="exact"/>
              <w:ind w:left="0" w:right="18"/>
              <w:rPr>
                <w:sz w:val="15"/>
              </w:rPr>
            </w:pPr>
            <w:r>
              <w:rPr>
                <w:spacing w:val="-2"/>
                <w:sz w:val="15"/>
              </w:rPr>
              <w:t>66.00%</w:t>
            </w:r>
          </w:p>
        </w:tc>
        <w:tc>
          <w:tcPr>
            <w:tcW w:w="723" w:type="dxa"/>
          </w:tcPr>
          <w:p>
            <w:pPr>
              <w:pStyle w:val="TableParagraph"/>
              <w:spacing w:line="184" w:lineRule="exact"/>
              <w:ind w:left="2" w:right="2"/>
              <w:rPr>
                <w:sz w:val="15"/>
              </w:rPr>
            </w:pPr>
            <w:r>
              <w:rPr>
                <w:spacing w:val="-2"/>
                <w:sz w:val="15"/>
              </w:rPr>
              <w:t>60.00%</w:t>
            </w:r>
          </w:p>
        </w:tc>
        <w:tc>
          <w:tcPr>
            <w:tcW w:w="780" w:type="dxa"/>
          </w:tcPr>
          <w:p>
            <w:pPr>
              <w:pStyle w:val="TableParagraph"/>
              <w:spacing w:line="184" w:lineRule="exact"/>
              <w:ind w:left="35" w:right="16"/>
              <w:rPr>
                <w:sz w:val="15"/>
              </w:rPr>
            </w:pPr>
            <w:r>
              <w:rPr>
                <w:spacing w:val="-2"/>
                <w:sz w:val="15"/>
              </w:rPr>
              <w:t>64.08%</w:t>
            </w:r>
          </w:p>
        </w:tc>
        <w:tc>
          <w:tcPr>
            <w:tcW w:w="765" w:type="dxa"/>
            <w:tcBorders>
              <w:right w:val="single" w:sz="4" w:space="0" w:color="000000"/>
            </w:tcBorders>
          </w:tcPr>
          <w:p>
            <w:pPr>
              <w:pStyle w:val="TableParagraph"/>
              <w:spacing w:line="184" w:lineRule="exact"/>
              <w:ind w:right="1"/>
              <w:rPr>
                <w:sz w:val="15"/>
              </w:rPr>
            </w:pPr>
            <w:r>
              <w:rPr>
                <w:spacing w:val="-2"/>
                <w:sz w:val="15"/>
              </w:rPr>
              <w:t>63.00%</w:t>
            </w:r>
          </w:p>
        </w:tc>
        <w:tc>
          <w:tcPr>
            <w:tcW w:w="784" w:type="dxa"/>
            <w:tcBorders>
              <w:left w:val="single" w:sz="4" w:space="0" w:color="000000"/>
            </w:tcBorders>
          </w:tcPr>
          <w:p>
            <w:pPr>
              <w:pStyle w:val="TableParagraph"/>
              <w:spacing w:line="184" w:lineRule="exact"/>
              <w:ind w:left="2" w:right="18"/>
              <w:rPr>
                <w:sz w:val="15"/>
              </w:rPr>
            </w:pPr>
            <w:r>
              <w:rPr>
                <w:spacing w:val="-2"/>
                <w:sz w:val="15"/>
              </w:rPr>
              <w:t>70.00%</w:t>
            </w:r>
          </w:p>
        </w:tc>
        <w:tc>
          <w:tcPr>
            <w:tcW w:w="723" w:type="dxa"/>
          </w:tcPr>
          <w:p>
            <w:pPr>
              <w:pStyle w:val="TableParagraph"/>
              <w:spacing w:line="184" w:lineRule="exact"/>
              <w:ind w:left="2" w:right="1"/>
              <w:rPr>
                <w:sz w:val="15"/>
              </w:rPr>
            </w:pPr>
            <w:r>
              <w:rPr>
                <w:spacing w:val="-2"/>
                <w:sz w:val="15"/>
              </w:rPr>
              <w:t>60.00%</w:t>
            </w:r>
          </w:p>
        </w:tc>
        <w:tc>
          <w:tcPr>
            <w:tcW w:w="780" w:type="dxa"/>
          </w:tcPr>
          <w:p>
            <w:pPr>
              <w:pStyle w:val="TableParagraph"/>
              <w:spacing w:line="184" w:lineRule="exact"/>
              <w:ind w:left="37" w:right="16"/>
              <w:rPr>
                <w:sz w:val="15"/>
              </w:rPr>
            </w:pPr>
            <w:r>
              <w:rPr>
                <w:spacing w:val="-2"/>
                <w:sz w:val="15"/>
              </w:rPr>
              <w:t>66.67%</w:t>
            </w:r>
          </w:p>
        </w:tc>
        <w:tc>
          <w:tcPr>
            <w:tcW w:w="761" w:type="dxa"/>
          </w:tcPr>
          <w:p>
            <w:pPr>
              <w:pStyle w:val="TableParagraph"/>
              <w:spacing w:line="184" w:lineRule="exact"/>
              <w:rPr>
                <w:sz w:val="15"/>
              </w:rPr>
            </w:pPr>
            <w:r>
              <w:rPr>
                <w:spacing w:val="-2"/>
                <w:sz w:val="15"/>
              </w:rPr>
              <w:t>65.00%</w:t>
            </w:r>
          </w:p>
        </w:tc>
      </w:tr>
      <w:tr>
        <w:trPr>
          <w:trHeight w:val="201" w:hRule="atLeast"/>
        </w:trPr>
        <w:tc>
          <w:tcPr>
            <w:tcW w:w="1501" w:type="dxa"/>
            <w:tcBorders>
              <w:right w:val="single" w:sz="4" w:space="0" w:color="000000"/>
            </w:tcBorders>
          </w:tcPr>
          <w:p>
            <w:pPr>
              <w:pStyle w:val="TableParagraph"/>
              <w:ind w:left="56"/>
              <w:jc w:val="left"/>
              <w:rPr>
                <w:sz w:val="15"/>
              </w:rPr>
            </w:pPr>
            <w:bookmarkStart w:name="Statistical and Post-Hoc Analysis" w:id="20"/>
            <w:bookmarkEnd w:id="20"/>
            <w:r>
              <w:rPr/>
            </w:r>
            <w:r>
              <w:rPr>
                <w:sz w:val="15"/>
              </w:rPr>
              <w:t>Democratic-</w:t>
            </w:r>
            <w:r>
              <w:rPr>
                <w:spacing w:val="-5"/>
                <w:sz w:val="15"/>
              </w:rPr>
              <w:t>Co</w:t>
            </w:r>
          </w:p>
        </w:tc>
        <w:tc>
          <w:tcPr>
            <w:tcW w:w="784" w:type="dxa"/>
            <w:tcBorders>
              <w:left w:val="single" w:sz="4" w:space="0" w:color="000000"/>
            </w:tcBorders>
          </w:tcPr>
          <w:p>
            <w:pPr>
              <w:pStyle w:val="TableParagraph"/>
              <w:ind w:left="0" w:right="18"/>
              <w:rPr>
                <w:sz w:val="15"/>
              </w:rPr>
            </w:pPr>
            <w:r>
              <w:rPr>
                <w:spacing w:val="-2"/>
                <w:sz w:val="15"/>
              </w:rPr>
              <w:t>66.00%</w:t>
            </w:r>
          </w:p>
        </w:tc>
        <w:tc>
          <w:tcPr>
            <w:tcW w:w="723" w:type="dxa"/>
          </w:tcPr>
          <w:p>
            <w:pPr>
              <w:pStyle w:val="TableParagraph"/>
              <w:ind w:left="2" w:right="2"/>
              <w:rPr>
                <w:sz w:val="15"/>
              </w:rPr>
            </w:pPr>
            <w:r>
              <w:rPr>
                <w:spacing w:val="-2"/>
                <w:sz w:val="15"/>
              </w:rPr>
              <w:t>62.00%</w:t>
            </w:r>
          </w:p>
        </w:tc>
        <w:tc>
          <w:tcPr>
            <w:tcW w:w="780" w:type="dxa"/>
          </w:tcPr>
          <w:p>
            <w:pPr>
              <w:pStyle w:val="TableParagraph"/>
              <w:ind w:left="35" w:right="16"/>
              <w:rPr>
                <w:sz w:val="15"/>
              </w:rPr>
            </w:pPr>
            <w:r>
              <w:rPr>
                <w:spacing w:val="-2"/>
                <w:sz w:val="15"/>
              </w:rPr>
              <w:t>64.71%</w:t>
            </w:r>
          </w:p>
        </w:tc>
        <w:tc>
          <w:tcPr>
            <w:tcW w:w="765" w:type="dxa"/>
            <w:tcBorders>
              <w:right w:val="single" w:sz="4" w:space="0" w:color="000000"/>
            </w:tcBorders>
          </w:tcPr>
          <w:p>
            <w:pPr>
              <w:pStyle w:val="TableParagraph"/>
              <w:ind w:right="1"/>
              <w:rPr>
                <w:sz w:val="15"/>
              </w:rPr>
            </w:pPr>
            <w:r>
              <w:rPr>
                <w:spacing w:val="-2"/>
                <w:sz w:val="15"/>
              </w:rPr>
              <w:t>64.00%</w:t>
            </w:r>
          </w:p>
        </w:tc>
        <w:tc>
          <w:tcPr>
            <w:tcW w:w="784" w:type="dxa"/>
            <w:tcBorders>
              <w:left w:val="single" w:sz="4" w:space="0" w:color="000000"/>
            </w:tcBorders>
          </w:tcPr>
          <w:p>
            <w:pPr>
              <w:pStyle w:val="TableParagraph"/>
              <w:ind w:left="2" w:right="18"/>
              <w:rPr>
                <w:sz w:val="15"/>
              </w:rPr>
            </w:pPr>
            <w:r>
              <w:rPr>
                <w:spacing w:val="-2"/>
                <w:sz w:val="15"/>
              </w:rPr>
              <w:t>72.00%</w:t>
            </w:r>
          </w:p>
        </w:tc>
        <w:tc>
          <w:tcPr>
            <w:tcW w:w="723" w:type="dxa"/>
          </w:tcPr>
          <w:p>
            <w:pPr>
              <w:pStyle w:val="TableParagraph"/>
              <w:ind w:left="2" w:right="1"/>
              <w:rPr>
                <w:sz w:val="15"/>
              </w:rPr>
            </w:pPr>
            <w:r>
              <w:rPr>
                <w:spacing w:val="-2"/>
                <w:sz w:val="15"/>
              </w:rPr>
              <w:t>68.00%</w:t>
            </w:r>
          </w:p>
        </w:tc>
        <w:tc>
          <w:tcPr>
            <w:tcW w:w="780" w:type="dxa"/>
          </w:tcPr>
          <w:p>
            <w:pPr>
              <w:pStyle w:val="TableParagraph"/>
              <w:ind w:left="37" w:right="16"/>
              <w:rPr>
                <w:sz w:val="15"/>
              </w:rPr>
            </w:pPr>
            <w:r>
              <w:rPr>
                <w:spacing w:val="-2"/>
                <w:sz w:val="15"/>
              </w:rPr>
              <w:t>70.59%</w:t>
            </w:r>
          </w:p>
        </w:tc>
        <w:tc>
          <w:tcPr>
            <w:tcW w:w="761" w:type="dxa"/>
          </w:tcPr>
          <w:p>
            <w:pPr>
              <w:pStyle w:val="TableParagraph"/>
              <w:rPr>
                <w:sz w:val="15"/>
              </w:rPr>
            </w:pPr>
            <w:r>
              <w:rPr>
                <w:spacing w:val="-2"/>
                <w:sz w:val="15"/>
              </w:rPr>
              <w:t>70.00%</w:t>
            </w:r>
          </w:p>
        </w:tc>
      </w:tr>
      <w:tr>
        <w:trPr>
          <w:trHeight w:val="233" w:hRule="atLeast"/>
        </w:trPr>
        <w:tc>
          <w:tcPr>
            <w:tcW w:w="1501" w:type="dxa"/>
            <w:tcBorders>
              <w:bottom w:val="single" w:sz="8" w:space="0" w:color="000000"/>
              <w:right w:val="single" w:sz="4" w:space="0" w:color="000000"/>
            </w:tcBorders>
          </w:tcPr>
          <w:p>
            <w:pPr>
              <w:pStyle w:val="TableParagraph"/>
              <w:spacing w:line="183" w:lineRule="exact"/>
              <w:ind w:left="56"/>
              <w:jc w:val="left"/>
              <w:rPr>
                <w:sz w:val="15"/>
              </w:rPr>
            </w:pPr>
            <w:r>
              <w:rPr>
                <w:spacing w:val="-4"/>
                <w:sz w:val="15"/>
              </w:rPr>
              <w:t>EnSL</w:t>
            </w:r>
          </w:p>
        </w:tc>
        <w:tc>
          <w:tcPr>
            <w:tcW w:w="784" w:type="dxa"/>
            <w:tcBorders>
              <w:left w:val="single" w:sz="4" w:space="0" w:color="000000"/>
              <w:bottom w:val="single" w:sz="8" w:space="0" w:color="000000"/>
            </w:tcBorders>
          </w:tcPr>
          <w:p>
            <w:pPr>
              <w:pStyle w:val="TableParagraph"/>
              <w:spacing w:line="185" w:lineRule="exact"/>
              <w:ind w:left="0" w:right="18"/>
              <w:rPr>
                <w:b/>
                <w:sz w:val="15"/>
              </w:rPr>
            </w:pPr>
            <w:r>
              <w:rPr>
                <w:b/>
                <w:spacing w:val="-2"/>
                <w:sz w:val="15"/>
              </w:rPr>
              <w:t>72.00%</w:t>
            </w:r>
          </w:p>
        </w:tc>
        <w:tc>
          <w:tcPr>
            <w:tcW w:w="723" w:type="dxa"/>
            <w:tcBorders>
              <w:bottom w:val="single" w:sz="8" w:space="0" w:color="000000"/>
            </w:tcBorders>
          </w:tcPr>
          <w:p>
            <w:pPr>
              <w:pStyle w:val="TableParagraph"/>
              <w:spacing w:line="183" w:lineRule="exact"/>
              <w:ind w:left="2" w:right="2"/>
              <w:rPr>
                <w:sz w:val="15"/>
              </w:rPr>
            </w:pPr>
            <w:r>
              <w:rPr>
                <w:spacing w:val="-2"/>
                <w:sz w:val="15"/>
              </w:rPr>
              <w:t>64.00%</w:t>
            </w:r>
          </w:p>
        </w:tc>
        <w:tc>
          <w:tcPr>
            <w:tcW w:w="780" w:type="dxa"/>
            <w:tcBorders>
              <w:bottom w:val="single" w:sz="8" w:space="0" w:color="000000"/>
            </w:tcBorders>
          </w:tcPr>
          <w:p>
            <w:pPr>
              <w:pStyle w:val="TableParagraph"/>
              <w:spacing w:line="185" w:lineRule="exact"/>
              <w:ind w:left="35" w:right="16"/>
              <w:rPr>
                <w:b/>
                <w:sz w:val="15"/>
              </w:rPr>
            </w:pPr>
            <w:r>
              <w:rPr>
                <w:b/>
                <w:spacing w:val="-2"/>
                <w:sz w:val="15"/>
              </w:rPr>
              <w:t>69.23%</w:t>
            </w:r>
          </w:p>
        </w:tc>
        <w:tc>
          <w:tcPr>
            <w:tcW w:w="765" w:type="dxa"/>
            <w:tcBorders>
              <w:bottom w:val="single" w:sz="8" w:space="0" w:color="000000"/>
              <w:right w:val="single" w:sz="4" w:space="0" w:color="000000"/>
            </w:tcBorders>
          </w:tcPr>
          <w:p>
            <w:pPr>
              <w:pStyle w:val="TableParagraph"/>
              <w:spacing w:line="185" w:lineRule="exact"/>
              <w:ind w:right="1"/>
              <w:rPr>
                <w:b/>
                <w:sz w:val="15"/>
              </w:rPr>
            </w:pPr>
            <w:r>
              <w:rPr>
                <w:b/>
                <w:spacing w:val="-2"/>
                <w:sz w:val="15"/>
              </w:rPr>
              <w:t>68.00%</w:t>
            </w:r>
          </w:p>
        </w:tc>
        <w:tc>
          <w:tcPr>
            <w:tcW w:w="784" w:type="dxa"/>
            <w:tcBorders>
              <w:left w:val="single" w:sz="4" w:space="0" w:color="000000"/>
              <w:bottom w:val="single" w:sz="8" w:space="0" w:color="000000"/>
            </w:tcBorders>
          </w:tcPr>
          <w:p>
            <w:pPr>
              <w:pStyle w:val="TableParagraph"/>
              <w:spacing w:line="185" w:lineRule="exact"/>
              <w:ind w:left="2" w:right="18"/>
              <w:rPr>
                <w:b/>
                <w:sz w:val="15"/>
              </w:rPr>
            </w:pPr>
            <w:r>
              <w:rPr>
                <w:b/>
                <w:spacing w:val="-2"/>
                <w:sz w:val="15"/>
              </w:rPr>
              <w:t>76.00%</w:t>
            </w:r>
          </w:p>
        </w:tc>
        <w:tc>
          <w:tcPr>
            <w:tcW w:w="723" w:type="dxa"/>
            <w:tcBorders>
              <w:bottom w:val="single" w:sz="8" w:space="0" w:color="000000"/>
            </w:tcBorders>
          </w:tcPr>
          <w:p>
            <w:pPr>
              <w:pStyle w:val="TableParagraph"/>
              <w:spacing w:line="183" w:lineRule="exact"/>
              <w:ind w:left="2"/>
              <w:rPr>
                <w:sz w:val="15"/>
              </w:rPr>
            </w:pPr>
            <w:r>
              <w:rPr>
                <w:spacing w:val="-2"/>
                <w:sz w:val="15"/>
              </w:rPr>
              <w:t>68.00%</w:t>
            </w:r>
          </w:p>
        </w:tc>
        <w:tc>
          <w:tcPr>
            <w:tcW w:w="780" w:type="dxa"/>
            <w:tcBorders>
              <w:bottom w:val="single" w:sz="8" w:space="0" w:color="000000"/>
            </w:tcBorders>
          </w:tcPr>
          <w:p>
            <w:pPr>
              <w:pStyle w:val="TableParagraph"/>
              <w:spacing w:line="185" w:lineRule="exact"/>
              <w:ind w:left="37" w:right="16"/>
              <w:rPr>
                <w:b/>
                <w:sz w:val="15"/>
              </w:rPr>
            </w:pPr>
            <w:r>
              <w:rPr>
                <w:b/>
                <w:spacing w:val="-2"/>
                <w:sz w:val="15"/>
              </w:rPr>
              <w:t>73.08%</w:t>
            </w:r>
          </w:p>
        </w:tc>
        <w:tc>
          <w:tcPr>
            <w:tcW w:w="761" w:type="dxa"/>
            <w:tcBorders>
              <w:bottom w:val="single" w:sz="8" w:space="0" w:color="000000"/>
            </w:tcBorders>
          </w:tcPr>
          <w:p>
            <w:pPr>
              <w:pStyle w:val="TableParagraph"/>
              <w:spacing w:line="185" w:lineRule="exact"/>
              <w:rPr>
                <w:b/>
                <w:sz w:val="15"/>
              </w:rPr>
            </w:pPr>
            <w:r>
              <w:rPr>
                <w:b/>
                <w:spacing w:val="-2"/>
                <w:sz w:val="15"/>
              </w:rPr>
              <w:t>72.00%</w:t>
            </w:r>
          </w:p>
        </w:tc>
      </w:tr>
    </w:tbl>
    <w:p>
      <w:pPr>
        <w:spacing w:line="180" w:lineRule="exact" w:before="241"/>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24" w:right="112" w:firstLine="0"/>
        <w:jc w:val="center"/>
        <w:rPr>
          <w:rFonts w:ascii="LM Roman 8"/>
          <w:sz w:val="15"/>
        </w:rPr>
      </w:pPr>
      <w:r>
        <w:rPr>
          <w:rFonts w:ascii="LM Roman 8"/>
          <w:w w:val="105"/>
          <w:sz w:val="15"/>
        </w:rPr>
        <w:t>Performance</w:t>
      </w:r>
      <w:r>
        <w:rPr>
          <w:rFonts w:ascii="LM Roman 8"/>
          <w:spacing w:val="-10"/>
          <w:w w:val="105"/>
          <w:sz w:val="15"/>
        </w:rPr>
        <w:t> </w:t>
      </w:r>
      <w:r>
        <w:rPr>
          <w:rFonts w:ascii="LM Roman 8"/>
          <w:w w:val="105"/>
          <w:sz w:val="15"/>
        </w:rPr>
        <w:t>of</w:t>
      </w:r>
      <w:r>
        <w:rPr>
          <w:rFonts w:ascii="LM Roman 8"/>
          <w:spacing w:val="-6"/>
          <w:w w:val="105"/>
          <w:sz w:val="15"/>
        </w:rPr>
        <w:t> </w:t>
      </w:r>
      <w:r>
        <w:rPr>
          <w:rFonts w:ascii="LM Roman 8"/>
          <w:w w:val="105"/>
          <w:sz w:val="15"/>
        </w:rPr>
        <w:t>all</w:t>
      </w:r>
      <w:r>
        <w:rPr>
          <w:rFonts w:ascii="LM Roman 8"/>
          <w:spacing w:val="-7"/>
          <w:w w:val="105"/>
          <w:sz w:val="15"/>
        </w:rPr>
        <w:t> </w:t>
      </w:r>
      <w:r>
        <w:rPr>
          <w:rFonts w:ascii="LM Roman 8"/>
          <w:w w:val="105"/>
          <w:sz w:val="15"/>
        </w:rPr>
        <w:t>self-labeled</w:t>
      </w:r>
      <w:r>
        <w:rPr>
          <w:rFonts w:ascii="LM Roman 8"/>
          <w:spacing w:val="-7"/>
          <w:w w:val="105"/>
          <w:sz w:val="15"/>
        </w:rPr>
        <w:t> </w:t>
      </w:r>
      <w:r>
        <w:rPr>
          <w:rFonts w:ascii="LM Roman 8"/>
          <w:w w:val="105"/>
          <w:sz w:val="15"/>
        </w:rPr>
        <w:t>algorithms</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CT</w:t>
      </w:r>
      <w:r>
        <w:rPr>
          <w:rFonts w:ascii="LM Roman 8"/>
          <w:spacing w:val="-7"/>
          <w:w w:val="105"/>
          <w:sz w:val="15"/>
        </w:rPr>
        <w:t> </w:t>
      </w:r>
      <w:r>
        <w:rPr>
          <w:rFonts w:ascii="LM Roman 8"/>
          <w:w w:val="105"/>
          <w:sz w:val="15"/>
        </w:rPr>
        <w:t>Medical</w:t>
      </w:r>
      <w:r>
        <w:rPr>
          <w:rFonts w:ascii="LM Roman 8"/>
          <w:spacing w:val="-7"/>
          <w:w w:val="105"/>
          <w:sz w:val="15"/>
        </w:rPr>
        <w:t> </w:t>
      </w:r>
      <w:r>
        <w:rPr>
          <w:rFonts w:ascii="LM Roman 8"/>
          <w:w w:val="105"/>
          <w:sz w:val="15"/>
        </w:rPr>
        <w:t>dataset</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ratio</w:t>
      </w:r>
      <w:r>
        <w:rPr>
          <w:rFonts w:ascii="LM Roman 8"/>
          <w:spacing w:val="-6"/>
          <w:w w:val="105"/>
          <w:sz w:val="15"/>
        </w:rPr>
        <w:t> </w:t>
      </w:r>
      <w:r>
        <w:rPr>
          <w:rFonts w:ascii="Georgia"/>
          <w:i/>
          <w:w w:val="105"/>
          <w:sz w:val="15"/>
        </w:rPr>
        <w:t>R</w:t>
      </w:r>
      <w:r>
        <w:rPr>
          <w:rFonts w:ascii="Georgia"/>
          <w:i/>
          <w:spacing w:val="4"/>
          <w:w w:val="105"/>
          <w:sz w:val="15"/>
        </w:rPr>
        <w:t> </w:t>
      </w:r>
      <w:r>
        <w:rPr>
          <w:rFonts w:ascii="LM Roman 8"/>
          <w:w w:val="105"/>
          <w:sz w:val="15"/>
        </w:rPr>
        <w:t>=</w:t>
      </w:r>
      <w:r>
        <w:rPr>
          <w:rFonts w:ascii="LM Roman 8"/>
          <w:spacing w:val="-14"/>
          <w:w w:val="105"/>
          <w:sz w:val="15"/>
        </w:rPr>
        <w:t> </w:t>
      </w:r>
      <w:r>
        <w:rPr>
          <w:rFonts w:ascii="LM Roman 8"/>
          <w:w w:val="105"/>
          <w:sz w:val="15"/>
        </w:rPr>
        <w:t>10%</w:t>
      </w:r>
      <w:r>
        <w:rPr>
          <w:rFonts w:ascii="LM Roman 8"/>
          <w:spacing w:val="-7"/>
          <w:w w:val="105"/>
          <w:sz w:val="15"/>
        </w:rPr>
        <w:t> </w:t>
      </w:r>
      <w:r>
        <w:rPr>
          <w:rFonts w:ascii="LM Roman 8"/>
          <w:w w:val="105"/>
          <w:sz w:val="15"/>
        </w:rPr>
        <w:t>and</w:t>
      </w:r>
      <w:r>
        <w:rPr>
          <w:rFonts w:ascii="LM Roman 8"/>
          <w:spacing w:val="-7"/>
          <w:w w:val="105"/>
          <w:sz w:val="15"/>
        </w:rPr>
        <w:t> </w:t>
      </w:r>
      <w:r>
        <w:rPr>
          <w:rFonts w:ascii="Georgia"/>
          <w:i/>
          <w:w w:val="105"/>
          <w:sz w:val="15"/>
        </w:rPr>
        <w:t>R</w:t>
      </w:r>
      <w:r>
        <w:rPr>
          <w:rFonts w:ascii="Georgia"/>
          <w:i/>
          <w:spacing w:val="4"/>
          <w:w w:val="105"/>
          <w:sz w:val="15"/>
        </w:rPr>
        <w:t> </w:t>
      </w:r>
      <w:r>
        <w:rPr>
          <w:rFonts w:ascii="LM Roman 8"/>
          <w:w w:val="105"/>
          <w:sz w:val="15"/>
        </w:rPr>
        <w:t>=</w:t>
      </w:r>
      <w:r>
        <w:rPr>
          <w:rFonts w:ascii="LM Roman 8"/>
          <w:spacing w:val="-14"/>
          <w:w w:val="105"/>
          <w:sz w:val="15"/>
        </w:rPr>
        <w:t> </w:t>
      </w:r>
      <w:r>
        <w:rPr>
          <w:rFonts w:ascii="LM Roman 8"/>
          <w:spacing w:val="-5"/>
          <w:w w:val="105"/>
          <w:sz w:val="15"/>
        </w:rPr>
        <w:t>20%</w:t>
      </w:r>
    </w:p>
    <w:p>
      <w:pPr>
        <w:pStyle w:val="BodyText"/>
        <w:rPr>
          <w:rFonts w:ascii="LM Roman 8"/>
          <w:sz w:val="15"/>
        </w:rPr>
      </w:pPr>
    </w:p>
    <w:p>
      <w:pPr>
        <w:pStyle w:val="BodyText"/>
        <w:spacing w:before="143"/>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Statistical</w:t>
      </w:r>
      <w:r>
        <w:rPr>
          <w:rFonts w:ascii="LM Roman 10"/>
          <w:i/>
          <w:spacing w:val="-8"/>
          <w:sz w:val="21"/>
        </w:rPr>
        <w:t> </w:t>
      </w:r>
      <w:r>
        <w:rPr>
          <w:rFonts w:ascii="LM Roman 10"/>
          <w:i/>
          <w:sz w:val="21"/>
        </w:rPr>
        <w:t>and</w:t>
      </w:r>
      <w:r>
        <w:rPr>
          <w:rFonts w:ascii="LM Roman 10"/>
          <w:i/>
          <w:spacing w:val="-7"/>
          <w:sz w:val="21"/>
        </w:rPr>
        <w:t> </w:t>
      </w:r>
      <w:r>
        <w:rPr>
          <w:rFonts w:ascii="LM Roman 10"/>
          <w:i/>
          <w:sz w:val="21"/>
        </w:rPr>
        <w:t>Post-Hoc</w:t>
      </w:r>
      <w:r>
        <w:rPr>
          <w:rFonts w:ascii="LM Roman 10"/>
          <w:i/>
          <w:spacing w:val="-7"/>
          <w:sz w:val="21"/>
        </w:rPr>
        <w:t> </w:t>
      </w:r>
      <w:r>
        <w:rPr>
          <w:rFonts w:ascii="LM Roman 10"/>
          <w:i/>
          <w:spacing w:val="-2"/>
          <w:sz w:val="21"/>
        </w:rPr>
        <w:t>Analysis</w:t>
      </w:r>
    </w:p>
    <w:p>
      <w:pPr>
        <w:pStyle w:val="BodyText"/>
        <w:spacing w:line="216" w:lineRule="auto" w:before="135"/>
        <w:ind w:left="221" w:right="107"/>
        <w:jc w:val="both"/>
      </w:pPr>
      <w:r>
        <w:rPr/>
        <w:t>In</w:t>
      </w:r>
      <w:r>
        <w:rPr>
          <w:spacing w:val="-9"/>
        </w:rPr>
        <w:t> </w:t>
      </w:r>
      <w:r>
        <w:rPr/>
        <w:t>machine</w:t>
      </w:r>
      <w:r>
        <w:rPr>
          <w:spacing w:val="-9"/>
        </w:rPr>
        <w:t> </w:t>
      </w:r>
      <w:r>
        <w:rPr/>
        <w:t>learning,</w:t>
      </w:r>
      <w:r>
        <w:rPr>
          <w:spacing w:val="-7"/>
        </w:rPr>
        <w:t> </w:t>
      </w:r>
      <w:r>
        <w:rPr/>
        <w:t>the</w:t>
      </w:r>
      <w:r>
        <w:rPr>
          <w:spacing w:val="-9"/>
        </w:rPr>
        <w:t> </w:t>
      </w:r>
      <w:r>
        <w:rPr/>
        <w:t>statistical</w:t>
      </w:r>
      <w:r>
        <w:rPr>
          <w:spacing w:val="-9"/>
        </w:rPr>
        <w:t> </w:t>
      </w:r>
      <w:r>
        <w:rPr/>
        <w:t>comparison</w:t>
      </w:r>
      <w:r>
        <w:rPr>
          <w:spacing w:val="-9"/>
        </w:rPr>
        <w:t> </w:t>
      </w:r>
      <w:r>
        <w:rPr/>
        <w:t>of</w:t>
      </w:r>
      <w:r>
        <w:rPr>
          <w:spacing w:val="-9"/>
        </w:rPr>
        <w:t> </w:t>
      </w:r>
      <w:r>
        <w:rPr/>
        <w:t>multiple</w:t>
      </w:r>
      <w:r>
        <w:rPr>
          <w:spacing w:val="-9"/>
        </w:rPr>
        <w:t> </w:t>
      </w:r>
      <w:r>
        <w:rPr/>
        <w:t>algorithms</w:t>
      </w:r>
      <w:r>
        <w:rPr>
          <w:spacing w:val="-9"/>
        </w:rPr>
        <w:t> </w:t>
      </w:r>
      <w:r>
        <w:rPr/>
        <w:t>over</w:t>
      </w:r>
      <w:r>
        <w:rPr>
          <w:spacing w:val="-9"/>
        </w:rPr>
        <w:t> </w:t>
      </w:r>
      <w:r>
        <w:rPr/>
        <w:t>multiple datasets</w:t>
      </w:r>
      <w:r>
        <w:rPr>
          <w:spacing w:val="34"/>
        </w:rPr>
        <w:t> </w:t>
      </w:r>
      <w:r>
        <w:rPr/>
        <w:t>is</w:t>
      </w:r>
      <w:r>
        <w:rPr>
          <w:spacing w:val="34"/>
        </w:rPr>
        <w:t> </w:t>
      </w:r>
      <w:r>
        <w:rPr/>
        <w:t>fundamental,</w:t>
      </w:r>
      <w:r>
        <w:rPr>
          <w:spacing w:val="40"/>
        </w:rPr>
        <w:t> </w:t>
      </w:r>
      <w:r>
        <w:rPr/>
        <w:t>and</w:t>
      </w:r>
      <w:r>
        <w:rPr>
          <w:spacing w:val="34"/>
        </w:rPr>
        <w:t> </w:t>
      </w:r>
      <w:r>
        <w:rPr/>
        <w:t>usually</w:t>
      </w:r>
      <w:r>
        <w:rPr>
          <w:spacing w:val="34"/>
        </w:rPr>
        <w:t> </w:t>
      </w:r>
      <w:r>
        <w:rPr/>
        <w:t>it</w:t>
      </w:r>
      <w:r>
        <w:rPr>
          <w:spacing w:val="34"/>
        </w:rPr>
        <w:t> </w:t>
      </w:r>
      <w:r>
        <w:rPr/>
        <w:t>is</w:t>
      </w:r>
      <w:r>
        <w:rPr>
          <w:spacing w:val="34"/>
        </w:rPr>
        <w:t> </w:t>
      </w:r>
      <w:r>
        <w:rPr/>
        <w:t>carried</w:t>
      </w:r>
      <w:r>
        <w:rPr>
          <w:spacing w:val="34"/>
        </w:rPr>
        <w:t> </w:t>
      </w:r>
      <w:r>
        <w:rPr/>
        <w:t>out</w:t>
      </w:r>
      <w:r>
        <w:rPr>
          <w:spacing w:val="34"/>
        </w:rPr>
        <w:t> </w:t>
      </w:r>
      <w:r>
        <w:rPr/>
        <w:t>by</w:t>
      </w:r>
      <w:r>
        <w:rPr>
          <w:spacing w:val="34"/>
        </w:rPr>
        <w:t> </w:t>
      </w:r>
      <w:r>
        <w:rPr/>
        <w:t>means</w:t>
      </w:r>
      <w:r>
        <w:rPr>
          <w:spacing w:val="34"/>
        </w:rPr>
        <w:t> </w:t>
      </w:r>
      <w:r>
        <w:rPr/>
        <w:t>of</w:t>
      </w:r>
      <w:r>
        <w:rPr>
          <w:spacing w:val="34"/>
        </w:rPr>
        <w:t> </w:t>
      </w:r>
      <w:r>
        <w:rPr/>
        <w:t>a</w:t>
      </w:r>
      <w:r>
        <w:rPr>
          <w:spacing w:val="34"/>
        </w:rPr>
        <w:t> </w:t>
      </w:r>
      <w:r>
        <w:rPr/>
        <w:t>statistical test </w:t>
      </w:r>
      <w:r>
        <w:rPr>
          <w:color w:val="0080AC"/>
        </w:rPr>
        <w:t>[</w:t>
      </w:r>
      <w:hyperlink w:history="true" w:anchor="_bookmark35">
        <w:r>
          <w:rPr>
            <w:color w:val="0080AC"/>
          </w:rPr>
          <w:t>22</w:t>
        </w:r>
      </w:hyperlink>
      <w:r>
        <w:rPr/>
        <w:t>–</w:t>
      </w:r>
      <w:hyperlink w:history="true" w:anchor="_bookmark37">
        <w:r>
          <w:rPr>
            <w:color w:val="0080AC"/>
          </w:rPr>
          <w:t>24</w:t>
        </w:r>
      </w:hyperlink>
      <w:r>
        <w:rPr>
          <w:color w:val="0080AC"/>
        </w:rPr>
        <w:t>]</w:t>
      </w:r>
      <w:r>
        <w:rPr/>
        <w:t>.</w:t>
      </w:r>
      <w:r>
        <w:rPr>
          <w:spacing w:val="40"/>
        </w:rPr>
        <w:t> </w:t>
      </w:r>
      <w:r>
        <w:rPr/>
        <w:t>Since our motivation stems from the fact that we are interested in evaluating the rejection of the hypothesis that all the algorithms perform equally well for a given level based on their classification accuracy and highlighting the existence</w:t>
      </w:r>
      <w:r>
        <w:rPr>
          <w:spacing w:val="-9"/>
        </w:rPr>
        <w:t> </w:t>
      </w:r>
      <w:r>
        <w:rPr/>
        <w:t>of</w:t>
      </w:r>
      <w:r>
        <w:rPr>
          <w:spacing w:val="-9"/>
        </w:rPr>
        <w:t> </w:t>
      </w:r>
      <w:r>
        <w:rPr/>
        <w:t>significant</w:t>
      </w:r>
      <w:r>
        <w:rPr>
          <w:spacing w:val="-9"/>
        </w:rPr>
        <w:t> </w:t>
      </w:r>
      <w:r>
        <w:rPr/>
        <w:t>differences</w:t>
      </w:r>
      <w:r>
        <w:rPr>
          <w:spacing w:val="-9"/>
        </w:rPr>
        <w:t> </w:t>
      </w:r>
      <w:r>
        <w:rPr/>
        <w:t>between</w:t>
      </w:r>
      <w:r>
        <w:rPr>
          <w:spacing w:val="-9"/>
        </w:rPr>
        <w:t> </w:t>
      </w:r>
      <w:r>
        <w:rPr/>
        <w:t>our</w:t>
      </w:r>
      <w:r>
        <w:rPr>
          <w:spacing w:val="-9"/>
        </w:rPr>
        <w:t> </w:t>
      </w:r>
      <w:r>
        <w:rPr/>
        <w:t>proposed</w:t>
      </w:r>
      <w:r>
        <w:rPr>
          <w:spacing w:val="-9"/>
        </w:rPr>
        <w:t> </w:t>
      </w:r>
      <w:r>
        <w:rPr/>
        <w:t>algorithm</w:t>
      </w:r>
      <w:r>
        <w:rPr>
          <w:spacing w:val="-9"/>
        </w:rPr>
        <w:t> </w:t>
      </w:r>
      <w:r>
        <w:rPr/>
        <w:t>and</w:t>
      </w:r>
      <w:r>
        <w:rPr>
          <w:spacing w:val="-9"/>
        </w:rPr>
        <w:t> </w:t>
      </w:r>
      <w:r>
        <w:rPr/>
        <w:t>the</w:t>
      </w:r>
      <w:r>
        <w:rPr>
          <w:spacing w:val="-9"/>
        </w:rPr>
        <w:t> </w:t>
      </w:r>
      <w:r>
        <w:rPr/>
        <w:t>classical self-labeled algorithms, we utilized the non-parametric Friedman Aligned Ranking (FAR)</w:t>
      </w:r>
      <w:r>
        <w:rPr>
          <w:spacing w:val="-17"/>
        </w:rPr>
        <w:t> </w:t>
      </w:r>
      <w:r>
        <w:rPr>
          <w:color w:val="0080AC"/>
        </w:rPr>
        <w:t>[</w:t>
      </w:r>
      <w:hyperlink w:history="true" w:anchor="_bookmark31">
        <w:r>
          <w:rPr>
            <w:color w:val="0080AC"/>
          </w:rPr>
          <w:t>15</w:t>
        </w:r>
      </w:hyperlink>
      <w:r>
        <w:rPr>
          <w:color w:val="0080AC"/>
        </w:rPr>
        <w:t>]</w:t>
      </w:r>
      <w:r>
        <w:rPr>
          <w:color w:val="0080AC"/>
          <w:spacing w:val="-17"/>
        </w:rPr>
        <w:t> </w:t>
      </w:r>
      <w:r>
        <w:rPr/>
        <w:t>test.</w:t>
      </w:r>
      <w:r>
        <w:rPr>
          <w:spacing w:val="19"/>
        </w:rPr>
        <w:t> </w:t>
      </w:r>
      <w:r>
        <w:rPr/>
        <w:t>Furthermore,</w:t>
      </w:r>
      <w:r>
        <w:rPr>
          <w:spacing w:val="-14"/>
        </w:rPr>
        <w:t> </w:t>
      </w:r>
      <w:r>
        <w:rPr/>
        <w:t>the</w:t>
      </w:r>
      <w:r>
        <w:rPr>
          <w:spacing w:val="-17"/>
        </w:rPr>
        <w:t> </w:t>
      </w:r>
      <w:r>
        <w:rPr/>
        <w:t>Finner</w:t>
      </w:r>
      <w:r>
        <w:rPr>
          <w:spacing w:val="-17"/>
        </w:rPr>
        <w:t> </w:t>
      </w:r>
      <w:r>
        <w:rPr/>
        <w:t>test</w:t>
      </w:r>
      <w:r>
        <w:rPr>
          <w:spacing w:val="-17"/>
        </w:rPr>
        <w:t> </w:t>
      </w:r>
      <w:r>
        <w:rPr/>
        <w:t>[</w:t>
      </w:r>
      <w:hyperlink w:history="true" w:anchor="_bookmark26">
        <w:r>
          <w:rPr>
            <w:color w:val="0080AC"/>
          </w:rPr>
          <w:t>12</w:t>
        </w:r>
      </w:hyperlink>
      <w:r>
        <w:rPr>
          <w:color w:val="0080AC"/>
        </w:rPr>
        <w:t>]</w:t>
      </w:r>
      <w:r>
        <w:rPr>
          <w:color w:val="0080AC"/>
          <w:spacing w:val="-17"/>
        </w:rPr>
        <w:t> </w:t>
      </w:r>
      <w:r>
        <w:rPr/>
        <w:t>is</w:t>
      </w:r>
      <w:r>
        <w:rPr>
          <w:spacing w:val="-17"/>
        </w:rPr>
        <w:t> </w:t>
      </w:r>
      <w:r>
        <w:rPr/>
        <w:t>applied</w:t>
      </w:r>
      <w:r>
        <w:rPr>
          <w:spacing w:val="-17"/>
        </w:rPr>
        <w:t> </w:t>
      </w:r>
      <w:r>
        <w:rPr/>
        <w:t>as</w:t>
      </w:r>
      <w:r>
        <w:rPr>
          <w:spacing w:val="-17"/>
        </w:rPr>
        <w:t> </w:t>
      </w:r>
      <w:r>
        <w:rPr/>
        <w:t>a</w:t>
      </w:r>
      <w:r>
        <w:rPr>
          <w:spacing w:val="-17"/>
        </w:rPr>
        <w:t> </w:t>
      </w:r>
      <w:r>
        <w:rPr/>
        <w:t>post-hoc</w:t>
      </w:r>
      <w:r>
        <w:rPr>
          <w:spacing w:val="-17"/>
        </w:rPr>
        <w:t> </w:t>
      </w:r>
      <w:r>
        <w:rPr/>
        <w:t>procedure in order to find out which algorithms present significant differences.</w:t>
      </w:r>
    </w:p>
    <w:p>
      <w:pPr>
        <w:pStyle w:val="BodyText"/>
        <w:spacing w:line="216" w:lineRule="auto" w:before="8"/>
        <w:ind w:left="221" w:right="107" w:firstLine="318"/>
        <w:jc w:val="both"/>
      </w:pPr>
      <w:r>
        <w:rPr>
          <w:spacing w:val="-2"/>
        </w:rPr>
        <w:t>Table</w:t>
      </w:r>
      <w:r>
        <w:rPr>
          <w:spacing w:val="-10"/>
        </w:rPr>
        <w:t> </w:t>
      </w:r>
      <w:hyperlink w:history="true" w:anchor="_bookmark13">
        <w:r>
          <w:rPr>
            <w:color w:val="0080AC"/>
            <w:spacing w:val="-2"/>
          </w:rPr>
          <w:t>5</w:t>
        </w:r>
      </w:hyperlink>
      <w:r>
        <w:rPr>
          <w:color w:val="0080AC"/>
          <w:spacing w:val="-10"/>
        </w:rPr>
        <w:t> </w:t>
      </w:r>
      <w:r>
        <w:rPr>
          <w:spacing w:val="-2"/>
        </w:rPr>
        <w:t>presents</w:t>
      </w:r>
      <w:r>
        <w:rPr>
          <w:spacing w:val="-10"/>
        </w:rPr>
        <w:t> </w:t>
      </w:r>
      <w:r>
        <w:rPr>
          <w:spacing w:val="-2"/>
        </w:rPr>
        <w:t>the</w:t>
      </w:r>
      <w:r>
        <w:rPr>
          <w:spacing w:val="-10"/>
        </w:rPr>
        <w:t> </w:t>
      </w:r>
      <w:r>
        <w:rPr>
          <w:spacing w:val="-2"/>
        </w:rPr>
        <w:t>information</w:t>
      </w:r>
      <w:r>
        <w:rPr>
          <w:spacing w:val="-10"/>
        </w:rPr>
        <w:t> </w:t>
      </w:r>
      <w:r>
        <w:rPr>
          <w:spacing w:val="-2"/>
        </w:rPr>
        <w:t>of</w:t>
      </w:r>
      <w:r>
        <w:rPr>
          <w:spacing w:val="-8"/>
        </w:rPr>
        <w:t> </w:t>
      </w:r>
      <w:r>
        <w:rPr>
          <w:spacing w:val="-2"/>
        </w:rPr>
        <w:t>the</w:t>
      </w:r>
      <w:r>
        <w:rPr>
          <w:spacing w:val="-8"/>
        </w:rPr>
        <w:t> </w:t>
      </w:r>
      <w:r>
        <w:rPr>
          <w:spacing w:val="-2"/>
        </w:rPr>
        <w:t>statistical</w:t>
      </w:r>
      <w:r>
        <w:rPr>
          <w:spacing w:val="-10"/>
        </w:rPr>
        <w:t> </w:t>
      </w:r>
      <w:r>
        <w:rPr>
          <w:spacing w:val="-2"/>
        </w:rPr>
        <w:t>analysis</w:t>
      </w:r>
      <w:r>
        <w:rPr>
          <w:spacing w:val="-10"/>
        </w:rPr>
        <w:t> </w:t>
      </w:r>
      <w:r>
        <w:rPr>
          <w:spacing w:val="-2"/>
        </w:rPr>
        <w:t>performed</w:t>
      </w:r>
      <w:r>
        <w:rPr>
          <w:spacing w:val="-10"/>
        </w:rPr>
        <w:t> </w:t>
      </w:r>
      <w:r>
        <w:rPr>
          <w:spacing w:val="-2"/>
        </w:rPr>
        <w:t>by</w:t>
      </w:r>
      <w:r>
        <w:rPr>
          <w:spacing w:val="-10"/>
        </w:rPr>
        <w:t> </w:t>
      </w:r>
      <w:r>
        <w:rPr>
          <w:spacing w:val="-2"/>
        </w:rPr>
        <w:t>nonpara- </w:t>
      </w:r>
      <w:r>
        <w:rPr/>
        <w:t>metric multiple comparison procedures. The best (e.g. lowest) ranking obtained in each</w:t>
      </w:r>
      <w:r>
        <w:rPr>
          <w:spacing w:val="-11"/>
        </w:rPr>
        <w:t> </w:t>
      </w:r>
      <w:r>
        <w:rPr/>
        <w:t>FAR</w:t>
      </w:r>
      <w:r>
        <w:rPr>
          <w:spacing w:val="-11"/>
        </w:rPr>
        <w:t> </w:t>
      </w:r>
      <w:r>
        <w:rPr/>
        <w:t>test</w:t>
      </w:r>
      <w:r>
        <w:rPr>
          <w:spacing w:val="-11"/>
        </w:rPr>
        <w:t> </w:t>
      </w:r>
      <w:r>
        <w:rPr/>
        <w:t>determines</w:t>
      </w:r>
      <w:r>
        <w:rPr>
          <w:spacing w:val="-11"/>
        </w:rPr>
        <w:t> </w:t>
      </w:r>
      <w:r>
        <w:rPr/>
        <w:t>the</w:t>
      </w:r>
      <w:r>
        <w:rPr>
          <w:spacing w:val="-11"/>
        </w:rPr>
        <w:t> </w:t>
      </w:r>
      <w:r>
        <w:rPr/>
        <w:t>control</w:t>
      </w:r>
      <w:r>
        <w:rPr>
          <w:spacing w:val="-11"/>
        </w:rPr>
        <w:t> </w:t>
      </w:r>
      <w:r>
        <w:rPr/>
        <w:t>algorithm</w:t>
      </w:r>
      <w:r>
        <w:rPr>
          <w:spacing w:val="-11"/>
        </w:rPr>
        <w:t> </w:t>
      </w:r>
      <w:r>
        <w:rPr/>
        <w:t>for</w:t>
      </w:r>
      <w:r>
        <w:rPr>
          <w:spacing w:val="-11"/>
        </w:rPr>
        <w:t> </w:t>
      </w:r>
      <w:r>
        <w:rPr/>
        <w:t>the</w:t>
      </w:r>
      <w:r>
        <w:rPr>
          <w:spacing w:val="-11"/>
        </w:rPr>
        <w:t> </w:t>
      </w:r>
      <w:r>
        <w:rPr/>
        <w:t>post-hoc</w:t>
      </w:r>
      <w:r>
        <w:rPr>
          <w:spacing w:val="-11"/>
        </w:rPr>
        <w:t> </w:t>
      </w:r>
      <w:r>
        <w:rPr/>
        <w:t>test.</w:t>
      </w:r>
      <w:r>
        <w:rPr>
          <w:spacing w:val="19"/>
        </w:rPr>
        <w:t> </w:t>
      </w:r>
      <w:r>
        <w:rPr/>
        <w:t>Furthermore, the</w:t>
      </w:r>
      <w:r>
        <w:rPr>
          <w:spacing w:val="-18"/>
        </w:rPr>
        <w:t> </w:t>
      </w:r>
      <w:r>
        <w:rPr/>
        <w:t>adjusted</w:t>
      </w:r>
      <w:r>
        <w:rPr>
          <w:spacing w:val="-14"/>
        </w:rPr>
        <w:t> </w:t>
      </w:r>
      <w:r>
        <w:rPr>
          <w:rFonts w:ascii="Georgia" w:hAnsi="Georgia"/>
          <w:i/>
        </w:rPr>
        <w:t>p</w:t>
      </w:r>
      <w:r>
        <w:rPr/>
        <w:t>-value</w:t>
      </w:r>
      <w:r>
        <w:rPr>
          <w:spacing w:val="-13"/>
        </w:rPr>
        <w:t> </w:t>
      </w:r>
      <w:r>
        <w:rPr/>
        <w:t>with</w:t>
      </w:r>
      <w:r>
        <w:rPr>
          <w:spacing w:val="-13"/>
        </w:rPr>
        <w:t> </w:t>
      </w:r>
      <w:r>
        <w:rPr/>
        <w:t>Finner’s</w:t>
      </w:r>
      <w:r>
        <w:rPr>
          <w:spacing w:val="-13"/>
        </w:rPr>
        <w:t> </w:t>
      </w:r>
      <w:r>
        <w:rPr/>
        <w:t>test</w:t>
      </w:r>
      <w:r>
        <w:rPr>
          <w:spacing w:val="-13"/>
        </w:rPr>
        <w:t> </w:t>
      </w:r>
      <w:r>
        <w:rPr/>
        <w:t>(</w:t>
      </w:r>
      <w:r>
        <w:rPr>
          <w:rFonts w:ascii="Georgia" w:hAnsi="Georgia"/>
          <w:i/>
        </w:rPr>
        <w:t>p</w:t>
      </w:r>
      <w:r>
        <w:rPr>
          <w:rFonts w:ascii="Georgia" w:hAnsi="Georgia"/>
          <w:i/>
          <w:vertAlign w:val="subscript"/>
        </w:rPr>
        <w:t>F</w:t>
      </w:r>
      <w:r>
        <w:rPr>
          <w:rFonts w:ascii="Georgia" w:hAnsi="Georgia"/>
          <w:i/>
          <w:spacing w:val="-13"/>
          <w:vertAlign w:val="baseline"/>
        </w:rPr>
        <w:t> </w:t>
      </w:r>
      <w:r>
        <w:rPr>
          <w:vertAlign w:val="baseline"/>
        </w:rPr>
        <w:t>)</w:t>
      </w:r>
      <w:r>
        <w:rPr>
          <w:spacing w:val="-13"/>
          <w:vertAlign w:val="baseline"/>
        </w:rPr>
        <w:t> </w:t>
      </w:r>
      <w:r>
        <w:rPr>
          <w:vertAlign w:val="baseline"/>
        </w:rPr>
        <w:t>was</w:t>
      </w:r>
      <w:r>
        <w:rPr>
          <w:spacing w:val="-13"/>
          <w:vertAlign w:val="baseline"/>
        </w:rPr>
        <w:t> </w:t>
      </w:r>
      <w:r>
        <w:rPr>
          <w:vertAlign w:val="baseline"/>
        </w:rPr>
        <w:t>presented</w:t>
      </w:r>
      <w:r>
        <w:rPr>
          <w:spacing w:val="-13"/>
          <w:vertAlign w:val="baseline"/>
        </w:rPr>
        <w:t> </w:t>
      </w:r>
      <w:r>
        <w:rPr>
          <w:vertAlign w:val="baseline"/>
        </w:rPr>
        <w:t>based</w:t>
      </w:r>
      <w:r>
        <w:rPr>
          <w:spacing w:val="-13"/>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correspond- ing control algorithm, at the </w:t>
      </w:r>
      <w:r>
        <w:rPr>
          <w:rFonts w:ascii="Georgia" w:hAnsi="Georgia"/>
          <w:i/>
          <w:vertAlign w:val="baseline"/>
        </w:rPr>
        <w:t>α </w:t>
      </w:r>
      <w:r>
        <w:rPr>
          <w:vertAlign w:val="baseline"/>
        </w:rPr>
        <w:t>=</w:t>
      </w:r>
      <w:r>
        <w:rPr>
          <w:spacing w:val="-4"/>
          <w:vertAlign w:val="baseline"/>
        </w:rPr>
        <w:t> </w:t>
      </w:r>
      <w:r>
        <w:rPr>
          <w:vertAlign w:val="baseline"/>
        </w:rPr>
        <w:t>0</w:t>
      </w:r>
      <w:r>
        <w:rPr>
          <w:rFonts w:ascii="Georgia" w:hAnsi="Georgia"/>
          <w:i/>
          <w:vertAlign w:val="baseline"/>
        </w:rPr>
        <w:t>.</w:t>
      </w:r>
      <w:r>
        <w:rPr>
          <w:vertAlign w:val="baseline"/>
        </w:rPr>
        <w:t>05 level of significance.</w:t>
      </w:r>
      <w:r>
        <w:rPr>
          <w:spacing w:val="37"/>
          <w:vertAlign w:val="baseline"/>
        </w:rPr>
        <w:t> </w:t>
      </w:r>
      <w:r>
        <w:rPr>
          <w:vertAlign w:val="baseline"/>
        </w:rPr>
        <w:t>It is worth mentioning that</w:t>
      </w:r>
      <w:r>
        <w:rPr>
          <w:spacing w:val="-8"/>
          <w:vertAlign w:val="baseline"/>
        </w:rPr>
        <w:t> </w:t>
      </w:r>
      <w:r>
        <w:rPr>
          <w:vertAlign w:val="baseline"/>
        </w:rPr>
        <w:t>the</w:t>
      </w:r>
      <w:r>
        <w:rPr>
          <w:spacing w:val="-8"/>
          <w:vertAlign w:val="baseline"/>
        </w:rPr>
        <w:t> </w:t>
      </w:r>
      <w:r>
        <w:rPr>
          <w:vertAlign w:val="baseline"/>
        </w:rPr>
        <w:t>test</w:t>
      </w:r>
      <w:r>
        <w:rPr>
          <w:spacing w:val="-8"/>
          <w:vertAlign w:val="baseline"/>
        </w:rPr>
        <w:t> </w:t>
      </w:r>
      <w:r>
        <w:rPr>
          <w:vertAlign w:val="baseline"/>
        </w:rPr>
        <w:t>rejects</w:t>
      </w:r>
      <w:r>
        <w:rPr>
          <w:spacing w:val="-7"/>
          <w:vertAlign w:val="baseline"/>
        </w:rPr>
        <w:t> </w:t>
      </w:r>
      <w:r>
        <w:rPr>
          <w:vertAlign w:val="baseline"/>
        </w:rPr>
        <w:t>the</w:t>
      </w:r>
      <w:r>
        <w:rPr>
          <w:spacing w:val="-8"/>
          <w:vertAlign w:val="baseline"/>
        </w:rPr>
        <w:t> </w:t>
      </w:r>
      <w:r>
        <w:rPr>
          <w:vertAlign w:val="baseline"/>
        </w:rPr>
        <w:t>hypothesis</w:t>
      </w:r>
      <w:r>
        <w:rPr>
          <w:spacing w:val="-8"/>
          <w:vertAlign w:val="baseline"/>
        </w:rPr>
        <w:t> </w:t>
      </w:r>
      <w:r>
        <w:rPr>
          <w:vertAlign w:val="baseline"/>
        </w:rPr>
        <w:t>of</w:t>
      </w:r>
      <w:r>
        <w:rPr>
          <w:spacing w:val="-7"/>
          <w:vertAlign w:val="baseline"/>
        </w:rPr>
        <w:t> </w:t>
      </w:r>
      <w:r>
        <w:rPr>
          <w:vertAlign w:val="baseline"/>
        </w:rPr>
        <w:t>equality</w:t>
      </w:r>
      <w:r>
        <w:rPr>
          <w:spacing w:val="-8"/>
          <w:vertAlign w:val="baseline"/>
        </w:rPr>
        <w:t> </w:t>
      </w:r>
      <w:r>
        <w:rPr>
          <w:vertAlign w:val="baseline"/>
        </w:rPr>
        <w:t>when</w:t>
      </w:r>
      <w:r>
        <w:rPr>
          <w:spacing w:val="-8"/>
          <w:vertAlign w:val="baseline"/>
        </w:rPr>
        <w:t> </w:t>
      </w:r>
      <w:r>
        <w:rPr>
          <w:vertAlign w:val="baseline"/>
        </w:rPr>
        <w:t>the</w:t>
      </w:r>
      <w:r>
        <w:rPr>
          <w:spacing w:val="-7"/>
          <w:vertAlign w:val="baseline"/>
        </w:rPr>
        <w:t> </w:t>
      </w:r>
      <w:r>
        <w:rPr>
          <w:vertAlign w:val="baseline"/>
        </w:rPr>
        <w:t>value</w:t>
      </w:r>
      <w:r>
        <w:rPr>
          <w:spacing w:val="-8"/>
          <w:vertAlign w:val="baseline"/>
        </w:rPr>
        <w:t> </w:t>
      </w:r>
      <w:r>
        <w:rPr>
          <w:vertAlign w:val="baseline"/>
        </w:rPr>
        <w:t>of</w:t>
      </w:r>
      <w:r>
        <w:rPr>
          <w:spacing w:val="-7"/>
          <w:vertAlign w:val="baseline"/>
        </w:rPr>
        <w:t> </w:t>
      </w:r>
      <w:r>
        <w:rPr>
          <w:rFonts w:ascii="Georgia" w:hAnsi="Georgia"/>
          <w:i/>
          <w:vertAlign w:val="baseline"/>
        </w:rPr>
        <w:t>p</w:t>
      </w:r>
      <w:r>
        <w:rPr>
          <w:rFonts w:ascii="Georgia" w:hAnsi="Georgia"/>
          <w:i/>
          <w:vertAlign w:val="subscript"/>
        </w:rPr>
        <w:t>F</w:t>
      </w:r>
      <w:r>
        <w:rPr>
          <w:rFonts w:ascii="Georgia" w:hAnsi="Georgia"/>
          <w:i/>
          <w:spacing w:val="43"/>
          <w:vertAlign w:val="baseline"/>
        </w:rPr>
        <w:t> </w:t>
      </w:r>
      <w:r>
        <w:rPr>
          <w:vertAlign w:val="baseline"/>
        </w:rPr>
        <w:t>is</w:t>
      </w:r>
      <w:r>
        <w:rPr>
          <w:spacing w:val="-7"/>
          <w:vertAlign w:val="baseline"/>
        </w:rPr>
        <w:t> </w:t>
      </w:r>
      <w:r>
        <w:rPr>
          <w:vertAlign w:val="baseline"/>
        </w:rPr>
        <w:t>less</w:t>
      </w:r>
      <w:r>
        <w:rPr>
          <w:spacing w:val="-8"/>
          <w:vertAlign w:val="baseline"/>
        </w:rPr>
        <w:t> </w:t>
      </w:r>
      <w:r>
        <w:rPr>
          <w:vertAlign w:val="baseline"/>
        </w:rPr>
        <w:t>than</w:t>
      </w:r>
      <w:r>
        <w:rPr>
          <w:spacing w:val="-8"/>
          <w:vertAlign w:val="baseline"/>
        </w:rPr>
        <w:t> </w:t>
      </w:r>
      <w:r>
        <w:rPr>
          <w:spacing w:val="-5"/>
          <w:vertAlign w:val="baseline"/>
        </w:rPr>
        <w:t>the</w:t>
      </w:r>
    </w:p>
    <w:p>
      <w:pPr>
        <w:spacing w:after="0" w:line="216" w:lineRule="auto"/>
        <w:jc w:val="both"/>
        <w:sectPr>
          <w:pgSz w:w="9360" w:h="13610"/>
          <w:pgMar w:header="860" w:footer="0" w:top="1060" w:bottom="280" w:left="680" w:right="680"/>
        </w:sectPr>
      </w:pPr>
    </w:p>
    <w:p>
      <w:pPr>
        <w:pStyle w:val="BodyText"/>
        <w:spacing w:before="6" w:after="1"/>
        <w:rPr>
          <w:sz w:val="14"/>
        </w:rPr>
      </w:pPr>
    </w:p>
    <w:p>
      <w:pPr>
        <w:pStyle w:val="BodyText"/>
        <w:spacing w:line="20" w:lineRule="exact"/>
        <w:ind w:left="129"/>
        <w:rPr>
          <w:sz w:val="2"/>
        </w:rPr>
      </w:pPr>
      <w:r>
        <w:rPr>
          <w:sz w:val="2"/>
        </w:rPr>
        <mc:AlternateContent>
          <mc:Choice Requires="wps">
            <w:drawing>
              <wp:inline distT="0" distB="0" distL="0" distR="0">
                <wp:extent cx="4827905" cy="10795"/>
                <wp:effectExtent l="9525" t="0" r="1270" b="8255"/>
                <wp:docPr id="47" name="Group 47"/>
                <wp:cNvGraphicFramePr>
                  <a:graphicFrameLocks/>
                </wp:cNvGraphicFramePr>
                <a:graphic>
                  <a:graphicData uri="http://schemas.microsoft.com/office/word/2010/wordprocessingGroup">
                    <wpg:wgp>
                      <wpg:cNvPr id="47" name="Group 47"/>
                      <wpg:cNvGrpSpPr/>
                      <wpg:grpSpPr>
                        <a:xfrm>
                          <a:off x="0" y="0"/>
                          <a:ext cx="4827905" cy="10795"/>
                          <a:chExt cx="4827905" cy="10795"/>
                        </a:xfrm>
                      </wpg:grpSpPr>
                      <wps:wsp>
                        <wps:cNvPr id="48" name="Graphic 48"/>
                        <wps:cNvSpPr/>
                        <wps:spPr>
                          <a:xfrm>
                            <a:off x="0" y="5276"/>
                            <a:ext cx="4827905" cy="1270"/>
                          </a:xfrm>
                          <a:custGeom>
                            <a:avLst/>
                            <a:gdLst/>
                            <a:ahLst/>
                            <a:cxnLst/>
                            <a:rect l="l" t="t" r="r" b="b"/>
                            <a:pathLst>
                              <a:path w="4827905" h="0">
                                <a:moveTo>
                                  <a:pt x="0" y="0"/>
                                </a:moveTo>
                                <a:lnTo>
                                  <a:pt x="4827767" y="0"/>
                                </a:lnTo>
                              </a:path>
                            </a:pathLst>
                          </a:custGeom>
                          <a:ln w="105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0.15pt;height:.85pt;mso-position-horizontal-relative:char;mso-position-vertical-relative:line" id="docshapegroup36" coordorigin="0,0" coordsize="7603,17">
                <v:line style="position:absolute" from="0,8" to="7603,8" stroked="true" strokeweight=".830919pt" strokecolor="#000000">
                  <v:stroke dashstyle="solid"/>
                </v:line>
              </v:group>
            </w:pict>
          </mc:Fallback>
        </mc:AlternateContent>
      </w:r>
      <w:r>
        <w:rPr>
          <w:sz w:val="2"/>
        </w:rPr>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4"/>
        <w:gridCol w:w="1498"/>
        <w:gridCol w:w="790"/>
        <w:gridCol w:w="763"/>
        <w:gridCol w:w="1497"/>
        <w:gridCol w:w="786"/>
      </w:tblGrid>
      <w:tr>
        <w:trPr>
          <w:trHeight w:val="437" w:hRule="atLeast"/>
        </w:trPr>
        <w:tc>
          <w:tcPr>
            <w:tcW w:w="1501" w:type="dxa"/>
            <w:tcBorders>
              <w:bottom w:val="single" w:sz="6" w:space="0" w:color="000000"/>
              <w:right w:val="single" w:sz="4" w:space="0" w:color="000000"/>
            </w:tcBorders>
          </w:tcPr>
          <w:p>
            <w:pPr>
              <w:pStyle w:val="TableParagraph"/>
              <w:spacing w:line="185" w:lineRule="exact"/>
              <w:ind w:left="56"/>
              <w:jc w:val="left"/>
              <w:rPr>
                <w:sz w:val="15"/>
              </w:rPr>
            </w:pPr>
            <w:r>
              <w:rPr>
                <w:spacing w:val="-2"/>
                <w:sz w:val="15"/>
              </w:rPr>
              <w:t>Algorithm</w:t>
            </w:r>
          </w:p>
        </w:tc>
        <w:tc>
          <w:tcPr>
            <w:tcW w:w="764" w:type="dxa"/>
            <w:tcBorders>
              <w:left w:val="single" w:sz="4" w:space="0" w:color="000000"/>
              <w:bottom w:val="single" w:sz="6" w:space="0" w:color="000000"/>
            </w:tcBorders>
          </w:tcPr>
          <w:p>
            <w:pPr>
              <w:pStyle w:val="TableParagraph"/>
              <w:spacing w:line="240" w:lineRule="auto" w:before="174"/>
              <w:ind w:left="0"/>
              <w:rPr>
                <w:sz w:val="15"/>
              </w:rPr>
            </w:pPr>
            <w:r>
              <w:rPr>
                <w:spacing w:val="-5"/>
                <w:sz w:val="15"/>
              </w:rPr>
              <w:t>Sen</w:t>
            </w:r>
          </w:p>
        </w:tc>
        <w:tc>
          <w:tcPr>
            <w:tcW w:w="1498" w:type="dxa"/>
            <w:tcBorders>
              <w:bottom w:val="single" w:sz="6" w:space="0" w:color="000000"/>
            </w:tcBorders>
          </w:tcPr>
          <w:p>
            <w:pPr>
              <w:pStyle w:val="TableParagraph"/>
              <w:spacing w:line="180" w:lineRule="exact"/>
              <w:ind w:left="304"/>
              <w:jc w:val="left"/>
              <w:rPr>
                <w:sz w:val="15"/>
              </w:rPr>
            </w:pPr>
            <w:r>
              <w:rPr>
                <w:sz w:val="15"/>
              </w:rPr>
              <w:t>Ratio</w:t>
            </w:r>
            <w:r>
              <w:rPr>
                <w:spacing w:val="2"/>
                <w:sz w:val="15"/>
              </w:rPr>
              <w:t> </w:t>
            </w:r>
            <w:r>
              <w:rPr>
                <w:sz w:val="15"/>
              </w:rPr>
              <w:t>=</w:t>
            </w:r>
            <w:r>
              <w:rPr>
                <w:spacing w:val="3"/>
                <w:sz w:val="15"/>
              </w:rPr>
              <w:t> </w:t>
            </w:r>
            <w:r>
              <w:rPr>
                <w:spacing w:val="-5"/>
                <w:sz w:val="15"/>
              </w:rPr>
              <w:t>30%</w:t>
            </w:r>
          </w:p>
          <w:p>
            <w:pPr>
              <w:pStyle w:val="TableParagraph"/>
              <w:tabs>
                <w:tab w:pos="1052" w:val="left" w:leader="none"/>
              </w:tabs>
              <w:spacing w:line="208" w:lineRule="exact"/>
              <w:ind w:left="254"/>
              <w:jc w:val="left"/>
              <w:rPr>
                <w:rFonts w:ascii="LM Roman 6"/>
                <w:sz w:val="15"/>
              </w:rPr>
            </w:pPr>
            <w:r>
              <w:rPr/>
              <mc:AlternateContent>
                <mc:Choice Requires="wps">
                  <w:drawing>
                    <wp:anchor distT="0" distB="0" distL="0" distR="0" allowOverlap="1" layoutInCell="1" locked="0" behindDoc="1" simplePos="0" relativeHeight="486200320">
                      <wp:simplePos x="0" y="0"/>
                      <wp:positionH relativeFrom="column">
                        <wp:posOffset>724</wp:posOffset>
                      </wp:positionH>
                      <wp:positionV relativeFrom="paragraph">
                        <wp:posOffset>14044</wp:posOffset>
                      </wp:positionV>
                      <wp:extent cx="967105" cy="508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967105" cy="5080"/>
                                <a:chExt cx="967105" cy="5080"/>
                              </a:xfrm>
                            </wpg:grpSpPr>
                            <wps:wsp>
                              <wps:cNvPr id="50" name="Graphic 50"/>
                              <wps:cNvSpPr/>
                              <wps:spPr>
                                <a:xfrm>
                                  <a:off x="0" y="2405"/>
                                  <a:ext cx="967105" cy="1270"/>
                                </a:xfrm>
                                <a:custGeom>
                                  <a:avLst/>
                                  <a:gdLst/>
                                  <a:ahLst/>
                                  <a:cxnLst/>
                                  <a:rect l="l" t="t" r="r" b="b"/>
                                  <a:pathLst>
                                    <a:path w="967105" h="0">
                                      <a:moveTo>
                                        <a:pt x="0" y="0"/>
                                      </a:moveTo>
                                      <a:lnTo>
                                        <a:pt x="966856"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57021pt;margin-top:1.105853pt;width:76.150pt;height:.4pt;mso-position-horizontal-relative:column;mso-position-vertical-relative:paragraph;z-index:-17116160" id="docshapegroup37" coordorigin="1,22" coordsize="1523,8">
                      <v:line style="position:absolute" from="1,26" to="1524,26" stroked="true" strokeweight=".378815pt" strokecolor="#000000">
                        <v:stroke dashstyle="solid"/>
                      </v:line>
                      <w10:wrap type="none"/>
                    </v:group>
                  </w:pict>
                </mc:Fallback>
              </mc:AlternateContent>
            </w:r>
            <w:r>
              <w:rPr>
                <w:spacing w:val="-5"/>
                <w:w w:val="110"/>
                <w:sz w:val="15"/>
              </w:rPr>
              <w:t>Spe</w:t>
            </w:r>
            <w:r>
              <w:rPr>
                <w:sz w:val="15"/>
              </w:rPr>
              <w:tab/>
            </w:r>
            <w:r>
              <w:rPr>
                <w:rFonts w:ascii="Georgia"/>
                <w:i/>
                <w:spacing w:val="-5"/>
                <w:w w:val="110"/>
                <w:sz w:val="15"/>
              </w:rPr>
              <w:t>F</w:t>
            </w:r>
            <w:r>
              <w:rPr>
                <w:rFonts w:ascii="LM Roman 6"/>
                <w:spacing w:val="-5"/>
                <w:w w:val="110"/>
                <w:sz w:val="15"/>
                <w:vertAlign w:val="subscript"/>
              </w:rPr>
              <w:t>1</w:t>
            </w:r>
          </w:p>
        </w:tc>
        <w:tc>
          <w:tcPr>
            <w:tcW w:w="790" w:type="dxa"/>
            <w:tcBorders>
              <w:bottom w:val="single" w:sz="6" w:space="0" w:color="000000"/>
              <w:right w:val="single" w:sz="4" w:space="0" w:color="000000"/>
            </w:tcBorders>
          </w:tcPr>
          <w:p>
            <w:pPr>
              <w:pStyle w:val="TableParagraph"/>
              <w:spacing w:line="240" w:lineRule="auto" w:before="174"/>
              <w:ind w:left="274"/>
              <w:jc w:val="left"/>
              <w:rPr>
                <w:sz w:val="15"/>
              </w:rPr>
            </w:pPr>
            <w:r>
              <w:rPr>
                <w:spacing w:val="-5"/>
                <w:sz w:val="15"/>
              </w:rPr>
              <w:t>Acc</w:t>
            </w:r>
          </w:p>
        </w:tc>
        <w:tc>
          <w:tcPr>
            <w:tcW w:w="763" w:type="dxa"/>
            <w:tcBorders>
              <w:left w:val="single" w:sz="4" w:space="0" w:color="000000"/>
              <w:bottom w:val="single" w:sz="6" w:space="0" w:color="000000"/>
            </w:tcBorders>
          </w:tcPr>
          <w:p>
            <w:pPr>
              <w:pStyle w:val="TableParagraph"/>
              <w:spacing w:line="240" w:lineRule="auto" w:before="174"/>
              <w:ind w:left="254"/>
              <w:jc w:val="left"/>
              <w:rPr>
                <w:sz w:val="15"/>
              </w:rPr>
            </w:pPr>
            <w:r>
              <w:rPr>
                <w:spacing w:val="-5"/>
                <w:sz w:val="15"/>
              </w:rPr>
              <w:t>Sen</w:t>
            </w:r>
          </w:p>
        </w:tc>
        <w:tc>
          <w:tcPr>
            <w:tcW w:w="1497" w:type="dxa"/>
            <w:tcBorders>
              <w:bottom w:val="single" w:sz="6" w:space="0" w:color="000000"/>
            </w:tcBorders>
          </w:tcPr>
          <w:p>
            <w:pPr>
              <w:pStyle w:val="TableParagraph"/>
              <w:spacing w:line="180" w:lineRule="exact"/>
              <w:ind w:left="306"/>
              <w:jc w:val="left"/>
              <w:rPr>
                <w:sz w:val="15"/>
              </w:rPr>
            </w:pPr>
            <w:r>
              <w:rPr>
                <w:sz w:val="15"/>
              </w:rPr>
              <w:t>Ratio</w:t>
            </w:r>
            <w:r>
              <w:rPr>
                <w:spacing w:val="2"/>
                <w:sz w:val="15"/>
              </w:rPr>
              <w:t> </w:t>
            </w:r>
            <w:r>
              <w:rPr>
                <w:sz w:val="15"/>
              </w:rPr>
              <w:t>=</w:t>
            </w:r>
            <w:r>
              <w:rPr>
                <w:spacing w:val="3"/>
                <w:sz w:val="15"/>
              </w:rPr>
              <w:t> </w:t>
            </w:r>
            <w:r>
              <w:rPr>
                <w:spacing w:val="-5"/>
                <w:sz w:val="15"/>
              </w:rPr>
              <w:t>40%</w:t>
            </w:r>
          </w:p>
          <w:p>
            <w:pPr>
              <w:pStyle w:val="TableParagraph"/>
              <w:tabs>
                <w:tab w:pos="1054" w:val="left" w:leader="none"/>
              </w:tabs>
              <w:spacing w:line="208" w:lineRule="exact"/>
              <w:ind w:left="255"/>
              <w:jc w:val="left"/>
              <w:rPr>
                <w:rFonts w:ascii="LM Roman 6"/>
                <w:sz w:val="15"/>
              </w:rPr>
            </w:pPr>
            <w:r>
              <w:rPr/>
              <mc:AlternateContent>
                <mc:Choice Requires="wps">
                  <w:drawing>
                    <wp:anchor distT="0" distB="0" distL="0" distR="0" allowOverlap="1" layoutInCell="1" locked="0" behindDoc="1" simplePos="0" relativeHeight="486200832">
                      <wp:simplePos x="0" y="0"/>
                      <wp:positionH relativeFrom="column">
                        <wp:posOffset>724</wp:posOffset>
                      </wp:positionH>
                      <wp:positionV relativeFrom="paragraph">
                        <wp:posOffset>14044</wp:posOffset>
                      </wp:positionV>
                      <wp:extent cx="967105" cy="508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967105" cy="5080"/>
                                <a:chExt cx="967105" cy="5080"/>
                              </a:xfrm>
                            </wpg:grpSpPr>
                            <wps:wsp>
                              <wps:cNvPr id="52" name="Graphic 52"/>
                              <wps:cNvSpPr/>
                              <wps:spPr>
                                <a:xfrm>
                                  <a:off x="0" y="2405"/>
                                  <a:ext cx="967105" cy="1270"/>
                                </a:xfrm>
                                <a:custGeom>
                                  <a:avLst/>
                                  <a:gdLst/>
                                  <a:ahLst/>
                                  <a:cxnLst/>
                                  <a:rect l="l" t="t" r="r" b="b"/>
                                  <a:pathLst>
                                    <a:path w="967105" h="0">
                                      <a:moveTo>
                                        <a:pt x="0" y="0"/>
                                      </a:moveTo>
                                      <a:lnTo>
                                        <a:pt x="966856"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57021pt;margin-top:1.105853pt;width:76.150pt;height:.4pt;mso-position-horizontal-relative:column;mso-position-vertical-relative:paragraph;z-index:-17115648" id="docshapegroup38" coordorigin="1,22" coordsize="1523,8">
                      <v:line style="position:absolute" from="1,26" to="1524,26" stroked="true" strokeweight=".378815pt" strokecolor="#000000">
                        <v:stroke dashstyle="solid"/>
                      </v:line>
                      <w10:wrap type="none"/>
                    </v:group>
                  </w:pict>
                </mc:Fallback>
              </mc:AlternateContent>
            </w:r>
            <w:r>
              <w:rPr>
                <w:spacing w:val="-5"/>
                <w:w w:val="110"/>
                <w:sz w:val="15"/>
              </w:rPr>
              <w:t>Spe</w:t>
            </w:r>
            <w:r>
              <w:rPr>
                <w:sz w:val="15"/>
              </w:rPr>
              <w:tab/>
            </w:r>
            <w:r>
              <w:rPr>
                <w:rFonts w:ascii="Georgia"/>
                <w:i/>
                <w:spacing w:val="-5"/>
                <w:w w:val="110"/>
                <w:sz w:val="15"/>
              </w:rPr>
              <w:t>F</w:t>
            </w:r>
            <w:r>
              <w:rPr>
                <w:rFonts w:ascii="LM Roman 6"/>
                <w:spacing w:val="-5"/>
                <w:w w:val="110"/>
                <w:sz w:val="15"/>
                <w:vertAlign w:val="subscript"/>
              </w:rPr>
              <w:t>1</w:t>
            </w:r>
          </w:p>
        </w:tc>
        <w:tc>
          <w:tcPr>
            <w:tcW w:w="786" w:type="dxa"/>
            <w:tcBorders>
              <w:bottom w:val="single" w:sz="6" w:space="0" w:color="000000"/>
            </w:tcBorders>
          </w:tcPr>
          <w:p>
            <w:pPr>
              <w:pStyle w:val="TableParagraph"/>
              <w:spacing w:line="240" w:lineRule="auto" w:before="174"/>
              <w:ind w:left="277"/>
              <w:jc w:val="left"/>
              <w:rPr>
                <w:sz w:val="15"/>
              </w:rPr>
            </w:pPr>
            <w:r>
              <w:rPr>
                <w:spacing w:val="-5"/>
                <w:sz w:val="15"/>
              </w:rPr>
              <w:t>Acc</w:t>
            </w:r>
          </w:p>
        </w:tc>
      </w:tr>
    </w:tbl>
    <w:p>
      <w:pPr>
        <w:pStyle w:val="BodyText"/>
        <w:spacing w:before="1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84"/>
        <w:gridCol w:w="742"/>
        <w:gridCol w:w="761"/>
        <w:gridCol w:w="765"/>
        <w:gridCol w:w="765"/>
        <w:gridCol w:w="761"/>
        <w:gridCol w:w="761"/>
        <w:gridCol w:w="761"/>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Self-train</w:t>
            </w:r>
            <w:r>
              <w:rPr>
                <w:spacing w:val="6"/>
                <w:sz w:val="15"/>
              </w:rPr>
              <w:t> </w:t>
            </w:r>
            <w:r>
              <w:rPr>
                <w:spacing w:val="-2"/>
                <w:sz w:val="15"/>
              </w:rPr>
              <w:t>(SMO)</w:t>
            </w:r>
          </w:p>
        </w:tc>
        <w:tc>
          <w:tcPr>
            <w:tcW w:w="784" w:type="dxa"/>
            <w:tcBorders>
              <w:left w:val="single" w:sz="4" w:space="0" w:color="000000"/>
            </w:tcBorders>
          </w:tcPr>
          <w:p>
            <w:pPr>
              <w:pStyle w:val="TableParagraph"/>
              <w:spacing w:line="184" w:lineRule="exact"/>
              <w:ind w:left="0" w:right="18"/>
              <w:rPr>
                <w:b/>
                <w:sz w:val="15"/>
              </w:rPr>
            </w:pPr>
            <w:r>
              <w:rPr>
                <w:b/>
                <w:spacing w:val="-2"/>
                <w:sz w:val="15"/>
              </w:rPr>
              <w:t>78.00%</w:t>
            </w:r>
          </w:p>
        </w:tc>
        <w:tc>
          <w:tcPr>
            <w:tcW w:w="742" w:type="dxa"/>
          </w:tcPr>
          <w:p>
            <w:pPr>
              <w:pStyle w:val="TableParagraph"/>
              <w:spacing w:line="184" w:lineRule="exact"/>
              <w:ind w:left="12" w:right="28"/>
              <w:rPr>
                <w:sz w:val="15"/>
              </w:rPr>
            </w:pPr>
            <w:r>
              <w:rPr>
                <w:spacing w:val="-2"/>
                <w:sz w:val="15"/>
              </w:rPr>
              <w:t>68.00%</w:t>
            </w:r>
          </w:p>
        </w:tc>
        <w:tc>
          <w:tcPr>
            <w:tcW w:w="761" w:type="dxa"/>
          </w:tcPr>
          <w:p>
            <w:pPr>
              <w:pStyle w:val="TableParagraph"/>
              <w:spacing w:line="184" w:lineRule="exact"/>
              <w:ind w:right="2"/>
              <w:rPr>
                <w:sz w:val="15"/>
              </w:rPr>
            </w:pPr>
            <w:r>
              <w:rPr>
                <w:spacing w:val="-2"/>
                <w:sz w:val="15"/>
              </w:rPr>
              <w:t>74.29%</w:t>
            </w:r>
          </w:p>
        </w:tc>
        <w:tc>
          <w:tcPr>
            <w:tcW w:w="765" w:type="dxa"/>
            <w:tcBorders>
              <w:right w:val="single" w:sz="4" w:space="0" w:color="000000"/>
            </w:tcBorders>
          </w:tcPr>
          <w:p>
            <w:pPr>
              <w:pStyle w:val="TableParagraph"/>
              <w:spacing w:line="184" w:lineRule="exact"/>
              <w:ind w:right="1"/>
              <w:rPr>
                <w:sz w:val="15"/>
              </w:rPr>
            </w:pPr>
            <w:r>
              <w:rPr>
                <w:spacing w:val="-2"/>
                <w:sz w:val="15"/>
              </w:rPr>
              <w:t>73.00%</w:t>
            </w:r>
          </w:p>
        </w:tc>
        <w:tc>
          <w:tcPr>
            <w:tcW w:w="765" w:type="dxa"/>
            <w:tcBorders>
              <w:left w:val="single" w:sz="4" w:space="0" w:color="000000"/>
            </w:tcBorders>
          </w:tcPr>
          <w:p>
            <w:pPr>
              <w:pStyle w:val="TableParagraph"/>
              <w:spacing w:line="184" w:lineRule="exact"/>
              <w:ind w:left="2" w:right="2"/>
              <w:rPr>
                <w:sz w:val="15"/>
              </w:rPr>
            </w:pPr>
            <w:r>
              <w:rPr>
                <w:spacing w:val="-2"/>
                <w:sz w:val="15"/>
              </w:rPr>
              <w:t>78.00%</w:t>
            </w:r>
          </w:p>
        </w:tc>
        <w:tc>
          <w:tcPr>
            <w:tcW w:w="761" w:type="dxa"/>
          </w:tcPr>
          <w:p>
            <w:pPr>
              <w:pStyle w:val="TableParagraph"/>
              <w:spacing w:line="184" w:lineRule="exact"/>
              <w:ind w:right="2"/>
              <w:rPr>
                <w:sz w:val="15"/>
              </w:rPr>
            </w:pPr>
            <w:r>
              <w:rPr>
                <w:spacing w:val="-2"/>
                <w:sz w:val="15"/>
              </w:rPr>
              <w:t>70.00%</w:t>
            </w:r>
          </w:p>
        </w:tc>
        <w:tc>
          <w:tcPr>
            <w:tcW w:w="761" w:type="dxa"/>
          </w:tcPr>
          <w:p>
            <w:pPr>
              <w:pStyle w:val="TableParagraph"/>
              <w:spacing w:line="184" w:lineRule="exact"/>
              <w:ind w:right="1"/>
              <w:rPr>
                <w:sz w:val="15"/>
              </w:rPr>
            </w:pPr>
            <w:r>
              <w:rPr>
                <w:spacing w:val="-2"/>
                <w:sz w:val="15"/>
              </w:rPr>
              <w:t>75.00%</w:t>
            </w:r>
          </w:p>
        </w:tc>
        <w:tc>
          <w:tcPr>
            <w:tcW w:w="761" w:type="dxa"/>
          </w:tcPr>
          <w:p>
            <w:pPr>
              <w:pStyle w:val="TableParagraph"/>
              <w:spacing w:line="184" w:lineRule="exact"/>
              <w:rPr>
                <w:sz w:val="15"/>
              </w:rPr>
            </w:pPr>
            <w:r>
              <w:rPr>
                <w:spacing w:val="-2"/>
                <w:sz w:val="15"/>
              </w:rPr>
              <w:t>74.00%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Co-train</w:t>
            </w:r>
            <w:r>
              <w:rPr>
                <w:spacing w:val="5"/>
                <w:sz w:val="15"/>
              </w:rPr>
              <w:t> </w:t>
            </w:r>
            <w:r>
              <w:rPr>
                <w:spacing w:val="-2"/>
                <w:sz w:val="15"/>
              </w:rPr>
              <w:t>(SMO)</w:t>
            </w:r>
          </w:p>
        </w:tc>
        <w:tc>
          <w:tcPr>
            <w:tcW w:w="784" w:type="dxa"/>
            <w:tcBorders>
              <w:left w:val="single" w:sz="4" w:space="0" w:color="000000"/>
            </w:tcBorders>
          </w:tcPr>
          <w:p>
            <w:pPr>
              <w:pStyle w:val="TableParagraph"/>
              <w:ind w:left="0" w:right="18"/>
              <w:rPr>
                <w:sz w:val="15"/>
              </w:rPr>
            </w:pPr>
            <w:r>
              <w:rPr>
                <w:spacing w:val="-2"/>
                <w:sz w:val="15"/>
              </w:rPr>
              <w:t>50.00%</w:t>
            </w:r>
          </w:p>
        </w:tc>
        <w:tc>
          <w:tcPr>
            <w:tcW w:w="742" w:type="dxa"/>
          </w:tcPr>
          <w:p>
            <w:pPr>
              <w:pStyle w:val="TableParagraph"/>
              <w:ind w:left="12" w:right="28"/>
              <w:rPr>
                <w:sz w:val="15"/>
              </w:rPr>
            </w:pPr>
            <w:r>
              <w:rPr>
                <w:spacing w:val="-2"/>
                <w:sz w:val="15"/>
              </w:rPr>
              <w:t>70.00%</w:t>
            </w:r>
          </w:p>
        </w:tc>
        <w:tc>
          <w:tcPr>
            <w:tcW w:w="761" w:type="dxa"/>
          </w:tcPr>
          <w:p>
            <w:pPr>
              <w:pStyle w:val="TableParagraph"/>
              <w:ind w:right="3"/>
              <w:rPr>
                <w:sz w:val="15"/>
              </w:rPr>
            </w:pPr>
            <w:r>
              <w:rPr>
                <w:spacing w:val="-2"/>
                <w:sz w:val="15"/>
              </w:rPr>
              <w:t>55.56%</w:t>
            </w:r>
          </w:p>
        </w:tc>
        <w:tc>
          <w:tcPr>
            <w:tcW w:w="765" w:type="dxa"/>
            <w:tcBorders>
              <w:right w:val="single" w:sz="4" w:space="0" w:color="000000"/>
            </w:tcBorders>
          </w:tcPr>
          <w:p>
            <w:pPr>
              <w:pStyle w:val="TableParagraph"/>
              <w:ind w:right="1"/>
              <w:rPr>
                <w:sz w:val="15"/>
              </w:rPr>
            </w:pPr>
            <w:r>
              <w:rPr>
                <w:spacing w:val="-2"/>
                <w:sz w:val="15"/>
              </w:rPr>
              <w:t>60.00%</w:t>
            </w:r>
          </w:p>
        </w:tc>
        <w:tc>
          <w:tcPr>
            <w:tcW w:w="765" w:type="dxa"/>
            <w:tcBorders>
              <w:left w:val="single" w:sz="4" w:space="0" w:color="000000"/>
            </w:tcBorders>
          </w:tcPr>
          <w:p>
            <w:pPr>
              <w:pStyle w:val="TableParagraph"/>
              <w:ind w:left="2" w:right="2"/>
              <w:rPr>
                <w:sz w:val="15"/>
              </w:rPr>
            </w:pPr>
            <w:r>
              <w:rPr>
                <w:spacing w:val="-2"/>
                <w:sz w:val="15"/>
              </w:rPr>
              <w:t>52.00%</w:t>
            </w:r>
          </w:p>
        </w:tc>
        <w:tc>
          <w:tcPr>
            <w:tcW w:w="761" w:type="dxa"/>
          </w:tcPr>
          <w:p>
            <w:pPr>
              <w:pStyle w:val="TableParagraph"/>
              <w:ind w:right="2"/>
              <w:rPr>
                <w:sz w:val="15"/>
              </w:rPr>
            </w:pPr>
            <w:r>
              <w:rPr>
                <w:spacing w:val="-2"/>
                <w:sz w:val="15"/>
              </w:rPr>
              <w:t>70.00%</w:t>
            </w:r>
          </w:p>
        </w:tc>
        <w:tc>
          <w:tcPr>
            <w:tcW w:w="761" w:type="dxa"/>
          </w:tcPr>
          <w:p>
            <w:pPr>
              <w:pStyle w:val="TableParagraph"/>
              <w:ind w:right="1"/>
              <w:rPr>
                <w:sz w:val="15"/>
              </w:rPr>
            </w:pPr>
            <w:r>
              <w:rPr>
                <w:spacing w:val="-2"/>
                <w:sz w:val="15"/>
              </w:rPr>
              <w:t>57.14%</w:t>
            </w:r>
          </w:p>
        </w:tc>
        <w:tc>
          <w:tcPr>
            <w:tcW w:w="761" w:type="dxa"/>
          </w:tcPr>
          <w:p>
            <w:pPr>
              <w:pStyle w:val="TableParagraph"/>
              <w:rPr>
                <w:sz w:val="15"/>
              </w:rPr>
            </w:pPr>
            <w:r>
              <w:rPr>
                <w:spacing w:val="-2"/>
                <w:sz w:val="15"/>
              </w:rPr>
              <w:t>61.00%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Tri-train</w:t>
            </w:r>
            <w:r>
              <w:rPr>
                <w:spacing w:val="-8"/>
                <w:sz w:val="15"/>
              </w:rPr>
              <w:t> </w:t>
            </w:r>
            <w:r>
              <w:rPr>
                <w:spacing w:val="-2"/>
                <w:sz w:val="15"/>
              </w:rPr>
              <w:t>(SMO)</w:t>
            </w:r>
          </w:p>
        </w:tc>
        <w:tc>
          <w:tcPr>
            <w:tcW w:w="784" w:type="dxa"/>
            <w:tcBorders>
              <w:left w:val="single" w:sz="4" w:space="0" w:color="000000"/>
            </w:tcBorders>
          </w:tcPr>
          <w:p>
            <w:pPr>
              <w:pStyle w:val="TableParagraph"/>
              <w:ind w:left="0" w:right="18"/>
              <w:rPr>
                <w:sz w:val="15"/>
              </w:rPr>
            </w:pPr>
            <w:r>
              <w:rPr>
                <w:spacing w:val="-2"/>
                <w:sz w:val="15"/>
              </w:rPr>
              <w:t>76.00%</w:t>
            </w:r>
          </w:p>
        </w:tc>
        <w:tc>
          <w:tcPr>
            <w:tcW w:w="742" w:type="dxa"/>
          </w:tcPr>
          <w:p>
            <w:pPr>
              <w:pStyle w:val="TableParagraph"/>
              <w:ind w:left="12" w:right="28"/>
              <w:rPr>
                <w:sz w:val="15"/>
              </w:rPr>
            </w:pPr>
            <w:r>
              <w:rPr>
                <w:spacing w:val="-2"/>
                <w:sz w:val="15"/>
              </w:rPr>
              <w:t>68.00%</w:t>
            </w:r>
          </w:p>
        </w:tc>
        <w:tc>
          <w:tcPr>
            <w:tcW w:w="761" w:type="dxa"/>
          </w:tcPr>
          <w:p>
            <w:pPr>
              <w:pStyle w:val="TableParagraph"/>
              <w:ind w:right="3"/>
              <w:rPr>
                <w:sz w:val="15"/>
              </w:rPr>
            </w:pPr>
            <w:r>
              <w:rPr>
                <w:spacing w:val="-2"/>
                <w:sz w:val="15"/>
              </w:rPr>
              <w:t>73.08%</w:t>
            </w:r>
          </w:p>
        </w:tc>
        <w:tc>
          <w:tcPr>
            <w:tcW w:w="765" w:type="dxa"/>
            <w:tcBorders>
              <w:right w:val="single" w:sz="4" w:space="0" w:color="000000"/>
            </w:tcBorders>
          </w:tcPr>
          <w:p>
            <w:pPr>
              <w:pStyle w:val="TableParagraph"/>
              <w:ind w:right="1"/>
              <w:rPr>
                <w:sz w:val="15"/>
              </w:rPr>
            </w:pPr>
            <w:r>
              <w:rPr>
                <w:spacing w:val="-2"/>
                <w:sz w:val="15"/>
              </w:rPr>
              <w:t>72.00%</w:t>
            </w:r>
          </w:p>
        </w:tc>
        <w:tc>
          <w:tcPr>
            <w:tcW w:w="765" w:type="dxa"/>
            <w:tcBorders>
              <w:left w:val="single" w:sz="4" w:space="0" w:color="000000"/>
            </w:tcBorders>
          </w:tcPr>
          <w:p>
            <w:pPr>
              <w:pStyle w:val="TableParagraph"/>
              <w:ind w:left="2" w:right="2"/>
              <w:rPr>
                <w:sz w:val="15"/>
              </w:rPr>
            </w:pPr>
            <w:r>
              <w:rPr>
                <w:spacing w:val="-2"/>
                <w:sz w:val="15"/>
              </w:rPr>
              <w:t>78.00%</w:t>
            </w:r>
          </w:p>
        </w:tc>
        <w:tc>
          <w:tcPr>
            <w:tcW w:w="761" w:type="dxa"/>
          </w:tcPr>
          <w:p>
            <w:pPr>
              <w:pStyle w:val="TableParagraph"/>
              <w:ind w:right="2"/>
              <w:rPr>
                <w:sz w:val="15"/>
              </w:rPr>
            </w:pPr>
            <w:r>
              <w:rPr>
                <w:spacing w:val="-2"/>
                <w:sz w:val="15"/>
              </w:rPr>
              <w:t>72.00%</w:t>
            </w:r>
          </w:p>
        </w:tc>
        <w:tc>
          <w:tcPr>
            <w:tcW w:w="761" w:type="dxa"/>
          </w:tcPr>
          <w:p>
            <w:pPr>
              <w:pStyle w:val="TableParagraph"/>
              <w:ind w:right="1"/>
              <w:rPr>
                <w:sz w:val="15"/>
              </w:rPr>
            </w:pPr>
            <w:r>
              <w:rPr>
                <w:spacing w:val="-2"/>
                <w:sz w:val="15"/>
              </w:rPr>
              <w:t>75.73%</w:t>
            </w:r>
          </w:p>
        </w:tc>
        <w:tc>
          <w:tcPr>
            <w:tcW w:w="761" w:type="dxa"/>
          </w:tcPr>
          <w:p>
            <w:pPr>
              <w:pStyle w:val="TableParagraph"/>
              <w:rPr>
                <w:sz w:val="15"/>
              </w:rPr>
            </w:pPr>
            <w:r>
              <w:rPr>
                <w:spacing w:val="-2"/>
                <w:sz w:val="15"/>
              </w:rPr>
              <w:t>75.00%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Co-Bagging</w:t>
            </w:r>
            <w:r>
              <w:rPr>
                <w:spacing w:val="8"/>
                <w:sz w:val="15"/>
              </w:rPr>
              <w:t> </w:t>
            </w:r>
            <w:r>
              <w:rPr>
                <w:spacing w:val="-2"/>
                <w:sz w:val="15"/>
              </w:rPr>
              <w:t>(SMO)</w:t>
            </w:r>
          </w:p>
        </w:tc>
        <w:tc>
          <w:tcPr>
            <w:tcW w:w="784" w:type="dxa"/>
            <w:tcBorders>
              <w:left w:val="single" w:sz="4" w:space="0" w:color="000000"/>
            </w:tcBorders>
          </w:tcPr>
          <w:p>
            <w:pPr>
              <w:pStyle w:val="TableParagraph"/>
              <w:ind w:left="0" w:right="18"/>
              <w:rPr>
                <w:sz w:val="15"/>
              </w:rPr>
            </w:pPr>
            <w:r>
              <w:rPr>
                <w:spacing w:val="-2"/>
                <w:sz w:val="15"/>
              </w:rPr>
              <w:t>74.00%</w:t>
            </w:r>
          </w:p>
        </w:tc>
        <w:tc>
          <w:tcPr>
            <w:tcW w:w="742" w:type="dxa"/>
          </w:tcPr>
          <w:p>
            <w:pPr>
              <w:pStyle w:val="TableParagraph"/>
              <w:ind w:left="12" w:right="28"/>
              <w:rPr>
                <w:sz w:val="15"/>
              </w:rPr>
            </w:pPr>
            <w:r>
              <w:rPr>
                <w:spacing w:val="-2"/>
                <w:sz w:val="15"/>
              </w:rPr>
              <w:t>68.00%</w:t>
            </w:r>
          </w:p>
        </w:tc>
        <w:tc>
          <w:tcPr>
            <w:tcW w:w="761" w:type="dxa"/>
          </w:tcPr>
          <w:p>
            <w:pPr>
              <w:pStyle w:val="TableParagraph"/>
              <w:ind w:right="3"/>
              <w:rPr>
                <w:sz w:val="15"/>
              </w:rPr>
            </w:pPr>
            <w:r>
              <w:rPr>
                <w:spacing w:val="-2"/>
                <w:sz w:val="15"/>
              </w:rPr>
              <w:t>71.84%</w:t>
            </w:r>
          </w:p>
        </w:tc>
        <w:tc>
          <w:tcPr>
            <w:tcW w:w="765" w:type="dxa"/>
            <w:tcBorders>
              <w:right w:val="single" w:sz="4" w:space="0" w:color="000000"/>
            </w:tcBorders>
          </w:tcPr>
          <w:p>
            <w:pPr>
              <w:pStyle w:val="TableParagraph"/>
              <w:ind w:right="1"/>
              <w:rPr>
                <w:sz w:val="15"/>
              </w:rPr>
            </w:pPr>
            <w:r>
              <w:rPr>
                <w:spacing w:val="-2"/>
                <w:sz w:val="15"/>
              </w:rPr>
              <w:t>71.00%</w:t>
            </w:r>
          </w:p>
        </w:tc>
        <w:tc>
          <w:tcPr>
            <w:tcW w:w="765" w:type="dxa"/>
            <w:tcBorders>
              <w:left w:val="single" w:sz="4" w:space="0" w:color="000000"/>
            </w:tcBorders>
          </w:tcPr>
          <w:p>
            <w:pPr>
              <w:pStyle w:val="TableParagraph"/>
              <w:ind w:left="2" w:right="2"/>
              <w:rPr>
                <w:sz w:val="15"/>
              </w:rPr>
            </w:pPr>
            <w:r>
              <w:rPr>
                <w:spacing w:val="-2"/>
                <w:sz w:val="15"/>
              </w:rPr>
              <w:t>78.00%</w:t>
            </w:r>
          </w:p>
        </w:tc>
        <w:tc>
          <w:tcPr>
            <w:tcW w:w="761" w:type="dxa"/>
          </w:tcPr>
          <w:p>
            <w:pPr>
              <w:pStyle w:val="TableParagraph"/>
              <w:ind w:right="2"/>
              <w:rPr>
                <w:sz w:val="15"/>
              </w:rPr>
            </w:pPr>
            <w:r>
              <w:rPr>
                <w:spacing w:val="-2"/>
                <w:sz w:val="15"/>
              </w:rPr>
              <w:t>70.00%</w:t>
            </w:r>
          </w:p>
        </w:tc>
        <w:tc>
          <w:tcPr>
            <w:tcW w:w="761" w:type="dxa"/>
          </w:tcPr>
          <w:p>
            <w:pPr>
              <w:pStyle w:val="TableParagraph"/>
              <w:ind w:right="1"/>
              <w:rPr>
                <w:sz w:val="15"/>
              </w:rPr>
            </w:pPr>
            <w:r>
              <w:rPr>
                <w:spacing w:val="-2"/>
                <w:sz w:val="15"/>
              </w:rPr>
              <w:t>75.00%</w:t>
            </w:r>
          </w:p>
        </w:tc>
        <w:tc>
          <w:tcPr>
            <w:tcW w:w="761" w:type="dxa"/>
          </w:tcPr>
          <w:p>
            <w:pPr>
              <w:pStyle w:val="TableParagraph"/>
              <w:rPr>
                <w:sz w:val="15"/>
              </w:rPr>
            </w:pPr>
            <w:r>
              <w:rPr>
                <w:spacing w:val="-2"/>
                <w:sz w:val="15"/>
              </w:rPr>
              <w:t>74.00%</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6"/>
              <w:jc w:val="left"/>
              <w:rPr>
                <w:sz w:val="15"/>
              </w:rPr>
            </w:pPr>
            <w:r>
              <w:rPr>
                <w:sz w:val="15"/>
              </w:rPr>
              <w:t>CST-Voting</w:t>
            </w:r>
            <w:r>
              <w:rPr>
                <w:spacing w:val="-6"/>
                <w:sz w:val="15"/>
              </w:rPr>
              <w:t> </w:t>
            </w:r>
            <w:r>
              <w:rPr>
                <w:spacing w:val="-4"/>
                <w:sz w:val="15"/>
              </w:rPr>
              <w:t>(SMO)</w:t>
            </w:r>
          </w:p>
        </w:tc>
        <w:tc>
          <w:tcPr>
            <w:tcW w:w="784" w:type="dxa"/>
            <w:tcBorders>
              <w:left w:val="single" w:sz="4" w:space="0" w:color="000000"/>
              <w:bottom w:val="single" w:sz="6" w:space="0" w:color="000000"/>
            </w:tcBorders>
          </w:tcPr>
          <w:p>
            <w:pPr>
              <w:pStyle w:val="TableParagraph"/>
              <w:spacing w:line="185" w:lineRule="exact"/>
              <w:ind w:left="0" w:right="18"/>
              <w:rPr>
                <w:b/>
                <w:sz w:val="15"/>
              </w:rPr>
            </w:pPr>
            <w:r>
              <w:rPr>
                <w:b/>
                <w:spacing w:val="-2"/>
                <w:sz w:val="15"/>
              </w:rPr>
              <w:t>78.00%</w:t>
            </w:r>
          </w:p>
        </w:tc>
        <w:tc>
          <w:tcPr>
            <w:tcW w:w="742" w:type="dxa"/>
            <w:tcBorders>
              <w:bottom w:val="single" w:sz="6" w:space="0" w:color="000000"/>
            </w:tcBorders>
          </w:tcPr>
          <w:p>
            <w:pPr>
              <w:pStyle w:val="TableParagraph"/>
              <w:spacing w:line="183" w:lineRule="exact"/>
              <w:ind w:left="12" w:right="28"/>
              <w:rPr>
                <w:sz w:val="15"/>
              </w:rPr>
            </w:pPr>
            <w:r>
              <w:rPr>
                <w:spacing w:val="-2"/>
                <w:sz w:val="15"/>
              </w:rPr>
              <w:t>68.00%</w:t>
            </w:r>
          </w:p>
        </w:tc>
        <w:tc>
          <w:tcPr>
            <w:tcW w:w="761" w:type="dxa"/>
            <w:tcBorders>
              <w:bottom w:val="single" w:sz="6" w:space="0" w:color="000000"/>
            </w:tcBorders>
          </w:tcPr>
          <w:p>
            <w:pPr>
              <w:pStyle w:val="TableParagraph"/>
              <w:spacing w:line="183" w:lineRule="exact"/>
              <w:ind w:right="2"/>
              <w:rPr>
                <w:sz w:val="15"/>
              </w:rPr>
            </w:pPr>
            <w:r>
              <w:rPr>
                <w:spacing w:val="-2"/>
                <w:sz w:val="15"/>
              </w:rPr>
              <w:t>74.29%</w:t>
            </w:r>
          </w:p>
        </w:tc>
        <w:tc>
          <w:tcPr>
            <w:tcW w:w="765" w:type="dxa"/>
            <w:tcBorders>
              <w:bottom w:val="single" w:sz="6" w:space="0" w:color="000000"/>
              <w:right w:val="single" w:sz="4" w:space="0" w:color="000000"/>
            </w:tcBorders>
          </w:tcPr>
          <w:p>
            <w:pPr>
              <w:pStyle w:val="TableParagraph"/>
              <w:spacing w:line="183" w:lineRule="exact"/>
              <w:ind w:right="1"/>
              <w:rPr>
                <w:sz w:val="15"/>
              </w:rPr>
            </w:pPr>
            <w:r>
              <w:rPr>
                <w:spacing w:val="-2"/>
                <w:sz w:val="15"/>
              </w:rPr>
              <w:t>73.00%</w:t>
            </w:r>
          </w:p>
        </w:tc>
        <w:tc>
          <w:tcPr>
            <w:tcW w:w="765" w:type="dxa"/>
            <w:tcBorders>
              <w:left w:val="single" w:sz="4" w:space="0" w:color="000000"/>
              <w:bottom w:val="single" w:sz="6" w:space="0" w:color="000000"/>
            </w:tcBorders>
          </w:tcPr>
          <w:p>
            <w:pPr>
              <w:pStyle w:val="TableParagraph"/>
              <w:spacing w:line="183" w:lineRule="exact"/>
              <w:ind w:left="2" w:right="2"/>
              <w:rPr>
                <w:sz w:val="15"/>
              </w:rPr>
            </w:pPr>
            <w:r>
              <w:rPr>
                <w:spacing w:val="-2"/>
                <w:sz w:val="15"/>
              </w:rPr>
              <w:t>78.00%</w:t>
            </w:r>
          </w:p>
        </w:tc>
        <w:tc>
          <w:tcPr>
            <w:tcW w:w="761" w:type="dxa"/>
            <w:tcBorders>
              <w:bottom w:val="single" w:sz="6" w:space="0" w:color="000000"/>
            </w:tcBorders>
          </w:tcPr>
          <w:p>
            <w:pPr>
              <w:pStyle w:val="TableParagraph"/>
              <w:spacing w:line="183" w:lineRule="exact"/>
              <w:ind w:right="2"/>
              <w:rPr>
                <w:sz w:val="15"/>
              </w:rPr>
            </w:pPr>
            <w:r>
              <w:rPr>
                <w:spacing w:val="-2"/>
                <w:sz w:val="15"/>
              </w:rPr>
              <w:t>70.00%</w:t>
            </w:r>
          </w:p>
        </w:tc>
        <w:tc>
          <w:tcPr>
            <w:tcW w:w="761" w:type="dxa"/>
            <w:tcBorders>
              <w:bottom w:val="single" w:sz="6" w:space="0" w:color="000000"/>
            </w:tcBorders>
          </w:tcPr>
          <w:p>
            <w:pPr>
              <w:pStyle w:val="TableParagraph"/>
              <w:spacing w:line="183" w:lineRule="exact"/>
              <w:ind w:right="1"/>
              <w:rPr>
                <w:sz w:val="15"/>
              </w:rPr>
            </w:pPr>
            <w:r>
              <w:rPr>
                <w:spacing w:val="-2"/>
                <w:sz w:val="15"/>
              </w:rPr>
              <w:t>75.00%</w:t>
            </w:r>
          </w:p>
        </w:tc>
        <w:tc>
          <w:tcPr>
            <w:tcW w:w="761" w:type="dxa"/>
            <w:tcBorders>
              <w:bottom w:val="single" w:sz="6" w:space="0" w:color="000000"/>
            </w:tcBorders>
          </w:tcPr>
          <w:p>
            <w:pPr>
              <w:pStyle w:val="TableParagraph"/>
              <w:spacing w:line="183" w:lineRule="exact"/>
              <w:rPr>
                <w:sz w:val="15"/>
              </w:rPr>
            </w:pPr>
            <w:r>
              <w:rPr>
                <w:spacing w:val="-2"/>
                <w:sz w:val="15"/>
              </w:rPr>
              <w:t>74.00%</w:t>
            </w:r>
          </w:p>
        </w:tc>
      </w:tr>
    </w:tbl>
    <w:p>
      <w:pPr>
        <w:pStyle w:val="BodyText"/>
        <w:spacing w:before="2"/>
        <w:rPr>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65"/>
        <w:gridCol w:w="761"/>
        <w:gridCol w:w="761"/>
        <w:gridCol w:w="765"/>
        <w:gridCol w:w="765"/>
        <w:gridCol w:w="761"/>
        <w:gridCol w:w="761"/>
        <w:gridCol w:w="761"/>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Self-train</w:t>
            </w:r>
            <w:r>
              <w:rPr>
                <w:spacing w:val="6"/>
                <w:sz w:val="15"/>
              </w:rPr>
              <w:t> </w:t>
            </w:r>
            <w:r>
              <w:rPr>
                <w:spacing w:val="-2"/>
                <w:sz w:val="15"/>
              </w:rPr>
              <w:t>(C4.5)</w:t>
            </w:r>
          </w:p>
        </w:tc>
        <w:tc>
          <w:tcPr>
            <w:tcW w:w="765" w:type="dxa"/>
            <w:tcBorders>
              <w:left w:val="single" w:sz="4" w:space="0" w:color="000000"/>
            </w:tcBorders>
          </w:tcPr>
          <w:p>
            <w:pPr>
              <w:pStyle w:val="TableParagraph"/>
              <w:spacing w:line="184" w:lineRule="exact"/>
              <w:ind w:left="2" w:right="3"/>
              <w:rPr>
                <w:sz w:val="15"/>
              </w:rPr>
            </w:pPr>
            <w:r>
              <w:rPr>
                <w:spacing w:val="-2"/>
                <w:sz w:val="15"/>
              </w:rPr>
              <w:t>74.00%</w:t>
            </w:r>
          </w:p>
        </w:tc>
        <w:tc>
          <w:tcPr>
            <w:tcW w:w="761" w:type="dxa"/>
          </w:tcPr>
          <w:p>
            <w:pPr>
              <w:pStyle w:val="TableParagraph"/>
              <w:spacing w:line="184" w:lineRule="exact"/>
              <w:ind w:right="3"/>
              <w:rPr>
                <w:sz w:val="15"/>
              </w:rPr>
            </w:pPr>
            <w:r>
              <w:rPr>
                <w:spacing w:val="-2"/>
                <w:sz w:val="15"/>
              </w:rPr>
              <w:t>70.00%</w:t>
            </w:r>
          </w:p>
        </w:tc>
        <w:tc>
          <w:tcPr>
            <w:tcW w:w="761" w:type="dxa"/>
          </w:tcPr>
          <w:p>
            <w:pPr>
              <w:pStyle w:val="TableParagraph"/>
              <w:spacing w:line="184" w:lineRule="exact"/>
              <w:ind w:right="3"/>
              <w:rPr>
                <w:sz w:val="15"/>
              </w:rPr>
            </w:pPr>
            <w:r>
              <w:rPr>
                <w:spacing w:val="-2"/>
                <w:sz w:val="15"/>
              </w:rPr>
              <w:t>72.55%</w:t>
            </w:r>
          </w:p>
        </w:tc>
        <w:tc>
          <w:tcPr>
            <w:tcW w:w="765" w:type="dxa"/>
            <w:tcBorders>
              <w:right w:val="single" w:sz="4" w:space="0" w:color="000000"/>
            </w:tcBorders>
          </w:tcPr>
          <w:p>
            <w:pPr>
              <w:pStyle w:val="TableParagraph"/>
              <w:spacing w:line="184" w:lineRule="exact"/>
              <w:ind w:right="1"/>
              <w:rPr>
                <w:sz w:val="15"/>
              </w:rPr>
            </w:pPr>
            <w:r>
              <w:rPr>
                <w:spacing w:val="-2"/>
                <w:sz w:val="15"/>
              </w:rPr>
              <w:t>72.00%</w:t>
            </w:r>
          </w:p>
        </w:tc>
        <w:tc>
          <w:tcPr>
            <w:tcW w:w="765" w:type="dxa"/>
            <w:tcBorders>
              <w:left w:val="single" w:sz="4" w:space="0" w:color="000000"/>
            </w:tcBorders>
          </w:tcPr>
          <w:p>
            <w:pPr>
              <w:pStyle w:val="TableParagraph"/>
              <w:spacing w:line="184" w:lineRule="exact"/>
              <w:ind w:left="2" w:right="2"/>
              <w:rPr>
                <w:sz w:val="15"/>
              </w:rPr>
            </w:pPr>
            <w:r>
              <w:rPr>
                <w:spacing w:val="-2"/>
                <w:sz w:val="15"/>
              </w:rPr>
              <w:t>78.00%</w:t>
            </w:r>
          </w:p>
        </w:tc>
        <w:tc>
          <w:tcPr>
            <w:tcW w:w="761" w:type="dxa"/>
          </w:tcPr>
          <w:p>
            <w:pPr>
              <w:pStyle w:val="TableParagraph"/>
              <w:spacing w:line="184" w:lineRule="exact"/>
              <w:ind w:right="2"/>
              <w:rPr>
                <w:sz w:val="15"/>
              </w:rPr>
            </w:pPr>
            <w:r>
              <w:rPr>
                <w:spacing w:val="-2"/>
                <w:sz w:val="15"/>
              </w:rPr>
              <w:t>70.00%</w:t>
            </w:r>
          </w:p>
        </w:tc>
        <w:tc>
          <w:tcPr>
            <w:tcW w:w="761" w:type="dxa"/>
          </w:tcPr>
          <w:p>
            <w:pPr>
              <w:pStyle w:val="TableParagraph"/>
              <w:spacing w:line="184" w:lineRule="exact"/>
              <w:ind w:right="1"/>
              <w:rPr>
                <w:sz w:val="15"/>
              </w:rPr>
            </w:pPr>
            <w:r>
              <w:rPr>
                <w:spacing w:val="-2"/>
                <w:sz w:val="15"/>
              </w:rPr>
              <w:t>75.00%</w:t>
            </w:r>
          </w:p>
        </w:tc>
        <w:tc>
          <w:tcPr>
            <w:tcW w:w="761" w:type="dxa"/>
          </w:tcPr>
          <w:p>
            <w:pPr>
              <w:pStyle w:val="TableParagraph"/>
              <w:spacing w:line="184" w:lineRule="exact"/>
              <w:rPr>
                <w:sz w:val="15"/>
              </w:rPr>
            </w:pPr>
            <w:r>
              <w:rPr>
                <w:spacing w:val="-2"/>
                <w:sz w:val="15"/>
              </w:rPr>
              <w:t>74.00%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Co-train</w:t>
            </w:r>
            <w:r>
              <w:rPr>
                <w:spacing w:val="5"/>
                <w:sz w:val="15"/>
              </w:rPr>
              <w:t> </w:t>
            </w:r>
            <w:r>
              <w:rPr>
                <w:spacing w:val="-2"/>
                <w:sz w:val="15"/>
              </w:rPr>
              <w:t>(C4.5)</w:t>
            </w:r>
          </w:p>
        </w:tc>
        <w:tc>
          <w:tcPr>
            <w:tcW w:w="765" w:type="dxa"/>
            <w:tcBorders>
              <w:left w:val="single" w:sz="4" w:space="0" w:color="000000"/>
            </w:tcBorders>
          </w:tcPr>
          <w:p>
            <w:pPr>
              <w:pStyle w:val="TableParagraph"/>
              <w:ind w:left="2" w:right="3"/>
              <w:rPr>
                <w:sz w:val="15"/>
              </w:rPr>
            </w:pPr>
            <w:r>
              <w:rPr>
                <w:spacing w:val="-2"/>
                <w:sz w:val="15"/>
              </w:rPr>
              <w:t>58.00%</w:t>
            </w:r>
          </w:p>
        </w:tc>
        <w:tc>
          <w:tcPr>
            <w:tcW w:w="761" w:type="dxa"/>
          </w:tcPr>
          <w:p>
            <w:pPr>
              <w:pStyle w:val="TableParagraph"/>
              <w:ind w:right="3"/>
              <w:rPr>
                <w:sz w:val="15"/>
              </w:rPr>
            </w:pPr>
            <w:r>
              <w:rPr>
                <w:spacing w:val="-2"/>
                <w:sz w:val="15"/>
              </w:rPr>
              <w:t>54.00%</w:t>
            </w:r>
          </w:p>
        </w:tc>
        <w:tc>
          <w:tcPr>
            <w:tcW w:w="761" w:type="dxa"/>
          </w:tcPr>
          <w:p>
            <w:pPr>
              <w:pStyle w:val="TableParagraph"/>
              <w:ind w:right="3"/>
              <w:rPr>
                <w:sz w:val="15"/>
              </w:rPr>
            </w:pPr>
            <w:r>
              <w:rPr>
                <w:spacing w:val="-2"/>
                <w:sz w:val="15"/>
              </w:rPr>
              <w:t>56.86%</w:t>
            </w:r>
          </w:p>
        </w:tc>
        <w:tc>
          <w:tcPr>
            <w:tcW w:w="765" w:type="dxa"/>
            <w:tcBorders>
              <w:right w:val="single" w:sz="4" w:space="0" w:color="000000"/>
            </w:tcBorders>
          </w:tcPr>
          <w:p>
            <w:pPr>
              <w:pStyle w:val="TableParagraph"/>
              <w:ind w:right="1"/>
              <w:rPr>
                <w:sz w:val="15"/>
              </w:rPr>
            </w:pPr>
            <w:r>
              <w:rPr>
                <w:spacing w:val="-2"/>
                <w:sz w:val="15"/>
              </w:rPr>
              <w:t>56.00%</w:t>
            </w:r>
          </w:p>
        </w:tc>
        <w:tc>
          <w:tcPr>
            <w:tcW w:w="765" w:type="dxa"/>
            <w:tcBorders>
              <w:left w:val="single" w:sz="4" w:space="0" w:color="000000"/>
            </w:tcBorders>
          </w:tcPr>
          <w:p>
            <w:pPr>
              <w:pStyle w:val="TableParagraph"/>
              <w:ind w:left="2" w:right="2"/>
              <w:rPr>
                <w:sz w:val="15"/>
              </w:rPr>
            </w:pPr>
            <w:r>
              <w:rPr>
                <w:spacing w:val="-2"/>
                <w:sz w:val="15"/>
              </w:rPr>
              <w:t>58.00%</w:t>
            </w:r>
          </w:p>
        </w:tc>
        <w:tc>
          <w:tcPr>
            <w:tcW w:w="761" w:type="dxa"/>
          </w:tcPr>
          <w:p>
            <w:pPr>
              <w:pStyle w:val="TableParagraph"/>
              <w:ind w:right="2"/>
              <w:rPr>
                <w:sz w:val="15"/>
              </w:rPr>
            </w:pPr>
            <w:r>
              <w:rPr>
                <w:spacing w:val="-2"/>
                <w:sz w:val="15"/>
              </w:rPr>
              <w:t>60.00%</w:t>
            </w:r>
          </w:p>
        </w:tc>
        <w:tc>
          <w:tcPr>
            <w:tcW w:w="761" w:type="dxa"/>
          </w:tcPr>
          <w:p>
            <w:pPr>
              <w:pStyle w:val="TableParagraph"/>
              <w:ind w:right="1"/>
              <w:rPr>
                <w:sz w:val="15"/>
              </w:rPr>
            </w:pPr>
            <w:r>
              <w:rPr>
                <w:spacing w:val="-2"/>
                <w:sz w:val="15"/>
              </w:rPr>
              <w:t>58.59%</w:t>
            </w:r>
          </w:p>
        </w:tc>
        <w:tc>
          <w:tcPr>
            <w:tcW w:w="761" w:type="dxa"/>
          </w:tcPr>
          <w:p>
            <w:pPr>
              <w:pStyle w:val="TableParagraph"/>
              <w:rPr>
                <w:sz w:val="15"/>
              </w:rPr>
            </w:pPr>
            <w:r>
              <w:rPr>
                <w:spacing w:val="-2"/>
                <w:sz w:val="15"/>
              </w:rPr>
              <w:t>59.00%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Tri-train</w:t>
            </w:r>
            <w:r>
              <w:rPr>
                <w:spacing w:val="-8"/>
                <w:sz w:val="15"/>
              </w:rPr>
              <w:t> </w:t>
            </w:r>
            <w:r>
              <w:rPr>
                <w:spacing w:val="-2"/>
                <w:sz w:val="15"/>
              </w:rPr>
              <w:t>(C4.5)</w:t>
            </w:r>
          </w:p>
        </w:tc>
        <w:tc>
          <w:tcPr>
            <w:tcW w:w="765" w:type="dxa"/>
            <w:tcBorders>
              <w:left w:val="single" w:sz="4" w:space="0" w:color="000000"/>
            </w:tcBorders>
          </w:tcPr>
          <w:p>
            <w:pPr>
              <w:pStyle w:val="TableParagraph"/>
              <w:ind w:left="2" w:right="3"/>
              <w:rPr>
                <w:sz w:val="15"/>
              </w:rPr>
            </w:pPr>
            <w:r>
              <w:rPr>
                <w:spacing w:val="-2"/>
                <w:sz w:val="15"/>
              </w:rPr>
              <w:t>74.00%</w:t>
            </w:r>
          </w:p>
        </w:tc>
        <w:tc>
          <w:tcPr>
            <w:tcW w:w="761" w:type="dxa"/>
          </w:tcPr>
          <w:p>
            <w:pPr>
              <w:pStyle w:val="TableParagraph"/>
              <w:ind w:right="3"/>
              <w:rPr>
                <w:sz w:val="15"/>
              </w:rPr>
            </w:pPr>
            <w:r>
              <w:rPr>
                <w:spacing w:val="-2"/>
                <w:sz w:val="15"/>
              </w:rPr>
              <w:t>66.00%</w:t>
            </w:r>
          </w:p>
        </w:tc>
        <w:tc>
          <w:tcPr>
            <w:tcW w:w="761" w:type="dxa"/>
          </w:tcPr>
          <w:p>
            <w:pPr>
              <w:pStyle w:val="TableParagraph"/>
              <w:ind w:right="3"/>
              <w:rPr>
                <w:sz w:val="15"/>
              </w:rPr>
            </w:pPr>
            <w:r>
              <w:rPr>
                <w:spacing w:val="-2"/>
                <w:sz w:val="15"/>
              </w:rPr>
              <w:t>71.15%</w:t>
            </w:r>
          </w:p>
        </w:tc>
        <w:tc>
          <w:tcPr>
            <w:tcW w:w="765" w:type="dxa"/>
            <w:tcBorders>
              <w:right w:val="single" w:sz="4" w:space="0" w:color="000000"/>
            </w:tcBorders>
          </w:tcPr>
          <w:p>
            <w:pPr>
              <w:pStyle w:val="TableParagraph"/>
              <w:ind w:right="1"/>
              <w:rPr>
                <w:sz w:val="15"/>
              </w:rPr>
            </w:pPr>
            <w:r>
              <w:rPr>
                <w:spacing w:val="-2"/>
                <w:sz w:val="15"/>
              </w:rPr>
              <w:t>70.00%</w:t>
            </w:r>
          </w:p>
        </w:tc>
        <w:tc>
          <w:tcPr>
            <w:tcW w:w="765" w:type="dxa"/>
            <w:tcBorders>
              <w:left w:val="single" w:sz="4" w:space="0" w:color="000000"/>
            </w:tcBorders>
          </w:tcPr>
          <w:p>
            <w:pPr>
              <w:pStyle w:val="TableParagraph"/>
              <w:ind w:left="2" w:right="2"/>
              <w:rPr>
                <w:sz w:val="15"/>
              </w:rPr>
            </w:pPr>
            <w:r>
              <w:rPr>
                <w:spacing w:val="-2"/>
                <w:sz w:val="15"/>
              </w:rPr>
              <w:t>74.00%</w:t>
            </w:r>
          </w:p>
        </w:tc>
        <w:tc>
          <w:tcPr>
            <w:tcW w:w="761" w:type="dxa"/>
          </w:tcPr>
          <w:p>
            <w:pPr>
              <w:pStyle w:val="TableParagraph"/>
              <w:ind w:right="2"/>
              <w:rPr>
                <w:sz w:val="15"/>
              </w:rPr>
            </w:pPr>
            <w:r>
              <w:rPr>
                <w:spacing w:val="-2"/>
                <w:sz w:val="15"/>
              </w:rPr>
              <w:t>68.00%</w:t>
            </w:r>
          </w:p>
        </w:tc>
        <w:tc>
          <w:tcPr>
            <w:tcW w:w="761" w:type="dxa"/>
          </w:tcPr>
          <w:p>
            <w:pPr>
              <w:pStyle w:val="TableParagraph"/>
              <w:ind w:right="1"/>
              <w:rPr>
                <w:sz w:val="15"/>
              </w:rPr>
            </w:pPr>
            <w:r>
              <w:rPr>
                <w:spacing w:val="-2"/>
                <w:sz w:val="15"/>
              </w:rPr>
              <w:t>71.84%</w:t>
            </w:r>
          </w:p>
        </w:tc>
        <w:tc>
          <w:tcPr>
            <w:tcW w:w="761" w:type="dxa"/>
          </w:tcPr>
          <w:p>
            <w:pPr>
              <w:pStyle w:val="TableParagraph"/>
              <w:rPr>
                <w:sz w:val="15"/>
              </w:rPr>
            </w:pPr>
            <w:r>
              <w:rPr>
                <w:spacing w:val="-2"/>
                <w:sz w:val="15"/>
              </w:rPr>
              <w:t>71.00%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Co-Bagging</w:t>
            </w:r>
            <w:r>
              <w:rPr>
                <w:spacing w:val="8"/>
                <w:sz w:val="15"/>
              </w:rPr>
              <w:t> </w:t>
            </w:r>
            <w:r>
              <w:rPr>
                <w:spacing w:val="-2"/>
                <w:sz w:val="15"/>
              </w:rPr>
              <w:t>(C4.5)</w:t>
            </w:r>
          </w:p>
        </w:tc>
        <w:tc>
          <w:tcPr>
            <w:tcW w:w="765" w:type="dxa"/>
            <w:tcBorders>
              <w:left w:val="single" w:sz="4" w:space="0" w:color="000000"/>
            </w:tcBorders>
          </w:tcPr>
          <w:p>
            <w:pPr>
              <w:pStyle w:val="TableParagraph"/>
              <w:ind w:left="2" w:right="3"/>
              <w:rPr>
                <w:sz w:val="15"/>
              </w:rPr>
            </w:pPr>
            <w:r>
              <w:rPr>
                <w:spacing w:val="-2"/>
                <w:sz w:val="15"/>
              </w:rPr>
              <w:t>72.00%</w:t>
            </w:r>
          </w:p>
        </w:tc>
        <w:tc>
          <w:tcPr>
            <w:tcW w:w="761" w:type="dxa"/>
          </w:tcPr>
          <w:p>
            <w:pPr>
              <w:pStyle w:val="TableParagraph"/>
              <w:ind w:right="3"/>
              <w:rPr>
                <w:sz w:val="15"/>
              </w:rPr>
            </w:pPr>
            <w:r>
              <w:rPr>
                <w:spacing w:val="-2"/>
                <w:sz w:val="15"/>
              </w:rPr>
              <w:t>70.00%</w:t>
            </w:r>
          </w:p>
        </w:tc>
        <w:tc>
          <w:tcPr>
            <w:tcW w:w="761" w:type="dxa"/>
          </w:tcPr>
          <w:p>
            <w:pPr>
              <w:pStyle w:val="TableParagraph"/>
              <w:ind w:right="3"/>
              <w:rPr>
                <w:sz w:val="15"/>
              </w:rPr>
            </w:pPr>
            <w:r>
              <w:rPr>
                <w:spacing w:val="-2"/>
                <w:sz w:val="15"/>
              </w:rPr>
              <w:t>71.29%</w:t>
            </w:r>
          </w:p>
        </w:tc>
        <w:tc>
          <w:tcPr>
            <w:tcW w:w="765" w:type="dxa"/>
            <w:tcBorders>
              <w:right w:val="single" w:sz="4" w:space="0" w:color="000000"/>
            </w:tcBorders>
          </w:tcPr>
          <w:p>
            <w:pPr>
              <w:pStyle w:val="TableParagraph"/>
              <w:ind w:right="1"/>
              <w:rPr>
                <w:sz w:val="15"/>
              </w:rPr>
            </w:pPr>
            <w:r>
              <w:rPr>
                <w:spacing w:val="-2"/>
                <w:sz w:val="15"/>
              </w:rPr>
              <w:t>71.00%</w:t>
            </w:r>
          </w:p>
        </w:tc>
        <w:tc>
          <w:tcPr>
            <w:tcW w:w="765" w:type="dxa"/>
            <w:tcBorders>
              <w:left w:val="single" w:sz="4" w:space="0" w:color="000000"/>
            </w:tcBorders>
          </w:tcPr>
          <w:p>
            <w:pPr>
              <w:pStyle w:val="TableParagraph"/>
              <w:ind w:left="2" w:right="2"/>
              <w:rPr>
                <w:sz w:val="15"/>
              </w:rPr>
            </w:pPr>
            <w:r>
              <w:rPr>
                <w:spacing w:val="-2"/>
                <w:sz w:val="15"/>
              </w:rPr>
              <w:t>78.00%</w:t>
            </w:r>
          </w:p>
        </w:tc>
        <w:tc>
          <w:tcPr>
            <w:tcW w:w="761" w:type="dxa"/>
          </w:tcPr>
          <w:p>
            <w:pPr>
              <w:pStyle w:val="TableParagraph"/>
              <w:ind w:right="2"/>
              <w:rPr>
                <w:sz w:val="15"/>
              </w:rPr>
            </w:pPr>
            <w:r>
              <w:rPr>
                <w:spacing w:val="-2"/>
                <w:sz w:val="15"/>
              </w:rPr>
              <w:t>72.00%</w:t>
            </w:r>
          </w:p>
        </w:tc>
        <w:tc>
          <w:tcPr>
            <w:tcW w:w="761" w:type="dxa"/>
          </w:tcPr>
          <w:p>
            <w:pPr>
              <w:pStyle w:val="TableParagraph"/>
              <w:ind w:right="1"/>
              <w:rPr>
                <w:sz w:val="15"/>
              </w:rPr>
            </w:pPr>
            <w:r>
              <w:rPr>
                <w:spacing w:val="-2"/>
                <w:sz w:val="15"/>
              </w:rPr>
              <w:t>75.73%</w:t>
            </w:r>
          </w:p>
        </w:tc>
        <w:tc>
          <w:tcPr>
            <w:tcW w:w="761" w:type="dxa"/>
          </w:tcPr>
          <w:p>
            <w:pPr>
              <w:pStyle w:val="TableParagraph"/>
              <w:rPr>
                <w:sz w:val="15"/>
              </w:rPr>
            </w:pPr>
            <w:r>
              <w:rPr>
                <w:spacing w:val="-2"/>
                <w:sz w:val="15"/>
              </w:rPr>
              <w:t>75.00%</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6"/>
              <w:jc w:val="left"/>
              <w:rPr>
                <w:sz w:val="15"/>
              </w:rPr>
            </w:pPr>
            <w:bookmarkStart w:name="_bookmark12" w:id="21"/>
            <w:bookmarkEnd w:id="21"/>
            <w:r>
              <w:rPr/>
            </w:r>
            <w:r>
              <w:rPr>
                <w:sz w:val="15"/>
              </w:rPr>
              <w:t>CST-Voting</w:t>
            </w:r>
            <w:r>
              <w:rPr>
                <w:spacing w:val="-6"/>
                <w:sz w:val="15"/>
              </w:rPr>
              <w:t> </w:t>
            </w:r>
            <w:r>
              <w:rPr>
                <w:spacing w:val="-2"/>
                <w:sz w:val="15"/>
              </w:rPr>
              <w:t>(C4.5)</w:t>
            </w:r>
          </w:p>
        </w:tc>
        <w:tc>
          <w:tcPr>
            <w:tcW w:w="765" w:type="dxa"/>
            <w:tcBorders>
              <w:left w:val="single" w:sz="4" w:space="0" w:color="000000"/>
              <w:bottom w:val="single" w:sz="6" w:space="0" w:color="000000"/>
            </w:tcBorders>
          </w:tcPr>
          <w:p>
            <w:pPr>
              <w:pStyle w:val="TableParagraph"/>
              <w:spacing w:line="183" w:lineRule="exact"/>
              <w:ind w:left="2" w:right="3"/>
              <w:rPr>
                <w:sz w:val="15"/>
              </w:rPr>
            </w:pPr>
            <w:r>
              <w:rPr>
                <w:spacing w:val="-2"/>
                <w:sz w:val="15"/>
              </w:rPr>
              <w:t>76.00%</w:t>
            </w:r>
          </w:p>
        </w:tc>
        <w:tc>
          <w:tcPr>
            <w:tcW w:w="761" w:type="dxa"/>
            <w:tcBorders>
              <w:bottom w:val="single" w:sz="6" w:space="0" w:color="000000"/>
            </w:tcBorders>
          </w:tcPr>
          <w:p>
            <w:pPr>
              <w:pStyle w:val="TableParagraph"/>
              <w:spacing w:line="183" w:lineRule="exact"/>
              <w:ind w:right="3"/>
              <w:rPr>
                <w:sz w:val="15"/>
              </w:rPr>
            </w:pPr>
            <w:r>
              <w:rPr>
                <w:spacing w:val="-2"/>
                <w:sz w:val="15"/>
              </w:rPr>
              <w:t>70.00%</w:t>
            </w:r>
          </w:p>
        </w:tc>
        <w:tc>
          <w:tcPr>
            <w:tcW w:w="761" w:type="dxa"/>
            <w:tcBorders>
              <w:bottom w:val="single" w:sz="6" w:space="0" w:color="000000"/>
            </w:tcBorders>
          </w:tcPr>
          <w:p>
            <w:pPr>
              <w:pStyle w:val="TableParagraph"/>
              <w:spacing w:line="183" w:lineRule="exact"/>
              <w:ind w:right="3"/>
              <w:rPr>
                <w:sz w:val="15"/>
              </w:rPr>
            </w:pPr>
            <w:r>
              <w:rPr>
                <w:spacing w:val="-2"/>
                <w:sz w:val="15"/>
              </w:rPr>
              <w:t>73.79%</w:t>
            </w:r>
          </w:p>
        </w:tc>
        <w:tc>
          <w:tcPr>
            <w:tcW w:w="765" w:type="dxa"/>
            <w:tcBorders>
              <w:bottom w:val="single" w:sz="6" w:space="0" w:color="000000"/>
              <w:right w:val="single" w:sz="4" w:space="0" w:color="000000"/>
            </w:tcBorders>
          </w:tcPr>
          <w:p>
            <w:pPr>
              <w:pStyle w:val="TableParagraph"/>
              <w:spacing w:line="183" w:lineRule="exact"/>
              <w:ind w:right="1"/>
              <w:rPr>
                <w:sz w:val="15"/>
              </w:rPr>
            </w:pPr>
            <w:r>
              <w:rPr>
                <w:spacing w:val="-2"/>
                <w:sz w:val="15"/>
              </w:rPr>
              <w:t>73.00%</w:t>
            </w:r>
          </w:p>
        </w:tc>
        <w:tc>
          <w:tcPr>
            <w:tcW w:w="765" w:type="dxa"/>
            <w:tcBorders>
              <w:left w:val="single" w:sz="4" w:space="0" w:color="000000"/>
              <w:bottom w:val="single" w:sz="6" w:space="0" w:color="000000"/>
            </w:tcBorders>
          </w:tcPr>
          <w:p>
            <w:pPr>
              <w:pStyle w:val="TableParagraph"/>
              <w:spacing w:line="183" w:lineRule="exact"/>
              <w:ind w:left="2" w:right="2"/>
              <w:rPr>
                <w:sz w:val="15"/>
              </w:rPr>
            </w:pPr>
            <w:r>
              <w:rPr>
                <w:spacing w:val="-2"/>
                <w:sz w:val="15"/>
              </w:rPr>
              <w:t>76.00%</w:t>
            </w:r>
          </w:p>
        </w:tc>
        <w:tc>
          <w:tcPr>
            <w:tcW w:w="761" w:type="dxa"/>
            <w:tcBorders>
              <w:bottom w:val="single" w:sz="6" w:space="0" w:color="000000"/>
            </w:tcBorders>
          </w:tcPr>
          <w:p>
            <w:pPr>
              <w:pStyle w:val="TableParagraph"/>
              <w:spacing w:line="183" w:lineRule="exact"/>
              <w:ind w:right="2"/>
              <w:rPr>
                <w:sz w:val="15"/>
              </w:rPr>
            </w:pPr>
            <w:r>
              <w:rPr>
                <w:spacing w:val="-2"/>
                <w:sz w:val="15"/>
              </w:rPr>
              <w:t>70.00%</w:t>
            </w:r>
          </w:p>
        </w:tc>
        <w:tc>
          <w:tcPr>
            <w:tcW w:w="761" w:type="dxa"/>
            <w:tcBorders>
              <w:bottom w:val="single" w:sz="6" w:space="0" w:color="000000"/>
            </w:tcBorders>
          </w:tcPr>
          <w:p>
            <w:pPr>
              <w:pStyle w:val="TableParagraph"/>
              <w:spacing w:line="183" w:lineRule="exact"/>
              <w:ind w:right="1"/>
              <w:rPr>
                <w:sz w:val="15"/>
              </w:rPr>
            </w:pPr>
            <w:r>
              <w:rPr>
                <w:spacing w:val="-2"/>
                <w:sz w:val="15"/>
              </w:rPr>
              <w:t>73.79%</w:t>
            </w:r>
          </w:p>
        </w:tc>
        <w:tc>
          <w:tcPr>
            <w:tcW w:w="761" w:type="dxa"/>
            <w:tcBorders>
              <w:bottom w:val="single" w:sz="6" w:space="0" w:color="000000"/>
            </w:tcBorders>
          </w:tcPr>
          <w:p>
            <w:pPr>
              <w:pStyle w:val="TableParagraph"/>
              <w:spacing w:line="183" w:lineRule="exact"/>
              <w:rPr>
                <w:sz w:val="15"/>
              </w:rPr>
            </w:pPr>
            <w:r>
              <w:rPr>
                <w:spacing w:val="-2"/>
                <w:sz w:val="15"/>
              </w:rPr>
              <w:t>73.00%</w:t>
            </w:r>
          </w:p>
        </w:tc>
      </w:tr>
    </w:tbl>
    <w:p>
      <w:pPr>
        <w:pStyle w:val="BodyText"/>
        <w:spacing w:before="3"/>
        <w:rPr>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46"/>
        <w:gridCol w:w="800"/>
        <w:gridCol w:w="743"/>
        <w:gridCol w:w="766"/>
        <w:gridCol w:w="747"/>
        <w:gridCol w:w="801"/>
        <w:gridCol w:w="744"/>
        <w:gridCol w:w="763"/>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Self-train</w:t>
            </w:r>
            <w:r>
              <w:rPr>
                <w:spacing w:val="6"/>
                <w:sz w:val="15"/>
              </w:rPr>
              <w:t> </w:t>
            </w:r>
            <w:r>
              <w:rPr>
                <w:spacing w:val="-4"/>
                <w:sz w:val="15"/>
              </w:rPr>
              <w:t>(</w:t>
            </w:r>
            <w:r>
              <w:rPr>
                <w:rFonts w:ascii="Georgia"/>
                <w:i/>
                <w:spacing w:val="-4"/>
                <w:sz w:val="15"/>
              </w:rPr>
              <w:t>k</w:t>
            </w:r>
            <w:r>
              <w:rPr>
                <w:spacing w:val="-4"/>
                <w:sz w:val="15"/>
              </w:rPr>
              <w:t>NN)</w:t>
            </w:r>
          </w:p>
        </w:tc>
        <w:tc>
          <w:tcPr>
            <w:tcW w:w="746" w:type="dxa"/>
            <w:tcBorders>
              <w:left w:val="single" w:sz="4" w:space="0" w:color="000000"/>
            </w:tcBorders>
          </w:tcPr>
          <w:p>
            <w:pPr>
              <w:pStyle w:val="TableParagraph"/>
              <w:spacing w:line="184" w:lineRule="exact"/>
              <w:ind w:left="19" w:right="2"/>
              <w:rPr>
                <w:sz w:val="15"/>
              </w:rPr>
            </w:pPr>
            <w:r>
              <w:rPr>
                <w:spacing w:val="-2"/>
                <w:sz w:val="15"/>
              </w:rPr>
              <w:t>72.00%</w:t>
            </w:r>
          </w:p>
        </w:tc>
        <w:tc>
          <w:tcPr>
            <w:tcW w:w="800" w:type="dxa"/>
          </w:tcPr>
          <w:p>
            <w:pPr>
              <w:pStyle w:val="TableParagraph"/>
              <w:spacing w:line="184" w:lineRule="exact"/>
              <w:ind w:left="0"/>
              <w:rPr>
                <w:b/>
                <w:sz w:val="15"/>
              </w:rPr>
            </w:pPr>
            <w:r>
              <w:rPr>
                <w:b/>
                <w:spacing w:val="-2"/>
                <w:sz w:val="15"/>
              </w:rPr>
              <w:t>72.00%</w:t>
            </w:r>
          </w:p>
        </w:tc>
        <w:tc>
          <w:tcPr>
            <w:tcW w:w="743" w:type="dxa"/>
          </w:tcPr>
          <w:p>
            <w:pPr>
              <w:pStyle w:val="TableParagraph"/>
              <w:spacing w:line="184" w:lineRule="exact"/>
              <w:ind w:left="1" w:right="19"/>
              <w:rPr>
                <w:sz w:val="15"/>
              </w:rPr>
            </w:pPr>
            <w:r>
              <w:rPr>
                <w:spacing w:val="-2"/>
                <w:sz w:val="15"/>
              </w:rPr>
              <w:t>72.00%</w:t>
            </w:r>
          </w:p>
        </w:tc>
        <w:tc>
          <w:tcPr>
            <w:tcW w:w="766" w:type="dxa"/>
            <w:tcBorders>
              <w:right w:val="single" w:sz="4" w:space="0" w:color="000000"/>
            </w:tcBorders>
          </w:tcPr>
          <w:p>
            <w:pPr>
              <w:pStyle w:val="TableParagraph"/>
              <w:spacing w:line="184" w:lineRule="exact"/>
              <w:ind w:right="3"/>
              <w:rPr>
                <w:sz w:val="15"/>
              </w:rPr>
            </w:pPr>
            <w:r>
              <w:rPr>
                <w:spacing w:val="-2"/>
                <w:sz w:val="15"/>
              </w:rPr>
              <w:t>72.00%</w:t>
            </w:r>
          </w:p>
        </w:tc>
        <w:tc>
          <w:tcPr>
            <w:tcW w:w="747" w:type="dxa"/>
            <w:tcBorders>
              <w:left w:val="single" w:sz="4" w:space="0" w:color="000000"/>
            </w:tcBorders>
          </w:tcPr>
          <w:p>
            <w:pPr>
              <w:pStyle w:val="TableParagraph"/>
              <w:spacing w:line="184" w:lineRule="exact"/>
              <w:ind w:left="28" w:right="16"/>
              <w:rPr>
                <w:sz w:val="15"/>
              </w:rPr>
            </w:pPr>
            <w:r>
              <w:rPr>
                <w:spacing w:val="-2"/>
                <w:sz w:val="15"/>
              </w:rPr>
              <w:t>74.00%</w:t>
            </w:r>
          </w:p>
        </w:tc>
        <w:tc>
          <w:tcPr>
            <w:tcW w:w="801" w:type="dxa"/>
          </w:tcPr>
          <w:p>
            <w:pPr>
              <w:pStyle w:val="TableParagraph"/>
              <w:spacing w:line="184" w:lineRule="exact"/>
              <w:ind w:left="0" w:right="6"/>
              <w:rPr>
                <w:sz w:val="15"/>
              </w:rPr>
            </w:pPr>
            <w:r>
              <w:rPr>
                <w:spacing w:val="-2"/>
                <w:sz w:val="15"/>
              </w:rPr>
              <w:t>74.00%</w:t>
            </w:r>
          </w:p>
        </w:tc>
        <w:tc>
          <w:tcPr>
            <w:tcW w:w="744" w:type="dxa"/>
          </w:tcPr>
          <w:p>
            <w:pPr>
              <w:pStyle w:val="TableParagraph"/>
              <w:spacing w:line="184" w:lineRule="exact"/>
              <w:ind w:left="0" w:right="28"/>
              <w:rPr>
                <w:sz w:val="15"/>
              </w:rPr>
            </w:pPr>
            <w:r>
              <w:rPr>
                <w:spacing w:val="-2"/>
                <w:sz w:val="15"/>
              </w:rPr>
              <w:t>74.00%</w:t>
            </w:r>
          </w:p>
        </w:tc>
        <w:tc>
          <w:tcPr>
            <w:tcW w:w="763" w:type="dxa"/>
          </w:tcPr>
          <w:p>
            <w:pPr>
              <w:pStyle w:val="TableParagraph"/>
              <w:spacing w:line="184" w:lineRule="exact"/>
              <w:ind w:left="1" w:right="13"/>
              <w:rPr>
                <w:sz w:val="15"/>
              </w:rPr>
            </w:pPr>
            <w:r>
              <w:rPr>
                <w:spacing w:val="-2"/>
                <w:sz w:val="15"/>
              </w:rPr>
              <w:t>74.00%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Co-train</w:t>
            </w:r>
            <w:r>
              <w:rPr>
                <w:spacing w:val="5"/>
                <w:sz w:val="15"/>
              </w:rPr>
              <w:t> </w:t>
            </w:r>
            <w:r>
              <w:rPr>
                <w:spacing w:val="-4"/>
                <w:sz w:val="15"/>
              </w:rPr>
              <w:t>(</w:t>
            </w:r>
            <w:r>
              <w:rPr>
                <w:rFonts w:ascii="Georgia"/>
                <w:i/>
                <w:spacing w:val="-4"/>
                <w:sz w:val="15"/>
              </w:rPr>
              <w:t>k</w:t>
            </w:r>
            <w:r>
              <w:rPr>
                <w:spacing w:val="-4"/>
                <w:sz w:val="15"/>
              </w:rPr>
              <w:t>NN)</w:t>
            </w:r>
          </w:p>
        </w:tc>
        <w:tc>
          <w:tcPr>
            <w:tcW w:w="746" w:type="dxa"/>
            <w:tcBorders>
              <w:left w:val="single" w:sz="4" w:space="0" w:color="000000"/>
            </w:tcBorders>
          </w:tcPr>
          <w:p>
            <w:pPr>
              <w:pStyle w:val="TableParagraph"/>
              <w:ind w:left="19" w:right="2"/>
              <w:rPr>
                <w:sz w:val="15"/>
              </w:rPr>
            </w:pPr>
            <w:r>
              <w:rPr>
                <w:spacing w:val="-2"/>
                <w:sz w:val="15"/>
              </w:rPr>
              <w:t>58.00%</w:t>
            </w:r>
          </w:p>
        </w:tc>
        <w:tc>
          <w:tcPr>
            <w:tcW w:w="800" w:type="dxa"/>
          </w:tcPr>
          <w:p>
            <w:pPr>
              <w:pStyle w:val="TableParagraph"/>
              <w:ind w:left="0"/>
              <w:rPr>
                <w:sz w:val="15"/>
              </w:rPr>
            </w:pPr>
            <w:r>
              <w:rPr>
                <w:spacing w:val="-2"/>
                <w:sz w:val="15"/>
              </w:rPr>
              <w:t>60.00%</w:t>
            </w:r>
          </w:p>
        </w:tc>
        <w:tc>
          <w:tcPr>
            <w:tcW w:w="743" w:type="dxa"/>
          </w:tcPr>
          <w:p>
            <w:pPr>
              <w:pStyle w:val="TableParagraph"/>
              <w:ind w:left="0" w:right="19"/>
              <w:rPr>
                <w:sz w:val="15"/>
              </w:rPr>
            </w:pPr>
            <w:r>
              <w:rPr>
                <w:spacing w:val="-2"/>
                <w:sz w:val="15"/>
              </w:rPr>
              <w:t>58.59%</w:t>
            </w:r>
          </w:p>
        </w:tc>
        <w:tc>
          <w:tcPr>
            <w:tcW w:w="766" w:type="dxa"/>
            <w:tcBorders>
              <w:right w:val="single" w:sz="4" w:space="0" w:color="000000"/>
            </w:tcBorders>
          </w:tcPr>
          <w:p>
            <w:pPr>
              <w:pStyle w:val="TableParagraph"/>
              <w:ind w:right="3"/>
              <w:rPr>
                <w:sz w:val="15"/>
              </w:rPr>
            </w:pPr>
            <w:r>
              <w:rPr>
                <w:spacing w:val="-2"/>
                <w:sz w:val="15"/>
              </w:rPr>
              <w:t>59.00%</w:t>
            </w:r>
          </w:p>
        </w:tc>
        <w:tc>
          <w:tcPr>
            <w:tcW w:w="747" w:type="dxa"/>
            <w:tcBorders>
              <w:left w:val="single" w:sz="4" w:space="0" w:color="000000"/>
            </w:tcBorders>
          </w:tcPr>
          <w:p>
            <w:pPr>
              <w:pStyle w:val="TableParagraph"/>
              <w:ind w:left="28" w:right="16"/>
              <w:rPr>
                <w:sz w:val="15"/>
              </w:rPr>
            </w:pPr>
            <w:r>
              <w:rPr>
                <w:spacing w:val="-2"/>
                <w:sz w:val="15"/>
              </w:rPr>
              <w:t>60.00%</w:t>
            </w:r>
          </w:p>
        </w:tc>
        <w:tc>
          <w:tcPr>
            <w:tcW w:w="801" w:type="dxa"/>
          </w:tcPr>
          <w:p>
            <w:pPr>
              <w:pStyle w:val="TableParagraph"/>
              <w:ind w:left="0" w:right="6"/>
              <w:rPr>
                <w:b/>
                <w:sz w:val="15"/>
              </w:rPr>
            </w:pPr>
            <w:r>
              <w:rPr>
                <w:b/>
                <w:spacing w:val="-2"/>
                <w:sz w:val="15"/>
              </w:rPr>
              <w:t>76.00%</w:t>
            </w:r>
          </w:p>
        </w:tc>
        <w:tc>
          <w:tcPr>
            <w:tcW w:w="744" w:type="dxa"/>
          </w:tcPr>
          <w:p>
            <w:pPr>
              <w:pStyle w:val="TableParagraph"/>
              <w:ind w:left="0" w:right="28"/>
              <w:rPr>
                <w:sz w:val="15"/>
              </w:rPr>
            </w:pPr>
            <w:r>
              <w:rPr>
                <w:spacing w:val="-2"/>
                <w:sz w:val="15"/>
              </w:rPr>
              <w:t>65.22%</w:t>
            </w:r>
          </w:p>
        </w:tc>
        <w:tc>
          <w:tcPr>
            <w:tcW w:w="763" w:type="dxa"/>
          </w:tcPr>
          <w:p>
            <w:pPr>
              <w:pStyle w:val="TableParagraph"/>
              <w:ind w:left="1" w:right="13"/>
              <w:rPr>
                <w:sz w:val="15"/>
              </w:rPr>
            </w:pPr>
            <w:r>
              <w:rPr>
                <w:spacing w:val="-2"/>
                <w:sz w:val="15"/>
              </w:rPr>
              <w:t>68.00%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Tri-train</w:t>
            </w:r>
            <w:r>
              <w:rPr>
                <w:spacing w:val="-8"/>
                <w:sz w:val="15"/>
              </w:rPr>
              <w:t> </w:t>
            </w:r>
            <w:r>
              <w:rPr>
                <w:spacing w:val="-4"/>
                <w:sz w:val="15"/>
              </w:rPr>
              <w:t>(</w:t>
            </w:r>
            <w:r>
              <w:rPr>
                <w:rFonts w:ascii="Georgia"/>
                <w:i/>
                <w:spacing w:val="-4"/>
                <w:sz w:val="15"/>
              </w:rPr>
              <w:t>k</w:t>
            </w:r>
            <w:r>
              <w:rPr>
                <w:spacing w:val="-4"/>
                <w:sz w:val="15"/>
              </w:rPr>
              <w:t>NN)</w:t>
            </w:r>
          </w:p>
        </w:tc>
        <w:tc>
          <w:tcPr>
            <w:tcW w:w="746" w:type="dxa"/>
            <w:tcBorders>
              <w:left w:val="single" w:sz="4" w:space="0" w:color="000000"/>
            </w:tcBorders>
          </w:tcPr>
          <w:p>
            <w:pPr>
              <w:pStyle w:val="TableParagraph"/>
              <w:ind w:left="19" w:right="2"/>
              <w:rPr>
                <w:sz w:val="15"/>
              </w:rPr>
            </w:pPr>
            <w:r>
              <w:rPr>
                <w:spacing w:val="-2"/>
                <w:sz w:val="15"/>
              </w:rPr>
              <w:t>72.00%</w:t>
            </w:r>
          </w:p>
        </w:tc>
        <w:tc>
          <w:tcPr>
            <w:tcW w:w="800" w:type="dxa"/>
          </w:tcPr>
          <w:p>
            <w:pPr>
              <w:pStyle w:val="TableParagraph"/>
              <w:ind w:left="0"/>
              <w:rPr>
                <w:sz w:val="15"/>
              </w:rPr>
            </w:pPr>
            <w:r>
              <w:rPr>
                <w:spacing w:val="-2"/>
                <w:sz w:val="15"/>
              </w:rPr>
              <w:t>66.00%</w:t>
            </w:r>
          </w:p>
        </w:tc>
        <w:tc>
          <w:tcPr>
            <w:tcW w:w="743" w:type="dxa"/>
          </w:tcPr>
          <w:p>
            <w:pPr>
              <w:pStyle w:val="TableParagraph"/>
              <w:ind w:left="0" w:right="19"/>
              <w:rPr>
                <w:sz w:val="15"/>
              </w:rPr>
            </w:pPr>
            <w:r>
              <w:rPr>
                <w:spacing w:val="-2"/>
                <w:sz w:val="15"/>
              </w:rPr>
              <w:t>69.90%</w:t>
            </w:r>
          </w:p>
        </w:tc>
        <w:tc>
          <w:tcPr>
            <w:tcW w:w="766" w:type="dxa"/>
            <w:tcBorders>
              <w:right w:val="single" w:sz="4" w:space="0" w:color="000000"/>
            </w:tcBorders>
          </w:tcPr>
          <w:p>
            <w:pPr>
              <w:pStyle w:val="TableParagraph"/>
              <w:ind w:right="3"/>
              <w:rPr>
                <w:sz w:val="15"/>
              </w:rPr>
            </w:pPr>
            <w:r>
              <w:rPr>
                <w:spacing w:val="-2"/>
                <w:sz w:val="15"/>
              </w:rPr>
              <w:t>69.00%</w:t>
            </w:r>
          </w:p>
        </w:tc>
        <w:tc>
          <w:tcPr>
            <w:tcW w:w="747" w:type="dxa"/>
            <w:tcBorders>
              <w:left w:val="single" w:sz="4" w:space="0" w:color="000000"/>
            </w:tcBorders>
          </w:tcPr>
          <w:p>
            <w:pPr>
              <w:pStyle w:val="TableParagraph"/>
              <w:ind w:left="28" w:right="16"/>
              <w:rPr>
                <w:sz w:val="15"/>
              </w:rPr>
            </w:pPr>
            <w:r>
              <w:rPr>
                <w:spacing w:val="-2"/>
                <w:sz w:val="15"/>
              </w:rPr>
              <w:t>74.00%</w:t>
            </w:r>
          </w:p>
        </w:tc>
        <w:tc>
          <w:tcPr>
            <w:tcW w:w="801" w:type="dxa"/>
          </w:tcPr>
          <w:p>
            <w:pPr>
              <w:pStyle w:val="TableParagraph"/>
              <w:ind w:left="0" w:right="6"/>
              <w:rPr>
                <w:sz w:val="15"/>
              </w:rPr>
            </w:pPr>
            <w:r>
              <w:rPr>
                <w:spacing w:val="-2"/>
                <w:sz w:val="15"/>
              </w:rPr>
              <w:t>66.00%</w:t>
            </w:r>
          </w:p>
        </w:tc>
        <w:tc>
          <w:tcPr>
            <w:tcW w:w="744" w:type="dxa"/>
          </w:tcPr>
          <w:p>
            <w:pPr>
              <w:pStyle w:val="TableParagraph"/>
              <w:ind w:left="0" w:right="28"/>
              <w:rPr>
                <w:sz w:val="15"/>
              </w:rPr>
            </w:pPr>
            <w:r>
              <w:rPr>
                <w:spacing w:val="-2"/>
                <w:sz w:val="15"/>
              </w:rPr>
              <w:t>71.15%</w:t>
            </w:r>
          </w:p>
        </w:tc>
        <w:tc>
          <w:tcPr>
            <w:tcW w:w="763" w:type="dxa"/>
          </w:tcPr>
          <w:p>
            <w:pPr>
              <w:pStyle w:val="TableParagraph"/>
              <w:ind w:left="1" w:right="13"/>
              <w:rPr>
                <w:sz w:val="15"/>
              </w:rPr>
            </w:pPr>
            <w:r>
              <w:rPr>
                <w:spacing w:val="-2"/>
                <w:sz w:val="15"/>
              </w:rPr>
              <w:t>70.00%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Co-Bagging</w:t>
            </w:r>
            <w:r>
              <w:rPr>
                <w:spacing w:val="8"/>
                <w:sz w:val="15"/>
              </w:rPr>
              <w:t> </w:t>
            </w:r>
            <w:r>
              <w:rPr>
                <w:spacing w:val="-2"/>
                <w:sz w:val="15"/>
              </w:rPr>
              <w:t>(</w:t>
            </w:r>
            <w:r>
              <w:rPr>
                <w:rFonts w:ascii="Georgia"/>
                <w:i/>
                <w:spacing w:val="-2"/>
                <w:sz w:val="15"/>
              </w:rPr>
              <w:t>k</w:t>
            </w:r>
            <w:r>
              <w:rPr>
                <w:spacing w:val="-2"/>
                <w:sz w:val="15"/>
              </w:rPr>
              <w:t>NN)</w:t>
            </w:r>
          </w:p>
        </w:tc>
        <w:tc>
          <w:tcPr>
            <w:tcW w:w="746" w:type="dxa"/>
            <w:tcBorders>
              <w:left w:val="single" w:sz="4" w:space="0" w:color="000000"/>
            </w:tcBorders>
          </w:tcPr>
          <w:p>
            <w:pPr>
              <w:pStyle w:val="TableParagraph"/>
              <w:ind w:left="19" w:right="2"/>
              <w:rPr>
                <w:sz w:val="15"/>
              </w:rPr>
            </w:pPr>
            <w:r>
              <w:rPr>
                <w:spacing w:val="-2"/>
                <w:sz w:val="15"/>
              </w:rPr>
              <w:t>66.00%</w:t>
            </w:r>
          </w:p>
        </w:tc>
        <w:tc>
          <w:tcPr>
            <w:tcW w:w="800" w:type="dxa"/>
          </w:tcPr>
          <w:p>
            <w:pPr>
              <w:pStyle w:val="TableParagraph"/>
              <w:ind w:left="0"/>
              <w:rPr>
                <w:sz w:val="15"/>
              </w:rPr>
            </w:pPr>
            <w:r>
              <w:rPr>
                <w:spacing w:val="-2"/>
                <w:sz w:val="15"/>
              </w:rPr>
              <w:t>70.00%</w:t>
            </w:r>
          </w:p>
        </w:tc>
        <w:tc>
          <w:tcPr>
            <w:tcW w:w="743" w:type="dxa"/>
          </w:tcPr>
          <w:p>
            <w:pPr>
              <w:pStyle w:val="TableParagraph"/>
              <w:ind w:left="0" w:right="19"/>
              <w:rPr>
                <w:sz w:val="15"/>
              </w:rPr>
            </w:pPr>
            <w:r>
              <w:rPr>
                <w:spacing w:val="-2"/>
                <w:sz w:val="15"/>
              </w:rPr>
              <w:t>67.35%</w:t>
            </w:r>
          </w:p>
        </w:tc>
        <w:tc>
          <w:tcPr>
            <w:tcW w:w="766" w:type="dxa"/>
            <w:tcBorders>
              <w:right w:val="single" w:sz="4" w:space="0" w:color="000000"/>
            </w:tcBorders>
          </w:tcPr>
          <w:p>
            <w:pPr>
              <w:pStyle w:val="TableParagraph"/>
              <w:ind w:right="3"/>
              <w:rPr>
                <w:sz w:val="15"/>
              </w:rPr>
            </w:pPr>
            <w:r>
              <w:rPr>
                <w:spacing w:val="-2"/>
                <w:sz w:val="15"/>
              </w:rPr>
              <w:t>68.00%</w:t>
            </w:r>
          </w:p>
        </w:tc>
        <w:tc>
          <w:tcPr>
            <w:tcW w:w="747" w:type="dxa"/>
            <w:tcBorders>
              <w:left w:val="single" w:sz="4" w:space="0" w:color="000000"/>
            </w:tcBorders>
          </w:tcPr>
          <w:p>
            <w:pPr>
              <w:pStyle w:val="TableParagraph"/>
              <w:ind w:left="28" w:right="16"/>
              <w:rPr>
                <w:sz w:val="15"/>
              </w:rPr>
            </w:pPr>
            <w:r>
              <w:rPr>
                <w:spacing w:val="-2"/>
                <w:sz w:val="15"/>
              </w:rPr>
              <w:t>72.00%</w:t>
            </w:r>
          </w:p>
        </w:tc>
        <w:tc>
          <w:tcPr>
            <w:tcW w:w="801" w:type="dxa"/>
          </w:tcPr>
          <w:p>
            <w:pPr>
              <w:pStyle w:val="TableParagraph"/>
              <w:ind w:left="0" w:right="6"/>
              <w:rPr>
                <w:sz w:val="15"/>
              </w:rPr>
            </w:pPr>
            <w:r>
              <w:rPr>
                <w:spacing w:val="-2"/>
                <w:sz w:val="15"/>
              </w:rPr>
              <w:t>70.00%</w:t>
            </w:r>
          </w:p>
        </w:tc>
        <w:tc>
          <w:tcPr>
            <w:tcW w:w="744" w:type="dxa"/>
          </w:tcPr>
          <w:p>
            <w:pPr>
              <w:pStyle w:val="TableParagraph"/>
              <w:ind w:left="0" w:right="28"/>
              <w:rPr>
                <w:sz w:val="15"/>
              </w:rPr>
            </w:pPr>
            <w:r>
              <w:rPr>
                <w:spacing w:val="-2"/>
                <w:sz w:val="15"/>
              </w:rPr>
              <w:t>71.29%</w:t>
            </w:r>
          </w:p>
        </w:tc>
        <w:tc>
          <w:tcPr>
            <w:tcW w:w="763" w:type="dxa"/>
          </w:tcPr>
          <w:p>
            <w:pPr>
              <w:pStyle w:val="TableParagraph"/>
              <w:ind w:left="1" w:right="13"/>
              <w:rPr>
                <w:sz w:val="15"/>
              </w:rPr>
            </w:pPr>
            <w:r>
              <w:rPr>
                <w:spacing w:val="-2"/>
                <w:sz w:val="15"/>
              </w:rPr>
              <w:t>71.00%</w:t>
            </w:r>
          </w:p>
        </w:tc>
      </w:tr>
      <w:tr>
        <w:trPr>
          <w:trHeight w:val="232" w:hRule="atLeast"/>
        </w:trPr>
        <w:tc>
          <w:tcPr>
            <w:tcW w:w="1501" w:type="dxa"/>
            <w:tcBorders>
              <w:bottom w:val="single" w:sz="6" w:space="0" w:color="000000"/>
              <w:right w:val="single" w:sz="4" w:space="0" w:color="000000"/>
            </w:tcBorders>
          </w:tcPr>
          <w:p>
            <w:pPr>
              <w:pStyle w:val="TableParagraph"/>
              <w:spacing w:line="183" w:lineRule="exact"/>
              <w:ind w:left="56"/>
              <w:jc w:val="left"/>
              <w:rPr>
                <w:sz w:val="15"/>
              </w:rPr>
            </w:pPr>
            <w:r>
              <w:rPr>
                <w:sz w:val="15"/>
              </w:rPr>
              <w:t>CST-Voting</w:t>
            </w:r>
            <w:r>
              <w:rPr>
                <w:spacing w:val="-6"/>
                <w:sz w:val="15"/>
              </w:rPr>
              <w:t> </w:t>
            </w:r>
            <w:r>
              <w:rPr>
                <w:spacing w:val="-4"/>
                <w:sz w:val="15"/>
              </w:rPr>
              <w:t>(</w:t>
            </w:r>
            <w:r>
              <w:rPr>
                <w:rFonts w:ascii="Georgia"/>
                <w:i/>
                <w:spacing w:val="-4"/>
                <w:sz w:val="15"/>
              </w:rPr>
              <w:t>k</w:t>
            </w:r>
            <w:r>
              <w:rPr>
                <w:spacing w:val="-4"/>
                <w:sz w:val="15"/>
              </w:rPr>
              <w:t>NN)</w:t>
            </w:r>
          </w:p>
        </w:tc>
        <w:tc>
          <w:tcPr>
            <w:tcW w:w="746" w:type="dxa"/>
            <w:tcBorders>
              <w:left w:val="single" w:sz="4" w:space="0" w:color="000000"/>
              <w:bottom w:val="single" w:sz="6" w:space="0" w:color="000000"/>
            </w:tcBorders>
          </w:tcPr>
          <w:p>
            <w:pPr>
              <w:pStyle w:val="TableParagraph"/>
              <w:spacing w:line="183" w:lineRule="exact"/>
              <w:ind w:left="19" w:right="2"/>
              <w:rPr>
                <w:sz w:val="15"/>
              </w:rPr>
            </w:pPr>
            <w:r>
              <w:rPr>
                <w:spacing w:val="-2"/>
                <w:sz w:val="15"/>
              </w:rPr>
              <w:t>76.00%</w:t>
            </w:r>
          </w:p>
        </w:tc>
        <w:tc>
          <w:tcPr>
            <w:tcW w:w="800" w:type="dxa"/>
            <w:tcBorders>
              <w:bottom w:val="single" w:sz="6" w:space="0" w:color="000000"/>
            </w:tcBorders>
          </w:tcPr>
          <w:p>
            <w:pPr>
              <w:pStyle w:val="TableParagraph"/>
              <w:spacing w:line="183" w:lineRule="exact"/>
              <w:ind w:left="0"/>
              <w:rPr>
                <w:sz w:val="15"/>
              </w:rPr>
            </w:pPr>
            <w:r>
              <w:rPr>
                <w:spacing w:val="-2"/>
                <w:sz w:val="15"/>
              </w:rPr>
              <w:t>70.00%</w:t>
            </w:r>
          </w:p>
        </w:tc>
        <w:tc>
          <w:tcPr>
            <w:tcW w:w="743" w:type="dxa"/>
            <w:tcBorders>
              <w:bottom w:val="single" w:sz="6" w:space="0" w:color="000000"/>
            </w:tcBorders>
          </w:tcPr>
          <w:p>
            <w:pPr>
              <w:pStyle w:val="TableParagraph"/>
              <w:spacing w:line="183" w:lineRule="exact"/>
              <w:ind w:left="0" w:right="19"/>
              <w:rPr>
                <w:sz w:val="15"/>
              </w:rPr>
            </w:pPr>
            <w:r>
              <w:rPr>
                <w:spacing w:val="-2"/>
                <w:sz w:val="15"/>
              </w:rPr>
              <w:t>73.79%</w:t>
            </w:r>
          </w:p>
        </w:tc>
        <w:tc>
          <w:tcPr>
            <w:tcW w:w="766" w:type="dxa"/>
            <w:tcBorders>
              <w:bottom w:val="single" w:sz="6" w:space="0" w:color="000000"/>
              <w:right w:val="single" w:sz="4" w:space="0" w:color="000000"/>
            </w:tcBorders>
          </w:tcPr>
          <w:p>
            <w:pPr>
              <w:pStyle w:val="TableParagraph"/>
              <w:spacing w:line="183" w:lineRule="exact"/>
              <w:ind w:right="3"/>
              <w:rPr>
                <w:sz w:val="15"/>
              </w:rPr>
            </w:pPr>
            <w:r>
              <w:rPr>
                <w:spacing w:val="-2"/>
                <w:sz w:val="15"/>
              </w:rPr>
              <w:t>73.00%</w:t>
            </w:r>
          </w:p>
        </w:tc>
        <w:tc>
          <w:tcPr>
            <w:tcW w:w="747" w:type="dxa"/>
            <w:tcBorders>
              <w:left w:val="single" w:sz="4" w:space="0" w:color="000000"/>
              <w:bottom w:val="single" w:sz="6" w:space="0" w:color="000000"/>
            </w:tcBorders>
          </w:tcPr>
          <w:p>
            <w:pPr>
              <w:pStyle w:val="TableParagraph"/>
              <w:spacing w:line="183" w:lineRule="exact"/>
              <w:ind w:left="28" w:right="16"/>
              <w:rPr>
                <w:sz w:val="15"/>
              </w:rPr>
            </w:pPr>
            <w:r>
              <w:rPr>
                <w:spacing w:val="-2"/>
                <w:sz w:val="15"/>
              </w:rPr>
              <w:t>78.00%</w:t>
            </w:r>
          </w:p>
        </w:tc>
        <w:tc>
          <w:tcPr>
            <w:tcW w:w="801" w:type="dxa"/>
            <w:tcBorders>
              <w:bottom w:val="single" w:sz="6" w:space="0" w:color="000000"/>
            </w:tcBorders>
          </w:tcPr>
          <w:p>
            <w:pPr>
              <w:pStyle w:val="TableParagraph"/>
              <w:spacing w:line="183" w:lineRule="exact"/>
              <w:ind w:left="0" w:right="6"/>
              <w:rPr>
                <w:sz w:val="15"/>
              </w:rPr>
            </w:pPr>
            <w:r>
              <w:rPr>
                <w:spacing w:val="-2"/>
                <w:sz w:val="15"/>
              </w:rPr>
              <w:t>72.00%</w:t>
            </w:r>
          </w:p>
        </w:tc>
        <w:tc>
          <w:tcPr>
            <w:tcW w:w="744" w:type="dxa"/>
            <w:tcBorders>
              <w:bottom w:val="single" w:sz="6" w:space="0" w:color="000000"/>
            </w:tcBorders>
          </w:tcPr>
          <w:p>
            <w:pPr>
              <w:pStyle w:val="TableParagraph"/>
              <w:spacing w:line="183" w:lineRule="exact"/>
              <w:ind w:left="0" w:right="28"/>
              <w:rPr>
                <w:sz w:val="15"/>
              </w:rPr>
            </w:pPr>
            <w:r>
              <w:rPr>
                <w:spacing w:val="-2"/>
                <w:sz w:val="15"/>
              </w:rPr>
              <w:t>75.73%</w:t>
            </w:r>
          </w:p>
        </w:tc>
        <w:tc>
          <w:tcPr>
            <w:tcW w:w="763" w:type="dxa"/>
            <w:tcBorders>
              <w:bottom w:val="single" w:sz="6" w:space="0" w:color="000000"/>
            </w:tcBorders>
          </w:tcPr>
          <w:p>
            <w:pPr>
              <w:pStyle w:val="TableParagraph"/>
              <w:spacing w:line="183" w:lineRule="exact"/>
              <w:ind w:left="1" w:right="13"/>
              <w:rPr>
                <w:sz w:val="15"/>
              </w:rPr>
            </w:pPr>
            <w:r>
              <w:rPr>
                <w:spacing w:val="-2"/>
                <w:sz w:val="15"/>
              </w:rPr>
              <w:t>75.00%</w:t>
            </w:r>
          </w:p>
        </w:tc>
      </w:tr>
    </w:tbl>
    <w:p>
      <w:pPr>
        <w:pStyle w:val="BodyText"/>
        <w:spacing w:before="13"/>
        <w:rPr>
          <w:sz w:val="3"/>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784"/>
        <w:gridCol w:w="723"/>
        <w:gridCol w:w="780"/>
        <w:gridCol w:w="765"/>
        <w:gridCol w:w="784"/>
        <w:gridCol w:w="723"/>
        <w:gridCol w:w="780"/>
        <w:gridCol w:w="761"/>
      </w:tblGrid>
      <w:tr>
        <w:trPr>
          <w:trHeight w:val="204" w:hRule="atLeast"/>
        </w:trPr>
        <w:tc>
          <w:tcPr>
            <w:tcW w:w="1501" w:type="dxa"/>
            <w:tcBorders>
              <w:right w:val="single" w:sz="4" w:space="0" w:color="000000"/>
            </w:tcBorders>
          </w:tcPr>
          <w:p>
            <w:pPr>
              <w:pStyle w:val="TableParagraph"/>
              <w:spacing w:line="184" w:lineRule="exact"/>
              <w:ind w:left="56"/>
              <w:jc w:val="left"/>
              <w:rPr>
                <w:sz w:val="15"/>
              </w:rPr>
            </w:pPr>
            <w:r>
              <w:rPr>
                <w:sz w:val="15"/>
              </w:rPr>
              <w:t>Co-</w:t>
            </w:r>
            <w:r>
              <w:rPr>
                <w:spacing w:val="-2"/>
                <w:sz w:val="15"/>
              </w:rPr>
              <w:t>Forest</w:t>
            </w:r>
          </w:p>
        </w:tc>
        <w:tc>
          <w:tcPr>
            <w:tcW w:w="784" w:type="dxa"/>
            <w:tcBorders>
              <w:left w:val="single" w:sz="4" w:space="0" w:color="000000"/>
            </w:tcBorders>
          </w:tcPr>
          <w:p>
            <w:pPr>
              <w:pStyle w:val="TableParagraph"/>
              <w:spacing w:line="184" w:lineRule="exact"/>
              <w:ind w:left="0" w:right="18"/>
              <w:rPr>
                <w:sz w:val="15"/>
              </w:rPr>
            </w:pPr>
            <w:r>
              <w:rPr>
                <w:spacing w:val="-2"/>
                <w:sz w:val="15"/>
              </w:rPr>
              <w:t>70.00%</w:t>
            </w:r>
          </w:p>
        </w:tc>
        <w:tc>
          <w:tcPr>
            <w:tcW w:w="723" w:type="dxa"/>
          </w:tcPr>
          <w:p>
            <w:pPr>
              <w:pStyle w:val="TableParagraph"/>
              <w:spacing w:line="184" w:lineRule="exact"/>
              <w:ind w:left="2" w:right="2"/>
              <w:rPr>
                <w:sz w:val="15"/>
              </w:rPr>
            </w:pPr>
            <w:r>
              <w:rPr>
                <w:spacing w:val="-2"/>
                <w:sz w:val="15"/>
              </w:rPr>
              <w:t>64.00%</w:t>
            </w:r>
          </w:p>
        </w:tc>
        <w:tc>
          <w:tcPr>
            <w:tcW w:w="780" w:type="dxa"/>
          </w:tcPr>
          <w:p>
            <w:pPr>
              <w:pStyle w:val="TableParagraph"/>
              <w:spacing w:line="184" w:lineRule="exact"/>
              <w:ind w:left="35" w:right="16"/>
              <w:rPr>
                <w:sz w:val="15"/>
              </w:rPr>
            </w:pPr>
            <w:r>
              <w:rPr>
                <w:spacing w:val="-2"/>
                <w:sz w:val="15"/>
              </w:rPr>
              <w:t>67.96%</w:t>
            </w:r>
          </w:p>
        </w:tc>
        <w:tc>
          <w:tcPr>
            <w:tcW w:w="765" w:type="dxa"/>
            <w:tcBorders>
              <w:right w:val="single" w:sz="4" w:space="0" w:color="000000"/>
            </w:tcBorders>
          </w:tcPr>
          <w:p>
            <w:pPr>
              <w:pStyle w:val="TableParagraph"/>
              <w:spacing w:line="184" w:lineRule="exact"/>
              <w:ind w:right="1"/>
              <w:rPr>
                <w:sz w:val="15"/>
              </w:rPr>
            </w:pPr>
            <w:r>
              <w:rPr>
                <w:spacing w:val="-2"/>
                <w:sz w:val="15"/>
              </w:rPr>
              <w:t>67.00%</w:t>
            </w:r>
          </w:p>
        </w:tc>
        <w:tc>
          <w:tcPr>
            <w:tcW w:w="784" w:type="dxa"/>
            <w:tcBorders>
              <w:left w:val="single" w:sz="4" w:space="0" w:color="000000"/>
            </w:tcBorders>
          </w:tcPr>
          <w:p>
            <w:pPr>
              <w:pStyle w:val="TableParagraph"/>
              <w:spacing w:line="184" w:lineRule="exact"/>
              <w:ind w:left="2" w:right="18"/>
              <w:rPr>
                <w:sz w:val="15"/>
              </w:rPr>
            </w:pPr>
            <w:r>
              <w:rPr>
                <w:spacing w:val="-2"/>
                <w:sz w:val="15"/>
              </w:rPr>
              <w:t>70.00%</w:t>
            </w:r>
          </w:p>
        </w:tc>
        <w:tc>
          <w:tcPr>
            <w:tcW w:w="723" w:type="dxa"/>
          </w:tcPr>
          <w:p>
            <w:pPr>
              <w:pStyle w:val="TableParagraph"/>
              <w:spacing w:line="184" w:lineRule="exact"/>
              <w:ind w:left="2" w:right="1"/>
              <w:rPr>
                <w:sz w:val="15"/>
              </w:rPr>
            </w:pPr>
            <w:r>
              <w:rPr>
                <w:spacing w:val="-2"/>
                <w:sz w:val="15"/>
              </w:rPr>
              <w:t>66.00%</w:t>
            </w:r>
          </w:p>
        </w:tc>
        <w:tc>
          <w:tcPr>
            <w:tcW w:w="780" w:type="dxa"/>
          </w:tcPr>
          <w:p>
            <w:pPr>
              <w:pStyle w:val="TableParagraph"/>
              <w:spacing w:line="184" w:lineRule="exact"/>
              <w:ind w:left="37" w:right="16"/>
              <w:rPr>
                <w:sz w:val="15"/>
              </w:rPr>
            </w:pPr>
            <w:r>
              <w:rPr>
                <w:spacing w:val="-2"/>
                <w:sz w:val="15"/>
              </w:rPr>
              <w:t>68.63%</w:t>
            </w:r>
          </w:p>
        </w:tc>
        <w:tc>
          <w:tcPr>
            <w:tcW w:w="761" w:type="dxa"/>
          </w:tcPr>
          <w:p>
            <w:pPr>
              <w:pStyle w:val="TableParagraph"/>
              <w:spacing w:line="184" w:lineRule="exact"/>
              <w:rPr>
                <w:sz w:val="15"/>
              </w:rPr>
            </w:pPr>
            <w:r>
              <w:rPr>
                <w:spacing w:val="-2"/>
                <w:sz w:val="15"/>
              </w:rPr>
              <w:t>68.00%</w:t>
            </w:r>
          </w:p>
        </w:tc>
      </w:tr>
      <w:tr>
        <w:trPr>
          <w:trHeight w:val="201" w:hRule="atLeast"/>
        </w:trPr>
        <w:tc>
          <w:tcPr>
            <w:tcW w:w="1501" w:type="dxa"/>
            <w:tcBorders>
              <w:right w:val="single" w:sz="4" w:space="0" w:color="000000"/>
            </w:tcBorders>
          </w:tcPr>
          <w:p>
            <w:pPr>
              <w:pStyle w:val="TableParagraph"/>
              <w:ind w:left="56"/>
              <w:jc w:val="left"/>
              <w:rPr>
                <w:sz w:val="15"/>
              </w:rPr>
            </w:pPr>
            <w:r>
              <w:rPr>
                <w:sz w:val="15"/>
              </w:rPr>
              <w:t>Democratic-</w:t>
            </w:r>
            <w:r>
              <w:rPr>
                <w:spacing w:val="-5"/>
                <w:sz w:val="15"/>
              </w:rPr>
              <w:t>Co</w:t>
            </w:r>
          </w:p>
        </w:tc>
        <w:tc>
          <w:tcPr>
            <w:tcW w:w="784" w:type="dxa"/>
            <w:tcBorders>
              <w:left w:val="single" w:sz="4" w:space="0" w:color="000000"/>
            </w:tcBorders>
          </w:tcPr>
          <w:p>
            <w:pPr>
              <w:pStyle w:val="TableParagraph"/>
              <w:ind w:left="0" w:right="18"/>
              <w:rPr>
                <w:sz w:val="15"/>
              </w:rPr>
            </w:pPr>
            <w:r>
              <w:rPr>
                <w:spacing w:val="-2"/>
                <w:sz w:val="15"/>
              </w:rPr>
              <w:t>74.00%</w:t>
            </w:r>
          </w:p>
        </w:tc>
        <w:tc>
          <w:tcPr>
            <w:tcW w:w="723" w:type="dxa"/>
          </w:tcPr>
          <w:p>
            <w:pPr>
              <w:pStyle w:val="TableParagraph"/>
              <w:ind w:left="2" w:right="2"/>
              <w:rPr>
                <w:sz w:val="15"/>
              </w:rPr>
            </w:pPr>
            <w:r>
              <w:rPr>
                <w:spacing w:val="-2"/>
                <w:sz w:val="15"/>
              </w:rPr>
              <w:t>68.00%</w:t>
            </w:r>
          </w:p>
        </w:tc>
        <w:tc>
          <w:tcPr>
            <w:tcW w:w="780" w:type="dxa"/>
          </w:tcPr>
          <w:p>
            <w:pPr>
              <w:pStyle w:val="TableParagraph"/>
              <w:ind w:left="35" w:right="16"/>
              <w:rPr>
                <w:sz w:val="15"/>
              </w:rPr>
            </w:pPr>
            <w:r>
              <w:rPr>
                <w:spacing w:val="-2"/>
                <w:sz w:val="15"/>
              </w:rPr>
              <w:t>71.84%</w:t>
            </w:r>
          </w:p>
        </w:tc>
        <w:tc>
          <w:tcPr>
            <w:tcW w:w="765" w:type="dxa"/>
            <w:tcBorders>
              <w:right w:val="single" w:sz="4" w:space="0" w:color="000000"/>
            </w:tcBorders>
          </w:tcPr>
          <w:p>
            <w:pPr>
              <w:pStyle w:val="TableParagraph"/>
              <w:ind w:right="1"/>
              <w:rPr>
                <w:sz w:val="15"/>
              </w:rPr>
            </w:pPr>
            <w:r>
              <w:rPr>
                <w:spacing w:val="-2"/>
                <w:sz w:val="15"/>
              </w:rPr>
              <w:t>71.00%</w:t>
            </w:r>
          </w:p>
        </w:tc>
        <w:tc>
          <w:tcPr>
            <w:tcW w:w="784" w:type="dxa"/>
            <w:tcBorders>
              <w:left w:val="single" w:sz="4" w:space="0" w:color="000000"/>
            </w:tcBorders>
          </w:tcPr>
          <w:p>
            <w:pPr>
              <w:pStyle w:val="TableParagraph"/>
              <w:ind w:left="2" w:right="18"/>
              <w:rPr>
                <w:sz w:val="15"/>
              </w:rPr>
            </w:pPr>
            <w:r>
              <w:rPr>
                <w:spacing w:val="-2"/>
                <w:sz w:val="15"/>
              </w:rPr>
              <w:t>76.00%</w:t>
            </w:r>
          </w:p>
        </w:tc>
        <w:tc>
          <w:tcPr>
            <w:tcW w:w="723" w:type="dxa"/>
          </w:tcPr>
          <w:p>
            <w:pPr>
              <w:pStyle w:val="TableParagraph"/>
              <w:ind w:left="2" w:right="1"/>
              <w:rPr>
                <w:sz w:val="15"/>
              </w:rPr>
            </w:pPr>
            <w:r>
              <w:rPr>
                <w:spacing w:val="-2"/>
                <w:sz w:val="15"/>
              </w:rPr>
              <w:t>68.00%</w:t>
            </w:r>
          </w:p>
        </w:tc>
        <w:tc>
          <w:tcPr>
            <w:tcW w:w="780" w:type="dxa"/>
          </w:tcPr>
          <w:p>
            <w:pPr>
              <w:pStyle w:val="TableParagraph"/>
              <w:ind w:left="37" w:right="16"/>
              <w:rPr>
                <w:sz w:val="15"/>
              </w:rPr>
            </w:pPr>
            <w:r>
              <w:rPr>
                <w:spacing w:val="-2"/>
                <w:sz w:val="15"/>
              </w:rPr>
              <w:t>73.08%</w:t>
            </w:r>
          </w:p>
        </w:tc>
        <w:tc>
          <w:tcPr>
            <w:tcW w:w="761" w:type="dxa"/>
          </w:tcPr>
          <w:p>
            <w:pPr>
              <w:pStyle w:val="TableParagraph"/>
              <w:rPr>
                <w:sz w:val="15"/>
              </w:rPr>
            </w:pPr>
            <w:r>
              <w:rPr>
                <w:spacing w:val="-2"/>
                <w:sz w:val="15"/>
              </w:rPr>
              <w:t>72.00%</w:t>
            </w:r>
          </w:p>
        </w:tc>
      </w:tr>
      <w:tr>
        <w:trPr>
          <w:trHeight w:val="233" w:hRule="atLeast"/>
        </w:trPr>
        <w:tc>
          <w:tcPr>
            <w:tcW w:w="1501" w:type="dxa"/>
            <w:tcBorders>
              <w:bottom w:val="single" w:sz="8" w:space="0" w:color="000000"/>
              <w:right w:val="single" w:sz="4" w:space="0" w:color="000000"/>
            </w:tcBorders>
          </w:tcPr>
          <w:p>
            <w:pPr>
              <w:pStyle w:val="TableParagraph"/>
              <w:spacing w:line="183" w:lineRule="exact"/>
              <w:ind w:left="56"/>
              <w:jc w:val="left"/>
              <w:rPr>
                <w:sz w:val="15"/>
              </w:rPr>
            </w:pPr>
            <w:r>
              <w:rPr>
                <w:spacing w:val="-4"/>
                <w:sz w:val="15"/>
              </w:rPr>
              <w:t>EnSL</w:t>
            </w:r>
          </w:p>
        </w:tc>
        <w:tc>
          <w:tcPr>
            <w:tcW w:w="784" w:type="dxa"/>
            <w:tcBorders>
              <w:left w:val="single" w:sz="4" w:space="0" w:color="000000"/>
              <w:bottom w:val="single" w:sz="8" w:space="0" w:color="000000"/>
            </w:tcBorders>
          </w:tcPr>
          <w:p>
            <w:pPr>
              <w:pStyle w:val="TableParagraph"/>
              <w:spacing w:line="185" w:lineRule="exact"/>
              <w:ind w:left="0" w:right="18"/>
              <w:rPr>
                <w:b/>
                <w:sz w:val="15"/>
              </w:rPr>
            </w:pPr>
            <w:r>
              <w:rPr>
                <w:b/>
                <w:spacing w:val="-2"/>
                <w:sz w:val="15"/>
              </w:rPr>
              <w:t>78.00%</w:t>
            </w:r>
          </w:p>
        </w:tc>
        <w:tc>
          <w:tcPr>
            <w:tcW w:w="723" w:type="dxa"/>
            <w:tcBorders>
              <w:bottom w:val="single" w:sz="8" w:space="0" w:color="000000"/>
            </w:tcBorders>
          </w:tcPr>
          <w:p>
            <w:pPr>
              <w:pStyle w:val="TableParagraph"/>
              <w:spacing w:line="183" w:lineRule="exact"/>
              <w:ind w:left="2" w:right="2"/>
              <w:rPr>
                <w:sz w:val="15"/>
              </w:rPr>
            </w:pPr>
            <w:r>
              <w:rPr>
                <w:spacing w:val="-2"/>
                <w:sz w:val="15"/>
              </w:rPr>
              <w:t>68.00%</w:t>
            </w:r>
          </w:p>
        </w:tc>
        <w:tc>
          <w:tcPr>
            <w:tcW w:w="780" w:type="dxa"/>
            <w:tcBorders>
              <w:bottom w:val="single" w:sz="8" w:space="0" w:color="000000"/>
            </w:tcBorders>
          </w:tcPr>
          <w:p>
            <w:pPr>
              <w:pStyle w:val="TableParagraph"/>
              <w:spacing w:line="185" w:lineRule="exact"/>
              <w:ind w:left="35" w:right="16"/>
              <w:rPr>
                <w:b/>
                <w:sz w:val="15"/>
              </w:rPr>
            </w:pPr>
            <w:r>
              <w:rPr>
                <w:b/>
                <w:spacing w:val="-2"/>
                <w:sz w:val="15"/>
              </w:rPr>
              <w:t>75.00%</w:t>
            </w:r>
          </w:p>
        </w:tc>
        <w:tc>
          <w:tcPr>
            <w:tcW w:w="765" w:type="dxa"/>
            <w:tcBorders>
              <w:bottom w:val="single" w:sz="8" w:space="0" w:color="000000"/>
              <w:right w:val="single" w:sz="4" w:space="0" w:color="000000"/>
            </w:tcBorders>
          </w:tcPr>
          <w:p>
            <w:pPr>
              <w:pStyle w:val="TableParagraph"/>
              <w:spacing w:line="185" w:lineRule="exact"/>
              <w:ind w:right="1"/>
              <w:rPr>
                <w:b/>
                <w:sz w:val="15"/>
              </w:rPr>
            </w:pPr>
            <w:r>
              <w:rPr>
                <w:b/>
                <w:spacing w:val="-2"/>
                <w:sz w:val="15"/>
              </w:rPr>
              <w:t>74.00%</w:t>
            </w:r>
          </w:p>
        </w:tc>
        <w:tc>
          <w:tcPr>
            <w:tcW w:w="784" w:type="dxa"/>
            <w:tcBorders>
              <w:left w:val="single" w:sz="4" w:space="0" w:color="000000"/>
              <w:bottom w:val="single" w:sz="8" w:space="0" w:color="000000"/>
            </w:tcBorders>
          </w:tcPr>
          <w:p>
            <w:pPr>
              <w:pStyle w:val="TableParagraph"/>
              <w:spacing w:line="185" w:lineRule="exact"/>
              <w:ind w:left="2" w:right="18"/>
              <w:rPr>
                <w:b/>
                <w:sz w:val="15"/>
              </w:rPr>
            </w:pPr>
            <w:r>
              <w:rPr>
                <w:b/>
                <w:spacing w:val="-2"/>
                <w:sz w:val="15"/>
              </w:rPr>
              <w:t>80.00%</w:t>
            </w:r>
          </w:p>
        </w:tc>
        <w:tc>
          <w:tcPr>
            <w:tcW w:w="723" w:type="dxa"/>
            <w:tcBorders>
              <w:bottom w:val="single" w:sz="8" w:space="0" w:color="000000"/>
            </w:tcBorders>
          </w:tcPr>
          <w:p>
            <w:pPr>
              <w:pStyle w:val="TableParagraph"/>
              <w:spacing w:line="183" w:lineRule="exact"/>
              <w:ind w:left="2"/>
              <w:rPr>
                <w:sz w:val="15"/>
              </w:rPr>
            </w:pPr>
            <w:r>
              <w:rPr>
                <w:spacing w:val="-2"/>
                <w:sz w:val="15"/>
              </w:rPr>
              <w:t>72.00%</w:t>
            </w:r>
          </w:p>
        </w:tc>
        <w:tc>
          <w:tcPr>
            <w:tcW w:w="780" w:type="dxa"/>
            <w:tcBorders>
              <w:bottom w:val="single" w:sz="8" w:space="0" w:color="000000"/>
            </w:tcBorders>
          </w:tcPr>
          <w:p>
            <w:pPr>
              <w:pStyle w:val="TableParagraph"/>
              <w:spacing w:line="185" w:lineRule="exact"/>
              <w:ind w:left="37" w:right="16"/>
              <w:rPr>
                <w:b/>
                <w:sz w:val="15"/>
              </w:rPr>
            </w:pPr>
            <w:r>
              <w:rPr>
                <w:b/>
                <w:spacing w:val="-2"/>
                <w:sz w:val="15"/>
              </w:rPr>
              <w:t>76.92%</w:t>
            </w:r>
          </w:p>
        </w:tc>
        <w:tc>
          <w:tcPr>
            <w:tcW w:w="761" w:type="dxa"/>
            <w:tcBorders>
              <w:bottom w:val="single" w:sz="8" w:space="0" w:color="000000"/>
            </w:tcBorders>
          </w:tcPr>
          <w:p>
            <w:pPr>
              <w:pStyle w:val="TableParagraph"/>
              <w:spacing w:line="185" w:lineRule="exact"/>
              <w:rPr>
                <w:b/>
                <w:sz w:val="15"/>
              </w:rPr>
            </w:pPr>
            <w:r>
              <w:rPr>
                <w:b/>
                <w:spacing w:val="-2"/>
                <w:sz w:val="15"/>
              </w:rPr>
              <w:t>76.00%</w:t>
            </w:r>
          </w:p>
        </w:tc>
      </w:tr>
    </w:tbl>
    <w:p>
      <w:pPr>
        <w:pStyle w:val="BodyText"/>
        <w:spacing w:before="29"/>
        <w:rPr>
          <w:sz w:val="15"/>
        </w:rPr>
      </w:pPr>
    </w:p>
    <w:p>
      <w:pPr>
        <w:spacing w:line="180" w:lineRule="exact" w:before="0"/>
        <w:ind w:left="114" w:right="22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14" w:right="226" w:firstLine="0"/>
        <w:jc w:val="center"/>
        <w:rPr>
          <w:rFonts w:ascii="LM Roman 8"/>
          <w:sz w:val="15"/>
        </w:rPr>
      </w:pPr>
      <w:r>
        <w:rPr>
          <w:rFonts w:ascii="LM Roman 8"/>
          <w:w w:val="105"/>
          <w:sz w:val="15"/>
        </w:rPr>
        <w:t>Performance</w:t>
      </w:r>
      <w:r>
        <w:rPr>
          <w:rFonts w:ascii="LM Roman 8"/>
          <w:spacing w:val="-10"/>
          <w:w w:val="105"/>
          <w:sz w:val="15"/>
        </w:rPr>
        <w:t> </w:t>
      </w:r>
      <w:r>
        <w:rPr>
          <w:rFonts w:ascii="LM Roman 8"/>
          <w:w w:val="105"/>
          <w:sz w:val="15"/>
        </w:rPr>
        <w:t>of</w:t>
      </w:r>
      <w:r>
        <w:rPr>
          <w:rFonts w:ascii="LM Roman 8"/>
          <w:spacing w:val="-6"/>
          <w:w w:val="105"/>
          <w:sz w:val="15"/>
        </w:rPr>
        <w:t> </w:t>
      </w:r>
      <w:r>
        <w:rPr>
          <w:rFonts w:ascii="LM Roman 8"/>
          <w:w w:val="105"/>
          <w:sz w:val="15"/>
        </w:rPr>
        <w:t>all</w:t>
      </w:r>
      <w:r>
        <w:rPr>
          <w:rFonts w:ascii="LM Roman 8"/>
          <w:spacing w:val="-7"/>
          <w:w w:val="105"/>
          <w:sz w:val="15"/>
        </w:rPr>
        <w:t> </w:t>
      </w:r>
      <w:r>
        <w:rPr>
          <w:rFonts w:ascii="LM Roman 8"/>
          <w:w w:val="105"/>
          <w:sz w:val="15"/>
        </w:rPr>
        <w:t>self-labeled</w:t>
      </w:r>
      <w:r>
        <w:rPr>
          <w:rFonts w:ascii="LM Roman 8"/>
          <w:spacing w:val="-7"/>
          <w:w w:val="105"/>
          <w:sz w:val="15"/>
        </w:rPr>
        <w:t> </w:t>
      </w:r>
      <w:r>
        <w:rPr>
          <w:rFonts w:ascii="LM Roman 8"/>
          <w:w w:val="105"/>
          <w:sz w:val="15"/>
        </w:rPr>
        <w:t>algorithms</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CT</w:t>
      </w:r>
      <w:r>
        <w:rPr>
          <w:rFonts w:ascii="LM Roman 8"/>
          <w:spacing w:val="-7"/>
          <w:w w:val="105"/>
          <w:sz w:val="15"/>
        </w:rPr>
        <w:t> </w:t>
      </w:r>
      <w:r>
        <w:rPr>
          <w:rFonts w:ascii="LM Roman 8"/>
          <w:w w:val="105"/>
          <w:sz w:val="15"/>
        </w:rPr>
        <w:t>Medical</w:t>
      </w:r>
      <w:r>
        <w:rPr>
          <w:rFonts w:ascii="LM Roman 8"/>
          <w:spacing w:val="-7"/>
          <w:w w:val="105"/>
          <w:sz w:val="15"/>
        </w:rPr>
        <w:t> </w:t>
      </w:r>
      <w:r>
        <w:rPr>
          <w:rFonts w:ascii="LM Roman 8"/>
          <w:w w:val="105"/>
          <w:sz w:val="15"/>
        </w:rPr>
        <w:t>dataset</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ratio</w:t>
      </w:r>
      <w:r>
        <w:rPr>
          <w:rFonts w:ascii="LM Roman 8"/>
          <w:spacing w:val="-6"/>
          <w:w w:val="105"/>
          <w:sz w:val="15"/>
        </w:rPr>
        <w:t> </w:t>
      </w:r>
      <w:r>
        <w:rPr>
          <w:rFonts w:ascii="Georgia"/>
          <w:i/>
          <w:w w:val="105"/>
          <w:sz w:val="15"/>
        </w:rPr>
        <w:t>R</w:t>
      </w:r>
      <w:r>
        <w:rPr>
          <w:rFonts w:ascii="Georgia"/>
          <w:i/>
          <w:spacing w:val="4"/>
          <w:w w:val="105"/>
          <w:sz w:val="15"/>
        </w:rPr>
        <w:t> </w:t>
      </w:r>
      <w:r>
        <w:rPr>
          <w:rFonts w:ascii="LM Roman 8"/>
          <w:w w:val="105"/>
          <w:sz w:val="15"/>
        </w:rPr>
        <w:t>=</w:t>
      </w:r>
      <w:r>
        <w:rPr>
          <w:rFonts w:ascii="LM Roman 8"/>
          <w:spacing w:val="-14"/>
          <w:w w:val="105"/>
          <w:sz w:val="15"/>
        </w:rPr>
        <w:t> </w:t>
      </w:r>
      <w:r>
        <w:rPr>
          <w:rFonts w:ascii="LM Roman 8"/>
          <w:w w:val="105"/>
          <w:sz w:val="15"/>
        </w:rPr>
        <w:t>30%</w:t>
      </w:r>
      <w:r>
        <w:rPr>
          <w:rFonts w:ascii="LM Roman 8"/>
          <w:spacing w:val="-7"/>
          <w:w w:val="105"/>
          <w:sz w:val="15"/>
        </w:rPr>
        <w:t> </w:t>
      </w:r>
      <w:r>
        <w:rPr>
          <w:rFonts w:ascii="LM Roman 8"/>
          <w:w w:val="105"/>
          <w:sz w:val="15"/>
        </w:rPr>
        <w:t>and</w:t>
      </w:r>
      <w:r>
        <w:rPr>
          <w:rFonts w:ascii="LM Roman 8"/>
          <w:spacing w:val="-7"/>
          <w:w w:val="105"/>
          <w:sz w:val="15"/>
        </w:rPr>
        <w:t> </w:t>
      </w:r>
      <w:r>
        <w:rPr>
          <w:rFonts w:ascii="Georgia"/>
          <w:i/>
          <w:w w:val="105"/>
          <w:sz w:val="15"/>
        </w:rPr>
        <w:t>R</w:t>
      </w:r>
      <w:r>
        <w:rPr>
          <w:rFonts w:ascii="Georgia"/>
          <w:i/>
          <w:spacing w:val="4"/>
          <w:w w:val="105"/>
          <w:sz w:val="15"/>
        </w:rPr>
        <w:t> </w:t>
      </w:r>
      <w:r>
        <w:rPr>
          <w:rFonts w:ascii="LM Roman 8"/>
          <w:w w:val="105"/>
          <w:sz w:val="15"/>
        </w:rPr>
        <w:t>=</w:t>
      </w:r>
      <w:r>
        <w:rPr>
          <w:rFonts w:ascii="LM Roman 8"/>
          <w:spacing w:val="-14"/>
          <w:w w:val="105"/>
          <w:sz w:val="15"/>
        </w:rPr>
        <w:t> </w:t>
      </w:r>
      <w:r>
        <w:rPr>
          <w:rFonts w:ascii="LM Roman 8"/>
          <w:spacing w:val="-5"/>
          <w:w w:val="105"/>
          <w:sz w:val="15"/>
        </w:rPr>
        <w:t>40%</w:t>
      </w:r>
    </w:p>
    <w:p>
      <w:pPr>
        <w:pStyle w:val="BodyText"/>
        <w:spacing w:before="100"/>
        <w:rPr>
          <w:rFonts w:ascii="LM Roman 8"/>
          <w:sz w:val="15"/>
        </w:rPr>
      </w:pPr>
    </w:p>
    <w:p>
      <w:pPr>
        <w:pStyle w:val="BodyText"/>
        <w:spacing w:line="216" w:lineRule="auto"/>
        <w:ind w:left="108" w:right="221"/>
        <w:jc w:val="both"/>
      </w:pPr>
      <w:r>
        <w:rPr/>
        <w:t>value of </w:t>
      </w:r>
      <w:r>
        <w:rPr>
          <w:rFonts w:ascii="Georgia"/>
          <w:i/>
        </w:rPr>
        <w:t>a</w:t>
      </w:r>
      <w:r>
        <w:rPr/>
        <w:t>.</w:t>
      </w:r>
      <w:r>
        <w:rPr>
          <w:spacing w:val="40"/>
        </w:rPr>
        <w:t> </w:t>
      </w:r>
      <w:r>
        <w:rPr/>
        <w:t>Notice that, Self-training, Co-training, Tri-Training, Co-Bagging and CST-Voting utilized </w:t>
      </w:r>
      <w:r>
        <w:rPr>
          <w:rFonts w:ascii="Georgia"/>
          <w:i/>
        </w:rPr>
        <w:t>C</w:t>
      </w:r>
      <w:r>
        <w:rPr/>
        <w:t>4</w:t>
      </w:r>
      <w:r>
        <w:rPr>
          <w:rFonts w:ascii="Georgia"/>
          <w:i/>
        </w:rPr>
        <w:t>.</w:t>
      </w:r>
      <w:r>
        <w:rPr/>
        <w:t>5 as base learner, since they exhibited the best reported </w:t>
      </w:r>
      <w:r>
        <w:rPr>
          <w:spacing w:val="-2"/>
        </w:rPr>
        <w:t>performance.</w:t>
      </w:r>
    </w:p>
    <w:p>
      <w:pPr>
        <w:pStyle w:val="BodyText"/>
        <w:spacing w:line="216" w:lineRule="auto" w:before="16"/>
        <w:ind w:left="108" w:right="221" w:firstLine="317"/>
        <w:jc w:val="both"/>
      </w:pPr>
      <w:r>
        <w:rPr/>
        <w:t>Clearly,</w:t>
      </w:r>
      <w:r>
        <w:rPr>
          <w:spacing w:val="-1"/>
        </w:rPr>
        <w:t> </w:t>
      </w:r>
      <w:r>
        <w:rPr/>
        <w:t>EnSL</w:t>
      </w:r>
      <w:r>
        <w:rPr>
          <w:spacing w:val="-2"/>
        </w:rPr>
        <w:t> </w:t>
      </w:r>
      <w:r>
        <w:rPr/>
        <w:t>demonstrates</w:t>
      </w:r>
      <w:r>
        <w:rPr>
          <w:spacing w:val="-2"/>
        </w:rPr>
        <w:t> </w:t>
      </w:r>
      <w:r>
        <w:rPr/>
        <w:t>the</w:t>
      </w:r>
      <w:r>
        <w:rPr>
          <w:spacing w:val="-2"/>
        </w:rPr>
        <w:t> </w:t>
      </w:r>
      <w:r>
        <w:rPr/>
        <w:t>best</w:t>
      </w:r>
      <w:r>
        <w:rPr>
          <w:spacing w:val="-2"/>
        </w:rPr>
        <w:t> </w:t>
      </w:r>
      <w:r>
        <w:rPr/>
        <w:t>overall</w:t>
      </w:r>
      <w:r>
        <w:rPr>
          <w:spacing w:val="-2"/>
        </w:rPr>
        <w:t> </w:t>
      </w:r>
      <w:r>
        <w:rPr/>
        <w:t>performance,</w:t>
      </w:r>
      <w:r>
        <w:rPr>
          <w:spacing w:val="-1"/>
        </w:rPr>
        <w:t> </w:t>
      </w:r>
      <w:r>
        <w:rPr/>
        <w:t>as</w:t>
      </w:r>
      <w:r>
        <w:rPr>
          <w:spacing w:val="-2"/>
        </w:rPr>
        <w:t> </w:t>
      </w:r>
      <w:r>
        <w:rPr/>
        <w:t>it</w:t>
      </w:r>
      <w:r>
        <w:rPr>
          <w:spacing w:val="-2"/>
        </w:rPr>
        <w:t> </w:t>
      </w:r>
      <w:r>
        <w:rPr/>
        <w:t>outperforms</w:t>
      </w:r>
      <w:r>
        <w:rPr>
          <w:spacing w:val="-2"/>
        </w:rPr>
        <w:t> </w:t>
      </w:r>
      <w:r>
        <w:rPr/>
        <w:t>the rest self-labeled algorithms.</w:t>
      </w:r>
      <w:r>
        <w:rPr>
          <w:spacing w:val="40"/>
        </w:rPr>
        <w:t> </w:t>
      </w:r>
      <w:r>
        <w:rPr/>
        <w:t>This is due to the fact that it reports the highest </w:t>
      </w:r>
      <w:bookmarkStart w:name="_bookmark13" w:id="22"/>
      <w:bookmarkEnd w:id="22"/>
      <w:r>
        <w:rPr/>
        <w:t>probabili</w:t>
      </w:r>
      <w:r>
        <w:rPr/>
        <w:t>ty-based ranking by statistically presenting better results, relative to all labeled ratio.</w:t>
      </w:r>
    </w:p>
    <w:p>
      <w:pPr>
        <w:pStyle w:val="BodyText"/>
        <w:spacing w:before="7"/>
        <w:rPr>
          <w:sz w:val="11"/>
        </w:rPr>
      </w:pPr>
      <w:r>
        <w:rPr/>
        <mc:AlternateContent>
          <mc:Choice Requires="wps">
            <w:drawing>
              <wp:anchor distT="0" distB="0" distL="0" distR="0" allowOverlap="1" layoutInCell="1" locked="0" behindDoc="1" simplePos="0" relativeHeight="487598592">
                <wp:simplePos x="0" y="0"/>
                <wp:positionH relativeFrom="page">
                  <wp:posOffset>1366635</wp:posOffset>
                </wp:positionH>
                <wp:positionV relativeFrom="paragraph">
                  <wp:posOffset>119141</wp:posOffset>
                </wp:positionV>
                <wp:extent cx="308927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3089275" cy="1270"/>
                        </a:xfrm>
                        <a:custGeom>
                          <a:avLst/>
                          <a:gdLst/>
                          <a:ahLst/>
                          <a:cxnLst/>
                          <a:rect l="l" t="t" r="r" b="b"/>
                          <a:pathLst>
                            <a:path w="3089275" h="0">
                              <a:moveTo>
                                <a:pt x="0" y="0"/>
                              </a:moveTo>
                              <a:lnTo>
                                <a:pt x="3089229"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7.609062pt;margin-top:9.381195pt;width:243.25pt;height:.1pt;mso-position-horizontal-relative:page;mso-position-vertical-relative:paragraph;z-index:-15717888;mso-wrap-distance-left:0;mso-wrap-distance-right:0" id="docshape39" coordorigin="2152,188" coordsize="4865,0" path="m2152,188l7017,188e" filled="false" stroked="true" strokeweight=".847877pt" strokecolor="#000000">
                <v:path arrowok="t"/>
                <v:stroke dashstyle="solid"/>
                <w10:wrap type="topAndBottom"/>
              </v:shape>
            </w:pict>
          </mc:Fallback>
        </mc:AlternateContent>
      </w:r>
    </w:p>
    <w:p>
      <w:pPr>
        <w:tabs>
          <w:tab w:pos="3195" w:val="left" w:leader="none"/>
          <w:tab w:pos="4287" w:val="left" w:leader="none"/>
        </w:tabs>
        <w:spacing w:before="34" w:after="58"/>
        <w:ind w:left="1665" w:right="0" w:firstLine="0"/>
        <w:jc w:val="left"/>
        <w:rPr>
          <w:rFonts w:ascii="LM Roman 8"/>
          <w:sz w:val="15"/>
        </w:rPr>
      </w:pPr>
      <w:r>
        <w:rPr>
          <w:rFonts w:ascii="LM Roman 8"/>
          <w:spacing w:val="-2"/>
          <w:w w:val="105"/>
          <w:sz w:val="15"/>
        </w:rPr>
        <w:t>Algorithm</w:t>
      </w:r>
      <w:r>
        <w:rPr>
          <w:rFonts w:ascii="LM Roman 8"/>
          <w:sz w:val="15"/>
        </w:rPr>
        <w:tab/>
      </w:r>
      <w:r>
        <w:rPr>
          <w:rFonts w:ascii="LM Roman 8"/>
          <w:spacing w:val="-5"/>
          <w:w w:val="105"/>
          <w:sz w:val="15"/>
        </w:rPr>
        <w:t>FAR</w:t>
      </w:r>
      <w:r>
        <w:rPr>
          <w:rFonts w:ascii="LM Roman 8"/>
          <w:sz w:val="15"/>
        </w:rPr>
        <w:tab/>
      </w:r>
      <w:r>
        <w:rPr>
          <w:rFonts w:ascii="LM Roman 8"/>
          <w:w w:val="105"/>
          <w:sz w:val="15"/>
        </w:rPr>
        <w:t>Finner</w:t>
      </w:r>
      <w:r>
        <w:rPr>
          <w:rFonts w:ascii="LM Roman 8"/>
          <w:spacing w:val="-14"/>
          <w:w w:val="105"/>
          <w:sz w:val="15"/>
        </w:rPr>
        <w:t> </w:t>
      </w:r>
      <w:r>
        <w:rPr>
          <w:rFonts w:ascii="LM Roman 8"/>
          <w:w w:val="105"/>
          <w:sz w:val="15"/>
        </w:rPr>
        <w:t>Post-Hoc</w:t>
      </w:r>
      <w:r>
        <w:rPr>
          <w:rFonts w:ascii="LM Roman 8"/>
          <w:spacing w:val="-13"/>
          <w:w w:val="105"/>
          <w:sz w:val="15"/>
        </w:rPr>
        <w:t> </w:t>
      </w:r>
      <w:r>
        <w:rPr>
          <w:rFonts w:ascii="LM Roman 8"/>
          <w:spacing w:val="-4"/>
          <w:w w:val="105"/>
          <w:sz w:val="15"/>
        </w:rPr>
        <w:t>Test</w:t>
      </w: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8"/>
        <w:gridCol w:w="844"/>
        <w:gridCol w:w="1013"/>
        <w:gridCol w:w="1540"/>
      </w:tblGrid>
      <w:tr>
        <w:trPr>
          <w:trHeight w:val="297" w:hRule="atLeast"/>
        </w:trPr>
        <w:tc>
          <w:tcPr>
            <w:tcW w:w="2312" w:type="dxa"/>
            <w:gridSpan w:val="2"/>
            <w:tcBorders>
              <w:bottom w:val="single" w:sz="6" w:space="0" w:color="000000"/>
            </w:tcBorders>
          </w:tcPr>
          <w:p>
            <w:pPr>
              <w:pStyle w:val="TableParagraph"/>
              <w:spacing w:line="240" w:lineRule="auto"/>
              <w:ind w:left="0"/>
              <w:jc w:val="left"/>
              <w:rPr>
                <w:rFonts w:ascii="Times New Roman"/>
                <w:sz w:val="16"/>
              </w:rPr>
            </w:pPr>
          </w:p>
        </w:tc>
        <w:tc>
          <w:tcPr>
            <w:tcW w:w="1013" w:type="dxa"/>
            <w:tcBorders>
              <w:top w:val="single" w:sz="4" w:space="0" w:color="000000"/>
              <w:bottom w:val="single" w:sz="6" w:space="0" w:color="000000"/>
            </w:tcBorders>
          </w:tcPr>
          <w:p>
            <w:pPr>
              <w:pStyle w:val="TableParagraph"/>
              <w:spacing w:line="240" w:lineRule="auto" w:before="33"/>
              <w:ind w:left="0"/>
              <w:rPr>
                <w:sz w:val="15"/>
              </w:rPr>
            </w:pPr>
            <w:r>
              <w:rPr>
                <w:rFonts w:ascii="Georgia"/>
                <w:i/>
                <w:w w:val="110"/>
                <w:sz w:val="15"/>
              </w:rPr>
              <w:t>p</w:t>
            </w:r>
            <w:r>
              <w:rPr>
                <w:rFonts w:ascii="Georgia"/>
                <w:i/>
                <w:w w:val="110"/>
                <w:sz w:val="15"/>
                <w:vertAlign w:val="subscript"/>
              </w:rPr>
              <w:t>F</w:t>
            </w:r>
            <w:r>
              <w:rPr>
                <w:rFonts w:ascii="Georgia"/>
                <w:i/>
                <w:w w:val="110"/>
                <w:sz w:val="15"/>
                <w:vertAlign w:val="baseline"/>
              </w:rPr>
              <w:t> </w:t>
            </w:r>
            <w:r>
              <w:rPr>
                <w:w w:val="110"/>
                <w:sz w:val="15"/>
                <w:vertAlign w:val="baseline"/>
              </w:rPr>
              <w:t>-</w:t>
            </w:r>
            <w:r>
              <w:rPr>
                <w:spacing w:val="-2"/>
                <w:w w:val="110"/>
                <w:sz w:val="15"/>
                <w:vertAlign w:val="baseline"/>
              </w:rPr>
              <w:t>value</w:t>
            </w:r>
          </w:p>
        </w:tc>
        <w:tc>
          <w:tcPr>
            <w:tcW w:w="1540" w:type="dxa"/>
            <w:tcBorders>
              <w:top w:val="single" w:sz="4" w:space="0" w:color="000000"/>
              <w:bottom w:val="single" w:sz="6" w:space="0" w:color="000000"/>
            </w:tcBorders>
          </w:tcPr>
          <w:p>
            <w:pPr>
              <w:pStyle w:val="TableParagraph"/>
              <w:spacing w:line="240" w:lineRule="auto" w:before="33"/>
              <w:ind w:left="0"/>
              <w:rPr>
                <w:sz w:val="15"/>
              </w:rPr>
            </w:pPr>
            <w:r>
              <w:rPr>
                <w:w w:val="105"/>
                <w:sz w:val="15"/>
              </w:rPr>
              <w:t>Null</w:t>
            </w:r>
            <w:r>
              <w:rPr>
                <w:spacing w:val="-8"/>
                <w:w w:val="105"/>
                <w:sz w:val="15"/>
              </w:rPr>
              <w:t> </w:t>
            </w:r>
            <w:r>
              <w:rPr>
                <w:spacing w:val="-2"/>
                <w:w w:val="105"/>
                <w:sz w:val="15"/>
              </w:rPr>
              <w:t>Hypothesis</w:t>
            </w:r>
          </w:p>
        </w:tc>
      </w:tr>
      <w:tr>
        <w:trPr>
          <w:trHeight w:val="265" w:hRule="atLeast"/>
        </w:trPr>
        <w:tc>
          <w:tcPr>
            <w:tcW w:w="1468" w:type="dxa"/>
            <w:tcBorders>
              <w:top w:val="single" w:sz="6" w:space="0" w:color="000000"/>
            </w:tcBorders>
          </w:tcPr>
          <w:p>
            <w:pPr>
              <w:pStyle w:val="TableParagraph"/>
              <w:spacing w:line="240" w:lineRule="auto" w:before="32"/>
              <w:ind w:left="193"/>
              <w:jc w:val="left"/>
              <w:rPr>
                <w:sz w:val="15"/>
              </w:rPr>
            </w:pPr>
            <w:r>
              <w:rPr>
                <w:spacing w:val="-4"/>
                <w:w w:val="105"/>
                <w:sz w:val="15"/>
              </w:rPr>
              <w:t>EnSL</w:t>
            </w:r>
          </w:p>
        </w:tc>
        <w:tc>
          <w:tcPr>
            <w:tcW w:w="844" w:type="dxa"/>
            <w:tcBorders>
              <w:top w:val="single" w:sz="6" w:space="0" w:color="000000"/>
            </w:tcBorders>
          </w:tcPr>
          <w:p>
            <w:pPr>
              <w:pStyle w:val="TableParagraph"/>
              <w:spacing w:line="240" w:lineRule="auto" w:before="32"/>
              <w:ind w:left="0"/>
              <w:rPr>
                <w:sz w:val="15"/>
              </w:rPr>
            </w:pPr>
            <w:r>
              <w:rPr>
                <w:spacing w:val="-2"/>
                <w:w w:val="105"/>
                <w:sz w:val="15"/>
              </w:rPr>
              <w:t>8.625</w:t>
            </w:r>
          </w:p>
        </w:tc>
        <w:tc>
          <w:tcPr>
            <w:tcW w:w="1013" w:type="dxa"/>
            <w:tcBorders>
              <w:top w:val="single" w:sz="6" w:space="0" w:color="000000"/>
            </w:tcBorders>
          </w:tcPr>
          <w:p>
            <w:pPr>
              <w:pStyle w:val="TableParagraph"/>
              <w:spacing w:line="240" w:lineRule="auto" w:before="32"/>
              <w:ind w:left="0"/>
              <w:rPr>
                <w:sz w:val="15"/>
              </w:rPr>
            </w:pPr>
            <w:r>
              <w:rPr>
                <w:spacing w:val="-10"/>
                <w:w w:val="105"/>
                <w:sz w:val="15"/>
              </w:rPr>
              <w:t>-</w:t>
            </w:r>
          </w:p>
        </w:tc>
        <w:tc>
          <w:tcPr>
            <w:tcW w:w="1540" w:type="dxa"/>
            <w:tcBorders>
              <w:top w:val="single" w:sz="6" w:space="0" w:color="000000"/>
            </w:tcBorders>
          </w:tcPr>
          <w:p>
            <w:pPr>
              <w:pStyle w:val="TableParagraph"/>
              <w:spacing w:line="240" w:lineRule="auto" w:before="32"/>
              <w:ind w:left="0"/>
              <w:rPr>
                <w:sz w:val="15"/>
              </w:rPr>
            </w:pPr>
            <w:r>
              <w:rPr>
                <w:spacing w:val="-10"/>
                <w:w w:val="105"/>
                <w:sz w:val="15"/>
              </w:rPr>
              <w:t>-</w:t>
            </w:r>
          </w:p>
        </w:tc>
      </w:tr>
      <w:tr>
        <w:trPr>
          <w:trHeight w:val="205" w:hRule="atLeast"/>
        </w:trPr>
        <w:tc>
          <w:tcPr>
            <w:tcW w:w="1468" w:type="dxa"/>
          </w:tcPr>
          <w:p>
            <w:pPr>
              <w:pStyle w:val="TableParagraph"/>
              <w:spacing w:line="185" w:lineRule="exact"/>
              <w:ind w:left="193"/>
              <w:jc w:val="left"/>
              <w:rPr>
                <w:sz w:val="15"/>
              </w:rPr>
            </w:pPr>
            <w:r>
              <w:rPr>
                <w:sz w:val="15"/>
              </w:rPr>
              <w:t>CST-</w:t>
            </w:r>
            <w:r>
              <w:rPr>
                <w:spacing w:val="-2"/>
                <w:sz w:val="15"/>
              </w:rPr>
              <w:t>Voting</w:t>
            </w:r>
          </w:p>
        </w:tc>
        <w:tc>
          <w:tcPr>
            <w:tcW w:w="844" w:type="dxa"/>
          </w:tcPr>
          <w:p>
            <w:pPr>
              <w:pStyle w:val="TableParagraph"/>
              <w:spacing w:line="185" w:lineRule="exact"/>
              <w:ind w:left="0"/>
              <w:rPr>
                <w:sz w:val="15"/>
              </w:rPr>
            </w:pPr>
            <w:r>
              <w:rPr>
                <w:spacing w:val="-2"/>
                <w:w w:val="105"/>
                <w:sz w:val="15"/>
              </w:rPr>
              <w:t>17.875</w:t>
            </w:r>
          </w:p>
        </w:tc>
        <w:tc>
          <w:tcPr>
            <w:tcW w:w="1013" w:type="dxa"/>
          </w:tcPr>
          <w:p>
            <w:pPr>
              <w:pStyle w:val="TableParagraph"/>
              <w:spacing w:line="185" w:lineRule="exact"/>
              <w:ind w:left="0"/>
              <w:rPr>
                <w:sz w:val="15"/>
              </w:rPr>
            </w:pPr>
            <w:r>
              <w:rPr>
                <w:spacing w:val="-2"/>
                <w:w w:val="105"/>
                <w:sz w:val="15"/>
              </w:rPr>
              <w:t>0.120413</w:t>
            </w:r>
          </w:p>
        </w:tc>
        <w:tc>
          <w:tcPr>
            <w:tcW w:w="1540" w:type="dxa"/>
          </w:tcPr>
          <w:p>
            <w:pPr>
              <w:pStyle w:val="TableParagraph"/>
              <w:spacing w:line="185" w:lineRule="exact"/>
              <w:ind w:left="0"/>
              <w:rPr>
                <w:sz w:val="15"/>
              </w:rPr>
            </w:pPr>
            <w:r>
              <w:rPr>
                <w:spacing w:val="-2"/>
                <w:w w:val="105"/>
                <w:sz w:val="15"/>
              </w:rPr>
              <w:t>accepted</w:t>
            </w:r>
          </w:p>
        </w:tc>
      </w:tr>
      <w:tr>
        <w:trPr>
          <w:trHeight w:val="205" w:hRule="atLeast"/>
        </w:trPr>
        <w:tc>
          <w:tcPr>
            <w:tcW w:w="1468" w:type="dxa"/>
          </w:tcPr>
          <w:p>
            <w:pPr>
              <w:pStyle w:val="TableParagraph"/>
              <w:spacing w:line="185" w:lineRule="exact"/>
              <w:ind w:left="193"/>
              <w:jc w:val="left"/>
              <w:rPr>
                <w:sz w:val="15"/>
              </w:rPr>
            </w:pPr>
            <w:r>
              <w:rPr>
                <w:spacing w:val="-2"/>
                <w:sz w:val="15"/>
              </w:rPr>
              <w:t>Tri-training</w:t>
            </w:r>
          </w:p>
        </w:tc>
        <w:tc>
          <w:tcPr>
            <w:tcW w:w="844" w:type="dxa"/>
          </w:tcPr>
          <w:p>
            <w:pPr>
              <w:pStyle w:val="TableParagraph"/>
              <w:spacing w:line="185" w:lineRule="exact"/>
              <w:ind w:left="0"/>
              <w:rPr>
                <w:sz w:val="15"/>
              </w:rPr>
            </w:pPr>
            <w:r>
              <w:rPr>
                <w:spacing w:val="-2"/>
                <w:w w:val="105"/>
                <w:sz w:val="15"/>
              </w:rPr>
              <w:t>28.063</w:t>
            </w:r>
          </w:p>
        </w:tc>
        <w:tc>
          <w:tcPr>
            <w:tcW w:w="1013" w:type="dxa"/>
          </w:tcPr>
          <w:p>
            <w:pPr>
              <w:pStyle w:val="TableParagraph"/>
              <w:spacing w:line="185" w:lineRule="exact"/>
              <w:ind w:left="0"/>
              <w:rPr>
                <w:sz w:val="15"/>
              </w:rPr>
            </w:pPr>
            <w:r>
              <w:rPr>
                <w:spacing w:val="-2"/>
                <w:w w:val="105"/>
                <w:sz w:val="15"/>
              </w:rPr>
              <w:t>0.042806</w:t>
            </w:r>
          </w:p>
        </w:tc>
        <w:tc>
          <w:tcPr>
            <w:tcW w:w="1540" w:type="dxa"/>
          </w:tcPr>
          <w:p>
            <w:pPr>
              <w:pStyle w:val="TableParagraph"/>
              <w:spacing w:line="185" w:lineRule="exact"/>
              <w:ind w:left="0"/>
              <w:rPr>
                <w:sz w:val="15"/>
              </w:rPr>
            </w:pPr>
            <w:r>
              <w:rPr>
                <w:spacing w:val="-2"/>
                <w:w w:val="105"/>
                <w:sz w:val="15"/>
              </w:rPr>
              <w:t>rejected</w:t>
            </w:r>
          </w:p>
        </w:tc>
      </w:tr>
      <w:tr>
        <w:trPr>
          <w:trHeight w:val="205" w:hRule="atLeast"/>
        </w:trPr>
        <w:tc>
          <w:tcPr>
            <w:tcW w:w="1468" w:type="dxa"/>
          </w:tcPr>
          <w:p>
            <w:pPr>
              <w:pStyle w:val="TableParagraph"/>
              <w:spacing w:line="185" w:lineRule="exact"/>
              <w:ind w:left="193"/>
              <w:jc w:val="left"/>
              <w:rPr>
                <w:sz w:val="15"/>
              </w:rPr>
            </w:pPr>
            <w:r>
              <w:rPr>
                <w:sz w:val="15"/>
              </w:rPr>
              <w:t>Self-</w:t>
            </w:r>
            <w:r>
              <w:rPr>
                <w:spacing w:val="-2"/>
                <w:sz w:val="15"/>
              </w:rPr>
              <w:t>training</w:t>
            </w:r>
          </w:p>
        </w:tc>
        <w:tc>
          <w:tcPr>
            <w:tcW w:w="844" w:type="dxa"/>
          </w:tcPr>
          <w:p>
            <w:pPr>
              <w:pStyle w:val="TableParagraph"/>
              <w:spacing w:line="185" w:lineRule="exact"/>
              <w:ind w:left="0"/>
              <w:rPr>
                <w:sz w:val="15"/>
              </w:rPr>
            </w:pPr>
            <w:r>
              <w:rPr>
                <w:spacing w:val="-2"/>
                <w:w w:val="105"/>
                <w:sz w:val="15"/>
              </w:rPr>
              <w:t>29.188</w:t>
            </w:r>
          </w:p>
        </w:tc>
        <w:tc>
          <w:tcPr>
            <w:tcW w:w="1013" w:type="dxa"/>
          </w:tcPr>
          <w:p>
            <w:pPr>
              <w:pStyle w:val="TableParagraph"/>
              <w:spacing w:line="185" w:lineRule="exact"/>
              <w:ind w:left="0"/>
              <w:rPr>
                <w:sz w:val="15"/>
              </w:rPr>
            </w:pPr>
            <w:r>
              <w:rPr>
                <w:spacing w:val="-2"/>
                <w:w w:val="105"/>
                <w:sz w:val="15"/>
              </w:rPr>
              <w:t>0.038961</w:t>
            </w:r>
          </w:p>
        </w:tc>
        <w:tc>
          <w:tcPr>
            <w:tcW w:w="1540" w:type="dxa"/>
          </w:tcPr>
          <w:p>
            <w:pPr>
              <w:pStyle w:val="TableParagraph"/>
              <w:spacing w:line="185" w:lineRule="exact"/>
              <w:ind w:left="0"/>
              <w:rPr>
                <w:sz w:val="15"/>
              </w:rPr>
            </w:pPr>
            <w:r>
              <w:rPr>
                <w:spacing w:val="-2"/>
                <w:w w:val="105"/>
                <w:sz w:val="15"/>
              </w:rPr>
              <w:t>rejected</w:t>
            </w:r>
          </w:p>
        </w:tc>
      </w:tr>
      <w:tr>
        <w:trPr>
          <w:trHeight w:val="205" w:hRule="atLeast"/>
        </w:trPr>
        <w:tc>
          <w:tcPr>
            <w:tcW w:w="1468" w:type="dxa"/>
          </w:tcPr>
          <w:p>
            <w:pPr>
              <w:pStyle w:val="TableParagraph"/>
              <w:spacing w:line="185" w:lineRule="exact"/>
              <w:ind w:left="193"/>
              <w:jc w:val="left"/>
              <w:rPr>
                <w:sz w:val="15"/>
              </w:rPr>
            </w:pPr>
            <w:r>
              <w:rPr>
                <w:sz w:val="15"/>
              </w:rPr>
              <w:t>Co-</w:t>
            </w:r>
            <w:r>
              <w:rPr>
                <w:spacing w:val="-2"/>
                <w:sz w:val="15"/>
              </w:rPr>
              <w:t>Bagging</w:t>
            </w:r>
          </w:p>
        </w:tc>
        <w:tc>
          <w:tcPr>
            <w:tcW w:w="844" w:type="dxa"/>
          </w:tcPr>
          <w:p>
            <w:pPr>
              <w:pStyle w:val="TableParagraph"/>
              <w:spacing w:line="185" w:lineRule="exact"/>
              <w:ind w:left="0"/>
              <w:rPr>
                <w:sz w:val="15"/>
              </w:rPr>
            </w:pPr>
            <w:r>
              <w:rPr>
                <w:spacing w:val="-2"/>
                <w:w w:val="105"/>
                <w:sz w:val="15"/>
              </w:rPr>
              <w:t>29.875</w:t>
            </w:r>
          </w:p>
        </w:tc>
        <w:tc>
          <w:tcPr>
            <w:tcW w:w="1013" w:type="dxa"/>
          </w:tcPr>
          <w:p>
            <w:pPr>
              <w:pStyle w:val="TableParagraph"/>
              <w:spacing w:line="185" w:lineRule="exact"/>
              <w:ind w:left="0"/>
              <w:rPr>
                <w:sz w:val="15"/>
              </w:rPr>
            </w:pPr>
            <w:r>
              <w:rPr>
                <w:spacing w:val="-2"/>
                <w:w w:val="105"/>
                <w:sz w:val="15"/>
              </w:rPr>
              <w:t>0.038961</w:t>
            </w:r>
          </w:p>
        </w:tc>
        <w:tc>
          <w:tcPr>
            <w:tcW w:w="1540" w:type="dxa"/>
          </w:tcPr>
          <w:p>
            <w:pPr>
              <w:pStyle w:val="TableParagraph"/>
              <w:spacing w:line="185" w:lineRule="exact"/>
              <w:ind w:left="0"/>
              <w:rPr>
                <w:sz w:val="15"/>
              </w:rPr>
            </w:pPr>
            <w:r>
              <w:rPr>
                <w:spacing w:val="-2"/>
                <w:w w:val="105"/>
                <w:sz w:val="15"/>
              </w:rPr>
              <w:t>rejected</w:t>
            </w:r>
          </w:p>
        </w:tc>
      </w:tr>
      <w:tr>
        <w:trPr>
          <w:trHeight w:val="205" w:hRule="atLeast"/>
        </w:trPr>
        <w:tc>
          <w:tcPr>
            <w:tcW w:w="1468" w:type="dxa"/>
          </w:tcPr>
          <w:p>
            <w:pPr>
              <w:pStyle w:val="TableParagraph"/>
              <w:spacing w:line="185" w:lineRule="exact"/>
              <w:ind w:left="193"/>
              <w:jc w:val="left"/>
              <w:rPr>
                <w:sz w:val="15"/>
              </w:rPr>
            </w:pPr>
            <w:bookmarkStart w:name="Conclusions" w:id="23"/>
            <w:bookmarkEnd w:id="23"/>
            <w:r>
              <w:rPr/>
            </w:r>
            <w:bookmarkStart w:name="_bookmark14" w:id="24"/>
            <w:bookmarkEnd w:id="24"/>
            <w:r>
              <w:rPr/>
            </w:r>
            <w:r>
              <w:rPr>
                <w:sz w:val="15"/>
              </w:rPr>
              <w:t>Democratic</w:t>
            </w:r>
            <w:r>
              <w:rPr>
                <w:spacing w:val="28"/>
                <w:sz w:val="15"/>
              </w:rPr>
              <w:t> </w:t>
            </w:r>
            <w:r>
              <w:rPr>
                <w:spacing w:val="-5"/>
                <w:sz w:val="15"/>
              </w:rPr>
              <w:t>Co</w:t>
            </w:r>
          </w:p>
        </w:tc>
        <w:tc>
          <w:tcPr>
            <w:tcW w:w="844" w:type="dxa"/>
          </w:tcPr>
          <w:p>
            <w:pPr>
              <w:pStyle w:val="TableParagraph"/>
              <w:spacing w:line="185" w:lineRule="exact"/>
              <w:ind w:left="0"/>
              <w:rPr>
                <w:sz w:val="15"/>
              </w:rPr>
            </w:pPr>
            <w:r>
              <w:rPr>
                <w:spacing w:val="-2"/>
                <w:w w:val="105"/>
                <w:sz w:val="15"/>
              </w:rPr>
              <w:t>34.625</w:t>
            </w:r>
          </w:p>
        </w:tc>
        <w:tc>
          <w:tcPr>
            <w:tcW w:w="1013" w:type="dxa"/>
          </w:tcPr>
          <w:p>
            <w:pPr>
              <w:pStyle w:val="TableParagraph"/>
              <w:spacing w:line="185" w:lineRule="exact"/>
              <w:ind w:left="0"/>
              <w:rPr>
                <w:sz w:val="15"/>
              </w:rPr>
            </w:pPr>
            <w:r>
              <w:rPr>
                <w:spacing w:val="-2"/>
                <w:w w:val="105"/>
                <w:sz w:val="15"/>
              </w:rPr>
              <w:t>0.012148</w:t>
            </w:r>
          </w:p>
        </w:tc>
        <w:tc>
          <w:tcPr>
            <w:tcW w:w="1540" w:type="dxa"/>
          </w:tcPr>
          <w:p>
            <w:pPr>
              <w:pStyle w:val="TableParagraph"/>
              <w:spacing w:line="185" w:lineRule="exact"/>
              <w:ind w:left="0"/>
              <w:rPr>
                <w:sz w:val="15"/>
              </w:rPr>
            </w:pPr>
            <w:r>
              <w:rPr>
                <w:spacing w:val="-2"/>
                <w:w w:val="105"/>
                <w:sz w:val="15"/>
              </w:rPr>
              <w:t>rejected</w:t>
            </w:r>
          </w:p>
        </w:tc>
      </w:tr>
      <w:tr>
        <w:trPr>
          <w:trHeight w:val="205" w:hRule="atLeast"/>
        </w:trPr>
        <w:tc>
          <w:tcPr>
            <w:tcW w:w="1468" w:type="dxa"/>
          </w:tcPr>
          <w:p>
            <w:pPr>
              <w:pStyle w:val="TableParagraph"/>
              <w:spacing w:line="185" w:lineRule="exact"/>
              <w:ind w:left="193"/>
              <w:jc w:val="left"/>
              <w:rPr>
                <w:sz w:val="15"/>
              </w:rPr>
            </w:pPr>
            <w:r>
              <w:rPr>
                <w:sz w:val="15"/>
              </w:rPr>
              <w:t>Co-</w:t>
            </w:r>
            <w:r>
              <w:rPr>
                <w:spacing w:val="-2"/>
                <w:sz w:val="15"/>
              </w:rPr>
              <w:t>Forest</w:t>
            </w:r>
          </w:p>
        </w:tc>
        <w:tc>
          <w:tcPr>
            <w:tcW w:w="844" w:type="dxa"/>
          </w:tcPr>
          <w:p>
            <w:pPr>
              <w:pStyle w:val="TableParagraph"/>
              <w:spacing w:line="185" w:lineRule="exact"/>
              <w:ind w:left="0"/>
              <w:rPr>
                <w:sz w:val="15"/>
              </w:rPr>
            </w:pPr>
            <w:r>
              <w:rPr>
                <w:spacing w:val="-2"/>
                <w:w w:val="105"/>
                <w:sz w:val="15"/>
              </w:rPr>
              <w:t>51.75</w:t>
            </w:r>
          </w:p>
        </w:tc>
        <w:tc>
          <w:tcPr>
            <w:tcW w:w="1013" w:type="dxa"/>
          </w:tcPr>
          <w:p>
            <w:pPr>
              <w:pStyle w:val="TableParagraph"/>
              <w:spacing w:line="185" w:lineRule="exact"/>
              <w:ind w:left="0"/>
              <w:rPr>
                <w:sz w:val="15"/>
              </w:rPr>
            </w:pPr>
            <w:r>
              <w:rPr>
                <w:spacing w:val="-2"/>
                <w:w w:val="105"/>
                <w:sz w:val="15"/>
              </w:rPr>
              <w:t>0.000013</w:t>
            </w:r>
          </w:p>
        </w:tc>
        <w:tc>
          <w:tcPr>
            <w:tcW w:w="1540" w:type="dxa"/>
          </w:tcPr>
          <w:p>
            <w:pPr>
              <w:pStyle w:val="TableParagraph"/>
              <w:spacing w:line="185" w:lineRule="exact"/>
              <w:ind w:left="0"/>
              <w:rPr>
                <w:sz w:val="15"/>
              </w:rPr>
            </w:pPr>
            <w:r>
              <w:rPr>
                <w:spacing w:val="-2"/>
                <w:w w:val="105"/>
                <w:sz w:val="15"/>
              </w:rPr>
              <w:t>rejected</w:t>
            </w:r>
          </w:p>
        </w:tc>
      </w:tr>
      <w:tr>
        <w:trPr>
          <w:trHeight w:val="238" w:hRule="atLeast"/>
        </w:trPr>
        <w:tc>
          <w:tcPr>
            <w:tcW w:w="1468" w:type="dxa"/>
            <w:tcBorders>
              <w:bottom w:val="single" w:sz="8" w:space="0" w:color="000000"/>
            </w:tcBorders>
          </w:tcPr>
          <w:p>
            <w:pPr>
              <w:pStyle w:val="TableParagraph"/>
              <w:spacing w:line="185" w:lineRule="exact"/>
              <w:ind w:left="193"/>
              <w:jc w:val="left"/>
              <w:rPr>
                <w:sz w:val="15"/>
              </w:rPr>
            </w:pPr>
            <w:r>
              <w:rPr>
                <w:sz w:val="15"/>
              </w:rPr>
              <w:t>Co-</w:t>
            </w:r>
            <w:r>
              <w:rPr>
                <w:spacing w:val="-2"/>
                <w:sz w:val="15"/>
              </w:rPr>
              <w:t>training</w:t>
            </w:r>
          </w:p>
        </w:tc>
        <w:tc>
          <w:tcPr>
            <w:tcW w:w="844" w:type="dxa"/>
            <w:tcBorders>
              <w:bottom w:val="single" w:sz="8" w:space="0" w:color="000000"/>
            </w:tcBorders>
          </w:tcPr>
          <w:p>
            <w:pPr>
              <w:pStyle w:val="TableParagraph"/>
              <w:spacing w:line="185" w:lineRule="exact"/>
              <w:ind w:left="0"/>
              <w:rPr>
                <w:sz w:val="15"/>
              </w:rPr>
            </w:pPr>
            <w:r>
              <w:rPr>
                <w:spacing w:val="-4"/>
                <w:w w:val="105"/>
                <w:sz w:val="15"/>
              </w:rPr>
              <w:t>60.0</w:t>
            </w:r>
          </w:p>
        </w:tc>
        <w:tc>
          <w:tcPr>
            <w:tcW w:w="1013" w:type="dxa"/>
            <w:tcBorders>
              <w:bottom w:val="single" w:sz="8" w:space="0" w:color="000000"/>
            </w:tcBorders>
          </w:tcPr>
          <w:p>
            <w:pPr>
              <w:pStyle w:val="TableParagraph"/>
              <w:spacing w:line="185" w:lineRule="exact"/>
              <w:ind w:left="0"/>
              <w:rPr>
                <w:sz w:val="15"/>
              </w:rPr>
            </w:pPr>
            <w:r>
              <w:rPr>
                <w:spacing w:val="-2"/>
                <w:w w:val="105"/>
                <w:sz w:val="15"/>
              </w:rPr>
              <w:t>0.000004</w:t>
            </w:r>
          </w:p>
        </w:tc>
        <w:tc>
          <w:tcPr>
            <w:tcW w:w="1540" w:type="dxa"/>
            <w:tcBorders>
              <w:bottom w:val="single" w:sz="8" w:space="0" w:color="000000"/>
            </w:tcBorders>
          </w:tcPr>
          <w:p>
            <w:pPr>
              <w:pStyle w:val="TableParagraph"/>
              <w:spacing w:line="185" w:lineRule="exact"/>
              <w:ind w:left="0"/>
              <w:rPr>
                <w:sz w:val="15"/>
              </w:rPr>
            </w:pPr>
            <w:r>
              <w:rPr>
                <w:spacing w:val="-2"/>
                <w:w w:val="105"/>
                <w:sz w:val="15"/>
              </w:rPr>
              <w:t>rejected</w:t>
            </w:r>
          </w:p>
        </w:tc>
      </w:tr>
    </w:tbl>
    <w:p>
      <w:pPr>
        <w:spacing w:line="180" w:lineRule="exact" w:before="40"/>
        <w:ind w:left="114" w:right="22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114" w:right="226" w:firstLine="0"/>
        <w:jc w:val="center"/>
        <w:rPr>
          <w:rFonts w:ascii="LM Roman 8"/>
          <w:sz w:val="15"/>
        </w:rPr>
      </w:pPr>
      <w:r>
        <w:rPr>
          <w:rFonts w:ascii="LM Roman 8"/>
          <w:spacing w:val="-2"/>
          <w:w w:val="105"/>
          <w:sz w:val="15"/>
        </w:rPr>
        <w:t>Friedman</w:t>
      </w:r>
      <w:r>
        <w:rPr>
          <w:rFonts w:ascii="LM Roman 8"/>
          <w:spacing w:val="-4"/>
          <w:w w:val="105"/>
          <w:sz w:val="15"/>
        </w:rPr>
        <w:t> </w:t>
      </w:r>
      <w:r>
        <w:rPr>
          <w:rFonts w:ascii="LM Roman 8"/>
          <w:spacing w:val="-2"/>
          <w:w w:val="105"/>
          <w:sz w:val="15"/>
        </w:rPr>
        <w:t>Aligned</w:t>
      </w:r>
      <w:r>
        <w:rPr>
          <w:rFonts w:ascii="LM Roman 8"/>
          <w:spacing w:val="-4"/>
          <w:w w:val="105"/>
          <w:sz w:val="15"/>
        </w:rPr>
        <w:t> </w:t>
      </w:r>
      <w:r>
        <w:rPr>
          <w:rFonts w:ascii="LM Roman 8"/>
          <w:spacing w:val="-2"/>
          <w:w w:val="105"/>
          <w:sz w:val="15"/>
        </w:rPr>
        <w:t>Ranking</w:t>
      </w:r>
      <w:r>
        <w:rPr>
          <w:rFonts w:ascii="LM Roman 8"/>
          <w:spacing w:val="-3"/>
          <w:w w:val="105"/>
          <w:sz w:val="15"/>
        </w:rPr>
        <w:t> </w:t>
      </w:r>
      <w:r>
        <w:rPr>
          <w:rFonts w:ascii="LM Roman 8"/>
          <w:spacing w:val="-2"/>
          <w:w w:val="105"/>
          <w:sz w:val="15"/>
        </w:rPr>
        <w:t>(FAR)</w:t>
      </w:r>
      <w:r>
        <w:rPr>
          <w:rFonts w:ascii="LM Roman 8"/>
          <w:spacing w:val="-4"/>
          <w:w w:val="105"/>
          <w:sz w:val="15"/>
        </w:rPr>
        <w:t> </w:t>
      </w:r>
      <w:r>
        <w:rPr>
          <w:rFonts w:ascii="LM Roman 8"/>
          <w:spacing w:val="-2"/>
          <w:w w:val="105"/>
          <w:sz w:val="15"/>
        </w:rPr>
        <w:t>test</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Finner</w:t>
      </w:r>
      <w:r>
        <w:rPr>
          <w:rFonts w:ascii="LM Roman 8"/>
          <w:spacing w:val="-3"/>
          <w:w w:val="105"/>
          <w:sz w:val="15"/>
        </w:rPr>
        <w:t> </w:t>
      </w:r>
      <w:r>
        <w:rPr>
          <w:rFonts w:ascii="LM Roman 8"/>
          <w:spacing w:val="-2"/>
          <w:w w:val="105"/>
          <w:sz w:val="15"/>
        </w:rPr>
        <w:t>Post-Hoc</w:t>
      </w:r>
      <w:r>
        <w:rPr>
          <w:rFonts w:ascii="LM Roman 8"/>
          <w:spacing w:val="-4"/>
          <w:w w:val="105"/>
          <w:sz w:val="15"/>
        </w:rPr>
        <w:t> test</w:t>
      </w:r>
    </w:p>
    <w:p>
      <w:pPr>
        <w:pStyle w:val="BodyText"/>
        <w:rPr>
          <w:rFonts w:ascii="LM Roman 8"/>
          <w:sz w:val="15"/>
        </w:rPr>
      </w:pPr>
    </w:p>
    <w:p>
      <w:pPr>
        <w:pStyle w:val="BodyText"/>
        <w:spacing w:before="31"/>
        <w:rPr>
          <w:rFonts w:ascii="LM Roman 8"/>
          <w:sz w:val="15"/>
        </w:rPr>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16" w:lineRule="auto" w:before="189"/>
        <w:ind w:left="108" w:right="221" w:hanging="1"/>
        <w:jc w:val="center"/>
      </w:pPr>
      <w:r>
        <w:rPr/>
        <w:t>In</w:t>
      </w:r>
      <w:r>
        <w:rPr>
          <w:spacing w:val="-10"/>
        </w:rPr>
        <w:t> </w:t>
      </w:r>
      <w:r>
        <w:rPr/>
        <w:t>this</w:t>
      </w:r>
      <w:r>
        <w:rPr>
          <w:spacing w:val="-10"/>
        </w:rPr>
        <w:t> </w:t>
      </w:r>
      <w:r>
        <w:rPr/>
        <w:t>work,</w:t>
      </w:r>
      <w:r>
        <w:rPr>
          <w:spacing w:val="-8"/>
        </w:rPr>
        <w:t> </w:t>
      </w:r>
      <w:r>
        <w:rPr/>
        <w:t>we</w:t>
      </w:r>
      <w:r>
        <w:rPr>
          <w:spacing w:val="-10"/>
        </w:rPr>
        <w:t> </w:t>
      </w:r>
      <w:r>
        <w:rPr/>
        <w:t>proposed</w:t>
      </w:r>
      <w:r>
        <w:rPr>
          <w:spacing w:val="-10"/>
        </w:rPr>
        <w:t> </w:t>
      </w:r>
      <w:r>
        <w:rPr/>
        <w:t>a</w:t>
      </w:r>
      <w:r>
        <w:rPr>
          <w:spacing w:val="-10"/>
        </w:rPr>
        <w:t> </w:t>
      </w:r>
      <w:r>
        <w:rPr/>
        <w:t>new</w:t>
      </w:r>
      <w:r>
        <w:rPr>
          <w:spacing w:val="-10"/>
        </w:rPr>
        <w:t> </w:t>
      </w:r>
      <w:r>
        <w:rPr/>
        <w:t>ensemble</w:t>
      </w:r>
      <w:r>
        <w:rPr>
          <w:spacing w:val="-10"/>
        </w:rPr>
        <w:t> </w:t>
      </w:r>
      <w:r>
        <w:rPr/>
        <w:t>self-labeled</w:t>
      </w:r>
      <w:r>
        <w:rPr>
          <w:spacing w:val="-10"/>
        </w:rPr>
        <w:t> </w:t>
      </w:r>
      <w:r>
        <w:rPr/>
        <w:t>algorithm</w:t>
      </w:r>
      <w:r>
        <w:rPr>
          <w:spacing w:val="-10"/>
        </w:rPr>
        <w:t> </w:t>
      </w:r>
      <w:r>
        <w:rPr/>
        <w:t>for</w:t>
      </w:r>
      <w:r>
        <w:rPr>
          <w:spacing w:val="-10"/>
        </w:rPr>
        <w:t> </w:t>
      </w:r>
      <w:r>
        <w:rPr/>
        <w:t>the</w:t>
      </w:r>
      <w:r>
        <w:rPr>
          <w:spacing w:val="-10"/>
        </w:rPr>
        <w:t> </w:t>
      </w:r>
      <w:r>
        <w:rPr/>
        <w:t>detection</w:t>
      </w:r>
      <w:r>
        <w:rPr>
          <w:spacing w:val="-10"/>
        </w:rPr>
        <w:t> </w:t>
      </w:r>
      <w:r>
        <w:rPr/>
        <w:t>of lung</w:t>
      </w:r>
      <w:r>
        <w:rPr>
          <w:spacing w:val="7"/>
        </w:rPr>
        <w:t> </w:t>
      </w:r>
      <w:r>
        <w:rPr/>
        <w:t>abnormalities</w:t>
      </w:r>
      <w:r>
        <w:rPr>
          <w:spacing w:val="7"/>
        </w:rPr>
        <w:t> </w:t>
      </w:r>
      <w:r>
        <w:rPr/>
        <w:t>from</w:t>
      </w:r>
      <w:r>
        <w:rPr>
          <w:spacing w:val="7"/>
        </w:rPr>
        <w:t> </w:t>
      </w:r>
      <w:r>
        <w:rPr/>
        <w:t>X-rays,</w:t>
      </w:r>
      <w:r>
        <w:rPr>
          <w:spacing w:val="9"/>
        </w:rPr>
        <w:t> </w:t>
      </w:r>
      <w:r>
        <w:rPr/>
        <w:t>entitled</w:t>
      </w:r>
      <w:r>
        <w:rPr>
          <w:spacing w:val="8"/>
        </w:rPr>
        <w:t> </w:t>
      </w:r>
      <w:r>
        <w:rPr/>
        <w:t>EnSL.</w:t>
      </w:r>
      <w:r>
        <w:rPr>
          <w:spacing w:val="7"/>
        </w:rPr>
        <w:t> </w:t>
      </w:r>
      <w:r>
        <w:rPr/>
        <w:t>The</w:t>
      </w:r>
      <w:r>
        <w:rPr>
          <w:spacing w:val="7"/>
        </w:rPr>
        <w:t> </w:t>
      </w:r>
      <w:r>
        <w:rPr/>
        <w:t>proposed</w:t>
      </w:r>
      <w:r>
        <w:rPr>
          <w:spacing w:val="7"/>
        </w:rPr>
        <w:t> </w:t>
      </w:r>
      <w:r>
        <w:rPr/>
        <w:t>algorithm</w:t>
      </w:r>
      <w:r>
        <w:rPr>
          <w:spacing w:val="8"/>
        </w:rPr>
        <w:t> </w:t>
      </w:r>
      <w:r>
        <w:rPr>
          <w:spacing w:val="-2"/>
        </w:rPr>
        <w:t>combines</w:t>
      </w:r>
    </w:p>
    <w:p>
      <w:pPr>
        <w:spacing w:after="0" w:line="216" w:lineRule="auto"/>
        <w:jc w:val="center"/>
        <w:sectPr>
          <w:pgSz w:w="9360" w:h="13610"/>
          <w:pgMar w:header="860" w:footer="0" w:top="1060" w:bottom="280" w:left="680" w:right="680"/>
        </w:sectPr>
      </w:pPr>
    </w:p>
    <w:p>
      <w:pPr>
        <w:pStyle w:val="BodyText"/>
        <w:spacing w:line="216" w:lineRule="auto" w:before="131"/>
        <w:ind w:left="221" w:right="107"/>
        <w:jc w:val="both"/>
      </w:pPr>
      <w:r>
        <w:rPr/>
        <w:t>the</w:t>
      </w:r>
      <w:r>
        <w:rPr>
          <w:spacing w:val="-16"/>
        </w:rPr>
        <w:t> </w:t>
      </w:r>
      <w:r>
        <w:rPr/>
        <w:t>individual</w:t>
      </w:r>
      <w:r>
        <w:rPr>
          <w:spacing w:val="-16"/>
        </w:rPr>
        <w:t> </w:t>
      </w:r>
      <w:r>
        <w:rPr/>
        <w:t>predictions</w:t>
      </w:r>
      <w:r>
        <w:rPr>
          <w:spacing w:val="-16"/>
        </w:rPr>
        <w:t> </w:t>
      </w:r>
      <w:r>
        <w:rPr/>
        <w:t>of</w:t>
      </w:r>
      <w:r>
        <w:rPr>
          <w:spacing w:val="-16"/>
        </w:rPr>
        <w:t> </w:t>
      </w:r>
      <w:r>
        <w:rPr/>
        <w:t>efficient</w:t>
      </w:r>
      <w:r>
        <w:rPr>
          <w:spacing w:val="-16"/>
        </w:rPr>
        <w:t> </w:t>
      </w:r>
      <w:r>
        <w:rPr/>
        <w:t>self-labeled</w:t>
      </w:r>
      <w:r>
        <w:rPr>
          <w:spacing w:val="-16"/>
        </w:rPr>
        <w:t> </w:t>
      </w:r>
      <w:r>
        <w:rPr/>
        <w:t>algorithms</w:t>
      </w:r>
      <w:r>
        <w:rPr>
          <w:spacing w:val="-16"/>
        </w:rPr>
        <w:t> </w:t>
      </w:r>
      <w:r>
        <w:rPr/>
        <w:t>utilizing</w:t>
      </w:r>
      <w:r>
        <w:rPr>
          <w:spacing w:val="-16"/>
        </w:rPr>
        <w:t> </w:t>
      </w:r>
      <w:r>
        <w:rPr/>
        <w:t>a</w:t>
      </w:r>
      <w:r>
        <w:rPr>
          <w:spacing w:val="-16"/>
        </w:rPr>
        <w:t> </w:t>
      </w:r>
      <w:r>
        <w:rPr/>
        <w:t>majority</w:t>
      </w:r>
      <w:r>
        <w:rPr>
          <w:spacing w:val="-16"/>
        </w:rPr>
        <w:t> </w:t>
      </w:r>
      <w:r>
        <w:rPr/>
        <w:t>vot- ing</w:t>
      </w:r>
      <w:r>
        <w:rPr>
          <w:spacing w:val="-5"/>
        </w:rPr>
        <w:t> </w:t>
      </w:r>
      <w:r>
        <w:rPr/>
        <w:t>methodology. For</w:t>
      </w:r>
      <w:r>
        <w:rPr>
          <w:spacing w:val="-4"/>
        </w:rPr>
        <w:t> </w:t>
      </w:r>
      <w:r>
        <w:rPr/>
        <w:t>testing</w:t>
      </w:r>
      <w:r>
        <w:rPr>
          <w:spacing w:val="-4"/>
        </w:rPr>
        <w:t> </w:t>
      </w:r>
      <w:r>
        <w:rPr/>
        <w:t>purposes,</w:t>
      </w:r>
      <w:r>
        <w:rPr>
          <w:spacing w:val="-4"/>
        </w:rPr>
        <w:t> </w:t>
      </w:r>
      <w:r>
        <w:rPr/>
        <w:t>the</w:t>
      </w:r>
      <w:r>
        <w:rPr>
          <w:spacing w:val="-4"/>
        </w:rPr>
        <w:t> </w:t>
      </w:r>
      <w:r>
        <w:rPr/>
        <w:t>algorithm</w:t>
      </w:r>
      <w:r>
        <w:rPr>
          <w:spacing w:val="-4"/>
        </w:rPr>
        <w:t> </w:t>
      </w:r>
      <w:r>
        <w:rPr/>
        <w:t>was</w:t>
      </w:r>
      <w:r>
        <w:rPr>
          <w:spacing w:val="-4"/>
        </w:rPr>
        <w:t> </w:t>
      </w:r>
      <w:r>
        <w:rPr/>
        <w:t>extensively</w:t>
      </w:r>
      <w:r>
        <w:rPr>
          <w:spacing w:val="-4"/>
        </w:rPr>
        <w:t> </w:t>
      </w:r>
      <w:r>
        <w:rPr/>
        <w:t>evaluated</w:t>
      </w:r>
      <w:r>
        <w:rPr>
          <w:spacing w:val="-4"/>
        </w:rPr>
        <w:t> </w:t>
      </w:r>
      <w:r>
        <w:rPr/>
        <w:t>on the</w:t>
      </w:r>
      <w:r>
        <w:rPr>
          <w:spacing w:val="-5"/>
        </w:rPr>
        <w:t> </w:t>
      </w:r>
      <w:r>
        <w:rPr/>
        <w:t>chest</w:t>
      </w:r>
      <w:r>
        <w:rPr>
          <w:spacing w:val="-5"/>
        </w:rPr>
        <w:t> </w:t>
      </w:r>
      <w:r>
        <w:rPr/>
        <w:t>X-rays</w:t>
      </w:r>
      <w:r>
        <w:rPr>
          <w:spacing w:val="-5"/>
        </w:rPr>
        <w:t> </w:t>
      </w:r>
      <w:r>
        <w:rPr/>
        <w:t>(Pneumonia)</w:t>
      </w:r>
      <w:r>
        <w:rPr>
          <w:spacing w:val="-4"/>
        </w:rPr>
        <w:t> </w:t>
      </w:r>
      <w:r>
        <w:rPr/>
        <w:t>dataset</w:t>
      </w:r>
      <w:r>
        <w:rPr>
          <w:spacing w:val="-5"/>
        </w:rPr>
        <w:t> </w:t>
      </w:r>
      <w:r>
        <w:rPr/>
        <w:t>and</w:t>
      </w:r>
      <w:r>
        <w:rPr>
          <w:spacing w:val="-5"/>
        </w:rPr>
        <w:t> </w:t>
      </w:r>
      <w:r>
        <w:rPr/>
        <w:t>the</w:t>
      </w:r>
      <w:r>
        <w:rPr>
          <w:spacing w:val="-5"/>
        </w:rPr>
        <w:t> </w:t>
      </w:r>
      <w:r>
        <w:rPr/>
        <w:t>CT</w:t>
      </w:r>
      <w:r>
        <w:rPr>
          <w:spacing w:val="-4"/>
        </w:rPr>
        <w:t> </w:t>
      </w:r>
      <w:r>
        <w:rPr/>
        <w:t>Medical</w:t>
      </w:r>
      <w:r>
        <w:rPr>
          <w:spacing w:val="-5"/>
        </w:rPr>
        <w:t> </w:t>
      </w:r>
      <w:r>
        <w:rPr/>
        <w:t>images</w:t>
      </w:r>
      <w:r>
        <w:rPr>
          <w:spacing w:val="-5"/>
        </w:rPr>
        <w:t> </w:t>
      </w:r>
      <w:r>
        <w:rPr/>
        <w:t>dataset</w:t>
      </w:r>
      <w:r>
        <w:rPr>
          <w:spacing w:val="-5"/>
        </w:rPr>
        <w:t> </w:t>
      </w:r>
      <w:r>
        <w:rPr/>
        <w:t>utilizing Self-training, Co-training, Tri-training, Co-Bagging</w:t>
      </w:r>
      <w:r>
        <w:rPr>
          <w:spacing w:val="-1"/>
        </w:rPr>
        <w:t> </w:t>
      </w:r>
      <w:r>
        <w:rPr/>
        <w:t>and</w:t>
      </w:r>
      <w:r>
        <w:rPr>
          <w:spacing w:val="-1"/>
        </w:rPr>
        <w:t> </w:t>
      </w:r>
      <w:r>
        <w:rPr/>
        <w:t>Democratic-Co</w:t>
      </w:r>
      <w:r>
        <w:rPr>
          <w:spacing w:val="-1"/>
        </w:rPr>
        <w:t> </w:t>
      </w:r>
      <w:r>
        <w:rPr/>
        <w:t>learning</w:t>
      </w:r>
      <w:r>
        <w:rPr>
          <w:spacing w:val="-1"/>
        </w:rPr>
        <w:t> </w:t>
      </w:r>
      <w:r>
        <w:rPr/>
        <w:t>to constitute</w:t>
      </w:r>
      <w:r>
        <w:rPr>
          <w:spacing w:val="-17"/>
        </w:rPr>
        <w:t> </w:t>
      </w:r>
      <w:r>
        <w:rPr/>
        <w:t>the</w:t>
      </w:r>
      <w:r>
        <w:rPr>
          <w:spacing w:val="-17"/>
        </w:rPr>
        <w:t> </w:t>
      </w:r>
      <w:r>
        <w:rPr/>
        <w:t>ensemble.</w:t>
      </w:r>
      <w:r>
        <w:rPr>
          <w:spacing w:val="19"/>
        </w:rPr>
        <w:t> </w:t>
      </w:r>
      <w:r>
        <w:rPr/>
        <w:t>Our</w:t>
      </w:r>
      <w:r>
        <w:rPr>
          <w:spacing w:val="-17"/>
        </w:rPr>
        <w:t> </w:t>
      </w:r>
      <w:r>
        <w:rPr/>
        <w:t>numerical</w:t>
      </w:r>
      <w:r>
        <w:rPr>
          <w:spacing w:val="-17"/>
        </w:rPr>
        <w:t> </w:t>
      </w:r>
      <w:r>
        <w:rPr/>
        <w:t>experiments</w:t>
      </w:r>
      <w:r>
        <w:rPr>
          <w:spacing w:val="-17"/>
        </w:rPr>
        <w:t> </w:t>
      </w:r>
      <w:r>
        <w:rPr/>
        <w:t>indicated</w:t>
      </w:r>
      <w:r>
        <w:rPr>
          <w:spacing w:val="-17"/>
        </w:rPr>
        <w:t> </w:t>
      </w:r>
      <w:r>
        <w:rPr/>
        <w:t>the</w:t>
      </w:r>
      <w:r>
        <w:rPr>
          <w:spacing w:val="-17"/>
        </w:rPr>
        <w:t> </w:t>
      </w:r>
      <w:r>
        <w:rPr/>
        <w:t>efficiency</w:t>
      </w:r>
      <w:r>
        <w:rPr>
          <w:spacing w:val="-17"/>
        </w:rPr>
        <w:t> </w:t>
      </w:r>
      <w:r>
        <w:rPr/>
        <w:t>and</w:t>
      </w:r>
      <w:r>
        <w:rPr>
          <w:spacing w:val="-17"/>
        </w:rPr>
        <w:t> </w:t>
      </w:r>
      <w:r>
        <w:rPr/>
        <w:t>the classification accuracy of the proposed algorithm EnSL, as statistically confirmed by the Friedman Aligned Ranks nonparametric test as well as the Finner post-hoc test.</w:t>
      </w:r>
      <w:r>
        <w:rPr>
          <w:spacing w:val="80"/>
        </w:rPr>
        <w:t> </w:t>
      </w:r>
      <w:r>
        <w:rPr/>
        <w:t>Therefore,</w:t>
      </w:r>
      <w:r>
        <w:rPr>
          <w:spacing w:val="27"/>
        </w:rPr>
        <w:t> </w:t>
      </w:r>
      <w:r>
        <w:rPr/>
        <w:t>we conclude that reliable and robust classification models could be developed by the adaptation of ensemble methodologies in the semi-supervised learning framework.</w:t>
      </w:r>
    </w:p>
    <w:p>
      <w:pPr>
        <w:pStyle w:val="BodyText"/>
        <w:spacing w:line="216" w:lineRule="auto" w:before="6"/>
        <w:ind w:left="221" w:right="106" w:firstLine="317"/>
        <w:jc w:val="both"/>
      </w:pPr>
      <w:r>
        <w:rPr/>
        <w:t>In our future work, we intend to pursue extensive empirical experiments for comparing the proposed EnSL with other algorithms, belonging to different SSL classes such as generative mixture models, transductive SVMs, as well as graph- </w:t>
      </w:r>
      <w:bookmarkStart w:name="References" w:id="25"/>
      <w:bookmarkEnd w:id="25"/>
      <w:r>
        <w:rPr/>
        <w:t>based</w:t>
      </w:r>
      <w:r>
        <w:rPr/>
        <w:t> methods. Furthermore, since the experiments’ results are quite encouraging, as a next step, we could consider the evaluation of the EnSL in several biomedi- </w:t>
      </w:r>
      <w:bookmarkStart w:name="_bookmark16" w:id="26"/>
      <w:bookmarkEnd w:id="26"/>
      <w:r>
        <w:rPr/>
        <w:t>cal</w:t>
      </w:r>
      <w:r>
        <w:rPr/>
        <w:t> datasets for image classification as well as in specific scientific fields applying </w:t>
      </w:r>
      <w:bookmarkStart w:name="_bookmark15" w:id="27"/>
      <w:bookmarkEnd w:id="27"/>
      <w:r>
        <w:rPr/>
        <w:t>real</w:t>
      </w:r>
      <w:r>
        <w:rPr/>
        <w:t>-world datasets, such as educational, financial, healthcare, etc.</w:t>
      </w:r>
      <w:r>
        <w:rPr>
          <w:spacing w:val="40"/>
        </w:rPr>
        <w:t> </w:t>
      </w:r>
      <w:r>
        <w:rPr/>
        <w:t>and explore its performance on imbalanced datasets.</w:t>
      </w:r>
    </w:p>
    <w:p>
      <w:pPr>
        <w:pStyle w:val="BodyText"/>
        <w:spacing w:before="86"/>
      </w:pPr>
    </w:p>
    <w:p>
      <w:pPr>
        <w:pStyle w:val="Heading1"/>
        <w:ind w:left="221" w:firstLine="0"/>
      </w:pPr>
      <w:bookmarkStart w:name="_bookmark17" w:id="28"/>
      <w:bookmarkEnd w:id="28"/>
      <w:r>
        <w:rPr>
          <w:b w:val="0"/>
        </w:rPr>
      </w:r>
      <w:r>
        <w:rPr>
          <w:spacing w:val="-2"/>
        </w:rPr>
        <w:t>References</w:t>
      </w:r>
    </w:p>
    <w:p>
      <w:pPr>
        <w:pStyle w:val="ListParagraph"/>
        <w:numPr>
          <w:ilvl w:val="0"/>
          <w:numId w:val="3"/>
        </w:numPr>
        <w:tabs>
          <w:tab w:pos="534" w:val="left" w:leader="none"/>
        </w:tabs>
        <w:spacing w:line="240" w:lineRule="auto" w:before="183" w:after="0"/>
        <w:ind w:left="534" w:right="0" w:hanging="231"/>
        <w:jc w:val="left"/>
        <w:rPr>
          <w:sz w:val="15"/>
        </w:rPr>
      </w:pPr>
      <w:bookmarkStart w:name="_bookmark18" w:id="29"/>
      <w:bookmarkEnd w:id="29"/>
      <w:r>
        <w:rPr/>
      </w:r>
      <w:r>
        <w:rPr>
          <w:w w:val="105"/>
          <w:sz w:val="15"/>
        </w:rPr>
        <w:t>D.</w:t>
      </w:r>
      <w:r>
        <w:rPr>
          <w:spacing w:val="-14"/>
          <w:w w:val="105"/>
          <w:sz w:val="15"/>
        </w:rPr>
        <w:t> </w:t>
      </w:r>
      <w:r>
        <w:rPr>
          <w:w w:val="105"/>
          <w:sz w:val="15"/>
        </w:rPr>
        <w:t>Aha.</w:t>
      </w:r>
      <w:r>
        <w:rPr>
          <w:spacing w:val="-9"/>
          <w:w w:val="105"/>
          <w:sz w:val="15"/>
        </w:rPr>
        <w:t> </w:t>
      </w:r>
      <w:r>
        <w:rPr>
          <w:i/>
          <w:w w:val="105"/>
          <w:sz w:val="15"/>
        </w:rPr>
        <w:t>Lazy</w:t>
      </w:r>
      <w:r>
        <w:rPr>
          <w:i/>
          <w:spacing w:val="-15"/>
          <w:w w:val="105"/>
          <w:sz w:val="15"/>
        </w:rPr>
        <w:t> </w:t>
      </w:r>
      <w:r>
        <w:rPr>
          <w:i/>
          <w:w w:val="105"/>
          <w:sz w:val="15"/>
        </w:rPr>
        <w:t>learning</w:t>
      </w:r>
      <w:r>
        <w:rPr>
          <w:w w:val="105"/>
          <w:sz w:val="15"/>
        </w:rPr>
        <w:t>.</w:t>
      </w:r>
      <w:r>
        <w:rPr>
          <w:spacing w:val="-4"/>
          <w:w w:val="105"/>
          <w:sz w:val="15"/>
        </w:rPr>
        <w:t> </w:t>
      </w:r>
      <w:r>
        <w:rPr>
          <w:w w:val="105"/>
          <w:sz w:val="15"/>
        </w:rPr>
        <w:t>Dordrecht:</w:t>
      </w:r>
      <w:r>
        <w:rPr>
          <w:spacing w:val="-14"/>
          <w:w w:val="105"/>
          <w:sz w:val="15"/>
        </w:rPr>
        <w:t> </w:t>
      </w:r>
      <w:r>
        <w:rPr>
          <w:w w:val="105"/>
          <w:sz w:val="15"/>
        </w:rPr>
        <w:t>Kluwer</w:t>
      </w:r>
      <w:r>
        <w:rPr>
          <w:spacing w:val="-14"/>
          <w:w w:val="105"/>
          <w:sz w:val="15"/>
        </w:rPr>
        <w:t> </w:t>
      </w:r>
      <w:r>
        <w:rPr>
          <w:w w:val="105"/>
          <w:sz w:val="15"/>
        </w:rPr>
        <w:t>academic</w:t>
      </w:r>
      <w:r>
        <w:rPr>
          <w:spacing w:val="-14"/>
          <w:w w:val="105"/>
          <w:sz w:val="15"/>
        </w:rPr>
        <w:t> </w:t>
      </w:r>
      <w:r>
        <w:rPr>
          <w:w w:val="105"/>
          <w:sz w:val="15"/>
        </w:rPr>
        <w:t>publishers,</w:t>
      </w:r>
      <w:r>
        <w:rPr>
          <w:spacing w:val="-13"/>
          <w:w w:val="105"/>
          <w:sz w:val="15"/>
        </w:rPr>
        <w:t> </w:t>
      </w:r>
      <w:r>
        <w:rPr>
          <w:spacing w:val="-2"/>
          <w:w w:val="105"/>
          <w:sz w:val="15"/>
        </w:rPr>
        <w:t>1997.</w:t>
      </w:r>
    </w:p>
    <w:p>
      <w:pPr>
        <w:pStyle w:val="ListParagraph"/>
        <w:numPr>
          <w:ilvl w:val="0"/>
          <w:numId w:val="3"/>
        </w:numPr>
        <w:tabs>
          <w:tab w:pos="535" w:val="left" w:leader="none"/>
        </w:tabs>
        <w:spacing w:line="165" w:lineRule="auto" w:before="193" w:after="0"/>
        <w:ind w:left="535" w:right="106" w:hanging="232"/>
        <w:jc w:val="both"/>
        <w:rPr>
          <w:sz w:val="15"/>
        </w:rPr>
      </w:pPr>
      <w:r>
        <w:rPr>
          <w:w w:val="105"/>
          <w:sz w:val="15"/>
        </w:rPr>
        <w:t>J.</w:t>
      </w:r>
      <w:r>
        <w:rPr>
          <w:spacing w:val="-7"/>
          <w:w w:val="105"/>
          <w:sz w:val="15"/>
        </w:rPr>
        <w:t> </w:t>
      </w:r>
      <w:r>
        <w:rPr>
          <w:w w:val="105"/>
          <w:sz w:val="15"/>
        </w:rPr>
        <w:t>Alam,</w:t>
      </w:r>
      <w:r>
        <w:rPr>
          <w:spacing w:val="-7"/>
          <w:w w:val="105"/>
          <w:sz w:val="15"/>
        </w:rPr>
        <w:t> </w:t>
      </w:r>
      <w:r>
        <w:rPr>
          <w:w w:val="105"/>
          <w:sz w:val="15"/>
        </w:rPr>
        <w:t>S.</w:t>
      </w:r>
      <w:r>
        <w:rPr>
          <w:spacing w:val="-8"/>
          <w:w w:val="105"/>
          <w:sz w:val="15"/>
        </w:rPr>
        <w:t> </w:t>
      </w:r>
      <w:r>
        <w:rPr>
          <w:w w:val="105"/>
          <w:sz w:val="15"/>
        </w:rPr>
        <w:t>Alam,</w:t>
      </w:r>
      <w:r>
        <w:rPr>
          <w:spacing w:val="-8"/>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Hossan.</w:t>
      </w:r>
      <w:r>
        <w:rPr>
          <w:spacing w:val="15"/>
          <w:w w:val="105"/>
          <w:sz w:val="15"/>
        </w:rPr>
        <w:t> </w:t>
      </w:r>
      <w:r>
        <w:rPr>
          <w:w w:val="105"/>
          <w:sz w:val="15"/>
        </w:rPr>
        <w:t>Multi-stage</w:t>
      </w:r>
      <w:r>
        <w:rPr>
          <w:spacing w:val="-7"/>
          <w:w w:val="105"/>
          <w:sz w:val="15"/>
        </w:rPr>
        <w:t> </w:t>
      </w:r>
      <w:r>
        <w:rPr>
          <w:w w:val="105"/>
          <w:sz w:val="15"/>
        </w:rPr>
        <w:t>lung</w:t>
      </w:r>
      <w:r>
        <w:rPr>
          <w:spacing w:val="-8"/>
          <w:w w:val="105"/>
          <w:sz w:val="15"/>
        </w:rPr>
        <w:t> </w:t>
      </w:r>
      <w:r>
        <w:rPr>
          <w:w w:val="105"/>
          <w:sz w:val="15"/>
        </w:rPr>
        <w:t>cancer</w:t>
      </w:r>
      <w:r>
        <w:rPr>
          <w:spacing w:val="-7"/>
          <w:w w:val="105"/>
          <w:sz w:val="15"/>
        </w:rPr>
        <w:t> </w:t>
      </w:r>
      <w:r>
        <w:rPr>
          <w:w w:val="105"/>
          <w:sz w:val="15"/>
        </w:rPr>
        <w:t>detection</w:t>
      </w:r>
      <w:r>
        <w:rPr>
          <w:spacing w:val="-7"/>
          <w:w w:val="105"/>
          <w:sz w:val="15"/>
        </w:rPr>
        <w:t> </w:t>
      </w:r>
      <w:r>
        <w:rPr>
          <w:w w:val="105"/>
          <w:sz w:val="15"/>
        </w:rPr>
        <w:t>and</w:t>
      </w:r>
      <w:r>
        <w:rPr>
          <w:spacing w:val="-7"/>
          <w:w w:val="105"/>
          <w:sz w:val="15"/>
        </w:rPr>
        <w:t> </w:t>
      </w:r>
      <w:r>
        <w:rPr>
          <w:w w:val="105"/>
          <w:sz w:val="15"/>
        </w:rPr>
        <w:t>prediction</w:t>
      </w:r>
      <w:r>
        <w:rPr>
          <w:spacing w:val="-8"/>
          <w:w w:val="105"/>
          <w:sz w:val="15"/>
        </w:rPr>
        <w:t> </w:t>
      </w:r>
      <w:r>
        <w:rPr>
          <w:w w:val="105"/>
          <w:sz w:val="15"/>
        </w:rPr>
        <w:t>using</w:t>
      </w:r>
      <w:r>
        <w:rPr>
          <w:spacing w:val="-7"/>
          <w:w w:val="105"/>
          <w:sz w:val="15"/>
        </w:rPr>
        <w:t> </w:t>
      </w:r>
      <w:r>
        <w:rPr>
          <w:w w:val="105"/>
          <w:sz w:val="15"/>
        </w:rPr>
        <w:t>multi-class </w:t>
      </w:r>
      <w:bookmarkStart w:name="_bookmark19" w:id="30"/>
      <w:bookmarkEnd w:id="30"/>
      <w:r>
        <w:rPr>
          <w:w w:val="105"/>
          <w:sz w:val="15"/>
        </w:rPr>
        <w:t>svm</w:t>
      </w:r>
      <w:r>
        <w:rPr>
          <w:spacing w:val="-10"/>
          <w:w w:val="105"/>
          <w:sz w:val="15"/>
        </w:rPr>
        <w:t> </w:t>
      </w:r>
      <w:r>
        <w:rPr>
          <w:w w:val="105"/>
          <w:sz w:val="15"/>
        </w:rPr>
        <w:t>classifier.</w:t>
      </w:r>
      <w:r>
        <w:rPr>
          <w:spacing w:val="17"/>
          <w:w w:val="105"/>
          <w:sz w:val="15"/>
        </w:rPr>
        <w:t> </w:t>
      </w:r>
      <w:r>
        <w:rPr>
          <w:w w:val="105"/>
          <w:sz w:val="15"/>
        </w:rPr>
        <w:t>In</w:t>
      </w:r>
      <w:r>
        <w:rPr>
          <w:spacing w:val="-10"/>
          <w:w w:val="105"/>
          <w:sz w:val="15"/>
        </w:rPr>
        <w:t> </w:t>
      </w:r>
      <w:r>
        <w:rPr>
          <w:i/>
          <w:w w:val="105"/>
          <w:sz w:val="15"/>
        </w:rPr>
        <w:t>2018</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Computer,</w:t>
      </w:r>
      <w:r>
        <w:rPr>
          <w:i/>
          <w:spacing w:val="-12"/>
          <w:w w:val="105"/>
          <w:sz w:val="15"/>
        </w:rPr>
        <w:t> </w:t>
      </w:r>
      <w:r>
        <w:rPr>
          <w:i/>
          <w:w w:val="105"/>
          <w:sz w:val="15"/>
        </w:rPr>
        <w:t>Communication,</w:t>
      </w:r>
      <w:r>
        <w:rPr>
          <w:i/>
          <w:spacing w:val="-11"/>
          <w:w w:val="105"/>
          <w:sz w:val="15"/>
        </w:rPr>
        <w:t> </w:t>
      </w:r>
      <w:r>
        <w:rPr>
          <w:i/>
          <w:w w:val="105"/>
          <w:sz w:val="15"/>
        </w:rPr>
        <w:t>Chemical,</w:t>
      </w:r>
      <w:r>
        <w:rPr>
          <w:i/>
          <w:spacing w:val="-11"/>
          <w:w w:val="105"/>
          <w:sz w:val="15"/>
        </w:rPr>
        <w:t> </w:t>
      </w:r>
      <w:r>
        <w:rPr>
          <w:i/>
          <w:w w:val="105"/>
          <w:sz w:val="15"/>
        </w:rPr>
        <w:t>Material</w:t>
      </w:r>
      <w:r>
        <w:rPr>
          <w:i/>
          <w:w w:val="105"/>
          <w:sz w:val="15"/>
        </w:rPr>
        <w:t> and Electronic Engineering</w:t>
      </w:r>
      <w:r>
        <w:rPr>
          <w:w w:val="105"/>
          <w:sz w:val="15"/>
        </w:rPr>
        <w:t>, pages 1–4. IEEE, 2018.</w:t>
      </w:r>
    </w:p>
    <w:p>
      <w:pPr>
        <w:pStyle w:val="ListParagraph"/>
        <w:numPr>
          <w:ilvl w:val="0"/>
          <w:numId w:val="3"/>
        </w:numPr>
        <w:tabs>
          <w:tab w:pos="535" w:val="left" w:leader="none"/>
        </w:tabs>
        <w:spacing w:line="182" w:lineRule="auto" w:before="168" w:after="0"/>
        <w:ind w:left="535" w:right="106" w:hanging="232"/>
        <w:jc w:val="both"/>
        <w:rPr>
          <w:sz w:val="15"/>
        </w:rPr>
      </w:pPr>
      <w:bookmarkStart w:name="_bookmark20" w:id="31"/>
      <w:bookmarkEnd w:id="31"/>
      <w:r>
        <w:rPr/>
      </w:r>
      <w:r>
        <w:rPr>
          <w:w w:val="105"/>
          <w:sz w:val="15"/>
        </w:rPr>
        <w:t>B.</w:t>
      </w:r>
      <w:r>
        <w:rPr>
          <w:spacing w:val="-12"/>
          <w:w w:val="105"/>
          <w:sz w:val="15"/>
        </w:rPr>
        <w:t> </w:t>
      </w:r>
      <w:r>
        <w:rPr>
          <w:w w:val="105"/>
          <w:sz w:val="15"/>
        </w:rPr>
        <w:t>Albertina,</w:t>
      </w:r>
      <w:r>
        <w:rPr>
          <w:spacing w:val="-12"/>
          <w:w w:val="105"/>
          <w:sz w:val="15"/>
        </w:rPr>
        <w:t> </w:t>
      </w:r>
      <w:r>
        <w:rPr>
          <w:w w:val="105"/>
          <w:sz w:val="15"/>
        </w:rPr>
        <w:t>M.</w:t>
      </w:r>
      <w:r>
        <w:rPr>
          <w:spacing w:val="-12"/>
          <w:w w:val="105"/>
          <w:sz w:val="15"/>
        </w:rPr>
        <w:t> </w:t>
      </w:r>
      <w:r>
        <w:rPr>
          <w:w w:val="105"/>
          <w:sz w:val="15"/>
        </w:rPr>
        <w:t>Watson,</w:t>
      </w:r>
      <w:r>
        <w:rPr>
          <w:spacing w:val="-12"/>
          <w:w w:val="105"/>
          <w:sz w:val="15"/>
        </w:rPr>
        <w:t> </w:t>
      </w:r>
      <w:r>
        <w:rPr>
          <w:w w:val="105"/>
          <w:sz w:val="15"/>
        </w:rPr>
        <w:t>C.</w:t>
      </w:r>
      <w:r>
        <w:rPr>
          <w:spacing w:val="-12"/>
          <w:w w:val="105"/>
          <w:sz w:val="15"/>
        </w:rPr>
        <w:t> </w:t>
      </w:r>
      <w:r>
        <w:rPr>
          <w:w w:val="105"/>
          <w:sz w:val="15"/>
        </w:rPr>
        <w:t>Holback,</w:t>
      </w:r>
      <w:r>
        <w:rPr>
          <w:spacing w:val="-12"/>
          <w:w w:val="105"/>
          <w:sz w:val="15"/>
        </w:rPr>
        <w:t> </w:t>
      </w:r>
      <w:r>
        <w:rPr>
          <w:w w:val="105"/>
          <w:sz w:val="15"/>
        </w:rPr>
        <w:t>R.</w:t>
      </w:r>
      <w:r>
        <w:rPr>
          <w:spacing w:val="-12"/>
          <w:w w:val="105"/>
          <w:sz w:val="15"/>
        </w:rPr>
        <w:t> </w:t>
      </w:r>
      <w:r>
        <w:rPr>
          <w:w w:val="105"/>
          <w:sz w:val="15"/>
        </w:rPr>
        <w:t>Jarosz,</w:t>
      </w:r>
      <w:r>
        <w:rPr>
          <w:spacing w:val="-12"/>
          <w:w w:val="105"/>
          <w:sz w:val="15"/>
        </w:rPr>
        <w:t> </w:t>
      </w:r>
      <w:r>
        <w:rPr>
          <w:w w:val="105"/>
          <w:sz w:val="15"/>
        </w:rPr>
        <w:t>S.</w:t>
      </w:r>
      <w:r>
        <w:rPr>
          <w:spacing w:val="-12"/>
          <w:w w:val="105"/>
          <w:sz w:val="15"/>
        </w:rPr>
        <w:t> </w:t>
      </w:r>
      <w:r>
        <w:rPr>
          <w:w w:val="105"/>
          <w:sz w:val="15"/>
        </w:rPr>
        <w:t>Kirk,</w:t>
      </w:r>
      <w:r>
        <w:rPr>
          <w:spacing w:val="-12"/>
          <w:w w:val="105"/>
          <w:sz w:val="15"/>
        </w:rPr>
        <w:t> </w:t>
      </w:r>
      <w:r>
        <w:rPr>
          <w:w w:val="105"/>
          <w:sz w:val="15"/>
        </w:rPr>
        <w:t>Y.</w:t>
      </w:r>
      <w:r>
        <w:rPr>
          <w:spacing w:val="-12"/>
          <w:w w:val="105"/>
          <w:sz w:val="15"/>
        </w:rPr>
        <w:t> </w:t>
      </w:r>
      <w:r>
        <w:rPr>
          <w:w w:val="105"/>
          <w:sz w:val="15"/>
        </w:rPr>
        <w:t>Lee,</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Lemmerman. Radiology</w:t>
      </w:r>
      <w:r>
        <w:rPr>
          <w:spacing w:val="-12"/>
          <w:w w:val="105"/>
          <w:sz w:val="15"/>
        </w:rPr>
        <w:t> </w:t>
      </w:r>
      <w:r>
        <w:rPr>
          <w:w w:val="105"/>
          <w:sz w:val="15"/>
        </w:rPr>
        <w:t>data from</w:t>
      </w:r>
      <w:r>
        <w:rPr>
          <w:spacing w:val="-2"/>
          <w:w w:val="105"/>
          <w:sz w:val="15"/>
        </w:rPr>
        <w:t> </w:t>
      </w:r>
      <w:r>
        <w:rPr>
          <w:w w:val="105"/>
          <w:sz w:val="15"/>
        </w:rPr>
        <w:t>the</w:t>
      </w:r>
      <w:r>
        <w:rPr>
          <w:spacing w:val="-2"/>
          <w:w w:val="105"/>
          <w:sz w:val="15"/>
        </w:rPr>
        <w:t> </w:t>
      </w:r>
      <w:r>
        <w:rPr>
          <w:w w:val="105"/>
          <w:sz w:val="15"/>
        </w:rPr>
        <w:t>cancer</w:t>
      </w:r>
      <w:r>
        <w:rPr>
          <w:spacing w:val="-2"/>
          <w:w w:val="105"/>
          <w:sz w:val="15"/>
        </w:rPr>
        <w:t> </w:t>
      </w:r>
      <w:r>
        <w:rPr>
          <w:w w:val="105"/>
          <w:sz w:val="15"/>
        </w:rPr>
        <w:t>genome</w:t>
      </w:r>
      <w:r>
        <w:rPr>
          <w:spacing w:val="-2"/>
          <w:w w:val="105"/>
          <w:sz w:val="15"/>
        </w:rPr>
        <w:t> </w:t>
      </w:r>
      <w:r>
        <w:rPr>
          <w:w w:val="105"/>
          <w:sz w:val="15"/>
        </w:rPr>
        <w:t>atlas</w:t>
      </w:r>
      <w:r>
        <w:rPr>
          <w:spacing w:val="-2"/>
          <w:w w:val="105"/>
          <w:sz w:val="15"/>
        </w:rPr>
        <w:t> </w:t>
      </w:r>
      <w:r>
        <w:rPr>
          <w:w w:val="105"/>
          <w:sz w:val="15"/>
        </w:rPr>
        <w:t>lung</w:t>
      </w:r>
      <w:r>
        <w:rPr>
          <w:spacing w:val="-2"/>
          <w:w w:val="105"/>
          <w:sz w:val="15"/>
        </w:rPr>
        <w:t> </w:t>
      </w:r>
      <w:r>
        <w:rPr>
          <w:w w:val="105"/>
          <w:sz w:val="15"/>
        </w:rPr>
        <w:t>adenocarcinoma</w:t>
      </w:r>
      <w:r>
        <w:rPr>
          <w:spacing w:val="-2"/>
          <w:w w:val="105"/>
          <w:sz w:val="15"/>
        </w:rPr>
        <w:t> </w:t>
      </w:r>
      <w:r>
        <w:rPr>
          <w:w w:val="105"/>
          <w:sz w:val="15"/>
        </w:rPr>
        <w:t>[TCGA-LUAD]</w:t>
      </w:r>
      <w:r>
        <w:rPr>
          <w:spacing w:val="-2"/>
          <w:w w:val="105"/>
          <w:sz w:val="15"/>
        </w:rPr>
        <w:t> </w:t>
      </w:r>
      <w:r>
        <w:rPr>
          <w:w w:val="105"/>
          <w:sz w:val="15"/>
        </w:rPr>
        <w:t>collection.</w:t>
      </w:r>
      <w:r>
        <w:rPr>
          <w:spacing w:val="30"/>
          <w:w w:val="105"/>
          <w:sz w:val="15"/>
        </w:rPr>
        <w:t> </w:t>
      </w:r>
      <w:r>
        <w:rPr>
          <w:i/>
          <w:w w:val="105"/>
          <w:sz w:val="15"/>
        </w:rPr>
        <w:t>The</w:t>
      </w:r>
      <w:r>
        <w:rPr>
          <w:i/>
          <w:spacing w:val="-4"/>
          <w:w w:val="105"/>
          <w:sz w:val="15"/>
        </w:rPr>
        <w:t> </w:t>
      </w:r>
      <w:r>
        <w:rPr>
          <w:i/>
          <w:w w:val="105"/>
          <w:sz w:val="15"/>
        </w:rPr>
        <w:t>Cancer</w:t>
      </w:r>
      <w:r>
        <w:rPr>
          <w:i/>
          <w:spacing w:val="-4"/>
          <w:w w:val="105"/>
          <w:sz w:val="15"/>
        </w:rPr>
        <w:t> </w:t>
      </w:r>
      <w:r>
        <w:rPr>
          <w:i/>
          <w:w w:val="105"/>
          <w:sz w:val="15"/>
        </w:rPr>
        <w:t>Imaging</w:t>
      </w:r>
      <w:r>
        <w:rPr>
          <w:i/>
          <w:w w:val="105"/>
          <w:sz w:val="15"/>
        </w:rPr>
        <w:t> Archive</w:t>
      </w:r>
      <w:r>
        <w:rPr>
          <w:w w:val="105"/>
          <w:sz w:val="15"/>
        </w:rPr>
        <w:t>, 2016.</w:t>
      </w:r>
    </w:p>
    <w:p>
      <w:pPr>
        <w:pStyle w:val="ListParagraph"/>
        <w:numPr>
          <w:ilvl w:val="0"/>
          <w:numId w:val="3"/>
        </w:numPr>
        <w:tabs>
          <w:tab w:pos="533" w:val="left" w:leader="none"/>
          <w:tab w:pos="535" w:val="left" w:leader="none"/>
        </w:tabs>
        <w:spacing w:line="165" w:lineRule="auto" w:before="175" w:after="0"/>
        <w:ind w:left="535" w:right="107" w:hanging="232"/>
        <w:jc w:val="both"/>
        <w:rPr>
          <w:sz w:val="15"/>
        </w:rPr>
      </w:pPr>
      <w:bookmarkStart w:name="_bookmark21" w:id="32"/>
      <w:bookmarkEnd w:id="32"/>
      <w:r>
        <w:rPr/>
      </w:r>
      <w:r>
        <w:rPr>
          <w:w w:val="105"/>
          <w:sz w:val="15"/>
        </w:rPr>
        <w:t>J.</w:t>
      </w:r>
      <w:r>
        <w:rPr>
          <w:spacing w:val="-7"/>
          <w:w w:val="105"/>
          <w:sz w:val="15"/>
        </w:rPr>
        <w:t> </w:t>
      </w:r>
      <w:r>
        <w:rPr>
          <w:w w:val="105"/>
          <w:sz w:val="15"/>
        </w:rPr>
        <w:t>Alcal´a-Fdez,</w:t>
      </w:r>
      <w:r>
        <w:rPr>
          <w:spacing w:val="-7"/>
          <w:w w:val="105"/>
          <w:sz w:val="15"/>
        </w:rPr>
        <w:t> </w:t>
      </w:r>
      <w:r>
        <w:rPr>
          <w:w w:val="105"/>
          <w:sz w:val="15"/>
        </w:rPr>
        <w:t>A.</w:t>
      </w:r>
      <w:r>
        <w:rPr>
          <w:spacing w:val="-7"/>
          <w:w w:val="105"/>
          <w:sz w:val="15"/>
        </w:rPr>
        <w:t> </w:t>
      </w:r>
      <w:r>
        <w:rPr>
          <w:w w:val="105"/>
          <w:sz w:val="15"/>
        </w:rPr>
        <w:t>Fern´andez,</w:t>
      </w:r>
      <w:r>
        <w:rPr>
          <w:spacing w:val="-7"/>
          <w:w w:val="105"/>
          <w:sz w:val="15"/>
        </w:rPr>
        <w:t> </w:t>
      </w:r>
      <w:r>
        <w:rPr>
          <w:w w:val="105"/>
          <w:sz w:val="15"/>
        </w:rPr>
        <w:t>J.</w:t>
      </w:r>
      <w:r>
        <w:rPr>
          <w:spacing w:val="-7"/>
          <w:w w:val="105"/>
          <w:sz w:val="15"/>
        </w:rPr>
        <w:t> </w:t>
      </w:r>
      <w:r>
        <w:rPr>
          <w:w w:val="105"/>
          <w:sz w:val="15"/>
        </w:rPr>
        <w:t>Luengo,</w:t>
      </w:r>
      <w:r>
        <w:rPr>
          <w:spacing w:val="-7"/>
          <w:w w:val="105"/>
          <w:sz w:val="15"/>
        </w:rPr>
        <w:t> </w:t>
      </w:r>
      <w:r>
        <w:rPr>
          <w:w w:val="105"/>
          <w:sz w:val="15"/>
        </w:rPr>
        <w:t>J.</w:t>
      </w:r>
      <w:r>
        <w:rPr>
          <w:spacing w:val="-7"/>
          <w:w w:val="105"/>
          <w:sz w:val="15"/>
        </w:rPr>
        <w:t> </w:t>
      </w:r>
      <w:r>
        <w:rPr>
          <w:w w:val="105"/>
          <w:sz w:val="15"/>
        </w:rPr>
        <w:t>Derrac,</w:t>
      </w:r>
      <w:r>
        <w:rPr>
          <w:spacing w:val="-7"/>
          <w:w w:val="105"/>
          <w:sz w:val="15"/>
        </w:rPr>
        <w:t> </w:t>
      </w:r>
      <w:r>
        <w:rPr>
          <w:w w:val="105"/>
          <w:sz w:val="15"/>
        </w:rPr>
        <w:t>S.</w:t>
      </w:r>
      <w:r>
        <w:rPr>
          <w:spacing w:val="-7"/>
          <w:w w:val="105"/>
          <w:sz w:val="15"/>
        </w:rPr>
        <w:t> </w:t>
      </w:r>
      <w:r>
        <w:rPr>
          <w:w w:val="105"/>
          <w:sz w:val="15"/>
        </w:rPr>
        <w:t>Garc´ıa,</w:t>
      </w:r>
      <w:r>
        <w:rPr>
          <w:spacing w:val="-7"/>
          <w:w w:val="105"/>
          <w:sz w:val="15"/>
        </w:rPr>
        <w:t> </w:t>
      </w:r>
      <w:r>
        <w:rPr>
          <w:w w:val="105"/>
          <w:sz w:val="15"/>
        </w:rPr>
        <w:t>L.</w:t>
      </w:r>
      <w:r>
        <w:rPr>
          <w:spacing w:val="-7"/>
          <w:w w:val="105"/>
          <w:sz w:val="15"/>
        </w:rPr>
        <w:t> </w:t>
      </w:r>
      <w:r>
        <w:rPr>
          <w:w w:val="105"/>
          <w:sz w:val="15"/>
        </w:rPr>
        <w:t>S´anchez,</w:t>
      </w:r>
      <w:r>
        <w:rPr>
          <w:spacing w:val="-7"/>
          <w:w w:val="105"/>
          <w:sz w:val="15"/>
        </w:rPr>
        <w:t> </w:t>
      </w:r>
      <w:r>
        <w:rPr>
          <w:w w:val="105"/>
          <w:sz w:val="15"/>
        </w:rPr>
        <w:t>and</w:t>
      </w:r>
      <w:r>
        <w:rPr>
          <w:spacing w:val="-7"/>
          <w:w w:val="105"/>
          <w:sz w:val="15"/>
        </w:rPr>
        <w:t> </w:t>
      </w:r>
      <w:r>
        <w:rPr>
          <w:w w:val="105"/>
          <w:sz w:val="15"/>
        </w:rPr>
        <w:t>F.</w:t>
      </w:r>
      <w:r>
        <w:rPr>
          <w:spacing w:val="-7"/>
          <w:w w:val="105"/>
          <w:sz w:val="15"/>
        </w:rPr>
        <w:t> </w:t>
      </w:r>
      <w:r>
        <w:rPr>
          <w:w w:val="105"/>
          <w:sz w:val="15"/>
        </w:rPr>
        <w:t>Herrera.</w:t>
      </w:r>
      <w:r>
        <w:rPr>
          <w:spacing w:val="35"/>
          <w:w w:val="105"/>
          <w:sz w:val="15"/>
        </w:rPr>
        <w:t> </w:t>
      </w:r>
      <w:r>
        <w:rPr>
          <w:w w:val="105"/>
          <w:sz w:val="15"/>
        </w:rPr>
        <w:t>Keel data-mining software tool: data set repository, integration of algorithms and experimental analysis </w:t>
      </w:r>
      <w:bookmarkStart w:name="_bookmark22" w:id="33"/>
      <w:bookmarkEnd w:id="33"/>
      <w:r>
        <w:rPr>
          <w:w w:val="105"/>
          <w:sz w:val="15"/>
        </w:rPr>
        <w:t>frame</w:t>
      </w:r>
      <w:r>
        <w:rPr>
          <w:w w:val="105"/>
          <w:sz w:val="15"/>
        </w:rPr>
        <w:t>work. </w:t>
      </w:r>
      <w:r>
        <w:rPr>
          <w:i/>
          <w:w w:val="105"/>
          <w:sz w:val="15"/>
        </w:rPr>
        <w:t>Journal of Multiple-Valued Logic &amp; Soft Computing</w:t>
      </w:r>
      <w:r>
        <w:rPr>
          <w:w w:val="105"/>
          <w:sz w:val="15"/>
        </w:rPr>
        <w:t>, 17, 2011.</w:t>
      </w:r>
    </w:p>
    <w:p>
      <w:pPr>
        <w:pStyle w:val="ListParagraph"/>
        <w:numPr>
          <w:ilvl w:val="0"/>
          <w:numId w:val="3"/>
        </w:numPr>
        <w:tabs>
          <w:tab w:pos="535" w:val="left" w:leader="none"/>
        </w:tabs>
        <w:spacing w:line="165" w:lineRule="auto" w:before="180" w:after="0"/>
        <w:ind w:left="535" w:right="106" w:hanging="232"/>
        <w:jc w:val="both"/>
        <w:rPr>
          <w:sz w:val="15"/>
        </w:rPr>
      </w:pPr>
      <w:r>
        <w:rPr>
          <w:w w:val="105"/>
          <w:sz w:val="15"/>
        </w:rPr>
        <w:t>A. Blum and T. Mitchell.</w:t>
      </w:r>
      <w:r>
        <w:rPr>
          <w:spacing w:val="40"/>
          <w:w w:val="105"/>
          <w:sz w:val="15"/>
        </w:rPr>
        <w:t> </w:t>
      </w:r>
      <w:r>
        <w:rPr>
          <w:w w:val="105"/>
          <w:sz w:val="15"/>
        </w:rPr>
        <w:t>Combining labeled and unlabeled data with co-training.</w:t>
      </w:r>
      <w:r>
        <w:rPr>
          <w:spacing w:val="40"/>
          <w:w w:val="105"/>
          <w:sz w:val="15"/>
        </w:rPr>
        <w:t> </w:t>
      </w:r>
      <w:r>
        <w:rPr>
          <w:w w:val="105"/>
          <w:sz w:val="15"/>
        </w:rPr>
        <w:t>In </w:t>
      </w:r>
      <w:r>
        <w:rPr>
          <w:i/>
          <w:w w:val="105"/>
          <w:sz w:val="15"/>
        </w:rPr>
        <w:t>11th annual</w:t>
      </w:r>
      <w:r>
        <w:rPr>
          <w:i/>
          <w:w w:val="105"/>
          <w:sz w:val="15"/>
        </w:rPr>
        <w:t> conference on computational learning theory</w:t>
      </w:r>
      <w:r>
        <w:rPr>
          <w:w w:val="105"/>
          <w:sz w:val="15"/>
        </w:rPr>
        <w:t>, pages 92–100, 1998.</w:t>
      </w:r>
    </w:p>
    <w:p>
      <w:pPr>
        <w:pStyle w:val="ListParagraph"/>
        <w:numPr>
          <w:ilvl w:val="0"/>
          <w:numId w:val="3"/>
        </w:numPr>
        <w:tabs>
          <w:tab w:pos="535" w:val="left" w:leader="none"/>
        </w:tabs>
        <w:spacing w:line="180" w:lineRule="exact" w:before="127" w:after="0"/>
        <w:ind w:left="535" w:right="0" w:hanging="231"/>
        <w:jc w:val="left"/>
        <w:rPr>
          <w:sz w:val="15"/>
        </w:rPr>
      </w:pPr>
      <w:bookmarkStart w:name="_bookmark23" w:id="34"/>
      <w:bookmarkEnd w:id="34"/>
      <w:r>
        <w:rPr/>
      </w:r>
      <w:r>
        <w:rPr>
          <w:w w:val="105"/>
          <w:sz w:val="15"/>
        </w:rPr>
        <w:t>S.</w:t>
      </w:r>
      <w:r>
        <w:rPr>
          <w:spacing w:val="4"/>
          <w:w w:val="105"/>
          <w:sz w:val="15"/>
        </w:rPr>
        <w:t> </w:t>
      </w:r>
      <w:r>
        <w:rPr>
          <w:w w:val="105"/>
          <w:sz w:val="15"/>
        </w:rPr>
        <w:t>Candemir,</w:t>
      </w:r>
      <w:r>
        <w:rPr>
          <w:spacing w:val="5"/>
          <w:w w:val="105"/>
          <w:sz w:val="15"/>
        </w:rPr>
        <w:t> </w:t>
      </w:r>
      <w:r>
        <w:rPr>
          <w:w w:val="105"/>
          <w:sz w:val="15"/>
        </w:rPr>
        <w:t>S.</w:t>
      </w:r>
      <w:r>
        <w:rPr>
          <w:spacing w:val="4"/>
          <w:w w:val="105"/>
          <w:sz w:val="15"/>
        </w:rPr>
        <w:t> </w:t>
      </w:r>
      <w:r>
        <w:rPr>
          <w:w w:val="105"/>
          <w:sz w:val="15"/>
        </w:rPr>
        <w:t>Jaeger,</w:t>
      </w:r>
      <w:r>
        <w:rPr>
          <w:spacing w:val="5"/>
          <w:w w:val="105"/>
          <w:sz w:val="15"/>
        </w:rPr>
        <w:t> </w:t>
      </w:r>
      <w:r>
        <w:rPr>
          <w:w w:val="105"/>
          <w:sz w:val="15"/>
        </w:rPr>
        <w:t>K.</w:t>
      </w:r>
      <w:r>
        <w:rPr>
          <w:spacing w:val="5"/>
          <w:w w:val="105"/>
          <w:sz w:val="15"/>
        </w:rPr>
        <w:t> </w:t>
      </w:r>
      <w:r>
        <w:rPr>
          <w:w w:val="105"/>
          <w:sz w:val="15"/>
        </w:rPr>
        <w:t>Palaniappan</w:t>
      </w:r>
      <w:r>
        <w:rPr>
          <w:spacing w:val="4"/>
          <w:w w:val="105"/>
          <w:sz w:val="15"/>
        </w:rPr>
        <w:t> </w:t>
      </w:r>
      <w:r>
        <w:rPr>
          <w:w w:val="105"/>
          <w:sz w:val="15"/>
        </w:rPr>
        <w:t>J.P.</w:t>
      </w:r>
      <w:r>
        <w:rPr>
          <w:spacing w:val="5"/>
          <w:w w:val="105"/>
          <w:sz w:val="15"/>
        </w:rPr>
        <w:t> </w:t>
      </w:r>
      <w:r>
        <w:rPr>
          <w:w w:val="105"/>
          <w:sz w:val="15"/>
        </w:rPr>
        <w:t>Musco,</w:t>
      </w:r>
      <w:r>
        <w:rPr>
          <w:spacing w:val="5"/>
          <w:w w:val="105"/>
          <w:sz w:val="15"/>
        </w:rPr>
        <w:t> </w:t>
      </w:r>
      <w:r>
        <w:rPr>
          <w:w w:val="105"/>
          <w:sz w:val="15"/>
        </w:rPr>
        <w:t>R.K.</w:t>
      </w:r>
      <w:r>
        <w:rPr>
          <w:spacing w:val="4"/>
          <w:w w:val="105"/>
          <w:sz w:val="15"/>
        </w:rPr>
        <w:t> </w:t>
      </w:r>
      <w:r>
        <w:rPr>
          <w:w w:val="105"/>
          <w:sz w:val="15"/>
        </w:rPr>
        <w:t>Singh,</w:t>
      </w:r>
      <w:r>
        <w:rPr>
          <w:spacing w:val="5"/>
          <w:w w:val="105"/>
          <w:sz w:val="15"/>
        </w:rPr>
        <w:t> </w:t>
      </w:r>
      <w:r>
        <w:rPr>
          <w:w w:val="105"/>
          <w:sz w:val="15"/>
        </w:rPr>
        <w:t>Z.</w:t>
      </w:r>
      <w:r>
        <w:rPr>
          <w:spacing w:val="4"/>
          <w:w w:val="105"/>
          <w:sz w:val="15"/>
        </w:rPr>
        <w:t> </w:t>
      </w:r>
      <w:r>
        <w:rPr>
          <w:w w:val="105"/>
          <w:sz w:val="15"/>
        </w:rPr>
        <w:t>Xue,</w:t>
      </w:r>
      <w:r>
        <w:rPr>
          <w:spacing w:val="6"/>
          <w:w w:val="105"/>
          <w:sz w:val="15"/>
        </w:rPr>
        <w:t> </w:t>
      </w:r>
      <w:r>
        <w:rPr>
          <w:w w:val="105"/>
          <w:sz w:val="15"/>
        </w:rPr>
        <w:t>A.</w:t>
      </w:r>
      <w:r>
        <w:rPr>
          <w:spacing w:val="5"/>
          <w:w w:val="105"/>
          <w:sz w:val="15"/>
        </w:rPr>
        <w:t> </w:t>
      </w:r>
      <w:r>
        <w:rPr>
          <w:w w:val="105"/>
          <w:sz w:val="15"/>
        </w:rPr>
        <w:t>Karargyris,</w:t>
      </w:r>
      <w:r>
        <w:rPr>
          <w:spacing w:val="5"/>
          <w:w w:val="105"/>
          <w:sz w:val="15"/>
        </w:rPr>
        <w:t> </w:t>
      </w:r>
      <w:r>
        <w:rPr>
          <w:w w:val="105"/>
          <w:sz w:val="15"/>
        </w:rPr>
        <w:t>S.</w:t>
      </w:r>
      <w:r>
        <w:rPr>
          <w:spacing w:val="5"/>
          <w:w w:val="105"/>
          <w:sz w:val="15"/>
        </w:rPr>
        <w:t> </w:t>
      </w:r>
      <w:r>
        <w:rPr>
          <w:spacing w:val="-2"/>
          <w:w w:val="105"/>
          <w:sz w:val="15"/>
        </w:rPr>
        <w:t>Antani,</w:t>
      </w:r>
    </w:p>
    <w:p>
      <w:pPr>
        <w:spacing w:line="165" w:lineRule="auto" w:before="20"/>
        <w:ind w:left="535" w:right="0" w:firstLine="0"/>
        <w:jc w:val="left"/>
        <w:rPr>
          <w:rFonts w:ascii="LM Roman 8" w:hAnsi="LM Roman 8"/>
          <w:sz w:val="15"/>
        </w:rPr>
      </w:pP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Thoma,</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C.J.</w:t>
      </w:r>
      <w:r>
        <w:rPr>
          <w:rFonts w:ascii="LM Roman 8" w:hAnsi="LM Roman 8"/>
          <w:spacing w:val="-6"/>
          <w:w w:val="105"/>
          <w:sz w:val="15"/>
        </w:rPr>
        <w:t> </w:t>
      </w:r>
      <w:r>
        <w:rPr>
          <w:rFonts w:ascii="LM Roman 8" w:hAnsi="LM Roman 8"/>
          <w:spacing w:val="-2"/>
          <w:w w:val="105"/>
          <w:sz w:val="15"/>
        </w:rPr>
        <w:t>McDonald.</w:t>
      </w:r>
      <w:r>
        <w:rPr>
          <w:rFonts w:ascii="LM Roman 8" w:hAnsi="LM Roman 8"/>
          <w:spacing w:val="16"/>
          <w:w w:val="105"/>
          <w:sz w:val="15"/>
        </w:rPr>
        <w:t> </w:t>
      </w:r>
      <w:r>
        <w:rPr>
          <w:rFonts w:ascii="LM Roman 8" w:hAnsi="LM Roman 8"/>
          <w:spacing w:val="-2"/>
          <w:w w:val="105"/>
          <w:sz w:val="15"/>
        </w:rPr>
        <w:t>Lung</w:t>
      </w:r>
      <w:r>
        <w:rPr>
          <w:rFonts w:ascii="LM Roman 8" w:hAnsi="LM Roman 8"/>
          <w:spacing w:val="-6"/>
          <w:w w:val="105"/>
          <w:sz w:val="15"/>
        </w:rPr>
        <w:t> </w:t>
      </w:r>
      <w:r>
        <w:rPr>
          <w:rFonts w:ascii="LM Roman 8" w:hAnsi="LM Roman 8"/>
          <w:spacing w:val="-2"/>
          <w:w w:val="105"/>
          <w:sz w:val="15"/>
        </w:rPr>
        <w:t>segmentation</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chest</w:t>
      </w:r>
      <w:r>
        <w:rPr>
          <w:rFonts w:ascii="LM Roman 8" w:hAnsi="LM Roman 8"/>
          <w:spacing w:val="-6"/>
          <w:w w:val="105"/>
          <w:sz w:val="15"/>
        </w:rPr>
        <w:t> </w:t>
      </w:r>
      <w:r>
        <w:rPr>
          <w:rFonts w:ascii="LM Roman 8" w:hAnsi="LM Roman 8"/>
          <w:spacing w:val="-2"/>
          <w:w w:val="105"/>
          <w:sz w:val="15"/>
        </w:rPr>
        <w:t>radiographs</w:t>
      </w:r>
      <w:r>
        <w:rPr>
          <w:rFonts w:ascii="LM Roman 8" w:hAnsi="LM Roman 8"/>
          <w:spacing w:val="-6"/>
          <w:w w:val="105"/>
          <w:sz w:val="15"/>
        </w:rPr>
        <w:t> </w:t>
      </w:r>
      <w:r>
        <w:rPr>
          <w:rFonts w:ascii="LM Roman 8" w:hAnsi="LM Roman 8"/>
          <w:spacing w:val="-2"/>
          <w:w w:val="105"/>
          <w:sz w:val="15"/>
        </w:rPr>
        <w:t>using</w:t>
      </w:r>
      <w:r>
        <w:rPr>
          <w:rFonts w:ascii="LM Roman 8" w:hAnsi="LM Roman 8"/>
          <w:spacing w:val="-6"/>
          <w:w w:val="105"/>
          <w:sz w:val="15"/>
        </w:rPr>
        <w:t> </w:t>
      </w:r>
      <w:r>
        <w:rPr>
          <w:rFonts w:ascii="LM Roman 8" w:hAnsi="LM Roman 8"/>
          <w:spacing w:val="-2"/>
          <w:w w:val="105"/>
          <w:sz w:val="15"/>
        </w:rPr>
        <w:t>anatomical</w:t>
      </w:r>
      <w:r>
        <w:rPr>
          <w:rFonts w:ascii="LM Roman 8" w:hAnsi="LM Roman 8"/>
          <w:spacing w:val="-6"/>
          <w:w w:val="105"/>
          <w:sz w:val="15"/>
        </w:rPr>
        <w:t> </w:t>
      </w:r>
      <w:r>
        <w:rPr>
          <w:rFonts w:ascii="LM Roman 8" w:hAnsi="LM Roman 8"/>
          <w:spacing w:val="-2"/>
          <w:w w:val="105"/>
          <w:sz w:val="15"/>
        </w:rPr>
        <w:t>atlases</w:t>
      </w:r>
      <w:r>
        <w:rPr>
          <w:rFonts w:ascii="LM Roman 8" w:hAnsi="LM Roman 8"/>
          <w:spacing w:val="-6"/>
          <w:w w:val="105"/>
          <w:sz w:val="15"/>
        </w:rPr>
        <w:t> </w:t>
      </w:r>
      <w:r>
        <w:rPr>
          <w:rFonts w:ascii="LM Roman 8" w:hAnsi="LM Roman 8"/>
          <w:spacing w:val="-2"/>
          <w:w w:val="105"/>
          <w:sz w:val="15"/>
        </w:rPr>
        <w:t>with </w:t>
      </w:r>
      <w:r>
        <w:rPr>
          <w:rFonts w:ascii="LM Roman 8" w:hAnsi="LM Roman 8"/>
          <w:w w:val="105"/>
          <w:sz w:val="15"/>
        </w:rPr>
        <w:t>nonrigid registration. </w:t>
      </w:r>
      <w:r>
        <w:rPr>
          <w:rFonts w:ascii="LM Roman 8" w:hAnsi="LM Roman 8"/>
          <w:i/>
          <w:w w:val="105"/>
          <w:sz w:val="15"/>
        </w:rPr>
        <w:t>IEEE Transactions on Medical Imaging</w:t>
      </w:r>
      <w:r>
        <w:rPr>
          <w:rFonts w:ascii="LM Roman 8" w:hAnsi="LM Roman 8"/>
          <w:w w:val="105"/>
          <w:sz w:val="15"/>
        </w:rPr>
        <w:t>, 33:577–590, 2014.</w:t>
      </w:r>
    </w:p>
    <w:p>
      <w:pPr>
        <w:pStyle w:val="ListParagraph"/>
        <w:numPr>
          <w:ilvl w:val="0"/>
          <w:numId w:val="3"/>
        </w:numPr>
        <w:tabs>
          <w:tab w:pos="534" w:val="left" w:leader="none"/>
        </w:tabs>
        <w:spacing w:line="240" w:lineRule="auto" w:before="127" w:after="0"/>
        <w:ind w:left="534" w:right="0" w:hanging="230"/>
        <w:jc w:val="left"/>
        <w:rPr>
          <w:sz w:val="15"/>
        </w:rPr>
      </w:pPr>
      <w:bookmarkStart w:name="_bookmark24" w:id="35"/>
      <w:bookmarkEnd w:id="35"/>
      <w:r>
        <w:rPr/>
      </w:r>
      <w:r>
        <w:rPr>
          <w:spacing w:val="-2"/>
          <w:w w:val="105"/>
          <w:sz w:val="15"/>
        </w:rPr>
        <w:t>O.</w:t>
      </w:r>
      <w:r>
        <w:rPr>
          <w:spacing w:val="-8"/>
          <w:w w:val="105"/>
          <w:sz w:val="15"/>
        </w:rPr>
        <w:t> </w:t>
      </w:r>
      <w:r>
        <w:rPr>
          <w:spacing w:val="-2"/>
          <w:w w:val="105"/>
          <w:sz w:val="15"/>
        </w:rPr>
        <w:t>Chapelle,</w:t>
      </w:r>
      <w:r>
        <w:rPr>
          <w:spacing w:val="-8"/>
          <w:w w:val="105"/>
          <w:sz w:val="15"/>
        </w:rPr>
        <w:t> </w:t>
      </w:r>
      <w:r>
        <w:rPr>
          <w:spacing w:val="-2"/>
          <w:w w:val="105"/>
          <w:sz w:val="15"/>
        </w:rPr>
        <w:t>B.</w:t>
      </w:r>
      <w:r>
        <w:rPr>
          <w:spacing w:val="-7"/>
          <w:w w:val="105"/>
          <w:sz w:val="15"/>
        </w:rPr>
        <w:t> </w:t>
      </w:r>
      <w:r>
        <w:rPr>
          <w:spacing w:val="-2"/>
          <w:w w:val="105"/>
          <w:sz w:val="15"/>
        </w:rPr>
        <w:t>Sch¨olkopf,</w:t>
      </w:r>
      <w:r>
        <w:rPr>
          <w:spacing w:val="-8"/>
          <w:w w:val="105"/>
          <w:sz w:val="15"/>
        </w:rPr>
        <w:t> </w:t>
      </w:r>
      <w:r>
        <w:rPr>
          <w:spacing w:val="-2"/>
          <w:w w:val="105"/>
          <w:sz w:val="15"/>
        </w:rPr>
        <w:t>and</w:t>
      </w:r>
      <w:r>
        <w:rPr>
          <w:spacing w:val="-8"/>
          <w:w w:val="105"/>
          <w:sz w:val="15"/>
        </w:rPr>
        <w:t> </w:t>
      </w:r>
      <w:r>
        <w:rPr>
          <w:spacing w:val="-2"/>
          <w:w w:val="105"/>
          <w:sz w:val="15"/>
        </w:rPr>
        <w:t>A.</w:t>
      </w:r>
      <w:r>
        <w:rPr>
          <w:spacing w:val="-7"/>
          <w:w w:val="105"/>
          <w:sz w:val="15"/>
        </w:rPr>
        <w:t> </w:t>
      </w:r>
      <w:r>
        <w:rPr>
          <w:spacing w:val="-2"/>
          <w:w w:val="105"/>
          <w:sz w:val="15"/>
        </w:rPr>
        <w:t>Zien.</w:t>
      </w:r>
      <w:r>
        <w:rPr>
          <w:spacing w:val="8"/>
          <w:w w:val="105"/>
          <w:sz w:val="15"/>
        </w:rPr>
        <w:t> </w:t>
      </w:r>
      <w:r>
        <w:rPr>
          <w:i/>
          <w:spacing w:val="-2"/>
          <w:w w:val="105"/>
          <w:sz w:val="15"/>
        </w:rPr>
        <w:t>Semi-supervised</w:t>
      </w:r>
      <w:r>
        <w:rPr>
          <w:i/>
          <w:spacing w:val="-8"/>
          <w:w w:val="105"/>
          <w:sz w:val="15"/>
        </w:rPr>
        <w:t> </w:t>
      </w:r>
      <w:r>
        <w:rPr>
          <w:i/>
          <w:spacing w:val="-2"/>
          <w:w w:val="105"/>
          <w:sz w:val="15"/>
        </w:rPr>
        <w:t>learning</w:t>
      </w:r>
      <w:r>
        <w:rPr>
          <w:spacing w:val="-2"/>
          <w:w w:val="105"/>
          <w:sz w:val="15"/>
        </w:rPr>
        <w:t>.</w:t>
      </w:r>
      <w:r>
        <w:rPr>
          <w:spacing w:val="8"/>
          <w:w w:val="105"/>
          <w:sz w:val="15"/>
        </w:rPr>
        <w:t> </w:t>
      </w:r>
      <w:r>
        <w:rPr>
          <w:spacing w:val="-2"/>
          <w:w w:val="105"/>
          <w:sz w:val="15"/>
        </w:rPr>
        <w:t>MIT</w:t>
      </w:r>
      <w:r>
        <w:rPr>
          <w:spacing w:val="-8"/>
          <w:w w:val="105"/>
          <w:sz w:val="15"/>
        </w:rPr>
        <w:t> </w:t>
      </w:r>
      <w:r>
        <w:rPr>
          <w:spacing w:val="-2"/>
          <w:w w:val="105"/>
          <w:sz w:val="15"/>
        </w:rPr>
        <w:t>Press,</w:t>
      </w:r>
      <w:r>
        <w:rPr>
          <w:spacing w:val="-7"/>
          <w:w w:val="105"/>
          <w:sz w:val="15"/>
        </w:rPr>
        <w:t> </w:t>
      </w:r>
      <w:r>
        <w:rPr>
          <w:spacing w:val="-2"/>
          <w:w w:val="105"/>
          <w:sz w:val="15"/>
        </w:rPr>
        <w:t>Cambridge,</w:t>
      </w:r>
      <w:r>
        <w:rPr>
          <w:spacing w:val="-8"/>
          <w:w w:val="105"/>
          <w:sz w:val="15"/>
        </w:rPr>
        <w:t> </w:t>
      </w:r>
      <w:r>
        <w:rPr>
          <w:spacing w:val="-2"/>
          <w:w w:val="105"/>
          <w:sz w:val="15"/>
        </w:rPr>
        <w:t>MA,</w:t>
      </w:r>
      <w:r>
        <w:rPr>
          <w:spacing w:val="-8"/>
          <w:w w:val="105"/>
          <w:sz w:val="15"/>
        </w:rPr>
        <w:t> </w:t>
      </w:r>
      <w:r>
        <w:rPr>
          <w:spacing w:val="-2"/>
          <w:w w:val="105"/>
          <w:sz w:val="15"/>
        </w:rPr>
        <w:t>2006.</w:t>
      </w:r>
    </w:p>
    <w:p>
      <w:pPr>
        <w:pStyle w:val="ListParagraph"/>
        <w:numPr>
          <w:ilvl w:val="0"/>
          <w:numId w:val="3"/>
        </w:numPr>
        <w:tabs>
          <w:tab w:pos="535" w:val="left" w:leader="none"/>
        </w:tabs>
        <w:spacing w:line="196" w:lineRule="auto" w:before="171" w:after="0"/>
        <w:ind w:left="535" w:right="106" w:hanging="232"/>
        <w:jc w:val="both"/>
        <w:rPr>
          <w:sz w:val="15"/>
        </w:rPr>
      </w:pPr>
      <w:bookmarkStart w:name="_bookmark25" w:id="36"/>
      <w:bookmarkEnd w:id="36"/>
      <w:r>
        <w:rPr/>
      </w:r>
      <w:r>
        <w:rPr>
          <w:w w:val="105"/>
          <w:sz w:val="15"/>
        </w:rPr>
        <w:t>K. Clark, B. Vendt, K. Smith, J. Freymann, J. Kirby, P. Koppel, S. Moore, S. Phillips, D. Maffitt,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Pringle.</w:t>
      </w:r>
      <w:r>
        <w:rPr>
          <w:spacing w:val="16"/>
          <w:w w:val="105"/>
          <w:sz w:val="15"/>
        </w:rPr>
        <w:t> </w:t>
      </w:r>
      <w:r>
        <w:rPr>
          <w:spacing w:val="-2"/>
          <w:w w:val="105"/>
          <w:sz w:val="15"/>
        </w:rPr>
        <w:t>The</w:t>
      </w:r>
      <w:r>
        <w:rPr>
          <w:spacing w:val="-6"/>
          <w:w w:val="105"/>
          <w:sz w:val="15"/>
        </w:rPr>
        <w:t> </w:t>
      </w:r>
      <w:r>
        <w:rPr>
          <w:spacing w:val="-2"/>
          <w:w w:val="105"/>
          <w:sz w:val="15"/>
        </w:rPr>
        <w:t>Cancer</w:t>
      </w:r>
      <w:r>
        <w:rPr>
          <w:spacing w:val="-6"/>
          <w:w w:val="105"/>
          <w:sz w:val="15"/>
        </w:rPr>
        <w:t> </w:t>
      </w:r>
      <w:r>
        <w:rPr>
          <w:spacing w:val="-2"/>
          <w:w w:val="105"/>
          <w:sz w:val="15"/>
        </w:rPr>
        <w:t>Imaging</w:t>
      </w:r>
      <w:r>
        <w:rPr>
          <w:spacing w:val="-6"/>
          <w:w w:val="105"/>
          <w:sz w:val="15"/>
        </w:rPr>
        <w:t> </w:t>
      </w:r>
      <w:r>
        <w:rPr>
          <w:spacing w:val="-2"/>
          <w:w w:val="105"/>
          <w:sz w:val="15"/>
        </w:rPr>
        <w:t>Archive</w:t>
      </w:r>
      <w:r>
        <w:rPr>
          <w:spacing w:val="-6"/>
          <w:w w:val="105"/>
          <w:sz w:val="15"/>
        </w:rPr>
        <w:t> </w:t>
      </w:r>
      <w:r>
        <w:rPr>
          <w:spacing w:val="-2"/>
          <w:w w:val="105"/>
          <w:sz w:val="15"/>
        </w:rPr>
        <w:t>(TCIA):</w:t>
      </w:r>
      <w:r>
        <w:rPr>
          <w:spacing w:val="-6"/>
          <w:w w:val="105"/>
          <w:sz w:val="15"/>
        </w:rPr>
        <w:t> </w:t>
      </w:r>
      <w:r>
        <w:rPr>
          <w:spacing w:val="-2"/>
          <w:w w:val="105"/>
          <w:sz w:val="15"/>
        </w:rPr>
        <w:t>maintaining</w:t>
      </w:r>
      <w:r>
        <w:rPr>
          <w:spacing w:val="-6"/>
          <w:w w:val="105"/>
          <w:sz w:val="15"/>
        </w:rPr>
        <w:t> </w:t>
      </w:r>
      <w:r>
        <w:rPr>
          <w:spacing w:val="-2"/>
          <w:w w:val="105"/>
          <w:sz w:val="15"/>
        </w:rPr>
        <w:t>and</w:t>
      </w:r>
      <w:r>
        <w:rPr>
          <w:spacing w:val="-6"/>
          <w:w w:val="105"/>
          <w:sz w:val="15"/>
        </w:rPr>
        <w:t> </w:t>
      </w:r>
      <w:r>
        <w:rPr>
          <w:spacing w:val="-2"/>
          <w:w w:val="105"/>
          <w:sz w:val="15"/>
        </w:rPr>
        <w:t>operating</w:t>
      </w:r>
      <w:r>
        <w:rPr>
          <w:spacing w:val="-6"/>
          <w:w w:val="105"/>
          <w:sz w:val="15"/>
        </w:rPr>
        <w:t> </w:t>
      </w:r>
      <w:r>
        <w:rPr>
          <w:spacing w:val="-2"/>
          <w:w w:val="105"/>
          <w:sz w:val="15"/>
        </w:rPr>
        <w:t>a</w:t>
      </w:r>
      <w:r>
        <w:rPr>
          <w:spacing w:val="-6"/>
          <w:w w:val="105"/>
          <w:sz w:val="15"/>
        </w:rPr>
        <w:t> </w:t>
      </w:r>
      <w:r>
        <w:rPr>
          <w:spacing w:val="-2"/>
          <w:w w:val="105"/>
          <w:sz w:val="15"/>
        </w:rPr>
        <w:t>public</w:t>
      </w:r>
      <w:r>
        <w:rPr>
          <w:spacing w:val="-6"/>
          <w:w w:val="105"/>
          <w:sz w:val="15"/>
        </w:rPr>
        <w:t> </w:t>
      </w:r>
      <w:r>
        <w:rPr>
          <w:spacing w:val="-2"/>
          <w:w w:val="105"/>
          <w:sz w:val="15"/>
        </w:rPr>
        <w:t>information </w:t>
      </w:r>
      <w:bookmarkStart w:name="_bookmark26" w:id="37"/>
      <w:bookmarkEnd w:id="37"/>
      <w:r>
        <w:rPr>
          <w:w w:val="105"/>
          <w:sz w:val="15"/>
        </w:rPr>
        <w:t>re</w:t>
      </w:r>
      <w:r>
        <w:rPr>
          <w:w w:val="105"/>
          <w:sz w:val="15"/>
        </w:rPr>
        <w:t>pository. </w:t>
      </w:r>
      <w:r>
        <w:rPr>
          <w:i/>
          <w:w w:val="105"/>
          <w:sz w:val="15"/>
        </w:rPr>
        <w:t>Journal of Digital Imaging</w:t>
      </w:r>
      <w:r>
        <w:rPr>
          <w:w w:val="105"/>
          <w:sz w:val="15"/>
        </w:rPr>
        <w:t>, 26(6):1045–1057, 2013.</w:t>
      </w:r>
    </w:p>
    <w:p>
      <w:pPr>
        <w:pStyle w:val="ListParagraph"/>
        <w:numPr>
          <w:ilvl w:val="0"/>
          <w:numId w:val="3"/>
        </w:numPr>
        <w:tabs>
          <w:tab w:pos="533" w:val="left" w:leader="none"/>
          <w:tab w:pos="535" w:val="left" w:leader="none"/>
        </w:tabs>
        <w:spacing w:line="165" w:lineRule="auto" w:before="200" w:after="0"/>
        <w:ind w:left="535" w:right="107" w:hanging="232"/>
        <w:jc w:val="both"/>
        <w:rPr>
          <w:sz w:val="15"/>
        </w:rPr>
      </w:pPr>
      <w:r>
        <w:rPr>
          <w:w w:val="105"/>
          <w:sz w:val="15"/>
        </w:rPr>
        <w:t>Mari Antonius Cornelis Dekker and Sandro Etalle.</w:t>
      </w:r>
      <w:r>
        <w:rPr>
          <w:spacing w:val="40"/>
          <w:w w:val="105"/>
          <w:sz w:val="15"/>
        </w:rPr>
        <w:t> </w:t>
      </w:r>
      <w:r>
        <w:rPr>
          <w:w w:val="105"/>
          <w:sz w:val="15"/>
        </w:rPr>
        <w:t>Audit-based access control for electronic health records. </w:t>
      </w:r>
      <w:r>
        <w:rPr>
          <w:i/>
          <w:w w:val="105"/>
          <w:sz w:val="15"/>
        </w:rPr>
        <w:t>Electronic</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Theoretical</w:t>
      </w:r>
      <w:r>
        <w:rPr>
          <w:i/>
          <w:spacing w:val="-1"/>
          <w:w w:val="105"/>
          <w:sz w:val="15"/>
        </w:rPr>
        <w:t> </w:t>
      </w:r>
      <w:r>
        <w:rPr>
          <w:i/>
          <w:w w:val="105"/>
          <w:sz w:val="15"/>
        </w:rPr>
        <w:t>Computer</w:t>
      </w:r>
      <w:r>
        <w:rPr>
          <w:i/>
          <w:spacing w:val="-1"/>
          <w:w w:val="105"/>
          <w:sz w:val="15"/>
        </w:rPr>
        <w:t> </w:t>
      </w:r>
      <w:r>
        <w:rPr>
          <w:i/>
          <w:w w:val="105"/>
          <w:sz w:val="15"/>
        </w:rPr>
        <w:t>Science</w:t>
      </w:r>
      <w:r>
        <w:rPr>
          <w:w w:val="105"/>
          <w:sz w:val="15"/>
        </w:rPr>
        <w:t>,</w:t>
      </w:r>
      <w:r>
        <w:rPr>
          <w:spacing w:val="-1"/>
          <w:w w:val="105"/>
          <w:sz w:val="15"/>
        </w:rPr>
        <w:t> </w:t>
      </w:r>
      <w:r>
        <w:rPr>
          <w:w w:val="105"/>
          <w:sz w:val="15"/>
        </w:rPr>
        <w:t>168:221–236,</w:t>
      </w:r>
      <w:r>
        <w:rPr>
          <w:spacing w:val="-1"/>
          <w:w w:val="105"/>
          <w:sz w:val="15"/>
        </w:rPr>
        <w:t> </w:t>
      </w:r>
      <w:r>
        <w:rPr>
          <w:w w:val="105"/>
          <w:sz w:val="15"/>
        </w:rPr>
        <w:t>2007.</w:t>
      </w:r>
    </w:p>
    <w:p>
      <w:pPr>
        <w:pStyle w:val="ListParagraph"/>
        <w:numPr>
          <w:ilvl w:val="0"/>
          <w:numId w:val="3"/>
        </w:numPr>
        <w:tabs>
          <w:tab w:pos="533" w:val="left" w:leader="none"/>
          <w:tab w:pos="535" w:val="left" w:leader="none"/>
        </w:tabs>
        <w:spacing w:line="165" w:lineRule="auto" w:before="180" w:after="0"/>
        <w:ind w:left="535" w:right="107" w:hanging="314"/>
        <w:jc w:val="both"/>
        <w:rPr>
          <w:sz w:val="15"/>
        </w:rPr>
      </w:pPr>
      <w:r>
        <w:rPr>
          <w:w w:val="105"/>
          <w:sz w:val="15"/>
        </w:rPr>
        <w:t>T.G.</w:t>
      </w:r>
      <w:r>
        <w:rPr>
          <w:spacing w:val="-2"/>
          <w:w w:val="105"/>
          <w:sz w:val="15"/>
        </w:rPr>
        <w:t> </w:t>
      </w:r>
      <w:r>
        <w:rPr>
          <w:w w:val="105"/>
          <w:sz w:val="15"/>
        </w:rPr>
        <w:t>Dietterich.</w:t>
      </w:r>
      <w:r>
        <w:rPr>
          <w:spacing w:val="28"/>
          <w:w w:val="105"/>
          <w:sz w:val="15"/>
        </w:rPr>
        <w:t> </w:t>
      </w:r>
      <w:r>
        <w:rPr>
          <w:w w:val="105"/>
          <w:sz w:val="15"/>
        </w:rPr>
        <w:t>Ensemble</w:t>
      </w:r>
      <w:r>
        <w:rPr>
          <w:spacing w:val="-2"/>
          <w:w w:val="105"/>
          <w:sz w:val="15"/>
        </w:rPr>
        <w:t> </w:t>
      </w:r>
      <w:r>
        <w:rPr>
          <w:w w:val="105"/>
          <w:sz w:val="15"/>
        </w:rPr>
        <w:t>methods</w:t>
      </w:r>
      <w:r>
        <w:rPr>
          <w:spacing w:val="-2"/>
          <w:w w:val="105"/>
          <w:sz w:val="15"/>
        </w:rPr>
        <w:t> </w:t>
      </w:r>
      <w:r>
        <w:rPr>
          <w:w w:val="105"/>
          <w:sz w:val="15"/>
        </w:rPr>
        <w:t>in</w:t>
      </w:r>
      <w:r>
        <w:rPr>
          <w:spacing w:val="-2"/>
          <w:w w:val="105"/>
          <w:sz w:val="15"/>
        </w:rPr>
        <w:t> </w:t>
      </w:r>
      <w:r>
        <w:rPr>
          <w:w w:val="105"/>
          <w:sz w:val="15"/>
        </w:rPr>
        <w:t>machine</w:t>
      </w:r>
      <w:r>
        <w:rPr>
          <w:spacing w:val="-2"/>
          <w:w w:val="105"/>
          <w:sz w:val="15"/>
        </w:rPr>
        <w:t> </w:t>
      </w:r>
      <w:r>
        <w:rPr>
          <w:w w:val="105"/>
          <w:sz w:val="15"/>
        </w:rPr>
        <w:t>learning.</w:t>
      </w:r>
      <w:r>
        <w:rPr>
          <w:spacing w:val="28"/>
          <w:w w:val="105"/>
          <w:sz w:val="15"/>
        </w:rPr>
        <w:t> </w:t>
      </w:r>
      <w:r>
        <w:rPr>
          <w:w w:val="105"/>
          <w:sz w:val="15"/>
        </w:rPr>
        <w:t>In</w:t>
      </w:r>
      <w:r>
        <w:rPr>
          <w:spacing w:val="-2"/>
          <w:w w:val="105"/>
          <w:sz w:val="15"/>
        </w:rPr>
        <w:t> </w:t>
      </w:r>
      <w:r>
        <w:rPr>
          <w:w w:val="105"/>
          <w:sz w:val="15"/>
        </w:rPr>
        <w:t>J.</w:t>
      </w:r>
      <w:r>
        <w:rPr>
          <w:spacing w:val="-2"/>
          <w:w w:val="105"/>
          <w:sz w:val="15"/>
        </w:rPr>
        <w:t> </w:t>
      </w:r>
      <w:r>
        <w:rPr>
          <w:w w:val="105"/>
          <w:sz w:val="15"/>
        </w:rPr>
        <w:t>Kittler</w:t>
      </w:r>
      <w:r>
        <w:rPr>
          <w:spacing w:val="-2"/>
          <w:w w:val="105"/>
          <w:sz w:val="15"/>
        </w:rPr>
        <w:t> </w:t>
      </w:r>
      <w:r>
        <w:rPr>
          <w:w w:val="105"/>
          <w:sz w:val="15"/>
        </w:rPr>
        <w:t>and</w:t>
      </w:r>
      <w:r>
        <w:rPr>
          <w:spacing w:val="-2"/>
          <w:w w:val="105"/>
          <w:sz w:val="15"/>
        </w:rPr>
        <w:t> </w:t>
      </w:r>
      <w:r>
        <w:rPr>
          <w:w w:val="105"/>
          <w:sz w:val="15"/>
        </w:rPr>
        <w:t>F.</w:t>
      </w:r>
      <w:r>
        <w:rPr>
          <w:spacing w:val="-2"/>
          <w:w w:val="105"/>
          <w:sz w:val="15"/>
        </w:rPr>
        <w:t> </w:t>
      </w:r>
      <w:r>
        <w:rPr>
          <w:w w:val="105"/>
          <w:sz w:val="15"/>
        </w:rPr>
        <w:t>Roli,</w:t>
      </w:r>
      <w:r>
        <w:rPr>
          <w:spacing w:val="-2"/>
          <w:w w:val="105"/>
          <w:sz w:val="15"/>
        </w:rPr>
        <w:t> </w:t>
      </w:r>
      <w:r>
        <w:rPr>
          <w:w w:val="105"/>
          <w:sz w:val="15"/>
        </w:rPr>
        <w:t>editors,</w:t>
      </w:r>
      <w:r>
        <w:rPr>
          <w:spacing w:val="-2"/>
          <w:w w:val="105"/>
          <w:sz w:val="15"/>
        </w:rPr>
        <w:t> </w:t>
      </w:r>
      <w:r>
        <w:rPr>
          <w:i/>
          <w:w w:val="105"/>
          <w:sz w:val="15"/>
        </w:rPr>
        <w:t>Multiple</w:t>
      </w:r>
      <w:r>
        <w:rPr>
          <w:i/>
          <w:w w:val="105"/>
          <w:sz w:val="15"/>
        </w:rPr>
        <w:t> Classifier Systems</w:t>
      </w:r>
      <w:r>
        <w:rPr>
          <w:w w:val="105"/>
          <w:sz w:val="15"/>
        </w:rPr>
        <w:t>, volume 1857, pages 1–15. Springer Berlin Heidelberg, 2001.</w:t>
      </w:r>
    </w:p>
    <w:p>
      <w:pPr>
        <w:pStyle w:val="ListParagraph"/>
        <w:numPr>
          <w:ilvl w:val="0"/>
          <w:numId w:val="3"/>
        </w:numPr>
        <w:tabs>
          <w:tab w:pos="535" w:val="left" w:leader="none"/>
        </w:tabs>
        <w:spacing w:line="165" w:lineRule="auto" w:before="179" w:after="0"/>
        <w:ind w:left="535" w:right="107" w:hanging="314"/>
        <w:jc w:val="both"/>
        <w:rPr>
          <w:sz w:val="15"/>
        </w:rPr>
      </w:pPr>
      <w:r>
        <w:rPr>
          <w:w w:val="105"/>
          <w:sz w:val="15"/>
        </w:rPr>
        <w:t>S.</w:t>
      </w:r>
      <w:r>
        <w:rPr>
          <w:spacing w:val="-14"/>
          <w:w w:val="105"/>
          <w:sz w:val="15"/>
        </w:rPr>
        <w:t> </w:t>
      </w:r>
      <w:r>
        <w:rPr>
          <w:w w:val="105"/>
          <w:sz w:val="15"/>
        </w:rPr>
        <w:t>Dua,</w:t>
      </w:r>
      <w:r>
        <w:rPr>
          <w:spacing w:val="-14"/>
          <w:w w:val="105"/>
          <w:sz w:val="15"/>
        </w:rPr>
        <w:t> </w:t>
      </w:r>
      <w:r>
        <w:rPr>
          <w:w w:val="105"/>
          <w:sz w:val="15"/>
        </w:rPr>
        <w:t>U.R.</w:t>
      </w:r>
      <w:r>
        <w:rPr>
          <w:spacing w:val="-13"/>
          <w:w w:val="105"/>
          <w:sz w:val="15"/>
        </w:rPr>
        <w:t> </w:t>
      </w:r>
      <w:r>
        <w:rPr>
          <w:w w:val="105"/>
          <w:sz w:val="15"/>
        </w:rPr>
        <w:t>Acharya,</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Dua. </w:t>
      </w:r>
      <w:r>
        <w:rPr>
          <w:i/>
          <w:w w:val="105"/>
          <w:sz w:val="15"/>
        </w:rPr>
        <w:t>Machine</w:t>
      </w:r>
      <w:r>
        <w:rPr>
          <w:i/>
          <w:spacing w:val="-15"/>
          <w:w w:val="105"/>
          <w:sz w:val="15"/>
        </w:rPr>
        <w:t> </w:t>
      </w:r>
      <w:r>
        <w:rPr>
          <w:i/>
          <w:w w:val="105"/>
          <w:sz w:val="15"/>
        </w:rPr>
        <w:t>learning</w:t>
      </w:r>
      <w:r>
        <w:rPr>
          <w:i/>
          <w:spacing w:val="-15"/>
          <w:w w:val="105"/>
          <w:sz w:val="15"/>
        </w:rPr>
        <w:t> </w:t>
      </w:r>
      <w:r>
        <w:rPr>
          <w:i/>
          <w:w w:val="105"/>
          <w:sz w:val="15"/>
        </w:rPr>
        <w:t>in</w:t>
      </w:r>
      <w:r>
        <w:rPr>
          <w:i/>
          <w:spacing w:val="-15"/>
          <w:w w:val="105"/>
          <w:sz w:val="15"/>
        </w:rPr>
        <w:t> </w:t>
      </w:r>
      <w:r>
        <w:rPr>
          <w:i/>
          <w:w w:val="105"/>
          <w:sz w:val="15"/>
        </w:rPr>
        <w:t>healthcare</w:t>
      </w:r>
      <w:r>
        <w:rPr>
          <w:i/>
          <w:spacing w:val="-15"/>
          <w:w w:val="105"/>
          <w:sz w:val="15"/>
        </w:rPr>
        <w:t> </w:t>
      </w:r>
      <w:r>
        <w:rPr>
          <w:i/>
          <w:w w:val="105"/>
          <w:sz w:val="15"/>
        </w:rPr>
        <w:t>informatics</w:t>
      </w:r>
      <w:r>
        <w:rPr>
          <w:w w:val="105"/>
          <w:sz w:val="15"/>
        </w:rPr>
        <w:t>,</w:t>
      </w:r>
      <w:r>
        <w:rPr>
          <w:spacing w:val="-14"/>
          <w:w w:val="105"/>
          <w:sz w:val="15"/>
        </w:rPr>
        <w:t> </w:t>
      </w:r>
      <w:r>
        <w:rPr>
          <w:w w:val="105"/>
          <w:sz w:val="15"/>
        </w:rPr>
        <w:t>volume</w:t>
      </w:r>
      <w:r>
        <w:rPr>
          <w:spacing w:val="-14"/>
          <w:w w:val="105"/>
          <w:sz w:val="15"/>
        </w:rPr>
        <w:t> </w:t>
      </w:r>
      <w:r>
        <w:rPr>
          <w:w w:val="105"/>
          <w:sz w:val="15"/>
        </w:rPr>
        <w:t>56. Springer, </w:t>
      </w:r>
      <w:r>
        <w:rPr>
          <w:spacing w:val="-2"/>
          <w:w w:val="105"/>
          <w:sz w:val="15"/>
        </w:rPr>
        <w:t>2014.</w:t>
      </w:r>
    </w:p>
    <w:p>
      <w:pPr>
        <w:pStyle w:val="ListParagraph"/>
        <w:numPr>
          <w:ilvl w:val="0"/>
          <w:numId w:val="3"/>
        </w:numPr>
        <w:tabs>
          <w:tab w:pos="533" w:val="left" w:leader="none"/>
          <w:tab w:pos="535" w:val="left" w:leader="none"/>
        </w:tabs>
        <w:spacing w:line="196" w:lineRule="auto" w:before="158" w:after="0"/>
        <w:ind w:left="535" w:right="107" w:hanging="314"/>
        <w:jc w:val="both"/>
        <w:rPr>
          <w:sz w:val="15"/>
        </w:rPr>
      </w:pPr>
      <w:r>
        <w:rPr>
          <w:sz w:val="15"/>
        </w:rPr>
        <w:t>H. Finner.</w:t>
      </w:r>
      <w:r>
        <w:rPr>
          <w:spacing w:val="32"/>
          <w:sz w:val="15"/>
        </w:rPr>
        <w:t> </w:t>
      </w:r>
      <w:r>
        <w:rPr>
          <w:sz w:val="15"/>
        </w:rPr>
        <w:t>On a monotonicity problem in step-down multiple test procedures.</w:t>
      </w:r>
      <w:r>
        <w:rPr>
          <w:spacing w:val="32"/>
          <w:sz w:val="15"/>
        </w:rPr>
        <w:t> </w:t>
      </w:r>
      <w:r>
        <w:rPr>
          <w:i/>
          <w:sz w:val="15"/>
        </w:rPr>
        <w:t>Journal of the American</w:t>
      </w:r>
      <w:r>
        <w:rPr>
          <w:i/>
          <w:sz w:val="15"/>
        </w:rPr>
        <w:t> </w:t>
      </w:r>
      <w:r>
        <w:rPr>
          <w:i/>
          <w:w w:val="105"/>
          <w:sz w:val="15"/>
        </w:rPr>
        <w:t>statistical association</w:t>
      </w:r>
      <w:r>
        <w:rPr>
          <w:w w:val="105"/>
          <w:sz w:val="15"/>
        </w:rPr>
        <w:t>, 88(423):920–923, 1993.</w:t>
      </w:r>
    </w:p>
    <w:p>
      <w:pPr>
        <w:spacing w:after="0" w:line="196" w:lineRule="auto"/>
        <w:jc w:val="both"/>
        <w:rPr>
          <w:sz w:val="15"/>
        </w:rPr>
        <w:sectPr>
          <w:pgSz w:w="9360" w:h="13610"/>
          <w:pgMar w:header="860" w:footer="0" w:top="1060" w:bottom="280" w:left="680" w:right="680"/>
        </w:sectPr>
      </w:pPr>
    </w:p>
    <w:p>
      <w:pPr>
        <w:pStyle w:val="ListParagraph"/>
        <w:numPr>
          <w:ilvl w:val="0"/>
          <w:numId w:val="3"/>
        </w:numPr>
        <w:tabs>
          <w:tab w:pos="420" w:val="left" w:leader="none"/>
          <w:tab w:pos="422" w:val="left" w:leader="none"/>
        </w:tabs>
        <w:spacing w:line="196" w:lineRule="auto" w:before="205" w:after="0"/>
        <w:ind w:left="422" w:right="221" w:hanging="314"/>
        <w:jc w:val="both"/>
        <w:rPr>
          <w:sz w:val="15"/>
        </w:rPr>
      </w:pPr>
      <w:bookmarkStart w:name="_bookmark28" w:id="38"/>
      <w:bookmarkEnd w:id="38"/>
      <w:r>
        <w:rPr/>
      </w:r>
      <w:bookmarkStart w:name="_bookmark29" w:id="39"/>
      <w:bookmarkEnd w:id="39"/>
      <w:r>
        <w:rPr/>
      </w:r>
      <w:bookmarkStart w:name="_bookmark30" w:id="40"/>
      <w:bookmarkEnd w:id="40"/>
      <w:r>
        <w:rPr/>
      </w:r>
      <w:bookmarkStart w:name="_bookmark31" w:id="41"/>
      <w:bookmarkEnd w:id="41"/>
      <w:r>
        <w:rPr/>
      </w:r>
      <w:r>
        <w:rPr>
          <w:w w:val="105"/>
          <w:sz w:val="15"/>
        </w:rPr>
        <w:t>M.F.A. Hady and F. Schwenker.</w:t>
      </w:r>
      <w:r>
        <w:rPr>
          <w:spacing w:val="40"/>
          <w:w w:val="105"/>
          <w:sz w:val="15"/>
        </w:rPr>
        <w:t> </w:t>
      </w:r>
      <w:r>
        <w:rPr>
          <w:w w:val="105"/>
          <w:sz w:val="15"/>
        </w:rPr>
        <w:t>Combining committee-based semi-supervised learning and active </w:t>
      </w:r>
      <w:bookmarkStart w:name="_bookmark27" w:id="42"/>
      <w:bookmarkEnd w:id="42"/>
      <w:r>
        <w:rPr>
          <w:w w:val="105"/>
          <w:sz w:val="15"/>
        </w:rPr>
        <w:t>learning.</w:t>
      </w:r>
      <w:r>
        <w:rPr>
          <w:w w:val="105"/>
          <w:sz w:val="15"/>
        </w:rPr>
        <w:t> </w:t>
      </w:r>
      <w:r>
        <w:rPr>
          <w:i/>
          <w:w w:val="105"/>
          <w:sz w:val="15"/>
        </w:rPr>
        <w:t>Journal of Computer Science and Technology</w:t>
      </w:r>
      <w:r>
        <w:rPr>
          <w:w w:val="105"/>
          <w:sz w:val="15"/>
        </w:rPr>
        <w:t>, 25(4):681–698, 2010.</w:t>
      </w:r>
    </w:p>
    <w:p>
      <w:pPr>
        <w:pStyle w:val="ListParagraph"/>
        <w:numPr>
          <w:ilvl w:val="0"/>
          <w:numId w:val="3"/>
        </w:numPr>
        <w:tabs>
          <w:tab w:pos="422" w:val="left" w:leader="none"/>
        </w:tabs>
        <w:spacing w:line="165" w:lineRule="auto" w:before="194" w:after="0"/>
        <w:ind w:left="422" w:right="220" w:hanging="314"/>
        <w:jc w:val="both"/>
        <w:rPr>
          <w:sz w:val="15"/>
        </w:rPr>
      </w:pPr>
      <w:r>
        <w:rPr>
          <w:w w:val="105"/>
          <w:sz w:val="15"/>
        </w:rPr>
        <w:t>M.</w:t>
      </w:r>
      <w:r>
        <w:rPr>
          <w:spacing w:val="-11"/>
          <w:w w:val="105"/>
          <w:sz w:val="15"/>
        </w:rPr>
        <w:t> </w:t>
      </w:r>
      <w:r>
        <w:rPr>
          <w:w w:val="105"/>
          <w:sz w:val="15"/>
        </w:rPr>
        <w:t>Hall,</w:t>
      </w:r>
      <w:r>
        <w:rPr>
          <w:spacing w:val="-11"/>
          <w:w w:val="105"/>
          <w:sz w:val="15"/>
        </w:rPr>
        <w:t> </w:t>
      </w:r>
      <w:r>
        <w:rPr>
          <w:w w:val="105"/>
          <w:sz w:val="15"/>
        </w:rPr>
        <w:t>E.</w:t>
      </w:r>
      <w:r>
        <w:rPr>
          <w:spacing w:val="-11"/>
          <w:w w:val="105"/>
          <w:sz w:val="15"/>
        </w:rPr>
        <w:t> </w:t>
      </w:r>
      <w:r>
        <w:rPr>
          <w:w w:val="105"/>
          <w:sz w:val="15"/>
        </w:rPr>
        <w:t>Frank,</w:t>
      </w:r>
      <w:r>
        <w:rPr>
          <w:spacing w:val="-11"/>
          <w:w w:val="105"/>
          <w:sz w:val="15"/>
        </w:rPr>
        <w:t> </w:t>
      </w:r>
      <w:r>
        <w:rPr>
          <w:w w:val="105"/>
          <w:sz w:val="15"/>
        </w:rPr>
        <w:t>G.</w:t>
      </w:r>
      <w:r>
        <w:rPr>
          <w:spacing w:val="-11"/>
          <w:w w:val="105"/>
          <w:sz w:val="15"/>
        </w:rPr>
        <w:t> </w:t>
      </w:r>
      <w:r>
        <w:rPr>
          <w:w w:val="105"/>
          <w:sz w:val="15"/>
        </w:rPr>
        <w:t>Holmes,</w:t>
      </w:r>
      <w:r>
        <w:rPr>
          <w:spacing w:val="-11"/>
          <w:w w:val="105"/>
          <w:sz w:val="15"/>
        </w:rPr>
        <w:t> </w:t>
      </w:r>
      <w:r>
        <w:rPr>
          <w:w w:val="105"/>
          <w:sz w:val="15"/>
        </w:rPr>
        <w:t>B.</w:t>
      </w:r>
      <w:r>
        <w:rPr>
          <w:spacing w:val="-11"/>
          <w:w w:val="105"/>
          <w:sz w:val="15"/>
        </w:rPr>
        <w:t> </w:t>
      </w:r>
      <w:r>
        <w:rPr>
          <w:w w:val="105"/>
          <w:sz w:val="15"/>
        </w:rPr>
        <w:t>Pfahringer,</w:t>
      </w:r>
      <w:r>
        <w:rPr>
          <w:spacing w:val="-11"/>
          <w:w w:val="105"/>
          <w:sz w:val="15"/>
        </w:rPr>
        <w:t> </w:t>
      </w:r>
      <w:r>
        <w:rPr>
          <w:w w:val="105"/>
          <w:sz w:val="15"/>
        </w:rPr>
        <w:t>P.</w:t>
      </w:r>
      <w:r>
        <w:rPr>
          <w:spacing w:val="-11"/>
          <w:w w:val="105"/>
          <w:sz w:val="15"/>
        </w:rPr>
        <w:t> </w:t>
      </w:r>
      <w:r>
        <w:rPr>
          <w:w w:val="105"/>
          <w:sz w:val="15"/>
        </w:rPr>
        <w:t>Reutemann,</w:t>
      </w:r>
      <w:r>
        <w:rPr>
          <w:spacing w:val="-11"/>
          <w:w w:val="105"/>
          <w:sz w:val="15"/>
        </w:rPr>
        <w:t> </w:t>
      </w:r>
      <w:r>
        <w:rPr>
          <w:w w:val="105"/>
          <w:sz w:val="15"/>
        </w:rPr>
        <w:t>and</w:t>
      </w:r>
      <w:r>
        <w:rPr>
          <w:spacing w:val="-11"/>
          <w:w w:val="105"/>
          <w:sz w:val="15"/>
        </w:rPr>
        <w:t> </w:t>
      </w:r>
      <w:r>
        <w:rPr>
          <w:w w:val="105"/>
          <w:sz w:val="15"/>
        </w:rPr>
        <w:t>I.</w:t>
      </w:r>
      <w:r>
        <w:rPr>
          <w:spacing w:val="-11"/>
          <w:w w:val="105"/>
          <w:sz w:val="15"/>
        </w:rPr>
        <w:t> </w:t>
      </w:r>
      <w:r>
        <w:rPr>
          <w:w w:val="105"/>
          <w:sz w:val="15"/>
        </w:rPr>
        <w:t>Witten. The</w:t>
      </w:r>
      <w:r>
        <w:rPr>
          <w:spacing w:val="-11"/>
          <w:w w:val="105"/>
          <w:sz w:val="15"/>
        </w:rPr>
        <w:t> </w:t>
      </w:r>
      <w:r>
        <w:rPr>
          <w:w w:val="105"/>
          <w:sz w:val="15"/>
        </w:rPr>
        <w:t>WEKA</w:t>
      </w:r>
      <w:r>
        <w:rPr>
          <w:spacing w:val="-11"/>
          <w:w w:val="105"/>
          <w:sz w:val="15"/>
        </w:rPr>
        <w:t> </w:t>
      </w:r>
      <w:r>
        <w:rPr>
          <w:w w:val="105"/>
          <w:sz w:val="15"/>
        </w:rPr>
        <w:t>data</w:t>
      </w:r>
      <w:r>
        <w:rPr>
          <w:spacing w:val="-11"/>
          <w:w w:val="105"/>
          <w:sz w:val="15"/>
        </w:rPr>
        <w:t> </w:t>
      </w:r>
      <w:r>
        <w:rPr>
          <w:w w:val="105"/>
          <w:sz w:val="15"/>
        </w:rPr>
        <w:t>mining software: An update. </w:t>
      </w:r>
      <w:r>
        <w:rPr>
          <w:i/>
          <w:w w:val="105"/>
          <w:sz w:val="15"/>
        </w:rPr>
        <w:t>SIGKDD explorations newsletters</w:t>
      </w:r>
      <w:r>
        <w:rPr>
          <w:w w:val="105"/>
          <w:sz w:val="15"/>
        </w:rPr>
        <w:t>, 11:10–18, 2009.</w:t>
      </w:r>
    </w:p>
    <w:p>
      <w:pPr>
        <w:pStyle w:val="ListParagraph"/>
        <w:numPr>
          <w:ilvl w:val="0"/>
          <w:numId w:val="3"/>
        </w:numPr>
        <w:tabs>
          <w:tab w:pos="422" w:val="left" w:leader="none"/>
        </w:tabs>
        <w:spacing w:line="196" w:lineRule="auto" w:before="150" w:after="0"/>
        <w:ind w:left="422" w:right="220" w:hanging="314"/>
        <w:jc w:val="both"/>
        <w:rPr>
          <w:sz w:val="15"/>
        </w:rPr>
      </w:pPr>
      <w:bookmarkStart w:name="_bookmark32" w:id="43"/>
      <w:bookmarkEnd w:id="43"/>
      <w:r>
        <w:rPr/>
      </w:r>
      <w:r>
        <w:rPr>
          <w:sz w:val="15"/>
        </w:rPr>
        <w:t>J.L. Hodges and E.L. Lehmann.</w:t>
      </w:r>
      <w:r>
        <w:rPr>
          <w:spacing w:val="37"/>
          <w:sz w:val="15"/>
        </w:rPr>
        <w:t> </w:t>
      </w:r>
      <w:r>
        <w:rPr>
          <w:sz w:val="15"/>
        </w:rPr>
        <w:t>Rank methods for combination of independent experiments in analysis </w:t>
      </w:r>
      <w:r>
        <w:rPr>
          <w:w w:val="105"/>
          <w:sz w:val="15"/>
        </w:rPr>
        <w:t>of variance. </w:t>
      </w:r>
      <w:r>
        <w:rPr>
          <w:i/>
          <w:w w:val="105"/>
          <w:sz w:val="15"/>
        </w:rPr>
        <w:t>The annals of mathematical statistics</w:t>
      </w:r>
      <w:r>
        <w:rPr>
          <w:w w:val="105"/>
          <w:sz w:val="15"/>
        </w:rPr>
        <w:t>, 33(2):482–497, 1962.</w:t>
      </w:r>
    </w:p>
    <w:p>
      <w:pPr>
        <w:pStyle w:val="ListParagraph"/>
        <w:numPr>
          <w:ilvl w:val="0"/>
          <w:numId w:val="3"/>
        </w:numPr>
        <w:tabs>
          <w:tab w:pos="313" w:val="left" w:leader="none"/>
        </w:tabs>
        <w:spacing w:line="180" w:lineRule="exact" w:before="142" w:after="0"/>
        <w:ind w:left="313" w:right="219" w:hanging="313"/>
        <w:jc w:val="right"/>
        <w:rPr>
          <w:sz w:val="15"/>
        </w:rPr>
      </w:pPr>
      <w:bookmarkStart w:name="_bookmark33" w:id="44"/>
      <w:bookmarkEnd w:id="44"/>
      <w:r>
        <w:rPr/>
      </w:r>
      <w:r>
        <w:rPr>
          <w:sz w:val="15"/>
        </w:rPr>
        <w:t>D.S.</w:t>
      </w:r>
      <w:r>
        <w:rPr>
          <w:spacing w:val="5"/>
          <w:sz w:val="15"/>
        </w:rPr>
        <w:t> </w:t>
      </w:r>
      <w:r>
        <w:rPr>
          <w:sz w:val="15"/>
        </w:rPr>
        <w:t>Kermany,</w:t>
      </w:r>
      <w:r>
        <w:rPr>
          <w:spacing w:val="5"/>
          <w:sz w:val="15"/>
        </w:rPr>
        <w:t> </w:t>
      </w:r>
      <w:r>
        <w:rPr>
          <w:sz w:val="15"/>
        </w:rPr>
        <w:t>M.</w:t>
      </w:r>
      <w:r>
        <w:rPr>
          <w:spacing w:val="5"/>
          <w:sz w:val="15"/>
        </w:rPr>
        <w:t> </w:t>
      </w:r>
      <w:r>
        <w:rPr>
          <w:sz w:val="15"/>
        </w:rPr>
        <w:t>Goldbaum,</w:t>
      </w:r>
      <w:r>
        <w:rPr>
          <w:spacing w:val="5"/>
          <w:sz w:val="15"/>
        </w:rPr>
        <w:t> </w:t>
      </w:r>
      <w:r>
        <w:rPr>
          <w:sz w:val="15"/>
        </w:rPr>
        <w:t>W.</w:t>
      </w:r>
      <w:r>
        <w:rPr>
          <w:spacing w:val="6"/>
          <w:sz w:val="15"/>
        </w:rPr>
        <w:t> </w:t>
      </w:r>
      <w:r>
        <w:rPr>
          <w:sz w:val="15"/>
        </w:rPr>
        <w:t>Cai,</w:t>
      </w:r>
      <w:r>
        <w:rPr>
          <w:spacing w:val="5"/>
          <w:sz w:val="15"/>
        </w:rPr>
        <w:t> </w:t>
      </w:r>
      <w:r>
        <w:rPr>
          <w:sz w:val="15"/>
        </w:rPr>
        <w:t>C.C.S.</w:t>
      </w:r>
      <w:r>
        <w:rPr>
          <w:spacing w:val="5"/>
          <w:sz w:val="15"/>
        </w:rPr>
        <w:t> </w:t>
      </w:r>
      <w:r>
        <w:rPr>
          <w:sz w:val="15"/>
        </w:rPr>
        <w:t>Valentim,</w:t>
      </w:r>
      <w:r>
        <w:rPr>
          <w:spacing w:val="5"/>
          <w:sz w:val="15"/>
        </w:rPr>
        <w:t> </w:t>
      </w:r>
      <w:r>
        <w:rPr>
          <w:sz w:val="15"/>
        </w:rPr>
        <w:t>H.</w:t>
      </w:r>
      <w:r>
        <w:rPr>
          <w:spacing w:val="5"/>
          <w:sz w:val="15"/>
        </w:rPr>
        <w:t> </w:t>
      </w:r>
      <w:r>
        <w:rPr>
          <w:sz w:val="15"/>
        </w:rPr>
        <w:t>Liang,</w:t>
      </w:r>
      <w:r>
        <w:rPr>
          <w:spacing w:val="6"/>
          <w:sz w:val="15"/>
        </w:rPr>
        <w:t> </w:t>
      </w:r>
      <w:r>
        <w:rPr>
          <w:sz w:val="15"/>
        </w:rPr>
        <w:t>S.L.</w:t>
      </w:r>
      <w:r>
        <w:rPr>
          <w:spacing w:val="5"/>
          <w:sz w:val="15"/>
        </w:rPr>
        <w:t> </w:t>
      </w:r>
      <w:r>
        <w:rPr>
          <w:sz w:val="15"/>
        </w:rPr>
        <w:t>Baxter,</w:t>
      </w:r>
      <w:r>
        <w:rPr>
          <w:spacing w:val="5"/>
          <w:sz w:val="15"/>
        </w:rPr>
        <w:t> </w:t>
      </w:r>
      <w:r>
        <w:rPr>
          <w:sz w:val="15"/>
        </w:rPr>
        <w:t>A.</w:t>
      </w:r>
      <w:r>
        <w:rPr>
          <w:spacing w:val="5"/>
          <w:sz w:val="15"/>
        </w:rPr>
        <w:t> </w:t>
      </w:r>
      <w:r>
        <w:rPr>
          <w:sz w:val="15"/>
        </w:rPr>
        <w:t>McKeown,</w:t>
      </w:r>
      <w:r>
        <w:rPr>
          <w:spacing w:val="5"/>
          <w:sz w:val="15"/>
        </w:rPr>
        <w:t> </w:t>
      </w:r>
      <w:r>
        <w:rPr>
          <w:sz w:val="15"/>
        </w:rPr>
        <w:t>G.</w:t>
      </w:r>
      <w:r>
        <w:rPr>
          <w:spacing w:val="6"/>
          <w:sz w:val="15"/>
        </w:rPr>
        <w:t> </w:t>
      </w:r>
      <w:r>
        <w:rPr>
          <w:spacing w:val="-2"/>
          <w:sz w:val="15"/>
        </w:rPr>
        <w:t>Yang,</w:t>
      </w:r>
    </w:p>
    <w:p>
      <w:pPr>
        <w:spacing w:line="147" w:lineRule="exact" w:before="0"/>
        <w:ind w:left="0" w:right="219" w:firstLine="0"/>
        <w:jc w:val="right"/>
        <w:rPr>
          <w:rFonts w:ascii="LM Roman 8"/>
          <w:sz w:val="15"/>
        </w:rPr>
      </w:pPr>
      <w:r>
        <w:rPr>
          <w:rFonts w:ascii="LM Roman 8"/>
          <w:sz w:val="15"/>
        </w:rPr>
        <w:t>X.</w:t>
      </w:r>
      <w:r>
        <w:rPr>
          <w:rFonts w:ascii="LM Roman 8"/>
          <w:spacing w:val="2"/>
          <w:sz w:val="15"/>
        </w:rPr>
        <w:t> </w:t>
      </w:r>
      <w:r>
        <w:rPr>
          <w:rFonts w:ascii="LM Roman 8"/>
          <w:sz w:val="15"/>
        </w:rPr>
        <w:t>Wu,</w:t>
      </w:r>
      <w:r>
        <w:rPr>
          <w:rFonts w:ascii="LM Roman 8"/>
          <w:spacing w:val="3"/>
          <w:sz w:val="15"/>
        </w:rPr>
        <w:t> </w:t>
      </w:r>
      <w:r>
        <w:rPr>
          <w:rFonts w:ascii="LM Roman 8"/>
          <w:sz w:val="15"/>
        </w:rPr>
        <w:t>and</w:t>
      </w:r>
      <w:r>
        <w:rPr>
          <w:rFonts w:ascii="LM Roman 8"/>
          <w:spacing w:val="2"/>
          <w:sz w:val="15"/>
        </w:rPr>
        <w:t> </w:t>
      </w:r>
      <w:r>
        <w:rPr>
          <w:rFonts w:ascii="LM Roman 8"/>
          <w:sz w:val="15"/>
        </w:rPr>
        <w:t>F.</w:t>
      </w:r>
      <w:r>
        <w:rPr>
          <w:rFonts w:ascii="LM Roman 8"/>
          <w:spacing w:val="3"/>
          <w:sz w:val="15"/>
        </w:rPr>
        <w:t> </w:t>
      </w:r>
      <w:r>
        <w:rPr>
          <w:rFonts w:ascii="LM Roman 8"/>
          <w:sz w:val="15"/>
        </w:rPr>
        <w:t>Yan.</w:t>
      </w:r>
      <w:r>
        <w:rPr>
          <w:rFonts w:ascii="LM Roman 8"/>
          <w:spacing w:val="30"/>
          <w:sz w:val="15"/>
        </w:rPr>
        <w:t> </w:t>
      </w:r>
      <w:r>
        <w:rPr>
          <w:rFonts w:ascii="LM Roman 8"/>
          <w:sz w:val="15"/>
        </w:rPr>
        <w:t>Identifying</w:t>
      </w:r>
      <w:r>
        <w:rPr>
          <w:rFonts w:ascii="LM Roman 8"/>
          <w:spacing w:val="3"/>
          <w:sz w:val="15"/>
        </w:rPr>
        <w:t> </w:t>
      </w:r>
      <w:r>
        <w:rPr>
          <w:rFonts w:ascii="LM Roman 8"/>
          <w:sz w:val="15"/>
        </w:rPr>
        <w:t>medical</w:t>
      </w:r>
      <w:r>
        <w:rPr>
          <w:rFonts w:ascii="LM Roman 8"/>
          <w:spacing w:val="2"/>
          <w:sz w:val="15"/>
        </w:rPr>
        <w:t> </w:t>
      </w:r>
      <w:r>
        <w:rPr>
          <w:rFonts w:ascii="LM Roman 8"/>
          <w:sz w:val="15"/>
        </w:rPr>
        <w:t>diagnoses</w:t>
      </w:r>
      <w:r>
        <w:rPr>
          <w:rFonts w:ascii="LM Roman 8"/>
          <w:spacing w:val="3"/>
          <w:sz w:val="15"/>
        </w:rPr>
        <w:t> </w:t>
      </w:r>
      <w:r>
        <w:rPr>
          <w:rFonts w:ascii="LM Roman 8"/>
          <w:sz w:val="15"/>
        </w:rPr>
        <w:t>and</w:t>
      </w:r>
      <w:r>
        <w:rPr>
          <w:rFonts w:ascii="LM Roman 8"/>
          <w:spacing w:val="3"/>
          <w:sz w:val="15"/>
        </w:rPr>
        <w:t> </w:t>
      </w:r>
      <w:r>
        <w:rPr>
          <w:rFonts w:ascii="LM Roman 8"/>
          <w:sz w:val="15"/>
        </w:rPr>
        <w:t>treatable</w:t>
      </w:r>
      <w:r>
        <w:rPr>
          <w:rFonts w:ascii="LM Roman 8"/>
          <w:spacing w:val="2"/>
          <w:sz w:val="15"/>
        </w:rPr>
        <w:t> </w:t>
      </w:r>
      <w:r>
        <w:rPr>
          <w:rFonts w:ascii="LM Roman 8"/>
          <w:sz w:val="15"/>
        </w:rPr>
        <w:t>diseases</w:t>
      </w:r>
      <w:r>
        <w:rPr>
          <w:rFonts w:ascii="LM Roman 8"/>
          <w:spacing w:val="3"/>
          <w:sz w:val="15"/>
        </w:rPr>
        <w:t> </w:t>
      </w:r>
      <w:r>
        <w:rPr>
          <w:rFonts w:ascii="LM Roman 8"/>
          <w:sz w:val="15"/>
        </w:rPr>
        <w:t>by</w:t>
      </w:r>
      <w:r>
        <w:rPr>
          <w:rFonts w:ascii="LM Roman 8"/>
          <w:spacing w:val="2"/>
          <w:sz w:val="15"/>
        </w:rPr>
        <w:t> </w:t>
      </w:r>
      <w:r>
        <w:rPr>
          <w:rFonts w:ascii="LM Roman 8"/>
          <w:sz w:val="15"/>
        </w:rPr>
        <w:t>image-based</w:t>
      </w:r>
      <w:r>
        <w:rPr>
          <w:rFonts w:ascii="LM Roman 8"/>
          <w:spacing w:val="3"/>
          <w:sz w:val="15"/>
        </w:rPr>
        <w:t> </w:t>
      </w:r>
      <w:r>
        <w:rPr>
          <w:rFonts w:ascii="LM Roman 8"/>
          <w:sz w:val="15"/>
        </w:rPr>
        <w:t>deep</w:t>
      </w:r>
      <w:r>
        <w:rPr>
          <w:rFonts w:ascii="LM Roman 8"/>
          <w:spacing w:val="3"/>
          <w:sz w:val="15"/>
        </w:rPr>
        <w:t> </w:t>
      </w:r>
      <w:r>
        <w:rPr>
          <w:rFonts w:ascii="LM Roman 8"/>
          <w:spacing w:val="-2"/>
          <w:sz w:val="15"/>
        </w:rPr>
        <w:t>learning.</w:t>
      </w:r>
    </w:p>
    <w:p>
      <w:pPr>
        <w:spacing w:line="180" w:lineRule="exact" w:before="0"/>
        <w:ind w:left="422" w:right="0" w:firstLine="0"/>
        <w:jc w:val="left"/>
        <w:rPr>
          <w:rFonts w:ascii="LM Roman 8" w:hAnsi="LM Roman 8"/>
          <w:sz w:val="15"/>
        </w:rPr>
      </w:pPr>
      <w:r>
        <w:rPr>
          <w:rFonts w:ascii="LM Roman 8" w:hAnsi="LM Roman 8"/>
          <w:i/>
          <w:sz w:val="15"/>
        </w:rPr>
        <w:t>Cell</w:t>
      </w:r>
      <w:r>
        <w:rPr>
          <w:rFonts w:ascii="LM Roman 8" w:hAnsi="LM Roman 8"/>
          <w:sz w:val="15"/>
        </w:rPr>
        <w:t>,</w:t>
      </w:r>
      <w:r>
        <w:rPr>
          <w:rFonts w:ascii="LM Roman 8" w:hAnsi="LM Roman 8"/>
          <w:spacing w:val="27"/>
          <w:sz w:val="15"/>
        </w:rPr>
        <w:t> </w:t>
      </w:r>
      <w:r>
        <w:rPr>
          <w:rFonts w:ascii="LM Roman 8" w:hAnsi="LM Roman 8"/>
          <w:sz w:val="15"/>
        </w:rPr>
        <w:t>172(5):1122–1131,</w:t>
      </w:r>
      <w:r>
        <w:rPr>
          <w:rFonts w:ascii="LM Roman 8" w:hAnsi="LM Roman 8"/>
          <w:spacing w:val="28"/>
          <w:sz w:val="15"/>
        </w:rPr>
        <w:t> </w:t>
      </w:r>
      <w:r>
        <w:rPr>
          <w:rFonts w:ascii="LM Roman 8" w:hAnsi="LM Roman 8"/>
          <w:spacing w:val="-2"/>
          <w:sz w:val="15"/>
        </w:rPr>
        <w:t>2018.</w:t>
      </w:r>
    </w:p>
    <w:p>
      <w:pPr>
        <w:pStyle w:val="ListParagraph"/>
        <w:numPr>
          <w:ilvl w:val="0"/>
          <w:numId w:val="3"/>
        </w:numPr>
        <w:tabs>
          <w:tab w:pos="422" w:val="left" w:leader="none"/>
        </w:tabs>
        <w:spacing w:line="165" w:lineRule="auto" w:before="185" w:after="0"/>
        <w:ind w:left="422" w:right="220" w:hanging="314"/>
        <w:jc w:val="both"/>
        <w:rPr>
          <w:sz w:val="15"/>
        </w:rPr>
      </w:pPr>
      <w:bookmarkStart w:name="_bookmark34" w:id="45"/>
      <w:bookmarkEnd w:id="45"/>
      <w:r>
        <w:rPr/>
      </w:r>
      <w:r>
        <w:rPr>
          <w:w w:val="105"/>
          <w:sz w:val="15"/>
        </w:rPr>
        <w:t>Evelina</w:t>
      </w:r>
      <w:r>
        <w:rPr>
          <w:w w:val="105"/>
          <w:sz w:val="15"/>
        </w:rPr>
        <w:t> Lamma,</w:t>
      </w:r>
      <w:r>
        <w:rPr>
          <w:w w:val="105"/>
          <w:sz w:val="15"/>
        </w:rPr>
        <w:t> L</w:t>
      </w:r>
      <w:r>
        <w:rPr>
          <w:w w:val="105"/>
          <w:sz w:val="15"/>
        </w:rPr>
        <w:t> Maestrami, Paola Mello,</w:t>
      </w:r>
      <w:r>
        <w:rPr>
          <w:w w:val="105"/>
          <w:sz w:val="15"/>
        </w:rPr>
        <w:t> Fabrizio</w:t>
      </w:r>
      <w:r>
        <w:rPr>
          <w:w w:val="105"/>
          <w:sz w:val="15"/>
        </w:rPr>
        <w:t> Riguzzi, and</w:t>
      </w:r>
      <w:r>
        <w:rPr>
          <w:w w:val="105"/>
          <w:sz w:val="15"/>
        </w:rPr>
        <w:t> Sergio</w:t>
      </w:r>
      <w:r>
        <w:rPr>
          <w:w w:val="105"/>
          <w:sz w:val="15"/>
        </w:rPr>
        <w:t> Storari.</w:t>
      </w:r>
      <w:r>
        <w:rPr>
          <w:spacing w:val="40"/>
          <w:w w:val="105"/>
          <w:sz w:val="15"/>
        </w:rPr>
        <w:t> </w:t>
      </w:r>
      <w:r>
        <w:rPr>
          <w:w w:val="105"/>
          <w:sz w:val="15"/>
        </w:rPr>
        <w:t>Rule-based programming for building expert systems: A comparison in the microbiological data validation and surveillance</w:t>
      </w:r>
      <w:r>
        <w:rPr>
          <w:spacing w:val="-3"/>
          <w:w w:val="105"/>
          <w:sz w:val="15"/>
        </w:rPr>
        <w:t> </w:t>
      </w:r>
      <w:r>
        <w:rPr>
          <w:w w:val="105"/>
          <w:sz w:val="15"/>
        </w:rPr>
        <w:t>domain. </w:t>
      </w:r>
      <w:r>
        <w:rPr>
          <w:i/>
          <w:w w:val="105"/>
          <w:sz w:val="15"/>
        </w:rPr>
        <w:t>Electronic</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Theoretical</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3"/>
          <w:w w:val="105"/>
          <w:sz w:val="15"/>
        </w:rPr>
        <w:t> </w:t>
      </w:r>
      <w:r>
        <w:rPr>
          <w:w w:val="105"/>
          <w:sz w:val="15"/>
        </w:rPr>
        <w:t>59(4):397–411,</w:t>
      </w:r>
      <w:r>
        <w:rPr>
          <w:spacing w:val="-3"/>
          <w:w w:val="105"/>
          <w:sz w:val="15"/>
        </w:rPr>
        <w:t> </w:t>
      </w:r>
      <w:r>
        <w:rPr>
          <w:w w:val="105"/>
          <w:sz w:val="15"/>
        </w:rPr>
        <w:t>2001.</w:t>
      </w:r>
    </w:p>
    <w:p>
      <w:pPr>
        <w:pStyle w:val="ListParagraph"/>
        <w:numPr>
          <w:ilvl w:val="0"/>
          <w:numId w:val="3"/>
        </w:numPr>
        <w:tabs>
          <w:tab w:pos="422" w:val="left" w:leader="none"/>
        </w:tabs>
        <w:spacing w:line="165" w:lineRule="auto" w:before="201" w:after="0"/>
        <w:ind w:left="422" w:right="220" w:hanging="314"/>
        <w:jc w:val="both"/>
        <w:rPr>
          <w:sz w:val="15"/>
        </w:rPr>
      </w:pPr>
      <w:r>
        <w:rPr>
          <w:w w:val="105"/>
          <w:sz w:val="15"/>
        </w:rPr>
        <w:t>M.</w:t>
      </w:r>
      <w:r>
        <w:rPr>
          <w:w w:val="105"/>
          <w:sz w:val="15"/>
        </w:rPr>
        <w:t> Li</w:t>
      </w:r>
      <w:r>
        <w:rPr>
          <w:w w:val="105"/>
          <w:sz w:val="15"/>
        </w:rPr>
        <w:t> and</w:t>
      </w:r>
      <w:r>
        <w:rPr>
          <w:w w:val="105"/>
          <w:sz w:val="15"/>
        </w:rPr>
        <w:t> Z.H.</w:t>
      </w:r>
      <w:r>
        <w:rPr>
          <w:w w:val="105"/>
          <w:sz w:val="15"/>
        </w:rPr>
        <w:t> Zhou.</w:t>
      </w:r>
      <w:r>
        <w:rPr>
          <w:spacing w:val="40"/>
          <w:w w:val="105"/>
          <w:sz w:val="15"/>
        </w:rPr>
        <w:t> </w:t>
      </w:r>
      <w:r>
        <w:rPr>
          <w:w w:val="105"/>
          <w:sz w:val="15"/>
        </w:rPr>
        <w:t>Improve</w:t>
      </w:r>
      <w:r>
        <w:rPr>
          <w:w w:val="105"/>
          <w:sz w:val="15"/>
        </w:rPr>
        <w:t> computer-aided</w:t>
      </w:r>
      <w:r>
        <w:rPr>
          <w:w w:val="105"/>
          <w:sz w:val="15"/>
        </w:rPr>
        <w:t> diagnosis</w:t>
      </w:r>
      <w:r>
        <w:rPr>
          <w:w w:val="105"/>
          <w:sz w:val="15"/>
        </w:rPr>
        <w:t> with</w:t>
      </w:r>
      <w:r>
        <w:rPr>
          <w:w w:val="105"/>
          <w:sz w:val="15"/>
        </w:rPr>
        <w:t> machine</w:t>
      </w:r>
      <w:r>
        <w:rPr>
          <w:w w:val="105"/>
          <w:sz w:val="15"/>
        </w:rPr>
        <w:t> learning</w:t>
      </w:r>
      <w:r>
        <w:rPr>
          <w:w w:val="105"/>
          <w:sz w:val="15"/>
        </w:rPr>
        <w:t> techniques</w:t>
      </w:r>
      <w:r>
        <w:rPr>
          <w:w w:val="105"/>
          <w:sz w:val="15"/>
        </w:rPr>
        <w:t> using undiagnosed</w:t>
      </w:r>
      <w:r>
        <w:rPr>
          <w:spacing w:val="-1"/>
          <w:w w:val="105"/>
          <w:sz w:val="15"/>
        </w:rPr>
        <w:t> </w:t>
      </w:r>
      <w:r>
        <w:rPr>
          <w:w w:val="105"/>
          <w:sz w:val="15"/>
        </w:rPr>
        <w:t>samples.</w:t>
      </w:r>
      <w:r>
        <w:rPr>
          <w:spacing w:val="38"/>
          <w:w w:val="105"/>
          <w:sz w:val="15"/>
        </w:rPr>
        <w:t> </w:t>
      </w:r>
      <w:r>
        <w:rPr>
          <w:i/>
          <w:w w:val="105"/>
          <w:sz w:val="15"/>
        </w:rPr>
        <w:t>IEEE</w:t>
      </w:r>
      <w:r>
        <w:rPr>
          <w:i/>
          <w:spacing w:val="-3"/>
          <w:w w:val="105"/>
          <w:sz w:val="15"/>
        </w:rPr>
        <w:t> </w:t>
      </w:r>
      <w:r>
        <w:rPr>
          <w:i/>
          <w:w w:val="105"/>
          <w:sz w:val="15"/>
        </w:rPr>
        <w:t>Transactions</w:t>
      </w:r>
      <w:r>
        <w:rPr>
          <w:i/>
          <w:spacing w:val="-3"/>
          <w:w w:val="105"/>
          <w:sz w:val="15"/>
        </w:rPr>
        <w:t> </w:t>
      </w:r>
      <w:r>
        <w:rPr>
          <w:i/>
          <w:w w:val="105"/>
          <w:sz w:val="15"/>
        </w:rPr>
        <w:t>on</w:t>
      </w:r>
      <w:r>
        <w:rPr>
          <w:i/>
          <w:spacing w:val="-3"/>
          <w:w w:val="105"/>
          <w:sz w:val="15"/>
        </w:rPr>
        <w:t> </w:t>
      </w:r>
      <w:r>
        <w:rPr>
          <w:i/>
          <w:w w:val="105"/>
          <w:sz w:val="15"/>
        </w:rPr>
        <w:t>Systems,</w:t>
      </w:r>
      <w:r>
        <w:rPr>
          <w:i/>
          <w:spacing w:val="-3"/>
          <w:w w:val="105"/>
          <w:sz w:val="15"/>
        </w:rPr>
        <w:t> </w:t>
      </w:r>
      <w:r>
        <w:rPr>
          <w:i/>
          <w:w w:val="105"/>
          <w:sz w:val="15"/>
        </w:rPr>
        <w:t>Man,</w:t>
      </w:r>
      <w:r>
        <w:rPr>
          <w:i/>
          <w:spacing w:val="-3"/>
          <w:w w:val="105"/>
          <w:sz w:val="15"/>
        </w:rPr>
        <w:t> </w:t>
      </w:r>
      <w:r>
        <w:rPr>
          <w:i/>
          <w:w w:val="105"/>
          <w:sz w:val="15"/>
        </w:rPr>
        <w:t>and</w:t>
      </w:r>
      <w:r>
        <w:rPr>
          <w:i/>
          <w:spacing w:val="-3"/>
          <w:w w:val="105"/>
          <w:sz w:val="15"/>
        </w:rPr>
        <w:t> </w:t>
      </w:r>
      <w:r>
        <w:rPr>
          <w:i/>
          <w:w w:val="105"/>
          <w:sz w:val="15"/>
        </w:rPr>
        <w:t>Cybernetics-Part</w:t>
      </w:r>
      <w:r>
        <w:rPr>
          <w:i/>
          <w:spacing w:val="-3"/>
          <w:w w:val="105"/>
          <w:sz w:val="15"/>
        </w:rPr>
        <w:t> </w:t>
      </w:r>
      <w:r>
        <w:rPr>
          <w:i/>
          <w:w w:val="105"/>
          <w:sz w:val="15"/>
        </w:rPr>
        <w:t>A:</w:t>
      </w:r>
      <w:r>
        <w:rPr>
          <w:i/>
          <w:spacing w:val="-3"/>
          <w:w w:val="105"/>
          <w:sz w:val="15"/>
        </w:rPr>
        <w:t> </w:t>
      </w:r>
      <w:r>
        <w:rPr>
          <w:i/>
          <w:w w:val="105"/>
          <w:sz w:val="15"/>
        </w:rPr>
        <w:t>Systems</w:t>
      </w:r>
      <w:r>
        <w:rPr>
          <w:i/>
          <w:spacing w:val="-3"/>
          <w:w w:val="105"/>
          <w:sz w:val="15"/>
        </w:rPr>
        <w:t> </w:t>
      </w:r>
      <w:r>
        <w:rPr>
          <w:i/>
          <w:w w:val="105"/>
          <w:sz w:val="15"/>
        </w:rPr>
        <w:t>and</w:t>
      </w:r>
      <w:r>
        <w:rPr>
          <w:i/>
          <w:w w:val="105"/>
          <w:sz w:val="15"/>
        </w:rPr>
        <w:t> Humans</w:t>
      </w:r>
      <w:r>
        <w:rPr>
          <w:w w:val="105"/>
          <w:sz w:val="15"/>
        </w:rPr>
        <w:t>, 37(6):1088–1098, 2007.</w:t>
      </w:r>
    </w:p>
    <w:p>
      <w:pPr>
        <w:pStyle w:val="ListParagraph"/>
        <w:numPr>
          <w:ilvl w:val="0"/>
          <w:numId w:val="3"/>
        </w:numPr>
        <w:tabs>
          <w:tab w:pos="422" w:val="left" w:leader="none"/>
        </w:tabs>
        <w:spacing w:line="196" w:lineRule="auto" w:before="178" w:after="0"/>
        <w:ind w:left="422" w:right="220" w:hanging="314"/>
        <w:jc w:val="both"/>
        <w:rPr>
          <w:sz w:val="15"/>
        </w:rPr>
      </w:pPr>
      <w:bookmarkStart w:name="_bookmark35" w:id="46"/>
      <w:bookmarkEnd w:id="46"/>
      <w:r>
        <w:rPr/>
      </w:r>
      <w:r>
        <w:rPr>
          <w:w w:val="105"/>
          <w:sz w:val="15"/>
        </w:rPr>
        <w:t>C.</w:t>
      </w:r>
      <w:r>
        <w:rPr>
          <w:w w:val="105"/>
          <w:sz w:val="15"/>
        </w:rPr>
        <w:t> Liu</w:t>
      </w:r>
      <w:r>
        <w:rPr>
          <w:w w:val="105"/>
          <w:sz w:val="15"/>
        </w:rPr>
        <w:t> and</w:t>
      </w:r>
      <w:r>
        <w:rPr>
          <w:w w:val="105"/>
          <w:sz w:val="15"/>
        </w:rPr>
        <w:t> P.C.</w:t>
      </w:r>
      <w:r>
        <w:rPr>
          <w:w w:val="105"/>
          <w:sz w:val="15"/>
        </w:rPr>
        <w:t> Yuen.</w:t>
      </w:r>
      <w:r>
        <w:rPr>
          <w:spacing w:val="40"/>
          <w:w w:val="105"/>
          <w:sz w:val="15"/>
        </w:rPr>
        <w:t> </w:t>
      </w:r>
      <w:r>
        <w:rPr>
          <w:w w:val="105"/>
          <w:sz w:val="15"/>
        </w:rPr>
        <w:t>A</w:t>
      </w:r>
      <w:r>
        <w:rPr>
          <w:w w:val="105"/>
          <w:sz w:val="15"/>
        </w:rPr>
        <w:t> boosted</w:t>
      </w:r>
      <w:r>
        <w:rPr>
          <w:w w:val="105"/>
          <w:sz w:val="15"/>
        </w:rPr>
        <w:t> co-training</w:t>
      </w:r>
      <w:r>
        <w:rPr>
          <w:w w:val="105"/>
          <w:sz w:val="15"/>
        </w:rPr>
        <w:t> algorithm</w:t>
      </w:r>
      <w:r>
        <w:rPr>
          <w:w w:val="105"/>
          <w:sz w:val="15"/>
        </w:rPr>
        <w:t> for</w:t>
      </w:r>
      <w:r>
        <w:rPr>
          <w:w w:val="105"/>
          <w:sz w:val="15"/>
        </w:rPr>
        <w:t> human</w:t>
      </w:r>
      <w:r>
        <w:rPr>
          <w:w w:val="105"/>
          <w:sz w:val="15"/>
        </w:rPr>
        <w:t> action</w:t>
      </w:r>
      <w:r>
        <w:rPr>
          <w:w w:val="105"/>
          <w:sz w:val="15"/>
        </w:rPr>
        <w:t> recognition.</w:t>
      </w:r>
      <w:r>
        <w:rPr>
          <w:spacing w:val="40"/>
          <w:w w:val="105"/>
          <w:sz w:val="15"/>
        </w:rPr>
        <w:t> </w:t>
      </w:r>
      <w:r>
        <w:rPr>
          <w:i/>
          <w:w w:val="105"/>
          <w:sz w:val="15"/>
        </w:rPr>
        <w:t>IEEE</w:t>
      </w:r>
      <w:r>
        <w:rPr>
          <w:i/>
          <w:w w:val="105"/>
          <w:sz w:val="15"/>
        </w:rPr>
        <w:t> Transactions</w:t>
      </w:r>
      <w:r>
        <w:rPr>
          <w:i/>
          <w:spacing w:val="-4"/>
          <w:w w:val="105"/>
          <w:sz w:val="15"/>
        </w:rPr>
        <w:t> </w:t>
      </w:r>
      <w:r>
        <w:rPr>
          <w:i/>
          <w:w w:val="105"/>
          <w:sz w:val="15"/>
        </w:rPr>
        <w:t>on</w:t>
      </w:r>
      <w:r>
        <w:rPr>
          <w:i/>
          <w:spacing w:val="-4"/>
          <w:w w:val="105"/>
          <w:sz w:val="15"/>
        </w:rPr>
        <w:t> </w:t>
      </w:r>
      <w:r>
        <w:rPr>
          <w:i/>
          <w:w w:val="105"/>
          <w:sz w:val="15"/>
        </w:rPr>
        <w:t>Circuits</w:t>
      </w:r>
      <w:r>
        <w:rPr>
          <w:i/>
          <w:spacing w:val="-4"/>
          <w:w w:val="105"/>
          <w:sz w:val="15"/>
        </w:rPr>
        <w:t> </w:t>
      </w:r>
      <w:r>
        <w:rPr>
          <w:i/>
          <w:w w:val="105"/>
          <w:sz w:val="15"/>
        </w:rPr>
        <w:t>and</w:t>
      </w:r>
      <w:r>
        <w:rPr>
          <w:i/>
          <w:spacing w:val="-4"/>
          <w:w w:val="105"/>
          <w:sz w:val="15"/>
        </w:rPr>
        <w:t> </w:t>
      </w:r>
      <w:r>
        <w:rPr>
          <w:i/>
          <w:w w:val="105"/>
          <w:sz w:val="15"/>
        </w:rPr>
        <w:t>Systems</w:t>
      </w:r>
      <w:r>
        <w:rPr>
          <w:i/>
          <w:spacing w:val="-4"/>
          <w:w w:val="105"/>
          <w:sz w:val="15"/>
        </w:rPr>
        <w:t> </w:t>
      </w:r>
      <w:r>
        <w:rPr>
          <w:i/>
          <w:w w:val="105"/>
          <w:sz w:val="15"/>
        </w:rPr>
        <w:t>for</w:t>
      </w:r>
      <w:r>
        <w:rPr>
          <w:i/>
          <w:spacing w:val="-4"/>
          <w:w w:val="105"/>
          <w:sz w:val="15"/>
        </w:rPr>
        <w:t> </w:t>
      </w:r>
      <w:r>
        <w:rPr>
          <w:i/>
          <w:w w:val="105"/>
          <w:sz w:val="15"/>
        </w:rPr>
        <w:t>Video</w:t>
      </w:r>
      <w:r>
        <w:rPr>
          <w:i/>
          <w:spacing w:val="-4"/>
          <w:w w:val="105"/>
          <w:sz w:val="15"/>
        </w:rPr>
        <w:t> </w:t>
      </w:r>
      <w:r>
        <w:rPr>
          <w:i/>
          <w:w w:val="105"/>
          <w:sz w:val="15"/>
        </w:rPr>
        <w:t>Technology</w:t>
      </w:r>
      <w:r>
        <w:rPr>
          <w:w w:val="105"/>
          <w:sz w:val="15"/>
        </w:rPr>
        <w:t>,</w:t>
      </w:r>
      <w:r>
        <w:rPr>
          <w:spacing w:val="-4"/>
          <w:w w:val="105"/>
          <w:sz w:val="15"/>
        </w:rPr>
        <w:t> </w:t>
      </w:r>
      <w:r>
        <w:rPr>
          <w:w w:val="105"/>
          <w:sz w:val="15"/>
        </w:rPr>
        <w:t>21(9):1203–1213,</w:t>
      </w:r>
      <w:r>
        <w:rPr>
          <w:spacing w:val="-4"/>
          <w:w w:val="105"/>
          <w:sz w:val="15"/>
        </w:rPr>
        <w:t> </w:t>
      </w:r>
      <w:r>
        <w:rPr>
          <w:w w:val="105"/>
          <w:sz w:val="15"/>
        </w:rPr>
        <w:t>2011.</w:t>
      </w:r>
    </w:p>
    <w:p>
      <w:pPr>
        <w:pStyle w:val="ListParagraph"/>
        <w:numPr>
          <w:ilvl w:val="0"/>
          <w:numId w:val="3"/>
        </w:numPr>
        <w:tabs>
          <w:tab w:pos="420" w:val="left" w:leader="none"/>
          <w:tab w:pos="422" w:val="left" w:leader="none"/>
        </w:tabs>
        <w:spacing w:line="196" w:lineRule="auto" w:before="171" w:after="0"/>
        <w:ind w:left="422" w:right="220" w:hanging="314"/>
        <w:jc w:val="both"/>
        <w:rPr>
          <w:sz w:val="15"/>
        </w:rPr>
      </w:pPr>
      <w:bookmarkStart w:name="_bookmark36" w:id="47"/>
      <w:bookmarkEnd w:id="47"/>
      <w:r>
        <w:rPr/>
      </w:r>
      <w:r>
        <w:rPr>
          <w:w w:val="105"/>
          <w:sz w:val="15"/>
        </w:rPr>
        <w:t>I.E.</w:t>
      </w:r>
      <w:r>
        <w:rPr>
          <w:w w:val="105"/>
          <w:sz w:val="15"/>
        </w:rPr>
        <w:t> Livieris.</w:t>
      </w:r>
      <w:r>
        <w:rPr>
          <w:spacing w:val="40"/>
          <w:w w:val="105"/>
          <w:sz w:val="15"/>
        </w:rPr>
        <w:t> </w:t>
      </w:r>
      <w:r>
        <w:rPr>
          <w:w w:val="105"/>
          <w:sz w:val="15"/>
        </w:rPr>
        <w:t>A</w:t>
      </w:r>
      <w:r>
        <w:rPr>
          <w:w w:val="105"/>
          <w:sz w:val="15"/>
        </w:rPr>
        <w:t> new</w:t>
      </w:r>
      <w:r>
        <w:rPr>
          <w:w w:val="105"/>
          <w:sz w:val="15"/>
        </w:rPr>
        <w:t> ensemble</w:t>
      </w:r>
      <w:r>
        <w:rPr>
          <w:w w:val="105"/>
          <w:sz w:val="15"/>
        </w:rPr>
        <w:t> self-labeled</w:t>
      </w:r>
      <w:r>
        <w:rPr>
          <w:w w:val="105"/>
          <w:sz w:val="15"/>
        </w:rPr>
        <w:t> semi-supervised</w:t>
      </w:r>
      <w:r>
        <w:rPr>
          <w:w w:val="105"/>
          <w:sz w:val="15"/>
        </w:rPr>
        <w:t> algorithm.</w:t>
      </w:r>
      <w:r>
        <w:rPr>
          <w:spacing w:val="40"/>
          <w:w w:val="105"/>
          <w:sz w:val="15"/>
        </w:rPr>
        <w:t> </w:t>
      </w:r>
      <w:r>
        <w:rPr>
          <w:i/>
          <w:w w:val="105"/>
          <w:sz w:val="15"/>
        </w:rPr>
        <w:t>Informatica</w:t>
      </w:r>
      <w:r>
        <w:rPr>
          <w:w w:val="105"/>
          <w:sz w:val="15"/>
        </w:rPr>
        <w:t>,</w:t>
      </w:r>
      <w:r>
        <w:rPr>
          <w:w w:val="105"/>
          <w:sz w:val="15"/>
        </w:rPr>
        <w:t> (accepted</w:t>
      </w:r>
      <w:r>
        <w:rPr>
          <w:w w:val="105"/>
          <w:sz w:val="15"/>
        </w:rPr>
        <w:t> for publication), 2018.</w:t>
      </w:r>
    </w:p>
    <w:p>
      <w:pPr>
        <w:pStyle w:val="ListParagraph"/>
        <w:numPr>
          <w:ilvl w:val="0"/>
          <w:numId w:val="3"/>
        </w:numPr>
        <w:tabs>
          <w:tab w:pos="422" w:val="left" w:leader="none"/>
        </w:tabs>
        <w:spacing w:line="165" w:lineRule="auto" w:before="194" w:after="0"/>
        <w:ind w:left="422" w:right="220" w:hanging="314"/>
        <w:jc w:val="both"/>
        <w:rPr>
          <w:sz w:val="15"/>
        </w:rPr>
      </w:pPr>
      <w:bookmarkStart w:name="_bookmark37" w:id="48"/>
      <w:bookmarkEnd w:id="48"/>
      <w:r>
        <w:rPr/>
      </w:r>
      <w:r>
        <w:rPr>
          <w:w w:val="105"/>
          <w:sz w:val="15"/>
        </w:rPr>
        <w:t>I.E. Livieris, K. Drakopoulou, V. Tampakas, T. Mikropoulos, and P. Pintelas.</w:t>
      </w:r>
      <w:r>
        <w:rPr>
          <w:spacing w:val="40"/>
          <w:w w:val="105"/>
          <w:sz w:val="15"/>
        </w:rPr>
        <w:t> </w:t>
      </w:r>
      <w:r>
        <w:rPr>
          <w:w w:val="105"/>
          <w:sz w:val="15"/>
        </w:rPr>
        <w:t>An ensemble-based </w:t>
      </w:r>
      <w:r>
        <w:rPr>
          <w:spacing w:val="-2"/>
          <w:w w:val="105"/>
          <w:sz w:val="15"/>
        </w:rPr>
        <w:t>semi-supervised</w:t>
      </w:r>
      <w:r>
        <w:rPr>
          <w:spacing w:val="-9"/>
          <w:w w:val="105"/>
          <w:sz w:val="15"/>
        </w:rPr>
        <w:t> </w:t>
      </w:r>
      <w:r>
        <w:rPr>
          <w:spacing w:val="-2"/>
          <w:w w:val="105"/>
          <w:sz w:val="15"/>
        </w:rPr>
        <w:t>approach</w:t>
      </w:r>
      <w:r>
        <w:rPr>
          <w:spacing w:val="-9"/>
          <w:w w:val="105"/>
          <w:sz w:val="15"/>
        </w:rPr>
        <w:t> </w:t>
      </w:r>
      <w:r>
        <w:rPr>
          <w:spacing w:val="-2"/>
          <w:w w:val="105"/>
          <w:sz w:val="15"/>
        </w:rPr>
        <w:t>for</w:t>
      </w:r>
      <w:r>
        <w:rPr>
          <w:spacing w:val="-9"/>
          <w:w w:val="105"/>
          <w:sz w:val="15"/>
        </w:rPr>
        <w:t> </w:t>
      </w:r>
      <w:r>
        <w:rPr>
          <w:spacing w:val="-2"/>
          <w:w w:val="105"/>
          <w:sz w:val="15"/>
        </w:rPr>
        <w:t>predicting</w:t>
      </w:r>
      <w:r>
        <w:rPr>
          <w:spacing w:val="-9"/>
          <w:w w:val="105"/>
          <w:sz w:val="15"/>
        </w:rPr>
        <w:t> </w:t>
      </w:r>
      <w:r>
        <w:rPr>
          <w:spacing w:val="-2"/>
          <w:w w:val="105"/>
          <w:sz w:val="15"/>
        </w:rPr>
        <w:t>students’</w:t>
      </w:r>
      <w:r>
        <w:rPr>
          <w:spacing w:val="-9"/>
          <w:w w:val="105"/>
          <w:sz w:val="15"/>
        </w:rPr>
        <w:t> </w:t>
      </w:r>
      <w:r>
        <w:rPr>
          <w:spacing w:val="-2"/>
          <w:w w:val="105"/>
          <w:sz w:val="15"/>
        </w:rPr>
        <w:t>performance.</w:t>
      </w:r>
      <w:r>
        <w:rPr>
          <w:spacing w:val="13"/>
          <w:w w:val="105"/>
          <w:sz w:val="15"/>
        </w:rPr>
        <w:t> </w:t>
      </w:r>
      <w:r>
        <w:rPr>
          <w:spacing w:val="-2"/>
          <w:w w:val="105"/>
          <w:sz w:val="15"/>
        </w:rPr>
        <w:t>In</w:t>
      </w:r>
      <w:r>
        <w:rPr>
          <w:spacing w:val="-9"/>
          <w:w w:val="105"/>
          <w:sz w:val="15"/>
        </w:rPr>
        <w:t> </w:t>
      </w:r>
      <w:r>
        <w:rPr>
          <w:i/>
          <w:spacing w:val="-2"/>
          <w:w w:val="105"/>
          <w:sz w:val="15"/>
        </w:rPr>
        <w:t>Research</w:t>
      </w:r>
      <w:r>
        <w:rPr>
          <w:i/>
          <w:spacing w:val="-8"/>
          <w:w w:val="105"/>
          <w:sz w:val="15"/>
        </w:rPr>
        <w:t> </w:t>
      </w:r>
      <w:r>
        <w:rPr>
          <w:i/>
          <w:spacing w:val="-2"/>
          <w:w w:val="105"/>
          <w:sz w:val="15"/>
        </w:rPr>
        <w:t>on</w:t>
      </w:r>
      <w:r>
        <w:rPr>
          <w:i/>
          <w:spacing w:val="-8"/>
          <w:w w:val="105"/>
          <w:sz w:val="15"/>
        </w:rPr>
        <w:t> </w:t>
      </w:r>
      <w:r>
        <w:rPr>
          <w:i/>
          <w:spacing w:val="-2"/>
          <w:w w:val="105"/>
          <w:sz w:val="15"/>
        </w:rPr>
        <w:t>e-Learning</w:t>
      </w:r>
      <w:r>
        <w:rPr>
          <w:i/>
          <w:spacing w:val="-8"/>
          <w:w w:val="105"/>
          <w:sz w:val="15"/>
        </w:rPr>
        <w:t> </w:t>
      </w:r>
      <w:r>
        <w:rPr>
          <w:i/>
          <w:spacing w:val="-2"/>
          <w:w w:val="105"/>
          <w:sz w:val="15"/>
        </w:rPr>
        <w:t>and</w:t>
      </w:r>
      <w:r>
        <w:rPr>
          <w:i/>
          <w:spacing w:val="-8"/>
          <w:w w:val="105"/>
          <w:sz w:val="15"/>
        </w:rPr>
        <w:t> </w:t>
      </w:r>
      <w:r>
        <w:rPr>
          <w:i/>
          <w:spacing w:val="-2"/>
          <w:w w:val="105"/>
          <w:sz w:val="15"/>
        </w:rPr>
        <w:t>ICT</w:t>
      </w:r>
      <w:r>
        <w:rPr>
          <w:i/>
          <w:spacing w:val="-8"/>
          <w:w w:val="105"/>
          <w:sz w:val="15"/>
        </w:rPr>
        <w:t> </w:t>
      </w:r>
      <w:r>
        <w:rPr>
          <w:i/>
          <w:spacing w:val="-2"/>
          <w:w w:val="105"/>
          <w:sz w:val="15"/>
        </w:rPr>
        <w:t>in</w:t>
      </w:r>
      <w:r>
        <w:rPr>
          <w:i/>
          <w:spacing w:val="-2"/>
          <w:w w:val="105"/>
          <w:sz w:val="15"/>
        </w:rPr>
        <w:t> </w:t>
      </w:r>
      <w:r>
        <w:rPr>
          <w:i/>
          <w:w w:val="105"/>
          <w:sz w:val="15"/>
        </w:rPr>
        <w:t>education</w:t>
      </w:r>
      <w:r>
        <w:rPr>
          <w:w w:val="105"/>
          <w:sz w:val="15"/>
        </w:rPr>
        <w:t>. Elsevier, 2018.</w:t>
      </w:r>
    </w:p>
    <w:p>
      <w:pPr>
        <w:pStyle w:val="ListParagraph"/>
        <w:numPr>
          <w:ilvl w:val="0"/>
          <w:numId w:val="3"/>
        </w:numPr>
        <w:tabs>
          <w:tab w:pos="422" w:val="left" w:leader="none"/>
        </w:tabs>
        <w:spacing w:line="165" w:lineRule="auto" w:before="173" w:after="0"/>
        <w:ind w:left="422" w:right="218" w:hanging="314"/>
        <w:jc w:val="both"/>
        <w:rPr>
          <w:sz w:val="15"/>
        </w:rPr>
      </w:pPr>
      <w:bookmarkStart w:name="_bookmark38" w:id="49"/>
      <w:bookmarkEnd w:id="49"/>
      <w:r>
        <w:rPr/>
      </w:r>
      <w:r>
        <w:rPr>
          <w:w w:val="105"/>
          <w:sz w:val="15"/>
        </w:rPr>
        <w:t>I.E.</w:t>
      </w:r>
      <w:r>
        <w:rPr>
          <w:spacing w:val="-3"/>
          <w:w w:val="105"/>
          <w:sz w:val="15"/>
        </w:rPr>
        <w:t> </w:t>
      </w:r>
      <w:r>
        <w:rPr>
          <w:w w:val="105"/>
          <w:sz w:val="15"/>
        </w:rPr>
        <w:t>Livieris,</w:t>
      </w:r>
      <w:r>
        <w:rPr>
          <w:spacing w:val="-3"/>
          <w:w w:val="105"/>
          <w:sz w:val="15"/>
        </w:rPr>
        <w:t> </w:t>
      </w:r>
      <w:r>
        <w:rPr>
          <w:w w:val="105"/>
          <w:sz w:val="15"/>
        </w:rPr>
        <w:t>K.</w:t>
      </w:r>
      <w:r>
        <w:rPr>
          <w:spacing w:val="-3"/>
          <w:w w:val="105"/>
          <w:sz w:val="15"/>
        </w:rPr>
        <w:t> </w:t>
      </w:r>
      <w:r>
        <w:rPr>
          <w:w w:val="105"/>
          <w:sz w:val="15"/>
        </w:rPr>
        <w:t>Drakopoulou,</w:t>
      </w:r>
      <w:r>
        <w:rPr>
          <w:spacing w:val="-3"/>
          <w:w w:val="105"/>
          <w:sz w:val="15"/>
        </w:rPr>
        <w:t> </w:t>
      </w:r>
      <w:r>
        <w:rPr>
          <w:w w:val="105"/>
          <w:sz w:val="15"/>
        </w:rPr>
        <w:t>V.</w:t>
      </w:r>
      <w:r>
        <w:rPr>
          <w:spacing w:val="-3"/>
          <w:w w:val="105"/>
          <w:sz w:val="15"/>
        </w:rPr>
        <w:t> </w:t>
      </w:r>
      <w:r>
        <w:rPr>
          <w:w w:val="105"/>
          <w:sz w:val="15"/>
        </w:rPr>
        <w:t>Tampakas,</w:t>
      </w:r>
      <w:r>
        <w:rPr>
          <w:spacing w:val="-3"/>
          <w:w w:val="105"/>
          <w:sz w:val="15"/>
        </w:rPr>
        <w:t> </w:t>
      </w:r>
      <w:r>
        <w:rPr>
          <w:w w:val="105"/>
          <w:sz w:val="15"/>
        </w:rPr>
        <w:t>T.</w:t>
      </w:r>
      <w:r>
        <w:rPr>
          <w:spacing w:val="-3"/>
          <w:w w:val="105"/>
          <w:sz w:val="15"/>
        </w:rPr>
        <w:t> </w:t>
      </w:r>
      <w:r>
        <w:rPr>
          <w:w w:val="105"/>
          <w:sz w:val="15"/>
        </w:rPr>
        <w:t>Mikropoulos,</w:t>
      </w:r>
      <w:r>
        <w:rPr>
          <w:spacing w:val="-3"/>
          <w:w w:val="105"/>
          <w:sz w:val="15"/>
        </w:rPr>
        <w:t> </w:t>
      </w:r>
      <w:r>
        <w:rPr>
          <w:w w:val="105"/>
          <w:sz w:val="15"/>
        </w:rPr>
        <w:t>and</w:t>
      </w:r>
      <w:r>
        <w:rPr>
          <w:spacing w:val="-3"/>
          <w:w w:val="105"/>
          <w:sz w:val="15"/>
        </w:rPr>
        <w:t> </w:t>
      </w:r>
      <w:r>
        <w:rPr>
          <w:w w:val="105"/>
          <w:sz w:val="15"/>
        </w:rPr>
        <w:t>P.</w:t>
      </w:r>
      <w:r>
        <w:rPr>
          <w:spacing w:val="-3"/>
          <w:w w:val="105"/>
          <w:sz w:val="15"/>
        </w:rPr>
        <w:t> </w:t>
      </w:r>
      <w:r>
        <w:rPr>
          <w:w w:val="105"/>
          <w:sz w:val="15"/>
        </w:rPr>
        <w:t>Pintelas.</w:t>
      </w:r>
      <w:r>
        <w:rPr>
          <w:spacing w:val="30"/>
          <w:w w:val="105"/>
          <w:sz w:val="15"/>
        </w:rPr>
        <w:t> </w:t>
      </w:r>
      <w:r>
        <w:rPr>
          <w:w w:val="105"/>
          <w:sz w:val="15"/>
        </w:rPr>
        <w:t>Predicting</w:t>
      </w:r>
      <w:r>
        <w:rPr>
          <w:spacing w:val="-3"/>
          <w:w w:val="105"/>
          <w:sz w:val="15"/>
        </w:rPr>
        <w:t> </w:t>
      </w:r>
      <w:r>
        <w:rPr>
          <w:w w:val="105"/>
          <w:sz w:val="15"/>
        </w:rPr>
        <w:t>secondary school students’ performance utilizing a semi-supervised learning approach.</w:t>
      </w:r>
      <w:r>
        <w:rPr>
          <w:spacing w:val="40"/>
          <w:w w:val="105"/>
          <w:sz w:val="15"/>
        </w:rPr>
        <w:t> </w:t>
      </w:r>
      <w:r>
        <w:rPr>
          <w:i/>
          <w:w w:val="105"/>
          <w:sz w:val="15"/>
        </w:rPr>
        <w:t>Journal of educational</w:t>
      </w:r>
      <w:r>
        <w:rPr>
          <w:i/>
          <w:w w:val="105"/>
          <w:sz w:val="15"/>
        </w:rPr>
        <w:t> computing research</w:t>
      </w:r>
      <w:r>
        <w:rPr>
          <w:w w:val="105"/>
          <w:sz w:val="15"/>
        </w:rPr>
        <w:t>, 2018.</w:t>
      </w:r>
    </w:p>
    <w:p>
      <w:pPr>
        <w:pStyle w:val="ListParagraph"/>
        <w:numPr>
          <w:ilvl w:val="0"/>
          <w:numId w:val="3"/>
        </w:numPr>
        <w:tabs>
          <w:tab w:pos="422" w:val="left" w:leader="none"/>
        </w:tabs>
        <w:spacing w:line="196" w:lineRule="auto" w:before="151" w:after="0"/>
        <w:ind w:left="422" w:right="220" w:hanging="314"/>
        <w:jc w:val="both"/>
        <w:rPr>
          <w:sz w:val="15"/>
        </w:rPr>
      </w:pPr>
      <w:bookmarkStart w:name="_bookmark39" w:id="50"/>
      <w:bookmarkEnd w:id="50"/>
      <w:r>
        <w:rPr/>
      </w:r>
      <w:r>
        <w:rPr>
          <w:w w:val="105"/>
          <w:sz w:val="15"/>
        </w:rPr>
        <w:t>I.E. Livieris, A. Kanavos, V. Tampakas, and P. Pintelas.</w:t>
      </w:r>
      <w:r>
        <w:rPr>
          <w:spacing w:val="40"/>
          <w:w w:val="105"/>
          <w:sz w:val="15"/>
        </w:rPr>
        <w:t> </w:t>
      </w:r>
      <w:r>
        <w:rPr>
          <w:w w:val="105"/>
          <w:sz w:val="15"/>
        </w:rPr>
        <w:t>An auto-adjustable semi-supervised self- </w:t>
      </w:r>
      <w:bookmarkStart w:name="_bookmark40" w:id="51"/>
      <w:bookmarkEnd w:id="51"/>
      <w:r>
        <w:rPr>
          <w:w w:val="105"/>
          <w:sz w:val="15"/>
        </w:rPr>
        <w:t>training</w:t>
      </w:r>
      <w:r>
        <w:rPr>
          <w:w w:val="105"/>
          <w:sz w:val="15"/>
        </w:rPr>
        <w:t> algorithm. </w:t>
      </w:r>
      <w:r>
        <w:rPr>
          <w:i/>
          <w:w w:val="105"/>
          <w:sz w:val="15"/>
        </w:rPr>
        <w:t>Algorithm</w:t>
      </w:r>
      <w:r>
        <w:rPr>
          <w:w w:val="105"/>
          <w:sz w:val="15"/>
        </w:rPr>
        <w:t>, 11(9), 2018.</w:t>
      </w:r>
    </w:p>
    <w:p>
      <w:pPr>
        <w:pStyle w:val="ListParagraph"/>
        <w:numPr>
          <w:ilvl w:val="0"/>
          <w:numId w:val="3"/>
        </w:numPr>
        <w:tabs>
          <w:tab w:pos="422" w:val="left" w:leader="none"/>
        </w:tabs>
        <w:spacing w:line="196" w:lineRule="auto" w:before="172" w:after="0"/>
        <w:ind w:left="422" w:right="220" w:hanging="314"/>
        <w:jc w:val="both"/>
        <w:rPr>
          <w:sz w:val="15"/>
        </w:rPr>
      </w:pPr>
      <w:r>
        <w:rPr>
          <w:spacing w:val="-2"/>
          <w:w w:val="105"/>
          <w:sz w:val="15"/>
        </w:rPr>
        <w:t>I.E.</w:t>
      </w:r>
      <w:r>
        <w:rPr>
          <w:spacing w:val="-9"/>
          <w:w w:val="105"/>
          <w:sz w:val="15"/>
        </w:rPr>
        <w:t> </w:t>
      </w:r>
      <w:r>
        <w:rPr>
          <w:spacing w:val="-2"/>
          <w:w w:val="105"/>
          <w:sz w:val="15"/>
        </w:rPr>
        <w:t>Livieris,</w:t>
      </w:r>
      <w:r>
        <w:rPr>
          <w:spacing w:val="-8"/>
          <w:w w:val="105"/>
          <w:sz w:val="15"/>
        </w:rPr>
        <w:t> </w:t>
      </w:r>
      <w:r>
        <w:rPr>
          <w:spacing w:val="-2"/>
          <w:w w:val="105"/>
          <w:sz w:val="15"/>
        </w:rPr>
        <w:t>A.</w:t>
      </w:r>
      <w:r>
        <w:rPr>
          <w:spacing w:val="-9"/>
          <w:w w:val="105"/>
          <w:sz w:val="15"/>
        </w:rPr>
        <w:t> </w:t>
      </w:r>
      <w:r>
        <w:rPr>
          <w:spacing w:val="-2"/>
          <w:w w:val="105"/>
          <w:sz w:val="15"/>
        </w:rPr>
        <w:t>Kanavos,</w:t>
      </w:r>
      <w:r>
        <w:rPr>
          <w:spacing w:val="-9"/>
          <w:w w:val="105"/>
          <w:sz w:val="15"/>
        </w:rPr>
        <w:t> </w:t>
      </w:r>
      <w:r>
        <w:rPr>
          <w:spacing w:val="-2"/>
          <w:w w:val="105"/>
          <w:sz w:val="15"/>
        </w:rPr>
        <w:t>V.</w:t>
      </w:r>
      <w:r>
        <w:rPr>
          <w:spacing w:val="-8"/>
          <w:w w:val="105"/>
          <w:sz w:val="15"/>
        </w:rPr>
        <w:t> </w:t>
      </w:r>
      <w:r>
        <w:rPr>
          <w:spacing w:val="-2"/>
          <w:w w:val="105"/>
          <w:sz w:val="15"/>
        </w:rPr>
        <w:t>Tampakas,</w:t>
      </w:r>
      <w:r>
        <w:rPr>
          <w:spacing w:val="-9"/>
          <w:w w:val="105"/>
          <w:sz w:val="15"/>
        </w:rPr>
        <w:t> </w:t>
      </w:r>
      <w:r>
        <w:rPr>
          <w:spacing w:val="-2"/>
          <w:w w:val="105"/>
          <w:sz w:val="15"/>
        </w:rPr>
        <w:t>and</w:t>
      </w:r>
      <w:r>
        <w:rPr>
          <w:spacing w:val="-9"/>
          <w:w w:val="105"/>
          <w:sz w:val="15"/>
        </w:rPr>
        <w:t> </w:t>
      </w:r>
      <w:r>
        <w:rPr>
          <w:spacing w:val="-2"/>
          <w:w w:val="105"/>
          <w:sz w:val="15"/>
        </w:rPr>
        <w:t>P.</w:t>
      </w:r>
      <w:r>
        <w:rPr>
          <w:spacing w:val="-9"/>
          <w:w w:val="105"/>
          <w:sz w:val="15"/>
        </w:rPr>
        <w:t> </w:t>
      </w:r>
      <w:r>
        <w:rPr>
          <w:spacing w:val="-2"/>
          <w:w w:val="105"/>
          <w:sz w:val="15"/>
        </w:rPr>
        <w:t>Pintelas.</w:t>
      </w:r>
      <w:r>
        <w:rPr>
          <w:spacing w:val="12"/>
          <w:w w:val="105"/>
          <w:sz w:val="15"/>
        </w:rPr>
        <w:t> </w:t>
      </w:r>
      <w:r>
        <w:rPr>
          <w:spacing w:val="-2"/>
          <w:w w:val="105"/>
          <w:sz w:val="15"/>
        </w:rPr>
        <w:t>An</w:t>
      </w:r>
      <w:r>
        <w:rPr>
          <w:spacing w:val="-8"/>
          <w:w w:val="105"/>
          <w:sz w:val="15"/>
        </w:rPr>
        <w:t> </w:t>
      </w:r>
      <w:r>
        <w:rPr>
          <w:spacing w:val="-2"/>
          <w:w w:val="105"/>
          <w:sz w:val="15"/>
        </w:rPr>
        <w:t>ensemble</w:t>
      </w:r>
      <w:r>
        <w:rPr>
          <w:spacing w:val="-8"/>
          <w:w w:val="105"/>
          <w:sz w:val="15"/>
        </w:rPr>
        <w:t> </w:t>
      </w:r>
      <w:r>
        <w:rPr>
          <w:spacing w:val="-2"/>
          <w:w w:val="105"/>
          <w:sz w:val="15"/>
        </w:rPr>
        <w:t>SSL</w:t>
      </w:r>
      <w:r>
        <w:rPr>
          <w:spacing w:val="-9"/>
          <w:w w:val="105"/>
          <w:sz w:val="15"/>
        </w:rPr>
        <w:t> </w:t>
      </w:r>
      <w:r>
        <w:rPr>
          <w:spacing w:val="-2"/>
          <w:w w:val="105"/>
          <w:sz w:val="15"/>
        </w:rPr>
        <w:t>algorithm</w:t>
      </w:r>
      <w:r>
        <w:rPr>
          <w:spacing w:val="-9"/>
          <w:w w:val="105"/>
          <w:sz w:val="15"/>
        </w:rPr>
        <w:t> </w:t>
      </w:r>
      <w:r>
        <w:rPr>
          <w:spacing w:val="-2"/>
          <w:w w:val="105"/>
          <w:sz w:val="15"/>
        </w:rPr>
        <w:t>for</w:t>
      </w:r>
      <w:r>
        <w:rPr>
          <w:spacing w:val="-9"/>
          <w:w w:val="105"/>
          <w:sz w:val="15"/>
        </w:rPr>
        <w:t> </w:t>
      </w:r>
      <w:r>
        <w:rPr>
          <w:spacing w:val="-2"/>
          <w:w w:val="105"/>
          <w:sz w:val="15"/>
        </w:rPr>
        <w:t>efficient</w:t>
      </w:r>
      <w:r>
        <w:rPr>
          <w:spacing w:val="-9"/>
          <w:w w:val="105"/>
          <w:sz w:val="15"/>
        </w:rPr>
        <w:t> </w:t>
      </w:r>
      <w:r>
        <w:rPr>
          <w:spacing w:val="-2"/>
          <w:w w:val="105"/>
          <w:sz w:val="15"/>
        </w:rPr>
        <w:t>chest </w:t>
      </w:r>
      <w:r>
        <w:rPr>
          <w:w w:val="105"/>
          <w:sz w:val="15"/>
        </w:rPr>
        <w:t>X-ray image classification. </w:t>
      </w:r>
      <w:r>
        <w:rPr>
          <w:i/>
          <w:w w:val="105"/>
          <w:sz w:val="15"/>
        </w:rPr>
        <w:t>Journal of Imaging</w:t>
      </w:r>
      <w:r>
        <w:rPr>
          <w:w w:val="105"/>
          <w:sz w:val="15"/>
        </w:rPr>
        <w:t>, 4(7), 2018.</w:t>
      </w:r>
    </w:p>
    <w:p>
      <w:pPr>
        <w:pStyle w:val="ListParagraph"/>
        <w:numPr>
          <w:ilvl w:val="0"/>
          <w:numId w:val="3"/>
        </w:numPr>
        <w:tabs>
          <w:tab w:pos="422" w:val="left" w:leader="none"/>
        </w:tabs>
        <w:spacing w:line="165" w:lineRule="auto" w:before="193" w:after="0"/>
        <w:ind w:left="422" w:right="220" w:hanging="314"/>
        <w:jc w:val="both"/>
        <w:rPr>
          <w:sz w:val="15"/>
        </w:rPr>
      </w:pPr>
      <w:bookmarkStart w:name="_bookmark41" w:id="52"/>
      <w:bookmarkEnd w:id="52"/>
      <w:r>
        <w:rPr/>
      </w:r>
      <w:r>
        <w:rPr>
          <w:w w:val="105"/>
          <w:sz w:val="15"/>
        </w:rPr>
        <w:t>A.</w:t>
      </w:r>
      <w:r>
        <w:rPr>
          <w:spacing w:val="-2"/>
          <w:w w:val="105"/>
          <w:sz w:val="15"/>
        </w:rPr>
        <w:t> </w:t>
      </w:r>
      <w:r>
        <w:rPr>
          <w:w w:val="105"/>
          <w:sz w:val="15"/>
        </w:rPr>
        <w:t>Mansoor,</w:t>
      </w:r>
      <w:r>
        <w:rPr>
          <w:spacing w:val="-2"/>
          <w:w w:val="105"/>
          <w:sz w:val="15"/>
        </w:rPr>
        <w:t> </w:t>
      </w:r>
      <w:r>
        <w:rPr>
          <w:w w:val="105"/>
          <w:sz w:val="15"/>
        </w:rPr>
        <w:t>U.</w:t>
      </w:r>
      <w:r>
        <w:rPr>
          <w:spacing w:val="-2"/>
          <w:w w:val="105"/>
          <w:sz w:val="15"/>
        </w:rPr>
        <w:t> </w:t>
      </w:r>
      <w:r>
        <w:rPr>
          <w:w w:val="105"/>
          <w:sz w:val="15"/>
        </w:rPr>
        <w:t>Bagci,</w:t>
      </w:r>
      <w:r>
        <w:rPr>
          <w:spacing w:val="-2"/>
          <w:w w:val="105"/>
          <w:sz w:val="15"/>
        </w:rPr>
        <w:t> </w:t>
      </w:r>
      <w:r>
        <w:rPr>
          <w:w w:val="105"/>
          <w:sz w:val="15"/>
        </w:rPr>
        <w:t>B.</w:t>
      </w:r>
      <w:r>
        <w:rPr>
          <w:spacing w:val="-2"/>
          <w:w w:val="105"/>
          <w:sz w:val="15"/>
        </w:rPr>
        <w:t> </w:t>
      </w:r>
      <w:r>
        <w:rPr>
          <w:w w:val="105"/>
          <w:sz w:val="15"/>
        </w:rPr>
        <w:t>Foster,</w:t>
      </w:r>
      <w:r>
        <w:rPr>
          <w:spacing w:val="-2"/>
          <w:w w:val="105"/>
          <w:sz w:val="15"/>
        </w:rPr>
        <w:t> </w:t>
      </w:r>
      <w:r>
        <w:rPr>
          <w:w w:val="105"/>
          <w:sz w:val="15"/>
        </w:rPr>
        <w:t>Z.</w:t>
      </w:r>
      <w:r>
        <w:rPr>
          <w:spacing w:val="-2"/>
          <w:w w:val="105"/>
          <w:sz w:val="15"/>
        </w:rPr>
        <w:t> </w:t>
      </w:r>
      <w:r>
        <w:rPr>
          <w:w w:val="105"/>
          <w:sz w:val="15"/>
        </w:rPr>
        <w:t>Xu,</w:t>
      </w:r>
      <w:r>
        <w:rPr>
          <w:spacing w:val="-2"/>
          <w:w w:val="105"/>
          <w:sz w:val="15"/>
        </w:rPr>
        <w:t> </w:t>
      </w:r>
      <w:r>
        <w:rPr>
          <w:w w:val="105"/>
          <w:sz w:val="15"/>
        </w:rPr>
        <w:t>G.Z.</w:t>
      </w:r>
      <w:r>
        <w:rPr>
          <w:spacing w:val="-2"/>
          <w:w w:val="105"/>
          <w:sz w:val="15"/>
        </w:rPr>
        <w:t> </w:t>
      </w:r>
      <w:r>
        <w:rPr>
          <w:w w:val="105"/>
          <w:sz w:val="15"/>
        </w:rPr>
        <w:t>Papadakis,</w:t>
      </w:r>
      <w:r>
        <w:rPr>
          <w:spacing w:val="-2"/>
          <w:w w:val="105"/>
          <w:sz w:val="15"/>
        </w:rPr>
        <w:t> </w:t>
      </w:r>
      <w:r>
        <w:rPr>
          <w:w w:val="105"/>
          <w:sz w:val="15"/>
        </w:rPr>
        <w:t>L.R.</w:t>
      </w:r>
      <w:r>
        <w:rPr>
          <w:spacing w:val="-2"/>
          <w:w w:val="105"/>
          <w:sz w:val="15"/>
        </w:rPr>
        <w:t> </w:t>
      </w:r>
      <w:r>
        <w:rPr>
          <w:w w:val="105"/>
          <w:sz w:val="15"/>
        </w:rPr>
        <w:t>Folio,</w:t>
      </w:r>
      <w:r>
        <w:rPr>
          <w:spacing w:val="-2"/>
          <w:w w:val="105"/>
          <w:sz w:val="15"/>
        </w:rPr>
        <w:t> </w:t>
      </w:r>
      <w:r>
        <w:rPr>
          <w:w w:val="105"/>
          <w:sz w:val="15"/>
        </w:rPr>
        <w:t>J.K.</w:t>
      </w:r>
      <w:r>
        <w:rPr>
          <w:spacing w:val="-2"/>
          <w:w w:val="105"/>
          <w:sz w:val="15"/>
        </w:rPr>
        <w:t> </w:t>
      </w:r>
      <w:r>
        <w:rPr>
          <w:w w:val="105"/>
          <w:sz w:val="15"/>
        </w:rPr>
        <w:t>Udupa,</w:t>
      </w:r>
      <w:r>
        <w:rPr>
          <w:spacing w:val="-2"/>
          <w:w w:val="105"/>
          <w:sz w:val="15"/>
        </w:rPr>
        <w:t> </w:t>
      </w:r>
      <w:r>
        <w:rPr>
          <w:w w:val="105"/>
          <w:sz w:val="15"/>
        </w:rPr>
        <w:t>and</w:t>
      </w:r>
      <w:r>
        <w:rPr>
          <w:spacing w:val="-2"/>
          <w:w w:val="105"/>
          <w:sz w:val="15"/>
        </w:rPr>
        <w:t> </w:t>
      </w:r>
      <w:r>
        <w:rPr>
          <w:w w:val="105"/>
          <w:sz w:val="15"/>
        </w:rPr>
        <w:t>D.J.</w:t>
      </w:r>
      <w:r>
        <w:rPr>
          <w:spacing w:val="-2"/>
          <w:w w:val="105"/>
          <w:sz w:val="15"/>
        </w:rPr>
        <w:t> </w:t>
      </w:r>
      <w:r>
        <w:rPr>
          <w:w w:val="105"/>
          <w:sz w:val="15"/>
        </w:rPr>
        <w:t>Mollura. Segmentation</w:t>
      </w:r>
      <w:r>
        <w:rPr>
          <w:spacing w:val="-14"/>
          <w:w w:val="105"/>
          <w:sz w:val="15"/>
        </w:rPr>
        <w:t> </w:t>
      </w:r>
      <w:r>
        <w:rPr>
          <w:w w:val="105"/>
          <w:sz w:val="15"/>
        </w:rPr>
        <w:t>and</w:t>
      </w:r>
      <w:r>
        <w:rPr>
          <w:spacing w:val="-14"/>
          <w:w w:val="105"/>
          <w:sz w:val="15"/>
        </w:rPr>
        <w:t> </w:t>
      </w:r>
      <w:r>
        <w:rPr>
          <w:w w:val="105"/>
          <w:sz w:val="15"/>
        </w:rPr>
        <w:t>image</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abnormal</w:t>
      </w:r>
      <w:r>
        <w:rPr>
          <w:spacing w:val="-14"/>
          <w:w w:val="105"/>
          <w:sz w:val="15"/>
        </w:rPr>
        <w:t> </w:t>
      </w:r>
      <w:r>
        <w:rPr>
          <w:w w:val="105"/>
          <w:sz w:val="15"/>
        </w:rPr>
        <w:t>lungs</w:t>
      </w:r>
      <w:r>
        <w:rPr>
          <w:spacing w:val="-14"/>
          <w:w w:val="105"/>
          <w:sz w:val="15"/>
        </w:rPr>
        <w:t> </w:t>
      </w:r>
      <w:r>
        <w:rPr>
          <w:w w:val="105"/>
          <w:sz w:val="15"/>
        </w:rPr>
        <w:t>at</w:t>
      </w:r>
      <w:r>
        <w:rPr>
          <w:spacing w:val="-14"/>
          <w:w w:val="105"/>
          <w:sz w:val="15"/>
        </w:rPr>
        <w:t> </w:t>
      </w:r>
      <w:r>
        <w:rPr>
          <w:w w:val="105"/>
          <w:sz w:val="15"/>
        </w:rPr>
        <w:t>CT:</w:t>
      </w:r>
      <w:r>
        <w:rPr>
          <w:spacing w:val="-14"/>
          <w:w w:val="105"/>
          <w:sz w:val="15"/>
        </w:rPr>
        <w:t> </w:t>
      </w:r>
      <w:r>
        <w:rPr>
          <w:w w:val="105"/>
          <w:sz w:val="15"/>
        </w:rPr>
        <w:t>current</w:t>
      </w:r>
      <w:r>
        <w:rPr>
          <w:spacing w:val="-14"/>
          <w:w w:val="105"/>
          <w:sz w:val="15"/>
        </w:rPr>
        <w:t> </w:t>
      </w:r>
      <w:r>
        <w:rPr>
          <w:w w:val="105"/>
          <w:sz w:val="15"/>
        </w:rPr>
        <w:t>approaches,</w:t>
      </w:r>
      <w:r>
        <w:rPr>
          <w:spacing w:val="-14"/>
          <w:w w:val="105"/>
          <w:sz w:val="15"/>
        </w:rPr>
        <w:t> </w:t>
      </w:r>
      <w:r>
        <w:rPr>
          <w:w w:val="105"/>
          <w:sz w:val="15"/>
        </w:rPr>
        <w:t>challenges,</w:t>
      </w:r>
      <w:r>
        <w:rPr>
          <w:spacing w:val="-14"/>
          <w:w w:val="105"/>
          <w:sz w:val="15"/>
        </w:rPr>
        <w:t> </w:t>
      </w:r>
      <w:r>
        <w:rPr>
          <w:w w:val="105"/>
          <w:sz w:val="15"/>
        </w:rPr>
        <w:t>and</w:t>
      </w:r>
      <w:r>
        <w:rPr>
          <w:spacing w:val="-14"/>
          <w:w w:val="105"/>
          <w:sz w:val="15"/>
        </w:rPr>
        <w:t> </w:t>
      </w:r>
      <w:r>
        <w:rPr>
          <w:w w:val="105"/>
          <w:sz w:val="15"/>
        </w:rPr>
        <w:t>future </w:t>
      </w:r>
      <w:bookmarkStart w:name="_bookmark42" w:id="53"/>
      <w:bookmarkEnd w:id="53"/>
      <w:r>
        <w:rPr>
          <w:w w:val="105"/>
          <w:sz w:val="15"/>
        </w:rPr>
        <w:t>trends.</w:t>
      </w:r>
      <w:r>
        <w:rPr>
          <w:w w:val="105"/>
          <w:sz w:val="15"/>
        </w:rPr>
        <w:t> </w:t>
      </w:r>
      <w:r>
        <w:rPr>
          <w:i/>
          <w:w w:val="105"/>
          <w:sz w:val="15"/>
        </w:rPr>
        <w:t>RadioGraphics</w:t>
      </w:r>
      <w:r>
        <w:rPr>
          <w:w w:val="105"/>
          <w:sz w:val="15"/>
        </w:rPr>
        <w:t>, 35(4):1056–1076, 2015.</w:t>
      </w:r>
    </w:p>
    <w:p>
      <w:pPr>
        <w:pStyle w:val="ListParagraph"/>
        <w:numPr>
          <w:ilvl w:val="0"/>
          <w:numId w:val="3"/>
        </w:numPr>
        <w:tabs>
          <w:tab w:pos="420" w:val="left" w:leader="none"/>
        </w:tabs>
        <w:spacing w:line="240" w:lineRule="auto" w:before="148" w:after="0"/>
        <w:ind w:left="420" w:right="0" w:hanging="312"/>
        <w:jc w:val="left"/>
        <w:rPr>
          <w:sz w:val="15"/>
        </w:rPr>
      </w:pPr>
      <w:bookmarkStart w:name="_bookmark43" w:id="54"/>
      <w:bookmarkEnd w:id="54"/>
      <w:r>
        <w:rPr/>
      </w:r>
      <w:r>
        <w:rPr>
          <w:spacing w:val="-2"/>
          <w:w w:val="105"/>
          <w:sz w:val="15"/>
        </w:rPr>
        <w:t>World</w:t>
      </w:r>
      <w:r>
        <w:rPr>
          <w:spacing w:val="-6"/>
          <w:w w:val="105"/>
          <w:sz w:val="15"/>
        </w:rPr>
        <w:t> </w:t>
      </w:r>
      <w:r>
        <w:rPr>
          <w:spacing w:val="-2"/>
          <w:w w:val="105"/>
          <w:sz w:val="15"/>
        </w:rPr>
        <w:t>Health</w:t>
      </w:r>
      <w:r>
        <w:rPr>
          <w:spacing w:val="-5"/>
          <w:w w:val="105"/>
          <w:sz w:val="15"/>
        </w:rPr>
        <w:t> </w:t>
      </w:r>
      <w:r>
        <w:rPr>
          <w:spacing w:val="-2"/>
          <w:w w:val="105"/>
          <w:sz w:val="15"/>
        </w:rPr>
        <w:t>Organization.</w:t>
      </w:r>
      <w:r>
        <w:rPr>
          <w:spacing w:val="12"/>
          <w:w w:val="105"/>
          <w:sz w:val="15"/>
        </w:rPr>
        <w:t> </w:t>
      </w:r>
      <w:r>
        <w:rPr>
          <w:i/>
          <w:spacing w:val="-2"/>
          <w:w w:val="105"/>
          <w:sz w:val="15"/>
        </w:rPr>
        <w:t>Global</w:t>
      </w:r>
      <w:r>
        <w:rPr>
          <w:i/>
          <w:spacing w:val="-6"/>
          <w:w w:val="105"/>
          <w:sz w:val="15"/>
        </w:rPr>
        <w:t> </w:t>
      </w:r>
      <w:r>
        <w:rPr>
          <w:i/>
          <w:spacing w:val="-2"/>
          <w:w w:val="105"/>
          <w:sz w:val="15"/>
        </w:rPr>
        <w:t>tuberculosis</w:t>
      </w:r>
      <w:r>
        <w:rPr>
          <w:i/>
          <w:spacing w:val="-6"/>
          <w:w w:val="105"/>
          <w:sz w:val="15"/>
        </w:rPr>
        <w:t> </w:t>
      </w:r>
      <w:r>
        <w:rPr>
          <w:i/>
          <w:spacing w:val="-2"/>
          <w:w w:val="105"/>
          <w:sz w:val="15"/>
        </w:rPr>
        <w:t>report</w:t>
      </w:r>
      <w:r>
        <w:rPr>
          <w:i/>
          <w:spacing w:val="-5"/>
          <w:w w:val="105"/>
          <w:sz w:val="15"/>
        </w:rPr>
        <w:t> </w:t>
      </w:r>
      <w:r>
        <w:rPr>
          <w:i/>
          <w:spacing w:val="-2"/>
          <w:w w:val="105"/>
          <w:sz w:val="15"/>
        </w:rPr>
        <w:t>2013</w:t>
      </w:r>
      <w:r>
        <w:rPr>
          <w:spacing w:val="-2"/>
          <w:w w:val="105"/>
          <w:sz w:val="15"/>
        </w:rPr>
        <w:t>.</w:t>
      </w:r>
      <w:r>
        <w:rPr>
          <w:spacing w:val="11"/>
          <w:w w:val="105"/>
          <w:sz w:val="15"/>
        </w:rPr>
        <w:t> </w:t>
      </w:r>
      <w:r>
        <w:rPr>
          <w:spacing w:val="-2"/>
          <w:w w:val="105"/>
          <w:sz w:val="15"/>
        </w:rPr>
        <w:t>World</w:t>
      </w:r>
      <w:r>
        <w:rPr>
          <w:spacing w:val="-5"/>
          <w:w w:val="105"/>
          <w:sz w:val="15"/>
        </w:rPr>
        <w:t> </w:t>
      </w:r>
      <w:r>
        <w:rPr>
          <w:spacing w:val="-2"/>
          <w:w w:val="105"/>
          <w:sz w:val="15"/>
        </w:rPr>
        <w:t>Health</w:t>
      </w:r>
      <w:r>
        <w:rPr>
          <w:spacing w:val="-5"/>
          <w:w w:val="105"/>
          <w:sz w:val="15"/>
        </w:rPr>
        <w:t> </w:t>
      </w:r>
      <w:r>
        <w:rPr>
          <w:spacing w:val="-2"/>
          <w:w w:val="105"/>
          <w:sz w:val="15"/>
        </w:rPr>
        <w:t>Organization,</w:t>
      </w:r>
      <w:r>
        <w:rPr>
          <w:spacing w:val="-5"/>
          <w:w w:val="105"/>
          <w:sz w:val="15"/>
        </w:rPr>
        <w:t> </w:t>
      </w:r>
      <w:r>
        <w:rPr>
          <w:spacing w:val="-2"/>
          <w:w w:val="105"/>
          <w:sz w:val="15"/>
        </w:rPr>
        <w:t>2013.</w:t>
      </w:r>
    </w:p>
    <w:p>
      <w:pPr>
        <w:pStyle w:val="ListParagraph"/>
        <w:numPr>
          <w:ilvl w:val="0"/>
          <w:numId w:val="3"/>
        </w:numPr>
        <w:tabs>
          <w:tab w:pos="422" w:val="left" w:leader="none"/>
        </w:tabs>
        <w:spacing w:line="165" w:lineRule="auto" w:before="186" w:after="0"/>
        <w:ind w:left="422" w:right="220" w:hanging="314"/>
        <w:jc w:val="both"/>
        <w:rPr>
          <w:sz w:val="15"/>
        </w:rPr>
      </w:pPr>
      <w:r>
        <w:rPr>
          <w:spacing w:val="-4"/>
          <w:w w:val="105"/>
          <w:sz w:val="15"/>
        </w:rPr>
        <w:t>Jos´e</w:t>
      </w:r>
      <w:r>
        <w:rPr>
          <w:spacing w:val="-10"/>
          <w:w w:val="105"/>
          <w:sz w:val="15"/>
        </w:rPr>
        <w:t> </w:t>
      </w:r>
      <w:r>
        <w:rPr>
          <w:spacing w:val="-4"/>
          <w:w w:val="105"/>
          <w:sz w:val="15"/>
        </w:rPr>
        <w:t>Ram´on</w:t>
      </w:r>
      <w:r>
        <w:rPr>
          <w:spacing w:val="-10"/>
          <w:w w:val="105"/>
          <w:sz w:val="15"/>
        </w:rPr>
        <w:t> </w:t>
      </w:r>
      <w:r>
        <w:rPr>
          <w:spacing w:val="-4"/>
          <w:w w:val="105"/>
          <w:sz w:val="15"/>
        </w:rPr>
        <w:t>Pasillas-D´ıaz</w:t>
      </w:r>
      <w:r>
        <w:rPr>
          <w:spacing w:val="-10"/>
          <w:w w:val="105"/>
          <w:sz w:val="15"/>
        </w:rPr>
        <w:t> </w:t>
      </w:r>
      <w:r>
        <w:rPr>
          <w:spacing w:val="-4"/>
          <w:w w:val="105"/>
          <w:sz w:val="15"/>
        </w:rPr>
        <w:t>and</w:t>
      </w:r>
      <w:r>
        <w:rPr>
          <w:spacing w:val="-10"/>
          <w:w w:val="105"/>
          <w:sz w:val="15"/>
        </w:rPr>
        <w:t> </w:t>
      </w:r>
      <w:r>
        <w:rPr>
          <w:spacing w:val="-4"/>
          <w:w w:val="105"/>
          <w:sz w:val="15"/>
        </w:rPr>
        <w:t>Sylvie</w:t>
      </w:r>
      <w:r>
        <w:rPr>
          <w:spacing w:val="-10"/>
          <w:w w:val="105"/>
          <w:sz w:val="15"/>
        </w:rPr>
        <w:t> </w:t>
      </w:r>
      <w:r>
        <w:rPr>
          <w:spacing w:val="-4"/>
          <w:w w:val="105"/>
          <w:sz w:val="15"/>
        </w:rPr>
        <w:t>Ratt´e.</w:t>
      </w:r>
      <w:r>
        <w:rPr>
          <w:spacing w:val="-10"/>
          <w:w w:val="105"/>
          <w:sz w:val="15"/>
        </w:rPr>
        <w:t> </w:t>
      </w:r>
      <w:r>
        <w:rPr>
          <w:spacing w:val="-4"/>
          <w:w w:val="105"/>
          <w:sz w:val="15"/>
        </w:rPr>
        <w:t>An</w:t>
      </w:r>
      <w:r>
        <w:rPr>
          <w:spacing w:val="-10"/>
          <w:w w:val="105"/>
          <w:sz w:val="15"/>
        </w:rPr>
        <w:t> </w:t>
      </w:r>
      <w:r>
        <w:rPr>
          <w:spacing w:val="-4"/>
          <w:w w:val="105"/>
          <w:sz w:val="15"/>
        </w:rPr>
        <w:t>unsupervised</w:t>
      </w:r>
      <w:r>
        <w:rPr>
          <w:spacing w:val="-10"/>
          <w:w w:val="105"/>
          <w:sz w:val="15"/>
        </w:rPr>
        <w:t> </w:t>
      </w:r>
      <w:r>
        <w:rPr>
          <w:spacing w:val="-4"/>
          <w:w w:val="105"/>
          <w:sz w:val="15"/>
        </w:rPr>
        <w:t>approach</w:t>
      </w:r>
      <w:r>
        <w:rPr>
          <w:spacing w:val="-10"/>
          <w:w w:val="105"/>
          <w:sz w:val="15"/>
        </w:rPr>
        <w:t> </w:t>
      </w:r>
      <w:r>
        <w:rPr>
          <w:spacing w:val="-4"/>
          <w:w w:val="105"/>
          <w:sz w:val="15"/>
        </w:rPr>
        <w:t>for</w:t>
      </w:r>
      <w:r>
        <w:rPr>
          <w:spacing w:val="-10"/>
          <w:w w:val="105"/>
          <w:sz w:val="15"/>
        </w:rPr>
        <w:t> </w:t>
      </w:r>
      <w:r>
        <w:rPr>
          <w:spacing w:val="-4"/>
          <w:w w:val="105"/>
          <w:sz w:val="15"/>
        </w:rPr>
        <w:t>combining</w:t>
      </w:r>
      <w:r>
        <w:rPr>
          <w:spacing w:val="-10"/>
          <w:w w:val="105"/>
          <w:sz w:val="15"/>
        </w:rPr>
        <w:t> </w:t>
      </w:r>
      <w:r>
        <w:rPr>
          <w:spacing w:val="-4"/>
          <w:w w:val="105"/>
          <w:sz w:val="15"/>
        </w:rPr>
        <w:t>scores</w:t>
      </w:r>
      <w:r>
        <w:rPr>
          <w:spacing w:val="-10"/>
          <w:w w:val="105"/>
          <w:sz w:val="15"/>
        </w:rPr>
        <w:t> </w:t>
      </w:r>
      <w:r>
        <w:rPr>
          <w:spacing w:val="-4"/>
          <w:w w:val="105"/>
          <w:sz w:val="15"/>
        </w:rPr>
        <w:t>of</w:t>
      </w:r>
      <w:r>
        <w:rPr>
          <w:spacing w:val="-10"/>
          <w:w w:val="105"/>
          <w:sz w:val="15"/>
        </w:rPr>
        <w:t> </w:t>
      </w:r>
      <w:r>
        <w:rPr>
          <w:spacing w:val="-4"/>
          <w:w w:val="105"/>
          <w:sz w:val="15"/>
        </w:rPr>
        <w:t>outlier </w:t>
      </w:r>
      <w:r>
        <w:rPr>
          <w:sz w:val="15"/>
        </w:rPr>
        <w:t>detection techniques, based on similarity measures.</w:t>
      </w:r>
      <w:r>
        <w:rPr>
          <w:spacing w:val="32"/>
          <w:sz w:val="15"/>
        </w:rPr>
        <w:t> </w:t>
      </w:r>
      <w:r>
        <w:rPr>
          <w:i/>
          <w:sz w:val="15"/>
        </w:rPr>
        <w:t>Electronic Notes in Theoretical Computer Science</w:t>
      </w:r>
      <w:r>
        <w:rPr>
          <w:sz w:val="15"/>
        </w:rPr>
        <w:t>, </w:t>
      </w:r>
      <w:bookmarkStart w:name="_bookmark44" w:id="55"/>
      <w:bookmarkEnd w:id="55"/>
      <w:r>
        <w:rPr>
          <w:w w:val="105"/>
          <w:sz w:val="15"/>
        </w:rPr>
        <w:t>329:61–77,</w:t>
      </w:r>
      <w:r>
        <w:rPr>
          <w:w w:val="105"/>
          <w:sz w:val="15"/>
        </w:rPr>
        <w:t> 2016.</w:t>
      </w:r>
    </w:p>
    <w:p>
      <w:pPr>
        <w:pStyle w:val="ListParagraph"/>
        <w:numPr>
          <w:ilvl w:val="0"/>
          <w:numId w:val="3"/>
        </w:numPr>
        <w:tabs>
          <w:tab w:pos="422" w:val="left" w:leader="none"/>
        </w:tabs>
        <w:spacing w:line="165" w:lineRule="auto" w:before="173" w:after="0"/>
        <w:ind w:left="422" w:right="220" w:hanging="314"/>
        <w:jc w:val="both"/>
        <w:rPr>
          <w:sz w:val="15"/>
        </w:rPr>
      </w:pPr>
      <w:r>
        <w:rPr>
          <w:w w:val="105"/>
          <w:sz w:val="15"/>
        </w:rPr>
        <w:t>J.C.</w:t>
      </w:r>
      <w:r>
        <w:rPr>
          <w:w w:val="105"/>
          <w:sz w:val="15"/>
        </w:rPr>
        <w:t> Platt.</w:t>
      </w:r>
      <w:r>
        <w:rPr>
          <w:spacing w:val="40"/>
          <w:w w:val="105"/>
          <w:sz w:val="15"/>
        </w:rPr>
        <w:t> </w:t>
      </w:r>
      <w:r>
        <w:rPr>
          <w:i/>
          <w:w w:val="105"/>
          <w:sz w:val="15"/>
        </w:rPr>
        <w:t>Advances</w:t>
      </w:r>
      <w:r>
        <w:rPr>
          <w:i/>
          <w:w w:val="105"/>
          <w:sz w:val="15"/>
        </w:rPr>
        <w:t> in</w:t>
      </w:r>
      <w:r>
        <w:rPr>
          <w:i/>
          <w:w w:val="105"/>
          <w:sz w:val="15"/>
        </w:rPr>
        <w:t> Kernel</w:t>
      </w:r>
      <w:r>
        <w:rPr>
          <w:i/>
          <w:w w:val="105"/>
          <w:sz w:val="15"/>
        </w:rPr>
        <w:t> Methods</w:t>
      </w:r>
      <w:r>
        <w:rPr>
          <w:i/>
          <w:w w:val="105"/>
          <w:sz w:val="15"/>
        </w:rPr>
        <w:t> -</w:t>
      </w:r>
      <w:r>
        <w:rPr>
          <w:i/>
          <w:w w:val="105"/>
          <w:sz w:val="15"/>
        </w:rPr>
        <w:t> Support</w:t>
      </w:r>
      <w:r>
        <w:rPr>
          <w:i/>
          <w:w w:val="105"/>
          <w:sz w:val="15"/>
        </w:rPr>
        <w:t> Vector</w:t>
      </w:r>
      <w:r>
        <w:rPr>
          <w:i/>
          <w:w w:val="105"/>
          <w:sz w:val="15"/>
        </w:rPr>
        <w:t> Learning</w:t>
      </w:r>
      <w:r>
        <w:rPr>
          <w:w w:val="105"/>
          <w:sz w:val="15"/>
        </w:rPr>
        <w:t>.</w:t>
      </w:r>
      <w:r>
        <w:rPr>
          <w:spacing w:val="40"/>
          <w:w w:val="105"/>
          <w:sz w:val="15"/>
        </w:rPr>
        <w:t> </w:t>
      </w:r>
      <w:r>
        <w:rPr>
          <w:w w:val="105"/>
          <w:sz w:val="15"/>
        </w:rPr>
        <w:t>MIT</w:t>
      </w:r>
      <w:r>
        <w:rPr>
          <w:w w:val="105"/>
          <w:sz w:val="15"/>
        </w:rPr>
        <w:t> Press,</w:t>
      </w:r>
      <w:r>
        <w:rPr>
          <w:w w:val="105"/>
          <w:sz w:val="15"/>
        </w:rPr>
        <w:t> Cambridge, </w:t>
      </w:r>
      <w:bookmarkStart w:name="_bookmark45" w:id="56"/>
      <w:bookmarkEnd w:id="56"/>
      <w:r>
        <w:rPr>
          <w:w w:val="105"/>
          <w:sz w:val="15"/>
        </w:rPr>
        <w:t>Massa</w:t>
      </w:r>
      <w:r>
        <w:rPr>
          <w:w w:val="105"/>
          <w:sz w:val="15"/>
        </w:rPr>
        <w:t>chusetts, 1998.</w:t>
      </w:r>
    </w:p>
    <w:p>
      <w:pPr>
        <w:pStyle w:val="ListParagraph"/>
        <w:numPr>
          <w:ilvl w:val="0"/>
          <w:numId w:val="3"/>
        </w:numPr>
        <w:tabs>
          <w:tab w:pos="421" w:val="left" w:leader="none"/>
        </w:tabs>
        <w:spacing w:line="240" w:lineRule="auto" w:before="120" w:after="0"/>
        <w:ind w:left="421" w:right="0" w:hanging="313"/>
        <w:jc w:val="left"/>
        <w:rPr>
          <w:sz w:val="15"/>
        </w:rPr>
      </w:pPr>
      <w:r>
        <w:rPr>
          <w:w w:val="105"/>
          <w:sz w:val="15"/>
        </w:rPr>
        <w:t>J.R.</w:t>
      </w:r>
      <w:r>
        <w:rPr>
          <w:spacing w:val="-14"/>
          <w:w w:val="105"/>
          <w:sz w:val="15"/>
        </w:rPr>
        <w:t> </w:t>
      </w:r>
      <w:r>
        <w:rPr>
          <w:w w:val="105"/>
          <w:sz w:val="15"/>
        </w:rPr>
        <w:t>Quinlan.</w:t>
      </w:r>
      <w:r>
        <w:rPr>
          <w:spacing w:val="-9"/>
          <w:w w:val="105"/>
          <w:sz w:val="15"/>
        </w:rPr>
        <w:t> </w:t>
      </w:r>
      <w:r>
        <w:rPr>
          <w:i/>
          <w:w w:val="105"/>
          <w:sz w:val="15"/>
        </w:rPr>
        <w:t>C4.5:</w:t>
      </w:r>
      <w:r>
        <w:rPr>
          <w:i/>
          <w:spacing w:val="-15"/>
          <w:w w:val="105"/>
          <w:sz w:val="15"/>
        </w:rPr>
        <w:t> </w:t>
      </w:r>
      <w:r>
        <w:rPr>
          <w:i/>
          <w:w w:val="105"/>
          <w:sz w:val="15"/>
        </w:rPr>
        <w:t>Programs</w:t>
      </w:r>
      <w:r>
        <w:rPr>
          <w:i/>
          <w:spacing w:val="-16"/>
          <w:w w:val="105"/>
          <w:sz w:val="15"/>
        </w:rPr>
        <w:t> </w:t>
      </w:r>
      <w:r>
        <w:rPr>
          <w:i/>
          <w:w w:val="105"/>
          <w:sz w:val="15"/>
        </w:rPr>
        <w:t>for</w:t>
      </w:r>
      <w:r>
        <w:rPr>
          <w:i/>
          <w:spacing w:val="-15"/>
          <w:w w:val="105"/>
          <w:sz w:val="15"/>
        </w:rPr>
        <w:t> </w:t>
      </w:r>
      <w:r>
        <w:rPr>
          <w:i/>
          <w:w w:val="105"/>
          <w:sz w:val="15"/>
        </w:rPr>
        <w:t>machine</w:t>
      </w:r>
      <w:r>
        <w:rPr>
          <w:i/>
          <w:spacing w:val="-15"/>
          <w:w w:val="105"/>
          <w:sz w:val="15"/>
        </w:rPr>
        <w:t> </w:t>
      </w:r>
      <w:r>
        <w:rPr>
          <w:i/>
          <w:w w:val="105"/>
          <w:sz w:val="15"/>
        </w:rPr>
        <w:t>learning</w:t>
      </w:r>
      <w:r>
        <w:rPr>
          <w:w w:val="105"/>
          <w:sz w:val="15"/>
        </w:rPr>
        <w:t>.</w:t>
      </w:r>
      <w:r>
        <w:rPr>
          <w:spacing w:val="-8"/>
          <w:w w:val="105"/>
          <w:sz w:val="15"/>
        </w:rPr>
        <w:t> </w:t>
      </w:r>
      <w:r>
        <w:rPr>
          <w:w w:val="105"/>
          <w:sz w:val="15"/>
        </w:rPr>
        <w:t>Morgan</w:t>
      </w:r>
      <w:r>
        <w:rPr>
          <w:spacing w:val="-14"/>
          <w:w w:val="105"/>
          <w:sz w:val="15"/>
        </w:rPr>
        <w:t> </w:t>
      </w:r>
      <w:r>
        <w:rPr>
          <w:w w:val="105"/>
          <w:sz w:val="15"/>
        </w:rPr>
        <w:t>Kaufmann,</w:t>
      </w:r>
      <w:r>
        <w:rPr>
          <w:spacing w:val="-14"/>
          <w:w w:val="105"/>
          <w:sz w:val="15"/>
        </w:rPr>
        <w:t> </w:t>
      </w:r>
      <w:r>
        <w:rPr>
          <w:w w:val="105"/>
          <w:sz w:val="15"/>
        </w:rPr>
        <w:t>San</w:t>
      </w:r>
      <w:r>
        <w:rPr>
          <w:spacing w:val="-13"/>
          <w:w w:val="105"/>
          <w:sz w:val="15"/>
        </w:rPr>
        <w:t> </w:t>
      </w:r>
      <w:r>
        <w:rPr>
          <w:w w:val="105"/>
          <w:sz w:val="15"/>
        </w:rPr>
        <w:t>Francisco,</w:t>
      </w:r>
      <w:r>
        <w:rPr>
          <w:spacing w:val="-14"/>
          <w:w w:val="105"/>
          <w:sz w:val="15"/>
        </w:rPr>
        <w:t> </w:t>
      </w:r>
      <w:r>
        <w:rPr>
          <w:spacing w:val="-2"/>
          <w:w w:val="105"/>
          <w:sz w:val="15"/>
        </w:rPr>
        <w:t>1993.</w:t>
      </w:r>
    </w:p>
    <w:p>
      <w:pPr>
        <w:pStyle w:val="ListParagraph"/>
        <w:numPr>
          <w:ilvl w:val="0"/>
          <w:numId w:val="3"/>
        </w:numPr>
        <w:tabs>
          <w:tab w:pos="422" w:val="left" w:leader="none"/>
        </w:tabs>
        <w:spacing w:line="165" w:lineRule="auto" w:before="186" w:after="0"/>
        <w:ind w:left="422" w:right="220" w:hanging="314"/>
        <w:jc w:val="both"/>
        <w:rPr>
          <w:sz w:val="15"/>
        </w:rPr>
      </w:pPr>
      <w:bookmarkStart w:name="_bookmark46" w:id="57"/>
      <w:bookmarkEnd w:id="57"/>
      <w:r>
        <w:rPr/>
      </w:r>
      <w:r>
        <w:rPr>
          <w:w w:val="105"/>
          <w:sz w:val="15"/>
        </w:rPr>
        <w:t>S. Rajaraman, S. Candemir, I. Kim, G. Thoma, and S. Antani.</w:t>
      </w:r>
      <w:r>
        <w:rPr>
          <w:spacing w:val="40"/>
          <w:w w:val="105"/>
          <w:sz w:val="15"/>
        </w:rPr>
        <w:t> </w:t>
      </w:r>
      <w:r>
        <w:rPr>
          <w:w w:val="105"/>
          <w:sz w:val="15"/>
        </w:rPr>
        <w:t>Visualization and interpretation of </w:t>
      </w:r>
      <w:r>
        <w:rPr>
          <w:sz w:val="15"/>
        </w:rPr>
        <w:t>convolutional</w:t>
      </w:r>
      <w:r>
        <w:rPr>
          <w:spacing w:val="-2"/>
          <w:sz w:val="15"/>
        </w:rPr>
        <w:t> </w:t>
      </w:r>
      <w:r>
        <w:rPr>
          <w:sz w:val="15"/>
        </w:rPr>
        <w:t>neural</w:t>
      </w:r>
      <w:r>
        <w:rPr>
          <w:spacing w:val="-2"/>
          <w:sz w:val="15"/>
        </w:rPr>
        <w:t> </w:t>
      </w:r>
      <w:r>
        <w:rPr>
          <w:sz w:val="15"/>
        </w:rPr>
        <w:t>network</w:t>
      </w:r>
      <w:r>
        <w:rPr>
          <w:spacing w:val="-1"/>
          <w:sz w:val="15"/>
        </w:rPr>
        <w:t> </w:t>
      </w:r>
      <w:r>
        <w:rPr>
          <w:sz w:val="15"/>
        </w:rPr>
        <w:t>predictions</w:t>
      </w:r>
      <w:r>
        <w:rPr>
          <w:spacing w:val="-2"/>
          <w:sz w:val="15"/>
        </w:rPr>
        <w:t> </w:t>
      </w:r>
      <w:r>
        <w:rPr>
          <w:sz w:val="15"/>
        </w:rPr>
        <w:t>in</w:t>
      </w:r>
      <w:r>
        <w:rPr>
          <w:spacing w:val="-2"/>
          <w:sz w:val="15"/>
        </w:rPr>
        <w:t> </w:t>
      </w:r>
      <w:r>
        <w:rPr>
          <w:sz w:val="15"/>
        </w:rPr>
        <w:t>detecting</w:t>
      </w:r>
      <w:r>
        <w:rPr>
          <w:spacing w:val="-2"/>
          <w:sz w:val="15"/>
        </w:rPr>
        <w:t> </w:t>
      </w:r>
      <w:r>
        <w:rPr>
          <w:sz w:val="15"/>
        </w:rPr>
        <w:t>pneumonia</w:t>
      </w:r>
      <w:r>
        <w:rPr>
          <w:spacing w:val="-2"/>
          <w:sz w:val="15"/>
        </w:rPr>
        <w:t> </w:t>
      </w:r>
      <w:r>
        <w:rPr>
          <w:sz w:val="15"/>
        </w:rPr>
        <w:t>in</w:t>
      </w:r>
      <w:r>
        <w:rPr>
          <w:spacing w:val="-2"/>
          <w:sz w:val="15"/>
        </w:rPr>
        <w:t> </w:t>
      </w:r>
      <w:r>
        <w:rPr>
          <w:sz w:val="15"/>
        </w:rPr>
        <w:t>pediatric</w:t>
      </w:r>
      <w:r>
        <w:rPr>
          <w:spacing w:val="-2"/>
          <w:sz w:val="15"/>
        </w:rPr>
        <w:t> </w:t>
      </w:r>
      <w:r>
        <w:rPr>
          <w:sz w:val="15"/>
        </w:rPr>
        <w:t>chest</w:t>
      </w:r>
      <w:r>
        <w:rPr>
          <w:spacing w:val="-2"/>
          <w:sz w:val="15"/>
        </w:rPr>
        <w:t> </w:t>
      </w:r>
      <w:r>
        <w:rPr>
          <w:sz w:val="15"/>
        </w:rPr>
        <w:t>radiographs.</w:t>
      </w:r>
      <w:r>
        <w:rPr>
          <w:spacing w:val="38"/>
          <w:sz w:val="15"/>
        </w:rPr>
        <w:t> </w:t>
      </w:r>
      <w:r>
        <w:rPr>
          <w:i/>
          <w:sz w:val="15"/>
        </w:rPr>
        <w:t>Applied</w:t>
      </w:r>
      <w:r>
        <w:rPr>
          <w:i/>
          <w:sz w:val="15"/>
        </w:rPr>
        <w:t> </w:t>
      </w:r>
      <w:bookmarkStart w:name="_bookmark47" w:id="58"/>
      <w:bookmarkEnd w:id="58"/>
      <w:r>
        <w:rPr>
          <w:i/>
          <w:w w:val="105"/>
          <w:sz w:val="15"/>
        </w:rPr>
        <w:t>Scien</w:t>
      </w:r>
      <w:r>
        <w:rPr>
          <w:i/>
          <w:w w:val="105"/>
          <w:sz w:val="15"/>
        </w:rPr>
        <w:t>ces</w:t>
      </w:r>
      <w:r>
        <w:rPr>
          <w:w w:val="105"/>
          <w:sz w:val="15"/>
        </w:rPr>
        <w:t>, 8(10):1715, 2018.</w:t>
      </w:r>
    </w:p>
    <w:p>
      <w:pPr>
        <w:pStyle w:val="ListParagraph"/>
        <w:numPr>
          <w:ilvl w:val="0"/>
          <w:numId w:val="3"/>
        </w:numPr>
        <w:tabs>
          <w:tab w:pos="421" w:val="left" w:leader="none"/>
        </w:tabs>
        <w:spacing w:line="240" w:lineRule="auto" w:before="148" w:after="0"/>
        <w:ind w:left="421" w:right="0" w:hanging="313"/>
        <w:jc w:val="left"/>
        <w:rPr>
          <w:sz w:val="15"/>
        </w:rPr>
      </w:pPr>
      <w:r>
        <w:rPr>
          <w:sz w:val="15"/>
        </w:rPr>
        <w:t>L.</w:t>
      </w:r>
      <w:r>
        <w:rPr>
          <w:spacing w:val="1"/>
          <w:sz w:val="15"/>
        </w:rPr>
        <w:t> </w:t>
      </w:r>
      <w:r>
        <w:rPr>
          <w:sz w:val="15"/>
        </w:rPr>
        <w:t>Rokach.</w:t>
      </w:r>
      <w:r>
        <w:rPr>
          <w:spacing w:val="28"/>
          <w:sz w:val="15"/>
        </w:rPr>
        <w:t> </w:t>
      </w:r>
      <w:r>
        <w:rPr>
          <w:i/>
          <w:sz w:val="15"/>
        </w:rPr>
        <w:t>Pattern</w:t>
      </w:r>
      <w:r>
        <w:rPr>
          <w:i/>
          <w:spacing w:val="2"/>
          <w:sz w:val="15"/>
        </w:rPr>
        <w:t> </w:t>
      </w:r>
      <w:r>
        <w:rPr>
          <w:i/>
          <w:sz w:val="15"/>
        </w:rPr>
        <w:t>classification</w:t>
      </w:r>
      <w:r>
        <w:rPr>
          <w:i/>
          <w:spacing w:val="2"/>
          <w:sz w:val="15"/>
        </w:rPr>
        <w:t> </w:t>
      </w:r>
      <w:r>
        <w:rPr>
          <w:i/>
          <w:sz w:val="15"/>
        </w:rPr>
        <w:t>using</w:t>
      </w:r>
      <w:r>
        <w:rPr>
          <w:i/>
          <w:spacing w:val="2"/>
          <w:sz w:val="15"/>
        </w:rPr>
        <w:t> </w:t>
      </w:r>
      <w:r>
        <w:rPr>
          <w:i/>
          <w:sz w:val="15"/>
        </w:rPr>
        <w:t>ensemble</w:t>
      </w:r>
      <w:r>
        <w:rPr>
          <w:i/>
          <w:spacing w:val="2"/>
          <w:sz w:val="15"/>
        </w:rPr>
        <w:t> </w:t>
      </w:r>
      <w:r>
        <w:rPr>
          <w:i/>
          <w:sz w:val="15"/>
        </w:rPr>
        <w:t>methods</w:t>
      </w:r>
      <w:r>
        <w:rPr>
          <w:sz w:val="15"/>
        </w:rPr>
        <w:t>.</w:t>
      </w:r>
      <w:r>
        <w:rPr>
          <w:spacing w:val="28"/>
          <w:sz w:val="15"/>
        </w:rPr>
        <w:t> </w:t>
      </w:r>
      <w:r>
        <w:rPr>
          <w:sz w:val="15"/>
        </w:rPr>
        <w:t>World Scientific</w:t>
      </w:r>
      <w:r>
        <w:rPr>
          <w:spacing w:val="1"/>
          <w:sz w:val="15"/>
        </w:rPr>
        <w:t> </w:t>
      </w:r>
      <w:r>
        <w:rPr>
          <w:sz w:val="15"/>
        </w:rPr>
        <w:t>Publishing</w:t>
      </w:r>
      <w:r>
        <w:rPr>
          <w:spacing w:val="1"/>
          <w:sz w:val="15"/>
        </w:rPr>
        <w:t> </w:t>
      </w:r>
      <w:r>
        <w:rPr>
          <w:sz w:val="15"/>
        </w:rPr>
        <w:t>Company,</w:t>
      </w:r>
      <w:r>
        <w:rPr>
          <w:spacing w:val="1"/>
          <w:sz w:val="15"/>
        </w:rPr>
        <w:t> </w:t>
      </w:r>
      <w:r>
        <w:rPr>
          <w:spacing w:val="-2"/>
          <w:sz w:val="15"/>
        </w:rPr>
        <w:t>2010.</w:t>
      </w:r>
    </w:p>
    <w:p>
      <w:pPr>
        <w:pStyle w:val="ListParagraph"/>
        <w:numPr>
          <w:ilvl w:val="0"/>
          <w:numId w:val="3"/>
        </w:numPr>
        <w:tabs>
          <w:tab w:pos="422" w:val="left" w:leader="none"/>
        </w:tabs>
        <w:spacing w:line="196" w:lineRule="auto" w:before="164" w:after="0"/>
        <w:ind w:left="422" w:right="220" w:hanging="314"/>
        <w:jc w:val="both"/>
        <w:rPr>
          <w:sz w:val="15"/>
        </w:rPr>
      </w:pPr>
      <w:bookmarkStart w:name="_bookmark48" w:id="59"/>
      <w:bookmarkEnd w:id="59"/>
      <w:r>
        <w:rPr/>
      </w:r>
      <w:r>
        <w:rPr>
          <w:w w:val="105"/>
          <w:sz w:val="15"/>
        </w:rPr>
        <w:t>K.C.</w:t>
      </w:r>
      <w:r>
        <w:rPr>
          <w:spacing w:val="-14"/>
          <w:w w:val="105"/>
          <w:sz w:val="15"/>
        </w:rPr>
        <w:t> </w:t>
      </w:r>
      <w:r>
        <w:rPr>
          <w:w w:val="105"/>
          <w:sz w:val="15"/>
        </w:rPr>
        <w:t>Santosh</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Antani.</w:t>
      </w:r>
      <w:r>
        <w:rPr>
          <w:spacing w:val="-14"/>
          <w:w w:val="105"/>
          <w:sz w:val="15"/>
        </w:rPr>
        <w:t> </w:t>
      </w:r>
      <w:r>
        <w:rPr>
          <w:w w:val="105"/>
          <w:sz w:val="15"/>
        </w:rPr>
        <w:t>Automated</w:t>
      </w:r>
      <w:r>
        <w:rPr>
          <w:spacing w:val="-14"/>
          <w:w w:val="105"/>
          <w:sz w:val="15"/>
        </w:rPr>
        <w:t> </w:t>
      </w:r>
      <w:r>
        <w:rPr>
          <w:w w:val="105"/>
          <w:sz w:val="15"/>
        </w:rPr>
        <w:t>chest</w:t>
      </w:r>
      <w:r>
        <w:rPr>
          <w:spacing w:val="-14"/>
          <w:w w:val="105"/>
          <w:sz w:val="15"/>
        </w:rPr>
        <w:t> </w:t>
      </w:r>
      <w:r>
        <w:rPr>
          <w:w w:val="105"/>
          <w:sz w:val="15"/>
        </w:rPr>
        <w:t>X-ray</w:t>
      </w:r>
      <w:r>
        <w:rPr>
          <w:spacing w:val="-14"/>
          <w:w w:val="105"/>
          <w:sz w:val="15"/>
        </w:rPr>
        <w:t> </w:t>
      </w:r>
      <w:r>
        <w:rPr>
          <w:w w:val="105"/>
          <w:sz w:val="15"/>
        </w:rPr>
        <w:t>screening:</w:t>
      </w:r>
      <w:r>
        <w:rPr>
          <w:spacing w:val="-14"/>
          <w:w w:val="105"/>
          <w:sz w:val="15"/>
        </w:rPr>
        <w:t> </w:t>
      </w:r>
      <w:r>
        <w:rPr>
          <w:w w:val="105"/>
          <w:sz w:val="15"/>
        </w:rPr>
        <w:t>Can</w:t>
      </w:r>
      <w:r>
        <w:rPr>
          <w:spacing w:val="-14"/>
          <w:w w:val="105"/>
          <w:sz w:val="15"/>
        </w:rPr>
        <w:t> </w:t>
      </w:r>
      <w:r>
        <w:rPr>
          <w:w w:val="105"/>
          <w:sz w:val="15"/>
        </w:rPr>
        <w:t>lung</w:t>
      </w:r>
      <w:r>
        <w:rPr>
          <w:spacing w:val="-14"/>
          <w:w w:val="105"/>
          <w:sz w:val="15"/>
        </w:rPr>
        <w:t> </w:t>
      </w:r>
      <w:r>
        <w:rPr>
          <w:w w:val="105"/>
          <w:sz w:val="15"/>
        </w:rPr>
        <w:t>region</w:t>
      </w:r>
      <w:r>
        <w:rPr>
          <w:spacing w:val="-14"/>
          <w:w w:val="105"/>
          <w:sz w:val="15"/>
        </w:rPr>
        <w:t> </w:t>
      </w:r>
      <w:r>
        <w:rPr>
          <w:w w:val="105"/>
          <w:sz w:val="15"/>
        </w:rPr>
        <w:t>symmetry</w:t>
      </w:r>
      <w:r>
        <w:rPr>
          <w:spacing w:val="-14"/>
          <w:w w:val="105"/>
          <w:sz w:val="15"/>
        </w:rPr>
        <w:t> </w:t>
      </w:r>
      <w:r>
        <w:rPr>
          <w:w w:val="105"/>
          <w:sz w:val="15"/>
        </w:rPr>
        <w:t>help</w:t>
      </w:r>
      <w:r>
        <w:rPr>
          <w:spacing w:val="-14"/>
          <w:w w:val="105"/>
          <w:sz w:val="15"/>
        </w:rPr>
        <w:t> </w:t>
      </w:r>
      <w:r>
        <w:rPr>
          <w:w w:val="105"/>
          <w:sz w:val="15"/>
        </w:rPr>
        <w:t>detect pulmonary</w:t>
      </w:r>
      <w:r>
        <w:rPr>
          <w:spacing w:val="-1"/>
          <w:w w:val="105"/>
          <w:sz w:val="15"/>
        </w:rPr>
        <w:t> </w:t>
      </w:r>
      <w:r>
        <w:rPr>
          <w:w w:val="105"/>
          <w:sz w:val="15"/>
        </w:rPr>
        <w:t>abnormalities? </w:t>
      </w:r>
      <w:r>
        <w:rPr>
          <w:i/>
          <w:w w:val="105"/>
          <w:sz w:val="15"/>
        </w:rPr>
        <w:t>IEEE</w:t>
      </w:r>
      <w:r>
        <w:rPr>
          <w:i/>
          <w:spacing w:val="-1"/>
          <w:w w:val="105"/>
          <w:sz w:val="15"/>
        </w:rPr>
        <w:t> </w:t>
      </w:r>
      <w:r>
        <w:rPr>
          <w:i/>
          <w:w w:val="105"/>
          <w:sz w:val="15"/>
        </w:rPr>
        <w:t>Transactions</w:t>
      </w:r>
      <w:r>
        <w:rPr>
          <w:i/>
          <w:spacing w:val="-1"/>
          <w:w w:val="105"/>
          <w:sz w:val="15"/>
        </w:rPr>
        <w:t> </w:t>
      </w:r>
      <w:r>
        <w:rPr>
          <w:i/>
          <w:w w:val="105"/>
          <w:sz w:val="15"/>
        </w:rPr>
        <w:t>on</w:t>
      </w:r>
      <w:r>
        <w:rPr>
          <w:i/>
          <w:spacing w:val="-1"/>
          <w:w w:val="105"/>
          <w:sz w:val="15"/>
        </w:rPr>
        <w:t> </w:t>
      </w:r>
      <w:r>
        <w:rPr>
          <w:i/>
          <w:w w:val="105"/>
          <w:sz w:val="15"/>
        </w:rPr>
        <w:t>Medical</w:t>
      </w:r>
      <w:r>
        <w:rPr>
          <w:i/>
          <w:spacing w:val="-1"/>
          <w:w w:val="105"/>
          <w:sz w:val="15"/>
        </w:rPr>
        <w:t> </w:t>
      </w:r>
      <w:r>
        <w:rPr>
          <w:i/>
          <w:w w:val="105"/>
          <w:sz w:val="15"/>
        </w:rPr>
        <w:t>Imaging</w:t>
      </w:r>
      <w:r>
        <w:rPr>
          <w:w w:val="105"/>
          <w:sz w:val="15"/>
        </w:rPr>
        <w:t>,</w:t>
      </w:r>
      <w:r>
        <w:rPr>
          <w:spacing w:val="-1"/>
          <w:w w:val="105"/>
          <w:sz w:val="15"/>
        </w:rPr>
        <w:t> </w:t>
      </w:r>
      <w:r>
        <w:rPr>
          <w:w w:val="105"/>
          <w:sz w:val="15"/>
        </w:rPr>
        <w:t>37(5):1168–1177,</w:t>
      </w:r>
      <w:r>
        <w:rPr>
          <w:spacing w:val="-1"/>
          <w:w w:val="105"/>
          <w:sz w:val="15"/>
        </w:rPr>
        <w:t> </w:t>
      </w:r>
      <w:r>
        <w:rPr>
          <w:w w:val="105"/>
          <w:sz w:val="15"/>
        </w:rPr>
        <w:t>2018.</w:t>
      </w:r>
    </w:p>
    <w:p>
      <w:pPr>
        <w:pStyle w:val="ListParagraph"/>
        <w:numPr>
          <w:ilvl w:val="0"/>
          <w:numId w:val="3"/>
        </w:numPr>
        <w:tabs>
          <w:tab w:pos="422" w:val="left" w:leader="none"/>
        </w:tabs>
        <w:spacing w:line="165" w:lineRule="auto" w:before="193" w:after="0"/>
        <w:ind w:left="422" w:right="220" w:hanging="314"/>
        <w:jc w:val="both"/>
        <w:rPr>
          <w:sz w:val="15"/>
        </w:rPr>
      </w:pPr>
      <w:r>
        <w:rPr>
          <w:sz w:val="15"/>
        </w:rPr>
        <w:t>M.</w:t>
      </w:r>
      <w:r>
        <w:rPr>
          <w:spacing w:val="-5"/>
          <w:sz w:val="15"/>
        </w:rPr>
        <w:t> </w:t>
      </w:r>
      <w:r>
        <w:rPr>
          <w:sz w:val="15"/>
        </w:rPr>
        <w:t>Sonka,</w:t>
      </w:r>
      <w:r>
        <w:rPr>
          <w:spacing w:val="-5"/>
          <w:sz w:val="15"/>
        </w:rPr>
        <w:t> </w:t>
      </w:r>
      <w:r>
        <w:rPr>
          <w:sz w:val="15"/>
        </w:rPr>
        <w:t>V.</w:t>
      </w:r>
      <w:r>
        <w:rPr>
          <w:spacing w:val="-5"/>
          <w:sz w:val="15"/>
        </w:rPr>
        <w:t> </w:t>
      </w:r>
      <w:r>
        <w:rPr>
          <w:sz w:val="15"/>
        </w:rPr>
        <w:t>Hlavac,</w:t>
      </w:r>
      <w:r>
        <w:rPr>
          <w:spacing w:val="-5"/>
          <w:sz w:val="15"/>
        </w:rPr>
        <w:t> </w:t>
      </w:r>
      <w:r>
        <w:rPr>
          <w:sz w:val="15"/>
        </w:rPr>
        <w:t>and</w:t>
      </w:r>
      <w:r>
        <w:rPr>
          <w:spacing w:val="-5"/>
          <w:sz w:val="15"/>
        </w:rPr>
        <w:t> </w:t>
      </w:r>
      <w:r>
        <w:rPr>
          <w:sz w:val="15"/>
        </w:rPr>
        <w:t>R.</w:t>
      </w:r>
      <w:r>
        <w:rPr>
          <w:spacing w:val="-5"/>
          <w:sz w:val="15"/>
        </w:rPr>
        <w:t> </w:t>
      </w:r>
      <w:r>
        <w:rPr>
          <w:sz w:val="15"/>
        </w:rPr>
        <w:t>Boyle.</w:t>
      </w:r>
      <w:r>
        <w:rPr>
          <w:spacing w:val="27"/>
          <w:sz w:val="15"/>
        </w:rPr>
        <w:t> </w:t>
      </w:r>
      <w:r>
        <w:rPr>
          <w:i/>
          <w:sz w:val="15"/>
        </w:rPr>
        <w:t>Image</w:t>
      </w:r>
      <w:r>
        <w:rPr>
          <w:i/>
          <w:spacing w:val="-2"/>
          <w:sz w:val="15"/>
        </w:rPr>
        <w:t> </w:t>
      </w:r>
      <w:r>
        <w:rPr>
          <w:i/>
          <w:sz w:val="15"/>
        </w:rPr>
        <w:t>processing,</w:t>
      </w:r>
      <w:r>
        <w:rPr>
          <w:i/>
          <w:spacing w:val="-2"/>
          <w:sz w:val="15"/>
        </w:rPr>
        <w:t> </w:t>
      </w:r>
      <w:r>
        <w:rPr>
          <w:i/>
          <w:sz w:val="15"/>
        </w:rPr>
        <w:t>analysis,</w:t>
      </w:r>
      <w:r>
        <w:rPr>
          <w:i/>
          <w:spacing w:val="-2"/>
          <w:sz w:val="15"/>
        </w:rPr>
        <w:t> </w:t>
      </w:r>
      <w:r>
        <w:rPr>
          <w:i/>
          <w:sz w:val="15"/>
        </w:rPr>
        <w:t>and</w:t>
      </w:r>
      <w:r>
        <w:rPr>
          <w:i/>
          <w:spacing w:val="-2"/>
          <w:sz w:val="15"/>
        </w:rPr>
        <w:t> </w:t>
      </w:r>
      <w:r>
        <w:rPr>
          <w:i/>
          <w:sz w:val="15"/>
        </w:rPr>
        <w:t>machine</w:t>
      </w:r>
      <w:r>
        <w:rPr>
          <w:i/>
          <w:spacing w:val="-2"/>
          <w:sz w:val="15"/>
        </w:rPr>
        <w:t> </w:t>
      </w:r>
      <w:r>
        <w:rPr>
          <w:i/>
          <w:sz w:val="15"/>
        </w:rPr>
        <w:t>vision</w:t>
      </w:r>
      <w:r>
        <w:rPr>
          <w:sz w:val="15"/>
        </w:rPr>
        <w:t>.</w:t>
      </w:r>
      <w:r>
        <w:rPr>
          <w:spacing w:val="27"/>
          <w:sz w:val="15"/>
        </w:rPr>
        <w:t> </w:t>
      </w:r>
      <w:r>
        <w:rPr>
          <w:sz w:val="15"/>
        </w:rPr>
        <w:t>Cengage</w:t>
      </w:r>
      <w:r>
        <w:rPr>
          <w:spacing w:val="-5"/>
          <w:sz w:val="15"/>
        </w:rPr>
        <w:t> </w:t>
      </w:r>
      <w:r>
        <w:rPr>
          <w:sz w:val="15"/>
        </w:rPr>
        <w:t>Learning, </w:t>
      </w:r>
      <w:r>
        <w:rPr>
          <w:spacing w:val="-2"/>
          <w:w w:val="105"/>
          <w:sz w:val="15"/>
        </w:rPr>
        <w:t>2014.</w:t>
      </w:r>
    </w:p>
    <w:p>
      <w:pPr>
        <w:pStyle w:val="ListParagraph"/>
        <w:numPr>
          <w:ilvl w:val="0"/>
          <w:numId w:val="3"/>
        </w:numPr>
        <w:tabs>
          <w:tab w:pos="422" w:val="left" w:leader="none"/>
        </w:tabs>
        <w:spacing w:line="165" w:lineRule="auto" w:before="173" w:after="0"/>
        <w:ind w:left="422" w:right="220" w:hanging="314"/>
        <w:jc w:val="both"/>
        <w:rPr>
          <w:sz w:val="15"/>
        </w:rPr>
      </w:pPr>
      <w:r>
        <w:rPr>
          <w:w w:val="105"/>
          <w:sz w:val="15"/>
        </w:rPr>
        <w:t>K.</w:t>
      </w:r>
      <w:r>
        <w:rPr>
          <w:spacing w:val="-14"/>
          <w:w w:val="105"/>
          <w:sz w:val="15"/>
        </w:rPr>
        <w:t> </w:t>
      </w:r>
      <w:r>
        <w:rPr>
          <w:w w:val="105"/>
          <w:sz w:val="15"/>
        </w:rPr>
        <w:t>Suzuki.</w:t>
      </w:r>
      <w:r>
        <w:rPr>
          <w:spacing w:val="-8"/>
          <w:w w:val="105"/>
          <w:sz w:val="15"/>
        </w:rPr>
        <w:t> </w:t>
      </w:r>
      <w:r>
        <w:rPr>
          <w:i/>
          <w:w w:val="105"/>
          <w:sz w:val="15"/>
        </w:rPr>
        <w:t>Machine</w:t>
      </w:r>
      <w:r>
        <w:rPr>
          <w:i/>
          <w:spacing w:val="-15"/>
          <w:w w:val="105"/>
          <w:sz w:val="15"/>
        </w:rPr>
        <w:t> </w:t>
      </w:r>
      <w:r>
        <w:rPr>
          <w:i/>
          <w:w w:val="105"/>
          <w:sz w:val="15"/>
        </w:rPr>
        <w:t>learning</w:t>
      </w:r>
      <w:r>
        <w:rPr>
          <w:i/>
          <w:spacing w:val="-15"/>
          <w:w w:val="105"/>
          <w:sz w:val="15"/>
        </w:rPr>
        <w:t> </w:t>
      </w:r>
      <w:r>
        <w:rPr>
          <w:i/>
          <w:w w:val="105"/>
          <w:sz w:val="15"/>
        </w:rPr>
        <w:t>in</w:t>
      </w:r>
      <w:r>
        <w:rPr>
          <w:i/>
          <w:spacing w:val="-16"/>
          <w:w w:val="105"/>
          <w:sz w:val="15"/>
        </w:rPr>
        <w:t> </w:t>
      </w:r>
      <w:r>
        <w:rPr>
          <w:i/>
          <w:w w:val="105"/>
          <w:sz w:val="15"/>
        </w:rPr>
        <w:t>computer-aided</w:t>
      </w:r>
      <w:r>
        <w:rPr>
          <w:i/>
          <w:spacing w:val="-15"/>
          <w:w w:val="105"/>
          <w:sz w:val="15"/>
        </w:rPr>
        <w:t> </w:t>
      </w:r>
      <w:r>
        <w:rPr>
          <w:i/>
          <w:w w:val="105"/>
          <w:sz w:val="15"/>
        </w:rPr>
        <w:t>diagnosis:</w:t>
      </w:r>
      <w:r>
        <w:rPr>
          <w:i/>
          <w:spacing w:val="-15"/>
          <w:w w:val="105"/>
          <w:sz w:val="15"/>
        </w:rPr>
        <w:t> </w:t>
      </w:r>
      <w:r>
        <w:rPr>
          <w:i/>
          <w:w w:val="105"/>
          <w:sz w:val="15"/>
        </w:rPr>
        <w:t>Medical</w:t>
      </w:r>
      <w:r>
        <w:rPr>
          <w:i/>
          <w:spacing w:val="-15"/>
          <w:w w:val="105"/>
          <w:sz w:val="15"/>
        </w:rPr>
        <w:t> </w:t>
      </w:r>
      <w:r>
        <w:rPr>
          <w:i/>
          <w:w w:val="105"/>
          <w:sz w:val="15"/>
        </w:rPr>
        <w:t>imaging</w:t>
      </w:r>
      <w:r>
        <w:rPr>
          <w:i/>
          <w:spacing w:val="-15"/>
          <w:w w:val="105"/>
          <w:sz w:val="15"/>
        </w:rPr>
        <w:t> </w:t>
      </w:r>
      <w:r>
        <w:rPr>
          <w:i/>
          <w:w w:val="105"/>
          <w:sz w:val="15"/>
        </w:rPr>
        <w:t>intelligence</w:t>
      </w:r>
      <w:r>
        <w:rPr>
          <w:i/>
          <w:spacing w:val="-15"/>
          <w:w w:val="105"/>
          <w:sz w:val="15"/>
        </w:rPr>
        <w:t> </w:t>
      </w:r>
      <w:r>
        <w:rPr>
          <w:i/>
          <w:w w:val="105"/>
          <w:sz w:val="15"/>
        </w:rPr>
        <w:t>and</w:t>
      </w:r>
      <w:r>
        <w:rPr>
          <w:i/>
          <w:spacing w:val="-15"/>
          <w:w w:val="105"/>
          <w:sz w:val="15"/>
        </w:rPr>
        <w:t> </w:t>
      </w:r>
      <w:r>
        <w:rPr>
          <w:i/>
          <w:w w:val="105"/>
          <w:sz w:val="15"/>
        </w:rPr>
        <w:t>analysis</w:t>
      </w:r>
      <w:r>
        <w:rPr>
          <w:w w:val="105"/>
          <w:sz w:val="15"/>
        </w:rPr>
        <w:t>. IGI Global, 2012.</w:t>
      </w:r>
    </w:p>
    <w:p>
      <w:pPr>
        <w:pStyle w:val="ListParagraph"/>
        <w:numPr>
          <w:ilvl w:val="0"/>
          <w:numId w:val="3"/>
        </w:numPr>
        <w:tabs>
          <w:tab w:pos="422" w:val="left" w:leader="none"/>
        </w:tabs>
        <w:spacing w:line="165" w:lineRule="auto" w:before="173" w:after="0"/>
        <w:ind w:left="422" w:right="220" w:hanging="314"/>
        <w:jc w:val="both"/>
        <w:rPr>
          <w:sz w:val="15"/>
        </w:rPr>
      </w:pPr>
      <w:r>
        <w:rPr>
          <w:w w:val="105"/>
          <w:sz w:val="15"/>
        </w:rPr>
        <w:t>J.</w:t>
      </w:r>
      <w:r>
        <w:rPr>
          <w:w w:val="105"/>
          <w:sz w:val="15"/>
        </w:rPr>
        <w:t> Tanha,</w:t>
      </w:r>
      <w:r>
        <w:rPr>
          <w:w w:val="105"/>
          <w:sz w:val="15"/>
        </w:rPr>
        <w:t> M.</w:t>
      </w:r>
      <w:r>
        <w:rPr>
          <w:w w:val="105"/>
          <w:sz w:val="15"/>
        </w:rPr>
        <w:t> van</w:t>
      </w:r>
      <w:r>
        <w:rPr>
          <w:w w:val="105"/>
          <w:sz w:val="15"/>
        </w:rPr>
        <w:t> Someren,</w:t>
      </w:r>
      <w:r>
        <w:rPr>
          <w:w w:val="105"/>
          <w:sz w:val="15"/>
        </w:rPr>
        <w:t> and</w:t>
      </w:r>
      <w:r>
        <w:rPr>
          <w:w w:val="105"/>
          <w:sz w:val="15"/>
        </w:rPr>
        <w:t> H.</w:t>
      </w:r>
      <w:r>
        <w:rPr>
          <w:w w:val="105"/>
          <w:sz w:val="15"/>
        </w:rPr>
        <w:t> Afsarmanesh.</w:t>
      </w:r>
      <w:r>
        <w:rPr>
          <w:spacing w:val="40"/>
          <w:w w:val="105"/>
          <w:sz w:val="15"/>
        </w:rPr>
        <w:t> </w:t>
      </w:r>
      <w:r>
        <w:rPr>
          <w:w w:val="105"/>
          <w:sz w:val="15"/>
        </w:rPr>
        <w:t>Semi-supervised</w:t>
      </w:r>
      <w:r>
        <w:rPr>
          <w:w w:val="105"/>
          <w:sz w:val="15"/>
        </w:rPr>
        <w:t> self-training</w:t>
      </w:r>
      <w:r>
        <w:rPr>
          <w:w w:val="105"/>
          <w:sz w:val="15"/>
        </w:rPr>
        <w:t> for</w:t>
      </w:r>
      <w:r>
        <w:rPr>
          <w:w w:val="105"/>
          <w:sz w:val="15"/>
        </w:rPr>
        <w:t> decision</w:t>
      </w:r>
      <w:r>
        <w:rPr>
          <w:w w:val="105"/>
          <w:sz w:val="15"/>
        </w:rPr>
        <w:t> tree classifiers. </w:t>
      </w:r>
      <w:r>
        <w:rPr>
          <w:i/>
          <w:w w:val="105"/>
          <w:sz w:val="15"/>
        </w:rPr>
        <w:t>International journal of machine learning cybernetics</w:t>
      </w:r>
      <w:r>
        <w:rPr>
          <w:w w:val="105"/>
          <w:sz w:val="15"/>
        </w:rPr>
        <w:t>, 8:355–370, 2015.</w:t>
      </w:r>
    </w:p>
    <w:p>
      <w:pPr>
        <w:spacing w:after="0" w:line="165" w:lineRule="auto"/>
        <w:jc w:val="both"/>
        <w:rPr>
          <w:sz w:val="15"/>
        </w:rPr>
        <w:sectPr>
          <w:pgSz w:w="9360" w:h="13610"/>
          <w:pgMar w:header="860" w:footer="0" w:top="1060" w:bottom="280" w:left="680" w:right="680"/>
        </w:sectPr>
      </w:pPr>
    </w:p>
    <w:p>
      <w:pPr>
        <w:pStyle w:val="ListParagraph"/>
        <w:numPr>
          <w:ilvl w:val="0"/>
          <w:numId w:val="3"/>
        </w:numPr>
        <w:tabs>
          <w:tab w:pos="535" w:val="left" w:leader="none"/>
        </w:tabs>
        <w:spacing w:line="196" w:lineRule="auto" w:before="205" w:after="0"/>
        <w:ind w:left="535" w:right="106" w:hanging="314"/>
        <w:jc w:val="both"/>
        <w:rPr>
          <w:sz w:val="15"/>
        </w:rPr>
      </w:pPr>
      <w:bookmarkStart w:name="_bookmark49" w:id="60"/>
      <w:bookmarkEnd w:id="60"/>
      <w:r>
        <w:rPr/>
      </w:r>
      <w:bookmarkStart w:name="_bookmark50" w:id="61"/>
      <w:bookmarkEnd w:id="61"/>
      <w:r>
        <w:rPr/>
      </w:r>
      <w:bookmarkStart w:name="_bookmark52" w:id="62"/>
      <w:bookmarkEnd w:id="62"/>
      <w:r>
        <w:rPr/>
      </w:r>
      <w:bookmarkStart w:name="_bookmark53" w:id="63"/>
      <w:bookmarkEnd w:id="63"/>
      <w:r>
        <w:rPr/>
      </w:r>
      <w:r>
        <w:rPr>
          <w:spacing w:val="-2"/>
          <w:w w:val="105"/>
          <w:sz w:val="15"/>
        </w:rPr>
        <w:t>I.</w:t>
      </w:r>
      <w:r>
        <w:rPr>
          <w:spacing w:val="-8"/>
          <w:w w:val="105"/>
          <w:sz w:val="15"/>
        </w:rPr>
        <w:t> </w:t>
      </w:r>
      <w:r>
        <w:rPr>
          <w:spacing w:val="-2"/>
          <w:w w:val="105"/>
          <w:sz w:val="15"/>
        </w:rPr>
        <w:t>Triguero,</w:t>
      </w:r>
      <w:r>
        <w:rPr>
          <w:spacing w:val="-8"/>
          <w:w w:val="105"/>
          <w:sz w:val="15"/>
        </w:rPr>
        <w:t> </w:t>
      </w:r>
      <w:r>
        <w:rPr>
          <w:spacing w:val="-2"/>
          <w:w w:val="105"/>
          <w:sz w:val="15"/>
        </w:rPr>
        <w:t>S.</w:t>
      </w:r>
      <w:r>
        <w:rPr>
          <w:spacing w:val="-8"/>
          <w:w w:val="105"/>
          <w:sz w:val="15"/>
        </w:rPr>
        <w:t> </w:t>
      </w:r>
      <w:r>
        <w:rPr>
          <w:spacing w:val="-2"/>
          <w:w w:val="105"/>
          <w:sz w:val="15"/>
        </w:rPr>
        <w:t>Garc´ıa,</w:t>
      </w:r>
      <w:r>
        <w:rPr>
          <w:spacing w:val="-8"/>
          <w:w w:val="105"/>
          <w:sz w:val="15"/>
        </w:rPr>
        <w:t> </w:t>
      </w:r>
      <w:r>
        <w:rPr>
          <w:spacing w:val="-2"/>
          <w:w w:val="105"/>
          <w:sz w:val="15"/>
        </w:rPr>
        <w:t>and</w:t>
      </w:r>
      <w:r>
        <w:rPr>
          <w:spacing w:val="-8"/>
          <w:w w:val="105"/>
          <w:sz w:val="15"/>
        </w:rPr>
        <w:t> </w:t>
      </w:r>
      <w:r>
        <w:rPr>
          <w:spacing w:val="-2"/>
          <w:w w:val="105"/>
          <w:sz w:val="15"/>
        </w:rPr>
        <w:t>F.</w:t>
      </w:r>
      <w:r>
        <w:rPr>
          <w:spacing w:val="-8"/>
          <w:w w:val="105"/>
          <w:sz w:val="15"/>
        </w:rPr>
        <w:t> </w:t>
      </w:r>
      <w:r>
        <w:rPr>
          <w:spacing w:val="-2"/>
          <w:w w:val="105"/>
          <w:sz w:val="15"/>
        </w:rPr>
        <w:t>Herrera.</w:t>
      </w:r>
      <w:r>
        <w:rPr>
          <w:spacing w:val="9"/>
          <w:w w:val="105"/>
          <w:sz w:val="15"/>
        </w:rPr>
        <w:t> </w:t>
      </w:r>
      <w:r>
        <w:rPr>
          <w:spacing w:val="-2"/>
          <w:w w:val="105"/>
          <w:sz w:val="15"/>
        </w:rPr>
        <w:t>Self-labeled</w:t>
      </w:r>
      <w:r>
        <w:rPr>
          <w:spacing w:val="-8"/>
          <w:w w:val="105"/>
          <w:sz w:val="15"/>
        </w:rPr>
        <w:t> </w:t>
      </w:r>
      <w:r>
        <w:rPr>
          <w:spacing w:val="-2"/>
          <w:w w:val="105"/>
          <w:sz w:val="15"/>
        </w:rPr>
        <w:t>techniques</w:t>
      </w:r>
      <w:r>
        <w:rPr>
          <w:spacing w:val="-8"/>
          <w:w w:val="105"/>
          <w:sz w:val="15"/>
        </w:rPr>
        <w:t> </w:t>
      </w:r>
      <w:r>
        <w:rPr>
          <w:spacing w:val="-2"/>
          <w:w w:val="105"/>
          <w:sz w:val="15"/>
        </w:rPr>
        <w:t>for</w:t>
      </w:r>
      <w:r>
        <w:rPr>
          <w:spacing w:val="-8"/>
          <w:w w:val="105"/>
          <w:sz w:val="15"/>
        </w:rPr>
        <w:t> </w:t>
      </w:r>
      <w:r>
        <w:rPr>
          <w:spacing w:val="-2"/>
          <w:w w:val="105"/>
          <w:sz w:val="15"/>
        </w:rPr>
        <w:t>semi-supervised</w:t>
      </w:r>
      <w:r>
        <w:rPr>
          <w:spacing w:val="-8"/>
          <w:w w:val="105"/>
          <w:sz w:val="15"/>
        </w:rPr>
        <w:t> </w:t>
      </w:r>
      <w:r>
        <w:rPr>
          <w:spacing w:val="-2"/>
          <w:w w:val="105"/>
          <w:sz w:val="15"/>
        </w:rPr>
        <w:t>learning:</w:t>
      </w:r>
      <w:r>
        <w:rPr>
          <w:spacing w:val="-8"/>
          <w:w w:val="105"/>
          <w:sz w:val="15"/>
        </w:rPr>
        <w:t> </w:t>
      </w:r>
      <w:r>
        <w:rPr>
          <w:spacing w:val="-2"/>
          <w:w w:val="105"/>
          <w:sz w:val="15"/>
        </w:rPr>
        <w:t>taxonomy, </w:t>
      </w:r>
      <w:bookmarkStart w:name="_bookmark51" w:id="64"/>
      <w:bookmarkEnd w:id="64"/>
      <w:r>
        <w:rPr>
          <w:w w:val="105"/>
          <w:sz w:val="15"/>
        </w:rPr>
        <w:t>sof</w:t>
      </w:r>
      <w:r>
        <w:rPr>
          <w:w w:val="105"/>
          <w:sz w:val="15"/>
        </w:rPr>
        <w:t>tware and empirical study. </w:t>
      </w:r>
      <w:r>
        <w:rPr>
          <w:i/>
          <w:w w:val="105"/>
          <w:sz w:val="15"/>
        </w:rPr>
        <w:t>Knowledge and information systems</w:t>
      </w:r>
      <w:r>
        <w:rPr>
          <w:w w:val="105"/>
          <w:sz w:val="15"/>
        </w:rPr>
        <w:t>, 42(2):245–284, 2015.</w:t>
      </w:r>
    </w:p>
    <w:p>
      <w:pPr>
        <w:pStyle w:val="ListParagraph"/>
        <w:numPr>
          <w:ilvl w:val="0"/>
          <w:numId w:val="3"/>
        </w:numPr>
        <w:tabs>
          <w:tab w:pos="535" w:val="left" w:leader="none"/>
        </w:tabs>
        <w:spacing w:line="165" w:lineRule="auto" w:before="189" w:after="0"/>
        <w:ind w:left="535" w:right="107" w:hanging="314"/>
        <w:jc w:val="both"/>
        <w:rPr>
          <w:sz w:val="15"/>
        </w:rPr>
      </w:pPr>
      <w:r>
        <w:rPr>
          <w:spacing w:val="-2"/>
          <w:w w:val="105"/>
          <w:sz w:val="15"/>
        </w:rPr>
        <w:t>I.</w:t>
      </w:r>
      <w:r>
        <w:rPr>
          <w:spacing w:val="-12"/>
          <w:w w:val="105"/>
          <w:sz w:val="15"/>
        </w:rPr>
        <w:t> </w:t>
      </w:r>
      <w:r>
        <w:rPr>
          <w:spacing w:val="-2"/>
          <w:w w:val="105"/>
          <w:sz w:val="15"/>
        </w:rPr>
        <w:t>Triguero,</w:t>
      </w:r>
      <w:r>
        <w:rPr>
          <w:spacing w:val="-12"/>
          <w:w w:val="105"/>
          <w:sz w:val="15"/>
        </w:rPr>
        <w:t> </w:t>
      </w:r>
      <w:r>
        <w:rPr>
          <w:spacing w:val="-2"/>
          <w:w w:val="105"/>
          <w:sz w:val="15"/>
        </w:rPr>
        <w:t>J.A.</w:t>
      </w:r>
      <w:r>
        <w:rPr>
          <w:spacing w:val="-12"/>
          <w:w w:val="105"/>
          <w:sz w:val="15"/>
        </w:rPr>
        <w:t> </w:t>
      </w:r>
      <w:r>
        <w:rPr>
          <w:spacing w:val="-2"/>
          <w:w w:val="105"/>
          <w:sz w:val="15"/>
        </w:rPr>
        <w:t>S´aez,</w:t>
      </w:r>
      <w:r>
        <w:rPr>
          <w:spacing w:val="-12"/>
          <w:w w:val="105"/>
          <w:sz w:val="15"/>
        </w:rPr>
        <w:t> </w:t>
      </w:r>
      <w:r>
        <w:rPr>
          <w:spacing w:val="-2"/>
          <w:w w:val="105"/>
          <w:sz w:val="15"/>
        </w:rPr>
        <w:t>J.</w:t>
      </w:r>
      <w:r>
        <w:rPr>
          <w:spacing w:val="-12"/>
          <w:w w:val="105"/>
          <w:sz w:val="15"/>
        </w:rPr>
        <w:t> </w:t>
      </w:r>
      <w:r>
        <w:rPr>
          <w:spacing w:val="-2"/>
          <w:w w:val="105"/>
          <w:sz w:val="15"/>
        </w:rPr>
        <w:t>Luengo,</w:t>
      </w:r>
      <w:r>
        <w:rPr>
          <w:spacing w:val="-12"/>
          <w:w w:val="105"/>
          <w:sz w:val="15"/>
        </w:rPr>
        <w:t> </w:t>
      </w:r>
      <w:r>
        <w:rPr>
          <w:spacing w:val="-2"/>
          <w:w w:val="105"/>
          <w:sz w:val="15"/>
        </w:rPr>
        <w:t>S.</w:t>
      </w:r>
      <w:r>
        <w:rPr>
          <w:spacing w:val="-12"/>
          <w:w w:val="105"/>
          <w:sz w:val="15"/>
        </w:rPr>
        <w:t> </w:t>
      </w:r>
      <w:r>
        <w:rPr>
          <w:spacing w:val="-2"/>
          <w:w w:val="105"/>
          <w:sz w:val="15"/>
        </w:rPr>
        <w:t>Garc´ıa,</w:t>
      </w:r>
      <w:r>
        <w:rPr>
          <w:spacing w:val="-12"/>
          <w:w w:val="105"/>
          <w:sz w:val="15"/>
        </w:rPr>
        <w:t> </w:t>
      </w:r>
      <w:r>
        <w:rPr>
          <w:spacing w:val="-2"/>
          <w:w w:val="105"/>
          <w:sz w:val="15"/>
        </w:rPr>
        <w:t>and</w:t>
      </w:r>
      <w:r>
        <w:rPr>
          <w:spacing w:val="-12"/>
          <w:w w:val="105"/>
          <w:sz w:val="15"/>
        </w:rPr>
        <w:t> </w:t>
      </w:r>
      <w:r>
        <w:rPr>
          <w:spacing w:val="-2"/>
          <w:w w:val="105"/>
          <w:sz w:val="15"/>
        </w:rPr>
        <w:t>F.</w:t>
      </w:r>
      <w:r>
        <w:rPr>
          <w:spacing w:val="-12"/>
          <w:w w:val="105"/>
          <w:sz w:val="15"/>
        </w:rPr>
        <w:t> </w:t>
      </w:r>
      <w:r>
        <w:rPr>
          <w:spacing w:val="-2"/>
          <w:w w:val="105"/>
          <w:sz w:val="15"/>
        </w:rPr>
        <w:t>Herrera.</w:t>
      </w:r>
      <w:r>
        <w:rPr>
          <w:spacing w:val="-12"/>
          <w:w w:val="105"/>
          <w:sz w:val="15"/>
        </w:rPr>
        <w:t> </w:t>
      </w:r>
      <w:r>
        <w:rPr>
          <w:spacing w:val="-2"/>
          <w:w w:val="105"/>
          <w:sz w:val="15"/>
        </w:rPr>
        <w:t>On</w:t>
      </w:r>
      <w:r>
        <w:rPr>
          <w:spacing w:val="-12"/>
          <w:w w:val="105"/>
          <w:sz w:val="15"/>
        </w:rPr>
        <w:t> </w:t>
      </w:r>
      <w:r>
        <w:rPr>
          <w:spacing w:val="-2"/>
          <w:w w:val="105"/>
          <w:sz w:val="15"/>
        </w:rPr>
        <w:t>the</w:t>
      </w:r>
      <w:r>
        <w:rPr>
          <w:spacing w:val="-12"/>
          <w:w w:val="105"/>
          <w:sz w:val="15"/>
        </w:rPr>
        <w:t> </w:t>
      </w:r>
      <w:r>
        <w:rPr>
          <w:spacing w:val="-2"/>
          <w:w w:val="105"/>
          <w:sz w:val="15"/>
        </w:rPr>
        <w:t>characterization</w:t>
      </w:r>
      <w:r>
        <w:rPr>
          <w:spacing w:val="-12"/>
          <w:w w:val="105"/>
          <w:sz w:val="15"/>
        </w:rPr>
        <w:t> </w:t>
      </w:r>
      <w:r>
        <w:rPr>
          <w:spacing w:val="-2"/>
          <w:w w:val="105"/>
          <w:sz w:val="15"/>
        </w:rPr>
        <w:t>of</w:t>
      </w:r>
      <w:r>
        <w:rPr>
          <w:spacing w:val="-12"/>
          <w:w w:val="105"/>
          <w:sz w:val="15"/>
        </w:rPr>
        <w:t> </w:t>
      </w:r>
      <w:r>
        <w:rPr>
          <w:spacing w:val="-2"/>
          <w:w w:val="105"/>
          <w:sz w:val="15"/>
        </w:rPr>
        <w:t>noise</w:t>
      </w:r>
      <w:r>
        <w:rPr>
          <w:spacing w:val="-12"/>
          <w:w w:val="105"/>
          <w:sz w:val="15"/>
        </w:rPr>
        <w:t> </w:t>
      </w:r>
      <w:r>
        <w:rPr>
          <w:spacing w:val="-2"/>
          <w:w w:val="105"/>
          <w:sz w:val="15"/>
        </w:rPr>
        <w:t>filters</w:t>
      </w:r>
      <w:r>
        <w:rPr>
          <w:spacing w:val="-11"/>
          <w:w w:val="105"/>
          <w:sz w:val="15"/>
        </w:rPr>
        <w:t> </w:t>
      </w:r>
      <w:r>
        <w:rPr>
          <w:spacing w:val="-2"/>
          <w:w w:val="105"/>
          <w:sz w:val="15"/>
        </w:rPr>
        <w:t>for </w:t>
      </w:r>
      <w:bookmarkStart w:name="_bookmark54" w:id="65"/>
      <w:bookmarkEnd w:id="65"/>
      <w:r>
        <w:rPr>
          <w:w w:val="105"/>
          <w:sz w:val="15"/>
        </w:rPr>
        <w:t>self</w:t>
      </w:r>
      <w:r>
        <w:rPr>
          <w:w w:val="105"/>
          <w:sz w:val="15"/>
        </w:rPr>
        <w:t>-training semi-supervised in nearest neighbor classification. </w:t>
      </w:r>
      <w:r>
        <w:rPr>
          <w:i/>
          <w:w w:val="105"/>
          <w:sz w:val="15"/>
        </w:rPr>
        <w:t>Neurocomputing</w:t>
      </w:r>
      <w:r>
        <w:rPr>
          <w:w w:val="105"/>
          <w:sz w:val="15"/>
        </w:rPr>
        <w:t>, 132:30–41, 2014.</w:t>
      </w:r>
    </w:p>
    <w:p>
      <w:pPr>
        <w:pStyle w:val="ListParagraph"/>
        <w:numPr>
          <w:ilvl w:val="0"/>
          <w:numId w:val="3"/>
        </w:numPr>
        <w:tabs>
          <w:tab w:pos="535" w:val="left" w:leader="none"/>
        </w:tabs>
        <w:spacing w:line="196" w:lineRule="auto" w:before="146" w:after="0"/>
        <w:ind w:left="535" w:right="107" w:hanging="314"/>
        <w:jc w:val="both"/>
        <w:rPr>
          <w:sz w:val="15"/>
        </w:rPr>
      </w:pPr>
      <w:r>
        <w:rPr>
          <w:spacing w:val="-2"/>
          <w:w w:val="105"/>
          <w:sz w:val="15"/>
        </w:rPr>
        <w:t>Ton</w:t>
      </w:r>
      <w:r>
        <w:rPr>
          <w:spacing w:val="-12"/>
          <w:w w:val="105"/>
          <w:sz w:val="15"/>
        </w:rPr>
        <w:t> </w:t>
      </w:r>
      <w:r>
        <w:rPr>
          <w:spacing w:val="-2"/>
          <w:w w:val="105"/>
          <w:sz w:val="15"/>
        </w:rPr>
        <w:t>van</w:t>
      </w:r>
      <w:r>
        <w:rPr>
          <w:spacing w:val="-12"/>
          <w:w w:val="105"/>
          <w:sz w:val="15"/>
        </w:rPr>
        <w:t> </w:t>
      </w:r>
      <w:r>
        <w:rPr>
          <w:spacing w:val="-2"/>
          <w:w w:val="105"/>
          <w:sz w:val="15"/>
        </w:rPr>
        <w:t>Deursen,</w:t>
      </w:r>
      <w:r>
        <w:rPr>
          <w:spacing w:val="-12"/>
          <w:w w:val="105"/>
          <w:sz w:val="15"/>
        </w:rPr>
        <w:t> </w:t>
      </w:r>
      <w:r>
        <w:rPr>
          <w:spacing w:val="-2"/>
          <w:w w:val="105"/>
          <w:sz w:val="15"/>
        </w:rPr>
        <w:t>Paul</w:t>
      </w:r>
      <w:r>
        <w:rPr>
          <w:spacing w:val="-12"/>
          <w:w w:val="105"/>
          <w:sz w:val="15"/>
        </w:rPr>
        <w:t> </w:t>
      </w:r>
      <w:r>
        <w:rPr>
          <w:spacing w:val="-2"/>
          <w:w w:val="105"/>
          <w:sz w:val="15"/>
        </w:rPr>
        <w:t>Koster,</w:t>
      </w:r>
      <w:r>
        <w:rPr>
          <w:spacing w:val="-12"/>
          <w:w w:val="105"/>
          <w:sz w:val="15"/>
        </w:rPr>
        <w:t> </w:t>
      </w:r>
      <w:r>
        <w:rPr>
          <w:spacing w:val="-2"/>
          <w:w w:val="105"/>
          <w:sz w:val="15"/>
        </w:rPr>
        <w:t>and</w:t>
      </w:r>
      <w:r>
        <w:rPr>
          <w:spacing w:val="-12"/>
          <w:w w:val="105"/>
          <w:sz w:val="15"/>
        </w:rPr>
        <w:t> </w:t>
      </w:r>
      <w:r>
        <w:rPr>
          <w:spacing w:val="-2"/>
          <w:w w:val="105"/>
          <w:sz w:val="15"/>
        </w:rPr>
        <w:t>Milan</w:t>
      </w:r>
      <w:r>
        <w:rPr>
          <w:spacing w:val="-12"/>
          <w:w w:val="105"/>
          <w:sz w:val="15"/>
        </w:rPr>
        <w:t> </w:t>
      </w:r>
      <w:r>
        <w:rPr>
          <w:spacing w:val="-2"/>
          <w:w w:val="105"/>
          <w:sz w:val="15"/>
        </w:rPr>
        <w:t>Petkovi´c.</w:t>
      </w:r>
      <w:r>
        <w:rPr>
          <w:spacing w:val="-7"/>
          <w:w w:val="105"/>
          <w:sz w:val="15"/>
        </w:rPr>
        <w:t> </w:t>
      </w:r>
      <w:r>
        <w:rPr>
          <w:spacing w:val="-2"/>
          <w:w w:val="105"/>
          <w:sz w:val="15"/>
        </w:rPr>
        <w:t>Hedaquin:</w:t>
      </w:r>
      <w:r>
        <w:rPr>
          <w:spacing w:val="-11"/>
          <w:w w:val="105"/>
          <w:sz w:val="15"/>
        </w:rPr>
        <w:t> </w:t>
      </w:r>
      <w:r>
        <w:rPr>
          <w:spacing w:val="-2"/>
          <w:w w:val="105"/>
          <w:sz w:val="15"/>
        </w:rPr>
        <w:t>A</w:t>
      </w:r>
      <w:r>
        <w:rPr>
          <w:spacing w:val="-12"/>
          <w:w w:val="105"/>
          <w:sz w:val="15"/>
        </w:rPr>
        <w:t> </w:t>
      </w:r>
      <w:r>
        <w:rPr>
          <w:spacing w:val="-2"/>
          <w:w w:val="105"/>
          <w:sz w:val="15"/>
        </w:rPr>
        <w:t>reputation-based</w:t>
      </w:r>
      <w:r>
        <w:rPr>
          <w:spacing w:val="-12"/>
          <w:w w:val="105"/>
          <w:sz w:val="15"/>
        </w:rPr>
        <w:t> </w:t>
      </w:r>
      <w:r>
        <w:rPr>
          <w:spacing w:val="-2"/>
          <w:w w:val="105"/>
          <w:sz w:val="15"/>
        </w:rPr>
        <w:t>health</w:t>
      </w:r>
      <w:r>
        <w:rPr>
          <w:spacing w:val="-12"/>
          <w:w w:val="105"/>
          <w:sz w:val="15"/>
        </w:rPr>
        <w:t> </w:t>
      </w:r>
      <w:r>
        <w:rPr>
          <w:spacing w:val="-2"/>
          <w:w w:val="105"/>
          <w:sz w:val="15"/>
        </w:rPr>
        <w:t>data</w:t>
      </w:r>
      <w:r>
        <w:rPr>
          <w:spacing w:val="-12"/>
          <w:w w:val="105"/>
          <w:sz w:val="15"/>
        </w:rPr>
        <w:t> </w:t>
      </w:r>
      <w:r>
        <w:rPr>
          <w:spacing w:val="-2"/>
          <w:w w:val="105"/>
          <w:sz w:val="15"/>
        </w:rPr>
        <w:t>quality </w:t>
      </w:r>
      <w:r>
        <w:rPr>
          <w:w w:val="105"/>
          <w:sz w:val="15"/>
        </w:rPr>
        <w:t>indicator. </w:t>
      </w:r>
      <w:r>
        <w:rPr>
          <w:i/>
          <w:w w:val="105"/>
          <w:sz w:val="15"/>
        </w:rPr>
        <w:t>Electronic</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197(2):159–167,</w:t>
      </w:r>
      <w:r>
        <w:rPr>
          <w:spacing w:val="-2"/>
          <w:w w:val="105"/>
          <w:sz w:val="15"/>
        </w:rPr>
        <w:t> </w:t>
      </w:r>
      <w:r>
        <w:rPr>
          <w:w w:val="105"/>
          <w:sz w:val="15"/>
        </w:rPr>
        <w:t>2008.</w:t>
      </w:r>
    </w:p>
    <w:p>
      <w:pPr>
        <w:pStyle w:val="ListParagraph"/>
        <w:numPr>
          <w:ilvl w:val="0"/>
          <w:numId w:val="3"/>
        </w:numPr>
        <w:tabs>
          <w:tab w:pos="313" w:val="left" w:leader="none"/>
        </w:tabs>
        <w:spacing w:line="180" w:lineRule="exact" w:before="136" w:after="0"/>
        <w:ind w:left="313" w:right="107" w:hanging="313"/>
        <w:jc w:val="right"/>
        <w:rPr>
          <w:sz w:val="15"/>
        </w:rPr>
      </w:pPr>
      <w:bookmarkStart w:name="_bookmark55" w:id="66"/>
      <w:bookmarkEnd w:id="66"/>
      <w:r>
        <w:rPr/>
      </w:r>
      <w:r>
        <w:rPr>
          <w:w w:val="105"/>
          <w:sz w:val="15"/>
        </w:rPr>
        <w:t>X.</w:t>
      </w:r>
      <w:r>
        <w:rPr>
          <w:spacing w:val="-12"/>
          <w:w w:val="105"/>
          <w:sz w:val="15"/>
        </w:rPr>
        <w:t> </w:t>
      </w:r>
      <w:r>
        <w:rPr>
          <w:w w:val="105"/>
          <w:sz w:val="15"/>
        </w:rPr>
        <w:t>Wu,</w:t>
      </w:r>
      <w:r>
        <w:rPr>
          <w:spacing w:val="-11"/>
          <w:w w:val="105"/>
          <w:sz w:val="15"/>
        </w:rPr>
        <w:t> </w:t>
      </w:r>
      <w:r>
        <w:rPr>
          <w:w w:val="105"/>
          <w:sz w:val="15"/>
        </w:rPr>
        <w:t>V.</w:t>
      </w:r>
      <w:r>
        <w:rPr>
          <w:spacing w:val="-12"/>
          <w:w w:val="105"/>
          <w:sz w:val="15"/>
        </w:rPr>
        <w:t> </w:t>
      </w:r>
      <w:r>
        <w:rPr>
          <w:w w:val="105"/>
          <w:sz w:val="15"/>
        </w:rPr>
        <w:t>Kumar,</w:t>
      </w:r>
      <w:r>
        <w:rPr>
          <w:spacing w:val="-11"/>
          <w:w w:val="105"/>
          <w:sz w:val="15"/>
        </w:rPr>
        <w:t> </w:t>
      </w:r>
      <w:r>
        <w:rPr>
          <w:w w:val="105"/>
          <w:sz w:val="15"/>
        </w:rPr>
        <w:t>J.R.</w:t>
      </w:r>
      <w:r>
        <w:rPr>
          <w:spacing w:val="-12"/>
          <w:w w:val="105"/>
          <w:sz w:val="15"/>
        </w:rPr>
        <w:t> </w:t>
      </w:r>
      <w:r>
        <w:rPr>
          <w:w w:val="105"/>
          <w:sz w:val="15"/>
        </w:rPr>
        <w:t>Quinlan,</w:t>
      </w:r>
      <w:r>
        <w:rPr>
          <w:spacing w:val="-11"/>
          <w:w w:val="105"/>
          <w:sz w:val="15"/>
        </w:rPr>
        <w:t> </w:t>
      </w:r>
      <w:r>
        <w:rPr>
          <w:w w:val="105"/>
          <w:sz w:val="15"/>
        </w:rPr>
        <w:t>J.</w:t>
      </w:r>
      <w:r>
        <w:rPr>
          <w:spacing w:val="-11"/>
          <w:w w:val="105"/>
          <w:sz w:val="15"/>
        </w:rPr>
        <w:t> </w:t>
      </w:r>
      <w:r>
        <w:rPr>
          <w:w w:val="105"/>
          <w:sz w:val="15"/>
        </w:rPr>
        <w:t>Ghosh,</w:t>
      </w:r>
      <w:r>
        <w:rPr>
          <w:spacing w:val="-12"/>
          <w:w w:val="105"/>
          <w:sz w:val="15"/>
        </w:rPr>
        <w:t> </w:t>
      </w:r>
      <w:r>
        <w:rPr>
          <w:w w:val="105"/>
          <w:sz w:val="15"/>
        </w:rPr>
        <w:t>Q.</w:t>
      </w:r>
      <w:r>
        <w:rPr>
          <w:spacing w:val="-11"/>
          <w:w w:val="105"/>
          <w:sz w:val="15"/>
        </w:rPr>
        <w:t> </w:t>
      </w:r>
      <w:r>
        <w:rPr>
          <w:w w:val="105"/>
          <w:sz w:val="15"/>
        </w:rPr>
        <w:t>Yang,</w:t>
      </w:r>
      <w:r>
        <w:rPr>
          <w:spacing w:val="-12"/>
          <w:w w:val="105"/>
          <w:sz w:val="15"/>
        </w:rPr>
        <w:t> </w:t>
      </w:r>
      <w:r>
        <w:rPr>
          <w:w w:val="105"/>
          <w:sz w:val="15"/>
        </w:rPr>
        <w:t>H.</w:t>
      </w:r>
      <w:r>
        <w:rPr>
          <w:spacing w:val="-11"/>
          <w:w w:val="105"/>
          <w:sz w:val="15"/>
        </w:rPr>
        <w:t> </w:t>
      </w:r>
      <w:r>
        <w:rPr>
          <w:w w:val="105"/>
          <w:sz w:val="15"/>
        </w:rPr>
        <w:t>Motoda,</w:t>
      </w:r>
      <w:r>
        <w:rPr>
          <w:spacing w:val="-11"/>
          <w:w w:val="105"/>
          <w:sz w:val="15"/>
        </w:rPr>
        <w:t> </w:t>
      </w:r>
      <w:r>
        <w:rPr>
          <w:w w:val="105"/>
          <w:sz w:val="15"/>
        </w:rPr>
        <w:t>G.J.</w:t>
      </w:r>
      <w:r>
        <w:rPr>
          <w:spacing w:val="-12"/>
          <w:w w:val="105"/>
          <w:sz w:val="15"/>
        </w:rPr>
        <w:t> </w:t>
      </w:r>
      <w:r>
        <w:rPr>
          <w:w w:val="105"/>
          <w:sz w:val="15"/>
        </w:rPr>
        <w:t>McLachlan,</w:t>
      </w:r>
      <w:r>
        <w:rPr>
          <w:spacing w:val="-11"/>
          <w:w w:val="105"/>
          <w:sz w:val="15"/>
        </w:rPr>
        <w:t> </w:t>
      </w:r>
      <w:r>
        <w:rPr>
          <w:w w:val="105"/>
          <w:sz w:val="15"/>
        </w:rPr>
        <w:t>A.F.M.</w:t>
      </w:r>
      <w:r>
        <w:rPr>
          <w:spacing w:val="-12"/>
          <w:w w:val="105"/>
          <w:sz w:val="15"/>
        </w:rPr>
        <w:t> </w:t>
      </w:r>
      <w:r>
        <w:rPr>
          <w:w w:val="105"/>
          <w:sz w:val="15"/>
        </w:rPr>
        <w:t>Ng,</w:t>
      </w:r>
      <w:r>
        <w:rPr>
          <w:spacing w:val="-11"/>
          <w:w w:val="105"/>
          <w:sz w:val="15"/>
        </w:rPr>
        <w:t> </w:t>
      </w:r>
      <w:r>
        <w:rPr>
          <w:w w:val="105"/>
          <w:sz w:val="15"/>
        </w:rPr>
        <w:t>B.</w:t>
      </w:r>
      <w:r>
        <w:rPr>
          <w:spacing w:val="-11"/>
          <w:w w:val="105"/>
          <w:sz w:val="15"/>
        </w:rPr>
        <w:t> </w:t>
      </w:r>
      <w:r>
        <w:rPr>
          <w:spacing w:val="-4"/>
          <w:w w:val="105"/>
          <w:sz w:val="15"/>
        </w:rPr>
        <w:t>Liu,</w:t>
      </w:r>
    </w:p>
    <w:p>
      <w:pPr>
        <w:spacing w:line="147" w:lineRule="exact" w:before="0"/>
        <w:ind w:left="0" w:right="106" w:firstLine="0"/>
        <w:jc w:val="right"/>
        <w:rPr>
          <w:rFonts w:ascii="LM Roman 8"/>
          <w:sz w:val="15"/>
        </w:rPr>
      </w:pPr>
      <w:r>
        <w:rPr>
          <w:rFonts w:ascii="LM Roman 8"/>
          <w:w w:val="105"/>
          <w:sz w:val="15"/>
        </w:rPr>
        <w:t>P.S.</w:t>
      </w:r>
      <w:r>
        <w:rPr>
          <w:rFonts w:ascii="LM Roman 8"/>
          <w:spacing w:val="-2"/>
          <w:w w:val="105"/>
          <w:sz w:val="15"/>
        </w:rPr>
        <w:t> </w:t>
      </w:r>
      <w:r>
        <w:rPr>
          <w:rFonts w:ascii="LM Roman 8"/>
          <w:w w:val="105"/>
          <w:sz w:val="15"/>
        </w:rPr>
        <w:t>Yu,</w:t>
      </w:r>
      <w:r>
        <w:rPr>
          <w:rFonts w:ascii="LM Roman 8"/>
          <w:spacing w:val="-2"/>
          <w:w w:val="105"/>
          <w:sz w:val="15"/>
        </w:rPr>
        <w:t> </w:t>
      </w:r>
      <w:r>
        <w:rPr>
          <w:rFonts w:ascii="LM Roman 8"/>
          <w:w w:val="105"/>
          <w:sz w:val="15"/>
        </w:rPr>
        <w:t>Z.H.</w:t>
      </w:r>
      <w:r>
        <w:rPr>
          <w:rFonts w:ascii="LM Roman 8"/>
          <w:spacing w:val="-1"/>
          <w:w w:val="105"/>
          <w:sz w:val="15"/>
        </w:rPr>
        <w:t> </w:t>
      </w:r>
      <w:r>
        <w:rPr>
          <w:rFonts w:ascii="LM Roman 8"/>
          <w:w w:val="105"/>
          <w:sz w:val="15"/>
        </w:rPr>
        <w:t>Zhou,</w:t>
      </w:r>
      <w:r>
        <w:rPr>
          <w:rFonts w:ascii="LM Roman 8"/>
          <w:spacing w:val="-2"/>
          <w:w w:val="105"/>
          <w:sz w:val="15"/>
        </w:rPr>
        <w:t> </w:t>
      </w:r>
      <w:r>
        <w:rPr>
          <w:rFonts w:ascii="LM Roman 8"/>
          <w:w w:val="105"/>
          <w:sz w:val="15"/>
        </w:rPr>
        <w:t>M.</w:t>
      </w:r>
      <w:r>
        <w:rPr>
          <w:rFonts w:ascii="LM Roman 8"/>
          <w:spacing w:val="-2"/>
          <w:w w:val="105"/>
          <w:sz w:val="15"/>
        </w:rPr>
        <w:t> </w:t>
      </w:r>
      <w:r>
        <w:rPr>
          <w:rFonts w:ascii="LM Roman 8"/>
          <w:w w:val="105"/>
          <w:sz w:val="15"/>
        </w:rPr>
        <w:t>Steinbach,</w:t>
      </w:r>
      <w:r>
        <w:rPr>
          <w:rFonts w:ascii="LM Roman 8"/>
          <w:spacing w:val="-1"/>
          <w:w w:val="105"/>
          <w:sz w:val="15"/>
        </w:rPr>
        <w:t> </w:t>
      </w:r>
      <w:r>
        <w:rPr>
          <w:rFonts w:ascii="LM Roman 8"/>
          <w:w w:val="105"/>
          <w:sz w:val="15"/>
        </w:rPr>
        <w:t>D.J.</w:t>
      </w:r>
      <w:r>
        <w:rPr>
          <w:rFonts w:ascii="LM Roman 8"/>
          <w:spacing w:val="-2"/>
          <w:w w:val="105"/>
          <w:sz w:val="15"/>
        </w:rPr>
        <w:t> </w:t>
      </w:r>
      <w:r>
        <w:rPr>
          <w:rFonts w:ascii="LM Roman 8"/>
          <w:w w:val="105"/>
          <w:sz w:val="15"/>
        </w:rPr>
        <w:t>Hand,</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D.</w:t>
      </w:r>
      <w:r>
        <w:rPr>
          <w:rFonts w:ascii="LM Roman 8"/>
          <w:spacing w:val="-2"/>
          <w:w w:val="105"/>
          <w:sz w:val="15"/>
        </w:rPr>
        <w:t> </w:t>
      </w:r>
      <w:r>
        <w:rPr>
          <w:rFonts w:ascii="LM Roman 8"/>
          <w:w w:val="105"/>
          <w:sz w:val="15"/>
        </w:rPr>
        <w:t>Steinberg.</w:t>
      </w:r>
      <w:r>
        <w:rPr>
          <w:rFonts w:ascii="LM Roman 8"/>
          <w:spacing w:val="30"/>
          <w:w w:val="105"/>
          <w:sz w:val="15"/>
        </w:rPr>
        <w:t> </w:t>
      </w:r>
      <w:r>
        <w:rPr>
          <w:rFonts w:ascii="LM Roman 8"/>
          <w:w w:val="105"/>
          <w:sz w:val="15"/>
        </w:rPr>
        <w:t>Top</w:t>
      </w:r>
      <w:r>
        <w:rPr>
          <w:rFonts w:ascii="LM Roman 8"/>
          <w:spacing w:val="-2"/>
          <w:w w:val="105"/>
          <w:sz w:val="15"/>
        </w:rPr>
        <w:t> </w:t>
      </w:r>
      <w:r>
        <w:rPr>
          <w:rFonts w:ascii="LM Roman 8"/>
          <w:w w:val="105"/>
          <w:sz w:val="15"/>
        </w:rPr>
        <w:t>10</w:t>
      </w:r>
      <w:r>
        <w:rPr>
          <w:rFonts w:ascii="LM Roman 8"/>
          <w:spacing w:val="-1"/>
          <w:w w:val="105"/>
          <w:sz w:val="15"/>
        </w:rPr>
        <w:t> </w:t>
      </w:r>
      <w:r>
        <w:rPr>
          <w:rFonts w:ascii="LM Roman 8"/>
          <w:w w:val="105"/>
          <w:sz w:val="15"/>
        </w:rPr>
        <w:t>algorithms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data</w:t>
      </w:r>
      <w:r>
        <w:rPr>
          <w:rFonts w:ascii="LM Roman 8"/>
          <w:spacing w:val="-1"/>
          <w:w w:val="105"/>
          <w:sz w:val="15"/>
        </w:rPr>
        <w:t> </w:t>
      </w:r>
      <w:r>
        <w:rPr>
          <w:rFonts w:ascii="LM Roman 8"/>
          <w:spacing w:val="-2"/>
          <w:w w:val="105"/>
          <w:sz w:val="15"/>
        </w:rPr>
        <w:t>mining.</w:t>
      </w:r>
    </w:p>
    <w:p>
      <w:pPr>
        <w:spacing w:line="180" w:lineRule="exact" w:before="0"/>
        <w:ind w:left="535" w:right="0" w:firstLine="0"/>
        <w:jc w:val="left"/>
        <w:rPr>
          <w:rFonts w:ascii="LM Roman 8" w:hAnsi="LM Roman 8"/>
          <w:sz w:val="15"/>
        </w:rPr>
      </w:pPr>
      <w:bookmarkStart w:name="_bookmark56" w:id="67"/>
      <w:bookmarkEnd w:id="67"/>
      <w:r>
        <w:rPr/>
      </w:r>
      <w:r>
        <w:rPr>
          <w:rFonts w:ascii="LM Roman 8" w:hAnsi="LM Roman 8"/>
          <w:i/>
          <w:spacing w:val="-2"/>
          <w:w w:val="105"/>
          <w:sz w:val="15"/>
        </w:rPr>
        <w:t>Knowledge</w:t>
      </w:r>
      <w:r>
        <w:rPr>
          <w:rFonts w:ascii="LM Roman 8" w:hAnsi="LM Roman 8"/>
          <w:i/>
          <w:spacing w:val="2"/>
          <w:w w:val="105"/>
          <w:sz w:val="15"/>
        </w:rPr>
        <w:t> </w:t>
      </w:r>
      <w:r>
        <w:rPr>
          <w:rFonts w:ascii="LM Roman 8" w:hAnsi="LM Roman 8"/>
          <w:i/>
          <w:spacing w:val="-2"/>
          <w:w w:val="105"/>
          <w:sz w:val="15"/>
        </w:rPr>
        <w:t>and</w:t>
      </w:r>
      <w:r>
        <w:rPr>
          <w:rFonts w:ascii="LM Roman 8" w:hAnsi="LM Roman 8"/>
          <w:i/>
          <w:spacing w:val="2"/>
          <w:w w:val="105"/>
          <w:sz w:val="15"/>
        </w:rPr>
        <w:t> </w:t>
      </w:r>
      <w:r>
        <w:rPr>
          <w:rFonts w:ascii="LM Roman 8" w:hAnsi="LM Roman 8"/>
          <w:i/>
          <w:spacing w:val="-2"/>
          <w:w w:val="105"/>
          <w:sz w:val="15"/>
        </w:rPr>
        <w:t>information</w:t>
      </w:r>
      <w:r>
        <w:rPr>
          <w:rFonts w:ascii="LM Roman 8" w:hAnsi="LM Roman 8"/>
          <w:i/>
          <w:spacing w:val="2"/>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2"/>
          <w:w w:val="105"/>
          <w:sz w:val="15"/>
        </w:rPr>
        <w:t> </w:t>
      </w:r>
      <w:r>
        <w:rPr>
          <w:rFonts w:ascii="LM Roman 8" w:hAnsi="LM Roman 8"/>
          <w:spacing w:val="-2"/>
          <w:w w:val="105"/>
          <w:sz w:val="15"/>
        </w:rPr>
        <w:t>14(1):1–37,</w:t>
      </w:r>
      <w:r>
        <w:rPr>
          <w:rFonts w:ascii="LM Roman 8" w:hAnsi="LM Roman 8"/>
          <w:spacing w:val="2"/>
          <w:w w:val="105"/>
          <w:sz w:val="15"/>
        </w:rPr>
        <w:t> </w:t>
      </w:r>
      <w:r>
        <w:rPr>
          <w:rFonts w:ascii="LM Roman 8" w:hAnsi="LM Roman 8"/>
          <w:spacing w:val="-2"/>
          <w:w w:val="105"/>
          <w:sz w:val="15"/>
        </w:rPr>
        <w:t>2008.</w:t>
      </w:r>
    </w:p>
    <w:p>
      <w:pPr>
        <w:pStyle w:val="ListParagraph"/>
        <w:numPr>
          <w:ilvl w:val="0"/>
          <w:numId w:val="3"/>
        </w:numPr>
        <w:tabs>
          <w:tab w:pos="533" w:val="left" w:leader="none"/>
          <w:tab w:pos="535" w:val="left" w:leader="none"/>
        </w:tabs>
        <w:spacing w:line="165" w:lineRule="auto" w:before="181" w:after="0"/>
        <w:ind w:left="535" w:right="107" w:hanging="314"/>
        <w:jc w:val="both"/>
        <w:rPr>
          <w:sz w:val="15"/>
        </w:rPr>
      </w:pPr>
      <w:r>
        <w:rPr>
          <w:spacing w:val="-2"/>
          <w:w w:val="105"/>
          <w:sz w:val="15"/>
        </w:rPr>
        <w:t>D.</w:t>
      </w:r>
      <w:r>
        <w:rPr>
          <w:spacing w:val="-8"/>
          <w:w w:val="105"/>
          <w:sz w:val="15"/>
        </w:rPr>
        <w:t> </w:t>
      </w:r>
      <w:r>
        <w:rPr>
          <w:spacing w:val="-2"/>
          <w:w w:val="105"/>
          <w:sz w:val="15"/>
        </w:rPr>
        <w:t>Yarowsky.</w:t>
      </w:r>
      <w:r>
        <w:rPr>
          <w:spacing w:val="10"/>
          <w:w w:val="105"/>
          <w:sz w:val="15"/>
        </w:rPr>
        <w:t> </w:t>
      </w:r>
      <w:r>
        <w:rPr>
          <w:spacing w:val="-2"/>
          <w:w w:val="105"/>
          <w:sz w:val="15"/>
        </w:rPr>
        <w:t>Unsupervised</w:t>
      </w:r>
      <w:r>
        <w:rPr>
          <w:spacing w:val="-8"/>
          <w:w w:val="105"/>
          <w:sz w:val="15"/>
        </w:rPr>
        <w:t> </w:t>
      </w:r>
      <w:r>
        <w:rPr>
          <w:spacing w:val="-2"/>
          <w:w w:val="105"/>
          <w:sz w:val="15"/>
        </w:rPr>
        <w:t>word</w:t>
      </w:r>
      <w:r>
        <w:rPr>
          <w:spacing w:val="-8"/>
          <w:w w:val="105"/>
          <w:sz w:val="15"/>
        </w:rPr>
        <w:t> </w:t>
      </w:r>
      <w:r>
        <w:rPr>
          <w:spacing w:val="-2"/>
          <w:w w:val="105"/>
          <w:sz w:val="15"/>
        </w:rPr>
        <w:t>sense</w:t>
      </w:r>
      <w:r>
        <w:rPr>
          <w:spacing w:val="-8"/>
          <w:w w:val="105"/>
          <w:sz w:val="15"/>
        </w:rPr>
        <w:t> </w:t>
      </w:r>
      <w:r>
        <w:rPr>
          <w:spacing w:val="-2"/>
          <w:w w:val="105"/>
          <w:sz w:val="15"/>
        </w:rPr>
        <w:t>disambiguation</w:t>
      </w:r>
      <w:r>
        <w:rPr>
          <w:spacing w:val="-8"/>
          <w:w w:val="105"/>
          <w:sz w:val="15"/>
        </w:rPr>
        <w:t> </w:t>
      </w:r>
      <w:r>
        <w:rPr>
          <w:spacing w:val="-2"/>
          <w:w w:val="105"/>
          <w:sz w:val="15"/>
        </w:rPr>
        <w:t>rivaling</w:t>
      </w:r>
      <w:r>
        <w:rPr>
          <w:spacing w:val="-8"/>
          <w:w w:val="105"/>
          <w:sz w:val="15"/>
        </w:rPr>
        <w:t> </w:t>
      </w:r>
      <w:r>
        <w:rPr>
          <w:spacing w:val="-2"/>
          <w:w w:val="105"/>
          <w:sz w:val="15"/>
        </w:rPr>
        <w:t>supervised</w:t>
      </w:r>
      <w:r>
        <w:rPr>
          <w:spacing w:val="-8"/>
          <w:w w:val="105"/>
          <w:sz w:val="15"/>
        </w:rPr>
        <w:t> </w:t>
      </w:r>
      <w:r>
        <w:rPr>
          <w:spacing w:val="-2"/>
          <w:w w:val="105"/>
          <w:sz w:val="15"/>
        </w:rPr>
        <w:t>methods.</w:t>
      </w:r>
      <w:r>
        <w:rPr>
          <w:spacing w:val="11"/>
          <w:w w:val="105"/>
          <w:sz w:val="15"/>
        </w:rPr>
        <w:t> </w:t>
      </w:r>
      <w:r>
        <w:rPr>
          <w:spacing w:val="-2"/>
          <w:w w:val="105"/>
          <w:sz w:val="15"/>
        </w:rPr>
        <w:t>In</w:t>
      </w:r>
      <w:r>
        <w:rPr>
          <w:spacing w:val="-8"/>
          <w:w w:val="105"/>
          <w:sz w:val="15"/>
        </w:rPr>
        <w:t> </w:t>
      </w:r>
      <w:r>
        <w:rPr>
          <w:i/>
          <w:spacing w:val="-2"/>
          <w:w w:val="105"/>
          <w:sz w:val="15"/>
        </w:rPr>
        <w:t>Proceedings</w:t>
      </w:r>
      <w:r>
        <w:rPr>
          <w:i/>
          <w:spacing w:val="-9"/>
          <w:w w:val="105"/>
          <w:sz w:val="15"/>
        </w:rPr>
        <w:t> </w:t>
      </w:r>
      <w:r>
        <w:rPr>
          <w:i/>
          <w:spacing w:val="-2"/>
          <w:w w:val="105"/>
          <w:sz w:val="15"/>
        </w:rPr>
        <w:t>of</w:t>
      </w:r>
      <w:r>
        <w:rPr>
          <w:i/>
          <w:spacing w:val="-2"/>
          <w:w w:val="105"/>
          <w:sz w:val="15"/>
        </w:rPr>
        <w:t> </w:t>
      </w:r>
      <w:r>
        <w:rPr>
          <w:i/>
          <w:w w:val="105"/>
          <w:sz w:val="15"/>
        </w:rPr>
        <w:t>the</w:t>
      </w:r>
      <w:r>
        <w:rPr>
          <w:i/>
          <w:spacing w:val="-1"/>
          <w:w w:val="105"/>
          <w:sz w:val="15"/>
        </w:rPr>
        <w:t> </w:t>
      </w:r>
      <w:r>
        <w:rPr>
          <w:i/>
          <w:w w:val="105"/>
          <w:sz w:val="15"/>
        </w:rPr>
        <w:t>33rd</w:t>
      </w:r>
      <w:r>
        <w:rPr>
          <w:i/>
          <w:spacing w:val="-1"/>
          <w:w w:val="105"/>
          <w:sz w:val="15"/>
        </w:rPr>
        <w:t> </w:t>
      </w:r>
      <w:r>
        <w:rPr>
          <w:i/>
          <w:w w:val="105"/>
          <w:sz w:val="15"/>
        </w:rPr>
        <w:t>annual</w:t>
      </w:r>
      <w:r>
        <w:rPr>
          <w:i/>
          <w:spacing w:val="-1"/>
          <w:w w:val="105"/>
          <w:sz w:val="15"/>
        </w:rPr>
        <w:t> </w:t>
      </w:r>
      <w:r>
        <w:rPr>
          <w:i/>
          <w:w w:val="105"/>
          <w:sz w:val="15"/>
        </w:rPr>
        <w:t>meeting</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association</w:t>
      </w:r>
      <w:r>
        <w:rPr>
          <w:i/>
          <w:spacing w:val="-1"/>
          <w:w w:val="105"/>
          <w:sz w:val="15"/>
        </w:rPr>
        <w:t> </w:t>
      </w:r>
      <w:r>
        <w:rPr>
          <w:i/>
          <w:w w:val="105"/>
          <w:sz w:val="15"/>
        </w:rPr>
        <w:t>for</w:t>
      </w:r>
      <w:r>
        <w:rPr>
          <w:i/>
          <w:spacing w:val="-1"/>
          <w:w w:val="105"/>
          <w:sz w:val="15"/>
        </w:rPr>
        <w:t> </w:t>
      </w:r>
      <w:r>
        <w:rPr>
          <w:i/>
          <w:w w:val="105"/>
          <w:sz w:val="15"/>
        </w:rPr>
        <w:t>computational</w:t>
      </w:r>
      <w:r>
        <w:rPr>
          <w:i/>
          <w:spacing w:val="-1"/>
          <w:w w:val="105"/>
          <w:sz w:val="15"/>
        </w:rPr>
        <w:t> </w:t>
      </w:r>
      <w:r>
        <w:rPr>
          <w:i/>
          <w:w w:val="105"/>
          <w:sz w:val="15"/>
        </w:rPr>
        <w:t>linguistics</w:t>
      </w:r>
      <w:r>
        <w:rPr>
          <w:w w:val="105"/>
          <w:sz w:val="15"/>
        </w:rPr>
        <w:t>,</w:t>
      </w:r>
      <w:r>
        <w:rPr>
          <w:spacing w:val="-1"/>
          <w:w w:val="105"/>
          <w:sz w:val="15"/>
        </w:rPr>
        <w:t> </w:t>
      </w:r>
      <w:r>
        <w:rPr>
          <w:w w:val="105"/>
          <w:sz w:val="15"/>
        </w:rPr>
        <w:t>pages</w:t>
      </w:r>
      <w:r>
        <w:rPr>
          <w:spacing w:val="-1"/>
          <w:w w:val="105"/>
          <w:sz w:val="15"/>
        </w:rPr>
        <w:t> </w:t>
      </w:r>
      <w:r>
        <w:rPr>
          <w:w w:val="105"/>
          <w:sz w:val="15"/>
        </w:rPr>
        <w:t>189–196,</w:t>
      </w:r>
      <w:r>
        <w:rPr>
          <w:spacing w:val="-1"/>
          <w:w w:val="105"/>
          <w:sz w:val="15"/>
        </w:rPr>
        <w:t> </w:t>
      </w:r>
      <w:r>
        <w:rPr>
          <w:w w:val="105"/>
          <w:sz w:val="15"/>
        </w:rPr>
        <w:t>1995.</w:t>
      </w:r>
    </w:p>
    <w:p>
      <w:pPr>
        <w:pStyle w:val="ListParagraph"/>
        <w:numPr>
          <w:ilvl w:val="0"/>
          <w:numId w:val="3"/>
        </w:numPr>
        <w:tabs>
          <w:tab w:pos="535" w:val="left" w:leader="none"/>
        </w:tabs>
        <w:spacing w:line="165" w:lineRule="auto" w:before="168" w:after="0"/>
        <w:ind w:left="535" w:right="106" w:hanging="314"/>
        <w:jc w:val="both"/>
        <w:rPr>
          <w:sz w:val="15"/>
        </w:rPr>
      </w:pPr>
      <w:bookmarkStart w:name="_bookmark57" w:id="68"/>
      <w:bookmarkEnd w:id="68"/>
      <w:r>
        <w:rPr/>
      </w:r>
      <w:r>
        <w:rPr>
          <w:w w:val="105"/>
          <w:sz w:val="15"/>
        </w:rPr>
        <w:t>N. Zemmal, N. Azizi, N. Dey, and M. Sellami.</w:t>
      </w:r>
      <w:r>
        <w:rPr>
          <w:spacing w:val="40"/>
          <w:w w:val="105"/>
          <w:sz w:val="15"/>
        </w:rPr>
        <w:t> </w:t>
      </w:r>
      <w:r>
        <w:rPr>
          <w:w w:val="105"/>
          <w:sz w:val="15"/>
        </w:rPr>
        <w:t>Adaptive semi supervised support vector machine semi</w:t>
      </w:r>
      <w:r>
        <w:rPr>
          <w:spacing w:val="-13"/>
          <w:w w:val="105"/>
          <w:sz w:val="15"/>
        </w:rPr>
        <w:t> </w:t>
      </w:r>
      <w:r>
        <w:rPr>
          <w:w w:val="105"/>
          <w:sz w:val="15"/>
        </w:rPr>
        <w:t>supervised</w:t>
      </w:r>
      <w:r>
        <w:rPr>
          <w:spacing w:val="-13"/>
          <w:w w:val="105"/>
          <w:sz w:val="15"/>
        </w:rPr>
        <w:t> </w:t>
      </w:r>
      <w:r>
        <w:rPr>
          <w:w w:val="105"/>
          <w:sz w:val="15"/>
        </w:rPr>
        <w:t>learning</w:t>
      </w:r>
      <w:r>
        <w:rPr>
          <w:spacing w:val="-13"/>
          <w:w w:val="105"/>
          <w:sz w:val="15"/>
        </w:rPr>
        <w:t> </w:t>
      </w:r>
      <w:r>
        <w:rPr>
          <w:w w:val="105"/>
          <w:sz w:val="15"/>
        </w:rPr>
        <w:t>with</w:t>
      </w:r>
      <w:r>
        <w:rPr>
          <w:spacing w:val="-13"/>
          <w:w w:val="105"/>
          <w:sz w:val="15"/>
        </w:rPr>
        <w:t> </w:t>
      </w:r>
      <w:r>
        <w:rPr>
          <w:w w:val="105"/>
          <w:sz w:val="15"/>
        </w:rPr>
        <w:t>features</w:t>
      </w:r>
      <w:r>
        <w:rPr>
          <w:spacing w:val="-13"/>
          <w:w w:val="105"/>
          <w:sz w:val="15"/>
        </w:rPr>
        <w:t> </w:t>
      </w:r>
      <w:r>
        <w:rPr>
          <w:w w:val="105"/>
          <w:sz w:val="15"/>
        </w:rPr>
        <w:t>cooperation</w:t>
      </w:r>
      <w:r>
        <w:rPr>
          <w:spacing w:val="-13"/>
          <w:w w:val="105"/>
          <w:sz w:val="15"/>
        </w:rPr>
        <w:t> </w:t>
      </w:r>
      <w:r>
        <w:rPr>
          <w:w w:val="105"/>
          <w:sz w:val="15"/>
        </w:rPr>
        <w:t>for</w:t>
      </w:r>
      <w:r>
        <w:rPr>
          <w:spacing w:val="-13"/>
          <w:w w:val="105"/>
          <w:sz w:val="15"/>
        </w:rPr>
        <w:t> </w:t>
      </w:r>
      <w:r>
        <w:rPr>
          <w:w w:val="105"/>
          <w:sz w:val="15"/>
        </w:rPr>
        <w:t>breast</w:t>
      </w:r>
      <w:r>
        <w:rPr>
          <w:spacing w:val="-13"/>
          <w:w w:val="105"/>
          <w:sz w:val="15"/>
        </w:rPr>
        <w:t> </w:t>
      </w:r>
      <w:r>
        <w:rPr>
          <w:w w:val="105"/>
          <w:sz w:val="15"/>
        </w:rPr>
        <w:t>cancer</w:t>
      </w:r>
      <w:r>
        <w:rPr>
          <w:spacing w:val="-13"/>
          <w:w w:val="105"/>
          <w:sz w:val="15"/>
        </w:rPr>
        <w:t> </w:t>
      </w:r>
      <w:r>
        <w:rPr>
          <w:w w:val="105"/>
          <w:sz w:val="15"/>
        </w:rPr>
        <w:t>classification. </w:t>
      </w:r>
      <w:r>
        <w:rPr>
          <w:i/>
          <w:w w:val="105"/>
          <w:sz w:val="15"/>
        </w:rPr>
        <w:t>Journal</w:t>
      </w:r>
      <w:r>
        <w:rPr>
          <w:i/>
          <w:spacing w:val="-14"/>
          <w:w w:val="105"/>
          <w:sz w:val="15"/>
        </w:rPr>
        <w:t> </w:t>
      </w:r>
      <w:r>
        <w:rPr>
          <w:i/>
          <w:w w:val="105"/>
          <w:sz w:val="15"/>
        </w:rPr>
        <w:t>of</w:t>
      </w:r>
      <w:r>
        <w:rPr>
          <w:i/>
          <w:spacing w:val="-14"/>
          <w:w w:val="105"/>
          <w:sz w:val="15"/>
        </w:rPr>
        <w:t> </w:t>
      </w:r>
      <w:r>
        <w:rPr>
          <w:i/>
          <w:w w:val="105"/>
          <w:sz w:val="15"/>
        </w:rPr>
        <w:t>Medical</w:t>
      </w:r>
      <w:r>
        <w:rPr>
          <w:i/>
          <w:w w:val="105"/>
          <w:sz w:val="15"/>
        </w:rPr>
        <w:t> Imaging and Health Informatics</w:t>
      </w:r>
      <w:r>
        <w:rPr>
          <w:w w:val="105"/>
          <w:sz w:val="15"/>
        </w:rPr>
        <w:t>, 6(1):53–62, 2016.</w:t>
      </w:r>
    </w:p>
    <w:p>
      <w:pPr>
        <w:pStyle w:val="ListParagraph"/>
        <w:numPr>
          <w:ilvl w:val="0"/>
          <w:numId w:val="3"/>
        </w:numPr>
        <w:tabs>
          <w:tab w:pos="535" w:val="left" w:leader="none"/>
        </w:tabs>
        <w:spacing w:line="196" w:lineRule="auto" w:before="174" w:after="0"/>
        <w:ind w:left="535" w:right="106" w:hanging="314"/>
        <w:jc w:val="both"/>
        <w:rPr>
          <w:sz w:val="15"/>
        </w:rPr>
      </w:pPr>
      <w:r>
        <w:rPr>
          <w:w w:val="105"/>
          <w:sz w:val="15"/>
        </w:rPr>
        <w:t>Y.</w:t>
      </w:r>
      <w:r>
        <w:rPr>
          <w:spacing w:val="-7"/>
          <w:w w:val="105"/>
          <w:sz w:val="15"/>
        </w:rPr>
        <w:t> </w:t>
      </w:r>
      <w:r>
        <w:rPr>
          <w:w w:val="105"/>
          <w:sz w:val="15"/>
        </w:rPr>
        <w:t>Zhou</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Goldman.</w:t>
      </w:r>
      <w:r>
        <w:rPr>
          <w:spacing w:val="18"/>
          <w:w w:val="105"/>
          <w:sz w:val="15"/>
        </w:rPr>
        <w:t> </w:t>
      </w:r>
      <w:r>
        <w:rPr>
          <w:w w:val="105"/>
          <w:sz w:val="15"/>
        </w:rPr>
        <w:t>Democratic</w:t>
      </w:r>
      <w:r>
        <w:rPr>
          <w:spacing w:val="-7"/>
          <w:w w:val="105"/>
          <w:sz w:val="15"/>
        </w:rPr>
        <w:t> </w:t>
      </w:r>
      <w:r>
        <w:rPr>
          <w:w w:val="105"/>
          <w:sz w:val="15"/>
        </w:rPr>
        <w:t>co-learning.</w:t>
      </w:r>
      <w:r>
        <w:rPr>
          <w:spacing w:val="18"/>
          <w:w w:val="105"/>
          <w:sz w:val="15"/>
        </w:rPr>
        <w:t> </w:t>
      </w:r>
      <w:r>
        <w:rPr>
          <w:w w:val="105"/>
          <w:sz w:val="15"/>
        </w:rPr>
        <w:t>In</w:t>
      </w:r>
      <w:r>
        <w:rPr>
          <w:spacing w:val="-7"/>
          <w:w w:val="105"/>
          <w:sz w:val="15"/>
        </w:rPr>
        <w:t> </w:t>
      </w:r>
      <w:r>
        <w:rPr>
          <w:i/>
          <w:w w:val="105"/>
          <w:sz w:val="15"/>
        </w:rPr>
        <w:t>16th</w:t>
      </w:r>
      <w:r>
        <w:rPr>
          <w:i/>
          <w:spacing w:val="-8"/>
          <w:w w:val="105"/>
          <w:sz w:val="15"/>
        </w:rPr>
        <w:t> </w:t>
      </w:r>
      <w:r>
        <w:rPr>
          <w:i/>
          <w:w w:val="105"/>
          <w:sz w:val="15"/>
        </w:rPr>
        <w:t>IEEE</w:t>
      </w:r>
      <w:r>
        <w:rPr>
          <w:i/>
          <w:spacing w:val="-8"/>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Tools</w:t>
      </w:r>
      <w:r>
        <w:rPr>
          <w:i/>
          <w:w w:val="105"/>
          <w:sz w:val="15"/>
        </w:rPr>
        <w:t> with Artificial Intelligence (ICTAI)</w:t>
      </w:r>
      <w:r>
        <w:rPr>
          <w:w w:val="105"/>
          <w:sz w:val="15"/>
        </w:rPr>
        <w:t>, pages 594–602. IEEE, 2004.</w:t>
      </w:r>
    </w:p>
    <w:p>
      <w:pPr>
        <w:pStyle w:val="ListParagraph"/>
        <w:numPr>
          <w:ilvl w:val="0"/>
          <w:numId w:val="3"/>
        </w:numPr>
        <w:tabs>
          <w:tab w:pos="535" w:val="left" w:leader="none"/>
        </w:tabs>
        <w:spacing w:line="196" w:lineRule="auto" w:before="166" w:after="0"/>
        <w:ind w:left="535" w:right="107" w:hanging="314"/>
        <w:jc w:val="both"/>
        <w:rPr>
          <w:sz w:val="15"/>
        </w:rPr>
      </w:pPr>
      <w:r>
        <w:rPr>
          <w:sz w:val="15"/>
        </w:rPr>
        <w:t>Z.H.</w:t>
      </w:r>
      <w:r>
        <w:rPr>
          <w:spacing w:val="-3"/>
          <w:sz w:val="15"/>
        </w:rPr>
        <w:t> </w:t>
      </w:r>
      <w:r>
        <w:rPr>
          <w:sz w:val="15"/>
        </w:rPr>
        <w:t>Zhou</w:t>
      </w:r>
      <w:r>
        <w:rPr>
          <w:spacing w:val="-3"/>
          <w:sz w:val="15"/>
        </w:rPr>
        <w:t> </w:t>
      </w:r>
      <w:r>
        <w:rPr>
          <w:sz w:val="15"/>
        </w:rPr>
        <w:t>and</w:t>
      </w:r>
      <w:r>
        <w:rPr>
          <w:spacing w:val="-3"/>
          <w:sz w:val="15"/>
        </w:rPr>
        <w:t> </w:t>
      </w:r>
      <w:r>
        <w:rPr>
          <w:sz w:val="15"/>
        </w:rPr>
        <w:t>M.</w:t>
      </w:r>
      <w:r>
        <w:rPr>
          <w:spacing w:val="-3"/>
          <w:sz w:val="15"/>
        </w:rPr>
        <w:t> </w:t>
      </w:r>
      <w:r>
        <w:rPr>
          <w:sz w:val="15"/>
        </w:rPr>
        <w:t>Li.</w:t>
      </w:r>
      <w:r>
        <w:rPr>
          <w:spacing w:val="32"/>
          <w:sz w:val="15"/>
        </w:rPr>
        <w:t> </w:t>
      </w:r>
      <w:r>
        <w:rPr>
          <w:sz w:val="15"/>
        </w:rPr>
        <w:t>Tri-training:</w:t>
      </w:r>
      <w:r>
        <w:rPr>
          <w:spacing w:val="-3"/>
          <w:sz w:val="15"/>
        </w:rPr>
        <w:t> </w:t>
      </w:r>
      <w:r>
        <w:rPr>
          <w:sz w:val="15"/>
        </w:rPr>
        <w:t>Exploiting</w:t>
      </w:r>
      <w:r>
        <w:rPr>
          <w:spacing w:val="-3"/>
          <w:sz w:val="15"/>
        </w:rPr>
        <w:t> </w:t>
      </w:r>
      <w:r>
        <w:rPr>
          <w:sz w:val="15"/>
        </w:rPr>
        <w:t>unlabeled</w:t>
      </w:r>
      <w:r>
        <w:rPr>
          <w:spacing w:val="-3"/>
          <w:sz w:val="15"/>
        </w:rPr>
        <w:t> </w:t>
      </w:r>
      <w:r>
        <w:rPr>
          <w:sz w:val="15"/>
        </w:rPr>
        <w:t>data</w:t>
      </w:r>
      <w:r>
        <w:rPr>
          <w:spacing w:val="-3"/>
          <w:sz w:val="15"/>
        </w:rPr>
        <w:t> </w:t>
      </w:r>
      <w:r>
        <w:rPr>
          <w:sz w:val="15"/>
        </w:rPr>
        <w:t>using</w:t>
      </w:r>
      <w:r>
        <w:rPr>
          <w:spacing w:val="-3"/>
          <w:sz w:val="15"/>
        </w:rPr>
        <w:t> </w:t>
      </w:r>
      <w:r>
        <w:rPr>
          <w:sz w:val="15"/>
        </w:rPr>
        <w:t>three</w:t>
      </w:r>
      <w:r>
        <w:rPr>
          <w:spacing w:val="-3"/>
          <w:sz w:val="15"/>
        </w:rPr>
        <w:t> </w:t>
      </w:r>
      <w:r>
        <w:rPr>
          <w:sz w:val="15"/>
        </w:rPr>
        <w:t>classifiers.</w:t>
      </w:r>
      <w:r>
        <w:rPr>
          <w:spacing w:val="29"/>
          <w:sz w:val="15"/>
        </w:rPr>
        <w:t> </w:t>
      </w:r>
      <w:r>
        <w:rPr>
          <w:i/>
          <w:sz w:val="15"/>
        </w:rPr>
        <w:t>IEEE Transactions</w:t>
      </w:r>
      <w:r>
        <w:rPr>
          <w:i/>
          <w:sz w:val="15"/>
        </w:rPr>
        <w:t> </w:t>
      </w:r>
      <w:r>
        <w:rPr>
          <w:i/>
          <w:w w:val="105"/>
          <w:sz w:val="15"/>
        </w:rPr>
        <w:t>on Knowledge and Data Engineering</w:t>
      </w:r>
      <w:r>
        <w:rPr>
          <w:w w:val="105"/>
          <w:sz w:val="15"/>
        </w:rPr>
        <w:t>, 17(11):1529–1541, 2005.</w:t>
      </w:r>
    </w:p>
    <w:p>
      <w:pPr>
        <w:pStyle w:val="ListParagraph"/>
        <w:numPr>
          <w:ilvl w:val="0"/>
          <w:numId w:val="3"/>
        </w:numPr>
        <w:tabs>
          <w:tab w:pos="535" w:val="left" w:leader="none"/>
        </w:tabs>
        <w:spacing w:line="196" w:lineRule="auto" w:before="167" w:after="0"/>
        <w:ind w:left="535" w:right="108" w:hanging="314"/>
        <w:jc w:val="both"/>
        <w:rPr>
          <w:sz w:val="15"/>
        </w:rPr>
      </w:pPr>
      <w:r>
        <w:rPr>
          <w:w w:val="105"/>
          <w:sz w:val="15"/>
        </w:rPr>
        <w:t>X.</w:t>
      </w:r>
      <w:r>
        <w:rPr>
          <w:spacing w:val="-8"/>
          <w:w w:val="105"/>
          <w:sz w:val="15"/>
        </w:rPr>
        <w:t> </w:t>
      </w:r>
      <w:r>
        <w:rPr>
          <w:w w:val="105"/>
          <w:sz w:val="15"/>
        </w:rPr>
        <w:t>Zhu</w:t>
      </w:r>
      <w:r>
        <w:rPr>
          <w:spacing w:val="-8"/>
          <w:w w:val="105"/>
          <w:sz w:val="15"/>
        </w:rPr>
        <w:t> </w:t>
      </w:r>
      <w:r>
        <w:rPr>
          <w:w w:val="105"/>
          <w:sz w:val="15"/>
        </w:rPr>
        <w:t>and</w:t>
      </w:r>
      <w:r>
        <w:rPr>
          <w:spacing w:val="-8"/>
          <w:w w:val="105"/>
          <w:sz w:val="15"/>
        </w:rPr>
        <w:t> </w:t>
      </w:r>
      <w:r>
        <w:rPr>
          <w:w w:val="105"/>
          <w:sz w:val="15"/>
        </w:rPr>
        <w:t>A.B.</w:t>
      </w:r>
      <w:r>
        <w:rPr>
          <w:spacing w:val="-8"/>
          <w:w w:val="105"/>
          <w:sz w:val="15"/>
        </w:rPr>
        <w:t> </w:t>
      </w:r>
      <w:r>
        <w:rPr>
          <w:w w:val="105"/>
          <w:sz w:val="15"/>
        </w:rPr>
        <w:t>Goldberg.</w:t>
      </w:r>
      <w:r>
        <w:rPr>
          <w:spacing w:val="17"/>
          <w:w w:val="105"/>
          <w:sz w:val="15"/>
        </w:rPr>
        <w:t> </w:t>
      </w:r>
      <w:r>
        <w:rPr>
          <w:w w:val="105"/>
          <w:sz w:val="15"/>
        </w:rPr>
        <w:t>Introduction</w:t>
      </w:r>
      <w:r>
        <w:rPr>
          <w:spacing w:val="-8"/>
          <w:w w:val="105"/>
          <w:sz w:val="15"/>
        </w:rPr>
        <w:t> </w:t>
      </w:r>
      <w:r>
        <w:rPr>
          <w:w w:val="105"/>
          <w:sz w:val="15"/>
        </w:rPr>
        <w:t>to</w:t>
      </w:r>
      <w:r>
        <w:rPr>
          <w:spacing w:val="-8"/>
          <w:w w:val="105"/>
          <w:sz w:val="15"/>
        </w:rPr>
        <w:t> </w:t>
      </w:r>
      <w:r>
        <w:rPr>
          <w:w w:val="105"/>
          <w:sz w:val="15"/>
        </w:rPr>
        <w:t>semi-supervised</w:t>
      </w:r>
      <w:r>
        <w:rPr>
          <w:spacing w:val="-8"/>
          <w:w w:val="105"/>
          <w:sz w:val="15"/>
        </w:rPr>
        <w:t> </w:t>
      </w:r>
      <w:r>
        <w:rPr>
          <w:w w:val="105"/>
          <w:sz w:val="15"/>
        </w:rPr>
        <w:t>learning.</w:t>
      </w:r>
      <w:r>
        <w:rPr>
          <w:spacing w:val="16"/>
          <w:w w:val="105"/>
          <w:sz w:val="15"/>
        </w:rPr>
        <w:t> </w:t>
      </w:r>
      <w:r>
        <w:rPr>
          <w:i/>
          <w:w w:val="105"/>
          <w:sz w:val="15"/>
        </w:rPr>
        <w:t>Synthesis</w:t>
      </w:r>
      <w:r>
        <w:rPr>
          <w:i/>
          <w:spacing w:val="-9"/>
          <w:w w:val="105"/>
          <w:sz w:val="15"/>
        </w:rPr>
        <w:t> </w:t>
      </w:r>
      <w:r>
        <w:rPr>
          <w:i/>
          <w:w w:val="105"/>
          <w:sz w:val="15"/>
        </w:rPr>
        <w:t>lectures</w:t>
      </w:r>
      <w:r>
        <w:rPr>
          <w:i/>
          <w:spacing w:val="-9"/>
          <w:w w:val="105"/>
          <w:sz w:val="15"/>
        </w:rPr>
        <w:t> </w:t>
      </w:r>
      <w:r>
        <w:rPr>
          <w:i/>
          <w:w w:val="105"/>
          <w:sz w:val="15"/>
        </w:rPr>
        <w:t>on</w:t>
      </w:r>
      <w:r>
        <w:rPr>
          <w:i/>
          <w:spacing w:val="-9"/>
          <w:w w:val="105"/>
          <w:sz w:val="15"/>
        </w:rPr>
        <w:t> </w:t>
      </w:r>
      <w:r>
        <w:rPr>
          <w:i/>
          <w:w w:val="105"/>
          <w:sz w:val="15"/>
        </w:rPr>
        <w:t>artificial</w:t>
      </w:r>
      <w:r>
        <w:rPr>
          <w:i/>
          <w:w w:val="105"/>
          <w:sz w:val="15"/>
        </w:rPr>
        <w:t> intelligence and machine learning</w:t>
      </w:r>
      <w:r>
        <w:rPr>
          <w:w w:val="105"/>
          <w:sz w:val="15"/>
        </w:rPr>
        <w:t>, 3(1):1–130, 2009.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Alfios">
    <w:altName w:val="Alfios"/>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8905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12742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89568">
              <wp:simplePos x="0" y="0"/>
              <wp:positionH relativeFrom="page">
                <wp:posOffset>1178167</wp:posOffset>
              </wp:positionH>
              <wp:positionV relativeFrom="page">
                <wp:posOffset>545926</wp:posOffset>
              </wp:positionV>
              <wp:extent cx="3511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1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Livieris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19–33</w:t>
                          </w:r>
                        </w:p>
                      </w:txbxContent>
                    </wps:txbx>
                    <wps:bodyPr wrap="square" lIns="0" tIns="0" rIns="0" bIns="0" rtlCol="0">
                      <a:noAutofit/>
                    </wps:bodyPr>
                  </wps:wsp>
                </a:graphicData>
              </a:graphic>
            </wp:anchor>
          </w:drawing>
        </mc:Choice>
        <mc:Fallback>
          <w:pict>
            <v:shape style="position:absolute;margin-left:92.769058pt;margin-top:42.98637pt;width:276.5pt;height:10.8pt;mso-position-horizontal-relative:page;mso-position-vertical-relative:page;z-index:-171269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Livieris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19–33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90080">
              <wp:simplePos x="0" y="0"/>
              <wp:positionH relativeFrom="page">
                <wp:posOffset>1250163</wp:posOffset>
              </wp:positionH>
              <wp:positionV relativeFrom="page">
                <wp:posOffset>545926</wp:posOffset>
              </wp:positionV>
              <wp:extent cx="35115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1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Livieris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19–33</w:t>
                          </w:r>
                        </w:p>
                      </w:txbxContent>
                    </wps:txbx>
                    <wps:bodyPr wrap="square" lIns="0" tIns="0" rIns="0" bIns="0" rtlCol="0">
                      <a:noAutofit/>
                    </wps:bodyPr>
                  </wps:wsp>
                </a:graphicData>
              </a:graphic>
            </wp:anchor>
          </w:drawing>
        </mc:Choice>
        <mc:Fallback>
          <w:pict>
            <v:shape style="position:absolute;margin-left:98.438057pt;margin-top:42.98637pt;width:276.5pt;height:10.8pt;mso-position-horizontal-relative:page;mso-position-vertical-relative:page;z-index:-171264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Livieris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19–33</w:t>
                    </w:r>
                  </w:p>
                </w:txbxContent>
              </v:textbox>
              <w10:wrap type="none"/>
            </v:shape>
          </w:pict>
        </mc:Fallback>
      </mc:AlternateContent>
    </w:r>
    <w:r>
      <w:rPr/>
      <mc:AlternateContent>
        <mc:Choice Requires="wps">
          <w:drawing>
            <wp:anchor distT="0" distB="0" distL="0" distR="0" allowOverlap="1" layoutInCell="1" locked="0" behindDoc="1" simplePos="0" relativeHeight="48619059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12588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lfios" w:hAnsi="Alfios" w:eastAsia="Alfios" w:cs="Alfios"/>
        <w:b w:val="0"/>
        <w:bCs w:val="0"/>
        <w:i/>
        <w:iCs/>
        <w:spacing w:val="0"/>
        <w:w w:val="195"/>
        <w:position w:val="3"/>
        <w:sz w:val="15"/>
        <w:szCs w:val="15"/>
        <w:lang w:val="en-US" w:eastAsia="en-US" w:bidi="ar-SA"/>
      </w:rPr>
    </w:lvl>
    <w:lvl w:ilvl="3">
      <w:start w:val="0"/>
      <w:numFmt w:val="bullet"/>
      <w:lvlText w:val="•"/>
      <w:lvlJc w:val="left"/>
      <w:pPr>
        <w:ind w:left="161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35" w:hanging="198"/>
      </w:pPr>
      <w:rPr>
        <w:rFonts w:hint="default"/>
        <w:lang w:val="en-US" w:eastAsia="en-US" w:bidi="ar-SA"/>
      </w:rPr>
    </w:lvl>
    <w:lvl w:ilvl="6">
      <w:start w:val="0"/>
      <w:numFmt w:val="bullet"/>
      <w:lvlText w:val="•"/>
      <w:lvlJc w:val="left"/>
      <w:pPr>
        <w:ind w:left="4347" w:hanging="198"/>
      </w:pPr>
      <w:rPr>
        <w:rFonts w:hint="default"/>
        <w:lang w:val="en-US" w:eastAsia="en-US" w:bidi="ar-SA"/>
      </w:rPr>
    </w:lvl>
    <w:lvl w:ilvl="7">
      <w:start w:val="0"/>
      <w:numFmt w:val="bullet"/>
      <w:lvlText w:val="•"/>
      <w:lvlJc w:val="left"/>
      <w:pPr>
        <w:ind w:left="5258" w:hanging="198"/>
      </w:pPr>
      <w:rPr>
        <w:rFonts w:hint="default"/>
        <w:lang w:val="en-US" w:eastAsia="en-US" w:bidi="ar-SA"/>
      </w:rPr>
    </w:lvl>
    <w:lvl w:ilvl="8">
      <w:start w:val="0"/>
      <w:numFmt w:val="bullet"/>
      <w:lvlText w:val="•"/>
      <w:lvlJc w:val="left"/>
      <w:pPr>
        <w:ind w:left="6170"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79" w:lineRule="exact"/>
      <w:ind w:left="433"/>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69"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right="22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82" w:lineRule="exact"/>
      <w:ind w:left="3"/>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08" TargetMode="External"/><Relationship Id="rId10" Type="http://schemas.openxmlformats.org/officeDocument/2006/relationships/hyperlink" Target="http://www.elsevier.com/locate/entcs" TargetMode="External"/><Relationship Id="rId11" Type="http://schemas.openxmlformats.org/officeDocument/2006/relationships/hyperlink" Target="mailto:livieris@teiwest.gr" TargetMode="External"/><Relationship Id="rId12" Type="http://schemas.openxmlformats.org/officeDocument/2006/relationships/hyperlink" Target="mailto:kanavos@ceid.upatras.gr" TargetMode="External"/><Relationship Id="rId13" Type="http://schemas.openxmlformats.org/officeDocument/2006/relationships/hyperlink" Target="mailto:ppintelas@gmail.com"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hyperlink" Target="https://www.kaggle.com/kmader/siim-medical-images/home"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Ioannis Livieris</dc:creator>
  <dc:subject>Electronic Notes in Theoretical Computer Science, 343 (2019) 19–33. 10.1016/j.entcs.2019.04.008</dc:subject>
  <dc:title>Detecting Lung Abnormalities From X-rays Using an Improved SSL Algorithm</dc:title>
  <dcterms:created xsi:type="dcterms:W3CDTF">2023-12-11T02:57:42Z</dcterms:created>
  <dcterms:modified xsi:type="dcterms:W3CDTF">2023-12-11T02:57:42Z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10.1016/j.entcs.2019.04.008</vt:lpwstr>
  </property>
  <property fmtid="{D5CDD505-2E9C-101B-9397-08002B2CF9AE}" pid="8" name="robots">
    <vt:lpwstr>noindex</vt:lpwstr>
  </property>
</Properties>
</file>