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0" w:firstLine="0"/>
        <w:jc w:val="center"/>
        <w:rPr>
          <w:sz w:val="14"/>
        </w:rPr>
      </w:pPr>
      <w:r>
        <w:rPr/>
        <mc:AlternateContent>
          <mc:Choice Requires="wps">
            <w:drawing>
              <wp:anchor distT="0" distB="0" distL="0" distR="0" allowOverlap="1" layoutInCell="1" locked="0" behindDoc="0" simplePos="0" relativeHeight="15730688">
                <wp:simplePos x="0" y="0"/>
                <wp:positionH relativeFrom="page">
                  <wp:posOffset>477354</wp:posOffset>
                </wp:positionH>
                <wp:positionV relativeFrom="paragraph">
                  <wp:posOffset>317995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7.587002pt,25.039pt" to="486.878002pt,25.039pt" stroked="true" strokeweight=".299pt" strokecolor="#000000">
                <v:stroke dashstyle="solid"/>
                <w10:wrap type="none"/>
              </v:line>
            </w:pict>
          </mc:Fallback>
        </mc:AlternateContent>
      </w:r>
      <w:r>
        <w:rPr/>
        <w:drawing>
          <wp:anchor distT="0" distB="0" distL="0" distR="0" allowOverlap="1" layoutInCell="1" locked="0" behindDoc="0" simplePos="0" relativeHeight="15731200">
            <wp:simplePos x="0" y="0"/>
            <wp:positionH relativeFrom="page">
              <wp:posOffset>584298</wp:posOffset>
            </wp:positionH>
            <wp:positionV relativeFrom="paragraph">
              <wp:posOffset>655189</wp:posOffset>
            </wp:positionV>
            <wp:extent cx="546428" cy="33527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46428" cy="335279"/>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6314706</wp:posOffset>
                </wp:positionH>
                <wp:positionV relativeFrom="paragraph">
                  <wp:posOffset>309816</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4.395pt;width:60.55pt;height:72.55pt;mso-position-horizontal-relative:page;mso-position-vertical-relative:paragraph;z-index:15731712" id="docshapegroup1" coordorigin="9944,488" coordsize="1211,1451">
                <v:shape style="position:absolute;left:9954;top:497;width:1191;height:1432" type="#_x0000_t75" id="docshape2" stroked="false">
                  <v:imagedata r:id="rId6" o:title=""/>
                </v:shape>
                <v:line style="position:absolute" from="9944,493" to="11155,493" stroked="true" strokeweight=".498pt" strokecolor="#000000">
                  <v:stroke dashstyle="solid"/>
                </v:line>
                <v:line style="position:absolute" from="9949,1934" to="9949,493" stroked="true" strokeweight=".498pt" strokecolor="#000000">
                  <v:stroke dashstyle="solid"/>
                </v:line>
                <v:line style="position:absolute" from="11150,1934" to="11150,493" stroked="true" strokeweight=".498pt" strokecolor="#000000">
                  <v:stroke dashstyle="solid"/>
                </v:line>
                <v:line style="position:absolute" from="9944,1934" to="11155,193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1395475</wp:posOffset>
                </wp:positionH>
                <wp:positionV relativeFrom="paragraph">
                  <wp:posOffset>396836</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79997pt;margin-top:31.247pt;width:377.05pt;height:65.2pt;mso-position-horizontal-relative:page;mso-position-vertical-relative:paragraph;z-index:15733760" type="#_x0000_t202" id="docshape3" filled="true" fillcolor="#e5e5e5" stroked="false">
                <v:textbox inset="0,0,0,0">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v:textbox>
                <v:fill type="solid"/>
                <w10:wrap type="none"/>
              </v:shape>
            </w:pict>
          </mc:Fallback>
        </mc:AlternateContent>
      </w:r>
      <w:hyperlink r:id="rId9">
        <w:r>
          <w:rPr>
            <w:color w:val="007FAC"/>
            <w:w w:val="110"/>
            <w:sz w:val="14"/>
          </w:rPr>
          <w:t>BenchCouncil</w:t>
        </w:r>
        <w:r>
          <w:rPr>
            <w:color w:val="007FAC"/>
            <w:spacing w:val="20"/>
            <w:w w:val="110"/>
            <w:sz w:val="14"/>
          </w:rPr>
          <w:t> </w:t>
        </w:r>
        <w:r>
          <w:rPr>
            <w:color w:val="007FAC"/>
            <w:w w:val="110"/>
            <w:sz w:val="14"/>
          </w:rPr>
          <w:t>Transactions</w:t>
        </w:r>
        <w:r>
          <w:rPr>
            <w:color w:val="007FAC"/>
            <w:spacing w:val="21"/>
            <w:w w:val="110"/>
            <w:sz w:val="14"/>
          </w:rPr>
          <w:t> </w:t>
        </w:r>
        <w:r>
          <w:rPr>
            <w:color w:val="007FAC"/>
            <w:w w:val="110"/>
            <w:sz w:val="14"/>
          </w:rPr>
          <w:t>on</w:t>
        </w:r>
        <w:r>
          <w:rPr>
            <w:color w:val="007FAC"/>
            <w:spacing w:val="21"/>
            <w:w w:val="110"/>
            <w:sz w:val="14"/>
          </w:rPr>
          <w:t> </w:t>
        </w:r>
        <w:r>
          <w:rPr>
            <w:color w:val="007FAC"/>
            <w:w w:val="110"/>
            <w:sz w:val="14"/>
          </w:rPr>
          <w:t>Benchmarks,</w:t>
        </w:r>
        <w:r>
          <w:rPr>
            <w:color w:val="007FAC"/>
            <w:spacing w:val="20"/>
            <w:w w:val="110"/>
            <w:sz w:val="14"/>
          </w:rPr>
          <w:t> </w:t>
        </w:r>
        <w:r>
          <w:rPr>
            <w:color w:val="007FAC"/>
            <w:w w:val="110"/>
            <w:sz w:val="14"/>
          </w:rPr>
          <w:t>Standards</w:t>
        </w:r>
        <w:r>
          <w:rPr>
            <w:color w:val="007FAC"/>
            <w:spacing w:val="21"/>
            <w:w w:val="110"/>
            <w:sz w:val="14"/>
          </w:rPr>
          <w:t> </w:t>
        </w:r>
        <w:r>
          <w:rPr>
            <w:color w:val="007FAC"/>
            <w:w w:val="110"/>
            <w:sz w:val="14"/>
          </w:rPr>
          <w:t>and</w:t>
        </w:r>
        <w:r>
          <w:rPr>
            <w:color w:val="007FAC"/>
            <w:spacing w:val="21"/>
            <w:w w:val="110"/>
            <w:sz w:val="14"/>
          </w:rPr>
          <w:t> </w:t>
        </w:r>
        <w:r>
          <w:rPr>
            <w:color w:val="007FAC"/>
            <w:w w:val="110"/>
            <w:sz w:val="14"/>
          </w:rPr>
          <w:t>Evaluations</w:t>
        </w:r>
        <w:r>
          <w:rPr>
            <w:color w:val="007FAC"/>
            <w:spacing w:val="21"/>
            <w:w w:val="110"/>
            <w:sz w:val="14"/>
          </w:rPr>
          <w:t> </w:t>
        </w:r>
        <w:r>
          <w:rPr>
            <w:color w:val="007FAC"/>
            <w:w w:val="110"/>
            <w:sz w:val="14"/>
          </w:rPr>
          <w:t>3</w:t>
        </w:r>
        <w:r>
          <w:rPr>
            <w:color w:val="007FAC"/>
            <w:spacing w:val="20"/>
            <w:w w:val="110"/>
            <w:sz w:val="14"/>
          </w:rPr>
          <w:t> </w:t>
        </w:r>
        <w:r>
          <w:rPr>
            <w:color w:val="007FAC"/>
            <w:w w:val="110"/>
            <w:sz w:val="14"/>
          </w:rPr>
          <w:t>(2023)</w:t>
        </w:r>
        <w:r>
          <w:rPr>
            <w:color w:val="007FAC"/>
            <w:spacing w:val="21"/>
            <w:w w:val="110"/>
            <w:sz w:val="14"/>
          </w:rPr>
          <w:t> </w:t>
        </w:r>
        <w:r>
          <w:rPr>
            <w:color w:val="007FAC"/>
            <w:spacing w:val="-2"/>
            <w:w w:val="110"/>
            <w:sz w:val="14"/>
          </w:rPr>
          <w:t>100106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279089</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975542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spacing w:before="204"/>
        <w:ind w:left="111" w:right="0" w:firstLine="0"/>
        <w:jc w:val="left"/>
        <w:rPr>
          <w:sz w:val="19"/>
        </w:rPr>
      </w:pPr>
      <w:r>
        <w:rPr>
          <w:w w:val="110"/>
          <w:sz w:val="19"/>
        </w:rPr>
        <w:t>Full</w:t>
      </w:r>
      <w:r>
        <w:rPr>
          <w:spacing w:val="-2"/>
          <w:w w:val="110"/>
          <w:sz w:val="19"/>
        </w:rPr>
        <w:t> </w:t>
      </w:r>
      <w:r>
        <w:rPr>
          <w:w w:val="110"/>
          <w:sz w:val="19"/>
        </w:rPr>
        <w:t>length</w:t>
      </w:r>
      <w:r>
        <w:rPr>
          <w:spacing w:val="-1"/>
          <w:w w:val="110"/>
          <w:sz w:val="19"/>
        </w:rPr>
        <w:t> </w:t>
      </w:r>
      <w:r>
        <w:rPr>
          <w:spacing w:val="-2"/>
          <w:w w:val="110"/>
          <w:sz w:val="19"/>
        </w:rPr>
        <w:t>article</w:t>
      </w:r>
    </w:p>
    <w:p>
      <w:pPr>
        <w:spacing w:line="266" w:lineRule="auto" w:before="147"/>
        <w:ind w:left="111" w:right="1117" w:firstLine="0"/>
        <w:jc w:val="left"/>
        <w:rPr>
          <w:sz w:val="27"/>
        </w:rPr>
      </w:pPr>
      <w:r>
        <w:rPr/>
        <w:drawing>
          <wp:anchor distT="0" distB="0" distL="0" distR="0" allowOverlap="1" layoutInCell="1" locked="0" behindDoc="0" simplePos="0" relativeHeight="15732224">
            <wp:simplePos x="0" y="0"/>
            <wp:positionH relativeFrom="page">
              <wp:posOffset>6320128</wp:posOffset>
            </wp:positionH>
            <wp:positionV relativeFrom="paragraph">
              <wp:posOffset>116487</wp:posOffset>
            </wp:positionV>
            <wp:extent cx="360000" cy="360002"/>
            <wp:effectExtent l="0" t="0" r="0" b="0"/>
            <wp:wrapNone/>
            <wp:docPr id="11" name="Image 11">
              <a:hlinkClick r:id="rId10"/>
            </wp:docPr>
            <wp:cNvGraphicFramePr>
              <a:graphicFrameLocks/>
            </wp:cNvGraphicFramePr>
            <a:graphic>
              <a:graphicData uri="http://schemas.openxmlformats.org/drawingml/2006/picture">
                <pic:pic>
                  <pic:nvPicPr>
                    <pic:cNvPr id="11" name="Image 11">
                      <a:hlinkClick r:id="rId10"/>
                    </pic:cNvPr>
                    <pic:cNvPicPr/>
                  </pic:nvPicPr>
                  <pic:blipFill>
                    <a:blip r:embed="rId11" cstate="print"/>
                    <a:stretch>
                      <a:fillRect/>
                    </a:stretch>
                  </pic:blipFill>
                  <pic:spPr>
                    <a:xfrm>
                      <a:off x="0" y="0"/>
                      <a:ext cx="360000" cy="360002"/>
                    </a:xfrm>
                    <a:prstGeom prst="rect">
                      <a:avLst/>
                    </a:prstGeom>
                  </pic:spPr>
                </pic:pic>
              </a:graphicData>
            </a:graphic>
          </wp:anchor>
        </w:drawing>
      </w:r>
      <w:bookmarkStart w:name="ERMDS: A obfuscation dataset for evaluat" w:id="1"/>
      <w:bookmarkEnd w:id="1"/>
      <w:r>
        <w:rPr/>
      </w:r>
      <w:r>
        <w:rPr>
          <w:sz w:val="27"/>
        </w:rPr>
        <w:t>ERMDS:</w:t>
      </w:r>
      <w:r>
        <w:rPr>
          <w:spacing w:val="32"/>
          <w:sz w:val="27"/>
        </w:rPr>
        <w:t> </w:t>
      </w:r>
      <w:r>
        <w:rPr>
          <w:sz w:val="27"/>
        </w:rPr>
        <w:t>A</w:t>
      </w:r>
      <w:r>
        <w:rPr>
          <w:spacing w:val="32"/>
          <w:sz w:val="27"/>
        </w:rPr>
        <w:t> </w:t>
      </w:r>
      <w:r>
        <w:rPr>
          <w:sz w:val="27"/>
        </w:rPr>
        <w:t>obfuscation</w:t>
      </w:r>
      <w:r>
        <w:rPr>
          <w:spacing w:val="32"/>
          <w:sz w:val="27"/>
        </w:rPr>
        <w:t> </w:t>
      </w:r>
      <w:r>
        <w:rPr>
          <w:sz w:val="27"/>
        </w:rPr>
        <w:t>dataset</w:t>
      </w:r>
      <w:r>
        <w:rPr>
          <w:spacing w:val="32"/>
          <w:sz w:val="27"/>
        </w:rPr>
        <w:t> </w:t>
      </w:r>
      <w:r>
        <w:rPr>
          <w:sz w:val="27"/>
        </w:rPr>
        <w:t>for</w:t>
      </w:r>
      <w:r>
        <w:rPr>
          <w:spacing w:val="32"/>
          <w:sz w:val="27"/>
        </w:rPr>
        <w:t> </w:t>
      </w:r>
      <w:r>
        <w:rPr>
          <w:sz w:val="27"/>
        </w:rPr>
        <w:t>evaluating</w:t>
      </w:r>
      <w:r>
        <w:rPr>
          <w:spacing w:val="32"/>
          <w:sz w:val="27"/>
        </w:rPr>
        <w:t> </w:t>
      </w:r>
      <w:r>
        <w:rPr>
          <w:sz w:val="27"/>
        </w:rPr>
        <w:t>robustness</w:t>
      </w:r>
      <w:r>
        <w:rPr>
          <w:spacing w:val="32"/>
          <w:sz w:val="27"/>
        </w:rPr>
        <w:t> </w:t>
      </w:r>
      <w:r>
        <w:rPr>
          <w:sz w:val="27"/>
        </w:rPr>
        <w:t>of</w:t>
      </w:r>
      <w:r>
        <w:rPr>
          <w:spacing w:val="32"/>
          <w:sz w:val="27"/>
        </w:rPr>
        <w:t> </w:t>
      </w:r>
      <w:r>
        <w:rPr>
          <w:sz w:val="27"/>
        </w:rPr>
        <w:t>learning-based </w:t>
      </w:r>
      <w:r>
        <w:rPr>
          <w:w w:val="110"/>
          <w:sz w:val="27"/>
        </w:rPr>
        <w:t>malware detection system</w:t>
      </w:r>
    </w:p>
    <w:p>
      <w:pPr>
        <w:spacing w:line="410" w:lineRule="exact" w:before="0"/>
        <w:ind w:left="111" w:right="0" w:firstLine="0"/>
        <w:jc w:val="left"/>
        <w:rPr>
          <w:rFonts w:ascii="STIX Math" w:hAnsi="STIX Math"/>
          <w:sz w:val="21"/>
        </w:rPr>
      </w:pPr>
      <w:r>
        <w:rPr>
          <w:sz w:val="21"/>
        </w:rPr>
        <w:t>Lichen</w:t>
      </w:r>
      <w:r>
        <w:rPr>
          <w:spacing w:val="37"/>
          <w:sz w:val="21"/>
        </w:rPr>
        <w:t> </w:t>
      </w:r>
      <w:r>
        <w:rPr>
          <w:sz w:val="21"/>
        </w:rPr>
        <w:t>Jia</w:t>
      </w:r>
      <w:r>
        <w:rPr>
          <w:spacing w:val="7"/>
          <w:sz w:val="21"/>
        </w:rPr>
        <w:t> </w:t>
      </w:r>
      <w:hyperlink w:history="true" w:anchor="_bookmark0">
        <w:r>
          <w:rPr>
            <w:color w:val="007FAC"/>
            <w:sz w:val="21"/>
            <w:vertAlign w:val="superscript"/>
          </w:rPr>
          <w:t>a</w:t>
        </w:r>
      </w:hyperlink>
      <w:r>
        <w:rPr>
          <w:sz w:val="21"/>
          <w:vertAlign w:val="superscript"/>
        </w:rPr>
        <w:t>,</w:t>
      </w:r>
      <w:hyperlink w:history="true" w:anchor="_bookmark1">
        <w:r>
          <w:rPr>
            <w:color w:val="007FAC"/>
            <w:sz w:val="21"/>
            <w:vertAlign w:val="superscript"/>
          </w:rPr>
          <w:t>b</w:t>
        </w:r>
      </w:hyperlink>
      <w:r>
        <w:rPr>
          <w:sz w:val="21"/>
          <w:vertAlign w:val="baseline"/>
        </w:rPr>
        <w:t>,</w:t>
      </w:r>
      <w:r>
        <w:rPr>
          <w:spacing w:val="38"/>
          <w:sz w:val="21"/>
          <w:vertAlign w:val="baseline"/>
        </w:rPr>
        <w:t> </w:t>
      </w:r>
      <w:r>
        <w:rPr>
          <w:sz w:val="21"/>
          <w:vertAlign w:val="baseline"/>
        </w:rPr>
        <w:t>Yang</w:t>
      </w:r>
      <w:r>
        <w:rPr>
          <w:spacing w:val="38"/>
          <w:sz w:val="21"/>
          <w:vertAlign w:val="baseline"/>
        </w:rPr>
        <w:t> </w:t>
      </w:r>
      <w:r>
        <w:rPr>
          <w:sz w:val="21"/>
          <w:vertAlign w:val="baseline"/>
        </w:rPr>
        <w:t>Yang</w:t>
      </w:r>
      <w:r>
        <w:rPr>
          <w:spacing w:val="7"/>
          <w:sz w:val="21"/>
          <w:vertAlign w:val="baseline"/>
        </w:rPr>
        <w:t> </w:t>
      </w:r>
      <w:hyperlink w:history="true" w:anchor="_bookmark2">
        <w:r>
          <w:rPr>
            <w:color w:val="007FAC"/>
            <w:sz w:val="21"/>
            <w:vertAlign w:val="superscript"/>
          </w:rPr>
          <w:t>c</w:t>
        </w:r>
      </w:hyperlink>
      <w:r>
        <w:rPr>
          <w:sz w:val="21"/>
          <w:vertAlign w:val="baseline"/>
        </w:rPr>
        <w:t>,</w:t>
      </w:r>
      <w:r>
        <w:rPr>
          <w:spacing w:val="38"/>
          <w:sz w:val="21"/>
          <w:vertAlign w:val="baseline"/>
        </w:rPr>
        <w:t> </w:t>
      </w:r>
      <w:r>
        <w:rPr>
          <w:sz w:val="21"/>
          <w:vertAlign w:val="baseline"/>
        </w:rPr>
        <w:t>Bowen</w:t>
      </w:r>
      <w:r>
        <w:rPr>
          <w:spacing w:val="38"/>
          <w:sz w:val="21"/>
          <w:vertAlign w:val="baseline"/>
        </w:rPr>
        <w:t> </w:t>
      </w:r>
      <w:r>
        <w:rPr>
          <w:sz w:val="21"/>
          <w:vertAlign w:val="baseline"/>
        </w:rPr>
        <w:t>Tang</w:t>
      </w:r>
      <w:r>
        <w:rPr>
          <w:spacing w:val="7"/>
          <w:sz w:val="21"/>
          <w:vertAlign w:val="baseline"/>
        </w:rPr>
        <w:t> </w:t>
      </w:r>
      <w:hyperlink w:history="true" w:anchor="_bookmark0">
        <w:r>
          <w:rPr>
            <w:color w:val="007FAC"/>
            <w:sz w:val="21"/>
            <w:vertAlign w:val="superscript"/>
          </w:rPr>
          <w:t>a</w:t>
        </w:r>
      </w:hyperlink>
      <w:r>
        <w:rPr>
          <w:sz w:val="21"/>
          <w:vertAlign w:val="superscript"/>
        </w:rPr>
        <w:t>,</w:t>
      </w:r>
      <w:hyperlink w:history="true" w:anchor="_bookmark1">
        <w:r>
          <w:rPr>
            <w:color w:val="007FAC"/>
            <w:sz w:val="21"/>
            <w:vertAlign w:val="superscript"/>
          </w:rPr>
          <w:t>b</w:t>
        </w:r>
      </w:hyperlink>
      <w:r>
        <w:rPr>
          <w:sz w:val="21"/>
          <w:vertAlign w:val="baseline"/>
        </w:rPr>
        <w:t>,</w:t>
      </w:r>
      <w:r>
        <w:rPr>
          <w:spacing w:val="38"/>
          <w:sz w:val="21"/>
          <w:vertAlign w:val="baseline"/>
        </w:rPr>
        <w:t> </w:t>
      </w:r>
      <w:r>
        <w:rPr>
          <w:sz w:val="21"/>
          <w:vertAlign w:val="baseline"/>
        </w:rPr>
        <w:t>Zihan</w:t>
      </w:r>
      <w:r>
        <w:rPr>
          <w:spacing w:val="37"/>
          <w:sz w:val="21"/>
          <w:vertAlign w:val="baseline"/>
        </w:rPr>
        <w:t> </w:t>
      </w:r>
      <w:r>
        <w:rPr>
          <w:sz w:val="21"/>
          <w:vertAlign w:val="baseline"/>
        </w:rPr>
        <w:t>Jiang</w:t>
      </w:r>
      <w:r>
        <w:rPr>
          <w:spacing w:val="7"/>
          <w:sz w:val="21"/>
          <w:vertAlign w:val="baseline"/>
        </w:rPr>
        <w:t> </w:t>
      </w:r>
      <w:hyperlink w:history="true" w:anchor="_bookmark3">
        <w:r>
          <w:rPr>
            <w:color w:val="007FAC"/>
            <w:spacing w:val="-5"/>
            <w:sz w:val="21"/>
            <w:vertAlign w:val="superscript"/>
          </w:rPr>
          <w:t>d</w:t>
        </w:r>
      </w:hyperlink>
      <w:r>
        <w:rPr>
          <w:spacing w:val="-5"/>
          <w:sz w:val="21"/>
          <w:vertAlign w:val="superscript"/>
        </w:rPr>
        <w:t>,</w:t>
      </w:r>
      <w:hyperlink w:history="true" w:anchor="_bookmark4">
        <w:r>
          <w:rPr>
            <w:rFonts w:ascii="STIX Math" w:hAnsi="STIX Math"/>
            <w:color w:val="007FAC"/>
            <w:spacing w:val="-5"/>
            <w:sz w:val="21"/>
            <w:vertAlign w:val="superscript"/>
          </w:rPr>
          <w:t>∗</w:t>
        </w:r>
      </w:hyperlink>
    </w:p>
    <w:p>
      <w:pPr>
        <w:spacing w:before="17"/>
        <w:ind w:left="111" w:right="0" w:firstLine="0"/>
        <w:jc w:val="left"/>
        <w:rPr>
          <w:i/>
          <w:sz w:val="12"/>
        </w:rPr>
      </w:pPr>
      <w:bookmarkStart w:name="_bookmark0" w:id="2"/>
      <w:bookmarkEnd w:id="2"/>
      <w:r>
        <w:rPr/>
      </w:r>
      <w:r>
        <w:rPr>
          <w:w w:val="110"/>
          <w:position w:val="4"/>
          <w:sz w:val="9"/>
        </w:rPr>
        <w:t>a </w:t>
      </w:r>
      <w:r>
        <w:rPr>
          <w:i/>
          <w:w w:val="110"/>
          <w:sz w:val="12"/>
        </w:rPr>
        <w:t>State</w:t>
      </w:r>
      <w:r>
        <w:rPr>
          <w:i/>
          <w:spacing w:val="12"/>
          <w:w w:val="110"/>
          <w:sz w:val="12"/>
        </w:rPr>
        <w:t> </w:t>
      </w:r>
      <w:r>
        <w:rPr>
          <w:i/>
          <w:w w:val="110"/>
          <w:sz w:val="12"/>
        </w:rPr>
        <w:t>Key</w:t>
      </w:r>
      <w:r>
        <w:rPr>
          <w:i/>
          <w:spacing w:val="12"/>
          <w:w w:val="110"/>
          <w:sz w:val="12"/>
        </w:rPr>
        <w:t> </w:t>
      </w:r>
      <w:r>
        <w:rPr>
          <w:i/>
          <w:w w:val="110"/>
          <w:sz w:val="12"/>
        </w:rPr>
        <w:t>Lab</w:t>
      </w:r>
      <w:r>
        <w:rPr>
          <w:i/>
          <w:spacing w:val="11"/>
          <w:w w:val="110"/>
          <w:sz w:val="12"/>
        </w:rPr>
        <w:t> </w:t>
      </w:r>
      <w:r>
        <w:rPr>
          <w:i/>
          <w:w w:val="110"/>
          <w:sz w:val="12"/>
        </w:rPr>
        <w:t>of</w:t>
      </w:r>
      <w:r>
        <w:rPr>
          <w:i/>
          <w:spacing w:val="12"/>
          <w:w w:val="110"/>
          <w:sz w:val="12"/>
        </w:rPr>
        <w:t> </w:t>
      </w:r>
      <w:r>
        <w:rPr>
          <w:i/>
          <w:w w:val="110"/>
          <w:sz w:val="12"/>
        </w:rPr>
        <w:t>Processors,</w:t>
      </w:r>
      <w:r>
        <w:rPr>
          <w:i/>
          <w:spacing w:val="12"/>
          <w:w w:val="110"/>
          <w:sz w:val="12"/>
        </w:rPr>
        <w:t> </w:t>
      </w:r>
      <w:r>
        <w:rPr>
          <w:i/>
          <w:w w:val="110"/>
          <w:sz w:val="12"/>
        </w:rPr>
        <w:t>Institute</w:t>
      </w:r>
      <w:r>
        <w:rPr>
          <w:i/>
          <w:spacing w:val="11"/>
          <w:w w:val="110"/>
          <w:sz w:val="12"/>
        </w:rPr>
        <w:t> </w:t>
      </w:r>
      <w:r>
        <w:rPr>
          <w:i/>
          <w:w w:val="110"/>
          <w:sz w:val="12"/>
        </w:rPr>
        <w:t>of</w:t>
      </w:r>
      <w:r>
        <w:rPr>
          <w:i/>
          <w:spacing w:val="12"/>
          <w:w w:val="110"/>
          <w:sz w:val="12"/>
        </w:rPr>
        <w:t> </w:t>
      </w:r>
      <w:r>
        <w:rPr>
          <w:i/>
          <w:w w:val="110"/>
          <w:sz w:val="12"/>
        </w:rPr>
        <w:t>Computing</w:t>
      </w:r>
      <w:r>
        <w:rPr>
          <w:i/>
          <w:spacing w:val="11"/>
          <w:w w:val="110"/>
          <w:sz w:val="12"/>
        </w:rPr>
        <w:t> </w:t>
      </w:r>
      <w:r>
        <w:rPr>
          <w:i/>
          <w:w w:val="110"/>
          <w:sz w:val="12"/>
        </w:rPr>
        <w:t>Technology,</w:t>
      </w:r>
      <w:r>
        <w:rPr>
          <w:i/>
          <w:spacing w:val="12"/>
          <w:w w:val="110"/>
          <w:sz w:val="12"/>
        </w:rPr>
        <w:t> </w:t>
      </w:r>
      <w:r>
        <w:rPr>
          <w:i/>
          <w:w w:val="110"/>
          <w:sz w:val="12"/>
        </w:rPr>
        <w:t>CAS,</w:t>
      </w:r>
      <w:r>
        <w:rPr>
          <w:i/>
          <w:spacing w:val="12"/>
          <w:w w:val="110"/>
          <w:sz w:val="12"/>
        </w:rPr>
        <w:t> </w:t>
      </w:r>
      <w:r>
        <w:rPr>
          <w:i/>
          <w:spacing w:val="-2"/>
          <w:w w:val="110"/>
          <w:sz w:val="12"/>
        </w:rPr>
        <w:t>China</w:t>
      </w:r>
    </w:p>
    <w:p>
      <w:pPr>
        <w:spacing w:before="21"/>
        <w:ind w:left="111" w:right="0" w:firstLine="0"/>
        <w:jc w:val="left"/>
        <w:rPr>
          <w:i/>
          <w:sz w:val="12"/>
        </w:rPr>
      </w:pPr>
      <w:bookmarkStart w:name="_bookmark1" w:id="3"/>
      <w:bookmarkEnd w:id="3"/>
      <w:r>
        <w:rPr/>
      </w:r>
      <w:r>
        <w:rPr>
          <w:w w:val="110"/>
          <w:position w:val="4"/>
          <w:sz w:val="9"/>
        </w:rPr>
        <w:t>b</w:t>
      </w:r>
      <w:r>
        <w:rPr>
          <w:spacing w:val="2"/>
          <w:w w:val="110"/>
          <w:position w:val="4"/>
          <w:sz w:val="9"/>
        </w:rPr>
        <w:t> </w:t>
      </w:r>
      <w:r>
        <w:rPr>
          <w:i/>
          <w:w w:val="110"/>
          <w:sz w:val="12"/>
        </w:rPr>
        <w:t>University</w:t>
      </w:r>
      <w:r>
        <w:rPr>
          <w:i/>
          <w:spacing w:val="14"/>
          <w:w w:val="110"/>
          <w:sz w:val="12"/>
        </w:rPr>
        <w:t> </w:t>
      </w:r>
      <w:r>
        <w:rPr>
          <w:i/>
          <w:w w:val="110"/>
          <w:sz w:val="12"/>
        </w:rPr>
        <w:t>of</w:t>
      </w:r>
      <w:r>
        <w:rPr>
          <w:i/>
          <w:spacing w:val="14"/>
          <w:w w:val="110"/>
          <w:sz w:val="12"/>
        </w:rPr>
        <w:t> </w:t>
      </w:r>
      <w:r>
        <w:rPr>
          <w:i/>
          <w:w w:val="110"/>
          <w:sz w:val="12"/>
        </w:rPr>
        <w:t>the</w:t>
      </w:r>
      <w:r>
        <w:rPr>
          <w:i/>
          <w:spacing w:val="15"/>
          <w:w w:val="110"/>
          <w:sz w:val="12"/>
        </w:rPr>
        <w:t> </w:t>
      </w:r>
      <w:r>
        <w:rPr>
          <w:i/>
          <w:w w:val="110"/>
          <w:sz w:val="12"/>
        </w:rPr>
        <w:t>Chinese</w:t>
      </w:r>
      <w:r>
        <w:rPr>
          <w:i/>
          <w:spacing w:val="14"/>
          <w:w w:val="110"/>
          <w:sz w:val="12"/>
        </w:rPr>
        <w:t> </w:t>
      </w:r>
      <w:r>
        <w:rPr>
          <w:i/>
          <w:w w:val="110"/>
          <w:sz w:val="12"/>
        </w:rPr>
        <w:t>Academy</w:t>
      </w:r>
      <w:r>
        <w:rPr>
          <w:i/>
          <w:spacing w:val="14"/>
          <w:w w:val="110"/>
          <w:sz w:val="12"/>
        </w:rPr>
        <w:t> </w:t>
      </w:r>
      <w:r>
        <w:rPr>
          <w:i/>
          <w:w w:val="110"/>
          <w:sz w:val="12"/>
        </w:rPr>
        <w:t>of</w:t>
      </w:r>
      <w:r>
        <w:rPr>
          <w:i/>
          <w:spacing w:val="14"/>
          <w:w w:val="110"/>
          <w:sz w:val="12"/>
        </w:rPr>
        <w:t> </w:t>
      </w:r>
      <w:r>
        <w:rPr>
          <w:i/>
          <w:w w:val="110"/>
          <w:sz w:val="12"/>
        </w:rPr>
        <w:t>Sciences,</w:t>
      </w:r>
      <w:r>
        <w:rPr>
          <w:i/>
          <w:spacing w:val="15"/>
          <w:w w:val="110"/>
          <w:sz w:val="12"/>
        </w:rPr>
        <w:t> </w:t>
      </w:r>
      <w:r>
        <w:rPr>
          <w:i/>
          <w:spacing w:val="-2"/>
          <w:w w:val="110"/>
          <w:sz w:val="12"/>
        </w:rPr>
        <w:t>China</w:t>
      </w:r>
    </w:p>
    <w:p>
      <w:pPr>
        <w:spacing w:before="21"/>
        <w:ind w:left="111" w:right="0" w:firstLine="0"/>
        <w:jc w:val="left"/>
        <w:rPr>
          <w:i/>
          <w:sz w:val="12"/>
        </w:rPr>
      </w:pPr>
      <w:bookmarkStart w:name="_bookmark2" w:id="4"/>
      <w:bookmarkEnd w:id="4"/>
      <w:r>
        <w:rPr/>
      </w:r>
      <w:r>
        <w:rPr>
          <w:w w:val="110"/>
          <w:position w:val="4"/>
          <w:sz w:val="9"/>
        </w:rPr>
        <w:t>c</w:t>
      </w:r>
      <w:r>
        <w:rPr>
          <w:spacing w:val="1"/>
          <w:w w:val="110"/>
          <w:position w:val="4"/>
          <w:sz w:val="9"/>
        </w:rPr>
        <w:t> </w:t>
      </w:r>
      <w:r>
        <w:rPr>
          <w:i/>
          <w:w w:val="110"/>
          <w:sz w:val="12"/>
        </w:rPr>
        <w:t>Institute</w:t>
      </w:r>
      <w:r>
        <w:rPr>
          <w:i/>
          <w:spacing w:val="13"/>
          <w:w w:val="110"/>
          <w:sz w:val="12"/>
        </w:rPr>
        <w:t> </w:t>
      </w:r>
      <w:r>
        <w:rPr>
          <w:i/>
          <w:w w:val="110"/>
          <w:sz w:val="12"/>
        </w:rPr>
        <w:t>of</w:t>
      </w:r>
      <w:r>
        <w:rPr>
          <w:i/>
          <w:spacing w:val="13"/>
          <w:w w:val="110"/>
          <w:sz w:val="12"/>
        </w:rPr>
        <w:t> </w:t>
      </w:r>
      <w:r>
        <w:rPr>
          <w:i/>
          <w:w w:val="110"/>
          <w:sz w:val="12"/>
        </w:rPr>
        <w:t>Technology,</w:t>
      </w:r>
      <w:r>
        <w:rPr>
          <w:i/>
          <w:spacing w:val="13"/>
          <w:w w:val="110"/>
          <w:sz w:val="12"/>
        </w:rPr>
        <w:t> </w:t>
      </w:r>
      <w:r>
        <w:rPr>
          <w:i/>
          <w:w w:val="110"/>
          <w:sz w:val="12"/>
        </w:rPr>
        <w:t>China</w:t>
      </w:r>
      <w:r>
        <w:rPr>
          <w:i/>
          <w:spacing w:val="13"/>
          <w:w w:val="110"/>
          <w:sz w:val="12"/>
        </w:rPr>
        <w:t> </w:t>
      </w:r>
      <w:r>
        <w:rPr>
          <w:i/>
          <w:w w:val="110"/>
          <w:sz w:val="12"/>
        </w:rPr>
        <w:t>University</w:t>
      </w:r>
      <w:r>
        <w:rPr>
          <w:i/>
          <w:spacing w:val="13"/>
          <w:w w:val="110"/>
          <w:sz w:val="12"/>
        </w:rPr>
        <w:t> </w:t>
      </w:r>
      <w:r>
        <w:rPr>
          <w:i/>
          <w:w w:val="110"/>
          <w:sz w:val="12"/>
        </w:rPr>
        <w:t>of</w:t>
      </w:r>
      <w:r>
        <w:rPr>
          <w:i/>
          <w:spacing w:val="13"/>
          <w:w w:val="110"/>
          <w:sz w:val="12"/>
        </w:rPr>
        <w:t> </w:t>
      </w:r>
      <w:r>
        <w:rPr>
          <w:i/>
          <w:w w:val="110"/>
          <w:sz w:val="12"/>
        </w:rPr>
        <w:t>Petroleum</w:t>
      </w:r>
      <w:r>
        <w:rPr>
          <w:i/>
          <w:spacing w:val="13"/>
          <w:w w:val="110"/>
          <w:sz w:val="12"/>
        </w:rPr>
        <w:t> </w:t>
      </w:r>
      <w:r>
        <w:rPr>
          <w:i/>
          <w:w w:val="110"/>
          <w:sz w:val="12"/>
        </w:rPr>
        <w:t>(Beijing),</w:t>
      </w:r>
      <w:r>
        <w:rPr>
          <w:i/>
          <w:spacing w:val="14"/>
          <w:w w:val="110"/>
          <w:sz w:val="12"/>
        </w:rPr>
        <w:t> </w:t>
      </w:r>
      <w:r>
        <w:rPr>
          <w:i/>
          <w:w w:val="110"/>
          <w:sz w:val="12"/>
        </w:rPr>
        <w:t>Karamay</w:t>
      </w:r>
      <w:r>
        <w:rPr>
          <w:i/>
          <w:spacing w:val="13"/>
          <w:w w:val="110"/>
          <w:sz w:val="12"/>
        </w:rPr>
        <w:t> </w:t>
      </w:r>
      <w:r>
        <w:rPr>
          <w:i/>
          <w:w w:val="110"/>
          <w:sz w:val="12"/>
        </w:rPr>
        <w:t>Campus,</w:t>
      </w:r>
      <w:r>
        <w:rPr>
          <w:i/>
          <w:spacing w:val="13"/>
          <w:w w:val="110"/>
          <w:sz w:val="12"/>
        </w:rPr>
        <w:t> </w:t>
      </w:r>
      <w:r>
        <w:rPr>
          <w:i/>
          <w:spacing w:val="-4"/>
          <w:w w:val="110"/>
          <w:sz w:val="12"/>
        </w:rPr>
        <w:t>China</w:t>
      </w:r>
    </w:p>
    <w:p>
      <w:pPr>
        <w:spacing w:before="22"/>
        <w:ind w:left="111" w:right="0" w:firstLine="0"/>
        <w:jc w:val="left"/>
        <w:rPr>
          <w:i/>
          <w:sz w:val="12"/>
        </w:rPr>
      </w:pPr>
      <w:bookmarkStart w:name="_bookmark3" w:id="5"/>
      <w:bookmarkEnd w:id="5"/>
      <w:r>
        <w:rPr/>
      </w:r>
      <w:r>
        <w:rPr>
          <w:w w:val="105"/>
          <w:position w:val="4"/>
          <w:sz w:val="9"/>
        </w:rPr>
        <w:t>d</w:t>
      </w:r>
      <w:r>
        <w:rPr>
          <w:spacing w:val="9"/>
          <w:w w:val="105"/>
          <w:position w:val="4"/>
          <w:sz w:val="9"/>
        </w:rPr>
        <w:t> </w:t>
      </w:r>
      <w:r>
        <w:rPr>
          <w:i/>
          <w:w w:val="105"/>
          <w:sz w:val="12"/>
        </w:rPr>
        <w:t>Huawei</w:t>
      </w:r>
      <w:r>
        <w:rPr>
          <w:i/>
          <w:spacing w:val="26"/>
          <w:w w:val="105"/>
          <w:sz w:val="12"/>
        </w:rPr>
        <w:t> </w:t>
      </w:r>
      <w:r>
        <w:rPr>
          <w:i/>
          <w:w w:val="105"/>
          <w:sz w:val="12"/>
        </w:rPr>
        <w:t>Beijing</w:t>
      </w:r>
      <w:r>
        <w:rPr>
          <w:i/>
          <w:spacing w:val="26"/>
          <w:w w:val="105"/>
          <w:sz w:val="12"/>
        </w:rPr>
        <w:t> </w:t>
      </w:r>
      <w:r>
        <w:rPr>
          <w:i/>
          <w:w w:val="105"/>
          <w:sz w:val="12"/>
        </w:rPr>
        <w:t>Research,</w:t>
      </w:r>
      <w:r>
        <w:rPr>
          <w:i/>
          <w:spacing w:val="26"/>
          <w:w w:val="105"/>
          <w:sz w:val="12"/>
        </w:rPr>
        <w:t> </w:t>
      </w:r>
      <w:r>
        <w:rPr>
          <w:i/>
          <w:spacing w:val="-2"/>
          <w:w w:val="105"/>
          <w:sz w:val="12"/>
        </w:rPr>
        <w:t>China</w:t>
      </w:r>
    </w:p>
    <w:p>
      <w:pPr>
        <w:pStyle w:val="BodyText"/>
        <w:spacing w:before="2"/>
        <w:rPr>
          <w:i/>
          <w:sz w:val="13"/>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111738</wp:posOffset>
                </wp:positionV>
                <wp:extent cx="66059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8.798305pt;width:520.15pt;height:.1pt;mso-position-horizontal-relative:page;mso-position-vertical-relative:paragraph;z-index:-15728128;mso-wrap-distance-left:0;mso-wrap-distance-right:0" id="docshape5" coordorigin="752,176" coordsize="10403,0" path="m752,176l11154,176e" filled="false" stroked="true" strokeweight=".398pt" strokecolor="#000000">
                <v:path arrowok="t"/>
                <v:stroke dashstyle="solid"/>
                <w10:wrap type="topAndBottom"/>
              </v:shape>
            </w:pict>
          </mc:Fallback>
        </mc:AlternateContent>
      </w:r>
    </w:p>
    <w:p>
      <w:pPr>
        <w:pStyle w:val="BodyText"/>
        <w:rPr>
          <w:i/>
          <w:sz w:val="18"/>
        </w:rPr>
      </w:pPr>
    </w:p>
    <w:p>
      <w:pPr>
        <w:tabs>
          <w:tab w:pos="3399" w:val="left" w:leader="none"/>
        </w:tabs>
        <w:spacing w:before="0"/>
        <w:ind w:left="111"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225372</wp:posOffset>
                </wp:positionV>
                <wp:extent cx="1692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7.587002pt,17.745878pt" to="170.815002pt,17.745878pt" stroked="true" strokeweight=".398pt" strokecolor="#000000">
                <v:stroke dashstyle="solid"/>
                <w10:wrap type="none"/>
              </v:line>
            </w:pict>
          </mc:Fallback>
        </mc:AlternateContent>
      </w: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spacing w:after="0"/>
        <w:jc w:val="left"/>
        <w:rPr>
          <w:sz w:val="18"/>
        </w:rPr>
        <w:sectPr>
          <w:type w:val="continuous"/>
          <w:pgSz w:w="11910" w:h="15880"/>
          <w:pgMar w:top="600" w:bottom="280" w:left="640" w:right="640"/>
        </w:sectPr>
      </w:pPr>
    </w:p>
    <w:p>
      <w:pPr>
        <w:pStyle w:val="BodyText"/>
        <w:spacing w:before="61"/>
        <w:rPr>
          <w:sz w:val="12"/>
        </w:rPr>
      </w:pPr>
    </w:p>
    <w:p>
      <w:pPr>
        <w:spacing w:before="0"/>
        <w:ind w:left="111" w:right="0" w:firstLine="0"/>
        <w:jc w:val="left"/>
        <w:rPr>
          <w:i/>
          <w:sz w:val="12"/>
        </w:rPr>
      </w:pPr>
      <w:r>
        <w:rPr>
          <w:i/>
          <w:spacing w:val="-2"/>
          <w:w w:val="105"/>
          <w:sz w:val="12"/>
        </w:rPr>
        <w:t>Keywords:</w:t>
      </w:r>
    </w:p>
    <w:p>
      <w:pPr>
        <w:spacing w:before="34"/>
        <w:ind w:left="111" w:right="0" w:firstLine="0"/>
        <w:jc w:val="left"/>
        <w:rPr>
          <w:sz w:val="12"/>
        </w:rPr>
      </w:pPr>
      <w:r>
        <w:rPr>
          <w:spacing w:val="-2"/>
          <w:w w:val="115"/>
          <w:sz w:val="12"/>
        </w:rPr>
        <w:t>Dataset</w:t>
      </w:r>
    </w:p>
    <w:p>
      <w:pPr>
        <w:spacing w:line="297" w:lineRule="auto" w:before="33"/>
        <w:ind w:left="111" w:right="0" w:firstLine="0"/>
        <w:jc w:val="left"/>
        <w:rPr>
          <w:sz w:val="12"/>
        </w:rPr>
      </w:pPr>
      <w:r>
        <w:rPr>
          <w:w w:val="115"/>
          <w:sz w:val="12"/>
        </w:rPr>
        <w:t>Malware</w:t>
      </w:r>
      <w:r>
        <w:rPr>
          <w:spacing w:val="-9"/>
          <w:w w:val="115"/>
          <w:sz w:val="12"/>
        </w:rPr>
        <w:t> </w:t>
      </w:r>
      <w:r>
        <w:rPr>
          <w:w w:val="115"/>
          <w:sz w:val="12"/>
        </w:rPr>
        <w:t>detection</w:t>
      </w:r>
      <w:r>
        <w:rPr>
          <w:spacing w:val="-9"/>
          <w:w w:val="115"/>
          <w:sz w:val="12"/>
        </w:rPr>
        <w:t> </w:t>
      </w:r>
      <w:r>
        <w:rPr>
          <w:w w:val="115"/>
          <w:sz w:val="12"/>
        </w:rPr>
        <w:t>system</w:t>
      </w:r>
      <w:r>
        <w:rPr>
          <w:spacing w:val="40"/>
          <w:w w:val="115"/>
          <w:sz w:val="12"/>
        </w:rPr>
        <w:t> </w:t>
      </w:r>
      <w:r>
        <w:rPr>
          <w:spacing w:val="-2"/>
          <w:w w:val="115"/>
          <w:sz w:val="12"/>
        </w:rPr>
        <w:t>Security</w:t>
      </w:r>
    </w:p>
    <w:p>
      <w:pPr>
        <w:spacing w:line="297" w:lineRule="auto" w:before="0"/>
        <w:ind w:left="111" w:right="0" w:firstLine="0"/>
        <w:jc w:val="left"/>
        <w:rPr>
          <w:sz w:val="12"/>
        </w:rPr>
      </w:pPr>
      <w:r>
        <w:rPr>
          <w:w w:val="115"/>
          <w:sz w:val="12"/>
        </w:rPr>
        <w:t>Machine</w:t>
      </w:r>
      <w:r>
        <w:rPr>
          <w:spacing w:val="-9"/>
          <w:w w:val="115"/>
          <w:sz w:val="12"/>
        </w:rPr>
        <w:t> </w:t>
      </w:r>
      <w:r>
        <w:rPr>
          <w:w w:val="115"/>
          <w:sz w:val="12"/>
        </w:rPr>
        <w:t>learning</w:t>
      </w:r>
      <w:r>
        <w:rPr>
          <w:spacing w:val="40"/>
          <w:w w:val="115"/>
          <w:sz w:val="12"/>
        </w:rPr>
        <w:t> </w:t>
      </w:r>
      <w:r>
        <w:rPr>
          <w:w w:val="115"/>
          <w:sz w:val="12"/>
        </w:rPr>
        <w:t>Adversarial</w:t>
      </w:r>
      <w:r>
        <w:rPr>
          <w:spacing w:val="-9"/>
          <w:w w:val="115"/>
          <w:sz w:val="12"/>
        </w:rPr>
        <w:t> </w:t>
      </w:r>
      <w:r>
        <w:rPr>
          <w:w w:val="115"/>
          <w:sz w:val="12"/>
        </w:rPr>
        <w:t>malware</w:t>
      </w:r>
    </w:p>
    <w:p>
      <w:pPr>
        <w:spacing w:line="240" w:lineRule="auto" w:before="2" w:after="25"/>
        <w:rPr>
          <w:sz w:val="10"/>
        </w:rPr>
      </w:pPr>
      <w:r>
        <w:rPr/>
        <w:br w:type="column"/>
      </w:r>
      <w:r>
        <w:rPr>
          <w:sz w:val="10"/>
        </w:rPr>
      </w:r>
    </w:p>
    <w:p>
      <w:pPr>
        <w:pStyle w:val="BodyText"/>
        <w:spacing w:line="20" w:lineRule="exact"/>
        <w:ind w:left="111"/>
        <w:rPr>
          <w:sz w:val="2"/>
        </w:rPr>
      </w:pP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6" coordorigin="0,0" coordsize="7087,8">
                <v:line style="position:absolute" from="0,4" to="7087,4" stroked="true" strokeweight=".398pt" strokecolor="#000000">
                  <v:stroke dashstyle="solid"/>
                </v:line>
              </v:group>
            </w:pict>
          </mc:Fallback>
        </mc:AlternateContent>
      </w:r>
      <w:r>
        <w:rPr>
          <w:sz w:val="2"/>
        </w:rPr>
      </w:r>
    </w:p>
    <w:p>
      <w:pPr>
        <w:spacing w:line="285" w:lineRule="auto" w:before="26"/>
        <w:ind w:left="111" w:right="136" w:firstLine="0"/>
        <w:jc w:val="both"/>
        <w:rPr>
          <w:sz w:val="14"/>
        </w:rPr>
      </w:pPr>
      <w:r>
        <w:rPr>
          <w:w w:val="110"/>
          <w:sz w:val="14"/>
        </w:rPr>
        <w:t>Learning-based</w:t>
      </w:r>
      <w:r>
        <w:rPr>
          <w:spacing w:val="40"/>
          <w:w w:val="110"/>
          <w:sz w:val="14"/>
        </w:rPr>
        <w:t> </w:t>
      </w:r>
      <w:r>
        <w:rPr>
          <w:w w:val="110"/>
          <w:sz w:val="14"/>
        </w:rPr>
        <w:t>malware</w:t>
      </w:r>
      <w:r>
        <w:rPr>
          <w:spacing w:val="40"/>
          <w:w w:val="110"/>
          <w:sz w:val="14"/>
        </w:rPr>
        <w:t> </w:t>
      </w:r>
      <w:r>
        <w:rPr>
          <w:w w:val="110"/>
          <w:sz w:val="14"/>
        </w:rPr>
        <w:t>detection</w:t>
      </w:r>
      <w:r>
        <w:rPr>
          <w:spacing w:val="40"/>
          <w:w w:val="110"/>
          <w:sz w:val="14"/>
        </w:rPr>
        <w:t> </w:t>
      </w:r>
      <w:r>
        <w:rPr>
          <w:w w:val="110"/>
          <w:sz w:val="14"/>
        </w:rPr>
        <w:t>systems</w:t>
      </w:r>
      <w:r>
        <w:rPr>
          <w:spacing w:val="40"/>
          <w:w w:val="110"/>
          <w:sz w:val="14"/>
        </w:rPr>
        <w:t> </w:t>
      </w:r>
      <w:r>
        <w:rPr>
          <w:w w:val="110"/>
          <w:sz w:val="14"/>
        </w:rPr>
        <w:t>(LB-MDS)</w:t>
      </w:r>
      <w:r>
        <w:rPr>
          <w:spacing w:val="40"/>
          <w:w w:val="110"/>
          <w:sz w:val="14"/>
        </w:rPr>
        <w:t> </w:t>
      </w:r>
      <w:r>
        <w:rPr>
          <w:w w:val="110"/>
          <w:sz w:val="14"/>
        </w:rPr>
        <w:t>play</w:t>
      </w:r>
      <w:r>
        <w:rPr>
          <w:spacing w:val="40"/>
          <w:w w:val="110"/>
          <w:sz w:val="14"/>
        </w:rPr>
        <w:t> </w:t>
      </w:r>
      <w:r>
        <w:rPr>
          <w:w w:val="110"/>
          <w:sz w:val="14"/>
        </w:rPr>
        <w:t>a</w:t>
      </w:r>
      <w:r>
        <w:rPr>
          <w:spacing w:val="40"/>
          <w:w w:val="110"/>
          <w:sz w:val="14"/>
        </w:rPr>
        <w:t> </w:t>
      </w:r>
      <w:r>
        <w:rPr>
          <w:w w:val="110"/>
          <w:sz w:val="14"/>
        </w:rPr>
        <w:t>crucial</w:t>
      </w:r>
      <w:r>
        <w:rPr>
          <w:spacing w:val="40"/>
          <w:w w:val="110"/>
          <w:sz w:val="14"/>
        </w:rPr>
        <w:t> </w:t>
      </w:r>
      <w:r>
        <w:rPr>
          <w:w w:val="110"/>
          <w:sz w:val="14"/>
        </w:rPr>
        <w:t>role</w:t>
      </w:r>
      <w:r>
        <w:rPr>
          <w:spacing w:val="40"/>
          <w:w w:val="110"/>
          <w:sz w:val="14"/>
        </w:rPr>
        <w:t> </w:t>
      </w:r>
      <w:r>
        <w:rPr>
          <w:w w:val="110"/>
          <w:sz w:val="14"/>
        </w:rPr>
        <w:t>in</w:t>
      </w:r>
      <w:r>
        <w:rPr>
          <w:spacing w:val="40"/>
          <w:w w:val="110"/>
          <w:sz w:val="14"/>
        </w:rPr>
        <w:t> </w:t>
      </w:r>
      <w:r>
        <w:rPr>
          <w:w w:val="110"/>
          <w:sz w:val="14"/>
        </w:rPr>
        <w:t>defending</w:t>
      </w:r>
      <w:r>
        <w:rPr>
          <w:spacing w:val="40"/>
          <w:w w:val="110"/>
          <w:sz w:val="14"/>
        </w:rPr>
        <w:t> </w:t>
      </w:r>
      <w:r>
        <w:rPr>
          <w:w w:val="110"/>
          <w:sz w:val="14"/>
        </w:rPr>
        <w:t>computer</w:t>
      </w:r>
      <w:r>
        <w:rPr>
          <w:spacing w:val="40"/>
          <w:w w:val="110"/>
          <w:sz w:val="14"/>
        </w:rPr>
        <w:t> </w:t>
      </w:r>
      <w:r>
        <w:rPr>
          <w:w w:val="110"/>
          <w:sz w:val="14"/>
        </w:rPr>
        <w:t>systems</w:t>
      </w:r>
      <w:r>
        <w:rPr>
          <w:spacing w:val="40"/>
          <w:w w:val="110"/>
          <w:sz w:val="14"/>
        </w:rPr>
        <w:t> </w:t>
      </w:r>
      <w:r>
        <w:rPr>
          <w:w w:val="110"/>
          <w:sz w:val="14"/>
        </w:rPr>
        <w:t>from</w:t>
      </w:r>
      <w:r>
        <w:rPr>
          <w:w w:val="110"/>
          <w:sz w:val="14"/>
        </w:rPr>
        <w:t> malicious</w:t>
      </w:r>
      <w:r>
        <w:rPr>
          <w:w w:val="110"/>
          <w:sz w:val="14"/>
        </w:rPr>
        <w:t> attacks.</w:t>
      </w:r>
      <w:r>
        <w:rPr>
          <w:w w:val="110"/>
          <w:sz w:val="14"/>
        </w:rPr>
        <w:t> Nevertheless,</w:t>
      </w:r>
      <w:r>
        <w:rPr>
          <w:w w:val="110"/>
          <w:sz w:val="14"/>
        </w:rPr>
        <w:t> these</w:t>
      </w:r>
      <w:r>
        <w:rPr>
          <w:w w:val="110"/>
          <w:sz w:val="14"/>
        </w:rPr>
        <w:t> systems</w:t>
      </w:r>
      <w:r>
        <w:rPr>
          <w:w w:val="110"/>
          <w:sz w:val="14"/>
        </w:rPr>
        <w:t> can</w:t>
      </w:r>
      <w:r>
        <w:rPr>
          <w:w w:val="110"/>
          <w:sz w:val="14"/>
        </w:rPr>
        <w:t> be</w:t>
      </w:r>
      <w:r>
        <w:rPr>
          <w:w w:val="110"/>
          <w:sz w:val="14"/>
        </w:rPr>
        <w:t> vulnerable</w:t>
      </w:r>
      <w:r>
        <w:rPr>
          <w:w w:val="110"/>
          <w:sz w:val="14"/>
        </w:rPr>
        <w:t> to</w:t>
      </w:r>
      <w:r>
        <w:rPr>
          <w:w w:val="110"/>
          <w:sz w:val="14"/>
        </w:rPr>
        <w:t> various</w:t>
      </w:r>
      <w:r>
        <w:rPr>
          <w:w w:val="110"/>
          <w:sz w:val="14"/>
        </w:rPr>
        <w:t> attacks,</w:t>
      </w:r>
      <w:r>
        <w:rPr>
          <w:w w:val="110"/>
          <w:sz w:val="14"/>
        </w:rPr>
        <w:t> which</w:t>
      </w:r>
      <w:r>
        <w:rPr>
          <w:w w:val="110"/>
          <w:sz w:val="14"/>
        </w:rPr>
        <w:t> can</w:t>
      </w:r>
      <w:r>
        <w:rPr>
          <w:w w:val="110"/>
          <w:sz w:val="14"/>
        </w:rPr>
        <w:t> have</w:t>
      </w:r>
      <w:r>
        <w:rPr>
          <w:spacing w:val="40"/>
          <w:w w:val="110"/>
          <w:sz w:val="14"/>
        </w:rPr>
        <w:t> </w:t>
      </w:r>
      <w:r>
        <w:rPr>
          <w:w w:val="110"/>
          <w:sz w:val="14"/>
        </w:rPr>
        <w:t>significant</w:t>
      </w:r>
      <w:r>
        <w:rPr>
          <w:spacing w:val="38"/>
          <w:w w:val="110"/>
          <w:sz w:val="14"/>
        </w:rPr>
        <w:t> </w:t>
      </w:r>
      <w:r>
        <w:rPr>
          <w:w w:val="110"/>
          <w:sz w:val="14"/>
        </w:rPr>
        <w:t>consequences.</w:t>
      </w:r>
      <w:r>
        <w:rPr>
          <w:spacing w:val="40"/>
          <w:w w:val="110"/>
          <w:sz w:val="14"/>
        </w:rPr>
        <w:t> </w:t>
      </w:r>
      <w:r>
        <w:rPr>
          <w:w w:val="110"/>
          <w:sz w:val="14"/>
        </w:rPr>
        <w:t>Software</w:t>
      </w:r>
      <w:r>
        <w:rPr>
          <w:spacing w:val="38"/>
          <w:w w:val="110"/>
          <w:sz w:val="14"/>
        </w:rPr>
        <w:t> </w:t>
      </w:r>
      <w:r>
        <w:rPr>
          <w:w w:val="110"/>
          <w:sz w:val="14"/>
        </w:rPr>
        <w:t>obfuscation</w:t>
      </w:r>
      <w:r>
        <w:rPr>
          <w:spacing w:val="38"/>
          <w:w w:val="110"/>
          <w:sz w:val="14"/>
        </w:rPr>
        <w:t> </w:t>
      </w:r>
      <w:r>
        <w:rPr>
          <w:w w:val="110"/>
          <w:sz w:val="14"/>
        </w:rPr>
        <w:t>techniques</w:t>
      </w:r>
      <w:r>
        <w:rPr>
          <w:spacing w:val="38"/>
          <w:w w:val="110"/>
          <w:sz w:val="14"/>
        </w:rPr>
        <w:t> </w:t>
      </w:r>
      <w:r>
        <w:rPr>
          <w:w w:val="110"/>
          <w:sz w:val="14"/>
        </w:rPr>
        <w:t>can</w:t>
      </w:r>
      <w:r>
        <w:rPr>
          <w:spacing w:val="38"/>
          <w:w w:val="110"/>
          <w:sz w:val="14"/>
        </w:rPr>
        <w:t> </w:t>
      </w:r>
      <w:r>
        <w:rPr>
          <w:w w:val="110"/>
          <w:sz w:val="14"/>
        </w:rPr>
        <w:t>be</w:t>
      </w:r>
      <w:r>
        <w:rPr>
          <w:spacing w:val="38"/>
          <w:w w:val="110"/>
          <w:sz w:val="14"/>
        </w:rPr>
        <w:t> </w:t>
      </w:r>
      <w:r>
        <w:rPr>
          <w:w w:val="110"/>
          <w:sz w:val="14"/>
        </w:rPr>
        <w:t>used</w:t>
      </w:r>
      <w:r>
        <w:rPr>
          <w:spacing w:val="38"/>
          <w:w w:val="110"/>
          <w:sz w:val="14"/>
        </w:rPr>
        <w:t> </w:t>
      </w:r>
      <w:r>
        <w:rPr>
          <w:w w:val="110"/>
          <w:sz w:val="14"/>
        </w:rPr>
        <w:t>to</w:t>
      </w:r>
      <w:r>
        <w:rPr>
          <w:spacing w:val="38"/>
          <w:w w:val="110"/>
          <w:sz w:val="14"/>
        </w:rPr>
        <w:t> </w:t>
      </w:r>
      <w:r>
        <w:rPr>
          <w:w w:val="110"/>
          <w:sz w:val="14"/>
        </w:rPr>
        <w:t>modify</w:t>
      </w:r>
      <w:r>
        <w:rPr>
          <w:spacing w:val="38"/>
          <w:w w:val="110"/>
          <w:sz w:val="14"/>
        </w:rPr>
        <w:t> </w:t>
      </w:r>
      <w:r>
        <w:rPr>
          <w:w w:val="110"/>
          <w:sz w:val="14"/>
        </w:rPr>
        <w:t>the</w:t>
      </w:r>
      <w:r>
        <w:rPr>
          <w:spacing w:val="38"/>
          <w:w w:val="110"/>
          <w:sz w:val="14"/>
        </w:rPr>
        <w:t> </w:t>
      </w:r>
      <w:r>
        <w:rPr>
          <w:w w:val="110"/>
          <w:sz w:val="14"/>
        </w:rPr>
        <w:t>features</w:t>
      </w:r>
      <w:r>
        <w:rPr>
          <w:spacing w:val="38"/>
          <w:w w:val="110"/>
          <w:sz w:val="14"/>
        </w:rPr>
        <w:t> </w:t>
      </w:r>
      <w:r>
        <w:rPr>
          <w:w w:val="110"/>
          <w:sz w:val="14"/>
        </w:rPr>
        <w:t>of</w:t>
      </w:r>
      <w:r>
        <w:rPr>
          <w:spacing w:val="38"/>
          <w:w w:val="110"/>
          <w:sz w:val="14"/>
        </w:rPr>
        <w:t> </w:t>
      </w:r>
      <w:r>
        <w:rPr>
          <w:w w:val="110"/>
          <w:sz w:val="14"/>
        </w:rPr>
        <w:t>malware,</w:t>
      </w:r>
      <w:r>
        <w:rPr>
          <w:spacing w:val="40"/>
          <w:w w:val="110"/>
          <w:sz w:val="14"/>
        </w:rPr>
        <w:t> </w:t>
      </w:r>
      <w:r>
        <w:rPr>
          <w:w w:val="110"/>
          <w:sz w:val="14"/>
        </w:rPr>
        <w:t>thereby avoiding its classification as malicious by LB-MDS. However, existing portable executable (PE) malware</w:t>
      </w:r>
      <w:r>
        <w:rPr>
          <w:spacing w:val="40"/>
          <w:w w:val="110"/>
          <w:sz w:val="14"/>
        </w:rPr>
        <w:t> </w:t>
      </w:r>
      <w:r>
        <w:rPr>
          <w:w w:val="110"/>
          <w:sz w:val="14"/>
        </w:rPr>
        <w:t>datasets primarily use a single obfuscation technique, which LB-MDS has already learned, leading to a loss of</w:t>
      </w:r>
      <w:r>
        <w:rPr>
          <w:spacing w:val="40"/>
          <w:w w:val="110"/>
          <w:sz w:val="14"/>
        </w:rPr>
        <w:t> </w:t>
      </w:r>
      <w:r>
        <w:rPr>
          <w:w w:val="110"/>
          <w:sz w:val="14"/>
        </w:rPr>
        <w:t>their robustness evaluation ability. Therefore, creating a dataset with diverse features that were not observed</w:t>
      </w:r>
      <w:r>
        <w:rPr>
          <w:spacing w:val="40"/>
          <w:w w:val="110"/>
          <w:sz w:val="14"/>
        </w:rPr>
        <w:t> </w:t>
      </w:r>
      <w:r>
        <w:rPr>
          <w:w w:val="110"/>
          <w:sz w:val="14"/>
        </w:rPr>
        <w:t>during</w:t>
      </w:r>
      <w:r>
        <w:rPr>
          <w:spacing w:val="24"/>
          <w:w w:val="110"/>
          <w:sz w:val="14"/>
        </w:rPr>
        <w:t> </w:t>
      </w:r>
      <w:r>
        <w:rPr>
          <w:w w:val="110"/>
          <w:sz w:val="14"/>
        </w:rPr>
        <w:t>LB-MDS</w:t>
      </w:r>
      <w:r>
        <w:rPr>
          <w:spacing w:val="24"/>
          <w:w w:val="110"/>
          <w:sz w:val="14"/>
        </w:rPr>
        <w:t> </w:t>
      </w:r>
      <w:r>
        <w:rPr>
          <w:w w:val="110"/>
          <w:sz w:val="14"/>
        </w:rPr>
        <w:t>training</w:t>
      </w:r>
      <w:r>
        <w:rPr>
          <w:spacing w:val="24"/>
          <w:w w:val="110"/>
          <w:sz w:val="14"/>
        </w:rPr>
        <w:t> </w:t>
      </w:r>
      <w:r>
        <w:rPr>
          <w:w w:val="110"/>
          <w:sz w:val="14"/>
        </w:rPr>
        <w:t>has</w:t>
      </w:r>
      <w:r>
        <w:rPr>
          <w:spacing w:val="24"/>
          <w:w w:val="110"/>
          <w:sz w:val="14"/>
        </w:rPr>
        <w:t> </w:t>
      </w:r>
      <w:r>
        <w:rPr>
          <w:w w:val="110"/>
          <w:sz w:val="14"/>
        </w:rPr>
        <w:t>become</w:t>
      </w:r>
      <w:r>
        <w:rPr>
          <w:spacing w:val="24"/>
          <w:w w:val="110"/>
          <w:sz w:val="14"/>
        </w:rPr>
        <w:t> </w:t>
      </w:r>
      <w:r>
        <w:rPr>
          <w:w w:val="110"/>
          <w:sz w:val="14"/>
        </w:rPr>
        <w:t>the</w:t>
      </w:r>
      <w:r>
        <w:rPr>
          <w:spacing w:val="24"/>
          <w:w w:val="110"/>
          <w:sz w:val="14"/>
        </w:rPr>
        <w:t> </w:t>
      </w:r>
      <w:r>
        <w:rPr>
          <w:w w:val="110"/>
          <w:sz w:val="14"/>
        </w:rPr>
        <w:t>main</w:t>
      </w:r>
      <w:r>
        <w:rPr>
          <w:spacing w:val="24"/>
          <w:w w:val="110"/>
          <w:sz w:val="14"/>
        </w:rPr>
        <w:t> </w:t>
      </w:r>
      <w:r>
        <w:rPr>
          <w:w w:val="110"/>
          <w:sz w:val="14"/>
        </w:rPr>
        <w:t>challenge</w:t>
      </w:r>
      <w:r>
        <w:rPr>
          <w:spacing w:val="24"/>
          <w:w w:val="110"/>
          <w:sz w:val="14"/>
        </w:rPr>
        <w:t> </w:t>
      </w:r>
      <w:r>
        <w:rPr>
          <w:w w:val="110"/>
          <w:sz w:val="14"/>
        </w:rPr>
        <w:t>in</w:t>
      </w:r>
      <w:r>
        <w:rPr>
          <w:spacing w:val="24"/>
          <w:w w:val="110"/>
          <w:sz w:val="14"/>
        </w:rPr>
        <w:t> </w:t>
      </w:r>
      <w:r>
        <w:rPr>
          <w:w w:val="110"/>
          <w:sz w:val="14"/>
        </w:rPr>
        <w:t>evaluating</w:t>
      </w:r>
      <w:r>
        <w:rPr>
          <w:spacing w:val="24"/>
          <w:w w:val="110"/>
          <w:sz w:val="14"/>
        </w:rPr>
        <w:t> </w:t>
      </w:r>
      <w:r>
        <w:rPr>
          <w:w w:val="110"/>
          <w:sz w:val="14"/>
        </w:rPr>
        <w:t>the</w:t>
      </w:r>
      <w:r>
        <w:rPr>
          <w:spacing w:val="24"/>
          <w:w w:val="110"/>
          <w:sz w:val="14"/>
        </w:rPr>
        <w:t> </w:t>
      </w:r>
      <w:r>
        <w:rPr>
          <w:w w:val="110"/>
          <w:sz w:val="14"/>
        </w:rPr>
        <w:t>robustness</w:t>
      </w:r>
      <w:r>
        <w:rPr>
          <w:spacing w:val="24"/>
          <w:w w:val="110"/>
          <w:sz w:val="14"/>
        </w:rPr>
        <w:t> </w:t>
      </w:r>
      <w:r>
        <w:rPr>
          <w:w w:val="110"/>
          <w:sz w:val="14"/>
        </w:rPr>
        <w:t>of</w:t>
      </w:r>
      <w:r>
        <w:rPr>
          <w:spacing w:val="24"/>
          <w:w w:val="110"/>
          <w:sz w:val="14"/>
        </w:rPr>
        <w:t> </w:t>
      </w:r>
      <w:r>
        <w:rPr>
          <w:w w:val="110"/>
          <w:sz w:val="14"/>
        </w:rPr>
        <w:t>LB-MDS.</w:t>
      </w:r>
    </w:p>
    <w:p>
      <w:pPr>
        <w:spacing w:line="285" w:lineRule="auto" w:before="0"/>
        <w:ind w:left="111" w:right="136" w:firstLine="239"/>
        <w:jc w:val="both"/>
        <w:rPr>
          <w:sz w:val="14"/>
        </w:rPr>
      </w:pPr>
      <w:r>
        <w:rPr>
          <w:w w:val="115"/>
          <w:sz w:val="14"/>
        </w:rPr>
        <w:t>We propose a obfuscation dataset ERMDS that solves the problem of evaluating the robustness of </w:t>
      </w:r>
      <w:r>
        <w:rPr>
          <w:w w:val="115"/>
          <w:sz w:val="14"/>
        </w:rPr>
        <w:t>LB- MDS</w:t>
      </w:r>
      <w:r>
        <w:rPr>
          <w:w w:val="115"/>
          <w:sz w:val="14"/>
        </w:rPr>
        <w:t> by</w:t>
      </w:r>
      <w:r>
        <w:rPr>
          <w:w w:val="115"/>
          <w:sz w:val="14"/>
        </w:rPr>
        <w:t> generating</w:t>
      </w:r>
      <w:r>
        <w:rPr>
          <w:w w:val="115"/>
          <w:sz w:val="14"/>
        </w:rPr>
        <w:t> malwares</w:t>
      </w:r>
      <w:r>
        <w:rPr>
          <w:w w:val="115"/>
          <w:sz w:val="14"/>
        </w:rPr>
        <w:t> with</w:t>
      </w:r>
      <w:r>
        <w:rPr>
          <w:w w:val="115"/>
          <w:sz w:val="14"/>
        </w:rPr>
        <w:t> diverse</w:t>
      </w:r>
      <w:r>
        <w:rPr>
          <w:w w:val="115"/>
          <w:sz w:val="14"/>
        </w:rPr>
        <w:t> features.</w:t>
      </w:r>
      <w:r>
        <w:rPr>
          <w:w w:val="115"/>
          <w:sz w:val="14"/>
        </w:rPr>
        <w:t> When</w:t>
      </w:r>
      <w:r>
        <w:rPr>
          <w:w w:val="115"/>
          <w:sz w:val="14"/>
        </w:rPr>
        <w:t> designing</w:t>
      </w:r>
      <w:r>
        <w:rPr>
          <w:w w:val="115"/>
          <w:sz w:val="14"/>
        </w:rPr>
        <w:t> this</w:t>
      </w:r>
      <w:r>
        <w:rPr>
          <w:w w:val="115"/>
          <w:sz w:val="14"/>
        </w:rPr>
        <w:t> dataset,</w:t>
      </w:r>
      <w:r>
        <w:rPr>
          <w:w w:val="115"/>
          <w:sz w:val="14"/>
        </w:rPr>
        <w:t> we</w:t>
      </w:r>
      <w:r>
        <w:rPr>
          <w:w w:val="115"/>
          <w:sz w:val="14"/>
        </w:rPr>
        <w:t> created</w:t>
      </w:r>
      <w:r>
        <w:rPr>
          <w:w w:val="115"/>
          <w:sz w:val="14"/>
        </w:rPr>
        <w:t> three</w:t>
      </w:r>
      <w:r>
        <w:rPr>
          <w:w w:val="115"/>
          <w:sz w:val="14"/>
        </w:rPr>
        <w:t> types</w:t>
      </w:r>
      <w:r>
        <w:rPr>
          <w:w w:val="115"/>
          <w:sz w:val="14"/>
        </w:rPr>
        <w:t> of obfuscation</w:t>
      </w:r>
      <w:r>
        <w:rPr>
          <w:w w:val="115"/>
          <w:sz w:val="14"/>
        </w:rPr>
        <w:t> spaces,</w:t>
      </w:r>
      <w:r>
        <w:rPr>
          <w:w w:val="115"/>
          <w:sz w:val="14"/>
        </w:rPr>
        <w:t> corresponding</w:t>
      </w:r>
      <w:r>
        <w:rPr>
          <w:w w:val="115"/>
          <w:sz w:val="14"/>
        </w:rPr>
        <w:t> to</w:t>
      </w:r>
      <w:r>
        <w:rPr>
          <w:w w:val="115"/>
          <w:sz w:val="14"/>
        </w:rPr>
        <w:t> binary</w:t>
      </w:r>
      <w:r>
        <w:rPr>
          <w:w w:val="115"/>
          <w:sz w:val="14"/>
        </w:rPr>
        <w:t> obfuscation,</w:t>
      </w:r>
      <w:r>
        <w:rPr>
          <w:w w:val="115"/>
          <w:sz w:val="14"/>
        </w:rPr>
        <w:t> source</w:t>
      </w:r>
      <w:r>
        <w:rPr>
          <w:w w:val="115"/>
          <w:sz w:val="14"/>
        </w:rPr>
        <w:t> code</w:t>
      </w:r>
      <w:r>
        <w:rPr>
          <w:w w:val="115"/>
          <w:sz w:val="14"/>
        </w:rPr>
        <w:t> obfuscation,</w:t>
      </w:r>
      <w:r>
        <w:rPr>
          <w:w w:val="115"/>
          <w:sz w:val="14"/>
        </w:rPr>
        <w:t> and</w:t>
      </w:r>
      <w:r>
        <w:rPr>
          <w:w w:val="115"/>
          <w:sz w:val="14"/>
        </w:rPr>
        <w:t> packing</w:t>
      </w:r>
      <w:r>
        <w:rPr>
          <w:w w:val="115"/>
          <w:sz w:val="14"/>
        </w:rPr>
        <w:t> obfuscation. Each</w:t>
      </w:r>
      <w:r>
        <w:rPr>
          <w:w w:val="115"/>
          <w:sz w:val="14"/>
        </w:rPr>
        <w:t> obfuscation</w:t>
      </w:r>
      <w:r>
        <w:rPr>
          <w:w w:val="115"/>
          <w:sz w:val="14"/>
        </w:rPr>
        <w:t> space</w:t>
      </w:r>
      <w:r>
        <w:rPr>
          <w:w w:val="115"/>
          <w:sz w:val="14"/>
        </w:rPr>
        <w:t> has</w:t>
      </w:r>
      <w:r>
        <w:rPr>
          <w:w w:val="115"/>
          <w:sz w:val="14"/>
        </w:rPr>
        <w:t> multiple</w:t>
      </w:r>
      <w:r>
        <w:rPr>
          <w:w w:val="115"/>
          <w:sz w:val="14"/>
        </w:rPr>
        <w:t> obfuscation</w:t>
      </w:r>
      <w:r>
        <w:rPr>
          <w:w w:val="115"/>
          <w:sz w:val="14"/>
        </w:rPr>
        <w:t> techniques,</w:t>
      </w:r>
      <w:r>
        <w:rPr>
          <w:w w:val="115"/>
          <w:sz w:val="14"/>
        </w:rPr>
        <w:t> each</w:t>
      </w:r>
      <w:r>
        <w:rPr>
          <w:w w:val="115"/>
          <w:sz w:val="14"/>
        </w:rPr>
        <w:t> with</w:t>
      </w:r>
      <w:r>
        <w:rPr>
          <w:w w:val="115"/>
          <w:sz w:val="14"/>
        </w:rPr>
        <w:t> different</w:t>
      </w:r>
      <w:r>
        <w:rPr>
          <w:w w:val="115"/>
          <w:sz w:val="14"/>
        </w:rPr>
        <w:t> parameters.</w:t>
      </w:r>
      <w:r>
        <w:rPr>
          <w:w w:val="115"/>
          <w:sz w:val="14"/>
        </w:rPr>
        <w:t> The</w:t>
      </w:r>
      <w:r>
        <w:rPr>
          <w:w w:val="115"/>
          <w:sz w:val="14"/>
        </w:rPr>
        <w:t> obfuscation techniques</w:t>
      </w:r>
      <w:r>
        <w:rPr>
          <w:spacing w:val="-1"/>
          <w:w w:val="115"/>
          <w:sz w:val="14"/>
        </w:rPr>
        <w:t> </w:t>
      </w:r>
      <w:r>
        <w:rPr>
          <w:w w:val="115"/>
          <w:sz w:val="14"/>
        </w:rPr>
        <w:t>in</w:t>
      </w:r>
      <w:r>
        <w:rPr>
          <w:spacing w:val="-1"/>
          <w:w w:val="115"/>
          <w:sz w:val="14"/>
        </w:rPr>
        <w:t> </w:t>
      </w:r>
      <w:r>
        <w:rPr>
          <w:w w:val="115"/>
          <w:sz w:val="14"/>
        </w:rPr>
        <w:t>these</w:t>
      </w:r>
      <w:r>
        <w:rPr>
          <w:spacing w:val="-1"/>
          <w:w w:val="115"/>
          <w:sz w:val="14"/>
        </w:rPr>
        <w:t> </w:t>
      </w:r>
      <w:r>
        <w:rPr>
          <w:w w:val="115"/>
          <w:sz w:val="14"/>
        </w:rPr>
        <w:t>three</w:t>
      </w:r>
      <w:r>
        <w:rPr>
          <w:spacing w:val="-1"/>
          <w:w w:val="115"/>
          <w:sz w:val="14"/>
        </w:rPr>
        <w:t> </w:t>
      </w:r>
      <w:r>
        <w:rPr>
          <w:w w:val="115"/>
          <w:sz w:val="14"/>
        </w:rPr>
        <w:t>obfuscation</w:t>
      </w:r>
      <w:r>
        <w:rPr>
          <w:spacing w:val="-1"/>
          <w:w w:val="115"/>
          <w:sz w:val="14"/>
        </w:rPr>
        <w:t> </w:t>
      </w:r>
      <w:r>
        <w:rPr>
          <w:w w:val="115"/>
          <w:sz w:val="14"/>
        </w:rPr>
        <w:t>spaces</w:t>
      </w:r>
      <w:r>
        <w:rPr>
          <w:spacing w:val="-1"/>
          <w:w w:val="115"/>
          <w:sz w:val="14"/>
        </w:rPr>
        <w:t> </w:t>
      </w:r>
      <w:r>
        <w:rPr>
          <w:w w:val="115"/>
          <w:sz w:val="14"/>
        </w:rPr>
        <w:t>can</w:t>
      </w:r>
      <w:r>
        <w:rPr>
          <w:spacing w:val="-1"/>
          <w:w w:val="115"/>
          <w:sz w:val="14"/>
        </w:rPr>
        <w:t> </w:t>
      </w:r>
      <w:r>
        <w:rPr>
          <w:w w:val="115"/>
          <w:sz w:val="14"/>
        </w:rPr>
        <w:t>be</w:t>
      </w:r>
      <w:r>
        <w:rPr>
          <w:spacing w:val="-1"/>
          <w:w w:val="115"/>
          <w:sz w:val="14"/>
        </w:rPr>
        <w:t> </w:t>
      </w:r>
      <w:r>
        <w:rPr>
          <w:w w:val="115"/>
          <w:sz w:val="14"/>
        </w:rPr>
        <w:t>used</w:t>
      </w:r>
      <w:r>
        <w:rPr>
          <w:spacing w:val="-1"/>
          <w:w w:val="115"/>
          <w:sz w:val="14"/>
        </w:rPr>
        <w:t> </w:t>
      </w:r>
      <w:r>
        <w:rPr>
          <w:w w:val="115"/>
          <w:sz w:val="14"/>
        </w:rPr>
        <w:t>in</w:t>
      </w:r>
      <w:r>
        <w:rPr>
          <w:spacing w:val="-1"/>
          <w:w w:val="115"/>
          <w:sz w:val="14"/>
        </w:rPr>
        <w:t> </w:t>
      </w:r>
      <w:r>
        <w:rPr>
          <w:w w:val="115"/>
          <w:sz w:val="14"/>
        </w:rPr>
        <w:t>combination</w:t>
      </w:r>
      <w:r>
        <w:rPr>
          <w:spacing w:val="-1"/>
          <w:w w:val="115"/>
          <w:sz w:val="14"/>
        </w:rPr>
        <w:t> </w:t>
      </w:r>
      <w:r>
        <w:rPr>
          <w:w w:val="115"/>
          <w:sz w:val="14"/>
        </w:rPr>
        <w:t>and</w:t>
      </w:r>
      <w:r>
        <w:rPr>
          <w:spacing w:val="-1"/>
          <w:w w:val="115"/>
          <w:sz w:val="14"/>
        </w:rPr>
        <w:t> </w:t>
      </w:r>
      <w:r>
        <w:rPr>
          <w:w w:val="115"/>
          <w:sz w:val="14"/>
        </w:rPr>
        <w:t>can</w:t>
      </w:r>
      <w:r>
        <w:rPr>
          <w:spacing w:val="-1"/>
          <w:w w:val="115"/>
          <w:sz w:val="14"/>
        </w:rPr>
        <w:t> </w:t>
      </w:r>
      <w:r>
        <w:rPr>
          <w:w w:val="115"/>
          <w:sz w:val="14"/>
        </w:rPr>
        <w:t>be</w:t>
      </w:r>
      <w:r>
        <w:rPr>
          <w:spacing w:val="-1"/>
          <w:w w:val="115"/>
          <w:sz w:val="14"/>
        </w:rPr>
        <w:t> </w:t>
      </w:r>
      <w:r>
        <w:rPr>
          <w:w w:val="115"/>
          <w:sz w:val="14"/>
        </w:rPr>
        <w:t>reused.</w:t>
      </w:r>
      <w:r>
        <w:rPr>
          <w:spacing w:val="-1"/>
          <w:w w:val="115"/>
          <w:sz w:val="14"/>
        </w:rPr>
        <w:t> </w:t>
      </w:r>
      <w:r>
        <w:rPr>
          <w:w w:val="115"/>
          <w:sz w:val="14"/>
        </w:rPr>
        <w:t>This</w:t>
      </w:r>
      <w:r>
        <w:rPr>
          <w:spacing w:val="-1"/>
          <w:w w:val="115"/>
          <w:sz w:val="14"/>
        </w:rPr>
        <w:t> </w:t>
      </w:r>
      <w:r>
        <w:rPr>
          <w:w w:val="115"/>
          <w:sz w:val="14"/>
        </w:rPr>
        <w:t>enables</w:t>
      </w:r>
      <w:r>
        <w:rPr>
          <w:spacing w:val="-1"/>
          <w:w w:val="115"/>
          <w:sz w:val="14"/>
        </w:rPr>
        <w:t> </w:t>
      </w:r>
      <w:r>
        <w:rPr>
          <w:w w:val="115"/>
          <w:sz w:val="14"/>
        </w:rPr>
        <w:t>us</w:t>
      </w:r>
      <w:r>
        <w:rPr>
          <w:spacing w:val="-1"/>
          <w:w w:val="115"/>
          <w:sz w:val="14"/>
        </w:rPr>
        <w:t> </w:t>
      </w:r>
      <w:r>
        <w:rPr>
          <w:w w:val="115"/>
          <w:sz w:val="14"/>
        </w:rPr>
        <w:t>to theoretically</w:t>
      </w:r>
      <w:r>
        <w:rPr>
          <w:spacing w:val="-2"/>
          <w:w w:val="115"/>
          <w:sz w:val="14"/>
        </w:rPr>
        <w:t> </w:t>
      </w:r>
      <w:r>
        <w:rPr>
          <w:w w:val="115"/>
          <w:sz w:val="14"/>
        </w:rPr>
        <w:t>obtain</w:t>
      </w:r>
      <w:r>
        <w:rPr>
          <w:spacing w:val="-2"/>
          <w:w w:val="115"/>
          <w:sz w:val="14"/>
        </w:rPr>
        <w:t> </w:t>
      </w:r>
      <w:r>
        <w:rPr>
          <w:w w:val="115"/>
          <w:sz w:val="14"/>
        </w:rPr>
        <w:t>an</w:t>
      </w:r>
      <w:r>
        <w:rPr>
          <w:spacing w:val="-2"/>
          <w:w w:val="115"/>
          <w:sz w:val="14"/>
        </w:rPr>
        <w:t> </w:t>
      </w:r>
      <w:r>
        <w:rPr>
          <w:w w:val="115"/>
          <w:sz w:val="14"/>
        </w:rPr>
        <w:t>infinite</w:t>
      </w:r>
      <w:r>
        <w:rPr>
          <w:spacing w:val="-2"/>
          <w:w w:val="115"/>
          <w:sz w:val="14"/>
        </w:rPr>
        <w:t> </w:t>
      </w:r>
      <w:r>
        <w:rPr>
          <w:w w:val="115"/>
          <w:sz w:val="14"/>
        </w:rPr>
        <w:t>number</w:t>
      </w:r>
      <w:r>
        <w:rPr>
          <w:spacing w:val="-2"/>
          <w:w w:val="115"/>
          <w:sz w:val="14"/>
        </w:rPr>
        <w:t> </w:t>
      </w:r>
      <w:r>
        <w:rPr>
          <w:w w:val="115"/>
          <w:sz w:val="14"/>
        </w:rPr>
        <w:t>of</w:t>
      </w:r>
      <w:r>
        <w:rPr>
          <w:spacing w:val="-2"/>
          <w:w w:val="115"/>
          <w:sz w:val="14"/>
        </w:rPr>
        <w:t> </w:t>
      </w:r>
      <w:r>
        <w:rPr>
          <w:w w:val="115"/>
          <w:sz w:val="14"/>
        </w:rPr>
        <w:t>obfuscation</w:t>
      </w:r>
      <w:r>
        <w:rPr>
          <w:spacing w:val="-2"/>
          <w:w w:val="115"/>
          <w:sz w:val="14"/>
        </w:rPr>
        <w:t> </w:t>
      </w:r>
      <w:r>
        <w:rPr>
          <w:w w:val="115"/>
          <w:sz w:val="14"/>
        </w:rPr>
        <w:t>combinations,</w:t>
      </w:r>
      <w:r>
        <w:rPr>
          <w:spacing w:val="-2"/>
          <w:w w:val="115"/>
          <w:sz w:val="14"/>
        </w:rPr>
        <w:t> </w:t>
      </w:r>
      <w:r>
        <w:rPr>
          <w:w w:val="115"/>
          <w:sz w:val="14"/>
        </w:rPr>
        <w:t>thereby</w:t>
      </w:r>
      <w:r>
        <w:rPr>
          <w:spacing w:val="-2"/>
          <w:w w:val="115"/>
          <w:sz w:val="14"/>
        </w:rPr>
        <w:t> </w:t>
      </w:r>
      <w:r>
        <w:rPr>
          <w:w w:val="115"/>
          <w:sz w:val="14"/>
        </w:rPr>
        <w:t>creating</w:t>
      </w:r>
      <w:r>
        <w:rPr>
          <w:spacing w:val="-2"/>
          <w:w w:val="115"/>
          <w:sz w:val="14"/>
        </w:rPr>
        <w:t> </w:t>
      </w:r>
      <w:r>
        <w:rPr>
          <w:w w:val="115"/>
          <w:sz w:val="14"/>
        </w:rPr>
        <w:t>malwares</w:t>
      </w:r>
      <w:r>
        <w:rPr>
          <w:spacing w:val="-2"/>
          <w:w w:val="115"/>
          <w:sz w:val="14"/>
        </w:rPr>
        <w:t> </w:t>
      </w:r>
      <w:r>
        <w:rPr>
          <w:w w:val="115"/>
          <w:sz w:val="14"/>
        </w:rPr>
        <w:t>with</w:t>
      </w:r>
      <w:r>
        <w:rPr>
          <w:spacing w:val="-2"/>
          <w:w w:val="115"/>
          <w:sz w:val="14"/>
        </w:rPr>
        <w:t> </w:t>
      </w:r>
      <w:r>
        <w:rPr>
          <w:w w:val="115"/>
          <w:sz w:val="14"/>
        </w:rPr>
        <w:t>a</w:t>
      </w:r>
      <w:r>
        <w:rPr>
          <w:spacing w:val="-2"/>
          <w:w w:val="115"/>
          <w:sz w:val="14"/>
        </w:rPr>
        <w:t> </w:t>
      </w:r>
      <w:r>
        <w:rPr>
          <w:w w:val="115"/>
          <w:sz w:val="14"/>
        </w:rPr>
        <w:t>diverse range</w:t>
      </w:r>
      <w:r>
        <w:rPr>
          <w:w w:val="115"/>
          <w:sz w:val="14"/>
        </w:rPr>
        <w:t> of</w:t>
      </w:r>
      <w:r>
        <w:rPr>
          <w:w w:val="115"/>
          <w:sz w:val="14"/>
        </w:rPr>
        <w:t> features</w:t>
      </w:r>
      <w:r>
        <w:rPr>
          <w:w w:val="115"/>
          <w:sz w:val="14"/>
        </w:rPr>
        <w:t> that</w:t>
      </w:r>
      <w:r>
        <w:rPr>
          <w:w w:val="115"/>
          <w:sz w:val="14"/>
        </w:rPr>
        <w:t> have</w:t>
      </w:r>
      <w:r>
        <w:rPr>
          <w:w w:val="115"/>
          <w:sz w:val="14"/>
        </w:rPr>
        <w:t> not</w:t>
      </w:r>
      <w:r>
        <w:rPr>
          <w:w w:val="115"/>
          <w:sz w:val="14"/>
        </w:rPr>
        <w:t> been</w:t>
      </w:r>
      <w:r>
        <w:rPr>
          <w:w w:val="115"/>
          <w:sz w:val="14"/>
        </w:rPr>
        <w:t> captured</w:t>
      </w:r>
      <w:r>
        <w:rPr>
          <w:w w:val="115"/>
          <w:sz w:val="14"/>
        </w:rPr>
        <w:t> by</w:t>
      </w:r>
      <w:r>
        <w:rPr>
          <w:w w:val="115"/>
          <w:sz w:val="14"/>
        </w:rPr>
        <w:t> LB-MDS.</w:t>
      </w:r>
    </w:p>
    <w:p>
      <w:pPr>
        <w:spacing w:line="285" w:lineRule="auto" w:before="0"/>
        <w:ind w:left="111" w:right="136" w:firstLine="239"/>
        <w:jc w:val="both"/>
        <w:rPr>
          <w:sz w:val="14"/>
        </w:rPr>
      </w:pPr>
      <w:r>
        <w:rPr>
          <w:w w:val="110"/>
          <w:sz w:val="14"/>
        </w:rPr>
        <w:t>To</w:t>
      </w:r>
      <w:r>
        <w:rPr>
          <w:w w:val="110"/>
          <w:sz w:val="14"/>
        </w:rPr>
        <w:t> assess</w:t>
      </w:r>
      <w:r>
        <w:rPr>
          <w:w w:val="110"/>
          <w:sz w:val="14"/>
        </w:rPr>
        <w:t> the</w:t>
      </w:r>
      <w:r>
        <w:rPr>
          <w:w w:val="110"/>
          <w:sz w:val="14"/>
        </w:rPr>
        <w:t> effectiveness</w:t>
      </w:r>
      <w:r>
        <w:rPr>
          <w:w w:val="110"/>
          <w:sz w:val="14"/>
        </w:rPr>
        <w:t> of</w:t>
      </w:r>
      <w:r>
        <w:rPr>
          <w:w w:val="110"/>
          <w:sz w:val="14"/>
        </w:rPr>
        <w:t> the</w:t>
      </w:r>
      <w:r>
        <w:rPr>
          <w:w w:val="110"/>
          <w:sz w:val="14"/>
        </w:rPr>
        <w:t> ERMDS</w:t>
      </w:r>
      <w:r>
        <w:rPr>
          <w:w w:val="110"/>
          <w:sz w:val="14"/>
        </w:rPr>
        <w:t> obfuscation</w:t>
      </w:r>
      <w:r>
        <w:rPr>
          <w:w w:val="110"/>
          <w:sz w:val="14"/>
        </w:rPr>
        <w:t> dataset,</w:t>
      </w:r>
      <w:r>
        <w:rPr>
          <w:w w:val="110"/>
          <w:sz w:val="14"/>
        </w:rPr>
        <w:t> we</w:t>
      </w:r>
      <w:r>
        <w:rPr>
          <w:w w:val="110"/>
          <w:sz w:val="14"/>
        </w:rPr>
        <w:t> create</w:t>
      </w:r>
      <w:r>
        <w:rPr>
          <w:w w:val="110"/>
          <w:sz w:val="14"/>
        </w:rPr>
        <w:t> an</w:t>
      </w:r>
      <w:r>
        <w:rPr>
          <w:w w:val="110"/>
          <w:sz w:val="14"/>
        </w:rPr>
        <w:t> instance</w:t>
      </w:r>
      <w:r>
        <w:rPr>
          <w:w w:val="110"/>
          <w:sz w:val="14"/>
        </w:rPr>
        <w:t> of</w:t>
      </w:r>
      <w:r>
        <w:rPr>
          <w:w w:val="110"/>
          <w:sz w:val="14"/>
        </w:rPr>
        <w:t> the</w:t>
      </w:r>
      <w:r>
        <w:rPr>
          <w:w w:val="110"/>
          <w:sz w:val="14"/>
        </w:rPr>
        <w:t> obfuscation</w:t>
      </w:r>
      <w:r>
        <w:rPr>
          <w:spacing w:val="80"/>
          <w:w w:val="110"/>
          <w:sz w:val="14"/>
        </w:rPr>
        <w:t> </w:t>
      </w:r>
      <w:r>
        <w:rPr>
          <w:w w:val="110"/>
          <w:sz w:val="14"/>
        </w:rPr>
        <w:t>dataset</w:t>
      </w:r>
      <w:r>
        <w:rPr>
          <w:w w:val="110"/>
          <w:sz w:val="14"/>
        </w:rPr>
        <w:t> called</w:t>
      </w:r>
      <w:r>
        <w:rPr>
          <w:w w:val="110"/>
          <w:sz w:val="14"/>
        </w:rPr>
        <w:t> ERMDS-X.</w:t>
      </w:r>
      <w:r>
        <w:rPr>
          <w:w w:val="110"/>
          <w:sz w:val="14"/>
        </w:rPr>
        <w:t> By</w:t>
      </w:r>
      <w:r>
        <w:rPr>
          <w:w w:val="110"/>
          <w:sz w:val="14"/>
        </w:rPr>
        <w:t> utilizing</w:t>
      </w:r>
      <w:r>
        <w:rPr>
          <w:w w:val="110"/>
          <w:sz w:val="14"/>
        </w:rPr>
        <w:t> this</w:t>
      </w:r>
      <w:r>
        <w:rPr>
          <w:w w:val="110"/>
          <w:sz w:val="14"/>
        </w:rPr>
        <w:t> dataset,</w:t>
      </w:r>
      <w:r>
        <w:rPr>
          <w:w w:val="110"/>
          <w:sz w:val="14"/>
        </w:rPr>
        <w:t> we</w:t>
      </w:r>
      <w:r>
        <w:rPr>
          <w:w w:val="110"/>
          <w:sz w:val="14"/>
        </w:rPr>
        <w:t> conducted</w:t>
      </w:r>
      <w:r>
        <w:rPr>
          <w:w w:val="110"/>
          <w:sz w:val="14"/>
        </w:rPr>
        <w:t> an</w:t>
      </w:r>
      <w:r>
        <w:rPr>
          <w:w w:val="110"/>
          <w:sz w:val="14"/>
        </w:rPr>
        <w:t> evaluation</w:t>
      </w:r>
      <w:r>
        <w:rPr>
          <w:w w:val="110"/>
          <w:sz w:val="14"/>
        </w:rPr>
        <w:t> of</w:t>
      </w:r>
      <w:r>
        <w:rPr>
          <w:w w:val="110"/>
          <w:sz w:val="14"/>
        </w:rPr>
        <w:t> the</w:t>
      </w:r>
      <w:r>
        <w:rPr>
          <w:w w:val="110"/>
          <w:sz w:val="14"/>
        </w:rPr>
        <w:t> robustness</w:t>
      </w:r>
      <w:r>
        <w:rPr>
          <w:w w:val="110"/>
          <w:sz w:val="14"/>
        </w:rPr>
        <w:t> of</w:t>
      </w:r>
      <w:r>
        <w:rPr>
          <w:w w:val="110"/>
          <w:sz w:val="14"/>
        </w:rPr>
        <w:t> two</w:t>
      </w:r>
      <w:r>
        <w:rPr>
          <w:w w:val="110"/>
          <w:sz w:val="14"/>
        </w:rPr>
        <w:t> </w:t>
      </w:r>
      <w:r>
        <w:rPr>
          <w:w w:val="110"/>
          <w:sz w:val="14"/>
        </w:rPr>
        <w:t>LB-</w:t>
      </w:r>
      <w:r>
        <w:rPr>
          <w:spacing w:val="80"/>
          <w:w w:val="110"/>
          <w:sz w:val="14"/>
        </w:rPr>
        <w:t> </w:t>
      </w:r>
      <w:r>
        <w:rPr>
          <w:w w:val="110"/>
          <w:sz w:val="14"/>
        </w:rPr>
        <w:t>MDS</w:t>
      </w:r>
      <w:r>
        <w:rPr>
          <w:spacing w:val="30"/>
          <w:w w:val="110"/>
          <w:sz w:val="14"/>
        </w:rPr>
        <w:t> </w:t>
      </w:r>
      <w:r>
        <w:rPr>
          <w:w w:val="110"/>
          <w:sz w:val="14"/>
        </w:rPr>
        <w:t>models,</w:t>
      </w:r>
      <w:r>
        <w:rPr>
          <w:spacing w:val="30"/>
          <w:w w:val="110"/>
          <w:sz w:val="14"/>
        </w:rPr>
        <w:t> </w:t>
      </w:r>
      <w:r>
        <w:rPr>
          <w:w w:val="110"/>
          <w:sz w:val="14"/>
        </w:rPr>
        <w:t>namely</w:t>
      </w:r>
      <w:r>
        <w:rPr>
          <w:spacing w:val="30"/>
          <w:w w:val="110"/>
          <w:sz w:val="14"/>
        </w:rPr>
        <w:t> </w:t>
      </w:r>
      <w:r>
        <w:rPr>
          <w:w w:val="110"/>
          <w:sz w:val="14"/>
        </w:rPr>
        <w:t>MalConv</w:t>
      </w:r>
      <w:r>
        <w:rPr>
          <w:spacing w:val="30"/>
          <w:w w:val="110"/>
          <w:sz w:val="14"/>
        </w:rPr>
        <w:t> </w:t>
      </w:r>
      <w:r>
        <w:rPr>
          <w:w w:val="110"/>
          <w:sz w:val="14"/>
        </w:rPr>
        <w:t>and</w:t>
      </w:r>
      <w:r>
        <w:rPr>
          <w:spacing w:val="30"/>
          <w:w w:val="110"/>
          <w:sz w:val="14"/>
        </w:rPr>
        <w:t> </w:t>
      </w:r>
      <w:r>
        <w:rPr>
          <w:w w:val="110"/>
          <w:sz w:val="14"/>
        </w:rPr>
        <w:t>EMBER,</w:t>
      </w:r>
      <w:r>
        <w:rPr>
          <w:spacing w:val="30"/>
          <w:w w:val="110"/>
          <w:sz w:val="14"/>
        </w:rPr>
        <w:t> </w:t>
      </w:r>
      <w:r>
        <w:rPr>
          <w:w w:val="110"/>
          <w:sz w:val="14"/>
        </w:rPr>
        <w:t>as</w:t>
      </w:r>
      <w:r>
        <w:rPr>
          <w:spacing w:val="30"/>
          <w:w w:val="110"/>
          <w:sz w:val="14"/>
        </w:rPr>
        <w:t> </w:t>
      </w:r>
      <w:r>
        <w:rPr>
          <w:w w:val="110"/>
          <w:sz w:val="14"/>
        </w:rPr>
        <w:t>well</w:t>
      </w:r>
      <w:r>
        <w:rPr>
          <w:spacing w:val="30"/>
          <w:w w:val="110"/>
          <w:sz w:val="14"/>
        </w:rPr>
        <w:t> </w:t>
      </w:r>
      <w:r>
        <w:rPr>
          <w:w w:val="110"/>
          <w:sz w:val="14"/>
        </w:rPr>
        <w:t>as</w:t>
      </w:r>
      <w:r>
        <w:rPr>
          <w:spacing w:val="30"/>
          <w:w w:val="110"/>
          <w:sz w:val="14"/>
        </w:rPr>
        <w:t> </w:t>
      </w:r>
      <w:r>
        <w:rPr>
          <w:w w:val="110"/>
          <w:sz w:val="14"/>
        </w:rPr>
        <w:t>six</w:t>
      </w:r>
      <w:r>
        <w:rPr>
          <w:spacing w:val="30"/>
          <w:w w:val="110"/>
          <w:sz w:val="14"/>
        </w:rPr>
        <w:t> </w:t>
      </w:r>
      <w:r>
        <w:rPr>
          <w:w w:val="110"/>
          <w:sz w:val="14"/>
        </w:rPr>
        <w:t>commercial</w:t>
      </w:r>
      <w:r>
        <w:rPr>
          <w:spacing w:val="30"/>
          <w:w w:val="110"/>
          <w:sz w:val="14"/>
        </w:rPr>
        <w:t> </w:t>
      </w:r>
      <w:r>
        <w:rPr>
          <w:w w:val="110"/>
          <w:sz w:val="14"/>
        </w:rPr>
        <w:t>antivirus</w:t>
      </w:r>
      <w:r>
        <w:rPr>
          <w:spacing w:val="30"/>
          <w:w w:val="110"/>
          <w:sz w:val="14"/>
        </w:rPr>
        <w:t> </w:t>
      </w:r>
      <w:r>
        <w:rPr>
          <w:w w:val="110"/>
          <w:sz w:val="14"/>
        </w:rPr>
        <w:t>software</w:t>
      </w:r>
      <w:r>
        <w:rPr>
          <w:spacing w:val="30"/>
          <w:w w:val="110"/>
          <w:sz w:val="14"/>
        </w:rPr>
        <w:t> </w:t>
      </w:r>
      <w:r>
        <w:rPr>
          <w:w w:val="110"/>
          <w:sz w:val="14"/>
        </w:rPr>
        <w:t>products,</w:t>
      </w:r>
      <w:r>
        <w:rPr>
          <w:spacing w:val="30"/>
          <w:w w:val="110"/>
          <w:sz w:val="14"/>
        </w:rPr>
        <w:t> </w:t>
      </w:r>
      <w:r>
        <w:rPr>
          <w:w w:val="110"/>
          <w:sz w:val="14"/>
        </w:rPr>
        <w:t>which</w:t>
      </w:r>
      <w:r>
        <w:rPr>
          <w:spacing w:val="40"/>
          <w:w w:val="110"/>
          <w:sz w:val="14"/>
        </w:rPr>
        <w:t> </w:t>
      </w:r>
      <w:r>
        <w:rPr>
          <w:w w:val="110"/>
          <w:sz w:val="14"/>
        </w:rPr>
        <w:t>are</w:t>
      </w:r>
      <w:r>
        <w:rPr>
          <w:w w:val="110"/>
          <w:sz w:val="14"/>
        </w:rPr>
        <w:t> anonymized</w:t>
      </w:r>
      <w:r>
        <w:rPr>
          <w:w w:val="110"/>
          <w:sz w:val="14"/>
        </w:rPr>
        <w:t> as</w:t>
      </w:r>
      <w:r>
        <w:rPr>
          <w:w w:val="110"/>
          <w:sz w:val="14"/>
        </w:rPr>
        <w:t> AV1-AV6.</w:t>
      </w:r>
      <w:r>
        <w:rPr>
          <w:w w:val="110"/>
          <w:sz w:val="14"/>
        </w:rPr>
        <w:t> The</w:t>
      </w:r>
      <w:r>
        <w:rPr>
          <w:w w:val="110"/>
          <w:sz w:val="14"/>
        </w:rPr>
        <w:t> results</w:t>
      </w:r>
      <w:r>
        <w:rPr>
          <w:w w:val="110"/>
          <w:sz w:val="14"/>
        </w:rPr>
        <w:t> of</w:t>
      </w:r>
      <w:r>
        <w:rPr>
          <w:w w:val="110"/>
          <w:sz w:val="14"/>
        </w:rPr>
        <w:t> our</w:t>
      </w:r>
      <w:r>
        <w:rPr>
          <w:w w:val="110"/>
          <w:sz w:val="14"/>
        </w:rPr>
        <w:t> experiments</w:t>
      </w:r>
      <w:r>
        <w:rPr>
          <w:w w:val="110"/>
          <w:sz w:val="14"/>
        </w:rPr>
        <w:t> showed</w:t>
      </w:r>
      <w:r>
        <w:rPr>
          <w:w w:val="110"/>
          <w:sz w:val="14"/>
        </w:rPr>
        <w:t> that</w:t>
      </w:r>
      <w:r>
        <w:rPr>
          <w:w w:val="110"/>
          <w:sz w:val="14"/>
        </w:rPr>
        <w:t> ERMDS-X</w:t>
      </w:r>
      <w:r>
        <w:rPr>
          <w:w w:val="110"/>
          <w:sz w:val="14"/>
        </w:rPr>
        <w:t> effectively</w:t>
      </w:r>
      <w:r>
        <w:rPr>
          <w:w w:val="110"/>
          <w:sz w:val="14"/>
        </w:rPr>
        <w:t> reveals</w:t>
      </w:r>
      <w:r>
        <w:rPr>
          <w:w w:val="110"/>
          <w:sz w:val="14"/>
        </w:rPr>
        <w:t> the</w:t>
      </w:r>
      <w:r>
        <w:rPr>
          <w:spacing w:val="40"/>
          <w:w w:val="110"/>
          <w:sz w:val="14"/>
        </w:rPr>
        <w:t> </w:t>
      </w:r>
      <w:r>
        <w:rPr>
          <w:w w:val="110"/>
          <w:sz w:val="14"/>
        </w:rPr>
        <w:t>limitations</w:t>
      </w:r>
      <w:r>
        <w:rPr>
          <w:spacing w:val="29"/>
          <w:w w:val="110"/>
          <w:sz w:val="14"/>
        </w:rPr>
        <w:t> </w:t>
      </w:r>
      <w:r>
        <w:rPr>
          <w:w w:val="110"/>
          <w:sz w:val="14"/>
        </w:rPr>
        <w:t>in</w:t>
      </w:r>
      <w:r>
        <w:rPr>
          <w:spacing w:val="29"/>
          <w:w w:val="110"/>
          <w:sz w:val="14"/>
        </w:rPr>
        <w:t> </w:t>
      </w:r>
      <w:r>
        <w:rPr>
          <w:w w:val="110"/>
          <w:sz w:val="14"/>
        </w:rPr>
        <w:t>the</w:t>
      </w:r>
      <w:r>
        <w:rPr>
          <w:spacing w:val="29"/>
          <w:w w:val="110"/>
          <w:sz w:val="14"/>
        </w:rPr>
        <w:t> </w:t>
      </w:r>
      <w:r>
        <w:rPr>
          <w:w w:val="110"/>
          <w:sz w:val="14"/>
        </w:rPr>
        <w:t>robustness</w:t>
      </w:r>
      <w:r>
        <w:rPr>
          <w:spacing w:val="29"/>
          <w:w w:val="110"/>
          <w:sz w:val="14"/>
        </w:rPr>
        <w:t> </w:t>
      </w:r>
      <w:r>
        <w:rPr>
          <w:w w:val="110"/>
          <w:sz w:val="14"/>
        </w:rPr>
        <w:t>of</w:t>
      </w:r>
      <w:r>
        <w:rPr>
          <w:spacing w:val="30"/>
          <w:w w:val="110"/>
          <w:sz w:val="14"/>
        </w:rPr>
        <w:t> </w:t>
      </w:r>
      <w:r>
        <w:rPr>
          <w:w w:val="110"/>
          <w:sz w:val="14"/>
        </w:rPr>
        <w:t>existing</w:t>
      </w:r>
      <w:r>
        <w:rPr>
          <w:spacing w:val="29"/>
          <w:w w:val="110"/>
          <w:sz w:val="14"/>
        </w:rPr>
        <w:t> </w:t>
      </w:r>
      <w:r>
        <w:rPr>
          <w:w w:val="110"/>
          <w:sz w:val="14"/>
        </w:rPr>
        <w:t>LB-MDS</w:t>
      </w:r>
      <w:r>
        <w:rPr>
          <w:spacing w:val="29"/>
          <w:w w:val="110"/>
          <w:sz w:val="14"/>
        </w:rPr>
        <w:t> </w:t>
      </w:r>
      <w:r>
        <w:rPr>
          <w:w w:val="110"/>
          <w:sz w:val="14"/>
        </w:rPr>
        <w:t>models,</w:t>
      </w:r>
      <w:r>
        <w:rPr>
          <w:spacing w:val="30"/>
          <w:w w:val="110"/>
          <w:sz w:val="14"/>
        </w:rPr>
        <w:t> </w:t>
      </w:r>
      <w:r>
        <w:rPr>
          <w:w w:val="110"/>
          <w:sz w:val="14"/>
        </w:rPr>
        <w:t>leading</w:t>
      </w:r>
      <w:r>
        <w:rPr>
          <w:spacing w:val="29"/>
          <w:w w:val="110"/>
          <w:sz w:val="14"/>
        </w:rPr>
        <w:t> </w:t>
      </w:r>
      <w:r>
        <w:rPr>
          <w:w w:val="110"/>
          <w:sz w:val="14"/>
        </w:rPr>
        <w:t>to</w:t>
      </w:r>
      <w:r>
        <w:rPr>
          <w:spacing w:val="29"/>
          <w:w w:val="110"/>
          <w:sz w:val="14"/>
        </w:rPr>
        <w:t> </w:t>
      </w:r>
      <w:r>
        <w:rPr>
          <w:w w:val="110"/>
          <w:sz w:val="14"/>
        </w:rPr>
        <w:t>an</w:t>
      </w:r>
      <w:r>
        <w:rPr>
          <w:spacing w:val="29"/>
          <w:w w:val="110"/>
          <w:sz w:val="14"/>
        </w:rPr>
        <w:t> </w:t>
      </w:r>
      <w:r>
        <w:rPr>
          <w:w w:val="110"/>
          <w:sz w:val="14"/>
        </w:rPr>
        <w:t>average</w:t>
      </w:r>
      <w:r>
        <w:rPr>
          <w:spacing w:val="29"/>
          <w:w w:val="110"/>
          <w:sz w:val="14"/>
        </w:rPr>
        <w:t> </w:t>
      </w:r>
      <w:r>
        <w:rPr>
          <w:w w:val="110"/>
          <w:sz w:val="14"/>
        </w:rPr>
        <w:t>accuracy</w:t>
      </w:r>
      <w:r>
        <w:rPr>
          <w:spacing w:val="29"/>
          <w:w w:val="110"/>
          <w:sz w:val="14"/>
        </w:rPr>
        <w:t> </w:t>
      </w:r>
      <w:r>
        <w:rPr>
          <w:w w:val="110"/>
          <w:sz w:val="14"/>
        </w:rPr>
        <w:t>reduction</w:t>
      </w:r>
      <w:r>
        <w:rPr>
          <w:spacing w:val="29"/>
          <w:w w:val="110"/>
          <w:sz w:val="14"/>
        </w:rPr>
        <w:t> </w:t>
      </w:r>
      <w:r>
        <w:rPr>
          <w:w w:val="110"/>
          <w:sz w:val="14"/>
        </w:rPr>
        <w:t>of</w:t>
      </w:r>
      <w:r>
        <w:rPr>
          <w:spacing w:val="30"/>
          <w:w w:val="110"/>
          <w:sz w:val="14"/>
        </w:rPr>
        <w:t> </w:t>
      </w:r>
      <w:r>
        <w:rPr>
          <w:w w:val="110"/>
          <w:sz w:val="14"/>
        </w:rPr>
        <w:t>20%</w:t>
      </w:r>
      <w:r>
        <w:rPr>
          <w:spacing w:val="40"/>
          <w:w w:val="110"/>
          <w:sz w:val="14"/>
        </w:rPr>
        <w:t> </w:t>
      </w:r>
      <w:r>
        <w:rPr>
          <w:w w:val="110"/>
          <w:sz w:val="14"/>
        </w:rPr>
        <w:t>in LB-MDS and 32% in commercial antivirus software. We conducted a comprehensive analysis of the factors</w:t>
      </w:r>
      <w:r>
        <w:rPr>
          <w:spacing w:val="80"/>
          <w:w w:val="110"/>
          <w:sz w:val="14"/>
        </w:rPr>
        <w:t> </w:t>
      </w:r>
      <w:r>
        <w:rPr>
          <w:w w:val="110"/>
          <w:sz w:val="14"/>
        </w:rPr>
        <w:t>that contributed to the observed accuracy decline in both LB-MDS and commercial antivirus software. We have</w:t>
      </w:r>
      <w:r>
        <w:rPr>
          <w:spacing w:val="40"/>
          <w:w w:val="110"/>
          <w:sz w:val="14"/>
        </w:rPr>
        <w:t> </w:t>
      </w:r>
      <w:r>
        <w:rPr>
          <w:w w:val="110"/>
          <w:sz w:val="14"/>
        </w:rPr>
        <w:t>released the ERMDS-X dataset as an open-source resource, available on GitHub at </w:t>
      </w:r>
      <w:hyperlink r:id="rId12">
        <w:r>
          <w:rPr>
            <w:color w:val="007FAC"/>
            <w:w w:val="110"/>
            <w:sz w:val="14"/>
          </w:rPr>
          <w:t>https://github.com/lcjia94/</w:t>
        </w:r>
      </w:hyperlink>
      <w:r>
        <w:rPr>
          <w:color w:val="007FAC"/>
          <w:spacing w:val="40"/>
          <w:w w:val="110"/>
          <w:sz w:val="14"/>
        </w:rPr>
        <w:t> </w:t>
      </w:r>
      <w:hyperlink r:id="rId12">
        <w:r>
          <w:rPr>
            <w:color w:val="007FAC"/>
            <w:spacing w:val="-2"/>
            <w:w w:val="110"/>
            <w:sz w:val="14"/>
          </w:rPr>
          <w:t>ERMDS</w:t>
        </w:r>
      </w:hyperlink>
      <w:r>
        <w:rPr>
          <w:spacing w:val="-2"/>
          <w:w w:val="110"/>
          <w:sz w:val="14"/>
        </w:rPr>
        <w:t>.</w:t>
      </w:r>
    </w:p>
    <w:p>
      <w:pPr>
        <w:spacing w:after="0" w:line="285" w:lineRule="auto"/>
        <w:jc w:val="both"/>
        <w:rPr>
          <w:sz w:val="14"/>
        </w:rPr>
        <w:sectPr>
          <w:type w:val="continuous"/>
          <w:pgSz w:w="11910" w:h="15880"/>
          <w:pgMar w:top="600" w:bottom="280" w:left="640" w:right="640"/>
          <w:cols w:num="2" w:equalWidth="0">
            <w:col w:w="1614" w:space="1674"/>
            <w:col w:w="7342"/>
          </w:cols>
        </w:sectPr>
      </w:pPr>
    </w:p>
    <w:p>
      <w:pPr>
        <w:pStyle w:val="BodyText"/>
        <w:spacing w:before="4"/>
        <w:rPr>
          <w:sz w:val="6"/>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7" coordorigin="0,0" coordsize="10403,8">
                <v:line style="position:absolute" from="0,4" to="10402,4" stroked="true" strokeweight=".398pt" strokecolor="#000000">
                  <v:stroke dashstyle="solid"/>
                </v:line>
              </v:group>
            </w:pict>
          </mc:Fallback>
        </mc:AlternateContent>
      </w:r>
      <w:r>
        <w:rPr>
          <w:sz w:val="2"/>
        </w:rPr>
      </w:r>
    </w:p>
    <w:p>
      <w:pPr>
        <w:pStyle w:val="BodyText"/>
        <w:spacing w:before="10"/>
        <w:rPr>
          <w:sz w:val="15"/>
        </w:rPr>
      </w:pPr>
    </w:p>
    <w:p>
      <w:pPr>
        <w:spacing w:after="0"/>
        <w:rPr>
          <w:sz w:val="15"/>
        </w:rPr>
        <w:sectPr>
          <w:type w:val="continuous"/>
          <w:pgSz w:w="11910" w:h="15880"/>
          <w:pgMar w:top="60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6"/>
      <w:bookmarkEnd w:id="6"/>
      <w:r>
        <w:rPr>
          <w:b w:val="0"/>
        </w:rPr>
      </w:r>
      <w:r>
        <w:rPr>
          <w:spacing w:val="-2"/>
          <w:w w:val="110"/>
        </w:rPr>
        <w:t>Introduction</w:t>
      </w:r>
    </w:p>
    <w:p>
      <w:pPr>
        <w:pStyle w:val="BodyText"/>
        <w:spacing w:before="62"/>
        <w:rPr>
          <w:b/>
        </w:rPr>
      </w:pPr>
    </w:p>
    <w:p>
      <w:pPr>
        <w:pStyle w:val="BodyText"/>
        <w:spacing w:line="276" w:lineRule="auto"/>
        <w:ind w:left="111" w:right="38" w:firstLine="239"/>
        <w:jc w:val="both"/>
      </w:pPr>
      <w:r>
        <w:rPr>
          <w:w w:val="110"/>
        </w:rPr>
        <w:t>With</w:t>
      </w:r>
      <w:r>
        <w:rPr>
          <w:w w:val="110"/>
        </w:rPr>
        <w:t> the</w:t>
      </w:r>
      <w:r>
        <w:rPr>
          <w:w w:val="110"/>
        </w:rPr>
        <w:t> rapid</w:t>
      </w:r>
      <w:r>
        <w:rPr>
          <w:w w:val="110"/>
        </w:rPr>
        <w:t> progression</w:t>
      </w:r>
      <w:r>
        <w:rPr>
          <w:w w:val="110"/>
        </w:rPr>
        <w:t> of</w:t>
      </w:r>
      <w:r>
        <w:rPr>
          <w:w w:val="110"/>
        </w:rPr>
        <w:t> technology,</w:t>
      </w:r>
      <w:r>
        <w:rPr>
          <w:w w:val="110"/>
        </w:rPr>
        <w:t> machine</w:t>
      </w:r>
      <w:r>
        <w:rPr>
          <w:w w:val="110"/>
        </w:rPr>
        <w:t> learning</w:t>
      </w:r>
      <w:r>
        <w:rPr>
          <w:w w:val="110"/>
        </w:rPr>
        <w:t> is</w:t>
      </w:r>
      <w:r>
        <w:rPr>
          <w:w w:val="110"/>
        </w:rPr>
        <w:t> </w:t>
      </w:r>
      <w:r>
        <w:rPr>
          <w:w w:val="110"/>
        </w:rPr>
        <w:t>be- coming</w:t>
      </w:r>
      <w:r>
        <w:rPr>
          <w:spacing w:val="-10"/>
          <w:w w:val="110"/>
        </w:rPr>
        <w:t> </w:t>
      </w:r>
      <w:r>
        <w:rPr>
          <w:w w:val="110"/>
        </w:rPr>
        <w:t>increasingly</w:t>
      </w:r>
      <w:r>
        <w:rPr>
          <w:spacing w:val="-10"/>
          <w:w w:val="110"/>
        </w:rPr>
        <w:t> </w:t>
      </w:r>
      <w:r>
        <w:rPr>
          <w:w w:val="110"/>
        </w:rPr>
        <w:t>sophisticated,</w:t>
      </w:r>
      <w:r>
        <w:rPr>
          <w:spacing w:val="-10"/>
          <w:w w:val="110"/>
        </w:rPr>
        <w:t> </w:t>
      </w:r>
      <w:r>
        <w:rPr>
          <w:w w:val="110"/>
        </w:rPr>
        <w:t>prompting</w:t>
      </w:r>
      <w:r>
        <w:rPr>
          <w:spacing w:val="-10"/>
          <w:w w:val="110"/>
        </w:rPr>
        <w:t> </w:t>
      </w:r>
      <w:r>
        <w:rPr>
          <w:w w:val="110"/>
        </w:rPr>
        <w:t>researchers</w:t>
      </w:r>
      <w:r>
        <w:rPr>
          <w:spacing w:val="-10"/>
          <w:w w:val="110"/>
        </w:rPr>
        <w:t> </w:t>
      </w:r>
      <w:r>
        <w:rPr>
          <w:w w:val="110"/>
        </w:rPr>
        <w:t>to</w:t>
      </w:r>
      <w:r>
        <w:rPr>
          <w:spacing w:val="-10"/>
          <w:w w:val="110"/>
        </w:rPr>
        <w:t> </w:t>
      </w:r>
      <w:r>
        <w:rPr>
          <w:w w:val="110"/>
        </w:rPr>
        <w:t>investigate its</w:t>
      </w:r>
      <w:r>
        <w:rPr>
          <w:w w:val="110"/>
        </w:rPr>
        <w:t> potential</w:t>
      </w:r>
      <w:r>
        <w:rPr>
          <w:w w:val="110"/>
        </w:rPr>
        <w:t> in</w:t>
      </w:r>
      <w:r>
        <w:rPr>
          <w:w w:val="110"/>
        </w:rPr>
        <w:t> detecting</w:t>
      </w:r>
      <w:r>
        <w:rPr>
          <w:w w:val="110"/>
        </w:rPr>
        <w:t> malware</w:t>
      </w:r>
      <w:r>
        <w:rPr>
          <w:w w:val="110"/>
        </w:rPr>
        <w:t> [</w:t>
      </w:r>
      <w:hyperlink w:history="true" w:anchor="_bookmark23">
        <w:r>
          <w:rPr>
            <w:color w:val="007FAC"/>
            <w:w w:val="110"/>
          </w:rPr>
          <w:t>1</w:t>
        </w:r>
      </w:hyperlink>
      <w:r>
        <w:rPr>
          <w:w w:val="110"/>
        </w:rPr>
        <w:t>–</w:t>
      </w:r>
      <w:hyperlink w:history="true" w:anchor="_bookmark25">
        <w:r>
          <w:rPr>
            <w:color w:val="007FAC"/>
            <w:w w:val="110"/>
          </w:rPr>
          <w:t>5</w:t>
        </w:r>
      </w:hyperlink>
      <w:r>
        <w:rPr>
          <w:w w:val="110"/>
        </w:rPr>
        <w:t>].</w:t>
      </w:r>
      <w:r>
        <w:rPr>
          <w:w w:val="110"/>
        </w:rPr>
        <w:t> In</w:t>
      </w:r>
      <w:r>
        <w:rPr>
          <w:w w:val="110"/>
        </w:rPr>
        <w:t> recent</w:t>
      </w:r>
      <w:r>
        <w:rPr>
          <w:w w:val="110"/>
        </w:rPr>
        <w:t> years,</w:t>
      </w:r>
      <w:r>
        <w:rPr>
          <w:w w:val="110"/>
        </w:rPr>
        <w:t> machine learning</w:t>
      </w:r>
      <w:r>
        <w:rPr>
          <w:spacing w:val="-2"/>
          <w:w w:val="110"/>
        </w:rPr>
        <w:t> </w:t>
      </w:r>
      <w:r>
        <w:rPr>
          <w:w w:val="110"/>
        </w:rPr>
        <w:t>techniques</w:t>
      </w:r>
      <w:r>
        <w:rPr>
          <w:spacing w:val="-2"/>
          <w:w w:val="110"/>
        </w:rPr>
        <w:t> </w:t>
      </w:r>
      <w:r>
        <w:rPr>
          <w:w w:val="110"/>
        </w:rPr>
        <w:t>have</w:t>
      </w:r>
      <w:r>
        <w:rPr>
          <w:spacing w:val="-2"/>
          <w:w w:val="110"/>
        </w:rPr>
        <w:t> </w:t>
      </w:r>
      <w:r>
        <w:rPr>
          <w:w w:val="110"/>
        </w:rPr>
        <w:t>been</w:t>
      </w:r>
      <w:r>
        <w:rPr>
          <w:spacing w:val="-2"/>
          <w:w w:val="110"/>
        </w:rPr>
        <w:t> </w:t>
      </w:r>
      <w:r>
        <w:rPr>
          <w:w w:val="110"/>
        </w:rPr>
        <w:t>employed</w:t>
      </w:r>
      <w:r>
        <w:rPr>
          <w:spacing w:val="-2"/>
          <w:w w:val="110"/>
        </w:rPr>
        <w:t> </w:t>
      </w:r>
      <w:r>
        <w:rPr>
          <w:w w:val="110"/>
        </w:rPr>
        <w:t>by</w:t>
      </w:r>
      <w:r>
        <w:rPr>
          <w:spacing w:val="-2"/>
          <w:w w:val="110"/>
        </w:rPr>
        <w:t> </w:t>
      </w:r>
      <w:r>
        <w:rPr>
          <w:w w:val="110"/>
        </w:rPr>
        <w:t>researchers</w:t>
      </w:r>
      <w:r>
        <w:rPr>
          <w:spacing w:val="-2"/>
          <w:w w:val="110"/>
        </w:rPr>
        <w:t> </w:t>
      </w:r>
      <w:r>
        <w:rPr>
          <w:w w:val="110"/>
        </w:rPr>
        <w:t>to</w:t>
      </w:r>
      <w:r>
        <w:rPr>
          <w:spacing w:val="-2"/>
          <w:w w:val="110"/>
        </w:rPr>
        <w:t> </w:t>
      </w:r>
      <w:r>
        <w:rPr>
          <w:w w:val="110"/>
        </w:rPr>
        <w:t>devise</w:t>
      </w:r>
      <w:r>
        <w:rPr>
          <w:spacing w:val="-2"/>
          <w:w w:val="110"/>
        </w:rPr>
        <w:t> </w:t>
      </w:r>
      <w:r>
        <w:rPr>
          <w:w w:val="110"/>
        </w:rPr>
        <w:t>more effective</w:t>
      </w:r>
      <w:r>
        <w:rPr>
          <w:spacing w:val="-1"/>
          <w:w w:val="110"/>
        </w:rPr>
        <w:t> </w:t>
      </w:r>
      <w:r>
        <w:rPr>
          <w:w w:val="110"/>
        </w:rPr>
        <w:t>approaches</w:t>
      </w:r>
      <w:r>
        <w:rPr>
          <w:spacing w:val="-2"/>
          <w:w w:val="110"/>
        </w:rPr>
        <w:t> </w:t>
      </w:r>
      <w:r>
        <w:rPr>
          <w:w w:val="110"/>
        </w:rPr>
        <w:t>for</w:t>
      </w:r>
      <w:r>
        <w:rPr>
          <w:spacing w:val="-1"/>
          <w:w w:val="110"/>
        </w:rPr>
        <w:t> </w:t>
      </w:r>
      <w:r>
        <w:rPr>
          <w:w w:val="110"/>
        </w:rPr>
        <w:t>malware</w:t>
      </w:r>
      <w:r>
        <w:rPr>
          <w:spacing w:val="-2"/>
          <w:w w:val="110"/>
        </w:rPr>
        <w:t> </w:t>
      </w:r>
      <w:r>
        <w:rPr>
          <w:w w:val="110"/>
        </w:rPr>
        <w:t>detection.</w:t>
      </w:r>
      <w:r>
        <w:rPr>
          <w:spacing w:val="-2"/>
          <w:w w:val="110"/>
        </w:rPr>
        <w:t> </w:t>
      </w:r>
      <w:r>
        <w:rPr>
          <w:w w:val="110"/>
        </w:rPr>
        <w:t>One</w:t>
      </w:r>
      <w:r>
        <w:rPr>
          <w:spacing w:val="-1"/>
          <w:w w:val="110"/>
        </w:rPr>
        <w:t> </w:t>
      </w:r>
      <w:r>
        <w:rPr>
          <w:w w:val="110"/>
        </w:rPr>
        <w:t>of</w:t>
      </w:r>
      <w:r>
        <w:rPr>
          <w:spacing w:val="-2"/>
          <w:w w:val="110"/>
        </w:rPr>
        <w:t> </w:t>
      </w:r>
      <w:r>
        <w:rPr>
          <w:w w:val="110"/>
        </w:rPr>
        <w:t>the</w:t>
      </w:r>
      <w:r>
        <w:rPr>
          <w:spacing w:val="-1"/>
          <w:w w:val="110"/>
        </w:rPr>
        <w:t> </w:t>
      </w:r>
      <w:r>
        <w:rPr>
          <w:w w:val="110"/>
        </w:rPr>
        <w:t>key</w:t>
      </w:r>
      <w:r>
        <w:rPr>
          <w:spacing w:val="-2"/>
          <w:w w:val="110"/>
        </w:rPr>
        <w:t> </w:t>
      </w:r>
      <w:r>
        <w:rPr>
          <w:w w:val="110"/>
        </w:rPr>
        <w:t>advantages of</w:t>
      </w:r>
      <w:r>
        <w:rPr>
          <w:spacing w:val="-3"/>
          <w:w w:val="110"/>
        </w:rPr>
        <w:t> </w:t>
      </w:r>
      <w:r>
        <w:rPr>
          <w:w w:val="110"/>
        </w:rPr>
        <w:t>utilizing</w:t>
      </w:r>
      <w:r>
        <w:rPr>
          <w:spacing w:val="-4"/>
          <w:w w:val="110"/>
        </w:rPr>
        <w:t> </w:t>
      </w:r>
      <w:r>
        <w:rPr>
          <w:w w:val="110"/>
        </w:rPr>
        <w:t>machine</w:t>
      </w:r>
      <w:r>
        <w:rPr>
          <w:spacing w:val="-3"/>
          <w:w w:val="110"/>
        </w:rPr>
        <w:t> </w:t>
      </w:r>
      <w:r>
        <w:rPr>
          <w:w w:val="110"/>
        </w:rPr>
        <w:t>learning</w:t>
      </w:r>
      <w:r>
        <w:rPr>
          <w:spacing w:val="-4"/>
          <w:w w:val="110"/>
        </w:rPr>
        <w:t> </w:t>
      </w:r>
      <w:r>
        <w:rPr>
          <w:w w:val="110"/>
        </w:rPr>
        <w:t>for</w:t>
      </w:r>
      <w:r>
        <w:rPr>
          <w:spacing w:val="-3"/>
          <w:w w:val="110"/>
        </w:rPr>
        <w:t> </w:t>
      </w:r>
      <w:r>
        <w:rPr>
          <w:w w:val="110"/>
        </w:rPr>
        <w:t>this</w:t>
      </w:r>
      <w:r>
        <w:rPr>
          <w:spacing w:val="-3"/>
          <w:w w:val="110"/>
        </w:rPr>
        <w:t> </w:t>
      </w:r>
      <w:r>
        <w:rPr>
          <w:w w:val="110"/>
        </w:rPr>
        <w:t>purpose</w:t>
      </w:r>
      <w:r>
        <w:rPr>
          <w:spacing w:val="-4"/>
          <w:w w:val="110"/>
        </w:rPr>
        <w:t> </w:t>
      </w:r>
      <w:r>
        <w:rPr>
          <w:w w:val="110"/>
        </w:rPr>
        <w:t>is</w:t>
      </w:r>
      <w:r>
        <w:rPr>
          <w:spacing w:val="-3"/>
          <w:w w:val="110"/>
        </w:rPr>
        <w:t> </w:t>
      </w:r>
      <w:r>
        <w:rPr>
          <w:w w:val="110"/>
        </w:rPr>
        <w:t>its</w:t>
      </w:r>
      <w:r>
        <w:rPr>
          <w:spacing w:val="-3"/>
          <w:w w:val="110"/>
        </w:rPr>
        <w:t> </w:t>
      </w:r>
      <w:r>
        <w:rPr>
          <w:w w:val="110"/>
        </w:rPr>
        <w:t>ability</w:t>
      </w:r>
      <w:r>
        <w:rPr>
          <w:spacing w:val="-4"/>
          <w:w w:val="110"/>
        </w:rPr>
        <w:t> </w:t>
      </w:r>
      <w:r>
        <w:rPr>
          <w:w w:val="110"/>
        </w:rPr>
        <w:t>to</w:t>
      </w:r>
      <w:r>
        <w:rPr>
          <w:spacing w:val="-3"/>
          <w:w w:val="110"/>
        </w:rPr>
        <w:t> </w:t>
      </w:r>
      <w:r>
        <w:rPr>
          <w:w w:val="110"/>
        </w:rPr>
        <w:t>attain</w:t>
      </w:r>
      <w:r>
        <w:rPr>
          <w:spacing w:val="-4"/>
          <w:w w:val="110"/>
        </w:rPr>
        <w:t> </w:t>
      </w:r>
      <w:r>
        <w:rPr>
          <w:w w:val="110"/>
        </w:rPr>
        <w:t>high accuracy</w:t>
      </w:r>
      <w:r>
        <w:rPr>
          <w:w w:val="110"/>
        </w:rPr>
        <w:t> rates.</w:t>
      </w:r>
      <w:r>
        <w:rPr>
          <w:w w:val="110"/>
        </w:rPr>
        <w:t> This</w:t>
      </w:r>
      <w:r>
        <w:rPr>
          <w:w w:val="110"/>
        </w:rPr>
        <w:t> is</w:t>
      </w:r>
      <w:r>
        <w:rPr>
          <w:w w:val="110"/>
        </w:rPr>
        <w:t> attributed</w:t>
      </w:r>
      <w:r>
        <w:rPr>
          <w:w w:val="110"/>
        </w:rPr>
        <w:t> to</w:t>
      </w:r>
      <w:r>
        <w:rPr>
          <w:w w:val="110"/>
        </w:rPr>
        <w:t> the</w:t>
      </w:r>
      <w:r>
        <w:rPr>
          <w:w w:val="110"/>
        </w:rPr>
        <w:t> capacity</w:t>
      </w:r>
      <w:r>
        <w:rPr>
          <w:w w:val="110"/>
        </w:rPr>
        <w:t> of</w:t>
      </w:r>
      <w:r>
        <w:rPr>
          <w:w w:val="110"/>
        </w:rPr>
        <w:t> machine</w:t>
      </w:r>
      <w:r>
        <w:rPr>
          <w:w w:val="110"/>
        </w:rPr>
        <w:t> learning models to recognize patterns in malware code that may not be evident to</w:t>
      </w:r>
      <w:r>
        <w:rPr>
          <w:spacing w:val="40"/>
          <w:w w:val="110"/>
        </w:rPr>
        <w:t> </w:t>
      </w:r>
      <w:r>
        <w:rPr>
          <w:w w:val="110"/>
        </w:rPr>
        <w:t>human</w:t>
      </w:r>
      <w:r>
        <w:rPr>
          <w:spacing w:val="40"/>
          <w:w w:val="110"/>
        </w:rPr>
        <w:t> </w:t>
      </w:r>
      <w:r>
        <w:rPr>
          <w:w w:val="110"/>
        </w:rPr>
        <w:t>experts.</w:t>
      </w:r>
      <w:r>
        <w:rPr>
          <w:spacing w:val="40"/>
          <w:w w:val="110"/>
        </w:rPr>
        <w:t> </w:t>
      </w:r>
      <w:r>
        <w:rPr>
          <w:w w:val="110"/>
        </w:rPr>
        <w:t>By</w:t>
      </w:r>
      <w:r>
        <w:rPr>
          <w:spacing w:val="40"/>
          <w:w w:val="110"/>
        </w:rPr>
        <w:t> </w:t>
      </w:r>
      <w:r>
        <w:rPr>
          <w:w w:val="110"/>
        </w:rPr>
        <w:t>training</w:t>
      </w:r>
      <w:r>
        <w:rPr>
          <w:spacing w:val="40"/>
          <w:w w:val="110"/>
        </w:rPr>
        <w:t> </w:t>
      </w:r>
      <w:r>
        <w:rPr>
          <w:w w:val="110"/>
        </w:rPr>
        <w:t>these</w:t>
      </w:r>
      <w:r>
        <w:rPr>
          <w:spacing w:val="40"/>
          <w:w w:val="110"/>
        </w:rPr>
        <w:t> </w:t>
      </w:r>
      <w:r>
        <w:rPr>
          <w:w w:val="110"/>
        </w:rPr>
        <w:t>models</w:t>
      </w:r>
      <w:r>
        <w:rPr>
          <w:spacing w:val="40"/>
          <w:w w:val="110"/>
        </w:rPr>
        <w:t> </w:t>
      </w:r>
      <w:r>
        <w:rPr>
          <w:w w:val="110"/>
        </w:rPr>
        <w:t>on</w:t>
      </w:r>
      <w:r>
        <w:rPr>
          <w:spacing w:val="40"/>
          <w:w w:val="110"/>
        </w:rPr>
        <w:t> </w:t>
      </w:r>
      <w:r>
        <w:rPr>
          <w:w w:val="110"/>
        </w:rPr>
        <w:t>extensive</w:t>
      </w:r>
      <w:r>
        <w:rPr>
          <w:spacing w:val="40"/>
          <w:w w:val="110"/>
        </w:rPr>
        <w:t> </w:t>
      </w:r>
      <w:r>
        <w:rPr>
          <w:w w:val="110"/>
        </w:rPr>
        <w:t>datasets of</w:t>
      </w:r>
      <w:r>
        <w:rPr>
          <w:spacing w:val="27"/>
          <w:w w:val="110"/>
        </w:rPr>
        <w:t> </w:t>
      </w:r>
      <w:r>
        <w:rPr>
          <w:w w:val="110"/>
        </w:rPr>
        <w:t>known</w:t>
      </w:r>
      <w:r>
        <w:rPr>
          <w:spacing w:val="27"/>
          <w:w w:val="110"/>
        </w:rPr>
        <w:t> </w:t>
      </w:r>
      <w:r>
        <w:rPr>
          <w:w w:val="110"/>
        </w:rPr>
        <w:t>malware,</w:t>
      </w:r>
      <w:r>
        <w:rPr>
          <w:spacing w:val="27"/>
          <w:w w:val="110"/>
        </w:rPr>
        <w:t> </w:t>
      </w:r>
      <w:r>
        <w:rPr>
          <w:w w:val="110"/>
        </w:rPr>
        <w:t>researchers</w:t>
      </w:r>
      <w:r>
        <w:rPr>
          <w:spacing w:val="27"/>
          <w:w w:val="110"/>
        </w:rPr>
        <w:t> </w:t>
      </w:r>
      <w:r>
        <w:rPr>
          <w:w w:val="110"/>
        </w:rPr>
        <w:t>can</w:t>
      </w:r>
      <w:r>
        <w:rPr>
          <w:spacing w:val="27"/>
          <w:w w:val="110"/>
        </w:rPr>
        <w:t> </w:t>
      </w:r>
      <w:r>
        <w:rPr>
          <w:w w:val="110"/>
        </w:rPr>
        <w:t>formulate</w:t>
      </w:r>
      <w:r>
        <w:rPr>
          <w:spacing w:val="27"/>
          <w:w w:val="110"/>
        </w:rPr>
        <w:t> </w:t>
      </w:r>
      <w:r>
        <w:rPr>
          <w:w w:val="110"/>
        </w:rPr>
        <w:t>algorithms</w:t>
      </w:r>
      <w:r>
        <w:rPr>
          <w:spacing w:val="27"/>
          <w:w w:val="110"/>
        </w:rPr>
        <w:t> </w:t>
      </w:r>
      <w:r>
        <w:rPr>
          <w:w w:val="110"/>
        </w:rPr>
        <w:t>capable</w:t>
      </w:r>
      <w:r>
        <w:rPr>
          <w:spacing w:val="27"/>
          <w:w w:val="110"/>
        </w:rPr>
        <w:t> </w:t>
      </w:r>
      <w:r>
        <w:rPr>
          <w:spacing w:val="-7"/>
          <w:w w:val="110"/>
        </w:rPr>
        <w:t>of</w:t>
      </w:r>
    </w:p>
    <w:p>
      <w:pPr>
        <w:spacing w:line="240" w:lineRule="auto" w:before="11"/>
        <w:rPr>
          <w:sz w:val="16"/>
        </w:rPr>
      </w:pPr>
      <w:r>
        <w:rPr/>
        <w:br w:type="column"/>
      </w:r>
      <w:r>
        <w:rPr>
          <w:sz w:val="16"/>
        </w:rPr>
      </w:r>
    </w:p>
    <w:p>
      <w:pPr>
        <w:pStyle w:val="BodyText"/>
        <w:spacing w:line="283" w:lineRule="auto"/>
        <w:ind w:left="111" w:right="109"/>
        <w:jc w:val="both"/>
      </w:pPr>
      <w:r>
        <w:rPr>
          <w:w w:val="110"/>
        </w:rPr>
        <w:t>identifying</w:t>
      </w:r>
      <w:r>
        <w:rPr>
          <w:w w:val="110"/>
        </w:rPr>
        <w:t> new</w:t>
      </w:r>
      <w:r>
        <w:rPr>
          <w:w w:val="110"/>
        </w:rPr>
        <w:t> malware</w:t>
      </w:r>
      <w:r>
        <w:rPr>
          <w:w w:val="110"/>
        </w:rPr>
        <w:t> variants</w:t>
      </w:r>
      <w:r>
        <w:rPr>
          <w:w w:val="110"/>
        </w:rPr>
        <w:t> that</w:t>
      </w:r>
      <w:r>
        <w:rPr>
          <w:w w:val="110"/>
        </w:rPr>
        <w:t> have</w:t>
      </w:r>
      <w:r>
        <w:rPr>
          <w:w w:val="110"/>
        </w:rPr>
        <w:t> not</w:t>
      </w:r>
      <w:r>
        <w:rPr>
          <w:w w:val="110"/>
        </w:rPr>
        <w:t> been</w:t>
      </w:r>
      <w:r>
        <w:rPr>
          <w:w w:val="110"/>
        </w:rPr>
        <w:t> </w:t>
      </w:r>
      <w:r>
        <w:rPr>
          <w:w w:val="110"/>
        </w:rPr>
        <w:t>encountered </w:t>
      </w:r>
      <w:r>
        <w:rPr>
          <w:spacing w:val="-2"/>
          <w:w w:val="110"/>
        </w:rPr>
        <w:t>previously.</w:t>
      </w:r>
    </w:p>
    <w:p>
      <w:pPr>
        <w:pStyle w:val="BodyText"/>
        <w:spacing w:line="283" w:lineRule="auto" w:before="1"/>
        <w:ind w:left="111" w:right="109" w:firstLine="239"/>
        <w:jc w:val="both"/>
      </w:pPr>
      <w:r>
        <w:rPr>
          <w:w w:val="110"/>
        </w:rPr>
        <w:t>However,</w:t>
      </w:r>
      <w:r>
        <w:rPr>
          <w:w w:val="110"/>
        </w:rPr>
        <w:t> as</w:t>
      </w:r>
      <w:r>
        <w:rPr>
          <w:w w:val="110"/>
        </w:rPr>
        <w:t> the</w:t>
      </w:r>
      <w:r>
        <w:rPr>
          <w:w w:val="110"/>
        </w:rPr>
        <w:t> number</w:t>
      </w:r>
      <w:r>
        <w:rPr>
          <w:w w:val="110"/>
        </w:rPr>
        <w:t> and</w:t>
      </w:r>
      <w:r>
        <w:rPr>
          <w:w w:val="110"/>
        </w:rPr>
        <w:t> complexity</w:t>
      </w:r>
      <w:r>
        <w:rPr>
          <w:w w:val="110"/>
        </w:rPr>
        <w:t> of</w:t>
      </w:r>
      <w:r>
        <w:rPr>
          <w:w w:val="110"/>
        </w:rPr>
        <w:t> malware</w:t>
      </w:r>
      <w:r>
        <w:rPr>
          <w:w w:val="110"/>
        </w:rPr>
        <w:t> threats</w:t>
      </w:r>
      <w:r>
        <w:rPr>
          <w:w w:val="110"/>
        </w:rPr>
        <w:t> </w:t>
      </w:r>
      <w:r>
        <w:rPr>
          <w:w w:val="110"/>
        </w:rPr>
        <w:t>esca- late,</w:t>
      </w:r>
      <w:r>
        <w:rPr>
          <w:w w:val="110"/>
        </w:rPr>
        <w:t> conventional</w:t>
      </w:r>
      <w:r>
        <w:rPr>
          <w:w w:val="110"/>
        </w:rPr>
        <w:t> signature-based</w:t>
      </w:r>
      <w:r>
        <w:rPr>
          <w:w w:val="110"/>
        </w:rPr>
        <w:t> detection</w:t>
      </w:r>
      <w:r>
        <w:rPr>
          <w:w w:val="110"/>
        </w:rPr>
        <w:t> methods</w:t>
      </w:r>
      <w:r>
        <w:rPr>
          <w:w w:val="110"/>
        </w:rPr>
        <w:t> are</w:t>
      </w:r>
      <w:r>
        <w:rPr>
          <w:w w:val="110"/>
        </w:rPr>
        <w:t> losing</w:t>
      </w:r>
      <w:r>
        <w:rPr>
          <w:w w:val="110"/>
        </w:rPr>
        <w:t> effi- cacy.</w:t>
      </w:r>
      <w:r>
        <w:rPr>
          <w:w w:val="110"/>
        </w:rPr>
        <w:t> To</w:t>
      </w:r>
      <w:r>
        <w:rPr>
          <w:w w:val="110"/>
        </w:rPr>
        <w:t> confront</w:t>
      </w:r>
      <w:r>
        <w:rPr>
          <w:w w:val="110"/>
        </w:rPr>
        <w:t> this</w:t>
      </w:r>
      <w:r>
        <w:rPr>
          <w:w w:val="110"/>
        </w:rPr>
        <w:t> challenge,</w:t>
      </w:r>
      <w:r>
        <w:rPr>
          <w:w w:val="110"/>
        </w:rPr>
        <w:t> commercial</w:t>
      </w:r>
      <w:r>
        <w:rPr>
          <w:w w:val="110"/>
        </w:rPr>
        <w:t> antivirus</w:t>
      </w:r>
      <w:r>
        <w:rPr>
          <w:w w:val="110"/>
        </w:rPr>
        <w:t> software providers are increasingly embracing machine learning techniques for malware</w:t>
      </w:r>
      <w:r>
        <w:rPr>
          <w:w w:val="110"/>
        </w:rPr>
        <w:t> detection</w:t>
      </w:r>
      <w:r>
        <w:rPr>
          <w:w w:val="110"/>
        </w:rPr>
        <w:t> [</w:t>
      </w:r>
      <w:hyperlink w:history="true" w:anchor="_bookmark26">
        <w:r>
          <w:rPr>
            <w:color w:val="007FAC"/>
            <w:w w:val="110"/>
          </w:rPr>
          <w:t>6</w:t>
        </w:r>
      </w:hyperlink>
      <w:r>
        <w:rPr>
          <w:w w:val="110"/>
        </w:rPr>
        <w:t>,</w:t>
      </w:r>
      <w:hyperlink w:history="true" w:anchor="_bookmark27">
        <w:r>
          <w:rPr>
            <w:color w:val="007FAC"/>
            <w:w w:val="110"/>
          </w:rPr>
          <w:t>7</w:t>
        </w:r>
      </w:hyperlink>
      <w:r>
        <w:rPr>
          <w:w w:val="110"/>
        </w:rPr>
        <w:t>].</w:t>
      </w:r>
      <w:r>
        <w:rPr>
          <w:w w:val="110"/>
        </w:rPr>
        <w:t> By</w:t>
      </w:r>
      <w:r>
        <w:rPr>
          <w:w w:val="110"/>
        </w:rPr>
        <w:t> integrating</w:t>
      </w:r>
      <w:r>
        <w:rPr>
          <w:w w:val="110"/>
        </w:rPr>
        <w:t> machine</w:t>
      </w:r>
      <w:r>
        <w:rPr>
          <w:w w:val="110"/>
        </w:rPr>
        <w:t> learning</w:t>
      </w:r>
      <w:r>
        <w:rPr>
          <w:w w:val="110"/>
        </w:rPr>
        <w:t> algorithms into</w:t>
      </w:r>
      <w:r>
        <w:rPr>
          <w:w w:val="110"/>
        </w:rPr>
        <w:t> their</w:t>
      </w:r>
      <w:r>
        <w:rPr>
          <w:w w:val="110"/>
        </w:rPr>
        <w:t> software,</w:t>
      </w:r>
      <w:r>
        <w:rPr>
          <w:w w:val="110"/>
        </w:rPr>
        <w:t> these</w:t>
      </w:r>
      <w:r>
        <w:rPr>
          <w:w w:val="110"/>
        </w:rPr>
        <w:t> vendors</w:t>
      </w:r>
      <w:r>
        <w:rPr>
          <w:w w:val="110"/>
        </w:rPr>
        <w:t> can</w:t>
      </w:r>
      <w:r>
        <w:rPr>
          <w:w w:val="110"/>
        </w:rPr>
        <w:t> elevate</w:t>
      </w:r>
      <w:r>
        <w:rPr>
          <w:w w:val="110"/>
        </w:rPr>
        <w:t> the</w:t>
      </w:r>
      <w:r>
        <w:rPr>
          <w:w w:val="110"/>
        </w:rPr>
        <w:t> accuracy</w:t>
      </w:r>
      <w:r>
        <w:rPr>
          <w:w w:val="110"/>
        </w:rPr>
        <w:t> of</w:t>
      </w:r>
      <w:r>
        <w:rPr>
          <w:w w:val="110"/>
        </w:rPr>
        <w:t> their detection capabilities and keep pace with new and emerging threats.</w:t>
      </w:r>
    </w:p>
    <w:p>
      <w:pPr>
        <w:pStyle w:val="BodyText"/>
        <w:spacing w:line="283" w:lineRule="auto" w:before="2"/>
        <w:ind w:left="111" w:right="109" w:firstLine="239"/>
        <w:jc w:val="both"/>
      </w:pPr>
      <w:r>
        <w:rPr>
          <w:w w:val="110"/>
        </w:rPr>
        <w:t>Despite</w:t>
      </w:r>
      <w:r>
        <w:rPr>
          <w:spacing w:val="-2"/>
          <w:w w:val="110"/>
        </w:rPr>
        <w:t> </w:t>
      </w:r>
      <w:r>
        <w:rPr>
          <w:w w:val="110"/>
        </w:rPr>
        <w:t>the</w:t>
      </w:r>
      <w:r>
        <w:rPr>
          <w:spacing w:val="-2"/>
          <w:w w:val="110"/>
        </w:rPr>
        <w:t> </w:t>
      </w:r>
      <w:r>
        <w:rPr>
          <w:w w:val="110"/>
        </w:rPr>
        <w:t>promising</w:t>
      </w:r>
      <w:r>
        <w:rPr>
          <w:spacing w:val="-2"/>
          <w:w w:val="110"/>
        </w:rPr>
        <w:t> </w:t>
      </w:r>
      <w:r>
        <w:rPr>
          <w:w w:val="110"/>
        </w:rPr>
        <w:t>outcomes</w:t>
      </w:r>
      <w:r>
        <w:rPr>
          <w:spacing w:val="-2"/>
          <w:w w:val="110"/>
        </w:rPr>
        <w:t> </w:t>
      </w:r>
      <w:r>
        <w:rPr>
          <w:w w:val="110"/>
        </w:rPr>
        <w:t>of</w:t>
      </w:r>
      <w:r>
        <w:rPr>
          <w:spacing w:val="-2"/>
          <w:w w:val="110"/>
        </w:rPr>
        <w:t> </w:t>
      </w:r>
      <w:r>
        <w:rPr>
          <w:w w:val="110"/>
        </w:rPr>
        <w:t>using</w:t>
      </w:r>
      <w:r>
        <w:rPr>
          <w:spacing w:val="-2"/>
          <w:w w:val="110"/>
        </w:rPr>
        <w:t> </w:t>
      </w:r>
      <w:r>
        <w:rPr>
          <w:w w:val="110"/>
        </w:rPr>
        <w:t>machine</w:t>
      </w:r>
      <w:r>
        <w:rPr>
          <w:spacing w:val="-2"/>
          <w:w w:val="110"/>
        </w:rPr>
        <w:t> </w:t>
      </w:r>
      <w:r>
        <w:rPr>
          <w:w w:val="110"/>
        </w:rPr>
        <w:t>learning</w:t>
      </w:r>
      <w:r>
        <w:rPr>
          <w:spacing w:val="-2"/>
          <w:w w:val="110"/>
        </w:rPr>
        <w:t> </w:t>
      </w:r>
      <w:r>
        <w:rPr>
          <w:w w:val="110"/>
        </w:rPr>
        <w:t>for</w:t>
      </w:r>
      <w:r>
        <w:rPr>
          <w:spacing w:val="-2"/>
          <w:w w:val="110"/>
        </w:rPr>
        <w:t> </w:t>
      </w:r>
      <w:r>
        <w:rPr>
          <w:w w:val="110"/>
        </w:rPr>
        <w:t>mal- ware</w:t>
      </w:r>
      <w:r>
        <w:rPr>
          <w:spacing w:val="41"/>
          <w:w w:val="110"/>
        </w:rPr>
        <w:t> </w:t>
      </w:r>
      <w:r>
        <w:rPr>
          <w:w w:val="110"/>
        </w:rPr>
        <w:t>detection,</w:t>
      </w:r>
      <w:r>
        <w:rPr>
          <w:spacing w:val="41"/>
          <w:w w:val="110"/>
        </w:rPr>
        <w:t> </w:t>
      </w:r>
      <w:r>
        <w:rPr>
          <w:w w:val="110"/>
        </w:rPr>
        <w:t>it</w:t>
      </w:r>
      <w:r>
        <w:rPr>
          <w:spacing w:val="41"/>
          <w:w w:val="110"/>
        </w:rPr>
        <w:t> </w:t>
      </w:r>
      <w:r>
        <w:rPr>
          <w:w w:val="110"/>
        </w:rPr>
        <w:t>is</w:t>
      </w:r>
      <w:r>
        <w:rPr>
          <w:spacing w:val="41"/>
          <w:w w:val="110"/>
        </w:rPr>
        <w:t> </w:t>
      </w:r>
      <w:r>
        <w:rPr>
          <w:w w:val="110"/>
        </w:rPr>
        <w:t>crucial</w:t>
      </w:r>
      <w:r>
        <w:rPr>
          <w:spacing w:val="41"/>
          <w:w w:val="110"/>
        </w:rPr>
        <w:t> </w:t>
      </w:r>
      <w:r>
        <w:rPr>
          <w:w w:val="110"/>
        </w:rPr>
        <w:t>to</w:t>
      </w:r>
      <w:r>
        <w:rPr>
          <w:spacing w:val="41"/>
          <w:w w:val="110"/>
        </w:rPr>
        <w:t> </w:t>
      </w:r>
      <w:r>
        <w:rPr>
          <w:w w:val="110"/>
        </w:rPr>
        <w:t>acknowledge</w:t>
      </w:r>
      <w:r>
        <w:rPr>
          <w:spacing w:val="41"/>
          <w:w w:val="110"/>
        </w:rPr>
        <w:t> </w:t>
      </w:r>
      <w:r>
        <w:rPr>
          <w:w w:val="110"/>
        </w:rPr>
        <w:t>that</w:t>
      </w:r>
      <w:r>
        <w:rPr>
          <w:spacing w:val="41"/>
          <w:w w:val="110"/>
        </w:rPr>
        <w:t> </w:t>
      </w:r>
      <w:r>
        <w:rPr>
          <w:w w:val="110"/>
        </w:rPr>
        <w:t>these</w:t>
      </w:r>
      <w:r>
        <w:rPr>
          <w:spacing w:val="41"/>
          <w:w w:val="110"/>
        </w:rPr>
        <w:t> </w:t>
      </w:r>
      <w:r>
        <w:rPr>
          <w:w w:val="110"/>
        </w:rPr>
        <w:t>models</w:t>
      </w:r>
      <w:r>
        <w:rPr>
          <w:spacing w:val="41"/>
          <w:w w:val="110"/>
        </w:rPr>
        <w:t> </w:t>
      </w:r>
      <w:r>
        <w:rPr>
          <w:spacing w:val="-5"/>
          <w:w w:val="110"/>
        </w:rPr>
        <w:t>are</w:t>
      </w:r>
    </w:p>
    <w:p>
      <w:pPr>
        <w:spacing w:after="0" w:line="283" w:lineRule="auto"/>
        <w:jc w:val="both"/>
        <w:sectPr>
          <w:type w:val="continuous"/>
          <w:pgSz w:w="11910" w:h="15880"/>
          <w:pgMar w:top="600" w:bottom="280" w:left="640" w:right="640"/>
          <w:cols w:num="2" w:equalWidth="0">
            <w:col w:w="5174" w:space="206"/>
            <w:col w:w="5250"/>
          </w:cols>
        </w:sectPr>
      </w:pPr>
    </w:p>
    <w:p>
      <w:pPr>
        <w:spacing w:before="19"/>
        <w:ind w:left="248" w:right="0" w:firstLine="0"/>
        <w:jc w:val="left"/>
        <w:rPr>
          <w:sz w:val="14"/>
        </w:rPr>
      </w:pPr>
      <w:r>
        <w:rPr/>
        <mc:AlternateContent>
          <mc:Choice Requires="wps">
            <w:drawing>
              <wp:anchor distT="0" distB="0" distL="0" distR="0" allowOverlap="1" layoutInCell="1" locked="0" behindDoc="1" simplePos="0" relativeHeight="486096896">
                <wp:simplePos x="0" y="0"/>
                <wp:positionH relativeFrom="page">
                  <wp:posOffset>477354</wp:posOffset>
                </wp:positionH>
                <wp:positionV relativeFrom="paragraph">
                  <wp:posOffset>146847</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9584" from="37.587002pt,11.562782pt" to="73.453002pt,11.562782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4" w:id="7"/>
      <w:bookmarkEnd w:id="7"/>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3"/>
          <w:w w:val="110"/>
          <w:sz w:val="14"/>
        </w:rPr>
        <w:t> </w:t>
      </w:r>
      <w:r>
        <w:rPr>
          <w:i/>
          <w:w w:val="110"/>
          <w:sz w:val="14"/>
        </w:rPr>
        <w:t>address:</w:t>
      </w:r>
      <w:r>
        <w:rPr>
          <w:i/>
          <w:spacing w:val="47"/>
          <w:w w:val="110"/>
          <w:sz w:val="14"/>
        </w:rPr>
        <w:t> </w:t>
      </w:r>
      <w:hyperlink r:id="rId13">
        <w:r>
          <w:rPr>
            <w:color w:val="007FAC"/>
            <w:w w:val="110"/>
            <w:sz w:val="14"/>
          </w:rPr>
          <w:t>jiangzihan.ict@huawei.com</w:t>
        </w:r>
      </w:hyperlink>
      <w:r>
        <w:rPr>
          <w:color w:val="007FAC"/>
          <w:spacing w:val="4"/>
          <w:w w:val="110"/>
          <w:sz w:val="14"/>
        </w:rPr>
        <w:t> </w:t>
      </w:r>
      <w:r>
        <w:rPr>
          <w:w w:val="110"/>
          <w:sz w:val="14"/>
        </w:rPr>
        <w:t>(Z.</w:t>
      </w:r>
      <w:r>
        <w:rPr>
          <w:spacing w:val="4"/>
          <w:w w:val="110"/>
          <w:sz w:val="14"/>
        </w:rPr>
        <w:t> </w:t>
      </w:r>
      <w:r>
        <w:rPr>
          <w:spacing w:val="-2"/>
          <w:w w:val="110"/>
          <w:sz w:val="14"/>
        </w:rPr>
        <w:t>Jiang).</w:t>
      </w:r>
    </w:p>
    <w:p>
      <w:pPr>
        <w:pStyle w:val="BodyText"/>
        <w:spacing w:before="46"/>
        <w:rPr>
          <w:sz w:val="14"/>
        </w:rPr>
      </w:pPr>
    </w:p>
    <w:p>
      <w:pPr>
        <w:spacing w:before="1"/>
        <w:ind w:left="111" w:right="0" w:firstLine="0"/>
        <w:jc w:val="left"/>
        <w:rPr>
          <w:sz w:val="14"/>
        </w:rPr>
      </w:pPr>
      <w:hyperlink r:id="rId9">
        <w:r>
          <w:rPr>
            <w:color w:val="007FAC"/>
            <w:spacing w:val="-2"/>
            <w:w w:val="120"/>
            <w:sz w:val="14"/>
          </w:rPr>
          <w:t>https://doi.org/10.1016/j.tbench.2023.100106</w:t>
        </w:r>
      </w:hyperlink>
    </w:p>
    <w:p>
      <w:pPr>
        <w:spacing w:before="30"/>
        <w:ind w:left="111" w:right="0" w:firstLine="0"/>
        <w:jc w:val="left"/>
        <w:rPr>
          <w:sz w:val="14"/>
        </w:rPr>
      </w:pPr>
      <w:r>
        <w:rPr>
          <w:w w:val="110"/>
          <w:sz w:val="14"/>
        </w:rPr>
        <w:t>Received</w:t>
      </w:r>
      <w:r>
        <w:rPr>
          <w:spacing w:val="16"/>
          <w:w w:val="110"/>
          <w:sz w:val="14"/>
        </w:rPr>
        <w:t> </w:t>
      </w:r>
      <w:r>
        <w:rPr>
          <w:w w:val="110"/>
          <w:sz w:val="14"/>
        </w:rPr>
        <w:t>28</w:t>
      </w:r>
      <w:r>
        <w:rPr>
          <w:spacing w:val="16"/>
          <w:w w:val="110"/>
          <w:sz w:val="14"/>
        </w:rPr>
        <w:t> </w:t>
      </w:r>
      <w:r>
        <w:rPr>
          <w:w w:val="110"/>
          <w:sz w:val="14"/>
        </w:rPr>
        <w:t>March</w:t>
      </w:r>
      <w:r>
        <w:rPr>
          <w:spacing w:val="16"/>
          <w:w w:val="110"/>
          <w:sz w:val="14"/>
        </w:rPr>
        <w:t> </w:t>
      </w:r>
      <w:r>
        <w:rPr>
          <w:w w:val="110"/>
          <w:sz w:val="14"/>
        </w:rPr>
        <w:t>2023;</w:t>
      </w:r>
      <w:r>
        <w:rPr>
          <w:spacing w:val="17"/>
          <w:w w:val="110"/>
          <w:sz w:val="14"/>
        </w:rPr>
        <w:t> </w:t>
      </w:r>
      <w:r>
        <w:rPr>
          <w:w w:val="110"/>
          <w:sz w:val="14"/>
        </w:rPr>
        <w:t>Received</w:t>
      </w:r>
      <w:r>
        <w:rPr>
          <w:spacing w:val="16"/>
          <w:w w:val="110"/>
          <w:sz w:val="14"/>
        </w:rPr>
        <w:t> </w:t>
      </w:r>
      <w:r>
        <w:rPr>
          <w:w w:val="110"/>
          <w:sz w:val="14"/>
        </w:rPr>
        <w:t>in</w:t>
      </w:r>
      <w:r>
        <w:rPr>
          <w:spacing w:val="16"/>
          <w:w w:val="110"/>
          <w:sz w:val="14"/>
        </w:rPr>
        <w:t> </w:t>
      </w:r>
      <w:r>
        <w:rPr>
          <w:w w:val="110"/>
          <w:sz w:val="14"/>
        </w:rPr>
        <w:t>revised</w:t>
      </w:r>
      <w:r>
        <w:rPr>
          <w:spacing w:val="17"/>
          <w:w w:val="110"/>
          <w:sz w:val="14"/>
        </w:rPr>
        <w:t> </w:t>
      </w:r>
      <w:r>
        <w:rPr>
          <w:w w:val="110"/>
          <w:sz w:val="14"/>
        </w:rPr>
        <w:t>form</w:t>
      </w:r>
      <w:r>
        <w:rPr>
          <w:spacing w:val="16"/>
          <w:w w:val="110"/>
          <w:sz w:val="14"/>
        </w:rPr>
        <w:t> </w:t>
      </w:r>
      <w:r>
        <w:rPr>
          <w:w w:val="110"/>
          <w:sz w:val="14"/>
        </w:rPr>
        <w:t>23</w:t>
      </w:r>
      <w:r>
        <w:rPr>
          <w:spacing w:val="16"/>
          <w:w w:val="110"/>
          <w:sz w:val="14"/>
        </w:rPr>
        <w:t> </w:t>
      </w:r>
      <w:r>
        <w:rPr>
          <w:w w:val="110"/>
          <w:sz w:val="14"/>
        </w:rPr>
        <w:t>April</w:t>
      </w:r>
      <w:r>
        <w:rPr>
          <w:spacing w:val="17"/>
          <w:w w:val="110"/>
          <w:sz w:val="14"/>
        </w:rPr>
        <w:t> </w:t>
      </w:r>
      <w:r>
        <w:rPr>
          <w:w w:val="110"/>
          <w:sz w:val="14"/>
        </w:rPr>
        <w:t>2023;</w:t>
      </w:r>
      <w:r>
        <w:rPr>
          <w:spacing w:val="16"/>
          <w:w w:val="110"/>
          <w:sz w:val="14"/>
        </w:rPr>
        <w:t> </w:t>
      </w:r>
      <w:r>
        <w:rPr>
          <w:w w:val="110"/>
          <w:sz w:val="14"/>
        </w:rPr>
        <w:t>Accepted</w:t>
      </w:r>
      <w:r>
        <w:rPr>
          <w:spacing w:val="16"/>
          <w:w w:val="110"/>
          <w:sz w:val="14"/>
        </w:rPr>
        <w:t> </w:t>
      </w:r>
      <w:r>
        <w:rPr>
          <w:w w:val="110"/>
          <w:sz w:val="14"/>
        </w:rPr>
        <w:t>23</w:t>
      </w:r>
      <w:r>
        <w:rPr>
          <w:spacing w:val="17"/>
          <w:w w:val="110"/>
          <w:sz w:val="14"/>
        </w:rPr>
        <w:t> </w:t>
      </w:r>
      <w:r>
        <w:rPr>
          <w:w w:val="110"/>
          <w:sz w:val="14"/>
        </w:rPr>
        <w:t>April</w:t>
      </w:r>
      <w:r>
        <w:rPr>
          <w:spacing w:val="16"/>
          <w:w w:val="110"/>
          <w:sz w:val="14"/>
        </w:rPr>
        <w:t> </w:t>
      </w:r>
      <w:r>
        <w:rPr>
          <w:spacing w:val="-4"/>
          <w:w w:val="110"/>
          <w:sz w:val="14"/>
        </w:rPr>
        <w:t>2023</w:t>
      </w:r>
    </w:p>
    <w:p>
      <w:pPr>
        <w:spacing w:before="30"/>
        <w:ind w:left="111" w:right="0" w:firstLine="0"/>
        <w:jc w:val="left"/>
        <w:rPr>
          <w:sz w:val="14"/>
        </w:rPr>
      </w:pPr>
      <w:r>
        <w:rPr>
          <w:w w:val="110"/>
          <w:sz w:val="14"/>
        </w:rPr>
        <w:t>Available</w:t>
      </w:r>
      <w:r>
        <w:rPr>
          <w:spacing w:val="14"/>
          <w:w w:val="110"/>
          <w:sz w:val="14"/>
        </w:rPr>
        <w:t> </w:t>
      </w:r>
      <w:r>
        <w:rPr>
          <w:w w:val="110"/>
          <w:sz w:val="14"/>
        </w:rPr>
        <w:t>online</w:t>
      </w:r>
      <w:r>
        <w:rPr>
          <w:spacing w:val="15"/>
          <w:w w:val="110"/>
          <w:sz w:val="14"/>
        </w:rPr>
        <w:t> </w:t>
      </w:r>
      <w:r>
        <w:rPr>
          <w:w w:val="110"/>
          <w:sz w:val="14"/>
        </w:rPr>
        <w:t>5</w:t>
      </w:r>
      <w:r>
        <w:rPr>
          <w:spacing w:val="15"/>
          <w:w w:val="110"/>
          <w:sz w:val="14"/>
        </w:rPr>
        <w:t> </w:t>
      </w:r>
      <w:r>
        <w:rPr>
          <w:w w:val="110"/>
          <w:sz w:val="14"/>
        </w:rPr>
        <w:t>May</w:t>
      </w:r>
      <w:r>
        <w:rPr>
          <w:spacing w:val="14"/>
          <w:w w:val="110"/>
          <w:sz w:val="14"/>
        </w:rPr>
        <w:t> </w:t>
      </w:r>
      <w:r>
        <w:rPr>
          <w:spacing w:val="-4"/>
          <w:w w:val="110"/>
          <w:sz w:val="14"/>
        </w:rPr>
        <w:t>2023</w:t>
      </w:r>
    </w:p>
    <w:p>
      <w:pPr>
        <w:spacing w:line="271" w:lineRule="auto" w:before="28"/>
        <w:ind w:left="111" w:right="259" w:firstLine="0"/>
        <w:jc w:val="left"/>
        <w:rPr>
          <w:sz w:val="14"/>
        </w:rPr>
      </w:pPr>
      <w:r>
        <w:rPr>
          <w:w w:val="110"/>
          <w:sz w:val="14"/>
        </w:rPr>
        <w:t>2772-4859/</w:t>
      </w:r>
      <w:r>
        <w:rPr>
          <w:rFonts w:ascii="Carlito" w:hAnsi="Carlito"/>
          <w:w w:val="110"/>
          <w:sz w:val="14"/>
        </w:rPr>
        <w:t>©</w:t>
      </w:r>
      <w:r>
        <w:rPr>
          <w:rFonts w:ascii="Carlito" w:hAnsi="Carlito"/>
          <w:spacing w:val="18"/>
          <w:w w:val="110"/>
          <w:sz w:val="14"/>
        </w:rPr>
        <w:t> </w:t>
      </w:r>
      <w:r>
        <w:rPr>
          <w:w w:val="110"/>
          <w:sz w:val="14"/>
        </w:rPr>
        <w:t>2023</w:t>
      </w:r>
      <w:r>
        <w:rPr>
          <w:spacing w:val="15"/>
          <w:w w:val="110"/>
          <w:sz w:val="14"/>
        </w:rPr>
        <w:t> </w:t>
      </w:r>
      <w:r>
        <w:rPr>
          <w:w w:val="110"/>
          <w:sz w:val="14"/>
        </w:rPr>
        <w:t>The</w:t>
      </w:r>
      <w:r>
        <w:rPr>
          <w:spacing w:val="15"/>
          <w:w w:val="110"/>
          <w:sz w:val="14"/>
        </w:rPr>
        <w:t> </w:t>
      </w:r>
      <w:r>
        <w:rPr>
          <w:w w:val="110"/>
          <w:sz w:val="14"/>
        </w:rPr>
        <w:t>Authors.</w:t>
      </w:r>
      <w:r>
        <w:rPr>
          <w:spacing w:val="30"/>
          <w:w w:val="110"/>
          <w:sz w:val="14"/>
        </w:rPr>
        <w:t> </w:t>
      </w:r>
      <w:r>
        <w:rPr>
          <w:w w:val="110"/>
          <w:sz w:val="14"/>
        </w:rPr>
        <w:t>Publishing</w:t>
      </w:r>
      <w:r>
        <w:rPr>
          <w:spacing w:val="15"/>
          <w:w w:val="110"/>
          <w:sz w:val="14"/>
        </w:rPr>
        <w:t> </w:t>
      </w:r>
      <w:r>
        <w:rPr>
          <w:w w:val="110"/>
          <w:sz w:val="14"/>
        </w:rPr>
        <w:t>services</w:t>
      </w:r>
      <w:r>
        <w:rPr>
          <w:spacing w:val="15"/>
          <w:w w:val="110"/>
          <w:sz w:val="14"/>
        </w:rPr>
        <w:t> </w:t>
      </w:r>
      <w:r>
        <w:rPr>
          <w:w w:val="110"/>
          <w:sz w:val="14"/>
        </w:rPr>
        <w:t>by</w:t>
      </w:r>
      <w:r>
        <w:rPr>
          <w:spacing w:val="15"/>
          <w:w w:val="110"/>
          <w:sz w:val="14"/>
        </w:rPr>
        <w:t> </w:t>
      </w:r>
      <w:r>
        <w:rPr>
          <w:w w:val="110"/>
          <w:sz w:val="14"/>
        </w:rPr>
        <w:t>Elsevier</w:t>
      </w:r>
      <w:r>
        <w:rPr>
          <w:spacing w:val="15"/>
          <w:w w:val="110"/>
          <w:sz w:val="14"/>
        </w:rPr>
        <w:t> </w:t>
      </w:r>
      <w:r>
        <w:rPr>
          <w:w w:val="110"/>
          <w:sz w:val="14"/>
        </w:rPr>
        <w:t>B.V.</w:t>
      </w:r>
      <w:r>
        <w:rPr>
          <w:spacing w:val="15"/>
          <w:w w:val="110"/>
          <w:sz w:val="14"/>
        </w:rPr>
        <w:t> </w:t>
      </w:r>
      <w:r>
        <w:rPr>
          <w:w w:val="110"/>
          <w:sz w:val="14"/>
        </w:rPr>
        <w:t>on</w:t>
      </w:r>
      <w:r>
        <w:rPr>
          <w:spacing w:val="15"/>
          <w:w w:val="110"/>
          <w:sz w:val="14"/>
        </w:rPr>
        <w:t> </w:t>
      </w:r>
      <w:r>
        <w:rPr>
          <w:w w:val="110"/>
          <w:sz w:val="14"/>
        </w:rPr>
        <w:t>behalf</w:t>
      </w:r>
      <w:r>
        <w:rPr>
          <w:spacing w:val="15"/>
          <w:w w:val="110"/>
          <w:sz w:val="14"/>
        </w:rPr>
        <w:t> </w:t>
      </w:r>
      <w:r>
        <w:rPr>
          <w:w w:val="110"/>
          <w:sz w:val="14"/>
        </w:rPr>
        <w:t>of</w:t>
      </w:r>
      <w:r>
        <w:rPr>
          <w:spacing w:val="15"/>
          <w:w w:val="110"/>
          <w:sz w:val="14"/>
        </w:rPr>
        <w:t> </w:t>
      </w:r>
      <w:r>
        <w:rPr>
          <w:w w:val="110"/>
          <w:sz w:val="14"/>
        </w:rPr>
        <w:t>KeAi</w:t>
      </w:r>
      <w:r>
        <w:rPr>
          <w:spacing w:val="15"/>
          <w:w w:val="110"/>
          <w:sz w:val="14"/>
        </w:rPr>
        <w:t> </w:t>
      </w:r>
      <w:r>
        <w:rPr>
          <w:w w:val="110"/>
          <w:sz w:val="14"/>
        </w:rPr>
        <w:t>Communications</w:t>
      </w:r>
      <w:r>
        <w:rPr>
          <w:spacing w:val="15"/>
          <w:w w:val="110"/>
          <w:sz w:val="14"/>
        </w:rPr>
        <w:t> </w:t>
      </w:r>
      <w:r>
        <w:rPr>
          <w:w w:val="110"/>
          <w:sz w:val="14"/>
        </w:rPr>
        <w:t>Co.</w:t>
      </w:r>
      <w:r>
        <w:rPr>
          <w:spacing w:val="30"/>
          <w:w w:val="110"/>
          <w:sz w:val="14"/>
        </w:rPr>
        <w:t> </w:t>
      </w:r>
      <w:r>
        <w:rPr>
          <w:w w:val="110"/>
          <w:sz w:val="14"/>
        </w:rPr>
        <w:t>Ltd.</w:t>
      </w:r>
      <w:r>
        <w:rPr>
          <w:spacing w:val="15"/>
          <w:w w:val="110"/>
          <w:sz w:val="14"/>
        </w:rPr>
        <w:t> </w:t>
      </w:r>
      <w:r>
        <w:rPr>
          <w:w w:val="110"/>
          <w:sz w:val="14"/>
        </w:rPr>
        <w:t>This</w:t>
      </w:r>
      <w:r>
        <w:rPr>
          <w:spacing w:val="15"/>
          <w:w w:val="110"/>
          <w:sz w:val="14"/>
        </w:rPr>
        <w:t> </w:t>
      </w:r>
      <w:r>
        <w:rPr>
          <w:w w:val="110"/>
          <w:sz w:val="14"/>
        </w:rPr>
        <w:t>is</w:t>
      </w:r>
      <w:r>
        <w:rPr>
          <w:spacing w:val="15"/>
          <w:w w:val="110"/>
          <w:sz w:val="14"/>
        </w:rPr>
        <w:t> </w:t>
      </w:r>
      <w:r>
        <w:rPr>
          <w:w w:val="110"/>
          <w:sz w:val="14"/>
        </w:rPr>
        <w:t>an</w:t>
      </w:r>
      <w:r>
        <w:rPr>
          <w:spacing w:val="15"/>
          <w:w w:val="110"/>
          <w:sz w:val="14"/>
        </w:rPr>
        <w:t> </w:t>
      </w:r>
      <w:r>
        <w:rPr>
          <w:w w:val="110"/>
          <w:sz w:val="14"/>
        </w:rPr>
        <w:t>open</w:t>
      </w:r>
      <w:r>
        <w:rPr>
          <w:spacing w:val="15"/>
          <w:w w:val="110"/>
          <w:sz w:val="14"/>
        </w:rPr>
        <w:t> </w:t>
      </w:r>
      <w:r>
        <w:rPr>
          <w:w w:val="110"/>
          <w:sz w:val="14"/>
        </w:rPr>
        <w:t>access</w:t>
      </w:r>
      <w:r>
        <w:rPr>
          <w:spacing w:val="15"/>
          <w:w w:val="110"/>
          <w:sz w:val="14"/>
        </w:rPr>
        <w:t> </w:t>
      </w:r>
      <w:r>
        <w:rPr>
          <w:w w:val="110"/>
          <w:sz w:val="14"/>
        </w:rPr>
        <w:t>article</w:t>
      </w:r>
      <w:r>
        <w:rPr>
          <w:spacing w:val="15"/>
          <w:w w:val="110"/>
          <w:sz w:val="14"/>
        </w:rPr>
        <w:t> </w:t>
      </w:r>
      <w:r>
        <w:rPr>
          <w:w w:val="110"/>
          <w:sz w:val="14"/>
        </w:rPr>
        <w:t>under</w:t>
      </w:r>
      <w:r>
        <w:rPr>
          <w:spacing w:val="15"/>
          <w:w w:val="110"/>
          <w:sz w:val="14"/>
        </w:rPr>
        <w:t> </w:t>
      </w:r>
      <w:r>
        <w:rPr>
          <w:w w:val="110"/>
          <w:sz w:val="14"/>
        </w:rPr>
        <w:t>the</w:t>
      </w:r>
      <w:r>
        <w:rPr>
          <w:spacing w:val="15"/>
          <w:w w:val="110"/>
          <w:sz w:val="14"/>
        </w:rPr>
        <w:t> </w:t>
      </w:r>
      <w:r>
        <w:rPr>
          <w:w w:val="110"/>
          <w:sz w:val="14"/>
        </w:rPr>
        <w:t>CC</w:t>
      </w:r>
      <w:r>
        <w:rPr>
          <w:spacing w:val="40"/>
          <w:w w:val="110"/>
          <w:sz w:val="14"/>
        </w:rPr>
        <w:t> </w:t>
      </w:r>
      <w:r>
        <w:rPr>
          <w:w w:val="110"/>
          <w:sz w:val="14"/>
        </w:rPr>
        <w:t>BY-NC-ND</w:t>
      </w:r>
      <w:r>
        <w:rPr>
          <w:spacing w:val="40"/>
          <w:w w:val="110"/>
          <w:sz w:val="14"/>
        </w:rPr>
        <w:t> </w:t>
      </w:r>
      <w:r>
        <w:rPr>
          <w:w w:val="110"/>
          <w:sz w:val="14"/>
        </w:rPr>
        <w:t>license</w:t>
      </w:r>
      <w:r>
        <w:rPr>
          <w:spacing w:val="40"/>
          <w:w w:val="110"/>
          <w:sz w:val="14"/>
        </w:rPr>
        <w:t> </w:t>
      </w:r>
      <w:r>
        <w:rPr>
          <w:w w:val="110"/>
          <w:sz w:val="14"/>
        </w:rPr>
        <w:t>(</w:t>
      </w:r>
      <w:hyperlink r:id="rId14">
        <w:r>
          <w:rPr>
            <w:color w:val="007FAC"/>
            <w:w w:val="110"/>
            <w:sz w:val="14"/>
          </w:rPr>
          <w:t>http://creativecommons.org/licenses/by-nc-nd/4.0/</w:t>
        </w:r>
      </w:hyperlink>
      <w:r>
        <w:rPr>
          <w:w w:val="110"/>
          <w:sz w:val="14"/>
        </w:rPr>
        <w:t>).</w:t>
      </w:r>
    </w:p>
    <w:p>
      <w:pPr>
        <w:spacing w:after="0" w:line="271" w:lineRule="auto"/>
        <w:jc w:val="left"/>
        <w:rPr>
          <w:sz w:val="14"/>
        </w:rPr>
        <w:sectPr>
          <w:type w:val="continuous"/>
          <w:pgSz w:w="11910" w:h="15880"/>
          <w:pgMar w:top="600" w:bottom="280" w:left="640" w:right="640"/>
        </w:sectPr>
      </w:pPr>
    </w:p>
    <w:p>
      <w:pPr>
        <w:pStyle w:val="BodyText"/>
        <w:spacing w:before="3"/>
        <w:rPr>
          <w:sz w:val="12"/>
        </w:rPr>
      </w:pPr>
    </w:p>
    <w:p>
      <w:pPr>
        <w:spacing w:after="0"/>
        <w:rPr>
          <w:sz w:val="12"/>
        </w:rPr>
        <w:sectPr>
          <w:headerReference w:type="default" r:id="rId15"/>
          <w:footerReference w:type="default" r:id="rId16"/>
          <w:pgSz w:w="11910" w:h="15880"/>
          <w:pgMar w:header="652" w:footer="512" w:top="840" w:bottom="700" w:left="640" w:right="640"/>
          <w:pgNumType w:start="2"/>
        </w:sectPr>
      </w:pPr>
    </w:p>
    <w:p>
      <w:pPr>
        <w:pStyle w:val="BodyText"/>
        <w:spacing w:before="7" w:after="1"/>
        <w:rPr>
          <w:sz w:val="10"/>
        </w:rPr>
      </w:pPr>
    </w:p>
    <w:p>
      <w:pPr>
        <w:pStyle w:val="BodyText"/>
        <w:ind w:left="297"/>
        <w:rPr>
          <w:sz w:val="20"/>
        </w:rPr>
      </w:pPr>
      <w:r>
        <w:rPr>
          <w:sz w:val="20"/>
        </w:rPr>
        <w:drawing>
          <wp:inline distT="0" distB="0" distL="0" distR="0">
            <wp:extent cx="2954183" cy="126796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2954183" cy="1267968"/>
                    </a:xfrm>
                    <a:prstGeom prst="rect">
                      <a:avLst/>
                    </a:prstGeom>
                  </pic:spPr>
                </pic:pic>
              </a:graphicData>
            </a:graphic>
          </wp:inline>
        </w:drawing>
      </w:r>
      <w:r>
        <w:rPr>
          <w:sz w:val="20"/>
        </w:rPr>
      </w:r>
    </w:p>
    <w:p>
      <w:pPr>
        <w:pStyle w:val="BodyText"/>
        <w:spacing w:before="85"/>
        <w:rPr>
          <w:sz w:val="12"/>
        </w:rPr>
      </w:pPr>
    </w:p>
    <w:p>
      <w:pPr>
        <w:spacing w:line="297" w:lineRule="auto" w:before="0"/>
        <w:ind w:left="111" w:right="38" w:firstLine="0"/>
        <w:jc w:val="both"/>
        <w:rPr>
          <w:sz w:val="12"/>
        </w:rPr>
      </w:pPr>
      <w:bookmarkStart w:name="_bookmark5" w:id="8"/>
      <w:bookmarkEnd w:id="8"/>
      <w:r>
        <w:rPr/>
      </w:r>
      <w:r>
        <w:rPr>
          <w:b/>
          <w:w w:val="115"/>
          <w:sz w:val="12"/>
        </w:rPr>
        <w:t>/ig.</w:t>
      </w:r>
      <w:r>
        <w:rPr>
          <w:b/>
          <w:w w:val="115"/>
          <w:sz w:val="12"/>
        </w:rPr>
        <w:t> 1.</w:t>
      </w:r>
      <w:r>
        <w:rPr>
          <w:b/>
          <w:spacing w:val="33"/>
          <w:w w:val="115"/>
          <w:sz w:val="12"/>
        </w:rPr>
        <w:t> </w:t>
      </w:r>
      <w:r>
        <w:rPr>
          <w:w w:val="115"/>
          <w:sz w:val="12"/>
        </w:rPr>
        <w:t>Accuracy</w:t>
      </w:r>
      <w:r>
        <w:rPr>
          <w:w w:val="115"/>
          <w:sz w:val="12"/>
        </w:rPr>
        <w:t> of</w:t>
      </w:r>
      <w:r>
        <w:rPr>
          <w:w w:val="115"/>
          <w:sz w:val="12"/>
        </w:rPr>
        <w:t> a</w:t>
      </w:r>
      <w:r>
        <w:rPr>
          <w:w w:val="115"/>
          <w:sz w:val="12"/>
        </w:rPr>
        <w:t> LB-MDS</w:t>
      </w:r>
      <w:r>
        <w:rPr>
          <w:w w:val="115"/>
          <w:sz w:val="12"/>
        </w:rPr>
        <w:t> (EMBER)</w:t>
      </w:r>
      <w:r>
        <w:rPr>
          <w:w w:val="115"/>
          <w:sz w:val="12"/>
        </w:rPr>
        <w:t> and</w:t>
      </w:r>
      <w:r>
        <w:rPr>
          <w:w w:val="115"/>
          <w:sz w:val="12"/>
        </w:rPr>
        <w:t> two</w:t>
      </w:r>
      <w:r>
        <w:rPr>
          <w:w w:val="115"/>
          <w:sz w:val="12"/>
        </w:rPr>
        <w:t> commercial</w:t>
      </w:r>
      <w:r>
        <w:rPr>
          <w:w w:val="115"/>
          <w:sz w:val="12"/>
        </w:rPr>
        <w:t> antivirus</w:t>
      </w:r>
      <w:r>
        <w:rPr>
          <w:w w:val="115"/>
          <w:sz w:val="12"/>
        </w:rPr>
        <w:t> softwares</w:t>
      </w:r>
      <w:r>
        <w:rPr>
          <w:w w:val="115"/>
          <w:sz w:val="12"/>
        </w:rPr>
        <w:t> (AV1</w:t>
      </w:r>
      <w:r>
        <w:rPr>
          <w:spacing w:val="40"/>
          <w:w w:val="115"/>
          <w:sz w:val="12"/>
        </w:rPr>
        <w:t> </w:t>
      </w:r>
      <w:r>
        <w:rPr>
          <w:w w:val="115"/>
          <w:sz w:val="12"/>
        </w:rPr>
        <w:t>and</w:t>
      </w:r>
      <w:r>
        <w:rPr>
          <w:w w:val="115"/>
          <w:sz w:val="12"/>
        </w:rPr>
        <w:t> AV2)</w:t>
      </w:r>
      <w:r>
        <w:rPr>
          <w:w w:val="115"/>
          <w:sz w:val="12"/>
        </w:rPr>
        <w:t> on</w:t>
      </w:r>
      <w:r>
        <w:rPr>
          <w:w w:val="115"/>
          <w:sz w:val="12"/>
        </w:rPr>
        <w:t> ERMDS-X</w:t>
      </w:r>
      <w:r>
        <w:rPr>
          <w:w w:val="115"/>
          <w:sz w:val="12"/>
        </w:rPr>
        <w:t> (Our</w:t>
      </w:r>
      <w:r>
        <w:rPr>
          <w:w w:val="115"/>
          <w:sz w:val="12"/>
        </w:rPr>
        <w:t> dataset)</w:t>
      </w:r>
      <w:r>
        <w:rPr>
          <w:w w:val="115"/>
          <w:sz w:val="12"/>
        </w:rPr>
        <w:t> and</w:t>
      </w:r>
      <w:r>
        <w:rPr>
          <w:w w:val="115"/>
          <w:sz w:val="12"/>
        </w:rPr>
        <w:t> SOTA</w:t>
      </w:r>
      <w:r>
        <w:rPr>
          <w:w w:val="115"/>
          <w:sz w:val="12"/>
        </w:rPr>
        <w:t> malware</w:t>
      </w:r>
      <w:r>
        <w:rPr>
          <w:w w:val="115"/>
          <w:sz w:val="12"/>
        </w:rPr>
        <w:t> PE</w:t>
      </w:r>
      <w:r>
        <w:rPr>
          <w:w w:val="115"/>
          <w:sz w:val="12"/>
        </w:rPr>
        <w:t> datasets</w:t>
      </w:r>
      <w:r>
        <w:rPr>
          <w:w w:val="115"/>
          <w:sz w:val="12"/>
        </w:rPr>
        <w:t> (SOREL</w:t>
      </w:r>
      <w:r>
        <w:rPr>
          <w:w w:val="115"/>
          <w:sz w:val="12"/>
        </w:rPr>
        <w:t> and</w:t>
      </w:r>
      <w:r>
        <w:rPr>
          <w:spacing w:val="40"/>
          <w:w w:val="115"/>
          <w:sz w:val="12"/>
        </w:rPr>
        <w:t> </w:t>
      </w:r>
      <w:r>
        <w:rPr>
          <w:spacing w:val="-2"/>
          <w:w w:val="115"/>
          <w:sz w:val="12"/>
        </w:rPr>
        <w:t>BODMAS).</w:t>
      </w:r>
    </w:p>
    <w:p>
      <w:pPr>
        <w:pStyle w:val="BodyText"/>
        <w:rPr>
          <w:sz w:val="12"/>
        </w:rPr>
      </w:pPr>
    </w:p>
    <w:p>
      <w:pPr>
        <w:pStyle w:val="BodyText"/>
        <w:rPr>
          <w:sz w:val="12"/>
        </w:rPr>
      </w:pPr>
    </w:p>
    <w:p>
      <w:pPr>
        <w:pStyle w:val="BodyText"/>
        <w:spacing w:before="39"/>
        <w:rPr>
          <w:sz w:val="12"/>
        </w:rPr>
      </w:pPr>
    </w:p>
    <w:p>
      <w:pPr>
        <w:pStyle w:val="BodyText"/>
        <w:spacing w:line="271" w:lineRule="auto" w:before="1"/>
        <w:ind w:left="111" w:right="38"/>
        <w:jc w:val="both"/>
      </w:pPr>
      <w:r>
        <w:rPr>
          <w:w w:val="110"/>
        </w:rPr>
        <w:t>not impervious to adversarial attacks. Adversarial attacks are </w:t>
      </w:r>
      <w:r>
        <w:rPr>
          <w:w w:val="110"/>
        </w:rPr>
        <w:t>methods employed</w:t>
      </w:r>
      <w:r>
        <w:rPr>
          <w:w w:val="110"/>
        </w:rPr>
        <w:t> to</w:t>
      </w:r>
      <w:r>
        <w:rPr>
          <w:w w:val="110"/>
        </w:rPr>
        <w:t> deceive</w:t>
      </w:r>
      <w:r>
        <w:rPr>
          <w:w w:val="110"/>
        </w:rPr>
        <w:t> machine</w:t>
      </w:r>
      <w:r>
        <w:rPr>
          <w:w w:val="110"/>
        </w:rPr>
        <w:t> learning</w:t>
      </w:r>
      <w:r>
        <w:rPr>
          <w:w w:val="110"/>
        </w:rPr>
        <w:t> models</w:t>
      </w:r>
      <w:r>
        <w:rPr>
          <w:w w:val="110"/>
        </w:rPr>
        <w:t> by</w:t>
      </w:r>
      <w:r>
        <w:rPr>
          <w:w w:val="110"/>
        </w:rPr>
        <w:t> introducing</w:t>
      </w:r>
      <w:r>
        <w:rPr>
          <w:w w:val="110"/>
        </w:rPr>
        <w:t> subtle modifications to input data, with the intention of causing the model to misclassify the data.</w:t>
      </w:r>
    </w:p>
    <w:p>
      <w:pPr>
        <w:pStyle w:val="BodyText"/>
        <w:spacing w:line="271" w:lineRule="auto"/>
        <w:ind w:left="111" w:right="38" w:firstLine="239"/>
        <w:jc w:val="both"/>
      </w:pPr>
      <w:r>
        <w:rPr>
          <w:w w:val="110"/>
        </w:rPr>
        <w:t>Software</w:t>
      </w:r>
      <w:r>
        <w:rPr>
          <w:spacing w:val="-9"/>
          <w:w w:val="110"/>
        </w:rPr>
        <w:t> </w:t>
      </w:r>
      <w:r>
        <w:rPr>
          <w:w w:val="110"/>
        </w:rPr>
        <w:t>obfuscation</w:t>
      </w:r>
      <w:r>
        <w:rPr>
          <w:spacing w:val="-9"/>
          <w:w w:val="110"/>
        </w:rPr>
        <w:t> </w:t>
      </w:r>
      <w:r>
        <w:rPr>
          <w:w w:val="110"/>
        </w:rPr>
        <w:t>techniques</w:t>
      </w:r>
      <w:r>
        <w:rPr>
          <w:spacing w:val="-9"/>
          <w:w w:val="110"/>
        </w:rPr>
        <w:t> </w:t>
      </w:r>
      <w:r>
        <w:rPr>
          <w:w w:val="110"/>
        </w:rPr>
        <w:t>can</w:t>
      </w:r>
      <w:r>
        <w:rPr>
          <w:spacing w:val="-9"/>
          <w:w w:val="110"/>
        </w:rPr>
        <w:t> </w:t>
      </w:r>
      <w:r>
        <w:rPr>
          <w:w w:val="110"/>
        </w:rPr>
        <w:t>aid</w:t>
      </w:r>
      <w:r>
        <w:rPr>
          <w:spacing w:val="-9"/>
          <w:w w:val="110"/>
        </w:rPr>
        <w:t> </w:t>
      </w:r>
      <w:r>
        <w:rPr>
          <w:w w:val="110"/>
        </w:rPr>
        <w:t>malwares</w:t>
      </w:r>
      <w:r>
        <w:rPr>
          <w:spacing w:val="-9"/>
          <w:w w:val="110"/>
        </w:rPr>
        <w:t> </w:t>
      </w:r>
      <w:r>
        <w:rPr>
          <w:w w:val="110"/>
        </w:rPr>
        <w:t>in</w:t>
      </w:r>
      <w:r>
        <w:rPr>
          <w:spacing w:val="-9"/>
          <w:w w:val="110"/>
        </w:rPr>
        <w:t> </w:t>
      </w:r>
      <w:r>
        <w:rPr>
          <w:w w:val="110"/>
        </w:rPr>
        <w:t>circumventing </w:t>
      </w:r>
      <w:r>
        <w:rPr/>
        <w:t>detection by LB-MDS. By utilizing obfuscation methods such as encryp-</w:t>
      </w:r>
      <w:r>
        <w:rPr>
          <w:spacing w:val="80"/>
          <w:w w:val="110"/>
        </w:rPr>
        <w:t> </w:t>
      </w:r>
      <w:r>
        <w:rPr>
          <w:w w:val="110"/>
        </w:rPr>
        <w:t>tion</w:t>
      </w:r>
      <w:r>
        <w:rPr>
          <w:w w:val="110"/>
        </w:rPr>
        <w:t> and</w:t>
      </w:r>
      <w:r>
        <w:rPr>
          <w:w w:val="110"/>
        </w:rPr>
        <w:t> code</w:t>
      </w:r>
      <w:r>
        <w:rPr>
          <w:w w:val="110"/>
        </w:rPr>
        <w:t> virtualization,</w:t>
      </w:r>
      <w:r>
        <w:rPr>
          <w:w w:val="110"/>
        </w:rPr>
        <w:t> software</w:t>
      </w:r>
      <w:r>
        <w:rPr>
          <w:w w:val="110"/>
        </w:rPr>
        <w:t> obfuscation</w:t>
      </w:r>
      <w:r>
        <w:rPr>
          <w:w w:val="110"/>
        </w:rPr>
        <w:t> can</w:t>
      </w:r>
      <w:r>
        <w:rPr>
          <w:w w:val="110"/>
        </w:rPr>
        <w:t> alter</w:t>
      </w:r>
      <w:r>
        <w:rPr>
          <w:w w:val="110"/>
        </w:rPr>
        <w:t> malware features,</w:t>
      </w:r>
      <w:r>
        <w:rPr>
          <w:w w:val="110"/>
        </w:rPr>
        <w:t> including</w:t>
      </w:r>
      <w:r>
        <w:rPr>
          <w:w w:val="110"/>
        </w:rPr>
        <w:t> file</w:t>
      </w:r>
      <w:r>
        <w:rPr>
          <w:w w:val="110"/>
        </w:rPr>
        <w:t> size</w:t>
      </w:r>
      <w:r>
        <w:rPr>
          <w:w w:val="110"/>
        </w:rPr>
        <w:t> and</w:t>
      </w:r>
      <w:r>
        <w:rPr>
          <w:w w:val="110"/>
        </w:rPr>
        <w:t> API</w:t>
      </w:r>
      <w:r>
        <w:rPr>
          <w:w w:val="110"/>
        </w:rPr>
        <w:t> calls,</w:t>
      </w:r>
      <w:r>
        <w:rPr>
          <w:w w:val="110"/>
        </w:rPr>
        <w:t> thereby</w:t>
      </w:r>
      <w:r>
        <w:rPr>
          <w:w w:val="110"/>
        </w:rPr>
        <w:t> shielding</w:t>
      </w:r>
      <w:r>
        <w:rPr>
          <w:w w:val="110"/>
        </w:rPr>
        <w:t> it</w:t>
      </w:r>
      <w:r>
        <w:rPr>
          <w:w w:val="110"/>
        </w:rPr>
        <w:t> from detection by LB-MDS.</w:t>
      </w:r>
    </w:p>
    <w:p>
      <w:pPr>
        <w:pStyle w:val="BodyText"/>
        <w:spacing w:line="271" w:lineRule="auto" w:before="1"/>
        <w:ind w:left="111" w:right="38" w:firstLine="239"/>
        <w:jc w:val="both"/>
      </w:pPr>
      <w:r>
        <w:rPr>
          <w:w w:val="110"/>
        </w:rPr>
        <w:t>The</w:t>
      </w:r>
      <w:r>
        <w:rPr>
          <w:spacing w:val="-6"/>
          <w:w w:val="110"/>
        </w:rPr>
        <w:t> </w:t>
      </w:r>
      <w:r>
        <w:rPr>
          <w:w w:val="110"/>
        </w:rPr>
        <w:t>concept</w:t>
      </w:r>
      <w:r>
        <w:rPr>
          <w:spacing w:val="-6"/>
          <w:w w:val="110"/>
        </w:rPr>
        <w:t> </w:t>
      </w:r>
      <w:r>
        <w:rPr>
          <w:w w:val="110"/>
        </w:rPr>
        <w:t>of</w:t>
      </w:r>
      <w:r>
        <w:rPr>
          <w:spacing w:val="-6"/>
          <w:w w:val="110"/>
        </w:rPr>
        <w:t> </w:t>
      </w:r>
      <w:r>
        <w:rPr>
          <w:w w:val="110"/>
        </w:rPr>
        <w:t>robustness</w:t>
      </w:r>
      <w:r>
        <w:rPr>
          <w:spacing w:val="-5"/>
          <w:w w:val="110"/>
        </w:rPr>
        <w:t> </w:t>
      </w:r>
      <w:r>
        <w:rPr>
          <w:w w:val="110"/>
        </w:rPr>
        <w:t>in</w:t>
      </w:r>
      <w:r>
        <w:rPr>
          <w:spacing w:val="-6"/>
          <w:w w:val="110"/>
        </w:rPr>
        <w:t> </w:t>
      </w:r>
      <w:r>
        <w:rPr>
          <w:w w:val="110"/>
        </w:rPr>
        <w:t>the</w:t>
      </w:r>
      <w:r>
        <w:rPr>
          <w:spacing w:val="-6"/>
          <w:w w:val="110"/>
        </w:rPr>
        <w:t> </w:t>
      </w:r>
      <w:r>
        <w:rPr>
          <w:w w:val="110"/>
        </w:rPr>
        <w:t>field</w:t>
      </w:r>
      <w:r>
        <w:rPr>
          <w:spacing w:val="-6"/>
          <w:w w:val="110"/>
        </w:rPr>
        <w:t> </w:t>
      </w:r>
      <w:r>
        <w:rPr>
          <w:w w:val="110"/>
        </w:rPr>
        <w:t>of</w:t>
      </w:r>
      <w:r>
        <w:rPr>
          <w:spacing w:val="-6"/>
          <w:w w:val="110"/>
        </w:rPr>
        <w:t> </w:t>
      </w:r>
      <w:r>
        <w:rPr>
          <w:w w:val="110"/>
        </w:rPr>
        <w:t>malware</w:t>
      </w:r>
      <w:r>
        <w:rPr>
          <w:spacing w:val="-6"/>
          <w:w w:val="110"/>
        </w:rPr>
        <w:t> </w:t>
      </w:r>
      <w:r>
        <w:rPr>
          <w:w w:val="110"/>
        </w:rPr>
        <w:t>detection</w:t>
      </w:r>
      <w:r>
        <w:rPr>
          <w:spacing w:val="-6"/>
          <w:w w:val="110"/>
        </w:rPr>
        <w:t> </w:t>
      </w:r>
      <w:r>
        <w:rPr>
          <w:w w:val="110"/>
        </w:rPr>
        <w:t>refers</w:t>
      </w:r>
      <w:r>
        <w:rPr>
          <w:spacing w:val="-6"/>
          <w:w w:val="110"/>
        </w:rPr>
        <w:t> </w:t>
      </w:r>
      <w:r>
        <w:rPr>
          <w:w w:val="110"/>
        </w:rPr>
        <w:t>to the</w:t>
      </w:r>
      <w:r>
        <w:rPr>
          <w:spacing w:val="-9"/>
          <w:w w:val="110"/>
        </w:rPr>
        <w:t> </w:t>
      </w:r>
      <w:r>
        <w:rPr>
          <w:w w:val="110"/>
        </w:rPr>
        <w:t>ability</w:t>
      </w:r>
      <w:r>
        <w:rPr>
          <w:spacing w:val="-9"/>
          <w:w w:val="110"/>
        </w:rPr>
        <w:t> </w:t>
      </w:r>
      <w:r>
        <w:rPr>
          <w:w w:val="110"/>
        </w:rPr>
        <w:t>of</w:t>
      </w:r>
      <w:r>
        <w:rPr>
          <w:spacing w:val="-9"/>
          <w:w w:val="110"/>
        </w:rPr>
        <w:t> </w:t>
      </w:r>
      <w:r>
        <w:rPr>
          <w:w w:val="110"/>
        </w:rPr>
        <w:t>detection</w:t>
      </w:r>
      <w:r>
        <w:rPr>
          <w:spacing w:val="-9"/>
          <w:w w:val="110"/>
        </w:rPr>
        <w:t> </w:t>
      </w:r>
      <w:r>
        <w:rPr>
          <w:w w:val="110"/>
        </w:rPr>
        <w:t>systems</w:t>
      </w:r>
      <w:r>
        <w:rPr>
          <w:spacing w:val="-9"/>
          <w:w w:val="110"/>
        </w:rPr>
        <w:t> </w:t>
      </w:r>
      <w:r>
        <w:rPr>
          <w:w w:val="110"/>
        </w:rPr>
        <w:t>to</w:t>
      </w:r>
      <w:r>
        <w:rPr>
          <w:spacing w:val="-9"/>
          <w:w w:val="110"/>
        </w:rPr>
        <w:t> </w:t>
      </w:r>
      <w:r>
        <w:rPr>
          <w:w w:val="110"/>
        </w:rPr>
        <w:t>identify</w:t>
      </w:r>
      <w:r>
        <w:rPr>
          <w:spacing w:val="-9"/>
          <w:w w:val="110"/>
        </w:rPr>
        <w:t> </w:t>
      </w:r>
      <w:r>
        <w:rPr>
          <w:w w:val="110"/>
        </w:rPr>
        <w:t>various</w:t>
      </w:r>
      <w:r>
        <w:rPr>
          <w:spacing w:val="-9"/>
          <w:w w:val="110"/>
        </w:rPr>
        <w:t> </w:t>
      </w:r>
      <w:r>
        <w:rPr>
          <w:w w:val="110"/>
        </w:rPr>
        <w:t>types</w:t>
      </w:r>
      <w:r>
        <w:rPr>
          <w:spacing w:val="-9"/>
          <w:w w:val="110"/>
        </w:rPr>
        <w:t> </w:t>
      </w:r>
      <w:r>
        <w:rPr>
          <w:w w:val="110"/>
        </w:rPr>
        <w:t>of</w:t>
      </w:r>
      <w:r>
        <w:rPr>
          <w:spacing w:val="-9"/>
          <w:w w:val="110"/>
        </w:rPr>
        <w:t> </w:t>
      </w:r>
      <w:r>
        <w:rPr>
          <w:w w:val="110"/>
        </w:rPr>
        <w:t>malware</w:t>
      </w:r>
      <w:r>
        <w:rPr>
          <w:spacing w:val="-9"/>
          <w:w w:val="110"/>
        </w:rPr>
        <w:t> </w:t>
      </w:r>
      <w:r>
        <w:rPr>
          <w:w w:val="110"/>
        </w:rPr>
        <w:t>and withstand different adversarial attacks. However, the existing PE </w:t>
      </w:r>
      <w:r>
        <w:rPr>
          <w:w w:val="110"/>
        </w:rPr>
        <w:t>mal- ware datasets are not sufficient to evaluate the robustness of LB-MDS. To</w:t>
      </w:r>
      <w:r>
        <w:rPr>
          <w:w w:val="110"/>
        </w:rPr>
        <w:t> address</w:t>
      </w:r>
      <w:r>
        <w:rPr>
          <w:w w:val="110"/>
        </w:rPr>
        <w:t> this,</w:t>
      </w:r>
      <w:r>
        <w:rPr>
          <w:w w:val="110"/>
        </w:rPr>
        <w:t> we</w:t>
      </w:r>
      <w:r>
        <w:rPr>
          <w:w w:val="110"/>
        </w:rPr>
        <w:t> conducted</w:t>
      </w:r>
      <w:r>
        <w:rPr>
          <w:w w:val="110"/>
        </w:rPr>
        <w:t> experiments</w:t>
      </w:r>
      <w:r>
        <w:rPr>
          <w:w w:val="110"/>
        </w:rPr>
        <w:t> using</w:t>
      </w:r>
      <w:r>
        <w:rPr>
          <w:w w:val="110"/>
        </w:rPr>
        <w:t> two</w:t>
      </w:r>
      <w:r>
        <w:rPr>
          <w:w w:val="110"/>
        </w:rPr>
        <w:t> state-of-the-art </w:t>
      </w:r>
      <w:r>
        <w:rPr/>
        <w:t>(SOTA) PE malware datasets, SOREL-20M and BODMAS, on an LB-MDS</w:t>
      </w:r>
      <w:r>
        <w:rPr>
          <w:w w:val="110"/>
        </w:rPr>
        <w:t> and</w:t>
      </w:r>
      <w:r>
        <w:rPr>
          <w:w w:val="110"/>
        </w:rPr>
        <w:t> two</w:t>
      </w:r>
      <w:r>
        <w:rPr>
          <w:w w:val="110"/>
        </w:rPr>
        <w:t> commercial</w:t>
      </w:r>
      <w:r>
        <w:rPr>
          <w:w w:val="110"/>
        </w:rPr>
        <w:t> antivirus</w:t>
      </w:r>
      <w:r>
        <w:rPr>
          <w:w w:val="110"/>
        </w:rPr>
        <w:t> software,</w:t>
      </w:r>
      <w:r>
        <w:rPr>
          <w:w w:val="110"/>
        </w:rPr>
        <w:t> AV1</w:t>
      </w:r>
      <w:r>
        <w:rPr>
          <w:w w:val="110"/>
        </w:rPr>
        <w:t> and</w:t>
      </w:r>
      <w:r>
        <w:rPr>
          <w:w w:val="110"/>
        </w:rPr>
        <w:t> AV2. Commercial antivirus software can be categorized as LB-MDS as well, but they do not solely depend on machine learning to identify whether a program</w:t>
      </w:r>
      <w:r>
        <w:rPr>
          <w:spacing w:val="40"/>
          <w:w w:val="110"/>
        </w:rPr>
        <w:t> </w:t>
      </w:r>
      <w:r>
        <w:rPr>
          <w:w w:val="110"/>
        </w:rPr>
        <w:t>is</w:t>
      </w:r>
      <w:r>
        <w:rPr>
          <w:w w:val="110"/>
        </w:rPr>
        <w:t> malicious.</w:t>
      </w:r>
      <w:r>
        <w:rPr>
          <w:w w:val="110"/>
        </w:rPr>
        <w:t> To</w:t>
      </w:r>
      <w:r>
        <w:rPr>
          <w:w w:val="110"/>
        </w:rPr>
        <w:t> differentiate</w:t>
      </w:r>
      <w:r>
        <w:rPr>
          <w:w w:val="110"/>
        </w:rPr>
        <w:t> them</w:t>
      </w:r>
      <w:r>
        <w:rPr>
          <w:w w:val="110"/>
        </w:rPr>
        <w:t> from</w:t>
      </w:r>
      <w:r>
        <w:rPr>
          <w:w w:val="110"/>
        </w:rPr>
        <w:t> the</w:t>
      </w:r>
      <w:r>
        <w:rPr>
          <w:w w:val="110"/>
        </w:rPr>
        <w:t> machine</w:t>
      </w:r>
      <w:r>
        <w:rPr>
          <w:w w:val="110"/>
        </w:rPr>
        <w:t> learning-based malware</w:t>
      </w:r>
      <w:r>
        <w:rPr>
          <w:w w:val="110"/>
        </w:rPr>
        <w:t> detection</w:t>
      </w:r>
      <w:r>
        <w:rPr>
          <w:w w:val="110"/>
        </w:rPr>
        <w:t> systems,</w:t>
      </w:r>
      <w:r>
        <w:rPr>
          <w:w w:val="110"/>
        </w:rPr>
        <w:t> the</w:t>
      </w:r>
      <w:r>
        <w:rPr>
          <w:w w:val="110"/>
        </w:rPr>
        <w:t> term</w:t>
      </w:r>
      <w:r>
        <w:rPr>
          <w:w w:val="110"/>
        </w:rPr>
        <w:t> LB-MDS</w:t>
      </w:r>
      <w:r>
        <w:rPr>
          <w:w w:val="110"/>
        </w:rPr>
        <w:t> specifically</w:t>
      </w:r>
      <w:r>
        <w:rPr>
          <w:w w:val="110"/>
        </w:rPr>
        <w:t> refers</w:t>
      </w:r>
      <w:r>
        <w:rPr>
          <w:w w:val="110"/>
        </w:rPr>
        <w:t> to systems</w:t>
      </w:r>
      <w:r>
        <w:rPr>
          <w:w w:val="110"/>
        </w:rPr>
        <w:t> that</w:t>
      </w:r>
      <w:r>
        <w:rPr>
          <w:w w:val="110"/>
        </w:rPr>
        <w:t> rely</w:t>
      </w:r>
      <w:r>
        <w:rPr>
          <w:w w:val="110"/>
        </w:rPr>
        <w:t> entirely</w:t>
      </w:r>
      <w:r>
        <w:rPr>
          <w:w w:val="110"/>
        </w:rPr>
        <w:t> on</w:t>
      </w:r>
      <w:r>
        <w:rPr>
          <w:w w:val="110"/>
        </w:rPr>
        <w:t> machine</w:t>
      </w:r>
      <w:r>
        <w:rPr>
          <w:w w:val="110"/>
        </w:rPr>
        <w:t> learning.</w:t>
      </w:r>
      <w:r>
        <w:rPr>
          <w:w w:val="110"/>
        </w:rPr>
        <w:t> Hence,</w:t>
      </w:r>
      <w:r>
        <w:rPr>
          <w:w w:val="110"/>
        </w:rPr>
        <w:t> commercial antivirus</w:t>
      </w:r>
      <w:r>
        <w:rPr>
          <w:spacing w:val="-2"/>
          <w:w w:val="110"/>
        </w:rPr>
        <w:t> </w:t>
      </w:r>
      <w:r>
        <w:rPr>
          <w:w w:val="110"/>
        </w:rPr>
        <w:t>software</w:t>
      </w:r>
      <w:r>
        <w:rPr>
          <w:spacing w:val="-2"/>
          <w:w w:val="110"/>
        </w:rPr>
        <w:t> </w:t>
      </w:r>
      <w:r>
        <w:rPr>
          <w:w w:val="110"/>
        </w:rPr>
        <w:t>is</w:t>
      </w:r>
      <w:r>
        <w:rPr>
          <w:spacing w:val="-2"/>
          <w:w w:val="110"/>
        </w:rPr>
        <w:t> </w:t>
      </w:r>
      <w:r>
        <w:rPr>
          <w:w w:val="110"/>
        </w:rPr>
        <w:t>still</w:t>
      </w:r>
      <w:r>
        <w:rPr>
          <w:spacing w:val="-2"/>
          <w:w w:val="110"/>
        </w:rPr>
        <w:t> </w:t>
      </w:r>
      <w:r>
        <w:rPr>
          <w:w w:val="110"/>
        </w:rPr>
        <w:t>known</w:t>
      </w:r>
      <w:r>
        <w:rPr>
          <w:spacing w:val="-2"/>
          <w:w w:val="110"/>
        </w:rPr>
        <w:t> </w:t>
      </w:r>
      <w:r>
        <w:rPr>
          <w:w w:val="110"/>
        </w:rPr>
        <w:t>as</w:t>
      </w:r>
      <w:r>
        <w:rPr>
          <w:spacing w:val="-2"/>
          <w:w w:val="110"/>
        </w:rPr>
        <w:t> </w:t>
      </w:r>
      <w:r>
        <w:rPr>
          <w:w w:val="110"/>
        </w:rPr>
        <w:t>commercial</w:t>
      </w:r>
      <w:r>
        <w:rPr>
          <w:spacing w:val="-2"/>
          <w:w w:val="110"/>
        </w:rPr>
        <w:t> </w:t>
      </w:r>
      <w:r>
        <w:rPr>
          <w:w w:val="110"/>
        </w:rPr>
        <w:t>antivirus</w:t>
      </w:r>
      <w:r>
        <w:rPr>
          <w:spacing w:val="-2"/>
          <w:w w:val="110"/>
        </w:rPr>
        <w:t> </w:t>
      </w:r>
      <w:r>
        <w:rPr>
          <w:w w:val="110"/>
        </w:rPr>
        <w:t>software.</w:t>
      </w:r>
      <w:r>
        <w:rPr>
          <w:spacing w:val="-2"/>
          <w:w w:val="110"/>
        </w:rPr>
        <w:t> </w:t>
      </w:r>
      <w:r>
        <w:rPr>
          <w:w w:val="110"/>
        </w:rPr>
        <w:t>The results</w:t>
      </w:r>
      <w:r>
        <w:rPr>
          <w:w w:val="110"/>
        </w:rPr>
        <w:t> are</w:t>
      </w:r>
      <w:r>
        <w:rPr>
          <w:w w:val="110"/>
        </w:rPr>
        <w:t> shown</w:t>
      </w:r>
      <w:r>
        <w:rPr>
          <w:w w:val="110"/>
        </w:rPr>
        <w:t> in</w:t>
      </w:r>
      <w:r>
        <w:rPr>
          <w:w w:val="110"/>
        </w:rPr>
        <w:t> </w:t>
      </w:r>
      <w:hyperlink w:history="true" w:anchor="_bookmark5">
        <w:r>
          <w:rPr>
            <w:color w:val="007FAC"/>
            <w:w w:val="110"/>
          </w:rPr>
          <w:t>Fig.</w:t>
        </w:r>
      </w:hyperlink>
      <w:r>
        <w:rPr>
          <w:color w:val="007FAC"/>
          <w:w w:val="110"/>
        </w:rPr>
        <w:t> </w:t>
      </w:r>
      <w:hyperlink w:history="true" w:anchor="_bookmark5">
        <w:r>
          <w:rPr>
            <w:color w:val="007FAC"/>
            <w:w w:val="110"/>
          </w:rPr>
          <w:t>1</w:t>
        </w:r>
      </w:hyperlink>
      <w:r>
        <w:rPr>
          <w:w w:val="110"/>
        </w:rPr>
        <w:t>.</w:t>
      </w:r>
      <w:r>
        <w:rPr>
          <w:w w:val="110"/>
        </w:rPr>
        <w:t> As</w:t>
      </w:r>
      <w:r>
        <w:rPr>
          <w:w w:val="110"/>
        </w:rPr>
        <w:t> seen</w:t>
      </w:r>
      <w:r>
        <w:rPr>
          <w:w w:val="110"/>
        </w:rPr>
        <w:t> in</w:t>
      </w:r>
      <w:r>
        <w:rPr>
          <w:w w:val="110"/>
        </w:rPr>
        <w:t> </w:t>
      </w:r>
      <w:hyperlink w:history="true" w:anchor="_bookmark5">
        <w:r>
          <w:rPr>
            <w:color w:val="007FAC"/>
            <w:w w:val="110"/>
          </w:rPr>
          <w:t>Fig.</w:t>
        </w:r>
      </w:hyperlink>
      <w:r>
        <w:rPr>
          <w:color w:val="007FAC"/>
          <w:w w:val="110"/>
        </w:rPr>
        <w:t> </w:t>
      </w:r>
      <w:hyperlink w:history="true" w:anchor="_bookmark5">
        <w:r>
          <w:rPr>
            <w:color w:val="007FAC"/>
            <w:w w:val="110"/>
          </w:rPr>
          <w:t>1</w:t>
        </w:r>
      </w:hyperlink>
      <w:r>
        <w:rPr>
          <w:w w:val="110"/>
        </w:rPr>
        <w:t>,</w:t>
      </w:r>
      <w:r>
        <w:rPr>
          <w:w w:val="110"/>
        </w:rPr>
        <w:t> LB-MDS</w:t>
      </w:r>
      <w:r>
        <w:rPr>
          <w:w w:val="110"/>
        </w:rPr>
        <w:t> and</w:t>
      </w:r>
      <w:r>
        <w:rPr>
          <w:w w:val="110"/>
        </w:rPr>
        <w:t> the</w:t>
      </w:r>
      <w:r>
        <w:rPr>
          <w:w w:val="110"/>
        </w:rPr>
        <w:t> two commercial</w:t>
      </w:r>
      <w:r>
        <w:rPr>
          <w:w w:val="110"/>
        </w:rPr>
        <w:t> antivirus</w:t>
      </w:r>
      <w:r>
        <w:rPr>
          <w:w w:val="110"/>
        </w:rPr>
        <w:t> softwares</w:t>
      </w:r>
      <w:r>
        <w:rPr>
          <w:w w:val="110"/>
        </w:rPr>
        <w:t> achieved</w:t>
      </w:r>
      <w:r>
        <w:rPr>
          <w:w w:val="110"/>
        </w:rPr>
        <w:t> an</w:t>
      </w:r>
      <w:r>
        <w:rPr>
          <w:w w:val="110"/>
        </w:rPr>
        <w:t> average</w:t>
      </w:r>
      <w:r>
        <w:rPr>
          <w:w w:val="110"/>
        </w:rPr>
        <w:t> accuracy</w:t>
      </w:r>
      <w:r>
        <w:rPr>
          <w:w w:val="110"/>
        </w:rPr>
        <w:t> of</w:t>
      </w:r>
      <w:r>
        <w:rPr>
          <w:w w:val="110"/>
        </w:rPr>
        <w:t> over 90%</w:t>
      </w:r>
      <w:r>
        <w:rPr>
          <w:w w:val="110"/>
        </w:rPr>
        <w:t> on</w:t>
      </w:r>
      <w:r>
        <w:rPr>
          <w:w w:val="110"/>
        </w:rPr>
        <w:t> both</w:t>
      </w:r>
      <w:r>
        <w:rPr>
          <w:w w:val="110"/>
        </w:rPr>
        <w:t> the</w:t>
      </w:r>
      <w:r>
        <w:rPr>
          <w:w w:val="110"/>
        </w:rPr>
        <w:t> SOREL</w:t>
      </w:r>
      <w:r>
        <w:rPr>
          <w:w w:val="110"/>
        </w:rPr>
        <w:t> and</w:t>
      </w:r>
      <w:r>
        <w:rPr>
          <w:w w:val="110"/>
        </w:rPr>
        <w:t> BODMAS</w:t>
      </w:r>
      <w:r>
        <w:rPr>
          <w:w w:val="110"/>
        </w:rPr>
        <w:t> datasets.</w:t>
      </w:r>
      <w:r>
        <w:rPr>
          <w:w w:val="110"/>
        </w:rPr>
        <w:t> Due</w:t>
      </w:r>
      <w:r>
        <w:rPr>
          <w:w w:val="110"/>
        </w:rPr>
        <w:t> to</w:t>
      </w:r>
      <w:r>
        <w:rPr>
          <w:w w:val="110"/>
        </w:rPr>
        <w:t> the</w:t>
      </w:r>
      <w:r>
        <w:rPr>
          <w:w w:val="110"/>
        </w:rPr>
        <w:t> fact</w:t>
      </w:r>
      <w:r>
        <w:rPr>
          <w:w w:val="110"/>
        </w:rPr>
        <w:t> that the</w:t>
      </w:r>
      <w:r>
        <w:rPr>
          <w:w w:val="110"/>
        </w:rPr>
        <w:t> malware</w:t>
      </w:r>
      <w:r>
        <w:rPr>
          <w:w w:val="110"/>
        </w:rPr>
        <w:t> in</w:t>
      </w:r>
      <w:r>
        <w:rPr>
          <w:w w:val="110"/>
        </w:rPr>
        <w:t> these</w:t>
      </w:r>
      <w:r>
        <w:rPr>
          <w:w w:val="110"/>
        </w:rPr>
        <w:t> datasets</w:t>
      </w:r>
      <w:r>
        <w:rPr>
          <w:w w:val="110"/>
        </w:rPr>
        <w:t> employs</w:t>
      </w:r>
      <w:r>
        <w:rPr>
          <w:w w:val="110"/>
        </w:rPr>
        <w:t> only</w:t>
      </w:r>
      <w:r>
        <w:rPr>
          <w:w w:val="110"/>
        </w:rPr>
        <w:t> a</w:t>
      </w:r>
      <w:r>
        <w:rPr>
          <w:w w:val="110"/>
        </w:rPr>
        <w:t> singular</w:t>
      </w:r>
      <w:r>
        <w:rPr>
          <w:w w:val="110"/>
        </w:rPr>
        <w:t> obfuscation technique,</w:t>
      </w:r>
      <w:r>
        <w:rPr>
          <w:w w:val="110"/>
        </w:rPr>
        <w:t> the</w:t>
      </w:r>
      <w:r>
        <w:rPr>
          <w:w w:val="110"/>
        </w:rPr>
        <w:t> features</w:t>
      </w:r>
      <w:r>
        <w:rPr>
          <w:w w:val="110"/>
        </w:rPr>
        <w:t> introduced</w:t>
      </w:r>
      <w:r>
        <w:rPr>
          <w:w w:val="110"/>
        </w:rPr>
        <w:t> by</w:t>
      </w:r>
      <w:r>
        <w:rPr>
          <w:w w:val="110"/>
        </w:rPr>
        <w:t> such</w:t>
      </w:r>
      <w:r>
        <w:rPr>
          <w:w w:val="110"/>
        </w:rPr>
        <w:t> obfuscation</w:t>
      </w:r>
      <w:r>
        <w:rPr>
          <w:w w:val="110"/>
        </w:rPr>
        <w:t> have</w:t>
      </w:r>
      <w:r>
        <w:rPr>
          <w:w w:val="110"/>
        </w:rPr>
        <w:t> already been</w:t>
      </w:r>
      <w:r>
        <w:rPr>
          <w:spacing w:val="-9"/>
          <w:w w:val="110"/>
        </w:rPr>
        <w:t> </w:t>
      </w:r>
      <w:r>
        <w:rPr>
          <w:w w:val="110"/>
        </w:rPr>
        <w:t>learned</w:t>
      </w:r>
      <w:r>
        <w:rPr>
          <w:spacing w:val="-9"/>
          <w:w w:val="110"/>
        </w:rPr>
        <w:t> </w:t>
      </w:r>
      <w:r>
        <w:rPr>
          <w:w w:val="110"/>
        </w:rPr>
        <w:t>by</w:t>
      </w:r>
      <w:r>
        <w:rPr>
          <w:spacing w:val="-9"/>
          <w:w w:val="110"/>
        </w:rPr>
        <w:t> </w:t>
      </w:r>
      <w:r>
        <w:rPr>
          <w:w w:val="110"/>
        </w:rPr>
        <w:t>LB-MDS</w:t>
      </w:r>
      <w:r>
        <w:rPr>
          <w:spacing w:val="-9"/>
          <w:w w:val="110"/>
        </w:rPr>
        <w:t> </w:t>
      </w:r>
      <w:r>
        <w:rPr>
          <w:w w:val="110"/>
        </w:rPr>
        <w:t>[</w:t>
      </w:r>
      <w:hyperlink w:history="true" w:anchor="_bookmark28">
        <w:r>
          <w:rPr>
            <w:color w:val="007FAC"/>
            <w:w w:val="110"/>
          </w:rPr>
          <w:t>8</w:t>
        </w:r>
      </w:hyperlink>
      <w:r>
        <w:rPr>
          <w:w w:val="110"/>
        </w:rPr>
        <w:t>,</w:t>
      </w:r>
      <w:hyperlink w:history="true" w:anchor="_bookmark29">
        <w:r>
          <w:rPr>
            <w:color w:val="007FAC"/>
            <w:w w:val="110"/>
          </w:rPr>
          <w:t>9</w:t>
        </w:r>
      </w:hyperlink>
      <w:r>
        <w:rPr>
          <w:w w:val="110"/>
        </w:rPr>
        <w:t>].</w:t>
      </w:r>
      <w:r>
        <w:rPr>
          <w:spacing w:val="-9"/>
          <w:w w:val="110"/>
        </w:rPr>
        <w:t> </w:t>
      </w:r>
      <w:r>
        <w:rPr>
          <w:w w:val="110"/>
        </w:rPr>
        <w:t>Consequently,</w:t>
      </w:r>
      <w:r>
        <w:rPr>
          <w:spacing w:val="-9"/>
          <w:w w:val="110"/>
        </w:rPr>
        <w:t> </w:t>
      </w:r>
      <w:r>
        <w:rPr>
          <w:w w:val="110"/>
        </w:rPr>
        <w:t>it</w:t>
      </w:r>
      <w:r>
        <w:rPr>
          <w:spacing w:val="-9"/>
          <w:w w:val="110"/>
        </w:rPr>
        <w:t> </w:t>
      </w:r>
      <w:r>
        <w:rPr>
          <w:w w:val="110"/>
        </w:rPr>
        <w:t>is</w:t>
      </w:r>
      <w:r>
        <w:rPr>
          <w:spacing w:val="-9"/>
          <w:w w:val="110"/>
        </w:rPr>
        <w:t> </w:t>
      </w:r>
      <w:r>
        <w:rPr>
          <w:w w:val="110"/>
        </w:rPr>
        <w:t>impossible</w:t>
      </w:r>
      <w:r>
        <w:rPr>
          <w:spacing w:val="-9"/>
          <w:w w:val="110"/>
        </w:rPr>
        <w:t> </w:t>
      </w:r>
      <w:r>
        <w:rPr>
          <w:w w:val="110"/>
        </w:rPr>
        <w:t>for</w:t>
      </w:r>
      <w:r>
        <w:rPr>
          <w:spacing w:val="-9"/>
          <w:w w:val="110"/>
        </w:rPr>
        <w:t> </w:t>
      </w:r>
      <w:r>
        <w:rPr>
          <w:w w:val="110"/>
        </w:rPr>
        <w:t>these datasets</w:t>
      </w:r>
      <w:r>
        <w:rPr>
          <w:w w:val="110"/>
        </w:rPr>
        <w:t> to</w:t>
      </w:r>
      <w:r>
        <w:rPr>
          <w:w w:val="110"/>
        </w:rPr>
        <w:t> diminish</w:t>
      </w:r>
      <w:r>
        <w:rPr>
          <w:w w:val="110"/>
        </w:rPr>
        <w:t> the</w:t>
      </w:r>
      <w:r>
        <w:rPr>
          <w:w w:val="110"/>
        </w:rPr>
        <w:t> accuracy</w:t>
      </w:r>
      <w:r>
        <w:rPr>
          <w:w w:val="110"/>
        </w:rPr>
        <w:t> of</w:t>
      </w:r>
      <w:r>
        <w:rPr>
          <w:w w:val="110"/>
        </w:rPr>
        <w:t> LB-MDS.</w:t>
      </w:r>
      <w:r>
        <w:rPr>
          <w:w w:val="110"/>
        </w:rPr>
        <w:t> Therefore,</w:t>
      </w:r>
      <w:r>
        <w:rPr>
          <w:w w:val="110"/>
        </w:rPr>
        <w:t> they</w:t>
      </w:r>
      <w:r>
        <w:rPr>
          <w:w w:val="110"/>
        </w:rPr>
        <w:t> cannot be</w:t>
      </w:r>
      <w:r>
        <w:rPr>
          <w:w w:val="110"/>
        </w:rPr>
        <w:t> used</w:t>
      </w:r>
      <w:r>
        <w:rPr>
          <w:w w:val="110"/>
        </w:rPr>
        <w:t> to</w:t>
      </w:r>
      <w:r>
        <w:rPr>
          <w:w w:val="110"/>
        </w:rPr>
        <w:t> evaluate</w:t>
      </w:r>
      <w:r>
        <w:rPr>
          <w:w w:val="110"/>
        </w:rPr>
        <w:t> the</w:t>
      </w:r>
      <w:r>
        <w:rPr>
          <w:w w:val="110"/>
        </w:rPr>
        <w:t> robustness</w:t>
      </w:r>
      <w:r>
        <w:rPr>
          <w:w w:val="110"/>
        </w:rPr>
        <w:t> of</w:t>
      </w:r>
      <w:r>
        <w:rPr>
          <w:w w:val="110"/>
        </w:rPr>
        <w:t> LB-MDS.</w:t>
      </w:r>
      <w:r>
        <w:rPr>
          <w:w w:val="110"/>
        </w:rPr>
        <w:t> Since</w:t>
      </w:r>
      <w:r>
        <w:rPr>
          <w:w w:val="110"/>
        </w:rPr>
        <w:t> the</w:t>
      </w:r>
      <w:r>
        <w:rPr>
          <w:w w:val="110"/>
        </w:rPr>
        <w:t> features</w:t>
      </w:r>
      <w:r>
        <w:rPr>
          <w:w w:val="110"/>
        </w:rPr>
        <w:t> in these</w:t>
      </w:r>
      <w:r>
        <w:rPr>
          <w:spacing w:val="-4"/>
          <w:w w:val="110"/>
        </w:rPr>
        <w:t> </w:t>
      </w:r>
      <w:r>
        <w:rPr>
          <w:w w:val="110"/>
        </w:rPr>
        <w:t>datasets</w:t>
      </w:r>
      <w:r>
        <w:rPr>
          <w:spacing w:val="-4"/>
          <w:w w:val="110"/>
        </w:rPr>
        <w:t> </w:t>
      </w:r>
      <w:r>
        <w:rPr>
          <w:w w:val="110"/>
        </w:rPr>
        <w:t>have</w:t>
      </w:r>
      <w:r>
        <w:rPr>
          <w:spacing w:val="-4"/>
          <w:w w:val="110"/>
        </w:rPr>
        <w:t> </w:t>
      </w:r>
      <w:r>
        <w:rPr>
          <w:w w:val="110"/>
        </w:rPr>
        <w:t>been</w:t>
      </w:r>
      <w:r>
        <w:rPr>
          <w:spacing w:val="-4"/>
          <w:w w:val="110"/>
        </w:rPr>
        <w:t> </w:t>
      </w:r>
      <w:r>
        <w:rPr>
          <w:w w:val="110"/>
        </w:rPr>
        <w:t>fully</w:t>
      </w:r>
      <w:r>
        <w:rPr>
          <w:spacing w:val="-4"/>
          <w:w w:val="110"/>
        </w:rPr>
        <w:t> </w:t>
      </w:r>
      <w:r>
        <w:rPr>
          <w:w w:val="110"/>
        </w:rPr>
        <w:t>assimilated</w:t>
      </w:r>
      <w:r>
        <w:rPr>
          <w:spacing w:val="-4"/>
          <w:w w:val="110"/>
        </w:rPr>
        <w:t> </w:t>
      </w:r>
      <w:r>
        <w:rPr>
          <w:w w:val="110"/>
        </w:rPr>
        <w:t>by</w:t>
      </w:r>
      <w:r>
        <w:rPr>
          <w:spacing w:val="-4"/>
          <w:w w:val="110"/>
        </w:rPr>
        <w:t> </w:t>
      </w:r>
      <w:r>
        <w:rPr>
          <w:w w:val="110"/>
        </w:rPr>
        <w:t>LB-MDS,</w:t>
      </w:r>
      <w:r>
        <w:rPr>
          <w:spacing w:val="-4"/>
          <w:w w:val="110"/>
        </w:rPr>
        <w:t> </w:t>
      </w:r>
      <w:r>
        <w:rPr>
          <w:w w:val="110"/>
        </w:rPr>
        <w:t>rendering</w:t>
      </w:r>
      <w:r>
        <w:rPr>
          <w:spacing w:val="-4"/>
          <w:w w:val="110"/>
        </w:rPr>
        <w:t> </w:t>
      </w:r>
      <w:r>
        <w:rPr>
          <w:w w:val="110"/>
        </w:rPr>
        <w:t>them ineffective in reducing the accuracy of the model and thus unsuitable for assessing its robustness.</w:t>
      </w:r>
    </w:p>
    <w:p>
      <w:pPr>
        <w:pStyle w:val="BodyText"/>
        <w:spacing w:line="271" w:lineRule="auto" w:before="4"/>
        <w:ind w:left="111" w:right="38" w:firstLine="239"/>
        <w:jc w:val="both"/>
      </w:pPr>
      <w:r>
        <w:rPr>
          <w:w w:val="110"/>
        </w:rPr>
        <w:t>Numerous</w:t>
      </w:r>
      <w:r>
        <w:rPr>
          <w:w w:val="110"/>
        </w:rPr>
        <w:t> researchers</w:t>
      </w:r>
      <w:r>
        <w:rPr>
          <w:w w:val="110"/>
        </w:rPr>
        <w:t> have</w:t>
      </w:r>
      <w:r>
        <w:rPr>
          <w:w w:val="110"/>
        </w:rPr>
        <w:t> proposed</w:t>
      </w:r>
      <w:r>
        <w:rPr>
          <w:w w:val="110"/>
        </w:rPr>
        <w:t> techniques</w:t>
      </w:r>
      <w:r>
        <w:rPr>
          <w:w w:val="110"/>
        </w:rPr>
        <w:t> for</w:t>
      </w:r>
      <w:r>
        <w:rPr>
          <w:w w:val="110"/>
        </w:rPr>
        <w:t> attacking</w:t>
      </w:r>
      <w:r>
        <w:rPr>
          <w:w w:val="110"/>
        </w:rPr>
        <w:t> </w:t>
      </w:r>
      <w:r>
        <w:rPr>
          <w:w w:val="110"/>
        </w:rPr>
        <w:t>LB- MDS [</w:t>
      </w:r>
      <w:hyperlink w:history="true" w:anchor="_bookmark30">
        <w:r>
          <w:rPr>
            <w:color w:val="007FAC"/>
            <w:w w:val="110"/>
          </w:rPr>
          <w:t>10</w:t>
        </w:r>
      </w:hyperlink>
      <w:r>
        <w:rPr>
          <w:w w:val="110"/>
        </w:rPr>
        <w:t>–</w:t>
      </w:r>
      <w:hyperlink w:history="true" w:anchor="_bookmark32">
        <w:r>
          <w:rPr>
            <w:color w:val="007FAC"/>
            <w:w w:val="110"/>
          </w:rPr>
          <w:t>19</w:t>
        </w:r>
      </w:hyperlink>
      <w:r>
        <w:rPr>
          <w:w w:val="110"/>
        </w:rPr>
        <w:t>]. MAB [</w:t>
      </w:r>
      <w:hyperlink w:history="true" w:anchor="_bookmark30">
        <w:r>
          <w:rPr>
            <w:color w:val="007FAC"/>
            <w:w w:val="110"/>
          </w:rPr>
          <w:t>10</w:t>
        </w:r>
      </w:hyperlink>
      <w:r>
        <w:rPr>
          <w:w w:val="110"/>
        </w:rPr>
        <w:t>] suggested a series of actions, such as adding a</w:t>
      </w:r>
      <w:r>
        <w:rPr>
          <w:w w:val="110"/>
        </w:rPr>
        <w:t> new</w:t>
      </w:r>
      <w:r>
        <w:rPr>
          <w:w w:val="110"/>
        </w:rPr>
        <w:t> section</w:t>
      </w:r>
      <w:r>
        <w:rPr>
          <w:w w:val="110"/>
        </w:rPr>
        <w:t> to</w:t>
      </w:r>
      <w:r>
        <w:rPr>
          <w:w w:val="110"/>
        </w:rPr>
        <w:t> a</w:t>
      </w:r>
      <w:r>
        <w:rPr>
          <w:w w:val="110"/>
        </w:rPr>
        <w:t> PE</w:t>
      </w:r>
      <w:r>
        <w:rPr>
          <w:w w:val="110"/>
        </w:rPr>
        <w:t> file,</w:t>
      </w:r>
      <w:r>
        <w:rPr>
          <w:w w:val="110"/>
        </w:rPr>
        <w:t> and</w:t>
      </w:r>
      <w:r>
        <w:rPr>
          <w:w w:val="110"/>
        </w:rPr>
        <w:t> employed</w:t>
      </w:r>
      <w:r>
        <w:rPr>
          <w:w w:val="110"/>
        </w:rPr>
        <w:t> reinforcement</w:t>
      </w:r>
      <w:r>
        <w:rPr>
          <w:w w:val="110"/>
        </w:rPr>
        <w:t> learning algorithms</w:t>
      </w:r>
      <w:r>
        <w:rPr>
          <w:spacing w:val="37"/>
          <w:w w:val="110"/>
        </w:rPr>
        <w:t> </w:t>
      </w:r>
      <w:r>
        <w:rPr>
          <w:w w:val="110"/>
        </w:rPr>
        <w:t>to</w:t>
      </w:r>
      <w:r>
        <w:rPr>
          <w:spacing w:val="37"/>
          <w:w w:val="110"/>
        </w:rPr>
        <w:t> </w:t>
      </w:r>
      <w:r>
        <w:rPr>
          <w:w w:val="110"/>
        </w:rPr>
        <w:t>select</w:t>
      </w:r>
      <w:r>
        <w:rPr>
          <w:spacing w:val="37"/>
          <w:w w:val="110"/>
        </w:rPr>
        <w:t> </w:t>
      </w:r>
      <w:r>
        <w:rPr>
          <w:w w:val="110"/>
        </w:rPr>
        <w:t>a</w:t>
      </w:r>
      <w:r>
        <w:rPr>
          <w:spacing w:val="37"/>
          <w:w w:val="110"/>
        </w:rPr>
        <w:t> </w:t>
      </w:r>
      <w:r>
        <w:rPr>
          <w:w w:val="110"/>
        </w:rPr>
        <w:t>set</w:t>
      </w:r>
      <w:r>
        <w:rPr>
          <w:spacing w:val="37"/>
          <w:w w:val="110"/>
        </w:rPr>
        <w:t> </w:t>
      </w:r>
      <w:r>
        <w:rPr>
          <w:w w:val="110"/>
        </w:rPr>
        <w:t>of</w:t>
      </w:r>
      <w:r>
        <w:rPr>
          <w:spacing w:val="37"/>
          <w:w w:val="110"/>
        </w:rPr>
        <w:t> </w:t>
      </w:r>
      <w:r>
        <w:rPr>
          <w:w w:val="110"/>
        </w:rPr>
        <w:t>actions</w:t>
      </w:r>
      <w:r>
        <w:rPr>
          <w:spacing w:val="37"/>
          <w:w w:val="110"/>
        </w:rPr>
        <w:t> </w:t>
      </w:r>
      <w:r>
        <w:rPr>
          <w:w w:val="110"/>
        </w:rPr>
        <w:t>that</w:t>
      </w:r>
      <w:r>
        <w:rPr>
          <w:spacing w:val="37"/>
          <w:w w:val="110"/>
        </w:rPr>
        <w:t> </w:t>
      </w:r>
      <w:r>
        <w:rPr>
          <w:w w:val="110"/>
        </w:rPr>
        <w:t>could</w:t>
      </w:r>
      <w:r>
        <w:rPr>
          <w:spacing w:val="37"/>
          <w:w w:val="110"/>
        </w:rPr>
        <w:t> </w:t>
      </w:r>
      <w:r>
        <w:rPr>
          <w:w w:val="110"/>
        </w:rPr>
        <w:t>be</w:t>
      </w:r>
      <w:r>
        <w:rPr>
          <w:spacing w:val="37"/>
          <w:w w:val="110"/>
        </w:rPr>
        <w:t> </w:t>
      </w:r>
      <w:r>
        <w:rPr>
          <w:w w:val="110"/>
        </w:rPr>
        <w:t>applied</w:t>
      </w:r>
      <w:r>
        <w:rPr>
          <w:spacing w:val="37"/>
          <w:w w:val="110"/>
        </w:rPr>
        <w:t> </w:t>
      </w:r>
      <w:r>
        <w:rPr>
          <w:w w:val="110"/>
        </w:rPr>
        <w:t>to</w:t>
      </w:r>
      <w:r>
        <w:rPr>
          <w:spacing w:val="37"/>
          <w:w w:val="110"/>
        </w:rPr>
        <w:t> </w:t>
      </w:r>
      <w:r>
        <w:rPr>
          <w:w w:val="110"/>
        </w:rPr>
        <w:t>mal- ware</w:t>
      </w:r>
      <w:r>
        <w:rPr>
          <w:w w:val="110"/>
        </w:rPr>
        <w:t> to</w:t>
      </w:r>
      <w:r>
        <w:rPr>
          <w:w w:val="110"/>
        </w:rPr>
        <w:t> produce</w:t>
      </w:r>
      <w:r>
        <w:rPr>
          <w:w w:val="110"/>
        </w:rPr>
        <w:t> adversarial</w:t>
      </w:r>
      <w:r>
        <w:rPr>
          <w:w w:val="110"/>
        </w:rPr>
        <w:t> examples.</w:t>
      </w:r>
      <w:r>
        <w:rPr>
          <w:w w:val="110"/>
        </w:rPr>
        <w:t> Similarly,</w:t>
      </w:r>
      <w:r>
        <w:rPr>
          <w:w w:val="110"/>
        </w:rPr>
        <w:t> MalFox</w:t>
      </w:r>
      <w:r>
        <w:rPr>
          <w:w w:val="110"/>
        </w:rPr>
        <w:t> [</w:t>
      </w:r>
      <w:hyperlink w:history="true" w:anchor="_bookmark31">
        <w:r>
          <w:rPr>
            <w:color w:val="007FAC"/>
            <w:w w:val="110"/>
          </w:rPr>
          <w:t>11</w:t>
        </w:r>
      </w:hyperlink>
      <w:r>
        <w:rPr>
          <w:w w:val="110"/>
        </w:rPr>
        <w:t>]</w:t>
      </w:r>
      <w:r>
        <w:rPr>
          <w:w w:val="110"/>
        </w:rPr>
        <w:t> intro- duced</w:t>
      </w:r>
      <w:r>
        <w:rPr>
          <w:w w:val="110"/>
        </w:rPr>
        <w:t> a</w:t>
      </w:r>
      <w:r>
        <w:rPr>
          <w:w w:val="110"/>
        </w:rPr>
        <w:t> technique</w:t>
      </w:r>
      <w:r>
        <w:rPr>
          <w:w w:val="110"/>
        </w:rPr>
        <w:t> in</w:t>
      </w:r>
      <w:r>
        <w:rPr>
          <w:w w:val="110"/>
        </w:rPr>
        <w:t> which</w:t>
      </w:r>
      <w:r>
        <w:rPr>
          <w:w w:val="110"/>
        </w:rPr>
        <w:t> malware</w:t>
      </w:r>
      <w:r>
        <w:rPr>
          <w:w w:val="110"/>
        </w:rPr>
        <w:t> is</w:t>
      </w:r>
      <w:r>
        <w:rPr>
          <w:w w:val="110"/>
        </w:rPr>
        <w:t> encrypted</w:t>
      </w:r>
      <w:r>
        <w:rPr>
          <w:w w:val="110"/>
        </w:rPr>
        <w:t> and</w:t>
      </w:r>
      <w:r>
        <w:rPr>
          <w:w w:val="110"/>
        </w:rPr>
        <w:t> stored</w:t>
      </w:r>
      <w:r>
        <w:rPr>
          <w:w w:val="110"/>
        </w:rPr>
        <w:t> in</w:t>
      </w:r>
      <w:r>
        <w:rPr>
          <w:w w:val="110"/>
        </w:rPr>
        <w:t> a benign</w:t>
      </w:r>
      <w:r>
        <w:rPr>
          <w:w w:val="110"/>
        </w:rPr>
        <w:t> program’s</w:t>
      </w:r>
      <w:r>
        <w:rPr>
          <w:w w:val="110"/>
        </w:rPr>
        <w:t> section,</w:t>
      </w:r>
      <w:r>
        <w:rPr>
          <w:w w:val="110"/>
        </w:rPr>
        <w:t> which</w:t>
      </w:r>
      <w:r>
        <w:rPr>
          <w:w w:val="110"/>
        </w:rPr>
        <w:t> is</w:t>
      </w:r>
      <w:r>
        <w:rPr>
          <w:w w:val="110"/>
        </w:rPr>
        <w:t> subsequently</w:t>
      </w:r>
      <w:r>
        <w:rPr>
          <w:w w:val="110"/>
        </w:rPr>
        <w:t> decrypted</w:t>
      </w:r>
      <w:r>
        <w:rPr>
          <w:w w:val="110"/>
        </w:rPr>
        <w:t> and</w:t>
      </w:r>
      <w:r>
        <w:rPr>
          <w:w w:val="110"/>
        </w:rPr>
        <w:t> exe- cuted</w:t>
      </w:r>
      <w:r>
        <w:rPr>
          <w:spacing w:val="-13"/>
          <w:w w:val="110"/>
        </w:rPr>
        <w:t> </w:t>
      </w:r>
      <w:r>
        <w:rPr>
          <w:w w:val="110"/>
        </w:rPr>
        <w:t>at</w:t>
      </w:r>
      <w:r>
        <w:rPr>
          <w:spacing w:val="-11"/>
          <w:w w:val="110"/>
        </w:rPr>
        <w:t> </w:t>
      </w:r>
      <w:r>
        <w:rPr>
          <w:w w:val="110"/>
        </w:rPr>
        <w:t>runtime.</w:t>
      </w:r>
      <w:r>
        <w:rPr>
          <w:spacing w:val="-11"/>
          <w:w w:val="110"/>
        </w:rPr>
        <w:t> </w:t>
      </w:r>
      <w:r>
        <w:rPr>
          <w:w w:val="110"/>
        </w:rPr>
        <w:t>These</w:t>
      </w:r>
      <w:r>
        <w:rPr>
          <w:spacing w:val="-11"/>
          <w:w w:val="110"/>
        </w:rPr>
        <w:t> </w:t>
      </w:r>
      <w:r>
        <w:rPr>
          <w:w w:val="110"/>
        </w:rPr>
        <w:t>approaches</w:t>
      </w:r>
      <w:r>
        <w:rPr>
          <w:spacing w:val="-11"/>
          <w:w w:val="110"/>
        </w:rPr>
        <w:t> </w:t>
      </w:r>
      <w:r>
        <w:rPr>
          <w:w w:val="110"/>
        </w:rPr>
        <w:t>reveal</w:t>
      </w:r>
      <w:r>
        <w:rPr>
          <w:spacing w:val="-11"/>
          <w:w w:val="110"/>
        </w:rPr>
        <w:t> </w:t>
      </w:r>
      <w:r>
        <w:rPr>
          <w:w w:val="110"/>
        </w:rPr>
        <w:t>the</w:t>
      </w:r>
      <w:r>
        <w:rPr>
          <w:spacing w:val="-11"/>
          <w:w w:val="110"/>
        </w:rPr>
        <w:t> </w:t>
      </w:r>
      <w:r>
        <w:rPr>
          <w:w w:val="110"/>
        </w:rPr>
        <w:t>susceptibility</w:t>
      </w:r>
      <w:r>
        <w:rPr>
          <w:spacing w:val="-11"/>
          <w:w w:val="110"/>
        </w:rPr>
        <w:t> </w:t>
      </w:r>
      <w:r>
        <w:rPr>
          <w:w w:val="110"/>
        </w:rPr>
        <w:t>of</w:t>
      </w:r>
      <w:r>
        <w:rPr>
          <w:spacing w:val="-11"/>
          <w:w w:val="110"/>
        </w:rPr>
        <w:t> </w:t>
      </w:r>
      <w:r>
        <w:rPr>
          <w:w w:val="110"/>
        </w:rPr>
        <w:t>LB-MDS to adversarial attacks.</w:t>
      </w:r>
    </w:p>
    <w:p>
      <w:pPr>
        <w:pStyle w:val="BodyText"/>
        <w:spacing w:line="271" w:lineRule="auto" w:before="1"/>
        <w:ind w:left="111" w:right="38" w:firstLine="239"/>
        <w:jc w:val="both"/>
      </w:pPr>
      <w:r>
        <w:rPr>
          <w:w w:val="110"/>
        </w:rPr>
        <w:t>However,</w:t>
      </w:r>
      <w:r>
        <w:rPr>
          <w:w w:val="110"/>
        </w:rPr>
        <w:t> there</w:t>
      </w:r>
      <w:r>
        <w:rPr>
          <w:w w:val="110"/>
        </w:rPr>
        <w:t> are</w:t>
      </w:r>
      <w:r>
        <w:rPr>
          <w:w w:val="110"/>
        </w:rPr>
        <w:t> several</w:t>
      </w:r>
      <w:r>
        <w:rPr>
          <w:w w:val="110"/>
        </w:rPr>
        <w:t> issues</w:t>
      </w:r>
      <w:r>
        <w:rPr>
          <w:w w:val="110"/>
        </w:rPr>
        <w:t> associated</w:t>
      </w:r>
      <w:r>
        <w:rPr>
          <w:w w:val="110"/>
        </w:rPr>
        <w:t> with</w:t>
      </w:r>
      <w:r>
        <w:rPr>
          <w:w w:val="110"/>
        </w:rPr>
        <w:t> the</w:t>
      </w:r>
      <w:r>
        <w:rPr>
          <w:w w:val="110"/>
        </w:rPr>
        <w:t> use</w:t>
      </w:r>
      <w:r>
        <w:rPr>
          <w:w w:val="110"/>
        </w:rPr>
        <w:t> of</w:t>
      </w:r>
      <w:r>
        <w:rPr>
          <w:w w:val="110"/>
        </w:rPr>
        <w:t> these techniques</w:t>
      </w:r>
      <w:r>
        <w:rPr>
          <w:spacing w:val="-8"/>
          <w:w w:val="110"/>
        </w:rPr>
        <w:t> </w:t>
      </w:r>
      <w:r>
        <w:rPr>
          <w:w w:val="110"/>
        </w:rPr>
        <w:t>to</w:t>
      </w:r>
      <w:r>
        <w:rPr>
          <w:spacing w:val="-8"/>
          <w:w w:val="110"/>
        </w:rPr>
        <w:t> </w:t>
      </w:r>
      <w:r>
        <w:rPr>
          <w:w w:val="110"/>
        </w:rPr>
        <w:t>assess</w:t>
      </w:r>
      <w:r>
        <w:rPr>
          <w:spacing w:val="-8"/>
          <w:w w:val="110"/>
        </w:rPr>
        <w:t> </w:t>
      </w:r>
      <w:r>
        <w:rPr>
          <w:w w:val="110"/>
        </w:rPr>
        <w:t>the</w:t>
      </w:r>
      <w:r>
        <w:rPr>
          <w:spacing w:val="-8"/>
          <w:w w:val="110"/>
        </w:rPr>
        <w:t> </w:t>
      </w:r>
      <w:r>
        <w:rPr>
          <w:w w:val="110"/>
        </w:rPr>
        <w:t>robustness</w:t>
      </w:r>
      <w:r>
        <w:rPr>
          <w:spacing w:val="-8"/>
          <w:w w:val="110"/>
        </w:rPr>
        <w:t> </w:t>
      </w:r>
      <w:r>
        <w:rPr>
          <w:w w:val="110"/>
        </w:rPr>
        <w:t>of</w:t>
      </w:r>
      <w:r>
        <w:rPr>
          <w:spacing w:val="-8"/>
          <w:w w:val="110"/>
        </w:rPr>
        <w:t> </w:t>
      </w:r>
      <w:r>
        <w:rPr>
          <w:w w:val="110"/>
        </w:rPr>
        <w:t>LB-MDS.</w:t>
      </w:r>
      <w:r>
        <w:rPr>
          <w:spacing w:val="-8"/>
          <w:w w:val="110"/>
        </w:rPr>
        <w:t> </w:t>
      </w:r>
      <w:r>
        <w:rPr>
          <w:w w:val="110"/>
        </w:rPr>
        <w:t>Firstly,</w:t>
      </w:r>
      <w:r>
        <w:rPr>
          <w:spacing w:val="-8"/>
          <w:w w:val="110"/>
        </w:rPr>
        <w:t> </w:t>
      </w:r>
      <w:r>
        <w:rPr>
          <w:w w:val="110"/>
        </w:rPr>
        <w:t>the</w:t>
      </w:r>
      <w:r>
        <w:rPr>
          <w:spacing w:val="-8"/>
          <w:w w:val="110"/>
        </w:rPr>
        <w:t> </w:t>
      </w:r>
      <w:r>
        <w:rPr>
          <w:w w:val="110"/>
        </w:rPr>
        <w:t>sample</w:t>
      </w:r>
      <w:r>
        <w:rPr>
          <w:spacing w:val="-8"/>
          <w:w w:val="110"/>
        </w:rPr>
        <w:t> </w:t>
      </w:r>
      <w:r>
        <w:rPr>
          <w:w w:val="110"/>
        </w:rPr>
        <w:t>size employed</w:t>
      </w:r>
      <w:r>
        <w:rPr>
          <w:spacing w:val="-1"/>
          <w:w w:val="110"/>
        </w:rPr>
        <w:t> </w:t>
      </w:r>
      <w:r>
        <w:rPr>
          <w:w w:val="110"/>
        </w:rPr>
        <w:t>in</w:t>
      </w:r>
      <w:r>
        <w:rPr>
          <w:spacing w:val="-1"/>
          <w:w w:val="110"/>
        </w:rPr>
        <w:t> </w:t>
      </w:r>
      <w:r>
        <w:rPr>
          <w:w w:val="110"/>
        </w:rPr>
        <w:t>these</w:t>
      </w:r>
      <w:r>
        <w:rPr>
          <w:spacing w:val="-1"/>
          <w:w w:val="110"/>
        </w:rPr>
        <w:t> </w:t>
      </w:r>
      <w:r>
        <w:rPr>
          <w:w w:val="110"/>
        </w:rPr>
        <w:t>methods</w:t>
      </w:r>
      <w:r>
        <w:rPr>
          <w:spacing w:val="-2"/>
          <w:w w:val="110"/>
        </w:rPr>
        <w:t> </w:t>
      </w:r>
      <w:r>
        <w:rPr>
          <w:w w:val="110"/>
        </w:rPr>
        <w:t>is</w:t>
      </w:r>
      <w:r>
        <w:rPr>
          <w:spacing w:val="-1"/>
          <w:w w:val="110"/>
        </w:rPr>
        <w:t> </w:t>
      </w:r>
      <w:r>
        <w:rPr>
          <w:w w:val="110"/>
        </w:rPr>
        <w:t>often</w:t>
      </w:r>
      <w:r>
        <w:rPr>
          <w:spacing w:val="-1"/>
          <w:w w:val="110"/>
        </w:rPr>
        <w:t> </w:t>
      </w:r>
      <w:r>
        <w:rPr>
          <w:w w:val="110"/>
        </w:rPr>
        <w:t>insufficient</w:t>
      </w:r>
      <w:r>
        <w:rPr>
          <w:spacing w:val="-1"/>
          <w:w w:val="110"/>
        </w:rPr>
        <w:t> </w:t>
      </w:r>
      <w:r>
        <w:rPr>
          <w:w w:val="110"/>
        </w:rPr>
        <w:t>to</w:t>
      </w:r>
      <w:r>
        <w:rPr>
          <w:spacing w:val="-1"/>
          <w:w w:val="110"/>
        </w:rPr>
        <w:t> </w:t>
      </w:r>
      <w:r>
        <w:rPr>
          <w:w w:val="110"/>
        </w:rPr>
        <w:t>provide</w:t>
      </w:r>
      <w:r>
        <w:rPr>
          <w:spacing w:val="-1"/>
          <w:w w:val="110"/>
        </w:rPr>
        <w:t> </w:t>
      </w:r>
      <w:r>
        <w:rPr>
          <w:w w:val="110"/>
        </w:rPr>
        <w:t>an</w:t>
      </w:r>
      <w:r>
        <w:rPr>
          <w:spacing w:val="-2"/>
          <w:w w:val="110"/>
        </w:rPr>
        <w:t> </w:t>
      </w:r>
      <w:r>
        <w:rPr>
          <w:w w:val="110"/>
        </w:rPr>
        <w:t>equitable evaluation of the system’s robustness. Typically, 100-1000 malware samples</w:t>
      </w:r>
      <w:r>
        <w:rPr>
          <w:w w:val="110"/>
        </w:rPr>
        <w:t> are</w:t>
      </w:r>
      <w:r>
        <w:rPr>
          <w:w w:val="110"/>
        </w:rPr>
        <w:t> utilized</w:t>
      </w:r>
      <w:r>
        <w:rPr>
          <w:w w:val="110"/>
        </w:rPr>
        <w:t> as</w:t>
      </w:r>
      <w:r>
        <w:rPr>
          <w:w w:val="110"/>
        </w:rPr>
        <w:t> input</w:t>
      </w:r>
      <w:r>
        <w:rPr>
          <w:w w:val="110"/>
        </w:rPr>
        <w:t> to</w:t>
      </w:r>
      <w:r>
        <w:rPr>
          <w:w w:val="110"/>
        </w:rPr>
        <w:t> generate</w:t>
      </w:r>
      <w:r>
        <w:rPr>
          <w:w w:val="110"/>
        </w:rPr>
        <w:t> corresponding</w:t>
      </w:r>
      <w:r>
        <w:rPr>
          <w:w w:val="110"/>
        </w:rPr>
        <w:t> adversarial examples,</w:t>
      </w:r>
      <w:r>
        <w:rPr>
          <w:w w:val="110"/>
        </w:rPr>
        <w:t> which</w:t>
      </w:r>
      <w:r>
        <w:rPr>
          <w:w w:val="110"/>
        </w:rPr>
        <w:t> may</w:t>
      </w:r>
      <w:r>
        <w:rPr>
          <w:w w:val="110"/>
        </w:rPr>
        <w:t> not</w:t>
      </w:r>
      <w:r>
        <w:rPr>
          <w:w w:val="110"/>
        </w:rPr>
        <w:t> accurately</w:t>
      </w:r>
      <w:r>
        <w:rPr>
          <w:w w:val="110"/>
        </w:rPr>
        <w:t> represent</w:t>
      </w:r>
      <w:r>
        <w:rPr>
          <w:w w:val="110"/>
        </w:rPr>
        <w:t> the</w:t>
      </w:r>
      <w:r>
        <w:rPr>
          <w:w w:val="110"/>
        </w:rPr>
        <w:t> extensive</w:t>
      </w:r>
      <w:r>
        <w:rPr>
          <w:w w:val="110"/>
        </w:rPr>
        <w:t> range</w:t>
      </w:r>
      <w:r>
        <w:rPr>
          <w:w w:val="110"/>
        </w:rPr>
        <w:t> of malware variants that exist in the real world. Secondly, these methods frequently rely on specific techniques, such as the use of encryption in the</w:t>
      </w:r>
      <w:r>
        <w:rPr>
          <w:spacing w:val="8"/>
          <w:w w:val="110"/>
        </w:rPr>
        <w:t> </w:t>
      </w:r>
      <w:r>
        <w:rPr>
          <w:w w:val="110"/>
        </w:rPr>
        <w:t>case</w:t>
      </w:r>
      <w:r>
        <w:rPr>
          <w:spacing w:val="9"/>
          <w:w w:val="110"/>
        </w:rPr>
        <w:t> </w:t>
      </w:r>
      <w:r>
        <w:rPr>
          <w:w w:val="110"/>
        </w:rPr>
        <w:t>of</w:t>
      </w:r>
      <w:r>
        <w:rPr>
          <w:spacing w:val="8"/>
          <w:w w:val="110"/>
        </w:rPr>
        <w:t> </w:t>
      </w:r>
      <w:r>
        <w:rPr>
          <w:w w:val="110"/>
        </w:rPr>
        <w:t>MalFox,</w:t>
      </w:r>
      <w:r>
        <w:rPr>
          <w:spacing w:val="9"/>
          <w:w w:val="110"/>
        </w:rPr>
        <w:t> </w:t>
      </w:r>
      <w:r>
        <w:rPr>
          <w:w w:val="110"/>
        </w:rPr>
        <w:t>to</w:t>
      </w:r>
      <w:r>
        <w:rPr>
          <w:spacing w:val="8"/>
          <w:w w:val="110"/>
        </w:rPr>
        <w:t> </w:t>
      </w:r>
      <w:r>
        <w:rPr>
          <w:w w:val="110"/>
        </w:rPr>
        <w:t>assess</w:t>
      </w:r>
      <w:r>
        <w:rPr>
          <w:spacing w:val="9"/>
          <w:w w:val="110"/>
        </w:rPr>
        <w:t> </w:t>
      </w:r>
      <w:r>
        <w:rPr>
          <w:w w:val="110"/>
        </w:rPr>
        <w:t>the</w:t>
      </w:r>
      <w:r>
        <w:rPr>
          <w:spacing w:val="8"/>
          <w:w w:val="110"/>
        </w:rPr>
        <w:t> </w:t>
      </w:r>
      <w:r>
        <w:rPr>
          <w:w w:val="110"/>
        </w:rPr>
        <w:t>system’s</w:t>
      </w:r>
      <w:r>
        <w:rPr>
          <w:spacing w:val="9"/>
          <w:w w:val="110"/>
        </w:rPr>
        <w:t> </w:t>
      </w:r>
      <w:r>
        <w:rPr>
          <w:w w:val="110"/>
        </w:rPr>
        <w:t>robustness,</w:t>
      </w:r>
      <w:r>
        <w:rPr>
          <w:spacing w:val="9"/>
          <w:w w:val="110"/>
        </w:rPr>
        <w:t> </w:t>
      </w:r>
      <w:r>
        <w:rPr>
          <w:w w:val="110"/>
        </w:rPr>
        <w:t>which</w:t>
      </w:r>
      <w:r>
        <w:rPr>
          <w:spacing w:val="8"/>
          <w:w w:val="110"/>
        </w:rPr>
        <w:t> </w:t>
      </w:r>
      <w:r>
        <w:rPr>
          <w:w w:val="110"/>
        </w:rPr>
        <w:t>may</w:t>
      </w:r>
      <w:r>
        <w:rPr>
          <w:spacing w:val="9"/>
          <w:w w:val="110"/>
        </w:rPr>
        <w:t> </w:t>
      </w:r>
      <w:r>
        <w:rPr>
          <w:spacing w:val="-5"/>
          <w:w w:val="110"/>
        </w:rPr>
        <w:t>not</w:t>
      </w:r>
    </w:p>
    <w:p>
      <w:pPr>
        <w:pStyle w:val="BodyText"/>
        <w:spacing w:line="273" w:lineRule="auto" w:before="91"/>
        <w:ind w:left="111" w:right="109"/>
        <w:jc w:val="both"/>
      </w:pPr>
      <w:r>
        <w:rPr/>
        <w:br w:type="column"/>
      </w:r>
      <w:r>
        <w:rPr>
          <w:w w:val="110"/>
        </w:rPr>
        <w:t>precisely</w:t>
      </w:r>
      <w:r>
        <w:rPr>
          <w:spacing w:val="-8"/>
          <w:w w:val="110"/>
        </w:rPr>
        <w:t> </w:t>
      </w:r>
      <w:r>
        <w:rPr>
          <w:w w:val="110"/>
        </w:rPr>
        <w:t>reflect</w:t>
      </w:r>
      <w:r>
        <w:rPr>
          <w:spacing w:val="-8"/>
          <w:w w:val="110"/>
        </w:rPr>
        <w:t> </w:t>
      </w:r>
      <w:r>
        <w:rPr>
          <w:w w:val="110"/>
        </w:rPr>
        <w:t>the</w:t>
      </w:r>
      <w:r>
        <w:rPr>
          <w:spacing w:val="-8"/>
          <w:w w:val="110"/>
        </w:rPr>
        <w:t> </w:t>
      </w:r>
      <w:r>
        <w:rPr>
          <w:w w:val="110"/>
        </w:rPr>
        <w:t>system’s</w:t>
      </w:r>
      <w:r>
        <w:rPr>
          <w:spacing w:val="-8"/>
          <w:w w:val="110"/>
        </w:rPr>
        <w:t> </w:t>
      </w:r>
      <w:r>
        <w:rPr>
          <w:w w:val="110"/>
        </w:rPr>
        <w:t>ability</w:t>
      </w:r>
      <w:r>
        <w:rPr>
          <w:spacing w:val="-8"/>
          <w:w w:val="110"/>
        </w:rPr>
        <w:t> </w:t>
      </w:r>
      <w:r>
        <w:rPr>
          <w:w w:val="110"/>
        </w:rPr>
        <w:t>to</w:t>
      </w:r>
      <w:r>
        <w:rPr>
          <w:spacing w:val="-8"/>
          <w:w w:val="110"/>
        </w:rPr>
        <w:t> </w:t>
      </w:r>
      <w:r>
        <w:rPr>
          <w:w w:val="110"/>
        </w:rPr>
        <w:t>detect</w:t>
      </w:r>
      <w:r>
        <w:rPr>
          <w:spacing w:val="-8"/>
          <w:w w:val="110"/>
        </w:rPr>
        <w:t> </w:t>
      </w:r>
      <w:r>
        <w:rPr>
          <w:w w:val="110"/>
        </w:rPr>
        <w:t>other</w:t>
      </w:r>
      <w:r>
        <w:rPr>
          <w:spacing w:val="-8"/>
          <w:w w:val="110"/>
        </w:rPr>
        <w:t> </w:t>
      </w:r>
      <w:r>
        <w:rPr>
          <w:w w:val="110"/>
        </w:rPr>
        <w:t>types</w:t>
      </w:r>
      <w:r>
        <w:rPr>
          <w:spacing w:val="-8"/>
          <w:w w:val="110"/>
        </w:rPr>
        <w:t> </w:t>
      </w:r>
      <w:r>
        <w:rPr>
          <w:w w:val="110"/>
        </w:rPr>
        <w:t>of</w:t>
      </w:r>
      <w:r>
        <w:rPr>
          <w:spacing w:val="-8"/>
          <w:w w:val="110"/>
        </w:rPr>
        <w:t> </w:t>
      </w:r>
      <w:r>
        <w:rPr>
          <w:w w:val="110"/>
        </w:rPr>
        <w:t>obfuscation techniques,</w:t>
      </w:r>
      <w:r>
        <w:rPr>
          <w:w w:val="110"/>
        </w:rPr>
        <w:t> such</w:t>
      </w:r>
      <w:r>
        <w:rPr>
          <w:w w:val="110"/>
        </w:rPr>
        <w:t> as</w:t>
      </w:r>
      <w:r>
        <w:rPr>
          <w:w w:val="110"/>
        </w:rPr>
        <w:t> instruction</w:t>
      </w:r>
      <w:r>
        <w:rPr>
          <w:w w:val="110"/>
        </w:rPr>
        <w:t> substitution.</w:t>
      </w:r>
      <w:r>
        <w:rPr>
          <w:w w:val="110"/>
        </w:rPr>
        <w:t> Given</w:t>
      </w:r>
      <w:r>
        <w:rPr>
          <w:w w:val="110"/>
        </w:rPr>
        <w:t> that</w:t>
      </w:r>
      <w:r>
        <w:rPr>
          <w:w w:val="110"/>
        </w:rPr>
        <w:t> commercial antivirus software plays a critical role in security, it is essential to es- tablish a standardized dataset and evaluation methodology to appraise the robustness of LB-MDS.</w:t>
      </w:r>
    </w:p>
    <w:p>
      <w:pPr>
        <w:pStyle w:val="BodyText"/>
        <w:spacing w:line="273" w:lineRule="auto"/>
        <w:ind w:left="111" w:right="109" w:firstLine="239"/>
        <w:jc w:val="both"/>
      </w:pPr>
      <w:r>
        <w:rPr>
          <w:w w:val="110"/>
        </w:rPr>
        <w:t>To</w:t>
      </w:r>
      <w:r>
        <w:rPr>
          <w:spacing w:val="-1"/>
          <w:w w:val="110"/>
        </w:rPr>
        <w:t> </w:t>
      </w:r>
      <w:r>
        <w:rPr>
          <w:w w:val="110"/>
        </w:rPr>
        <w:t>address</w:t>
      </w:r>
      <w:r>
        <w:rPr>
          <w:spacing w:val="-1"/>
          <w:w w:val="110"/>
        </w:rPr>
        <w:t> </w:t>
      </w:r>
      <w:r>
        <w:rPr>
          <w:w w:val="110"/>
        </w:rPr>
        <w:t>the</w:t>
      </w:r>
      <w:r>
        <w:rPr>
          <w:spacing w:val="-1"/>
          <w:w w:val="110"/>
        </w:rPr>
        <w:t> </w:t>
      </w:r>
      <w:r>
        <w:rPr>
          <w:w w:val="110"/>
        </w:rPr>
        <w:t>robustness</w:t>
      </w:r>
      <w:r>
        <w:rPr>
          <w:spacing w:val="-1"/>
          <w:w w:val="110"/>
        </w:rPr>
        <w:t> </w:t>
      </w:r>
      <w:r>
        <w:rPr>
          <w:w w:val="110"/>
        </w:rPr>
        <w:t>evaluation</w:t>
      </w:r>
      <w:r>
        <w:rPr>
          <w:spacing w:val="-1"/>
          <w:w w:val="110"/>
        </w:rPr>
        <w:t> </w:t>
      </w:r>
      <w:r>
        <w:rPr>
          <w:w w:val="110"/>
        </w:rPr>
        <w:t>problem</w:t>
      </w:r>
      <w:r>
        <w:rPr>
          <w:spacing w:val="-1"/>
          <w:w w:val="110"/>
        </w:rPr>
        <w:t> </w:t>
      </w:r>
      <w:r>
        <w:rPr>
          <w:w w:val="110"/>
        </w:rPr>
        <w:t>of</w:t>
      </w:r>
      <w:r>
        <w:rPr>
          <w:spacing w:val="-1"/>
          <w:w w:val="110"/>
        </w:rPr>
        <w:t> </w:t>
      </w:r>
      <w:r>
        <w:rPr>
          <w:w w:val="110"/>
        </w:rPr>
        <w:t>LB-MDS,</w:t>
      </w:r>
      <w:r>
        <w:rPr>
          <w:spacing w:val="-1"/>
          <w:w w:val="110"/>
        </w:rPr>
        <w:t> </w:t>
      </w:r>
      <w:r>
        <w:rPr>
          <w:w w:val="110"/>
        </w:rPr>
        <w:t>we</w:t>
      </w:r>
      <w:r>
        <w:rPr>
          <w:spacing w:val="-1"/>
          <w:w w:val="110"/>
        </w:rPr>
        <w:t> </w:t>
      </w:r>
      <w:r>
        <w:rPr>
          <w:w w:val="110"/>
        </w:rPr>
        <w:t>pro- </w:t>
      </w:r>
      <w:r>
        <w:rPr/>
        <w:t>pose</w:t>
      </w:r>
      <w:r>
        <w:rPr>
          <w:spacing w:val="26"/>
        </w:rPr>
        <w:t> </w:t>
      </w:r>
      <w:r>
        <w:rPr/>
        <w:t>the</w:t>
      </w:r>
      <w:r>
        <w:rPr>
          <w:spacing w:val="28"/>
        </w:rPr>
        <w:t> </w:t>
      </w:r>
      <w:r>
        <w:rPr/>
        <w:t>ERMDS</w:t>
      </w:r>
      <w:r>
        <w:rPr>
          <w:spacing w:val="26"/>
        </w:rPr>
        <w:t> </w:t>
      </w:r>
      <w:r>
        <w:rPr/>
        <w:t>dataset.</w:t>
      </w:r>
      <w:r>
        <w:rPr>
          <w:spacing w:val="28"/>
        </w:rPr>
        <w:t> </w:t>
      </w:r>
      <w:r>
        <w:rPr/>
        <w:t>Unlike</w:t>
      </w:r>
      <w:r>
        <w:rPr>
          <w:spacing w:val="26"/>
        </w:rPr>
        <w:t> </w:t>
      </w:r>
      <w:r>
        <w:rPr/>
        <w:t>prior</w:t>
      </w:r>
      <w:r>
        <w:rPr>
          <w:spacing w:val="26"/>
        </w:rPr>
        <w:t> </w:t>
      </w:r>
      <w:r>
        <w:rPr/>
        <w:t>methods,</w:t>
      </w:r>
      <w:r>
        <w:rPr>
          <w:spacing w:val="26"/>
        </w:rPr>
        <w:t> </w:t>
      </w:r>
      <w:r>
        <w:rPr/>
        <w:t>ERMDS</w:t>
      </w:r>
      <w:r>
        <w:rPr>
          <w:spacing w:val="26"/>
        </w:rPr>
        <w:t> </w:t>
      </w:r>
      <w:r>
        <w:rPr/>
        <w:t>aims</w:t>
      </w:r>
      <w:r>
        <w:rPr>
          <w:spacing w:val="26"/>
        </w:rPr>
        <w:t> </w:t>
      </w:r>
      <w:r>
        <w:rPr/>
        <w:t>to</w:t>
      </w:r>
      <w:r>
        <w:rPr>
          <w:spacing w:val="28"/>
        </w:rPr>
        <w:t> </w:t>
      </w:r>
      <w:r>
        <w:rPr/>
        <w:t>provide</w:t>
      </w:r>
      <w:r>
        <w:rPr>
          <w:w w:val="110"/>
        </w:rPr>
        <w:t> a more realistic evaluation of model performance by including a </w:t>
      </w:r>
      <w:r>
        <w:rPr>
          <w:w w:val="110"/>
        </w:rPr>
        <w:t>wide array of model-agnostic adversarial examples. These examples are de- signed</w:t>
      </w:r>
      <w:r>
        <w:rPr>
          <w:spacing w:val="34"/>
          <w:w w:val="110"/>
        </w:rPr>
        <w:t> </w:t>
      </w:r>
      <w:r>
        <w:rPr>
          <w:w w:val="110"/>
        </w:rPr>
        <w:t>to</w:t>
      </w:r>
      <w:r>
        <w:rPr>
          <w:spacing w:val="34"/>
          <w:w w:val="110"/>
        </w:rPr>
        <w:t> </w:t>
      </w:r>
      <w:r>
        <w:rPr>
          <w:w w:val="110"/>
        </w:rPr>
        <w:t>capture</w:t>
      </w:r>
      <w:r>
        <w:rPr>
          <w:spacing w:val="34"/>
          <w:w w:val="110"/>
        </w:rPr>
        <w:t> </w:t>
      </w:r>
      <w:r>
        <w:rPr>
          <w:w w:val="110"/>
        </w:rPr>
        <w:t>various</w:t>
      </w:r>
      <w:r>
        <w:rPr>
          <w:spacing w:val="34"/>
          <w:w w:val="110"/>
        </w:rPr>
        <w:t> </w:t>
      </w:r>
      <w:r>
        <w:rPr>
          <w:w w:val="110"/>
        </w:rPr>
        <w:t>failure</w:t>
      </w:r>
      <w:r>
        <w:rPr>
          <w:spacing w:val="34"/>
          <w:w w:val="110"/>
        </w:rPr>
        <w:t> </w:t>
      </w:r>
      <w:r>
        <w:rPr>
          <w:w w:val="110"/>
        </w:rPr>
        <w:t>modes</w:t>
      </w:r>
      <w:r>
        <w:rPr>
          <w:spacing w:val="34"/>
          <w:w w:val="110"/>
        </w:rPr>
        <w:t> </w:t>
      </w:r>
      <w:r>
        <w:rPr>
          <w:w w:val="110"/>
        </w:rPr>
        <w:t>of</w:t>
      </w:r>
      <w:r>
        <w:rPr>
          <w:spacing w:val="34"/>
          <w:w w:val="110"/>
        </w:rPr>
        <w:t> </w:t>
      </w:r>
      <w:r>
        <w:rPr>
          <w:w w:val="110"/>
        </w:rPr>
        <w:t>modern</w:t>
      </w:r>
      <w:r>
        <w:rPr>
          <w:spacing w:val="34"/>
          <w:w w:val="110"/>
        </w:rPr>
        <w:t> </w:t>
      </w:r>
      <w:r>
        <w:rPr>
          <w:w w:val="110"/>
        </w:rPr>
        <w:t>models,</w:t>
      </w:r>
      <w:r>
        <w:rPr>
          <w:spacing w:val="34"/>
          <w:w w:val="110"/>
        </w:rPr>
        <w:t> </w:t>
      </w:r>
      <w:r>
        <w:rPr>
          <w:w w:val="110"/>
        </w:rPr>
        <w:t>instead of</w:t>
      </w:r>
      <w:r>
        <w:rPr>
          <w:w w:val="110"/>
        </w:rPr>
        <w:t> exclusively</w:t>
      </w:r>
      <w:r>
        <w:rPr>
          <w:w w:val="110"/>
        </w:rPr>
        <w:t> focusing</w:t>
      </w:r>
      <w:r>
        <w:rPr>
          <w:w w:val="110"/>
        </w:rPr>
        <w:t> on</w:t>
      </w:r>
      <w:r>
        <w:rPr>
          <w:w w:val="110"/>
        </w:rPr>
        <w:t> worst-case</w:t>
      </w:r>
      <w:r>
        <w:rPr>
          <w:w w:val="110"/>
        </w:rPr>
        <w:t> scenarios.</w:t>
      </w:r>
      <w:r>
        <w:rPr>
          <w:w w:val="110"/>
        </w:rPr>
        <w:t> When</w:t>
      </w:r>
      <w:r>
        <w:rPr>
          <w:w w:val="110"/>
        </w:rPr>
        <w:t> designing</w:t>
      </w:r>
      <w:r>
        <w:rPr>
          <w:w w:val="110"/>
        </w:rPr>
        <w:t> this dataset,</w:t>
      </w:r>
      <w:r>
        <w:rPr>
          <w:spacing w:val="23"/>
          <w:w w:val="110"/>
        </w:rPr>
        <w:t> </w:t>
      </w:r>
      <w:r>
        <w:rPr>
          <w:w w:val="110"/>
        </w:rPr>
        <w:t>we</w:t>
      </w:r>
      <w:r>
        <w:rPr>
          <w:spacing w:val="23"/>
          <w:w w:val="110"/>
        </w:rPr>
        <w:t> </w:t>
      </w:r>
      <w:r>
        <w:rPr>
          <w:w w:val="110"/>
        </w:rPr>
        <w:t>created</w:t>
      </w:r>
      <w:r>
        <w:rPr>
          <w:spacing w:val="23"/>
          <w:w w:val="110"/>
        </w:rPr>
        <w:t> </w:t>
      </w:r>
      <w:r>
        <w:rPr>
          <w:w w:val="110"/>
        </w:rPr>
        <w:t>three</w:t>
      </w:r>
      <w:r>
        <w:rPr>
          <w:spacing w:val="23"/>
          <w:w w:val="110"/>
        </w:rPr>
        <w:t> </w:t>
      </w:r>
      <w:r>
        <w:rPr>
          <w:w w:val="110"/>
        </w:rPr>
        <w:t>types</w:t>
      </w:r>
      <w:r>
        <w:rPr>
          <w:spacing w:val="23"/>
          <w:w w:val="110"/>
        </w:rPr>
        <w:t> </w:t>
      </w:r>
      <w:r>
        <w:rPr>
          <w:w w:val="110"/>
        </w:rPr>
        <w:t>of</w:t>
      </w:r>
      <w:r>
        <w:rPr>
          <w:spacing w:val="23"/>
          <w:w w:val="110"/>
        </w:rPr>
        <w:t> </w:t>
      </w:r>
      <w:r>
        <w:rPr>
          <w:w w:val="110"/>
        </w:rPr>
        <w:t>obfuscation</w:t>
      </w:r>
      <w:r>
        <w:rPr>
          <w:spacing w:val="23"/>
          <w:w w:val="110"/>
        </w:rPr>
        <w:t> </w:t>
      </w:r>
      <w:r>
        <w:rPr>
          <w:w w:val="110"/>
        </w:rPr>
        <w:t>spaces,</w:t>
      </w:r>
      <w:r>
        <w:rPr>
          <w:spacing w:val="23"/>
          <w:w w:val="110"/>
        </w:rPr>
        <w:t> </w:t>
      </w:r>
      <w:r>
        <w:rPr>
          <w:w w:val="110"/>
        </w:rPr>
        <w:t>corresponding to</w:t>
      </w:r>
      <w:r>
        <w:rPr>
          <w:spacing w:val="-6"/>
          <w:w w:val="110"/>
        </w:rPr>
        <w:t> </w:t>
      </w:r>
      <w:r>
        <w:rPr>
          <w:w w:val="110"/>
        </w:rPr>
        <w:t>binary-level</w:t>
      </w:r>
      <w:r>
        <w:rPr>
          <w:spacing w:val="-6"/>
          <w:w w:val="110"/>
        </w:rPr>
        <w:t> </w:t>
      </w:r>
      <w:r>
        <w:rPr>
          <w:w w:val="110"/>
        </w:rPr>
        <w:t>obfuscation,</w:t>
      </w:r>
      <w:r>
        <w:rPr>
          <w:spacing w:val="-6"/>
          <w:w w:val="110"/>
        </w:rPr>
        <w:t> </w:t>
      </w:r>
      <w:r>
        <w:rPr>
          <w:w w:val="110"/>
        </w:rPr>
        <w:t>source</w:t>
      </w:r>
      <w:r>
        <w:rPr>
          <w:spacing w:val="-6"/>
          <w:w w:val="110"/>
        </w:rPr>
        <w:t> </w:t>
      </w:r>
      <w:r>
        <w:rPr>
          <w:w w:val="110"/>
        </w:rPr>
        <w:t>code-level</w:t>
      </w:r>
      <w:r>
        <w:rPr>
          <w:spacing w:val="-6"/>
          <w:w w:val="110"/>
        </w:rPr>
        <w:t> </w:t>
      </w:r>
      <w:r>
        <w:rPr>
          <w:w w:val="110"/>
        </w:rPr>
        <w:t>obfuscation,</w:t>
      </w:r>
      <w:r>
        <w:rPr>
          <w:spacing w:val="-6"/>
          <w:w w:val="110"/>
        </w:rPr>
        <w:t> </w:t>
      </w:r>
      <w:r>
        <w:rPr>
          <w:w w:val="110"/>
        </w:rPr>
        <w:t>and</w:t>
      </w:r>
      <w:r>
        <w:rPr>
          <w:spacing w:val="-6"/>
          <w:w w:val="110"/>
        </w:rPr>
        <w:t> </w:t>
      </w:r>
      <w:r>
        <w:rPr>
          <w:w w:val="110"/>
        </w:rPr>
        <w:t>packing obfuscation.</w:t>
      </w:r>
      <w:r>
        <w:rPr>
          <w:w w:val="110"/>
        </w:rPr>
        <w:t> Each</w:t>
      </w:r>
      <w:r>
        <w:rPr>
          <w:w w:val="110"/>
        </w:rPr>
        <w:t> obfuscation</w:t>
      </w:r>
      <w:r>
        <w:rPr>
          <w:w w:val="110"/>
        </w:rPr>
        <w:t> space</w:t>
      </w:r>
      <w:r>
        <w:rPr>
          <w:w w:val="110"/>
        </w:rPr>
        <w:t> has</w:t>
      </w:r>
      <w:r>
        <w:rPr>
          <w:w w:val="110"/>
        </w:rPr>
        <w:t> multiple</w:t>
      </w:r>
      <w:r>
        <w:rPr>
          <w:w w:val="110"/>
        </w:rPr>
        <w:t> obfuscation</w:t>
      </w:r>
      <w:r>
        <w:rPr>
          <w:w w:val="110"/>
        </w:rPr>
        <w:t> tech- niques, each with different parameters. The obfuscation techniques in these three obfuscation spaces can be used in combination and can be reused.</w:t>
      </w:r>
      <w:r>
        <w:rPr>
          <w:w w:val="110"/>
        </w:rPr>
        <w:t> This</w:t>
      </w:r>
      <w:r>
        <w:rPr>
          <w:w w:val="110"/>
        </w:rPr>
        <w:t> enables</w:t>
      </w:r>
      <w:r>
        <w:rPr>
          <w:w w:val="110"/>
        </w:rPr>
        <w:t> us</w:t>
      </w:r>
      <w:r>
        <w:rPr>
          <w:w w:val="110"/>
        </w:rPr>
        <w:t> to</w:t>
      </w:r>
      <w:r>
        <w:rPr>
          <w:w w:val="110"/>
        </w:rPr>
        <w:t> theoretically</w:t>
      </w:r>
      <w:r>
        <w:rPr>
          <w:w w:val="110"/>
        </w:rPr>
        <w:t> obtain</w:t>
      </w:r>
      <w:r>
        <w:rPr>
          <w:w w:val="110"/>
        </w:rPr>
        <w:t> an</w:t>
      </w:r>
      <w:r>
        <w:rPr>
          <w:w w:val="110"/>
        </w:rPr>
        <w:t> infinite</w:t>
      </w:r>
      <w:r>
        <w:rPr>
          <w:w w:val="110"/>
        </w:rPr>
        <w:t> number</w:t>
      </w:r>
      <w:r>
        <w:rPr>
          <w:w w:val="110"/>
        </w:rPr>
        <w:t> of obfuscation</w:t>
      </w:r>
      <w:r>
        <w:rPr>
          <w:w w:val="110"/>
        </w:rPr>
        <w:t> combinations,</w:t>
      </w:r>
      <w:r>
        <w:rPr>
          <w:w w:val="110"/>
        </w:rPr>
        <w:t> thereby</w:t>
      </w:r>
      <w:r>
        <w:rPr>
          <w:w w:val="110"/>
        </w:rPr>
        <w:t> creating</w:t>
      </w:r>
      <w:r>
        <w:rPr>
          <w:w w:val="110"/>
        </w:rPr>
        <w:t> malwares</w:t>
      </w:r>
      <w:r>
        <w:rPr>
          <w:w w:val="110"/>
        </w:rPr>
        <w:t> with</w:t>
      </w:r>
      <w:r>
        <w:rPr>
          <w:w w:val="110"/>
        </w:rPr>
        <w:t> a</w:t>
      </w:r>
      <w:r>
        <w:rPr>
          <w:w w:val="110"/>
        </w:rPr>
        <w:t> diverse range of features that have not been captured by LB-MDS.</w:t>
      </w:r>
    </w:p>
    <w:p>
      <w:pPr>
        <w:pStyle w:val="BodyText"/>
        <w:spacing w:line="171" w:lineRule="exact"/>
        <w:ind w:left="350"/>
        <w:jc w:val="both"/>
      </w:pPr>
      <w:r>
        <w:rPr>
          <w:w w:val="110"/>
        </w:rPr>
        <w:t>To</w:t>
      </w:r>
      <w:r>
        <w:rPr>
          <w:spacing w:val="1"/>
          <w:w w:val="110"/>
        </w:rPr>
        <w:t> </w:t>
      </w:r>
      <w:r>
        <w:rPr>
          <w:w w:val="110"/>
        </w:rPr>
        <w:t>evaluate</w:t>
      </w:r>
      <w:r>
        <w:rPr>
          <w:spacing w:val="2"/>
          <w:w w:val="110"/>
        </w:rPr>
        <w:t> </w:t>
      </w:r>
      <w:r>
        <w:rPr>
          <w:w w:val="110"/>
        </w:rPr>
        <w:t>the</w:t>
      </w:r>
      <w:r>
        <w:rPr>
          <w:spacing w:val="2"/>
          <w:w w:val="110"/>
        </w:rPr>
        <w:t> </w:t>
      </w:r>
      <w:r>
        <w:rPr>
          <w:w w:val="110"/>
        </w:rPr>
        <w:t>ability</w:t>
      </w:r>
      <w:r>
        <w:rPr>
          <w:spacing w:val="3"/>
          <w:w w:val="110"/>
        </w:rPr>
        <w:t> </w:t>
      </w:r>
      <w:r>
        <w:rPr>
          <w:w w:val="110"/>
        </w:rPr>
        <w:t>of</w:t>
      </w:r>
      <w:r>
        <w:rPr>
          <w:spacing w:val="2"/>
          <w:w w:val="110"/>
        </w:rPr>
        <w:t> </w:t>
      </w:r>
      <w:r>
        <w:rPr>
          <w:w w:val="110"/>
        </w:rPr>
        <w:t>the</w:t>
      </w:r>
      <w:r>
        <w:rPr>
          <w:spacing w:val="2"/>
          <w:w w:val="110"/>
        </w:rPr>
        <w:t> </w:t>
      </w:r>
      <w:r>
        <w:rPr>
          <w:w w:val="110"/>
        </w:rPr>
        <w:t>ERMDS</w:t>
      </w:r>
      <w:r>
        <w:rPr>
          <w:spacing w:val="3"/>
          <w:w w:val="110"/>
        </w:rPr>
        <w:t> </w:t>
      </w:r>
      <w:r>
        <w:rPr>
          <w:w w:val="110"/>
        </w:rPr>
        <w:t>obfuscation</w:t>
      </w:r>
      <w:r>
        <w:rPr>
          <w:spacing w:val="2"/>
          <w:w w:val="110"/>
        </w:rPr>
        <w:t> </w:t>
      </w:r>
      <w:r>
        <w:rPr>
          <w:w w:val="110"/>
        </w:rPr>
        <w:t>dataset,</w:t>
      </w:r>
      <w:r>
        <w:rPr>
          <w:spacing w:val="3"/>
          <w:w w:val="110"/>
        </w:rPr>
        <w:t> </w:t>
      </w:r>
      <w:r>
        <w:rPr>
          <w:w w:val="110"/>
        </w:rPr>
        <w:t>we</w:t>
      </w:r>
      <w:r>
        <w:rPr>
          <w:spacing w:val="2"/>
          <w:w w:val="110"/>
        </w:rPr>
        <w:t> </w:t>
      </w:r>
      <w:r>
        <w:rPr>
          <w:spacing w:val="-4"/>
          <w:w w:val="110"/>
        </w:rPr>
        <w:t>used</w:t>
      </w:r>
    </w:p>
    <w:p>
      <w:pPr>
        <w:pStyle w:val="BodyText"/>
        <w:spacing w:line="273" w:lineRule="auto" w:before="20"/>
        <w:ind w:left="111" w:right="109"/>
        <w:jc w:val="both"/>
      </w:pPr>
      <w:r>
        <w:rPr>
          <w:w w:val="110"/>
        </w:rPr>
        <w:t>the</w:t>
      </w:r>
      <w:r>
        <w:rPr>
          <w:w w:val="110"/>
        </w:rPr>
        <w:t> obfuscation</w:t>
      </w:r>
      <w:r>
        <w:rPr>
          <w:w w:val="110"/>
        </w:rPr>
        <w:t> spaces</w:t>
      </w:r>
      <w:r>
        <w:rPr>
          <w:w w:val="110"/>
        </w:rPr>
        <w:t> to</w:t>
      </w:r>
      <w:r>
        <w:rPr>
          <w:w w:val="110"/>
        </w:rPr>
        <w:t> generate</w:t>
      </w:r>
      <w:r>
        <w:rPr>
          <w:w w:val="110"/>
        </w:rPr>
        <w:t> an</w:t>
      </w:r>
      <w:r>
        <w:rPr>
          <w:w w:val="110"/>
        </w:rPr>
        <w:t> instance</w:t>
      </w:r>
      <w:r>
        <w:rPr>
          <w:w w:val="110"/>
        </w:rPr>
        <w:t> of</w:t>
      </w:r>
      <w:r>
        <w:rPr>
          <w:w w:val="110"/>
        </w:rPr>
        <w:t> the</w:t>
      </w:r>
      <w:r>
        <w:rPr>
          <w:w w:val="110"/>
        </w:rPr>
        <w:t> </w:t>
      </w:r>
      <w:r>
        <w:rPr>
          <w:w w:val="110"/>
        </w:rPr>
        <w:t>obfuscation dataset</w:t>
      </w:r>
      <w:r>
        <w:rPr>
          <w:spacing w:val="-7"/>
          <w:w w:val="110"/>
        </w:rPr>
        <w:t> </w:t>
      </w:r>
      <w:r>
        <w:rPr>
          <w:w w:val="110"/>
        </w:rPr>
        <w:t>called</w:t>
      </w:r>
      <w:r>
        <w:rPr>
          <w:spacing w:val="-7"/>
          <w:w w:val="110"/>
        </w:rPr>
        <w:t> </w:t>
      </w:r>
      <w:r>
        <w:rPr>
          <w:w w:val="110"/>
        </w:rPr>
        <w:t>ERMDS-X.</w:t>
      </w:r>
      <w:r>
        <w:rPr>
          <w:spacing w:val="-7"/>
          <w:w w:val="110"/>
        </w:rPr>
        <w:t> </w:t>
      </w:r>
      <w:r>
        <w:rPr>
          <w:w w:val="110"/>
        </w:rPr>
        <w:t>This</w:t>
      </w:r>
      <w:r>
        <w:rPr>
          <w:spacing w:val="-7"/>
          <w:w w:val="110"/>
        </w:rPr>
        <w:t> </w:t>
      </w:r>
      <w:r>
        <w:rPr>
          <w:w w:val="110"/>
        </w:rPr>
        <w:t>dataset</w:t>
      </w:r>
      <w:r>
        <w:rPr>
          <w:spacing w:val="-7"/>
          <w:w w:val="110"/>
        </w:rPr>
        <w:t> </w:t>
      </w:r>
      <w:r>
        <w:rPr>
          <w:w w:val="110"/>
        </w:rPr>
        <w:t>comprises</w:t>
      </w:r>
      <w:r>
        <w:rPr>
          <w:spacing w:val="-7"/>
          <w:w w:val="110"/>
        </w:rPr>
        <w:t> </w:t>
      </w:r>
      <w:r>
        <w:rPr>
          <w:w w:val="110"/>
        </w:rPr>
        <w:t>86,685</w:t>
      </w:r>
      <w:r>
        <w:rPr>
          <w:spacing w:val="-7"/>
          <w:w w:val="110"/>
        </w:rPr>
        <w:t> </w:t>
      </w:r>
      <w:r>
        <w:rPr>
          <w:w w:val="110"/>
        </w:rPr>
        <w:t>malware</w:t>
      </w:r>
      <w:r>
        <w:rPr>
          <w:spacing w:val="-7"/>
          <w:w w:val="110"/>
        </w:rPr>
        <w:t> </w:t>
      </w:r>
      <w:r>
        <w:rPr>
          <w:w w:val="110"/>
        </w:rPr>
        <w:t>sam- ples</w:t>
      </w:r>
      <w:r>
        <w:rPr>
          <w:w w:val="110"/>
        </w:rPr>
        <w:t> and</w:t>
      </w:r>
      <w:r>
        <w:rPr>
          <w:w w:val="110"/>
        </w:rPr>
        <w:t> 30,455</w:t>
      </w:r>
      <w:r>
        <w:rPr>
          <w:w w:val="110"/>
        </w:rPr>
        <w:t> benign</w:t>
      </w:r>
      <w:r>
        <w:rPr>
          <w:w w:val="110"/>
        </w:rPr>
        <w:t> samples,</w:t>
      </w:r>
      <w:r>
        <w:rPr>
          <w:w w:val="110"/>
        </w:rPr>
        <w:t> with</w:t>
      </w:r>
      <w:r>
        <w:rPr>
          <w:w w:val="110"/>
        </w:rPr>
        <w:t> each</w:t>
      </w:r>
      <w:r>
        <w:rPr>
          <w:w w:val="110"/>
        </w:rPr>
        <w:t> sample</w:t>
      </w:r>
      <w:r>
        <w:rPr>
          <w:w w:val="110"/>
        </w:rPr>
        <w:t> labeled</w:t>
      </w:r>
      <w:r>
        <w:rPr>
          <w:w w:val="110"/>
        </w:rPr>
        <w:t> as</w:t>
      </w:r>
      <w:r>
        <w:rPr>
          <w:w w:val="110"/>
        </w:rPr>
        <w:t> either malicious or benign. We then used this dataset to evaluate two SOTA LB-MDS</w:t>
      </w:r>
      <w:r>
        <w:rPr>
          <w:w w:val="110"/>
        </w:rPr>
        <w:t> models</w:t>
      </w:r>
      <w:r>
        <w:rPr>
          <w:w w:val="110"/>
        </w:rPr>
        <w:t> (malConv</w:t>
      </w:r>
      <w:r>
        <w:rPr>
          <w:w w:val="110"/>
        </w:rPr>
        <w:t> [</w:t>
      </w:r>
      <w:hyperlink w:history="true" w:anchor="_bookmark24">
        <w:r>
          <w:rPr>
            <w:color w:val="007FAC"/>
            <w:w w:val="110"/>
          </w:rPr>
          <w:t>2</w:t>
        </w:r>
      </w:hyperlink>
      <w:r>
        <w:rPr>
          <w:w w:val="110"/>
        </w:rPr>
        <w:t>]</w:t>
      </w:r>
      <w:r>
        <w:rPr>
          <w:w w:val="110"/>
        </w:rPr>
        <w:t> and</w:t>
      </w:r>
      <w:r>
        <w:rPr>
          <w:w w:val="110"/>
        </w:rPr>
        <w:t> EMBER</w:t>
      </w:r>
      <w:r>
        <w:rPr>
          <w:w w:val="110"/>
        </w:rPr>
        <w:t> [</w:t>
      </w:r>
      <w:hyperlink w:history="true" w:anchor="_bookmark23">
        <w:r>
          <w:rPr>
            <w:color w:val="007FAC"/>
            <w:w w:val="110"/>
          </w:rPr>
          <w:t>1</w:t>
        </w:r>
      </w:hyperlink>
      <w:r>
        <w:rPr>
          <w:w w:val="110"/>
        </w:rPr>
        <w:t>])</w:t>
      </w:r>
      <w:r>
        <w:rPr>
          <w:w w:val="110"/>
        </w:rPr>
        <w:t> and</w:t>
      </w:r>
      <w:r>
        <w:rPr>
          <w:w w:val="110"/>
        </w:rPr>
        <w:t> six</w:t>
      </w:r>
      <w:r>
        <w:rPr>
          <w:w w:val="110"/>
        </w:rPr>
        <w:t> commercial antivirus</w:t>
      </w:r>
      <w:r>
        <w:rPr>
          <w:w w:val="110"/>
        </w:rPr>
        <w:t> softwares</w:t>
      </w:r>
      <w:r>
        <w:rPr>
          <w:w w:val="110"/>
        </w:rPr>
        <w:t> (AV1-AV6).</w:t>
      </w:r>
      <w:r>
        <w:rPr>
          <w:w w:val="110"/>
        </w:rPr>
        <w:t> Through</w:t>
      </w:r>
      <w:r>
        <w:rPr>
          <w:w w:val="110"/>
        </w:rPr>
        <w:t> experimentation,</w:t>
      </w:r>
      <w:r>
        <w:rPr>
          <w:w w:val="110"/>
        </w:rPr>
        <w:t> we</w:t>
      </w:r>
      <w:r>
        <w:rPr>
          <w:w w:val="110"/>
        </w:rPr>
        <w:t> found that</w:t>
      </w:r>
      <w:r>
        <w:rPr>
          <w:w w:val="110"/>
        </w:rPr>
        <w:t> ERMDS-X</w:t>
      </w:r>
      <w:r>
        <w:rPr>
          <w:w w:val="110"/>
        </w:rPr>
        <w:t> can</w:t>
      </w:r>
      <w:r>
        <w:rPr>
          <w:w w:val="110"/>
        </w:rPr>
        <w:t> reduce</w:t>
      </w:r>
      <w:r>
        <w:rPr>
          <w:w w:val="110"/>
        </w:rPr>
        <w:t> the</w:t>
      </w:r>
      <w:r>
        <w:rPr>
          <w:w w:val="110"/>
        </w:rPr>
        <w:t> accuracy</w:t>
      </w:r>
      <w:r>
        <w:rPr>
          <w:w w:val="110"/>
        </w:rPr>
        <w:t> of</w:t>
      </w:r>
      <w:r>
        <w:rPr>
          <w:w w:val="110"/>
        </w:rPr>
        <w:t> LB-MDS</w:t>
      </w:r>
      <w:r>
        <w:rPr>
          <w:w w:val="110"/>
        </w:rPr>
        <w:t> by</w:t>
      </w:r>
      <w:r>
        <w:rPr>
          <w:w w:val="110"/>
        </w:rPr>
        <w:t> an</w:t>
      </w:r>
      <w:r>
        <w:rPr>
          <w:w w:val="110"/>
        </w:rPr>
        <w:t> average</w:t>
      </w:r>
      <w:r>
        <w:rPr>
          <w:w w:val="110"/>
        </w:rPr>
        <w:t> of 20%,</w:t>
      </w:r>
      <w:r>
        <w:rPr>
          <w:spacing w:val="32"/>
          <w:w w:val="110"/>
        </w:rPr>
        <w:t> </w:t>
      </w:r>
      <w:r>
        <w:rPr>
          <w:w w:val="110"/>
        </w:rPr>
        <w:t>and</w:t>
      </w:r>
      <w:r>
        <w:rPr>
          <w:spacing w:val="32"/>
          <w:w w:val="110"/>
        </w:rPr>
        <w:t> </w:t>
      </w:r>
      <w:r>
        <w:rPr>
          <w:w w:val="110"/>
        </w:rPr>
        <w:t>reduce</w:t>
      </w:r>
      <w:r>
        <w:rPr>
          <w:spacing w:val="32"/>
          <w:w w:val="110"/>
        </w:rPr>
        <w:t> </w:t>
      </w:r>
      <w:r>
        <w:rPr>
          <w:w w:val="110"/>
        </w:rPr>
        <w:t>the</w:t>
      </w:r>
      <w:r>
        <w:rPr>
          <w:spacing w:val="32"/>
          <w:w w:val="110"/>
        </w:rPr>
        <w:t> </w:t>
      </w:r>
      <w:r>
        <w:rPr>
          <w:w w:val="110"/>
        </w:rPr>
        <w:t>accuracy</w:t>
      </w:r>
      <w:r>
        <w:rPr>
          <w:spacing w:val="32"/>
          <w:w w:val="110"/>
        </w:rPr>
        <w:t> </w:t>
      </w:r>
      <w:r>
        <w:rPr>
          <w:w w:val="110"/>
        </w:rPr>
        <w:t>of</w:t>
      </w:r>
      <w:r>
        <w:rPr>
          <w:spacing w:val="32"/>
          <w:w w:val="110"/>
        </w:rPr>
        <w:t> </w:t>
      </w:r>
      <w:r>
        <w:rPr>
          <w:w w:val="110"/>
        </w:rPr>
        <w:t>commercial</w:t>
      </w:r>
      <w:r>
        <w:rPr>
          <w:spacing w:val="32"/>
          <w:w w:val="110"/>
        </w:rPr>
        <w:t> </w:t>
      </w:r>
      <w:r>
        <w:rPr>
          <w:w w:val="110"/>
        </w:rPr>
        <w:t>antivirus</w:t>
      </w:r>
      <w:r>
        <w:rPr>
          <w:spacing w:val="32"/>
          <w:w w:val="110"/>
        </w:rPr>
        <w:t> </w:t>
      </w:r>
      <w:r>
        <w:rPr>
          <w:w w:val="110"/>
        </w:rPr>
        <w:t>software</w:t>
      </w:r>
      <w:r>
        <w:rPr>
          <w:spacing w:val="32"/>
          <w:w w:val="110"/>
        </w:rPr>
        <w:t> </w:t>
      </w:r>
      <w:r>
        <w:rPr>
          <w:w w:val="110"/>
        </w:rPr>
        <w:t>by an</w:t>
      </w:r>
      <w:r>
        <w:rPr>
          <w:w w:val="110"/>
        </w:rPr>
        <w:t> average</w:t>
      </w:r>
      <w:r>
        <w:rPr>
          <w:w w:val="110"/>
        </w:rPr>
        <w:t> of</w:t>
      </w:r>
      <w:r>
        <w:rPr>
          <w:w w:val="110"/>
        </w:rPr>
        <w:t> 32%.</w:t>
      </w:r>
      <w:r>
        <w:rPr>
          <w:w w:val="110"/>
        </w:rPr>
        <w:t> By</w:t>
      </w:r>
      <w:r>
        <w:rPr>
          <w:w w:val="110"/>
        </w:rPr>
        <w:t> subjecting</w:t>
      </w:r>
      <w:r>
        <w:rPr>
          <w:w w:val="110"/>
        </w:rPr>
        <w:t> these</w:t>
      </w:r>
      <w:r>
        <w:rPr>
          <w:w w:val="110"/>
        </w:rPr>
        <w:t> detectors</w:t>
      </w:r>
      <w:r>
        <w:rPr>
          <w:w w:val="110"/>
        </w:rPr>
        <w:t> to</w:t>
      </w:r>
      <w:r>
        <w:rPr>
          <w:w w:val="110"/>
        </w:rPr>
        <w:t> a</w:t>
      </w:r>
      <w:r>
        <w:rPr>
          <w:w w:val="110"/>
        </w:rPr>
        <w:t> diverse</w:t>
      </w:r>
      <w:r>
        <w:rPr>
          <w:w w:val="110"/>
        </w:rPr>
        <w:t> set</w:t>
      </w:r>
      <w:r>
        <w:rPr>
          <w:w w:val="110"/>
        </w:rPr>
        <w:t> of samples, we were able to evaluate their resilience to different types of adversarial</w:t>
      </w:r>
      <w:r>
        <w:rPr>
          <w:w w:val="110"/>
        </w:rPr>
        <w:t> attacks</w:t>
      </w:r>
      <w:r>
        <w:rPr>
          <w:w w:val="110"/>
        </w:rPr>
        <w:t> and</w:t>
      </w:r>
      <w:r>
        <w:rPr>
          <w:w w:val="110"/>
        </w:rPr>
        <w:t> identify</w:t>
      </w:r>
      <w:r>
        <w:rPr>
          <w:w w:val="110"/>
        </w:rPr>
        <w:t> areas</w:t>
      </w:r>
      <w:r>
        <w:rPr>
          <w:w w:val="110"/>
        </w:rPr>
        <w:t> for</w:t>
      </w:r>
      <w:r>
        <w:rPr>
          <w:w w:val="110"/>
        </w:rPr>
        <w:t> improvement.</w:t>
      </w:r>
      <w:r>
        <w:rPr>
          <w:w w:val="110"/>
        </w:rPr>
        <w:t> The</w:t>
      </w:r>
      <w:r>
        <w:rPr>
          <w:w w:val="110"/>
        </w:rPr>
        <w:t> findings and</w:t>
      </w:r>
      <w:r>
        <w:rPr>
          <w:w w:val="110"/>
        </w:rPr>
        <w:t> insights</w:t>
      </w:r>
      <w:r>
        <w:rPr>
          <w:w w:val="110"/>
        </w:rPr>
        <w:t> gained</w:t>
      </w:r>
      <w:r>
        <w:rPr>
          <w:w w:val="110"/>
        </w:rPr>
        <w:t> from</w:t>
      </w:r>
      <w:r>
        <w:rPr>
          <w:w w:val="110"/>
        </w:rPr>
        <w:t> this</w:t>
      </w:r>
      <w:r>
        <w:rPr>
          <w:w w:val="110"/>
        </w:rPr>
        <w:t> evaluation</w:t>
      </w:r>
      <w:r>
        <w:rPr>
          <w:w w:val="110"/>
        </w:rPr>
        <w:t> are</w:t>
      </w:r>
      <w:r>
        <w:rPr>
          <w:w w:val="110"/>
        </w:rPr>
        <w:t> summarized</w:t>
      </w:r>
      <w:r>
        <w:rPr>
          <w:w w:val="110"/>
        </w:rPr>
        <w:t> in</w:t>
      </w:r>
      <w:r>
        <w:rPr>
          <w:w w:val="110"/>
        </w:rPr>
        <w:t> </w:t>
      </w:r>
      <w:hyperlink w:history="true" w:anchor="_bookmark6">
        <w:r>
          <w:rPr>
            <w:color w:val="007FAC"/>
            <w:w w:val="110"/>
          </w:rPr>
          <w:t>Table</w:t>
        </w:r>
      </w:hyperlink>
      <w:r>
        <w:rPr>
          <w:color w:val="007FAC"/>
          <w:w w:val="110"/>
        </w:rPr>
        <w:t> </w:t>
      </w:r>
      <w:hyperlink w:history="true" w:anchor="_bookmark6">
        <w:r>
          <w:rPr>
            <w:color w:val="007FAC"/>
            <w:w w:val="110"/>
          </w:rPr>
          <w:t>1</w:t>
        </w:r>
      </w:hyperlink>
      <w:r>
        <w:rPr>
          <w:w w:val="110"/>
        </w:rPr>
        <w:t>, which can inform the design of future LB-MDS.</w:t>
      </w:r>
    </w:p>
    <w:p>
      <w:pPr>
        <w:pStyle w:val="BodyText"/>
        <w:spacing w:line="172" w:lineRule="exact"/>
        <w:ind w:left="350"/>
        <w:jc w:val="both"/>
      </w:pPr>
      <w:r>
        <w:rPr>
          <w:w w:val="110"/>
        </w:rPr>
        <w:t>Apart</w:t>
      </w:r>
      <w:r>
        <w:rPr>
          <w:spacing w:val="5"/>
          <w:w w:val="110"/>
        </w:rPr>
        <w:t> </w:t>
      </w:r>
      <w:r>
        <w:rPr>
          <w:w w:val="110"/>
        </w:rPr>
        <w:t>from</w:t>
      </w:r>
      <w:r>
        <w:rPr>
          <w:spacing w:val="6"/>
          <w:w w:val="110"/>
        </w:rPr>
        <w:t> </w:t>
      </w:r>
      <w:r>
        <w:rPr>
          <w:w w:val="110"/>
        </w:rPr>
        <w:t>presenting</w:t>
      </w:r>
      <w:r>
        <w:rPr>
          <w:spacing w:val="6"/>
          <w:w w:val="110"/>
        </w:rPr>
        <w:t> </w:t>
      </w:r>
      <w:r>
        <w:rPr>
          <w:w w:val="110"/>
        </w:rPr>
        <w:t>the</w:t>
      </w:r>
      <w:r>
        <w:rPr>
          <w:spacing w:val="6"/>
          <w:w w:val="110"/>
        </w:rPr>
        <w:t> </w:t>
      </w:r>
      <w:r>
        <w:rPr>
          <w:w w:val="110"/>
        </w:rPr>
        <w:t>ERMDS</w:t>
      </w:r>
      <w:r>
        <w:rPr>
          <w:spacing w:val="6"/>
          <w:w w:val="110"/>
        </w:rPr>
        <w:t> </w:t>
      </w:r>
      <w:r>
        <w:rPr>
          <w:w w:val="110"/>
        </w:rPr>
        <w:t>dataset,</w:t>
      </w:r>
      <w:r>
        <w:rPr>
          <w:spacing w:val="6"/>
          <w:w w:val="110"/>
        </w:rPr>
        <w:t> </w:t>
      </w:r>
      <w:r>
        <w:rPr>
          <w:w w:val="110"/>
        </w:rPr>
        <w:t>we</w:t>
      </w:r>
      <w:r>
        <w:rPr>
          <w:spacing w:val="6"/>
          <w:w w:val="110"/>
        </w:rPr>
        <w:t> </w:t>
      </w:r>
      <w:r>
        <w:rPr>
          <w:w w:val="110"/>
        </w:rPr>
        <w:t>have</w:t>
      </w:r>
      <w:r>
        <w:rPr>
          <w:spacing w:val="6"/>
          <w:w w:val="110"/>
        </w:rPr>
        <w:t> </w:t>
      </w:r>
      <w:r>
        <w:rPr>
          <w:w w:val="110"/>
        </w:rPr>
        <w:t>also</w:t>
      </w:r>
      <w:r>
        <w:rPr>
          <w:spacing w:val="5"/>
          <w:w w:val="110"/>
        </w:rPr>
        <w:t> </w:t>
      </w:r>
      <w:r>
        <w:rPr>
          <w:spacing w:val="-2"/>
          <w:w w:val="110"/>
        </w:rPr>
        <w:t>discussed</w:t>
      </w:r>
    </w:p>
    <w:p>
      <w:pPr>
        <w:pStyle w:val="BodyText"/>
        <w:spacing w:line="273" w:lineRule="auto" w:before="25"/>
        <w:ind w:left="111" w:right="109"/>
        <w:jc w:val="both"/>
      </w:pPr>
      <w:r>
        <w:rPr>
          <w:w w:val="110"/>
        </w:rPr>
        <w:t>ways</w:t>
      </w:r>
      <w:r>
        <w:rPr>
          <w:spacing w:val="40"/>
          <w:w w:val="110"/>
        </w:rPr>
        <w:t> </w:t>
      </w:r>
      <w:r>
        <w:rPr>
          <w:w w:val="110"/>
        </w:rPr>
        <w:t>to</w:t>
      </w:r>
      <w:r>
        <w:rPr>
          <w:spacing w:val="40"/>
          <w:w w:val="110"/>
        </w:rPr>
        <w:t> </w:t>
      </w:r>
      <w:r>
        <w:rPr>
          <w:w w:val="110"/>
        </w:rPr>
        <w:t>enhance</w:t>
      </w:r>
      <w:r>
        <w:rPr>
          <w:spacing w:val="40"/>
          <w:w w:val="110"/>
        </w:rPr>
        <w:t> </w:t>
      </w:r>
      <w:r>
        <w:rPr>
          <w:w w:val="110"/>
        </w:rPr>
        <w:t>the</w:t>
      </w:r>
      <w:r>
        <w:rPr>
          <w:spacing w:val="40"/>
          <w:w w:val="110"/>
        </w:rPr>
        <w:t> </w:t>
      </w:r>
      <w:r>
        <w:rPr>
          <w:w w:val="110"/>
        </w:rPr>
        <w:t>robustness</w:t>
      </w:r>
      <w:r>
        <w:rPr>
          <w:spacing w:val="40"/>
          <w:w w:val="110"/>
        </w:rPr>
        <w:t> </w:t>
      </w:r>
      <w:r>
        <w:rPr>
          <w:w w:val="110"/>
        </w:rPr>
        <w:t>of</w:t>
      </w:r>
      <w:r>
        <w:rPr>
          <w:spacing w:val="40"/>
          <w:w w:val="110"/>
        </w:rPr>
        <w:t> </w:t>
      </w:r>
      <w:r>
        <w:rPr>
          <w:w w:val="110"/>
        </w:rPr>
        <w:t>malware</w:t>
      </w:r>
      <w:r>
        <w:rPr>
          <w:spacing w:val="40"/>
          <w:w w:val="110"/>
        </w:rPr>
        <w:t> </w:t>
      </w:r>
      <w:r>
        <w:rPr>
          <w:w w:val="110"/>
        </w:rPr>
        <w:t>detectors.</w:t>
      </w:r>
      <w:r>
        <w:rPr>
          <w:spacing w:val="40"/>
          <w:w w:val="110"/>
        </w:rPr>
        <w:t> </w:t>
      </w:r>
      <w:r>
        <w:rPr>
          <w:w w:val="110"/>
        </w:rPr>
        <w:t>We</w:t>
      </w:r>
      <w:r>
        <w:rPr>
          <w:spacing w:val="40"/>
          <w:w w:val="110"/>
        </w:rPr>
        <w:t> </w:t>
      </w:r>
      <w:r>
        <w:rPr>
          <w:w w:val="110"/>
        </w:rPr>
        <w:t>believe that the ERMDS dataset and the proposed methods to improve the robustness</w:t>
      </w:r>
      <w:r>
        <w:rPr>
          <w:w w:val="110"/>
        </w:rPr>
        <w:t> of</w:t>
      </w:r>
      <w:r>
        <w:rPr>
          <w:w w:val="110"/>
        </w:rPr>
        <w:t> malware</w:t>
      </w:r>
      <w:r>
        <w:rPr>
          <w:w w:val="110"/>
        </w:rPr>
        <w:t> detectors</w:t>
      </w:r>
      <w:r>
        <w:rPr>
          <w:w w:val="110"/>
        </w:rPr>
        <w:t> will</w:t>
      </w:r>
      <w:r>
        <w:rPr>
          <w:w w:val="110"/>
        </w:rPr>
        <w:t> be</w:t>
      </w:r>
      <w:r>
        <w:rPr>
          <w:w w:val="110"/>
        </w:rPr>
        <w:t> valuable</w:t>
      </w:r>
      <w:r>
        <w:rPr>
          <w:w w:val="110"/>
        </w:rPr>
        <w:t> resources</w:t>
      </w:r>
      <w:r>
        <w:rPr>
          <w:w w:val="110"/>
        </w:rPr>
        <w:t> for</w:t>
      </w:r>
      <w:r>
        <w:rPr>
          <w:w w:val="110"/>
        </w:rPr>
        <w:t> future research</w:t>
      </w:r>
      <w:r>
        <w:rPr>
          <w:spacing w:val="-8"/>
          <w:w w:val="110"/>
        </w:rPr>
        <w:t> </w:t>
      </w:r>
      <w:r>
        <w:rPr>
          <w:w w:val="110"/>
        </w:rPr>
        <w:t>in</w:t>
      </w:r>
      <w:r>
        <w:rPr>
          <w:spacing w:val="-8"/>
          <w:w w:val="110"/>
        </w:rPr>
        <w:t> </w:t>
      </w:r>
      <w:r>
        <w:rPr>
          <w:w w:val="110"/>
        </w:rPr>
        <w:t>developing</w:t>
      </w:r>
      <w:r>
        <w:rPr>
          <w:spacing w:val="-8"/>
          <w:w w:val="110"/>
        </w:rPr>
        <w:t> </w:t>
      </w:r>
      <w:r>
        <w:rPr>
          <w:w w:val="110"/>
        </w:rPr>
        <w:t>more</w:t>
      </w:r>
      <w:r>
        <w:rPr>
          <w:spacing w:val="-8"/>
          <w:w w:val="110"/>
        </w:rPr>
        <w:t> </w:t>
      </w:r>
      <w:r>
        <w:rPr>
          <w:w w:val="110"/>
        </w:rPr>
        <w:t>effective</w:t>
      </w:r>
      <w:r>
        <w:rPr>
          <w:spacing w:val="-8"/>
          <w:w w:val="110"/>
        </w:rPr>
        <w:t> </w:t>
      </w:r>
      <w:r>
        <w:rPr>
          <w:w w:val="110"/>
        </w:rPr>
        <w:t>and</w:t>
      </w:r>
      <w:r>
        <w:rPr>
          <w:spacing w:val="-8"/>
          <w:w w:val="110"/>
        </w:rPr>
        <w:t> </w:t>
      </w:r>
      <w:r>
        <w:rPr>
          <w:w w:val="110"/>
        </w:rPr>
        <w:t>resilient</w:t>
      </w:r>
      <w:r>
        <w:rPr>
          <w:spacing w:val="-8"/>
          <w:w w:val="110"/>
        </w:rPr>
        <w:t> </w:t>
      </w:r>
      <w:r>
        <w:rPr>
          <w:w w:val="110"/>
        </w:rPr>
        <w:t>MDS.</w:t>
      </w:r>
      <w:r>
        <w:rPr>
          <w:spacing w:val="-8"/>
          <w:w w:val="110"/>
        </w:rPr>
        <w:t> </w:t>
      </w:r>
      <w:r>
        <w:rPr>
          <w:w w:val="110"/>
        </w:rPr>
        <w:t>By</w:t>
      </w:r>
      <w:r>
        <w:rPr>
          <w:spacing w:val="-8"/>
          <w:w w:val="110"/>
        </w:rPr>
        <w:t> </w:t>
      </w:r>
      <w:r>
        <w:rPr>
          <w:w w:val="110"/>
        </w:rPr>
        <w:t>enhancing the</w:t>
      </w:r>
      <w:r>
        <w:rPr>
          <w:spacing w:val="-3"/>
          <w:w w:val="110"/>
        </w:rPr>
        <w:t> </w:t>
      </w:r>
      <w:r>
        <w:rPr>
          <w:w w:val="110"/>
        </w:rPr>
        <w:t>robustness</w:t>
      </w:r>
      <w:r>
        <w:rPr>
          <w:spacing w:val="-3"/>
          <w:w w:val="110"/>
        </w:rPr>
        <w:t> </w:t>
      </w:r>
      <w:r>
        <w:rPr>
          <w:w w:val="110"/>
        </w:rPr>
        <w:t>of</w:t>
      </w:r>
      <w:r>
        <w:rPr>
          <w:spacing w:val="-3"/>
          <w:w w:val="110"/>
        </w:rPr>
        <w:t> </w:t>
      </w:r>
      <w:r>
        <w:rPr>
          <w:w w:val="110"/>
        </w:rPr>
        <w:t>these</w:t>
      </w:r>
      <w:r>
        <w:rPr>
          <w:spacing w:val="-3"/>
          <w:w w:val="110"/>
        </w:rPr>
        <w:t> </w:t>
      </w:r>
      <w:r>
        <w:rPr>
          <w:w w:val="110"/>
        </w:rPr>
        <w:t>systems,</w:t>
      </w:r>
      <w:r>
        <w:rPr>
          <w:spacing w:val="-3"/>
          <w:w w:val="110"/>
        </w:rPr>
        <w:t> </w:t>
      </w:r>
      <w:r>
        <w:rPr>
          <w:w w:val="110"/>
        </w:rPr>
        <w:t>we</w:t>
      </w:r>
      <w:r>
        <w:rPr>
          <w:spacing w:val="-3"/>
          <w:w w:val="110"/>
        </w:rPr>
        <w:t> </w:t>
      </w:r>
      <w:r>
        <w:rPr>
          <w:w w:val="110"/>
        </w:rPr>
        <w:t>can</w:t>
      </w:r>
      <w:r>
        <w:rPr>
          <w:spacing w:val="-3"/>
          <w:w w:val="110"/>
        </w:rPr>
        <w:t> </w:t>
      </w:r>
      <w:r>
        <w:rPr>
          <w:w w:val="110"/>
        </w:rPr>
        <w:t>better</w:t>
      </w:r>
      <w:r>
        <w:rPr>
          <w:spacing w:val="-3"/>
          <w:w w:val="110"/>
        </w:rPr>
        <w:t> </w:t>
      </w:r>
      <w:r>
        <w:rPr>
          <w:w w:val="110"/>
        </w:rPr>
        <w:t>protect</w:t>
      </w:r>
      <w:r>
        <w:rPr>
          <w:spacing w:val="-3"/>
          <w:w w:val="110"/>
        </w:rPr>
        <w:t> </w:t>
      </w:r>
      <w:r>
        <w:rPr>
          <w:w w:val="110"/>
        </w:rPr>
        <w:t>users</w:t>
      </w:r>
      <w:r>
        <w:rPr>
          <w:spacing w:val="-3"/>
          <w:w w:val="110"/>
        </w:rPr>
        <w:t> </w:t>
      </w:r>
      <w:r>
        <w:rPr>
          <w:w w:val="110"/>
        </w:rPr>
        <w:t>and</w:t>
      </w:r>
      <w:r>
        <w:rPr>
          <w:spacing w:val="-3"/>
          <w:w w:val="110"/>
        </w:rPr>
        <w:t> </w:t>
      </w:r>
      <w:r>
        <w:rPr>
          <w:w w:val="110"/>
        </w:rPr>
        <w:t>organi- zations</w:t>
      </w:r>
      <w:r>
        <w:rPr>
          <w:spacing w:val="-1"/>
          <w:w w:val="110"/>
        </w:rPr>
        <w:t> </w:t>
      </w:r>
      <w:r>
        <w:rPr>
          <w:w w:val="110"/>
        </w:rPr>
        <w:t>from</w:t>
      </w:r>
      <w:r>
        <w:rPr>
          <w:spacing w:val="-1"/>
          <w:w w:val="110"/>
        </w:rPr>
        <w:t> </w:t>
      </w:r>
      <w:r>
        <w:rPr>
          <w:w w:val="110"/>
        </w:rPr>
        <w:t>the</w:t>
      </w:r>
      <w:r>
        <w:rPr>
          <w:spacing w:val="-1"/>
          <w:w w:val="110"/>
        </w:rPr>
        <w:t> </w:t>
      </w:r>
      <w:r>
        <w:rPr>
          <w:w w:val="110"/>
        </w:rPr>
        <w:t>constantly</w:t>
      </w:r>
      <w:r>
        <w:rPr>
          <w:spacing w:val="-1"/>
          <w:w w:val="110"/>
        </w:rPr>
        <w:t> </w:t>
      </w:r>
      <w:r>
        <w:rPr>
          <w:w w:val="110"/>
        </w:rPr>
        <w:t>evolving</w:t>
      </w:r>
      <w:r>
        <w:rPr>
          <w:spacing w:val="-1"/>
          <w:w w:val="110"/>
        </w:rPr>
        <w:t> </w:t>
      </w:r>
      <w:r>
        <w:rPr>
          <w:w w:val="110"/>
        </w:rPr>
        <w:t>threat</w:t>
      </w:r>
      <w:r>
        <w:rPr>
          <w:spacing w:val="-1"/>
          <w:w w:val="110"/>
        </w:rPr>
        <w:t> </w:t>
      </w:r>
      <w:r>
        <w:rPr>
          <w:w w:val="110"/>
        </w:rPr>
        <w:t>of</w:t>
      </w:r>
      <w:r>
        <w:rPr>
          <w:spacing w:val="-1"/>
          <w:w w:val="110"/>
        </w:rPr>
        <w:t> </w:t>
      </w:r>
      <w:r>
        <w:rPr>
          <w:w w:val="110"/>
        </w:rPr>
        <w:t>malware</w:t>
      </w:r>
      <w:r>
        <w:rPr>
          <w:spacing w:val="-1"/>
          <w:w w:val="110"/>
        </w:rPr>
        <w:t> </w:t>
      </w:r>
      <w:r>
        <w:rPr>
          <w:w w:val="110"/>
        </w:rPr>
        <w:t>and</w:t>
      </w:r>
      <w:r>
        <w:rPr>
          <w:spacing w:val="-1"/>
          <w:w w:val="110"/>
        </w:rPr>
        <w:t> </w:t>
      </w:r>
      <w:r>
        <w:rPr>
          <w:w w:val="110"/>
        </w:rPr>
        <w:t>other</w:t>
      </w:r>
      <w:r>
        <w:rPr>
          <w:spacing w:val="-1"/>
          <w:w w:val="110"/>
        </w:rPr>
        <w:t> </w:t>
      </w:r>
      <w:r>
        <w:rPr>
          <w:w w:val="110"/>
        </w:rPr>
        <w:t>cyber </w:t>
      </w:r>
      <w:r>
        <w:rPr>
          <w:spacing w:val="-2"/>
          <w:w w:val="110"/>
        </w:rPr>
        <w:t>attacks.</w:t>
      </w:r>
    </w:p>
    <w:p>
      <w:pPr>
        <w:pStyle w:val="BodyText"/>
        <w:spacing w:line="178" w:lineRule="exact"/>
        <w:ind w:left="350"/>
        <w:jc w:val="both"/>
      </w:pPr>
      <w:r>
        <w:rPr>
          <w:w w:val="110"/>
        </w:rPr>
        <w:t>In</w:t>
      </w:r>
      <w:r>
        <w:rPr>
          <w:spacing w:val="7"/>
          <w:w w:val="110"/>
        </w:rPr>
        <w:t> </w:t>
      </w:r>
      <w:r>
        <w:rPr>
          <w:w w:val="110"/>
        </w:rPr>
        <w:t>summary,</w:t>
      </w:r>
      <w:r>
        <w:rPr>
          <w:spacing w:val="8"/>
          <w:w w:val="110"/>
        </w:rPr>
        <w:t> </w:t>
      </w:r>
      <w:r>
        <w:rPr>
          <w:w w:val="110"/>
        </w:rPr>
        <w:t>this</w:t>
      </w:r>
      <w:r>
        <w:rPr>
          <w:spacing w:val="8"/>
          <w:w w:val="110"/>
        </w:rPr>
        <w:t> </w:t>
      </w:r>
      <w:r>
        <w:rPr>
          <w:w w:val="110"/>
        </w:rPr>
        <w:t>paper</w:t>
      </w:r>
      <w:r>
        <w:rPr>
          <w:spacing w:val="8"/>
          <w:w w:val="110"/>
        </w:rPr>
        <w:t> </w:t>
      </w:r>
      <w:r>
        <w:rPr>
          <w:w w:val="110"/>
        </w:rPr>
        <w:t>has</w:t>
      </w:r>
      <w:r>
        <w:rPr>
          <w:spacing w:val="8"/>
          <w:w w:val="110"/>
        </w:rPr>
        <w:t> </w:t>
      </w:r>
      <w:r>
        <w:rPr>
          <w:w w:val="110"/>
        </w:rPr>
        <w:t>made</w:t>
      </w:r>
      <w:r>
        <w:rPr>
          <w:spacing w:val="8"/>
          <w:w w:val="110"/>
        </w:rPr>
        <w:t> </w:t>
      </w:r>
      <w:r>
        <w:rPr>
          <w:w w:val="110"/>
        </w:rPr>
        <w:t>the</w:t>
      </w:r>
      <w:r>
        <w:rPr>
          <w:spacing w:val="8"/>
          <w:w w:val="110"/>
        </w:rPr>
        <w:t> </w:t>
      </w:r>
      <w:r>
        <w:rPr>
          <w:w w:val="110"/>
        </w:rPr>
        <w:t>following</w:t>
      </w:r>
      <w:r>
        <w:rPr>
          <w:spacing w:val="8"/>
          <w:w w:val="110"/>
        </w:rPr>
        <w:t> </w:t>
      </w:r>
      <w:r>
        <w:rPr>
          <w:spacing w:val="-2"/>
          <w:w w:val="110"/>
        </w:rPr>
        <w:t>contributions:</w:t>
      </w:r>
    </w:p>
    <w:p>
      <w:pPr>
        <w:pStyle w:val="ListParagraph"/>
        <w:numPr>
          <w:ilvl w:val="0"/>
          <w:numId w:val="2"/>
        </w:numPr>
        <w:tabs>
          <w:tab w:pos="510" w:val="left" w:leader="none"/>
        </w:tabs>
        <w:spacing w:line="268" w:lineRule="auto" w:before="148" w:after="0"/>
        <w:ind w:left="510" w:right="109" w:hanging="128"/>
        <w:jc w:val="both"/>
        <w:rPr>
          <w:sz w:val="16"/>
        </w:rPr>
      </w:pPr>
      <w:r>
        <w:rPr>
          <w:w w:val="110"/>
          <w:sz w:val="16"/>
        </w:rPr>
        <w:t>We propose the ERMDS obfuscation dataset to address the </w:t>
      </w:r>
      <w:r>
        <w:rPr>
          <w:w w:val="110"/>
          <w:sz w:val="16"/>
        </w:rPr>
        <w:t>prob- lem</w:t>
      </w:r>
      <w:r>
        <w:rPr>
          <w:w w:val="110"/>
          <w:sz w:val="16"/>
        </w:rPr>
        <w:t> that</w:t>
      </w:r>
      <w:r>
        <w:rPr>
          <w:w w:val="110"/>
          <w:sz w:val="16"/>
        </w:rPr>
        <w:t> the</w:t>
      </w:r>
      <w:r>
        <w:rPr>
          <w:w w:val="110"/>
          <w:sz w:val="16"/>
        </w:rPr>
        <w:t> existing</w:t>
      </w:r>
      <w:r>
        <w:rPr>
          <w:w w:val="110"/>
          <w:sz w:val="16"/>
        </w:rPr>
        <w:t> PE</w:t>
      </w:r>
      <w:r>
        <w:rPr>
          <w:w w:val="110"/>
          <w:sz w:val="16"/>
        </w:rPr>
        <w:t> malware</w:t>
      </w:r>
      <w:r>
        <w:rPr>
          <w:w w:val="110"/>
          <w:sz w:val="16"/>
        </w:rPr>
        <w:t> dataset</w:t>
      </w:r>
      <w:r>
        <w:rPr>
          <w:w w:val="110"/>
          <w:sz w:val="16"/>
        </w:rPr>
        <w:t> cannot</w:t>
      </w:r>
      <w:r>
        <w:rPr>
          <w:w w:val="110"/>
          <w:sz w:val="16"/>
        </w:rPr>
        <w:t> be</w:t>
      </w:r>
      <w:r>
        <w:rPr>
          <w:w w:val="110"/>
          <w:sz w:val="16"/>
        </w:rPr>
        <w:t> used</w:t>
      </w:r>
      <w:r>
        <w:rPr>
          <w:w w:val="110"/>
          <w:sz w:val="16"/>
        </w:rPr>
        <w:t> to evaluate</w:t>
      </w:r>
      <w:r>
        <w:rPr>
          <w:w w:val="110"/>
          <w:sz w:val="16"/>
        </w:rPr>
        <w:t> the</w:t>
      </w:r>
      <w:r>
        <w:rPr>
          <w:w w:val="110"/>
          <w:sz w:val="16"/>
        </w:rPr>
        <w:t> robustness</w:t>
      </w:r>
      <w:r>
        <w:rPr>
          <w:w w:val="110"/>
          <w:sz w:val="16"/>
        </w:rPr>
        <w:t> of</w:t>
      </w:r>
      <w:r>
        <w:rPr>
          <w:w w:val="110"/>
          <w:sz w:val="16"/>
        </w:rPr>
        <w:t> LB-MDS.</w:t>
      </w:r>
      <w:r>
        <w:rPr>
          <w:w w:val="110"/>
          <w:sz w:val="16"/>
        </w:rPr>
        <w:t> We</w:t>
      </w:r>
      <w:r>
        <w:rPr>
          <w:w w:val="110"/>
          <w:sz w:val="16"/>
        </w:rPr>
        <w:t> provide</w:t>
      </w:r>
      <w:r>
        <w:rPr>
          <w:w w:val="110"/>
          <w:sz w:val="16"/>
        </w:rPr>
        <w:t> a</w:t>
      </w:r>
      <w:r>
        <w:rPr>
          <w:w w:val="110"/>
          <w:sz w:val="16"/>
        </w:rPr>
        <w:t> reference</w:t>
      </w:r>
      <w:r>
        <w:rPr>
          <w:w w:val="110"/>
          <w:sz w:val="16"/>
        </w:rPr>
        <w:t> im- plementation of the dataset, ERMDS-X.</w:t>
      </w:r>
    </w:p>
    <w:p>
      <w:pPr>
        <w:pStyle w:val="ListParagraph"/>
        <w:numPr>
          <w:ilvl w:val="0"/>
          <w:numId w:val="2"/>
        </w:numPr>
        <w:tabs>
          <w:tab w:pos="510" w:val="left" w:leader="none"/>
        </w:tabs>
        <w:spacing w:line="271" w:lineRule="auto" w:before="4" w:after="0"/>
        <w:ind w:left="510" w:right="109" w:hanging="128"/>
        <w:jc w:val="both"/>
        <w:rPr>
          <w:sz w:val="16"/>
        </w:rPr>
      </w:pPr>
      <w:r>
        <w:rPr>
          <w:w w:val="110"/>
          <w:sz w:val="16"/>
        </w:rPr>
        <w:t>The</w:t>
      </w:r>
      <w:r>
        <w:rPr>
          <w:spacing w:val="-11"/>
          <w:w w:val="110"/>
          <w:sz w:val="16"/>
        </w:rPr>
        <w:t> </w:t>
      </w:r>
      <w:r>
        <w:rPr>
          <w:w w:val="110"/>
          <w:sz w:val="16"/>
        </w:rPr>
        <w:t>ERMDS</w:t>
      </w:r>
      <w:r>
        <w:rPr>
          <w:spacing w:val="-10"/>
          <w:w w:val="110"/>
          <w:sz w:val="16"/>
        </w:rPr>
        <w:t> </w:t>
      </w:r>
      <w:r>
        <w:rPr>
          <w:w w:val="110"/>
          <w:sz w:val="16"/>
        </w:rPr>
        <w:t>dataset</w:t>
      </w:r>
      <w:r>
        <w:rPr>
          <w:spacing w:val="-11"/>
          <w:w w:val="110"/>
          <w:sz w:val="16"/>
        </w:rPr>
        <w:t> </w:t>
      </w:r>
      <w:r>
        <w:rPr>
          <w:w w:val="110"/>
          <w:sz w:val="16"/>
        </w:rPr>
        <w:t>can</w:t>
      </w:r>
      <w:r>
        <w:rPr>
          <w:spacing w:val="-10"/>
          <w:w w:val="110"/>
          <w:sz w:val="16"/>
        </w:rPr>
        <w:t> </w:t>
      </w:r>
      <w:r>
        <w:rPr>
          <w:w w:val="110"/>
          <w:sz w:val="16"/>
        </w:rPr>
        <w:t>be</w:t>
      </w:r>
      <w:r>
        <w:rPr>
          <w:spacing w:val="-11"/>
          <w:w w:val="110"/>
          <w:sz w:val="16"/>
        </w:rPr>
        <w:t> </w:t>
      </w:r>
      <w:r>
        <w:rPr>
          <w:w w:val="110"/>
          <w:sz w:val="16"/>
        </w:rPr>
        <w:t>utilized</w:t>
      </w:r>
      <w:r>
        <w:rPr>
          <w:spacing w:val="-11"/>
          <w:w w:val="110"/>
          <w:sz w:val="16"/>
        </w:rPr>
        <w:t> </w:t>
      </w:r>
      <w:r>
        <w:rPr>
          <w:w w:val="110"/>
          <w:sz w:val="16"/>
        </w:rPr>
        <w:t>for</w:t>
      </w:r>
      <w:r>
        <w:rPr>
          <w:spacing w:val="-10"/>
          <w:w w:val="110"/>
          <w:sz w:val="16"/>
        </w:rPr>
        <w:t> </w:t>
      </w:r>
      <w:r>
        <w:rPr>
          <w:w w:val="110"/>
          <w:sz w:val="16"/>
        </w:rPr>
        <w:t>evaluating</w:t>
      </w:r>
      <w:r>
        <w:rPr>
          <w:spacing w:val="-10"/>
          <w:w w:val="110"/>
          <w:sz w:val="16"/>
        </w:rPr>
        <w:t> </w:t>
      </w:r>
      <w:r>
        <w:rPr>
          <w:w w:val="110"/>
          <w:sz w:val="16"/>
        </w:rPr>
        <w:t>robustness,</w:t>
      </w:r>
      <w:r>
        <w:rPr>
          <w:spacing w:val="-11"/>
          <w:w w:val="110"/>
          <w:sz w:val="16"/>
        </w:rPr>
        <w:t> </w:t>
      </w:r>
      <w:r>
        <w:rPr>
          <w:w w:val="110"/>
          <w:sz w:val="16"/>
        </w:rPr>
        <w:t>and in</w:t>
      </w:r>
      <w:r>
        <w:rPr>
          <w:spacing w:val="-2"/>
          <w:w w:val="110"/>
          <w:sz w:val="16"/>
        </w:rPr>
        <w:t> </w:t>
      </w:r>
      <w:r>
        <w:rPr>
          <w:w w:val="110"/>
          <w:sz w:val="16"/>
        </w:rPr>
        <w:t>this</w:t>
      </w:r>
      <w:r>
        <w:rPr>
          <w:spacing w:val="-2"/>
          <w:w w:val="110"/>
          <w:sz w:val="16"/>
        </w:rPr>
        <w:t> </w:t>
      </w:r>
      <w:r>
        <w:rPr>
          <w:w w:val="110"/>
          <w:sz w:val="16"/>
        </w:rPr>
        <w:t>study,</w:t>
      </w:r>
      <w:r>
        <w:rPr>
          <w:spacing w:val="-2"/>
          <w:w w:val="110"/>
          <w:sz w:val="16"/>
        </w:rPr>
        <w:t> </w:t>
      </w:r>
      <w:r>
        <w:rPr>
          <w:w w:val="110"/>
          <w:sz w:val="16"/>
        </w:rPr>
        <w:t>we</w:t>
      </w:r>
      <w:r>
        <w:rPr>
          <w:spacing w:val="-2"/>
          <w:w w:val="110"/>
          <w:sz w:val="16"/>
        </w:rPr>
        <w:t> </w:t>
      </w:r>
      <w:r>
        <w:rPr>
          <w:w w:val="110"/>
          <w:sz w:val="16"/>
        </w:rPr>
        <w:t>utilized</w:t>
      </w:r>
      <w:r>
        <w:rPr>
          <w:spacing w:val="-2"/>
          <w:w w:val="110"/>
          <w:sz w:val="16"/>
        </w:rPr>
        <w:t> </w:t>
      </w:r>
      <w:r>
        <w:rPr>
          <w:w w:val="110"/>
          <w:sz w:val="16"/>
        </w:rPr>
        <w:t>ERMDS-X</w:t>
      </w:r>
      <w:r>
        <w:rPr>
          <w:spacing w:val="-2"/>
          <w:w w:val="110"/>
          <w:sz w:val="16"/>
        </w:rPr>
        <w:t> </w:t>
      </w:r>
      <w:r>
        <w:rPr>
          <w:w w:val="110"/>
          <w:sz w:val="16"/>
        </w:rPr>
        <w:t>to</w:t>
      </w:r>
      <w:r>
        <w:rPr>
          <w:spacing w:val="-2"/>
          <w:w w:val="110"/>
          <w:sz w:val="16"/>
        </w:rPr>
        <w:t> </w:t>
      </w:r>
      <w:r>
        <w:rPr>
          <w:w w:val="110"/>
          <w:sz w:val="16"/>
        </w:rPr>
        <w:t>evaluate</w:t>
      </w:r>
      <w:r>
        <w:rPr>
          <w:spacing w:val="-2"/>
          <w:w w:val="110"/>
          <w:sz w:val="16"/>
        </w:rPr>
        <w:t> </w:t>
      </w:r>
      <w:r>
        <w:rPr>
          <w:w w:val="110"/>
          <w:sz w:val="16"/>
        </w:rPr>
        <w:t>the</w:t>
      </w:r>
      <w:r>
        <w:rPr>
          <w:spacing w:val="-2"/>
          <w:w w:val="110"/>
          <w:sz w:val="16"/>
        </w:rPr>
        <w:t> </w:t>
      </w:r>
      <w:r>
        <w:rPr>
          <w:w w:val="110"/>
          <w:sz w:val="16"/>
        </w:rPr>
        <w:t>robustness</w:t>
      </w:r>
      <w:r>
        <w:rPr>
          <w:spacing w:val="-2"/>
          <w:w w:val="110"/>
          <w:sz w:val="16"/>
        </w:rPr>
        <w:t> </w:t>
      </w:r>
      <w:r>
        <w:rPr>
          <w:w w:val="110"/>
          <w:sz w:val="16"/>
        </w:rPr>
        <w:t>of </w:t>
      </w:r>
      <w:r>
        <w:rPr>
          <w:sz w:val="16"/>
        </w:rPr>
        <w:t>two LB-MDS models, namely MalConv and EMBER, as well as six</w:t>
      </w:r>
      <w:r>
        <w:rPr>
          <w:w w:val="110"/>
          <w:sz w:val="16"/>
        </w:rPr>
        <w:t> commercial</w:t>
      </w:r>
      <w:r>
        <w:rPr>
          <w:spacing w:val="-11"/>
          <w:w w:val="110"/>
          <w:sz w:val="16"/>
        </w:rPr>
        <w:t> </w:t>
      </w:r>
      <w:r>
        <w:rPr>
          <w:w w:val="110"/>
          <w:sz w:val="16"/>
        </w:rPr>
        <w:t>antivirus</w:t>
      </w:r>
      <w:r>
        <w:rPr>
          <w:spacing w:val="-11"/>
          <w:w w:val="110"/>
          <w:sz w:val="16"/>
        </w:rPr>
        <w:t> </w:t>
      </w:r>
      <w:r>
        <w:rPr>
          <w:w w:val="110"/>
          <w:sz w:val="16"/>
        </w:rPr>
        <w:t>software</w:t>
      </w:r>
      <w:r>
        <w:rPr>
          <w:spacing w:val="-11"/>
          <w:w w:val="110"/>
          <w:sz w:val="16"/>
        </w:rPr>
        <w:t> </w:t>
      </w:r>
      <w:r>
        <w:rPr>
          <w:w w:val="110"/>
          <w:sz w:val="16"/>
        </w:rPr>
        <w:t>products,</w:t>
      </w:r>
      <w:r>
        <w:rPr>
          <w:spacing w:val="-11"/>
          <w:w w:val="110"/>
          <w:sz w:val="16"/>
        </w:rPr>
        <w:t> </w:t>
      </w:r>
      <w:r>
        <w:rPr>
          <w:w w:val="110"/>
          <w:sz w:val="16"/>
        </w:rPr>
        <w:t>which</w:t>
      </w:r>
      <w:r>
        <w:rPr>
          <w:spacing w:val="-11"/>
          <w:w w:val="110"/>
          <w:sz w:val="16"/>
        </w:rPr>
        <w:t> </w:t>
      </w:r>
      <w:r>
        <w:rPr>
          <w:w w:val="110"/>
          <w:sz w:val="16"/>
        </w:rPr>
        <w:t>are</w:t>
      </w:r>
      <w:r>
        <w:rPr>
          <w:spacing w:val="-11"/>
          <w:w w:val="110"/>
          <w:sz w:val="16"/>
        </w:rPr>
        <w:t> </w:t>
      </w:r>
      <w:r>
        <w:rPr>
          <w:w w:val="110"/>
          <w:sz w:val="16"/>
        </w:rPr>
        <w:t>anonymized</w:t>
      </w:r>
      <w:r>
        <w:rPr>
          <w:spacing w:val="-11"/>
          <w:w w:val="110"/>
          <w:sz w:val="16"/>
        </w:rPr>
        <w:t> </w:t>
      </w:r>
      <w:r>
        <w:rPr>
          <w:w w:val="110"/>
          <w:sz w:val="16"/>
        </w:rPr>
        <w:t>as </w:t>
      </w:r>
      <w:r>
        <w:rPr>
          <w:sz w:val="16"/>
        </w:rPr>
        <w:t>AV1-AV6. Our experimental results indicate that current LB-MDS</w:t>
      </w:r>
      <w:r>
        <w:rPr>
          <w:w w:val="110"/>
          <w:sz w:val="16"/>
        </w:rPr>
        <w:t> models are susceptible to adversarial examples, underscoring the need</w:t>
      </w:r>
      <w:r>
        <w:rPr>
          <w:spacing w:val="-6"/>
          <w:w w:val="110"/>
          <w:sz w:val="16"/>
        </w:rPr>
        <w:t> </w:t>
      </w:r>
      <w:r>
        <w:rPr>
          <w:w w:val="110"/>
          <w:sz w:val="16"/>
        </w:rPr>
        <w:t>to</w:t>
      </w:r>
      <w:r>
        <w:rPr>
          <w:spacing w:val="-6"/>
          <w:w w:val="110"/>
          <w:sz w:val="16"/>
        </w:rPr>
        <w:t> </w:t>
      </w:r>
      <w:r>
        <w:rPr>
          <w:w w:val="110"/>
          <w:sz w:val="16"/>
        </w:rPr>
        <w:t>enhance</w:t>
      </w:r>
      <w:r>
        <w:rPr>
          <w:spacing w:val="-6"/>
          <w:w w:val="110"/>
          <w:sz w:val="16"/>
        </w:rPr>
        <w:t> </w:t>
      </w:r>
      <w:r>
        <w:rPr>
          <w:w w:val="110"/>
          <w:sz w:val="16"/>
        </w:rPr>
        <w:t>their</w:t>
      </w:r>
      <w:r>
        <w:rPr>
          <w:spacing w:val="-6"/>
          <w:w w:val="110"/>
          <w:sz w:val="16"/>
        </w:rPr>
        <w:t> </w:t>
      </w:r>
      <w:r>
        <w:rPr>
          <w:w w:val="110"/>
          <w:sz w:val="16"/>
        </w:rPr>
        <w:t>robustness.</w:t>
      </w:r>
      <w:r>
        <w:rPr>
          <w:spacing w:val="-6"/>
          <w:w w:val="110"/>
          <w:sz w:val="16"/>
        </w:rPr>
        <w:t> </w:t>
      </w:r>
      <w:r>
        <w:rPr>
          <w:w w:val="110"/>
          <w:sz w:val="16"/>
        </w:rPr>
        <w:t>We</w:t>
      </w:r>
      <w:r>
        <w:rPr>
          <w:spacing w:val="-6"/>
          <w:w w:val="110"/>
          <w:sz w:val="16"/>
        </w:rPr>
        <w:t> </w:t>
      </w:r>
      <w:r>
        <w:rPr>
          <w:w w:val="110"/>
          <w:sz w:val="16"/>
        </w:rPr>
        <w:t>have</w:t>
      </w:r>
      <w:r>
        <w:rPr>
          <w:spacing w:val="-6"/>
          <w:w w:val="110"/>
          <w:sz w:val="16"/>
        </w:rPr>
        <w:t> </w:t>
      </w:r>
      <w:r>
        <w:rPr>
          <w:w w:val="110"/>
          <w:sz w:val="16"/>
        </w:rPr>
        <w:t>summarized</w:t>
      </w:r>
      <w:r>
        <w:rPr>
          <w:spacing w:val="-6"/>
          <w:w w:val="110"/>
          <w:sz w:val="16"/>
        </w:rPr>
        <w:t> </w:t>
      </w:r>
      <w:r>
        <w:rPr>
          <w:w w:val="110"/>
          <w:sz w:val="16"/>
        </w:rPr>
        <w:t>the</w:t>
      </w:r>
      <w:r>
        <w:rPr>
          <w:spacing w:val="-6"/>
          <w:w w:val="110"/>
          <w:sz w:val="16"/>
        </w:rPr>
        <w:t> </w:t>
      </w:r>
      <w:r>
        <w:rPr>
          <w:w w:val="110"/>
          <w:sz w:val="16"/>
        </w:rPr>
        <w:t>obser- vations</w:t>
      </w:r>
      <w:r>
        <w:rPr>
          <w:spacing w:val="-9"/>
          <w:w w:val="110"/>
          <w:sz w:val="16"/>
        </w:rPr>
        <w:t> </w:t>
      </w:r>
      <w:r>
        <w:rPr>
          <w:w w:val="110"/>
          <w:sz w:val="16"/>
        </w:rPr>
        <w:t>of</w:t>
      </w:r>
      <w:r>
        <w:rPr>
          <w:spacing w:val="-9"/>
          <w:w w:val="110"/>
          <w:sz w:val="16"/>
        </w:rPr>
        <w:t> </w:t>
      </w:r>
      <w:r>
        <w:rPr>
          <w:w w:val="110"/>
          <w:sz w:val="16"/>
        </w:rPr>
        <w:t>the</w:t>
      </w:r>
      <w:r>
        <w:rPr>
          <w:spacing w:val="-9"/>
          <w:w w:val="110"/>
          <w:sz w:val="16"/>
        </w:rPr>
        <w:t> </w:t>
      </w:r>
      <w:r>
        <w:rPr>
          <w:w w:val="110"/>
          <w:sz w:val="16"/>
        </w:rPr>
        <w:t>LB-MDS</w:t>
      </w:r>
      <w:r>
        <w:rPr>
          <w:spacing w:val="-9"/>
          <w:w w:val="110"/>
          <w:sz w:val="16"/>
        </w:rPr>
        <w:t> </w:t>
      </w:r>
      <w:r>
        <w:rPr>
          <w:w w:val="110"/>
          <w:sz w:val="16"/>
        </w:rPr>
        <w:t>systems</w:t>
      </w:r>
      <w:r>
        <w:rPr>
          <w:spacing w:val="-9"/>
          <w:w w:val="110"/>
          <w:sz w:val="16"/>
        </w:rPr>
        <w:t> </w:t>
      </w:r>
      <w:r>
        <w:rPr>
          <w:w w:val="110"/>
          <w:sz w:val="16"/>
        </w:rPr>
        <w:t>on</w:t>
      </w:r>
      <w:r>
        <w:rPr>
          <w:spacing w:val="-9"/>
          <w:w w:val="110"/>
          <w:sz w:val="16"/>
        </w:rPr>
        <w:t> </w:t>
      </w:r>
      <w:r>
        <w:rPr>
          <w:w w:val="110"/>
          <w:sz w:val="16"/>
        </w:rPr>
        <w:t>the</w:t>
      </w:r>
      <w:r>
        <w:rPr>
          <w:spacing w:val="-9"/>
          <w:w w:val="110"/>
          <w:sz w:val="16"/>
        </w:rPr>
        <w:t> </w:t>
      </w:r>
      <w:r>
        <w:rPr>
          <w:w w:val="110"/>
          <w:sz w:val="16"/>
        </w:rPr>
        <w:t>ERMDS</w:t>
      </w:r>
      <w:r>
        <w:rPr>
          <w:spacing w:val="-9"/>
          <w:w w:val="110"/>
          <w:sz w:val="16"/>
        </w:rPr>
        <w:t> </w:t>
      </w:r>
      <w:r>
        <w:rPr>
          <w:w w:val="110"/>
          <w:sz w:val="16"/>
        </w:rPr>
        <w:t>dataset</w:t>
      </w:r>
      <w:r>
        <w:rPr>
          <w:spacing w:val="-9"/>
          <w:w w:val="110"/>
          <w:sz w:val="16"/>
        </w:rPr>
        <w:t> </w:t>
      </w:r>
      <w:r>
        <w:rPr>
          <w:w w:val="110"/>
          <w:sz w:val="16"/>
        </w:rPr>
        <w:t>in</w:t>
      </w:r>
      <w:r>
        <w:rPr>
          <w:spacing w:val="-9"/>
          <w:w w:val="110"/>
          <w:sz w:val="16"/>
        </w:rPr>
        <w:t> </w:t>
      </w:r>
      <w:hyperlink w:history="true" w:anchor="_bookmark6">
        <w:r>
          <w:rPr>
            <w:color w:val="007FAC"/>
            <w:w w:val="110"/>
            <w:sz w:val="16"/>
          </w:rPr>
          <w:t>Table</w:t>
        </w:r>
      </w:hyperlink>
      <w:r>
        <w:rPr>
          <w:color w:val="007FAC"/>
          <w:spacing w:val="-9"/>
          <w:w w:val="110"/>
          <w:sz w:val="16"/>
        </w:rPr>
        <w:t> </w:t>
      </w:r>
      <w:hyperlink w:history="true" w:anchor="_bookmark6">
        <w:r>
          <w:rPr>
            <w:color w:val="007FAC"/>
            <w:w w:val="110"/>
            <w:sz w:val="16"/>
          </w:rPr>
          <w:t>1</w:t>
        </w:r>
      </w:hyperlink>
      <w:r>
        <w:rPr>
          <w:color w:val="007FAC"/>
          <w:w w:val="110"/>
          <w:sz w:val="16"/>
        </w:rPr>
        <w:t> </w:t>
      </w:r>
      <w:r>
        <w:rPr>
          <w:w w:val="110"/>
          <w:sz w:val="16"/>
        </w:rPr>
        <w:t>and analyzed the underlying reasons for the eight observations.</w:t>
      </w:r>
    </w:p>
    <w:p>
      <w:pPr>
        <w:pStyle w:val="ListParagraph"/>
        <w:numPr>
          <w:ilvl w:val="0"/>
          <w:numId w:val="2"/>
        </w:numPr>
        <w:tabs>
          <w:tab w:pos="510" w:val="left" w:leader="none"/>
        </w:tabs>
        <w:spacing w:line="266" w:lineRule="auto" w:before="2" w:after="0"/>
        <w:ind w:left="510" w:right="109" w:hanging="128"/>
        <w:jc w:val="both"/>
        <w:rPr>
          <w:sz w:val="16"/>
        </w:rPr>
      </w:pPr>
      <w:r>
        <w:rPr>
          <w:w w:val="110"/>
          <w:sz w:val="16"/>
        </w:rPr>
        <w:t>We</w:t>
      </w:r>
      <w:r>
        <w:rPr>
          <w:w w:val="110"/>
          <w:sz w:val="16"/>
        </w:rPr>
        <w:t> have</w:t>
      </w:r>
      <w:r>
        <w:rPr>
          <w:w w:val="110"/>
          <w:sz w:val="16"/>
        </w:rPr>
        <w:t> discussed</w:t>
      </w:r>
      <w:r>
        <w:rPr>
          <w:w w:val="110"/>
          <w:sz w:val="16"/>
        </w:rPr>
        <w:t> strategies</w:t>
      </w:r>
      <w:r>
        <w:rPr>
          <w:w w:val="110"/>
          <w:sz w:val="16"/>
        </w:rPr>
        <w:t> for</w:t>
      </w:r>
      <w:r>
        <w:rPr>
          <w:w w:val="110"/>
          <w:sz w:val="16"/>
        </w:rPr>
        <w:t> improving</w:t>
      </w:r>
      <w:r>
        <w:rPr>
          <w:w w:val="110"/>
          <w:sz w:val="16"/>
        </w:rPr>
        <w:t> the</w:t>
      </w:r>
      <w:r>
        <w:rPr>
          <w:w w:val="110"/>
          <w:sz w:val="16"/>
        </w:rPr>
        <w:t> robustness</w:t>
      </w:r>
      <w:r>
        <w:rPr>
          <w:w w:val="110"/>
          <w:sz w:val="16"/>
        </w:rPr>
        <w:t> </w:t>
      </w:r>
      <w:r>
        <w:rPr>
          <w:w w:val="110"/>
          <w:sz w:val="16"/>
        </w:rPr>
        <w:t>of current</w:t>
      </w:r>
      <w:r>
        <w:rPr>
          <w:w w:val="110"/>
          <w:sz w:val="16"/>
        </w:rPr>
        <w:t> LB-MDS.</w:t>
      </w:r>
      <w:r>
        <w:rPr>
          <w:w w:val="110"/>
          <w:sz w:val="16"/>
        </w:rPr>
        <w:t> We</w:t>
      </w:r>
      <w:r>
        <w:rPr>
          <w:w w:val="110"/>
          <w:sz w:val="16"/>
        </w:rPr>
        <w:t> have</w:t>
      </w:r>
      <w:r>
        <w:rPr>
          <w:w w:val="110"/>
          <w:sz w:val="16"/>
        </w:rPr>
        <w:t> released</w:t>
      </w:r>
      <w:r>
        <w:rPr>
          <w:w w:val="110"/>
          <w:sz w:val="16"/>
        </w:rPr>
        <w:t> the</w:t>
      </w:r>
      <w:r>
        <w:rPr>
          <w:w w:val="110"/>
          <w:sz w:val="16"/>
        </w:rPr>
        <w:t> ERMDS-X</w:t>
      </w:r>
      <w:r>
        <w:rPr>
          <w:w w:val="110"/>
          <w:sz w:val="16"/>
        </w:rPr>
        <w:t> dataset</w:t>
      </w:r>
      <w:r>
        <w:rPr>
          <w:w w:val="110"/>
          <w:sz w:val="16"/>
        </w:rPr>
        <w:t> as</w:t>
      </w:r>
      <w:r>
        <w:rPr>
          <w:w w:val="110"/>
          <w:sz w:val="16"/>
        </w:rPr>
        <w:t> an open-source resource.</w:t>
      </w:r>
    </w:p>
    <w:p>
      <w:pPr>
        <w:pStyle w:val="BodyText"/>
        <w:spacing w:before="147"/>
      </w:pPr>
    </w:p>
    <w:p>
      <w:pPr>
        <w:pStyle w:val="Heading1"/>
        <w:numPr>
          <w:ilvl w:val="0"/>
          <w:numId w:val="1"/>
        </w:numPr>
        <w:tabs>
          <w:tab w:pos="334" w:val="left" w:leader="none"/>
        </w:tabs>
        <w:spacing w:line="240" w:lineRule="auto" w:before="0" w:after="0"/>
        <w:ind w:left="334" w:right="0" w:hanging="223"/>
        <w:jc w:val="left"/>
      </w:pPr>
      <w:bookmarkStart w:name="Background" w:id="9"/>
      <w:bookmarkEnd w:id="9"/>
      <w:r>
        <w:rPr>
          <w:b w:val="0"/>
        </w:rPr>
      </w:r>
      <w:r>
        <w:rPr>
          <w:spacing w:val="-2"/>
          <w:w w:val="105"/>
        </w:rPr>
        <w:t>Background</w:t>
      </w:r>
    </w:p>
    <w:p>
      <w:pPr>
        <w:pStyle w:val="BodyText"/>
        <w:spacing w:before="49"/>
        <w:rPr>
          <w:b/>
        </w:rPr>
      </w:pPr>
    </w:p>
    <w:p>
      <w:pPr>
        <w:pStyle w:val="BodyText"/>
        <w:spacing w:line="273" w:lineRule="auto" w:before="1"/>
        <w:ind w:left="111" w:right="109" w:firstLine="239"/>
        <w:jc w:val="both"/>
      </w:pPr>
      <w:r>
        <w:rPr>
          <w:w w:val="110"/>
        </w:rPr>
        <w:t>Numerous</w:t>
      </w:r>
      <w:r>
        <w:rPr>
          <w:w w:val="110"/>
        </w:rPr>
        <w:t> datasets</w:t>
      </w:r>
      <w:r>
        <w:rPr>
          <w:w w:val="110"/>
        </w:rPr>
        <w:t> containing</w:t>
      </w:r>
      <w:r>
        <w:rPr>
          <w:w w:val="110"/>
        </w:rPr>
        <w:t> PE</w:t>
      </w:r>
      <w:r>
        <w:rPr>
          <w:w w:val="110"/>
        </w:rPr>
        <w:t> malware</w:t>
      </w:r>
      <w:r>
        <w:rPr>
          <w:w w:val="110"/>
        </w:rPr>
        <w:t> have</w:t>
      </w:r>
      <w:r>
        <w:rPr>
          <w:w w:val="110"/>
        </w:rPr>
        <w:t> been</w:t>
      </w:r>
      <w:r>
        <w:rPr>
          <w:w w:val="110"/>
        </w:rPr>
        <w:t> utilized</w:t>
      </w:r>
      <w:r>
        <w:rPr>
          <w:w w:val="110"/>
        </w:rPr>
        <w:t> </w:t>
      </w:r>
      <w:r>
        <w:rPr>
          <w:w w:val="110"/>
        </w:rPr>
        <w:t>in malware</w:t>
      </w:r>
      <w:r>
        <w:rPr>
          <w:w w:val="110"/>
        </w:rPr>
        <w:t> detection</w:t>
      </w:r>
      <w:r>
        <w:rPr>
          <w:w w:val="110"/>
        </w:rPr>
        <w:t> research.</w:t>
      </w:r>
      <w:r>
        <w:rPr>
          <w:w w:val="110"/>
        </w:rPr>
        <w:t> The</w:t>
      </w:r>
      <w:r>
        <w:rPr>
          <w:w w:val="110"/>
        </w:rPr>
        <w:t> EMBER</w:t>
      </w:r>
      <w:r>
        <w:rPr>
          <w:w w:val="110"/>
        </w:rPr>
        <w:t> dataset</w:t>
      </w:r>
      <w:r>
        <w:rPr>
          <w:w w:val="110"/>
        </w:rPr>
        <w:t> [</w:t>
      </w:r>
      <w:hyperlink w:history="true" w:anchor="_bookmark23">
        <w:r>
          <w:rPr>
            <w:color w:val="007FAC"/>
            <w:w w:val="110"/>
          </w:rPr>
          <w:t>1</w:t>
        </w:r>
      </w:hyperlink>
      <w:r>
        <w:rPr>
          <w:w w:val="110"/>
        </w:rPr>
        <w:t>],</w:t>
      </w:r>
      <w:r>
        <w:rPr>
          <w:w w:val="110"/>
        </w:rPr>
        <w:t> which</w:t>
      </w:r>
      <w:r>
        <w:rPr>
          <w:w w:val="110"/>
        </w:rPr>
        <w:t> was</w:t>
      </w:r>
      <w:r>
        <w:rPr>
          <w:w w:val="110"/>
        </w:rPr>
        <w:t> in- troduced</w:t>
      </w:r>
      <w:r>
        <w:rPr>
          <w:w w:val="110"/>
        </w:rPr>
        <w:t> in</w:t>
      </w:r>
      <w:r>
        <w:rPr>
          <w:w w:val="110"/>
        </w:rPr>
        <w:t> 2018,</w:t>
      </w:r>
      <w:r>
        <w:rPr>
          <w:w w:val="110"/>
        </w:rPr>
        <w:t> was</w:t>
      </w:r>
      <w:r>
        <w:rPr>
          <w:w w:val="110"/>
        </w:rPr>
        <w:t> the</w:t>
      </w:r>
      <w:r>
        <w:rPr>
          <w:w w:val="110"/>
        </w:rPr>
        <w:t> first</w:t>
      </w:r>
      <w:r>
        <w:rPr>
          <w:w w:val="110"/>
        </w:rPr>
        <w:t> standardized</w:t>
      </w:r>
      <w:r>
        <w:rPr>
          <w:w w:val="110"/>
        </w:rPr>
        <w:t> dataset</w:t>
      </w:r>
      <w:r>
        <w:rPr>
          <w:w w:val="110"/>
        </w:rPr>
        <w:t> created</w:t>
      </w:r>
      <w:r>
        <w:rPr>
          <w:w w:val="110"/>
        </w:rPr>
        <w:t> specifi- cally</w:t>
      </w:r>
      <w:r>
        <w:rPr>
          <w:spacing w:val="24"/>
          <w:w w:val="110"/>
        </w:rPr>
        <w:t> </w:t>
      </w:r>
      <w:r>
        <w:rPr>
          <w:w w:val="110"/>
        </w:rPr>
        <w:t>for</w:t>
      </w:r>
      <w:r>
        <w:rPr>
          <w:spacing w:val="25"/>
          <w:w w:val="110"/>
        </w:rPr>
        <w:t> </w:t>
      </w:r>
      <w:r>
        <w:rPr>
          <w:w w:val="110"/>
        </w:rPr>
        <w:t>this</w:t>
      </w:r>
      <w:r>
        <w:rPr>
          <w:spacing w:val="24"/>
          <w:w w:val="110"/>
        </w:rPr>
        <w:t> </w:t>
      </w:r>
      <w:r>
        <w:rPr>
          <w:w w:val="110"/>
        </w:rPr>
        <w:t>purpose.</w:t>
      </w:r>
      <w:r>
        <w:rPr>
          <w:spacing w:val="25"/>
          <w:w w:val="110"/>
        </w:rPr>
        <w:t> </w:t>
      </w:r>
      <w:r>
        <w:rPr>
          <w:w w:val="110"/>
        </w:rPr>
        <w:t>It</w:t>
      </w:r>
      <w:r>
        <w:rPr>
          <w:spacing w:val="25"/>
          <w:w w:val="110"/>
        </w:rPr>
        <w:t> </w:t>
      </w:r>
      <w:r>
        <w:rPr>
          <w:w w:val="110"/>
        </w:rPr>
        <w:t>includes</w:t>
      </w:r>
      <w:r>
        <w:rPr>
          <w:spacing w:val="24"/>
          <w:w w:val="110"/>
        </w:rPr>
        <w:t> </w:t>
      </w:r>
      <w:r>
        <w:rPr>
          <w:w w:val="110"/>
        </w:rPr>
        <w:t>80,000</w:t>
      </w:r>
      <w:r>
        <w:rPr>
          <w:spacing w:val="25"/>
          <w:w w:val="110"/>
        </w:rPr>
        <w:t> </w:t>
      </w:r>
      <w:r>
        <w:rPr>
          <w:w w:val="110"/>
        </w:rPr>
        <w:t>malware</w:t>
      </w:r>
      <w:r>
        <w:rPr>
          <w:spacing w:val="24"/>
          <w:w w:val="110"/>
        </w:rPr>
        <w:t> </w:t>
      </w:r>
      <w:r>
        <w:rPr>
          <w:w w:val="110"/>
        </w:rPr>
        <w:t>samples</w:t>
      </w:r>
      <w:r>
        <w:rPr>
          <w:spacing w:val="25"/>
          <w:w w:val="110"/>
        </w:rPr>
        <w:t> </w:t>
      </w:r>
      <w:r>
        <w:rPr>
          <w:spacing w:val="-2"/>
          <w:w w:val="110"/>
        </w:rPr>
        <w:t>collected</w:t>
      </w:r>
    </w:p>
    <w:p>
      <w:pPr>
        <w:spacing w:after="0" w:line="273" w:lineRule="auto"/>
        <w:jc w:val="both"/>
        <w:sectPr>
          <w:type w:val="continuous"/>
          <w:pgSz w:w="11910" w:h="15880"/>
          <w:pgMar w:header="652" w:footer="512" w:top="600" w:bottom="280" w:left="640" w:right="640"/>
          <w:cols w:num="2" w:equalWidth="0">
            <w:col w:w="5174" w:space="206"/>
            <w:col w:w="5250"/>
          </w:cols>
        </w:sectPr>
      </w:pPr>
    </w:p>
    <w:p>
      <w:pPr>
        <w:pStyle w:val="BodyText"/>
        <w:rPr>
          <w:sz w:val="12"/>
        </w:rPr>
      </w:pPr>
    </w:p>
    <w:p>
      <w:pPr>
        <w:pStyle w:val="BodyText"/>
        <w:spacing w:before="83"/>
        <w:rPr>
          <w:sz w:val="12"/>
        </w:rPr>
      </w:pPr>
    </w:p>
    <w:p>
      <w:pPr>
        <w:spacing w:before="0"/>
        <w:ind w:left="1151" w:right="0" w:firstLine="0"/>
        <w:jc w:val="left"/>
        <w:rPr>
          <w:b/>
          <w:sz w:val="12"/>
        </w:rPr>
      </w:pPr>
      <w:bookmarkStart w:name="_bookmark6" w:id="10"/>
      <w:bookmarkEnd w:id="10"/>
      <w:r>
        <w:rPr/>
      </w:r>
      <w:r>
        <w:rPr>
          <w:b/>
          <w:w w:val="115"/>
          <w:sz w:val="12"/>
        </w:rPr>
        <w:t>Table</w:t>
      </w:r>
      <w:r>
        <w:rPr>
          <w:b/>
          <w:spacing w:val="12"/>
          <w:w w:val="115"/>
          <w:sz w:val="12"/>
        </w:rPr>
        <w:t> </w:t>
      </w:r>
      <w:r>
        <w:rPr>
          <w:b/>
          <w:spacing w:val="-10"/>
          <w:w w:val="115"/>
          <w:sz w:val="12"/>
        </w:rPr>
        <w:t>1</w:t>
      </w:r>
    </w:p>
    <w:p>
      <w:pPr>
        <w:tabs>
          <w:tab w:pos="4117" w:val="left" w:leader="none"/>
          <w:tab w:pos="5397" w:val="left" w:leader="none"/>
        </w:tabs>
        <w:spacing w:line="374" w:lineRule="auto" w:before="34"/>
        <w:ind w:left="1242" w:right="4101" w:hanging="91"/>
        <w:jc w:val="left"/>
        <w:rPr>
          <w:sz w:val="12"/>
        </w:rPr>
      </w:pPr>
      <w:r>
        <w:rPr/>
        <mc:AlternateContent>
          <mc:Choice Requires="wps">
            <w:drawing>
              <wp:anchor distT="0" distB="0" distL="0" distR="0" allowOverlap="1" layoutInCell="1" locked="0" behindDoc="0" simplePos="0" relativeHeight="15735808">
                <wp:simplePos x="0" y="0"/>
                <wp:positionH relativeFrom="page">
                  <wp:posOffset>1137881</wp:posOffset>
                </wp:positionH>
                <wp:positionV relativeFrom="paragraph">
                  <wp:posOffset>131198</wp:posOffset>
                </wp:positionV>
                <wp:extent cx="528447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89.597pt,10.330606pt" to="505.679pt,10.330606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1137881</wp:posOffset>
                </wp:positionH>
                <wp:positionV relativeFrom="paragraph">
                  <wp:posOffset>282100</wp:posOffset>
                </wp:positionV>
                <wp:extent cx="52844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89.597pt,22.212606pt" to="505.679pt,22.212606pt" stroked="true" strokeweight=".398pt" strokecolor="#000000">
                <v:stroke dashstyle="solid"/>
                <w10:wrap type="none"/>
              </v:line>
            </w:pict>
          </mc:Fallback>
        </mc:AlternateContent>
      </w:r>
      <w:r>
        <w:rPr>
          <w:w w:val="115"/>
          <w:sz w:val="12"/>
        </w:rPr>
        <w:t>A</w:t>
      </w:r>
      <w:r>
        <w:rPr>
          <w:spacing w:val="32"/>
          <w:w w:val="115"/>
          <w:sz w:val="12"/>
        </w:rPr>
        <w:t> </w:t>
      </w:r>
      <w:r>
        <w:rPr>
          <w:w w:val="115"/>
          <w:sz w:val="12"/>
        </w:rPr>
        <w:t>summary</w:t>
      </w:r>
      <w:r>
        <w:rPr>
          <w:spacing w:val="32"/>
          <w:w w:val="115"/>
          <w:sz w:val="12"/>
        </w:rPr>
        <w:t> </w:t>
      </w:r>
      <w:r>
        <w:rPr>
          <w:w w:val="115"/>
          <w:sz w:val="12"/>
        </w:rPr>
        <w:t>of</w:t>
      </w:r>
      <w:r>
        <w:rPr>
          <w:spacing w:val="32"/>
          <w:w w:val="115"/>
          <w:sz w:val="12"/>
        </w:rPr>
        <w:t> </w:t>
      </w:r>
      <w:r>
        <w:rPr>
          <w:w w:val="115"/>
          <w:sz w:val="12"/>
        </w:rPr>
        <w:t>major</w:t>
      </w:r>
      <w:r>
        <w:rPr>
          <w:spacing w:val="32"/>
          <w:w w:val="115"/>
          <w:sz w:val="12"/>
        </w:rPr>
        <w:t> </w:t>
      </w:r>
      <w:r>
        <w:rPr>
          <w:w w:val="115"/>
          <w:sz w:val="12"/>
        </w:rPr>
        <w:t>observations</w:t>
      </w:r>
      <w:r>
        <w:rPr>
          <w:spacing w:val="32"/>
          <w:w w:val="115"/>
          <w:sz w:val="12"/>
        </w:rPr>
        <w:t> </w:t>
      </w:r>
      <w:r>
        <w:rPr>
          <w:w w:val="115"/>
          <w:sz w:val="12"/>
        </w:rPr>
        <w:t>and</w:t>
      </w:r>
      <w:r>
        <w:rPr>
          <w:spacing w:val="32"/>
          <w:w w:val="115"/>
          <w:sz w:val="12"/>
        </w:rPr>
        <w:t> </w:t>
      </w:r>
      <w:r>
        <w:rPr>
          <w:w w:val="115"/>
          <w:sz w:val="12"/>
        </w:rPr>
        <w:t>insights</w:t>
      </w:r>
      <w:r>
        <w:rPr>
          <w:spacing w:val="32"/>
          <w:w w:val="115"/>
          <w:sz w:val="12"/>
        </w:rPr>
        <w:t> </w:t>
      </w:r>
      <w:r>
        <w:rPr>
          <w:w w:val="115"/>
          <w:sz w:val="12"/>
        </w:rPr>
        <w:t>grouped</w:t>
      </w:r>
      <w:r>
        <w:rPr>
          <w:spacing w:val="32"/>
          <w:w w:val="115"/>
          <w:sz w:val="12"/>
        </w:rPr>
        <w:t> </w:t>
      </w:r>
      <w:r>
        <w:rPr>
          <w:w w:val="115"/>
          <w:sz w:val="12"/>
        </w:rPr>
        <w:t>by</w:t>
      </w:r>
      <w:r>
        <w:rPr>
          <w:spacing w:val="32"/>
          <w:w w:val="115"/>
          <w:sz w:val="12"/>
        </w:rPr>
        <w:t> </w:t>
      </w:r>
      <w:r>
        <w:rPr>
          <w:w w:val="115"/>
          <w:sz w:val="12"/>
        </w:rPr>
        <w:t>section</w:t>
      </w:r>
      <w:r>
        <w:rPr>
          <w:spacing w:val="32"/>
          <w:w w:val="115"/>
          <w:sz w:val="12"/>
        </w:rPr>
        <w:t> </w:t>
      </w:r>
      <w:r>
        <w:rPr>
          <w:w w:val="115"/>
          <w:sz w:val="12"/>
        </w:rPr>
        <w:t>of</w:t>
      </w:r>
      <w:r>
        <w:rPr>
          <w:spacing w:val="32"/>
          <w:w w:val="115"/>
          <w:sz w:val="12"/>
        </w:rPr>
        <w:t> </w:t>
      </w:r>
      <w:r>
        <w:rPr>
          <w:w w:val="115"/>
          <w:sz w:val="12"/>
        </w:rPr>
        <w:t>the</w:t>
      </w:r>
      <w:r>
        <w:rPr>
          <w:spacing w:val="32"/>
          <w:w w:val="115"/>
          <w:sz w:val="12"/>
        </w:rPr>
        <w:t> </w:t>
      </w:r>
      <w:r>
        <w:rPr>
          <w:w w:val="115"/>
          <w:sz w:val="12"/>
        </w:rPr>
        <w:t>paper.</w:t>
      </w:r>
      <w:r>
        <w:rPr>
          <w:spacing w:val="40"/>
          <w:w w:val="115"/>
          <w:sz w:val="12"/>
        </w:rPr>
        <w:t> </w:t>
      </w:r>
      <w:r>
        <w:rPr>
          <w:spacing w:val="-2"/>
          <w:w w:val="115"/>
          <w:sz w:val="12"/>
        </w:rPr>
        <w:t>Observation</w:t>
      </w:r>
      <w:r>
        <w:rPr>
          <w:sz w:val="12"/>
        </w:rPr>
        <w:tab/>
      </w:r>
      <w:r>
        <w:rPr>
          <w:spacing w:val="-2"/>
          <w:w w:val="115"/>
          <w:sz w:val="12"/>
        </w:rPr>
        <w:t>Proof</w:t>
      </w:r>
      <w:r>
        <w:rPr>
          <w:sz w:val="12"/>
        </w:rPr>
        <w:tab/>
      </w:r>
      <w:r>
        <w:rPr>
          <w:spacing w:val="-2"/>
          <w:w w:val="115"/>
          <w:sz w:val="12"/>
        </w:rPr>
        <w:t>Insight/Explanation</w:t>
      </w:r>
    </w:p>
    <w:p>
      <w:pPr>
        <w:spacing w:after="0" w:line="374" w:lineRule="auto"/>
        <w:jc w:val="left"/>
        <w:rPr>
          <w:sz w:val="12"/>
        </w:rPr>
        <w:sectPr>
          <w:pgSz w:w="11910" w:h="15880"/>
          <w:pgMar w:header="652" w:footer="512" w:top="840" w:bottom="700" w:left="640" w:right="640"/>
        </w:sectPr>
      </w:pPr>
    </w:p>
    <w:p>
      <w:pPr>
        <w:spacing w:line="297" w:lineRule="auto" w:before="22"/>
        <w:ind w:left="1242" w:right="0" w:firstLine="0"/>
        <w:jc w:val="left"/>
        <w:rPr>
          <w:sz w:val="12"/>
        </w:rPr>
      </w:pPr>
      <w:r>
        <w:rPr/>
        <mc:AlternateContent>
          <mc:Choice Requires="wps">
            <w:drawing>
              <wp:anchor distT="0" distB="0" distL="0" distR="0" allowOverlap="1" layoutInCell="1" locked="0" behindDoc="0" simplePos="0" relativeHeight="15736832">
                <wp:simplePos x="0" y="0"/>
                <wp:positionH relativeFrom="page">
                  <wp:posOffset>1137881</wp:posOffset>
                </wp:positionH>
                <wp:positionV relativeFrom="paragraph">
                  <wp:posOffset>464469</wp:posOffset>
                </wp:positionV>
                <wp:extent cx="528447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89.597pt,36.572433pt" to="505.679pt,36.572433pt" stroked="true" strokeweight=".398pt" strokecolor="#000000">
                <v:stroke dashstyle="solid"/>
                <w10:wrap type="none"/>
              </v:line>
            </w:pict>
          </mc:Fallback>
        </mc:AlternateContent>
      </w:r>
      <w:r>
        <w:rPr>
          <w:w w:val="115"/>
          <w:sz w:val="12"/>
        </w:rPr>
        <w:t>The</w:t>
      </w:r>
      <w:r>
        <w:rPr>
          <w:w w:val="115"/>
          <w:sz w:val="12"/>
        </w:rPr>
        <w:t> performance</w:t>
      </w:r>
      <w:r>
        <w:rPr>
          <w:w w:val="115"/>
          <w:sz w:val="12"/>
        </w:rPr>
        <w:t> of</w:t>
      </w:r>
      <w:r>
        <w:rPr>
          <w:w w:val="115"/>
          <w:sz w:val="12"/>
        </w:rPr>
        <w:t> LB-MDS</w:t>
      </w:r>
      <w:r>
        <w:rPr>
          <w:w w:val="115"/>
          <w:sz w:val="12"/>
        </w:rPr>
        <w:t> and</w:t>
      </w:r>
      <w:r>
        <w:rPr>
          <w:spacing w:val="40"/>
          <w:w w:val="115"/>
          <w:sz w:val="12"/>
        </w:rPr>
        <w:t> </w:t>
      </w:r>
      <w:r>
        <w:rPr>
          <w:w w:val="115"/>
          <w:sz w:val="12"/>
        </w:rPr>
        <w:t>commercial</w:t>
      </w:r>
      <w:r>
        <w:rPr>
          <w:w w:val="115"/>
          <w:sz w:val="12"/>
        </w:rPr>
        <w:t> antivirus</w:t>
      </w:r>
      <w:r>
        <w:rPr>
          <w:w w:val="115"/>
          <w:sz w:val="12"/>
        </w:rPr>
        <w:t> software</w:t>
      </w:r>
      <w:r>
        <w:rPr>
          <w:w w:val="115"/>
          <w:sz w:val="12"/>
        </w:rPr>
        <w:t> on</w:t>
      </w:r>
      <w:r>
        <w:rPr>
          <w:w w:val="115"/>
          <w:sz w:val="12"/>
        </w:rPr>
        <w:t> the</w:t>
      </w:r>
      <w:r>
        <w:rPr>
          <w:spacing w:val="40"/>
          <w:w w:val="115"/>
          <w:sz w:val="12"/>
        </w:rPr>
        <w:t> </w:t>
      </w:r>
      <w:r>
        <w:rPr>
          <w:w w:val="115"/>
          <w:sz w:val="12"/>
        </w:rPr>
        <w:t>ERMDS-X</w:t>
      </w:r>
      <w:r>
        <w:rPr>
          <w:w w:val="115"/>
          <w:sz w:val="12"/>
        </w:rPr>
        <w:t> dataset</w:t>
      </w:r>
      <w:r>
        <w:rPr>
          <w:w w:val="115"/>
          <w:sz w:val="12"/>
        </w:rPr>
        <w:t> is</w:t>
      </w:r>
      <w:r>
        <w:rPr>
          <w:w w:val="115"/>
          <w:sz w:val="12"/>
        </w:rPr>
        <w:t> much</w:t>
      </w:r>
      <w:r>
        <w:rPr>
          <w:w w:val="115"/>
          <w:sz w:val="12"/>
        </w:rPr>
        <w:t> worse</w:t>
      </w:r>
      <w:r>
        <w:rPr>
          <w:w w:val="115"/>
          <w:sz w:val="12"/>
        </w:rPr>
        <w:t> </w:t>
      </w:r>
      <w:r>
        <w:rPr>
          <w:w w:val="115"/>
          <w:sz w:val="12"/>
        </w:rPr>
        <w:t>compared</w:t>
      </w:r>
      <w:r>
        <w:rPr>
          <w:spacing w:val="40"/>
          <w:w w:val="115"/>
          <w:sz w:val="12"/>
        </w:rPr>
        <w:t> </w:t>
      </w:r>
      <w:r>
        <w:rPr>
          <w:w w:val="115"/>
          <w:sz w:val="12"/>
        </w:rPr>
        <w:t>to</w:t>
      </w:r>
      <w:r>
        <w:rPr>
          <w:spacing w:val="24"/>
          <w:w w:val="115"/>
          <w:sz w:val="12"/>
        </w:rPr>
        <w:t> </w:t>
      </w:r>
      <w:r>
        <w:rPr>
          <w:w w:val="115"/>
          <w:sz w:val="12"/>
        </w:rPr>
        <w:t>their</w:t>
      </w:r>
      <w:r>
        <w:rPr>
          <w:spacing w:val="25"/>
          <w:w w:val="115"/>
          <w:sz w:val="12"/>
        </w:rPr>
        <w:t> </w:t>
      </w:r>
      <w:r>
        <w:rPr>
          <w:w w:val="115"/>
          <w:sz w:val="12"/>
        </w:rPr>
        <w:t>performance</w:t>
      </w:r>
      <w:r>
        <w:rPr>
          <w:spacing w:val="25"/>
          <w:w w:val="115"/>
          <w:sz w:val="12"/>
        </w:rPr>
        <w:t> </w:t>
      </w:r>
      <w:r>
        <w:rPr>
          <w:w w:val="115"/>
          <w:sz w:val="12"/>
        </w:rPr>
        <w:t>on</w:t>
      </w:r>
      <w:r>
        <w:rPr>
          <w:spacing w:val="25"/>
          <w:w w:val="115"/>
          <w:sz w:val="12"/>
        </w:rPr>
        <w:t> </w:t>
      </w:r>
      <w:r>
        <w:rPr>
          <w:w w:val="115"/>
          <w:sz w:val="12"/>
        </w:rPr>
        <w:t>the</w:t>
      </w:r>
      <w:r>
        <w:rPr>
          <w:spacing w:val="24"/>
          <w:w w:val="115"/>
          <w:sz w:val="12"/>
        </w:rPr>
        <w:t> </w:t>
      </w:r>
      <w:r>
        <w:rPr>
          <w:w w:val="115"/>
          <w:sz w:val="12"/>
        </w:rPr>
        <w:t>Clean</w:t>
      </w:r>
      <w:r>
        <w:rPr>
          <w:spacing w:val="25"/>
          <w:w w:val="115"/>
          <w:sz w:val="12"/>
        </w:rPr>
        <w:t> </w:t>
      </w:r>
      <w:r>
        <w:rPr>
          <w:spacing w:val="-2"/>
          <w:w w:val="115"/>
          <w:sz w:val="12"/>
        </w:rPr>
        <w:t>dataset.</w:t>
      </w:r>
    </w:p>
    <w:p>
      <w:pPr>
        <w:spacing w:line="297" w:lineRule="auto" w:before="68"/>
        <w:ind w:left="1242" w:right="0" w:firstLine="0"/>
        <w:jc w:val="left"/>
        <w:rPr>
          <w:sz w:val="12"/>
        </w:rPr>
      </w:pPr>
      <w:r>
        <w:rPr/>
        <mc:AlternateContent>
          <mc:Choice Requires="wps">
            <w:drawing>
              <wp:anchor distT="0" distB="0" distL="0" distR="0" allowOverlap="1" layoutInCell="1" locked="0" behindDoc="0" simplePos="0" relativeHeight="15737344">
                <wp:simplePos x="0" y="0"/>
                <wp:positionH relativeFrom="page">
                  <wp:posOffset>1137881</wp:posOffset>
                </wp:positionH>
                <wp:positionV relativeFrom="paragraph">
                  <wp:posOffset>384420</wp:posOffset>
                </wp:positionV>
                <wp:extent cx="52844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89.597pt,30.269341pt" to="505.679pt,30.269341pt" stroked="true" strokeweight=".398pt" strokecolor="#000000">
                <v:stroke dashstyle="solid"/>
                <w10:wrap type="none"/>
              </v:line>
            </w:pict>
          </mc:Fallback>
        </mc:AlternateContent>
      </w:r>
      <w:r>
        <w:rPr>
          <w:w w:val="115"/>
          <w:sz w:val="12"/>
        </w:rPr>
        <w:t>Binary-level</w:t>
      </w:r>
      <w:r>
        <w:rPr>
          <w:w w:val="115"/>
          <w:sz w:val="12"/>
        </w:rPr>
        <w:t> obfuscation</w:t>
      </w:r>
      <w:r>
        <w:rPr>
          <w:w w:val="115"/>
          <w:sz w:val="12"/>
        </w:rPr>
        <w:t> can</w:t>
      </w:r>
      <w:r>
        <w:rPr>
          <w:w w:val="115"/>
          <w:sz w:val="12"/>
        </w:rPr>
        <w:t> </w:t>
      </w:r>
      <w:r>
        <w:rPr>
          <w:w w:val="115"/>
          <w:sz w:val="12"/>
        </w:rPr>
        <w:t>significantly</w:t>
      </w:r>
      <w:r>
        <w:rPr>
          <w:spacing w:val="40"/>
          <w:w w:val="115"/>
          <w:sz w:val="12"/>
        </w:rPr>
        <w:t> </w:t>
      </w:r>
      <w:r>
        <w:rPr>
          <w:w w:val="115"/>
          <w:sz w:val="12"/>
        </w:rPr>
        <w:t>reduce</w:t>
      </w:r>
      <w:r>
        <w:rPr>
          <w:w w:val="115"/>
          <w:sz w:val="12"/>
        </w:rPr>
        <w:t> the</w:t>
      </w:r>
      <w:r>
        <w:rPr>
          <w:w w:val="115"/>
          <w:sz w:val="12"/>
        </w:rPr>
        <w:t> accuracy</w:t>
      </w:r>
      <w:r>
        <w:rPr>
          <w:w w:val="115"/>
          <w:sz w:val="12"/>
        </w:rPr>
        <w:t> of</w:t>
      </w:r>
      <w:r>
        <w:rPr>
          <w:w w:val="115"/>
          <w:sz w:val="12"/>
        </w:rPr>
        <w:t> LB-MDS</w:t>
      </w:r>
      <w:r>
        <w:rPr>
          <w:w w:val="115"/>
          <w:sz w:val="12"/>
        </w:rPr>
        <w:t> by</w:t>
      </w:r>
      <w:r>
        <w:rPr>
          <w:spacing w:val="40"/>
          <w:w w:val="115"/>
          <w:sz w:val="12"/>
        </w:rPr>
        <w:t> </w:t>
      </w:r>
      <w:r>
        <w:rPr>
          <w:spacing w:val="-2"/>
          <w:w w:val="115"/>
          <w:sz w:val="12"/>
        </w:rPr>
        <w:t>60%–90%.</w:t>
      </w:r>
    </w:p>
    <w:p>
      <w:pPr>
        <w:spacing w:line="297" w:lineRule="auto" w:before="67"/>
        <w:ind w:left="1242" w:right="0" w:firstLine="0"/>
        <w:jc w:val="left"/>
        <w:rPr>
          <w:sz w:val="12"/>
        </w:rPr>
      </w:pPr>
      <w:r>
        <w:rPr/>
        <mc:AlternateContent>
          <mc:Choice Requires="wps">
            <w:drawing>
              <wp:anchor distT="0" distB="0" distL="0" distR="0" allowOverlap="1" layoutInCell="1" locked="0" behindDoc="0" simplePos="0" relativeHeight="15737856">
                <wp:simplePos x="0" y="0"/>
                <wp:positionH relativeFrom="page">
                  <wp:posOffset>1137881</wp:posOffset>
                </wp:positionH>
                <wp:positionV relativeFrom="paragraph">
                  <wp:posOffset>383813</wp:posOffset>
                </wp:positionV>
                <wp:extent cx="52844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89.597pt,30.221519pt" to="505.679pt,30.221519pt" stroked="true" strokeweight=".398pt" strokecolor="#000000">
                <v:stroke dashstyle="solid"/>
                <w10:wrap type="none"/>
              </v:line>
            </w:pict>
          </mc:Fallback>
        </mc:AlternateContent>
      </w:r>
      <w:r>
        <w:rPr>
          <w:w w:val="115"/>
          <w:sz w:val="12"/>
        </w:rPr>
        <w:t>Binary-level</w:t>
      </w:r>
      <w:r>
        <w:rPr>
          <w:w w:val="115"/>
          <w:sz w:val="12"/>
        </w:rPr>
        <w:t> obfuscation</w:t>
      </w:r>
      <w:r>
        <w:rPr>
          <w:w w:val="115"/>
          <w:sz w:val="12"/>
        </w:rPr>
        <w:t> only</w:t>
      </w:r>
      <w:r>
        <w:rPr>
          <w:w w:val="115"/>
          <w:sz w:val="12"/>
        </w:rPr>
        <w:t> results</w:t>
      </w:r>
      <w:r>
        <w:rPr>
          <w:w w:val="115"/>
          <w:sz w:val="12"/>
        </w:rPr>
        <w:t> in</w:t>
      </w:r>
      <w:r>
        <w:rPr>
          <w:w w:val="115"/>
          <w:sz w:val="12"/>
        </w:rPr>
        <w:t> a</w:t>
      </w:r>
      <w:r>
        <w:rPr>
          <w:spacing w:val="40"/>
          <w:w w:val="115"/>
          <w:sz w:val="12"/>
        </w:rPr>
        <w:t> </w:t>
      </w:r>
      <w:r>
        <w:rPr>
          <w:w w:val="115"/>
          <w:sz w:val="12"/>
        </w:rPr>
        <w:t>30%</w:t>
      </w:r>
      <w:r>
        <w:rPr>
          <w:w w:val="115"/>
          <w:sz w:val="12"/>
        </w:rPr>
        <w:t> decrease</w:t>
      </w:r>
      <w:r>
        <w:rPr>
          <w:w w:val="115"/>
          <w:sz w:val="12"/>
        </w:rPr>
        <w:t> in</w:t>
      </w:r>
      <w:r>
        <w:rPr>
          <w:w w:val="115"/>
          <w:sz w:val="12"/>
        </w:rPr>
        <w:t> accuracy</w:t>
      </w:r>
      <w:r>
        <w:rPr>
          <w:w w:val="115"/>
          <w:sz w:val="12"/>
        </w:rPr>
        <w:t> for</w:t>
      </w:r>
      <w:r>
        <w:rPr>
          <w:w w:val="115"/>
          <w:sz w:val="12"/>
        </w:rPr>
        <w:t> </w:t>
      </w:r>
      <w:r>
        <w:rPr>
          <w:w w:val="115"/>
          <w:sz w:val="12"/>
        </w:rPr>
        <w:t>commercial</w:t>
      </w:r>
      <w:r>
        <w:rPr>
          <w:spacing w:val="40"/>
          <w:w w:val="115"/>
          <w:sz w:val="12"/>
        </w:rPr>
        <w:t> </w:t>
      </w:r>
      <w:r>
        <w:rPr>
          <w:w w:val="115"/>
          <w:sz w:val="12"/>
        </w:rPr>
        <w:t>antivirus</w:t>
      </w:r>
      <w:r>
        <w:rPr>
          <w:w w:val="115"/>
          <w:sz w:val="12"/>
        </w:rPr>
        <w:t> software.</w:t>
      </w:r>
    </w:p>
    <w:p>
      <w:pPr>
        <w:spacing w:line="297" w:lineRule="auto" w:before="67"/>
        <w:ind w:left="1242" w:right="0" w:firstLine="0"/>
        <w:jc w:val="left"/>
        <w:rPr>
          <w:sz w:val="12"/>
        </w:rPr>
      </w:pPr>
      <w:r>
        <w:rPr/>
        <mc:AlternateContent>
          <mc:Choice Requires="wps">
            <w:drawing>
              <wp:anchor distT="0" distB="0" distL="0" distR="0" allowOverlap="1" layoutInCell="1" locked="0" behindDoc="0" simplePos="0" relativeHeight="15738368">
                <wp:simplePos x="0" y="0"/>
                <wp:positionH relativeFrom="page">
                  <wp:posOffset>1137881</wp:posOffset>
                </wp:positionH>
                <wp:positionV relativeFrom="paragraph">
                  <wp:posOffset>275040</wp:posOffset>
                </wp:positionV>
                <wp:extent cx="52844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89.597pt,21.6567pt" to="505.679pt,21.6567pt" stroked="true" strokeweight=".398pt" strokecolor="#000000">
                <v:stroke dashstyle="solid"/>
                <w10:wrap type="none"/>
              </v:line>
            </w:pict>
          </mc:Fallback>
        </mc:AlternateContent>
      </w:r>
      <w:r>
        <w:rPr>
          <w:w w:val="115"/>
          <w:sz w:val="12"/>
        </w:rPr>
        <w:t>LB-MDS</w:t>
      </w:r>
      <w:r>
        <w:rPr>
          <w:w w:val="115"/>
          <w:sz w:val="12"/>
        </w:rPr>
        <w:t> will</w:t>
      </w:r>
      <w:r>
        <w:rPr>
          <w:w w:val="115"/>
          <w:sz w:val="12"/>
        </w:rPr>
        <w:t> mistake</w:t>
      </w:r>
      <w:r>
        <w:rPr>
          <w:w w:val="115"/>
          <w:sz w:val="12"/>
        </w:rPr>
        <w:t> benign</w:t>
      </w:r>
      <w:r>
        <w:rPr>
          <w:w w:val="115"/>
          <w:sz w:val="12"/>
        </w:rPr>
        <w:t> programs</w:t>
      </w:r>
      <w:r>
        <w:rPr>
          <w:w w:val="115"/>
          <w:sz w:val="12"/>
        </w:rPr>
        <w:t> </w:t>
      </w:r>
      <w:r>
        <w:rPr>
          <w:w w:val="115"/>
          <w:sz w:val="12"/>
        </w:rPr>
        <w:t>as</w:t>
      </w:r>
      <w:r>
        <w:rPr>
          <w:spacing w:val="40"/>
          <w:w w:val="115"/>
          <w:sz w:val="12"/>
        </w:rPr>
        <w:t> </w:t>
      </w:r>
      <w:r>
        <w:rPr>
          <w:spacing w:val="-2"/>
          <w:w w:val="115"/>
          <w:sz w:val="12"/>
        </w:rPr>
        <w:t>malwares.</w:t>
      </w:r>
    </w:p>
    <w:p>
      <w:pPr>
        <w:spacing w:line="297" w:lineRule="auto" w:before="66"/>
        <w:ind w:left="1242" w:right="0" w:firstLine="0"/>
        <w:jc w:val="both"/>
        <w:rPr>
          <w:sz w:val="12"/>
        </w:rPr>
      </w:pPr>
      <w:r>
        <w:rPr/>
        <mc:AlternateContent>
          <mc:Choice Requires="wps">
            <w:drawing>
              <wp:anchor distT="0" distB="0" distL="0" distR="0" allowOverlap="1" layoutInCell="1" locked="0" behindDoc="0" simplePos="0" relativeHeight="15738880">
                <wp:simplePos x="0" y="0"/>
                <wp:positionH relativeFrom="page">
                  <wp:posOffset>1137881</wp:posOffset>
                </wp:positionH>
                <wp:positionV relativeFrom="paragraph">
                  <wp:posOffset>383719</wp:posOffset>
                </wp:positionV>
                <wp:extent cx="528447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89.597pt,30.214153pt" to="505.679pt,30.214153pt" stroked="true" strokeweight=".398pt" strokecolor="#000000">
                <v:stroke dashstyle="solid"/>
                <w10:wrap type="none"/>
              </v:line>
            </w:pict>
          </mc:Fallback>
        </mc:AlternateContent>
      </w:r>
      <w:r>
        <w:rPr>
          <w:w w:val="115"/>
          <w:sz w:val="12"/>
        </w:rPr>
        <w:t>Source</w:t>
      </w:r>
      <w:r>
        <w:rPr>
          <w:w w:val="115"/>
          <w:sz w:val="12"/>
        </w:rPr>
        <w:t> code-level</w:t>
      </w:r>
      <w:r>
        <w:rPr>
          <w:w w:val="115"/>
          <w:sz w:val="12"/>
        </w:rPr>
        <w:t> obfuscation</w:t>
      </w:r>
      <w:r>
        <w:rPr>
          <w:w w:val="115"/>
          <w:sz w:val="12"/>
        </w:rPr>
        <w:t> increases</w:t>
      </w:r>
      <w:r>
        <w:rPr>
          <w:w w:val="115"/>
          <w:sz w:val="12"/>
        </w:rPr>
        <w:t> </w:t>
      </w:r>
      <w:r>
        <w:rPr>
          <w:w w:val="115"/>
          <w:sz w:val="12"/>
        </w:rPr>
        <w:t>the</w:t>
      </w:r>
      <w:r>
        <w:rPr>
          <w:spacing w:val="40"/>
          <w:w w:val="115"/>
          <w:sz w:val="12"/>
        </w:rPr>
        <w:t> </w:t>
      </w:r>
      <w:r>
        <w:rPr>
          <w:w w:val="115"/>
          <w:sz w:val="12"/>
        </w:rPr>
        <w:t>probability</w:t>
      </w:r>
      <w:r>
        <w:rPr>
          <w:w w:val="115"/>
          <w:sz w:val="12"/>
        </w:rPr>
        <w:t> of</w:t>
      </w:r>
      <w:r>
        <w:rPr>
          <w:w w:val="115"/>
          <w:sz w:val="12"/>
        </w:rPr>
        <w:t> misjudging</w:t>
      </w:r>
      <w:r>
        <w:rPr>
          <w:w w:val="115"/>
          <w:sz w:val="12"/>
        </w:rPr>
        <w:t> benign</w:t>
      </w:r>
      <w:r>
        <w:rPr>
          <w:w w:val="115"/>
          <w:sz w:val="12"/>
        </w:rPr>
        <w:t> programs</w:t>
      </w:r>
      <w:r>
        <w:rPr>
          <w:spacing w:val="40"/>
          <w:w w:val="115"/>
          <w:sz w:val="12"/>
        </w:rPr>
        <w:t> </w:t>
      </w:r>
      <w:r>
        <w:rPr>
          <w:w w:val="115"/>
          <w:sz w:val="12"/>
        </w:rPr>
        <w:t>by</w:t>
      </w:r>
      <w:r>
        <w:rPr>
          <w:w w:val="115"/>
          <w:sz w:val="12"/>
        </w:rPr>
        <w:t> LB-MDS.</w:t>
      </w:r>
    </w:p>
    <w:p>
      <w:pPr>
        <w:spacing w:line="297" w:lineRule="auto" w:before="67"/>
        <w:ind w:left="1242" w:right="39" w:firstLine="0"/>
        <w:jc w:val="left"/>
        <w:rPr>
          <w:sz w:val="12"/>
        </w:rPr>
      </w:pPr>
      <w:r>
        <w:rPr/>
        <mc:AlternateContent>
          <mc:Choice Requires="wps">
            <w:drawing>
              <wp:anchor distT="0" distB="0" distL="0" distR="0" allowOverlap="1" layoutInCell="1" locked="0" behindDoc="0" simplePos="0" relativeHeight="15739392">
                <wp:simplePos x="0" y="0"/>
                <wp:positionH relativeFrom="page">
                  <wp:posOffset>1137881</wp:posOffset>
                </wp:positionH>
                <wp:positionV relativeFrom="paragraph">
                  <wp:posOffset>384382</wp:posOffset>
                </wp:positionV>
                <wp:extent cx="528447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89.597pt,30.266333pt" to="505.679pt,30.266333pt" stroked="true" strokeweight=".398pt" strokecolor="#000000">
                <v:stroke dashstyle="solid"/>
                <w10:wrap type="none"/>
              </v:line>
            </w:pict>
          </mc:Fallback>
        </mc:AlternateContent>
      </w:r>
      <w:r>
        <w:rPr>
          <w:w w:val="115"/>
          <w:sz w:val="12"/>
        </w:rPr>
        <w:t>The</w:t>
      </w:r>
      <w:r>
        <w:rPr>
          <w:w w:val="115"/>
          <w:sz w:val="12"/>
        </w:rPr>
        <w:t> misjudgment</w:t>
      </w:r>
      <w:r>
        <w:rPr>
          <w:w w:val="115"/>
          <w:sz w:val="12"/>
        </w:rPr>
        <w:t> rate</w:t>
      </w:r>
      <w:r>
        <w:rPr>
          <w:w w:val="115"/>
          <w:sz w:val="12"/>
        </w:rPr>
        <w:t> of</w:t>
      </w:r>
      <w:r>
        <w:rPr>
          <w:w w:val="115"/>
          <w:sz w:val="12"/>
        </w:rPr>
        <w:t> commercial</w:t>
      </w:r>
      <w:r>
        <w:rPr>
          <w:spacing w:val="40"/>
          <w:w w:val="115"/>
          <w:sz w:val="12"/>
        </w:rPr>
        <w:t> </w:t>
      </w:r>
      <w:r>
        <w:rPr>
          <w:w w:val="115"/>
          <w:sz w:val="12"/>
        </w:rPr>
        <w:t>antivirus</w:t>
      </w:r>
      <w:r>
        <w:rPr>
          <w:w w:val="115"/>
          <w:sz w:val="12"/>
        </w:rPr>
        <w:t> software</w:t>
      </w:r>
      <w:r>
        <w:rPr>
          <w:w w:val="115"/>
          <w:sz w:val="12"/>
        </w:rPr>
        <w:t> for</w:t>
      </w:r>
      <w:r>
        <w:rPr>
          <w:w w:val="115"/>
          <w:sz w:val="12"/>
        </w:rPr>
        <w:t> benign</w:t>
      </w:r>
      <w:r>
        <w:rPr>
          <w:w w:val="115"/>
          <w:sz w:val="12"/>
        </w:rPr>
        <w:t> programs</w:t>
      </w:r>
      <w:r>
        <w:rPr>
          <w:w w:val="115"/>
          <w:sz w:val="12"/>
        </w:rPr>
        <w:t> </w:t>
      </w:r>
      <w:r>
        <w:rPr>
          <w:w w:val="115"/>
          <w:sz w:val="12"/>
        </w:rPr>
        <w:t>is</w:t>
      </w:r>
      <w:r>
        <w:rPr>
          <w:spacing w:val="40"/>
          <w:w w:val="115"/>
          <w:sz w:val="12"/>
        </w:rPr>
        <w:t> </w:t>
      </w:r>
      <w:r>
        <w:rPr>
          <w:spacing w:val="-4"/>
          <w:w w:val="115"/>
          <w:sz w:val="12"/>
        </w:rPr>
        <w:t>low.</w:t>
      </w:r>
    </w:p>
    <w:p>
      <w:pPr>
        <w:spacing w:line="297" w:lineRule="auto" w:before="67"/>
        <w:ind w:left="1242" w:right="0" w:firstLine="0"/>
        <w:jc w:val="left"/>
        <w:rPr>
          <w:sz w:val="12"/>
        </w:rPr>
      </w:pPr>
      <w:r>
        <w:rPr>
          <w:w w:val="115"/>
          <w:sz w:val="12"/>
        </w:rPr>
        <w:t>Packing</w:t>
      </w:r>
      <w:r>
        <w:rPr>
          <w:w w:val="115"/>
          <w:sz w:val="12"/>
        </w:rPr>
        <w:t> technology</w:t>
      </w:r>
      <w:r>
        <w:rPr>
          <w:w w:val="115"/>
          <w:sz w:val="12"/>
        </w:rPr>
        <w:t> only</w:t>
      </w:r>
      <w:r>
        <w:rPr>
          <w:w w:val="115"/>
          <w:sz w:val="12"/>
        </w:rPr>
        <w:t> decreases</w:t>
      </w:r>
      <w:r>
        <w:rPr>
          <w:w w:val="115"/>
          <w:sz w:val="12"/>
        </w:rPr>
        <w:t> </w:t>
      </w:r>
      <w:r>
        <w:rPr>
          <w:w w:val="115"/>
          <w:sz w:val="12"/>
        </w:rPr>
        <w:t>the</w:t>
      </w:r>
      <w:r>
        <w:rPr>
          <w:spacing w:val="40"/>
          <w:w w:val="115"/>
          <w:sz w:val="12"/>
        </w:rPr>
        <w:t> </w:t>
      </w:r>
      <w:r>
        <w:rPr>
          <w:w w:val="115"/>
          <w:sz w:val="12"/>
        </w:rPr>
        <w:t>accuracy</w:t>
      </w:r>
      <w:r>
        <w:rPr>
          <w:w w:val="115"/>
          <w:sz w:val="12"/>
        </w:rPr>
        <w:t> of</w:t>
      </w:r>
      <w:r>
        <w:rPr>
          <w:w w:val="115"/>
          <w:sz w:val="12"/>
        </w:rPr>
        <w:t> EMBER</w:t>
      </w:r>
      <w:r>
        <w:rPr>
          <w:w w:val="115"/>
          <w:sz w:val="12"/>
        </w:rPr>
        <w:t> by</w:t>
      </w:r>
      <w:r>
        <w:rPr>
          <w:w w:val="115"/>
          <w:sz w:val="12"/>
        </w:rPr>
        <w:t> about</w:t>
      </w:r>
      <w:r>
        <w:rPr>
          <w:w w:val="115"/>
          <w:sz w:val="12"/>
        </w:rPr>
        <w:t> 10%.</w:t>
      </w:r>
    </w:p>
    <w:p>
      <w:pPr>
        <w:pStyle w:val="BodyText"/>
        <w:rPr>
          <w:sz w:val="12"/>
        </w:rPr>
      </w:pPr>
    </w:p>
    <w:p>
      <w:pPr>
        <w:pStyle w:val="BodyText"/>
        <w:spacing w:before="134"/>
        <w:rPr>
          <w:sz w:val="12"/>
        </w:rPr>
      </w:pPr>
    </w:p>
    <w:p>
      <w:pPr>
        <w:spacing w:line="297" w:lineRule="auto" w:before="0"/>
        <w:ind w:left="1242" w:right="39"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1137881</wp:posOffset>
                </wp:positionH>
                <wp:positionV relativeFrom="paragraph">
                  <wp:posOffset>-26960</wp:posOffset>
                </wp:positionV>
                <wp:extent cx="528447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89.597pt,-2.122863pt" to="505.679pt,-2.122863pt" stroked="true" strokeweight=".398pt" strokecolor="#000000">
                <v:stroke dashstyle="solid"/>
                <w10:wrap type="none"/>
              </v:line>
            </w:pict>
          </mc:Fallback>
        </mc:AlternateContent>
      </w:r>
      <w:r>
        <w:rPr>
          <w:w w:val="115"/>
          <w:sz w:val="12"/>
        </w:rPr>
        <w:t>Packing</w:t>
      </w:r>
      <w:r>
        <w:rPr>
          <w:w w:val="115"/>
          <w:sz w:val="12"/>
        </w:rPr>
        <w:t> technology</w:t>
      </w:r>
      <w:r>
        <w:rPr>
          <w:w w:val="115"/>
          <w:sz w:val="12"/>
        </w:rPr>
        <w:t> can</w:t>
      </w:r>
      <w:r>
        <w:rPr>
          <w:w w:val="115"/>
          <w:sz w:val="12"/>
        </w:rPr>
        <w:t> decrease</w:t>
      </w:r>
      <w:r>
        <w:rPr>
          <w:w w:val="115"/>
          <w:sz w:val="12"/>
        </w:rPr>
        <w:t> the</w:t>
      </w:r>
      <w:r>
        <w:rPr>
          <w:spacing w:val="40"/>
          <w:w w:val="115"/>
          <w:sz w:val="12"/>
        </w:rPr>
        <w:t> </w:t>
      </w:r>
      <w:r>
        <w:rPr>
          <w:w w:val="115"/>
          <w:sz w:val="12"/>
        </w:rPr>
        <w:t>accuracy</w:t>
      </w:r>
      <w:r>
        <w:rPr>
          <w:w w:val="115"/>
          <w:sz w:val="12"/>
        </w:rPr>
        <w:t> of</w:t>
      </w:r>
      <w:r>
        <w:rPr>
          <w:w w:val="115"/>
          <w:sz w:val="12"/>
        </w:rPr>
        <w:t> commercial</w:t>
      </w:r>
      <w:r>
        <w:rPr>
          <w:w w:val="115"/>
          <w:sz w:val="12"/>
        </w:rPr>
        <w:t> antivirus</w:t>
      </w:r>
      <w:r>
        <w:rPr>
          <w:w w:val="115"/>
          <w:sz w:val="12"/>
        </w:rPr>
        <w:t> </w:t>
      </w:r>
      <w:r>
        <w:rPr>
          <w:w w:val="115"/>
          <w:sz w:val="12"/>
        </w:rPr>
        <w:t>software</w:t>
      </w:r>
      <w:r>
        <w:rPr>
          <w:spacing w:val="40"/>
          <w:w w:val="115"/>
          <w:sz w:val="12"/>
        </w:rPr>
        <w:t> </w:t>
      </w:r>
      <w:r>
        <w:rPr>
          <w:w w:val="115"/>
          <w:sz w:val="12"/>
        </w:rPr>
        <w:t>by</w:t>
      </w:r>
      <w:r>
        <w:rPr>
          <w:w w:val="115"/>
          <w:sz w:val="12"/>
        </w:rPr>
        <w:t> about</w:t>
      </w:r>
      <w:r>
        <w:rPr>
          <w:w w:val="115"/>
          <w:sz w:val="12"/>
        </w:rPr>
        <w:t> 60%.</w:t>
      </w:r>
    </w:p>
    <w:p>
      <w:pPr>
        <w:tabs>
          <w:tab w:pos="1606" w:val="left" w:leader="none"/>
        </w:tabs>
        <w:spacing w:line="297" w:lineRule="auto" w:before="22"/>
        <w:ind w:left="1606" w:right="1276" w:hanging="1281"/>
        <w:jc w:val="left"/>
        <w:rPr>
          <w:sz w:val="12"/>
        </w:rPr>
      </w:pPr>
      <w:r>
        <w:rPr/>
        <w:br w:type="column"/>
      </w:r>
      <w:hyperlink w:history="true" w:anchor="_bookmark16">
        <w:r>
          <w:rPr>
            <w:color w:val="007FAC"/>
            <w:w w:val="115"/>
            <w:sz w:val="12"/>
          </w:rPr>
          <w:t>Table</w:t>
        </w:r>
      </w:hyperlink>
      <w:r>
        <w:rPr>
          <w:color w:val="007FAC"/>
          <w:w w:val="115"/>
          <w:sz w:val="12"/>
        </w:rPr>
        <w:t> </w:t>
      </w:r>
      <w:hyperlink w:history="true" w:anchor="_bookmark16">
        <w:r>
          <w:rPr>
            <w:color w:val="007FAC"/>
            <w:w w:val="115"/>
            <w:sz w:val="12"/>
          </w:rPr>
          <w:t>5</w:t>
        </w:r>
      </w:hyperlink>
      <w:r>
        <w:rPr>
          <w:color w:val="007FAC"/>
          <w:sz w:val="12"/>
        </w:rPr>
        <w:tab/>
      </w:r>
      <w:r>
        <w:rPr>
          <w:w w:val="115"/>
          <w:sz w:val="12"/>
        </w:rPr>
        <w:t>Software</w:t>
      </w:r>
      <w:r>
        <w:rPr>
          <w:spacing w:val="37"/>
          <w:w w:val="115"/>
          <w:sz w:val="12"/>
        </w:rPr>
        <w:t> </w:t>
      </w:r>
      <w:r>
        <w:rPr>
          <w:w w:val="115"/>
          <w:sz w:val="12"/>
        </w:rPr>
        <w:t>obfuscation</w:t>
      </w:r>
      <w:r>
        <w:rPr>
          <w:spacing w:val="37"/>
          <w:w w:val="115"/>
          <w:sz w:val="12"/>
        </w:rPr>
        <w:t> </w:t>
      </w:r>
      <w:r>
        <w:rPr>
          <w:w w:val="115"/>
          <w:sz w:val="12"/>
        </w:rPr>
        <w:t>techniques</w:t>
      </w:r>
      <w:r>
        <w:rPr>
          <w:spacing w:val="37"/>
          <w:w w:val="115"/>
          <w:sz w:val="12"/>
        </w:rPr>
        <w:t> </w:t>
      </w:r>
      <w:r>
        <w:rPr>
          <w:w w:val="115"/>
          <w:sz w:val="12"/>
        </w:rPr>
        <w:t>can</w:t>
      </w:r>
      <w:r>
        <w:rPr>
          <w:spacing w:val="37"/>
          <w:w w:val="115"/>
          <w:sz w:val="12"/>
        </w:rPr>
        <w:t> </w:t>
      </w:r>
      <w:r>
        <w:rPr>
          <w:w w:val="115"/>
          <w:sz w:val="12"/>
        </w:rPr>
        <w:t>affect</w:t>
      </w:r>
      <w:r>
        <w:rPr>
          <w:spacing w:val="37"/>
          <w:w w:val="115"/>
          <w:sz w:val="12"/>
        </w:rPr>
        <w:t> </w:t>
      </w:r>
      <w:r>
        <w:rPr>
          <w:w w:val="115"/>
          <w:sz w:val="12"/>
        </w:rPr>
        <w:t>the</w:t>
      </w:r>
      <w:r>
        <w:rPr>
          <w:spacing w:val="37"/>
          <w:w w:val="115"/>
          <w:sz w:val="12"/>
        </w:rPr>
        <w:t> </w:t>
      </w:r>
      <w:r>
        <w:rPr>
          <w:w w:val="115"/>
          <w:sz w:val="12"/>
        </w:rPr>
        <w:t>features</w:t>
      </w:r>
      <w:r>
        <w:rPr>
          <w:spacing w:val="37"/>
          <w:w w:val="115"/>
          <w:sz w:val="12"/>
        </w:rPr>
        <w:t> </w:t>
      </w:r>
      <w:r>
        <w:rPr>
          <w:w w:val="115"/>
          <w:sz w:val="12"/>
        </w:rPr>
        <w:t>of</w:t>
      </w:r>
      <w:r>
        <w:rPr>
          <w:spacing w:val="37"/>
          <w:w w:val="115"/>
          <w:sz w:val="12"/>
        </w:rPr>
        <w:t> </w:t>
      </w:r>
      <w:r>
        <w:rPr>
          <w:w w:val="115"/>
          <w:sz w:val="12"/>
        </w:rPr>
        <w:t>both</w:t>
      </w:r>
      <w:r>
        <w:rPr>
          <w:spacing w:val="40"/>
          <w:w w:val="115"/>
          <w:sz w:val="12"/>
        </w:rPr>
        <w:t> </w:t>
      </w:r>
      <w:r>
        <w:rPr>
          <w:w w:val="115"/>
          <w:sz w:val="12"/>
        </w:rPr>
        <w:t>malicious</w:t>
      </w:r>
      <w:r>
        <w:rPr>
          <w:w w:val="115"/>
          <w:sz w:val="12"/>
        </w:rPr>
        <w:t> and</w:t>
      </w:r>
      <w:r>
        <w:rPr>
          <w:w w:val="115"/>
          <w:sz w:val="12"/>
        </w:rPr>
        <w:t> benign</w:t>
      </w:r>
      <w:r>
        <w:rPr>
          <w:w w:val="115"/>
          <w:sz w:val="12"/>
        </w:rPr>
        <w:t> programs,</w:t>
      </w:r>
      <w:r>
        <w:rPr>
          <w:w w:val="115"/>
          <w:sz w:val="12"/>
        </w:rPr>
        <w:t> leading</w:t>
      </w:r>
      <w:r>
        <w:rPr>
          <w:w w:val="115"/>
          <w:sz w:val="12"/>
        </w:rPr>
        <w:t> to</w:t>
      </w:r>
      <w:r>
        <w:rPr>
          <w:w w:val="115"/>
          <w:sz w:val="12"/>
        </w:rPr>
        <w:t> incorrect</w:t>
      </w:r>
      <w:r>
        <w:rPr>
          <w:w w:val="115"/>
          <w:sz w:val="12"/>
        </w:rPr>
        <w:t> conclusions</w:t>
      </w:r>
      <w:r>
        <w:rPr>
          <w:w w:val="115"/>
          <w:sz w:val="12"/>
        </w:rPr>
        <w:t> </w:t>
      </w:r>
      <w:r>
        <w:rPr>
          <w:w w:val="115"/>
          <w:sz w:val="12"/>
        </w:rPr>
        <w:t>by</w:t>
      </w:r>
      <w:r>
        <w:rPr>
          <w:spacing w:val="80"/>
          <w:w w:val="115"/>
          <w:sz w:val="12"/>
        </w:rPr>
        <w:t> </w:t>
      </w:r>
      <w:r>
        <w:rPr>
          <w:w w:val="115"/>
          <w:sz w:val="12"/>
        </w:rPr>
        <w:t>LB-MDS</w:t>
      </w:r>
      <w:r>
        <w:rPr>
          <w:w w:val="115"/>
          <w:sz w:val="12"/>
        </w:rPr>
        <w:t> and</w:t>
      </w:r>
      <w:r>
        <w:rPr>
          <w:w w:val="115"/>
          <w:sz w:val="12"/>
        </w:rPr>
        <w:t> commercial</w:t>
      </w:r>
      <w:r>
        <w:rPr>
          <w:w w:val="115"/>
          <w:sz w:val="12"/>
        </w:rPr>
        <w:t> antivirus</w:t>
      </w:r>
      <w:r>
        <w:rPr>
          <w:w w:val="115"/>
          <w:sz w:val="12"/>
        </w:rPr>
        <w:t> software.</w:t>
      </w:r>
    </w:p>
    <w:p>
      <w:pPr>
        <w:pStyle w:val="BodyText"/>
        <w:spacing w:before="100"/>
        <w:rPr>
          <w:sz w:val="12"/>
        </w:rPr>
      </w:pPr>
    </w:p>
    <w:p>
      <w:pPr>
        <w:tabs>
          <w:tab w:pos="1606" w:val="left" w:leader="none"/>
        </w:tabs>
        <w:spacing w:line="297" w:lineRule="auto" w:before="1"/>
        <w:ind w:left="1606" w:right="1240" w:hanging="1281"/>
        <w:jc w:val="left"/>
        <w:rPr>
          <w:sz w:val="12"/>
        </w:rPr>
      </w:pPr>
      <w:hyperlink w:history="true" w:anchor="_bookmark7">
        <w:r>
          <w:rPr>
            <w:color w:val="007FAC"/>
            <w:w w:val="115"/>
            <w:sz w:val="12"/>
          </w:rPr>
          <w:t>Fig.</w:t>
        </w:r>
      </w:hyperlink>
      <w:r>
        <w:rPr>
          <w:color w:val="007FAC"/>
          <w:w w:val="115"/>
          <w:sz w:val="12"/>
        </w:rPr>
        <w:t> </w:t>
      </w:r>
      <w:hyperlink w:history="true" w:anchor="_bookmark7">
        <w:r>
          <w:rPr>
            <w:color w:val="007FAC"/>
            <w:w w:val="115"/>
            <w:sz w:val="12"/>
          </w:rPr>
          <w:t>2</w:t>
        </w:r>
      </w:hyperlink>
      <w:r>
        <w:rPr>
          <w:color w:val="007FAC"/>
          <w:sz w:val="12"/>
        </w:rPr>
        <w:tab/>
      </w:r>
      <w:r>
        <w:rPr>
          <w:w w:val="115"/>
          <w:sz w:val="12"/>
        </w:rPr>
        <w:t>Machine</w:t>
      </w:r>
      <w:r>
        <w:rPr>
          <w:spacing w:val="32"/>
          <w:w w:val="115"/>
          <w:sz w:val="12"/>
        </w:rPr>
        <w:t> </w:t>
      </w:r>
      <w:r>
        <w:rPr>
          <w:w w:val="115"/>
          <w:sz w:val="12"/>
        </w:rPr>
        <w:t>learning</w:t>
      </w:r>
      <w:r>
        <w:rPr>
          <w:spacing w:val="32"/>
          <w:w w:val="115"/>
          <w:sz w:val="12"/>
        </w:rPr>
        <w:t> </w:t>
      </w:r>
      <w:r>
        <w:rPr>
          <w:w w:val="115"/>
          <w:sz w:val="12"/>
        </w:rPr>
        <w:t>models</w:t>
      </w:r>
      <w:r>
        <w:rPr>
          <w:spacing w:val="32"/>
          <w:w w:val="115"/>
          <w:sz w:val="12"/>
        </w:rPr>
        <w:t> </w:t>
      </w:r>
      <w:r>
        <w:rPr>
          <w:w w:val="115"/>
          <w:sz w:val="12"/>
        </w:rPr>
        <w:t>are</w:t>
      </w:r>
      <w:r>
        <w:rPr>
          <w:spacing w:val="32"/>
          <w:w w:val="115"/>
          <w:sz w:val="12"/>
        </w:rPr>
        <w:t> </w:t>
      </w:r>
      <w:r>
        <w:rPr>
          <w:w w:val="115"/>
          <w:sz w:val="12"/>
        </w:rPr>
        <w:t>vulnerable</w:t>
      </w:r>
      <w:r>
        <w:rPr>
          <w:spacing w:val="32"/>
          <w:w w:val="115"/>
          <w:sz w:val="12"/>
        </w:rPr>
        <w:t> </w:t>
      </w:r>
      <w:r>
        <w:rPr>
          <w:w w:val="115"/>
          <w:sz w:val="12"/>
        </w:rPr>
        <w:t>to</w:t>
      </w:r>
      <w:r>
        <w:rPr>
          <w:spacing w:val="32"/>
          <w:w w:val="115"/>
          <w:sz w:val="12"/>
        </w:rPr>
        <w:t> </w:t>
      </w:r>
      <w:r>
        <w:rPr>
          <w:w w:val="115"/>
          <w:sz w:val="12"/>
        </w:rPr>
        <w:t>adversarial</w:t>
      </w:r>
      <w:r>
        <w:rPr>
          <w:spacing w:val="32"/>
          <w:w w:val="115"/>
          <w:sz w:val="12"/>
        </w:rPr>
        <w:t> </w:t>
      </w:r>
      <w:r>
        <w:rPr>
          <w:w w:val="115"/>
          <w:sz w:val="12"/>
        </w:rPr>
        <w:t>attacks,</w:t>
      </w:r>
      <w:r>
        <w:rPr>
          <w:spacing w:val="32"/>
          <w:w w:val="115"/>
          <w:sz w:val="12"/>
        </w:rPr>
        <w:t> </w:t>
      </w:r>
      <w:r>
        <w:rPr>
          <w:w w:val="115"/>
          <w:sz w:val="12"/>
        </w:rPr>
        <w:t>and</w:t>
      </w:r>
      <w:r>
        <w:rPr>
          <w:spacing w:val="40"/>
          <w:w w:val="115"/>
          <w:sz w:val="12"/>
        </w:rPr>
        <w:t> </w:t>
      </w:r>
      <w:r>
        <w:rPr>
          <w:w w:val="115"/>
          <w:sz w:val="12"/>
        </w:rPr>
        <w:t>binary-level</w:t>
      </w:r>
      <w:r>
        <w:rPr>
          <w:w w:val="115"/>
          <w:sz w:val="12"/>
        </w:rPr>
        <w:t> obfuscations</w:t>
      </w:r>
      <w:r>
        <w:rPr>
          <w:w w:val="115"/>
          <w:sz w:val="12"/>
        </w:rPr>
        <w:t> can</w:t>
      </w:r>
      <w:r>
        <w:rPr>
          <w:w w:val="115"/>
          <w:sz w:val="12"/>
        </w:rPr>
        <w:t> more</w:t>
      </w:r>
      <w:r>
        <w:rPr>
          <w:w w:val="115"/>
          <w:sz w:val="12"/>
        </w:rPr>
        <w:t> easily</w:t>
      </w:r>
      <w:r>
        <w:rPr>
          <w:w w:val="115"/>
          <w:sz w:val="12"/>
        </w:rPr>
        <w:t> create</w:t>
      </w:r>
      <w:r>
        <w:rPr>
          <w:w w:val="115"/>
          <w:sz w:val="12"/>
        </w:rPr>
        <w:t> effective</w:t>
      </w:r>
      <w:r>
        <w:rPr>
          <w:w w:val="115"/>
          <w:sz w:val="12"/>
        </w:rPr>
        <w:t> </w:t>
      </w:r>
      <w:r>
        <w:rPr>
          <w:w w:val="115"/>
          <w:sz w:val="12"/>
        </w:rPr>
        <w:t>adversarial</w:t>
      </w:r>
      <w:r>
        <w:rPr>
          <w:spacing w:val="40"/>
          <w:w w:val="115"/>
          <w:sz w:val="12"/>
        </w:rPr>
        <w:t> </w:t>
      </w:r>
      <w:r>
        <w:rPr>
          <w:spacing w:val="-2"/>
          <w:w w:val="115"/>
          <w:sz w:val="12"/>
        </w:rPr>
        <w:t>examples.</w:t>
      </w:r>
    </w:p>
    <w:p>
      <w:pPr>
        <w:tabs>
          <w:tab w:pos="1606" w:val="left" w:leader="none"/>
        </w:tabs>
        <w:spacing w:line="297" w:lineRule="auto" w:before="67"/>
        <w:ind w:left="1606" w:right="1383" w:hanging="1281"/>
        <w:jc w:val="left"/>
        <w:rPr>
          <w:sz w:val="12"/>
        </w:rPr>
      </w:pPr>
      <w:hyperlink w:history="true" w:anchor="_bookmark9">
        <w:r>
          <w:rPr>
            <w:color w:val="007FAC"/>
            <w:w w:val="115"/>
            <w:sz w:val="12"/>
          </w:rPr>
          <w:t>Fig.</w:t>
        </w:r>
      </w:hyperlink>
      <w:r>
        <w:rPr>
          <w:color w:val="007FAC"/>
          <w:w w:val="115"/>
          <w:sz w:val="12"/>
        </w:rPr>
        <w:t> </w:t>
      </w:r>
      <w:hyperlink w:history="true" w:anchor="_bookmark9">
        <w:r>
          <w:rPr>
            <w:color w:val="007FAC"/>
            <w:w w:val="115"/>
            <w:sz w:val="12"/>
          </w:rPr>
          <w:t>3</w:t>
        </w:r>
      </w:hyperlink>
      <w:r>
        <w:rPr>
          <w:color w:val="007FAC"/>
          <w:sz w:val="12"/>
        </w:rPr>
        <w:tab/>
      </w:r>
      <w:r>
        <w:rPr>
          <w:w w:val="115"/>
          <w:sz w:val="12"/>
        </w:rPr>
        <w:t>Binary</w:t>
      </w:r>
      <w:r>
        <w:rPr>
          <w:w w:val="115"/>
          <w:sz w:val="12"/>
        </w:rPr>
        <w:t> obfuscation</w:t>
      </w:r>
      <w:r>
        <w:rPr>
          <w:w w:val="115"/>
          <w:sz w:val="12"/>
        </w:rPr>
        <w:t> techniques</w:t>
      </w:r>
      <w:r>
        <w:rPr>
          <w:w w:val="115"/>
          <w:sz w:val="12"/>
        </w:rPr>
        <w:t> only</w:t>
      </w:r>
      <w:r>
        <w:rPr>
          <w:w w:val="115"/>
          <w:sz w:val="12"/>
        </w:rPr>
        <w:t> have</w:t>
      </w:r>
      <w:r>
        <w:rPr>
          <w:w w:val="115"/>
          <w:sz w:val="12"/>
        </w:rPr>
        <w:t> limited</w:t>
      </w:r>
      <w:r>
        <w:rPr>
          <w:w w:val="115"/>
          <w:sz w:val="12"/>
        </w:rPr>
        <w:t> ability</w:t>
      </w:r>
      <w:r>
        <w:rPr>
          <w:w w:val="115"/>
          <w:sz w:val="12"/>
        </w:rPr>
        <w:t> to</w:t>
      </w:r>
      <w:r>
        <w:rPr>
          <w:w w:val="115"/>
          <w:sz w:val="12"/>
        </w:rPr>
        <w:t> </w:t>
      </w:r>
      <w:r>
        <w:rPr>
          <w:w w:val="115"/>
          <w:sz w:val="12"/>
        </w:rPr>
        <w:t>modify</w:t>
      </w:r>
      <w:r>
        <w:rPr>
          <w:spacing w:val="80"/>
          <w:w w:val="115"/>
          <w:sz w:val="12"/>
        </w:rPr>
        <w:t> </w:t>
      </w:r>
      <w:r>
        <w:rPr>
          <w:w w:val="115"/>
          <w:sz w:val="12"/>
        </w:rPr>
        <w:t>the</w:t>
      </w:r>
      <w:r>
        <w:rPr>
          <w:spacing w:val="40"/>
          <w:w w:val="115"/>
          <w:sz w:val="12"/>
        </w:rPr>
        <w:t> </w:t>
      </w:r>
      <w:r>
        <w:rPr>
          <w:w w:val="115"/>
          <w:sz w:val="12"/>
        </w:rPr>
        <w:t>code</w:t>
      </w:r>
      <w:r>
        <w:rPr>
          <w:spacing w:val="40"/>
          <w:w w:val="115"/>
          <w:sz w:val="12"/>
        </w:rPr>
        <w:t> </w:t>
      </w:r>
      <w:r>
        <w:rPr>
          <w:w w:val="115"/>
          <w:sz w:val="12"/>
        </w:rPr>
        <w:t>and</w:t>
      </w:r>
      <w:r>
        <w:rPr>
          <w:spacing w:val="40"/>
          <w:w w:val="115"/>
          <w:sz w:val="12"/>
        </w:rPr>
        <w:t> </w:t>
      </w:r>
      <w:r>
        <w:rPr>
          <w:w w:val="115"/>
          <w:sz w:val="12"/>
        </w:rPr>
        <w:t>data</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original</w:t>
      </w:r>
      <w:r>
        <w:rPr>
          <w:spacing w:val="40"/>
          <w:w w:val="115"/>
          <w:sz w:val="12"/>
        </w:rPr>
        <w:t> </w:t>
      </w:r>
      <w:r>
        <w:rPr>
          <w:w w:val="115"/>
          <w:sz w:val="12"/>
        </w:rPr>
        <w:t>program.</w:t>
      </w:r>
    </w:p>
    <w:p>
      <w:pPr>
        <w:pStyle w:val="BodyText"/>
        <w:spacing w:before="100"/>
        <w:rPr>
          <w:sz w:val="12"/>
        </w:rPr>
      </w:pPr>
    </w:p>
    <w:p>
      <w:pPr>
        <w:tabs>
          <w:tab w:pos="1606" w:val="left" w:leader="none"/>
        </w:tabs>
        <w:spacing w:line="297" w:lineRule="auto" w:before="0"/>
        <w:ind w:left="1606" w:right="1743" w:hanging="1281"/>
        <w:jc w:val="left"/>
        <w:rPr>
          <w:sz w:val="12"/>
        </w:rPr>
      </w:pPr>
      <w:hyperlink w:history="true" w:anchor="_bookmark11">
        <w:r>
          <w:rPr>
            <w:color w:val="007FAC"/>
            <w:w w:val="115"/>
            <w:sz w:val="12"/>
          </w:rPr>
          <w:t>Fig.</w:t>
        </w:r>
      </w:hyperlink>
      <w:r>
        <w:rPr>
          <w:color w:val="007FAC"/>
          <w:w w:val="115"/>
          <w:sz w:val="12"/>
        </w:rPr>
        <w:t> </w:t>
      </w:r>
      <w:hyperlink w:history="true" w:anchor="_bookmark11">
        <w:r>
          <w:rPr>
            <w:color w:val="007FAC"/>
            <w:w w:val="115"/>
            <w:sz w:val="12"/>
          </w:rPr>
          <w:t>4</w:t>
        </w:r>
      </w:hyperlink>
      <w:r>
        <w:rPr>
          <w:color w:val="007FAC"/>
          <w:sz w:val="12"/>
        </w:rPr>
        <w:tab/>
      </w:r>
      <w:r>
        <w:rPr>
          <w:w w:val="115"/>
          <w:sz w:val="12"/>
        </w:rPr>
        <w:t>Training</w:t>
      </w:r>
      <w:r>
        <w:rPr>
          <w:w w:val="115"/>
          <w:sz w:val="12"/>
        </w:rPr>
        <w:t> on</w:t>
      </w:r>
      <w:r>
        <w:rPr>
          <w:w w:val="115"/>
          <w:sz w:val="12"/>
        </w:rPr>
        <w:t> more</w:t>
      </w:r>
      <w:r>
        <w:rPr>
          <w:w w:val="115"/>
          <w:sz w:val="12"/>
        </w:rPr>
        <w:t> benign</w:t>
      </w:r>
      <w:r>
        <w:rPr>
          <w:w w:val="115"/>
          <w:sz w:val="12"/>
        </w:rPr>
        <w:t> program</w:t>
      </w:r>
      <w:r>
        <w:rPr>
          <w:w w:val="115"/>
          <w:sz w:val="12"/>
        </w:rPr>
        <w:t> features</w:t>
      </w:r>
      <w:r>
        <w:rPr>
          <w:w w:val="115"/>
          <w:sz w:val="12"/>
        </w:rPr>
        <w:t> can</w:t>
      </w:r>
      <w:r>
        <w:rPr>
          <w:w w:val="115"/>
          <w:sz w:val="12"/>
        </w:rPr>
        <w:t> reduce</w:t>
      </w:r>
      <w:r>
        <w:rPr>
          <w:w w:val="115"/>
          <w:sz w:val="12"/>
        </w:rPr>
        <w:t> </w:t>
      </w:r>
      <w:r>
        <w:rPr>
          <w:w w:val="115"/>
          <w:sz w:val="12"/>
        </w:rPr>
        <w:t>false</w:t>
      </w:r>
      <w:r>
        <w:rPr>
          <w:spacing w:val="80"/>
          <w:w w:val="115"/>
          <w:sz w:val="12"/>
        </w:rPr>
        <w:t> </w:t>
      </w:r>
      <w:r>
        <w:rPr>
          <w:spacing w:val="-2"/>
          <w:w w:val="115"/>
          <w:sz w:val="12"/>
        </w:rPr>
        <w:t>positives.</w:t>
      </w:r>
    </w:p>
    <w:p>
      <w:pPr>
        <w:tabs>
          <w:tab w:pos="1606" w:val="left" w:leader="none"/>
        </w:tabs>
        <w:spacing w:line="297" w:lineRule="auto" w:before="67"/>
        <w:ind w:left="1606" w:right="1383" w:hanging="1281"/>
        <w:jc w:val="left"/>
        <w:rPr>
          <w:sz w:val="12"/>
        </w:rPr>
      </w:pPr>
      <w:hyperlink w:history="true" w:anchor="_bookmark11">
        <w:r>
          <w:rPr>
            <w:color w:val="007FAC"/>
            <w:w w:val="115"/>
            <w:sz w:val="12"/>
          </w:rPr>
          <w:t>Fig.</w:t>
        </w:r>
      </w:hyperlink>
      <w:r>
        <w:rPr>
          <w:color w:val="007FAC"/>
          <w:w w:val="115"/>
          <w:sz w:val="12"/>
        </w:rPr>
        <w:t> </w:t>
      </w:r>
      <w:hyperlink w:history="true" w:anchor="_bookmark11">
        <w:r>
          <w:rPr>
            <w:color w:val="007FAC"/>
            <w:w w:val="115"/>
            <w:sz w:val="12"/>
          </w:rPr>
          <w:t>4</w:t>
        </w:r>
      </w:hyperlink>
      <w:r>
        <w:rPr>
          <w:color w:val="007FAC"/>
          <w:sz w:val="12"/>
        </w:rPr>
        <w:tab/>
      </w:r>
      <w:r>
        <w:rPr>
          <w:w w:val="115"/>
          <w:sz w:val="12"/>
        </w:rPr>
        <w:t>Source</w:t>
      </w:r>
      <w:r>
        <w:rPr>
          <w:w w:val="115"/>
          <w:sz w:val="12"/>
        </w:rPr>
        <w:t> code-level</w:t>
      </w:r>
      <w:r>
        <w:rPr>
          <w:w w:val="115"/>
          <w:sz w:val="12"/>
        </w:rPr>
        <w:t> obfuscation</w:t>
      </w:r>
      <w:r>
        <w:rPr>
          <w:w w:val="115"/>
          <w:sz w:val="12"/>
        </w:rPr>
        <w:t> makes</w:t>
      </w:r>
      <w:r>
        <w:rPr>
          <w:w w:val="115"/>
          <w:sz w:val="12"/>
        </w:rPr>
        <w:t> benign</w:t>
      </w:r>
      <w:r>
        <w:rPr>
          <w:w w:val="115"/>
          <w:sz w:val="12"/>
        </w:rPr>
        <w:t> program</w:t>
      </w:r>
      <w:r>
        <w:rPr>
          <w:w w:val="115"/>
          <w:sz w:val="12"/>
        </w:rPr>
        <w:t> code</w:t>
      </w:r>
      <w:r>
        <w:rPr>
          <w:w w:val="115"/>
          <w:sz w:val="12"/>
        </w:rPr>
        <w:t> </w:t>
      </w:r>
      <w:r>
        <w:rPr>
          <w:w w:val="115"/>
          <w:sz w:val="12"/>
        </w:rPr>
        <w:t>control</w:t>
      </w:r>
      <w:r>
        <w:rPr>
          <w:spacing w:val="40"/>
          <w:w w:val="115"/>
          <w:sz w:val="12"/>
        </w:rPr>
        <w:t> </w:t>
      </w:r>
      <w:r>
        <w:rPr>
          <w:w w:val="115"/>
          <w:sz w:val="12"/>
        </w:rPr>
        <w:t>flow</w:t>
      </w:r>
      <w:r>
        <w:rPr>
          <w:w w:val="115"/>
          <w:sz w:val="12"/>
        </w:rPr>
        <w:t> more</w:t>
      </w:r>
      <w:r>
        <w:rPr>
          <w:w w:val="115"/>
          <w:sz w:val="12"/>
        </w:rPr>
        <w:t> complex,</w:t>
      </w:r>
      <w:r>
        <w:rPr>
          <w:w w:val="115"/>
          <w:sz w:val="12"/>
        </w:rPr>
        <w:t> which</w:t>
      </w:r>
      <w:r>
        <w:rPr>
          <w:w w:val="115"/>
          <w:sz w:val="12"/>
        </w:rPr>
        <w:t> leads</w:t>
      </w:r>
      <w:r>
        <w:rPr>
          <w:w w:val="115"/>
          <w:sz w:val="12"/>
        </w:rPr>
        <w:t> to</w:t>
      </w:r>
      <w:r>
        <w:rPr>
          <w:w w:val="115"/>
          <w:sz w:val="12"/>
        </w:rPr>
        <w:t> misjudgment</w:t>
      </w:r>
      <w:r>
        <w:rPr>
          <w:w w:val="115"/>
          <w:sz w:val="12"/>
        </w:rPr>
        <w:t> by</w:t>
      </w:r>
      <w:r>
        <w:rPr>
          <w:w w:val="115"/>
          <w:sz w:val="12"/>
        </w:rPr>
        <w:t> LB-MDS.</w:t>
      </w:r>
    </w:p>
    <w:p>
      <w:pPr>
        <w:pStyle w:val="BodyText"/>
        <w:spacing w:before="100"/>
        <w:rPr>
          <w:sz w:val="12"/>
        </w:rPr>
      </w:pPr>
    </w:p>
    <w:p>
      <w:pPr>
        <w:tabs>
          <w:tab w:pos="1606" w:val="left" w:leader="none"/>
        </w:tabs>
        <w:spacing w:line="297" w:lineRule="auto" w:before="0"/>
        <w:ind w:left="1606" w:right="1593" w:hanging="1281"/>
        <w:jc w:val="left"/>
        <w:rPr>
          <w:sz w:val="12"/>
        </w:rPr>
      </w:pPr>
      <w:hyperlink w:history="true" w:anchor="_bookmark11">
        <w:r>
          <w:rPr>
            <w:color w:val="007FAC"/>
            <w:w w:val="115"/>
            <w:sz w:val="12"/>
          </w:rPr>
          <w:t>Fig.</w:t>
        </w:r>
      </w:hyperlink>
      <w:r>
        <w:rPr>
          <w:color w:val="007FAC"/>
          <w:w w:val="115"/>
          <w:sz w:val="12"/>
        </w:rPr>
        <w:t> </w:t>
      </w:r>
      <w:hyperlink w:history="true" w:anchor="_bookmark11">
        <w:r>
          <w:rPr>
            <w:color w:val="007FAC"/>
            <w:w w:val="115"/>
            <w:sz w:val="12"/>
          </w:rPr>
          <w:t>4</w:t>
        </w:r>
      </w:hyperlink>
      <w:r>
        <w:rPr>
          <w:color w:val="007FAC"/>
          <w:sz w:val="12"/>
        </w:rPr>
        <w:tab/>
      </w:r>
      <w:r>
        <w:rPr>
          <w:w w:val="115"/>
          <w:sz w:val="12"/>
        </w:rPr>
        <w:t>When</w:t>
      </w:r>
      <w:r>
        <w:rPr>
          <w:w w:val="115"/>
          <w:sz w:val="12"/>
        </w:rPr>
        <w:t> unsure,</w:t>
      </w:r>
      <w:r>
        <w:rPr>
          <w:w w:val="115"/>
          <w:sz w:val="12"/>
        </w:rPr>
        <w:t> commercial</w:t>
      </w:r>
      <w:r>
        <w:rPr>
          <w:w w:val="115"/>
          <w:sz w:val="12"/>
        </w:rPr>
        <w:t> antivirus</w:t>
      </w:r>
      <w:r>
        <w:rPr>
          <w:w w:val="115"/>
          <w:sz w:val="12"/>
        </w:rPr>
        <w:t> software</w:t>
      </w:r>
      <w:r>
        <w:rPr>
          <w:w w:val="115"/>
          <w:sz w:val="12"/>
        </w:rPr>
        <w:t> tends</w:t>
      </w:r>
      <w:r>
        <w:rPr>
          <w:w w:val="115"/>
          <w:sz w:val="12"/>
        </w:rPr>
        <w:t> to</w:t>
      </w:r>
      <w:r>
        <w:rPr>
          <w:w w:val="115"/>
          <w:sz w:val="12"/>
        </w:rPr>
        <w:t> classify</w:t>
      </w:r>
      <w:r>
        <w:rPr>
          <w:w w:val="115"/>
          <w:sz w:val="12"/>
        </w:rPr>
        <w:t> </w:t>
      </w:r>
      <w:r>
        <w:rPr>
          <w:w w:val="115"/>
          <w:sz w:val="12"/>
        </w:rPr>
        <w:t>a</w:t>
      </w:r>
      <w:r>
        <w:rPr>
          <w:spacing w:val="80"/>
          <w:w w:val="115"/>
          <w:sz w:val="12"/>
        </w:rPr>
        <w:t> </w:t>
      </w:r>
      <w:r>
        <w:rPr>
          <w:w w:val="115"/>
          <w:sz w:val="12"/>
        </w:rPr>
        <w:t>program</w:t>
      </w:r>
      <w:r>
        <w:rPr>
          <w:w w:val="115"/>
          <w:sz w:val="12"/>
        </w:rPr>
        <w:t> as</w:t>
      </w:r>
      <w:r>
        <w:rPr>
          <w:w w:val="115"/>
          <w:sz w:val="12"/>
        </w:rPr>
        <w:t> benign.</w:t>
      </w:r>
    </w:p>
    <w:p>
      <w:pPr>
        <w:pStyle w:val="BodyText"/>
        <w:spacing w:before="100"/>
        <w:rPr>
          <w:sz w:val="12"/>
        </w:rPr>
      </w:pPr>
    </w:p>
    <w:p>
      <w:pPr>
        <w:tabs>
          <w:tab w:pos="1606" w:val="left" w:leader="none"/>
        </w:tabs>
        <w:spacing w:line="297" w:lineRule="auto" w:before="0"/>
        <w:ind w:left="1606" w:right="1593" w:hanging="1281"/>
        <w:jc w:val="left"/>
        <w:rPr>
          <w:sz w:val="12"/>
        </w:rPr>
      </w:pPr>
      <w:hyperlink w:history="true" w:anchor="_bookmark12">
        <w:r>
          <w:rPr>
            <w:color w:val="007FAC"/>
            <w:w w:val="115"/>
            <w:sz w:val="12"/>
          </w:rPr>
          <w:t>Fig.</w:t>
        </w:r>
      </w:hyperlink>
      <w:r>
        <w:rPr>
          <w:color w:val="007FAC"/>
          <w:w w:val="115"/>
          <w:sz w:val="12"/>
        </w:rPr>
        <w:t> </w:t>
      </w:r>
      <w:hyperlink w:history="true" w:anchor="_bookmark12">
        <w:r>
          <w:rPr>
            <w:color w:val="007FAC"/>
            <w:w w:val="115"/>
            <w:sz w:val="12"/>
          </w:rPr>
          <w:t>5</w:t>
        </w:r>
      </w:hyperlink>
      <w:r>
        <w:rPr>
          <w:color w:val="007FAC"/>
          <w:sz w:val="12"/>
        </w:rPr>
        <w:tab/>
      </w:r>
      <w:r>
        <w:rPr>
          <w:w w:val="115"/>
          <w:sz w:val="12"/>
        </w:rPr>
        <w:t>Packed</w:t>
      </w:r>
      <w:r>
        <w:rPr>
          <w:w w:val="115"/>
          <w:sz w:val="12"/>
        </w:rPr>
        <w:t> programs</w:t>
      </w:r>
      <w:r>
        <w:rPr>
          <w:w w:val="115"/>
          <w:sz w:val="12"/>
        </w:rPr>
        <w:t> can</w:t>
      </w:r>
      <w:r>
        <w:rPr>
          <w:w w:val="115"/>
          <w:sz w:val="12"/>
        </w:rPr>
        <w:t> be</w:t>
      </w:r>
      <w:r>
        <w:rPr>
          <w:w w:val="115"/>
          <w:sz w:val="12"/>
        </w:rPr>
        <w:t> identified</w:t>
      </w:r>
      <w:r>
        <w:rPr>
          <w:w w:val="115"/>
          <w:sz w:val="12"/>
        </w:rPr>
        <w:t> by</w:t>
      </w:r>
      <w:r>
        <w:rPr>
          <w:w w:val="115"/>
          <w:sz w:val="12"/>
        </w:rPr>
        <w:t> LB-MDS</w:t>
      </w:r>
      <w:r>
        <w:rPr>
          <w:w w:val="115"/>
          <w:sz w:val="12"/>
        </w:rPr>
        <w:t> as</w:t>
      </w:r>
      <w:r>
        <w:rPr>
          <w:w w:val="115"/>
          <w:sz w:val="12"/>
        </w:rPr>
        <w:t> containing</w:t>
      </w:r>
      <w:r>
        <w:rPr>
          <w:spacing w:val="40"/>
          <w:w w:val="115"/>
          <w:sz w:val="12"/>
        </w:rPr>
        <w:t> </w:t>
      </w:r>
      <w:r>
        <w:rPr>
          <w:w w:val="115"/>
          <w:sz w:val="12"/>
        </w:rPr>
        <w:t>unpacking</w:t>
      </w:r>
      <w:r>
        <w:rPr>
          <w:w w:val="115"/>
          <w:sz w:val="12"/>
        </w:rPr>
        <w:t> code,</w:t>
      </w:r>
      <w:r>
        <w:rPr>
          <w:w w:val="115"/>
          <w:sz w:val="12"/>
        </w:rPr>
        <w:t> which</w:t>
      </w:r>
      <w:r>
        <w:rPr>
          <w:w w:val="115"/>
          <w:sz w:val="12"/>
        </w:rPr>
        <w:t> is</w:t>
      </w:r>
      <w:r>
        <w:rPr>
          <w:w w:val="115"/>
          <w:sz w:val="12"/>
        </w:rPr>
        <w:t> considered</w:t>
      </w:r>
      <w:r>
        <w:rPr>
          <w:w w:val="115"/>
          <w:sz w:val="12"/>
        </w:rPr>
        <w:t> a</w:t>
      </w:r>
      <w:r>
        <w:rPr>
          <w:w w:val="115"/>
          <w:sz w:val="12"/>
        </w:rPr>
        <w:t> feature</w:t>
      </w:r>
      <w:r>
        <w:rPr>
          <w:w w:val="115"/>
          <w:sz w:val="12"/>
        </w:rPr>
        <w:t> of</w:t>
      </w:r>
      <w:r>
        <w:rPr>
          <w:w w:val="115"/>
          <w:sz w:val="12"/>
        </w:rPr>
        <w:t> malicious</w:t>
      </w:r>
      <w:r>
        <w:rPr>
          <w:spacing w:val="80"/>
          <w:w w:val="115"/>
          <w:sz w:val="12"/>
        </w:rPr>
        <w:t> </w:t>
      </w:r>
      <w:r>
        <w:rPr>
          <w:w w:val="115"/>
          <w:sz w:val="12"/>
        </w:rPr>
        <w:t>programs.</w:t>
      </w:r>
      <w:r>
        <w:rPr>
          <w:spacing w:val="20"/>
          <w:w w:val="115"/>
          <w:sz w:val="12"/>
        </w:rPr>
        <w:t> </w:t>
      </w:r>
      <w:r>
        <w:rPr>
          <w:w w:val="115"/>
          <w:sz w:val="12"/>
        </w:rPr>
        <w:t>This</w:t>
      </w:r>
      <w:r>
        <w:rPr>
          <w:spacing w:val="20"/>
          <w:w w:val="115"/>
          <w:sz w:val="12"/>
        </w:rPr>
        <w:t> </w:t>
      </w:r>
      <w:r>
        <w:rPr>
          <w:w w:val="115"/>
          <w:sz w:val="12"/>
        </w:rPr>
        <w:t>leads</w:t>
      </w:r>
      <w:r>
        <w:rPr>
          <w:spacing w:val="20"/>
          <w:w w:val="115"/>
          <w:sz w:val="12"/>
        </w:rPr>
        <w:t> </w:t>
      </w:r>
      <w:r>
        <w:rPr>
          <w:w w:val="115"/>
          <w:sz w:val="12"/>
        </w:rPr>
        <w:t>to</w:t>
      </w:r>
      <w:r>
        <w:rPr>
          <w:spacing w:val="20"/>
          <w:w w:val="115"/>
          <w:sz w:val="12"/>
        </w:rPr>
        <w:t> </w:t>
      </w:r>
      <w:r>
        <w:rPr>
          <w:w w:val="115"/>
          <w:sz w:val="12"/>
        </w:rPr>
        <w:t>a</w:t>
      </w:r>
      <w:r>
        <w:rPr>
          <w:spacing w:val="20"/>
          <w:w w:val="115"/>
          <w:sz w:val="12"/>
        </w:rPr>
        <w:t> </w:t>
      </w:r>
      <w:r>
        <w:rPr>
          <w:w w:val="115"/>
          <w:sz w:val="12"/>
        </w:rPr>
        <w:t>higher</w:t>
      </w:r>
      <w:r>
        <w:rPr>
          <w:spacing w:val="20"/>
          <w:w w:val="115"/>
          <w:sz w:val="12"/>
        </w:rPr>
        <w:t> </w:t>
      </w:r>
      <w:r>
        <w:rPr>
          <w:w w:val="115"/>
          <w:sz w:val="12"/>
        </w:rPr>
        <w:t>false</w:t>
      </w:r>
      <w:r>
        <w:rPr>
          <w:spacing w:val="20"/>
          <w:w w:val="115"/>
          <w:sz w:val="12"/>
        </w:rPr>
        <w:t> </w:t>
      </w:r>
      <w:r>
        <w:rPr>
          <w:w w:val="115"/>
          <w:sz w:val="12"/>
        </w:rPr>
        <w:t>positive</w:t>
      </w:r>
      <w:r>
        <w:rPr>
          <w:spacing w:val="20"/>
          <w:w w:val="115"/>
          <w:sz w:val="12"/>
        </w:rPr>
        <w:t> </w:t>
      </w:r>
      <w:r>
        <w:rPr>
          <w:w w:val="115"/>
          <w:sz w:val="12"/>
        </w:rPr>
        <w:t>rate</w:t>
      </w:r>
      <w:r>
        <w:rPr>
          <w:spacing w:val="20"/>
          <w:w w:val="115"/>
          <w:sz w:val="12"/>
        </w:rPr>
        <w:t> </w:t>
      </w:r>
      <w:r>
        <w:rPr>
          <w:w w:val="115"/>
          <w:sz w:val="12"/>
        </w:rPr>
        <w:t>for</w:t>
      </w:r>
      <w:r>
        <w:rPr>
          <w:spacing w:val="20"/>
          <w:w w:val="115"/>
          <w:sz w:val="12"/>
        </w:rPr>
        <w:t> </w:t>
      </w:r>
      <w:r>
        <w:rPr>
          <w:w w:val="115"/>
          <w:sz w:val="12"/>
        </w:rPr>
        <w:t>benign</w:t>
      </w:r>
      <w:r>
        <w:rPr>
          <w:spacing w:val="40"/>
          <w:w w:val="115"/>
          <w:sz w:val="12"/>
        </w:rPr>
        <w:t> </w:t>
      </w:r>
      <w:r>
        <w:rPr>
          <w:spacing w:val="-2"/>
          <w:w w:val="115"/>
          <w:sz w:val="12"/>
        </w:rPr>
        <w:t>programs.</w:t>
      </w:r>
    </w:p>
    <w:p>
      <w:pPr>
        <w:tabs>
          <w:tab w:pos="1606" w:val="left" w:leader="none"/>
        </w:tabs>
        <w:spacing w:line="297" w:lineRule="auto" w:before="67"/>
        <w:ind w:left="1606" w:right="1240" w:hanging="1281"/>
        <w:jc w:val="left"/>
        <w:rPr>
          <w:sz w:val="12"/>
        </w:rPr>
      </w:pPr>
      <w:hyperlink w:history="true" w:anchor="_bookmark13">
        <w:r>
          <w:rPr>
            <w:color w:val="007FAC"/>
            <w:w w:val="115"/>
            <w:sz w:val="12"/>
          </w:rPr>
          <w:t>Fig.</w:t>
        </w:r>
      </w:hyperlink>
      <w:r>
        <w:rPr>
          <w:color w:val="007FAC"/>
          <w:w w:val="115"/>
          <w:sz w:val="12"/>
        </w:rPr>
        <w:t> </w:t>
      </w:r>
      <w:hyperlink w:history="true" w:anchor="_bookmark13">
        <w:r>
          <w:rPr>
            <w:color w:val="007FAC"/>
            <w:w w:val="115"/>
            <w:sz w:val="12"/>
          </w:rPr>
          <w:t>6</w:t>
        </w:r>
      </w:hyperlink>
      <w:r>
        <w:rPr>
          <w:color w:val="007FAC"/>
          <w:sz w:val="12"/>
        </w:rPr>
        <w:tab/>
      </w:r>
      <w:r>
        <w:rPr>
          <w:w w:val="115"/>
          <w:sz w:val="12"/>
        </w:rPr>
        <w:t>Packing</w:t>
      </w:r>
      <w:r>
        <w:rPr>
          <w:w w:val="115"/>
          <w:sz w:val="12"/>
        </w:rPr>
        <w:t> can</w:t>
      </w:r>
      <w:r>
        <w:rPr>
          <w:w w:val="115"/>
          <w:sz w:val="12"/>
        </w:rPr>
        <w:t> completely</w:t>
      </w:r>
      <w:r>
        <w:rPr>
          <w:w w:val="115"/>
          <w:sz w:val="12"/>
        </w:rPr>
        <w:t> conceal</w:t>
      </w:r>
      <w:r>
        <w:rPr>
          <w:w w:val="115"/>
          <w:sz w:val="12"/>
        </w:rPr>
        <w:t> the</w:t>
      </w:r>
      <w:r>
        <w:rPr>
          <w:w w:val="115"/>
          <w:sz w:val="12"/>
        </w:rPr>
        <w:t> features</w:t>
      </w:r>
      <w:r>
        <w:rPr>
          <w:w w:val="115"/>
          <w:sz w:val="12"/>
        </w:rPr>
        <w:t> of</w:t>
      </w:r>
      <w:r>
        <w:rPr>
          <w:w w:val="115"/>
          <w:sz w:val="12"/>
        </w:rPr>
        <w:t> malicious</w:t>
      </w:r>
      <w:r>
        <w:rPr>
          <w:w w:val="115"/>
          <w:sz w:val="12"/>
        </w:rPr>
        <w:t> programs,</w:t>
      </w:r>
      <w:r>
        <w:rPr>
          <w:spacing w:val="80"/>
          <w:w w:val="115"/>
          <w:sz w:val="12"/>
        </w:rPr>
        <w:t> </w:t>
      </w:r>
      <w:r>
        <w:rPr>
          <w:w w:val="115"/>
          <w:sz w:val="12"/>
        </w:rPr>
        <w:t>and</w:t>
      </w:r>
      <w:r>
        <w:rPr>
          <w:spacing w:val="38"/>
          <w:w w:val="115"/>
          <w:sz w:val="12"/>
        </w:rPr>
        <w:t> </w:t>
      </w:r>
      <w:r>
        <w:rPr>
          <w:w w:val="115"/>
          <w:sz w:val="12"/>
        </w:rPr>
        <w:t>benign</w:t>
      </w:r>
      <w:r>
        <w:rPr>
          <w:spacing w:val="38"/>
          <w:w w:val="115"/>
          <w:sz w:val="12"/>
        </w:rPr>
        <w:t> </w:t>
      </w:r>
      <w:r>
        <w:rPr>
          <w:w w:val="115"/>
          <w:sz w:val="12"/>
        </w:rPr>
        <w:t>programs</w:t>
      </w:r>
      <w:r>
        <w:rPr>
          <w:spacing w:val="38"/>
          <w:w w:val="115"/>
          <w:sz w:val="12"/>
        </w:rPr>
        <w:t> </w:t>
      </w:r>
      <w:r>
        <w:rPr>
          <w:w w:val="115"/>
          <w:sz w:val="12"/>
        </w:rPr>
        <w:t>also</w:t>
      </w:r>
      <w:r>
        <w:rPr>
          <w:spacing w:val="38"/>
          <w:w w:val="115"/>
          <w:sz w:val="12"/>
        </w:rPr>
        <w:t> </w:t>
      </w:r>
      <w:r>
        <w:rPr>
          <w:w w:val="115"/>
          <w:sz w:val="12"/>
        </w:rPr>
        <w:t>use</w:t>
      </w:r>
      <w:r>
        <w:rPr>
          <w:spacing w:val="38"/>
          <w:w w:val="115"/>
          <w:sz w:val="12"/>
        </w:rPr>
        <w:t> </w:t>
      </w:r>
      <w:r>
        <w:rPr>
          <w:w w:val="115"/>
          <w:sz w:val="12"/>
        </w:rPr>
        <w:t>packing</w:t>
      </w:r>
      <w:r>
        <w:rPr>
          <w:spacing w:val="38"/>
          <w:w w:val="115"/>
          <w:sz w:val="12"/>
        </w:rPr>
        <w:t> </w:t>
      </w:r>
      <w:r>
        <w:rPr>
          <w:w w:val="115"/>
          <w:sz w:val="12"/>
        </w:rPr>
        <w:t>technology</w:t>
      </w:r>
      <w:r>
        <w:rPr>
          <w:spacing w:val="38"/>
          <w:w w:val="115"/>
          <w:sz w:val="12"/>
        </w:rPr>
        <w:t> </w:t>
      </w:r>
      <w:r>
        <w:rPr>
          <w:w w:val="115"/>
          <w:sz w:val="12"/>
        </w:rPr>
        <w:t>to</w:t>
      </w:r>
      <w:r>
        <w:rPr>
          <w:spacing w:val="38"/>
          <w:w w:val="115"/>
          <w:sz w:val="12"/>
        </w:rPr>
        <w:t> </w:t>
      </w:r>
      <w:r>
        <w:rPr>
          <w:w w:val="115"/>
          <w:sz w:val="12"/>
        </w:rPr>
        <w:t>protect</w:t>
      </w:r>
      <w:r>
        <w:rPr>
          <w:spacing w:val="40"/>
          <w:w w:val="115"/>
          <w:sz w:val="12"/>
        </w:rPr>
        <w:t> </w:t>
      </w:r>
      <w:r>
        <w:rPr>
          <w:w w:val="115"/>
          <w:sz w:val="12"/>
        </w:rPr>
        <w:t>privacy,</w:t>
      </w:r>
      <w:r>
        <w:rPr>
          <w:spacing w:val="37"/>
          <w:w w:val="115"/>
          <w:sz w:val="12"/>
        </w:rPr>
        <w:t> </w:t>
      </w:r>
      <w:r>
        <w:rPr>
          <w:w w:val="115"/>
          <w:sz w:val="12"/>
        </w:rPr>
        <w:t>making</w:t>
      </w:r>
      <w:r>
        <w:rPr>
          <w:spacing w:val="37"/>
          <w:w w:val="115"/>
          <w:sz w:val="12"/>
        </w:rPr>
        <w:t> </w:t>
      </w:r>
      <w:r>
        <w:rPr>
          <w:w w:val="115"/>
          <w:sz w:val="12"/>
        </w:rPr>
        <w:t>it</w:t>
      </w:r>
      <w:r>
        <w:rPr>
          <w:spacing w:val="37"/>
          <w:w w:val="115"/>
          <w:sz w:val="12"/>
        </w:rPr>
        <w:t> </w:t>
      </w:r>
      <w:r>
        <w:rPr>
          <w:w w:val="115"/>
          <w:sz w:val="12"/>
        </w:rPr>
        <w:t>difficult</w:t>
      </w:r>
      <w:r>
        <w:rPr>
          <w:spacing w:val="37"/>
          <w:w w:val="115"/>
          <w:sz w:val="12"/>
        </w:rPr>
        <w:t> </w:t>
      </w:r>
      <w:r>
        <w:rPr>
          <w:w w:val="115"/>
          <w:sz w:val="12"/>
        </w:rPr>
        <w:t>for</w:t>
      </w:r>
      <w:r>
        <w:rPr>
          <w:spacing w:val="37"/>
          <w:w w:val="115"/>
          <w:sz w:val="12"/>
        </w:rPr>
        <w:t> </w:t>
      </w:r>
      <w:r>
        <w:rPr>
          <w:w w:val="115"/>
          <w:sz w:val="12"/>
        </w:rPr>
        <w:t>commercial</w:t>
      </w:r>
      <w:r>
        <w:rPr>
          <w:spacing w:val="37"/>
          <w:w w:val="115"/>
          <w:sz w:val="12"/>
        </w:rPr>
        <w:t> </w:t>
      </w:r>
      <w:r>
        <w:rPr>
          <w:w w:val="115"/>
          <w:sz w:val="12"/>
        </w:rPr>
        <w:t>antivirus</w:t>
      </w:r>
      <w:r>
        <w:rPr>
          <w:spacing w:val="37"/>
          <w:w w:val="115"/>
          <w:sz w:val="12"/>
        </w:rPr>
        <w:t> </w:t>
      </w:r>
      <w:r>
        <w:rPr>
          <w:w w:val="115"/>
          <w:sz w:val="12"/>
        </w:rPr>
        <w:t>software</w:t>
      </w:r>
      <w:r>
        <w:rPr>
          <w:spacing w:val="37"/>
          <w:w w:val="115"/>
          <w:sz w:val="12"/>
        </w:rPr>
        <w:t> </w:t>
      </w:r>
      <w:r>
        <w:rPr>
          <w:w w:val="115"/>
          <w:sz w:val="12"/>
        </w:rPr>
        <w:t>to</w:t>
      </w:r>
      <w:r>
        <w:rPr>
          <w:spacing w:val="40"/>
          <w:w w:val="115"/>
          <w:sz w:val="12"/>
        </w:rPr>
        <w:t> </w:t>
      </w:r>
      <w:r>
        <w:rPr>
          <w:w w:val="115"/>
          <w:sz w:val="12"/>
        </w:rPr>
        <w:t>determine</w:t>
      </w:r>
      <w:r>
        <w:rPr>
          <w:spacing w:val="23"/>
          <w:w w:val="115"/>
          <w:sz w:val="12"/>
        </w:rPr>
        <w:t> </w:t>
      </w:r>
      <w:r>
        <w:rPr>
          <w:w w:val="115"/>
          <w:sz w:val="12"/>
        </w:rPr>
        <w:t>whether</w:t>
      </w:r>
      <w:r>
        <w:rPr>
          <w:spacing w:val="23"/>
          <w:w w:val="115"/>
          <w:sz w:val="12"/>
        </w:rPr>
        <w:t> </w:t>
      </w:r>
      <w:r>
        <w:rPr>
          <w:w w:val="115"/>
          <w:sz w:val="12"/>
        </w:rPr>
        <w:t>a</w:t>
      </w:r>
      <w:r>
        <w:rPr>
          <w:spacing w:val="23"/>
          <w:w w:val="115"/>
          <w:sz w:val="12"/>
        </w:rPr>
        <w:t> </w:t>
      </w:r>
      <w:r>
        <w:rPr>
          <w:w w:val="115"/>
          <w:sz w:val="12"/>
        </w:rPr>
        <w:t>program</w:t>
      </w:r>
      <w:r>
        <w:rPr>
          <w:spacing w:val="23"/>
          <w:w w:val="115"/>
          <w:sz w:val="12"/>
        </w:rPr>
        <w:t> </w:t>
      </w:r>
      <w:r>
        <w:rPr>
          <w:w w:val="115"/>
          <w:sz w:val="12"/>
        </w:rPr>
        <w:t>is</w:t>
      </w:r>
      <w:r>
        <w:rPr>
          <w:spacing w:val="23"/>
          <w:w w:val="115"/>
          <w:sz w:val="12"/>
        </w:rPr>
        <w:t> </w:t>
      </w:r>
      <w:r>
        <w:rPr>
          <w:w w:val="115"/>
          <w:sz w:val="12"/>
        </w:rPr>
        <w:t>malicious</w:t>
      </w:r>
      <w:r>
        <w:rPr>
          <w:spacing w:val="23"/>
          <w:w w:val="115"/>
          <w:sz w:val="12"/>
        </w:rPr>
        <w:t> </w:t>
      </w:r>
      <w:r>
        <w:rPr>
          <w:w w:val="115"/>
          <w:sz w:val="12"/>
        </w:rPr>
        <w:t>based</w:t>
      </w:r>
      <w:r>
        <w:rPr>
          <w:spacing w:val="23"/>
          <w:w w:val="115"/>
          <w:sz w:val="12"/>
        </w:rPr>
        <w:t> </w:t>
      </w:r>
      <w:r>
        <w:rPr>
          <w:w w:val="115"/>
          <w:sz w:val="12"/>
        </w:rPr>
        <w:t>on</w:t>
      </w:r>
      <w:r>
        <w:rPr>
          <w:spacing w:val="23"/>
          <w:w w:val="115"/>
          <w:sz w:val="12"/>
        </w:rPr>
        <w:t> </w:t>
      </w:r>
      <w:r>
        <w:rPr>
          <w:w w:val="115"/>
          <w:sz w:val="12"/>
        </w:rPr>
        <w:t>the</w:t>
      </w:r>
      <w:r>
        <w:rPr>
          <w:spacing w:val="23"/>
          <w:w w:val="115"/>
          <w:sz w:val="12"/>
        </w:rPr>
        <w:t> </w:t>
      </w:r>
      <w:r>
        <w:rPr>
          <w:w w:val="115"/>
          <w:sz w:val="12"/>
        </w:rPr>
        <w:t>presence</w:t>
      </w:r>
      <w:r>
        <w:rPr>
          <w:spacing w:val="23"/>
          <w:w w:val="115"/>
          <w:sz w:val="12"/>
        </w:rPr>
        <w:t> </w:t>
      </w:r>
      <w:r>
        <w:rPr>
          <w:w w:val="115"/>
          <w:sz w:val="12"/>
        </w:rPr>
        <w:t>or</w:t>
      </w:r>
      <w:r>
        <w:rPr>
          <w:spacing w:val="40"/>
          <w:w w:val="115"/>
          <w:sz w:val="12"/>
        </w:rPr>
        <w:t> </w:t>
      </w:r>
      <w:r>
        <w:rPr>
          <w:w w:val="115"/>
          <w:sz w:val="12"/>
        </w:rPr>
        <w:t>absence</w:t>
      </w:r>
      <w:r>
        <w:rPr>
          <w:w w:val="115"/>
          <w:sz w:val="12"/>
        </w:rPr>
        <w:t> of</w:t>
      </w:r>
      <w:r>
        <w:rPr>
          <w:w w:val="115"/>
          <w:sz w:val="12"/>
        </w:rPr>
        <w:t> unpacking</w:t>
      </w:r>
      <w:r>
        <w:rPr>
          <w:w w:val="115"/>
          <w:sz w:val="12"/>
        </w:rPr>
        <w:t> code.</w:t>
      </w:r>
    </w:p>
    <w:p>
      <w:pPr>
        <w:spacing w:after="0" w:line="297" w:lineRule="auto"/>
        <w:jc w:val="left"/>
        <w:rPr>
          <w:sz w:val="12"/>
        </w:rPr>
        <w:sectPr>
          <w:type w:val="continuous"/>
          <w:pgSz w:w="11910" w:h="15880"/>
          <w:pgMar w:header="652" w:footer="512" w:top="600" w:bottom="280" w:left="640" w:right="640"/>
          <w:cols w:num="2" w:equalWidth="0">
            <w:col w:w="3752" w:space="40"/>
            <w:col w:w="6838"/>
          </w:cols>
        </w:sectPr>
      </w:pPr>
    </w:p>
    <w:p>
      <w:pPr>
        <w:pStyle w:val="BodyText"/>
        <w:spacing w:before="2"/>
        <w:rPr>
          <w:sz w:val="2"/>
        </w:rPr>
      </w:pPr>
    </w:p>
    <w:p>
      <w:pPr>
        <w:pStyle w:val="BodyText"/>
        <w:spacing w:line="20" w:lineRule="exact"/>
        <w:ind w:left="1151"/>
        <w:rPr>
          <w:sz w:val="2"/>
        </w:rPr>
      </w:pPr>
      <w:r>
        <w:rPr>
          <w:sz w:val="2"/>
        </w:rPr>
        <mc:AlternateContent>
          <mc:Choice Requires="wps">
            <w:drawing>
              <wp:inline distT="0" distB="0" distL="0" distR="0">
                <wp:extent cx="5284470" cy="5080"/>
                <wp:effectExtent l="9525" t="0" r="1904" b="4445"/>
                <wp:docPr id="32" name="Group 32"/>
                <wp:cNvGraphicFramePr>
                  <a:graphicFrameLocks/>
                </wp:cNvGraphicFramePr>
                <a:graphic>
                  <a:graphicData uri="http://schemas.microsoft.com/office/word/2010/wordprocessingGroup">
                    <wpg:wgp>
                      <wpg:cNvPr id="32" name="Group 32"/>
                      <wpg:cNvGrpSpPr/>
                      <wpg:grpSpPr>
                        <a:xfrm>
                          <a:off x="0" y="0"/>
                          <a:ext cx="5284470" cy="5080"/>
                          <a:chExt cx="5284470" cy="5080"/>
                        </a:xfrm>
                      </wpg:grpSpPr>
                      <wps:wsp>
                        <wps:cNvPr id="33" name="Graphic 33"/>
                        <wps:cNvSpPr/>
                        <wps:spPr>
                          <a:xfrm>
                            <a:off x="0" y="2527"/>
                            <a:ext cx="5284470" cy="1270"/>
                          </a:xfrm>
                          <a:custGeom>
                            <a:avLst/>
                            <a:gdLst/>
                            <a:ahLst/>
                            <a:cxnLst/>
                            <a:rect l="l" t="t" r="r" b="b"/>
                            <a:pathLst>
                              <a:path w="5284470" h="0">
                                <a:moveTo>
                                  <a:pt x="0" y="0"/>
                                </a:moveTo>
                                <a:lnTo>
                                  <a:pt x="5284241"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6.1pt;height:.4pt;mso-position-horizontal-relative:char;mso-position-vertical-relative:line" id="docshapegroup11" coordorigin="0,0" coordsize="8322,8">
                <v:line style="position:absolute" from="0,4" to="8322,4" stroked="true" strokeweight=".398pt" strokecolor="#000000">
                  <v:stroke dashstyle="solid"/>
                </v:line>
              </v:group>
            </w:pict>
          </mc:Fallback>
        </mc:AlternateContent>
      </w:r>
      <w:r>
        <w:rPr>
          <w:sz w:val="2"/>
        </w:rPr>
      </w:r>
    </w:p>
    <w:p>
      <w:pPr>
        <w:pStyle w:val="BodyText"/>
        <w:spacing w:before="122"/>
        <w:rPr>
          <w:sz w:val="20"/>
        </w:rPr>
      </w:pPr>
      <w:r>
        <w:rPr/>
        <mc:AlternateContent>
          <mc:Choice Requires="wps">
            <w:drawing>
              <wp:anchor distT="0" distB="0" distL="0" distR="0" allowOverlap="1" layoutInCell="1" locked="0" behindDoc="1" simplePos="0" relativeHeight="487593984">
                <wp:simplePos x="0" y="0"/>
                <wp:positionH relativeFrom="page">
                  <wp:posOffset>3893870</wp:posOffset>
                </wp:positionH>
                <wp:positionV relativeFrom="paragraph">
                  <wp:posOffset>238894</wp:posOffset>
                </wp:positionV>
                <wp:extent cx="318897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18.810587pt;width:251.1pt;height:.1pt;mso-position-horizontal-relative:page;mso-position-vertical-relative:paragraph;z-index:-15722496;mso-wrap-distance-left:0;mso-wrap-distance-right:0" id="docshape12" coordorigin="6132,376" coordsize="5022,0" path="m6132,376l11154,376e" filled="false" stroked="true" strokeweight=".797pt" strokecolor="#000000">
                <v:path arrowok="t"/>
                <v:stroke dashstyle="solid"/>
                <w10:wrap type="topAndBottom"/>
              </v:shape>
            </w:pict>
          </mc:Fallback>
        </mc:AlternateContent>
      </w:r>
    </w:p>
    <w:p>
      <w:pPr>
        <w:spacing w:line="84" w:lineRule="exact" w:before="3"/>
        <w:ind w:left="5492" w:right="0" w:firstLine="0"/>
        <w:jc w:val="left"/>
        <w:rPr>
          <w:sz w:val="16"/>
        </w:rPr>
      </w:pPr>
      <w:r>
        <w:rPr>
          <w:b/>
          <w:w w:val="110"/>
          <w:sz w:val="16"/>
        </w:rPr>
        <w:t>Algorithm</w:t>
      </w:r>
      <w:r>
        <w:rPr>
          <w:b/>
          <w:spacing w:val="6"/>
          <w:w w:val="110"/>
          <w:sz w:val="16"/>
        </w:rPr>
        <w:t> </w:t>
      </w:r>
      <w:r>
        <w:rPr>
          <w:b/>
          <w:w w:val="110"/>
          <w:sz w:val="16"/>
        </w:rPr>
        <w:t>1:</w:t>
      </w:r>
      <w:r>
        <w:rPr>
          <w:b/>
          <w:spacing w:val="7"/>
          <w:w w:val="110"/>
          <w:sz w:val="16"/>
        </w:rPr>
        <w:t> </w:t>
      </w:r>
      <w:r>
        <w:rPr>
          <w:w w:val="110"/>
          <w:sz w:val="16"/>
        </w:rPr>
        <w:t>Dataset</w:t>
      </w:r>
      <w:r>
        <w:rPr>
          <w:spacing w:val="6"/>
          <w:w w:val="110"/>
          <w:sz w:val="16"/>
        </w:rPr>
        <w:t> </w:t>
      </w:r>
      <w:r>
        <w:rPr>
          <w:w w:val="110"/>
          <w:sz w:val="16"/>
        </w:rPr>
        <w:t>instance</w:t>
      </w:r>
      <w:r>
        <w:rPr>
          <w:spacing w:val="7"/>
          <w:w w:val="110"/>
          <w:sz w:val="16"/>
        </w:rPr>
        <w:t> </w:t>
      </w:r>
      <w:r>
        <w:rPr>
          <w:w w:val="110"/>
          <w:sz w:val="16"/>
        </w:rPr>
        <w:t>generation</w:t>
      </w:r>
      <w:r>
        <w:rPr>
          <w:spacing w:val="7"/>
          <w:w w:val="110"/>
          <w:sz w:val="16"/>
        </w:rPr>
        <w:t> </w:t>
      </w:r>
      <w:r>
        <w:rPr>
          <w:spacing w:val="-2"/>
          <w:w w:val="110"/>
          <w:sz w:val="16"/>
        </w:rPr>
        <w:t>algorithm.</w:t>
      </w:r>
    </w:p>
    <w:p>
      <w:pPr>
        <w:spacing w:line="261" w:lineRule="exact" w:before="0"/>
        <w:ind w:left="5492" w:right="0" w:firstLine="0"/>
        <w:jc w:val="left"/>
        <w:rPr>
          <w:sz w:val="16"/>
        </w:rPr>
      </w:pPr>
      <w:r>
        <w:rPr/>
        <mc:AlternateContent>
          <mc:Choice Requires="wps">
            <w:drawing>
              <wp:anchor distT="0" distB="0" distL="0" distR="0" allowOverlap="1" layoutInCell="1" locked="0" behindDoc="0" simplePos="0" relativeHeight="15740416">
                <wp:simplePos x="0" y="0"/>
                <wp:positionH relativeFrom="page">
                  <wp:posOffset>798372</wp:posOffset>
                </wp:positionH>
                <wp:positionV relativeFrom="paragraph">
                  <wp:posOffset>48438</wp:posOffset>
                </wp:positionV>
                <wp:extent cx="2547620" cy="325755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547620" cy="3257550"/>
                          <a:chExt cx="2547620" cy="3257550"/>
                        </a:xfrm>
                      </wpg:grpSpPr>
                      <pic:pic>
                        <pic:nvPicPr>
                          <pic:cNvPr id="36" name="Image 36"/>
                          <pic:cNvPicPr/>
                        </pic:nvPicPr>
                        <pic:blipFill>
                          <a:blip r:embed="rId18" cstate="print"/>
                          <a:stretch>
                            <a:fillRect/>
                          </a:stretch>
                        </pic:blipFill>
                        <pic:spPr>
                          <a:xfrm>
                            <a:off x="0" y="0"/>
                            <a:ext cx="2547137" cy="3257092"/>
                          </a:xfrm>
                          <a:prstGeom prst="rect">
                            <a:avLst/>
                          </a:prstGeom>
                        </pic:spPr>
                      </pic:pic>
                      <pic:pic>
                        <pic:nvPicPr>
                          <pic:cNvPr id="37" name="Image 37"/>
                          <pic:cNvPicPr/>
                        </pic:nvPicPr>
                        <pic:blipFill>
                          <a:blip r:embed="rId19" cstate="print"/>
                          <a:stretch>
                            <a:fillRect/>
                          </a:stretch>
                        </pic:blipFill>
                        <pic:spPr>
                          <a:xfrm>
                            <a:off x="982230" y="1614373"/>
                            <a:ext cx="115468" cy="97142"/>
                          </a:xfrm>
                          <a:prstGeom prst="rect">
                            <a:avLst/>
                          </a:prstGeom>
                        </pic:spPr>
                      </pic:pic>
                      <pic:pic>
                        <pic:nvPicPr>
                          <pic:cNvPr id="38" name="Image 38"/>
                          <pic:cNvPicPr/>
                        </pic:nvPicPr>
                        <pic:blipFill>
                          <a:blip r:embed="rId20" cstate="print"/>
                          <a:stretch>
                            <a:fillRect/>
                          </a:stretch>
                        </pic:blipFill>
                        <pic:spPr>
                          <a:xfrm>
                            <a:off x="1144371" y="1613585"/>
                            <a:ext cx="421690" cy="79362"/>
                          </a:xfrm>
                          <a:prstGeom prst="rect">
                            <a:avLst/>
                          </a:prstGeom>
                        </pic:spPr>
                      </pic:pic>
                    </wpg:wgp>
                  </a:graphicData>
                </a:graphic>
              </wp:anchor>
            </w:drawing>
          </mc:Choice>
          <mc:Fallback>
            <w:pict>
              <v:group style="position:absolute;margin-left:62.863998pt;margin-top:3.814025pt;width:200.6pt;height:256.5pt;mso-position-horizontal-relative:page;mso-position-vertical-relative:paragraph;z-index:15740416" id="docshapegroup13" coordorigin="1257,76" coordsize="4012,5130">
                <v:shape style="position:absolute;left:1257;top:76;width:4012;height:5130" type="#_x0000_t75" id="docshape14" stroked="false">
                  <v:imagedata r:id="rId18" o:title=""/>
                </v:shape>
                <v:shape style="position:absolute;left:2804;top:2618;width:182;height:153" type="#_x0000_t75" id="docshape15" stroked="false">
                  <v:imagedata r:id="rId19" o:title=""/>
                </v:shape>
                <v:shape style="position:absolute;left:3059;top:2617;width:665;height:125" type="#_x0000_t75" id="docshape16" stroked="false">
                  <v:imagedata r:id="rId20" o:title=""/>
                </v:shape>
                <w10:wrap type="none"/>
              </v:group>
            </w:pict>
          </mc:Fallback>
        </mc:AlternateContent>
      </w:r>
      <w:r>
        <w:rPr/>
        <mc:AlternateContent>
          <mc:Choice Requires="wps">
            <w:drawing>
              <wp:anchor distT="0" distB="0" distL="0" distR="0" allowOverlap="1" layoutInCell="1" locked="0" behindDoc="1" simplePos="0" relativeHeight="486105600">
                <wp:simplePos x="0" y="0"/>
                <wp:positionH relativeFrom="page">
                  <wp:posOffset>3893870</wp:posOffset>
                </wp:positionH>
                <wp:positionV relativeFrom="paragraph">
                  <wp:posOffset>95453</wp:posOffset>
                </wp:positionV>
                <wp:extent cx="318897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0880" from="306.604004pt,7.516025pt" to="557.688004pt,7.516025pt" stroked="true" strokeweight=".797pt" strokecolor="#000000">
                <v:stroke dashstyle="solid"/>
                <w10:wrap type="none"/>
              </v:line>
            </w:pict>
          </mc:Fallback>
        </mc:AlternateContent>
      </w:r>
      <w:r>
        <w:rPr>
          <w:b/>
          <w:w w:val="105"/>
          <w:sz w:val="16"/>
        </w:rPr>
        <w:t>Input:</w:t>
      </w:r>
      <w:r>
        <w:rPr>
          <w:b/>
          <w:spacing w:val="29"/>
          <w:w w:val="105"/>
          <w:sz w:val="16"/>
        </w:rPr>
        <w:t> </w:t>
      </w:r>
      <w:r>
        <w:rPr>
          <w:w w:val="105"/>
          <w:sz w:val="16"/>
        </w:rPr>
        <w:t>Malware</w:t>
      </w:r>
      <w:r>
        <w:rPr>
          <w:spacing w:val="29"/>
          <w:w w:val="105"/>
          <w:sz w:val="16"/>
        </w:rPr>
        <w:t> </w:t>
      </w:r>
      <w:r>
        <w:rPr>
          <w:w w:val="105"/>
          <w:sz w:val="16"/>
        </w:rPr>
        <w:t>dataset</w:t>
      </w:r>
      <w:r>
        <w:rPr>
          <w:spacing w:val="29"/>
          <w:w w:val="105"/>
          <w:sz w:val="16"/>
        </w:rPr>
        <w:t> </w:t>
      </w:r>
      <w:r>
        <w:rPr>
          <w:rFonts w:ascii="STIX Math" w:eastAsia="STIX Math"/>
          <w:i/>
          <w:w w:val="105"/>
          <w:sz w:val="16"/>
        </w:rPr>
        <w:t>𝑚𝑎𝑙𝑆𝑒𝑡</w:t>
      </w:r>
      <w:r>
        <w:rPr>
          <w:w w:val="105"/>
          <w:sz w:val="16"/>
        </w:rPr>
        <w:t>,</w:t>
      </w:r>
      <w:r>
        <w:rPr>
          <w:spacing w:val="29"/>
          <w:w w:val="105"/>
          <w:sz w:val="16"/>
        </w:rPr>
        <w:t> </w:t>
      </w:r>
      <w:r>
        <w:rPr>
          <w:rFonts w:ascii="STIX Math" w:eastAsia="STIX Math"/>
          <w:i/>
          <w:w w:val="105"/>
          <w:sz w:val="16"/>
        </w:rPr>
        <w:t>𝑁𝑢𝑚</w:t>
      </w:r>
      <w:r>
        <w:rPr>
          <w:rFonts w:ascii="STIX Math" w:eastAsia="STIX Math"/>
          <w:i/>
          <w:w w:val="105"/>
          <w:position w:val="-3"/>
          <w:sz w:val="12"/>
        </w:rPr>
        <w:t>𝑏</w:t>
      </w:r>
      <w:r>
        <w:rPr>
          <w:w w:val="105"/>
          <w:sz w:val="16"/>
        </w:rPr>
        <w:t>,</w:t>
      </w:r>
      <w:r>
        <w:rPr>
          <w:spacing w:val="29"/>
          <w:w w:val="105"/>
          <w:sz w:val="16"/>
        </w:rPr>
        <w:t> </w:t>
      </w:r>
      <w:r>
        <w:rPr>
          <w:rFonts w:ascii="STIX Math" w:eastAsia="STIX Math"/>
          <w:i/>
          <w:w w:val="105"/>
          <w:sz w:val="16"/>
        </w:rPr>
        <w:t>𝑁𝑢𝑚</w:t>
      </w:r>
      <w:r>
        <w:rPr>
          <w:rFonts w:ascii="STIX Math" w:eastAsia="STIX Math"/>
          <w:i/>
          <w:w w:val="105"/>
          <w:position w:val="-3"/>
          <w:sz w:val="12"/>
        </w:rPr>
        <w:t>𝑠</w:t>
      </w:r>
      <w:r>
        <w:rPr>
          <w:w w:val="105"/>
          <w:sz w:val="16"/>
        </w:rPr>
        <w:t>,</w:t>
      </w:r>
      <w:r>
        <w:rPr>
          <w:spacing w:val="29"/>
          <w:w w:val="105"/>
          <w:sz w:val="16"/>
        </w:rPr>
        <w:t> </w:t>
      </w:r>
      <w:r>
        <w:rPr>
          <w:rFonts w:ascii="STIX Math" w:eastAsia="STIX Math"/>
          <w:i/>
          <w:w w:val="105"/>
          <w:sz w:val="16"/>
        </w:rPr>
        <w:t>𝑁𝑢𝑚</w:t>
      </w:r>
      <w:r>
        <w:rPr>
          <w:rFonts w:ascii="STIX Math" w:eastAsia="STIX Math"/>
          <w:i/>
          <w:w w:val="105"/>
          <w:position w:val="-3"/>
          <w:sz w:val="12"/>
        </w:rPr>
        <w:t>𝑝</w:t>
      </w:r>
      <w:r>
        <w:rPr>
          <w:w w:val="105"/>
          <w:sz w:val="16"/>
        </w:rPr>
        <w:t>,</w:t>
      </w:r>
      <w:r>
        <w:rPr>
          <w:spacing w:val="29"/>
          <w:w w:val="105"/>
          <w:sz w:val="16"/>
        </w:rPr>
        <w:t> </w:t>
      </w:r>
      <w:r>
        <w:rPr>
          <w:rFonts w:ascii="STIX Math" w:eastAsia="STIX Math"/>
          <w:i/>
          <w:w w:val="105"/>
          <w:sz w:val="16"/>
        </w:rPr>
        <w:t>𝑙</w:t>
      </w:r>
      <w:r>
        <w:rPr>
          <w:rFonts w:ascii="STIX Math" w:eastAsia="STIX Math"/>
          <w:i/>
          <w:w w:val="105"/>
          <w:position w:val="-3"/>
          <w:sz w:val="12"/>
        </w:rPr>
        <w:t>𝑏</w:t>
      </w:r>
      <w:r>
        <w:rPr>
          <w:w w:val="105"/>
          <w:sz w:val="16"/>
        </w:rPr>
        <w:t>,</w:t>
      </w:r>
      <w:r>
        <w:rPr>
          <w:spacing w:val="30"/>
          <w:w w:val="105"/>
          <w:sz w:val="16"/>
        </w:rPr>
        <w:t> </w:t>
      </w:r>
      <w:r>
        <w:rPr>
          <w:rFonts w:ascii="STIX Math" w:eastAsia="STIX Math"/>
          <w:i/>
          <w:w w:val="105"/>
          <w:sz w:val="16"/>
        </w:rPr>
        <w:t>𝑟</w:t>
      </w:r>
      <w:r>
        <w:rPr>
          <w:rFonts w:ascii="STIX Math" w:eastAsia="STIX Math"/>
          <w:i/>
          <w:w w:val="105"/>
          <w:position w:val="-3"/>
          <w:sz w:val="12"/>
        </w:rPr>
        <w:t>𝑏</w:t>
      </w:r>
      <w:r>
        <w:rPr>
          <w:w w:val="105"/>
          <w:sz w:val="16"/>
        </w:rPr>
        <w:t>,</w:t>
      </w:r>
      <w:r>
        <w:rPr>
          <w:spacing w:val="29"/>
          <w:w w:val="105"/>
          <w:sz w:val="16"/>
        </w:rPr>
        <w:t> </w:t>
      </w:r>
      <w:r>
        <w:rPr>
          <w:rFonts w:ascii="STIX Math" w:eastAsia="STIX Math"/>
          <w:i/>
          <w:w w:val="105"/>
          <w:sz w:val="16"/>
        </w:rPr>
        <w:t>𝑙</w:t>
      </w:r>
      <w:r>
        <w:rPr>
          <w:rFonts w:ascii="STIX Math" w:eastAsia="STIX Math"/>
          <w:i/>
          <w:w w:val="105"/>
          <w:position w:val="-3"/>
          <w:sz w:val="12"/>
        </w:rPr>
        <w:t>𝑠</w:t>
      </w:r>
      <w:r>
        <w:rPr>
          <w:w w:val="105"/>
          <w:sz w:val="16"/>
        </w:rPr>
        <w:t>,</w:t>
      </w:r>
      <w:r>
        <w:rPr>
          <w:spacing w:val="29"/>
          <w:w w:val="105"/>
          <w:sz w:val="16"/>
        </w:rPr>
        <w:t> </w:t>
      </w:r>
      <w:r>
        <w:rPr>
          <w:rFonts w:ascii="STIX Math" w:eastAsia="STIX Math"/>
          <w:i/>
          <w:spacing w:val="-5"/>
          <w:w w:val="105"/>
          <w:sz w:val="16"/>
        </w:rPr>
        <w:t>𝑟</w:t>
      </w:r>
      <w:r>
        <w:rPr>
          <w:rFonts w:ascii="STIX Math" w:eastAsia="STIX Math"/>
          <w:i/>
          <w:spacing w:val="-5"/>
          <w:w w:val="105"/>
          <w:position w:val="-3"/>
          <w:sz w:val="12"/>
        </w:rPr>
        <w:t>𝑠</w:t>
      </w:r>
      <w:r>
        <w:rPr>
          <w:spacing w:val="-5"/>
          <w:w w:val="105"/>
          <w:sz w:val="16"/>
        </w:rPr>
        <w:t>,</w:t>
      </w:r>
    </w:p>
    <w:p>
      <w:pPr>
        <w:spacing w:line="209" w:lineRule="exact" w:before="0"/>
        <w:ind w:left="6007" w:right="0" w:firstLine="0"/>
        <w:jc w:val="left"/>
        <w:rPr>
          <w:rFonts w:ascii="STIX Math" w:eastAsia="STIX Math"/>
          <w:i/>
          <w:sz w:val="12"/>
        </w:rPr>
      </w:pPr>
      <w:r>
        <w:rPr>
          <w:rFonts w:ascii="STIX Math" w:eastAsia="STIX Math"/>
          <w:i/>
          <w:sz w:val="16"/>
        </w:rPr>
        <w:t>𝑙</w:t>
      </w:r>
      <w:r>
        <w:rPr>
          <w:rFonts w:ascii="STIX Math" w:eastAsia="STIX Math"/>
          <w:i/>
          <w:position w:val="-3"/>
          <w:sz w:val="12"/>
        </w:rPr>
        <w:t>𝑝</w:t>
      </w:r>
      <w:r>
        <w:rPr>
          <w:sz w:val="16"/>
        </w:rPr>
        <w:t>,</w:t>
      </w:r>
      <w:r>
        <w:rPr>
          <w:spacing w:val="25"/>
          <w:sz w:val="16"/>
        </w:rPr>
        <w:t> </w:t>
      </w:r>
      <w:r>
        <w:rPr>
          <w:rFonts w:ascii="STIX Math" w:eastAsia="STIX Math"/>
          <w:i/>
          <w:spacing w:val="-5"/>
          <w:sz w:val="16"/>
        </w:rPr>
        <w:t>𝑟</w:t>
      </w:r>
      <w:r>
        <w:rPr>
          <w:rFonts w:ascii="STIX Math" w:eastAsia="STIX Math"/>
          <w:i/>
          <w:spacing w:val="-5"/>
          <w:position w:val="-3"/>
          <w:sz w:val="12"/>
        </w:rPr>
        <w:t>𝑝</w:t>
      </w:r>
    </w:p>
    <w:p>
      <w:pPr>
        <w:spacing w:line="200" w:lineRule="exact" w:before="0"/>
        <w:ind w:left="5492" w:right="0" w:firstLine="0"/>
        <w:jc w:val="left"/>
        <w:rPr>
          <w:rFonts w:ascii="STIX Math" w:eastAsia="STIX Math"/>
          <w:i/>
          <w:sz w:val="16"/>
        </w:rPr>
      </w:pPr>
      <w:r>
        <w:rPr>
          <w:b/>
          <w:w w:val="110"/>
          <w:sz w:val="16"/>
        </w:rPr>
        <w:t>Output: </w:t>
      </w:r>
      <w:r>
        <w:rPr>
          <w:w w:val="110"/>
          <w:sz w:val="16"/>
        </w:rPr>
        <w:t>Obfuscation</w:t>
      </w:r>
      <w:r>
        <w:rPr>
          <w:spacing w:val="1"/>
          <w:w w:val="110"/>
          <w:sz w:val="16"/>
        </w:rPr>
        <w:t> </w:t>
      </w:r>
      <w:r>
        <w:rPr>
          <w:w w:val="110"/>
          <w:sz w:val="16"/>
        </w:rPr>
        <w:t>dataset</w:t>
      </w:r>
      <w:r>
        <w:rPr>
          <w:spacing w:val="1"/>
          <w:w w:val="110"/>
          <w:sz w:val="16"/>
        </w:rPr>
        <w:t> </w:t>
      </w:r>
      <w:r>
        <w:rPr>
          <w:rFonts w:ascii="STIX Math" w:eastAsia="STIX Math"/>
          <w:i/>
          <w:spacing w:val="-2"/>
          <w:w w:val="110"/>
          <w:sz w:val="16"/>
        </w:rPr>
        <w:t>𝑜𝑏𝑆𝑒𝑡</w:t>
      </w:r>
    </w:p>
    <w:p>
      <w:pPr>
        <w:spacing w:line="209" w:lineRule="exact" w:before="0"/>
        <w:ind w:left="5492" w:right="0" w:firstLine="0"/>
        <w:jc w:val="left"/>
        <w:rPr>
          <w:rFonts w:ascii="STIX Math" w:hAnsi="STIX Math" w:eastAsia="STIX Math"/>
          <w:sz w:val="16"/>
        </w:rPr>
      </w:pPr>
      <w:r>
        <w:rPr>
          <w:rFonts w:ascii="STIX Math" w:hAnsi="STIX Math" w:eastAsia="STIX Math"/>
          <w:i/>
          <w:sz w:val="16"/>
        </w:rPr>
        <w:t>𝑜𝑏𝑆𝑒𝑡</w:t>
      </w:r>
      <w:r>
        <w:rPr>
          <w:rFonts w:ascii="STIX Math" w:hAnsi="STIX Math" w:eastAsia="STIX Math"/>
          <w:i/>
          <w:spacing w:val="2"/>
          <w:sz w:val="16"/>
        </w:rPr>
        <w:t> </w:t>
      </w:r>
      <w:r>
        <w:rPr>
          <w:rFonts w:ascii="Arial" w:hAnsi="Arial" w:eastAsia="Arial"/>
          <w:sz w:val="16"/>
        </w:rPr>
        <w:t>←</w:t>
      </w:r>
      <w:r>
        <w:rPr>
          <w:rFonts w:ascii="Arial" w:hAnsi="Arial" w:eastAsia="Arial"/>
          <w:spacing w:val="-3"/>
          <w:sz w:val="16"/>
        </w:rPr>
        <w:t> </w:t>
      </w:r>
      <w:r>
        <w:rPr>
          <w:rFonts w:ascii="STIX Math" w:hAnsi="STIX Math" w:eastAsia="STIX Math"/>
          <w:spacing w:val="-5"/>
          <w:sz w:val="16"/>
        </w:rPr>
        <w:t>{}</w:t>
      </w:r>
    </w:p>
    <w:p>
      <w:pPr>
        <w:spacing w:line="100" w:lineRule="auto" w:before="96"/>
        <w:ind w:left="5754" w:right="2228" w:hanging="262"/>
        <w:jc w:val="left"/>
        <w:rPr>
          <w:b/>
          <w:sz w:val="16"/>
        </w:rPr>
      </w:pPr>
      <w:r>
        <w:rPr/>
        <mc:AlternateContent>
          <mc:Choice Requires="wps">
            <w:drawing>
              <wp:anchor distT="0" distB="0" distL="0" distR="0" allowOverlap="1" layoutInCell="1" locked="0" behindDoc="1" simplePos="0" relativeHeight="486106112">
                <wp:simplePos x="0" y="0"/>
                <wp:positionH relativeFrom="page">
                  <wp:posOffset>3950169</wp:posOffset>
                </wp:positionH>
                <wp:positionV relativeFrom="paragraph">
                  <wp:posOffset>210264</wp:posOffset>
                </wp:positionV>
                <wp:extent cx="1270" cy="24015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2401570"/>
                        </a:xfrm>
                        <a:custGeom>
                          <a:avLst/>
                          <a:gdLst/>
                          <a:ahLst/>
                          <a:cxnLst/>
                          <a:rect l="l" t="t" r="r" b="b"/>
                          <a:pathLst>
                            <a:path w="0" h="2401570">
                              <a:moveTo>
                                <a:pt x="0" y="2401201"/>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0368" from="311.036987pt,205.62725pt" to="311.036987pt,16.556250pt" stroked="true" strokeweight=".398pt" strokecolor="#000000">
                <v:stroke dashstyle="solid"/>
                <w10:wrap type="none"/>
              </v:line>
            </w:pict>
          </mc:Fallback>
        </mc:AlternateContent>
      </w:r>
      <w:r>
        <w:rPr>
          <w:b/>
          <w:sz w:val="16"/>
        </w:rPr>
        <w:t>for</w:t>
      </w:r>
      <w:r>
        <w:rPr>
          <w:b/>
          <w:spacing w:val="40"/>
          <w:sz w:val="16"/>
        </w:rPr>
        <w:t> </w:t>
      </w:r>
      <w:r>
        <w:rPr>
          <w:i/>
          <w:sz w:val="16"/>
        </w:rPr>
        <w:t>each</w:t>
      </w:r>
      <w:r>
        <w:rPr>
          <w:i/>
          <w:spacing w:val="40"/>
          <w:sz w:val="16"/>
        </w:rPr>
        <w:t> </w:t>
      </w:r>
      <w:r>
        <w:rPr>
          <w:i/>
          <w:sz w:val="16"/>
        </w:rPr>
        <w:t>malware</w:t>
      </w:r>
      <w:r>
        <w:rPr>
          <w:i/>
          <w:spacing w:val="40"/>
          <w:sz w:val="16"/>
        </w:rPr>
        <w:t> </w:t>
      </w:r>
      <w:r>
        <w:rPr>
          <w:i/>
          <w:sz w:val="16"/>
        </w:rPr>
        <w:t>sample</w:t>
      </w:r>
      <w:r>
        <w:rPr>
          <w:i/>
          <w:spacing w:val="40"/>
          <w:sz w:val="16"/>
        </w:rPr>
        <w:t> </w:t>
      </w:r>
      <w:r>
        <w:rPr>
          <w:rFonts w:ascii="STIX Math" w:hAnsi="STIX Math" w:eastAsia="STIX Math"/>
          <w:i/>
          <w:sz w:val="16"/>
        </w:rPr>
        <w:t>𝑚𝑎𝑙</w:t>
      </w:r>
      <w:r>
        <w:rPr>
          <w:rFonts w:ascii="STIX Math" w:hAnsi="STIX Math" w:eastAsia="STIX Math"/>
          <w:i/>
          <w:spacing w:val="36"/>
          <w:sz w:val="16"/>
        </w:rPr>
        <w:t> </w:t>
      </w:r>
      <w:r>
        <w:rPr>
          <w:rFonts w:ascii="STIX Math" w:hAnsi="STIX Math" w:eastAsia="STIX Math"/>
          <w:sz w:val="16"/>
        </w:rPr>
        <w:t>∈</w:t>
      </w:r>
      <w:r>
        <w:rPr>
          <w:rFonts w:ascii="STIX Math" w:hAnsi="STIX Math" w:eastAsia="STIX Math"/>
          <w:spacing w:val="31"/>
          <w:sz w:val="16"/>
        </w:rPr>
        <w:t> </w:t>
      </w:r>
      <w:r>
        <w:rPr>
          <w:rFonts w:ascii="STIX Math" w:hAnsi="STIX Math" w:eastAsia="STIX Math"/>
          <w:i/>
          <w:sz w:val="16"/>
        </w:rPr>
        <w:t>𝑚𝑎𝑙𝑆𝑒𝑡</w:t>
      </w:r>
      <w:r>
        <w:rPr>
          <w:rFonts w:ascii="STIX Math" w:hAnsi="STIX Math" w:eastAsia="STIX Math"/>
          <w:i/>
          <w:spacing w:val="40"/>
          <w:sz w:val="16"/>
        </w:rPr>
        <w:t> </w:t>
      </w:r>
      <w:r>
        <w:rPr>
          <w:b/>
          <w:sz w:val="16"/>
        </w:rPr>
        <w:t>do</w:t>
      </w:r>
      <w:r>
        <w:rPr>
          <w:b/>
          <w:spacing w:val="40"/>
          <w:sz w:val="16"/>
        </w:rPr>
        <w:t> </w:t>
      </w:r>
      <w:r>
        <w:rPr>
          <w:b/>
          <w:sz w:val="16"/>
        </w:rPr>
        <w:t>for </w:t>
      </w:r>
      <w:r>
        <w:rPr>
          <w:rFonts w:ascii="STIX Math" w:hAnsi="STIX Math" w:eastAsia="STIX Math"/>
          <w:i/>
          <w:sz w:val="16"/>
        </w:rPr>
        <w:t>𝑖 </w:t>
      </w:r>
      <w:r>
        <w:rPr>
          <w:rFonts w:ascii="STIX Math" w:hAnsi="STIX Math" w:eastAsia="STIX Math"/>
          <w:sz w:val="16"/>
        </w:rPr>
        <w:t>= 1 </w:t>
      </w:r>
      <w:r>
        <w:rPr>
          <w:i/>
          <w:sz w:val="16"/>
        </w:rPr>
        <w:t>to </w:t>
      </w:r>
      <w:r>
        <w:rPr>
          <w:rFonts w:ascii="STIX Math" w:hAnsi="STIX Math" w:eastAsia="STIX Math"/>
          <w:i/>
          <w:sz w:val="16"/>
        </w:rPr>
        <w:t>𝑁</w:t>
      </w:r>
      <w:r>
        <w:rPr>
          <w:rFonts w:ascii="STIX Math" w:hAnsi="STIX Math" w:eastAsia="STIX Math"/>
          <w:i/>
          <w:position w:val="-3"/>
          <w:sz w:val="12"/>
        </w:rPr>
        <w:t>𝑏</w:t>
      </w:r>
      <w:r>
        <w:rPr>
          <w:rFonts w:ascii="STIX Math" w:hAnsi="STIX Math" w:eastAsia="STIX Math"/>
          <w:i/>
          <w:spacing w:val="40"/>
          <w:position w:val="-3"/>
          <w:sz w:val="12"/>
        </w:rPr>
        <w:t> </w:t>
      </w:r>
      <w:r>
        <w:rPr>
          <w:b/>
          <w:sz w:val="16"/>
        </w:rPr>
        <w:t>do</w:t>
      </w:r>
    </w:p>
    <w:p>
      <w:pPr>
        <w:spacing w:line="107" w:lineRule="exact" w:before="0"/>
        <w:ind w:left="6016" w:right="0" w:firstLine="0"/>
        <w:jc w:val="left"/>
        <w:rPr>
          <w:sz w:val="16"/>
        </w:rPr>
      </w:pPr>
      <w:r>
        <w:rPr/>
        <mc:AlternateContent>
          <mc:Choice Requires="wps">
            <w:drawing>
              <wp:anchor distT="0" distB="0" distL="0" distR="0" allowOverlap="1" layoutInCell="1" locked="0" behindDoc="0" simplePos="0" relativeHeight="15742976">
                <wp:simplePos x="0" y="0"/>
                <wp:positionH relativeFrom="page">
                  <wp:posOffset>4116501</wp:posOffset>
                </wp:positionH>
                <wp:positionV relativeFrom="paragraph">
                  <wp:posOffset>6355</wp:posOffset>
                </wp:positionV>
                <wp:extent cx="1270" cy="518159"/>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518159"/>
                        </a:xfrm>
                        <a:custGeom>
                          <a:avLst/>
                          <a:gdLst/>
                          <a:ahLst/>
                          <a:cxnLst/>
                          <a:rect l="l" t="t" r="r" b="b"/>
                          <a:pathLst>
                            <a:path w="0" h="518159">
                              <a:moveTo>
                                <a:pt x="0" y="517651"/>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24.134003pt,41.26045pt" to="324.134003pt,.500450pt" stroked="true" strokeweight=".398pt" strokecolor="#000000">
                <v:stroke dashstyle="solid"/>
                <w10:wrap type="none"/>
              </v:line>
            </w:pict>
          </mc:Fallback>
        </mc:AlternateContent>
      </w:r>
      <w:r>
        <w:rPr>
          <w:rFonts w:ascii="STIX Math" w:hAnsi="STIX Math" w:eastAsia="STIX Math"/>
          <w:i/>
          <w:sz w:val="16"/>
        </w:rPr>
        <w:t>𝑘</w:t>
      </w:r>
      <w:r>
        <w:rPr>
          <w:rFonts w:ascii="STIX Math" w:hAnsi="STIX Math" w:eastAsia="STIX Math"/>
          <w:i/>
          <w:spacing w:val="4"/>
          <w:sz w:val="16"/>
        </w:rPr>
        <w:t> </w:t>
      </w:r>
      <w:r>
        <w:rPr>
          <w:rFonts w:ascii="Arial" w:hAnsi="Arial" w:eastAsia="Arial"/>
          <w:sz w:val="16"/>
        </w:rPr>
        <w:t>←</w:t>
      </w:r>
      <w:r>
        <w:rPr>
          <w:rFonts w:ascii="Arial" w:hAnsi="Arial" w:eastAsia="Arial"/>
          <w:spacing w:val="-1"/>
          <w:sz w:val="16"/>
        </w:rPr>
        <w:t> </w:t>
      </w:r>
      <w:r>
        <w:rPr>
          <w:rFonts w:ascii="STIX Math" w:hAnsi="STIX Math" w:eastAsia="STIX Math"/>
          <w:i/>
          <w:sz w:val="16"/>
        </w:rPr>
        <w:t>𝑟𝑎𝑛𝑑𝐼</w:t>
      </w:r>
      <w:r>
        <w:rPr>
          <w:rFonts w:ascii="STIX Math" w:hAnsi="STIX Math" w:eastAsia="STIX Math"/>
          <w:i/>
          <w:spacing w:val="-26"/>
          <w:sz w:val="16"/>
        </w:rPr>
        <w:t> </w:t>
      </w:r>
      <w:r>
        <w:rPr>
          <w:rFonts w:ascii="STIX Math" w:hAnsi="STIX Math" w:eastAsia="STIX Math"/>
          <w:i/>
          <w:sz w:val="16"/>
        </w:rPr>
        <w:t>𝑛𝑡</w:t>
      </w:r>
      <w:r>
        <w:rPr>
          <w:rFonts w:ascii="STIX Math" w:hAnsi="STIX Math" w:eastAsia="STIX Math"/>
          <w:sz w:val="16"/>
        </w:rPr>
        <w:t>(</w:t>
      </w:r>
      <w:r>
        <w:rPr>
          <w:rFonts w:ascii="STIX Math" w:hAnsi="STIX Math" w:eastAsia="STIX Math"/>
          <w:i/>
          <w:sz w:val="16"/>
        </w:rPr>
        <w:t>𝑙</w:t>
      </w:r>
      <w:r>
        <w:rPr>
          <w:rFonts w:ascii="STIX Math" w:hAnsi="STIX Math" w:eastAsia="STIX Math"/>
          <w:i/>
          <w:position w:val="-3"/>
          <w:sz w:val="12"/>
        </w:rPr>
        <w:t>𝑏</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pacing w:val="-4"/>
          <w:sz w:val="16"/>
        </w:rPr>
        <w:t>𝑟</w:t>
      </w:r>
      <w:r>
        <w:rPr>
          <w:rFonts w:ascii="STIX Math" w:hAnsi="STIX Math" w:eastAsia="STIX Math"/>
          <w:i/>
          <w:spacing w:val="-4"/>
          <w:position w:val="-3"/>
          <w:sz w:val="12"/>
        </w:rPr>
        <w:t>𝑏</w:t>
      </w:r>
      <w:r>
        <w:rPr>
          <w:rFonts w:ascii="STIX Math" w:hAnsi="STIX Math" w:eastAsia="STIX Math"/>
          <w:spacing w:val="-4"/>
          <w:sz w:val="16"/>
        </w:rPr>
        <w:t>)</w:t>
      </w:r>
      <w:r>
        <w:rPr>
          <w:spacing w:val="-4"/>
          <w:sz w:val="16"/>
        </w:rPr>
        <w:t>;</w:t>
      </w:r>
    </w:p>
    <w:p>
      <w:pPr>
        <w:spacing w:line="340" w:lineRule="exact" w:before="0"/>
        <w:ind w:left="6016" w:right="0" w:firstLine="0"/>
        <w:jc w:val="left"/>
        <w:rPr>
          <w:sz w:val="16"/>
        </w:rPr>
      </w:pPr>
      <w:r>
        <w:rPr>
          <w:rFonts w:ascii="STIX Math" w:hAnsi="STIX Math" w:eastAsia="STIX Math"/>
          <w:i/>
          <w:w w:val="105"/>
          <w:sz w:val="16"/>
        </w:rPr>
        <w:t>𝑚𝑎𝑙</w:t>
      </w:r>
      <w:r>
        <w:rPr>
          <w:rFonts w:ascii="STIX Math" w:hAnsi="STIX Math" w:eastAsia="STIX Math"/>
          <w:i/>
          <w:w w:val="105"/>
          <w:position w:val="-3"/>
          <w:sz w:val="12"/>
        </w:rPr>
        <w:t>𝑏𝑖𝑛𝑎𝑟𝑦</w:t>
      </w:r>
      <w:r>
        <w:rPr>
          <w:rFonts w:ascii="STIX Math" w:hAnsi="STIX Math" w:eastAsia="STIX Math"/>
          <w:i/>
          <w:spacing w:val="22"/>
          <w:w w:val="105"/>
          <w:position w:val="-3"/>
          <w:sz w:val="12"/>
        </w:rPr>
        <w:t> </w:t>
      </w:r>
      <w:r>
        <w:rPr>
          <w:rFonts w:ascii="Arial" w:hAnsi="Arial" w:eastAsia="Arial"/>
          <w:w w:val="105"/>
          <w:sz w:val="16"/>
        </w:rPr>
        <w:t>←</w:t>
      </w:r>
      <w:r>
        <w:rPr>
          <w:rFonts w:ascii="Arial" w:hAnsi="Arial" w:eastAsia="Arial"/>
          <w:spacing w:val="7"/>
          <w:w w:val="105"/>
          <w:sz w:val="16"/>
        </w:rPr>
        <w:t> </w:t>
      </w:r>
      <w:r>
        <w:rPr>
          <w:w w:val="105"/>
          <w:sz w:val="16"/>
        </w:rPr>
        <w:t>Applying</w:t>
      </w:r>
      <w:r>
        <w:rPr>
          <w:spacing w:val="11"/>
          <w:w w:val="105"/>
          <w:sz w:val="16"/>
        </w:rPr>
        <w:t> </w:t>
      </w:r>
      <w:r>
        <w:rPr>
          <w:rFonts w:ascii="STIX Math" w:hAnsi="STIX Math" w:eastAsia="STIX Math"/>
          <w:i/>
          <w:w w:val="105"/>
          <w:sz w:val="16"/>
        </w:rPr>
        <w:t>𝑘</w:t>
      </w:r>
      <w:r>
        <w:rPr>
          <w:rFonts w:ascii="STIX Math" w:hAnsi="STIX Math" w:eastAsia="STIX Math"/>
          <w:i/>
          <w:spacing w:val="12"/>
          <w:w w:val="105"/>
          <w:sz w:val="16"/>
        </w:rPr>
        <w:t> </w:t>
      </w:r>
      <w:r>
        <w:rPr>
          <w:w w:val="105"/>
          <w:sz w:val="16"/>
        </w:rPr>
        <w:t>rounds</w:t>
      </w:r>
      <w:r>
        <w:rPr>
          <w:spacing w:val="11"/>
          <w:w w:val="105"/>
          <w:sz w:val="16"/>
        </w:rPr>
        <w:t> </w:t>
      </w:r>
      <w:r>
        <w:rPr>
          <w:w w:val="105"/>
          <w:sz w:val="16"/>
        </w:rPr>
        <w:t>of</w:t>
      </w:r>
      <w:r>
        <w:rPr>
          <w:spacing w:val="12"/>
          <w:w w:val="105"/>
          <w:sz w:val="16"/>
        </w:rPr>
        <w:t> </w:t>
      </w:r>
      <w:r>
        <w:rPr>
          <w:w w:val="105"/>
          <w:sz w:val="16"/>
        </w:rPr>
        <w:t>binary</w:t>
      </w:r>
      <w:r>
        <w:rPr>
          <w:spacing w:val="11"/>
          <w:w w:val="105"/>
          <w:sz w:val="16"/>
        </w:rPr>
        <w:t> </w:t>
      </w:r>
      <w:r>
        <w:rPr>
          <w:spacing w:val="-2"/>
          <w:w w:val="105"/>
          <w:sz w:val="16"/>
        </w:rPr>
        <w:t>obfuscation</w:t>
      </w:r>
    </w:p>
    <w:p>
      <w:pPr>
        <w:pStyle w:val="BodyText"/>
        <w:spacing w:line="44" w:lineRule="exact"/>
        <w:ind w:left="6100"/>
      </w:pPr>
      <w:r>
        <w:rPr>
          <w:w w:val="110"/>
        </w:rPr>
        <w:t>techniques</w:t>
      </w:r>
      <w:r>
        <w:rPr>
          <w:spacing w:val="8"/>
          <w:w w:val="110"/>
        </w:rPr>
        <w:t> </w:t>
      </w:r>
      <w:r>
        <w:rPr>
          <w:w w:val="110"/>
        </w:rPr>
        <w:t>from</w:t>
      </w:r>
      <w:r>
        <w:rPr>
          <w:spacing w:val="8"/>
          <w:w w:val="110"/>
        </w:rPr>
        <w:t> </w:t>
      </w:r>
      <w:hyperlink w:history="true" w:anchor="_bookmark10">
        <w:r>
          <w:rPr>
            <w:color w:val="007FAC"/>
            <w:w w:val="110"/>
          </w:rPr>
          <w:t>Table</w:t>
        </w:r>
      </w:hyperlink>
      <w:r>
        <w:rPr>
          <w:color w:val="007FAC"/>
          <w:spacing w:val="9"/>
          <w:w w:val="110"/>
        </w:rPr>
        <w:t> </w:t>
      </w:r>
      <w:hyperlink w:history="true" w:anchor="_bookmark10">
        <w:r>
          <w:rPr>
            <w:color w:val="007FAC"/>
            <w:w w:val="110"/>
          </w:rPr>
          <w:t>2</w:t>
        </w:r>
      </w:hyperlink>
      <w:r>
        <w:rPr>
          <w:color w:val="007FAC"/>
          <w:spacing w:val="8"/>
          <w:w w:val="110"/>
        </w:rPr>
        <w:t> </w:t>
      </w:r>
      <w:r>
        <w:rPr>
          <w:w w:val="110"/>
        </w:rPr>
        <w:t>to</w:t>
      </w:r>
      <w:r>
        <w:rPr>
          <w:spacing w:val="8"/>
          <w:w w:val="110"/>
        </w:rPr>
        <w:t> </w:t>
      </w:r>
      <w:r>
        <w:rPr>
          <w:w w:val="110"/>
        </w:rPr>
        <w:t>the</w:t>
      </w:r>
      <w:r>
        <w:rPr>
          <w:spacing w:val="9"/>
          <w:w w:val="110"/>
        </w:rPr>
        <w:t> </w:t>
      </w:r>
      <w:r>
        <w:rPr>
          <w:spacing w:val="-2"/>
          <w:w w:val="110"/>
        </w:rPr>
        <w:t>malware;</w:t>
      </w:r>
    </w:p>
    <w:p>
      <w:pPr>
        <w:spacing w:line="373" w:lineRule="exact" w:before="0"/>
        <w:ind w:left="6016" w:right="0" w:firstLine="0"/>
        <w:jc w:val="left"/>
        <w:rPr>
          <w:rFonts w:ascii="STIX Math" w:eastAsia="STIX Math"/>
          <w:sz w:val="16"/>
        </w:rPr>
      </w:pPr>
      <w:r>
        <w:rPr>
          <w:rFonts w:ascii="STIX Math" w:eastAsia="STIX Math"/>
          <w:i/>
          <w:spacing w:val="-2"/>
          <w:sz w:val="16"/>
        </w:rPr>
        <w:t>𝑜𝑏𝑆𝑒𝑡.𝑎𝑝𝑝𝑒𝑛𝑑</w:t>
      </w:r>
      <w:r>
        <w:rPr>
          <w:rFonts w:ascii="STIX Math" w:eastAsia="STIX Math"/>
          <w:spacing w:val="-2"/>
          <w:sz w:val="16"/>
        </w:rPr>
        <w:t>(</w:t>
      </w:r>
      <w:r>
        <w:rPr>
          <w:rFonts w:ascii="STIX Math" w:eastAsia="STIX Math"/>
          <w:i/>
          <w:spacing w:val="-2"/>
          <w:sz w:val="16"/>
        </w:rPr>
        <w:t>𝑚𝑎𝑙</w:t>
      </w:r>
      <w:r>
        <w:rPr>
          <w:rFonts w:ascii="STIX Math" w:eastAsia="STIX Math"/>
          <w:i/>
          <w:spacing w:val="-2"/>
          <w:position w:val="-3"/>
          <w:sz w:val="12"/>
        </w:rPr>
        <w:t>𝑏</w:t>
      </w:r>
      <w:r>
        <w:rPr>
          <w:rFonts w:ascii="STIX Math" w:eastAsia="STIX Math"/>
          <w:spacing w:val="-2"/>
          <w:sz w:val="16"/>
        </w:rPr>
        <w:t>)</w:t>
      </w:r>
    </w:p>
    <w:p>
      <w:pPr>
        <w:pStyle w:val="Heading1"/>
        <w:spacing w:line="44" w:lineRule="exact"/>
        <w:ind w:left="2162" w:right="999" w:firstLine="0"/>
        <w:jc w:val="center"/>
      </w:pPr>
      <w:r>
        <w:rPr>
          <w:spacing w:val="-5"/>
          <w:w w:val="110"/>
        </w:rPr>
        <w:t>end</w:t>
      </w:r>
    </w:p>
    <w:p>
      <w:pPr>
        <w:spacing w:line="243" w:lineRule="exact" w:before="0"/>
        <w:ind w:left="2162" w:right="6" w:firstLine="0"/>
        <w:jc w:val="center"/>
        <w:rPr>
          <w:b/>
          <w:sz w:val="16"/>
        </w:rPr>
      </w:pPr>
      <w:r>
        <w:rPr>
          <w:b/>
          <w:w w:val="105"/>
          <w:sz w:val="16"/>
        </w:rPr>
        <w:t>for</w:t>
      </w:r>
      <w:r>
        <w:rPr>
          <w:b/>
          <w:spacing w:val="7"/>
          <w:w w:val="105"/>
          <w:sz w:val="16"/>
        </w:rPr>
        <w:t> </w:t>
      </w:r>
      <w:r>
        <w:rPr>
          <w:rFonts w:ascii="STIX Math" w:eastAsia="STIX Math"/>
          <w:i/>
          <w:w w:val="105"/>
          <w:sz w:val="16"/>
        </w:rPr>
        <w:t>𝑖</w:t>
      </w:r>
      <w:r>
        <w:rPr>
          <w:rFonts w:ascii="STIX Math" w:eastAsia="STIX Math"/>
          <w:i/>
          <w:spacing w:val="-1"/>
          <w:w w:val="105"/>
          <w:sz w:val="16"/>
        </w:rPr>
        <w:t> </w:t>
      </w:r>
      <w:r>
        <w:rPr>
          <w:rFonts w:ascii="STIX Math" w:eastAsia="STIX Math"/>
          <w:w w:val="105"/>
          <w:sz w:val="16"/>
        </w:rPr>
        <w:t>= 1</w:t>
      </w:r>
      <w:r>
        <w:rPr>
          <w:rFonts w:ascii="STIX Math" w:eastAsia="STIX Math"/>
          <w:spacing w:val="7"/>
          <w:w w:val="105"/>
          <w:sz w:val="16"/>
        </w:rPr>
        <w:t> </w:t>
      </w:r>
      <w:r>
        <w:rPr>
          <w:i/>
          <w:w w:val="105"/>
          <w:sz w:val="16"/>
        </w:rPr>
        <w:t>to</w:t>
      </w:r>
      <w:r>
        <w:rPr>
          <w:i/>
          <w:spacing w:val="8"/>
          <w:w w:val="105"/>
          <w:sz w:val="16"/>
        </w:rPr>
        <w:t> </w:t>
      </w:r>
      <w:r>
        <w:rPr>
          <w:rFonts w:ascii="STIX Math" w:eastAsia="STIX Math"/>
          <w:i/>
          <w:w w:val="105"/>
          <w:sz w:val="16"/>
        </w:rPr>
        <w:t>𝑁</w:t>
      </w:r>
      <w:r>
        <w:rPr>
          <w:rFonts w:ascii="STIX Math" w:eastAsia="STIX Math"/>
          <w:i/>
          <w:w w:val="105"/>
          <w:position w:val="-3"/>
          <w:sz w:val="12"/>
        </w:rPr>
        <w:t>𝑠</w:t>
      </w:r>
      <w:r>
        <w:rPr>
          <w:rFonts w:ascii="STIX Math" w:eastAsia="STIX Math"/>
          <w:i/>
          <w:spacing w:val="28"/>
          <w:w w:val="105"/>
          <w:position w:val="-3"/>
          <w:sz w:val="12"/>
        </w:rPr>
        <w:t> </w:t>
      </w:r>
      <w:r>
        <w:rPr>
          <w:b/>
          <w:spacing w:val="-5"/>
          <w:w w:val="105"/>
          <w:sz w:val="16"/>
        </w:rPr>
        <w:t>do</w:t>
      </w:r>
    </w:p>
    <w:p>
      <w:pPr>
        <w:spacing w:line="209" w:lineRule="exact" w:before="0"/>
        <w:ind w:left="6016" w:right="0" w:firstLine="0"/>
        <w:jc w:val="left"/>
        <w:rPr>
          <w:sz w:val="16"/>
        </w:rPr>
      </w:pPr>
      <w:r>
        <w:rPr/>
        <mc:AlternateContent>
          <mc:Choice Requires="wps">
            <w:drawing>
              <wp:anchor distT="0" distB="0" distL="0" distR="0" allowOverlap="1" layoutInCell="1" locked="0" behindDoc="0" simplePos="0" relativeHeight="15743488">
                <wp:simplePos x="0" y="0"/>
                <wp:positionH relativeFrom="page">
                  <wp:posOffset>4116501</wp:posOffset>
                </wp:positionH>
                <wp:positionV relativeFrom="paragraph">
                  <wp:posOffset>71081</wp:posOffset>
                </wp:positionV>
                <wp:extent cx="1270" cy="518159"/>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518159"/>
                        </a:xfrm>
                        <a:custGeom>
                          <a:avLst/>
                          <a:gdLst/>
                          <a:ahLst/>
                          <a:cxnLst/>
                          <a:rect l="l" t="t" r="r" b="b"/>
                          <a:pathLst>
                            <a:path w="0" h="518159">
                              <a:moveTo>
                                <a:pt x="0" y="517651"/>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24.134003pt,46.35699pt" to="324.134003pt,5.59699pt" stroked="true" strokeweight=".398pt" strokecolor="#000000">
                <v:stroke dashstyle="solid"/>
                <w10:wrap type="none"/>
              </v:line>
            </w:pict>
          </mc:Fallback>
        </mc:AlternateContent>
      </w:r>
      <w:r>
        <w:rPr>
          <w:rFonts w:ascii="STIX Math" w:hAnsi="STIX Math" w:eastAsia="STIX Math"/>
          <w:i/>
          <w:sz w:val="16"/>
        </w:rPr>
        <w:t>𝑘</w:t>
      </w:r>
      <w:r>
        <w:rPr>
          <w:rFonts w:ascii="STIX Math" w:hAnsi="STIX Math" w:eastAsia="STIX Math"/>
          <w:i/>
          <w:spacing w:val="4"/>
          <w:sz w:val="16"/>
        </w:rPr>
        <w:t> </w:t>
      </w:r>
      <w:r>
        <w:rPr>
          <w:rFonts w:ascii="Arial" w:hAnsi="Arial" w:eastAsia="Arial"/>
          <w:sz w:val="16"/>
        </w:rPr>
        <w:t>←</w:t>
      </w:r>
      <w:r>
        <w:rPr>
          <w:rFonts w:ascii="Arial" w:hAnsi="Arial" w:eastAsia="Arial"/>
          <w:spacing w:val="-1"/>
          <w:sz w:val="16"/>
        </w:rPr>
        <w:t> </w:t>
      </w:r>
      <w:r>
        <w:rPr>
          <w:rFonts w:ascii="STIX Math" w:hAnsi="STIX Math" w:eastAsia="STIX Math"/>
          <w:i/>
          <w:sz w:val="16"/>
        </w:rPr>
        <w:t>𝑟𝑎𝑛𝑑𝐼</w:t>
      </w:r>
      <w:r>
        <w:rPr>
          <w:rFonts w:ascii="STIX Math" w:hAnsi="STIX Math" w:eastAsia="STIX Math"/>
          <w:i/>
          <w:spacing w:val="-26"/>
          <w:sz w:val="16"/>
        </w:rPr>
        <w:t> </w:t>
      </w:r>
      <w:r>
        <w:rPr>
          <w:rFonts w:ascii="STIX Math" w:hAnsi="STIX Math" w:eastAsia="STIX Math"/>
          <w:i/>
          <w:sz w:val="16"/>
        </w:rPr>
        <w:t>𝑛𝑡</w:t>
      </w:r>
      <w:r>
        <w:rPr>
          <w:rFonts w:ascii="STIX Math" w:hAnsi="STIX Math" w:eastAsia="STIX Math"/>
          <w:sz w:val="16"/>
        </w:rPr>
        <w:t>(</w:t>
      </w:r>
      <w:r>
        <w:rPr>
          <w:rFonts w:ascii="STIX Math" w:hAnsi="STIX Math" w:eastAsia="STIX Math"/>
          <w:i/>
          <w:sz w:val="16"/>
        </w:rPr>
        <w:t>𝑙</w:t>
      </w:r>
      <w:r>
        <w:rPr>
          <w:rFonts w:ascii="STIX Math" w:hAnsi="STIX Math" w:eastAsia="STIX Math"/>
          <w:i/>
          <w:position w:val="-3"/>
          <w:sz w:val="12"/>
        </w:rPr>
        <w:t>𝑠</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pacing w:val="-4"/>
          <w:sz w:val="16"/>
        </w:rPr>
        <w:t>𝑟</w:t>
      </w:r>
      <w:r>
        <w:rPr>
          <w:rFonts w:ascii="STIX Math" w:hAnsi="STIX Math" w:eastAsia="STIX Math"/>
          <w:i/>
          <w:spacing w:val="-4"/>
          <w:position w:val="-3"/>
          <w:sz w:val="12"/>
        </w:rPr>
        <w:t>𝑠</w:t>
      </w:r>
      <w:r>
        <w:rPr>
          <w:rFonts w:ascii="STIX Math" w:hAnsi="STIX Math" w:eastAsia="STIX Math"/>
          <w:spacing w:val="-4"/>
          <w:sz w:val="16"/>
        </w:rPr>
        <w:t>)</w:t>
      </w:r>
      <w:r>
        <w:rPr>
          <w:spacing w:val="-4"/>
          <w:sz w:val="16"/>
        </w:rPr>
        <w:t>;</w:t>
      </w:r>
    </w:p>
    <w:p>
      <w:pPr>
        <w:spacing w:line="340" w:lineRule="exact" w:before="0"/>
        <w:ind w:left="6015" w:right="0" w:firstLine="0"/>
        <w:jc w:val="left"/>
        <w:rPr>
          <w:sz w:val="16"/>
        </w:rPr>
      </w:pPr>
      <w:r>
        <w:rPr>
          <w:rFonts w:ascii="STIX Math" w:hAnsi="STIX Math" w:eastAsia="STIX Math"/>
          <w:i/>
          <w:w w:val="105"/>
          <w:sz w:val="16"/>
        </w:rPr>
        <w:t>𝑚𝑎𝑙</w:t>
      </w:r>
      <w:r>
        <w:rPr>
          <w:rFonts w:ascii="STIX Math" w:hAnsi="STIX Math" w:eastAsia="STIX Math"/>
          <w:i/>
          <w:w w:val="105"/>
          <w:position w:val="-3"/>
          <w:sz w:val="12"/>
        </w:rPr>
        <w:t>𝑠𝑜𝑢𝑟𝑐𝑒</w:t>
      </w:r>
      <w:r>
        <w:rPr>
          <w:rFonts w:ascii="STIX Math" w:hAnsi="STIX Math" w:eastAsia="STIX Math"/>
          <w:i/>
          <w:spacing w:val="23"/>
          <w:w w:val="105"/>
          <w:position w:val="-3"/>
          <w:sz w:val="12"/>
        </w:rPr>
        <w:t> </w:t>
      </w:r>
      <w:r>
        <w:rPr>
          <w:rFonts w:ascii="Arial" w:hAnsi="Arial" w:eastAsia="Arial"/>
          <w:w w:val="105"/>
          <w:sz w:val="16"/>
        </w:rPr>
        <w:t>←</w:t>
      </w:r>
      <w:r>
        <w:rPr>
          <w:rFonts w:ascii="Arial" w:hAnsi="Arial" w:eastAsia="Arial"/>
          <w:spacing w:val="7"/>
          <w:w w:val="105"/>
          <w:sz w:val="16"/>
        </w:rPr>
        <w:t> </w:t>
      </w:r>
      <w:r>
        <w:rPr>
          <w:w w:val="105"/>
          <w:sz w:val="16"/>
        </w:rPr>
        <w:t>Applying</w:t>
      </w:r>
      <w:r>
        <w:rPr>
          <w:spacing w:val="12"/>
          <w:w w:val="105"/>
          <w:sz w:val="16"/>
        </w:rPr>
        <w:t> </w:t>
      </w:r>
      <w:r>
        <w:rPr>
          <w:rFonts w:ascii="STIX Math" w:hAnsi="STIX Math" w:eastAsia="STIX Math"/>
          <w:i/>
          <w:w w:val="105"/>
          <w:sz w:val="16"/>
        </w:rPr>
        <w:t>𝑘</w:t>
      </w:r>
      <w:r>
        <w:rPr>
          <w:rFonts w:ascii="STIX Math" w:hAnsi="STIX Math" w:eastAsia="STIX Math"/>
          <w:i/>
          <w:spacing w:val="13"/>
          <w:w w:val="105"/>
          <w:sz w:val="16"/>
        </w:rPr>
        <w:t> </w:t>
      </w:r>
      <w:r>
        <w:rPr>
          <w:w w:val="105"/>
          <w:sz w:val="16"/>
        </w:rPr>
        <w:t>rounds</w:t>
      </w:r>
      <w:r>
        <w:rPr>
          <w:spacing w:val="12"/>
          <w:w w:val="105"/>
          <w:sz w:val="16"/>
        </w:rPr>
        <w:t> </w:t>
      </w:r>
      <w:r>
        <w:rPr>
          <w:w w:val="105"/>
          <w:sz w:val="16"/>
        </w:rPr>
        <w:t>of</w:t>
      </w:r>
      <w:r>
        <w:rPr>
          <w:spacing w:val="12"/>
          <w:w w:val="105"/>
          <w:sz w:val="16"/>
        </w:rPr>
        <w:t> </w:t>
      </w:r>
      <w:r>
        <w:rPr>
          <w:w w:val="105"/>
          <w:sz w:val="16"/>
        </w:rPr>
        <w:t>source</w:t>
      </w:r>
      <w:r>
        <w:rPr>
          <w:spacing w:val="12"/>
          <w:w w:val="105"/>
          <w:sz w:val="16"/>
        </w:rPr>
        <w:t> </w:t>
      </w:r>
      <w:r>
        <w:rPr>
          <w:w w:val="105"/>
          <w:sz w:val="16"/>
        </w:rPr>
        <w:t>code</w:t>
      </w:r>
      <w:r>
        <w:rPr>
          <w:spacing w:val="12"/>
          <w:w w:val="105"/>
          <w:sz w:val="16"/>
        </w:rPr>
        <w:t> </w:t>
      </w:r>
      <w:r>
        <w:rPr>
          <w:spacing w:val="-2"/>
          <w:w w:val="105"/>
          <w:sz w:val="16"/>
        </w:rPr>
        <w:t>obfuscation</w:t>
      </w:r>
    </w:p>
    <w:p>
      <w:pPr>
        <w:pStyle w:val="BodyText"/>
        <w:spacing w:line="44" w:lineRule="exact"/>
        <w:ind w:left="6100"/>
      </w:pPr>
      <w:r>
        <w:rPr>
          <w:w w:val="110"/>
        </w:rPr>
        <w:t>techniques</w:t>
      </w:r>
      <w:r>
        <w:rPr>
          <w:spacing w:val="8"/>
          <w:w w:val="110"/>
        </w:rPr>
        <w:t> </w:t>
      </w:r>
      <w:r>
        <w:rPr>
          <w:w w:val="110"/>
        </w:rPr>
        <w:t>from</w:t>
      </w:r>
      <w:r>
        <w:rPr>
          <w:spacing w:val="8"/>
          <w:w w:val="110"/>
        </w:rPr>
        <w:t> </w:t>
      </w:r>
      <w:hyperlink w:history="true" w:anchor="_bookmark10">
        <w:r>
          <w:rPr>
            <w:color w:val="007FAC"/>
            <w:w w:val="110"/>
          </w:rPr>
          <w:t>Table</w:t>
        </w:r>
      </w:hyperlink>
      <w:r>
        <w:rPr>
          <w:color w:val="007FAC"/>
          <w:spacing w:val="9"/>
          <w:w w:val="110"/>
        </w:rPr>
        <w:t> </w:t>
      </w:r>
      <w:hyperlink w:history="true" w:anchor="_bookmark10">
        <w:r>
          <w:rPr>
            <w:color w:val="007FAC"/>
            <w:w w:val="110"/>
          </w:rPr>
          <w:t>2</w:t>
        </w:r>
      </w:hyperlink>
      <w:r>
        <w:rPr>
          <w:color w:val="007FAC"/>
          <w:spacing w:val="8"/>
          <w:w w:val="110"/>
        </w:rPr>
        <w:t> </w:t>
      </w:r>
      <w:r>
        <w:rPr>
          <w:w w:val="110"/>
        </w:rPr>
        <w:t>to</w:t>
      </w:r>
      <w:r>
        <w:rPr>
          <w:spacing w:val="8"/>
          <w:w w:val="110"/>
        </w:rPr>
        <w:t> </w:t>
      </w:r>
      <w:r>
        <w:rPr>
          <w:w w:val="110"/>
        </w:rPr>
        <w:t>the</w:t>
      </w:r>
      <w:r>
        <w:rPr>
          <w:spacing w:val="9"/>
          <w:w w:val="110"/>
        </w:rPr>
        <w:t> </w:t>
      </w:r>
      <w:r>
        <w:rPr>
          <w:spacing w:val="-2"/>
          <w:w w:val="110"/>
        </w:rPr>
        <w:t>malware;</w:t>
      </w:r>
    </w:p>
    <w:p>
      <w:pPr>
        <w:spacing w:line="373" w:lineRule="exact" w:before="0"/>
        <w:ind w:left="6015" w:right="0" w:firstLine="0"/>
        <w:jc w:val="left"/>
        <w:rPr>
          <w:rFonts w:ascii="STIX Math" w:eastAsia="STIX Math"/>
          <w:sz w:val="16"/>
        </w:rPr>
      </w:pPr>
      <w:r>
        <w:rPr>
          <w:rFonts w:ascii="STIX Math" w:eastAsia="STIX Math"/>
          <w:i/>
          <w:spacing w:val="-2"/>
          <w:sz w:val="16"/>
        </w:rPr>
        <w:t>𝑜𝑏𝑆𝑒𝑡.𝑎𝑝𝑝𝑒𝑛𝑑</w:t>
      </w:r>
      <w:r>
        <w:rPr>
          <w:rFonts w:ascii="STIX Math" w:eastAsia="STIX Math"/>
          <w:spacing w:val="-2"/>
          <w:sz w:val="16"/>
        </w:rPr>
        <w:t>(</w:t>
      </w:r>
      <w:r>
        <w:rPr>
          <w:rFonts w:ascii="STIX Math" w:eastAsia="STIX Math"/>
          <w:i/>
          <w:spacing w:val="-2"/>
          <w:sz w:val="16"/>
        </w:rPr>
        <w:t>𝑚𝑎𝑙</w:t>
      </w:r>
      <w:r>
        <w:rPr>
          <w:rFonts w:ascii="STIX Math" w:eastAsia="STIX Math"/>
          <w:i/>
          <w:spacing w:val="-2"/>
          <w:position w:val="-3"/>
          <w:sz w:val="12"/>
        </w:rPr>
        <w:t>𝑠</w:t>
      </w:r>
      <w:r>
        <w:rPr>
          <w:rFonts w:ascii="STIX Math" w:eastAsia="STIX Math"/>
          <w:spacing w:val="-2"/>
          <w:sz w:val="16"/>
        </w:rPr>
        <w:t>)</w:t>
      </w:r>
    </w:p>
    <w:p>
      <w:pPr>
        <w:pStyle w:val="Heading1"/>
        <w:spacing w:line="44" w:lineRule="exact"/>
        <w:ind w:left="2162" w:right="999" w:firstLine="0"/>
        <w:jc w:val="center"/>
      </w:pPr>
      <w:r>
        <w:rPr>
          <w:spacing w:val="-5"/>
          <w:w w:val="110"/>
        </w:rPr>
        <w:t>end</w:t>
      </w:r>
    </w:p>
    <w:p>
      <w:pPr>
        <w:spacing w:line="243" w:lineRule="exact" w:before="0"/>
        <w:ind w:left="2162" w:right="0" w:firstLine="0"/>
        <w:jc w:val="center"/>
        <w:rPr>
          <w:b/>
          <w:sz w:val="16"/>
        </w:rPr>
      </w:pPr>
      <w:r>
        <w:rPr>
          <w:b/>
          <w:w w:val="105"/>
          <w:sz w:val="16"/>
        </w:rPr>
        <w:t>for</w:t>
      </w:r>
      <w:r>
        <w:rPr>
          <w:b/>
          <w:spacing w:val="7"/>
          <w:w w:val="105"/>
          <w:sz w:val="16"/>
        </w:rPr>
        <w:t> </w:t>
      </w:r>
      <w:r>
        <w:rPr>
          <w:rFonts w:ascii="STIX Math" w:eastAsia="STIX Math"/>
          <w:i/>
          <w:w w:val="105"/>
          <w:sz w:val="16"/>
        </w:rPr>
        <w:t>𝑖</w:t>
      </w:r>
      <w:r>
        <w:rPr>
          <w:rFonts w:ascii="STIX Math" w:eastAsia="STIX Math"/>
          <w:i/>
          <w:spacing w:val="-1"/>
          <w:w w:val="105"/>
          <w:sz w:val="16"/>
        </w:rPr>
        <w:t> </w:t>
      </w:r>
      <w:r>
        <w:rPr>
          <w:rFonts w:ascii="STIX Math" w:eastAsia="STIX Math"/>
          <w:w w:val="105"/>
          <w:sz w:val="16"/>
        </w:rPr>
        <w:t>= 1</w:t>
      </w:r>
      <w:r>
        <w:rPr>
          <w:rFonts w:ascii="STIX Math" w:eastAsia="STIX Math"/>
          <w:spacing w:val="7"/>
          <w:w w:val="105"/>
          <w:sz w:val="16"/>
        </w:rPr>
        <w:t> </w:t>
      </w:r>
      <w:r>
        <w:rPr>
          <w:i/>
          <w:w w:val="105"/>
          <w:sz w:val="16"/>
        </w:rPr>
        <w:t>to</w:t>
      </w:r>
      <w:r>
        <w:rPr>
          <w:i/>
          <w:spacing w:val="8"/>
          <w:w w:val="105"/>
          <w:sz w:val="16"/>
        </w:rPr>
        <w:t> </w:t>
      </w:r>
      <w:r>
        <w:rPr>
          <w:rFonts w:ascii="STIX Math" w:eastAsia="STIX Math"/>
          <w:i/>
          <w:w w:val="105"/>
          <w:sz w:val="16"/>
        </w:rPr>
        <w:t>𝑁</w:t>
      </w:r>
      <w:r>
        <w:rPr>
          <w:rFonts w:ascii="STIX Math" w:eastAsia="STIX Math"/>
          <w:i/>
          <w:w w:val="105"/>
          <w:position w:val="-3"/>
          <w:sz w:val="12"/>
        </w:rPr>
        <w:t>𝑝</w:t>
      </w:r>
      <w:r>
        <w:rPr>
          <w:rFonts w:ascii="STIX Math" w:eastAsia="STIX Math"/>
          <w:i/>
          <w:spacing w:val="28"/>
          <w:w w:val="105"/>
          <w:position w:val="-3"/>
          <w:sz w:val="12"/>
        </w:rPr>
        <w:t> </w:t>
      </w:r>
      <w:r>
        <w:rPr>
          <w:b/>
          <w:spacing w:val="-5"/>
          <w:w w:val="105"/>
          <w:sz w:val="16"/>
        </w:rPr>
        <w:t>do</w:t>
      </w:r>
    </w:p>
    <w:p>
      <w:pPr>
        <w:spacing w:line="209" w:lineRule="exact" w:before="0"/>
        <w:ind w:left="6016" w:right="0" w:firstLine="0"/>
        <w:jc w:val="left"/>
        <w:rPr>
          <w:sz w:val="16"/>
        </w:rPr>
      </w:pPr>
      <w:r>
        <w:rPr/>
        <mc:AlternateContent>
          <mc:Choice Requires="wps">
            <w:drawing>
              <wp:anchor distT="0" distB="0" distL="0" distR="0" allowOverlap="1" layoutInCell="1" locked="0" behindDoc="0" simplePos="0" relativeHeight="15744000">
                <wp:simplePos x="0" y="0"/>
                <wp:positionH relativeFrom="page">
                  <wp:posOffset>4116501</wp:posOffset>
                </wp:positionH>
                <wp:positionV relativeFrom="paragraph">
                  <wp:posOffset>71081</wp:posOffset>
                </wp:positionV>
                <wp:extent cx="1270" cy="53086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530860"/>
                        </a:xfrm>
                        <a:custGeom>
                          <a:avLst/>
                          <a:gdLst/>
                          <a:ahLst/>
                          <a:cxnLst/>
                          <a:rect l="l" t="t" r="r" b="b"/>
                          <a:pathLst>
                            <a:path w="0" h="530860">
                              <a:moveTo>
                                <a:pt x="0" y="530821"/>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24.134003pt,47.393996pt" to="324.134003pt,5.596996pt" stroked="true" strokeweight=".398pt" strokecolor="#000000">
                <v:stroke dashstyle="solid"/>
                <w10:wrap type="none"/>
              </v:line>
            </w:pict>
          </mc:Fallback>
        </mc:AlternateContent>
      </w:r>
      <w:r>
        <w:rPr>
          <w:rFonts w:ascii="STIX Math" w:hAnsi="STIX Math" w:eastAsia="STIX Math"/>
          <w:i/>
          <w:sz w:val="16"/>
        </w:rPr>
        <w:t>𝑘</w:t>
      </w:r>
      <w:r>
        <w:rPr>
          <w:rFonts w:ascii="STIX Math" w:hAnsi="STIX Math" w:eastAsia="STIX Math"/>
          <w:i/>
          <w:spacing w:val="4"/>
          <w:sz w:val="16"/>
        </w:rPr>
        <w:t> </w:t>
      </w:r>
      <w:r>
        <w:rPr>
          <w:rFonts w:ascii="Arial" w:hAnsi="Arial" w:eastAsia="Arial"/>
          <w:sz w:val="16"/>
        </w:rPr>
        <w:t>←</w:t>
      </w:r>
      <w:r>
        <w:rPr>
          <w:rFonts w:ascii="Arial" w:hAnsi="Arial" w:eastAsia="Arial"/>
          <w:spacing w:val="-1"/>
          <w:sz w:val="16"/>
        </w:rPr>
        <w:t> </w:t>
      </w:r>
      <w:r>
        <w:rPr>
          <w:rFonts w:ascii="STIX Math" w:hAnsi="STIX Math" w:eastAsia="STIX Math"/>
          <w:i/>
          <w:sz w:val="16"/>
        </w:rPr>
        <w:t>𝑟𝑎𝑛𝑑𝐼</w:t>
      </w:r>
      <w:r>
        <w:rPr>
          <w:rFonts w:ascii="STIX Math" w:hAnsi="STIX Math" w:eastAsia="STIX Math"/>
          <w:i/>
          <w:spacing w:val="-26"/>
          <w:sz w:val="16"/>
        </w:rPr>
        <w:t> </w:t>
      </w:r>
      <w:r>
        <w:rPr>
          <w:rFonts w:ascii="STIX Math" w:hAnsi="STIX Math" w:eastAsia="STIX Math"/>
          <w:i/>
          <w:sz w:val="16"/>
        </w:rPr>
        <w:t>𝑛𝑡</w:t>
      </w:r>
      <w:r>
        <w:rPr>
          <w:rFonts w:ascii="STIX Math" w:hAnsi="STIX Math" w:eastAsia="STIX Math"/>
          <w:sz w:val="16"/>
        </w:rPr>
        <w:t>(</w:t>
      </w:r>
      <w:r>
        <w:rPr>
          <w:rFonts w:ascii="STIX Math" w:hAnsi="STIX Math" w:eastAsia="STIX Math"/>
          <w:i/>
          <w:sz w:val="16"/>
        </w:rPr>
        <w:t>𝑙</w:t>
      </w:r>
      <w:r>
        <w:rPr>
          <w:rFonts w:ascii="STIX Math" w:hAnsi="STIX Math" w:eastAsia="STIX Math"/>
          <w:i/>
          <w:position w:val="-3"/>
          <w:sz w:val="12"/>
        </w:rPr>
        <w:t>𝑝</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pacing w:val="-4"/>
          <w:sz w:val="16"/>
        </w:rPr>
        <w:t>𝑟</w:t>
      </w:r>
      <w:r>
        <w:rPr>
          <w:rFonts w:ascii="STIX Math" w:hAnsi="STIX Math" w:eastAsia="STIX Math"/>
          <w:i/>
          <w:spacing w:val="-4"/>
          <w:position w:val="-3"/>
          <w:sz w:val="12"/>
        </w:rPr>
        <w:t>𝑝</w:t>
      </w:r>
      <w:r>
        <w:rPr>
          <w:rFonts w:ascii="STIX Math" w:hAnsi="STIX Math" w:eastAsia="STIX Math"/>
          <w:spacing w:val="-4"/>
          <w:sz w:val="16"/>
        </w:rPr>
        <w:t>)</w:t>
      </w:r>
      <w:r>
        <w:rPr>
          <w:spacing w:val="-4"/>
          <w:sz w:val="16"/>
        </w:rPr>
        <w:t>;</w:t>
      </w:r>
    </w:p>
    <w:p>
      <w:pPr>
        <w:spacing w:line="340" w:lineRule="exact" w:before="0"/>
        <w:ind w:left="6015" w:right="0" w:firstLine="0"/>
        <w:jc w:val="left"/>
        <w:rPr>
          <w:sz w:val="16"/>
        </w:rPr>
      </w:pPr>
      <w:r>
        <w:rPr>
          <w:rFonts w:ascii="STIX Math" w:hAnsi="STIX Math" w:eastAsia="STIX Math"/>
          <w:i/>
          <w:w w:val="105"/>
          <w:sz w:val="16"/>
        </w:rPr>
        <w:t>𝑚𝑎𝑙</w:t>
      </w:r>
      <w:r>
        <w:rPr>
          <w:rFonts w:ascii="STIX Math" w:hAnsi="STIX Math" w:eastAsia="STIX Math"/>
          <w:i/>
          <w:w w:val="105"/>
          <w:position w:val="-3"/>
          <w:sz w:val="12"/>
        </w:rPr>
        <w:t>𝑝𝑎𝑐𝑘</w:t>
      </w:r>
      <w:r>
        <w:rPr>
          <w:rFonts w:ascii="STIX Math" w:hAnsi="STIX Math" w:eastAsia="STIX Math"/>
          <w:i/>
          <w:spacing w:val="22"/>
          <w:w w:val="105"/>
          <w:position w:val="-3"/>
          <w:sz w:val="12"/>
        </w:rPr>
        <w:t> </w:t>
      </w:r>
      <w:r>
        <w:rPr>
          <w:rFonts w:ascii="Arial" w:hAnsi="Arial" w:eastAsia="Arial"/>
          <w:w w:val="105"/>
          <w:sz w:val="16"/>
        </w:rPr>
        <w:t>←</w:t>
      </w:r>
      <w:r>
        <w:rPr>
          <w:rFonts w:ascii="Arial" w:hAnsi="Arial" w:eastAsia="Arial"/>
          <w:spacing w:val="7"/>
          <w:w w:val="105"/>
          <w:sz w:val="16"/>
        </w:rPr>
        <w:t> </w:t>
      </w:r>
      <w:r>
        <w:rPr>
          <w:w w:val="105"/>
          <w:sz w:val="16"/>
        </w:rPr>
        <w:t>Applying</w:t>
      </w:r>
      <w:r>
        <w:rPr>
          <w:spacing w:val="11"/>
          <w:w w:val="105"/>
          <w:sz w:val="16"/>
        </w:rPr>
        <w:t> </w:t>
      </w:r>
      <w:r>
        <w:rPr>
          <w:rFonts w:ascii="STIX Math" w:hAnsi="STIX Math" w:eastAsia="STIX Math"/>
          <w:i/>
          <w:w w:val="105"/>
          <w:sz w:val="16"/>
        </w:rPr>
        <w:t>𝑘</w:t>
      </w:r>
      <w:r>
        <w:rPr>
          <w:rFonts w:ascii="STIX Math" w:hAnsi="STIX Math" w:eastAsia="STIX Math"/>
          <w:i/>
          <w:spacing w:val="12"/>
          <w:w w:val="105"/>
          <w:sz w:val="16"/>
        </w:rPr>
        <w:t> </w:t>
      </w:r>
      <w:r>
        <w:rPr>
          <w:w w:val="105"/>
          <w:sz w:val="16"/>
        </w:rPr>
        <w:t>rounds</w:t>
      </w:r>
      <w:r>
        <w:rPr>
          <w:spacing w:val="11"/>
          <w:w w:val="105"/>
          <w:sz w:val="16"/>
        </w:rPr>
        <w:t> </w:t>
      </w:r>
      <w:r>
        <w:rPr>
          <w:w w:val="105"/>
          <w:sz w:val="16"/>
        </w:rPr>
        <w:t>of</w:t>
      </w:r>
      <w:r>
        <w:rPr>
          <w:spacing w:val="11"/>
          <w:w w:val="105"/>
          <w:sz w:val="16"/>
        </w:rPr>
        <w:t> </w:t>
      </w:r>
      <w:r>
        <w:rPr>
          <w:w w:val="105"/>
          <w:sz w:val="16"/>
        </w:rPr>
        <w:t>packing</w:t>
      </w:r>
      <w:r>
        <w:rPr>
          <w:spacing w:val="12"/>
          <w:w w:val="105"/>
          <w:sz w:val="16"/>
        </w:rPr>
        <w:t> </w:t>
      </w:r>
      <w:r>
        <w:rPr>
          <w:spacing w:val="-2"/>
          <w:w w:val="105"/>
          <w:sz w:val="16"/>
        </w:rPr>
        <w:t>obfuscation</w:t>
      </w:r>
    </w:p>
    <w:p>
      <w:pPr>
        <w:pStyle w:val="BodyText"/>
        <w:spacing w:line="44" w:lineRule="exact"/>
        <w:ind w:left="6100"/>
      </w:pPr>
      <w:r>
        <w:rPr>
          <w:w w:val="110"/>
        </w:rPr>
        <w:t>techniques</w:t>
      </w:r>
      <w:r>
        <w:rPr>
          <w:spacing w:val="8"/>
          <w:w w:val="110"/>
        </w:rPr>
        <w:t> </w:t>
      </w:r>
      <w:r>
        <w:rPr>
          <w:w w:val="110"/>
        </w:rPr>
        <w:t>from</w:t>
      </w:r>
      <w:r>
        <w:rPr>
          <w:spacing w:val="8"/>
          <w:w w:val="110"/>
        </w:rPr>
        <w:t> </w:t>
      </w:r>
      <w:hyperlink w:history="true" w:anchor="_bookmark10">
        <w:r>
          <w:rPr>
            <w:color w:val="007FAC"/>
            <w:w w:val="110"/>
          </w:rPr>
          <w:t>Table</w:t>
        </w:r>
      </w:hyperlink>
      <w:r>
        <w:rPr>
          <w:color w:val="007FAC"/>
          <w:spacing w:val="9"/>
          <w:w w:val="110"/>
        </w:rPr>
        <w:t> </w:t>
      </w:r>
      <w:hyperlink w:history="true" w:anchor="_bookmark10">
        <w:r>
          <w:rPr>
            <w:color w:val="007FAC"/>
            <w:w w:val="110"/>
          </w:rPr>
          <w:t>2</w:t>
        </w:r>
      </w:hyperlink>
      <w:r>
        <w:rPr>
          <w:color w:val="007FAC"/>
          <w:spacing w:val="8"/>
          <w:w w:val="110"/>
        </w:rPr>
        <w:t> </w:t>
      </w:r>
      <w:r>
        <w:rPr>
          <w:w w:val="110"/>
        </w:rPr>
        <w:t>to</w:t>
      </w:r>
      <w:r>
        <w:rPr>
          <w:spacing w:val="8"/>
          <w:w w:val="110"/>
        </w:rPr>
        <w:t> </w:t>
      </w:r>
      <w:r>
        <w:rPr>
          <w:w w:val="110"/>
        </w:rPr>
        <w:t>the</w:t>
      </w:r>
      <w:r>
        <w:rPr>
          <w:spacing w:val="9"/>
          <w:w w:val="110"/>
        </w:rPr>
        <w:t> </w:t>
      </w:r>
      <w:r>
        <w:rPr>
          <w:spacing w:val="-2"/>
          <w:w w:val="110"/>
        </w:rPr>
        <w:t>malware;</w:t>
      </w:r>
    </w:p>
    <w:p>
      <w:pPr>
        <w:spacing w:line="383" w:lineRule="exact" w:before="0"/>
        <w:ind w:left="6015" w:right="0" w:firstLine="0"/>
        <w:jc w:val="left"/>
        <w:rPr>
          <w:rFonts w:ascii="STIX Math" w:eastAsia="STIX Math"/>
          <w:sz w:val="16"/>
        </w:rPr>
      </w:pPr>
      <w:r>
        <w:rPr>
          <w:rFonts w:ascii="STIX Math" w:eastAsia="STIX Math"/>
          <w:i/>
          <w:spacing w:val="-2"/>
          <w:sz w:val="16"/>
        </w:rPr>
        <w:t>𝑜𝑏𝑆𝑒𝑡.𝑎𝑝𝑝𝑒𝑛𝑑</w:t>
      </w:r>
      <w:r>
        <w:rPr>
          <w:rFonts w:ascii="STIX Math" w:eastAsia="STIX Math"/>
          <w:spacing w:val="-2"/>
          <w:sz w:val="16"/>
        </w:rPr>
        <w:t>(</w:t>
      </w:r>
      <w:r>
        <w:rPr>
          <w:rFonts w:ascii="STIX Math" w:eastAsia="STIX Math"/>
          <w:i/>
          <w:spacing w:val="-2"/>
          <w:sz w:val="16"/>
        </w:rPr>
        <w:t>𝑚𝑎𝑙</w:t>
      </w:r>
      <w:r>
        <w:rPr>
          <w:rFonts w:ascii="STIX Math" w:eastAsia="STIX Math"/>
          <w:i/>
          <w:spacing w:val="-2"/>
          <w:position w:val="-3"/>
          <w:sz w:val="12"/>
        </w:rPr>
        <w:t>𝑝𝑎𝑐𝑘</w:t>
      </w:r>
      <w:r>
        <w:rPr>
          <w:rFonts w:ascii="STIX Math" w:eastAsia="STIX Math"/>
          <w:spacing w:val="-2"/>
          <w:sz w:val="16"/>
        </w:rPr>
        <w:t>)</w:t>
      </w:r>
    </w:p>
    <w:p>
      <w:pPr>
        <w:pStyle w:val="Heading1"/>
        <w:spacing w:line="172" w:lineRule="exact"/>
        <w:ind w:left="2162" w:right="999" w:firstLine="0"/>
        <w:jc w:val="center"/>
      </w:pPr>
      <w:r>
        <w:rPr>
          <w:spacing w:val="-5"/>
          <w:w w:val="110"/>
        </w:rPr>
        <w:t>end</w:t>
      </w:r>
    </w:p>
    <w:p>
      <w:pPr>
        <w:spacing w:line="66" w:lineRule="exact" w:before="45"/>
        <w:ind w:left="5492" w:right="0" w:firstLine="0"/>
        <w:jc w:val="left"/>
        <w:rPr>
          <w:b/>
          <w:sz w:val="16"/>
        </w:rPr>
      </w:pPr>
      <w:r>
        <w:rPr>
          <w:b/>
          <w:spacing w:val="-5"/>
          <w:w w:val="110"/>
          <w:sz w:val="16"/>
        </w:rPr>
        <w:t>end</w:t>
      </w:r>
    </w:p>
    <w:p>
      <w:pPr>
        <w:spacing w:line="376" w:lineRule="exact" w:before="0"/>
        <w:ind w:left="5492" w:right="0" w:firstLine="0"/>
        <w:jc w:val="left"/>
        <w:rPr>
          <w:sz w:val="16"/>
        </w:rPr>
      </w:pPr>
      <w:r>
        <w:rPr/>
        <mc:AlternateContent>
          <mc:Choice Requires="wps">
            <w:drawing>
              <wp:anchor distT="0" distB="0" distL="0" distR="0" allowOverlap="1" layoutInCell="1" locked="0" behindDoc="1" simplePos="0" relativeHeight="487594496">
                <wp:simplePos x="0" y="0"/>
                <wp:positionH relativeFrom="page">
                  <wp:posOffset>3893870</wp:posOffset>
                </wp:positionH>
                <wp:positionV relativeFrom="paragraph">
                  <wp:posOffset>256064</wp:posOffset>
                </wp:positionV>
                <wp:extent cx="318897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20.162546pt;width:251.1pt;height:.1pt;mso-position-horizontal-relative:page;mso-position-vertical-relative:paragraph;z-index:-15721984;mso-wrap-distance-left:0;mso-wrap-distance-right:0" id="docshape17" coordorigin="6132,403" coordsize="5022,0" path="m6132,403l11154,403e" filled="false" stroked="true" strokeweight=".797pt" strokecolor="#000000">
                <v:path arrowok="t"/>
                <v:stroke dashstyle="solid"/>
                <w10:wrap type="topAndBottom"/>
              </v:shape>
            </w:pict>
          </mc:Fallback>
        </mc:AlternateContent>
      </w:r>
      <w:r>
        <w:rPr/>
        <w:drawing>
          <wp:anchor distT="0" distB="0" distL="0" distR="0" allowOverlap="1" layoutInCell="1" locked="0" behindDoc="0" simplePos="0" relativeHeight="15740928">
            <wp:simplePos x="0" y="0"/>
            <wp:positionH relativeFrom="page">
              <wp:posOffset>1794090</wp:posOffset>
            </wp:positionH>
            <wp:positionV relativeFrom="paragraph">
              <wp:posOffset>168701</wp:posOffset>
            </wp:positionV>
            <wp:extent cx="121843" cy="97929"/>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21" cstate="print"/>
                    <a:stretch>
                      <a:fillRect/>
                    </a:stretch>
                  </pic:blipFill>
                  <pic:spPr>
                    <a:xfrm>
                      <a:off x="0" y="0"/>
                      <a:ext cx="121843" cy="97929"/>
                    </a:xfrm>
                    <a:prstGeom prst="rect">
                      <a:avLst/>
                    </a:prstGeom>
                  </pic:spPr>
                </pic:pic>
              </a:graphicData>
            </a:graphic>
          </wp:anchor>
        </w:drawing>
      </w:r>
      <w:r>
        <w:rPr/>
        <w:drawing>
          <wp:anchor distT="0" distB="0" distL="0" distR="0" allowOverlap="1" layoutInCell="1" locked="0" behindDoc="0" simplePos="0" relativeHeight="15741440">
            <wp:simplePos x="0" y="0"/>
            <wp:positionH relativeFrom="page">
              <wp:posOffset>1962632</wp:posOffset>
            </wp:positionH>
            <wp:positionV relativeFrom="paragraph">
              <wp:posOffset>171088</wp:posOffset>
            </wp:positionV>
            <wp:extent cx="390016" cy="75387"/>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22" cstate="print"/>
                    <a:stretch>
                      <a:fillRect/>
                    </a:stretch>
                  </pic:blipFill>
                  <pic:spPr>
                    <a:xfrm>
                      <a:off x="0" y="0"/>
                      <a:ext cx="390016" cy="75387"/>
                    </a:xfrm>
                    <a:prstGeom prst="rect">
                      <a:avLst/>
                    </a:prstGeom>
                  </pic:spPr>
                </pic:pic>
              </a:graphicData>
            </a:graphic>
          </wp:anchor>
        </w:drawing>
      </w:r>
      <w:r>
        <w:rPr>
          <w:b/>
          <w:w w:val="105"/>
          <w:sz w:val="16"/>
        </w:rPr>
        <w:t>return</w:t>
      </w:r>
      <w:r>
        <w:rPr>
          <w:b/>
          <w:spacing w:val="24"/>
          <w:w w:val="105"/>
          <w:sz w:val="16"/>
        </w:rPr>
        <w:t> </w:t>
      </w:r>
      <w:r>
        <w:rPr>
          <w:rFonts w:ascii="STIX Math" w:eastAsia="STIX Math"/>
          <w:i/>
          <w:spacing w:val="-2"/>
          <w:w w:val="105"/>
          <w:sz w:val="16"/>
        </w:rPr>
        <w:t>𝑜𝑏𝑆𝑒𝑡</w:t>
      </w:r>
      <w:r>
        <w:rPr>
          <w:spacing w:val="-2"/>
          <w:w w:val="105"/>
          <w:sz w:val="16"/>
        </w:rPr>
        <w:t>;</w:t>
      </w:r>
    </w:p>
    <w:p>
      <w:pPr>
        <w:pStyle w:val="BodyText"/>
        <w:spacing w:before="4"/>
        <w:rPr>
          <w:sz w:val="20"/>
        </w:rPr>
      </w:pPr>
    </w:p>
    <w:p>
      <w:pPr>
        <w:spacing w:after="0"/>
        <w:rPr>
          <w:sz w:val="20"/>
        </w:rPr>
        <w:sectPr>
          <w:type w:val="continuous"/>
          <w:pgSz w:w="11910" w:h="15880"/>
          <w:pgMar w:header="652" w:footer="512" w:top="600" w:bottom="280" w:left="640" w:right="640"/>
        </w:sectPr>
      </w:pPr>
    </w:p>
    <w:p>
      <w:pPr>
        <w:spacing w:line="297" w:lineRule="auto" w:before="101"/>
        <w:ind w:left="111" w:right="38" w:firstLine="0"/>
        <w:jc w:val="both"/>
        <w:rPr>
          <w:sz w:val="12"/>
        </w:rPr>
      </w:pPr>
      <w:bookmarkStart w:name="_bookmark7" w:id="11"/>
      <w:bookmarkEnd w:id="11"/>
      <w:r>
        <w:rPr/>
      </w:r>
      <w:r>
        <w:rPr>
          <w:b/>
          <w:w w:val="115"/>
          <w:sz w:val="12"/>
        </w:rPr>
        <w:t>/ig.</w:t>
      </w:r>
      <w:r>
        <w:rPr>
          <w:b/>
          <w:spacing w:val="38"/>
          <w:w w:val="115"/>
          <w:sz w:val="12"/>
        </w:rPr>
        <w:t> </w:t>
      </w:r>
      <w:r>
        <w:rPr>
          <w:b/>
          <w:w w:val="115"/>
          <w:sz w:val="12"/>
        </w:rPr>
        <w:t>2.</w:t>
      </w:r>
      <w:r>
        <w:rPr>
          <w:b/>
          <w:spacing w:val="40"/>
          <w:w w:val="115"/>
          <w:sz w:val="12"/>
        </w:rPr>
        <w:t> </w:t>
      </w:r>
      <w:r>
        <w:rPr>
          <w:w w:val="115"/>
          <w:sz w:val="12"/>
        </w:rPr>
        <w:t>The</w:t>
      </w:r>
      <w:r>
        <w:rPr>
          <w:spacing w:val="38"/>
          <w:w w:val="115"/>
          <w:sz w:val="12"/>
        </w:rPr>
        <w:t> </w:t>
      </w:r>
      <w:r>
        <w:rPr>
          <w:w w:val="115"/>
          <w:sz w:val="12"/>
        </w:rPr>
        <w:t>accuracy</w:t>
      </w:r>
      <w:r>
        <w:rPr>
          <w:spacing w:val="38"/>
          <w:w w:val="115"/>
          <w:sz w:val="12"/>
        </w:rPr>
        <w:t> </w:t>
      </w:r>
      <w:r>
        <w:rPr>
          <w:w w:val="115"/>
          <w:sz w:val="12"/>
        </w:rPr>
        <w:t>of</w:t>
      </w:r>
      <w:r>
        <w:rPr>
          <w:spacing w:val="38"/>
          <w:w w:val="115"/>
          <w:sz w:val="12"/>
        </w:rPr>
        <w:t> </w:t>
      </w:r>
      <w:r>
        <w:rPr>
          <w:w w:val="115"/>
          <w:sz w:val="12"/>
        </w:rPr>
        <w:t>LB-MDS</w:t>
      </w:r>
      <w:r>
        <w:rPr>
          <w:spacing w:val="38"/>
          <w:w w:val="115"/>
          <w:sz w:val="12"/>
        </w:rPr>
        <w:t> </w:t>
      </w:r>
      <w:r>
        <w:rPr>
          <w:w w:val="115"/>
          <w:sz w:val="12"/>
        </w:rPr>
        <w:t>on</w:t>
      </w:r>
      <w:r>
        <w:rPr>
          <w:spacing w:val="38"/>
          <w:w w:val="115"/>
          <w:sz w:val="12"/>
        </w:rPr>
        <w:t> </w:t>
      </w:r>
      <w:r>
        <w:rPr>
          <w:w w:val="115"/>
          <w:sz w:val="12"/>
        </w:rPr>
        <w:t>samples</w:t>
      </w:r>
      <w:r>
        <w:rPr>
          <w:spacing w:val="38"/>
          <w:w w:val="115"/>
          <w:sz w:val="12"/>
        </w:rPr>
        <w:t> </w:t>
      </w:r>
      <w:r>
        <w:rPr>
          <w:w w:val="115"/>
          <w:sz w:val="12"/>
        </w:rPr>
        <w:t>processed</w:t>
      </w:r>
      <w:r>
        <w:rPr>
          <w:spacing w:val="38"/>
          <w:w w:val="115"/>
          <w:sz w:val="12"/>
        </w:rPr>
        <w:t> </w:t>
      </w:r>
      <w:r>
        <w:rPr>
          <w:w w:val="115"/>
          <w:sz w:val="12"/>
        </w:rPr>
        <w:t>through</w:t>
      </w:r>
      <w:r>
        <w:rPr>
          <w:spacing w:val="38"/>
          <w:w w:val="115"/>
          <w:sz w:val="12"/>
        </w:rPr>
        <w:t> </w:t>
      </w:r>
      <w:r>
        <w:rPr>
          <w:w w:val="115"/>
          <w:sz w:val="12"/>
        </w:rPr>
        <w:t>binary</w:t>
      </w:r>
      <w:r>
        <w:rPr>
          <w:spacing w:val="38"/>
          <w:w w:val="115"/>
          <w:sz w:val="12"/>
        </w:rPr>
        <w:t> </w:t>
      </w:r>
      <w:r>
        <w:rPr>
          <w:w w:val="115"/>
          <w:sz w:val="12"/>
        </w:rPr>
        <w:t>obfuscation</w:t>
      </w:r>
      <w:r>
        <w:rPr>
          <w:spacing w:val="40"/>
          <w:w w:val="115"/>
          <w:sz w:val="12"/>
        </w:rPr>
        <w:t> </w:t>
      </w:r>
      <w:r>
        <w:rPr>
          <w:spacing w:val="-2"/>
          <w:w w:val="115"/>
          <w:sz w:val="12"/>
        </w:rPr>
        <w:t>space.</w:t>
      </w:r>
    </w:p>
    <w:p>
      <w:pPr>
        <w:pStyle w:val="BodyText"/>
        <w:rPr>
          <w:sz w:val="12"/>
        </w:rPr>
      </w:pPr>
    </w:p>
    <w:p>
      <w:pPr>
        <w:pStyle w:val="BodyText"/>
        <w:rPr>
          <w:sz w:val="12"/>
        </w:rPr>
      </w:pPr>
    </w:p>
    <w:p>
      <w:pPr>
        <w:pStyle w:val="BodyText"/>
        <w:spacing w:before="48"/>
        <w:rPr>
          <w:sz w:val="12"/>
        </w:rPr>
      </w:pPr>
    </w:p>
    <w:p>
      <w:pPr>
        <w:pStyle w:val="BodyText"/>
        <w:spacing w:line="278" w:lineRule="auto"/>
        <w:ind w:left="111" w:right="38"/>
        <w:jc w:val="both"/>
      </w:pPr>
      <w:r>
        <w:rPr>
          <w:w w:val="110"/>
        </w:rPr>
        <w:t>from</w:t>
      </w:r>
      <w:r>
        <w:rPr>
          <w:w w:val="110"/>
        </w:rPr>
        <w:t> 2017</w:t>
      </w:r>
      <w:r>
        <w:rPr>
          <w:w w:val="110"/>
        </w:rPr>
        <w:t> to</w:t>
      </w:r>
      <w:r>
        <w:rPr>
          <w:w w:val="110"/>
        </w:rPr>
        <w:t> 2018,</w:t>
      </w:r>
      <w:r>
        <w:rPr>
          <w:w w:val="110"/>
        </w:rPr>
        <w:t> in</w:t>
      </w:r>
      <w:r>
        <w:rPr>
          <w:w w:val="110"/>
        </w:rPr>
        <w:t> addition</w:t>
      </w:r>
      <w:r>
        <w:rPr>
          <w:w w:val="110"/>
        </w:rPr>
        <w:t> to</w:t>
      </w:r>
      <w:r>
        <w:rPr>
          <w:w w:val="110"/>
        </w:rPr>
        <w:t> 750,00</w:t>
      </w:r>
      <w:r>
        <w:rPr>
          <w:w w:val="110"/>
        </w:rPr>
        <w:t> benign</w:t>
      </w:r>
      <w:r>
        <w:rPr>
          <w:w w:val="110"/>
        </w:rPr>
        <w:t> files.</w:t>
      </w:r>
      <w:r>
        <w:rPr>
          <w:w w:val="110"/>
        </w:rPr>
        <w:t> Similarly,</w:t>
      </w:r>
      <w:r>
        <w:rPr>
          <w:w w:val="110"/>
        </w:rPr>
        <w:t> the SOREL-20M</w:t>
      </w:r>
      <w:r>
        <w:rPr>
          <w:spacing w:val="-10"/>
          <w:w w:val="110"/>
        </w:rPr>
        <w:t> </w:t>
      </w:r>
      <w:r>
        <w:rPr>
          <w:w w:val="110"/>
        </w:rPr>
        <w:t>[</w:t>
      </w:r>
      <w:hyperlink w:history="true" w:anchor="_bookmark33">
        <w:r>
          <w:rPr>
            <w:color w:val="007FAC"/>
            <w:w w:val="110"/>
          </w:rPr>
          <w:t>20</w:t>
        </w:r>
      </w:hyperlink>
      <w:r>
        <w:rPr>
          <w:w w:val="110"/>
        </w:rPr>
        <w:t>]</w:t>
      </w:r>
      <w:r>
        <w:rPr>
          <w:spacing w:val="-10"/>
          <w:w w:val="110"/>
        </w:rPr>
        <w:t> </w:t>
      </w:r>
      <w:r>
        <w:rPr>
          <w:w w:val="110"/>
        </w:rPr>
        <w:t>dataset,</w:t>
      </w:r>
      <w:r>
        <w:rPr>
          <w:spacing w:val="-10"/>
          <w:w w:val="110"/>
        </w:rPr>
        <w:t> </w:t>
      </w:r>
      <w:r>
        <w:rPr>
          <w:w w:val="110"/>
        </w:rPr>
        <w:t>released</w:t>
      </w:r>
      <w:r>
        <w:rPr>
          <w:spacing w:val="-10"/>
          <w:w w:val="110"/>
        </w:rPr>
        <w:t> </w:t>
      </w:r>
      <w:r>
        <w:rPr>
          <w:w w:val="110"/>
        </w:rPr>
        <w:t>in</w:t>
      </w:r>
      <w:r>
        <w:rPr>
          <w:spacing w:val="-10"/>
          <w:w w:val="110"/>
        </w:rPr>
        <w:t> </w:t>
      </w:r>
      <w:r>
        <w:rPr>
          <w:w w:val="110"/>
        </w:rPr>
        <w:t>2019,</w:t>
      </w:r>
      <w:r>
        <w:rPr>
          <w:spacing w:val="-10"/>
          <w:w w:val="110"/>
        </w:rPr>
        <w:t> </w:t>
      </w:r>
      <w:r>
        <w:rPr>
          <w:w w:val="110"/>
        </w:rPr>
        <w:t>contains</w:t>
      </w:r>
      <w:r>
        <w:rPr>
          <w:spacing w:val="-11"/>
          <w:w w:val="110"/>
        </w:rPr>
        <w:t> </w:t>
      </w:r>
      <w:r>
        <w:rPr>
          <w:w w:val="110"/>
        </w:rPr>
        <w:t>9</w:t>
      </w:r>
      <w:r>
        <w:rPr>
          <w:spacing w:val="-10"/>
          <w:w w:val="110"/>
        </w:rPr>
        <w:t> </w:t>
      </w:r>
      <w:r>
        <w:rPr>
          <w:w w:val="110"/>
        </w:rPr>
        <w:t>million</w:t>
      </w:r>
      <w:r>
        <w:rPr>
          <w:spacing w:val="-10"/>
          <w:w w:val="110"/>
        </w:rPr>
        <w:t> </w:t>
      </w:r>
      <w:r>
        <w:rPr>
          <w:w w:val="110"/>
        </w:rPr>
        <w:t>malware samples</w:t>
      </w:r>
      <w:r>
        <w:rPr>
          <w:spacing w:val="36"/>
          <w:w w:val="110"/>
        </w:rPr>
        <w:t> </w:t>
      </w:r>
      <w:r>
        <w:rPr>
          <w:w w:val="110"/>
        </w:rPr>
        <w:t>collected</w:t>
      </w:r>
      <w:r>
        <w:rPr>
          <w:spacing w:val="36"/>
          <w:w w:val="110"/>
        </w:rPr>
        <w:t> </w:t>
      </w:r>
      <w:r>
        <w:rPr>
          <w:w w:val="110"/>
        </w:rPr>
        <w:t>from</w:t>
      </w:r>
      <w:r>
        <w:rPr>
          <w:spacing w:val="36"/>
          <w:w w:val="110"/>
        </w:rPr>
        <w:t> </w:t>
      </w:r>
      <w:r>
        <w:rPr>
          <w:w w:val="110"/>
        </w:rPr>
        <w:t>2017</w:t>
      </w:r>
      <w:r>
        <w:rPr>
          <w:spacing w:val="36"/>
          <w:w w:val="110"/>
        </w:rPr>
        <w:t> </w:t>
      </w:r>
      <w:r>
        <w:rPr>
          <w:w w:val="110"/>
        </w:rPr>
        <w:t>to</w:t>
      </w:r>
      <w:r>
        <w:rPr>
          <w:spacing w:val="36"/>
          <w:w w:val="110"/>
        </w:rPr>
        <w:t> </w:t>
      </w:r>
      <w:r>
        <w:rPr>
          <w:w w:val="110"/>
        </w:rPr>
        <w:t>2019,</w:t>
      </w:r>
      <w:r>
        <w:rPr>
          <w:spacing w:val="36"/>
          <w:w w:val="110"/>
        </w:rPr>
        <w:t> </w:t>
      </w:r>
      <w:r>
        <w:rPr>
          <w:w w:val="110"/>
        </w:rPr>
        <w:t>as</w:t>
      </w:r>
      <w:r>
        <w:rPr>
          <w:spacing w:val="36"/>
          <w:w w:val="110"/>
        </w:rPr>
        <w:t> </w:t>
      </w:r>
      <w:r>
        <w:rPr>
          <w:w w:val="110"/>
        </w:rPr>
        <w:t>well</w:t>
      </w:r>
      <w:r>
        <w:rPr>
          <w:spacing w:val="36"/>
          <w:w w:val="110"/>
        </w:rPr>
        <w:t> </w:t>
      </w:r>
      <w:r>
        <w:rPr>
          <w:w w:val="110"/>
        </w:rPr>
        <w:t>as</w:t>
      </w:r>
      <w:r>
        <w:rPr>
          <w:spacing w:val="36"/>
          <w:w w:val="110"/>
        </w:rPr>
        <w:t> </w:t>
      </w:r>
      <w:r>
        <w:rPr>
          <w:w w:val="110"/>
        </w:rPr>
        <w:t>9</w:t>
      </w:r>
      <w:r>
        <w:rPr>
          <w:spacing w:val="36"/>
          <w:w w:val="110"/>
        </w:rPr>
        <w:t> </w:t>
      </w:r>
      <w:r>
        <w:rPr>
          <w:w w:val="110"/>
        </w:rPr>
        <w:t>million</w:t>
      </w:r>
      <w:r>
        <w:rPr>
          <w:spacing w:val="36"/>
          <w:w w:val="110"/>
        </w:rPr>
        <w:t> </w:t>
      </w:r>
      <w:r>
        <w:rPr>
          <w:w w:val="110"/>
        </w:rPr>
        <w:t>benign files.</w:t>
      </w:r>
      <w:r>
        <w:rPr>
          <w:spacing w:val="8"/>
          <w:w w:val="110"/>
        </w:rPr>
        <w:t> </w:t>
      </w:r>
      <w:r>
        <w:rPr>
          <w:w w:val="110"/>
        </w:rPr>
        <w:t>Although</w:t>
      </w:r>
      <w:r>
        <w:rPr>
          <w:spacing w:val="8"/>
          <w:w w:val="110"/>
        </w:rPr>
        <w:t> </w:t>
      </w:r>
      <w:r>
        <w:rPr>
          <w:w w:val="110"/>
        </w:rPr>
        <w:t>both</w:t>
      </w:r>
      <w:r>
        <w:rPr>
          <w:spacing w:val="8"/>
          <w:w w:val="110"/>
        </w:rPr>
        <w:t> </w:t>
      </w:r>
      <w:r>
        <w:rPr>
          <w:w w:val="110"/>
        </w:rPr>
        <w:t>datasets</w:t>
      </w:r>
      <w:r>
        <w:rPr>
          <w:spacing w:val="8"/>
          <w:w w:val="110"/>
        </w:rPr>
        <w:t> </w:t>
      </w:r>
      <w:r>
        <w:rPr>
          <w:w w:val="110"/>
        </w:rPr>
        <w:t>classify</w:t>
      </w:r>
      <w:r>
        <w:rPr>
          <w:spacing w:val="8"/>
          <w:w w:val="110"/>
        </w:rPr>
        <w:t> </w:t>
      </w:r>
      <w:r>
        <w:rPr>
          <w:w w:val="110"/>
        </w:rPr>
        <w:t>their</w:t>
      </w:r>
      <w:r>
        <w:rPr>
          <w:spacing w:val="8"/>
          <w:w w:val="110"/>
        </w:rPr>
        <w:t> </w:t>
      </w:r>
      <w:r>
        <w:rPr>
          <w:w w:val="110"/>
        </w:rPr>
        <w:t>samples</w:t>
      </w:r>
      <w:r>
        <w:rPr>
          <w:spacing w:val="8"/>
          <w:w w:val="110"/>
        </w:rPr>
        <w:t> </w:t>
      </w:r>
      <w:r>
        <w:rPr>
          <w:w w:val="110"/>
        </w:rPr>
        <w:t>as</w:t>
      </w:r>
      <w:r>
        <w:rPr>
          <w:spacing w:val="8"/>
          <w:w w:val="110"/>
        </w:rPr>
        <w:t> </w:t>
      </w:r>
      <w:r>
        <w:rPr>
          <w:w w:val="110"/>
        </w:rPr>
        <w:t>either</w:t>
      </w:r>
      <w:r>
        <w:rPr>
          <w:spacing w:val="9"/>
          <w:w w:val="110"/>
        </w:rPr>
        <w:t> </w:t>
      </w:r>
      <w:r>
        <w:rPr>
          <w:spacing w:val="-2"/>
          <w:w w:val="110"/>
        </w:rPr>
        <w:t>malicious</w:t>
      </w:r>
    </w:p>
    <w:p>
      <w:pPr>
        <w:spacing w:line="240" w:lineRule="auto" w:before="135"/>
        <w:rPr>
          <w:sz w:val="16"/>
        </w:rPr>
      </w:pPr>
      <w:r>
        <w:rPr/>
        <w:br w:type="column"/>
      </w:r>
      <w:r>
        <w:rPr>
          <w:sz w:val="16"/>
        </w:rPr>
      </w:r>
    </w:p>
    <w:p>
      <w:pPr>
        <w:pStyle w:val="BodyText"/>
        <w:spacing w:line="319" w:lineRule="auto"/>
        <w:ind w:left="111" w:right="109"/>
        <w:jc w:val="both"/>
      </w:pPr>
      <w:bookmarkStart w:name="_bookmark8" w:id="12"/>
      <w:bookmarkEnd w:id="12"/>
      <w:r>
        <w:rPr/>
      </w:r>
      <w:r>
        <w:rPr>
          <w:w w:val="110"/>
        </w:rPr>
        <w:t>or</w:t>
      </w:r>
      <w:r>
        <w:rPr>
          <w:w w:val="110"/>
        </w:rPr>
        <w:t> benign,</w:t>
      </w:r>
      <w:r>
        <w:rPr>
          <w:w w:val="110"/>
        </w:rPr>
        <w:t> the</w:t>
      </w:r>
      <w:r>
        <w:rPr>
          <w:w w:val="110"/>
        </w:rPr>
        <w:t> malware</w:t>
      </w:r>
      <w:r>
        <w:rPr>
          <w:w w:val="110"/>
        </w:rPr>
        <w:t> samples</w:t>
      </w:r>
      <w:r>
        <w:rPr>
          <w:w w:val="110"/>
        </w:rPr>
        <w:t> in</w:t>
      </w:r>
      <w:r>
        <w:rPr>
          <w:w w:val="110"/>
        </w:rPr>
        <w:t> these</w:t>
      </w:r>
      <w:r>
        <w:rPr>
          <w:w w:val="110"/>
        </w:rPr>
        <w:t> datasets</w:t>
      </w:r>
      <w:r>
        <w:rPr>
          <w:w w:val="110"/>
        </w:rPr>
        <w:t> are</w:t>
      </w:r>
      <w:r>
        <w:rPr>
          <w:w w:val="110"/>
        </w:rPr>
        <w:t> sourced</w:t>
      </w:r>
      <w:r>
        <w:rPr>
          <w:w w:val="110"/>
        </w:rPr>
        <w:t> </w:t>
      </w:r>
      <w:r>
        <w:rPr>
          <w:w w:val="110"/>
        </w:rPr>
        <w:t>from detection websites such as VirusTotal. The malicious samples in these PE malware datasets are relatively outdated and may not represent the latest features of malicious samples. Additionally, the sample features in</w:t>
      </w:r>
      <w:r>
        <w:rPr>
          <w:spacing w:val="-9"/>
          <w:w w:val="110"/>
        </w:rPr>
        <w:t> </w:t>
      </w:r>
      <w:r>
        <w:rPr>
          <w:w w:val="110"/>
        </w:rPr>
        <w:t>these</w:t>
      </w:r>
      <w:r>
        <w:rPr>
          <w:spacing w:val="-9"/>
          <w:w w:val="110"/>
        </w:rPr>
        <w:t> </w:t>
      </w:r>
      <w:r>
        <w:rPr>
          <w:w w:val="110"/>
        </w:rPr>
        <w:t>datasets</w:t>
      </w:r>
      <w:r>
        <w:rPr>
          <w:spacing w:val="-9"/>
          <w:w w:val="110"/>
        </w:rPr>
        <w:t> </w:t>
      </w:r>
      <w:r>
        <w:rPr>
          <w:w w:val="110"/>
        </w:rPr>
        <w:t>can</w:t>
      </w:r>
      <w:r>
        <w:rPr>
          <w:spacing w:val="-9"/>
          <w:w w:val="110"/>
        </w:rPr>
        <w:t> </w:t>
      </w:r>
      <w:r>
        <w:rPr>
          <w:w w:val="110"/>
        </w:rPr>
        <w:t>be</w:t>
      </w:r>
      <w:r>
        <w:rPr>
          <w:spacing w:val="-9"/>
          <w:w w:val="110"/>
        </w:rPr>
        <w:t> </w:t>
      </w:r>
      <w:r>
        <w:rPr>
          <w:w w:val="110"/>
        </w:rPr>
        <w:t>recognized</w:t>
      </w:r>
      <w:r>
        <w:rPr>
          <w:spacing w:val="-9"/>
          <w:w w:val="110"/>
        </w:rPr>
        <w:t> </w:t>
      </w:r>
      <w:r>
        <w:rPr>
          <w:w w:val="110"/>
        </w:rPr>
        <w:t>by</w:t>
      </w:r>
      <w:r>
        <w:rPr>
          <w:spacing w:val="-9"/>
          <w:w w:val="110"/>
        </w:rPr>
        <w:t> </w:t>
      </w:r>
      <w:r>
        <w:rPr>
          <w:w w:val="110"/>
        </w:rPr>
        <w:t>LB-MDS</w:t>
      </w:r>
      <w:r>
        <w:rPr>
          <w:spacing w:val="-9"/>
          <w:w w:val="110"/>
        </w:rPr>
        <w:t> </w:t>
      </w:r>
      <w:r>
        <w:rPr>
          <w:w w:val="110"/>
        </w:rPr>
        <w:t>and</w:t>
      </w:r>
      <w:r>
        <w:rPr>
          <w:spacing w:val="-9"/>
          <w:w w:val="110"/>
        </w:rPr>
        <w:t> </w:t>
      </w:r>
      <w:r>
        <w:rPr>
          <w:w w:val="110"/>
        </w:rPr>
        <w:t>therefore</w:t>
      </w:r>
      <w:r>
        <w:rPr>
          <w:spacing w:val="-9"/>
          <w:w w:val="110"/>
        </w:rPr>
        <w:t> </w:t>
      </w:r>
      <w:r>
        <w:rPr>
          <w:w w:val="110"/>
        </w:rPr>
        <w:t>cannot</w:t>
      </w:r>
      <w:r>
        <w:rPr>
          <w:spacing w:val="-9"/>
          <w:w w:val="110"/>
        </w:rPr>
        <w:t> </w:t>
      </w:r>
      <w:r>
        <w:rPr>
          <w:w w:val="110"/>
        </w:rPr>
        <w:t>be used to evaluate the robustness of LB-MDS.</w:t>
      </w:r>
    </w:p>
    <w:p>
      <w:pPr>
        <w:spacing w:after="0" w:line="319" w:lineRule="auto"/>
        <w:jc w:val="both"/>
        <w:sectPr>
          <w:type w:val="continuous"/>
          <w:pgSz w:w="11910" w:h="15880"/>
          <w:pgMar w:header="652" w:footer="512" w:top="600" w:bottom="280" w:left="640" w:right="640"/>
          <w:cols w:num="2" w:equalWidth="0">
            <w:col w:w="5174" w:space="206"/>
            <w:col w:w="5250"/>
          </w:cols>
        </w:sectPr>
      </w:pPr>
    </w:p>
    <w:p>
      <w:pPr>
        <w:pStyle w:val="BodyText"/>
        <w:rPr>
          <w:sz w:val="20"/>
        </w:rPr>
      </w:pPr>
    </w:p>
    <w:p>
      <w:pPr>
        <w:pStyle w:val="BodyText"/>
        <w:spacing w:before="21"/>
        <w:rPr>
          <w:sz w:val="20"/>
        </w:rPr>
      </w:pPr>
    </w:p>
    <w:p>
      <w:pPr>
        <w:pStyle w:val="BodyText"/>
        <w:ind w:left="1112"/>
        <w:rPr>
          <w:sz w:val="20"/>
        </w:rPr>
      </w:pPr>
      <w:r>
        <w:rPr>
          <w:sz w:val="20"/>
        </w:rPr>
        <mc:AlternateContent>
          <mc:Choice Requires="wps">
            <w:drawing>
              <wp:inline distT="0" distB="0" distL="0" distR="0">
                <wp:extent cx="5334635" cy="2417445"/>
                <wp:effectExtent l="0" t="0" r="0" b="1905"/>
                <wp:docPr id="47" name="Group 47"/>
                <wp:cNvGraphicFramePr>
                  <a:graphicFrameLocks/>
                </wp:cNvGraphicFramePr>
                <a:graphic>
                  <a:graphicData uri="http://schemas.microsoft.com/office/word/2010/wordprocessingGroup">
                    <wpg:wgp>
                      <wpg:cNvPr id="47" name="Group 47"/>
                      <wpg:cNvGrpSpPr/>
                      <wpg:grpSpPr>
                        <a:xfrm>
                          <a:off x="0" y="0"/>
                          <a:ext cx="5334635" cy="2417445"/>
                          <a:chExt cx="5334635" cy="2417445"/>
                        </a:xfrm>
                      </wpg:grpSpPr>
                      <pic:pic>
                        <pic:nvPicPr>
                          <pic:cNvPr id="48" name="Image 48"/>
                          <pic:cNvPicPr/>
                        </pic:nvPicPr>
                        <pic:blipFill>
                          <a:blip r:embed="rId23" cstate="print"/>
                          <a:stretch>
                            <a:fillRect/>
                          </a:stretch>
                        </pic:blipFill>
                        <pic:spPr>
                          <a:xfrm>
                            <a:off x="0" y="0"/>
                            <a:ext cx="5334228" cy="2417381"/>
                          </a:xfrm>
                          <a:prstGeom prst="rect">
                            <a:avLst/>
                          </a:prstGeom>
                        </pic:spPr>
                      </pic:pic>
                      <pic:pic>
                        <pic:nvPicPr>
                          <pic:cNvPr id="49" name="Image 49"/>
                          <pic:cNvPicPr/>
                        </pic:nvPicPr>
                        <pic:blipFill>
                          <a:blip r:embed="rId24" cstate="print"/>
                          <a:stretch>
                            <a:fillRect/>
                          </a:stretch>
                        </pic:blipFill>
                        <pic:spPr>
                          <a:xfrm>
                            <a:off x="713854" y="1128344"/>
                            <a:ext cx="103250" cy="86868"/>
                          </a:xfrm>
                          <a:prstGeom prst="rect">
                            <a:avLst/>
                          </a:prstGeom>
                        </pic:spPr>
                      </pic:pic>
                      <pic:pic>
                        <pic:nvPicPr>
                          <pic:cNvPr id="50" name="Image 50"/>
                          <pic:cNvPicPr/>
                        </pic:nvPicPr>
                        <pic:blipFill>
                          <a:blip r:embed="rId25" cstate="print"/>
                          <a:stretch>
                            <a:fillRect/>
                          </a:stretch>
                        </pic:blipFill>
                        <pic:spPr>
                          <a:xfrm>
                            <a:off x="859180" y="1128344"/>
                            <a:ext cx="171894" cy="69951"/>
                          </a:xfrm>
                          <a:prstGeom prst="rect">
                            <a:avLst/>
                          </a:prstGeom>
                        </pic:spPr>
                      </pic:pic>
                      <pic:pic>
                        <pic:nvPicPr>
                          <pic:cNvPr id="51" name="Image 51"/>
                          <pic:cNvPicPr/>
                        </pic:nvPicPr>
                        <pic:blipFill>
                          <a:blip r:embed="rId26" cstate="print"/>
                          <a:stretch>
                            <a:fillRect/>
                          </a:stretch>
                        </pic:blipFill>
                        <pic:spPr>
                          <a:xfrm>
                            <a:off x="2502192" y="1127633"/>
                            <a:ext cx="108965" cy="87579"/>
                          </a:xfrm>
                          <a:prstGeom prst="rect">
                            <a:avLst/>
                          </a:prstGeom>
                        </pic:spPr>
                      </pic:pic>
                      <pic:pic>
                        <pic:nvPicPr>
                          <pic:cNvPr id="52" name="Image 52"/>
                          <pic:cNvPicPr/>
                        </pic:nvPicPr>
                        <pic:blipFill>
                          <a:blip r:embed="rId27" cstate="print"/>
                          <a:stretch>
                            <a:fillRect/>
                          </a:stretch>
                        </pic:blipFill>
                        <pic:spPr>
                          <a:xfrm>
                            <a:off x="2653207" y="1128344"/>
                            <a:ext cx="180149" cy="69951"/>
                          </a:xfrm>
                          <a:prstGeom prst="rect">
                            <a:avLst/>
                          </a:prstGeom>
                        </pic:spPr>
                      </pic:pic>
                      <pic:pic>
                        <pic:nvPicPr>
                          <pic:cNvPr id="53" name="Image 53"/>
                          <pic:cNvPicPr/>
                        </pic:nvPicPr>
                        <pic:blipFill>
                          <a:blip r:embed="rId28" cstate="print"/>
                          <a:stretch>
                            <a:fillRect/>
                          </a:stretch>
                        </pic:blipFill>
                        <pic:spPr>
                          <a:xfrm>
                            <a:off x="4296257" y="1128344"/>
                            <a:ext cx="103263" cy="86868"/>
                          </a:xfrm>
                          <a:prstGeom prst="rect">
                            <a:avLst/>
                          </a:prstGeom>
                        </pic:spPr>
                      </pic:pic>
                      <pic:pic>
                        <pic:nvPicPr>
                          <pic:cNvPr id="54" name="Image 54"/>
                          <pic:cNvPicPr/>
                        </pic:nvPicPr>
                        <pic:blipFill>
                          <a:blip r:embed="rId29" cstate="print"/>
                          <a:stretch>
                            <a:fillRect/>
                          </a:stretch>
                        </pic:blipFill>
                        <pic:spPr>
                          <a:xfrm>
                            <a:off x="4441571" y="1128356"/>
                            <a:ext cx="175780" cy="70256"/>
                          </a:xfrm>
                          <a:prstGeom prst="rect">
                            <a:avLst/>
                          </a:prstGeom>
                        </pic:spPr>
                      </pic:pic>
                    </wpg:wgp>
                  </a:graphicData>
                </a:graphic>
              </wp:inline>
            </w:drawing>
          </mc:Choice>
          <mc:Fallback>
            <w:pict>
              <v:group style="width:420.05pt;height:190.35pt;mso-position-horizontal-relative:char;mso-position-vertical-relative:line" id="docshapegroup18" coordorigin="0,0" coordsize="8401,3807">
                <v:shape style="position:absolute;left:0;top:0;width:8401;height:3807" type="#_x0000_t75" id="docshape19" stroked="false">
                  <v:imagedata r:id="rId23" o:title=""/>
                </v:shape>
                <v:shape style="position:absolute;left:1124;top:1776;width:163;height:137" type="#_x0000_t75" id="docshape20" stroked="false">
                  <v:imagedata r:id="rId24" o:title=""/>
                </v:shape>
                <v:shape style="position:absolute;left:1353;top:1776;width:271;height:111" type="#_x0000_t75" id="docshape21" stroked="false">
                  <v:imagedata r:id="rId25" o:title=""/>
                </v:shape>
                <v:shape style="position:absolute;left:3940;top:1775;width:172;height:138" type="#_x0000_t75" id="docshape22" stroked="false">
                  <v:imagedata r:id="rId26" o:title=""/>
                </v:shape>
                <v:shape style="position:absolute;left:4178;top:1776;width:284;height:111" type="#_x0000_t75" id="docshape23" stroked="false">
                  <v:imagedata r:id="rId27" o:title=""/>
                </v:shape>
                <v:shape style="position:absolute;left:6765;top:1776;width:163;height:137" type="#_x0000_t75" id="docshape24" stroked="false">
                  <v:imagedata r:id="rId28" o:title=""/>
                </v:shape>
                <v:shape style="position:absolute;left:6994;top:1776;width:277;height:111" type="#_x0000_t75" id="docshape25" stroked="false">
                  <v:imagedata r:id="rId29" o:title=""/>
                </v:shape>
              </v:group>
            </w:pict>
          </mc:Fallback>
        </mc:AlternateContent>
      </w:r>
      <w:r>
        <w:rPr>
          <w:sz w:val="20"/>
        </w:rPr>
      </w:r>
    </w:p>
    <w:p>
      <w:pPr>
        <w:pStyle w:val="BodyText"/>
        <w:spacing w:before="6"/>
        <w:rPr>
          <w:sz w:val="7"/>
        </w:rPr>
      </w:pPr>
      <w:r>
        <w:rPr/>
        <mc:AlternateContent>
          <mc:Choice Requires="wps">
            <w:drawing>
              <wp:anchor distT="0" distB="0" distL="0" distR="0" allowOverlap="1" layoutInCell="1" locked="0" behindDoc="1" simplePos="0" relativeHeight="487604224">
                <wp:simplePos x="0" y="0"/>
                <wp:positionH relativeFrom="page">
                  <wp:posOffset>1824088</wp:posOffset>
                </wp:positionH>
                <wp:positionV relativeFrom="paragraph">
                  <wp:posOffset>71031</wp:posOffset>
                </wp:positionV>
                <wp:extent cx="331470" cy="8763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31470" cy="87630"/>
                          <a:chExt cx="331470" cy="87630"/>
                        </a:xfrm>
                      </wpg:grpSpPr>
                      <pic:pic>
                        <pic:nvPicPr>
                          <pic:cNvPr id="56" name="Image 56"/>
                          <pic:cNvPicPr/>
                        </pic:nvPicPr>
                        <pic:blipFill>
                          <a:blip r:embed="rId30" cstate="print"/>
                          <a:stretch>
                            <a:fillRect/>
                          </a:stretch>
                        </pic:blipFill>
                        <pic:spPr>
                          <a:xfrm>
                            <a:off x="0" y="0"/>
                            <a:ext cx="108953" cy="87591"/>
                          </a:xfrm>
                          <a:prstGeom prst="rect">
                            <a:avLst/>
                          </a:prstGeom>
                        </pic:spPr>
                      </pic:pic>
                      <pic:pic>
                        <pic:nvPicPr>
                          <pic:cNvPr id="57" name="Image 57"/>
                          <pic:cNvPicPr/>
                        </pic:nvPicPr>
                        <pic:blipFill>
                          <a:blip r:embed="rId31" cstate="print"/>
                          <a:stretch>
                            <a:fillRect/>
                          </a:stretch>
                        </pic:blipFill>
                        <pic:spPr>
                          <a:xfrm>
                            <a:off x="151003" y="711"/>
                            <a:ext cx="179946" cy="69964"/>
                          </a:xfrm>
                          <a:prstGeom prst="rect">
                            <a:avLst/>
                          </a:prstGeom>
                        </pic:spPr>
                      </pic:pic>
                    </wpg:wgp>
                  </a:graphicData>
                </a:graphic>
              </wp:anchor>
            </w:drawing>
          </mc:Choice>
          <mc:Fallback>
            <w:pict>
              <v:group style="position:absolute;margin-left:143.628998pt;margin-top:5.593pt;width:26.1pt;height:6.9pt;mso-position-horizontal-relative:page;mso-position-vertical-relative:paragraph;z-index:-15712256;mso-wrap-distance-left:0;mso-wrap-distance-right:0" id="docshapegroup26" coordorigin="2873,112" coordsize="522,138">
                <v:shape style="position:absolute;left:2872;top:111;width:172;height:138" type="#_x0000_t75" id="docshape27" stroked="false">
                  <v:imagedata r:id="rId30" o:title=""/>
                </v:shape>
                <v:shape style="position:absolute;left:3110;top:112;width:284;height:111" type="#_x0000_t75" id="docshape28" stroked="false">
                  <v:imagedata r:id="rId31" o:title=""/>
                </v:shap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3618141</wp:posOffset>
                </wp:positionH>
                <wp:positionV relativeFrom="paragraph">
                  <wp:posOffset>70523</wp:posOffset>
                </wp:positionV>
                <wp:extent cx="321945" cy="8826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321945" cy="88265"/>
                          <a:chExt cx="321945" cy="88265"/>
                        </a:xfrm>
                      </wpg:grpSpPr>
                      <pic:pic>
                        <pic:nvPicPr>
                          <pic:cNvPr id="59" name="Image 59"/>
                          <pic:cNvPicPr/>
                        </pic:nvPicPr>
                        <pic:blipFill>
                          <a:blip r:embed="rId32" cstate="print"/>
                          <a:stretch>
                            <a:fillRect/>
                          </a:stretch>
                        </pic:blipFill>
                        <pic:spPr>
                          <a:xfrm>
                            <a:off x="0" y="1219"/>
                            <a:ext cx="103251" cy="86880"/>
                          </a:xfrm>
                          <a:prstGeom prst="rect">
                            <a:avLst/>
                          </a:prstGeom>
                        </pic:spPr>
                      </pic:pic>
                      <pic:pic>
                        <pic:nvPicPr>
                          <pic:cNvPr id="60" name="Image 60"/>
                          <pic:cNvPicPr/>
                        </pic:nvPicPr>
                        <pic:blipFill>
                          <a:blip r:embed="rId33" cstate="print"/>
                          <a:stretch>
                            <a:fillRect/>
                          </a:stretch>
                        </pic:blipFill>
                        <pic:spPr>
                          <a:xfrm>
                            <a:off x="145313" y="0"/>
                            <a:ext cx="176390" cy="71500"/>
                          </a:xfrm>
                          <a:prstGeom prst="rect">
                            <a:avLst/>
                          </a:prstGeom>
                        </pic:spPr>
                      </pic:pic>
                    </wpg:wgp>
                  </a:graphicData>
                </a:graphic>
              </wp:anchor>
            </w:drawing>
          </mc:Choice>
          <mc:Fallback>
            <w:pict>
              <v:group style="position:absolute;margin-left:284.893005pt;margin-top:5.553pt;width:25.35pt;height:6.95pt;mso-position-horizontal-relative:page;mso-position-vertical-relative:paragraph;z-index:-15711744;mso-wrap-distance-left:0;mso-wrap-distance-right:0" id="docshapegroup29" coordorigin="5698,111" coordsize="507,139">
                <v:shape style="position:absolute;left:5697;top:112;width:163;height:137" type="#_x0000_t75" id="docshape30" stroked="false">
                  <v:imagedata r:id="rId32" o:title=""/>
                </v:shape>
                <v:shape style="position:absolute;left:5926;top:111;width:278;height:113" type="#_x0000_t75" id="docshape31" stroked="false">
                  <v:imagedata r:id="rId33" o:title=""/>
                </v:shape>
                <w10:wrap type="topAndBottom"/>
              </v:group>
            </w:pict>
          </mc:Fallback>
        </mc:AlternateContent>
      </w:r>
      <w:r>
        <w:rPr/>
        <mc:AlternateContent>
          <mc:Choice Requires="wps">
            <w:drawing>
              <wp:anchor distT="0" distB="0" distL="0" distR="0" allowOverlap="1" layoutInCell="1" locked="0" behindDoc="1" simplePos="0" relativeHeight="487605248">
                <wp:simplePos x="0" y="0"/>
                <wp:positionH relativeFrom="page">
                  <wp:posOffset>5414975</wp:posOffset>
                </wp:positionH>
                <wp:positionV relativeFrom="paragraph">
                  <wp:posOffset>70269</wp:posOffset>
                </wp:positionV>
                <wp:extent cx="313690" cy="88265"/>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313690" cy="88265"/>
                          <a:chExt cx="313690" cy="88265"/>
                        </a:xfrm>
                      </wpg:grpSpPr>
                      <pic:pic>
                        <pic:nvPicPr>
                          <pic:cNvPr id="62" name="Image 62"/>
                          <pic:cNvPicPr/>
                        </pic:nvPicPr>
                        <pic:blipFill>
                          <a:blip r:embed="rId34" cstate="print"/>
                          <a:stretch>
                            <a:fillRect/>
                          </a:stretch>
                        </pic:blipFill>
                        <pic:spPr>
                          <a:xfrm>
                            <a:off x="0" y="114"/>
                            <a:ext cx="91960" cy="87579"/>
                          </a:xfrm>
                          <a:prstGeom prst="rect">
                            <a:avLst/>
                          </a:prstGeom>
                        </pic:spPr>
                      </pic:pic>
                      <pic:pic>
                        <pic:nvPicPr>
                          <pic:cNvPr id="63" name="Image 63"/>
                          <pic:cNvPicPr/>
                        </pic:nvPicPr>
                        <pic:blipFill>
                          <a:blip r:embed="rId35" cstate="print"/>
                          <a:stretch>
                            <a:fillRect/>
                          </a:stretch>
                        </pic:blipFill>
                        <pic:spPr>
                          <a:xfrm>
                            <a:off x="134023" y="0"/>
                            <a:ext cx="179438" cy="71094"/>
                          </a:xfrm>
                          <a:prstGeom prst="rect">
                            <a:avLst/>
                          </a:prstGeom>
                        </pic:spPr>
                      </pic:pic>
                    </wpg:wgp>
                  </a:graphicData>
                </a:graphic>
              </wp:anchor>
            </w:drawing>
          </mc:Choice>
          <mc:Fallback>
            <w:pict>
              <v:group style="position:absolute;margin-left:426.376007pt;margin-top:5.533pt;width:24.7pt;height:6.95pt;mso-position-horizontal-relative:page;mso-position-vertical-relative:paragraph;z-index:-15711232;mso-wrap-distance-left:0;mso-wrap-distance-right:0" id="docshapegroup32" coordorigin="8528,111" coordsize="494,139">
                <v:shape style="position:absolute;left:8527;top:110;width:145;height:138" type="#_x0000_t75" id="docshape33" stroked="false">
                  <v:imagedata r:id="rId34" o:title=""/>
                </v:shape>
                <v:shape style="position:absolute;left:8738;top:110;width:283;height:112" type="#_x0000_t75" id="docshape34" stroked="false">
                  <v:imagedata r:id="rId35" o:title=""/>
                </v:shape>
                <w10:wrap type="topAndBottom"/>
              </v:group>
            </w:pict>
          </mc:Fallback>
        </mc:AlternateContent>
      </w:r>
    </w:p>
    <w:p>
      <w:pPr>
        <w:pStyle w:val="BodyText"/>
        <w:rPr>
          <w:sz w:val="12"/>
        </w:rPr>
      </w:pPr>
    </w:p>
    <w:p>
      <w:pPr>
        <w:pStyle w:val="BodyText"/>
        <w:spacing w:before="50"/>
        <w:rPr>
          <w:sz w:val="12"/>
        </w:rPr>
      </w:pPr>
    </w:p>
    <w:p>
      <w:pPr>
        <w:spacing w:before="0"/>
        <w:ind w:left="0" w:right="0" w:firstLine="0"/>
        <w:jc w:val="center"/>
        <w:rPr>
          <w:sz w:val="12"/>
        </w:rPr>
      </w:pPr>
      <w:bookmarkStart w:name="_bookmark9" w:id="13"/>
      <w:bookmarkEnd w:id="13"/>
      <w:r>
        <w:rPr/>
      </w:r>
      <w:r>
        <w:rPr>
          <w:b/>
          <w:w w:val="115"/>
          <w:sz w:val="12"/>
        </w:rPr>
        <w:t>/ig.</w:t>
      </w:r>
      <w:r>
        <w:rPr>
          <w:b/>
          <w:spacing w:val="23"/>
          <w:w w:val="115"/>
          <w:sz w:val="12"/>
        </w:rPr>
        <w:t> </w:t>
      </w:r>
      <w:r>
        <w:rPr>
          <w:b/>
          <w:w w:val="115"/>
          <w:sz w:val="12"/>
        </w:rPr>
        <w:t>3.</w:t>
      </w:r>
      <w:r>
        <w:rPr>
          <w:b/>
          <w:spacing w:val="51"/>
          <w:w w:val="115"/>
          <w:sz w:val="12"/>
        </w:rPr>
        <w:t> </w:t>
      </w:r>
      <w:r>
        <w:rPr>
          <w:w w:val="115"/>
          <w:sz w:val="12"/>
        </w:rPr>
        <w:t>The</w:t>
      </w:r>
      <w:r>
        <w:rPr>
          <w:spacing w:val="23"/>
          <w:w w:val="115"/>
          <w:sz w:val="12"/>
        </w:rPr>
        <w:t> </w:t>
      </w:r>
      <w:r>
        <w:rPr>
          <w:w w:val="115"/>
          <w:sz w:val="12"/>
        </w:rPr>
        <w:t>accuracy</w:t>
      </w:r>
      <w:r>
        <w:rPr>
          <w:spacing w:val="23"/>
          <w:w w:val="115"/>
          <w:sz w:val="12"/>
        </w:rPr>
        <w:t> </w:t>
      </w:r>
      <w:r>
        <w:rPr>
          <w:w w:val="115"/>
          <w:sz w:val="12"/>
        </w:rPr>
        <w:t>of</w:t>
      </w:r>
      <w:r>
        <w:rPr>
          <w:spacing w:val="23"/>
          <w:w w:val="115"/>
          <w:sz w:val="12"/>
        </w:rPr>
        <w:t> </w:t>
      </w:r>
      <w:r>
        <w:rPr>
          <w:w w:val="115"/>
          <w:sz w:val="12"/>
        </w:rPr>
        <w:t>AVs</w:t>
      </w:r>
      <w:r>
        <w:rPr>
          <w:spacing w:val="23"/>
          <w:w w:val="115"/>
          <w:sz w:val="12"/>
        </w:rPr>
        <w:t> </w:t>
      </w:r>
      <w:r>
        <w:rPr>
          <w:w w:val="115"/>
          <w:sz w:val="12"/>
        </w:rPr>
        <w:t>on</w:t>
      </w:r>
      <w:r>
        <w:rPr>
          <w:spacing w:val="23"/>
          <w:w w:val="115"/>
          <w:sz w:val="12"/>
        </w:rPr>
        <w:t> </w:t>
      </w:r>
      <w:r>
        <w:rPr>
          <w:w w:val="115"/>
          <w:sz w:val="12"/>
        </w:rPr>
        <w:t>samples</w:t>
      </w:r>
      <w:r>
        <w:rPr>
          <w:spacing w:val="23"/>
          <w:w w:val="115"/>
          <w:sz w:val="12"/>
        </w:rPr>
        <w:t> </w:t>
      </w:r>
      <w:r>
        <w:rPr>
          <w:w w:val="115"/>
          <w:sz w:val="12"/>
        </w:rPr>
        <w:t>processed</w:t>
      </w:r>
      <w:r>
        <w:rPr>
          <w:spacing w:val="23"/>
          <w:w w:val="115"/>
          <w:sz w:val="12"/>
        </w:rPr>
        <w:t> </w:t>
      </w:r>
      <w:r>
        <w:rPr>
          <w:w w:val="115"/>
          <w:sz w:val="12"/>
        </w:rPr>
        <w:t>through</w:t>
      </w:r>
      <w:r>
        <w:rPr>
          <w:spacing w:val="23"/>
          <w:w w:val="115"/>
          <w:sz w:val="12"/>
        </w:rPr>
        <w:t> </w:t>
      </w:r>
      <w:r>
        <w:rPr>
          <w:w w:val="115"/>
          <w:sz w:val="12"/>
        </w:rPr>
        <w:t>binary</w:t>
      </w:r>
      <w:r>
        <w:rPr>
          <w:spacing w:val="23"/>
          <w:w w:val="115"/>
          <w:sz w:val="12"/>
        </w:rPr>
        <w:t> </w:t>
      </w:r>
      <w:r>
        <w:rPr>
          <w:w w:val="115"/>
          <w:sz w:val="12"/>
        </w:rPr>
        <w:t>obfuscation</w:t>
      </w:r>
      <w:r>
        <w:rPr>
          <w:spacing w:val="23"/>
          <w:w w:val="115"/>
          <w:sz w:val="12"/>
        </w:rPr>
        <w:t> </w:t>
      </w:r>
      <w:r>
        <w:rPr>
          <w:spacing w:val="-2"/>
          <w:w w:val="115"/>
          <w:sz w:val="12"/>
        </w:rPr>
        <w:t>space.</w:t>
      </w:r>
    </w:p>
    <w:p>
      <w:pPr>
        <w:pStyle w:val="BodyText"/>
        <w:rPr>
          <w:sz w:val="12"/>
        </w:rPr>
      </w:pPr>
    </w:p>
    <w:p>
      <w:pPr>
        <w:pStyle w:val="BodyText"/>
        <w:rPr>
          <w:sz w:val="12"/>
        </w:rPr>
      </w:pPr>
    </w:p>
    <w:p>
      <w:pPr>
        <w:pStyle w:val="BodyText"/>
        <w:rPr>
          <w:sz w:val="12"/>
        </w:rPr>
      </w:pPr>
    </w:p>
    <w:p>
      <w:pPr>
        <w:pStyle w:val="BodyText"/>
        <w:spacing w:before="49"/>
        <w:rPr>
          <w:sz w:val="12"/>
        </w:rPr>
      </w:pPr>
    </w:p>
    <w:p>
      <w:pPr>
        <w:spacing w:before="1"/>
        <w:ind w:left="111" w:right="0" w:firstLine="0"/>
        <w:jc w:val="left"/>
        <w:rPr>
          <w:b/>
          <w:sz w:val="12"/>
        </w:rPr>
      </w:pPr>
      <w:bookmarkStart w:name="_bookmark10" w:id="14"/>
      <w:bookmarkEnd w:id="14"/>
      <w:r>
        <w:rPr/>
      </w:r>
      <w:r>
        <w:rPr>
          <w:b/>
          <w:w w:val="115"/>
          <w:sz w:val="12"/>
        </w:rPr>
        <w:t>Table</w:t>
      </w:r>
      <w:r>
        <w:rPr>
          <w:b/>
          <w:spacing w:val="12"/>
          <w:w w:val="115"/>
          <w:sz w:val="12"/>
        </w:rPr>
        <w:t> </w:t>
      </w:r>
      <w:r>
        <w:rPr>
          <w:b/>
          <w:spacing w:val="-10"/>
          <w:w w:val="115"/>
          <w:sz w:val="12"/>
        </w:rPr>
        <w:t>2</w:t>
      </w:r>
    </w:p>
    <w:p>
      <w:pPr>
        <w:spacing w:before="33"/>
        <w:ind w:left="111" w:right="0" w:firstLine="0"/>
        <w:jc w:val="left"/>
        <w:rPr>
          <w:sz w:val="12"/>
        </w:rPr>
      </w:pPr>
      <w:r>
        <w:rPr/>
        <mc:AlternateContent>
          <mc:Choice Requires="wps">
            <w:drawing>
              <wp:anchor distT="0" distB="0" distL="0" distR="0" allowOverlap="1" layoutInCell="1" locked="0" behindDoc="1" simplePos="0" relativeHeight="487605760">
                <wp:simplePos x="0" y="0"/>
                <wp:positionH relativeFrom="page">
                  <wp:posOffset>477354</wp:posOffset>
                </wp:positionH>
                <wp:positionV relativeFrom="paragraph">
                  <wp:posOffset>129840</wp:posOffset>
                </wp:positionV>
                <wp:extent cx="660590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0.223687pt;width:520.15pt;height:.1pt;mso-position-horizontal-relative:page;mso-position-vertical-relative:paragraph;z-index:-15710720;mso-wrap-distance-left:0;mso-wrap-distance-right:0" id="docshape35" coordorigin="752,204" coordsize="10403,0" path="m752,204l11154,204e" filled="false" stroked="true" strokeweight=".398pt" strokecolor="#000000">
                <v:path arrowok="t"/>
                <v:stroke dashstyle="solid"/>
                <w10:wrap type="topAndBottom"/>
              </v:shape>
            </w:pict>
          </mc:Fallback>
        </mc:AlternateContent>
      </w:r>
      <w:r>
        <w:rPr>
          <w:w w:val="115"/>
          <w:sz w:val="12"/>
        </w:rPr>
        <w:t>Obfuscation</w:t>
      </w:r>
      <w:r>
        <w:rPr>
          <w:spacing w:val="18"/>
          <w:w w:val="115"/>
          <w:sz w:val="12"/>
        </w:rPr>
        <w:t> </w:t>
      </w:r>
      <w:r>
        <w:rPr>
          <w:spacing w:val="-2"/>
          <w:w w:val="115"/>
          <w:sz w:val="12"/>
        </w:rPr>
        <w:t>methods.</w:t>
      </w:r>
    </w:p>
    <w:p>
      <w:pPr>
        <w:tabs>
          <w:tab w:pos="2612" w:val="left" w:leader="none"/>
          <w:tab w:pos="5422" w:val="left" w:leader="none"/>
          <w:tab w:pos="6438" w:val="left" w:leader="none"/>
        </w:tabs>
        <w:spacing w:before="39" w:after="57"/>
        <w:ind w:left="202" w:right="0" w:firstLine="0"/>
        <w:jc w:val="left"/>
        <w:rPr>
          <w:sz w:val="12"/>
        </w:rPr>
      </w:pPr>
      <w:r>
        <w:rPr>
          <w:spacing w:val="-2"/>
          <w:w w:val="115"/>
          <w:sz w:val="12"/>
        </w:rPr>
        <w:t>Category</w:t>
      </w:r>
      <w:r>
        <w:rPr>
          <w:sz w:val="12"/>
        </w:rPr>
        <w:tab/>
      </w:r>
      <w:r>
        <w:rPr>
          <w:spacing w:val="-4"/>
          <w:w w:val="115"/>
          <w:sz w:val="12"/>
        </w:rPr>
        <w:t>Name</w:t>
      </w:r>
      <w:r>
        <w:rPr>
          <w:sz w:val="12"/>
        </w:rPr>
        <w:tab/>
      </w:r>
      <w:r>
        <w:rPr>
          <w:spacing w:val="-4"/>
          <w:w w:val="115"/>
          <w:sz w:val="12"/>
        </w:rPr>
        <w:t>Abbr</w:t>
      </w:r>
      <w:r>
        <w:rPr>
          <w:sz w:val="12"/>
        </w:rPr>
        <w:tab/>
      </w:r>
      <w:r>
        <w:rPr>
          <w:spacing w:val="-2"/>
          <w:w w:val="115"/>
          <w:sz w:val="12"/>
        </w:rPr>
        <w:t>Description</w:t>
      </w: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65" name="Group 65"/>
                <wp:cNvGraphicFramePr>
                  <a:graphicFrameLocks/>
                </wp:cNvGraphicFramePr>
                <a:graphic>
                  <a:graphicData uri="http://schemas.microsoft.com/office/word/2010/wordprocessingGroup">
                    <wpg:wgp>
                      <wpg:cNvPr id="65" name="Group 65"/>
                      <wpg:cNvGrpSpPr/>
                      <wpg:grpSpPr>
                        <a:xfrm>
                          <a:off x="0" y="0"/>
                          <a:ext cx="6605905" cy="5080"/>
                          <a:chExt cx="6605905" cy="5080"/>
                        </a:xfrm>
                      </wpg:grpSpPr>
                      <wps:wsp>
                        <wps:cNvPr id="66" name="Graphic 66"/>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36" coordorigin="0,0" coordsize="10403,8">
                <v:line style="position:absolute" from="0,4" to="10402,4" stroked="true" strokeweight=".398pt" strokecolor="#000000">
                  <v:stroke dashstyle="solid"/>
                </v:line>
              </v:group>
            </w:pict>
          </mc:Fallback>
        </mc:AlternateContent>
      </w:r>
      <w:r>
        <w:rPr>
          <w:sz w:val="2"/>
        </w:rPr>
      </w:r>
    </w:p>
    <w:p>
      <w:pPr>
        <w:tabs>
          <w:tab w:pos="5422" w:val="left" w:leader="none"/>
          <w:tab w:pos="6437" w:val="left" w:leader="none"/>
        </w:tabs>
        <w:spacing w:before="22"/>
        <w:ind w:left="2613" w:right="0" w:firstLine="0"/>
        <w:jc w:val="left"/>
        <w:rPr>
          <w:sz w:val="12"/>
        </w:rPr>
      </w:pPr>
      <w:r>
        <w:rPr>
          <w:w w:val="115"/>
          <w:sz w:val="12"/>
        </w:rPr>
        <w:t>Overlay</w:t>
      </w:r>
      <w:r>
        <w:rPr>
          <w:spacing w:val="14"/>
          <w:w w:val="115"/>
          <w:sz w:val="12"/>
        </w:rPr>
        <w:t> </w:t>
      </w:r>
      <w:r>
        <w:rPr>
          <w:spacing w:val="-2"/>
          <w:w w:val="115"/>
          <w:sz w:val="12"/>
        </w:rPr>
        <w:t>Append</w:t>
      </w:r>
      <w:r>
        <w:rPr>
          <w:sz w:val="12"/>
        </w:rPr>
        <w:tab/>
      </w:r>
      <w:r>
        <w:rPr>
          <w:spacing w:val="-5"/>
          <w:w w:val="115"/>
          <w:sz w:val="12"/>
        </w:rPr>
        <w:t>OA</w:t>
      </w:r>
      <w:r>
        <w:rPr>
          <w:sz w:val="12"/>
        </w:rPr>
        <w:tab/>
      </w:r>
      <w:r>
        <w:rPr>
          <w:w w:val="115"/>
          <w:sz w:val="12"/>
        </w:rPr>
        <w:t>Add</w:t>
      </w:r>
      <w:r>
        <w:rPr>
          <w:spacing w:val="22"/>
          <w:w w:val="115"/>
          <w:sz w:val="12"/>
        </w:rPr>
        <w:t> </w:t>
      </w:r>
      <w:r>
        <w:rPr>
          <w:w w:val="115"/>
          <w:sz w:val="12"/>
        </w:rPr>
        <w:t>additional</w:t>
      </w:r>
      <w:r>
        <w:rPr>
          <w:spacing w:val="23"/>
          <w:w w:val="115"/>
          <w:sz w:val="12"/>
        </w:rPr>
        <w:t> </w:t>
      </w:r>
      <w:r>
        <w:rPr>
          <w:w w:val="115"/>
          <w:sz w:val="12"/>
        </w:rPr>
        <w:t>sections</w:t>
      </w:r>
      <w:r>
        <w:rPr>
          <w:spacing w:val="23"/>
          <w:w w:val="115"/>
          <w:sz w:val="12"/>
        </w:rPr>
        <w:t> </w:t>
      </w:r>
      <w:r>
        <w:rPr>
          <w:w w:val="115"/>
          <w:sz w:val="12"/>
        </w:rPr>
        <w:t>at</w:t>
      </w:r>
      <w:r>
        <w:rPr>
          <w:spacing w:val="23"/>
          <w:w w:val="115"/>
          <w:sz w:val="12"/>
        </w:rPr>
        <w:t> </w:t>
      </w:r>
      <w:r>
        <w:rPr>
          <w:w w:val="115"/>
          <w:sz w:val="12"/>
        </w:rPr>
        <w:t>the</w:t>
      </w:r>
      <w:r>
        <w:rPr>
          <w:spacing w:val="23"/>
          <w:w w:val="115"/>
          <w:sz w:val="12"/>
        </w:rPr>
        <w:t> </w:t>
      </w:r>
      <w:r>
        <w:rPr>
          <w:w w:val="115"/>
          <w:sz w:val="12"/>
        </w:rPr>
        <w:t>end</w:t>
      </w:r>
      <w:r>
        <w:rPr>
          <w:spacing w:val="23"/>
          <w:w w:val="115"/>
          <w:sz w:val="12"/>
        </w:rPr>
        <w:t> </w:t>
      </w:r>
      <w:r>
        <w:rPr>
          <w:w w:val="115"/>
          <w:sz w:val="12"/>
        </w:rPr>
        <w:t>of</w:t>
      </w:r>
      <w:r>
        <w:rPr>
          <w:spacing w:val="23"/>
          <w:w w:val="115"/>
          <w:sz w:val="12"/>
        </w:rPr>
        <w:t> </w:t>
      </w:r>
      <w:r>
        <w:rPr>
          <w:w w:val="115"/>
          <w:sz w:val="12"/>
        </w:rPr>
        <w:t>a</w:t>
      </w:r>
      <w:r>
        <w:rPr>
          <w:spacing w:val="23"/>
          <w:w w:val="115"/>
          <w:sz w:val="12"/>
        </w:rPr>
        <w:t> </w:t>
      </w:r>
      <w:r>
        <w:rPr>
          <w:spacing w:val="-2"/>
          <w:w w:val="115"/>
          <w:sz w:val="12"/>
        </w:rPr>
        <w:t>binary.</w:t>
      </w:r>
    </w:p>
    <w:p>
      <w:pPr>
        <w:tabs>
          <w:tab w:pos="5422" w:val="left" w:leader="none"/>
          <w:tab w:pos="6438" w:val="left" w:leader="none"/>
        </w:tabs>
        <w:spacing w:line="297" w:lineRule="auto" w:before="94"/>
        <w:ind w:left="6438" w:right="300" w:hanging="3825"/>
        <w:jc w:val="left"/>
        <w:rPr>
          <w:sz w:val="12"/>
        </w:rPr>
      </w:pPr>
      <w:r>
        <w:rPr>
          <w:w w:val="120"/>
          <w:sz w:val="12"/>
        </w:rPr>
        <w:t>Section</w:t>
      </w:r>
      <w:r>
        <w:rPr>
          <w:w w:val="120"/>
          <w:sz w:val="12"/>
        </w:rPr>
        <w:t> Append</w:t>
      </w:r>
      <w:r>
        <w:rPr>
          <w:sz w:val="12"/>
        </w:rPr>
        <w:tab/>
      </w:r>
      <w:r>
        <w:rPr>
          <w:spacing w:val="-6"/>
          <w:w w:val="120"/>
          <w:sz w:val="12"/>
        </w:rPr>
        <w:t>SP</w:t>
      </w:r>
      <w:r>
        <w:rPr>
          <w:sz w:val="12"/>
        </w:rPr>
        <w:tab/>
      </w:r>
      <w:r>
        <w:rPr>
          <w:w w:val="120"/>
          <w:sz w:val="12"/>
        </w:rPr>
        <w:t>Add</w:t>
      </w:r>
      <w:r>
        <w:rPr>
          <w:w w:val="120"/>
          <w:sz w:val="12"/>
        </w:rPr>
        <w:t> randomly</w:t>
      </w:r>
      <w:r>
        <w:rPr>
          <w:w w:val="120"/>
          <w:sz w:val="12"/>
        </w:rPr>
        <w:t> generated</w:t>
      </w:r>
      <w:r>
        <w:rPr>
          <w:w w:val="120"/>
          <w:sz w:val="12"/>
        </w:rPr>
        <w:t> data</w:t>
      </w:r>
      <w:r>
        <w:rPr>
          <w:w w:val="120"/>
          <w:sz w:val="12"/>
        </w:rPr>
        <w:t> to</w:t>
      </w:r>
      <w:r>
        <w:rPr>
          <w:w w:val="120"/>
          <w:sz w:val="12"/>
        </w:rPr>
        <w:t> the</w:t>
      </w:r>
      <w:r>
        <w:rPr>
          <w:w w:val="120"/>
          <w:sz w:val="12"/>
        </w:rPr>
        <w:t> unused</w:t>
      </w:r>
      <w:r>
        <w:rPr>
          <w:w w:val="120"/>
          <w:sz w:val="12"/>
        </w:rPr>
        <w:t> space</w:t>
      </w:r>
      <w:r>
        <w:rPr>
          <w:w w:val="120"/>
          <w:sz w:val="12"/>
        </w:rPr>
        <w:t> at</w:t>
      </w:r>
      <w:r>
        <w:rPr>
          <w:w w:val="120"/>
          <w:sz w:val="12"/>
        </w:rPr>
        <w:t> the</w:t>
      </w:r>
      <w:r>
        <w:rPr>
          <w:w w:val="120"/>
          <w:sz w:val="12"/>
        </w:rPr>
        <w:t> end</w:t>
      </w:r>
      <w:r>
        <w:rPr>
          <w:w w:val="120"/>
          <w:sz w:val="12"/>
        </w:rPr>
        <w:t> of</w:t>
      </w:r>
      <w:r>
        <w:rPr>
          <w:w w:val="120"/>
          <w:sz w:val="12"/>
        </w:rPr>
        <w:t> </w:t>
      </w:r>
      <w:r>
        <w:rPr>
          <w:w w:val="120"/>
          <w:sz w:val="12"/>
        </w:rPr>
        <w:t>a</w:t>
      </w:r>
      <w:r>
        <w:rPr>
          <w:spacing w:val="40"/>
          <w:w w:val="120"/>
          <w:sz w:val="12"/>
        </w:rPr>
        <w:t> </w:t>
      </w:r>
      <w:r>
        <w:rPr>
          <w:spacing w:val="-2"/>
          <w:w w:val="120"/>
          <w:sz w:val="12"/>
        </w:rPr>
        <w:t>section.</w:t>
      </w:r>
    </w:p>
    <w:p>
      <w:pPr>
        <w:tabs>
          <w:tab w:pos="5422" w:val="left" w:leader="none"/>
          <w:tab w:pos="6437" w:val="left" w:leader="none"/>
        </w:tabs>
        <w:spacing w:before="60"/>
        <w:ind w:left="2613" w:right="0" w:firstLine="0"/>
        <w:jc w:val="left"/>
        <w:rPr>
          <w:sz w:val="12"/>
        </w:rPr>
      </w:pPr>
      <w:r>
        <w:rPr>
          <w:w w:val="115"/>
          <w:sz w:val="12"/>
        </w:rPr>
        <w:t>Section</w:t>
      </w:r>
      <w:r>
        <w:rPr>
          <w:spacing w:val="14"/>
          <w:w w:val="115"/>
          <w:sz w:val="12"/>
        </w:rPr>
        <w:t> </w:t>
      </w:r>
      <w:r>
        <w:rPr>
          <w:spacing w:val="-5"/>
          <w:w w:val="115"/>
          <w:sz w:val="12"/>
        </w:rPr>
        <w:t>Add</w:t>
      </w:r>
      <w:r>
        <w:rPr>
          <w:sz w:val="12"/>
        </w:rPr>
        <w:tab/>
      </w:r>
      <w:r>
        <w:rPr>
          <w:spacing w:val="-5"/>
          <w:w w:val="115"/>
          <w:sz w:val="12"/>
        </w:rPr>
        <w:t>SA</w:t>
      </w:r>
      <w:r>
        <w:rPr>
          <w:sz w:val="12"/>
        </w:rPr>
        <w:tab/>
      </w:r>
      <w:r>
        <w:rPr>
          <w:w w:val="115"/>
          <w:sz w:val="12"/>
        </w:rPr>
        <w:t>Inserting</w:t>
      </w:r>
      <w:r>
        <w:rPr>
          <w:spacing w:val="24"/>
          <w:w w:val="115"/>
          <w:sz w:val="12"/>
        </w:rPr>
        <w:t> </w:t>
      </w:r>
      <w:r>
        <w:rPr>
          <w:w w:val="115"/>
          <w:sz w:val="12"/>
        </w:rPr>
        <w:t>new</w:t>
      </w:r>
      <w:r>
        <w:rPr>
          <w:spacing w:val="24"/>
          <w:w w:val="115"/>
          <w:sz w:val="12"/>
        </w:rPr>
        <w:t> </w:t>
      </w:r>
      <w:r>
        <w:rPr>
          <w:w w:val="115"/>
          <w:sz w:val="12"/>
        </w:rPr>
        <w:t>sections</w:t>
      </w:r>
      <w:r>
        <w:rPr>
          <w:spacing w:val="25"/>
          <w:w w:val="115"/>
          <w:sz w:val="12"/>
        </w:rPr>
        <w:t> </w:t>
      </w:r>
      <w:r>
        <w:rPr>
          <w:w w:val="115"/>
          <w:sz w:val="12"/>
        </w:rPr>
        <w:t>within</w:t>
      </w:r>
      <w:r>
        <w:rPr>
          <w:spacing w:val="24"/>
          <w:w w:val="115"/>
          <w:sz w:val="12"/>
        </w:rPr>
        <w:t> </w:t>
      </w:r>
      <w:r>
        <w:rPr>
          <w:w w:val="115"/>
          <w:sz w:val="12"/>
        </w:rPr>
        <w:t>the</w:t>
      </w:r>
      <w:r>
        <w:rPr>
          <w:spacing w:val="24"/>
          <w:w w:val="115"/>
          <w:sz w:val="12"/>
        </w:rPr>
        <w:t> </w:t>
      </w:r>
      <w:r>
        <w:rPr>
          <w:w w:val="115"/>
          <w:sz w:val="12"/>
        </w:rPr>
        <w:t>header</w:t>
      </w:r>
      <w:r>
        <w:rPr>
          <w:spacing w:val="25"/>
          <w:w w:val="115"/>
          <w:sz w:val="12"/>
        </w:rPr>
        <w:t> </w:t>
      </w:r>
      <w:r>
        <w:rPr>
          <w:w w:val="115"/>
          <w:sz w:val="12"/>
        </w:rPr>
        <w:t>of</w:t>
      </w:r>
      <w:r>
        <w:rPr>
          <w:spacing w:val="24"/>
          <w:w w:val="115"/>
          <w:sz w:val="12"/>
        </w:rPr>
        <w:t> </w:t>
      </w:r>
      <w:r>
        <w:rPr>
          <w:w w:val="115"/>
          <w:sz w:val="12"/>
        </w:rPr>
        <w:t>a</w:t>
      </w:r>
      <w:r>
        <w:rPr>
          <w:spacing w:val="24"/>
          <w:w w:val="115"/>
          <w:sz w:val="12"/>
        </w:rPr>
        <w:t> </w:t>
      </w:r>
      <w:r>
        <w:rPr>
          <w:spacing w:val="-2"/>
          <w:w w:val="115"/>
          <w:sz w:val="12"/>
        </w:rPr>
        <w:t>binary.</w:t>
      </w:r>
    </w:p>
    <w:p>
      <w:pPr>
        <w:spacing w:after="0"/>
        <w:jc w:val="left"/>
        <w:rPr>
          <w:sz w:val="12"/>
        </w:rPr>
        <w:sectPr>
          <w:pgSz w:w="11910" w:h="15880"/>
          <w:pgMar w:header="652" w:footer="512" w:top="840" w:bottom="700" w:left="640" w:right="640"/>
        </w:sectPr>
      </w:pPr>
    </w:p>
    <w:p>
      <w:pPr>
        <w:spacing w:before="7"/>
        <w:ind w:left="202" w:right="0" w:firstLine="0"/>
        <w:jc w:val="left"/>
        <w:rPr>
          <w:sz w:val="12"/>
        </w:rPr>
      </w:pPr>
      <w:r>
        <w:rPr/>
        <mc:AlternateContent>
          <mc:Choice Requires="wps">
            <w:drawing>
              <wp:anchor distT="0" distB="0" distL="0" distR="0" allowOverlap="1" layoutInCell="1" locked="0" behindDoc="0" simplePos="0" relativeHeight="15748096">
                <wp:simplePos x="0" y="0"/>
                <wp:positionH relativeFrom="page">
                  <wp:posOffset>477354</wp:posOffset>
                </wp:positionH>
                <wp:positionV relativeFrom="paragraph">
                  <wp:posOffset>770097</wp:posOffset>
                </wp:positionV>
                <wp:extent cx="660590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7.587002pt,60.637627pt" to="557.688002pt,60.637627pt" stroked="true" strokeweight=".398pt" strokecolor="#000000">
                <v:stroke dashstyle="solid"/>
                <w10:wrap type="none"/>
              </v:line>
            </w:pict>
          </mc:Fallback>
        </mc:AlternateContent>
      </w:r>
      <w:r>
        <w:rPr>
          <w:w w:val="110"/>
          <w:sz w:val="12"/>
        </w:rPr>
        <w:t>Binary</w:t>
      </w:r>
      <w:r>
        <w:rPr>
          <w:spacing w:val="23"/>
          <w:w w:val="110"/>
          <w:sz w:val="12"/>
        </w:rPr>
        <w:t> </w:t>
      </w:r>
      <w:r>
        <w:rPr>
          <w:w w:val="110"/>
          <w:sz w:val="12"/>
        </w:rPr>
        <w:t>Level</w:t>
      </w:r>
      <w:r>
        <w:rPr>
          <w:spacing w:val="24"/>
          <w:w w:val="110"/>
          <w:sz w:val="12"/>
        </w:rPr>
        <w:t> </w:t>
      </w:r>
      <w:r>
        <w:rPr>
          <w:spacing w:val="-2"/>
          <w:w w:val="110"/>
          <w:sz w:val="12"/>
        </w:rPr>
        <w:t>Obfuscation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5"/>
        <w:rPr>
          <w:sz w:val="12"/>
        </w:rPr>
      </w:pPr>
    </w:p>
    <w:p>
      <w:pPr>
        <w:spacing w:before="0"/>
        <w:ind w:left="202" w:right="0" w:firstLine="0"/>
        <w:jc w:val="left"/>
        <w:rPr>
          <w:sz w:val="12"/>
        </w:rPr>
      </w:pPr>
      <w:r>
        <w:rPr>
          <w:w w:val="115"/>
          <w:sz w:val="12"/>
        </w:rPr>
        <w:t>Source</w:t>
      </w:r>
      <w:r>
        <w:rPr>
          <w:spacing w:val="9"/>
          <w:w w:val="115"/>
          <w:sz w:val="12"/>
        </w:rPr>
        <w:t> </w:t>
      </w:r>
      <w:r>
        <w:rPr>
          <w:w w:val="115"/>
          <w:sz w:val="12"/>
        </w:rPr>
        <w:t>Code</w:t>
      </w:r>
      <w:r>
        <w:rPr>
          <w:spacing w:val="9"/>
          <w:w w:val="115"/>
          <w:sz w:val="12"/>
        </w:rPr>
        <w:t> </w:t>
      </w:r>
      <w:r>
        <w:rPr>
          <w:w w:val="115"/>
          <w:sz w:val="12"/>
        </w:rPr>
        <w:t>Level</w:t>
      </w:r>
      <w:r>
        <w:rPr>
          <w:spacing w:val="10"/>
          <w:w w:val="115"/>
          <w:sz w:val="12"/>
        </w:rPr>
        <w:t> </w:t>
      </w:r>
      <w:r>
        <w:rPr>
          <w:spacing w:val="-2"/>
          <w:w w:val="115"/>
          <w:sz w:val="12"/>
        </w:rPr>
        <w:t>Obfuscation</w:t>
      </w:r>
    </w:p>
    <w:p>
      <w:pPr>
        <w:tabs>
          <w:tab w:pos="3011" w:val="left" w:leader="none"/>
          <w:tab w:pos="4027" w:val="left" w:leader="none"/>
        </w:tabs>
        <w:spacing w:before="93"/>
        <w:ind w:left="202" w:right="0" w:firstLine="0"/>
        <w:jc w:val="left"/>
        <w:rPr>
          <w:sz w:val="12"/>
        </w:rPr>
      </w:pPr>
      <w:r>
        <w:rPr/>
        <w:br w:type="column"/>
      </w:r>
      <w:r>
        <w:rPr>
          <w:w w:val="115"/>
          <w:sz w:val="12"/>
        </w:rPr>
        <w:t>Section</w:t>
      </w:r>
      <w:r>
        <w:rPr>
          <w:spacing w:val="14"/>
          <w:w w:val="115"/>
          <w:sz w:val="12"/>
        </w:rPr>
        <w:t> </w:t>
      </w:r>
      <w:r>
        <w:rPr>
          <w:spacing w:val="-2"/>
          <w:w w:val="115"/>
          <w:sz w:val="12"/>
        </w:rPr>
        <w:t>Rename</w:t>
      </w:r>
      <w:r>
        <w:rPr>
          <w:sz w:val="12"/>
        </w:rPr>
        <w:tab/>
      </w:r>
      <w:r>
        <w:rPr>
          <w:spacing w:val="-5"/>
          <w:w w:val="115"/>
          <w:sz w:val="12"/>
        </w:rPr>
        <w:t>SR</w:t>
      </w:r>
      <w:r>
        <w:rPr>
          <w:sz w:val="12"/>
        </w:rPr>
        <w:tab/>
      </w:r>
      <w:r>
        <w:rPr>
          <w:w w:val="115"/>
          <w:sz w:val="12"/>
        </w:rPr>
        <w:t>Change</w:t>
      </w:r>
      <w:r>
        <w:rPr>
          <w:spacing w:val="21"/>
          <w:w w:val="115"/>
          <w:sz w:val="12"/>
        </w:rPr>
        <w:t> </w:t>
      </w:r>
      <w:r>
        <w:rPr>
          <w:w w:val="115"/>
          <w:sz w:val="12"/>
        </w:rPr>
        <w:t>the</w:t>
      </w:r>
      <w:r>
        <w:rPr>
          <w:spacing w:val="21"/>
          <w:w w:val="115"/>
          <w:sz w:val="12"/>
        </w:rPr>
        <w:t> </w:t>
      </w:r>
      <w:r>
        <w:rPr>
          <w:w w:val="115"/>
          <w:sz w:val="12"/>
        </w:rPr>
        <w:t>name</w:t>
      </w:r>
      <w:r>
        <w:rPr>
          <w:spacing w:val="21"/>
          <w:w w:val="115"/>
          <w:sz w:val="12"/>
        </w:rPr>
        <w:t> </w:t>
      </w:r>
      <w:r>
        <w:rPr>
          <w:w w:val="115"/>
          <w:sz w:val="12"/>
        </w:rPr>
        <w:t>of</w:t>
      </w:r>
      <w:r>
        <w:rPr>
          <w:spacing w:val="21"/>
          <w:w w:val="115"/>
          <w:sz w:val="12"/>
        </w:rPr>
        <w:t> </w:t>
      </w:r>
      <w:r>
        <w:rPr>
          <w:w w:val="115"/>
          <w:sz w:val="12"/>
        </w:rPr>
        <w:t>a</w:t>
      </w:r>
      <w:r>
        <w:rPr>
          <w:spacing w:val="22"/>
          <w:w w:val="115"/>
          <w:sz w:val="12"/>
        </w:rPr>
        <w:t> </w:t>
      </w:r>
      <w:r>
        <w:rPr>
          <w:spacing w:val="-2"/>
          <w:w w:val="115"/>
          <w:sz w:val="12"/>
        </w:rPr>
        <w:t>section.</w:t>
      </w:r>
    </w:p>
    <w:p>
      <w:pPr>
        <w:tabs>
          <w:tab w:pos="3011" w:val="left" w:leader="none"/>
          <w:tab w:pos="4027" w:val="left" w:leader="none"/>
        </w:tabs>
        <w:spacing w:before="93"/>
        <w:ind w:left="202" w:right="0" w:firstLine="0"/>
        <w:jc w:val="left"/>
        <w:rPr>
          <w:sz w:val="12"/>
        </w:rPr>
      </w:pPr>
      <w:r>
        <w:rPr>
          <w:w w:val="115"/>
          <w:sz w:val="12"/>
        </w:rPr>
        <w:t>Remove</w:t>
      </w:r>
      <w:r>
        <w:rPr>
          <w:spacing w:val="10"/>
          <w:w w:val="115"/>
          <w:sz w:val="12"/>
        </w:rPr>
        <w:t> </w:t>
      </w:r>
      <w:r>
        <w:rPr>
          <w:spacing w:val="-2"/>
          <w:w w:val="115"/>
          <w:sz w:val="12"/>
        </w:rPr>
        <w:t>Certificate</w:t>
      </w:r>
      <w:r>
        <w:rPr>
          <w:sz w:val="12"/>
        </w:rPr>
        <w:tab/>
      </w:r>
      <w:r>
        <w:rPr>
          <w:spacing w:val="-5"/>
          <w:w w:val="115"/>
          <w:sz w:val="12"/>
        </w:rPr>
        <w:t>RC</w:t>
      </w:r>
      <w:r>
        <w:rPr>
          <w:sz w:val="12"/>
        </w:rPr>
        <w:tab/>
      </w:r>
      <w:r>
        <w:rPr>
          <w:w w:val="115"/>
          <w:sz w:val="12"/>
        </w:rPr>
        <w:t>Remove</w:t>
      </w:r>
      <w:r>
        <w:rPr>
          <w:spacing w:val="19"/>
          <w:w w:val="115"/>
          <w:sz w:val="12"/>
        </w:rPr>
        <w:t> </w:t>
      </w:r>
      <w:r>
        <w:rPr>
          <w:w w:val="115"/>
          <w:sz w:val="12"/>
        </w:rPr>
        <w:t>the</w:t>
      </w:r>
      <w:r>
        <w:rPr>
          <w:spacing w:val="19"/>
          <w:w w:val="115"/>
          <w:sz w:val="12"/>
        </w:rPr>
        <w:t> </w:t>
      </w:r>
      <w:r>
        <w:rPr>
          <w:w w:val="115"/>
          <w:sz w:val="12"/>
        </w:rPr>
        <w:t>signed</w:t>
      </w:r>
      <w:r>
        <w:rPr>
          <w:spacing w:val="19"/>
          <w:w w:val="115"/>
          <w:sz w:val="12"/>
        </w:rPr>
        <w:t> </w:t>
      </w:r>
      <w:r>
        <w:rPr>
          <w:spacing w:val="-2"/>
          <w:w w:val="115"/>
          <w:sz w:val="12"/>
        </w:rPr>
        <w:t>certificate.</w:t>
      </w:r>
    </w:p>
    <w:p>
      <w:pPr>
        <w:tabs>
          <w:tab w:pos="3011" w:val="left" w:leader="none"/>
          <w:tab w:pos="4027" w:val="left" w:leader="none"/>
        </w:tabs>
        <w:spacing w:before="93"/>
        <w:ind w:left="202" w:right="0" w:firstLine="0"/>
        <w:jc w:val="left"/>
        <w:rPr>
          <w:sz w:val="12"/>
        </w:rPr>
      </w:pPr>
      <w:r>
        <w:rPr>
          <w:w w:val="110"/>
          <w:sz w:val="12"/>
        </w:rPr>
        <w:t>Remove</w:t>
      </w:r>
      <w:r>
        <w:rPr>
          <w:spacing w:val="30"/>
          <w:w w:val="110"/>
          <w:sz w:val="12"/>
        </w:rPr>
        <w:t> </w:t>
      </w:r>
      <w:r>
        <w:rPr>
          <w:spacing w:val="-2"/>
          <w:w w:val="110"/>
          <w:sz w:val="12"/>
        </w:rPr>
        <w:t>Debug</w:t>
      </w:r>
      <w:r>
        <w:rPr>
          <w:sz w:val="12"/>
        </w:rPr>
        <w:tab/>
      </w:r>
      <w:r>
        <w:rPr>
          <w:spacing w:val="-5"/>
          <w:w w:val="110"/>
          <w:sz w:val="12"/>
        </w:rPr>
        <w:t>RD</w:t>
      </w:r>
      <w:r>
        <w:rPr>
          <w:sz w:val="12"/>
        </w:rPr>
        <w:tab/>
      </w:r>
      <w:r>
        <w:rPr>
          <w:w w:val="110"/>
          <w:sz w:val="12"/>
        </w:rPr>
        <w:t>Remove</w:t>
      </w:r>
      <w:r>
        <w:rPr>
          <w:spacing w:val="36"/>
          <w:w w:val="110"/>
          <w:sz w:val="12"/>
        </w:rPr>
        <w:t> </w:t>
      </w:r>
      <w:r>
        <w:rPr>
          <w:w w:val="110"/>
          <w:sz w:val="12"/>
        </w:rPr>
        <w:t>the</w:t>
      </w:r>
      <w:r>
        <w:rPr>
          <w:spacing w:val="37"/>
          <w:w w:val="110"/>
          <w:sz w:val="12"/>
        </w:rPr>
        <w:t> </w:t>
      </w:r>
      <w:r>
        <w:rPr>
          <w:w w:val="110"/>
          <w:sz w:val="12"/>
        </w:rPr>
        <w:t>debug</w:t>
      </w:r>
      <w:r>
        <w:rPr>
          <w:spacing w:val="37"/>
          <w:w w:val="110"/>
          <w:sz w:val="12"/>
        </w:rPr>
        <w:t> </w:t>
      </w:r>
      <w:r>
        <w:rPr>
          <w:spacing w:val="-2"/>
          <w:w w:val="110"/>
          <w:sz w:val="12"/>
        </w:rPr>
        <w:t>information.</w:t>
      </w:r>
    </w:p>
    <w:p>
      <w:pPr>
        <w:tabs>
          <w:tab w:pos="3011" w:val="left" w:leader="none"/>
          <w:tab w:pos="4027" w:val="left" w:leader="none"/>
        </w:tabs>
        <w:spacing w:before="93"/>
        <w:ind w:left="202" w:right="0" w:firstLine="0"/>
        <w:jc w:val="left"/>
        <w:rPr>
          <w:sz w:val="12"/>
        </w:rPr>
      </w:pPr>
      <w:r>
        <w:rPr>
          <w:w w:val="115"/>
          <w:sz w:val="12"/>
        </w:rPr>
        <w:t>Break</w:t>
      </w:r>
      <w:r>
        <w:rPr>
          <w:spacing w:val="9"/>
          <w:w w:val="115"/>
          <w:sz w:val="12"/>
        </w:rPr>
        <w:t> </w:t>
      </w:r>
      <w:r>
        <w:rPr>
          <w:spacing w:val="-2"/>
          <w:w w:val="115"/>
          <w:sz w:val="12"/>
        </w:rPr>
        <w:t>Checksum</w:t>
      </w:r>
      <w:r>
        <w:rPr>
          <w:sz w:val="12"/>
        </w:rPr>
        <w:tab/>
      </w:r>
      <w:r>
        <w:rPr>
          <w:spacing w:val="-5"/>
          <w:w w:val="115"/>
          <w:sz w:val="12"/>
        </w:rPr>
        <w:t>BC</w:t>
      </w:r>
      <w:r>
        <w:rPr>
          <w:sz w:val="12"/>
        </w:rPr>
        <w:tab/>
      </w:r>
      <w:r>
        <w:rPr>
          <w:w w:val="115"/>
          <w:sz w:val="12"/>
        </w:rPr>
        <w:t>Zero</w:t>
      </w:r>
      <w:r>
        <w:rPr>
          <w:spacing w:val="21"/>
          <w:w w:val="115"/>
          <w:sz w:val="12"/>
        </w:rPr>
        <w:t> </w:t>
      </w:r>
      <w:r>
        <w:rPr>
          <w:w w:val="115"/>
          <w:sz w:val="12"/>
        </w:rPr>
        <w:t>out</w:t>
      </w:r>
      <w:r>
        <w:rPr>
          <w:spacing w:val="21"/>
          <w:w w:val="115"/>
          <w:sz w:val="12"/>
        </w:rPr>
        <w:t> </w:t>
      </w:r>
      <w:r>
        <w:rPr>
          <w:w w:val="115"/>
          <w:sz w:val="12"/>
        </w:rPr>
        <w:t>the</w:t>
      </w:r>
      <w:r>
        <w:rPr>
          <w:spacing w:val="21"/>
          <w:w w:val="115"/>
          <w:sz w:val="12"/>
        </w:rPr>
        <w:t> </w:t>
      </w:r>
      <w:r>
        <w:rPr>
          <w:w w:val="115"/>
          <w:sz w:val="12"/>
        </w:rPr>
        <w:t>checksum</w:t>
      </w:r>
      <w:r>
        <w:rPr>
          <w:spacing w:val="22"/>
          <w:w w:val="115"/>
          <w:sz w:val="12"/>
        </w:rPr>
        <w:t> </w:t>
      </w:r>
      <w:r>
        <w:rPr>
          <w:spacing w:val="-2"/>
          <w:w w:val="115"/>
          <w:sz w:val="12"/>
        </w:rPr>
        <w:t>value.</w:t>
      </w:r>
    </w:p>
    <w:p>
      <w:pPr>
        <w:tabs>
          <w:tab w:pos="3011" w:val="left" w:leader="none"/>
          <w:tab w:pos="4027" w:val="left" w:leader="none"/>
        </w:tabs>
        <w:spacing w:before="94"/>
        <w:ind w:left="202" w:right="0" w:firstLine="0"/>
        <w:jc w:val="left"/>
        <w:rPr>
          <w:sz w:val="12"/>
        </w:rPr>
      </w:pPr>
      <w:r>
        <w:rPr>
          <w:w w:val="115"/>
          <w:sz w:val="12"/>
        </w:rPr>
        <w:t>Code</w:t>
      </w:r>
      <w:r>
        <w:rPr>
          <w:spacing w:val="10"/>
          <w:w w:val="115"/>
          <w:sz w:val="12"/>
        </w:rPr>
        <w:t> </w:t>
      </w:r>
      <w:r>
        <w:rPr>
          <w:spacing w:val="-2"/>
          <w:w w:val="115"/>
          <w:sz w:val="12"/>
        </w:rPr>
        <w:t>Randomization</w:t>
      </w:r>
      <w:r>
        <w:rPr>
          <w:sz w:val="12"/>
        </w:rPr>
        <w:tab/>
      </w:r>
      <w:r>
        <w:rPr>
          <w:spacing w:val="-5"/>
          <w:w w:val="115"/>
          <w:sz w:val="12"/>
        </w:rPr>
        <w:t>CR</w:t>
      </w:r>
      <w:r>
        <w:rPr>
          <w:sz w:val="12"/>
        </w:rPr>
        <w:tab/>
      </w:r>
      <w:r>
        <w:rPr>
          <w:w w:val="115"/>
          <w:sz w:val="12"/>
        </w:rPr>
        <w:t>Replace</w:t>
      </w:r>
      <w:r>
        <w:rPr>
          <w:spacing w:val="25"/>
          <w:w w:val="115"/>
          <w:sz w:val="12"/>
        </w:rPr>
        <w:t> </w:t>
      </w:r>
      <w:r>
        <w:rPr>
          <w:w w:val="115"/>
          <w:sz w:val="12"/>
        </w:rPr>
        <w:t>instructions</w:t>
      </w:r>
      <w:r>
        <w:rPr>
          <w:spacing w:val="26"/>
          <w:w w:val="115"/>
          <w:sz w:val="12"/>
        </w:rPr>
        <w:t> </w:t>
      </w:r>
      <w:r>
        <w:rPr>
          <w:w w:val="115"/>
          <w:sz w:val="12"/>
        </w:rPr>
        <w:t>with</w:t>
      </w:r>
      <w:r>
        <w:rPr>
          <w:spacing w:val="26"/>
          <w:w w:val="115"/>
          <w:sz w:val="12"/>
        </w:rPr>
        <w:t> </w:t>
      </w:r>
      <w:r>
        <w:rPr>
          <w:w w:val="115"/>
          <w:sz w:val="12"/>
        </w:rPr>
        <w:t>semantically</w:t>
      </w:r>
      <w:r>
        <w:rPr>
          <w:spacing w:val="26"/>
          <w:w w:val="115"/>
          <w:sz w:val="12"/>
        </w:rPr>
        <w:t> </w:t>
      </w:r>
      <w:r>
        <w:rPr>
          <w:w w:val="115"/>
          <w:sz w:val="12"/>
        </w:rPr>
        <w:t>equivalent</w:t>
      </w:r>
      <w:r>
        <w:rPr>
          <w:spacing w:val="26"/>
          <w:w w:val="115"/>
          <w:sz w:val="12"/>
        </w:rPr>
        <w:t> </w:t>
      </w:r>
      <w:r>
        <w:rPr>
          <w:spacing w:val="-2"/>
          <w:w w:val="115"/>
          <w:sz w:val="12"/>
        </w:rPr>
        <w:t>instructions.</w:t>
      </w:r>
    </w:p>
    <w:p>
      <w:pPr>
        <w:tabs>
          <w:tab w:pos="3011" w:val="left" w:leader="none"/>
          <w:tab w:pos="4027" w:val="left" w:leader="none"/>
        </w:tabs>
        <w:spacing w:before="99"/>
        <w:ind w:left="202" w:right="0" w:firstLine="0"/>
        <w:jc w:val="left"/>
        <w:rPr>
          <w:sz w:val="12"/>
        </w:rPr>
      </w:pPr>
      <w:r>
        <w:rPr>
          <w:w w:val="115"/>
          <w:sz w:val="12"/>
        </w:rPr>
        <w:t>Instruction</w:t>
      </w:r>
      <w:r>
        <w:rPr>
          <w:spacing w:val="34"/>
          <w:w w:val="115"/>
          <w:sz w:val="12"/>
        </w:rPr>
        <w:t> </w:t>
      </w:r>
      <w:r>
        <w:rPr>
          <w:spacing w:val="-2"/>
          <w:w w:val="115"/>
          <w:sz w:val="12"/>
        </w:rPr>
        <w:t>Substitution</w:t>
      </w:r>
      <w:r>
        <w:rPr>
          <w:sz w:val="12"/>
        </w:rPr>
        <w:tab/>
      </w:r>
      <w:r>
        <w:rPr>
          <w:spacing w:val="-7"/>
          <w:w w:val="115"/>
          <w:sz w:val="12"/>
        </w:rPr>
        <w:t>IS</w:t>
      </w:r>
      <w:r>
        <w:rPr>
          <w:sz w:val="12"/>
        </w:rPr>
        <w:tab/>
      </w:r>
      <w:r>
        <w:rPr>
          <w:w w:val="115"/>
          <w:sz w:val="12"/>
        </w:rPr>
        <w:t>This</w:t>
      </w:r>
      <w:r>
        <w:rPr>
          <w:spacing w:val="26"/>
          <w:w w:val="115"/>
          <w:sz w:val="12"/>
        </w:rPr>
        <w:t> </w:t>
      </w:r>
      <w:r>
        <w:rPr>
          <w:w w:val="115"/>
          <w:sz w:val="12"/>
        </w:rPr>
        <w:t>technique</w:t>
      </w:r>
      <w:r>
        <w:rPr>
          <w:spacing w:val="27"/>
          <w:w w:val="115"/>
          <w:sz w:val="12"/>
        </w:rPr>
        <w:t> </w:t>
      </w:r>
      <w:r>
        <w:rPr>
          <w:w w:val="115"/>
          <w:sz w:val="12"/>
        </w:rPr>
        <w:t>involves</w:t>
      </w:r>
      <w:r>
        <w:rPr>
          <w:spacing w:val="27"/>
          <w:w w:val="115"/>
          <w:sz w:val="12"/>
        </w:rPr>
        <w:t> </w:t>
      </w:r>
      <w:r>
        <w:rPr>
          <w:w w:val="115"/>
          <w:sz w:val="12"/>
        </w:rPr>
        <w:t>replacing</w:t>
      </w:r>
      <w:r>
        <w:rPr>
          <w:spacing w:val="27"/>
          <w:w w:val="115"/>
          <w:sz w:val="12"/>
        </w:rPr>
        <w:t> </w:t>
      </w:r>
      <w:r>
        <w:rPr>
          <w:w w:val="115"/>
          <w:sz w:val="12"/>
        </w:rPr>
        <w:t>standard</w:t>
      </w:r>
      <w:r>
        <w:rPr>
          <w:spacing w:val="26"/>
          <w:w w:val="115"/>
          <w:sz w:val="12"/>
        </w:rPr>
        <w:t> </w:t>
      </w:r>
      <w:r>
        <w:rPr>
          <w:w w:val="115"/>
          <w:sz w:val="12"/>
        </w:rPr>
        <w:t>instructions</w:t>
      </w:r>
      <w:r>
        <w:rPr>
          <w:spacing w:val="27"/>
          <w:w w:val="115"/>
          <w:sz w:val="12"/>
        </w:rPr>
        <w:t> </w:t>
      </w:r>
      <w:r>
        <w:rPr>
          <w:spacing w:val="-4"/>
          <w:w w:val="115"/>
          <w:sz w:val="12"/>
        </w:rPr>
        <w:t>with</w:t>
      </w:r>
    </w:p>
    <w:p>
      <w:pPr>
        <w:spacing w:before="34"/>
        <w:ind w:left="4027" w:right="0" w:firstLine="0"/>
        <w:jc w:val="left"/>
        <w:rPr>
          <w:sz w:val="12"/>
        </w:rPr>
      </w:pPr>
      <w:r>
        <w:rPr>
          <w:w w:val="115"/>
          <w:sz w:val="12"/>
        </w:rPr>
        <w:t>equivalent</w:t>
      </w:r>
      <w:r>
        <w:rPr>
          <w:spacing w:val="24"/>
          <w:w w:val="115"/>
          <w:sz w:val="12"/>
        </w:rPr>
        <w:t> </w:t>
      </w:r>
      <w:r>
        <w:rPr>
          <w:w w:val="115"/>
          <w:sz w:val="12"/>
        </w:rPr>
        <w:t>but</w:t>
      </w:r>
      <w:r>
        <w:rPr>
          <w:spacing w:val="25"/>
          <w:w w:val="115"/>
          <w:sz w:val="12"/>
        </w:rPr>
        <w:t> </w:t>
      </w:r>
      <w:r>
        <w:rPr>
          <w:w w:val="115"/>
          <w:sz w:val="12"/>
        </w:rPr>
        <w:t>less</w:t>
      </w:r>
      <w:r>
        <w:rPr>
          <w:spacing w:val="25"/>
          <w:w w:val="115"/>
          <w:sz w:val="12"/>
        </w:rPr>
        <w:t> </w:t>
      </w:r>
      <w:r>
        <w:rPr>
          <w:w w:val="115"/>
          <w:sz w:val="12"/>
        </w:rPr>
        <w:t>recognizable</w:t>
      </w:r>
      <w:r>
        <w:rPr>
          <w:spacing w:val="24"/>
          <w:w w:val="115"/>
          <w:sz w:val="12"/>
        </w:rPr>
        <w:t> </w:t>
      </w:r>
      <w:r>
        <w:rPr>
          <w:spacing w:val="-2"/>
          <w:w w:val="115"/>
          <w:sz w:val="12"/>
        </w:rPr>
        <w:t>ones.</w:t>
      </w:r>
    </w:p>
    <w:p>
      <w:pPr>
        <w:tabs>
          <w:tab w:pos="3011" w:val="left" w:leader="none"/>
          <w:tab w:pos="4027" w:val="left" w:leader="none"/>
        </w:tabs>
        <w:spacing w:line="297" w:lineRule="auto" w:before="93"/>
        <w:ind w:left="4027" w:right="347" w:hanging="3825"/>
        <w:jc w:val="left"/>
        <w:rPr>
          <w:sz w:val="12"/>
        </w:rPr>
      </w:pPr>
      <w:r>
        <w:rPr>
          <w:w w:val="120"/>
          <w:sz w:val="12"/>
        </w:rPr>
        <w:t>Code</w:t>
      </w:r>
      <w:r>
        <w:rPr>
          <w:w w:val="120"/>
          <w:sz w:val="12"/>
        </w:rPr>
        <w:t> Reordering</w:t>
      </w:r>
      <w:r>
        <w:rPr>
          <w:sz w:val="12"/>
        </w:rPr>
        <w:tab/>
      </w:r>
      <w:r>
        <w:rPr>
          <w:spacing w:val="-6"/>
          <w:w w:val="120"/>
          <w:sz w:val="12"/>
        </w:rPr>
        <w:t>CR</w:t>
      </w:r>
      <w:r>
        <w:rPr>
          <w:sz w:val="12"/>
        </w:rPr>
        <w:tab/>
      </w:r>
      <w:r>
        <w:rPr>
          <w:w w:val="120"/>
          <w:sz w:val="12"/>
        </w:rPr>
        <w:t>This</w:t>
      </w:r>
      <w:r>
        <w:rPr>
          <w:w w:val="120"/>
          <w:sz w:val="12"/>
        </w:rPr>
        <w:t> technique</w:t>
      </w:r>
      <w:r>
        <w:rPr>
          <w:w w:val="120"/>
          <w:sz w:val="12"/>
        </w:rPr>
        <w:t> involves</w:t>
      </w:r>
      <w:r>
        <w:rPr>
          <w:w w:val="120"/>
          <w:sz w:val="12"/>
        </w:rPr>
        <w:t> reordering</w:t>
      </w:r>
      <w:r>
        <w:rPr>
          <w:w w:val="120"/>
          <w:sz w:val="12"/>
        </w:rPr>
        <w:t> the</w:t>
      </w:r>
      <w:r>
        <w:rPr>
          <w:w w:val="120"/>
          <w:sz w:val="12"/>
        </w:rPr>
        <w:t> instructions</w:t>
      </w:r>
      <w:r>
        <w:rPr>
          <w:w w:val="120"/>
          <w:sz w:val="12"/>
        </w:rPr>
        <w:t> in</w:t>
      </w:r>
      <w:r>
        <w:rPr>
          <w:w w:val="120"/>
          <w:sz w:val="12"/>
        </w:rPr>
        <w:t> the</w:t>
      </w:r>
      <w:r>
        <w:rPr>
          <w:w w:val="120"/>
          <w:sz w:val="12"/>
        </w:rPr>
        <w:t> code</w:t>
      </w:r>
      <w:r>
        <w:rPr>
          <w:w w:val="120"/>
          <w:sz w:val="12"/>
        </w:rPr>
        <w:t> </w:t>
      </w:r>
      <w:r>
        <w:rPr>
          <w:w w:val="120"/>
          <w:sz w:val="12"/>
        </w:rPr>
        <w:t>to</w:t>
      </w:r>
      <w:r>
        <w:rPr>
          <w:spacing w:val="40"/>
          <w:w w:val="120"/>
          <w:sz w:val="12"/>
        </w:rPr>
        <w:t> </w:t>
      </w:r>
      <w:r>
        <w:rPr>
          <w:w w:val="120"/>
          <w:sz w:val="12"/>
        </w:rPr>
        <w:t>make</w:t>
      </w:r>
      <w:r>
        <w:rPr>
          <w:spacing w:val="13"/>
          <w:w w:val="120"/>
          <w:sz w:val="12"/>
        </w:rPr>
        <w:t> </w:t>
      </w:r>
      <w:r>
        <w:rPr>
          <w:w w:val="120"/>
          <w:sz w:val="12"/>
        </w:rPr>
        <w:t>it</w:t>
      </w:r>
      <w:r>
        <w:rPr>
          <w:spacing w:val="13"/>
          <w:w w:val="120"/>
          <w:sz w:val="12"/>
        </w:rPr>
        <w:t> </w:t>
      </w:r>
      <w:r>
        <w:rPr>
          <w:w w:val="120"/>
          <w:sz w:val="12"/>
        </w:rPr>
        <w:t>harder</w:t>
      </w:r>
      <w:r>
        <w:rPr>
          <w:spacing w:val="13"/>
          <w:w w:val="120"/>
          <w:sz w:val="12"/>
        </w:rPr>
        <w:t> </w:t>
      </w:r>
      <w:r>
        <w:rPr>
          <w:w w:val="120"/>
          <w:sz w:val="12"/>
        </w:rPr>
        <w:t>for</w:t>
      </w:r>
      <w:r>
        <w:rPr>
          <w:spacing w:val="13"/>
          <w:w w:val="120"/>
          <w:sz w:val="12"/>
        </w:rPr>
        <w:t> </w:t>
      </w:r>
      <w:r>
        <w:rPr>
          <w:w w:val="120"/>
          <w:sz w:val="12"/>
        </w:rPr>
        <w:t>attackers</w:t>
      </w:r>
      <w:r>
        <w:rPr>
          <w:spacing w:val="13"/>
          <w:w w:val="120"/>
          <w:sz w:val="12"/>
        </w:rPr>
        <w:t> </w:t>
      </w:r>
      <w:r>
        <w:rPr>
          <w:w w:val="120"/>
          <w:sz w:val="12"/>
        </w:rPr>
        <w:t>to</w:t>
      </w:r>
      <w:r>
        <w:rPr>
          <w:spacing w:val="13"/>
          <w:w w:val="120"/>
          <w:sz w:val="12"/>
        </w:rPr>
        <w:t> </w:t>
      </w:r>
      <w:r>
        <w:rPr>
          <w:w w:val="120"/>
          <w:sz w:val="12"/>
        </w:rPr>
        <w:t>understand</w:t>
      </w:r>
      <w:r>
        <w:rPr>
          <w:spacing w:val="13"/>
          <w:w w:val="120"/>
          <w:sz w:val="12"/>
        </w:rPr>
        <w:t> </w:t>
      </w:r>
      <w:r>
        <w:rPr>
          <w:w w:val="120"/>
          <w:sz w:val="12"/>
        </w:rPr>
        <w:t>the</w:t>
      </w:r>
      <w:r>
        <w:rPr>
          <w:spacing w:val="13"/>
          <w:w w:val="120"/>
          <w:sz w:val="12"/>
        </w:rPr>
        <w:t> </w:t>
      </w:r>
      <w:r>
        <w:rPr>
          <w:w w:val="120"/>
          <w:sz w:val="12"/>
        </w:rPr>
        <w:t>logic</w:t>
      </w:r>
      <w:r>
        <w:rPr>
          <w:spacing w:val="13"/>
          <w:w w:val="120"/>
          <w:sz w:val="12"/>
        </w:rPr>
        <w:t> </w:t>
      </w:r>
      <w:r>
        <w:rPr>
          <w:w w:val="120"/>
          <w:sz w:val="12"/>
        </w:rPr>
        <w:t>of</w:t>
      </w:r>
      <w:r>
        <w:rPr>
          <w:spacing w:val="14"/>
          <w:w w:val="120"/>
          <w:sz w:val="12"/>
        </w:rPr>
        <w:t> </w:t>
      </w:r>
      <w:r>
        <w:rPr>
          <w:w w:val="120"/>
          <w:sz w:val="12"/>
        </w:rPr>
        <w:t>the</w:t>
      </w:r>
      <w:r>
        <w:rPr>
          <w:spacing w:val="13"/>
          <w:w w:val="120"/>
          <w:sz w:val="12"/>
        </w:rPr>
        <w:t> </w:t>
      </w:r>
      <w:r>
        <w:rPr>
          <w:spacing w:val="-2"/>
          <w:w w:val="120"/>
          <w:sz w:val="12"/>
        </w:rPr>
        <w:t>code.</w:t>
      </w:r>
    </w:p>
    <w:p>
      <w:pPr>
        <w:tabs>
          <w:tab w:pos="3011" w:val="left" w:leader="none"/>
          <w:tab w:pos="4027" w:val="left" w:leader="none"/>
        </w:tabs>
        <w:spacing w:line="297" w:lineRule="auto" w:before="60"/>
        <w:ind w:left="4027" w:right="200" w:hanging="3825"/>
        <w:jc w:val="left"/>
        <w:rPr>
          <w:sz w:val="12"/>
        </w:rPr>
      </w:pPr>
      <w:r>
        <w:rPr>
          <w:w w:val="115"/>
          <w:sz w:val="12"/>
        </w:rPr>
        <w:t>Code</w:t>
      </w:r>
      <w:r>
        <w:rPr>
          <w:w w:val="115"/>
          <w:sz w:val="12"/>
        </w:rPr>
        <w:t> Flattening</w:t>
      </w:r>
      <w:r>
        <w:rPr>
          <w:sz w:val="12"/>
        </w:rPr>
        <w:tab/>
      </w:r>
      <w:r>
        <w:rPr>
          <w:spacing w:val="-6"/>
          <w:w w:val="115"/>
          <w:sz w:val="12"/>
        </w:rPr>
        <w:t>CF</w:t>
      </w:r>
      <w:r>
        <w:rPr>
          <w:sz w:val="12"/>
        </w:rPr>
        <w:tab/>
      </w:r>
      <w:r>
        <w:rPr>
          <w:w w:val="115"/>
          <w:sz w:val="12"/>
        </w:rPr>
        <w:t>This</w:t>
      </w:r>
      <w:r>
        <w:rPr>
          <w:spacing w:val="17"/>
          <w:w w:val="115"/>
          <w:sz w:val="12"/>
        </w:rPr>
        <w:t> </w:t>
      </w:r>
      <w:r>
        <w:rPr>
          <w:w w:val="115"/>
          <w:sz w:val="12"/>
        </w:rPr>
        <w:t>technique</w:t>
      </w:r>
      <w:r>
        <w:rPr>
          <w:spacing w:val="17"/>
          <w:w w:val="115"/>
          <w:sz w:val="12"/>
        </w:rPr>
        <w:t> </w:t>
      </w:r>
      <w:r>
        <w:rPr>
          <w:w w:val="115"/>
          <w:sz w:val="12"/>
        </w:rPr>
        <w:t>involves</w:t>
      </w:r>
      <w:r>
        <w:rPr>
          <w:spacing w:val="17"/>
          <w:w w:val="115"/>
          <w:sz w:val="12"/>
        </w:rPr>
        <w:t> </w:t>
      </w:r>
      <w:r>
        <w:rPr>
          <w:w w:val="115"/>
          <w:sz w:val="12"/>
        </w:rPr>
        <w:t>converting</w:t>
      </w:r>
      <w:r>
        <w:rPr>
          <w:spacing w:val="17"/>
          <w:w w:val="115"/>
          <w:sz w:val="12"/>
        </w:rPr>
        <w:t> </w:t>
      </w:r>
      <w:r>
        <w:rPr>
          <w:w w:val="115"/>
          <w:sz w:val="12"/>
        </w:rPr>
        <w:t>multi-level</w:t>
      </w:r>
      <w:r>
        <w:rPr>
          <w:spacing w:val="17"/>
          <w:w w:val="115"/>
          <w:sz w:val="12"/>
        </w:rPr>
        <w:t> </w:t>
      </w:r>
      <w:r>
        <w:rPr>
          <w:w w:val="115"/>
          <w:sz w:val="12"/>
        </w:rPr>
        <w:t>if-else</w:t>
      </w:r>
      <w:r>
        <w:rPr>
          <w:spacing w:val="17"/>
          <w:w w:val="115"/>
          <w:sz w:val="12"/>
        </w:rPr>
        <w:t> </w:t>
      </w:r>
      <w:r>
        <w:rPr>
          <w:w w:val="115"/>
          <w:sz w:val="12"/>
        </w:rPr>
        <w:t>statements</w:t>
      </w:r>
      <w:r>
        <w:rPr>
          <w:spacing w:val="17"/>
          <w:w w:val="115"/>
          <w:sz w:val="12"/>
        </w:rPr>
        <w:t> </w:t>
      </w:r>
      <w:r>
        <w:rPr>
          <w:w w:val="115"/>
          <w:sz w:val="12"/>
        </w:rPr>
        <w:t>into</w:t>
      </w:r>
      <w:r>
        <w:rPr>
          <w:spacing w:val="40"/>
          <w:w w:val="115"/>
          <w:sz w:val="12"/>
        </w:rPr>
        <w:t> </w:t>
      </w:r>
      <w:r>
        <w:rPr>
          <w:w w:val="115"/>
          <w:sz w:val="12"/>
        </w:rPr>
        <w:t>a</w:t>
      </w:r>
      <w:r>
        <w:rPr>
          <w:w w:val="115"/>
          <w:sz w:val="12"/>
        </w:rPr>
        <w:t> single-level</w:t>
      </w:r>
      <w:r>
        <w:rPr>
          <w:w w:val="115"/>
          <w:sz w:val="12"/>
        </w:rPr>
        <w:t> structure.</w:t>
      </w:r>
    </w:p>
    <w:p>
      <w:pPr>
        <w:tabs>
          <w:tab w:pos="3011" w:val="left" w:leader="none"/>
          <w:tab w:pos="4027" w:val="left" w:leader="none"/>
        </w:tabs>
        <w:spacing w:line="297" w:lineRule="auto" w:before="60"/>
        <w:ind w:left="4027" w:right="266" w:hanging="3825"/>
        <w:jc w:val="left"/>
        <w:rPr>
          <w:sz w:val="12"/>
        </w:rPr>
      </w:pPr>
      <w:r>
        <w:rPr>
          <w:w w:val="115"/>
          <w:sz w:val="12"/>
        </w:rPr>
        <w:t>Data</w:t>
      </w:r>
      <w:r>
        <w:rPr>
          <w:w w:val="115"/>
          <w:sz w:val="12"/>
        </w:rPr>
        <w:t> encryption</w:t>
      </w:r>
      <w:r>
        <w:rPr>
          <w:sz w:val="12"/>
        </w:rPr>
        <w:tab/>
      </w:r>
      <w:r>
        <w:rPr>
          <w:spacing w:val="-6"/>
          <w:w w:val="115"/>
          <w:sz w:val="12"/>
        </w:rPr>
        <w:t>DE</w:t>
      </w:r>
      <w:r>
        <w:rPr>
          <w:sz w:val="12"/>
        </w:rPr>
        <w:tab/>
      </w:r>
      <w:r>
        <w:rPr>
          <w:w w:val="115"/>
          <w:sz w:val="12"/>
        </w:rPr>
        <w:t>This</w:t>
      </w:r>
      <w:r>
        <w:rPr>
          <w:spacing w:val="22"/>
          <w:w w:val="115"/>
          <w:sz w:val="12"/>
        </w:rPr>
        <w:t> </w:t>
      </w:r>
      <w:r>
        <w:rPr>
          <w:w w:val="115"/>
          <w:sz w:val="12"/>
        </w:rPr>
        <w:t>technique</w:t>
      </w:r>
      <w:r>
        <w:rPr>
          <w:spacing w:val="22"/>
          <w:w w:val="115"/>
          <w:sz w:val="12"/>
        </w:rPr>
        <w:t> </w:t>
      </w:r>
      <w:r>
        <w:rPr>
          <w:w w:val="115"/>
          <w:sz w:val="12"/>
        </w:rPr>
        <w:t>involves</w:t>
      </w:r>
      <w:r>
        <w:rPr>
          <w:spacing w:val="22"/>
          <w:w w:val="115"/>
          <w:sz w:val="12"/>
        </w:rPr>
        <w:t> </w:t>
      </w:r>
      <w:r>
        <w:rPr>
          <w:w w:val="115"/>
          <w:sz w:val="12"/>
        </w:rPr>
        <w:t>encrypting</w:t>
      </w:r>
      <w:r>
        <w:rPr>
          <w:spacing w:val="22"/>
          <w:w w:val="115"/>
          <w:sz w:val="12"/>
        </w:rPr>
        <w:t> </w:t>
      </w:r>
      <w:r>
        <w:rPr>
          <w:w w:val="115"/>
          <w:sz w:val="12"/>
        </w:rPr>
        <w:t>sensitive</w:t>
      </w:r>
      <w:r>
        <w:rPr>
          <w:spacing w:val="22"/>
          <w:w w:val="115"/>
          <w:sz w:val="12"/>
        </w:rPr>
        <w:t> </w:t>
      </w:r>
      <w:r>
        <w:rPr>
          <w:w w:val="115"/>
          <w:sz w:val="12"/>
        </w:rPr>
        <w:t>data</w:t>
      </w:r>
      <w:r>
        <w:rPr>
          <w:spacing w:val="22"/>
          <w:w w:val="115"/>
          <w:sz w:val="12"/>
        </w:rPr>
        <w:t> </w:t>
      </w:r>
      <w:r>
        <w:rPr>
          <w:w w:val="115"/>
          <w:sz w:val="12"/>
        </w:rPr>
        <w:t>in</w:t>
      </w:r>
      <w:r>
        <w:rPr>
          <w:spacing w:val="22"/>
          <w:w w:val="115"/>
          <w:sz w:val="12"/>
        </w:rPr>
        <w:t> </w:t>
      </w:r>
      <w:r>
        <w:rPr>
          <w:w w:val="115"/>
          <w:sz w:val="12"/>
        </w:rPr>
        <w:t>the</w:t>
      </w:r>
      <w:r>
        <w:rPr>
          <w:spacing w:val="22"/>
          <w:w w:val="115"/>
          <w:sz w:val="12"/>
        </w:rPr>
        <w:t> </w:t>
      </w:r>
      <w:r>
        <w:rPr>
          <w:w w:val="115"/>
          <w:sz w:val="12"/>
        </w:rPr>
        <w:t>code,</w:t>
      </w:r>
      <w:r>
        <w:rPr>
          <w:spacing w:val="22"/>
          <w:w w:val="115"/>
          <w:sz w:val="12"/>
        </w:rPr>
        <w:t> </w:t>
      </w:r>
      <w:r>
        <w:rPr>
          <w:w w:val="115"/>
          <w:sz w:val="12"/>
        </w:rPr>
        <w:t>such</w:t>
      </w:r>
      <w:r>
        <w:rPr>
          <w:spacing w:val="40"/>
          <w:w w:val="115"/>
          <w:sz w:val="12"/>
        </w:rPr>
        <w:t> </w:t>
      </w:r>
      <w:r>
        <w:rPr>
          <w:w w:val="115"/>
          <w:sz w:val="12"/>
        </w:rPr>
        <w:t>as</w:t>
      </w:r>
      <w:r>
        <w:rPr>
          <w:w w:val="115"/>
          <w:sz w:val="12"/>
        </w:rPr>
        <w:t> passwords,</w:t>
      </w:r>
      <w:r>
        <w:rPr>
          <w:w w:val="115"/>
          <w:sz w:val="12"/>
        </w:rPr>
        <w:t> keys,</w:t>
      </w:r>
      <w:r>
        <w:rPr>
          <w:w w:val="115"/>
          <w:sz w:val="12"/>
        </w:rPr>
        <w:t> and</w:t>
      </w:r>
      <w:r>
        <w:rPr>
          <w:w w:val="115"/>
          <w:sz w:val="12"/>
        </w:rPr>
        <w:t> configuration</w:t>
      </w:r>
      <w:r>
        <w:rPr>
          <w:w w:val="115"/>
          <w:sz w:val="12"/>
        </w:rPr>
        <w:t> files.</w:t>
      </w:r>
    </w:p>
    <w:p>
      <w:pPr>
        <w:tabs>
          <w:tab w:pos="3011" w:val="left" w:leader="none"/>
          <w:tab w:pos="4027" w:val="left" w:leader="none"/>
        </w:tabs>
        <w:spacing w:before="61"/>
        <w:ind w:left="202" w:right="0" w:firstLine="0"/>
        <w:jc w:val="left"/>
        <w:rPr>
          <w:sz w:val="12"/>
        </w:rPr>
      </w:pPr>
      <w:r>
        <w:rPr>
          <w:w w:val="115"/>
          <w:sz w:val="12"/>
        </w:rPr>
        <w:t>Code</w:t>
      </w:r>
      <w:r>
        <w:rPr>
          <w:spacing w:val="24"/>
          <w:w w:val="115"/>
          <w:sz w:val="12"/>
        </w:rPr>
        <w:t> </w:t>
      </w:r>
      <w:r>
        <w:rPr>
          <w:w w:val="115"/>
          <w:sz w:val="12"/>
        </w:rPr>
        <w:t>obfuscation</w:t>
      </w:r>
      <w:r>
        <w:rPr>
          <w:spacing w:val="24"/>
          <w:w w:val="115"/>
          <w:sz w:val="12"/>
        </w:rPr>
        <w:t> </w:t>
      </w:r>
      <w:r>
        <w:rPr>
          <w:w w:val="115"/>
          <w:sz w:val="12"/>
        </w:rPr>
        <w:t>through</w:t>
      </w:r>
      <w:r>
        <w:rPr>
          <w:spacing w:val="24"/>
          <w:w w:val="115"/>
          <w:sz w:val="12"/>
        </w:rPr>
        <w:t> </w:t>
      </w:r>
      <w:r>
        <w:rPr>
          <w:spacing w:val="-2"/>
          <w:w w:val="115"/>
          <w:sz w:val="12"/>
        </w:rPr>
        <w:t>comments</w:t>
      </w:r>
      <w:r>
        <w:rPr>
          <w:sz w:val="12"/>
        </w:rPr>
        <w:tab/>
      </w:r>
      <w:r>
        <w:rPr>
          <w:spacing w:val="-4"/>
          <w:w w:val="115"/>
          <w:sz w:val="12"/>
        </w:rPr>
        <w:t>COTC</w:t>
      </w:r>
      <w:r>
        <w:rPr>
          <w:sz w:val="12"/>
        </w:rPr>
        <w:tab/>
      </w:r>
      <w:r>
        <w:rPr>
          <w:w w:val="115"/>
          <w:sz w:val="12"/>
        </w:rPr>
        <w:t>This</w:t>
      </w:r>
      <w:r>
        <w:rPr>
          <w:spacing w:val="24"/>
          <w:w w:val="115"/>
          <w:sz w:val="12"/>
        </w:rPr>
        <w:t> </w:t>
      </w:r>
      <w:r>
        <w:rPr>
          <w:w w:val="115"/>
          <w:sz w:val="12"/>
        </w:rPr>
        <w:t>technique</w:t>
      </w:r>
      <w:r>
        <w:rPr>
          <w:spacing w:val="24"/>
          <w:w w:val="115"/>
          <w:sz w:val="12"/>
        </w:rPr>
        <w:t> </w:t>
      </w:r>
      <w:r>
        <w:rPr>
          <w:w w:val="115"/>
          <w:sz w:val="12"/>
        </w:rPr>
        <w:t>involves</w:t>
      </w:r>
      <w:r>
        <w:rPr>
          <w:spacing w:val="24"/>
          <w:w w:val="115"/>
          <w:sz w:val="12"/>
        </w:rPr>
        <w:t> </w:t>
      </w:r>
      <w:r>
        <w:rPr>
          <w:w w:val="115"/>
          <w:sz w:val="12"/>
        </w:rPr>
        <w:t>adding</w:t>
      </w:r>
      <w:r>
        <w:rPr>
          <w:spacing w:val="24"/>
          <w:w w:val="115"/>
          <w:sz w:val="12"/>
        </w:rPr>
        <w:t> </w:t>
      </w:r>
      <w:r>
        <w:rPr>
          <w:w w:val="115"/>
          <w:sz w:val="12"/>
        </w:rPr>
        <w:t>comments</w:t>
      </w:r>
      <w:r>
        <w:rPr>
          <w:spacing w:val="25"/>
          <w:w w:val="115"/>
          <w:sz w:val="12"/>
        </w:rPr>
        <w:t> </w:t>
      </w:r>
      <w:r>
        <w:rPr>
          <w:w w:val="115"/>
          <w:sz w:val="12"/>
        </w:rPr>
        <w:t>to</w:t>
      </w:r>
      <w:r>
        <w:rPr>
          <w:spacing w:val="24"/>
          <w:w w:val="115"/>
          <w:sz w:val="12"/>
        </w:rPr>
        <w:t> </w:t>
      </w:r>
      <w:r>
        <w:rPr>
          <w:w w:val="115"/>
          <w:sz w:val="12"/>
        </w:rPr>
        <w:t>the</w:t>
      </w:r>
      <w:r>
        <w:rPr>
          <w:spacing w:val="24"/>
          <w:w w:val="115"/>
          <w:sz w:val="12"/>
        </w:rPr>
        <w:t> </w:t>
      </w:r>
      <w:r>
        <w:rPr>
          <w:w w:val="115"/>
          <w:sz w:val="12"/>
        </w:rPr>
        <w:t>code</w:t>
      </w:r>
      <w:r>
        <w:rPr>
          <w:spacing w:val="24"/>
          <w:w w:val="115"/>
          <w:sz w:val="12"/>
        </w:rPr>
        <w:t> </w:t>
      </w:r>
      <w:r>
        <w:rPr>
          <w:w w:val="115"/>
          <w:sz w:val="12"/>
        </w:rPr>
        <w:t>that</w:t>
      </w:r>
      <w:r>
        <w:rPr>
          <w:spacing w:val="25"/>
          <w:w w:val="115"/>
          <w:sz w:val="12"/>
        </w:rPr>
        <w:t> </w:t>
      </w:r>
      <w:r>
        <w:rPr>
          <w:spacing w:val="-5"/>
          <w:w w:val="115"/>
          <w:sz w:val="12"/>
        </w:rPr>
        <w:t>are</w:t>
      </w:r>
    </w:p>
    <w:p>
      <w:pPr>
        <w:spacing w:before="33"/>
        <w:ind w:left="4027" w:right="0" w:firstLine="0"/>
        <w:jc w:val="left"/>
        <w:rPr>
          <w:sz w:val="12"/>
        </w:rPr>
      </w:pPr>
      <w:r>
        <w:rPr>
          <w:w w:val="120"/>
          <w:sz w:val="12"/>
        </w:rPr>
        <w:t>misleading</w:t>
      </w:r>
      <w:r>
        <w:rPr>
          <w:spacing w:val="10"/>
          <w:w w:val="120"/>
          <w:sz w:val="12"/>
        </w:rPr>
        <w:t> </w:t>
      </w:r>
      <w:r>
        <w:rPr>
          <w:w w:val="120"/>
          <w:sz w:val="12"/>
        </w:rPr>
        <w:t>or</w:t>
      </w:r>
      <w:r>
        <w:rPr>
          <w:spacing w:val="10"/>
          <w:w w:val="120"/>
          <w:sz w:val="12"/>
        </w:rPr>
        <w:t> </w:t>
      </w:r>
      <w:r>
        <w:rPr>
          <w:w w:val="120"/>
          <w:sz w:val="12"/>
        </w:rPr>
        <w:t>irrelevant,</w:t>
      </w:r>
      <w:r>
        <w:rPr>
          <w:spacing w:val="10"/>
          <w:w w:val="120"/>
          <w:sz w:val="12"/>
        </w:rPr>
        <w:t> </w:t>
      </w:r>
      <w:r>
        <w:rPr>
          <w:w w:val="120"/>
          <w:sz w:val="12"/>
        </w:rPr>
        <w:t>or</w:t>
      </w:r>
      <w:r>
        <w:rPr>
          <w:spacing w:val="10"/>
          <w:w w:val="120"/>
          <w:sz w:val="12"/>
        </w:rPr>
        <w:t> </w:t>
      </w:r>
      <w:r>
        <w:rPr>
          <w:w w:val="120"/>
          <w:sz w:val="12"/>
        </w:rPr>
        <w:t>that</w:t>
      </w:r>
      <w:r>
        <w:rPr>
          <w:spacing w:val="10"/>
          <w:w w:val="120"/>
          <w:sz w:val="12"/>
        </w:rPr>
        <w:t> </w:t>
      </w:r>
      <w:r>
        <w:rPr>
          <w:w w:val="120"/>
          <w:sz w:val="12"/>
        </w:rPr>
        <w:t>contain</w:t>
      </w:r>
      <w:r>
        <w:rPr>
          <w:spacing w:val="10"/>
          <w:w w:val="120"/>
          <w:sz w:val="12"/>
        </w:rPr>
        <w:t> </w:t>
      </w:r>
      <w:r>
        <w:rPr>
          <w:w w:val="120"/>
          <w:sz w:val="12"/>
        </w:rPr>
        <w:t>obfuscated</w:t>
      </w:r>
      <w:r>
        <w:rPr>
          <w:spacing w:val="10"/>
          <w:w w:val="120"/>
          <w:sz w:val="12"/>
        </w:rPr>
        <w:t> </w:t>
      </w:r>
      <w:r>
        <w:rPr>
          <w:spacing w:val="-2"/>
          <w:w w:val="120"/>
          <w:sz w:val="12"/>
        </w:rPr>
        <w:t>information.</w:t>
      </w:r>
    </w:p>
    <w:p>
      <w:pPr>
        <w:tabs>
          <w:tab w:pos="3011" w:val="left" w:leader="none"/>
          <w:tab w:pos="4027" w:val="left" w:leader="none"/>
        </w:tabs>
        <w:spacing w:line="297" w:lineRule="auto" w:before="93"/>
        <w:ind w:left="4027" w:right="200" w:hanging="3825"/>
        <w:jc w:val="left"/>
        <w:rPr>
          <w:sz w:val="12"/>
        </w:rPr>
      </w:pPr>
      <w:r>
        <w:rPr>
          <w:w w:val="115"/>
          <w:sz w:val="12"/>
        </w:rPr>
        <w:t>Code</w:t>
      </w:r>
      <w:r>
        <w:rPr>
          <w:w w:val="115"/>
          <w:sz w:val="12"/>
        </w:rPr>
        <w:t> Metamorphism</w:t>
      </w:r>
      <w:r>
        <w:rPr>
          <w:sz w:val="12"/>
        </w:rPr>
        <w:tab/>
      </w:r>
      <w:r>
        <w:rPr>
          <w:spacing w:val="-6"/>
          <w:w w:val="115"/>
          <w:sz w:val="12"/>
        </w:rPr>
        <w:t>CM</w:t>
      </w:r>
      <w:r>
        <w:rPr>
          <w:sz w:val="12"/>
        </w:rPr>
        <w:tab/>
      </w:r>
      <w:r>
        <w:rPr>
          <w:w w:val="115"/>
          <w:sz w:val="12"/>
        </w:rPr>
        <w:t>This</w:t>
      </w:r>
      <w:r>
        <w:rPr>
          <w:w w:val="115"/>
          <w:sz w:val="12"/>
        </w:rPr>
        <w:t> technique</w:t>
      </w:r>
      <w:r>
        <w:rPr>
          <w:w w:val="115"/>
          <w:sz w:val="12"/>
        </w:rPr>
        <w:t> involves</w:t>
      </w:r>
      <w:r>
        <w:rPr>
          <w:w w:val="115"/>
          <w:sz w:val="12"/>
        </w:rPr>
        <w:t> dynamically</w:t>
      </w:r>
      <w:r>
        <w:rPr>
          <w:w w:val="115"/>
          <w:sz w:val="12"/>
        </w:rPr>
        <w:t> modifying</w:t>
      </w:r>
      <w:r>
        <w:rPr>
          <w:w w:val="115"/>
          <w:sz w:val="12"/>
        </w:rPr>
        <w:t> the</w:t>
      </w:r>
      <w:r>
        <w:rPr>
          <w:w w:val="115"/>
          <w:sz w:val="12"/>
        </w:rPr>
        <w:t> code</w:t>
      </w:r>
      <w:r>
        <w:rPr>
          <w:w w:val="115"/>
          <w:sz w:val="12"/>
        </w:rPr>
        <w:t> at</w:t>
      </w:r>
      <w:r>
        <w:rPr>
          <w:w w:val="115"/>
          <w:sz w:val="12"/>
        </w:rPr>
        <w:t> </w:t>
      </w:r>
      <w:r>
        <w:rPr>
          <w:w w:val="115"/>
          <w:sz w:val="12"/>
        </w:rPr>
        <w:t>runtime,</w:t>
      </w:r>
      <w:r>
        <w:rPr>
          <w:spacing w:val="80"/>
          <w:w w:val="115"/>
          <w:sz w:val="12"/>
        </w:rPr>
        <w:t> </w:t>
      </w:r>
      <w:r>
        <w:rPr>
          <w:w w:val="115"/>
          <w:sz w:val="12"/>
        </w:rPr>
        <w:t>such</w:t>
      </w:r>
      <w:r>
        <w:rPr>
          <w:spacing w:val="27"/>
          <w:w w:val="115"/>
          <w:sz w:val="12"/>
        </w:rPr>
        <w:t> </w:t>
      </w:r>
      <w:r>
        <w:rPr>
          <w:w w:val="115"/>
          <w:sz w:val="12"/>
        </w:rPr>
        <w:t>as</w:t>
      </w:r>
      <w:r>
        <w:rPr>
          <w:spacing w:val="27"/>
          <w:w w:val="115"/>
          <w:sz w:val="12"/>
        </w:rPr>
        <w:t> </w:t>
      </w:r>
      <w:r>
        <w:rPr>
          <w:w w:val="115"/>
          <w:sz w:val="12"/>
        </w:rPr>
        <w:t>by</w:t>
      </w:r>
      <w:r>
        <w:rPr>
          <w:spacing w:val="27"/>
          <w:w w:val="115"/>
          <w:sz w:val="12"/>
        </w:rPr>
        <w:t> </w:t>
      </w:r>
      <w:r>
        <w:rPr>
          <w:w w:val="115"/>
          <w:sz w:val="12"/>
        </w:rPr>
        <w:t>generating</w:t>
      </w:r>
      <w:r>
        <w:rPr>
          <w:spacing w:val="27"/>
          <w:w w:val="115"/>
          <w:sz w:val="12"/>
        </w:rPr>
        <w:t> </w:t>
      </w:r>
      <w:r>
        <w:rPr>
          <w:w w:val="115"/>
          <w:sz w:val="12"/>
        </w:rPr>
        <w:t>code</w:t>
      </w:r>
      <w:r>
        <w:rPr>
          <w:spacing w:val="27"/>
          <w:w w:val="115"/>
          <w:sz w:val="12"/>
        </w:rPr>
        <w:t> </w:t>
      </w:r>
      <w:r>
        <w:rPr>
          <w:w w:val="115"/>
          <w:sz w:val="12"/>
        </w:rPr>
        <w:t>on-the-fly</w:t>
      </w:r>
      <w:r>
        <w:rPr>
          <w:spacing w:val="27"/>
          <w:w w:val="115"/>
          <w:sz w:val="12"/>
        </w:rPr>
        <w:t> </w:t>
      </w:r>
      <w:r>
        <w:rPr>
          <w:w w:val="115"/>
          <w:sz w:val="12"/>
        </w:rPr>
        <w:t>or</w:t>
      </w:r>
      <w:r>
        <w:rPr>
          <w:spacing w:val="27"/>
          <w:w w:val="115"/>
          <w:sz w:val="12"/>
        </w:rPr>
        <w:t> </w:t>
      </w:r>
      <w:r>
        <w:rPr>
          <w:w w:val="115"/>
          <w:sz w:val="12"/>
        </w:rPr>
        <w:t>by</w:t>
      </w:r>
      <w:r>
        <w:rPr>
          <w:spacing w:val="27"/>
          <w:w w:val="115"/>
          <w:sz w:val="12"/>
        </w:rPr>
        <w:t> </w:t>
      </w:r>
      <w:r>
        <w:rPr>
          <w:w w:val="115"/>
          <w:sz w:val="12"/>
        </w:rPr>
        <w:t>modifying</w:t>
      </w:r>
      <w:r>
        <w:rPr>
          <w:spacing w:val="27"/>
          <w:w w:val="115"/>
          <w:sz w:val="12"/>
        </w:rPr>
        <w:t> </w:t>
      </w:r>
      <w:r>
        <w:rPr>
          <w:w w:val="115"/>
          <w:sz w:val="12"/>
        </w:rPr>
        <w:t>the</w:t>
      </w:r>
      <w:r>
        <w:rPr>
          <w:spacing w:val="27"/>
          <w:w w:val="115"/>
          <w:sz w:val="12"/>
        </w:rPr>
        <w:t> </w:t>
      </w:r>
      <w:r>
        <w:rPr>
          <w:w w:val="115"/>
          <w:sz w:val="12"/>
        </w:rPr>
        <w:t>code</w:t>
      </w:r>
      <w:r>
        <w:rPr>
          <w:spacing w:val="27"/>
          <w:w w:val="115"/>
          <w:sz w:val="12"/>
        </w:rPr>
        <w:t> </w:t>
      </w:r>
      <w:r>
        <w:rPr>
          <w:w w:val="115"/>
          <w:sz w:val="12"/>
        </w:rPr>
        <w:t>in</w:t>
      </w:r>
      <w:r>
        <w:rPr>
          <w:spacing w:val="40"/>
          <w:w w:val="115"/>
          <w:sz w:val="12"/>
        </w:rPr>
        <w:t> </w:t>
      </w:r>
      <w:r>
        <w:rPr>
          <w:spacing w:val="-2"/>
          <w:w w:val="115"/>
          <w:sz w:val="12"/>
        </w:rPr>
        <w:t>memory.</w:t>
      </w:r>
    </w:p>
    <w:p>
      <w:pPr>
        <w:tabs>
          <w:tab w:pos="3011" w:val="left" w:leader="none"/>
          <w:tab w:pos="4027" w:val="left" w:leader="none"/>
        </w:tabs>
        <w:spacing w:before="61"/>
        <w:ind w:left="202" w:right="0" w:firstLine="0"/>
        <w:jc w:val="left"/>
        <w:rPr>
          <w:sz w:val="12"/>
        </w:rPr>
      </w:pPr>
      <w:r>
        <w:rPr>
          <w:w w:val="115"/>
          <w:sz w:val="12"/>
        </w:rPr>
        <w:t>Control</w:t>
      </w:r>
      <w:r>
        <w:rPr>
          <w:spacing w:val="13"/>
          <w:w w:val="115"/>
          <w:sz w:val="12"/>
        </w:rPr>
        <w:t> </w:t>
      </w:r>
      <w:r>
        <w:rPr>
          <w:w w:val="115"/>
          <w:sz w:val="12"/>
        </w:rPr>
        <w:t>Flow</w:t>
      </w:r>
      <w:r>
        <w:rPr>
          <w:spacing w:val="14"/>
          <w:w w:val="115"/>
          <w:sz w:val="12"/>
        </w:rPr>
        <w:t> </w:t>
      </w:r>
      <w:r>
        <w:rPr>
          <w:spacing w:val="-2"/>
          <w:w w:val="115"/>
          <w:sz w:val="12"/>
        </w:rPr>
        <w:t>Flattening</w:t>
      </w:r>
      <w:r>
        <w:rPr>
          <w:sz w:val="12"/>
        </w:rPr>
        <w:tab/>
      </w:r>
      <w:r>
        <w:rPr>
          <w:spacing w:val="-5"/>
          <w:w w:val="115"/>
          <w:sz w:val="12"/>
        </w:rPr>
        <w:t>CFF</w:t>
      </w:r>
      <w:r>
        <w:rPr>
          <w:sz w:val="12"/>
        </w:rPr>
        <w:tab/>
      </w:r>
      <w:r>
        <w:rPr>
          <w:w w:val="115"/>
          <w:sz w:val="12"/>
        </w:rPr>
        <w:t>This</w:t>
      </w:r>
      <w:r>
        <w:rPr>
          <w:spacing w:val="20"/>
          <w:w w:val="115"/>
          <w:sz w:val="12"/>
        </w:rPr>
        <w:t> </w:t>
      </w:r>
      <w:r>
        <w:rPr>
          <w:w w:val="115"/>
          <w:sz w:val="12"/>
        </w:rPr>
        <w:t>technique</w:t>
      </w:r>
      <w:r>
        <w:rPr>
          <w:spacing w:val="21"/>
          <w:w w:val="115"/>
          <w:sz w:val="12"/>
        </w:rPr>
        <w:t> </w:t>
      </w:r>
      <w:r>
        <w:rPr>
          <w:w w:val="115"/>
          <w:sz w:val="12"/>
        </w:rPr>
        <w:t>involves</w:t>
      </w:r>
      <w:r>
        <w:rPr>
          <w:spacing w:val="20"/>
          <w:w w:val="115"/>
          <w:sz w:val="12"/>
        </w:rPr>
        <w:t> </w:t>
      </w:r>
      <w:r>
        <w:rPr>
          <w:w w:val="115"/>
          <w:sz w:val="12"/>
        </w:rPr>
        <w:t>modifying</w:t>
      </w:r>
      <w:r>
        <w:rPr>
          <w:spacing w:val="21"/>
          <w:w w:val="115"/>
          <w:sz w:val="12"/>
        </w:rPr>
        <w:t> </w:t>
      </w:r>
      <w:r>
        <w:rPr>
          <w:w w:val="115"/>
          <w:sz w:val="12"/>
        </w:rPr>
        <w:t>the</w:t>
      </w:r>
      <w:r>
        <w:rPr>
          <w:spacing w:val="21"/>
          <w:w w:val="115"/>
          <w:sz w:val="12"/>
        </w:rPr>
        <w:t> </w:t>
      </w:r>
      <w:r>
        <w:rPr>
          <w:w w:val="115"/>
          <w:sz w:val="12"/>
        </w:rPr>
        <w:t>control</w:t>
      </w:r>
      <w:r>
        <w:rPr>
          <w:spacing w:val="20"/>
          <w:w w:val="115"/>
          <w:sz w:val="12"/>
        </w:rPr>
        <w:t> </w:t>
      </w:r>
      <w:r>
        <w:rPr>
          <w:w w:val="115"/>
          <w:sz w:val="12"/>
        </w:rPr>
        <w:t>flow</w:t>
      </w:r>
      <w:r>
        <w:rPr>
          <w:spacing w:val="21"/>
          <w:w w:val="115"/>
          <w:sz w:val="12"/>
        </w:rPr>
        <w:t> </w:t>
      </w:r>
      <w:r>
        <w:rPr>
          <w:w w:val="115"/>
          <w:sz w:val="12"/>
        </w:rPr>
        <w:t>of</w:t>
      </w:r>
      <w:r>
        <w:rPr>
          <w:spacing w:val="20"/>
          <w:w w:val="115"/>
          <w:sz w:val="12"/>
        </w:rPr>
        <w:t> </w:t>
      </w:r>
      <w:r>
        <w:rPr>
          <w:w w:val="115"/>
          <w:sz w:val="12"/>
        </w:rPr>
        <w:t>a</w:t>
      </w:r>
      <w:r>
        <w:rPr>
          <w:spacing w:val="21"/>
          <w:w w:val="115"/>
          <w:sz w:val="12"/>
        </w:rPr>
        <w:t> </w:t>
      </w:r>
      <w:r>
        <w:rPr>
          <w:w w:val="115"/>
          <w:sz w:val="12"/>
        </w:rPr>
        <w:t>program</w:t>
      </w:r>
      <w:r>
        <w:rPr>
          <w:spacing w:val="20"/>
          <w:w w:val="115"/>
          <w:sz w:val="12"/>
        </w:rPr>
        <w:t> </w:t>
      </w:r>
      <w:r>
        <w:rPr>
          <w:spacing w:val="-5"/>
          <w:w w:val="115"/>
          <w:sz w:val="12"/>
        </w:rPr>
        <w:t>by</w:t>
      </w:r>
    </w:p>
    <w:p>
      <w:pPr>
        <w:spacing w:line="297" w:lineRule="auto" w:before="33"/>
        <w:ind w:left="4027" w:right="0" w:firstLine="0"/>
        <w:jc w:val="left"/>
        <w:rPr>
          <w:sz w:val="12"/>
        </w:rPr>
      </w:pPr>
      <w:r>
        <w:rPr>
          <w:w w:val="120"/>
          <w:sz w:val="12"/>
        </w:rPr>
        <w:t>introducing</w:t>
      </w:r>
      <w:r>
        <w:rPr>
          <w:w w:val="120"/>
          <w:sz w:val="12"/>
        </w:rPr>
        <w:t> multiple</w:t>
      </w:r>
      <w:r>
        <w:rPr>
          <w:w w:val="120"/>
          <w:sz w:val="12"/>
        </w:rPr>
        <w:t> conditional</w:t>
      </w:r>
      <w:r>
        <w:rPr>
          <w:w w:val="120"/>
          <w:sz w:val="12"/>
        </w:rPr>
        <w:t> branches</w:t>
      </w:r>
      <w:r>
        <w:rPr>
          <w:w w:val="120"/>
          <w:sz w:val="12"/>
        </w:rPr>
        <w:t> that</w:t>
      </w:r>
      <w:r>
        <w:rPr>
          <w:w w:val="120"/>
          <w:sz w:val="12"/>
        </w:rPr>
        <w:t> can</w:t>
      </w:r>
      <w:r>
        <w:rPr>
          <w:w w:val="120"/>
          <w:sz w:val="12"/>
        </w:rPr>
        <w:t> be</w:t>
      </w:r>
      <w:r>
        <w:rPr>
          <w:w w:val="120"/>
          <w:sz w:val="12"/>
        </w:rPr>
        <w:t> executed</w:t>
      </w:r>
      <w:r>
        <w:rPr>
          <w:w w:val="120"/>
          <w:sz w:val="12"/>
        </w:rPr>
        <w:t> in</w:t>
      </w:r>
      <w:r>
        <w:rPr>
          <w:w w:val="120"/>
          <w:sz w:val="12"/>
        </w:rPr>
        <w:t> </w:t>
      </w:r>
      <w:r>
        <w:rPr>
          <w:w w:val="120"/>
          <w:sz w:val="12"/>
        </w:rPr>
        <w:t>a</w:t>
      </w:r>
      <w:r>
        <w:rPr>
          <w:spacing w:val="40"/>
          <w:w w:val="120"/>
          <w:sz w:val="12"/>
        </w:rPr>
        <w:t> </w:t>
      </w:r>
      <w:r>
        <w:rPr>
          <w:w w:val="120"/>
          <w:sz w:val="12"/>
        </w:rPr>
        <w:t>random</w:t>
      </w:r>
      <w:r>
        <w:rPr>
          <w:w w:val="120"/>
          <w:sz w:val="12"/>
        </w:rPr>
        <w:t> order.</w:t>
      </w:r>
    </w:p>
    <w:p>
      <w:pPr>
        <w:tabs>
          <w:tab w:pos="3011" w:val="left" w:leader="none"/>
          <w:tab w:pos="4027" w:val="left" w:leader="none"/>
        </w:tabs>
        <w:spacing w:line="297" w:lineRule="auto" w:before="60"/>
        <w:ind w:left="4027" w:right="439" w:hanging="3825"/>
        <w:jc w:val="left"/>
        <w:rPr>
          <w:sz w:val="12"/>
        </w:rPr>
      </w:pPr>
      <w:r>
        <w:rPr>
          <w:w w:val="120"/>
          <w:sz w:val="12"/>
        </w:rPr>
        <w:t>Variable</w:t>
      </w:r>
      <w:r>
        <w:rPr>
          <w:w w:val="120"/>
          <w:sz w:val="12"/>
        </w:rPr>
        <w:t> Merging</w:t>
      </w:r>
      <w:r>
        <w:rPr>
          <w:sz w:val="12"/>
        </w:rPr>
        <w:tab/>
      </w:r>
      <w:r>
        <w:rPr>
          <w:spacing w:val="-6"/>
          <w:w w:val="120"/>
          <w:sz w:val="12"/>
        </w:rPr>
        <w:t>VM</w:t>
      </w:r>
      <w:r>
        <w:rPr>
          <w:sz w:val="12"/>
        </w:rPr>
        <w:tab/>
      </w:r>
      <w:r>
        <w:rPr>
          <w:w w:val="120"/>
          <w:sz w:val="12"/>
        </w:rPr>
        <w:t>Combining</w:t>
      </w:r>
      <w:r>
        <w:rPr>
          <w:w w:val="120"/>
          <w:sz w:val="12"/>
        </w:rPr>
        <w:t> multiple</w:t>
      </w:r>
      <w:r>
        <w:rPr>
          <w:w w:val="120"/>
          <w:sz w:val="12"/>
        </w:rPr>
        <w:t> variables</w:t>
      </w:r>
      <w:r>
        <w:rPr>
          <w:w w:val="120"/>
          <w:sz w:val="12"/>
        </w:rPr>
        <w:t> into</w:t>
      </w:r>
      <w:r>
        <w:rPr>
          <w:w w:val="120"/>
          <w:sz w:val="12"/>
        </w:rPr>
        <w:t> a</w:t>
      </w:r>
      <w:r>
        <w:rPr>
          <w:w w:val="120"/>
          <w:sz w:val="12"/>
        </w:rPr>
        <w:t> single</w:t>
      </w:r>
      <w:r>
        <w:rPr>
          <w:w w:val="120"/>
          <w:sz w:val="12"/>
        </w:rPr>
        <w:t> variable</w:t>
      </w:r>
      <w:r>
        <w:rPr>
          <w:w w:val="120"/>
          <w:sz w:val="12"/>
        </w:rPr>
        <w:t> to</w:t>
      </w:r>
      <w:r>
        <w:rPr>
          <w:w w:val="120"/>
          <w:sz w:val="12"/>
        </w:rPr>
        <w:t> make</w:t>
      </w:r>
      <w:r>
        <w:rPr>
          <w:w w:val="120"/>
          <w:sz w:val="12"/>
        </w:rPr>
        <w:t> </w:t>
      </w:r>
      <w:r>
        <w:rPr>
          <w:w w:val="120"/>
          <w:sz w:val="12"/>
        </w:rPr>
        <w:t>the</w:t>
      </w:r>
      <w:r>
        <w:rPr>
          <w:spacing w:val="40"/>
          <w:w w:val="120"/>
          <w:sz w:val="12"/>
        </w:rPr>
        <w:t> </w:t>
      </w:r>
      <w:r>
        <w:rPr>
          <w:w w:val="120"/>
          <w:sz w:val="12"/>
        </w:rPr>
        <w:t>code</w:t>
      </w:r>
      <w:r>
        <w:rPr>
          <w:w w:val="120"/>
          <w:sz w:val="12"/>
        </w:rPr>
        <w:t> harder</w:t>
      </w:r>
      <w:r>
        <w:rPr>
          <w:w w:val="120"/>
          <w:sz w:val="12"/>
        </w:rPr>
        <w:t> to</w:t>
      </w:r>
      <w:r>
        <w:rPr>
          <w:w w:val="120"/>
          <w:sz w:val="12"/>
        </w:rPr>
        <w:t> understand.</w:t>
      </w:r>
    </w:p>
    <w:p>
      <w:pPr>
        <w:tabs>
          <w:tab w:pos="3011" w:val="left" w:leader="none"/>
          <w:tab w:pos="4027" w:val="left" w:leader="none"/>
        </w:tabs>
        <w:spacing w:line="297" w:lineRule="auto" w:before="61"/>
        <w:ind w:left="4027" w:right="266" w:hanging="3825"/>
        <w:jc w:val="left"/>
        <w:rPr>
          <w:sz w:val="12"/>
        </w:rPr>
      </w:pPr>
      <w:r>
        <w:rPr>
          <w:w w:val="120"/>
          <w:sz w:val="12"/>
        </w:rPr>
        <w:t>Variable</w:t>
      </w:r>
      <w:r>
        <w:rPr>
          <w:w w:val="120"/>
          <w:sz w:val="12"/>
        </w:rPr>
        <w:t> Splitting</w:t>
      </w:r>
      <w:r>
        <w:rPr>
          <w:sz w:val="12"/>
        </w:rPr>
        <w:tab/>
      </w:r>
      <w:r>
        <w:rPr>
          <w:spacing w:val="-6"/>
          <w:w w:val="120"/>
          <w:sz w:val="12"/>
        </w:rPr>
        <w:t>VS</w:t>
      </w:r>
      <w:r>
        <w:rPr>
          <w:sz w:val="12"/>
        </w:rPr>
        <w:tab/>
      </w:r>
      <w:r>
        <w:rPr>
          <w:w w:val="120"/>
          <w:sz w:val="12"/>
        </w:rPr>
        <w:t>Splitting</w:t>
      </w:r>
      <w:r>
        <w:rPr>
          <w:w w:val="120"/>
          <w:sz w:val="12"/>
        </w:rPr>
        <w:t> a</w:t>
      </w:r>
      <w:r>
        <w:rPr>
          <w:w w:val="120"/>
          <w:sz w:val="12"/>
        </w:rPr>
        <w:t> variable</w:t>
      </w:r>
      <w:r>
        <w:rPr>
          <w:w w:val="120"/>
          <w:sz w:val="12"/>
        </w:rPr>
        <w:t> into</w:t>
      </w:r>
      <w:r>
        <w:rPr>
          <w:w w:val="120"/>
          <w:sz w:val="12"/>
        </w:rPr>
        <w:t> multiple</w:t>
      </w:r>
      <w:r>
        <w:rPr>
          <w:w w:val="120"/>
          <w:sz w:val="12"/>
        </w:rPr>
        <w:t> variables</w:t>
      </w:r>
      <w:r>
        <w:rPr>
          <w:w w:val="120"/>
          <w:sz w:val="12"/>
        </w:rPr>
        <w:t> to</w:t>
      </w:r>
      <w:r>
        <w:rPr>
          <w:w w:val="120"/>
          <w:sz w:val="12"/>
        </w:rPr>
        <w:t> make</w:t>
      </w:r>
      <w:r>
        <w:rPr>
          <w:w w:val="120"/>
          <w:sz w:val="12"/>
        </w:rPr>
        <w:t> the</w:t>
      </w:r>
      <w:r>
        <w:rPr>
          <w:w w:val="120"/>
          <w:sz w:val="12"/>
        </w:rPr>
        <w:t> code</w:t>
      </w:r>
      <w:r>
        <w:rPr>
          <w:w w:val="120"/>
          <w:sz w:val="12"/>
        </w:rPr>
        <w:t> </w:t>
      </w:r>
      <w:r>
        <w:rPr>
          <w:w w:val="120"/>
          <w:sz w:val="12"/>
        </w:rPr>
        <w:t>harder</w:t>
      </w:r>
      <w:r>
        <w:rPr>
          <w:spacing w:val="40"/>
          <w:w w:val="120"/>
          <w:sz w:val="12"/>
        </w:rPr>
        <w:t> </w:t>
      </w:r>
      <w:r>
        <w:rPr>
          <w:w w:val="120"/>
          <w:sz w:val="12"/>
        </w:rPr>
        <w:t>to</w:t>
      </w:r>
      <w:r>
        <w:rPr>
          <w:w w:val="120"/>
          <w:sz w:val="12"/>
        </w:rPr>
        <w:t> understand.</w:t>
      </w:r>
    </w:p>
    <w:p>
      <w:pPr>
        <w:tabs>
          <w:tab w:pos="3011" w:val="left" w:leader="none"/>
          <w:tab w:pos="4027" w:val="left" w:leader="none"/>
        </w:tabs>
        <w:spacing w:line="297" w:lineRule="auto" w:before="60"/>
        <w:ind w:left="4027" w:right="439" w:hanging="3825"/>
        <w:jc w:val="left"/>
        <w:rPr>
          <w:sz w:val="12"/>
        </w:rPr>
      </w:pPr>
      <w:r>
        <w:rPr>
          <w:w w:val="120"/>
          <w:sz w:val="12"/>
        </w:rPr>
        <w:t>Symbol</w:t>
      </w:r>
      <w:r>
        <w:rPr>
          <w:w w:val="120"/>
          <w:sz w:val="12"/>
        </w:rPr>
        <w:t> Renaming</w:t>
      </w:r>
      <w:r>
        <w:rPr>
          <w:sz w:val="12"/>
        </w:rPr>
        <w:tab/>
      </w:r>
      <w:r>
        <w:rPr>
          <w:spacing w:val="-6"/>
          <w:w w:val="120"/>
          <w:sz w:val="12"/>
        </w:rPr>
        <w:t>SR</w:t>
      </w:r>
      <w:r>
        <w:rPr>
          <w:sz w:val="12"/>
        </w:rPr>
        <w:tab/>
      </w:r>
      <w:r>
        <w:rPr>
          <w:w w:val="120"/>
          <w:sz w:val="12"/>
        </w:rPr>
        <w:t>Renaming</w:t>
      </w:r>
      <w:r>
        <w:rPr>
          <w:w w:val="120"/>
          <w:sz w:val="12"/>
        </w:rPr>
        <w:t> variables,</w:t>
      </w:r>
      <w:r>
        <w:rPr>
          <w:w w:val="120"/>
          <w:sz w:val="12"/>
        </w:rPr>
        <w:t> functions,</w:t>
      </w:r>
      <w:r>
        <w:rPr>
          <w:w w:val="120"/>
          <w:sz w:val="12"/>
        </w:rPr>
        <w:t> and</w:t>
      </w:r>
      <w:r>
        <w:rPr>
          <w:w w:val="120"/>
          <w:sz w:val="12"/>
        </w:rPr>
        <w:t> classes</w:t>
      </w:r>
      <w:r>
        <w:rPr>
          <w:w w:val="120"/>
          <w:sz w:val="12"/>
        </w:rPr>
        <w:t> to</w:t>
      </w:r>
      <w:r>
        <w:rPr>
          <w:w w:val="120"/>
          <w:sz w:val="12"/>
        </w:rPr>
        <w:t> random</w:t>
      </w:r>
      <w:r>
        <w:rPr>
          <w:w w:val="120"/>
          <w:sz w:val="12"/>
        </w:rPr>
        <w:t> or</w:t>
      </w:r>
      <w:r>
        <w:rPr>
          <w:spacing w:val="40"/>
          <w:w w:val="120"/>
          <w:sz w:val="12"/>
        </w:rPr>
        <w:t> </w:t>
      </w:r>
      <w:r>
        <w:rPr>
          <w:w w:val="120"/>
          <w:sz w:val="12"/>
        </w:rPr>
        <w:t>meaningless</w:t>
      </w:r>
      <w:r>
        <w:rPr>
          <w:w w:val="120"/>
          <w:sz w:val="12"/>
        </w:rPr>
        <w:t> names</w:t>
      </w:r>
      <w:r>
        <w:rPr>
          <w:w w:val="120"/>
          <w:sz w:val="12"/>
        </w:rPr>
        <w:t> to</w:t>
      </w:r>
      <w:r>
        <w:rPr>
          <w:w w:val="120"/>
          <w:sz w:val="12"/>
        </w:rPr>
        <w:t> make</w:t>
      </w:r>
      <w:r>
        <w:rPr>
          <w:w w:val="120"/>
          <w:sz w:val="12"/>
        </w:rPr>
        <w:t> it</w:t>
      </w:r>
      <w:r>
        <w:rPr>
          <w:w w:val="120"/>
          <w:sz w:val="12"/>
        </w:rPr>
        <w:t> harder</w:t>
      </w:r>
      <w:r>
        <w:rPr>
          <w:w w:val="120"/>
          <w:sz w:val="12"/>
        </w:rPr>
        <w:t> for</w:t>
      </w:r>
      <w:r>
        <w:rPr>
          <w:w w:val="120"/>
          <w:sz w:val="12"/>
        </w:rPr>
        <w:t> a</w:t>
      </w:r>
      <w:r>
        <w:rPr>
          <w:w w:val="120"/>
          <w:sz w:val="12"/>
        </w:rPr>
        <w:t> human</w:t>
      </w:r>
      <w:r>
        <w:rPr>
          <w:w w:val="120"/>
          <w:sz w:val="12"/>
        </w:rPr>
        <w:t> to</w:t>
      </w:r>
      <w:r>
        <w:rPr>
          <w:w w:val="120"/>
          <w:sz w:val="12"/>
        </w:rPr>
        <w:t> </w:t>
      </w:r>
      <w:r>
        <w:rPr>
          <w:w w:val="120"/>
          <w:sz w:val="12"/>
        </w:rPr>
        <w:t>understand</w:t>
      </w:r>
      <w:r>
        <w:rPr>
          <w:spacing w:val="40"/>
          <w:w w:val="120"/>
          <w:sz w:val="12"/>
        </w:rPr>
        <w:t> </w:t>
      </w:r>
      <w:r>
        <w:rPr>
          <w:w w:val="120"/>
          <w:sz w:val="12"/>
        </w:rPr>
        <w:t>their</w:t>
      </w:r>
      <w:r>
        <w:rPr>
          <w:w w:val="120"/>
          <w:sz w:val="12"/>
        </w:rPr>
        <w:t> purpose</w:t>
      </w:r>
      <w:r>
        <w:rPr>
          <w:w w:val="120"/>
          <w:sz w:val="12"/>
        </w:rPr>
        <w:t> and</w:t>
      </w:r>
      <w:r>
        <w:rPr>
          <w:w w:val="120"/>
          <w:sz w:val="12"/>
        </w:rPr>
        <w:t> relationships.</w:t>
      </w:r>
    </w:p>
    <w:p>
      <w:pPr>
        <w:tabs>
          <w:tab w:pos="3011" w:val="left" w:leader="none"/>
          <w:tab w:pos="4027" w:val="left" w:leader="none"/>
        </w:tabs>
        <w:spacing w:line="297" w:lineRule="auto" w:before="60"/>
        <w:ind w:left="4027" w:right="347" w:hanging="3825"/>
        <w:jc w:val="left"/>
        <w:rPr>
          <w:sz w:val="12"/>
        </w:rPr>
      </w:pPr>
      <w:r>
        <w:rPr>
          <w:w w:val="120"/>
          <w:sz w:val="12"/>
        </w:rPr>
        <w:t>Junk</w:t>
      </w:r>
      <w:r>
        <w:rPr>
          <w:w w:val="120"/>
          <w:sz w:val="12"/>
        </w:rPr>
        <w:t> Code</w:t>
      </w:r>
      <w:r>
        <w:rPr>
          <w:w w:val="120"/>
          <w:sz w:val="12"/>
        </w:rPr>
        <w:t> Insertion</w:t>
      </w:r>
      <w:r>
        <w:rPr>
          <w:sz w:val="12"/>
        </w:rPr>
        <w:tab/>
      </w:r>
      <w:r>
        <w:rPr>
          <w:spacing w:val="-4"/>
          <w:w w:val="120"/>
          <w:sz w:val="12"/>
        </w:rPr>
        <w:t>JOI</w:t>
      </w:r>
      <w:r>
        <w:rPr>
          <w:sz w:val="12"/>
        </w:rPr>
        <w:tab/>
      </w:r>
      <w:r>
        <w:rPr>
          <w:w w:val="120"/>
          <w:sz w:val="12"/>
        </w:rPr>
        <w:t>Inserting</w:t>
      </w:r>
      <w:r>
        <w:rPr>
          <w:w w:val="120"/>
          <w:sz w:val="12"/>
        </w:rPr>
        <w:t> useless</w:t>
      </w:r>
      <w:r>
        <w:rPr>
          <w:w w:val="120"/>
          <w:sz w:val="12"/>
        </w:rPr>
        <w:t> or</w:t>
      </w:r>
      <w:r>
        <w:rPr>
          <w:w w:val="120"/>
          <w:sz w:val="12"/>
        </w:rPr>
        <w:t> redundant</w:t>
      </w:r>
      <w:r>
        <w:rPr>
          <w:w w:val="120"/>
          <w:sz w:val="12"/>
        </w:rPr>
        <w:t> code</w:t>
      </w:r>
      <w:r>
        <w:rPr>
          <w:w w:val="120"/>
          <w:sz w:val="12"/>
        </w:rPr>
        <w:t> into</w:t>
      </w:r>
      <w:r>
        <w:rPr>
          <w:w w:val="120"/>
          <w:sz w:val="12"/>
        </w:rPr>
        <w:t> the</w:t>
      </w:r>
      <w:r>
        <w:rPr>
          <w:w w:val="120"/>
          <w:sz w:val="12"/>
        </w:rPr>
        <w:t> application,</w:t>
      </w:r>
      <w:r>
        <w:rPr>
          <w:w w:val="120"/>
          <w:sz w:val="12"/>
        </w:rPr>
        <w:t> making</w:t>
      </w:r>
      <w:r>
        <w:rPr>
          <w:w w:val="120"/>
          <w:sz w:val="12"/>
        </w:rPr>
        <w:t> </w:t>
      </w:r>
      <w:r>
        <w:rPr>
          <w:w w:val="120"/>
          <w:sz w:val="12"/>
        </w:rPr>
        <w:t>it</w:t>
      </w:r>
      <w:r>
        <w:rPr>
          <w:spacing w:val="40"/>
          <w:w w:val="120"/>
          <w:sz w:val="12"/>
        </w:rPr>
        <w:t> </w:t>
      </w:r>
      <w:r>
        <w:rPr>
          <w:w w:val="120"/>
          <w:sz w:val="12"/>
        </w:rPr>
        <w:t>harder</w:t>
      </w:r>
      <w:r>
        <w:rPr>
          <w:w w:val="120"/>
          <w:sz w:val="12"/>
        </w:rPr>
        <w:t> to</w:t>
      </w:r>
      <w:r>
        <w:rPr>
          <w:w w:val="120"/>
          <w:sz w:val="12"/>
        </w:rPr>
        <w:t> understand</w:t>
      </w:r>
      <w:r>
        <w:rPr>
          <w:w w:val="120"/>
          <w:sz w:val="12"/>
        </w:rPr>
        <w:t> the</w:t>
      </w:r>
      <w:r>
        <w:rPr>
          <w:w w:val="120"/>
          <w:sz w:val="12"/>
        </w:rPr>
        <w:t> function</w:t>
      </w:r>
      <w:r>
        <w:rPr>
          <w:w w:val="120"/>
          <w:sz w:val="12"/>
        </w:rPr>
        <w:t> of</w:t>
      </w:r>
      <w:r>
        <w:rPr>
          <w:w w:val="120"/>
          <w:sz w:val="12"/>
        </w:rPr>
        <w:t> the</w:t>
      </w:r>
      <w:r>
        <w:rPr>
          <w:w w:val="120"/>
          <w:sz w:val="12"/>
        </w:rPr>
        <w:t> code.</w:t>
      </w:r>
    </w:p>
    <w:p>
      <w:pPr>
        <w:spacing w:after="0" w:line="297" w:lineRule="auto"/>
        <w:jc w:val="left"/>
        <w:rPr>
          <w:sz w:val="12"/>
        </w:rPr>
        <w:sectPr>
          <w:type w:val="continuous"/>
          <w:pgSz w:w="11910" w:h="15880"/>
          <w:pgMar w:header="652" w:footer="512" w:top="600" w:bottom="280" w:left="640" w:right="640"/>
          <w:cols w:num="2" w:equalWidth="0">
            <w:col w:w="2041" w:space="370"/>
            <w:col w:w="8219"/>
          </w:cols>
        </w:sectPr>
      </w:pPr>
    </w:p>
    <w:p>
      <w:pPr>
        <w:pStyle w:val="BodyText"/>
        <w:spacing w:before="1"/>
        <w:rPr>
          <w:sz w:val="2"/>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68" name="Group 68"/>
                <wp:cNvGraphicFramePr>
                  <a:graphicFrameLocks/>
                </wp:cNvGraphicFramePr>
                <a:graphic>
                  <a:graphicData uri="http://schemas.microsoft.com/office/word/2010/wordprocessingGroup">
                    <wpg:wgp>
                      <wpg:cNvPr id="68" name="Group 68"/>
                      <wpg:cNvGrpSpPr/>
                      <wpg:grpSpPr>
                        <a:xfrm>
                          <a:off x="0" y="0"/>
                          <a:ext cx="6605905" cy="5080"/>
                          <a:chExt cx="6605905" cy="5080"/>
                        </a:xfrm>
                      </wpg:grpSpPr>
                      <wps:wsp>
                        <wps:cNvPr id="69" name="Graphic 69"/>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37" coordorigin="0,0" coordsize="10403,8">
                <v:line style="position:absolute" from="0,4" to="10402,4" stroked="true" strokeweight=".398pt" strokecolor="#000000">
                  <v:stroke dashstyle="solid"/>
                </v:line>
              </v:group>
            </w:pict>
          </mc:Fallback>
        </mc:AlternateContent>
      </w:r>
      <w:r>
        <w:rPr>
          <w:sz w:val="2"/>
        </w:rPr>
      </w:r>
    </w:p>
    <w:p>
      <w:pPr>
        <w:spacing w:before="99"/>
        <w:ind w:left="0" w:right="109" w:firstLine="0"/>
        <w:jc w:val="right"/>
        <w:rPr>
          <w:sz w:val="12"/>
        </w:rPr>
      </w:pPr>
      <w:r>
        <w:rPr>
          <w:w w:val="110"/>
          <w:sz w:val="12"/>
        </w:rPr>
        <w:t>(</w:t>
      </w:r>
      <w:r>
        <w:rPr>
          <w:i/>
          <w:w w:val="110"/>
          <w:sz w:val="12"/>
        </w:rPr>
        <w:t>continued</w:t>
      </w:r>
      <w:r>
        <w:rPr>
          <w:i/>
          <w:spacing w:val="22"/>
          <w:w w:val="110"/>
          <w:sz w:val="12"/>
        </w:rPr>
        <w:t> </w:t>
      </w:r>
      <w:r>
        <w:rPr>
          <w:i/>
          <w:w w:val="110"/>
          <w:sz w:val="12"/>
        </w:rPr>
        <w:t>on</w:t>
      </w:r>
      <w:r>
        <w:rPr>
          <w:i/>
          <w:spacing w:val="22"/>
          <w:w w:val="110"/>
          <w:sz w:val="12"/>
        </w:rPr>
        <w:t> </w:t>
      </w:r>
      <w:r>
        <w:rPr>
          <w:i/>
          <w:w w:val="110"/>
          <w:sz w:val="12"/>
        </w:rPr>
        <w:t>next</w:t>
      </w:r>
      <w:r>
        <w:rPr>
          <w:i/>
          <w:spacing w:val="22"/>
          <w:w w:val="110"/>
          <w:sz w:val="12"/>
        </w:rPr>
        <w:t> </w:t>
      </w:r>
      <w:r>
        <w:rPr>
          <w:i/>
          <w:spacing w:val="-2"/>
          <w:w w:val="110"/>
          <w:sz w:val="12"/>
        </w:rPr>
        <w:t>page</w:t>
      </w:r>
      <w:r>
        <w:rPr>
          <w:spacing w:val="-2"/>
          <w:w w:val="110"/>
          <w:sz w:val="12"/>
        </w:rPr>
        <w:t>)</w:t>
      </w:r>
    </w:p>
    <w:p>
      <w:pPr>
        <w:spacing w:after="0"/>
        <w:jc w:val="right"/>
        <w:rPr>
          <w:sz w:val="12"/>
        </w:rPr>
        <w:sectPr>
          <w:type w:val="continuous"/>
          <w:pgSz w:w="11910" w:h="15880"/>
          <w:pgMar w:header="652" w:footer="512" w:top="600" w:bottom="280" w:left="640" w:right="640"/>
        </w:sectPr>
      </w:pPr>
    </w:p>
    <w:p>
      <w:pPr>
        <w:pStyle w:val="BodyText"/>
        <w:rPr>
          <w:sz w:val="12"/>
        </w:rPr>
      </w:pPr>
    </w:p>
    <w:p>
      <w:pPr>
        <w:pStyle w:val="BodyText"/>
        <w:rPr>
          <w:sz w:val="12"/>
        </w:rPr>
      </w:pPr>
    </w:p>
    <w:p>
      <w:pPr>
        <w:pStyle w:val="BodyText"/>
        <w:spacing w:before="45"/>
        <w:rPr>
          <w:sz w:val="12"/>
        </w:rPr>
      </w:pPr>
    </w:p>
    <w:p>
      <w:pPr>
        <w:spacing w:before="0" w:after="34"/>
        <w:ind w:left="111" w:right="0" w:firstLine="0"/>
        <w:jc w:val="left"/>
        <w:rPr>
          <w:sz w:val="12"/>
        </w:rPr>
      </w:pPr>
      <w:r>
        <w:rPr>
          <w:b/>
          <w:w w:val="115"/>
          <w:sz w:val="12"/>
        </w:rPr>
        <w:t>Table</w:t>
      </w:r>
      <w:r>
        <w:rPr>
          <w:b/>
          <w:spacing w:val="18"/>
          <w:w w:val="115"/>
          <w:sz w:val="12"/>
        </w:rPr>
        <w:t> </w:t>
      </w:r>
      <w:r>
        <w:rPr>
          <w:b/>
          <w:w w:val="115"/>
          <w:sz w:val="12"/>
        </w:rPr>
        <w:t>2</w:t>
      </w:r>
      <w:r>
        <w:rPr>
          <w:b/>
          <w:spacing w:val="18"/>
          <w:w w:val="115"/>
          <w:sz w:val="12"/>
        </w:rPr>
        <w:t> </w:t>
      </w:r>
      <w:r>
        <w:rPr>
          <w:spacing w:val="-2"/>
          <w:w w:val="115"/>
          <w:sz w:val="12"/>
        </w:rPr>
        <w:t>(</w:t>
      </w:r>
      <w:r>
        <w:rPr>
          <w:i/>
          <w:spacing w:val="-2"/>
          <w:w w:val="115"/>
          <w:sz w:val="12"/>
        </w:rPr>
        <w:t>continued</w:t>
      </w:r>
      <w:r>
        <w:rPr>
          <w:spacing w:val="-2"/>
          <w:w w:val="115"/>
          <w:sz w:val="12"/>
        </w:rPr>
        <w:t>).</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3"/>
        <w:gridCol w:w="1249"/>
        <w:gridCol w:w="4341"/>
      </w:tblGrid>
      <w:tr>
        <w:trPr>
          <w:trHeight w:val="566" w:hRule="atLeast"/>
        </w:trPr>
        <w:tc>
          <w:tcPr>
            <w:tcW w:w="4813" w:type="dxa"/>
            <w:tcBorders>
              <w:top w:val="single" w:sz="4" w:space="0" w:color="000000"/>
            </w:tcBorders>
          </w:tcPr>
          <w:p>
            <w:pPr>
              <w:pStyle w:val="TableParagraph"/>
              <w:spacing w:before="37"/>
              <w:ind w:left="2700"/>
              <w:rPr>
                <w:sz w:val="12"/>
              </w:rPr>
            </w:pPr>
            <w:r>
              <w:rPr>
                <w:w w:val="115"/>
                <w:sz w:val="12"/>
              </w:rPr>
              <w:t>Code</w:t>
            </w:r>
            <w:r>
              <w:rPr>
                <w:spacing w:val="10"/>
                <w:w w:val="115"/>
                <w:sz w:val="12"/>
              </w:rPr>
              <w:t> </w:t>
            </w:r>
            <w:r>
              <w:rPr>
                <w:spacing w:val="-2"/>
                <w:w w:val="115"/>
                <w:sz w:val="12"/>
              </w:rPr>
              <w:t>Encryption</w:t>
            </w:r>
          </w:p>
        </w:tc>
        <w:tc>
          <w:tcPr>
            <w:tcW w:w="1249" w:type="dxa"/>
            <w:tcBorders>
              <w:top w:val="single" w:sz="4" w:space="0" w:color="000000"/>
            </w:tcBorders>
          </w:tcPr>
          <w:p>
            <w:pPr>
              <w:pStyle w:val="TableParagraph"/>
              <w:spacing w:before="37"/>
              <w:ind w:left="32" w:right="129"/>
              <w:jc w:val="center"/>
              <w:rPr>
                <w:sz w:val="12"/>
              </w:rPr>
            </w:pPr>
            <w:r>
              <w:rPr>
                <w:spacing w:val="-5"/>
                <w:sz w:val="12"/>
              </w:rPr>
              <w:t>CE</w:t>
            </w:r>
          </w:p>
        </w:tc>
        <w:tc>
          <w:tcPr>
            <w:tcW w:w="4341" w:type="dxa"/>
            <w:tcBorders>
              <w:top w:val="single" w:sz="4" w:space="0" w:color="000000"/>
            </w:tcBorders>
          </w:tcPr>
          <w:p>
            <w:pPr>
              <w:pStyle w:val="TableParagraph"/>
              <w:spacing w:line="170" w:lineRule="atLeast" w:before="5"/>
              <w:ind w:left="463" w:right="222" w:hanging="1"/>
              <w:rPr>
                <w:sz w:val="12"/>
              </w:rPr>
            </w:pPr>
            <w:r>
              <w:rPr>
                <w:w w:val="120"/>
                <w:sz w:val="12"/>
              </w:rPr>
              <w:t>This</w:t>
            </w:r>
            <w:r>
              <w:rPr>
                <w:w w:val="120"/>
                <w:sz w:val="12"/>
              </w:rPr>
              <w:t> technique</w:t>
            </w:r>
            <w:r>
              <w:rPr>
                <w:w w:val="120"/>
                <w:sz w:val="12"/>
              </w:rPr>
              <w:t> involves</w:t>
            </w:r>
            <w:r>
              <w:rPr>
                <w:w w:val="120"/>
                <w:sz w:val="12"/>
              </w:rPr>
              <w:t> encrypting</w:t>
            </w:r>
            <w:r>
              <w:rPr>
                <w:w w:val="120"/>
                <w:sz w:val="12"/>
              </w:rPr>
              <w:t> the</w:t>
            </w:r>
            <w:r>
              <w:rPr>
                <w:w w:val="120"/>
                <w:sz w:val="12"/>
              </w:rPr>
              <w:t> executable</w:t>
            </w:r>
            <w:r>
              <w:rPr>
                <w:w w:val="120"/>
                <w:sz w:val="12"/>
              </w:rPr>
              <w:t> code</w:t>
            </w:r>
            <w:r>
              <w:rPr>
                <w:w w:val="120"/>
                <w:sz w:val="12"/>
              </w:rPr>
              <w:t> of</w:t>
            </w:r>
            <w:r>
              <w:rPr>
                <w:w w:val="120"/>
                <w:sz w:val="12"/>
              </w:rPr>
              <w:t> </w:t>
            </w:r>
            <w:r>
              <w:rPr>
                <w:w w:val="120"/>
                <w:sz w:val="12"/>
              </w:rPr>
              <w:t>a</w:t>
            </w:r>
            <w:r>
              <w:rPr>
                <w:spacing w:val="40"/>
                <w:w w:val="120"/>
                <w:sz w:val="12"/>
              </w:rPr>
              <w:t> </w:t>
            </w:r>
            <w:r>
              <w:rPr>
                <w:w w:val="120"/>
                <w:sz w:val="12"/>
              </w:rPr>
              <w:t>program</w:t>
            </w:r>
            <w:r>
              <w:rPr>
                <w:w w:val="120"/>
                <w:sz w:val="12"/>
              </w:rPr>
              <w:t> in</w:t>
            </w:r>
            <w:r>
              <w:rPr>
                <w:w w:val="120"/>
                <w:sz w:val="12"/>
              </w:rPr>
              <w:t> order</w:t>
            </w:r>
            <w:r>
              <w:rPr>
                <w:w w:val="120"/>
                <w:sz w:val="12"/>
              </w:rPr>
              <w:t> to</w:t>
            </w:r>
            <w:r>
              <w:rPr>
                <w:w w:val="120"/>
                <w:sz w:val="12"/>
              </w:rPr>
              <w:t> prevent</w:t>
            </w:r>
            <w:r>
              <w:rPr>
                <w:w w:val="120"/>
                <w:sz w:val="12"/>
              </w:rPr>
              <w:t> it</w:t>
            </w:r>
            <w:r>
              <w:rPr>
                <w:w w:val="120"/>
                <w:sz w:val="12"/>
              </w:rPr>
              <w:t> from</w:t>
            </w:r>
            <w:r>
              <w:rPr>
                <w:w w:val="120"/>
                <w:sz w:val="12"/>
              </w:rPr>
              <w:t> being</w:t>
            </w:r>
            <w:r>
              <w:rPr>
                <w:w w:val="120"/>
                <w:sz w:val="12"/>
              </w:rPr>
              <w:t> understood</w:t>
            </w:r>
            <w:r>
              <w:rPr>
                <w:w w:val="120"/>
                <w:sz w:val="12"/>
              </w:rPr>
              <w:t> or</w:t>
            </w:r>
            <w:r>
              <w:rPr>
                <w:spacing w:val="40"/>
                <w:w w:val="120"/>
                <w:sz w:val="12"/>
              </w:rPr>
              <w:t> </w:t>
            </w:r>
            <w:r>
              <w:rPr>
                <w:w w:val="120"/>
                <w:sz w:val="12"/>
              </w:rPr>
              <w:t>modified</w:t>
            </w:r>
            <w:r>
              <w:rPr>
                <w:w w:val="120"/>
                <w:sz w:val="12"/>
              </w:rPr>
              <w:t> by</w:t>
            </w:r>
            <w:r>
              <w:rPr>
                <w:w w:val="120"/>
                <w:sz w:val="12"/>
              </w:rPr>
              <w:t> an</w:t>
            </w:r>
            <w:r>
              <w:rPr>
                <w:w w:val="120"/>
                <w:sz w:val="12"/>
              </w:rPr>
              <w:t> unauthorized</w:t>
            </w:r>
            <w:r>
              <w:rPr>
                <w:w w:val="120"/>
                <w:sz w:val="12"/>
              </w:rPr>
              <w:t> user.</w:t>
            </w:r>
          </w:p>
        </w:tc>
      </w:tr>
      <w:tr>
        <w:trPr>
          <w:trHeight w:val="573" w:hRule="atLeast"/>
        </w:trPr>
        <w:tc>
          <w:tcPr>
            <w:tcW w:w="4813" w:type="dxa"/>
          </w:tcPr>
          <w:p>
            <w:pPr>
              <w:pStyle w:val="TableParagraph"/>
              <w:spacing w:before="45"/>
              <w:ind w:left="2700"/>
              <w:rPr>
                <w:sz w:val="12"/>
              </w:rPr>
            </w:pPr>
            <w:r>
              <w:rPr>
                <w:w w:val="115"/>
                <w:sz w:val="12"/>
              </w:rPr>
              <w:t>Code</w:t>
            </w:r>
            <w:r>
              <w:rPr>
                <w:spacing w:val="10"/>
                <w:w w:val="115"/>
                <w:sz w:val="12"/>
              </w:rPr>
              <w:t> </w:t>
            </w:r>
            <w:r>
              <w:rPr>
                <w:spacing w:val="-2"/>
                <w:w w:val="115"/>
                <w:sz w:val="12"/>
              </w:rPr>
              <w:t>Virtualization</w:t>
            </w:r>
          </w:p>
        </w:tc>
        <w:tc>
          <w:tcPr>
            <w:tcW w:w="1249" w:type="dxa"/>
          </w:tcPr>
          <w:p>
            <w:pPr>
              <w:pStyle w:val="TableParagraph"/>
              <w:spacing w:before="45"/>
              <w:ind w:left="32" w:right="119"/>
              <w:jc w:val="center"/>
              <w:rPr>
                <w:sz w:val="12"/>
              </w:rPr>
            </w:pPr>
            <w:r>
              <w:rPr>
                <w:spacing w:val="-5"/>
                <w:sz w:val="12"/>
              </w:rPr>
              <w:t>CV</w:t>
            </w:r>
          </w:p>
        </w:tc>
        <w:tc>
          <w:tcPr>
            <w:tcW w:w="4341" w:type="dxa"/>
          </w:tcPr>
          <w:p>
            <w:pPr>
              <w:pStyle w:val="TableParagraph"/>
              <w:spacing w:line="170" w:lineRule="atLeast" w:before="13"/>
              <w:ind w:left="463" w:right="222"/>
              <w:rPr>
                <w:sz w:val="12"/>
              </w:rPr>
            </w:pPr>
            <w:r>
              <w:rPr>
                <w:w w:val="120"/>
                <w:sz w:val="12"/>
              </w:rPr>
              <w:t>This</w:t>
            </w:r>
            <w:r>
              <w:rPr>
                <w:w w:val="120"/>
                <w:sz w:val="12"/>
              </w:rPr>
              <w:t> technique</w:t>
            </w:r>
            <w:r>
              <w:rPr>
                <w:w w:val="120"/>
                <w:sz w:val="12"/>
              </w:rPr>
              <w:t> involves</w:t>
            </w:r>
            <w:r>
              <w:rPr>
                <w:w w:val="120"/>
                <w:sz w:val="12"/>
              </w:rPr>
              <w:t> translating</w:t>
            </w:r>
            <w:r>
              <w:rPr>
                <w:w w:val="120"/>
                <w:sz w:val="12"/>
              </w:rPr>
              <w:t> code</w:t>
            </w:r>
            <w:r>
              <w:rPr>
                <w:w w:val="120"/>
                <w:sz w:val="12"/>
              </w:rPr>
              <w:t> into</w:t>
            </w:r>
            <w:r>
              <w:rPr>
                <w:w w:val="120"/>
                <w:sz w:val="12"/>
              </w:rPr>
              <w:t> specific</w:t>
            </w:r>
            <w:r>
              <w:rPr>
                <w:spacing w:val="40"/>
                <w:w w:val="120"/>
                <w:sz w:val="12"/>
              </w:rPr>
              <w:t> </w:t>
            </w:r>
            <w:r>
              <w:rPr>
                <w:w w:val="120"/>
                <w:sz w:val="12"/>
              </w:rPr>
              <w:t>intermediate</w:t>
            </w:r>
            <w:r>
              <w:rPr>
                <w:w w:val="120"/>
                <w:sz w:val="12"/>
              </w:rPr>
              <w:t> representations</w:t>
            </w:r>
            <w:r>
              <w:rPr>
                <w:w w:val="120"/>
                <w:sz w:val="12"/>
              </w:rPr>
              <w:t> instead</w:t>
            </w:r>
            <w:r>
              <w:rPr>
                <w:w w:val="120"/>
                <w:sz w:val="12"/>
              </w:rPr>
              <w:t> of</w:t>
            </w:r>
            <w:r>
              <w:rPr>
                <w:w w:val="120"/>
                <w:sz w:val="12"/>
              </w:rPr>
              <w:t> native</w:t>
            </w:r>
            <w:r>
              <w:rPr>
                <w:w w:val="120"/>
                <w:sz w:val="12"/>
              </w:rPr>
              <w:t> instructions</w:t>
            </w:r>
            <w:r>
              <w:rPr>
                <w:w w:val="120"/>
                <w:sz w:val="12"/>
              </w:rPr>
              <w:t> </w:t>
            </w:r>
            <w:r>
              <w:rPr>
                <w:w w:val="120"/>
                <w:sz w:val="12"/>
              </w:rPr>
              <w:t>and</w:t>
            </w:r>
            <w:r>
              <w:rPr>
                <w:spacing w:val="40"/>
                <w:w w:val="120"/>
                <w:sz w:val="12"/>
              </w:rPr>
              <w:t> </w:t>
            </w:r>
            <w:r>
              <w:rPr>
                <w:w w:val="120"/>
                <w:sz w:val="12"/>
              </w:rPr>
              <w:t>interpreting</w:t>
            </w:r>
            <w:r>
              <w:rPr>
                <w:w w:val="120"/>
                <w:sz w:val="12"/>
              </w:rPr>
              <w:t> these</w:t>
            </w:r>
            <w:r>
              <w:rPr>
                <w:w w:val="120"/>
                <w:sz w:val="12"/>
              </w:rPr>
              <w:t> representations</w:t>
            </w:r>
            <w:r>
              <w:rPr>
                <w:w w:val="120"/>
                <w:sz w:val="12"/>
              </w:rPr>
              <w:t> during</w:t>
            </w:r>
            <w:r>
              <w:rPr>
                <w:w w:val="120"/>
                <w:sz w:val="12"/>
              </w:rPr>
              <w:t> runtime.</w:t>
            </w:r>
          </w:p>
        </w:tc>
      </w:tr>
      <w:tr>
        <w:trPr>
          <w:trHeight w:val="402" w:hRule="atLeast"/>
        </w:trPr>
        <w:tc>
          <w:tcPr>
            <w:tcW w:w="4813" w:type="dxa"/>
          </w:tcPr>
          <w:p>
            <w:pPr>
              <w:pStyle w:val="TableParagraph"/>
              <w:spacing w:before="45"/>
              <w:ind w:left="2700"/>
              <w:rPr>
                <w:sz w:val="12"/>
              </w:rPr>
            </w:pPr>
            <w:r>
              <w:rPr>
                <w:w w:val="115"/>
                <w:sz w:val="12"/>
              </w:rPr>
              <w:t>Binary</w:t>
            </w:r>
            <w:r>
              <w:rPr>
                <w:spacing w:val="11"/>
                <w:w w:val="115"/>
                <w:sz w:val="12"/>
              </w:rPr>
              <w:t> </w:t>
            </w:r>
            <w:r>
              <w:rPr>
                <w:spacing w:val="-2"/>
                <w:w w:val="115"/>
                <w:sz w:val="12"/>
              </w:rPr>
              <w:t>Packing</w:t>
            </w:r>
          </w:p>
        </w:tc>
        <w:tc>
          <w:tcPr>
            <w:tcW w:w="1249" w:type="dxa"/>
          </w:tcPr>
          <w:p>
            <w:pPr>
              <w:pStyle w:val="TableParagraph"/>
              <w:spacing w:before="45"/>
              <w:ind w:left="32" w:right="133"/>
              <w:jc w:val="center"/>
              <w:rPr>
                <w:sz w:val="12"/>
              </w:rPr>
            </w:pPr>
            <w:r>
              <w:rPr>
                <w:spacing w:val="-5"/>
                <w:sz w:val="12"/>
              </w:rPr>
              <w:t>BP</w:t>
            </w:r>
          </w:p>
        </w:tc>
        <w:tc>
          <w:tcPr>
            <w:tcW w:w="4341" w:type="dxa"/>
          </w:tcPr>
          <w:p>
            <w:pPr>
              <w:pStyle w:val="TableParagraph"/>
              <w:spacing w:line="170" w:lineRule="atLeast" w:before="13"/>
              <w:ind w:left="463" w:right="222"/>
              <w:rPr>
                <w:sz w:val="12"/>
              </w:rPr>
            </w:pPr>
            <w:r>
              <w:rPr>
                <w:w w:val="120"/>
                <w:sz w:val="12"/>
              </w:rPr>
              <w:t>This</w:t>
            </w:r>
            <w:r>
              <w:rPr>
                <w:w w:val="120"/>
                <w:sz w:val="12"/>
              </w:rPr>
              <w:t> technique</w:t>
            </w:r>
            <w:r>
              <w:rPr>
                <w:w w:val="120"/>
                <w:sz w:val="12"/>
              </w:rPr>
              <w:t> will</w:t>
            </w:r>
            <w:r>
              <w:rPr>
                <w:w w:val="120"/>
                <w:sz w:val="12"/>
              </w:rPr>
              <w:t> pack</w:t>
            </w:r>
            <w:r>
              <w:rPr>
                <w:w w:val="120"/>
                <w:sz w:val="12"/>
              </w:rPr>
              <w:t> the</w:t>
            </w:r>
            <w:r>
              <w:rPr>
                <w:w w:val="120"/>
                <w:sz w:val="12"/>
              </w:rPr>
              <w:t> program.</w:t>
            </w:r>
            <w:r>
              <w:rPr>
                <w:w w:val="120"/>
                <w:sz w:val="12"/>
              </w:rPr>
              <w:t> During</w:t>
            </w:r>
            <w:r>
              <w:rPr>
                <w:w w:val="120"/>
                <w:sz w:val="12"/>
              </w:rPr>
              <w:t> runtime,</w:t>
            </w:r>
            <w:r>
              <w:rPr>
                <w:w w:val="120"/>
                <w:sz w:val="12"/>
              </w:rPr>
              <w:t> </w:t>
            </w:r>
            <w:r>
              <w:rPr>
                <w:w w:val="120"/>
                <w:sz w:val="12"/>
              </w:rPr>
              <w:t>the</w:t>
            </w:r>
            <w:r>
              <w:rPr>
                <w:spacing w:val="40"/>
                <w:w w:val="120"/>
                <w:sz w:val="12"/>
              </w:rPr>
              <w:t> </w:t>
            </w:r>
            <w:r>
              <w:rPr>
                <w:w w:val="120"/>
                <w:sz w:val="12"/>
              </w:rPr>
              <w:t>packed</w:t>
            </w:r>
            <w:r>
              <w:rPr>
                <w:w w:val="120"/>
                <w:sz w:val="12"/>
              </w:rPr>
              <w:t> program</w:t>
            </w:r>
            <w:r>
              <w:rPr>
                <w:w w:val="120"/>
                <w:sz w:val="12"/>
              </w:rPr>
              <w:t> will</w:t>
            </w:r>
            <w:r>
              <w:rPr>
                <w:w w:val="120"/>
                <w:sz w:val="12"/>
              </w:rPr>
              <w:t> be</w:t>
            </w:r>
            <w:r>
              <w:rPr>
                <w:w w:val="120"/>
                <w:sz w:val="12"/>
              </w:rPr>
              <w:t> unpacked</w:t>
            </w:r>
            <w:r>
              <w:rPr>
                <w:w w:val="120"/>
                <w:sz w:val="12"/>
              </w:rPr>
              <w:t> with</w:t>
            </w:r>
            <w:r>
              <w:rPr>
                <w:w w:val="120"/>
                <w:sz w:val="12"/>
              </w:rPr>
              <w:t> a</w:t>
            </w:r>
            <w:r>
              <w:rPr>
                <w:w w:val="120"/>
                <w:sz w:val="12"/>
              </w:rPr>
              <w:t> custom</w:t>
            </w:r>
            <w:r>
              <w:rPr>
                <w:w w:val="120"/>
                <w:sz w:val="12"/>
              </w:rPr>
              <w:t> loader.</w:t>
            </w:r>
          </w:p>
        </w:tc>
      </w:tr>
      <w:tr>
        <w:trPr>
          <w:trHeight w:val="573" w:hRule="atLeast"/>
        </w:trPr>
        <w:tc>
          <w:tcPr>
            <w:tcW w:w="4813" w:type="dxa"/>
          </w:tcPr>
          <w:p>
            <w:pPr>
              <w:pStyle w:val="TableParagraph"/>
              <w:spacing w:before="45"/>
              <w:ind w:left="2700"/>
              <w:rPr>
                <w:sz w:val="12"/>
              </w:rPr>
            </w:pPr>
            <w:r>
              <w:rPr>
                <w:w w:val="115"/>
                <w:sz w:val="12"/>
              </w:rPr>
              <w:t>Binary</w:t>
            </w:r>
            <w:r>
              <w:rPr>
                <w:spacing w:val="16"/>
                <w:w w:val="115"/>
                <w:sz w:val="12"/>
              </w:rPr>
              <w:t> </w:t>
            </w:r>
            <w:r>
              <w:rPr>
                <w:w w:val="115"/>
                <w:sz w:val="12"/>
              </w:rPr>
              <w:t>Packing</w:t>
            </w:r>
            <w:r>
              <w:rPr>
                <w:spacing w:val="17"/>
                <w:w w:val="115"/>
                <w:sz w:val="12"/>
              </w:rPr>
              <w:t> </w:t>
            </w:r>
            <w:r>
              <w:rPr>
                <w:w w:val="115"/>
                <w:sz w:val="12"/>
              </w:rPr>
              <w:t>to</w:t>
            </w:r>
            <w:r>
              <w:rPr>
                <w:spacing w:val="16"/>
                <w:w w:val="115"/>
                <w:sz w:val="12"/>
              </w:rPr>
              <w:t> </w:t>
            </w:r>
            <w:r>
              <w:rPr>
                <w:spacing w:val="-2"/>
                <w:w w:val="115"/>
                <w:sz w:val="12"/>
              </w:rPr>
              <w:t>Benign</w:t>
            </w:r>
          </w:p>
        </w:tc>
        <w:tc>
          <w:tcPr>
            <w:tcW w:w="1249" w:type="dxa"/>
          </w:tcPr>
          <w:p>
            <w:pPr>
              <w:pStyle w:val="TableParagraph"/>
              <w:spacing w:before="45"/>
              <w:ind w:left="78" w:right="101"/>
              <w:jc w:val="center"/>
              <w:rPr>
                <w:sz w:val="12"/>
              </w:rPr>
            </w:pPr>
            <w:r>
              <w:rPr>
                <w:spacing w:val="-5"/>
                <w:sz w:val="12"/>
              </w:rPr>
              <w:t>BPB</w:t>
            </w:r>
          </w:p>
        </w:tc>
        <w:tc>
          <w:tcPr>
            <w:tcW w:w="4341" w:type="dxa"/>
          </w:tcPr>
          <w:p>
            <w:pPr>
              <w:pStyle w:val="TableParagraph"/>
              <w:spacing w:line="170" w:lineRule="atLeast" w:before="13"/>
              <w:ind w:left="463" w:right="222"/>
              <w:rPr>
                <w:sz w:val="12"/>
              </w:rPr>
            </w:pPr>
            <w:r>
              <w:rPr>
                <w:w w:val="120"/>
                <w:sz w:val="12"/>
              </w:rPr>
              <w:t>This</w:t>
            </w:r>
            <w:r>
              <w:rPr>
                <w:w w:val="120"/>
                <w:sz w:val="12"/>
              </w:rPr>
              <w:t> technique</w:t>
            </w:r>
            <w:r>
              <w:rPr>
                <w:w w:val="120"/>
                <w:sz w:val="12"/>
              </w:rPr>
              <w:t> will</w:t>
            </w:r>
            <w:r>
              <w:rPr>
                <w:w w:val="120"/>
                <w:sz w:val="12"/>
              </w:rPr>
              <w:t> pack</w:t>
            </w:r>
            <w:r>
              <w:rPr>
                <w:w w:val="120"/>
                <w:sz w:val="12"/>
              </w:rPr>
              <w:t> the</w:t>
            </w:r>
            <w:r>
              <w:rPr>
                <w:w w:val="120"/>
                <w:sz w:val="12"/>
              </w:rPr>
              <w:t> program</w:t>
            </w:r>
            <w:r>
              <w:rPr>
                <w:w w:val="120"/>
                <w:sz w:val="12"/>
              </w:rPr>
              <w:t> and</w:t>
            </w:r>
            <w:r>
              <w:rPr>
                <w:w w:val="120"/>
                <w:sz w:val="12"/>
              </w:rPr>
              <w:t> store</w:t>
            </w:r>
            <w:r>
              <w:rPr>
                <w:w w:val="120"/>
                <w:sz w:val="12"/>
              </w:rPr>
              <w:t> the</w:t>
            </w:r>
            <w:r>
              <w:rPr>
                <w:w w:val="120"/>
                <w:sz w:val="12"/>
              </w:rPr>
              <w:t> packed</w:t>
            </w:r>
            <w:r>
              <w:rPr>
                <w:spacing w:val="40"/>
                <w:w w:val="120"/>
                <w:sz w:val="12"/>
              </w:rPr>
              <w:t> </w:t>
            </w:r>
            <w:r>
              <w:rPr>
                <w:w w:val="120"/>
                <w:sz w:val="12"/>
              </w:rPr>
              <w:t>program</w:t>
            </w:r>
            <w:r>
              <w:rPr>
                <w:w w:val="120"/>
                <w:sz w:val="12"/>
              </w:rPr>
              <w:t> in</w:t>
            </w:r>
            <w:r>
              <w:rPr>
                <w:w w:val="120"/>
                <w:sz w:val="12"/>
              </w:rPr>
              <w:t> a</w:t>
            </w:r>
            <w:r>
              <w:rPr>
                <w:w w:val="120"/>
                <w:sz w:val="12"/>
              </w:rPr>
              <w:t> section</w:t>
            </w:r>
            <w:r>
              <w:rPr>
                <w:w w:val="120"/>
                <w:sz w:val="12"/>
              </w:rPr>
              <w:t> of</w:t>
            </w:r>
            <w:r>
              <w:rPr>
                <w:w w:val="120"/>
                <w:sz w:val="12"/>
              </w:rPr>
              <w:t> the</w:t>
            </w:r>
            <w:r>
              <w:rPr>
                <w:w w:val="120"/>
                <w:sz w:val="12"/>
              </w:rPr>
              <w:t> benign</w:t>
            </w:r>
            <w:r>
              <w:rPr>
                <w:w w:val="120"/>
                <w:sz w:val="12"/>
              </w:rPr>
              <w:t> program.</w:t>
            </w:r>
            <w:r>
              <w:rPr>
                <w:w w:val="120"/>
                <w:sz w:val="12"/>
              </w:rPr>
              <w:t> During</w:t>
            </w:r>
            <w:r>
              <w:rPr>
                <w:w w:val="120"/>
                <w:sz w:val="12"/>
              </w:rPr>
              <w:t> </w:t>
            </w:r>
            <w:r>
              <w:rPr>
                <w:w w:val="120"/>
                <w:sz w:val="12"/>
              </w:rPr>
              <w:t>runtime,</w:t>
            </w:r>
            <w:r>
              <w:rPr>
                <w:spacing w:val="40"/>
                <w:w w:val="120"/>
                <w:sz w:val="12"/>
              </w:rPr>
              <w:t> </w:t>
            </w:r>
            <w:r>
              <w:rPr>
                <w:w w:val="120"/>
                <w:sz w:val="12"/>
              </w:rPr>
              <w:t>the</w:t>
            </w:r>
            <w:r>
              <w:rPr>
                <w:spacing w:val="10"/>
                <w:w w:val="120"/>
                <w:sz w:val="12"/>
              </w:rPr>
              <w:t> </w:t>
            </w:r>
            <w:r>
              <w:rPr>
                <w:w w:val="120"/>
                <w:sz w:val="12"/>
              </w:rPr>
              <w:t>packed</w:t>
            </w:r>
            <w:r>
              <w:rPr>
                <w:spacing w:val="11"/>
                <w:w w:val="120"/>
                <w:sz w:val="12"/>
              </w:rPr>
              <w:t> </w:t>
            </w:r>
            <w:r>
              <w:rPr>
                <w:w w:val="120"/>
                <w:sz w:val="12"/>
              </w:rPr>
              <w:t>program</w:t>
            </w:r>
            <w:r>
              <w:rPr>
                <w:spacing w:val="11"/>
                <w:w w:val="120"/>
                <w:sz w:val="12"/>
              </w:rPr>
              <w:t> </w:t>
            </w:r>
            <w:r>
              <w:rPr>
                <w:w w:val="120"/>
                <w:sz w:val="12"/>
              </w:rPr>
              <w:t>will</w:t>
            </w:r>
            <w:r>
              <w:rPr>
                <w:spacing w:val="11"/>
                <w:w w:val="120"/>
                <w:sz w:val="12"/>
              </w:rPr>
              <w:t> </w:t>
            </w:r>
            <w:r>
              <w:rPr>
                <w:w w:val="120"/>
                <w:sz w:val="12"/>
              </w:rPr>
              <w:t>be</w:t>
            </w:r>
            <w:r>
              <w:rPr>
                <w:spacing w:val="10"/>
                <w:w w:val="120"/>
                <w:sz w:val="12"/>
              </w:rPr>
              <w:t> </w:t>
            </w:r>
            <w:r>
              <w:rPr>
                <w:w w:val="120"/>
                <w:sz w:val="12"/>
              </w:rPr>
              <w:t>unpacked</w:t>
            </w:r>
            <w:r>
              <w:rPr>
                <w:spacing w:val="11"/>
                <w:w w:val="120"/>
                <w:sz w:val="12"/>
              </w:rPr>
              <w:t> </w:t>
            </w:r>
            <w:r>
              <w:rPr>
                <w:w w:val="120"/>
                <w:sz w:val="12"/>
              </w:rPr>
              <w:t>with</w:t>
            </w:r>
            <w:r>
              <w:rPr>
                <w:spacing w:val="11"/>
                <w:w w:val="120"/>
                <w:sz w:val="12"/>
              </w:rPr>
              <w:t> </w:t>
            </w:r>
            <w:r>
              <w:rPr>
                <w:w w:val="120"/>
                <w:sz w:val="12"/>
              </w:rPr>
              <w:t>a</w:t>
            </w:r>
            <w:r>
              <w:rPr>
                <w:spacing w:val="11"/>
                <w:w w:val="120"/>
                <w:sz w:val="12"/>
              </w:rPr>
              <w:t> </w:t>
            </w:r>
            <w:r>
              <w:rPr>
                <w:w w:val="120"/>
                <w:sz w:val="12"/>
              </w:rPr>
              <w:t>custom</w:t>
            </w:r>
            <w:r>
              <w:rPr>
                <w:spacing w:val="10"/>
                <w:w w:val="120"/>
                <w:sz w:val="12"/>
              </w:rPr>
              <w:t> </w:t>
            </w:r>
            <w:r>
              <w:rPr>
                <w:spacing w:val="-2"/>
                <w:w w:val="120"/>
                <w:sz w:val="12"/>
              </w:rPr>
              <w:t>loader.</w:t>
            </w:r>
          </w:p>
        </w:tc>
      </w:tr>
      <w:tr>
        <w:trPr>
          <w:trHeight w:val="573" w:hRule="atLeast"/>
        </w:trPr>
        <w:tc>
          <w:tcPr>
            <w:tcW w:w="4813" w:type="dxa"/>
          </w:tcPr>
          <w:p>
            <w:pPr>
              <w:pStyle w:val="TableParagraph"/>
              <w:spacing w:before="45"/>
              <w:ind w:left="2700"/>
              <w:rPr>
                <w:sz w:val="12"/>
              </w:rPr>
            </w:pPr>
            <w:r>
              <w:rPr>
                <w:w w:val="110"/>
                <w:sz w:val="12"/>
              </w:rPr>
              <w:t>API</w:t>
            </w:r>
            <w:r>
              <w:rPr>
                <w:spacing w:val="8"/>
                <w:w w:val="110"/>
                <w:sz w:val="12"/>
              </w:rPr>
              <w:t> </w:t>
            </w:r>
            <w:r>
              <w:rPr>
                <w:spacing w:val="-2"/>
                <w:w w:val="110"/>
                <w:sz w:val="12"/>
              </w:rPr>
              <w:t>Obfuscation</w:t>
            </w:r>
          </w:p>
        </w:tc>
        <w:tc>
          <w:tcPr>
            <w:tcW w:w="1249" w:type="dxa"/>
          </w:tcPr>
          <w:p>
            <w:pPr>
              <w:pStyle w:val="TableParagraph"/>
              <w:spacing w:before="45"/>
              <w:ind w:left="32" w:right="104"/>
              <w:jc w:val="center"/>
              <w:rPr>
                <w:sz w:val="12"/>
              </w:rPr>
            </w:pPr>
            <w:r>
              <w:rPr>
                <w:spacing w:val="-5"/>
                <w:w w:val="105"/>
                <w:sz w:val="12"/>
              </w:rPr>
              <w:t>AO</w:t>
            </w:r>
          </w:p>
        </w:tc>
        <w:tc>
          <w:tcPr>
            <w:tcW w:w="4341" w:type="dxa"/>
          </w:tcPr>
          <w:p>
            <w:pPr>
              <w:pStyle w:val="TableParagraph"/>
              <w:spacing w:line="170" w:lineRule="atLeast" w:before="13"/>
              <w:ind w:left="463" w:right="66"/>
              <w:rPr>
                <w:sz w:val="12"/>
              </w:rPr>
            </w:pPr>
            <w:r>
              <w:rPr>
                <w:w w:val="115"/>
                <w:sz w:val="12"/>
              </w:rPr>
              <w:t>Hiding</w:t>
            </w:r>
            <w:r>
              <w:rPr>
                <w:spacing w:val="23"/>
                <w:w w:val="115"/>
                <w:sz w:val="12"/>
              </w:rPr>
              <w:t> </w:t>
            </w:r>
            <w:r>
              <w:rPr>
                <w:w w:val="115"/>
                <w:sz w:val="12"/>
              </w:rPr>
              <w:t>the</w:t>
            </w:r>
            <w:r>
              <w:rPr>
                <w:spacing w:val="23"/>
                <w:w w:val="115"/>
                <w:sz w:val="12"/>
              </w:rPr>
              <w:t> </w:t>
            </w:r>
            <w:r>
              <w:rPr>
                <w:w w:val="115"/>
                <w:sz w:val="12"/>
              </w:rPr>
              <w:t>function</w:t>
            </w:r>
            <w:r>
              <w:rPr>
                <w:spacing w:val="23"/>
                <w:w w:val="115"/>
                <w:sz w:val="12"/>
              </w:rPr>
              <w:t> </w:t>
            </w:r>
            <w:r>
              <w:rPr>
                <w:w w:val="115"/>
                <w:sz w:val="12"/>
              </w:rPr>
              <w:t>names</w:t>
            </w:r>
            <w:r>
              <w:rPr>
                <w:spacing w:val="23"/>
                <w:w w:val="115"/>
                <w:sz w:val="12"/>
              </w:rPr>
              <w:t> </w:t>
            </w:r>
            <w:r>
              <w:rPr>
                <w:w w:val="115"/>
                <w:sz w:val="12"/>
              </w:rPr>
              <w:t>and</w:t>
            </w:r>
            <w:r>
              <w:rPr>
                <w:spacing w:val="23"/>
                <w:w w:val="115"/>
                <w:sz w:val="12"/>
              </w:rPr>
              <w:t> </w:t>
            </w:r>
            <w:r>
              <w:rPr>
                <w:w w:val="115"/>
                <w:sz w:val="12"/>
              </w:rPr>
              <w:t>features</w:t>
            </w:r>
            <w:r>
              <w:rPr>
                <w:spacing w:val="23"/>
                <w:w w:val="115"/>
                <w:sz w:val="12"/>
              </w:rPr>
              <w:t> </w:t>
            </w:r>
            <w:r>
              <w:rPr>
                <w:w w:val="115"/>
                <w:sz w:val="12"/>
              </w:rPr>
              <w:t>used</w:t>
            </w:r>
            <w:r>
              <w:rPr>
                <w:spacing w:val="23"/>
                <w:w w:val="115"/>
                <w:sz w:val="12"/>
              </w:rPr>
              <w:t> </w:t>
            </w:r>
            <w:r>
              <w:rPr>
                <w:w w:val="115"/>
                <w:sz w:val="12"/>
              </w:rPr>
              <w:t>by</w:t>
            </w:r>
            <w:r>
              <w:rPr>
                <w:spacing w:val="23"/>
                <w:w w:val="115"/>
                <w:sz w:val="12"/>
              </w:rPr>
              <w:t> </w:t>
            </w:r>
            <w:r>
              <w:rPr>
                <w:w w:val="115"/>
                <w:sz w:val="12"/>
              </w:rPr>
              <w:t>an</w:t>
            </w:r>
            <w:r>
              <w:rPr>
                <w:spacing w:val="23"/>
                <w:w w:val="115"/>
                <w:sz w:val="12"/>
              </w:rPr>
              <w:t> </w:t>
            </w:r>
            <w:r>
              <w:rPr>
                <w:w w:val="115"/>
                <w:sz w:val="12"/>
              </w:rPr>
              <w:t>application</w:t>
            </w:r>
            <w:r>
              <w:rPr>
                <w:spacing w:val="40"/>
                <w:w w:val="115"/>
                <w:sz w:val="12"/>
              </w:rPr>
              <w:t> </w:t>
            </w:r>
            <w:r>
              <w:rPr>
                <w:w w:val="115"/>
                <w:sz w:val="12"/>
              </w:rPr>
              <w:t>programming</w:t>
            </w:r>
            <w:r>
              <w:rPr>
                <w:spacing w:val="39"/>
                <w:w w:val="115"/>
                <w:sz w:val="12"/>
              </w:rPr>
              <w:t> </w:t>
            </w:r>
            <w:r>
              <w:rPr>
                <w:w w:val="115"/>
                <w:sz w:val="12"/>
              </w:rPr>
              <w:t>interface</w:t>
            </w:r>
            <w:r>
              <w:rPr>
                <w:spacing w:val="39"/>
                <w:w w:val="115"/>
                <w:sz w:val="12"/>
              </w:rPr>
              <w:t> </w:t>
            </w:r>
            <w:r>
              <w:rPr>
                <w:w w:val="115"/>
                <w:sz w:val="12"/>
              </w:rPr>
              <w:t>(API),</w:t>
            </w:r>
            <w:r>
              <w:rPr>
                <w:spacing w:val="39"/>
                <w:w w:val="115"/>
                <w:sz w:val="12"/>
              </w:rPr>
              <w:t> </w:t>
            </w:r>
            <w:r>
              <w:rPr>
                <w:w w:val="115"/>
                <w:sz w:val="12"/>
              </w:rPr>
              <w:t>making</w:t>
            </w:r>
            <w:r>
              <w:rPr>
                <w:spacing w:val="39"/>
                <w:w w:val="115"/>
                <w:sz w:val="12"/>
              </w:rPr>
              <w:t> </w:t>
            </w:r>
            <w:r>
              <w:rPr>
                <w:w w:val="115"/>
                <w:sz w:val="12"/>
              </w:rPr>
              <w:t>it</w:t>
            </w:r>
            <w:r>
              <w:rPr>
                <w:spacing w:val="39"/>
                <w:w w:val="115"/>
                <w:sz w:val="12"/>
              </w:rPr>
              <w:t> </w:t>
            </w:r>
            <w:r>
              <w:rPr>
                <w:w w:val="115"/>
                <w:sz w:val="12"/>
              </w:rPr>
              <w:t>harder</w:t>
            </w:r>
            <w:r>
              <w:rPr>
                <w:spacing w:val="39"/>
                <w:w w:val="115"/>
                <w:sz w:val="12"/>
              </w:rPr>
              <w:t> </w:t>
            </w:r>
            <w:r>
              <w:rPr>
                <w:w w:val="115"/>
                <w:sz w:val="12"/>
              </w:rPr>
              <w:t>to</w:t>
            </w:r>
            <w:r>
              <w:rPr>
                <w:spacing w:val="39"/>
                <w:w w:val="115"/>
                <w:sz w:val="12"/>
              </w:rPr>
              <w:t> </w:t>
            </w:r>
            <w:r>
              <w:rPr>
                <w:w w:val="115"/>
                <w:sz w:val="12"/>
              </w:rPr>
              <w:t>understand</w:t>
            </w:r>
            <w:r>
              <w:rPr>
                <w:spacing w:val="40"/>
                <w:w w:val="115"/>
                <w:sz w:val="12"/>
              </w:rPr>
              <w:t> </w:t>
            </w:r>
            <w:r>
              <w:rPr>
                <w:w w:val="115"/>
                <w:sz w:val="12"/>
              </w:rPr>
              <w:t>how</w:t>
            </w:r>
            <w:r>
              <w:rPr>
                <w:w w:val="115"/>
                <w:sz w:val="12"/>
              </w:rPr>
              <w:t> the</w:t>
            </w:r>
            <w:r>
              <w:rPr>
                <w:w w:val="115"/>
                <w:sz w:val="12"/>
              </w:rPr>
              <w:t> code</w:t>
            </w:r>
            <w:r>
              <w:rPr>
                <w:w w:val="115"/>
                <w:sz w:val="12"/>
              </w:rPr>
              <w:t> works.</w:t>
            </w:r>
          </w:p>
        </w:tc>
      </w:tr>
      <w:tr>
        <w:trPr>
          <w:trHeight w:val="573" w:hRule="atLeast"/>
        </w:trPr>
        <w:tc>
          <w:tcPr>
            <w:tcW w:w="4813" w:type="dxa"/>
          </w:tcPr>
          <w:p>
            <w:pPr>
              <w:pStyle w:val="TableParagraph"/>
              <w:spacing w:before="45"/>
              <w:ind w:left="2700"/>
              <w:rPr>
                <w:sz w:val="12"/>
              </w:rPr>
            </w:pPr>
            <w:r>
              <w:rPr>
                <w:w w:val="115"/>
                <w:sz w:val="12"/>
              </w:rPr>
              <w:t>Code</w:t>
            </w:r>
            <w:r>
              <w:rPr>
                <w:spacing w:val="10"/>
                <w:w w:val="115"/>
                <w:sz w:val="12"/>
              </w:rPr>
              <w:t> </w:t>
            </w:r>
            <w:r>
              <w:rPr>
                <w:spacing w:val="-2"/>
                <w:w w:val="115"/>
                <w:sz w:val="12"/>
              </w:rPr>
              <w:t>Compression</w:t>
            </w:r>
          </w:p>
        </w:tc>
        <w:tc>
          <w:tcPr>
            <w:tcW w:w="1249" w:type="dxa"/>
          </w:tcPr>
          <w:p>
            <w:pPr>
              <w:pStyle w:val="TableParagraph"/>
              <w:spacing w:before="45"/>
              <w:ind w:left="32" w:right="124"/>
              <w:jc w:val="center"/>
              <w:rPr>
                <w:sz w:val="12"/>
              </w:rPr>
            </w:pPr>
            <w:r>
              <w:rPr>
                <w:spacing w:val="-5"/>
                <w:sz w:val="12"/>
              </w:rPr>
              <w:t>CC</w:t>
            </w:r>
          </w:p>
        </w:tc>
        <w:tc>
          <w:tcPr>
            <w:tcW w:w="4341" w:type="dxa"/>
          </w:tcPr>
          <w:p>
            <w:pPr>
              <w:pStyle w:val="TableParagraph"/>
              <w:spacing w:line="170" w:lineRule="atLeast" w:before="13"/>
              <w:ind w:left="463" w:right="66"/>
              <w:rPr>
                <w:sz w:val="12"/>
              </w:rPr>
            </w:pPr>
            <w:r>
              <w:rPr>
                <w:w w:val="115"/>
                <w:sz w:val="12"/>
              </w:rPr>
              <w:t>Removing</w:t>
            </w:r>
            <w:r>
              <w:rPr>
                <w:w w:val="115"/>
                <w:sz w:val="12"/>
              </w:rPr>
              <w:t> unnecessary</w:t>
            </w:r>
            <w:r>
              <w:rPr>
                <w:w w:val="115"/>
                <w:sz w:val="12"/>
              </w:rPr>
              <w:t> characters</w:t>
            </w:r>
            <w:r>
              <w:rPr>
                <w:w w:val="115"/>
                <w:sz w:val="12"/>
              </w:rPr>
              <w:t> such</w:t>
            </w:r>
            <w:r>
              <w:rPr>
                <w:w w:val="115"/>
                <w:sz w:val="12"/>
              </w:rPr>
              <w:t> as</w:t>
            </w:r>
            <w:r>
              <w:rPr>
                <w:w w:val="115"/>
                <w:sz w:val="12"/>
              </w:rPr>
              <w:t> whitespace,</w:t>
            </w:r>
            <w:r>
              <w:rPr>
                <w:w w:val="115"/>
                <w:sz w:val="12"/>
              </w:rPr>
              <w:t> </w:t>
            </w:r>
            <w:r>
              <w:rPr>
                <w:w w:val="115"/>
                <w:sz w:val="12"/>
              </w:rPr>
              <w:t>comments,</w:t>
            </w:r>
            <w:r>
              <w:rPr>
                <w:spacing w:val="40"/>
                <w:w w:val="115"/>
                <w:sz w:val="12"/>
              </w:rPr>
              <w:t> </w:t>
            </w:r>
            <w:r>
              <w:rPr>
                <w:w w:val="115"/>
                <w:sz w:val="12"/>
              </w:rPr>
              <w:t>and</w:t>
            </w:r>
            <w:r>
              <w:rPr>
                <w:spacing w:val="35"/>
                <w:w w:val="115"/>
                <w:sz w:val="12"/>
              </w:rPr>
              <w:t> </w:t>
            </w:r>
            <w:r>
              <w:rPr>
                <w:w w:val="115"/>
                <w:sz w:val="12"/>
              </w:rPr>
              <w:t>newlines</w:t>
            </w:r>
            <w:r>
              <w:rPr>
                <w:spacing w:val="35"/>
                <w:w w:val="115"/>
                <w:sz w:val="12"/>
              </w:rPr>
              <w:t> </w:t>
            </w:r>
            <w:r>
              <w:rPr>
                <w:w w:val="115"/>
                <w:sz w:val="12"/>
              </w:rPr>
              <w:t>to</w:t>
            </w:r>
            <w:r>
              <w:rPr>
                <w:spacing w:val="34"/>
                <w:w w:val="115"/>
                <w:sz w:val="12"/>
              </w:rPr>
              <w:t> </w:t>
            </w:r>
            <w:r>
              <w:rPr>
                <w:w w:val="115"/>
                <w:sz w:val="12"/>
              </w:rPr>
              <w:t>reduce</w:t>
            </w:r>
            <w:r>
              <w:rPr>
                <w:spacing w:val="35"/>
                <w:w w:val="115"/>
                <w:sz w:val="12"/>
              </w:rPr>
              <w:t> </w:t>
            </w:r>
            <w:r>
              <w:rPr>
                <w:w w:val="115"/>
                <w:sz w:val="12"/>
              </w:rPr>
              <w:t>the</w:t>
            </w:r>
            <w:r>
              <w:rPr>
                <w:spacing w:val="35"/>
                <w:w w:val="115"/>
                <w:sz w:val="12"/>
              </w:rPr>
              <w:t> </w:t>
            </w:r>
            <w:r>
              <w:rPr>
                <w:w w:val="115"/>
                <w:sz w:val="12"/>
              </w:rPr>
              <w:t>size</w:t>
            </w:r>
            <w:r>
              <w:rPr>
                <w:spacing w:val="34"/>
                <w:w w:val="115"/>
                <w:sz w:val="12"/>
              </w:rPr>
              <w:t> </w:t>
            </w:r>
            <w:r>
              <w:rPr>
                <w:w w:val="115"/>
                <w:sz w:val="12"/>
              </w:rPr>
              <w:t>of</w:t>
            </w:r>
            <w:r>
              <w:rPr>
                <w:spacing w:val="35"/>
                <w:w w:val="115"/>
                <w:sz w:val="12"/>
              </w:rPr>
              <w:t> </w:t>
            </w:r>
            <w:r>
              <w:rPr>
                <w:w w:val="115"/>
                <w:sz w:val="12"/>
              </w:rPr>
              <w:t>the</w:t>
            </w:r>
            <w:r>
              <w:rPr>
                <w:spacing w:val="35"/>
                <w:w w:val="115"/>
                <w:sz w:val="12"/>
              </w:rPr>
              <w:t> </w:t>
            </w:r>
            <w:r>
              <w:rPr>
                <w:w w:val="115"/>
                <w:sz w:val="12"/>
              </w:rPr>
              <w:t>code</w:t>
            </w:r>
            <w:r>
              <w:rPr>
                <w:spacing w:val="34"/>
                <w:w w:val="115"/>
                <w:sz w:val="12"/>
              </w:rPr>
              <w:t> </w:t>
            </w:r>
            <w:r>
              <w:rPr>
                <w:w w:val="115"/>
                <w:sz w:val="12"/>
              </w:rPr>
              <w:t>and</w:t>
            </w:r>
            <w:r>
              <w:rPr>
                <w:spacing w:val="35"/>
                <w:w w:val="115"/>
                <w:sz w:val="12"/>
              </w:rPr>
              <w:t> </w:t>
            </w:r>
            <w:r>
              <w:rPr>
                <w:w w:val="115"/>
                <w:sz w:val="12"/>
              </w:rPr>
              <w:t>increase</w:t>
            </w:r>
            <w:r>
              <w:rPr>
                <w:spacing w:val="40"/>
                <w:w w:val="115"/>
                <w:sz w:val="12"/>
              </w:rPr>
              <w:t> </w:t>
            </w:r>
            <w:r>
              <w:rPr>
                <w:w w:val="115"/>
                <w:sz w:val="12"/>
              </w:rPr>
              <w:t>analysis</w:t>
            </w:r>
            <w:r>
              <w:rPr>
                <w:w w:val="115"/>
                <w:sz w:val="12"/>
              </w:rPr>
              <w:t> difficulty.</w:t>
            </w:r>
          </w:p>
        </w:tc>
      </w:tr>
      <w:tr>
        <w:trPr>
          <w:trHeight w:val="573" w:hRule="atLeast"/>
        </w:trPr>
        <w:tc>
          <w:tcPr>
            <w:tcW w:w="4813" w:type="dxa"/>
          </w:tcPr>
          <w:p>
            <w:pPr>
              <w:pStyle w:val="TableParagraph"/>
              <w:spacing w:before="45"/>
              <w:ind w:left="2700"/>
              <w:rPr>
                <w:sz w:val="12"/>
              </w:rPr>
            </w:pPr>
            <w:r>
              <w:rPr>
                <w:w w:val="115"/>
                <w:sz w:val="12"/>
              </w:rPr>
              <w:t>Dynamic</w:t>
            </w:r>
            <w:r>
              <w:rPr>
                <w:spacing w:val="9"/>
                <w:w w:val="115"/>
                <w:sz w:val="12"/>
              </w:rPr>
              <w:t> </w:t>
            </w:r>
            <w:r>
              <w:rPr>
                <w:spacing w:val="-2"/>
                <w:w w:val="115"/>
                <w:sz w:val="12"/>
              </w:rPr>
              <w:t>Loading</w:t>
            </w:r>
          </w:p>
          <w:p>
            <w:pPr>
              <w:pStyle w:val="TableParagraph"/>
              <w:spacing w:before="95"/>
              <w:ind w:left="90"/>
              <w:rPr>
                <w:sz w:val="12"/>
              </w:rPr>
            </w:pPr>
            <w:r>
              <w:rPr>
                <w:spacing w:val="-2"/>
                <w:w w:val="115"/>
                <w:sz w:val="12"/>
              </w:rPr>
              <w:t>Packing</w:t>
            </w:r>
          </w:p>
        </w:tc>
        <w:tc>
          <w:tcPr>
            <w:tcW w:w="1249" w:type="dxa"/>
          </w:tcPr>
          <w:p>
            <w:pPr>
              <w:pStyle w:val="TableParagraph"/>
              <w:spacing w:before="45"/>
              <w:ind w:left="32" w:right="127"/>
              <w:jc w:val="center"/>
              <w:rPr>
                <w:sz w:val="12"/>
              </w:rPr>
            </w:pPr>
            <w:r>
              <w:rPr>
                <w:spacing w:val="-5"/>
                <w:sz w:val="12"/>
              </w:rPr>
              <w:t>DL</w:t>
            </w:r>
          </w:p>
        </w:tc>
        <w:tc>
          <w:tcPr>
            <w:tcW w:w="4341" w:type="dxa"/>
          </w:tcPr>
          <w:p>
            <w:pPr>
              <w:pStyle w:val="TableParagraph"/>
              <w:spacing w:line="170" w:lineRule="atLeast" w:before="13"/>
              <w:ind w:left="463" w:right="300" w:hanging="1"/>
              <w:rPr>
                <w:sz w:val="12"/>
              </w:rPr>
            </w:pPr>
            <w:r>
              <w:rPr>
                <w:w w:val="115"/>
                <w:sz w:val="12"/>
              </w:rPr>
              <w:t>Dividing</w:t>
            </w:r>
            <w:r>
              <w:rPr>
                <w:w w:val="115"/>
                <w:sz w:val="12"/>
              </w:rPr>
              <w:t> the</w:t>
            </w:r>
            <w:r>
              <w:rPr>
                <w:w w:val="115"/>
                <w:sz w:val="12"/>
              </w:rPr>
              <w:t> code</w:t>
            </w:r>
            <w:r>
              <w:rPr>
                <w:w w:val="115"/>
                <w:sz w:val="12"/>
              </w:rPr>
              <w:t> into</w:t>
            </w:r>
            <w:r>
              <w:rPr>
                <w:w w:val="115"/>
                <w:sz w:val="12"/>
              </w:rPr>
              <w:t> multiple</w:t>
            </w:r>
            <w:r>
              <w:rPr>
                <w:w w:val="115"/>
                <w:sz w:val="12"/>
              </w:rPr>
              <w:t> modules</w:t>
            </w:r>
            <w:r>
              <w:rPr>
                <w:w w:val="115"/>
                <w:sz w:val="12"/>
              </w:rPr>
              <w:t> and</w:t>
            </w:r>
            <w:r>
              <w:rPr>
                <w:w w:val="115"/>
                <w:sz w:val="12"/>
              </w:rPr>
              <w:t> dynamically</w:t>
            </w:r>
            <w:r>
              <w:rPr>
                <w:spacing w:val="80"/>
                <w:w w:val="115"/>
                <w:sz w:val="12"/>
              </w:rPr>
              <w:t> </w:t>
            </w:r>
            <w:r>
              <w:rPr>
                <w:w w:val="115"/>
                <w:sz w:val="12"/>
              </w:rPr>
              <w:t>loading</w:t>
            </w:r>
            <w:r>
              <w:rPr>
                <w:spacing w:val="22"/>
                <w:w w:val="115"/>
                <w:sz w:val="12"/>
              </w:rPr>
              <w:t> </w:t>
            </w:r>
            <w:r>
              <w:rPr>
                <w:w w:val="115"/>
                <w:sz w:val="12"/>
              </w:rPr>
              <w:t>them</w:t>
            </w:r>
            <w:r>
              <w:rPr>
                <w:spacing w:val="22"/>
                <w:w w:val="115"/>
                <w:sz w:val="12"/>
              </w:rPr>
              <w:t> </w:t>
            </w:r>
            <w:r>
              <w:rPr>
                <w:w w:val="115"/>
                <w:sz w:val="12"/>
              </w:rPr>
              <w:t>when</w:t>
            </w:r>
            <w:r>
              <w:rPr>
                <w:spacing w:val="22"/>
                <w:w w:val="115"/>
                <w:sz w:val="12"/>
              </w:rPr>
              <w:t> </w:t>
            </w:r>
            <w:r>
              <w:rPr>
                <w:w w:val="115"/>
                <w:sz w:val="12"/>
              </w:rPr>
              <w:t>needed</w:t>
            </w:r>
            <w:r>
              <w:rPr>
                <w:spacing w:val="22"/>
                <w:w w:val="115"/>
                <w:sz w:val="12"/>
              </w:rPr>
              <w:t> </w:t>
            </w:r>
            <w:r>
              <w:rPr>
                <w:w w:val="115"/>
                <w:sz w:val="12"/>
              </w:rPr>
              <w:t>to</w:t>
            </w:r>
            <w:r>
              <w:rPr>
                <w:spacing w:val="22"/>
                <w:w w:val="115"/>
                <w:sz w:val="12"/>
              </w:rPr>
              <w:t> </w:t>
            </w:r>
            <w:r>
              <w:rPr>
                <w:w w:val="115"/>
                <w:sz w:val="12"/>
              </w:rPr>
              <w:t>increase</w:t>
            </w:r>
            <w:r>
              <w:rPr>
                <w:spacing w:val="22"/>
                <w:w w:val="115"/>
                <w:sz w:val="12"/>
              </w:rPr>
              <w:t> </w:t>
            </w:r>
            <w:r>
              <w:rPr>
                <w:w w:val="115"/>
                <w:sz w:val="12"/>
              </w:rPr>
              <w:t>code</w:t>
            </w:r>
            <w:r>
              <w:rPr>
                <w:spacing w:val="22"/>
                <w:w w:val="115"/>
                <w:sz w:val="12"/>
              </w:rPr>
              <w:t> </w:t>
            </w:r>
            <w:r>
              <w:rPr>
                <w:w w:val="115"/>
                <w:sz w:val="12"/>
              </w:rPr>
              <w:t>complexity</w:t>
            </w:r>
            <w:r>
              <w:rPr>
                <w:spacing w:val="22"/>
                <w:w w:val="115"/>
                <w:sz w:val="12"/>
              </w:rPr>
              <w:t> </w:t>
            </w:r>
            <w:r>
              <w:rPr>
                <w:w w:val="115"/>
                <w:sz w:val="12"/>
              </w:rPr>
              <w:t>and</w:t>
            </w:r>
            <w:r>
              <w:rPr>
                <w:spacing w:val="40"/>
                <w:w w:val="115"/>
                <w:sz w:val="12"/>
              </w:rPr>
              <w:t> </w:t>
            </w:r>
            <w:r>
              <w:rPr>
                <w:w w:val="115"/>
                <w:sz w:val="12"/>
              </w:rPr>
              <w:t>analysis</w:t>
            </w:r>
            <w:r>
              <w:rPr>
                <w:w w:val="115"/>
                <w:sz w:val="12"/>
              </w:rPr>
              <w:t> difficulty.</w:t>
            </w:r>
          </w:p>
        </w:tc>
      </w:tr>
      <w:tr>
        <w:trPr>
          <w:trHeight w:val="573" w:hRule="atLeast"/>
        </w:trPr>
        <w:tc>
          <w:tcPr>
            <w:tcW w:w="4813" w:type="dxa"/>
          </w:tcPr>
          <w:p>
            <w:pPr>
              <w:pStyle w:val="TableParagraph"/>
              <w:spacing w:before="45"/>
              <w:ind w:left="2700"/>
              <w:rPr>
                <w:sz w:val="12"/>
              </w:rPr>
            </w:pPr>
            <w:r>
              <w:rPr>
                <w:w w:val="110"/>
                <w:sz w:val="12"/>
              </w:rPr>
              <w:t>Anti-</w:t>
            </w:r>
            <w:r>
              <w:rPr>
                <w:spacing w:val="-2"/>
                <w:w w:val="115"/>
                <w:sz w:val="12"/>
              </w:rPr>
              <w:t>debugging</w:t>
            </w:r>
          </w:p>
        </w:tc>
        <w:tc>
          <w:tcPr>
            <w:tcW w:w="1249" w:type="dxa"/>
          </w:tcPr>
          <w:p>
            <w:pPr>
              <w:pStyle w:val="TableParagraph"/>
              <w:spacing w:before="45"/>
              <w:ind w:left="32" w:right="109"/>
              <w:jc w:val="center"/>
              <w:rPr>
                <w:sz w:val="12"/>
              </w:rPr>
            </w:pPr>
            <w:r>
              <w:rPr>
                <w:spacing w:val="-5"/>
                <w:sz w:val="12"/>
              </w:rPr>
              <w:t>AD</w:t>
            </w:r>
          </w:p>
        </w:tc>
        <w:tc>
          <w:tcPr>
            <w:tcW w:w="4341" w:type="dxa"/>
          </w:tcPr>
          <w:p>
            <w:pPr>
              <w:pStyle w:val="TableParagraph"/>
              <w:spacing w:line="170" w:lineRule="atLeast" w:before="13"/>
              <w:ind w:left="463" w:right="66"/>
              <w:rPr>
                <w:sz w:val="12"/>
              </w:rPr>
            </w:pPr>
            <w:r>
              <w:rPr>
                <w:w w:val="115"/>
                <w:sz w:val="12"/>
              </w:rPr>
              <w:t>Adding</w:t>
            </w:r>
            <w:r>
              <w:rPr>
                <w:w w:val="115"/>
                <w:sz w:val="12"/>
              </w:rPr>
              <w:t> anti-debugging</w:t>
            </w:r>
            <w:r>
              <w:rPr>
                <w:w w:val="115"/>
                <w:sz w:val="12"/>
              </w:rPr>
              <w:t> techniques</w:t>
            </w:r>
            <w:r>
              <w:rPr>
                <w:w w:val="115"/>
                <w:sz w:val="12"/>
              </w:rPr>
              <w:t> to</w:t>
            </w:r>
            <w:r>
              <w:rPr>
                <w:w w:val="115"/>
                <w:sz w:val="12"/>
              </w:rPr>
              <w:t> the</w:t>
            </w:r>
            <w:r>
              <w:rPr>
                <w:w w:val="115"/>
                <w:sz w:val="12"/>
              </w:rPr>
              <w:t> code,</w:t>
            </w:r>
            <w:r>
              <w:rPr>
                <w:w w:val="115"/>
                <w:sz w:val="12"/>
              </w:rPr>
              <w:t> such</w:t>
            </w:r>
            <w:r>
              <w:rPr>
                <w:w w:val="115"/>
                <w:sz w:val="12"/>
              </w:rPr>
              <w:t> as</w:t>
            </w:r>
            <w:r>
              <w:rPr>
                <w:w w:val="115"/>
                <w:sz w:val="12"/>
              </w:rPr>
              <w:t> </w:t>
            </w:r>
            <w:r>
              <w:rPr>
                <w:w w:val="115"/>
                <w:sz w:val="12"/>
              </w:rPr>
              <w:t>detecting</w:t>
            </w:r>
            <w:r>
              <w:rPr>
                <w:spacing w:val="80"/>
                <w:w w:val="115"/>
                <w:sz w:val="12"/>
              </w:rPr>
              <w:t> </w:t>
            </w:r>
            <w:r>
              <w:rPr>
                <w:w w:val="115"/>
                <w:sz w:val="12"/>
              </w:rPr>
              <w:t>debuggers</w:t>
            </w:r>
            <w:r>
              <w:rPr>
                <w:spacing w:val="27"/>
                <w:w w:val="115"/>
                <w:sz w:val="12"/>
              </w:rPr>
              <w:t> </w:t>
            </w:r>
            <w:r>
              <w:rPr>
                <w:w w:val="115"/>
                <w:sz w:val="12"/>
              </w:rPr>
              <w:t>or</w:t>
            </w:r>
            <w:r>
              <w:rPr>
                <w:spacing w:val="27"/>
                <w:w w:val="115"/>
                <w:sz w:val="12"/>
              </w:rPr>
              <w:t> </w:t>
            </w:r>
            <w:r>
              <w:rPr>
                <w:w w:val="115"/>
                <w:sz w:val="12"/>
              </w:rPr>
              <w:t>changing</w:t>
            </w:r>
            <w:r>
              <w:rPr>
                <w:spacing w:val="27"/>
                <w:w w:val="115"/>
                <w:sz w:val="12"/>
              </w:rPr>
              <w:t> </w:t>
            </w:r>
            <w:r>
              <w:rPr>
                <w:w w:val="115"/>
                <w:sz w:val="12"/>
              </w:rPr>
              <w:t>the</w:t>
            </w:r>
            <w:r>
              <w:rPr>
                <w:spacing w:val="27"/>
                <w:w w:val="115"/>
                <w:sz w:val="12"/>
              </w:rPr>
              <w:t> </w:t>
            </w:r>
            <w:r>
              <w:rPr>
                <w:w w:val="115"/>
                <w:sz w:val="12"/>
              </w:rPr>
              <w:t>program’s</w:t>
            </w:r>
            <w:r>
              <w:rPr>
                <w:spacing w:val="27"/>
                <w:w w:val="115"/>
                <w:sz w:val="12"/>
              </w:rPr>
              <w:t> </w:t>
            </w:r>
            <w:r>
              <w:rPr>
                <w:w w:val="115"/>
                <w:sz w:val="12"/>
              </w:rPr>
              <w:t>execution</w:t>
            </w:r>
            <w:r>
              <w:rPr>
                <w:spacing w:val="27"/>
                <w:w w:val="115"/>
                <w:sz w:val="12"/>
              </w:rPr>
              <w:t> </w:t>
            </w:r>
            <w:r>
              <w:rPr>
                <w:w w:val="115"/>
                <w:sz w:val="12"/>
              </w:rPr>
              <w:t>flow</w:t>
            </w:r>
            <w:r>
              <w:rPr>
                <w:spacing w:val="27"/>
                <w:w w:val="115"/>
                <w:sz w:val="12"/>
              </w:rPr>
              <w:t> </w:t>
            </w:r>
            <w:r>
              <w:rPr>
                <w:w w:val="115"/>
                <w:sz w:val="12"/>
              </w:rPr>
              <w:t>to</w:t>
            </w:r>
            <w:r>
              <w:rPr>
                <w:spacing w:val="27"/>
                <w:w w:val="115"/>
                <w:sz w:val="12"/>
              </w:rPr>
              <w:t> </w:t>
            </w:r>
            <w:r>
              <w:rPr>
                <w:w w:val="115"/>
                <w:sz w:val="12"/>
              </w:rPr>
              <w:t>prevent</w:t>
            </w:r>
            <w:r>
              <w:rPr>
                <w:spacing w:val="40"/>
                <w:w w:val="115"/>
                <w:sz w:val="12"/>
              </w:rPr>
              <w:t> </w:t>
            </w:r>
            <w:r>
              <w:rPr>
                <w:w w:val="115"/>
                <w:sz w:val="12"/>
              </w:rPr>
              <w:t>attackers</w:t>
            </w:r>
            <w:r>
              <w:rPr>
                <w:w w:val="115"/>
                <w:sz w:val="12"/>
              </w:rPr>
              <w:t> from</w:t>
            </w:r>
            <w:r>
              <w:rPr>
                <w:w w:val="115"/>
                <w:sz w:val="12"/>
              </w:rPr>
              <w:t> debugging</w:t>
            </w:r>
            <w:r>
              <w:rPr>
                <w:w w:val="115"/>
                <w:sz w:val="12"/>
              </w:rPr>
              <w:t> and</w:t>
            </w:r>
            <w:r>
              <w:rPr>
                <w:w w:val="115"/>
                <w:sz w:val="12"/>
              </w:rPr>
              <w:t> analyzing.</w:t>
            </w:r>
          </w:p>
        </w:tc>
      </w:tr>
      <w:tr>
        <w:trPr>
          <w:trHeight w:val="573" w:hRule="atLeast"/>
        </w:trPr>
        <w:tc>
          <w:tcPr>
            <w:tcW w:w="4813" w:type="dxa"/>
          </w:tcPr>
          <w:p>
            <w:pPr>
              <w:pStyle w:val="TableParagraph"/>
              <w:spacing w:before="45"/>
              <w:ind w:left="2700"/>
              <w:rPr>
                <w:sz w:val="12"/>
              </w:rPr>
            </w:pPr>
            <w:r>
              <w:rPr>
                <w:w w:val="115"/>
                <w:sz w:val="12"/>
              </w:rPr>
              <w:t>Anti-</w:t>
            </w:r>
            <w:r>
              <w:rPr>
                <w:spacing w:val="-2"/>
                <w:w w:val="115"/>
                <w:sz w:val="12"/>
              </w:rPr>
              <w:t>decompilation</w:t>
            </w:r>
          </w:p>
        </w:tc>
        <w:tc>
          <w:tcPr>
            <w:tcW w:w="1249" w:type="dxa"/>
          </w:tcPr>
          <w:p>
            <w:pPr>
              <w:pStyle w:val="TableParagraph"/>
              <w:spacing w:before="45"/>
              <w:ind w:left="32" w:right="124"/>
              <w:jc w:val="center"/>
              <w:rPr>
                <w:sz w:val="12"/>
              </w:rPr>
            </w:pPr>
            <w:r>
              <w:rPr>
                <w:spacing w:val="-5"/>
                <w:w w:val="105"/>
                <w:sz w:val="12"/>
              </w:rPr>
              <w:t>AP</w:t>
            </w:r>
          </w:p>
        </w:tc>
        <w:tc>
          <w:tcPr>
            <w:tcW w:w="4341" w:type="dxa"/>
          </w:tcPr>
          <w:p>
            <w:pPr>
              <w:pStyle w:val="TableParagraph"/>
              <w:spacing w:line="170" w:lineRule="atLeast" w:before="13"/>
              <w:ind w:left="463" w:right="300"/>
              <w:rPr>
                <w:sz w:val="12"/>
              </w:rPr>
            </w:pPr>
            <w:r>
              <w:rPr>
                <w:w w:val="115"/>
                <w:sz w:val="12"/>
              </w:rPr>
              <w:t>Adding</w:t>
            </w:r>
            <w:r>
              <w:rPr>
                <w:w w:val="115"/>
                <w:sz w:val="12"/>
              </w:rPr>
              <w:t> anti-decompilation</w:t>
            </w:r>
            <w:r>
              <w:rPr>
                <w:w w:val="115"/>
                <w:sz w:val="12"/>
              </w:rPr>
              <w:t> techniques</w:t>
            </w:r>
            <w:r>
              <w:rPr>
                <w:w w:val="115"/>
                <w:sz w:val="12"/>
              </w:rPr>
              <w:t> to</w:t>
            </w:r>
            <w:r>
              <w:rPr>
                <w:w w:val="115"/>
                <w:sz w:val="12"/>
              </w:rPr>
              <w:t> the</w:t>
            </w:r>
            <w:r>
              <w:rPr>
                <w:w w:val="115"/>
                <w:sz w:val="12"/>
              </w:rPr>
              <w:t> code,</w:t>
            </w:r>
            <w:r>
              <w:rPr>
                <w:w w:val="115"/>
                <w:sz w:val="12"/>
              </w:rPr>
              <w:t> such</w:t>
            </w:r>
            <w:r>
              <w:rPr>
                <w:w w:val="115"/>
                <w:sz w:val="12"/>
              </w:rPr>
              <w:t> </w:t>
            </w:r>
            <w:r>
              <w:rPr>
                <w:w w:val="115"/>
                <w:sz w:val="12"/>
              </w:rPr>
              <w:t>as</w:t>
            </w:r>
            <w:r>
              <w:rPr>
                <w:spacing w:val="40"/>
                <w:w w:val="115"/>
                <w:sz w:val="12"/>
              </w:rPr>
              <w:t> </w:t>
            </w:r>
            <w:r>
              <w:rPr>
                <w:w w:val="115"/>
                <w:sz w:val="12"/>
              </w:rPr>
              <w:t>adding</w:t>
            </w:r>
            <w:r>
              <w:rPr>
                <w:spacing w:val="26"/>
                <w:w w:val="115"/>
                <w:sz w:val="12"/>
              </w:rPr>
              <w:t> </w:t>
            </w:r>
            <w:r>
              <w:rPr>
                <w:w w:val="115"/>
                <w:sz w:val="12"/>
              </w:rPr>
              <w:t>fake</w:t>
            </w:r>
            <w:r>
              <w:rPr>
                <w:spacing w:val="26"/>
                <w:w w:val="115"/>
                <w:sz w:val="12"/>
              </w:rPr>
              <w:t> </w:t>
            </w:r>
            <w:r>
              <w:rPr>
                <w:w w:val="115"/>
                <w:sz w:val="12"/>
              </w:rPr>
              <w:t>code</w:t>
            </w:r>
            <w:r>
              <w:rPr>
                <w:spacing w:val="26"/>
                <w:w w:val="115"/>
                <w:sz w:val="12"/>
              </w:rPr>
              <w:t> </w:t>
            </w:r>
            <w:r>
              <w:rPr>
                <w:w w:val="115"/>
                <w:sz w:val="12"/>
              </w:rPr>
              <w:t>and</w:t>
            </w:r>
            <w:r>
              <w:rPr>
                <w:spacing w:val="26"/>
                <w:w w:val="115"/>
                <w:sz w:val="12"/>
              </w:rPr>
              <w:t> </w:t>
            </w:r>
            <w:r>
              <w:rPr>
                <w:w w:val="115"/>
                <w:sz w:val="12"/>
              </w:rPr>
              <w:t>control</w:t>
            </w:r>
            <w:r>
              <w:rPr>
                <w:spacing w:val="26"/>
                <w:w w:val="115"/>
                <w:sz w:val="12"/>
              </w:rPr>
              <w:t> </w:t>
            </w:r>
            <w:r>
              <w:rPr>
                <w:w w:val="115"/>
                <w:sz w:val="12"/>
              </w:rPr>
              <w:t>flow</w:t>
            </w:r>
            <w:r>
              <w:rPr>
                <w:spacing w:val="26"/>
                <w:w w:val="115"/>
                <w:sz w:val="12"/>
              </w:rPr>
              <w:t> </w:t>
            </w:r>
            <w:r>
              <w:rPr>
                <w:w w:val="115"/>
                <w:sz w:val="12"/>
              </w:rPr>
              <w:t>to</w:t>
            </w:r>
            <w:r>
              <w:rPr>
                <w:spacing w:val="26"/>
                <w:w w:val="115"/>
                <w:sz w:val="12"/>
              </w:rPr>
              <w:t> </w:t>
            </w:r>
            <w:r>
              <w:rPr>
                <w:w w:val="115"/>
                <w:sz w:val="12"/>
              </w:rPr>
              <w:t>make</w:t>
            </w:r>
            <w:r>
              <w:rPr>
                <w:spacing w:val="26"/>
                <w:w w:val="115"/>
                <w:sz w:val="12"/>
              </w:rPr>
              <w:t> </w:t>
            </w:r>
            <w:r>
              <w:rPr>
                <w:w w:val="115"/>
                <w:sz w:val="12"/>
              </w:rPr>
              <w:t>the</w:t>
            </w:r>
            <w:r>
              <w:rPr>
                <w:spacing w:val="26"/>
                <w:w w:val="115"/>
                <w:sz w:val="12"/>
              </w:rPr>
              <w:t> </w:t>
            </w:r>
            <w:r>
              <w:rPr>
                <w:w w:val="115"/>
                <w:sz w:val="12"/>
              </w:rPr>
              <w:t>results</w:t>
            </w:r>
            <w:r>
              <w:rPr>
                <w:spacing w:val="26"/>
                <w:w w:val="115"/>
                <w:sz w:val="12"/>
              </w:rPr>
              <w:t> </w:t>
            </w:r>
            <w:r>
              <w:rPr>
                <w:w w:val="115"/>
                <w:sz w:val="12"/>
              </w:rPr>
              <w:t>of</w:t>
            </w:r>
            <w:r>
              <w:rPr>
                <w:spacing w:val="40"/>
                <w:w w:val="115"/>
                <w:sz w:val="12"/>
              </w:rPr>
              <w:t> </w:t>
            </w:r>
            <w:r>
              <w:rPr>
                <w:w w:val="115"/>
                <w:sz w:val="12"/>
              </w:rPr>
              <w:t>decompilation</w:t>
            </w:r>
            <w:r>
              <w:rPr>
                <w:w w:val="115"/>
                <w:sz w:val="12"/>
              </w:rPr>
              <w:t> unusable.</w:t>
            </w:r>
          </w:p>
        </w:tc>
      </w:tr>
      <w:tr>
        <w:trPr>
          <w:trHeight w:val="573" w:hRule="atLeast"/>
        </w:trPr>
        <w:tc>
          <w:tcPr>
            <w:tcW w:w="4813" w:type="dxa"/>
          </w:tcPr>
          <w:p>
            <w:pPr>
              <w:pStyle w:val="TableParagraph"/>
              <w:spacing w:before="45"/>
              <w:ind w:left="2700"/>
              <w:rPr>
                <w:sz w:val="12"/>
              </w:rPr>
            </w:pPr>
            <w:r>
              <w:rPr>
                <w:w w:val="115"/>
                <w:sz w:val="12"/>
              </w:rPr>
              <w:t>Anti-</w:t>
            </w:r>
            <w:r>
              <w:rPr>
                <w:spacing w:val="-2"/>
                <w:w w:val="115"/>
                <w:sz w:val="12"/>
              </w:rPr>
              <w:t>tampering</w:t>
            </w:r>
          </w:p>
        </w:tc>
        <w:tc>
          <w:tcPr>
            <w:tcW w:w="1249" w:type="dxa"/>
          </w:tcPr>
          <w:p>
            <w:pPr>
              <w:pStyle w:val="TableParagraph"/>
              <w:spacing w:before="45"/>
              <w:ind w:left="32" w:right="121"/>
              <w:jc w:val="center"/>
              <w:rPr>
                <w:sz w:val="12"/>
              </w:rPr>
            </w:pPr>
            <w:r>
              <w:rPr>
                <w:spacing w:val="-5"/>
                <w:sz w:val="12"/>
              </w:rPr>
              <w:t>AT</w:t>
            </w:r>
          </w:p>
        </w:tc>
        <w:tc>
          <w:tcPr>
            <w:tcW w:w="4341" w:type="dxa"/>
          </w:tcPr>
          <w:p>
            <w:pPr>
              <w:pStyle w:val="TableParagraph"/>
              <w:spacing w:line="170" w:lineRule="atLeast" w:before="13"/>
              <w:ind w:left="463" w:right="66" w:hanging="1"/>
              <w:rPr>
                <w:sz w:val="12"/>
              </w:rPr>
            </w:pPr>
            <w:r>
              <w:rPr>
                <w:w w:val="115"/>
                <w:sz w:val="12"/>
              </w:rPr>
              <w:t>These</w:t>
            </w:r>
            <w:r>
              <w:rPr>
                <w:spacing w:val="40"/>
                <w:w w:val="115"/>
                <w:sz w:val="12"/>
              </w:rPr>
              <w:t> </w:t>
            </w:r>
            <w:r>
              <w:rPr>
                <w:w w:val="115"/>
                <w:sz w:val="12"/>
              </w:rPr>
              <w:t>are</w:t>
            </w:r>
            <w:r>
              <w:rPr>
                <w:spacing w:val="40"/>
                <w:w w:val="115"/>
                <w:sz w:val="12"/>
              </w:rPr>
              <w:t> </w:t>
            </w:r>
            <w:r>
              <w:rPr>
                <w:w w:val="115"/>
                <w:sz w:val="12"/>
              </w:rPr>
              <w:t>techniques</w:t>
            </w:r>
            <w:r>
              <w:rPr>
                <w:spacing w:val="40"/>
                <w:w w:val="115"/>
                <w:sz w:val="12"/>
              </w:rPr>
              <w:t> </w:t>
            </w:r>
            <w:r>
              <w:rPr>
                <w:w w:val="115"/>
                <w:sz w:val="12"/>
              </w:rPr>
              <w:t>used</w:t>
            </w:r>
            <w:r>
              <w:rPr>
                <w:spacing w:val="40"/>
                <w:w w:val="115"/>
                <w:sz w:val="12"/>
              </w:rPr>
              <w:t> </w:t>
            </w:r>
            <w:r>
              <w:rPr>
                <w:w w:val="115"/>
                <w:sz w:val="12"/>
              </w:rPr>
              <w:t>to</w:t>
            </w:r>
            <w:r>
              <w:rPr>
                <w:spacing w:val="40"/>
                <w:w w:val="115"/>
                <w:sz w:val="12"/>
              </w:rPr>
              <w:t> </w:t>
            </w:r>
            <w:r>
              <w:rPr>
                <w:w w:val="115"/>
                <w:sz w:val="12"/>
              </w:rPr>
              <w:t>detect</w:t>
            </w:r>
            <w:r>
              <w:rPr>
                <w:spacing w:val="40"/>
                <w:w w:val="115"/>
                <w:sz w:val="12"/>
              </w:rPr>
              <w:t> </w:t>
            </w:r>
            <w:r>
              <w:rPr>
                <w:w w:val="115"/>
                <w:sz w:val="12"/>
              </w:rPr>
              <w:t>and</w:t>
            </w:r>
            <w:r>
              <w:rPr>
                <w:spacing w:val="40"/>
                <w:w w:val="115"/>
                <w:sz w:val="12"/>
              </w:rPr>
              <w:t> </w:t>
            </w:r>
            <w:r>
              <w:rPr>
                <w:w w:val="115"/>
                <w:sz w:val="12"/>
              </w:rPr>
              <w:t>prevent</w:t>
            </w:r>
            <w:r>
              <w:rPr>
                <w:spacing w:val="40"/>
                <w:w w:val="115"/>
                <w:sz w:val="12"/>
              </w:rPr>
              <w:t> </w:t>
            </w:r>
            <w:r>
              <w:rPr>
                <w:w w:val="115"/>
                <w:sz w:val="12"/>
              </w:rPr>
              <w:t>modifications</w:t>
            </w:r>
            <w:r>
              <w:rPr>
                <w:spacing w:val="40"/>
                <w:w w:val="115"/>
                <w:sz w:val="12"/>
              </w:rPr>
              <w:t> </w:t>
            </w:r>
            <w:r>
              <w:rPr>
                <w:w w:val="115"/>
                <w:sz w:val="12"/>
              </w:rPr>
              <w:t>to</w:t>
            </w:r>
            <w:r>
              <w:rPr>
                <w:spacing w:val="18"/>
                <w:w w:val="115"/>
                <w:sz w:val="12"/>
              </w:rPr>
              <w:t> </w:t>
            </w:r>
            <w:r>
              <w:rPr>
                <w:w w:val="115"/>
                <w:sz w:val="12"/>
              </w:rPr>
              <w:t>the</w:t>
            </w:r>
            <w:r>
              <w:rPr>
                <w:spacing w:val="18"/>
                <w:w w:val="115"/>
                <w:sz w:val="12"/>
              </w:rPr>
              <w:t> </w:t>
            </w:r>
            <w:r>
              <w:rPr>
                <w:w w:val="115"/>
                <w:sz w:val="12"/>
              </w:rPr>
              <w:t>code.</w:t>
            </w:r>
            <w:r>
              <w:rPr>
                <w:spacing w:val="18"/>
                <w:w w:val="115"/>
                <w:sz w:val="12"/>
              </w:rPr>
              <w:t> </w:t>
            </w:r>
            <w:r>
              <w:rPr>
                <w:w w:val="115"/>
                <w:sz w:val="12"/>
              </w:rPr>
              <w:t>Examples</w:t>
            </w:r>
            <w:r>
              <w:rPr>
                <w:spacing w:val="18"/>
                <w:w w:val="115"/>
                <w:sz w:val="12"/>
              </w:rPr>
              <w:t> </w:t>
            </w:r>
            <w:r>
              <w:rPr>
                <w:w w:val="115"/>
                <w:sz w:val="12"/>
              </w:rPr>
              <w:t>include</w:t>
            </w:r>
            <w:r>
              <w:rPr>
                <w:spacing w:val="18"/>
                <w:w w:val="115"/>
                <w:sz w:val="12"/>
              </w:rPr>
              <w:t> </w:t>
            </w:r>
            <w:r>
              <w:rPr>
                <w:w w:val="115"/>
                <w:sz w:val="12"/>
              </w:rPr>
              <w:t>checking</w:t>
            </w:r>
            <w:r>
              <w:rPr>
                <w:spacing w:val="18"/>
                <w:w w:val="115"/>
                <w:sz w:val="12"/>
              </w:rPr>
              <w:t> </w:t>
            </w:r>
            <w:r>
              <w:rPr>
                <w:w w:val="115"/>
                <w:sz w:val="12"/>
              </w:rPr>
              <w:t>the</w:t>
            </w:r>
            <w:r>
              <w:rPr>
                <w:spacing w:val="18"/>
                <w:w w:val="115"/>
                <w:sz w:val="12"/>
              </w:rPr>
              <w:t> </w:t>
            </w:r>
            <w:r>
              <w:rPr>
                <w:w w:val="115"/>
                <w:sz w:val="12"/>
              </w:rPr>
              <w:t>checksum</w:t>
            </w:r>
            <w:r>
              <w:rPr>
                <w:spacing w:val="18"/>
                <w:w w:val="115"/>
                <w:sz w:val="12"/>
              </w:rPr>
              <w:t> </w:t>
            </w:r>
            <w:r>
              <w:rPr>
                <w:w w:val="115"/>
                <w:sz w:val="12"/>
              </w:rPr>
              <w:t>or</w:t>
            </w:r>
            <w:r>
              <w:rPr>
                <w:spacing w:val="18"/>
                <w:w w:val="115"/>
                <w:sz w:val="12"/>
              </w:rPr>
              <w:t> </w:t>
            </w:r>
            <w:r>
              <w:rPr>
                <w:w w:val="115"/>
                <w:sz w:val="12"/>
              </w:rPr>
              <w:t>hash</w:t>
            </w:r>
            <w:r>
              <w:rPr>
                <w:spacing w:val="18"/>
                <w:w w:val="115"/>
                <w:sz w:val="12"/>
              </w:rPr>
              <w:t> </w:t>
            </w:r>
            <w:r>
              <w:rPr>
                <w:w w:val="115"/>
                <w:sz w:val="12"/>
              </w:rPr>
              <w:t>of</w:t>
            </w:r>
            <w:r>
              <w:rPr>
                <w:spacing w:val="40"/>
                <w:w w:val="115"/>
                <w:sz w:val="12"/>
              </w:rPr>
              <w:t> </w:t>
            </w:r>
            <w:r>
              <w:rPr>
                <w:w w:val="115"/>
                <w:sz w:val="12"/>
              </w:rPr>
              <w:t>the</w:t>
            </w:r>
            <w:r>
              <w:rPr>
                <w:w w:val="115"/>
                <w:sz w:val="12"/>
              </w:rPr>
              <w:t> code.</w:t>
            </w:r>
          </w:p>
        </w:tc>
      </w:tr>
      <w:tr>
        <w:trPr>
          <w:trHeight w:val="402" w:hRule="atLeast"/>
        </w:trPr>
        <w:tc>
          <w:tcPr>
            <w:tcW w:w="4813" w:type="dxa"/>
          </w:tcPr>
          <w:p>
            <w:pPr>
              <w:pStyle w:val="TableParagraph"/>
              <w:spacing w:before="45"/>
              <w:ind w:left="2700"/>
              <w:rPr>
                <w:sz w:val="12"/>
              </w:rPr>
            </w:pPr>
            <w:r>
              <w:rPr>
                <w:w w:val="115"/>
                <w:sz w:val="12"/>
              </w:rPr>
              <w:t>Anti-disassembly</w:t>
            </w:r>
            <w:r>
              <w:rPr>
                <w:spacing w:val="1"/>
                <w:w w:val="115"/>
                <w:sz w:val="12"/>
              </w:rPr>
              <w:t> </w:t>
            </w:r>
            <w:r>
              <w:rPr>
                <w:spacing w:val="-2"/>
                <w:w w:val="115"/>
                <w:sz w:val="12"/>
              </w:rPr>
              <w:t>techniques</w:t>
            </w:r>
          </w:p>
        </w:tc>
        <w:tc>
          <w:tcPr>
            <w:tcW w:w="1249" w:type="dxa"/>
          </w:tcPr>
          <w:p>
            <w:pPr>
              <w:pStyle w:val="TableParagraph"/>
              <w:spacing w:before="45"/>
              <w:ind w:left="32" w:right="131"/>
              <w:jc w:val="center"/>
              <w:rPr>
                <w:sz w:val="12"/>
              </w:rPr>
            </w:pPr>
            <w:r>
              <w:rPr>
                <w:spacing w:val="-5"/>
                <w:sz w:val="12"/>
              </w:rPr>
              <w:t>AS</w:t>
            </w:r>
          </w:p>
        </w:tc>
        <w:tc>
          <w:tcPr>
            <w:tcW w:w="4341" w:type="dxa"/>
          </w:tcPr>
          <w:p>
            <w:pPr>
              <w:pStyle w:val="TableParagraph"/>
              <w:spacing w:line="170" w:lineRule="atLeast" w:before="13"/>
              <w:ind w:left="463" w:right="222"/>
              <w:rPr>
                <w:sz w:val="12"/>
              </w:rPr>
            </w:pPr>
            <w:r>
              <w:rPr>
                <w:w w:val="115"/>
                <w:sz w:val="12"/>
              </w:rPr>
              <w:t>These</w:t>
            </w:r>
            <w:r>
              <w:rPr>
                <w:spacing w:val="23"/>
                <w:w w:val="115"/>
                <w:sz w:val="12"/>
              </w:rPr>
              <w:t> </w:t>
            </w:r>
            <w:r>
              <w:rPr>
                <w:w w:val="115"/>
                <w:sz w:val="12"/>
              </w:rPr>
              <w:t>are</w:t>
            </w:r>
            <w:r>
              <w:rPr>
                <w:spacing w:val="23"/>
                <w:w w:val="115"/>
                <w:sz w:val="12"/>
              </w:rPr>
              <w:t> </w:t>
            </w:r>
            <w:r>
              <w:rPr>
                <w:w w:val="115"/>
                <w:sz w:val="12"/>
              </w:rPr>
              <w:t>techniques</w:t>
            </w:r>
            <w:r>
              <w:rPr>
                <w:spacing w:val="23"/>
                <w:w w:val="115"/>
                <w:sz w:val="12"/>
              </w:rPr>
              <w:t> </w:t>
            </w:r>
            <w:r>
              <w:rPr>
                <w:w w:val="115"/>
                <w:sz w:val="12"/>
              </w:rPr>
              <w:t>used</w:t>
            </w:r>
            <w:r>
              <w:rPr>
                <w:spacing w:val="23"/>
                <w:w w:val="115"/>
                <w:sz w:val="12"/>
              </w:rPr>
              <w:t> </w:t>
            </w:r>
            <w:r>
              <w:rPr>
                <w:w w:val="115"/>
                <w:sz w:val="12"/>
              </w:rPr>
              <w:t>to</w:t>
            </w:r>
            <w:r>
              <w:rPr>
                <w:spacing w:val="23"/>
                <w:w w:val="115"/>
                <w:sz w:val="12"/>
              </w:rPr>
              <w:t> </w:t>
            </w:r>
            <w:r>
              <w:rPr>
                <w:w w:val="115"/>
                <w:sz w:val="12"/>
              </w:rPr>
              <w:t>prevent</w:t>
            </w:r>
            <w:r>
              <w:rPr>
                <w:spacing w:val="23"/>
                <w:w w:val="115"/>
                <w:sz w:val="12"/>
              </w:rPr>
              <w:t> </w:t>
            </w:r>
            <w:r>
              <w:rPr>
                <w:w w:val="115"/>
                <w:sz w:val="12"/>
              </w:rPr>
              <w:t>an</w:t>
            </w:r>
            <w:r>
              <w:rPr>
                <w:spacing w:val="23"/>
                <w:w w:val="115"/>
                <w:sz w:val="12"/>
              </w:rPr>
              <w:t> </w:t>
            </w:r>
            <w:r>
              <w:rPr>
                <w:w w:val="115"/>
                <w:sz w:val="12"/>
              </w:rPr>
              <w:t>attacker</w:t>
            </w:r>
            <w:r>
              <w:rPr>
                <w:spacing w:val="23"/>
                <w:w w:val="115"/>
                <w:sz w:val="12"/>
              </w:rPr>
              <w:t> </w:t>
            </w:r>
            <w:r>
              <w:rPr>
                <w:w w:val="115"/>
                <w:sz w:val="12"/>
              </w:rPr>
              <w:t>from</w:t>
            </w:r>
            <w:r>
              <w:rPr>
                <w:spacing w:val="40"/>
                <w:w w:val="115"/>
                <w:sz w:val="12"/>
              </w:rPr>
              <w:t> </w:t>
            </w:r>
            <w:r>
              <w:rPr>
                <w:w w:val="115"/>
                <w:sz w:val="12"/>
              </w:rPr>
              <w:t>disassembling</w:t>
            </w:r>
            <w:r>
              <w:rPr>
                <w:w w:val="115"/>
                <w:sz w:val="12"/>
              </w:rPr>
              <w:t> the</w:t>
            </w:r>
            <w:r>
              <w:rPr>
                <w:w w:val="115"/>
                <w:sz w:val="12"/>
              </w:rPr>
              <w:t> code.</w:t>
            </w:r>
          </w:p>
        </w:tc>
      </w:tr>
      <w:tr>
        <w:trPr>
          <w:trHeight w:val="402" w:hRule="atLeast"/>
        </w:trPr>
        <w:tc>
          <w:tcPr>
            <w:tcW w:w="4813" w:type="dxa"/>
          </w:tcPr>
          <w:p>
            <w:pPr>
              <w:pStyle w:val="TableParagraph"/>
              <w:spacing w:before="45"/>
              <w:ind w:left="2700"/>
              <w:rPr>
                <w:sz w:val="12"/>
              </w:rPr>
            </w:pPr>
            <w:r>
              <w:rPr>
                <w:w w:val="115"/>
                <w:sz w:val="12"/>
              </w:rPr>
              <w:t>Anti-</w:t>
            </w:r>
            <w:r>
              <w:rPr>
                <w:spacing w:val="-2"/>
                <w:w w:val="115"/>
                <w:sz w:val="12"/>
              </w:rPr>
              <w:t>emulation</w:t>
            </w:r>
          </w:p>
        </w:tc>
        <w:tc>
          <w:tcPr>
            <w:tcW w:w="1249" w:type="dxa"/>
          </w:tcPr>
          <w:p>
            <w:pPr>
              <w:pStyle w:val="TableParagraph"/>
              <w:spacing w:before="45"/>
              <w:ind w:left="32" w:right="123"/>
              <w:jc w:val="center"/>
              <w:rPr>
                <w:sz w:val="12"/>
              </w:rPr>
            </w:pPr>
            <w:r>
              <w:rPr>
                <w:spacing w:val="-5"/>
                <w:sz w:val="12"/>
              </w:rPr>
              <w:t>AE</w:t>
            </w:r>
          </w:p>
        </w:tc>
        <w:tc>
          <w:tcPr>
            <w:tcW w:w="4341" w:type="dxa"/>
          </w:tcPr>
          <w:p>
            <w:pPr>
              <w:pStyle w:val="TableParagraph"/>
              <w:spacing w:line="170" w:lineRule="atLeast" w:before="13"/>
              <w:ind w:left="463" w:right="222"/>
              <w:rPr>
                <w:sz w:val="12"/>
              </w:rPr>
            </w:pPr>
            <w:r>
              <w:rPr>
                <w:w w:val="120"/>
                <w:sz w:val="12"/>
              </w:rPr>
              <w:t>These</w:t>
            </w:r>
            <w:r>
              <w:rPr>
                <w:w w:val="120"/>
                <w:sz w:val="12"/>
              </w:rPr>
              <w:t> are</w:t>
            </w:r>
            <w:r>
              <w:rPr>
                <w:w w:val="120"/>
                <w:sz w:val="12"/>
              </w:rPr>
              <w:t> techniques</w:t>
            </w:r>
            <w:r>
              <w:rPr>
                <w:w w:val="120"/>
                <w:sz w:val="12"/>
              </w:rPr>
              <w:t> used</w:t>
            </w:r>
            <w:r>
              <w:rPr>
                <w:w w:val="120"/>
                <w:sz w:val="12"/>
              </w:rPr>
              <w:t> to</w:t>
            </w:r>
            <w:r>
              <w:rPr>
                <w:w w:val="120"/>
                <w:sz w:val="12"/>
              </w:rPr>
              <w:t> prevent</w:t>
            </w:r>
            <w:r>
              <w:rPr>
                <w:w w:val="120"/>
                <w:sz w:val="12"/>
              </w:rPr>
              <w:t> an</w:t>
            </w:r>
            <w:r>
              <w:rPr>
                <w:w w:val="120"/>
                <w:sz w:val="12"/>
              </w:rPr>
              <w:t> attacker</w:t>
            </w:r>
            <w:r>
              <w:rPr>
                <w:w w:val="120"/>
                <w:sz w:val="12"/>
              </w:rPr>
              <w:t> from</w:t>
            </w:r>
            <w:r>
              <w:rPr>
                <w:w w:val="120"/>
                <w:sz w:val="12"/>
              </w:rPr>
              <w:t> </w:t>
            </w:r>
            <w:r>
              <w:rPr>
                <w:w w:val="120"/>
                <w:sz w:val="12"/>
              </w:rPr>
              <w:t>running</w:t>
            </w:r>
            <w:r>
              <w:rPr>
                <w:spacing w:val="40"/>
                <w:w w:val="120"/>
                <w:sz w:val="12"/>
              </w:rPr>
              <w:t> </w:t>
            </w:r>
            <w:r>
              <w:rPr>
                <w:w w:val="120"/>
                <w:sz w:val="12"/>
              </w:rPr>
              <w:t>the</w:t>
            </w:r>
            <w:r>
              <w:rPr>
                <w:w w:val="120"/>
                <w:sz w:val="12"/>
              </w:rPr>
              <w:t> code</w:t>
            </w:r>
            <w:r>
              <w:rPr>
                <w:w w:val="120"/>
                <w:sz w:val="12"/>
              </w:rPr>
              <w:t> in</w:t>
            </w:r>
            <w:r>
              <w:rPr>
                <w:w w:val="120"/>
                <w:sz w:val="12"/>
              </w:rPr>
              <w:t> an</w:t>
            </w:r>
            <w:r>
              <w:rPr>
                <w:w w:val="120"/>
                <w:sz w:val="12"/>
              </w:rPr>
              <w:t> emulator.</w:t>
            </w:r>
          </w:p>
        </w:tc>
      </w:tr>
      <w:tr>
        <w:trPr>
          <w:trHeight w:val="402" w:hRule="atLeast"/>
        </w:trPr>
        <w:tc>
          <w:tcPr>
            <w:tcW w:w="4813" w:type="dxa"/>
          </w:tcPr>
          <w:p>
            <w:pPr>
              <w:pStyle w:val="TableParagraph"/>
              <w:spacing w:before="45"/>
              <w:ind w:left="2700"/>
              <w:rPr>
                <w:sz w:val="12"/>
              </w:rPr>
            </w:pPr>
            <w:r>
              <w:rPr>
                <w:w w:val="110"/>
                <w:sz w:val="12"/>
              </w:rPr>
              <w:t>Self-modifying</w:t>
            </w:r>
            <w:r>
              <w:rPr>
                <w:spacing w:val="34"/>
                <w:w w:val="110"/>
                <w:sz w:val="12"/>
              </w:rPr>
              <w:t> </w:t>
            </w:r>
            <w:r>
              <w:rPr>
                <w:spacing w:val="-4"/>
                <w:w w:val="110"/>
                <w:sz w:val="12"/>
              </w:rPr>
              <w:t>code</w:t>
            </w:r>
          </w:p>
        </w:tc>
        <w:tc>
          <w:tcPr>
            <w:tcW w:w="1249" w:type="dxa"/>
          </w:tcPr>
          <w:p>
            <w:pPr>
              <w:pStyle w:val="TableParagraph"/>
              <w:spacing w:before="45"/>
              <w:ind w:left="104" w:right="101"/>
              <w:jc w:val="center"/>
              <w:rPr>
                <w:sz w:val="12"/>
              </w:rPr>
            </w:pPr>
            <w:r>
              <w:rPr>
                <w:spacing w:val="-5"/>
                <w:sz w:val="12"/>
              </w:rPr>
              <w:t>SMC</w:t>
            </w:r>
          </w:p>
        </w:tc>
        <w:tc>
          <w:tcPr>
            <w:tcW w:w="4341" w:type="dxa"/>
          </w:tcPr>
          <w:p>
            <w:pPr>
              <w:pStyle w:val="TableParagraph"/>
              <w:spacing w:line="170" w:lineRule="atLeast" w:before="13"/>
              <w:ind w:left="463" w:right="158"/>
              <w:rPr>
                <w:sz w:val="12"/>
              </w:rPr>
            </w:pPr>
            <w:r>
              <w:rPr>
                <w:w w:val="120"/>
                <w:sz w:val="12"/>
              </w:rPr>
              <w:t>This</w:t>
            </w:r>
            <w:r>
              <w:rPr>
                <w:w w:val="120"/>
                <w:sz w:val="12"/>
              </w:rPr>
              <w:t> technique</w:t>
            </w:r>
            <w:r>
              <w:rPr>
                <w:w w:val="120"/>
                <w:sz w:val="12"/>
              </w:rPr>
              <w:t> involves</w:t>
            </w:r>
            <w:r>
              <w:rPr>
                <w:w w:val="120"/>
                <w:sz w:val="12"/>
              </w:rPr>
              <w:t> modifying</w:t>
            </w:r>
            <w:r>
              <w:rPr>
                <w:w w:val="120"/>
                <w:sz w:val="12"/>
              </w:rPr>
              <w:t> the</w:t>
            </w:r>
            <w:r>
              <w:rPr>
                <w:w w:val="120"/>
                <w:sz w:val="12"/>
              </w:rPr>
              <w:t> code</w:t>
            </w:r>
            <w:r>
              <w:rPr>
                <w:w w:val="120"/>
                <w:sz w:val="12"/>
              </w:rPr>
              <w:t> at</w:t>
            </w:r>
            <w:r>
              <w:rPr>
                <w:w w:val="120"/>
                <w:sz w:val="12"/>
              </w:rPr>
              <w:t> runtime,</w:t>
            </w:r>
            <w:r>
              <w:rPr>
                <w:w w:val="120"/>
                <w:sz w:val="12"/>
              </w:rPr>
              <w:t> </w:t>
            </w:r>
            <w:r>
              <w:rPr>
                <w:w w:val="120"/>
                <w:sz w:val="12"/>
              </w:rPr>
              <w:t>making</w:t>
            </w:r>
            <w:r>
              <w:rPr>
                <w:spacing w:val="40"/>
                <w:w w:val="120"/>
                <w:sz w:val="12"/>
              </w:rPr>
              <w:t> </w:t>
            </w:r>
            <w:r>
              <w:rPr>
                <w:w w:val="120"/>
                <w:sz w:val="12"/>
              </w:rPr>
              <w:t>it</w:t>
            </w:r>
            <w:r>
              <w:rPr>
                <w:w w:val="120"/>
                <w:sz w:val="12"/>
              </w:rPr>
              <w:t> more</w:t>
            </w:r>
            <w:r>
              <w:rPr>
                <w:w w:val="120"/>
                <w:sz w:val="12"/>
              </w:rPr>
              <w:t> difficult</w:t>
            </w:r>
            <w:r>
              <w:rPr>
                <w:w w:val="120"/>
                <w:sz w:val="12"/>
              </w:rPr>
              <w:t> to</w:t>
            </w:r>
            <w:r>
              <w:rPr>
                <w:w w:val="120"/>
                <w:sz w:val="12"/>
              </w:rPr>
              <w:t> analyze</w:t>
            </w:r>
            <w:r>
              <w:rPr>
                <w:w w:val="120"/>
                <w:sz w:val="12"/>
              </w:rPr>
              <w:t> or</w:t>
            </w:r>
            <w:r>
              <w:rPr>
                <w:w w:val="120"/>
                <w:sz w:val="12"/>
              </w:rPr>
              <w:t> modify</w:t>
            </w:r>
            <w:r>
              <w:rPr>
                <w:w w:val="120"/>
                <w:sz w:val="12"/>
              </w:rPr>
              <w:t> the</w:t>
            </w:r>
            <w:r>
              <w:rPr>
                <w:w w:val="120"/>
                <w:sz w:val="12"/>
              </w:rPr>
              <w:t> code.</w:t>
            </w:r>
          </w:p>
        </w:tc>
      </w:tr>
      <w:tr>
        <w:trPr>
          <w:trHeight w:val="577" w:hRule="atLeast"/>
        </w:trPr>
        <w:tc>
          <w:tcPr>
            <w:tcW w:w="4813" w:type="dxa"/>
            <w:tcBorders>
              <w:bottom w:val="single" w:sz="4" w:space="0" w:color="000000"/>
            </w:tcBorders>
          </w:tcPr>
          <w:p>
            <w:pPr>
              <w:pStyle w:val="TableParagraph"/>
              <w:spacing w:before="45"/>
              <w:ind w:left="2700"/>
              <w:rPr>
                <w:sz w:val="12"/>
              </w:rPr>
            </w:pPr>
            <w:r>
              <w:rPr>
                <w:w w:val="115"/>
                <w:sz w:val="12"/>
              </w:rPr>
              <w:t>Anti-memory</w:t>
            </w:r>
            <w:r>
              <w:rPr>
                <w:spacing w:val="11"/>
                <w:w w:val="115"/>
                <w:sz w:val="12"/>
              </w:rPr>
              <w:t> </w:t>
            </w:r>
            <w:r>
              <w:rPr>
                <w:spacing w:val="-2"/>
                <w:w w:val="115"/>
                <w:sz w:val="12"/>
              </w:rPr>
              <w:t>Dumping</w:t>
            </w:r>
          </w:p>
        </w:tc>
        <w:tc>
          <w:tcPr>
            <w:tcW w:w="1249" w:type="dxa"/>
            <w:tcBorders>
              <w:bottom w:val="single" w:sz="4" w:space="0" w:color="000000"/>
            </w:tcBorders>
          </w:tcPr>
          <w:p>
            <w:pPr>
              <w:pStyle w:val="TableParagraph"/>
              <w:spacing w:before="45"/>
              <w:ind w:left="133" w:right="101"/>
              <w:jc w:val="center"/>
              <w:rPr>
                <w:sz w:val="12"/>
              </w:rPr>
            </w:pPr>
            <w:r>
              <w:rPr>
                <w:spacing w:val="-5"/>
                <w:sz w:val="12"/>
              </w:rPr>
              <w:t>AMD</w:t>
            </w:r>
          </w:p>
        </w:tc>
        <w:tc>
          <w:tcPr>
            <w:tcW w:w="4341" w:type="dxa"/>
            <w:tcBorders>
              <w:bottom w:val="single" w:sz="4" w:space="0" w:color="000000"/>
            </w:tcBorders>
          </w:tcPr>
          <w:p>
            <w:pPr>
              <w:pStyle w:val="TableParagraph"/>
              <w:spacing w:line="170" w:lineRule="atLeast" w:before="13"/>
              <w:ind w:left="463" w:right="66"/>
              <w:rPr>
                <w:sz w:val="12"/>
              </w:rPr>
            </w:pPr>
            <w:r>
              <w:rPr>
                <w:w w:val="115"/>
                <w:sz w:val="12"/>
              </w:rPr>
              <w:t>These</w:t>
            </w:r>
            <w:r>
              <w:rPr>
                <w:spacing w:val="23"/>
                <w:w w:val="115"/>
                <w:sz w:val="12"/>
              </w:rPr>
              <w:t> </w:t>
            </w:r>
            <w:r>
              <w:rPr>
                <w:w w:val="115"/>
                <w:sz w:val="12"/>
              </w:rPr>
              <w:t>are</w:t>
            </w:r>
            <w:r>
              <w:rPr>
                <w:spacing w:val="23"/>
                <w:w w:val="115"/>
                <w:sz w:val="12"/>
              </w:rPr>
              <w:t> </w:t>
            </w:r>
            <w:r>
              <w:rPr>
                <w:w w:val="115"/>
                <w:sz w:val="12"/>
              </w:rPr>
              <w:t>techniques</w:t>
            </w:r>
            <w:r>
              <w:rPr>
                <w:spacing w:val="23"/>
                <w:w w:val="115"/>
                <w:sz w:val="12"/>
              </w:rPr>
              <w:t> </w:t>
            </w:r>
            <w:r>
              <w:rPr>
                <w:w w:val="115"/>
                <w:sz w:val="12"/>
              </w:rPr>
              <w:t>used</w:t>
            </w:r>
            <w:r>
              <w:rPr>
                <w:spacing w:val="23"/>
                <w:w w:val="115"/>
                <w:sz w:val="12"/>
              </w:rPr>
              <w:t> </w:t>
            </w:r>
            <w:r>
              <w:rPr>
                <w:w w:val="115"/>
                <w:sz w:val="12"/>
              </w:rPr>
              <w:t>to</w:t>
            </w:r>
            <w:r>
              <w:rPr>
                <w:spacing w:val="23"/>
                <w:w w:val="115"/>
                <w:sz w:val="12"/>
              </w:rPr>
              <w:t> </w:t>
            </w:r>
            <w:r>
              <w:rPr>
                <w:w w:val="115"/>
                <w:sz w:val="12"/>
              </w:rPr>
              <w:t>prevent</w:t>
            </w:r>
            <w:r>
              <w:rPr>
                <w:spacing w:val="23"/>
                <w:w w:val="115"/>
                <w:sz w:val="12"/>
              </w:rPr>
              <w:t> </w:t>
            </w:r>
            <w:r>
              <w:rPr>
                <w:w w:val="115"/>
                <w:sz w:val="12"/>
              </w:rPr>
              <w:t>an</w:t>
            </w:r>
            <w:r>
              <w:rPr>
                <w:spacing w:val="23"/>
                <w:w w:val="115"/>
                <w:sz w:val="12"/>
              </w:rPr>
              <w:t> </w:t>
            </w:r>
            <w:r>
              <w:rPr>
                <w:w w:val="115"/>
                <w:sz w:val="12"/>
              </w:rPr>
              <w:t>attacker</w:t>
            </w:r>
            <w:r>
              <w:rPr>
                <w:spacing w:val="23"/>
                <w:w w:val="115"/>
                <w:sz w:val="12"/>
              </w:rPr>
              <w:t> </w:t>
            </w:r>
            <w:r>
              <w:rPr>
                <w:w w:val="115"/>
                <w:sz w:val="12"/>
              </w:rPr>
              <w:t>from</w:t>
            </w:r>
            <w:r>
              <w:rPr>
                <w:spacing w:val="23"/>
                <w:w w:val="115"/>
                <w:sz w:val="12"/>
              </w:rPr>
              <w:t> </w:t>
            </w:r>
            <w:r>
              <w:rPr>
                <w:w w:val="115"/>
                <w:sz w:val="12"/>
              </w:rPr>
              <w:t>dumping</w:t>
            </w:r>
            <w:r>
              <w:rPr>
                <w:spacing w:val="40"/>
                <w:w w:val="115"/>
                <w:sz w:val="12"/>
              </w:rPr>
              <w:t> </w:t>
            </w:r>
            <w:r>
              <w:rPr>
                <w:w w:val="115"/>
                <w:sz w:val="12"/>
              </w:rPr>
              <w:t>the</w:t>
            </w:r>
            <w:r>
              <w:rPr>
                <w:spacing w:val="28"/>
                <w:w w:val="115"/>
                <w:sz w:val="12"/>
              </w:rPr>
              <w:t> </w:t>
            </w:r>
            <w:r>
              <w:rPr>
                <w:w w:val="115"/>
                <w:sz w:val="12"/>
              </w:rPr>
              <w:t>contents</w:t>
            </w:r>
            <w:r>
              <w:rPr>
                <w:spacing w:val="28"/>
                <w:w w:val="115"/>
                <w:sz w:val="12"/>
              </w:rPr>
              <w:t> </w:t>
            </w:r>
            <w:r>
              <w:rPr>
                <w:w w:val="115"/>
                <w:sz w:val="12"/>
              </w:rPr>
              <w:t>of</w:t>
            </w:r>
            <w:r>
              <w:rPr>
                <w:spacing w:val="28"/>
                <w:w w:val="115"/>
                <w:sz w:val="12"/>
              </w:rPr>
              <w:t> </w:t>
            </w:r>
            <w:r>
              <w:rPr>
                <w:w w:val="115"/>
                <w:sz w:val="12"/>
              </w:rPr>
              <w:t>memory</w:t>
            </w:r>
            <w:r>
              <w:rPr>
                <w:spacing w:val="28"/>
                <w:w w:val="115"/>
                <w:sz w:val="12"/>
              </w:rPr>
              <w:t> </w:t>
            </w:r>
            <w:r>
              <w:rPr>
                <w:w w:val="115"/>
                <w:sz w:val="12"/>
              </w:rPr>
              <w:t>to</w:t>
            </w:r>
            <w:r>
              <w:rPr>
                <w:spacing w:val="28"/>
                <w:w w:val="115"/>
                <w:sz w:val="12"/>
              </w:rPr>
              <w:t> </w:t>
            </w:r>
            <w:r>
              <w:rPr>
                <w:w w:val="115"/>
                <w:sz w:val="12"/>
              </w:rPr>
              <w:t>analyze</w:t>
            </w:r>
            <w:r>
              <w:rPr>
                <w:spacing w:val="28"/>
                <w:w w:val="115"/>
                <w:sz w:val="12"/>
              </w:rPr>
              <w:t> </w:t>
            </w:r>
            <w:r>
              <w:rPr>
                <w:w w:val="115"/>
                <w:sz w:val="12"/>
              </w:rPr>
              <w:t>the</w:t>
            </w:r>
            <w:r>
              <w:rPr>
                <w:spacing w:val="28"/>
                <w:w w:val="115"/>
                <w:sz w:val="12"/>
              </w:rPr>
              <w:t> </w:t>
            </w:r>
            <w:r>
              <w:rPr>
                <w:w w:val="115"/>
                <w:sz w:val="12"/>
              </w:rPr>
              <w:t>code.</w:t>
            </w:r>
            <w:r>
              <w:rPr>
                <w:spacing w:val="28"/>
                <w:w w:val="115"/>
                <w:sz w:val="12"/>
              </w:rPr>
              <w:t> </w:t>
            </w:r>
            <w:r>
              <w:rPr>
                <w:w w:val="115"/>
                <w:sz w:val="12"/>
              </w:rPr>
              <w:t>Examples</w:t>
            </w:r>
            <w:r>
              <w:rPr>
                <w:spacing w:val="28"/>
                <w:w w:val="115"/>
                <w:sz w:val="12"/>
              </w:rPr>
              <w:t> </w:t>
            </w:r>
            <w:r>
              <w:rPr>
                <w:w w:val="115"/>
                <w:sz w:val="12"/>
              </w:rPr>
              <w:t>include</w:t>
            </w:r>
            <w:r>
              <w:rPr>
                <w:spacing w:val="40"/>
                <w:w w:val="115"/>
                <w:sz w:val="12"/>
              </w:rPr>
              <w:t> </w:t>
            </w:r>
            <w:r>
              <w:rPr>
                <w:w w:val="115"/>
                <w:sz w:val="12"/>
              </w:rPr>
              <w:t>encrypting</w:t>
            </w:r>
            <w:r>
              <w:rPr>
                <w:w w:val="115"/>
                <w:sz w:val="12"/>
              </w:rPr>
              <w:t> memory.</w:t>
            </w:r>
          </w:p>
        </w:tc>
      </w:tr>
    </w:tbl>
    <w:p>
      <w:pPr>
        <w:pStyle w:val="BodyText"/>
        <w:rPr>
          <w:sz w:val="20"/>
        </w:rPr>
      </w:pPr>
    </w:p>
    <w:p>
      <w:pPr>
        <w:pStyle w:val="BodyText"/>
        <w:spacing w:before="58"/>
        <w:rPr>
          <w:sz w:val="20"/>
        </w:rPr>
      </w:pPr>
      <w:r>
        <w:rPr/>
        <w:drawing>
          <wp:anchor distT="0" distB="0" distL="0" distR="0" allowOverlap="1" layoutInCell="1" locked="0" behindDoc="1" simplePos="0" relativeHeight="487607808">
            <wp:simplePos x="0" y="0"/>
            <wp:positionH relativeFrom="page">
              <wp:posOffset>1113078</wp:posOffset>
            </wp:positionH>
            <wp:positionV relativeFrom="paragraph">
              <wp:posOffset>198195</wp:posOffset>
            </wp:positionV>
            <wp:extent cx="5334808" cy="1051560"/>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36" cstate="print"/>
                    <a:stretch>
                      <a:fillRect/>
                    </a:stretch>
                  </pic:blipFill>
                  <pic:spPr>
                    <a:xfrm>
                      <a:off x="0" y="0"/>
                      <a:ext cx="5334808" cy="1051560"/>
                    </a:xfrm>
                    <a:prstGeom prst="rect">
                      <a:avLst/>
                    </a:prstGeom>
                  </pic:spPr>
                </pic:pic>
              </a:graphicData>
            </a:graphic>
          </wp:anchor>
        </w:drawing>
      </w:r>
      <w:r>
        <w:rPr/>
        <mc:AlternateContent>
          <mc:Choice Requires="wps">
            <w:drawing>
              <wp:anchor distT="0" distB="0" distL="0" distR="0" allowOverlap="1" layoutInCell="1" locked="0" behindDoc="1" simplePos="0" relativeHeight="487608320">
                <wp:simplePos x="0" y="0"/>
                <wp:positionH relativeFrom="page">
                  <wp:posOffset>1728711</wp:posOffset>
                </wp:positionH>
                <wp:positionV relativeFrom="paragraph">
                  <wp:posOffset>1326000</wp:posOffset>
                </wp:positionV>
                <wp:extent cx="522605" cy="8763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522605" cy="87630"/>
                          <a:chExt cx="522605" cy="87630"/>
                        </a:xfrm>
                      </wpg:grpSpPr>
                      <pic:pic>
                        <pic:nvPicPr>
                          <pic:cNvPr id="72" name="Image 72"/>
                          <pic:cNvPicPr/>
                        </pic:nvPicPr>
                        <pic:blipFill>
                          <a:blip r:embed="rId37" cstate="print"/>
                          <a:stretch>
                            <a:fillRect/>
                          </a:stretch>
                        </pic:blipFill>
                        <pic:spPr>
                          <a:xfrm>
                            <a:off x="0" y="718"/>
                            <a:ext cx="103250" cy="86866"/>
                          </a:xfrm>
                          <a:prstGeom prst="rect">
                            <a:avLst/>
                          </a:prstGeom>
                        </pic:spPr>
                      </pic:pic>
                      <pic:pic>
                        <pic:nvPicPr>
                          <pic:cNvPr id="73" name="Image 73"/>
                          <pic:cNvPicPr/>
                        </pic:nvPicPr>
                        <pic:blipFill>
                          <a:blip r:embed="rId38" cstate="print"/>
                          <a:stretch>
                            <a:fillRect/>
                          </a:stretch>
                        </pic:blipFill>
                        <pic:spPr>
                          <a:xfrm>
                            <a:off x="145008" y="0"/>
                            <a:ext cx="377101" cy="70990"/>
                          </a:xfrm>
                          <a:prstGeom prst="rect">
                            <a:avLst/>
                          </a:prstGeom>
                        </pic:spPr>
                      </pic:pic>
                    </wpg:wgp>
                  </a:graphicData>
                </a:graphic>
              </wp:anchor>
            </w:drawing>
          </mc:Choice>
          <mc:Fallback>
            <w:pict>
              <v:group style="position:absolute;margin-left:136.119003pt;margin-top:104.409477pt;width:41.15pt;height:6.9pt;mso-position-horizontal-relative:page;mso-position-vertical-relative:paragraph;z-index:-15708160;mso-wrap-distance-left:0;mso-wrap-distance-right:0" id="docshapegroup38" coordorigin="2722,2088" coordsize="823,138">
                <v:shape style="position:absolute;left:2722;top:2089;width:163;height:137" type="#_x0000_t75" id="docshape39" stroked="false">
                  <v:imagedata r:id="rId37" o:title=""/>
                </v:shape>
                <v:shape style="position:absolute;left:2950;top:2088;width:594;height:112" type="#_x0000_t75" id="docshape40" stroked="false">
                  <v:imagedata r:id="rId38" o:title=""/>
                </v:shape>
                <w10:wrap type="topAndBottom"/>
              </v:group>
            </w:pict>
          </mc:Fallback>
        </mc:AlternateContent>
      </w:r>
      <w:r>
        <w:rPr/>
        <mc:AlternateContent>
          <mc:Choice Requires="wps">
            <w:drawing>
              <wp:anchor distT="0" distB="0" distL="0" distR="0" allowOverlap="1" layoutInCell="1" locked="0" behindDoc="1" simplePos="0" relativeHeight="487608832">
                <wp:simplePos x="0" y="0"/>
                <wp:positionH relativeFrom="page">
                  <wp:posOffset>3531984</wp:posOffset>
                </wp:positionH>
                <wp:positionV relativeFrom="paragraph">
                  <wp:posOffset>1326000</wp:posOffset>
                </wp:positionV>
                <wp:extent cx="499745" cy="8763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499745" cy="87630"/>
                          <a:chExt cx="499745" cy="87630"/>
                        </a:xfrm>
                      </wpg:grpSpPr>
                      <pic:pic>
                        <pic:nvPicPr>
                          <pic:cNvPr id="75" name="Image 75"/>
                          <pic:cNvPicPr/>
                        </pic:nvPicPr>
                        <pic:blipFill>
                          <a:blip r:embed="rId39" cstate="print"/>
                          <a:stretch>
                            <a:fillRect/>
                          </a:stretch>
                        </pic:blipFill>
                        <pic:spPr>
                          <a:xfrm>
                            <a:off x="0" y="0"/>
                            <a:ext cx="108953" cy="87585"/>
                          </a:xfrm>
                          <a:prstGeom prst="rect">
                            <a:avLst/>
                          </a:prstGeom>
                        </pic:spPr>
                      </pic:pic>
                      <pic:pic>
                        <pic:nvPicPr>
                          <pic:cNvPr id="76" name="Image 76"/>
                          <pic:cNvPicPr/>
                        </pic:nvPicPr>
                        <pic:blipFill>
                          <a:blip r:embed="rId40" cstate="print"/>
                          <a:stretch>
                            <a:fillRect/>
                          </a:stretch>
                        </pic:blipFill>
                        <pic:spPr>
                          <a:xfrm>
                            <a:off x="150710" y="2145"/>
                            <a:ext cx="348792" cy="67407"/>
                          </a:xfrm>
                          <a:prstGeom prst="rect">
                            <a:avLst/>
                          </a:prstGeom>
                        </pic:spPr>
                      </pic:pic>
                    </wpg:wgp>
                  </a:graphicData>
                </a:graphic>
              </wp:anchor>
            </w:drawing>
          </mc:Choice>
          <mc:Fallback>
            <w:pict>
              <v:group style="position:absolute;margin-left:278.109009pt;margin-top:104.409477pt;width:39.35pt;height:6.9pt;mso-position-horizontal-relative:page;mso-position-vertical-relative:paragraph;z-index:-15707648;mso-wrap-distance-left:0;mso-wrap-distance-right:0" id="docshapegroup41" coordorigin="5562,2088" coordsize="787,138">
                <v:shape style="position:absolute;left:5562;top:2088;width:172;height:138" type="#_x0000_t75" id="docshape42" stroked="false">
                  <v:imagedata r:id="rId39" o:title=""/>
                </v:shape>
                <v:shape style="position:absolute;left:5799;top:2091;width:550;height:107" type="#_x0000_t75" id="docshape43" stroked="false">
                  <v:imagedata r:id="rId40" o:title=""/>
                </v:shape>
                <w10:wrap type="topAndBottom"/>
              </v:group>
            </w:pict>
          </mc:Fallback>
        </mc:AlternateContent>
      </w:r>
      <w:r>
        <w:rPr/>
        <mc:AlternateContent>
          <mc:Choice Requires="wps">
            <w:drawing>
              <wp:anchor distT="0" distB="0" distL="0" distR="0" allowOverlap="1" layoutInCell="1" locked="0" behindDoc="1" simplePos="0" relativeHeight="487609344">
                <wp:simplePos x="0" y="0"/>
                <wp:positionH relativeFrom="page">
                  <wp:posOffset>5300268</wp:posOffset>
                </wp:positionH>
                <wp:positionV relativeFrom="paragraph">
                  <wp:posOffset>1325901</wp:posOffset>
                </wp:positionV>
                <wp:extent cx="542925" cy="8826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542925" cy="88265"/>
                          <a:chExt cx="542925" cy="88265"/>
                        </a:xfrm>
                      </wpg:grpSpPr>
                      <pic:pic>
                        <pic:nvPicPr>
                          <pic:cNvPr id="78" name="Image 78"/>
                          <pic:cNvPicPr/>
                        </pic:nvPicPr>
                        <pic:blipFill>
                          <a:blip r:embed="rId41" cstate="print"/>
                          <a:stretch>
                            <a:fillRect/>
                          </a:stretch>
                        </pic:blipFill>
                        <pic:spPr>
                          <a:xfrm>
                            <a:off x="0" y="817"/>
                            <a:ext cx="103263" cy="86866"/>
                          </a:xfrm>
                          <a:prstGeom prst="rect">
                            <a:avLst/>
                          </a:prstGeom>
                        </pic:spPr>
                      </pic:pic>
                      <pic:pic>
                        <pic:nvPicPr>
                          <pic:cNvPr id="79" name="Image 79"/>
                          <pic:cNvPicPr/>
                        </pic:nvPicPr>
                        <pic:blipFill>
                          <a:blip r:embed="rId42" cstate="print"/>
                          <a:stretch>
                            <a:fillRect/>
                          </a:stretch>
                        </pic:blipFill>
                        <pic:spPr>
                          <a:xfrm>
                            <a:off x="145313" y="0"/>
                            <a:ext cx="397573" cy="71089"/>
                          </a:xfrm>
                          <a:prstGeom prst="rect">
                            <a:avLst/>
                          </a:prstGeom>
                        </pic:spPr>
                      </pic:pic>
                    </wpg:wgp>
                  </a:graphicData>
                </a:graphic>
              </wp:anchor>
            </w:drawing>
          </mc:Choice>
          <mc:Fallback>
            <w:pict>
              <v:group style="position:absolute;margin-left:417.343994pt;margin-top:104.40168pt;width:42.75pt;height:6.95pt;mso-position-horizontal-relative:page;mso-position-vertical-relative:paragraph;z-index:-15707136;mso-wrap-distance-left:0;mso-wrap-distance-right:0" id="docshapegroup44" coordorigin="8347,2088" coordsize="855,139">
                <v:shape style="position:absolute;left:8346;top:2089;width:163;height:137" type="#_x0000_t75" id="docshape45" stroked="false">
                  <v:imagedata r:id="rId41" o:title=""/>
                </v:shape>
                <v:shape style="position:absolute;left:8575;top:2088;width:627;height:112" type="#_x0000_t75" id="docshape46" stroked="false">
                  <v:imagedata r:id="rId42" o:title=""/>
                </v:shape>
                <w10:wrap type="topAndBottom"/>
              </v:group>
            </w:pict>
          </mc:Fallback>
        </mc:AlternateContent>
      </w:r>
    </w:p>
    <w:p>
      <w:pPr>
        <w:pStyle w:val="BodyText"/>
        <w:spacing w:before="3"/>
        <w:rPr>
          <w:sz w:val="8"/>
        </w:rPr>
      </w:pPr>
    </w:p>
    <w:p>
      <w:pPr>
        <w:pStyle w:val="BodyText"/>
        <w:spacing w:before="88"/>
        <w:rPr>
          <w:sz w:val="12"/>
        </w:rPr>
      </w:pPr>
    </w:p>
    <w:p>
      <w:pPr>
        <w:spacing w:before="0"/>
        <w:ind w:left="0" w:right="0" w:firstLine="0"/>
        <w:jc w:val="center"/>
        <w:rPr>
          <w:sz w:val="12"/>
        </w:rPr>
      </w:pPr>
      <w:bookmarkStart w:name="_bookmark11" w:id="15"/>
      <w:bookmarkEnd w:id="15"/>
      <w:r>
        <w:rPr/>
      </w:r>
      <w:r>
        <w:rPr>
          <w:b/>
          <w:w w:val="115"/>
          <w:sz w:val="12"/>
        </w:rPr>
        <w:t>/ig.</w:t>
      </w:r>
      <w:r>
        <w:rPr>
          <w:b/>
          <w:spacing w:val="19"/>
          <w:w w:val="115"/>
          <w:sz w:val="12"/>
        </w:rPr>
        <w:t> </w:t>
      </w:r>
      <w:r>
        <w:rPr>
          <w:b/>
          <w:w w:val="115"/>
          <w:sz w:val="12"/>
        </w:rPr>
        <w:t>4.</w:t>
      </w:r>
      <w:r>
        <w:rPr>
          <w:b/>
          <w:spacing w:val="46"/>
          <w:w w:val="115"/>
          <w:sz w:val="12"/>
        </w:rPr>
        <w:t> </w:t>
      </w:r>
      <w:r>
        <w:rPr>
          <w:w w:val="115"/>
          <w:sz w:val="12"/>
        </w:rPr>
        <w:t>The</w:t>
      </w:r>
      <w:r>
        <w:rPr>
          <w:spacing w:val="20"/>
          <w:w w:val="115"/>
          <w:sz w:val="12"/>
        </w:rPr>
        <w:t> </w:t>
      </w:r>
      <w:r>
        <w:rPr>
          <w:w w:val="115"/>
          <w:sz w:val="12"/>
        </w:rPr>
        <w:t>accuracy</w:t>
      </w:r>
      <w:r>
        <w:rPr>
          <w:spacing w:val="20"/>
          <w:w w:val="115"/>
          <w:sz w:val="12"/>
        </w:rPr>
        <w:t> </w:t>
      </w:r>
      <w:r>
        <w:rPr>
          <w:w w:val="115"/>
          <w:sz w:val="12"/>
        </w:rPr>
        <w:t>of</w:t>
      </w:r>
      <w:r>
        <w:rPr>
          <w:spacing w:val="19"/>
          <w:w w:val="115"/>
          <w:sz w:val="12"/>
        </w:rPr>
        <w:t> </w:t>
      </w:r>
      <w:r>
        <w:rPr>
          <w:w w:val="115"/>
          <w:sz w:val="12"/>
        </w:rPr>
        <w:t>LB-MDS</w:t>
      </w:r>
      <w:r>
        <w:rPr>
          <w:spacing w:val="20"/>
          <w:w w:val="115"/>
          <w:sz w:val="12"/>
        </w:rPr>
        <w:t> </w:t>
      </w:r>
      <w:r>
        <w:rPr>
          <w:w w:val="115"/>
          <w:sz w:val="12"/>
        </w:rPr>
        <w:t>on</w:t>
      </w:r>
      <w:r>
        <w:rPr>
          <w:spacing w:val="19"/>
          <w:w w:val="115"/>
          <w:sz w:val="12"/>
        </w:rPr>
        <w:t> </w:t>
      </w:r>
      <w:r>
        <w:rPr>
          <w:w w:val="115"/>
          <w:sz w:val="12"/>
        </w:rPr>
        <w:t>samples</w:t>
      </w:r>
      <w:r>
        <w:rPr>
          <w:spacing w:val="20"/>
          <w:w w:val="115"/>
          <w:sz w:val="12"/>
        </w:rPr>
        <w:t> </w:t>
      </w:r>
      <w:r>
        <w:rPr>
          <w:w w:val="115"/>
          <w:sz w:val="12"/>
        </w:rPr>
        <w:t>processed</w:t>
      </w:r>
      <w:r>
        <w:rPr>
          <w:spacing w:val="20"/>
          <w:w w:val="115"/>
          <w:sz w:val="12"/>
        </w:rPr>
        <w:t> </w:t>
      </w:r>
      <w:r>
        <w:rPr>
          <w:w w:val="115"/>
          <w:sz w:val="12"/>
        </w:rPr>
        <w:t>through</w:t>
      </w:r>
      <w:r>
        <w:rPr>
          <w:spacing w:val="19"/>
          <w:w w:val="115"/>
          <w:sz w:val="12"/>
        </w:rPr>
        <w:t> </w:t>
      </w:r>
      <w:r>
        <w:rPr>
          <w:w w:val="115"/>
          <w:sz w:val="12"/>
        </w:rPr>
        <w:t>source</w:t>
      </w:r>
      <w:r>
        <w:rPr>
          <w:spacing w:val="20"/>
          <w:w w:val="115"/>
          <w:sz w:val="12"/>
        </w:rPr>
        <w:t> </w:t>
      </w:r>
      <w:r>
        <w:rPr>
          <w:w w:val="115"/>
          <w:sz w:val="12"/>
        </w:rPr>
        <w:t>code</w:t>
      </w:r>
      <w:r>
        <w:rPr>
          <w:spacing w:val="20"/>
          <w:w w:val="115"/>
          <w:sz w:val="12"/>
        </w:rPr>
        <w:t> </w:t>
      </w:r>
      <w:r>
        <w:rPr>
          <w:w w:val="115"/>
          <w:sz w:val="12"/>
        </w:rPr>
        <w:t>obfuscation</w:t>
      </w:r>
      <w:r>
        <w:rPr>
          <w:spacing w:val="19"/>
          <w:w w:val="115"/>
          <w:sz w:val="12"/>
        </w:rPr>
        <w:t> </w:t>
      </w:r>
      <w:r>
        <w:rPr>
          <w:spacing w:val="-2"/>
          <w:w w:val="115"/>
          <w:sz w:val="12"/>
        </w:rPr>
        <w:t>space.</w:t>
      </w:r>
    </w:p>
    <w:p>
      <w:pPr>
        <w:pStyle w:val="BodyText"/>
        <w:rPr>
          <w:sz w:val="20"/>
        </w:rPr>
      </w:pPr>
    </w:p>
    <w:p>
      <w:pPr>
        <w:pStyle w:val="BodyText"/>
        <w:spacing w:before="26"/>
        <w:rPr>
          <w:sz w:val="20"/>
        </w:rPr>
      </w:pPr>
    </w:p>
    <w:p>
      <w:pPr>
        <w:spacing w:after="0"/>
        <w:rPr>
          <w:sz w:val="20"/>
        </w:rPr>
        <w:sectPr>
          <w:pgSz w:w="11910" w:h="15880"/>
          <w:pgMar w:header="652" w:footer="512" w:top="840" w:bottom="700" w:left="640" w:right="640"/>
        </w:sectPr>
      </w:pPr>
    </w:p>
    <w:p>
      <w:pPr>
        <w:pStyle w:val="BodyText"/>
        <w:spacing w:line="268" w:lineRule="auto" w:before="91"/>
        <w:ind w:left="111" w:right="38" w:firstLine="239"/>
        <w:jc w:val="both"/>
      </w:pPr>
      <w:r>
        <w:rPr>
          <w:w w:val="110"/>
        </w:rPr>
        <w:t>In</w:t>
      </w:r>
      <w:r>
        <w:rPr>
          <w:w w:val="110"/>
        </w:rPr>
        <w:t> contrast,</w:t>
      </w:r>
      <w:r>
        <w:rPr>
          <w:w w:val="110"/>
        </w:rPr>
        <w:t> the</w:t>
      </w:r>
      <w:r>
        <w:rPr>
          <w:w w:val="110"/>
        </w:rPr>
        <w:t> BODMAS</w:t>
      </w:r>
      <w:r>
        <w:rPr>
          <w:w w:val="110"/>
        </w:rPr>
        <w:t> dataset</w:t>
      </w:r>
      <w:r>
        <w:rPr>
          <w:w w:val="110"/>
        </w:rPr>
        <w:t> [</w:t>
      </w:r>
      <w:hyperlink w:history="true" w:anchor="_bookmark34">
        <w:r>
          <w:rPr>
            <w:color w:val="007FAC"/>
            <w:w w:val="110"/>
          </w:rPr>
          <w:t>21</w:t>
        </w:r>
      </w:hyperlink>
      <w:r>
        <w:rPr>
          <w:w w:val="110"/>
        </w:rPr>
        <w:t>],</w:t>
      </w:r>
      <w:r>
        <w:rPr>
          <w:w w:val="110"/>
        </w:rPr>
        <w:t> released</w:t>
      </w:r>
      <w:r>
        <w:rPr>
          <w:w w:val="110"/>
        </w:rPr>
        <w:t> in</w:t>
      </w:r>
      <w:r>
        <w:rPr>
          <w:w w:val="110"/>
        </w:rPr>
        <w:t> 2020,</w:t>
      </w:r>
      <w:r>
        <w:rPr>
          <w:w w:val="110"/>
        </w:rPr>
        <w:t> </w:t>
      </w:r>
      <w:r>
        <w:rPr>
          <w:w w:val="110"/>
        </w:rPr>
        <w:t>contains 70,000</w:t>
      </w:r>
      <w:r>
        <w:rPr>
          <w:w w:val="110"/>
        </w:rPr>
        <w:t> malware</w:t>
      </w:r>
      <w:r>
        <w:rPr>
          <w:w w:val="110"/>
        </w:rPr>
        <w:t> samples</w:t>
      </w:r>
      <w:r>
        <w:rPr>
          <w:w w:val="110"/>
        </w:rPr>
        <w:t> collected</w:t>
      </w:r>
      <w:r>
        <w:rPr>
          <w:w w:val="110"/>
        </w:rPr>
        <w:t> from</w:t>
      </w:r>
      <w:r>
        <w:rPr>
          <w:w w:val="110"/>
        </w:rPr>
        <w:t> 2019</w:t>
      </w:r>
      <w:r>
        <w:rPr>
          <w:w w:val="110"/>
        </w:rPr>
        <w:t> to</w:t>
      </w:r>
      <w:r>
        <w:rPr>
          <w:w w:val="110"/>
        </w:rPr>
        <w:t> 2020</w:t>
      </w:r>
      <w:r>
        <w:rPr>
          <w:w w:val="110"/>
        </w:rPr>
        <w:t> and</w:t>
      </w:r>
      <w:r>
        <w:rPr>
          <w:w w:val="110"/>
        </w:rPr>
        <w:t> 50,000 benign</w:t>
      </w:r>
      <w:r>
        <w:rPr>
          <w:spacing w:val="23"/>
          <w:w w:val="110"/>
        </w:rPr>
        <w:t> </w:t>
      </w:r>
      <w:r>
        <w:rPr>
          <w:w w:val="110"/>
        </w:rPr>
        <w:t>files.</w:t>
      </w:r>
      <w:r>
        <w:rPr>
          <w:spacing w:val="23"/>
          <w:w w:val="110"/>
        </w:rPr>
        <w:t> </w:t>
      </w:r>
      <w:r>
        <w:rPr>
          <w:w w:val="110"/>
        </w:rPr>
        <w:t>Unlike</w:t>
      </w:r>
      <w:r>
        <w:rPr>
          <w:spacing w:val="23"/>
          <w:w w:val="110"/>
        </w:rPr>
        <w:t> </w:t>
      </w:r>
      <w:r>
        <w:rPr>
          <w:w w:val="110"/>
        </w:rPr>
        <w:t>the</w:t>
      </w:r>
      <w:r>
        <w:rPr>
          <w:spacing w:val="23"/>
          <w:w w:val="110"/>
        </w:rPr>
        <w:t> </w:t>
      </w:r>
      <w:r>
        <w:rPr>
          <w:w w:val="110"/>
        </w:rPr>
        <w:t>previous</w:t>
      </w:r>
      <w:r>
        <w:rPr>
          <w:spacing w:val="23"/>
          <w:w w:val="110"/>
        </w:rPr>
        <w:t> </w:t>
      </w:r>
      <w:r>
        <w:rPr>
          <w:w w:val="110"/>
        </w:rPr>
        <w:t>two</w:t>
      </w:r>
      <w:r>
        <w:rPr>
          <w:spacing w:val="23"/>
          <w:w w:val="110"/>
        </w:rPr>
        <w:t> </w:t>
      </w:r>
      <w:r>
        <w:rPr>
          <w:w w:val="110"/>
        </w:rPr>
        <w:t>datasets,</w:t>
      </w:r>
      <w:r>
        <w:rPr>
          <w:spacing w:val="23"/>
          <w:w w:val="110"/>
        </w:rPr>
        <w:t> </w:t>
      </w:r>
      <w:r>
        <w:rPr>
          <w:w w:val="110"/>
        </w:rPr>
        <w:t>the</w:t>
      </w:r>
      <w:r>
        <w:rPr>
          <w:spacing w:val="23"/>
          <w:w w:val="110"/>
        </w:rPr>
        <w:t> </w:t>
      </w:r>
      <w:r>
        <w:rPr>
          <w:w w:val="110"/>
        </w:rPr>
        <w:t>malware</w:t>
      </w:r>
      <w:r>
        <w:rPr>
          <w:spacing w:val="23"/>
          <w:w w:val="110"/>
        </w:rPr>
        <w:t> </w:t>
      </w:r>
      <w:r>
        <w:rPr>
          <w:w w:val="110"/>
        </w:rPr>
        <w:t>samples in</w:t>
      </w:r>
      <w:r>
        <w:rPr>
          <w:spacing w:val="-3"/>
          <w:w w:val="110"/>
        </w:rPr>
        <w:t> </w:t>
      </w:r>
      <w:r>
        <w:rPr>
          <w:w w:val="110"/>
        </w:rPr>
        <w:t>BODMAS</w:t>
      </w:r>
      <w:r>
        <w:rPr>
          <w:spacing w:val="-3"/>
          <w:w w:val="110"/>
        </w:rPr>
        <w:t> </w:t>
      </w:r>
      <w:r>
        <w:rPr>
          <w:w w:val="110"/>
        </w:rPr>
        <w:t>are</w:t>
      </w:r>
      <w:r>
        <w:rPr>
          <w:spacing w:val="-3"/>
          <w:w w:val="110"/>
        </w:rPr>
        <w:t> </w:t>
      </w:r>
      <w:r>
        <w:rPr>
          <w:w w:val="110"/>
        </w:rPr>
        <w:t>labeled</w:t>
      </w:r>
      <w:r>
        <w:rPr>
          <w:spacing w:val="-3"/>
          <w:w w:val="110"/>
        </w:rPr>
        <w:t> </w:t>
      </w:r>
      <w:r>
        <w:rPr>
          <w:w w:val="110"/>
        </w:rPr>
        <w:t>with</w:t>
      </w:r>
      <w:r>
        <w:rPr>
          <w:spacing w:val="-3"/>
          <w:w w:val="110"/>
        </w:rPr>
        <w:t> </w:t>
      </w:r>
      <w:r>
        <w:rPr>
          <w:w w:val="110"/>
        </w:rPr>
        <w:t>the</w:t>
      </w:r>
      <w:r>
        <w:rPr>
          <w:spacing w:val="-3"/>
          <w:w w:val="110"/>
        </w:rPr>
        <w:t> </w:t>
      </w:r>
      <w:r>
        <w:rPr>
          <w:w w:val="110"/>
        </w:rPr>
        <w:t>specific</w:t>
      </w:r>
      <w:r>
        <w:rPr>
          <w:spacing w:val="-3"/>
          <w:w w:val="110"/>
        </w:rPr>
        <w:t> </w:t>
      </w:r>
      <w:r>
        <w:rPr>
          <w:w w:val="110"/>
        </w:rPr>
        <w:t>type</w:t>
      </w:r>
      <w:r>
        <w:rPr>
          <w:spacing w:val="-3"/>
          <w:w w:val="110"/>
        </w:rPr>
        <w:t> </w:t>
      </w:r>
      <w:r>
        <w:rPr>
          <w:w w:val="110"/>
        </w:rPr>
        <w:t>of</w:t>
      </w:r>
      <w:r>
        <w:rPr>
          <w:spacing w:val="-3"/>
          <w:w w:val="110"/>
        </w:rPr>
        <w:t> </w:t>
      </w:r>
      <w:r>
        <w:rPr>
          <w:w w:val="110"/>
        </w:rPr>
        <w:t>malware</w:t>
      </w:r>
      <w:r>
        <w:rPr>
          <w:spacing w:val="-3"/>
          <w:w w:val="110"/>
        </w:rPr>
        <w:t> </w:t>
      </w:r>
      <w:r>
        <w:rPr>
          <w:w w:val="110"/>
        </w:rPr>
        <w:t>they</w:t>
      </w:r>
      <w:r>
        <w:rPr>
          <w:spacing w:val="-3"/>
          <w:w w:val="110"/>
        </w:rPr>
        <w:t> </w:t>
      </w:r>
      <w:r>
        <w:rPr>
          <w:w w:val="110"/>
        </w:rPr>
        <w:t>belong to, such as ransomware, trojan, or backdoor. This dataset is primarily intended</w:t>
      </w:r>
      <w:r>
        <w:rPr>
          <w:spacing w:val="-8"/>
          <w:w w:val="110"/>
        </w:rPr>
        <w:t> </w:t>
      </w:r>
      <w:r>
        <w:rPr>
          <w:w w:val="110"/>
        </w:rPr>
        <w:t>to</w:t>
      </w:r>
      <w:r>
        <w:rPr>
          <w:spacing w:val="-8"/>
          <w:w w:val="110"/>
        </w:rPr>
        <w:t> </w:t>
      </w:r>
      <w:r>
        <w:rPr>
          <w:w w:val="110"/>
        </w:rPr>
        <w:t>facilitate</w:t>
      </w:r>
      <w:r>
        <w:rPr>
          <w:spacing w:val="-8"/>
          <w:w w:val="110"/>
        </w:rPr>
        <w:t> </w:t>
      </w:r>
      <w:r>
        <w:rPr>
          <w:w w:val="110"/>
        </w:rPr>
        <w:t>LB-MDS</w:t>
      </w:r>
      <w:r>
        <w:rPr>
          <w:spacing w:val="-8"/>
          <w:w w:val="110"/>
        </w:rPr>
        <w:t> </w:t>
      </w:r>
      <w:r>
        <w:rPr>
          <w:w w:val="110"/>
        </w:rPr>
        <w:t>in</w:t>
      </w:r>
      <w:r>
        <w:rPr>
          <w:spacing w:val="-8"/>
          <w:w w:val="110"/>
        </w:rPr>
        <w:t> </w:t>
      </w:r>
      <w:r>
        <w:rPr>
          <w:w w:val="110"/>
        </w:rPr>
        <w:t>identifying</w:t>
      </w:r>
      <w:r>
        <w:rPr>
          <w:spacing w:val="-8"/>
          <w:w w:val="110"/>
        </w:rPr>
        <w:t> </w:t>
      </w:r>
      <w:r>
        <w:rPr>
          <w:w w:val="110"/>
        </w:rPr>
        <w:t>the</w:t>
      </w:r>
      <w:r>
        <w:rPr>
          <w:spacing w:val="-8"/>
          <w:w w:val="110"/>
        </w:rPr>
        <w:t> </w:t>
      </w:r>
      <w:r>
        <w:rPr>
          <w:w w:val="110"/>
        </w:rPr>
        <w:t>malware</w:t>
      </w:r>
      <w:r>
        <w:rPr>
          <w:spacing w:val="-8"/>
          <w:w w:val="110"/>
        </w:rPr>
        <w:t> </w:t>
      </w:r>
      <w:r>
        <w:rPr>
          <w:w w:val="110"/>
        </w:rPr>
        <w:t>type</w:t>
      </w:r>
      <w:r>
        <w:rPr>
          <w:spacing w:val="-8"/>
          <w:w w:val="110"/>
        </w:rPr>
        <w:t> </w:t>
      </w:r>
      <w:r>
        <w:rPr>
          <w:w w:val="110"/>
        </w:rPr>
        <w:t>to</w:t>
      </w:r>
      <w:r>
        <w:rPr>
          <w:spacing w:val="-8"/>
          <w:w w:val="110"/>
        </w:rPr>
        <w:t> </w:t>
      </w:r>
      <w:r>
        <w:rPr>
          <w:w w:val="110"/>
        </w:rPr>
        <w:t>which a</w:t>
      </w:r>
      <w:r>
        <w:rPr>
          <w:w w:val="110"/>
        </w:rPr>
        <w:t> sample</w:t>
      </w:r>
      <w:r>
        <w:rPr>
          <w:w w:val="110"/>
        </w:rPr>
        <w:t> belongs.</w:t>
      </w:r>
      <w:r>
        <w:rPr>
          <w:w w:val="110"/>
        </w:rPr>
        <w:t> Hence,</w:t>
      </w:r>
      <w:r>
        <w:rPr>
          <w:w w:val="110"/>
        </w:rPr>
        <w:t> it</w:t>
      </w:r>
      <w:r>
        <w:rPr>
          <w:w w:val="110"/>
        </w:rPr>
        <w:t> is</w:t>
      </w:r>
      <w:r>
        <w:rPr>
          <w:w w:val="110"/>
        </w:rPr>
        <w:t> also</w:t>
      </w:r>
      <w:r>
        <w:rPr>
          <w:w w:val="110"/>
        </w:rPr>
        <w:t> not</w:t>
      </w:r>
      <w:r>
        <w:rPr>
          <w:w w:val="110"/>
        </w:rPr>
        <w:t> appropriate</w:t>
      </w:r>
      <w:r>
        <w:rPr>
          <w:w w:val="110"/>
        </w:rPr>
        <w:t> for</w:t>
      </w:r>
      <w:r>
        <w:rPr>
          <w:w w:val="110"/>
        </w:rPr>
        <w:t> evaluating</w:t>
      </w:r>
      <w:r>
        <w:rPr>
          <w:w w:val="110"/>
        </w:rPr>
        <w:t> the robustness of LB-MDS.</w:t>
      </w:r>
    </w:p>
    <w:p>
      <w:pPr>
        <w:pStyle w:val="BodyText"/>
        <w:spacing w:before="21"/>
      </w:pPr>
    </w:p>
    <w:p>
      <w:pPr>
        <w:pStyle w:val="ListParagraph"/>
        <w:numPr>
          <w:ilvl w:val="1"/>
          <w:numId w:val="3"/>
        </w:numPr>
        <w:tabs>
          <w:tab w:pos="456" w:val="left" w:leader="none"/>
        </w:tabs>
        <w:spacing w:line="240" w:lineRule="auto" w:before="0" w:after="0"/>
        <w:ind w:left="456" w:right="0" w:hanging="345"/>
        <w:jc w:val="left"/>
        <w:rPr>
          <w:i/>
          <w:sz w:val="16"/>
        </w:rPr>
      </w:pPr>
      <w:bookmarkStart w:name="Software Obfuscation Methods" w:id="16"/>
      <w:bookmarkEnd w:id="16"/>
      <w:r>
        <w:rPr/>
      </w:r>
      <w:r>
        <w:rPr>
          <w:i/>
          <w:sz w:val="16"/>
        </w:rPr>
        <w:t>Software</w:t>
      </w:r>
      <w:r>
        <w:rPr>
          <w:i/>
          <w:spacing w:val="25"/>
          <w:sz w:val="16"/>
        </w:rPr>
        <w:t> </w:t>
      </w:r>
      <w:r>
        <w:rPr>
          <w:i/>
          <w:sz w:val="16"/>
        </w:rPr>
        <w:t>obfuscation</w:t>
      </w:r>
      <w:r>
        <w:rPr>
          <w:i/>
          <w:spacing w:val="25"/>
          <w:sz w:val="16"/>
        </w:rPr>
        <w:t> </w:t>
      </w:r>
      <w:r>
        <w:rPr>
          <w:i/>
          <w:spacing w:val="-2"/>
          <w:sz w:val="16"/>
        </w:rPr>
        <w:t>methods</w:t>
      </w:r>
    </w:p>
    <w:p>
      <w:pPr>
        <w:pStyle w:val="BodyText"/>
        <w:spacing w:before="43"/>
        <w:rPr>
          <w:i/>
        </w:rPr>
      </w:pPr>
    </w:p>
    <w:p>
      <w:pPr>
        <w:pStyle w:val="BodyText"/>
        <w:spacing w:line="268" w:lineRule="auto"/>
        <w:ind w:left="111" w:right="38" w:firstLine="239"/>
        <w:jc w:val="both"/>
      </w:pPr>
      <w:r>
        <w:rPr>
          <w:w w:val="110"/>
        </w:rPr>
        <w:t>Software obfuscation techniques are utilized to safeguard </w:t>
      </w:r>
      <w:r>
        <w:rPr>
          <w:w w:val="110"/>
        </w:rPr>
        <w:t>software code</w:t>
      </w:r>
      <w:r>
        <w:rPr>
          <w:spacing w:val="16"/>
          <w:w w:val="110"/>
        </w:rPr>
        <w:t> </w:t>
      </w:r>
      <w:r>
        <w:rPr>
          <w:w w:val="110"/>
        </w:rPr>
        <w:t>against</w:t>
      </w:r>
      <w:r>
        <w:rPr>
          <w:spacing w:val="17"/>
          <w:w w:val="110"/>
        </w:rPr>
        <w:t> </w:t>
      </w:r>
      <w:r>
        <w:rPr>
          <w:w w:val="110"/>
        </w:rPr>
        <w:t>reverse</w:t>
      </w:r>
      <w:r>
        <w:rPr>
          <w:spacing w:val="17"/>
          <w:w w:val="110"/>
        </w:rPr>
        <w:t> </w:t>
      </w:r>
      <w:r>
        <w:rPr>
          <w:w w:val="110"/>
        </w:rPr>
        <w:t>engineering</w:t>
      </w:r>
      <w:r>
        <w:rPr>
          <w:spacing w:val="17"/>
          <w:w w:val="110"/>
        </w:rPr>
        <w:t> </w:t>
      </w:r>
      <w:r>
        <w:rPr>
          <w:w w:val="110"/>
        </w:rPr>
        <w:t>and</w:t>
      </w:r>
      <w:r>
        <w:rPr>
          <w:spacing w:val="17"/>
          <w:w w:val="110"/>
        </w:rPr>
        <w:t> </w:t>
      </w:r>
      <w:r>
        <w:rPr>
          <w:w w:val="110"/>
        </w:rPr>
        <w:t>analysis,</w:t>
      </w:r>
      <w:r>
        <w:rPr>
          <w:spacing w:val="17"/>
          <w:w w:val="110"/>
        </w:rPr>
        <w:t> </w:t>
      </w:r>
      <w:r>
        <w:rPr>
          <w:w w:val="110"/>
        </w:rPr>
        <w:t>thereby</w:t>
      </w:r>
      <w:r>
        <w:rPr>
          <w:spacing w:val="17"/>
          <w:w w:val="110"/>
        </w:rPr>
        <w:t> </w:t>
      </w:r>
      <w:r>
        <w:rPr>
          <w:w w:val="110"/>
        </w:rPr>
        <w:t>increasing</w:t>
      </w:r>
      <w:r>
        <w:rPr>
          <w:spacing w:val="17"/>
          <w:w w:val="110"/>
        </w:rPr>
        <w:t> </w:t>
      </w:r>
      <w:r>
        <w:rPr>
          <w:spacing w:val="-5"/>
          <w:w w:val="110"/>
        </w:rPr>
        <w:t>the</w:t>
      </w:r>
    </w:p>
    <w:p>
      <w:pPr>
        <w:pStyle w:val="BodyText"/>
        <w:spacing w:line="268" w:lineRule="auto" w:before="91"/>
        <w:ind w:left="111" w:right="109"/>
        <w:jc w:val="both"/>
      </w:pPr>
      <w:r>
        <w:rPr/>
        <w:br w:type="column"/>
      </w:r>
      <w:r>
        <w:rPr>
          <w:w w:val="110"/>
        </w:rPr>
        <w:t>difficulty</w:t>
      </w:r>
      <w:r>
        <w:rPr>
          <w:w w:val="110"/>
        </w:rPr>
        <w:t> for</w:t>
      </w:r>
      <w:r>
        <w:rPr>
          <w:w w:val="110"/>
        </w:rPr>
        <w:t> adversaries</w:t>
      </w:r>
      <w:r>
        <w:rPr>
          <w:w w:val="110"/>
        </w:rPr>
        <w:t> to</w:t>
      </w:r>
      <w:r>
        <w:rPr>
          <w:w w:val="110"/>
        </w:rPr>
        <w:t> comprehend</w:t>
      </w:r>
      <w:r>
        <w:rPr>
          <w:w w:val="110"/>
        </w:rPr>
        <w:t> the</w:t>
      </w:r>
      <w:r>
        <w:rPr>
          <w:w w:val="110"/>
        </w:rPr>
        <w:t> software’s</w:t>
      </w:r>
      <w:r>
        <w:rPr>
          <w:w w:val="110"/>
        </w:rPr>
        <w:t> </w:t>
      </w:r>
      <w:r>
        <w:rPr>
          <w:w w:val="110"/>
        </w:rPr>
        <w:t>functionality and internal mechanisms. These techniques alter malware while main- taining</w:t>
      </w:r>
      <w:r>
        <w:rPr>
          <w:w w:val="110"/>
        </w:rPr>
        <w:t> its</w:t>
      </w:r>
      <w:r>
        <w:rPr>
          <w:w w:val="110"/>
        </w:rPr>
        <w:t> functionality,</w:t>
      </w:r>
      <w:r>
        <w:rPr>
          <w:w w:val="110"/>
        </w:rPr>
        <w:t> causing</w:t>
      </w:r>
      <w:r>
        <w:rPr>
          <w:w w:val="110"/>
        </w:rPr>
        <w:t> LB-MDS</w:t>
      </w:r>
      <w:r>
        <w:rPr>
          <w:w w:val="110"/>
        </w:rPr>
        <w:t> to</w:t>
      </w:r>
      <w:r>
        <w:rPr>
          <w:w w:val="110"/>
        </w:rPr>
        <w:t> perceive</w:t>
      </w:r>
      <w:r>
        <w:rPr>
          <w:w w:val="110"/>
        </w:rPr>
        <w:t> the</w:t>
      </w:r>
      <w:r>
        <w:rPr>
          <w:w w:val="110"/>
        </w:rPr>
        <w:t> malicious software as benign programs. Software obfuscation techniques can be categorized</w:t>
      </w:r>
      <w:r>
        <w:rPr>
          <w:w w:val="110"/>
        </w:rPr>
        <w:t> into</w:t>
      </w:r>
      <w:r>
        <w:rPr>
          <w:w w:val="110"/>
        </w:rPr>
        <w:t> data</w:t>
      </w:r>
      <w:r>
        <w:rPr>
          <w:w w:val="110"/>
        </w:rPr>
        <w:t> obfuscation,</w:t>
      </w:r>
      <w:r>
        <w:rPr>
          <w:w w:val="110"/>
        </w:rPr>
        <w:t> dynamic</w:t>
      </w:r>
      <w:r>
        <w:rPr>
          <w:w w:val="110"/>
        </w:rPr>
        <w:t> code</w:t>
      </w:r>
      <w:r>
        <w:rPr>
          <w:w w:val="110"/>
        </w:rPr>
        <w:t> rewriting,</w:t>
      </w:r>
      <w:r>
        <w:rPr>
          <w:w w:val="110"/>
        </w:rPr>
        <w:t> and</w:t>
      </w:r>
      <w:r>
        <w:rPr>
          <w:w w:val="110"/>
        </w:rPr>
        <w:t> static code rewriting, as surveyed in [</w:t>
      </w:r>
      <w:hyperlink w:history="true" w:anchor="_bookmark35">
        <w:r>
          <w:rPr>
            <w:color w:val="007FAC"/>
            <w:w w:val="110"/>
          </w:rPr>
          <w:t>22</w:t>
        </w:r>
      </w:hyperlink>
      <w:r>
        <w:rPr>
          <w:w w:val="110"/>
        </w:rPr>
        <w:t>].</w:t>
      </w:r>
    </w:p>
    <w:p>
      <w:pPr>
        <w:pStyle w:val="BodyText"/>
        <w:spacing w:before="18"/>
      </w:pPr>
    </w:p>
    <w:p>
      <w:pPr>
        <w:pStyle w:val="ListParagraph"/>
        <w:numPr>
          <w:ilvl w:val="2"/>
          <w:numId w:val="3"/>
        </w:numPr>
        <w:tabs>
          <w:tab w:pos="589" w:val="left" w:leader="none"/>
        </w:tabs>
        <w:spacing w:line="240" w:lineRule="auto" w:before="1" w:after="0"/>
        <w:ind w:left="589" w:right="0" w:hanging="478"/>
        <w:jc w:val="both"/>
        <w:rPr>
          <w:i/>
          <w:sz w:val="16"/>
        </w:rPr>
      </w:pPr>
      <w:bookmarkStart w:name="Data Obfuscation" w:id="17"/>
      <w:bookmarkEnd w:id="17"/>
      <w:r>
        <w:rPr/>
      </w:r>
      <w:r>
        <w:rPr>
          <w:i/>
          <w:sz w:val="16"/>
        </w:rPr>
        <w:t>Data</w:t>
      </w:r>
      <w:r>
        <w:rPr>
          <w:i/>
          <w:spacing w:val="11"/>
          <w:sz w:val="16"/>
        </w:rPr>
        <w:t> </w:t>
      </w:r>
      <w:r>
        <w:rPr>
          <w:i/>
          <w:spacing w:val="-2"/>
          <w:sz w:val="16"/>
        </w:rPr>
        <w:t>obfuscation</w:t>
      </w:r>
    </w:p>
    <w:p>
      <w:pPr>
        <w:pStyle w:val="BodyText"/>
        <w:spacing w:line="268" w:lineRule="auto" w:before="22"/>
        <w:ind w:left="111" w:right="109" w:firstLine="239"/>
        <w:jc w:val="both"/>
      </w:pPr>
      <w:r>
        <w:rPr>
          <w:w w:val="110"/>
        </w:rPr>
        <w:t>Data obfuscation techniques [</w:t>
      </w:r>
      <w:hyperlink w:history="true" w:anchor="_bookmark36">
        <w:r>
          <w:rPr>
            <w:color w:val="007FAC"/>
            <w:w w:val="110"/>
          </w:rPr>
          <w:t>23</w:t>
        </w:r>
      </w:hyperlink>
      <w:r>
        <w:rPr>
          <w:w w:val="110"/>
        </w:rPr>
        <w:t>] involve splitting or merging </w:t>
      </w:r>
      <w:r>
        <w:rPr>
          <w:w w:val="110"/>
        </w:rPr>
        <w:t>pro- gram</w:t>
      </w:r>
      <w:r>
        <w:rPr>
          <w:spacing w:val="37"/>
          <w:w w:val="110"/>
        </w:rPr>
        <w:t> </w:t>
      </w:r>
      <w:r>
        <w:rPr>
          <w:w w:val="110"/>
        </w:rPr>
        <w:t>data</w:t>
      </w:r>
      <w:r>
        <w:rPr>
          <w:spacing w:val="37"/>
          <w:w w:val="110"/>
        </w:rPr>
        <w:t> </w:t>
      </w:r>
      <w:r>
        <w:rPr>
          <w:w w:val="110"/>
        </w:rPr>
        <w:t>to</w:t>
      </w:r>
      <w:r>
        <w:rPr>
          <w:spacing w:val="37"/>
          <w:w w:val="110"/>
        </w:rPr>
        <w:t> </w:t>
      </w:r>
      <w:r>
        <w:rPr>
          <w:w w:val="110"/>
        </w:rPr>
        <w:t>hinder</w:t>
      </w:r>
      <w:r>
        <w:rPr>
          <w:spacing w:val="37"/>
          <w:w w:val="110"/>
        </w:rPr>
        <w:t> </w:t>
      </w:r>
      <w:r>
        <w:rPr>
          <w:w w:val="110"/>
        </w:rPr>
        <w:t>attackers</w:t>
      </w:r>
      <w:r>
        <w:rPr>
          <w:spacing w:val="37"/>
          <w:w w:val="110"/>
        </w:rPr>
        <w:t> </w:t>
      </w:r>
      <w:r>
        <w:rPr>
          <w:w w:val="110"/>
        </w:rPr>
        <w:t>from</w:t>
      </w:r>
      <w:r>
        <w:rPr>
          <w:spacing w:val="37"/>
          <w:w w:val="110"/>
        </w:rPr>
        <w:t> </w:t>
      </w:r>
      <w:r>
        <w:rPr>
          <w:w w:val="110"/>
        </w:rPr>
        <w:t>analyzing</w:t>
      </w:r>
      <w:r>
        <w:rPr>
          <w:spacing w:val="37"/>
          <w:w w:val="110"/>
        </w:rPr>
        <w:t> </w:t>
      </w:r>
      <w:r>
        <w:rPr>
          <w:w w:val="110"/>
        </w:rPr>
        <w:t>data</w:t>
      </w:r>
      <w:r>
        <w:rPr>
          <w:spacing w:val="37"/>
          <w:w w:val="110"/>
        </w:rPr>
        <w:t> </w:t>
      </w:r>
      <w:r>
        <w:rPr>
          <w:w w:val="110"/>
        </w:rPr>
        <w:t>in</w:t>
      </w:r>
      <w:r>
        <w:rPr>
          <w:spacing w:val="37"/>
          <w:w w:val="110"/>
        </w:rPr>
        <w:t> </w:t>
      </w:r>
      <w:r>
        <w:rPr>
          <w:w w:val="110"/>
        </w:rPr>
        <w:t>the</w:t>
      </w:r>
      <w:r>
        <w:rPr>
          <w:spacing w:val="37"/>
          <w:w w:val="110"/>
        </w:rPr>
        <w:t> </w:t>
      </w:r>
      <w:r>
        <w:rPr>
          <w:w w:val="110"/>
        </w:rPr>
        <w:t>program. For</w:t>
      </w:r>
      <w:r>
        <w:rPr>
          <w:spacing w:val="28"/>
          <w:w w:val="110"/>
        </w:rPr>
        <w:t> </w:t>
      </w:r>
      <w:r>
        <w:rPr>
          <w:w w:val="110"/>
        </w:rPr>
        <w:t>instance,</w:t>
      </w:r>
      <w:r>
        <w:rPr>
          <w:spacing w:val="28"/>
          <w:w w:val="110"/>
        </w:rPr>
        <w:t> </w:t>
      </w:r>
      <w:r>
        <w:rPr>
          <w:w w:val="110"/>
        </w:rPr>
        <w:t>variable</w:t>
      </w:r>
      <w:r>
        <w:rPr>
          <w:spacing w:val="28"/>
          <w:w w:val="110"/>
        </w:rPr>
        <w:t> </w:t>
      </w:r>
      <w:r>
        <w:rPr>
          <w:w w:val="110"/>
        </w:rPr>
        <w:t>splitting</w:t>
      </w:r>
      <w:r>
        <w:rPr>
          <w:spacing w:val="29"/>
          <w:w w:val="110"/>
        </w:rPr>
        <w:t> </w:t>
      </w:r>
      <w:r>
        <w:rPr>
          <w:w w:val="110"/>
        </w:rPr>
        <w:t>splits</w:t>
      </w:r>
      <w:r>
        <w:rPr>
          <w:spacing w:val="28"/>
          <w:w w:val="110"/>
        </w:rPr>
        <w:t> </w:t>
      </w:r>
      <w:r>
        <w:rPr>
          <w:w w:val="110"/>
        </w:rPr>
        <w:t>variables</w:t>
      </w:r>
      <w:r>
        <w:rPr>
          <w:spacing w:val="28"/>
          <w:w w:val="110"/>
        </w:rPr>
        <w:t> </w:t>
      </w:r>
      <w:r>
        <w:rPr>
          <w:w w:val="110"/>
        </w:rPr>
        <w:t>in</w:t>
      </w:r>
      <w:r>
        <w:rPr>
          <w:spacing w:val="29"/>
          <w:w w:val="110"/>
        </w:rPr>
        <w:t> </w:t>
      </w:r>
      <w:r>
        <w:rPr>
          <w:w w:val="110"/>
        </w:rPr>
        <w:t>the</w:t>
      </w:r>
      <w:r>
        <w:rPr>
          <w:spacing w:val="28"/>
          <w:w w:val="110"/>
        </w:rPr>
        <w:t> </w:t>
      </w:r>
      <w:r>
        <w:rPr>
          <w:w w:val="110"/>
        </w:rPr>
        <w:t>program,</w:t>
      </w:r>
      <w:r>
        <w:rPr>
          <w:spacing w:val="29"/>
          <w:w w:val="110"/>
        </w:rPr>
        <w:t> </w:t>
      </w:r>
      <w:r>
        <w:rPr>
          <w:w w:val="110"/>
        </w:rPr>
        <w:t>such as</w:t>
      </w:r>
      <w:r>
        <w:rPr>
          <w:spacing w:val="38"/>
          <w:w w:val="110"/>
        </w:rPr>
        <w:t> </w:t>
      </w:r>
      <w:r>
        <w:rPr>
          <w:w w:val="110"/>
        </w:rPr>
        <w:t>arrays,</w:t>
      </w:r>
      <w:r>
        <w:rPr>
          <w:spacing w:val="38"/>
          <w:w w:val="110"/>
        </w:rPr>
        <w:t> </w:t>
      </w:r>
      <w:r>
        <w:rPr>
          <w:w w:val="110"/>
        </w:rPr>
        <w:t>into</w:t>
      </w:r>
      <w:r>
        <w:rPr>
          <w:spacing w:val="38"/>
          <w:w w:val="110"/>
        </w:rPr>
        <w:t> </w:t>
      </w:r>
      <w:r>
        <w:rPr>
          <w:w w:val="110"/>
        </w:rPr>
        <w:t>multiple</w:t>
      </w:r>
      <w:r>
        <w:rPr>
          <w:spacing w:val="38"/>
          <w:w w:val="110"/>
        </w:rPr>
        <w:t> </w:t>
      </w:r>
      <w:r>
        <w:rPr>
          <w:w w:val="110"/>
        </w:rPr>
        <w:t>sub-arrays.</w:t>
      </w:r>
      <w:r>
        <w:rPr>
          <w:spacing w:val="38"/>
          <w:w w:val="110"/>
        </w:rPr>
        <w:t> </w:t>
      </w:r>
      <w:r>
        <w:rPr>
          <w:w w:val="110"/>
        </w:rPr>
        <w:t>Before</w:t>
      </w:r>
      <w:r>
        <w:rPr>
          <w:spacing w:val="38"/>
          <w:w w:val="110"/>
        </w:rPr>
        <w:t> </w:t>
      </w:r>
      <w:r>
        <w:rPr>
          <w:w w:val="110"/>
        </w:rPr>
        <w:t>accessing</w:t>
      </w:r>
      <w:r>
        <w:rPr>
          <w:spacing w:val="38"/>
          <w:w w:val="110"/>
        </w:rPr>
        <w:t> </w:t>
      </w:r>
      <w:r>
        <w:rPr>
          <w:w w:val="110"/>
        </w:rPr>
        <w:t>the</w:t>
      </w:r>
      <w:r>
        <w:rPr>
          <w:spacing w:val="38"/>
          <w:w w:val="110"/>
        </w:rPr>
        <w:t> </w:t>
      </w:r>
      <w:r>
        <w:rPr>
          <w:w w:val="110"/>
        </w:rPr>
        <w:t>array,</w:t>
      </w:r>
      <w:r>
        <w:rPr>
          <w:spacing w:val="38"/>
          <w:w w:val="110"/>
        </w:rPr>
        <w:t> </w:t>
      </w:r>
      <w:r>
        <w:rPr>
          <w:w w:val="110"/>
        </w:rPr>
        <w:t>the sub-arrays are combined to reform the original array.</w:t>
      </w:r>
    </w:p>
    <w:p>
      <w:pPr>
        <w:spacing w:after="0" w:line="268" w:lineRule="auto"/>
        <w:jc w:val="both"/>
        <w:sectPr>
          <w:type w:val="continuous"/>
          <w:pgSz w:w="11910" w:h="15880"/>
          <w:pgMar w:header="652" w:footer="512" w:top="600" w:bottom="280" w:left="640" w:right="640"/>
          <w:cols w:num="2" w:equalWidth="0">
            <w:col w:w="5174" w:space="206"/>
            <w:col w:w="5250"/>
          </w:cols>
        </w:sectPr>
      </w:pPr>
    </w:p>
    <w:p>
      <w:pPr>
        <w:pStyle w:val="BodyText"/>
        <w:spacing w:before="48"/>
      </w:pPr>
    </w:p>
    <w:p>
      <w:pPr>
        <w:spacing w:before="0"/>
        <w:ind w:left="5492" w:right="0" w:firstLine="0"/>
        <w:jc w:val="both"/>
        <w:rPr>
          <w:i/>
          <w:sz w:val="16"/>
        </w:rPr>
      </w:pPr>
      <w:r>
        <w:rPr/>
        <mc:AlternateContent>
          <mc:Choice Requires="wps">
            <w:drawing>
              <wp:anchor distT="0" distB="0" distL="0" distR="0" allowOverlap="1" layoutInCell="1" locked="0" behindDoc="0" simplePos="0" relativeHeight="15752704">
                <wp:simplePos x="0" y="0"/>
                <wp:positionH relativeFrom="page">
                  <wp:posOffset>798372</wp:posOffset>
                </wp:positionH>
                <wp:positionV relativeFrom="paragraph">
                  <wp:posOffset>20251</wp:posOffset>
                </wp:positionV>
                <wp:extent cx="2547620" cy="325755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547620" cy="3257550"/>
                          <a:chExt cx="2547620" cy="3257550"/>
                        </a:xfrm>
                      </wpg:grpSpPr>
                      <pic:pic>
                        <pic:nvPicPr>
                          <pic:cNvPr id="81" name="Image 81"/>
                          <pic:cNvPicPr/>
                        </pic:nvPicPr>
                        <pic:blipFill>
                          <a:blip r:embed="rId43" cstate="print"/>
                          <a:stretch>
                            <a:fillRect/>
                          </a:stretch>
                        </pic:blipFill>
                        <pic:spPr>
                          <a:xfrm>
                            <a:off x="0" y="0"/>
                            <a:ext cx="2547137" cy="3257092"/>
                          </a:xfrm>
                          <a:prstGeom prst="rect">
                            <a:avLst/>
                          </a:prstGeom>
                        </pic:spPr>
                      </pic:pic>
                      <pic:pic>
                        <pic:nvPicPr>
                          <pic:cNvPr id="82" name="Image 82"/>
                          <pic:cNvPicPr/>
                        </pic:nvPicPr>
                        <pic:blipFill>
                          <a:blip r:embed="rId44" cstate="print"/>
                          <a:stretch>
                            <a:fillRect/>
                          </a:stretch>
                        </pic:blipFill>
                        <pic:spPr>
                          <a:xfrm>
                            <a:off x="982230" y="1614385"/>
                            <a:ext cx="115468" cy="97142"/>
                          </a:xfrm>
                          <a:prstGeom prst="rect">
                            <a:avLst/>
                          </a:prstGeom>
                        </pic:spPr>
                      </pic:pic>
                      <pic:pic>
                        <pic:nvPicPr>
                          <pic:cNvPr id="83" name="Image 83"/>
                          <pic:cNvPicPr/>
                        </pic:nvPicPr>
                        <pic:blipFill>
                          <a:blip r:embed="rId45" cstate="print"/>
                          <a:stretch>
                            <a:fillRect/>
                          </a:stretch>
                        </pic:blipFill>
                        <pic:spPr>
                          <a:xfrm>
                            <a:off x="1144371" y="1613585"/>
                            <a:ext cx="421690" cy="79375"/>
                          </a:xfrm>
                          <a:prstGeom prst="rect">
                            <a:avLst/>
                          </a:prstGeom>
                        </pic:spPr>
                      </pic:pic>
                    </wpg:wgp>
                  </a:graphicData>
                </a:graphic>
              </wp:anchor>
            </w:drawing>
          </mc:Choice>
          <mc:Fallback>
            <w:pict>
              <v:group style="position:absolute;margin-left:62.863998pt;margin-top:1.594629pt;width:200.6pt;height:256.5pt;mso-position-horizontal-relative:page;mso-position-vertical-relative:paragraph;z-index:15752704" id="docshapegroup47" coordorigin="1257,32" coordsize="4012,5130">
                <v:shape style="position:absolute;left:1257;top:31;width:4012;height:5130" type="#_x0000_t75" id="docshape48" stroked="false">
                  <v:imagedata r:id="rId43" o:title=""/>
                </v:shape>
                <v:shape style="position:absolute;left:2804;top:2574;width:182;height:153" type="#_x0000_t75" id="docshape49" stroked="false">
                  <v:imagedata r:id="rId44" o:title=""/>
                </v:shape>
                <v:shape style="position:absolute;left:3059;top:2572;width:665;height:125" type="#_x0000_t75" id="docshape50" stroked="false">
                  <v:imagedata r:id="rId45" o:title=""/>
                </v:shape>
                <w10:wrap type="none"/>
              </v:group>
            </w:pict>
          </mc:Fallback>
        </mc:AlternateContent>
      </w:r>
      <w:bookmarkStart w:name="Static Code Rewriting" w:id="18"/>
      <w:bookmarkEnd w:id="18"/>
      <w:r>
        <w:rPr/>
      </w:r>
      <w:r>
        <w:rPr>
          <w:i/>
          <w:sz w:val="16"/>
        </w:rPr>
        <w:t>2.1.3.</w:t>
      </w:r>
      <w:r>
        <w:rPr>
          <w:i/>
          <w:spacing w:val="59"/>
          <w:sz w:val="16"/>
        </w:rPr>
        <w:t> </w:t>
      </w:r>
      <w:r>
        <w:rPr>
          <w:i/>
          <w:sz w:val="16"/>
        </w:rPr>
        <w:t>Static</w:t>
      </w:r>
      <w:r>
        <w:rPr>
          <w:i/>
          <w:spacing w:val="26"/>
          <w:sz w:val="16"/>
        </w:rPr>
        <w:t> </w:t>
      </w:r>
      <w:r>
        <w:rPr>
          <w:i/>
          <w:sz w:val="16"/>
        </w:rPr>
        <w:t>code</w:t>
      </w:r>
      <w:r>
        <w:rPr>
          <w:i/>
          <w:spacing w:val="26"/>
          <w:sz w:val="16"/>
        </w:rPr>
        <w:t> </w:t>
      </w:r>
      <w:r>
        <w:rPr>
          <w:i/>
          <w:spacing w:val="-2"/>
          <w:sz w:val="16"/>
        </w:rPr>
        <w:t>rewriting</w:t>
      </w:r>
    </w:p>
    <w:p>
      <w:pPr>
        <w:pStyle w:val="BodyText"/>
        <w:spacing w:line="268" w:lineRule="auto" w:before="21"/>
        <w:ind w:left="5492" w:right="109" w:firstLine="239"/>
        <w:jc w:val="both"/>
      </w:pPr>
      <w:r>
        <w:rPr>
          <w:w w:val="110"/>
        </w:rPr>
        <w:t>Static</w:t>
      </w:r>
      <w:r>
        <w:rPr>
          <w:spacing w:val="-10"/>
          <w:w w:val="110"/>
        </w:rPr>
        <w:t> </w:t>
      </w:r>
      <w:r>
        <w:rPr>
          <w:w w:val="110"/>
        </w:rPr>
        <w:t>code</w:t>
      </w:r>
      <w:r>
        <w:rPr>
          <w:spacing w:val="-10"/>
          <w:w w:val="110"/>
        </w:rPr>
        <w:t> </w:t>
      </w:r>
      <w:r>
        <w:rPr>
          <w:w w:val="110"/>
        </w:rPr>
        <w:t>rewriting</w:t>
      </w:r>
      <w:r>
        <w:rPr>
          <w:spacing w:val="-10"/>
          <w:w w:val="110"/>
        </w:rPr>
        <w:t> </w:t>
      </w:r>
      <w:r>
        <w:rPr>
          <w:w w:val="110"/>
        </w:rPr>
        <w:t>techniques</w:t>
      </w:r>
      <w:r>
        <w:rPr>
          <w:spacing w:val="-10"/>
          <w:w w:val="110"/>
        </w:rPr>
        <w:t> </w:t>
      </w:r>
      <w:r>
        <w:rPr>
          <w:w w:val="110"/>
        </w:rPr>
        <w:t>involve</w:t>
      </w:r>
      <w:r>
        <w:rPr>
          <w:spacing w:val="-10"/>
          <w:w w:val="110"/>
        </w:rPr>
        <w:t> </w:t>
      </w:r>
      <w:r>
        <w:rPr>
          <w:w w:val="110"/>
        </w:rPr>
        <w:t>transforming</w:t>
      </w:r>
      <w:r>
        <w:rPr>
          <w:spacing w:val="-10"/>
          <w:w w:val="110"/>
        </w:rPr>
        <w:t> </w:t>
      </w:r>
      <w:r>
        <w:rPr>
          <w:w w:val="110"/>
        </w:rPr>
        <w:t>the</w:t>
      </w:r>
      <w:r>
        <w:rPr>
          <w:spacing w:val="-10"/>
          <w:w w:val="110"/>
        </w:rPr>
        <w:t> </w:t>
      </w:r>
      <w:r>
        <w:rPr>
          <w:w w:val="110"/>
        </w:rPr>
        <w:t>program’s code during compilation, eliminating the need for additional modi- fications</w:t>
      </w:r>
      <w:r>
        <w:rPr>
          <w:w w:val="110"/>
        </w:rPr>
        <w:t> during</w:t>
      </w:r>
      <w:r>
        <w:rPr>
          <w:w w:val="110"/>
        </w:rPr>
        <w:t> runtime.</w:t>
      </w:r>
      <w:r>
        <w:rPr>
          <w:w w:val="110"/>
        </w:rPr>
        <w:t> One</w:t>
      </w:r>
      <w:r>
        <w:rPr>
          <w:w w:val="110"/>
        </w:rPr>
        <w:t> such</w:t>
      </w:r>
      <w:r>
        <w:rPr>
          <w:w w:val="110"/>
        </w:rPr>
        <w:t> technique</w:t>
      </w:r>
      <w:r>
        <w:rPr>
          <w:w w:val="110"/>
        </w:rPr>
        <w:t> is</w:t>
      </w:r>
      <w:r>
        <w:rPr>
          <w:w w:val="110"/>
        </w:rPr>
        <w:t> instruction</w:t>
      </w:r>
      <w:r>
        <w:rPr>
          <w:w w:val="110"/>
        </w:rPr>
        <w:t> substitu- tion [</w:t>
      </w:r>
      <w:hyperlink w:history="true" w:anchor="_bookmark36">
        <w:r>
          <w:rPr>
            <w:color w:val="007FAC"/>
            <w:w w:val="110"/>
          </w:rPr>
          <w:t>23</w:t>
        </w:r>
      </w:hyperlink>
      <w:r>
        <w:rPr>
          <w:w w:val="110"/>
        </w:rPr>
        <w:t>,</w:t>
      </w:r>
      <w:hyperlink w:history="true" w:anchor="_bookmark41">
        <w:r>
          <w:rPr>
            <w:color w:val="007FAC"/>
            <w:w w:val="110"/>
          </w:rPr>
          <w:t>28</w:t>
        </w:r>
      </w:hyperlink>
      <w:r>
        <w:rPr>
          <w:w w:val="110"/>
        </w:rPr>
        <w:t>], which replaces instructions or instruction sequences with semantically</w:t>
      </w:r>
      <w:r>
        <w:rPr>
          <w:w w:val="110"/>
        </w:rPr>
        <w:t> equivalent</w:t>
      </w:r>
      <w:r>
        <w:rPr>
          <w:w w:val="110"/>
        </w:rPr>
        <w:t> alternatives.</w:t>
      </w:r>
      <w:r>
        <w:rPr>
          <w:w w:val="110"/>
        </w:rPr>
        <w:t> For</w:t>
      </w:r>
      <w:r>
        <w:rPr>
          <w:w w:val="110"/>
        </w:rPr>
        <w:t> instance,</w:t>
      </w:r>
      <w:r>
        <w:rPr>
          <w:w w:val="110"/>
        </w:rPr>
        <w:t> on</w:t>
      </w:r>
      <w:r>
        <w:rPr>
          <w:w w:val="110"/>
        </w:rPr>
        <w:t> the</w:t>
      </w:r>
      <w:r>
        <w:rPr>
          <w:w w:val="110"/>
        </w:rPr>
        <w:t> Intel</w:t>
      </w:r>
      <w:r>
        <w:rPr>
          <w:w w:val="110"/>
        </w:rPr>
        <w:t> x86 platform,</w:t>
      </w:r>
      <w:r>
        <w:rPr>
          <w:w w:val="110"/>
        </w:rPr>
        <w:t> the</w:t>
      </w:r>
      <w:r>
        <w:rPr>
          <w:w w:val="110"/>
        </w:rPr>
        <w:t> instruction</w:t>
      </w:r>
      <w:r>
        <w:rPr>
          <w:w w:val="110"/>
        </w:rPr>
        <w:t> </w:t>
      </w:r>
      <w:r>
        <w:rPr>
          <w:i/>
          <w:w w:val="110"/>
        </w:rPr>
        <w:t>ADD</w:t>
      </w:r>
      <w:r>
        <w:rPr>
          <w:i/>
          <w:w w:val="110"/>
        </w:rPr>
        <w:t> EAX,</w:t>
      </w:r>
      <w:r>
        <w:rPr>
          <w:i/>
          <w:w w:val="110"/>
        </w:rPr>
        <w:t> 0x1</w:t>
      </w:r>
      <w:r>
        <w:rPr>
          <w:i/>
          <w:w w:val="110"/>
        </w:rPr>
        <w:t> </w:t>
      </w:r>
      <w:r>
        <w:rPr>
          <w:w w:val="110"/>
        </w:rPr>
        <w:t>can</w:t>
      </w:r>
      <w:r>
        <w:rPr>
          <w:w w:val="110"/>
        </w:rPr>
        <w:t> be</w:t>
      </w:r>
      <w:r>
        <w:rPr>
          <w:w w:val="110"/>
        </w:rPr>
        <w:t> substituted</w:t>
      </w:r>
      <w:r>
        <w:rPr>
          <w:w w:val="110"/>
        </w:rPr>
        <w:t> with</w:t>
      </w:r>
      <w:r>
        <w:rPr>
          <w:w w:val="110"/>
        </w:rPr>
        <w:t> </w:t>
      </w:r>
      <w:r>
        <w:rPr>
          <w:i/>
          <w:w w:val="110"/>
        </w:rPr>
        <w:t>SUB</w:t>
      </w:r>
      <w:r>
        <w:rPr>
          <w:i/>
          <w:w w:val="110"/>
        </w:rPr>
        <w:t> EAX, -0x1</w:t>
      </w:r>
      <w:r>
        <w:rPr>
          <w:w w:val="110"/>
        </w:rPr>
        <w:t>.</w:t>
      </w:r>
    </w:p>
    <w:p>
      <w:pPr>
        <w:pStyle w:val="BodyText"/>
        <w:spacing w:line="268" w:lineRule="auto"/>
        <w:ind w:left="5492" w:right="109" w:firstLine="239"/>
        <w:jc w:val="both"/>
      </w:pPr>
      <w:r>
        <w:rPr>
          <w:w w:val="110"/>
        </w:rPr>
        <w:t>Dead code insertion [</w:t>
      </w:r>
      <w:hyperlink w:history="true" w:anchor="_bookmark36">
        <w:r>
          <w:rPr>
            <w:color w:val="007FAC"/>
            <w:w w:val="110"/>
          </w:rPr>
          <w:t>23</w:t>
        </w:r>
      </w:hyperlink>
      <w:r>
        <w:rPr>
          <w:w w:val="110"/>
        </w:rPr>
        <w:t>,</w:t>
      </w:r>
      <w:hyperlink w:history="true" w:anchor="_bookmark41">
        <w:r>
          <w:rPr>
            <w:color w:val="007FAC"/>
            <w:w w:val="110"/>
          </w:rPr>
          <w:t>28</w:t>
        </w:r>
      </w:hyperlink>
      <w:r>
        <w:rPr>
          <w:w w:val="110"/>
        </w:rPr>
        <w:t>,</w:t>
      </w:r>
      <w:hyperlink w:history="true" w:anchor="_bookmark42">
        <w:r>
          <w:rPr>
            <w:color w:val="007FAC"/>
            <w:w w:val="110"/>
          </w:rPr>
          <w:t>29</w:t>
        </w:r>
      </w:hyperlink>
      <w:r>
        <w:rPr>
          <w:w w:val="110"/>
        </w:rPr>
        <w:t>] involves constructing code </w:t>
      </w:r>
      <w:r>
        <w:rPr>
          <w:w w:val="110"/>
        </w:rPr>
        <w:t>sections that</w:t>
      </w:r>
      <w:r>
        <w:rPr>
          <w:w w:val="110"/>
        </w:rPr>
        <w:t> are</w:t>
      </w:r>
      <w:r>
        <w:rPr>
          <w:w w:val="110"/>
        </w:rPr>
        <w:t> never</w:t>
      </w:r>
      <w:r>
        <w:rPr>
          <w:w w:val="110"/>
        </w:rPr>
        <w:t> executed</w:t>
      </w:r>
      <w:r>
        <w:rPr>
          <w:w w:val="110"/>
        </w:rPr>
        <w:t> and</w:t>
      </w:r>
      <w:r>
        <w:rPr>
          <w:w w:val="110"/>
        </w:rPr>
        <w:t> injecting</w:t>
      </w:r>
      <w:r>
        <w:rPr>
          <w:w w:val="110"/>
        </w:rPr>
        <w:t> code</w:t>
      </w:r>
      <w:r>
        <w:rPr>
          <w:w w:val="110"/>
        </w:rPr>
        <w:t> into</w:t>
      </w:r>
      <w:r>
        <w:rPr>
          <w:w w:val="110"/>
        </w:rPr>
        <w:t> those</w:t>
      </w:r>
      <w:r>
        <w:rPr>
          <w:w w:val="110"/>
        </w:rPr>
        <w:t> sections.</w:t>
      </w:r>
      <w:r>
        <w:rPr>
          <w:w w:val="110"/>
        </w:rPr>
        <w:t> This technique aims to confuse or mislead reverse engineers by introducing code that serves no functional purpose.</w:t>
      </w:r>
    </w:p>
    <w:p>
      <w:pPr>
        <w:pStyle w:val="BodyText"/>
        <w:spacing w:line="268" w:lineRule="auto"/>
        <w:ind w:left="5492" w:right="109" w:firstLine="239"/>
        <w:jc w:val="both"/>
      </w:pPr>
      <w:r>
        <w:rPr>
          <w:w w:val="110"/>
        </w:rPr>
        <w:t>Control</w:t>
      </w:r>
      <w:r>
        <w:rPr>
          <w:spacing w:val="-13"/>
          <w:w w:val="110"/>
        </w:rPr>
        <w:t> </w:t>
      </w:r>
      <w:r>
        <w:rPr>
          <w:w w:val="110"/>
        </w:rPr>
        <w:t>flow</w:t>
      </w:r>
      <w:r>
        <w:rPr>
          <w:spacing w:val="-11"/>
          <w:w w:val="110"/>
        </w:rPr>
        <w:t> </w:t>
      </w:r>
      <w:r>
        <w:rPr>
          <w:w w:val="110"/>
        </w:rPr>
        <w:t>obfuscation</w:t>
      </w:r>
      <w:r>
        <w:rPr>
          <w:spacing w:val="-11"/>
          <w:w w:val="110"/>
        </w:rPr>
        <w:t> </w:t>
      </w:r>
      <w:r>
        <w:rPr>
          <w:w w:val="110"/>
        </w:rPr>
        <w:t>[</w:t>
      </w:r>
      <w:hyperlink w:history="true" w:anchor="_bookmark41">
        <w:r>
          <w:rPr>
            <w:color w:val="007FAC"/>
            <w:w w:val="110"/>
          </w:rPr>
          <w:t>28</w:t>
        </w:r>
      </w:hyperlink>
      <w:r>
        <w:rPr>
          <w:w w:val="110"/>
        </w:rPr>
        <w:t>]</w:t>
      </w:r>
      <w:r>
        <w:rPr>
          <w:spacing w:val="-11"/>
          <w:w w:val="110"/>
        </w:rPr>
        <w:t> </w:t>
      </w:r>
      <w:r>
        <w:rPr>
          <w:w w:val="110"/>
        </w:rPr>
        <w:t>techniques</w:t>
      </w:r>
      <w:r>
        <w:rPr>
          <w:spacing w:val="-11"/>
          <w:w w:val="110"/>
        </w:rPr>
        <w:t> </w:t>
      </w:r>
      <w:r>
        <w:rPr>
          <w:w w:val="110"/>
        </w:rPr>
        <w:t>modify</w:t>
      </w:r>
      <w:r>
        <w:rPr>
          <w:spacing w:val="-11"/>
          <w:w w:val="110"/>
        </w:rPr>
        <w:t> </w:t>
      </w:r>
      <w:r>
        <w:rPr>
          <w:w w:val="110"/>
        </w:rPr>
        <w:t>the</w:t>
      </w:r>
      <w:r>
        <w:rPr>
          <w:spacing w:val="-11"/>
          <w:w w:val="110"/>
        </w:rPr>
        <w:t> </w:t>
      </w:r>
      <w:r>
        <w:rPr>
          <w:w w:val="110"/>
        </w:rPr>
        <w:t>program’s</w:t>
      </w:r>
      <w:r>
        <w:rPr>
          <w:spacing w:val="-11"/>
          <w:w w:val="110"/>
        </w:rPr>
        <w:t> </w:t>
      </w:r>
      <w:r>
        <w:rPr>
          <w:w w:val="110"/>
        </w:rPr>
        <w:t>con- trol</w:t>
      </w:r>
      <w:r>
        <w:rPr>
          <w:spacing w:val="-13"/>
          <w:w w:val="110"/>
        </w:rPr>
        <w:t> </w:t>
      </w:r>
      <w:r>
        <w:rPr>
          <w:w w:val="110"/>
        </w:rPr>
        <w:t>flow.</w:t>
      </w:r>
      <w:r>
        <w:rPr>
          <w:spacing w:val="-11"/>
          <w:w w:val="110"/>
        </w:rPr>
        <w:t> </w:t>
      </w:r>
      <w:r>
        <w:rPr>
          <w:w w:val="110"/>
        </w:rPr>
        <w:t>Control</w:t>
      </w:r>
      <w:r>
        <w:rPr>
          <w:spacing w:val="-11"/>
          <w:w w:val="110"/>
        </w:rPr>
        <w:t> </w:t>
      </w:r>
      <w:r>
        <w:rPr>
          <w:w w:val="110"/>
        </w:rPr>
        <w:t>flow</w:t>
      </w:r>
      <w:r>
        <w:rPr>
          <w:spacing w:val="-11"/>
          <w:w w:val="110"/>
        </w:rPr>
        <w:t> </w:t>
      </w:r>
      <w:r>
        <w:rPr>
          <w:w w:val="110"/>
        </w:rPr>
        <w:t>flattening,</w:t>
      </w:r>
      <w:r>
        <w:rPr>
          <w:spacing w:val="-11"/>
          <w:w w:val="110"/>
        </w:rPr>
        <w:t> </w:t>
      </w:r>
      <w:r>
        <w:rPr>
          <w:w w:val="110"/>
        </w:rPr>
        <w:t>for</w:t>
      </w:r>
      <w:r>
        <w:rPr>
          <w:spacing w:val="-11"/>
          <w:w w:val="110"/>
        </w:rPr>
        <w:t> </w:t>
      </w:r>
      <w:r>
        <w:rPr>
          <w:w w:val="110"/>
        </w:rPr>
        <w:t>example,</w:t>
      </w:r>
      <w:r>
        <w:rPr>
          <w:spacing w:val="-11"/>
          <w:w w:val="110"/>
        </w:rPr>
        <w:t> </w:t>
      </w:r>
      <w:r>
        <w:rPr>
          <w:w w:val="110"/>
        </w:rPr>
        <w:t>rearranges</w:t>
      </w:r>
      <w:r>
        <w:rPr>
          <w:spacing w:val="-11"/>
          <w:w w:val="110"/>
        </w:rPr>
        <w:t> </w:t>
      </w:r>
      <w:r>
        <w:rPr>
          <w:w w:val="110"/>
        </w:rPr>
        <w:t>the</w:t>
      </w:r>
      <w:r>
        <w:rPr>
          <w:spacing w:val="-11"/>
          <w:w w:val="110"/>
        </w:rPr>
        <w:t> </w:t>
      </w:r>
      <w:r>
        <w:rPr>
          <w:w w:val="110"/>
        </w:rPr>
        <w:t>program’s basic</w:t>
      </w:r>
      <w:r>
        <w:rPr>
          <w:spacing w:val="-7"/>
          <w:w w:val="110"/>
        </w:rPr>
        <w:t> </w:t>
      </w:r>
      <w:r>
        <w:rPr>
          <w:w w:val="110"/>
        </w:rPr>
        <w:t>blocks</w:t>
      </w:r>
      <w:r>
        <w:rPr>
          <w:spacing w:val="-7"/>
          <w:w w:val="110"/>
        </w:rPr>
        <w:t> </w:t>
      </w:r>
      <w:r>
        <w:rPr>
          <w:w w:val="110"/>
        </w:rPr>
        <w:t>using</w:t>
      </w:r>
      <w:r>
        <w:rPr>
          <w:spacing w:val="-7"/>
          <w:w w:val="110"/>
        </w:rPr>
        <w:t> </w:t>
      </w:r>
      <w:r>
        <w:rPr>
          <w:w w:val="110"/>
        </w:rPr>
        <w:t>a</w:t>
      </w:r>
      <w:r>
        <w:rPr>
          <w:spacing w:val="-7"/>
          <w:w w:val="110"/>
        </w:rPr>
        <w:t> </w:t>
      </w:r>
      <w:r>
        <w:rPr>
          <w:w w:val="110"/>
        </w:rPr>
        <w:t>switch-case</w:t>
      </w:r>
      <w:r>
        <w:rPr>
          <w:spacing w:val="-7"/>
          <w:w w:val="110"/>
        </w:rPr>
        <w:t> </w:t>
      </w:r>
      <w:r>
        <w:rPr>
          <w:w w:val="110"/>
        </w:rPr>
        <w:t>statement.</w:t>
      </w:r>
      <w:r>
        <w:rPr>
          <w:spacing w:val="-7"/>
          <w:w w:val="110"/>
        </w:rPr>
        <w:t> </w:t>
      </w:r>
      <w:r>
        <w:rPr>
          <w:w w:val="110"/>
        </w:rPr>
        <w:t>This</w:t>
      </w:r>
      <w:r>
        <w:rPr>
          <w:spacing w:val="-7"/>
          <w:w w:val="110"/>
        </w:rPr>
        <w:t> </w:t>
      </w:r>
      <w:r>
        <w:rPr>
          <w:w w:val="110"/>
        </w:rPr>
        <w:t>makes</w:t>
      </w:r>
      <w:r>
        <w:rPr>
          <w:spacing w:val="-7"/>
          <w:w w:val="110"/>
        </w:rPr>
        <w:t> </w:t>
      </w:r>
      <w:r>
        <w:rPr>
          <w:w w:val="110"/>
        </w:rPr>
        <w:t>the</w:t>
      </w:r>
      <w:r>
        <w:rPr>
          <w:spacing w:val="-7"/>
          <w:w w:val="110"/>
        </w:rPr>
        <w:t> </w:t>
      </w:r>
      <w:r>
        <w:rPr>
          <w:w w:val="110"/>
        </w:rPr>
        <w:t>control</w:t>
      </w:r>
      <w:r>
        <w:rPr>
          <w:spacing w:val="-7"/>
          <w:w w:val="110"/>
        </w:rPr>
        <w:t> </w:t>
      </w:r>
      <w:r>
        <w:rPr>
          <w:w w:val="110"/>
        </w:rPr>
        <w:t>flow less transparent and harder to comprehend.</w:t>
      </w:r>
    </w:p>
    <w:p>
      <w:pPr>
        <w:pStyle w:val="Heading1"/>
        <w:numPr>
          <w:ilvl w:val="0"/>
          <w:numId w:val="1"/>
        </w:numPr>
        <w:tabs>
          <w:tab w:pos="5715" w:val="left" w:leader="none"/>
        </w:tabs>
        <w:spacing w:line="240" w:lineRule="auto" w:before="183" w:after="0"/>
        <w:ind w:left="5715" w:right="0" w:hanging="223"/>
        <w:jc w:val="both"/>
      </w:pPr>
      <w:bookmarkStart w:name="The ERMDS Dataset" w:id="19"/>
      <w:bookmarkEnd w:id="19"/>
      <w:r>
        <w:rPr>
          <w:b w:val="0"/>
        </w:rPr>
      </w:r>
      <w:r>
        <w:rPr/>
        <w:t>The</w:t>
      </w:r>
      <w:r>
        <w:rPr>
          <w:spacing w:val="5"/>
        </w:rPr>
        <w:t> </w:t>
      </w:r>
      <w:r>
        <w:rPr/>
        <w:t>ERMDS</w:t>
      </w:r>
      <w:r>
        <w:rPr>
          <w:spacing w:val="5"/>
        </w:rPr>
        <w:t> </w:t>
      </w:r>
      <w:r>
        <w:rPr>
          <w:spacing w:val="-2"/>
        </w:rPr>
        <w:t>dataset</w:t>
      </w:r>
    </w:p>
    <w:p>
      <w:pPr>
        <w:pStyle w:val="BodyText"/>
        <w:spacing w:before="42"/>
        <w:rPr>
          <w:b/>
        </w:rPr>
      </w:pPr>
    </w:p>
    <w:p>
      <w:pPr>
        <w:pStyle w:val="ListParagraph"/>
        <w:numPr>
          <w:ilvl w:val="1"/>
          <w:numId w:val="1"/>
        </w:numPr>
        <w:tabs>
          <w:tab w:pos="5837" w:val="left" w:leader="none"/>
        </w:tabs>
        <w:spacing w:line="240" w:lineRule="auto" w:before="1" w:after="0"/>
        <w:ind w:left="5837" w:right="0" w:hanging="345"/>
        <w:jc w:val="both"/>
        <w:rPr>
          <w:i/>
          <w:sz w:val="16"/>
        </w:rPr>
      </w:pPr>
      <w:bookmarkStart w:name="Methodology" w:id="20"/>
      <w:bookmarkEnd w:id="20"/>
      <w:r>
        <w:rPr/>
      </w:r>
      <w:r>
        <w:rPr>
          <w:i/>
          <w:spacing w:val="-2"/>
          <w:sz w:val="16"/>
        </w:rPr>
        <w:t>Methodology</w:t>
      </w:r>
    </w:p>
    <w:p>
      <w:pPr>
        <w:pStyle w:val="BodyText"/>
        <w:spacing w:before="5"/>
        <w:rPr>
          <w:i/>
          <w:sz w:val="11"/>
        </w:rPr>
      </w:pPr>
    </w:p>
    <w:p>
      <w:pPr>
        <w:spacing w:after="0"/>
        <w:rPr>
          <w:sz w:val="11"/>
        </w:rPr>
        <w:sectPr>
          <w:pgSz w:w="11910" w:h="15880"/>
          <w:pgMar w:header="652" w:footer="512" w:top="840" w:bottom="700" w:left="640" w:right="640"/>
        </w:sectPr>
      </w:pPr>
    </w:p>
    <w:p>
      <w:pPr>
        <w:pStyle w:val="BodyText"/>
        <w:rPr>
          <w:i/>
          <w:sz w:val="20"/>
        </w:rPr>
      </w:pPr>
    </w:p>
    <w:p>
      <w:pPr>
        <w:pStyle w:val="BodyText"/>
        <w:rPr>
          <w:i/>
          <w:sz w:val="20"/>
        </w:rPr>
      </w:pPr>
    </w:p>
    <w:p>
      <w:pPr>
        <w:pStyle w:val="BodyText"/>
        <w:rPr>
          <w:i/>
          <w:sz w:val="20"/>
        </w:rPr>
      </w:pPr>
    </w:p>
    <w:p>
      <w:pPr>
        <w:pStyle w:val="BodyText"/>
        <w:spacing w:before="170" w:after="1"/>
        <w:rPr>
          <w:i/>
          <w:sz w:val="20"/>
        </w:rPr>
      </w:pPr>
    </w:p>
    <w:p>
      <w:pPr>
        <w:spacing w:line="154" w:lineRule="exact"/>
        <w:ind w:left="2185" w:right="0" w:firstLine="0"/>
        <w:jc w:val="left"/>
        <w:rPr>
          <w:sz w:val="11"/>
        </w:rPr>
      </w:pPr>
      <w:r>
        <w:rPr>
          <w:position w:val="-2"/>
          <w:sz w:val="15"/>
        </w:rPr>
        <w:drawing>
          <wp:inline distT="0" distB="0" distL="0" distR="0">
            <wp:extent cx="121946" cy="9801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6" cstate="print"/>
                    <a:stretch>
                      <a:fillRect/>
                    </a:stretch>
                  </pic:blipFill>
                  <pic:spPr>
                    <a:xfrm>
                      <a:off x="0" y="0"/>
                      <a:ext cx="121946" cy="98012"/>
                    </a:xfrm>
                    <a:prstGeom prst="rect">
                      <a:avLst/>
                    </a:prstGeom>
                  </pic:spPr>
                </pic:pic>
              </a:graphicData>
            </a:graphic>
          </wp:inline>
        </w:drawing>
      </w:r>
      <w:r>
        <w:rPr>
          <w:position w:val="-2"/>
          <w:sz w:val="15"/>
        </w:rPr>
      </w:r>
      <w:r>
        <w:rPr>
          <w:spacing w:val="45"/>
          <w:position w:val="-2"/>
          <w:sz w:val="11"/>
        </w:rPr>
        <w:t> </w:t>
      </w:r>
      <w:r>
        <w:rPr>
          <w:spacing w:val="45"/>
          <w:sz w:val="11"/>
        </w:rPr>
        <w:drawing>
          <wp:inline distT="0" distB="0" distL="0" distR="0">
            <wp:extent cx="391824" cy="75723"/>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7" cstate="print"/>
                    <a:stretch>
                      <a:fillRect/>
                    </a:stretch>
                  </pic:blipFill>
                  <pic:spPr>
                    <a:xfrm>
                      <a:off x="0" y="0"/>
                      <a:ext cx="391824" cy="75723"/>
                    </a:xfrm>
                    <a:prstGeom prst="rect">
                      <a:avLst/>
                    </a:prstGeom>
                  </pic:spPr>
                </pic:pic>
              </a:graphicData>
            </a:graphic>
          </wp:inline>
        </w:drawing>
      </w:r>
      <w:r>
        <w:rPr>
          <w:spacing w:val="45"/>
          <w:sz w:val="11"/>
        </w:rPr>
      </w:r>
    </w:p>
    <w:p>
      <w:pPr>
        <w:pStyle w:val="BodyText"/>
        <w:spacing w:before="88"/>
        <w:rPr>
          <w:i/>
          <w:sz w:val="12"/>
        </w:rPr>
      </w:pPr>
    </w:p>
    <w:p>
      <w:pPr>
        <w:spacing w:line="297" w:lineRule="auto" w:before="1"/>
        <w:ind w:left="111" w:right="0" w:firstLine="0"/>
        <w:jc w:val="left"/>
        <w:rPr>
          <w:sz w:val="12"/>
        </w:rPr>
      </w:pPr>
      <w:bookmarkStart w:name="_bookmark12" w:id="21"/>
      <w:bookmarkEnd w:id="21"/>
      <w:r>
        <w:rPr/>
      </w:r>
      <w:r>
        <w:rPr>
          <w:b/>
          <w:w w:val="115"/>
          <w:sz w:val="12"/>
        </w:rPr>
        <w:t>/ig.</w:t>
      </w:r>
      <w:r>
        <w:rPr>
          <w:b/>
          <w:spacing w:val="29"/>
          <w:w w:val="115"/>
          <w:sz w:val="12"/>
        </w:rPr>
        <w:t> </w:t>
      </w:r>
      <w:r>
        <w:rPr>
          <w:b/>
          <w:w w:val="115"/>
          <w:sz w:val="12"/>
        </w:rPr>
        <w:t>5.</w:t>
      </w:r>
      <w:r>
        <w:rPr>
          <w:b/>
          <w:spacing w:val="40"/>
          <w:w w:val="115"/>
          <w:sz w:val="12"/>
        </w:rPr>
        <w:t> </w:t>
      </w:r>
      <w:r>
        <w:rPr>
          <w:w w:val="115"/>
          <w:sz w:val="12"/>
        </w:rPr>
        <w:t>The</w:t>
      </w:r>
      <w:r>
        <w:rPr>
          <w:spacing w:val="29"/>
          <w:w w:val="115"/>
          <w:sz w:val="12"/>
        </w:rPr>
        <w:t> </w:t>
      </w:r>
      <w:r>
        <w:rPr>
          <w:w w:val="115"/>
          <w:sz w:val="12"/>
        </w:rPr>
        <w:t>accuracy</w:t>
      </w:r>
      <w:r>
        <w:rPr>
          <w:spacing w:val="29"/>
          <w:w w:val="115"/>
          <w:sz w:val="12"/>
        </w:rPr>
        <w:t> </w:t>
      </w:r>
      <w:r>
        <w:rPr>
          <w:w w:val="115"/>
          <w:sz w:val="12"/>
        </w:rPr>
        <w:t>of</w:t>
      </w:r>
      <w:r>
        <w:rPr>
          <w:spacing w:val="29"/>
          <w:w w:val="115"/>
          <w:sz w:val="12"/>
        </w:rPr>
        <w:t> </w:t>
      </w:r>
      <w:r>
        <w:rPr>
          <w:w w:val="115"/>
          <w:sz w:val="12"/>
        </w:rPr>
        <w:t>LB-MDS</w:t>
      </w:r>
      <w:r>
        <w:rPr>
          <w:spacing w:val="29"/>
          <w:w w:val="115"/>
          <w:sz w:val="12"/>
        </w:rPr>
        <w:t> </w:t>
      </w:r>
      <w:r>
        <w:rPr>
          <w:w w:val="115"/>
          <w:sz w:val="12"/>
        </w:rPr>
        <w:t>on</w:t>
      </w:r>
      <w:r>
        <w:rPr>
          <w:spacing w:val="29"/>
          <w:w w:val="115"/>
          <w:sz w:val="12"/>
        </w:rPr>
        <w:t> </w:t>
      </w:r>
      <w:r>
        <w:rPr>
          <w:w w:val="115"/>
          <w:sz w:val="12"/>
        </w:rPr>
        <w:t>samples</w:t>
      </w:r>
      <w:r>
        <w:rPr>
          <w:spacing w:val="29"/>
          <w:w w:val="115"/>
          <w:sz w:val="12"/>
        </w:rPr>
        <w:t> </w:t>
      </w:r>
      <w:r>
        <w:rPr>
          <w:w w:val="115"/>
          <w:sz w:val="12"/>
        </w:rPr>
        <w:t>processed</w:t>
      </w:r>
      <w:r>
        <w:rPr>
          <w:spacing w:val="29"/>
          <w:w w:val="115"/>
          <w:sz w:val="12"/>
        </w:rPr>
        <w:t> </w:t>
      </w:r>
      <w:r>
        <w:rPr>
          <w:w w:val="115"/>
          <w:sz w:val="12"/>
        </w:rPr>
        <w:t>through</w:t>
      </w:r>
      <w:r>
        <w:rPr>
          <w:spacing w:val="29"/>
          <w:w w:val="115"/>
          <w:sz w:val="12"/>
        </w:rPr>
        <w:t> </w:t>
      </w:r>
      <w:r>
        <w:rPr>
          <w:w w:val="115"/>
          <w:sz w:val="12"/>
        </w:rPr>
        <w:t>packing</w:t>
      </w:r>
      <w:r>
        <w:rPr>
          <w:spacing w:val="29"/>
          <w:w w:val="115"/>
          <w:sz w:val="12"/>
        </w:rPr>
        <w:t> </w:t>
      </w:r>
      <w:r>
        <w:rPr>
          <w:w w:val="115"/>
          <w:sz w:val="12"/>
        </w:rPr>
        <w:t>obfuscation</w:t>
      </w:r>
      <w:r>
        <w:rPr>
          <w:spacing w:val="40"/>
          <w:w w:val="115"/>
          <w:sz w:val="12"/>
        </w:rPr>
        <w:t> </w:t>
      </w:r>
      <w:r>
        <w:rPr>
          <w:spacing w:val="-2"/>
          <w:w w:val="115"/>
          <w:sz w:val="12"/>
        </w:rPr>
        <w:t>space.</w:t>
      </w:r>
    </w:p>
    <w:p>
      <w:pPr>
        <w:pStyle w:val="BodyText"/>
        <w:rPr>
          <w:sz w:val="12"/>
        </w:rPr>
      </w:pPr>
    </w:p>
    <w:p>
      <w:pPr>
        <w:pStyle w:val="BodyText"/>
        <w:spacing w:before="86"/>
        <w:rPr>
          <w:sz w:val="12"/>
        </w:rPr>
      </w:pPr>
    </w:p>
    <w:p>
      <w:pPr>
        <w:pStyle w:val="ListParagraph"/>
        <w:numPr>
          <w:ilvl w:val="2"/>
          <w:numId w:val="3"/>
        </w:numPr>
        <w:tabs>
          <w:tab w:pos="589" w:val="left" w:leader="none"/>
        </w:tabs>
        <w:spacing w:line="240" w:lineRule="auto" w:before="1" w:after="0"/>
        <w:ind w:left="589" w:right="0" w:hanging="478"/>
        <w:jc w:val="left"/>
        <w:rPr>
          <w:i/>
          <w:sz w:val="16"/>
        </w:rPr>
      </w:pPr>
      <w:bookmarkStart w:name="Dynamic Code Rewriting" w:id="22"/>
      <w:bookmarkEnd w:id="22"/>
      <w:r>
        <w:rPr/>
      </w:r>
      <w:r>
        <w:rPr>
          <w:i/>
          <w:sz w:val="16"/>
        </w:rPr>
        <w:t>Dynamic</w:t>
      </w:r>
      <w:r>
        <w:rPr>
          <w:i/>
          <w:spacing w:val="15"/>
          <w:sz w:val="16"/>
        </w:rPr>
        <w:t> </w:t>
      </w:r>
      <w:r>
        <w:rPr>
          <w:i/>
          <w:sz w:val="16"/>
        </w:rPr>
        <w:t>code</w:t>
      </w:r>
      <w:r>
        <w:rPr>
          <w:i/>
          <w:spacing w:val="16"/>
          <w:sz w:val="16"/>
        </w:rPr>
        <w:t> </w:t>
      </w:r>
      <w:r>
        <w:rPr>
          <w:i/>
          <w:spacing w:val="-2"/>
          <w:sz w:val="16"/>
        </w:rPr>
        <w:t>rewriting</w:t>
      </w:r>
    </w:p>
    <w:p>
      <w:pPr>
        <w:pStyle w:val="BodyText"/>
        <w:spacing w:before="8"/>
        <w:rPr>
          <w:i/>
        </w:rPr>
      </w:pPr>
    </w:p>
    <w:p>
      <w:pPr>
        <w:pStyle w:val="BodyText"/>
        <w:spacing w:line="345" w:lineRule="auto" w:before="1"/>
        <w:ind w:left="111" w:right="38" w:firstLine="239"/>
        <w:jc w:val="both"/>
      </w:pPr>
      <w:r>
        <w:rPr>
          <w:w w:val="110"/>
        </w:rPr>
        <w:t>Dynamic</w:t>
      </w:r>
      <w:r>
        <w:rPr>
          <w:w w:val="110"/>
        </w:rPr>
        <w:t> code</w:t>
      </w:r>
      <w:r>
        <w:rPr>
          <w:w w:val="110"/>
        </w:rPr>
        <w:t> rewriting</w:t>
      </w:r>
      <w:r>
        <w:rPr>
          <w:w w:val="110"/>
        </w:rPr>
        <w:t> techniques</w:t>
      </w:r>
      <w:r>
        <w:rPr>
          <w:w w:val="110"/>
        </w:rPr>
        <w:t> [</w:t>
      </w:r>
      <w:hyperlink w:history="true" w:anchor="_bookmark29">
        <w:r>
          <w:rPr>
            <w:color w:val="007FAC"/>
            <w:w w:val="110"/>
          </w:rPr>
          <w:t>9</w:t>
        </w:r>
      </w:hyperlink>
      <w:r>
        <w:rPr>
          <w:w w:val="110"/>
        </w:rPr>
        <w:t>,</w:t>
      </w:r>
      <w:hyperlink w:history="true" w:anchor="_bookmark37">
        <w:r>
          <w:rPr>
            <w:color w:val="007FAC"/>
            <w:w w:val="110"/>
          </w:rPr>
          <w:t>24</w:t>
        </w:r>
      </w:hyperlink>
      <w:r>
        <w:rPr>
          <w:w w:val="110"/>
        </w:rPr>
        <w:t>]</w:t>
      </w:r>
      <w:r>
        <w:rPr>
          <w:w w:val="110"/>
        </w:rPr>
        <w:t> involve</w:t>
      </w:r>
      <w:r>
        <w:rPr>
          <w:w w:val="110"/>
        </w:rPr>
        <w:t> modifying</w:t>
      </w:r>
      <w:r>
        <w:rPr>
          <w:w w:val="110"/>
        </w:rPr>
        <w:t> </w:t>
      </w:r>
      <w:r>
        <w:rPr>
          <w:w w:val="110"/>
        </w:rPr>
        <w:t>the code at runtime, enabling the dynamic alteration of program behavior. Examples</w:t>
      </w:r>
      <w:r>
        <w:rPr>
          <w:spacing w:val="-7"/>
          <w:w w:val="110"/>
        </w:rPr>
        <w:t> </w:t>
      </w:r>
      <w:r>
        <w:rPr>
          <w:w w:val="110"/>
        </w:rPr>
        <w:t>of</w:t>
      </w:r>
      <w:r>
        <w:rPr>
          <w:spacing w:val="-7"/>
          <w:w w:val="110"/>
        </w:rPr>
        <w:t> </w:t>
      </w:r>
      <w:r>
        <w:rPr>
          <w:w w:val="110"/>
        </w:rPr>
        <w:t>such</w:t>
      </w:r>
      <w:r>
        <w:rPr>
          <w:spacing w:val="-7"/>
          <w:w w:val="110"/>
        </w:rPr>
        <w:t> </w:t>
      </w:r>
      <w:r>
        <w:rPr>
          <w:w w:val="110"/>
        </w:rPr>
        <w:t>techniques</w:t>
      </w:r>
      <w:r>
        <w:rPr>
          <w:spacing w:val="-7"/>
          <w:w w:val="110"/>
        </w:rPr>
        <w:t> </w:t>
      </w:r>
      <w:r>
        <w:rPr>
          <w:w w:val="110"/>
        </w:rPr>
        <w:t>include</w:t>
      </w:r>
      <w:r>
        <w:rPr>
          <w:spacing w:val="-7"/>
          <w:w w:val="110"/>
        </w:rPr>
        <w:t> </w:t>
      </w:r>
      <w:r>
        <w:rPr>
          <w:w w:val="110"/>
        </w:rPr>
        <w:t>the</w:t>
      </w:r>
      <w:r>
        <w:rPr>
          <w:spacing w:val="-7"/>
          <w:w w:val="110"/>
        </w:rPr>
        <w:t> </w:t>
      </w:r>
      <w:r>
        <w:rPr>
          <w:w w:val="110"/>
        </w:rPr>
        <w:t>usage</w:t>
      </w:r>
      <w:r>
        <w:rPr>
          <w:spacing w:val="-7"/>
          <w:w w:val="110"/>
        </w:rPr>
        <w:t> </w:t>
      </w:r>
      <w:r>
        <w:rPr>
          <w:w w:val="110"/>
        </w:rPr>
        <w:t>of</w:t>
      </w:r>
      <w:r>
        <w:rPr>
          <w:spacing w:val="-7"/>
          <w:w w:val="110"/>
        </w:rPr>
        <w:t> </w:t>
      </w:r>
      <w:r>
        <w:rPr>
          <w:w w:val="110"/>
        </w:rPr>
        <w:t>packers</w:t>
      </w:r>
      <w:r>
        <w:rPr>
          <w:spacing w:val="-7"/>
          <w:w w:val="110"/>
        </w:rPr>
        <w:t> </w:t>
      </w:r>
      <w:r>
        <w:rPr>
          <w:w w:val="110"/>
        </w:rPr>
        <w:t>like</w:t>
      </w:r>
      <w:r>
        <w:rPr>
          <w:spacing w:val="-7"/>
          <w:w w:val="110"/>
        </w:rPr>
        <w:t> </w:t>
      </w:r>
      <w:r>
        <w:rPr>
          <w:w w:val="110"/>
        </w:rPr>
        <w:t>Ultimate Packer</w:t>
      </w:r>
      <w:r>
        <w:rPr>
          <w:w w:val="110"/>
        </w:rPr>
        <w:t> for</w:t>
      </w:r>
      <w:r>
        <w:rPr>
          <w:w w:val="110"/>
        </w:rPr>
        <w:t> Executables</w:t>
      </w:r>
      <w:r>
        <w:rPr>
          <w:w w:val="110"/>
        </w:rPr>
        <w:t> (UPX)</w:t>
      </w:r>
      <w:r>
        <w:rPr>
          <w:w w:val="110"/>
        </w:rPr>
        <w:t> [</w:t>
      </w:r>
      <w:hyperlink w:history="true" w:anchor="_bookmark38">
        <w:r>
          <w:rPr>
            <w:color w:val="007FAC"/>
            <w:w w:val="110"/>
          </w:rPr>
          <w:t>25</w:t>
        </w:r>
      </w:hyperlink>
      <w:r>
        <w:rPr>
          <w:w w:val="110"/>
        </w:rPr>
        <w:t>]</w:t>
      </w:r>
      <w:r>
        <w:rPr>
          <w:w w:val="110"/>
        </w:rPr>
        <w:t> and</w:t>
      </w:r>
      <w:r>
        <w:rPr>
          <w:w w:val="110"/>
        </w:rPr>
        <w:t> Themida</w:t>
      </w:r>
      <w:r>
        <w:rPr>
          <w:w w:val="110"/>
        </w:rPr>
        <w:t> [</w:t>
      </w:r>
      <w:hyperlink w:history="true" w:anchor="_bookmark39">
        <w:r>
          <w:rPr>
            <w:color w:val="007FAC"/>
            <w:w w:val="110"/>
          </w:rPr>
          <w:t>26</w:t>
        </w:r>
      </w:hyperlink>
      <w:r>
        <w:rPr>
          <w:w w:val="110"/>
        </w:rPr>
        <w:t>],</w:t>
      </w:r>
      <w:r>
        <w:rPr>
          <w:w w:val="110"/>
        </w:rPr>
        <w:t> which</w:t>
      </w:r>
      <w:r>
        <w:rPr>
          <w:w w:val="110"/>
        </w:rPr>
        <w:t> apply code</w:t>
      </w:r>
      <w:r>
        <w:rPr>
          <w:w w:val="110"/>
        </w:rPr>
        <w:t> obfuscation</w:t>
      </w:r>
      <w:r>
        <w:rPr>
          <w:w w:val="110"/>
        </w:rPr>
        <w:t> by</w:t>
      </w:r>
      <w:r>
        <w:rPr>
          <w:w w:val="110"/>
        </w:rPr>
        <w:t> encrypting</w:t>
      </w:r>
      <w:r>
        <w:rPr>
          <w:w w:val="110"/>
        </w:rPr>
        <w:t> and</w:t>
      </w:r>
      <w:r>
        <w:rPr>
          <w:w w:val="110"/>
        </w:rPr>
        <w:t> unpacking</w:t>
      </w:r>
      <w:r>
        <w:rPr>
          <w:w w:val="110"/>
        </w:rPr>
        <w:t> the</w:t>
      </w:r>
      <w:r>
        <w:rPr>
          <w:w w:val="110"/>
        </w:rPr>
        <w:t> binary</w:t>
      </w:r>
      <w:r>
        <w:rPr>
          <w:w w:val="110"/>
        </w:rPr>
        <w:t> program during</w:t>
      </w:r>
      <w:r>
        <w:rPr>
          <w:spacing w:val="-1"/>
          <w:w w:val="110"/>
        </w:rPr>
        <w:t> </w:t>
      </w:r>
      <w:r>
        <w:rPr>
          <w:w w:val="110"/>
        </w:rPr>
        <w:t>runtime.</w:t>
      </w:r>
      <w:r>
        <w:rPr>
          <w:spacing w:val="-1"/>
          <w:w w:val="110"/>
        </w:rPr>
        <w:t> </w:t>
      </w:r>
      <w:r>
        <w:rPr>
          <w:w w:val="110"/>
        </w:rPr>
        <w:t>Another</w:t>
      </w:r>
      <w:r>
        <w:rPr>
          <w:spacing w:val="-1"/>
          <w:w w:val="110"/>
        </w:rPr>
        <w:t> </w:t>
      </w:r>
      <w:r>
        <w:rPr>
          <w:w w:val="110"/>
        </w:rPr>
        <w:t>example</w:t>
      </w:r>
      <w:r>
        <w:rPr>
          <w:spacing w:val="-1"/>
          <w:w w:val="110"/>
        </w:rPr>
        <w:t> </w:t>
      </w:r>
      <w:r>
        <w:rPr>
          <w:w w:val="110"/>
        </w:rPr>
        <w:t>is</w:t>
      </w:r>
      <w:r>
        <w:rPr>
          <w:spacing w:val="-1"/>
          <w:w w:val="110"/>
        </w:rPr>
        <w:t> </w:t>
      </w:r>
      <w:r>
        <w:rPr>
          <w:w w:val="110"/>
        </w:rPr>
        <w:t>SubVirt</w:t>
      </w:r>
      <w:r>
        <w:rPr>
          <w:spacing w:val="-1"/>
          <w:w w:val="110"/>
        </w:rPr>
        <w:t> </w:t>
      </w:r>
      <w:r>
        <w:rPr>
          <w:w w:val="110"/>
        </w:rPr>
        <w:t>[</w:t>
      </w:r>
      <w:hyperlink w:history="true" w:anchor="_bookmark40">
        <w:r>
          <w:rPr>
            <w:color w:val="007FAC"/>
            <w:w w:val="110"/>
          </w:rPr>
          <w:t>27</w:t>
        </w:r>
      </w:hyperlink>
      <w:r>
        <w:rPr>
          <w:w w:val="110"/>
        </w:rPr>
        <w:t>],</w:t>
      </w:r>
      <w:r>
        <w:rPr>
          <w:spacing w:val="-1"/>
          <w:w w:val="110"/>
        </w:rPr>
        <w:t> </w:t>
      </w:r>
      <w:r>
        <w:rPr>
          <w:w w:val="110"/>
        </w:rPr>
        <w:t>which</w:t>
      </w:r>
      <w:r>
        <w:rPr>
          <w:spacing w:val="-1"/>
          <w:w w:val="110"/>
        </w:rPr>
        <w:t> </w:t>
      </w:r>
      <w:r>
        <w:rPr>
          <w:w w:val="110"/>
        </w:rPr>
        <w:t>employs</w:t>
      </w:r>
      <w:r>
        <w:rPr>
          <w:spacing w:val="-1"/>
          <w:w w:val="110"/>
        </w:rPr>
        <w:t> </w:t>
      </w:r>
      <w:r>
        <w:rPr>
          <w:w w:val="110"/>
        </w:rPr>
        <w:t>code virtualization.</w:t>
      </w:r>
      <w:r>
        <w:rPr>
          <w:w w:val="110"/>
        </w:rPr>
        <w:t> This</w:t>
      </w:r>
      <w:r>
        <w:rPr>
          <w:w w:val="110"/>
        </w:rPr>
        <w:t> technique</w:t>
      </w:r>
      <w:r>
        <w:rPr>
          <w:w w:val="110"/>
        </w:rPr>
        <w:t> transforms</w:t>
      </w:r>
      <w:r>
        <w:rPr>
          <w:w w:val="110"/>
        </w:rPr>
        <w:t> the</w:t>
      </w:r>
      <w:r>
        <w:rPr>
          <w:w w:val="110"/>
        </w:rPr>
        <w:t> program’s</w:t>
      </w:r>
      <w:r>
        <w:rPr>
          <w:w w:val="110"/>
        </w:rPr>
        <w:t> code</w:t>
      </w:r>
      <w:r>
        <w:rPr>
          <w:w w:val="110"/>
        </w:rPr>
        <w:t> into</w:t>
      </w:r>
      <w:r>
        <w:rPr>
          <w:w w:val="110"/>
        </w:rPr>
        <w:t> a specific</w:t>
      </w:r>
      <w:r>
        <w:rPr>
          <w:w w:val="110"/>
        </w:rPr>
        <w:t> intermediate</w:t>
      </w:r>
      <w:r>
        <w:rPr>
          <w:w w:val="110"/>
        </w:rPr>
        <w:t> representation</w:t>
      </w:r>
      <w:r>
        <w:rPr>
          <w:w w:val="110"/>
        </w:rPr>
        <w:t> and</w:t>
      </w:r>
      <w:r>
        <w:rPr>
          <w:w w:val="110"/>
        </w:rPr>
        <w:t> interprets</w:t>
      </w:r>
      <w:r>
        <w:rPr>
          <w:w w:val="110"/>
        </w:rPr>
        <w:t> this</w:t>
      </w:r>
      <w:r>
        <w:rPr>
          <w:w w:val="110"/>
        </w:rPr>
        <w:t> representation</w:t>
      </w:r>
      <w:r>
        <w:rPr>
          <w:spacing w:val="40"/>
          <w:w w:val="110"/>
        </w:rPr>
        <w:t> </w:t>
      </w:r>
      <w:r>
        <w:rPr>
          <w:w w:val="110"/>
        </w:rPr>
        <w:t>at runtime to achieve the same functionality as the original program.</w:t>
      </w:r>
    </w:p>
    <w:p>
      <w:pPr>
        <w:pStyle w:val="BodyText"/>
        <w:spacing w:before="91"/>
        <w:ind w:left="350"/>
      </w:pPr>
      <w:r>
        <w:rPr/>
        <w:br w:type="column"/>
      </w:r>
      <w:r>
        <w:rPr>
          <w:w w:val="110"/>
        </w:rPr>
        <w:t>When</w:t>
      </w:r>
      <w:r>
        <w:rPr>
          <w:spacing w:val="-6"/>
          <w:w w:val="110"/>
        </w:rPr>
        <w:t> </w:t>
      </w:r>
      <w:r>
        <w:rPr>
          <w:w w:val="110"/>
        </w:rPr>
        <w:t>designing</w:t>
      </w:r>
      <w:r>
        <w:rPr>
          <w:spacing w:val="-5"/>
          <w:w w:val="110"/>
        </w:rPr>
        <w:t> </w:t>
      </w:r>
      <w:r>
        <w:rPr>
          <w:w w:val="110"/>
        </w:rPr>
        <w:t>ERMDS,</w:t>
      </w:r>
      <w:r>
        <w:rPr>
          <w:spacing w:val="-5"/>
          <w:w w:val="110"/>
        </w:rPr>
        <w:t> </w:t>
      </w:r>
      <w:r>
        <w:rPr>
          <w:w w:val="110"/>
        </w:rPr>
        <w:t>we</w:t>
      </w:r>
      <w:r>
        <w:rPr>
          <w:spacing w:val="-6"/>
          <w:w w:val="110"/>
        </w:rPr>
        <w:t> </w:t>
      </w:r>
      <w:r>
        <w:rPr>
          <w:w w:val="110"/>
        </w:rPr>
        <w:t>focused</w:t>
      </w:r>
      <w:r>
        <w:rPr>
          <w:spacing w:val="-5"/>
          <w:w w:val="110"/>
        </w:rPr>
        <w:t> </w:t>
      </w:r>
      <w:r>
        <w:rPr>
          <w:w w:val="110"/>
        </w:rPr>
        <w:t>primarily</w:t>
      </w:r>
      <w:r>
        <w:rPr>
          <w:spacing w:val="-5"/>
          <w:w w:val="110"/>
        </w:rPr>
        <w:t> </w:t>
      </w:r>
      <w:r>
        <w:rPr>
          <w:w w:val="110"/>
        </w:rPr>
        <w:t>on</w:t>
      </w:r>
      <w:r>
        <w:rPr>
          <w:spacing w:val="-6"/>
          <w:w w:val="110"/>
        </w:rPr>
        <w:t> </w:t>
      </w:r>
      <w:r>
        <w:rPr>
          <w:w w:val="110"/>
        </w:rPr>
        <w:t>three</w:t>
      </w:r>
      <w:r>
        <w:rPr>
          <w:spacing w:val="-5"/>
          <w:w w:val="110"/>
        </w:rPr>
        <w:t> </w:t>
      </w:r>
      <w:r>
        <w:rPr>
          <w:spacing w:val="-2"/>
          <w:w w:val="110"/>
        </w:rPr>
        <w:t>questions:</w:t>
      </w:r>
    </w:p>
    <w:p>
      <w:pPr>
        <w:pStyle w:val="ListParagraph"/>
        <w:numPr>
          <w:ilvl w:val="3"/>
          <w:numId w:val="3"/>
        </w:numPr>
        <w:tabs>
          <w:tab w:pos="510" w:val="left" w:leader="none"/>
        </w:tabs>
        <w:spacing w:line="256" w:lineRule="auto" w:before="149" w:after="0"/>
        <w:ind w:left="510" w:right="109" w:hanging="128"/>
        <w:jc w:val="left"/>
        <w:rPr>
          <w:sz w:val="16"/>
        </w:rPr>
      </w:pPr>
      <w:r>
        <w:rPr>
          <w:w w:val="110"/>
          <w:sz w:val="16"/>
        </w:rPr>
        <w:t>(q1)</w:t>
      </w:r>
      <w:r>
        <w:rPr>
          <w:w w:val="110"/>
          <w:sz w:val="16"/>
        </w:rPr>
        <w:t> How</w:t>
      </w:r>
      <w:r>
        <w:rPr>
          <w:w w:val="110"/>
          <w:sz w:val="16"/>
        </w:rPr>
        <w:t> to</w:t>
      </w:r>
      <w:r>
        <w:rPr>
          <w:w w:val="110"/>
          <w:sz w:val="16"/>
        </w:rPr>
        <w:t> generate</w:t>
      </w:r>
      <w:r>
        <w:rPr>
          <w:w w:val="110"/>
          <w:sz w:val="16"/>
        </w:rPr>
        <w:t> a</w:t>
      </w:r>
      <w:r>
        <w:rPr>
          <w:w w:val="110"/>
          <w:sz w:val="16"/>
        </w:rPr>
        <w:t> dataset</w:t>
      </w:r>
      <w:r>
        <w:rPr>
          <w:w w:val="110"/>
          <w:sz w:val="16"/>
        </w:rPr>
        <w:t> with</w:t>
      </w:r>
      <w:r>
        <w:rPr>
          <w:w w:val="110"/>
          <w:sz w:val="16"/>
        </w:rPr>
        <w:t> diverse</w:t>
      </w:r>
      <w:r>
        <w:rPr>
          <w:w w:val="110"/>
          <w:sz w:val="16"/>
        </w:rPr>
        <w:t> features</w:t>
      </w:r>
      <w:r>
        <w:rPr>
          <w:w w:val="110"/>
          <w:sz w:val="16"/>
        </w:rPr>
        <w:t> that</w:t>
      </w:r>
      <w:r>
        <w:rPr>
          <w:w w:val="110"/>
          <w:sz w:val="16"/>
        </w:rPr>
        <w:t> were</w:t>
      </w:r>
      <w:r>
        <w:rPr>
          <w:spacing w:val="80"/>
          <w:w w:val="110"/>
          <w:sz w:val="16"/>
        </w:rPr>
        <w:t> </w:t>
      </w:r>
      <w:r>
        <w:rPr>
          <w:w w:val="110"/>
          <w:sz w:val="16"/>
        </w:rPr>
        <w:t>not observed during LB-MDS training?</w:t>
      </w:r>
    </w:p>
    <w:p>
      <w:pPr>
        <w:pStyle w:val="ListParagraph"/>
        <w:numPr>
          <w:ilvl w:val="3"/>
          <w:numId w:val="3"/>
        </w:numPr>
        <w:tabs>
          <w:tab w:pos="510" w:val="left" w:leader="none"/>
        </w:tabs>
        <w:spacing w:line="256" w:lineRule="auto" w:before="15" w:after="0"/>
        <w:ind w:left="510" w:right="109" w:hanging="128"/>
        <w:jc w:val="left"/>
        <w:rPr>
          <w:sz w:val="16"/>
        </w:rPr>
      </w:pPr>
      <w:r>
        <w:rPr>
          <w:w w:val="110"/>
          <w:sz w:val="16"/>
        </w:rPr>
        <w:t>(q2)</w:t>
      </w:r>
      <w:r>
        <w:rPr>
          <w:spacing w:val="40"/>
          <w:w w:val="110"/>
          <w:sz w:val="16"/>
        </w:rPr>
        <w:t> </w:t>
      </w:r>
      <w:r>
        <w:rPr>
          <w:w w:val="110"/>
          <w:sz w:val="16"/>
        </w:rPr>
        <w:t>How</w:t>
      </w:r>
      <w:r>
        <w:rPr>
          <w:spacing w:val="40"/>
          <w:w w:val="110"/>
          <w:sz w:val="16"/>
        </w:rPr>
        <w:t> </w:t>
      </w:r>
      <w:r>
        <w:rPr>
          <w:w w:val="110"/>
          <w:sz w:val="16"/>
        </w:rPr>
        <w:t>to</w:t>
      </w:r>
      <w:r>
        <w:rPr>
          <w:spacing w:val="40"/>
          <w:w w:val="110"/>
          <w:sz w:val="16"/>
        </w:rPr>
        <w:t> </w:t>
      </w:r>
      <w:r>
        <w:rPr>
          <w:w w:val="110"/>
          <w:sz w:val="16"/>
        </w:rPr>
        <w:t>ensure</w:t>
      </w:r>
      <w:r>
        <w:rPr>
          <w:spacing w:val="40"/>
          <w:w w:val="110"/>
          <w:sz w:val="16"/>
        </w:rPr>
        <w:t> </w:t>
      </w:r>
      <w:r>
        <w:rPr>
          <w:w w:val="110"/>
          <w:sz w:val="16"/>
        </w:rPr>
        <w:t>that</w:t>
      </w:r>
      <w:r>
        <w:rPr>
          <w:spacing w:val="40"/>
          <w:w w:val="110"/>
          <w:sz w:val="16"/>
        </w:rPr>
        <w:t> </w:t>
      </w:r>
      <w:r>
        <w:rPr>
          <w:w w:val="110"/>
          <w:sz w:val="16"/>
        </w:rPr>
        <w:t>each</w:t>
      </w:r>
      <w:r>
        <w:rPr>
          <w:spacing w:val="40"/>
          <w:w w:val="110"/>
          <w:sz w:val="16"/>
        </w:rPr>
        <w:t> </w:t>
      </w:r>
      <w:r>
        <w:rPr>
          <w:w w:val="110"/>
          <w:sz w:val="16"/>
        </w:rPr>
        <w:t>malicious</w:t>
      </w:r>
      <w:r>
        <w:rPr>
          <w:spacing w:val="40"/>
          <w:w w:val="110"/>
          <w:sz w:val="16"/>
        </w:rPr>
        <w:t> </w:t>
      </w:r>
      <w:r>
        <w:rPr>
          <w:w w:val="110"/>
          <w:sz w:val="16"/>
        </w:rPr>
        <w:t>sample</w:t>
      </w:r>
      <w:r>
        <w:rPr>
          <w:spacing w:val="40"/>
          <w:w w:val="110"/>
          <w:sz w:val="16"/>
        </w:rPr>
        <w:t> </w:t>
      </w:r>
      <w:r>
        <w:rPr>
          <w:w w:val="110"/>
          <w:sz w:val="16"/>
        </w:rPr>
        <w:t>has</w:t>
      </w:r>
      <w:r>
        <w:rPr>
          <w:spacing w:val="40"/>
          <w:w w:val="110"/>
          <w:sz w:val="16"/>
        </w:rPr>
        <w:t> </w:t>
      </w:r>
      <w:r>
        <w:rPr>
          <w:w w:val="110"/>
          <w:sz w:val="16"/>
        </w:rPr>
        <w:t>multiple adversarial samples with different features?</w:t>
      </w:r>
    </w:p>
    <w:p>
      <w:pPr>
        <w:pStyle w:val="ListParagraph"/>
        <w:numPr>
          <w:ilvl w:val="3"/>
          <w:numId w:val="3"/>
        </w:numPr>
        <w:tabs>
          <w:tab w:pos="510" w:val="left" w:leader="none"/>
        </w:tabs>
        <w:spacing w:line="256" w:lineRule="auto" w:before="13" w:after="0"/>
        <w:ind w:left="510" w:right="109" w:hanging="128"/>
        <w:jc w:val="left"/>
        <w:rPr>
          <w:sz w:val="16"/>
        </w:rPr>
      </w:pPr>
      <w:r>
        <w:rPr>
          <w:w w:val="110"/>
          <w:sz w:val="16"/>
        </w:rPr>
        <w:t>(q3) How to ensure that the functionality of adversarial </w:t>
      </w:r>
      <w:r>
        <w:rPr>
          <w:w w:val="110"/>
          <w:sz w:val="16"/>
        </w:rPr>
        <w:t>samples</w:t>
      </w:r>
      <w:r>
        <w:rPr>
          <w:spacing w:val="40"/>
          <w:w w:val="110"/>
          <w:sz w:val="16"/>
        </w:rPr>
        <w:t> </w:t>
      </w:r>
      <w:r>
        <w:rPr>
          <w:w w:val="110"/>
          <w:sz w:val="16"/>
        </w:rPr>
        <w:t>is consistent with that of the original samples?</w:t>
      </w:r>
    </w:p>
    <w:p>
      <w:pPr>
        <w:pStyle w:val="BodyText"/>
        <w:spacing w:line="268" w:lineRule="auto" w:before="128"/>
        <w:ind w:left="111" w:right="109" w:firstLine="239"/>
        <w:jc w:val="both"/>
      </w:pPr>
      <w:r>
        <w:rPr>
          <w:w w:val="110"/>
        </w:rPr>
        <w:t>The</w:t>
      </w:r>
      <w:r>
        <w:rPr>
          <w:spacing w:val="-7"/>
          <w:w w:val="110"/>
        </w:rPr>
        <w:t> </w:t>
      </w:r>
      <w:r>
        <w:rPr>
          <w:w w:val="110"/>
        </w:rPr>
        <w:t>first</w:t>
      </w:r>
      <w:r>
        <w:rPr>
          <w:spacing w:val="-7"/>
          <w:w w:val="110"/>
        </w:rPr>
        <w:t> </w:t>
      </w:r>
      <w:r>
        <w:rPr>
          <w:w w:val="110"/>
        </w:rPr>
        <w:t>question</w:t>
      </w:r>
      <w:r>
        <w:rPr>
          <w:spacing w:val="-7"/>
          <w:w w:val="110"/>
        </w:rPr>
        <w:t> </w:t>
      </w:r>
      <w:r>
        <w:rPr>
          <w:w w:val="110"/>
        </w:rPr>
        <w:t>was</w:t>
      </w:r>
      <w:r>
        <w:rPr>
          <w:spacing w:val="-7"/>
          <w:w w:val="110"/>
        </w:rPr>
        <w:t> </w:t>
      </w:r>
      <w:r>
        <w:rPr>
          <w:w w:val="110"/>
        </w:rPr>
        <w:t>raised</w:t>
      </w:r>
      <w:r>
        <w:rPr>
          <w:spacing w:val="-7"/>
          <w:w w:val="110"/>
        </w:rPr>
        <w:t> </w:t>
      </w:r>
      <w:r>
        <w:rPr>
          <w:w w:val="110"/>
        </w:rPr>
        <w:t>because</w:t>
      </w:r>
      <w:r>
        <w:rPr>
          <w:spacing w:val="-7"/>
          <w:w w:val="110"/>
        </w:rPr>
        <w:t> </w:t>
      </w:r>
      <w:r>
        <w:rPr>
          <w:w w:val="110"/>
        </w:rPr>
        <w:t>if</w:t>
      </w:r>
      <w:r>
        <w:rPr>
          <w:spacing w:val="-7"/>
          <w:w w:val="110"/>
        </w:rPr>
        <w:t> </w:t>
      </w:r>
      <w:r>
        <w:rPr>
          <w:w w:val="110"/>
        </w:rPr>
        <w:t>all</w:t>
      </w:r>
      <w:r>
        <w:rPr>
          <w:spacing w:val="-7"/>
          <w:w w:val="110"/>
        </w:rPr>
        <w:t> </w:t>
      </w:r>
      <w:r>
        <w:rPr>
          <w:w w:val="110"/>
        </w:rPr>
        <w:t>the</w:t>
      </w:r>
      <w:r>
        <w:rPr>
          <w:spacing w:val="-7"/>
          <w:w w:val="110"/>
        </w:rPr>
        <w:t> </w:t>
      </w:r>
      <w:r>
        <w:rPr>
          <w:w w:val="110"/>
        </w:rPr>
        <w:t>features</w:t>
      </w:r>
      <w:r>
        <w:rPr>
          <w:spacing w:val="-7"/>
          <w:w w:val="110"/>
        </w:rPr>
        <w:t> </w:t>
      </w:r>
      <w:r>
        <w:rPr>
          <w:w w:val="110"/>
        </w:rPr>
        <w:t>in</w:t>
      </w:r>
      <w:r>
        <w:rPr>
          <w:spacing w:val="-7"/>
          <w:w w:val="110"/>
        </w:rPr>
        <w:t> </w:t>
      </w:r>
      <w:r>
        <w:rPr>
          <w:w w:val="110"/>
        </w:rPr>
        <w:t>the</w:t>
      </w:r>
      <w:r>
        <w:rPr>
          <w:spacing w:val="-7"/>
          <w:w w:val="110"/>
        </w:rPr>
        <w:t> </w:t>
      </w:r>
      <w:r>
        <w:rPr>
          <w:w w:val="110"/>
        </w:rPr>
        <w:t>dataset have already been learned by LB-MDS, then all the samples in </w:t>
      </w:r>
      <w:r>
        <w:rPr>
          <w:w w:val="110"/>
        </w:rPr>
        <w:t>the dataset</w:t>
      </w:r>
      <w:r>
        <w:rPr>
          <w:spacing w:val="-8"/>
          <w:w w:val="110"/>
        </w:rPr>
        <w:t> </w:t>
      </w:r>
      <w:r>
        <w:rPr>
          <w:w w:val="110"/>
        </w:rPr>
        <w:t>will</w:t>
      </w:r>
      <w:r>
        <w:rPr>
          <w:spacing w:val="-8"/>
          <w:w w:val="110"/>
        </w:rPr>
        <w:t> </w:t>
      </w:r>
      <w:r>
        <w:rPr>
          <w:w w:val="110"/>
        </w:rPr>
        <w:t>be</w:t>
      </w:r>
      <w:r>
        <w:rPr>
          <w:spacing w:val="-8"/>
          <w:w w:val="110"/>
        </w:rPr>
        <w:t> </w:t>
      </w:r>
      <w:r>
        <w:rPr>
          <w:w w:val="110"/>
        </w:rPr>
        <w:t>correctly</w:t>
      </w:r>
      <w:r>
        <w:rPr>
          <w:spacing w:val="-8"/>
          <w:w w:val="110"/>
        </w:rPr>
        <w:t> </w:t>
      </w:r>
      <w:r>
        <w:rPr>
          <w:w w:val="110"/>
        </w:rPr>
        <w:t>classified</w:t>
      </w:r>
      <w:r>
        <w:rPr>
          <w:spacing w:val="-8"/>
          <w:w w:val="110"/>
        </w:rPr>
        <w:t> </w:t>
      </w:r>
      <w:r>
        <w:rPr>
          <w:w w:val="110"/>
        </w:rPr>
        <w:t>by</w:t>
      </w:r>
      <w:r>
        <w:rPr>
          <w:spacing w:val="-8"/>
          <w:w w:val="110"/>
        </w:rPr>
        <w:t> </w:t>
      </w:r>
      <w:r>
        <w:rPr>
          <w:w w:val="110"/>
        </w:rPr>
        <w:t>LB-MDS,</w:t>
      </w:r>
      <w:r>
        <w:rPr>
          <w:spacing w:val="-8"/>
          <w:w w:val="110"/>
        </w:rPr>
        <w:t> </w:t>
      </w:r>
      <w:r>
        <w:rPr>
          <w:w w:val="110"/>
        </w:rPr>
        <w:t>making</w:t>
      </w:r>
      <w:r>
        <w:rPr>
          <w:spacing w:val="-8"/>
          <w:w w:val="110"/>
        </w:rPr>
        <w:t> </w:t>
      </w:r>
      <w:r>
        <w:rPr>
          <w:w w:val="110"/>
        </w:rPr>
        <w:t>it</w:t>
      </w:r>
      <w:r>
        <w:rPr>
          <w:spacing w:val="-8"/>
          <w:w w:val="110"/>
        </w:rPr>
        <w:t> </w:t>
      </w:r>
      <w:r>
        <w:rPr>
          <w:w w:val="110"/>
        </w:rPr>
        <w:t>impossible</w:t>
      </w:r>
      <w:r>
        <w:rPr>
          <w:spacing w:val="-8"/>
          <w:w w:val="110"/>
        </w:rPr>
        <w:t> </w:t>
      </w:r>
      <w:r>
        <w:rPr>
          <w:w w:val="110"/>
        </w:rPr>
        <w:t>to evaluate</w:t>
      </w:r>
      <w:r>
        <w:rPr>
          <w:spacing w:val="-13"/>
          <w:w w:val="110"/>
        </w:rPr>
        <w:t> </w:t>
      </w:r>
      <w:r>
        <w:rPr>
          <w:w w:val="110"/>
        </w:rPr>
        <w:t>the</w:t>
      </w:r>
      <w:r>
        <w:rPr>
          <w:spacing w:val="-11"/>
          <w:w w:val="110"/>
        </w:rPr>
        <w:t> </w:t>
      </w:r>
      <w:r>
        <w:rPr>
          <w:w w:val="110"/>
        </w:rPr>
        <w:t>robustness</w:t>
      </w:r>
      <w:r>
        <w:rPr>
          <w:spacing w:val="-11"/>
          <w:w w:val="110"/>
        </w:rPr>
        <w:t> </w:t>
      </w:r>
      <w:r>
        <w:rPr>
          <w:w w:val="110"/>
        </w:rPr>
        <w:t>of</w:t>
      </w:r>
      <w:r>
        <w:rPr>
          <w:spacing w:val="-11"/>
          <w:w w:val="110"/>
        </w:rPr>
        <w:t> </w:t>
      </w:r>
      <w:r>
        <w:rPr>
          <w:w w:val="110"/>
        </w:rPr>
        <w:t>LB-MDS</w:t>
      </w:r>
      <w:r>
        <w:rPr>
          <w:spacing w:val="-11"/>
          <w:w w:val="110"/>
        </w:rPr>
        <w:t> </w:t>
      </w:r>
      <w:r>
        <w:rPr>
          <w:w w:val="110"/>
        </w:rPr>
        <w:t>and</w:t>
      </w:r>
      <w:r>
        <w:rPr>
          <w:spacing w:val="-11"/>
          <w:w w:val="110"/>
        </w:rPr>
        <w:t> </w:t>
      </w:r>
      <w:r>
        <w:rPr>
          <w:w w:val="110"/>
        </w:rPr>
        <w:t>to</w:t>
      </w:r>
      <w:r>
        <w:rPr>
          <w:spacing w:val="-11"/>
          <w:w w:val="110"/>
        </w:rPr>
        <w:t> </w:t>
      </w:r>
      <w:r>
        <w:rPr>
          <w:w w:val="110"/>
        </w:rPr>
        <w:t>determine</w:t>
      </w:r>
      <w:r>
        <w:rPr>
          <w:spacing w:val="-11"/>
          <w:w w:val="110"/>
        </w:rPr>
        <w:t> </w:t>
      </w:r>
      <w:r>
        <w:rPr>
          <w:w w:val="110"/>
        </w:rPr>
        <w:t>which</w:t>
      </w:r>
      <w:r>
        <w:rPr>
          <w:spacing w:val="-11"/>
          <w:w w:val="110"/>
        </w:rPr>
        <w:t> </w:t>
      </w:r>
      <w:r>
        <w:rPr>
          <w:w w:val="110"/>
        </w:rPr>
        <w:t>LB-MDS</w:t>
      </w:r>
      <w:r>
        <w:rPr>
          <w:spacing w:val="-11"/>
          <w:w w:val="110"/>
        </w:rPr>
        <w:t> </w:t>
      </w:r>
      <w:r>
        <w:rPr>
          <w:w w:val="110"/>
        </w:rPr>
        <w:t>is more suitable for security-related applications.</w:t>
      </w:r>
    </w:p>
    <w:p>
      <w:pPr>
        <w:pStyle w:val="BodyText"/>
        <w:spacing w:line="268" w:lineRule="auto"/>
        <w:ind w:left="111" w:right="109" w:firstLine="239"/>
        <w:jc w:val="right"/>
      </w:pPr>
      <w:r>
        <w:rPr>
          <w:w w:val="110"/>
        </w:rPr>
        <w:t>The</w:t>
      </w:r>
      <w:r>
        <w:rPr>
          <w:spacing w:val="37"/>
          <w:w w:val="110"/>
        </w:rPr>
        <w:t> </w:t>
      </w:r>
      <w:r>
        <w:rPr>
          <w:w w:val="110"/>
        </w:rPr>
        <w:t>second</w:t>
      </w:r>
      <w:r>
        <w:rPr>
          <w:spacing w:val="37"/>
          <w:w w:val="110"/>
        </w:rPr>
        <w:t> </w:t>
      </w:r>
      <w:r>
        <w:rPr>
          <w:w w:val="110"/>
        </w:rPr>
        <w:t>question</w:t>
      </w:r>
      <w:r>
        <w:rPr>
          <w:spacing w:val="37"/>
          <w:w w:val="110"/>
        </w:rPr>
        <w:t> </w:t>
      </w:r>
      <w:r>
        <w:rPr>
          <w:w w:val="110"/>
        </w:rPr>
        <w:t>was</w:t>
      </w:r>
      <w:r>
        <w:rPr>
          <w:spacing w:val="37"/>
          <w:w w:val="110"/>
        </w:rPr>
        <w:t> </w:t>
      </w:r>
      <w:r>
        <w:rPr>
          <w:w w:val="110"/>
        </w:rPr>
        <w:t>raised</w:t>
      </w:r>
      <w:r>
        <w:rPr>
          <w:spacing w:val="37"/>
          <w:w w:val="110"/>
        </w:rPr>
        <w:t> </w:t>
      </w:r>
      <w:r>
        <w:rPr>
          <w:w w:val="110"/>
        </w:rPr>
        <w:t>to</w:t>
      </w:r>
      <w:r>
        <w:rPr>
          <w:spacing w:val="37"/>
          <w:w w:val="110"/>
        </w:rPr>
        <w:t> </w:t>
      </w:r>
      <w:r>
        <w:rPr>
          <w:w w:val="110"/>
        </w:rPr>
        <w:t>ensure</w:t>
      </w:r>
      <w:r>
        <w:rPr>
          <w:spacing w:val="37"/>
          <w:w w:val="110"/>
        </w:rPr>
        <w:t> </w:t>
      </w:r>
      <w:r>
        <w:rPr>
          <w:w w:val="110"/>
        </w:rPr>
        <w:t>that</w:t>
      </w:r>
      <w:r>
        <w:rPr>
          <w:spacing w:val="37"/>
          <w:w w:val="110"/>
        </w:rPr>
        <w:t> </w:t>
      </w:r>
      <w:r>
        <w:rPr>
          <w:w w:val="110"/>
        </w:rPr>
        <w:t>every</w:t>
      </w:r>
      <w:r>
        <w:rPr>
          <w:spacing w:val="37"/>
          <w:w w:val="110"/>
        </w:rPr>
        <w:t> </w:t>
      </w:r>
      <w:r>
        <w:rPr>
          <w:w w:val="110"/>
        </w:rPr>
        <w:t>sample</w:t>
      </w:r>
      <w:r>
        <w:rPr>
          <w:spacing w:val="37"/>
          <w:w w:val="110"/>
        </w:rPr>
        <w:t> </w:t>
      </w:r>
      <w:r>
        <w:rPr>
          <w:w w:val="110"/>
        </w:rPr>
        <w:t>in the dataset has multiple adversarial examples with diverse features, </w:t>
      </w:r>
      <w:r>
        <w:rPr>
          <w:w w:val="110"/>
        </w:rPr>
        <w:t>as ERMDS</w:t>
      </w:r>
      <w:r>
        <w:rPr>
          <w:spacing w:val="13"/>
          <w:w w:val="110"/>
        </w:rPr>
        <w:t> </w:t>
      </w:r>
      <w:r>
        <w:rPr>
          <w:w w:val="110"/>
        </w:rPr>
        <w:t>aims</w:t>
      </w:r>
      <w:r>
        <w:rPr>
          <w:spacing w:val="13"/>
          <w:w w:val="110"/>
        </w:rPr>
        <w:t> </w:t>
      </w:r>
      <w:r>
        <w:rPr>
          <w:w w:val="110"/>
        </w:rPr>
        <w:t>to</w:t>
      </w:r>
      <w:r>
        <w:rPr>
          <w:spacing w:val="13"/>
          <w:w w:val="110"/>
        </w:rPr>
        <w:t> </w:t>
      </w:r>
      <w:r>
        <w:rPr>
          <w:w w:val="110"/>
        </w:rPr>
        <w:t>provide</w:t>
      </w:r>
      <w:r>
        <w:rPr>
          <w:spacing w:val="13"/>
          <w:w w:val="110"/>
        </w:rPr>
        <w:t> </w:t>
      </w:r>
      <w:r>
        <w:rPr>
          <w:w w:val="110"/>
        </w:rPr>
        <w:t>a</w:t>
      </w:r>
      <w:r>
        <w:rPr>
          <w:spacing w:val="13"/>
          <w:w w:val="110"/>
        </w:rPr>
        <w:t> </w:t>
      </w:r>
      <w:r>
        <w:rPr>
          <w:w w:val="110"/>
        </w:rPr>
        <w:t>more</w:t>
      </w:r>
      <w:r>
        <w:rPr>
          <w:spacing w:val="13"/>
          <w:w w:val="110"/>
        </w:rPr>
        <w:t> </w:t>
      </w:r>
      <w:r>
        <w:rPr>
          <w:w w:val="110"/>
        </w:rPr>
        <w:t>realistic</w:t>
      </w:r>
      <w:r>
        <w:rPr>
          <w:spacing w:val="13"/>
          <w:w w:val="110"/>
        </w:rPr>
        <w:t> </w:t>
      </w:r>
      <w:r>
        <w:rPr>
          <w:w w:val="110"/>
        </w:rPr>
        <w:t>evaluation</w:t>
      </w:r>
      <w:r>
        <w:rPr>
          <w:spacing w:val="13"/>
          <w:w w:val="110"/>
        </w:rPr>
        <w:t> </w:t>
      </w:r>
      <w:r>
        <w:rPr>
          <w:w w:val="110"/>
        </w:rPr>
        <w:t>of</w:t>
      </w:r>
      <w:r>
        <w:rPr>
          <w:spacing w:val="13"/>
          <w:w w:val="110"/>
        </w:rPr>
        <w:t> </w:t>
      </w:r>
      <w:r>
        <w:rPr>
          <w:w w:val="110"/>
        </w:rPr>
        <w:t>model</w:t>
      </w:r>
      <w:r>
        <w:rPr>
          <w:spacing w:val="13"/>
          <w:w w:val="110"/>
        </w:rPr>
        <w:t> </w:t>
      </w:r>
      <w:r>
        <w:rPr>
          <w:w w:val="110"/>
        </w:rPr>
        <w:t>perfor- mance by including a wide array of model-agnostic adversarial exam- ples. These examples are designed to capture various failure modes of </w:t>
      </w:r>
      <w:r>
        <w:rPr>
          <w:spacing w:val="-2"/>
          <w:w w:val="110"/>
        </w:rPr>
        <w:t>modern models, instead of exclusively focusing on worst-case scenarios. </w:t>
      </w:r>
      <w:r>
        <w:rPr>
          <w:w w:val="110"/>
        </w:rPr>
        <w:t>The</w:t>
      </w:r>
      <w:r>
        <w:rPr>
          <w:w w:val="110"/>
        </w:rPr>
        <w:t> third</w:t>
      </w:r>
      <w:r>
        <w:rPr>
          <w:w w:val="110"/>
        </w:rPr>
        <w:t> question</w:t>
      </w:r>
      <w:r>
        <w:rPr>
          <w:w w:val="110"/>
        </w:rPr>
        <w:t> was</w:t>
      </w:r>
      <w:r>
        <w:rPr>
          <w:w w:val="110"/>
        </w:rPr>
        <w:t> raised</w:t>
      </w:r>
      <w:r>
        <w:rPr>
          <w:w w:val="110"/>
        </w:rPr>
        <w:t> because</w:t>
      </w:r>
      <w:r>
        <w:rPr>
          <w:w w:val="110"/>
        </w:rPr>
        <w:t> we</w:t>
      </w:r>
      <w:r>
        <w:rPr>
          <w:w w:val="110"/>
        </w:rPr>
        <w:t> need</w:t>
      </w:r>
      <w:r>
        <w:rPr>
          <w:w w:val="110"/>
        </w:rPr>
        <w:t> to</w:t>
      </w:r>
      <w:r>
        <w:rPr>
          <w:w w:val="110"/>
        </w:rPr>
        <w:t> ensure</w:t>
      </w:r>
      <w:r>
        <w:rPr>
          <w:w w:val="110"/>
        </w:rPr>
        <w:t> that</w:t>
      </w:r>
      <w:r>
        <w:rPr>
          <w:w w:val="110"/>
        </w:rPr>
        <w:t> the</w:t>
      </w:r>
      <w:r>
        <w:rPr>
          <w:spacing w:val="40"/>
          <w:w w:val="110"/>
        </w:rPr>
        <w:t> </w:t>
      </w:r>
      <w:r>
        <w:rPr>
          <w:w w:val="110"/>
        </w:rPr>
        <w:t>samples</w:t>
      </w:r>
      <w:r>
        <w:rPr>
          <w:w w:val="110"/>
        </w:rPr>
        <w:t> in</w:t>
      </w:r>
      <w:r>
        <w:rPr>
          <w:w w:val="110"/>
        </w:rPr>
        <w:t> the</w:t>
      </w:r>
      <w:r>
        <w:rPr>
          <w:w w:val="110"/>
        </w:rPr>
        <w:t> ERMDS</w:t>
      </w:r>
      <w:r>
        <w:rPr>
          <w:w w:val="110"/>
        </w:rPr>
        <w:t> dataset</w:t>
      </w:r>
      <w:r>
        <w:rPr>
          <w:w w:val="110"/>
        </w:rPr>
        <w:t> are</w:t>
      </w:r>
      <w:r>
        <w:rPr>
          <w:w w:val="110"/>
        </w:rPr>
        <w:t> normal</w:t>
      </w:r>
      <w:r>
        <w:rPr>
          <w:w w:val="110"/>
        </w:rPr>
        <w:t> executable</w:t>
      </w:r>
      <w:r>
        <w:rPr>
          <w:w w:val="110"/>
        </w:rPr>
        <w:t> programs</w:t>
      </w:r>
      <w:r>
        <w:rPr>
          <w:w w:val="110"/>
        </w:rPr>
        <w:t> with intact</w:t>
      </w:r>
      <w:r>
        <w:rPr>
          <w:spacing w:val="-9"/>
          <w:w w:val="110"/>
        </w:rPr>
        <w:t> </w:t>
      </w:r>
      <w:r>
        <w:rPr>
          <w:w w:val="110"/>
        </w:rPr>
        <w:t>functionality,</w:t>
      </w:r>
      <w:r>
        <w:rPr>
          <w:spacing w:val="-8"/>
          <w:w w:val="110"/>
        </w:rPr>
        <w:t> </w:t>
      </w:r>
      <w:r>
        <w:rPr>
          <w:w w:val="110"/>
        </w:rPr>
        <w:t>so</w:t>
      </w:r>
      <w:r>
        <w:rPr>
          <w:spacing w:val="-8"/>
          <w:w w:val="110"/>
        </w:rPr>
        <w:t> </w:t>
      </w:r>
      <w:r>
        <w:rPr>
          <w:w w:val="110"/>
        </w:rPr>
        <w:t>that</w:t>
      </w:r>
      <w:r>
        <w:rPr>
          <w:spacing w:val="-9"/>
          <w:w w:val="110"/>
        </w:rPr>
        <w:t> </w:t>
      </w:r>
      <w:r>
        <w:rPr>
          <w:w w:val="110"/>
        </w:rPr>
        <w:t>the</w:t>
      </w:r>
      <w:r>
        <w:rPr>
          <w:spacing w:val="-9"/>
          <w:w w:val="110"/>
        </w:rPr>
        <w:t> </w:t>
      </w:r>
      <w:r>
        <w:rPr>
          <w:w w:val="110"/>
        </w:rPr>
        <w:t>decrease</w:t>
      </w:r>
      <w:r>
        <w:rPr>
          <w:spacing w:val="-8"/>
          <w:w w:val="110"/>
        </w:rPr>
        <w:t> </w:t>
      </w:r>
      <w:r>
        <w:rPr>
          <w:w w:val="110"/>
        </w:rPr>
        <w:t>in</w:t>
      </w:r>
      <w:r>
        <w:rPr>
          <w:spacing w:val="-8"/>
          <w:w w:val="110"/>
        </w:rPr>
        <w:t> </w:t>
      </w:r>
      <w:r>
        <w:rPr>
          <w:w w:val="110"/>
        </w:rPr>
        <w:t>LB-MDS</w:t>
      </w:r>
      <w:r>
        <w:rPr>
          <w:spacing w:val="-8"/>
          <w:w w:val="110"/>
        </w:rPr>
        <w:t> </w:t>
      </w:r>
      <w:r>
        <w:rPr>
          <w:w w:val="110"/>
        </w:rPr>
        <w:t>accuracy</w:t>
      </w:r>
      <w:r>
        <w:rPr>
          <w:spacing w:val="-8"/>
          <w:w w:val="110"/>
        </w:rPr>
        <w:t> </w:t>
      </w:r>
      <w:r>
        <w:rPr>
          <w:w w:val="110"/>
        </w:rPr>
        <w:t>is</w:t>
      </w:r>
      <w:r>
        <w:rPr>
          <w:spacing w:val="-8"/>
          <w:w w:val="110"/>
        </w:rPr>
        <w:t> </w:t>
      </w:r>
      <w:r>
        <w:rPr>
          <w:w w:val="110"/>
        </w:rPr>
        <w:t>not</w:t>
      </w:r>
      <w:r>
        <w:rPr>
          <w:spacing w:val="-9"/>
          <w:w w:val="110"/>
        </w:rPr>
        <w:t> </w:t>
      </w:r>
      <w:r>
        <w:rPr>
          <w:spacing w:val="-5"/>
          <w:w w:val="110"/>
        </w:rPr>
        <w:t>due</w:t>
      </w:r>
    </w:p>
    <w:p>
      <w:pPr>
        <w:pStyle w:val="BodyText"/>
        <w:spacing w:line="179" w:lineRule="exact"/>
        <w:ind w:left="111"/>
      </w:pPr>
      <w:r>
        <w:rPr>
          <w:w w:val="110"/>
        </w:rPr>
        <w:t>to</w:t>
      </w:r>
      <w:r>
        <w:rPr>
          <w:spacing w:val="8"/>
          <w:w w:val="110"/>
        </w:rPr>
        <w:t> </w:t>
      </w:r>
      <w:r>
        <w:rPr>
          <w:w w:val="110"/>
        </w:rPr>
        <w:t>damaged</w:t>
      </w:r>
      <w:r>
        <w:rPr>
          <w:spacing w:val="9"/>
          <w:w w:val="110"/>
        </w:rPr>
        <w:t> </w:t>
      </w:r>
      <w:r>
        <w:rPr>
          <w:w w:val="110"/>
        </w:rPr>
        <w:t>sample</w:t>
      </w:r>
      <w:r>
        <w:rPr>
          <w:spacing w:val="9"/>
          <w:w w:val="110"/>
        </w:rPr>
        <w:t> </w:t>
      </w:r>
      <w:r>
        <w:rPr>
          <w:spacing w:val="-2"/>
          <w:w w:val="110"/>
        </w:rPr>
        <w:t>functionality.</w:t>
      </w:r>
    </w:p>
    <w:p>
      <w:pPr>
        <w:spacing w:after="0" w:line="179" w:lineRule="exact"/>
        <w:sectPr>
          <w:type w:val="continuous"/>
          <w:pgSz w:w="11910" w:h="15880"/>
          <w:pgMar w:header="652" w:footer="512" w:top="600" w:bottom="280" w:left="640" w:right="640"/>
          <w:cols w:num="2" w:equalWidth="0">
            <w:col w:w="5174" w:space="206"/>
            <w:col w:w="5250"/>
          </w:cols>
        </w:sectPr>
      </w:pPr>
    </w:p>
    <w:p>
      <w:pPr>
        <w:pStyle w:val="BodyText"/>
        <w:spacing w:before="8"/>
      </w:pPr>
    </w:p>
    <w:p>
      <w:pPr>
        <w:pStyle w:val="BodyText"/>
        <w:ind w:left="1112"/>
        <w:rPr>
          <w:sz w:val="20"/>
        </w:rPr>
      </w:pPr>
      <w:r>
        <w:rPr>
          <w:sz w:val="20"/>
        </w:rPr>
        <mc:AlternateContent>
          <mc:Choice Requires="wps">
            <w:drawing>
              <wp:inline distT="0" distB="0" distL="0" distR="0">
                <wp:extent cx="5334635" cy="2417445"/>
                <wp:effectExtent l="0" t="0" r="0" b="1905"/>
                <wp:docPr id="86" name="Group 86"/>
                <wp:cNvGraphicFramePr>
                  <a:graphicFrameLocks/>
                </wp:cNvGraphicFramePr>
                <a:graphic>
                  <a:graphicData uri="http://schemas.microsoft.com/office/word/2010/wordprocessingGroup">
                    <wpg:wgp>
                      <wpg:cNvPr id="86" name="Group 86"/>
                      <wpg:cNvGrpSpPr/>
                      <wpg:grpSpPr>
                        <a:xfrm>
                          <a:off x="0" y="0"/>
                          <a:ext cx="5334635" cy="2417445"/>
                          <a:chExt cx="5334635" cy="2417445"/>
                        </a:xfrm>
                      </wpg:grpSpPr>
                      <pic:pic>
                        <pic:nvPicPr>
                          <pic:cNvPr id="87" name="Image 87"/>
                          <pic:cNvPicPr/>
                        </pic:nvPicPr>
                        <pic:blipFill>
                          <a:blip r:embed="rId48" cstate="print"/>
                          <a:stretch>
                            <a:fillRect/>
                          </a:stretch>
                        </pic:blipFill>
                        <pic:spPr>
                          <a:xfrm>
                            <a:off x="0" y="0"/>
                            <a:ext cx="5334228" cy="2417394"/>
                          </a:xfrm>
                          <a:prstGeom prst="rect">
                            <a:avLst/>
                          </a:prstGeom>
                        </pic:spPr>
                      </pic:pic>
                      <pic:pic>
                        <pic:nvPicPr>
                          <pic:cNvPr id="88" name="Image 88"/>
                          <pic:cNvPicPr/>
                        </pic:nvPicPr>
                        <pic:blipFill>
                          <a:blip r:embed="rId49" cstate="print"/>
                          <a:stretch>
                            <a:fillRect/>
                          </a:stretch>
                        </pic:blipFill>
                        <pic:spPr>
                          <a:xfrm>
                            <a:off x="713854" y="1127683"/>
                            <a:ext cx="103250" cy="86868"/>
                          </a:xfrm>
                          <a:prstGeom prst="rect">
                            <a:avLst/>
                          </a:prstGeom>
                        </pic:spPr>
                      </pic:pic>
                      <pic:pic>
                        <pic:nvPicPr>
                          <pic:cNvPr id="89" name="Image 89"/>
                          <pic:cNvPicPr/>
                        </pic:nvPicPr>
                        <pic:blipFill>
                          <a:blip r:embed="rId50" cstate="print"/>
                          <a:stretch>
                            <a:fillRect/>
                          </a:stretch>
                        </pic:blipFill>
                        <pic:spPr>
                          <a:xfrm>
                            <a:off x="859180" y="1127683"/>
                            <a:ext cx="171894" cy="69951"/>
                          </a:xfrm>
                          <a:prstGeom prst="rect">
                            <a:avLst/>
                          </a:prstGeom>
                        </pic:spPr>
                      </pic:pic>
                      <pic:pic>
                        <pic:nvPicPr>
                          <pic:cNvPr id="90" name="Image 90"/>
                          <pic:cNvPicPr/>
                        </pic:nvPicPr>
                        <pic:blipFill>
                          <a:blip r:embed="rId51" cstate="print"/>
                          <a:stretch>
                            <a:fillRect/>
                          </a:stretch>
                        </pic:blipFill>
                        <pic:spPr>
                          <a:xfrm>
                            <a:off x="2502192" y="1127645"/>
                            <a:ext cx="108965" cy="87579"/>
                          </a:xfrm>
                          <a:prstGeom prst="rect">
                            <a:avLst/>
                          </a:prstGeom>
                        </pic:spPr>
                      </pic:pic>
                      <pic:pic>
                        <pic:nvPicPr>
                          <pic:cNvPr id="91" name="Image 91"/>
                          <pic:cNvPicPr/>
                        </pic:nvPicPr>
                        <pic:blipFill>
                          <a:blip r:embed="rId52" cstate="print"/>
                          <a:stretch>
                            <a:fillRect/>
                          </a:stretch>
                        </pic:blipFill>
                        <pic:spPr>
                          <a:xfrm>
                            <a:off x="2653207" y="1128356"/>
                            <a:ext cx="180149" cy="69951"/>
                          </a:xfrm>
                          <a:prstGeom prst="rect">
                            <a:avLst/>
                          </a:prstGeom>
                        </pic:spPr>
                      </pic:pic>
                      <pic:pic>
                        <pic:nvPicPr>
                          <pic:cNvPr id="92" name="Image 92"/>
                          <pic:cNvPicPr/>
                        </pic:nvPicPr>
                        <pic:blipFill>
                          <a:blip r:embed="rId53" cstate="print"/>
                          <a:stretch>
                            <a:fillRect/>
                          </a:stretch>
                        </pic:blipFill>
                        <pic:spPr>
                          <a:xfrm>
                            <a:off x="4296257" y="1128356"/>
                            <a:ext cx="103263" cy="86867"/>
                          </a:xfrm>
                          <a:prstGeom prst="rect">
                            <a:avLst/>
                          </a:prstGeom>
                        </pic:spPr>
                      </pic:pic>
                      <pic:pic>
                        <pic:nvPicPr>
                          <pic:cNvPr id="93" name="Image 93"/>
                          <pic:cNvPicPr/>
                        </pic:nvPicPr>
                        <pic:blipFill>
                          <a:blip r:embed="rId54" cstate="print"/>
                          <a:stretch>
                            <a:fillRect/>
                          </a:stretch>
                        </pic:blipFill>
                        <pic:spPr>
                          <a:xfrm>
                            <a:off x="4441571" y="1128356"/>
                            <a:ext cx="175780" cy="70256"/>
                          </a:xfrm>
                          <a:prstGeom prst="rect">
                            <a:avLst/>
                          </a:prstGeom>
                        </pic:spPr>
                      </pic:pic>
                    </wpg:wgp>
                  </a:graphicData>
                </a:graphic>
              </wp:inline>
            </w:drawing>
          </mc:Choice>
          <mc:Fallback>
            <w:pict>
              <v:group style="width:420.05pt;height:190.35pt;mso-position-horizontal-relative:char;mso-position-vertical-relative:line" id="docshapegroup51" coordorigin="0,0" coordsize="8401,3807">
                <v:shape style="position:absolute;left:0;top:0;width:8401;height:3807" type="#_x0000_t75" id="docshape52" stroked="false">
                  <v:imagedata r:id="rId48" o:title=""/>
                </v:shape>
                <v:shape style="position:absolute;left:1124;top:1775;width:163;height:137" type="#_x0000_t75" id="docshape53" stroked="false">
                  <v:imagedata r:id="rId49" o:title=""/>
                </v:shape>
                <v:shape style="position:absolute;left:1353;top:1775;width:271;height:111" type="#_x0000_t75" id="docshape54" stroked="false">
                  <v:imagedata r:id="rId50" o:title=""/>
                </v:shape>
                <v:shape style="position:absolute;left:3940;top:1775;width:172;height:138" type="#_x0000_t75" id="docshape55" stroked="false">
                  <v:imagedata r:id="rId51" o:title=""/>
                </v:shape>
                <v:shape style="position:absolute;left:4178;top:1776;width:284;height:111" type="#_x0000_t75" id="docshape56" stroked="false">
                  <v:imagedata r:id="rId52" o:title=""/>
                </v:shape>
                <v:shape style="position:absolute;left:6765;top:1776;width:163;height:137" type="#_x0000_t75" id="docshape57" stroked="false">
                  <v:imagedata r:id="rId53" o:title=""/>
                </v:shape>
                <v:shape style="position:absolute;left:6994;top:1776;width:277;height:111" type="#_x0000_t75" id="docshape58" stroked="false">
                  <v:imagedata r:id="rId54" o:title=""/>
                </v:shape>
              </v:group>
            </w:pict>
          </mc:Fallback>
        </mc:AlternateContent>
      </w:r>
      <w:r>
        <w:rPr>
          <w:sz w:val="20"/>
        </w:rPr>
      </w:r>
    </w:p>
    <w:p>
      <w:pPr>
        <w:pStyle w:val="BodyText"/>
        <w:spacing w:before="6"/>
        <w:rPr>
          <w:sz w:val="7"/>
        </w:rPr>
      </w:pPr>
      <w:r>
        <w:rPr/>
        <mc:AlternateContent>
          <mc:Choice Requires="wps">
            <w:drawing>
              <wp:anchor distT="0" distB="0" distL="0" distR="0" allowOverlap="1" layoutInCell="1" locked="0" behindDoc="1" simplePos="0" relativeHeight="487610368">
                <wp:simplePos x="0" y="0"/>
                <wp:positionH relativeFrom="page">
                  <wp:posOffset>1824088</wp:posOffset>
                </wp:positionH>
                <wp:positionV relativeFrom="paragraph">
                  <wp:posOffset>70396</wp:posOffset>
                </wp:positionV>
                <wp:extent cx="331470" cy="87630"/>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331470" cy="87630"/>
                          <a:chExt cx="331470" cy="87630"/>
                        </a:xfrm>
                      </wpg:grpSpPr>
                      <pic:pic>
                        <pic:nvPicPr>
                          <pic:cNvPr id="95" name="Image 95"/>
                          <pic:cNvPicPr/>
                        </pic:nvPicPr>
                        <pic:blipFill>
                          <a:blip r:embed="rId55" cstate="print"/>
                          <a:stretch>
                            <a:fillRect/>
                          </a:stretch>
                        </pic:blipFill>
                        <pic:spPr>
                          <a:xfrm>
                            <a:off x="0" y="0"/>
                            <a:ext cx="108953" cy="87566"/>
                          </a:xfrm>
                          <a:prstGeom prst="rect">
                            <a:avLst/>
                          </a:prstGeom>
                        </pic:spPr>
                      </pic:pic>
                      <pic:pic>
                        <pic:nvPicPr>
                          <pic:cNvPr id="96" name="Image 96"/>
                          <pic:cNvPicPr/>
                        </pic:nvPicPr>
                        <pic:blipFill>
                          <a:blip r:embed="rId56" cstate="print"/>
                          <a:stretch>
                            <a:fillRect/>
                          </a:stretch>
                        </pic:blipFill>
                        <pic:spPr>
                          <a:xfrm>
                            <a:off x="151003" y="698"/>
                            <a:ext cx="179946" cy="69964"/>
                          </a:xfrm>
                          <a:prstGeom prst="rect">
                            <a:avLst/>
                          </a:prstGeom>
                        </pic:spPr>
                      </pic:pic>
                    </wpg:wgp>
                  </a:graphicData>
                </a:graphic>
              </wp:anchor>
            </w:drawing>
          </mc:Choice>
          <mc:Fallback>
            <w:pict>
              <v:group style="position:absolute;margin-left:143.628998pt;margin-top:5.543pt;width:26.1pt;height:6.9pt;mso-position-horizontal-relative:page;mso-position-vertical-relative:paragraph;z-index:-15706112;mso-wrap-distance-left:0;mso-wrap-distance-right:0" id="docshapegroup59" coordorigin="2873,111" coordsize="522,138">
                <v:shape style="position:absolute;left:2872;top:110;width:172;height:138" type="#_x0000_t75" id="docshape60" stroked="false">
                  <v:imagedata r:id="rId55" o:title=""/>
                </v:shape>
                <v:shape style="position:absolute;left:3110;top:111;width:284;height:111" type="#_x0000_t75" id="docshape61" stroked="false">
                  <v:imagedata r:id="rId56" o:title=""/>
                </v:shape>
                <w10:wrap type="topAndBottom"/>
              </v:group>
            </w:pict>
          </mc:Fallback>
        </mc:AlternateContent>
      </w:r>
      <w:r>
        <w:rPr/>
        <mc:AlternateContent>
          <mc:Choice Requires="wps">
            <w:drawing>
              <wp:anchor distT="0" distB="0" distL="0" distR="0" allowOverlap="1" layoutInCell="1" locked="0" behindDoc="1" simplePos="0" relativeHeight="487610880">
                <wp:simplePos x="0" y="0"/>
                <wp:positionH relativeFrom="page">
                  <wp:posOffset>3618141</wp:posOffset>
                </wp:positionH>
                <wp:positionV relativeFrom="paragraph">
                  <wp:posOffset>70535</wp:posOffset>
                </wp:positionV>
                <wp:extent cx="321945" cy="88265"/>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321945" cy="88265"/>
                          <a:chExt cx="321945" cy="88265"/>
                        </a:xfrm>
                      </wpg:grpSpPr>
                      <pic:pic>
                        <pic:nvPicPr>
                          <pic:cNvPr id="98" name="Image 98"/>
                          <pic:cNvPicPr/>
                        </pic:nvPicPr>
                        <pic:blipFill>
                          <a:blip r:embed="rId57" cstate="print"/>
                          <a:stretch>
                            <a:fillRect/>
                          </a:stretch>
                        </pic:blipFill>
                        <pic:spPr>
                          <a:xfrm>
                            <a:off x="0" y="1219"/>
                            <a:ext cx="103251" cy="86868"/>
                          </a:xfrm>
                          <a:prstGeom prst="rect">
                            <a:avLst/>
                          </a:prstGeom>
                        </pic:spPr>
                      </pic:pic>
                      <pic:pic>
                        <pic:nvPicPr>
                          <pic:cNvPr id="99" name="Image 99"/>
                          <pic:cNvPicPr/>
                        </pic:nvPicPr>
                        <pic:blipFill>
                          <a:blip r:embed="rId58" cstate="print"/>
                          <a:stretch>
                            <a:fillRect/>
                          </a:stretch>
                        </pic:blipFill>
                        <pic:spPr>
                          <a:xfrm>
                            <a:off x="145313" y="0"/>
                            <a:ext cx="176390" cy="71501"/>
                          </a:xfrm>
                          <a:prstGeom prst="rect">
                            <a:avLst/>
                          </a:prstGeom>
                        </pic:spPr>
                      </pic:pic>
                    </wpg:wgp>
                  </a:graphicData>
                </a:graphic>
              </wp:anchor>
            </w:drawing>
          </mc:Choice>
          <mc:Fallback>
            <w:pict>
              <v:group style="position:absolute;margin-left:284.893005pt;margin-top:5.554pt;width:25.35pt;height:6.95pt;mso-position-horizontal-relative:page;mso-position-vertical-relative:paragraph;z-index:-15705600;mso-wrap-distance-left:0;mso-wrap-distance-right:0" id="docshapegroup62" coordorigin="5698,111" coordsize="507,139">
                <v:shape style="position:absolute;left:5697;top:113;width:163;height:137" type="#_x0000_t75" id="docshape63" stroked="false">
                  <v:imagedata r:id="rId57" o:title=""/>
                </v:shape>
                <v:shape style="position:absolute;left:5926;top:111;width:278;height:113" type="#_x0000_t75" id="docshape64" stroked="false">
                  <v:imagedata r:id="rId58" o:title=""/>
                </v:shape>
                <w10:wrap type="topAndBottom"/>
              </v:group>
            </w:pict>
          </mc:Fallback>
        </mc:AlternateContent>
      </w:r>
      <w:r>
        <w:rPr/>
        <mc:AlternateContent>
          <mc:Choice Requires="wps">
            <w:drawing>
              <wp:anchor distT="0" distB="0" distL="0" distR="0" allowOverlap="1" layoutInCell="1" locked="0" behindDoc="1" simplePos="0" relativeHeight="487611392">
                <wp:simplePos x="0" y="0"/>
                <wp:positionH relativeFrom="page">
                  <wp:posOffset>5414975</wp:posOffset>
                </wp:positionH>
                <wp:positionV relativeFrom="paragraph">
                  <wp:posOffset>70942</wp:posOffset>
                </wp:positionV>
                <wp:extent cx="313690" cy="88265"/>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313690" cy="88265"/>
                          <a:chExt cx="313690" cy="88265"/>
                        </a:xfrm>
                      </wpg:grpSpPr>
                      <pic:pic>
                        <pic:nvPicPr>
                          <pic:cNvPr id="101" name="Image 101"/>
                          <pic:cNvPicPr/>
                        </pic:nvPicPr>
                        <pic:blipFill>
                          <a:blip r:embed="rId59" cstate="print"/>
                          <a:stretch>
                            <a:fillRect/>
                          </a:stretch>
                        </pic:blipFill>
                        <pic:spPr>
                          <a:xfrm>
                            <a:off x="0" y="101"/>
                            <a:ext cx="91960" cy="87579"/>
                          </a:xfrm>
                          <a:prstGeom prst="rect">
                            <a:avLst/>
                          </a:prstGeom>
                        </pic:spPr>
                      </pic:pic>
                      <pic:pic>
                        <pic:nvPicPr>
                          <pic:cNvPr id="102" name="Image 102"/>
                          <pic:cNvPicPr/>
                        </pic:nvPicPr>
                        <pic:blipFill>
                          <a:blip r:embed="rId60" cstate="print"/>
                          <a:stretch>
                            <a:fillRect/>
                          </a:stretch>
                        </pic:blipFill>
                        <pic:spPr>
                          <a:xfrm>
                            <a:off x="134023" y="0"/>
                            <a:ext cx="179438" cy="71094"/>
                          </a:xfrm>
                          <a:prstGeom prst="rect">
                            <a:avLst/>
                          </a:prstGeom>
                        </pic:spPr>
                      </pic:pic>
                    </wpg:wgp>
                  </a:graphicData>
                </a:graphic>
              </wp:anchor>
            </w:drawing>
          </mc:Choice>
          <mc:Fallback>
            <w:pict>
              <v:group style="position:absolute;margin-left:426.376007pt;margin-top:5.586pt;width:24.7pt;height:6.95pt;mso-position-horizontal-relative:page;mso-position-vertical-relative:paragraph;z-index:-15705088;mso-wrap-distance-left:0;mso-wrap-distance-right:0" id="docshapegroup65" coordorigin="8528,112" coordsize="494,139">
                <v:shape style="position:absolute;left:8527;top:111;width:145;height:138" type="#_x0000_t75" id="docshape66" stroked="false">
                  <v:imagedata r:id="rId59" o:title=""/>
                </v:shape>
                <v:shape style="position:absolute;left:8738;top:111;width:283;height:112" type="#_x0000_t75" id="docshape67" stroked="false">
                  <v:imagedata r:id="rId60" o:title=""/>
                </v:shape>
                <w10:wrap type="topAndBottom"/>
              </v:group>
            </w:pict>
          </mc:Fallback>
        </mc:AlternateContent>
      </w:r>
    </w:p>
    <w:p>
      <w:pPr>
        <w:pStyle w:val="BodyText"/>
        <w:spacing w:before="88"/>
        <w:rPr>
          <w:sz w:val="12"/>
        </w:rPr>
      </w:pPr>
    </w:p>
    <w:p>
      <w:pPr>
        <w:spacing w:before="0"/>
        <w:ind w:left="0" w:right="0" w:firstLine="0"/>
        <w:jc w:val="center"/>
        <w:rPr>
          <w:sz w:val="12"/>
        </w:rPr>
      </w:pPr>
      <w:bookmarkStart w:name="_bookmark13" w:id="23"/>
      <w:bookmarkEnd w:id="23"/>
      <w:r>
        <w:rPr/>
      </w:r>
      <w:r>
        <w:rPr>
          <w:b/>
          <w:w w:val="115"/>
          <w:sz w:val="12"/>
        </w:rPr>
        <w:t>/ig.</w:t>
      </w:r>
      <w:r>
        <w:rPr>
          <w:b/>
          <w:spacing w:val="23"/>
          <w:w w:val="115"/>
          <w:sz w:val="12"/>
        </w:rPr>
        <w:t> </w:t>
      </w:r>
      <w:r>
        <w:rPr>
          <w:b/>
          <w:w w:val="115"/>
          <w:sz w:val="12"/>
        </w:rPr>
        <w:t>6.</w:t>
      </w:r>
      <w:r>
        <w:rPr>
          <w:b/>
          <w:spacing w:val="51"/>
          <w:w w:val="115"/>
          <w:sz w:val="12"/>
        </w:rPr>
        <w:t> </w:t>
      </w:r>
      <w:r>
        <w:rPr>
          <w:w w:val="115"/>
          <w:sz w:val="12"/>
        </w:rPr>
        <w:t>The</w:t>
      </w:r>
      <w:r>
        <w:rPr>
          <w:spacing w:val="23"/>
          <w:w w:val="115"/>
          <w:sz w:val="12"/>
        </w:rPr>
        <w:t> </w:t>
      </w:r>
      <w:r>
        <w:rPr>
          <w:w w:val="115"/>
          <w:sz w:val="12"/>
        </w:rPr>
        <w:t>accuracy</w:t>
      </w:r>
      <w:r>
        <w:rPr>
          <w:spacing w:val="23"/>
          <w:w w:val="115"/>
          <w:sz w:val="12"/>
        </w:rPr>
        <w:t> </w:t>
      </w:r>
      <w:r>
        <w:rPr>
          <w:w w:val="115"/>
          <w:sz w:val="12"/>
        </w:rPr>
        <w:t>of</w:t>
      </w:r>
      <w:r>
        <w:rPr>
          <w:spacing w:val="23"/>
          <w:w w:val="115"/>
          <w:sz w:val="12"/>
        </w:rPr>
        <w:t> </w:t>
      </w:r>
      <w:r>
        <w:rPr>
          <w:w w:val="115"/>
          <w:sz w:val="12"/>
        </w:rPr>
        <w:t>AVs</w:t>
      </w:r>
      <w:r>
        <w:rPr>
          <w:spacing w:val="23"/>
          <w:w w:val="115"/>
          <w:sz w:val="12"/>
        </w:rPr>
        <w:t> </w:t>
      </w:r>
      <w:r>
        <w:rPr>
          <w:w w:val="115"/>
          <w:sz w:val="12"/>
        </w:rPr>
        <w:t>on</w:t>
      </w:r>
      <w:r>
        <w:rPr>
          <w:spacing w:val="23"/>
          <w:w w:val="115"/>
          <w:sz w:val="12"/>
        </w:rPr>
        <w:t> </w:t>
      </w:r>
      <w:r>
        <w:rPr>
          <w:w w:val="115"/>
          <w:sz w:val="12"/>
        </w:rPr>
        <w:t>samples</w:t>
      </w:r>
      <w:r>
        <w:rPr>
          <w:spacing w:val="23"/>
          <w:w w:val="115"/>
          <w:sz w:val="12"/>
        </w:rPr>
        <w:t> </w:t>
      </w:r>
      <w:r>
        <w:rPr>
          <w:w w:val="115"/>
          <w:sz w:val="12"/>
        </w:rPr>
        <w:t>processed</w:t>
      </w:r>
      <w:r>
        <w:rPr>
          <w:spacing w:val="23"/>
          <w:w w:val="115"/>
          <w:sz w:val="12"/>
        </w:rPr>
        <w:t> </w:t>
      </w:r>
      <w:r>
        <w:rPr>
          <w:w w:val="115"/>
          <w:sz w:val="12"/>
        </w:rPr>
        <w:t>through</w:t>
      </w:r>
      <w:r>
        <w:rPr>
          <w:spacing w:val="23"/>
          <w:w w:val="115"/>
          <w:sz w:val="12"/>
        </w:rPr>
        <w:t> </w:t>
      </w:r>
      <w:r>
        <w:rPr>
          <w:w w:val="115"/>
          <w:sz w:val="12"/>
        </w:rPr>
        <w:t>binary</w:t>
      </w:r>
      <w:r>
        <w:rPr>
          <w:spacing w:val="23"/>
          <w:w w:val="115"/>
          <w:sz w:val="12"/>
        </w:rPr>
        <w:t> </w:t>
      </w:r>
      <w:r>
        <w:rPr>
          <w:w w:val="115"/>
          <w:sz w:val="12"/>
        </w:rPr>
        <w:t>obfuscation</w:t>
      </w:r>
      <w:r>
        <w:rPr>
          <w:spacing w:val="23"/>
          <w:w w:val="115"/>
          <w:sz w:val="12"/>
        </w:rPr>
        <w:t> </w:t>
      </w:r>
      <w:r>
        <w:rPr>
          <w:spacing w:val="-2"/>
          <w:w w:val="115"/>
          <w:sz w:val="12"/>
        </w:rPr>
        <w:t>space.</w:t>
      </w:r>
    </w:p>
    <w:p>
      <w:pPr>
        <w:spacing w:after="0"/>
        <w:jc w:val="center"/>
        <w:rPr>
          <w:sz w:val="12"/>
        </w:rPr>
        <w:sectPr>
          <w:type w:val="continuous"/>
          <w:pgSz w:w="11910" w:h="15880"/>
          <w:pgMar w:header="652" w:footer="512" w:top="600" w:bottom="280" w:left="640" w:right="640"/>
        </w:sectPr>
      </w:pPr>
    </w:p>
    <w:p>
      <w:pPr>
        <w:pStyle w:val="BodyText"/>
        <w:spacing w:before="104"/>
        <w:rPr>
          <w:sz w:val="12"/>
        </w:rPr>
      </w:pPr>
    </w:p>
    <w:p>
      <w:pPr>
        <w:spacing w:before="0"/>
        <w:ind w:left="111" w:right="0" w:firstLine="0"/>
        <w:jc w:val="left"/>
        <w:rPr>
          <w:b/>
          <w:sz w:val="12"/>
        </w:rPr>
      </w:pPr>
      <w:bookmarkStart w:name="_bookmark14" w:id="24"/>
      <w:bookmarkEnd w:id="24"/>
      <w:r>
        <w:rPr/>
      </w:r>
      <w:r>
        <w:rPr>
          <w:b/>
          <w:w w:val="115"/>
          <w:sz w:val="12"/>
        </w:rPr>
        <w:t>Table</w:t>
      </w:r>
      <w:r>
        <w:rPr>
          <w:b/>
          <w:spacing w:val="12"/>
          <w:w w:val="115"/>
          <w:sz w:val="12"/>
        </w:rPr>
        <w:t> </w:t>
      </w:r>
      <w:r>
        <w:rPr>
          <w:b/>
          <w:spacing w:val="-10"/>
          <w:w w:val="115"/>
          <w:sz w:val="12"/>
        </w:rPr>
        <w:t>3</w:t>
      </w:r>
    </w:p>
    <w:p>
      <w:pPr>
        <w:spacing w:before="33"/>
        <w:ind w:left="111" w:right="0" w:firstLine="0"/>
        <w:jc w:val="left"/>
        <w:rPr>
          <w:sz w:val="12"/>
        </w:rPr>
      </w:pPr>
      <w:r>
        <w:rPr/>
        <mc:AlternateContent>
          <mc:Choice Requires="wps">
            <w:drawing>
              <wp:anchor distT="0" distB="0" distL="0" distR="0" allowOverlap="1" layoutInCell="1" locked="0" behindDoc="1" simplePos="0" relativeHeight="487612416">
                <wp:simplePos x="0" y="0"/>
                <wp:positionH relativeFrom="page">
                  <wp:posOffset>477354</wp:posOffset>
                </wp:positionH>
                <wp:positionV relativeFrom="paragraph">
                  <wp:posOffset>130835</wp:posOffset>
                </wp:positionV>
                <wp:extent cx="6605905"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0.302020pt;width:520.15pt;height:.1pt;mso-position-horizontal-relative:page;mso-position-vertical-relative:paragraph;z-index:-15704064;mso-wrap-distance-left:0;mso-wrap-distance-right:0" id="docshape68" coordorigin="752,206" coordsize="10403,0" path="m752,206l11154,206e" filled="false" stroked="true" strokeweight=".398pt" strokecolor="#000000">
                <v:path arrowok="t"/>
                <v:stroke dashstyle="solid"/>
                <w10:wrap type="topAndBottom"/>
              </v:shape>
            </w:pict>
          </mc:Fallback>
        </mc:AlternateContent>
      </w:r>
      <w:r>
        <w:rPr>
          <w:w w:val="115"/>
          <w:sz w:val="12"/>
        </w:rPr>
        <w:t>Affected</w:t>
      </w:r>
      <w:r>
        <w:rPr>
          <w:spacing w:val="16"/>
          <w:w w:val="115"/>
          <w:sz w:val="12"/>
        </w:rPr>
        <w:t> </w:t>
      </w:r>
      <w:r>
        <w:rPr>
          <w:w w:val="115"/>
          <w:sz w:val="12"/>
        </w:rPr>
        <w:t>features</w:t>
      </w:r>
      <w:r>
        <w:rPr>
          <w:spacing w:val="16"/>
          <w:w w:val="115"/>
          <w:sz w:val="12"/>
        </w:rPr>
        <w:t> </w:t>
      </w:r>
      <w:r>
        <w:rPr>
          <w:w w:val="115"/>
          <w:sz w:val="12"/>
        </w:rPr>
        <w:t>by</w:t>
      </w:r>
      <w:r>
        <w:rPr>
          <w:spacing w:val="16"/>
          <w:w w:val="115"/>
          <w:sz w:val="12"/>
        </w:rPr>
        <w:t> </w:t>
      </w:r>
      <w:r>
        <w:rPr>
          <w:w w:val="115"/>
          <w:sz w:val="12"/>
        </w:rPr>
        <w:t>Obfuscation</w:t>
      </w:r>
      <w:r>
        <w:rPr>
          <w:spacing w:val="16"/>
          <w:w w:val="115"/>
          <w:sz w:val="12"/>
        </w:rPr>
        <w:t> </w:t>
      </w:r>
      <w:r>
        <w:rPr>
          <w:spacing w:val="-2"/>
          <w:w w:val="115"/>
          <w:sz w:val="12"/>
        </w:rPr>
        <w:t>methods.</w:t>
      </w:r>
    </w:p>
    <w:p>
      <w:pPr>
        <w:tabs>
          <w:tab w:pos="4028" w:val="left" w:leader="none"/>
          <w:tab w:pos="9538" w:val="left" w:leader="none"/>
        </w:tabs>
        <w:spacing w:before="38" w:after="58"/>
        <w:ind w:left="2414" w:right="0" w:firstLine="0"/>
        <w:jc w:val="left"/>
        <w:rPr>
          <w:sz w:val="12"/>
        </w:rPr>
      </w:pPr>
      <w:r>
        <w:rPr>
          <w:w w:val="115"/>
          <w:sz w:val="12"/>
        </w:rPr>
        <w:t>Hash-Based</w:t>
      </w:r>
      <w:r>
        <w:rPr>
          <w:spacing w:val="1"/>
          <w:w w:val="115"/>
          <w:sz w:val="12"/>
        </w:rPr>
        <w:t> </w:t>
      </w:r>
      <w:r>
        <w:rPr>
          <w:spacing w:val="-2"/>
          <w:w w:val="115"/>
          <w:sz w:val="12"/>
        </w:rPr>
        <w:t>features</w:t>
      </w:r>
      <w:r>
        <w:rPr>
          <w:sz w:val="12"/>
        </w:rPr>
        <w:tab/>
      </w:r>
      <w:r>
        <w:rPr>
          <w:w w:val="115"/>
          <w:sz w:val="12"/>
        </w:rPr>
        <w:t>Rule-based</w:t>
      </w:r>
      <w:r>
        <w:rPr>
          <w:spacing w:val="13"/>
          <w:w w:val="115"/>
          <w:sz w:val="12"/>
        </w:rPr>
        <w:t> </w:t>
      </w:r>
      <w:r>
        <w:rPr>
          <w:spacing w:val="-2"/>
          <w:w w:val="115"/>
          <w:sz w:val="12"/>
        </w:rPr>
        <w:t>features</w:t>
      </w:r>
      <w:r>
        <w:rPr>
          <w:sz w:val="12"/>
        </w:rPr>
        <w:tab/>
      </w:r>
      <w:r>
        <w:rPr>
          <w:w w:val="115"/>
          <w:sz w:val="12"/>
        </w:rPr>
        <w:t>Data</w:t>
      </w:r>
      <w:r>
        <w:rPr>
          <w:spacing w:val="18"/>
          <w:w w:val="115"/>
          <w:sz w:val="12"/>
        </w:rPr>
        <w:t> </w:t>
      </w:r>
      <w:r>
        <w:rPr>
          <w:spacing w:val="-2"/>
          <w:w w:val="115"/>
          <w:sz w:val="12"/>
        </w:rPr>
        <w:t>distribution</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535"/>
        <w:gridCol w:w="871"/>
        <w:gridCol w:w="210"/>
        <w:gridCol w:w="610"/>
        <w:gridCol w:w="808"/>
        <w:gridCol w:w="831"/>
        <w:gridCol w:w="760"/>
        <w:gridCol w:w="915"/>
        <w:gridCol w:w="596"/>
        <w:gridCol w:w="787"/>
        <w:gridCol w:w="210"/>
        <w:gridCol w:w="976"/>
      </w:tblGrid>
      <w:tr>
        <w:trPr>
          <w:trHeight w:val="399" w:hRule="atLeast"/>
        </w:trPr>
        <w:tc>
          <w:tcPr>
            <w:tcW w:w="2303" w:type="dxa"/>
            <w:tcBorders>
              <w:bottom w:val="single" w:sz="4" w:space="0" w:color="000000"/>
            </w:tcBorders>
          </w:tcPr>
          <w:p>
            <w:pPr>
              <w:pStyle w:val="TableParagraph"/>
              <w:rPr>
                <w:sz w:val="14"/>
              </w:rPr>
            </w:pPr>
          </w:p>
        </w:tc>
        <w:tc>
          <w:tcPr>
            <w:tcW w:w="535" w:type="dxa"/>
            <w:tcBorders>
              <w:top w:val="single" w:sz="4" w:space="0" w:color="000000"/>
              <w:bottom w:val="single" w:sz="4" w:space="0" w:color="000000"/>
            </w:tcBorders>
          </w:tcPr>
          <w:p>
            <w:pPr>
              <w:pStyle w:val="TableParagraph"/>
              <w:spacing w:line="170" w:lineRule="atLeast" w:before="5"/>
              <w:ind w:left="-1" w:right="120"/>
              <w:rPr>
                <w:sz w:val="12"/>
              </w:rPr>
            </w:pPr>
            <w:r>
              <w:rPr>
                <w:spacing w:val="-4"/>
                <w:w w:val="115"/>
                <w:sz w:val="12"/>
              </w:rPr>
              <w:t>File</w:t>
            </w:r>
            <w:r>
              <w:rPr>
                <w:spacing w:val="40"/>
                <w:w w:val="115"/>
                <w:sz w:val="12"/>
              </w:rPr>
              <w:t> </w:t>
            </w:r>
            <w:r>
              <w:rPr>
                <w:spacing w:val="-4"/>
                <w:w w:val="115"/>
                <w:sz w:val="12"/>
              </w:rPr>
              <w:t>hash</w:t>
            </w:r>
          </w:p>
        </w:tc>
        <w:tc>
          <w:tcPr>
            <w:tcW w:w="871" w:type="dxa"/>
            <w:tcBorders>
              <w:top w:val="single" w:sz="4" w:space="0" w:color="000000"/>
              <w:bottom w:val="single" w:sz="4" w:space="0" w:color="000000"/>
            </w:tcBorders>
          </w:tcPr>
          <w:p>
            <w:pPr>
              <w:pStyle w:val="TableParagraph"/>
              <w:spacing w:line="170" w:lineRule="atLeast" w:before="5"/>
              <w:ind w:left="271" w:right="180"/>
              <w:rPr>
                <w:sz w:val="12"/>
              </w:rPr>
            </w:pPr>
            <w:r>
              <w:rPr>
                <w:spacing w:val="-2"/>
                <w:w w:val="115"/>
                <w:sz w:val="12"/>
              </w:rPr>
              <w:t>Section</w:t>
            </w:r>
            <w:r>
              <w:rPr>
                <w:spacing w:val="40"/>
                <w:w w:val="115"/>
                <w:sz w:val="12"/>
              </w:rPr>
              <w:t> </w:t>
            </w:r>
            <w:r>
              <w:rPr>
                <w:spacing w:val="-4"/>
                <w:w w:val="115"/>
                <w:sz w:val="12"/>
              </w:rPr>
              <w:t>hash</w:t>
            </w:r>
          </w:p>
        </w:tc>
        <w:tc>
          <w:tcPr>
            <w:tcW w:w="210" w:type="dxa"/>
            <w:tcBorders>
              <w:bottom w:val="single" w:sz="4" w:space="0" w:color="000000"/>
            </w:tcBorders>
          </w:tcPr>
          <w:p>
            <w:pPr>
              <w:pStyle w:val="TableParagraph"/>
              <w:rPr>
                <w:sz w:val="14"/>
              </w:rPr>
            </w:pPr>
          </w:p>
        </w:tc>
        <w:tc>
          <w:tcPr>
            <w:tcW w:w="610" w:type="dxa"/>
            <w:tcBorders>
              <w:top w:val="single" w:sz="4" w:space="0" w:color="000000"/>
              <w:bottom w:val="single" w:sz="4" w:space="0" w:color="000000"/>
            </w:tcBorders>
          </w:tcPr>
          <w:p>
            <w:pPr>
              <w:pStyle w:val="TableParagraph"/>
              <w:spacing w:line="170" w:lineRule="atLeast" w:before="5"/>
              <w:ind w:left="-3" w:right="193"/>
              <w:rPr>
                <w:sz w:val="12"/>
              </w:rPr>
            </w:pPr>
            <w:r>
              <w:rPr>
                <w:spacing w:val="-2"/>
                <w:w w:val="115"/>
                <w:sz w:val="12"/>
              </w:rPr>
              <w:t>Section</w:t>
            </w:r>
            <w:r>
              <w:rPr>
                <w:spacing w:val="40"/>
                <w:w w:val="115"/>
                <w:sz w:val="12"/>
              </w:rPr>
              <w:t> </w:t>
            </w:r>
            <w:r>
              <w:rPr>
                <w:spacing w:val="-2"/>
                <w:w w:val="115"/>
                <w:sz w:val="12"/>
              </w:rPr>
              <w:t>count</w:t>
            </w:r>
          </w:p>
        </w:tc>
        <w:tc>
          <w:tcPr>
            <w:tcW w:w="808" w:type="dxa"/>
            <w:tcBorders>
              <w:top w:val="single" w:sz="4" w:space="0" w:color="000000"/>
              <w:bottom w:val="single" w:sz="4" w:space="0" w:color="000000"/>
            </w:tcBorders>
          </w:tcPr>
          <w:p>
            <w:pPr>
              <w:pStyle w:val="TableParagraph"/>
              <w:spacing w:line="170" w:lineRule="atLeast" w:before="5"/>
              <w:ind w:left="194" w:right="194"/>
              <w:rPr>
                <w:sz w:val="12"/>
              </w:rPr>
            </w:pPr>
            <w:r>
              <w:rPr>
                <w:spacing w:val="-2"/>
                <w:w w:val="115"/>
                <w:sz w:val="12"/>
              </w:rPr>
              <w:t>Section</w:t>
            </w:r>
            <w:r>
              <w:rPr>
                <w:spacing w:val="40"/>
                <w:w w:val="115"/>
                <w:sz w:val="12"/>
              </w:rPr>
              <w:t> </w:t>
            </w:r>
            <w:r>
              <w:rPr>
                <w:spacing w:val="-4"/>
                <w:w w:val="115"/>
                <w:sz w:val="12"/>
              </w:rPr>
              <w:t>name</w:t>
            </w:r>
          </w:p>
        </w:tc>
        <w:tc>
          <w:tcPr>
            <w:tcW w:w="831" w:type="dxa"/>
            <w:tcBorders>
              <w:top w:val="single" w:sz="4" w:space="0" w:color="000000"/>
              <w:bottom w:val="single" w:sz="4" w:space="0" w:color="000000"/>
            </w:tcBorders>
          </w:tcPr>
          <w:p>
            <w:pPr>
              <w:pStyle w:val="TableParagraph"/>
              <w:spacing w:line="170" w:lineRule="atLeast" w:before="5"/>
              <w:ind w:left="193"/>
              <w:rPr>
                <w:sz w:val="12"/>
              </w:rPr>
            </w:pPr>
            <w:r>
              <w:rPr>
                <w:spacing w:val="-2"/>
                <w:w w:val="115"/>
                <w:sz w:val="12"/>
              </w:rPr>
              <w:t>Section</w:t>
            </w:r>
            <w:r>
              <w:rPr>
                <w:spacing w:val="40"/>
                <w:w w:val="115"/>
                <w:sz w:val="12"/>
              </w:rPr>
              <w:t> </w:t>
            </w:r>
            <w:r>
              <w:rPr>
                <w:spacing w:val="-2"/>
                <w:w w:val="115"/>
                <w:sz w:val="12"/>
              </w:rPr>
              <w:t>padding</w:t>
            </w:r>
          </w:p>
        </w:tc>
        <w:tc>
          <w:tcPr>
            <w:tcW w:w="760" w:type="dxa"/>
            <w:tcBorders>
              <w:top w:val="single" w:sz="4" w:space="0" w:color="000000"/>
              <w:bottom w:val="single" w:sz="4" w:space="0" w:color="000000"/>
            </w:tcBorders>
          </w:tcPr>
          <w:p>
            <w:pPr>
              <w:pStyle w:val="TableParagraph"/>
              <w:spacing w:line="170" w:lineRule="atLeast" w:before="5"/>
              <w:ind w:left="169" w:right="62"/>
              <w:rPr>
                <w:sz w:val="12"/>
              </w:rPr>
            </w:pPr>
            <w:r>
              <w:rPr>
                <w:spacing w:val="-2"/>
                <w:w w:val="110"/>
                <w:sz w:val="12"/>
              </w:rPr>
              <w:t>Debug</w:t>
            </w:r>
            <w:r>
              <w:rPr>
                <w:spacing w:val="40"/>
                <w:w w:val="115"/>
                <w:sz w:val="12"/>
              </w:rPr>
              <w:t> </w:t>
            </w:r>
            <w:r>
              <w:rPr>
                <w:spacing w:val="-4"/>
                <w:w w:val="115"/>
                <w:sz w:val="12"/>
              </w:rPr>
              <w:t>info</w:t>
            </w:r>
          </w:p>
        </w:tc>
        <w:tc>
          <w:tcPr>
            <w:tcW w:w="915" w:type="dxa"/>
            <w:tcBorders>
              <w:top w:val="single" w:sz="4" w:space="0" w:color="000000"/>
              <w:bottom w:val="single" w:sz="4" w:space="0" w:color="000000"/>
            </w:tcBorders>
          </w:tcPr>
          <w:p>
            <w:pPr>
              <w:pStyle w:val="TableParagraph"/>
              <w:spacing w:before="37"/>
              <w:ind w:left="217"/>
              <w:rPr>
                <w:sz w:val="12"/>
              </w:rPr>
            </w:pPr>
            <w:r>
              <w:rPr>
                <w:spacing w:val="-2"/>
                <w:w w:val="115"/>
                <w:sz w:val="12"/>
              </w:rPr>
              <w:t>Checksum</w:t>
            </w:r>
          </w:p>
        </w:tc>
        <w:tc>
          <w:tcPr>
            <w:tcW w:w="596" w:type="dxa"/>
            <w:tcBorders>
              <w:top w:val="single" w:sz="4" w:space="0" w:color="000000"/>
              <w:bottom w:val="single" w:sz="4" w:space="0" w:color="000000"/>
            </w:tcBorders>
          </w:tcPr>
          <w:p>
            <w:pPr>
              <w:pStyle w:val="TableParagraph"/>
              <w:spacing w:before="37"/>
              <w:ind w:left="109"/>
              <w:rPr>
                <w:sz w:val="12"/>
              </w:rPr>
            </w:pPr>
            <w:r>
              <w:rPr>
                <w:spacing w:val="-5"/>
                <w:w w:val="105"/>
                <w:sz w:val="12"/>
              </w:rPr>
              <w:t>API</w:t>
            </w:r>
          </w:p>
          <w:p>
            <w:pPr>
              <w:pStyle w:val="TableParagraph"/>
              <w:spacing w:before="34"/>
              <w:ind w:left="109"/>
              <w:rPr>
                <w:sz w:val="12"/>
              </w:rPr>
            </w:pPr>
            <w:r>
              <w:rPr>
                <w:spacing w:val="-4"/>
                <w:w w:val="115"/>
                <w:sz w:val="12"/>
              </w:rPr>
              <w:t>calls</w:t>
            </w:r>
          </w:p>
        </w:tc>
        <w:tc>
          <w:tcPr>
            <w:tcW w:w="787" w:type="dxa"/>
            <w:tcBorders>
              <w:top w:val="single" w:sz="4" w:space="0" w:color="000000"/>
              <w:bottom w:val="single" w:sz="4" w:space="0" w:color="000000"/>
            </w:tcBorders>
          </w:tcPr>
          <w:p>
            <w:pPr>
              <w:pStyle w:val="TableParagraph"/>
              <w:spacing w:line="170" w:lineRule="atLeast" w:before="5"/>
              <w:ind w:left="220"/>
              <w:rPr>
                <w:sz w:val="12"/>
              </w:rPr>
            </w:pPr>
            <w:r>
              <w:rPr>
                <w:spacing w:val="-4"/>
                <w:w w:val="115"/>
                <w:sz w:val="12"/>
              </w:rPr>
              <w:t>Code</w:t>
            </w:r>
            <w:r>
              <w:rPr>
                <w:spacing w:val="40"/>
                <w:w w:val="115"/>
                <w:sz w:val="12"/>
              </w:rPr>
              <w:t> </w:t>
            </w:r>
            <w:r>
              <w:rPr>
                <w:spacing w:val="-2"/>
                <w:w w:val="115"/>
                <w:sz w:val="12"/>
              </w:rPr>
              <w:t>sequence</w:t>
            </w:r>
          </w:p>
        </w:tc>
        <w:tc>
          <w:tcPr>
            <w:tcW w:w="210" w:type="dxa"/>
            <w:tcBorders>
              <w:bottom w:val="single" w:sz="4" w:space="0" w:color="000000"/>
            </w:tcBorders>
          </w:tcPr>
          <w:p>
            <w:pPr>
              <w:pStyle w:val="TableParagraph"/>
              <w:rPr>
                <w:sz w:val="14"/>
              </w:rPr>
            </w:pPr>
          </w:p>
        </w:tc>
        <w:tc>
          <w:tcPr>
            <w:tcW w:w="976" w:type="dxa"/>
            <w:tcBorders>
              <w:top w:val="single" w:sz="4" w:space="0" w:color="000000"/>
              <w:bottom w:val="single" w:sz="4" w:space="0" w:color="000000"/>
            </w:tcBorders>
          </w:tcPr>
          <w:p>
            <w:pPr>
              <w:pStyle w:val="TableParagraph"/>
              <w:spacing w:line="170" w:lineRule="atLeast" w:before="5"/>
              <w:ind w:left="-10" w:right="149"/>
              <w:rPr>
                <w:sz w:val="12"/>
              </w:rPr>
            </w:pPr>
            <w:r>
              <w:rPr>
                <w:spacing w:val="-4"/>
                <w:w w:val="115"/>
                <w:sz w:val="12"/>
              </w:rPr>
              <w:t>Data</w:t>
            </w:r>
            <w:r>
              <w:rPr>
                <w:spacing w:val="40"/>
                <w:w w:val="115"/>
                <w:sz w:val="12"/>
              </w:rPr>
              <w:t> </w:t>
            </w:r>
            <w:r>
              <w:rPr>
                <w:spacing w:val="-2"/>
                <w:w w:val="115"/>
                <w:sz w:val="12"/>
              </w:rPr>
              <w:t>distribution</w:t>
            </w:r>
          </w:p>
        </w:tc>
      </w:tr>
      <w:tr>
        <w:trPr>
          <w:trHeight w:val="194" w:hRule="atLeast"/>
        </w:trPr>
        <w:tc>
          <w:tcPr>
            <w:tcW w:w="2303" w:type="dxa"/>
            <w:tcBorders>
              <w:top w:val="single" w:sz="4" w:space="0" w:color="000000"/>
            </w:tcBorders>
          </w:tcPr>
          <w:p>
            <w:pPr>
              <w:pStyle w:val="TableParagraph"/>
              <w:spacing w:line="136" w:lineRule="exact" w:before="37"/>
              <w:ind w:left="1495"/>
              <w:rPr>
                <w:sz w:val="12"/>
              </w:rPr>
            </w:pPr>
            <w:r>
              <w:rPr>
                <w:spacing w:val="-5"/>
                <w:w w:val="105"/>
                <w:sz w:val="12"/>
              </w:rPr>
              <w:t>OA</w:t>
            </w:r>
          </w:p>
        </w:tc>
        <w:tc>
          <w:tcPr>
            <w:tcW w:w="535" w:type="dxa"/>
            <w:tcBorders>
              <w:top w:val="single" w:sz="4" w:space="0" w:color="000000"/>
            </w:tcBorders>
          </w:tcPr>
          <w:p>
            <w:pPr>
              <w:pStyle w:val="TableParagraph"/>
              <w:spacing w:line="135" w:lineRule="exact" w:before="38"/>
              <w:ind w:left="-1"/>
              <w:rPr>
                <w:rFonts w:ascii="Aroania" w:hAnsi="Aroania"/>
                <w:sz w:val="12"/>
              </w:rPr>
            </w:pPr>
            <w:r>
              <w:rPr>
                <w:rFonts w:ascii="Aroania" w:hAnsi="Aroania"/>
                <w:spacing w:val="-10"/>
                <w:sz w:val="12"/>
              </w:rPr>
              <w:t>✓</w:t>
            </w:r>
          </w:p>
        </w:tc>
        <w:tc>
          <w:tcPr>
            <w:tcW w:w="871" w:type="dxa"/>
            <w:tcBorders>
              <w:top w:val="single" w:sz="4" w:space="0" w:color="000000"/>
            </w:tcBorders>
          </w:tcPr>
          <w:p>
            <w:pPr>
              <w:pStyle w:val="TableParagraph"/>
              <w:rPr>
                <w:sz w:val="12"/>
              </w:rPr>
            </w:pPr>
          </w:p>
        </w:tc>
        <w:tc>
          <w:tcPr>
            <w:tcW w:w="210" w:type="dxa"/>
            <w:tcBorders>
              <w:top w:val="single" w:sz="4" w:space="0" w:color="000000"/>
            </w:tcBorders>
          </w:tcPr>
          <w:p>
            <w:pPr>
              <w:pStyle w:val="TableParagraph"/>
              <w:rPr>
                <w:sz w:val="12"/>
              </w:rPr>
            </w:pPr>
          </w:p>
        </w:tc>
        <w:tc>
          <w:tcPr>
            <w:tcW w:w="610" w:type="dxa"/>
            <w:tcBorders>
              <w:top w:val="single" w:sz="4" w:space="0" w:color="000000"/>
            </w:tcBorders>
          </w:tcPr>
          <w:p>
            <w:pPr>
              <w:pStyle w:val="TableParagraph"/>
              <w:rPr>
                <w:sz w:val="12"/>
              </w:rPr>
            </w:pPr>
          </w:p>
        </w:tc>
        <w:tc>
          <w:tcPr>
            <w:tcW w:w="808" w:type="dxa"/>
            <w:tcBorders>
              <w:top w:val="single" w:sz="4" w:space="0" w:color="000000"/>
            </w:tcBorders>
          </w:tcPr>
          <w:p>
            <w:pPr>
              <w:pStyle w:val="TableParagraph"/>
              <w:rPr>
                <w:sz w:val="12"/>
              </w:rPr>
            </w:pPr>
          </w:p>
        </w:tc>
        <w:tc>
          <w:tcPr>
            <w:tcW w:w="831" w:type="dxa"/>
            <w:tcBorders>
              <w:top w:val="single" w:sz="4" w:space="0" w:color="000000"/>
            </w:tcBorders>
          </w:tcPr>
          <w:p>
            <w:pPr>
              <w:pStyle w:val="TableParagraph"/>
              <w:rPr>
                <w:sz w:val="12"/>
              </w:rPr>
            </w:pPr>
          </w:p>
        </w:tc>
        <w:tc>
          <w:tcPr>
            <w:tcW w:w="760" w:type="dxa"/>
            <w:tcBorders>
              <w:top w:val="single" w:sz="4" w:space="0" w:color="000000"/>
            </w:tcBorders>
          </w:tcPr>
          <w:p>
            <w:pPr>
              <w:pStyle w:val="TableParagraph"/>
              <w:rPr>
                <w:sz w:val="12"/>
              </w:rPr>
            </w:pPr>
          </w:p>
        </w:tc>
        <w:tc>
          <w:tcPr>
            <w:tcW w:w="915" w:type="dxa"/>
            <w:tcBorders>
              <w:top w:val="single" w:sz="4" w:space="0" w:color="000000"/>
            </w:tcBorders>
          </w:tcPr>
          <w:p>
            <w:pPr>
              <w:pStyle w:val="TableParagraph"/>
              <w:rPr>
                <w:sz w:val="12"/>
              </w:rPr>
            </w:pPr>
          </w:p>
        </w:tc>
        <w:tc>
          <w:tcPr>
            <w:tcW w:w="596" w:type="dxa"/>
            <w:tcBorders>
              <w:top w:val="single" w:sz="4" w:space="0" w:color="000000"/>
            </w:tcBorders>
          </w:tcPr>
          <w:p>
            <w:pPr>
              <w:pStyle w:val="TableParagraph"/>
              <w:rPr>
                <w:sz w:val="12"/>
              </w:rPr>
            </w:pPr>
          </w:p>
        </w:tc>
        <w:tc>
          <w:tcPr>
            <w:tcW w:w="787" w:type="dxa"/>
            <w:tcBorders>
              <w:top w:val="single" w:sz="4" w:space="0" w:color="000000"/>
            </w:tcBorders>
          </w:tcPr>
          <w:p>
            <w:pPr>
              <w:pStyle w:val="TableParagraph"/>
              <w:rPr>
                <w:sz w:val="12"/>
              </w:rPr>
            </w:pPr>
          </w:p>
        </w:tc>
        <w:tc>
          <w:tcPr>
            <w:tcW w:w="210" w:type="dxa"/>
            <w:tcBorders>
              <w:top w:val="single" w:sz="4" w:space="0" w:color="000000"/>
            </w:tcBorders>
          </w:tcPr>
          <w:p>
            <w:pPr>
              <w:pStyle w:val="TableParagraph"/>
              <w:rPr>
                <w:sz w:val="12"/>
              </w:rPr>
            </w:pPr>
          </w:p>
        </w:tc>
        <w:tc>
          <w:tcPr>
            <w:tcW w:w="976" w:type="dxa"/>
            <w:tcBorders>
              <w:top w:val="single" w:sz="4" w:space="0" w:color="000000"/>
            </w:tcBorders>
          </w:tcPr>
          <w:p>
            <w:pPr>
              <w:pStyle w:val="TableParagraph"/>
              <w:spacing w:line="135" w:lineRule="exact" w:before="38"/>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w w:val="105"/>
                <w:sz w:val="12"/>
              </w:rPr>
              <w:t>SP</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spacing w:line="135" w:lineRule="exact" w:before="16"/>
              <w:ind w:left="193"/>
              <w:rPr>
                <w:rFonts w:ascii="Aroania" w:hAnsi="Aroania"/>
                <w:sz w:val="12"/>
              </w:rPr>
            </w:pPr>
            <w:r>
              <w:rPr>
                <w:rFonts w:ascii="Aroania" w:hAnsi="Aroania"/>
                <w:spacing w:val="-10"/>
                <w:sz w:val="12"/>
              </w:rPr>
              <w:t>✓</w:t>
            </w: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rPr>
                <w:sz w:val="10"/>
              </w:rPr>
            </w:pPr>
          </w:p>
        </w:tc>
        <w:tc>
          <w:tcPr>
            <w:tcW w:w="210" w:type="dxa"/>
          </w:tcPr>
          <w:p>
            <w:pPr>
              <w:pStyle w:val="TableParagraph"/>
              <w:rPr>
                <w:sz w:val="10"/>
              </w:rPr>
            </w:pPr>
          </w:p>
        </w:tc>
        <w:tc>
          <w:tcPr>
            <w:tcW w:w="976" w:type="dxa"/>
          </w:tcPr>
          <w:p>
            <w:pPr>
              <w:pStyle w:val="TableParagraph"/>
              <w:rPr>
                <w:sz w:val="10"/>
              </w:rPr>
            </w:pPr>
          </w:p>
        </w:tc>
      </w:tr>
      <w:tr>
        <w:trPr>
          <w:trHeight w:val="171" w:hRule="atLeast"/>
        </w:trPr>
        <w:tc>
          <w:tcPr>
            <w:tcW w:w="2303" w:type="dxa"/>
          </w:tcPr>
          <w:p>
            <w:pPr>
              <w:pStyle w:val="TableParagraph"/>
              <w:spacing w:line="136" w:lineRule="exact" w:before="15"/>
              <w:ind w:left="1495"/>
              <w:rPr>
                <w:sz w:val="12"/>
              </w:rPr>
            </w:pPr>
            <w:r>
              <w:rPr>
                <w:spacing w:val="-5"/>
                <w:sz w:val="12"/>
              </w:rPr>
              <w:t>SA</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rPr>
                <w:sz w:val="10"/>
              </w:rPr>
            </w:pP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tabs>
                <w:tab w:pos="1495" w:val="left" w:leader="none"/>
              </w:tabs>
              <w:spacing w:line="136" w:lineRule="exact" w:before="15"/>
              <w:ind w:left="90"/>
              <w:rPr>
                <w:sz w:val="12"/>
              </w:rPr>
            </w:pPr>
            <w:r>
              <w:rPr>
                <w:w w:val="110"/>
                <w:sz w:val="12"/>
              </w:rPr>
              <w:t>Binary</w:t>
            </w:r>
            <w:r>
              <w:rPr>
                <w:spacing w:val="29"/>
                <w:w w:val="110"/>
                <w:sz w:val="12"/>
              </w:rPr>
              <w:t> </w:t>
            </w:r>
            <w:r>
              <w:rPr>
                <w:spacing w:val="-2"/>
                <w:w w:val="110"/>
                <w:sz w:val="12"/>
              </w:rPr>
              <w:t>Level</w:t>
            </w:r>
            <w:r>
              <w:rPr>
                <w:sz w:val="12"/>
              </w:rPr>
              <w:tab/>
            </w:r>
            <w:r>
              <w:rPr>
                <w:spacing w:val="-5"/>
                <w:w w:val="110"/>
                <w:sz w:val="12"/>
              </w:rPr>
              <w:t>SR</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rPr>
                <w:sz w:val="10"/>
              </w:rPr>
            </w:pP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rPr>
                <w:sz w:val="10"/>
              </w:rPr>
            </w:pPr>
          </w:p>
        </w:tc>
        <w:tc>
          <w:tcPr>
            <w:tcW w:w="210" w:type="dxa"/>
          </w:tcPr>
          <w:p>
            <w:pPr>
              <w:pStyle w:val="TableParagraph"/>
              <w:rPr>
                <w:sz w:val="10"/>
              </w:rPr>
            </w:pPr>
          </w:p>
        </w:tc>
        <w:tc>
          <w:tcPr>
            <w:tcW w:w="976" w:type="dxa"/>
          </w:tcPr>
          <w:p>
            <w:pPr>
              <w:pStyle w:val="TableParagraph"/>
              <w:rPr>
                <w:sz w:val="10"/>
              </w:rPr>
            </w:pPr>
          </w:p>
        </w:tc>
      </w:tr>
      <w:tr>
        <w:trPr>
          <w:trHeight w:val="171" w:hRule="atLeast"/>
        </w:trPr>
        <w:tc>
          <w:tcPr>
            <w:tcW w:w="2303" w:type="dxa"/>
          </w:tcPr>
          <w:p>
            <w:pPr>
              <w:pStyle w:val="TableParagraph"/>
              <w:tabs>
                <w:tab w:pos="1495" w:val="left" w:leader="none"/>
              </w:tabs>
              <w:spacing w:line="136" w:lineRule="exact" w:before="15"/>
              <w:ind w:left="90"/>
              <w:rPr>
                <w:sz w:val="12"/>
              </w:rPr>
            </w:pPr>
            <w:r>
              <w:rPr>
                <w:spacing w:val="-2"/>
                <w:w w:val="110"/>
                <w:sz w:val="12"/>
              </w:rPr>
              <w:t>Obfuscation</w:t>
            </w:r>
            <w:r>
              <w:rPr>
                <w:sz w:val="12"/>
              </w:rPr>
              <w:tab/>
            </w:r>
            <w:r>
              <w:rPr>
                <w:spacing w:val="-5"/>
                <w:w w:val="110"/>
                <w:sz w:val="12"/>
              </w:rPr>
              <w:t>RC</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rPr>
                <w:sz w:val="10"/>
              </w:rPr>
            </w:pP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rPr>
                <w:sz w:val="10"/>
              </w:rPr>
            </w:pPr>
          </w:p>
        </w:tc>
        <w:tc>
          <w:tcPr>
            <w:tcW w:w="210" w:type="dxa"/>
          </w:tcPr>
          <w:p>
            <w:pPr>
              <w:pStyle w:val="TableParagraph"/>
              <w:rPr>
                <w:sz w:val="10"/>
              </w:rPr>
            </w:pPr>
          </w:p>
        </w:tc>
        <w:tc>
          <w:tcPr>
            <w:tcW w:w="976" w:type="dxa"/>
          </w:tcPr>
          <w:p>
            <w:pPr>
              <w:pStyle w:val="TableParagraph"/>
              <w:rPr>
                <w:sz w:val="10"/>
              </w:rPr>
            </w:pPr>
          </w:p>
        </w:tc>
      </w:tr>
      <w:tr>
        <w:trPr>
          <w:trHeight w:val="171" w:hRule="atLeast"/>
        </w:trPr>
        <w:tc>
          <w:tcPr>
            <w:tcW w:w="2303" w:type="dxa"/>
          </w:tcPr>
          <w:p>
            <w:pPr>
              <w:pStyle w:val="TableParagraph"/>
              <w:spacing w:line="136" w:lineRule="exact" w:before="15"/>
              <w:ind w:left="1495"/>
              <w:rPr>
                <w:sz w:val="12"/>
              </w:rPr>
            </w:pPr>
            <w:r>
              <w:rPr>
                <w:spacing w:val="-5"/>
                <w:sz w:val="12"/>
              </w:rPr>
              <w:t>RD</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spacing w:line="135" w:lineRule="exact" w:before="16"/>
              <w:ind w:left="170"/>
              <w:rPr>
                <w:rFonts w:ascii="Aroania" w:hAnsi="Aroania"/>
                <w:sz w:val="12"/>
              </w:rPr>
            </w:pPr>
            <w:r>
              <w:rPr>
                <w:rFonts w:ascii="Aroania" w:hAnsi="Aroania"/>
                <w:spacing w:val="-10"/>
                <w:sz w:val="12"/>
              </w:rPr>
              <w:t>✓</w:t>
            </w: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rPr>
                <w:sz w:val="10"/>
              </w:rPr>
            </w:pPr>
          </w:p>
        </w:tc>
        <w:tc>
          <w:tcPr>
            <w:tcW w:w="210" w:type="dxa"/>
          </w:tcPr>
          <w:p>
            <w:pPr>
              <w:pStyle w:val="TableParagraph"/>
              <w:rPr>
                <w:sz w:val="10"/>
              </w:rPr>
            </w:pPr>
          </w:p>
        </w:tc>
        <w:tc>
          <w:tcPr>
            <w:tcW w:w="976" w:type="dxa"/>
          </w:tcPr>
          <w:p>
            <w:pPr>
              <w:pStyle w:val="TableParagraph"/>
              <w:rPr>
                <w:sz w:val="10"/>
              </w:rPr>
            </w:pPr>
          </w:p>
        </w:tc>
      </w:tr>
      <w:tr>
        <w:trPr>
          <w:trHeight w:val="171" w:hRule="atLeast"/>
        </w:trPr>
        <w:tc>
          <w:tcPr>
            <w:tcW w:w="2303" w:type="dxa"/>
          </w:tcPr>
          <w:p>
            <w:pPr>
              <w:pStyle w:val="TableParagraph"/>
              <w:spacing w:line="136" w:lineRule="exact" w:before="15"/>
              <w:ind w:left="1495"/>
              <w:rPr>
                <w:sz w:val="12"/>
              </w:rPr>
            </w:pPr>
            <w:r>
              <w:rPr>
                <w:spacing w:val="-5"/>
                <w:sz w:val="12"/>
              </w:rPr>
              <w:t>BC</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rPr>
                <w:sz w:val="10"/>
              </w:rPr>
            </w:pP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spacing w:line="135" w:lineRule="exact" w:before="16"/>
              <w:ind w:left="217"/>
              <w:rPr>
                <w:rFonts w:ascii="Aroania" w:hAnsi="Aroania"/>
                <w:sz w:val="12"/>
              </w:rPr>
            </w:pPr>
            <w:r>
              <w:rPr>
                <w:rFonts w:ascii="Aroania" w:hAnsi="Aroania"/>
                <w:spacing w:val="-10"/>
                <w:sz w:val="12"/>
              </w:rPr>
              <w:t>✓</w:t>
            </w:r>
          </w:p>
        </w:tc>
        <w:tc>
          <w:tcPr>
            <w:tcW w:w="596" w:type="dxa"/>
          </w:tcPr>
          <w:p>
            <w:pPr>
              <w:pStyle w:val="TableParagraph"/>
              <w:rPr>
                <w:sz w:val="10"/>
              </w:rPr>
            </w:pPr>
          </w:p>
        </w:tc>
        <w:tc>
          <w:tcPr>
            <w:tcW w:w="787" w:type="dxa"/>
          </w:tcPr>
          <w:p>
            <w:pPr>
              <w:pStyle w:val="TableParagraph"/>
              <w:rPr>
                <w:sz w:val="10"/>
              </w:rPr>
            </w:pPr>
          </w:p>
        </w:tc>
        <w:tc>
          <w:tcPr>
            <w:tcW w:w="210" w:type="dxa"/>
          </w:tcPr>
          <w:p>
            <w:pPr>
              <w:pStyle w:val="TableParagraph"/>
              <w:rPr>
                <w:sz w:val="10"/>
              </w:rPr>
            </w:pPr>
          </w:p>
        </w:tc>
        <w:tc>
          <w:tcPr>
            <w:tcW w:w="976" w:type="dxa"/>
          </w:tcPr>
          <w:p>
            <w:pPr>
              <w:pStyle w:val="TableParagraph"/>
              <w:rPr>
                <w:sz w:val="10"/>
              </w:rPr>
            </w:pPr>
          </w:p>
        </w:tc>
      </w:tr>
      <w:tr>
        <w:trPr>
          <w:trHeight w:val="204" w:hRule="atLeast"/>
        </w:trPr>
        <w:tc>
          <w:tcPr>
            <w:tcW w:w="2303" w:type="dxa"/>
            <w:tcBorders>
              <w:bottom w:val="single" w:sz="4" w:space="0" w:color="000000"/>
            </w:tcBorders>
          </w:tcPr>
          <w:p>
            <w:pPr>
              <w:pStyle w:val="TableParagraph"/>
              <w:spacing w:before="15"/>
              <w:ind w:left="1495"/>
              <w:rPr>
                <w:sz w:val="12"/>
              </w:rPr>
            </w:pPr>
            <w:r>
              <w:rPr>
                <w:spacing w:val="-5"/>
                <w:sz w:val="12"/>
              </w:rPr>
              <w:t>CR</w:t>
            </w:r>
          </w:p>
        </w:tc>
        <w:tc>
          <w:tcPr>
            <w:tcW w:w="535" w:type="dxa"/>
            <w:tcBorders>
              <w:bottom w:val="single" w:sz="4" w:space="0" w:color="000000"/>
            </w:tcBorders>
          </w:tcPr>
          <w:p>
            <w:pPr>
              <w:pStyle w:val="TableParagraph"/>
              <w:spacing w:before="16"/>
              <w:ind w:left="-1"/>
              <w:rPr>
                <w:rFonts w:ascii="Aroania" w:hAnsi="Aroania"/>
                <w:sz w:val="12"/>
              </w:rPr>
            </w:pPr>
            <w:r>
              <w:rPr>
                <w:rFonts w:ascii="Aroania" w:hAnsi="Aroania"/>
                <w:spacing w:val="-10"/>
                <w:sz w:val="12"/>
              </w:rPr>
              <w:t>✓</w:t>
            </w:r>
          </w:p>
        </w:tc>
        <w:tc>
          <w:tcPr>
            <w:tcW w:w="871" w:type="dxa"/>
            <w:tcBorders>
              <w:bottom w:val="single" w:sz="4" w:space="0" w:color="000000"/>
            </w:tcBorders>
          </w:tcPr>
          <w:p>
            <w:pPr>
              <w:pStyle w:val="TableParagraph"/>
              <w:spacing w:before="16"/>
              <w:ind w:left="271"/>
              <w:rPr>
                <w:rFonts w:ascii="Aroania" w:hAnsi="Aroania"/>
                <w:sz w:val="12"/>
              </w:rPr>
            </w:pPr>
            <w:r>
              <w:rPr>
                <w:rFonts w:ascii="Aroania" w:hAnsi="Aroania"/>
                <w:spacing w:val="-10"/>
                <w:sz w:val="12"/>
              </w:rPr>
              <w:t>✓</w:t>
            </w:r>
          </w:p>
        </w:tc>
        <w:tc>
          <w:tcPr>
            <w:tcW w:w="210" w:type="dxa"/>
            <w:tcBorders>
              <w:bottom w:val="single" w:sz="4" w:space="0" w:color="000000"/>
            </w:tcBorders>
          </w:tcPr>
          <w:p>
            <w:pPr>
              <w:pStyle w:val="TableParagraph"/>
              <w:rPr>
                <w:sz w:val="14"/>
              </w:rPr>
            </w:pPr>
          </w:p>
        </w:tc>
        <w:tc>
          <w:tcPr>
            <w:tcW w:w="610" w:type="dxa"/>
            <w:tcBorders>
              <w:bottom w:val="single" w:sz="4" w:space="0" w:color="000000"/>
            </w:tcBorders>
          </w:tcPr>
          <w:p>
            <w:pPr>
              <w:pStyle w:val="TableParagraph"/>
              <w:rPr>
                <w:sz w:val="14"/>
              </w:rPr>
            </w:pPr>
          </w:p>
        </w:tc>
        <w:tc>
          <w:tcPr>
            <w:tcW w:w="808" w:type="dxa"/>
            <w:tcBorders>
              <w:bottom w:val="single" w:sz="4" w:space="0" w:color="000000"/>
            </w:tcBorders>
          </w:tcPr>
          <w:p>
            <w:pPr>
              <w:pStyle w:val="TableParagraph"/>
              <w:rPr>
                <w:sz w:val="14"/>
              </w:rPr>
            </w:pPr>
          </w:p>
        </w:tc>
        <w:tc>
          <w:tcPr>
            <w:tcW w:w="831" w:type="dxa"/>
            <w:tcBorders>
              <w:bottom w:val="single" w:sz="4" w:space="0" w:color="000000"/>
            </w:tcBorders>
          </w:tcPr>
          <w:p>
            <w:pPr>
              <w:pStyle w:val="TableParagraph"/>
              <w:rPr>
                <w:sz w:val="14"/>
              </w:rPr>
            </w:pPr>
          </w:p>
        </w:tc>
        <w:tc>
          <w:tcPr>
            <w:tcW w:w="760" w:type="dxa"/>
            <w:tcBorders>
              <w:bottom w:val="single" w:sz="4" w:space="0" w:color="000000"/>
            </w:tcBorders>
          </w:tcPr>
          <w:p>
            <w:pPr>
              <w:pStyle w:val="TableParagraph"/>
              <w:rPr>
                <w:sz w:val="14"/>
              </w:rPr>
            </w:pPr>
          </w:p>
        </w:tc>
        <w:tc>
          <w:tcPr>
            <w:tcW w:w="915" w:type="dxa"/>
            <w:tcBorders>
              <w:bottom w:val="single" w:sz="4" w:space="0" w:color="000000"/>
            </w:tcBorders>
          </w:tcPr>
          <w:p>
            <w:pPr>
              <w:pStyle w:val="TableParagraph"/>
              <w:rPr>
                <w:sz w:val="14"/>
              </w:rPr>
            </w:pPr>
          </w:p>
        </w:tc>
        <w:tc>
          <w:tcPr>
            <w:tcW w:w="596" w:type="dxa"/>
            <w:tcBorders>
              <w:bottom w:val="single" w:sz="4" w:space="0" w:color="000000"/>
            </w:tcBorders>
          </w:tcPr>
          <w:p>
            <w:pPr>
              <w:pStyle w:val="TableParagraph"/>
              <w:rPr>
                <w:sz w:val="14"/>
              </w:rPr>
            </w:pPr>
          </w:p>
        </w:tc>
        <w:tc>
          <w:tcPr>
            <w:tcW w:w="787" w:type="dxa"/>
            <w:tcBorders>
              <w:bottom w:val="single" w:sz="4" w:space="0" w:color="000000"/>
            </w:tcBorders>
          </w:tcPr>
          <w:p>
            <w:pPr>
              <w:pStyle w:val="TableParagraph"/>
              <w:spacing w:before="16"/>
              <w:ind w:left="220"/>
              <w:rPr>
                <w:rFonts w:ascii="Aroania" w:hAnsi="Aroania"/>
                <w:sz w:val="12"/>
              </w:rPr>
            </w:pPr>
            <w:r>
              <w:rPr>
                <w:rFonts w:ascii="Aroania" w:hAnsi="Aroania"/>
                <w:spacing w:val="-10"/>
                <w:sz w:val="12"/>
              </w:rPr>
              <w:t>✓</w:t>
            </w:r>
          </w:p>
        </w:tc>
        <w:tc>
          <w:tcPr>
            <w:tcW w:w="210" w:type="dxa"/>
            <w:tcBorders>
              <w:bottom w:val="single" w:sz="4" w:space="0" w:color="000000"/>
            </w:tcBorders>
          </w:tcPr>
          <w:p>
            <w:pPr>
              <w:pStyle w:val="TableParagraph"/>
              <w:rPr>
                <w:sz w:val="14"/>
              </w:rPr>
            </w:pPr>
          </w:p>
        </w:tc>
        <w:tc>
          <w:tcPr>
            <w:tcW w:w="976" w:type="dxa"/>
            <w:tcBorders>
              <w:bottom w:val="single" w:sz="4" w:space="0" w:color="000000"/>
            </w:tcBorders>
          </w:tcPr>
          <w:p>
            <w:pPr>
              <w:pStyle w:val="TableParagraph"/>
              <w:rPr>
                <w:sz w:val="14"/>
              </w:rPr>
            </w:pPr>
          </w:p>
        </w:tc>
      </w:tr>
      <w:tr>
        <w:trPr>
          <w:trHeight w:val="194" w:hRule="atLeast"/>
        </w:trPr>
        <w:tc>
          <w:tcPr>
            <w:tcW w:w="2303" w:type="dxa"/>
            <w:tcBorders>
              <w:top w:val="single" w:sz="4" w:space="0" w:color="000000"/>
            </w:tcBorders>
          </w:tcPr>
          <w:p>
            <w:pPr>
              <w:pStyle w:val="TableParagraph"/>
              <w:spacing w:line="136" w:lineRule="exact" w:before="37"/>
              <w:ind w:left="1495"/>
              <w:rPr>
                <w:sz w:val="12"/>
              </w:rPr>
            </w:pPr>
            <w:r>
              <w:rPr>
                <w:spacing w:val="-5"/>
                <w:sz w:val="12"/>
              </w:rPr>
              <w:t>IS</w:t>
            </w:r>
          </w:p>
        </w:tc>
        <w:tc>
          <w:tcPr>
            <w:tcW w:w="535" w:type="dxa"/>
            <w:tcBorders>
              <w:top w:val="single" w:sz="4" w:space="0" w:color="000000"/>
            </w:tcBorders>
          </w:tcPr>
          <w:p>
            <w:pPr>
              <w:pStyle w:val="TableParagraph"/>
              <w:spacing w:line="135" w:lineRule="exact" w:before="38"/>
              <w:ind w:left="-1"/>
              <w:rPr>
                <w:rFonts w:ascii="Aroania" w:hAnsi="Aroania"/>
                <w:sz w:val="12"/>
              </w:rPr>
            </w:pPr>
            <w:r>
              <w:rPr>
                <w:rFonts w:ascii="Aroania" w:hAnsi="Aroania"/>
                <w:spacing w:val="-10"/>
                <w:sz w:val="12"/>
              </w:rPr>
              <w:t>✓</w:t>
            </w:r>
          </w:p>
        </w:tc>
        <w:tc>
          <w:tcPr>
            <w:tcW w:w="871" w:type="dxa"/>
            <w:tcBorders>
              <w:top w:val="single" w:sz="4" w:space="0" w:color="000000"/>
            </w:tcBorders>
          </w:tcPr>
          <w:p>
            <w:pPr>
              <w:pStyle w:val="TableParagraph"/>
              <w:spacing w:line="135" w:lineRule="exact" w:before="38"/>
              <w:ind w:left="271"/>
              <w:rPr>
                <w:rFonts w:ascii="Aroania" w:hAnsi="Aroania"/>
                <w:sz w:val="12"/>
              </w:rPr>
            </w:pPr>
            <w:r>
              <w:rPr>
                <w:rFonts w:ascii="Aroania" w:hAnsi="Aroania"/>
                <w:spacing w:val="-10"/>
                <w:sz w:val="12"/>
              </w:rPr>
              <w:t>✓</w:t>
            </w:r>
          </w:p>
        </w:tc>
        <w:tc>
          <w:tcPr>
            <w:tcW w:w="210" w:type="dxa"/>
            <w:tcBorders>
              <w:top w:val="single" w:sz="4" w:space="0" w:color="000000"/>
            </w:tcBorders>
          </w:tcPr>
          <w:p>
            <w:pPr>
              <w:pStyle w:val="TableParagraph"/>
              <w:rPr>
                <w:sz w:val="12"/>
              </w:rPr>
            </w:pPr>
          </w:p>
        </w:tc>
        <w:tc>
          <w:tcPr>
            <w:tcW w:w="610" w:type="dxa"/>
            <w:tcBorders>
              <w:top w:val="single" w:sz="4" w:space="0" w:color="000000"/>
            </w:tcBorders>
          </w:tcPr>
          <w:p>
            <w:pPr>
              <w:pStyle w:val="TableParagraph"/>
              <w:rPr>
                <w:sz w:val="12"/>
              </w:rPr>
            </w:pPr>
          </w:p>
        </w:tc>
        <w:tc>
          <w:tcPr>
            <w:tcW w:w="808" w:type="dxa"/>
            <w:tcBorders>
              <w:top w:val="single" w:sz="4" w:space="0" w:color="000000"/>
            </w:tcBorders>
          </w:tcPr>
          <w:p>
            <w:pPr>
              <w:pStyle w:val="TableParagraph"/>
              <w:rPr>
                <w:sz w:val="12"/>
              </w:rPr>
            </w:pPr>
          </w:p>
        </w:tc>
        <w:tc>
          <w:tcPr>
            <w:tcW w:w="831" w:type="dxa"/>
            <w:tcBorders>
              <w:top w:val="single" w:sz="4" w:space="0" w:color="000000"/>
            </w:tcBorders>
          </w:tcPr>
          <w:p>
            <w:pPr>
              <w:pStyle w:val="TableParagraph"/>
              <w:rPr>
                <w:sz w:val="12"/>
              </w:rPr>
            </w:pPr>
          </w:p>
        </w:tc>
        <w:tc>
          <w:tcPr>
            <w:tcW w:w="760" w:type="dxa"/>
            <w:tcBorders>
              <w:top w:val="single" w:sz="4" w:space="0" w:color="000000"/>
            </w:tcBorders>
          </w:tcPr>
          <w:p>
            <w:pPr>
              <w:pStyle w:val="TableParagraph"/>
              <w:rPr>
                <w:sz w:val="12"/>
              </w:rPr>
            </w:pPr>
          </w:p>
        </w:tc>
        <w:tc>
          <w:tcPr>
            <w:tcW w:w="915" w:type="dxa"/>
            <w:tcBorders>
              <w:top w:val="single" w:sz="4" w:space="0" w:color="000000"/>
            </w:tcBorders>
          </w:tcPr>
          <w:p>
            <w:pPr>
              <w:pStyle w:val="TableParagraph"/>
              <w:rPr>
                <w:sz w:val="12"/>
              </w:rPr>
            </w:pPr>
          </w:p>
        </w:tc>
        <w:tc>
          <w:tcPr>
            <w:tcW w:w="596" w:type="dxa"/>
            <w:tcBorders>
              <w:top w:val="single" w:sz="4" w:space="0" w:color="000000"/>
            </w:tcBorders>
          </w:tcPr>
          <w:p>
            <w:pPr>
              <w:pStyle w:val="TableParagraph"/>
              <w:rPr>
                <w:sz w:val="12"/>
              </w:rPr>
            </w:pPr>
          </w:p>
        </w:tc>
        <w:tc>
          <w:tcPr>
            <w:tcW w:w="787" w:type="dxa"/>
            <w:tcBorders>
              <w:top w:val="single" w:sz="4" w:space="0" w:color="000000"/>
            </w:tcBorders>
          </w:tcPr>
          <w:p>
            <w:pPr>
              <w:pStyle w:val="TableParagraph"/>
              <w:spacing w:line="135" w:lineRule="exact" w:before="38"/>
              <w:ind w:left="220"/>
              <w:rPr>
                <w:rFonts w:ascii="Aroania" w:hAnsi="Aroania"/>
                <w:sz w:val="12"/>
              </w:rPr>
            </w:pPr>
            <w:r>
              <w:rPr>
                <w:rFonts w:ascii="Aroania" w:hAnsi="Aroania"/>
                <w:spacing w:val="-10"/>
                <w:sz w:val="12"/>
              </w:rPr>
              <w:t>✓</w:t>
            </w:r>
          </w:p>
        </w:tc>
        <w:tc>
          <w:tcPr>
            <w:tcW w:w="210" w:type="dxa"/>
            <w:tcBorders>
              <w:top w:val="single" w:sz="4" w:space="0" w:color="000000"/>
            </w:tcBorders>
          </w:tcPr>
          <w:p>
            <w:pPr>
              <w:pStyle w:val="TableParagraph"/>
              <w:rPr>
                <w:sz w:val="12"/>
              </w:rPr>
            </w:pPr>
          </w:p>
        </w:tc>
        <w:tc>
          <w:tcPr>
            <w:tcW w:w="976" w:type="dxa"/>
            <w:tcBorders>
              <w:top w:val="single" w:sz="4" w:space="0" w:color="000000"/>
            </w:tcBorders>
          </w:tcPr>
          <w:p>
            <w:pPr>
              <w:pStyle w:val="TableParagraph"/>
              <w:rPr>
                <w:sz w:val="12"/>
              </w:rPr>
            </w:pPr>
          </w:p>
        </w:tc>
      </w:tr>
      <w:tr>
        <w:trPr>
          <w:trHeight w:val="171" w:hRule="atLeast"/>
        </w:trPr>
        <w:tc>
          <w:tcPr>
            <w:tcW w:w="2303" w:type="dxa"/>
          </w:tcPr>
          <w:p>
            <w:pPr>
              <w:pStyle w:val="TableParagraph"/>
              <w:spacing w:line="136" w:lineRule="exact" w:before="15"/>
              <w:ind w:left="1495"/>
              <w:rPr>
                <w:sz w:val="12"/>
              </w:rPr>
            </w:pPr>
            <w:r>
              <w:rPr>
                <w:spacing w:val="-5"/>
                <w:sz w:val="12"/>
              </w:rPr>
              <w:t>CR</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rPr>
                <w:sz w:val="10"/>
              </w:rPr>
            </w:pPr>
          </w:p>
        </w:tc>
      </w:tr>
      <w:tr>
        <w:trPr>
          <w:trHeight w:val="171" w:hRule="atLeast"/>
        </w:trPr>
        <w:tc>
          <w:tcPr>
            <w:tcW w:w="2303" w:type="dxa"/>
          </w:tcPr>
          <w:p>
            <w:pPr>
              <w:pStyle w:val="TableParagraph"/>
              <w:spacing w:line="136" w:lineRule="exact" w:before="15"/>
              <w:ind w:left="1495"/>
              <w:rPr>
                <w:sz w:val="12"/>
              </w:rPr>
            </w:pPr>
            <w:r>
              <w:rPr>
                <w:spacing w:val="-5"/>
                <w:sz w:val="12"/>
              </w:rPr>
              <w:t>CF</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rPr>
                <w:sz w:val="10"/>
              </w:rPr>
            </w:pPr>
          </w:p>
        </w:tc>
      </w:tr>
      <w:tr>
        <w:trPr>
          <w:trHeight w:val="171" w:hRule="atLeast"/>
        </w:trPr>
        <w:tc>
          <w:tcPr>
            <w:tcW w:w="2303" w:type="dxa"/>
          </w:tcPr>
          <w:p>
            <w:pPr>
              <w:pStyle w:val="TableParagraph"/>
              <w:spacing w:line="136" w:lineRule="exact" w:before="15"/>
              <w:ind w:left="1495"/>
              <w:rPr>
                <w:sz w:val="12"/>
              </w:rPr>
            </w:pPr>
            <w:r>
              <w:rPr>
                <w:spacing w:val="-5"/>
                <w:sz w:val="12"/>
              </w:rPr>
              <w:t>DE</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rPr>
                <w:sz w:val="10"/>
              </w:rPr>
            </w:pP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tabs>
                <w:tab w:pos="1495" w:val="left" w:leader="none"/>
              </w:tabs>
              <w:spacing w:line="141" w:lineRule="exact" w:before="10"/>
              <w:ind w:left="90"/>
              <w:rPr>
                <w:sz w:val="12"/>
              </w:rPr>
            </w:pPr>
            <w:r>
              <w:rPr>
                <w:w w:val="110"/>
                <w:sz w:val="12"/>
              </w:rPr>
              <w:t>Source</w:t>
            </w:r>
            <w:r>
              <w:rPr>
                <w:spacing w:val="29"/>
                <w:w w:val="110"/>
                <w:sz w:val="12"/>
              </w:rPr>
              <w:t> </w:t>
            </w:r>
            <w:r>
              <w:rPr>
                <w:w w:val="110"/>
                <w:sz w:val="12"/>
              </w:rPr>
              <w:t>Code</w:t>
            </w:r>
            <w:r>
              <w:rPr>
                <w:spacing w:val="29"/>
                <w:w w:val="110"/>
                <w:sz w:val="12"/>
              </w:rPr>
              <w:t> </w:t>
            </w:r>
            <w:r>
              <w:rPr>
                <w:spacing w:val="-2"/>
                <w:w w:val="110"/>
                <w:sz w:val="12"/>
              </w:rPr>
              <w:t>Level</w:t>
            </w:r>
            <w:r>
              <w:rPr>
                <w:sz w:val="12"/>
              </w:rPr>
              <w:tab/>
            </w:r>
            <w:r>
              <w:rPr>
                <w:spacing w:val="-4"/>
                <w:w w:val="110"/>
                <w:position w:val="9"/>
                <w:sz w:val="12"/>
              </w:rPr>
              <w:t>COTC</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spacing w:line="135" w:lineRule="exact" w:before="16"/>
              <w:ind w:left="170"/>
              <w:rPr>
                <w:rFonts w:ascii="Aroania" w:hAnsi="Aroania"/>
                <w:sz w:val="12"/>
              </w:rPr>
            </w:pPr>
            <w:r>
              <w:rPr>
                <w:rFonts w:ascii="Aroania" w:hAnsi="Aroania"/>
                <w:spacing w:val="-10"/>
                <w:sz w:val="12"/>
              </w:rPr>
              <w:t>✓</w:t>
            </w: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rPr>
                <w:sz w:val="10"/>
              </w:rPr>
            </w:pPr>
          </w:p>
        </w:tc>
        <w:tc>
          <w:tcPr>
            <w:tcW w:w="210" w:type="dxa"/>
          </w:tcPr>
          <w:p>
            <w:pPr>
              <w:pStyle w:val="TableParagraph"/>
              <w:rPr>
                <w:sz w:val="10"/>
              </w:rPr>
            </w:pPr>
          </w:p>
        </w:tc>
        <w:tc>
          <w:tcPr>
            <w:tcW w:w="976" w:type="dxa"/>
          </w:tcPr>
          <w:p>
            <w:pPr>
              <w:pStyle w:val="TableParagraph"/>
              <w:rPr>
                <w:sz w:val="10"/>
              </w:rPr>
            </w:pPr>
          </w:p>
        </w:tc>
      </w:tr>
      <w:tr>
        <w:trPr>
          <w:trHeight w:val="171" w:hRule="atLeast"/>
        </w:trPr>
        <w:tc>
          <w:tcPr>
            <w:tcW w:w="2303" w:type="dxa"/>
          </w:tcPr>
          <w:p>
            <w:pPr>
              <w:pStyle w:val="TableParagraph"/>
              <w:tabs>
                <w:tab w:pos="1495" w:val="left" w:leader="none"/>
              </w:tabs>
              <w:spacing w:line="141" w:lineRule="exact" w:before="10"/>
              <w:ind w:left="90"/>
              <w:rPr>
                <w:sz w:val="12"/>
              </w:rPr>
            </w:pPr>
            <w:r>
              <w:rPr>
                <w:spacing w:val="-2"/>
                <w:w w:val="110"/>
                <w:sz w:val="12"/>
              </w:rPr>
              <w:t>Obfuscation</w:t>
            </w:r>
            <w:r>
              <w:rPr>
                <w:sz w:val="12"/>
              </w:rPr>
              <w:tab/>
            </w:r>
            <w:r>
              <w:rPr>
                <w:spacing w:val="-5"/>
                <w:w w:val="110"/>
                <w:position w:val="9"/>
                <w:sz w:val="12"/>
              </w:rPr>
              <w:t>CM</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spacing w:line="135" w:lineRule="exact" w:before="16"/>
              <w:ind w:left="193"/>
              <w:rPr>
                <w:rFonts w:ascii="Aroania" w:hAnsi="Aroania"/>
                <w:sz w:val="12"/>
              </w:rPr>
            </w:pPr>
            <w:r>
              <w:rPr>
                <w:rFonts w:ascii="Aroania" w:hAnsi="Aroania"/>
                <w:spacing w:val="-10"/>
                <w:sz w:val="12"/>
              </w:rPr>
              <w:t>✓</w:t>
            </w:r>
          </w:p>
        </w:tc>
        <w:tc>
          <w:tcPr>
            <w:tcW w:w="760" w:type="dxa"/>
          </w:tcPr>
          <w:p>
            <w:pPr>
              <w:pStyle w:val="TableParagraph"/>
              <w:spacing w:line="135" w:lineRule="exact" w:before="16"/>
              <w:ind w:left="170"/>
              <w:rPr>
                <w:rFonts w:ascii="Aroania" w:hAnsi="Aroania"/>
                <w:sz w:val="12"/>
              </w:rPr>
            </w:pPr>
            <w:r>
              <w:rPr>
                <w:rFonts w:ascii="Aroania" w:hAnsi="Aroania"/>
                <w:spacing w:val="-10"/>
                <w:sz w:val="12"/>
              </w:rPr>
              <w:t>✓</w:t>
            </w:r>
          </w:p>
        </w:tc>
        <w:tc>
          <w:tcPr>
            <w:tcW w:w="915" w:type="dxa"/>
          </w:tcPr>
          <w:p>
            <w:pPr>
              <w:pStyle w:val="TableParagraph"/>
              <w:spacing w:line="135" w:lineRule="exact" w:before="16"/>
              <w:ind w:left="217"/>
              <w:rPr>
                <w:rFonts w:ascii="Aroania" w:hAnsi="Aroania"/>
                <w:sz w:val="12"/>
              </w:rPr>
            </w:pPr>
            <w:r>
              <w:rPr>
                <w:rFonts w:ascii="Aroania" w:hAnsi="Aroania"/>
                <w:spacing w:val="-10"/>
                <w:sz w:val="12"/>
              </w:rPr>
              <w:t>✓</w:t>
            </w: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CFF</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VM</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spacing w:line="135" w:lineRule="exact" w:before="16"/>
              <w:ind w:left="193"/>
              <w:rPr>
                <w:rFonts w:ascii="Aroania" w:hAnsi="Aroania"/>
                <w:sz w:val="12"/>
              </w:rPr>
            </w:pPr>
            <w:r>
              <w:rPr>
                <w:rFonts w:ascii="Aroania" w:hAnsi="Aroania"/>
                <w:spacing w:val="-10"/>
                <w:sz w:val="12"/>
              </w:rPr>
              <w:t>✓</w:t>
            </w: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VS</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spacing w:line="135" w:lineRule="exact" w:before="16"/>
              <w:ind w:left="193"/>
              <w:rPr>
                <w:rFonts w:ascii="Aroania" w:hAnsi="Aroania"/>
                <w:sz w:val="12"/>
              </w:rPr>
            </w:pPr>
            <w:r>
              <w:rPr>
                <w:rFonts w:ascii="Aroania" w:hAnsi="Aroania"/>
                <w:spacing w:val="-10"/>
                <w:sz w:val="12"/>
              </w:rPr>
              <w:t>✓</w:t>
            </w: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SR</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rPr>
                <w:sz w:val="10"/>
              </w:rPr>
            </w:pP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rPr>
                <w:sz w:val="10"/>
              </w:rPr>
            </w:pPr>
          </w:p>
        </w:tc>
        <w:tc>
          <w:tcPr>
            <w:tcW w:w="787" w:type="dxa"/>
          </w:tcPr>
          <w:p>
            <w:pPr>
              <w:pStyle w:val="TableParagraph"/>
              <w:rPr>
                <w:sz w:val="10"/>
              </w:rPr>
            </w:pPr>
          </w:p>
        </w:tc>
        <w:tc>
          <w:tcPr>
            <w:tcW w:w="210" w:type="dxa"/>
          </w:tcPr>
          <w:p>
            <w:pPr>
              <w:pStyle w:val="TableParagraph"/>
              <w:rPr>
                <w:sz w:val="10"/>
              </w:rPr>
            </w:pPr>
          </w:p>
        </w:tc>
        <w:tc>
          <w:tcPr>
            <w:tcW w:w="976" w:type="dxa"/>
          </w:tcPr>
          <w:p>
            <w:pPr>
              <w:pStyle w:val="TableParagraph"/>
              <w:rPr>
                <w:sz w:val="10"/>
              </w:rPr>
            </w:pPr>
          </w:p>
        </w:tc>
      </w:tr>
      <w:tr>
        <w:trPr>
          <w:trHeight w:val="204" w:hRule="atLeast"/>
        </w:trPr>
        <w:tc>
          <w:tcPr>
            <w:tcW w:w="2303" w:type="dxa"/>
            <w:tcBorders>
              <w:bottom w:val="single" w:sz="4" w:space="0" w:color="000000"/>
            </w:tcBorders>
          </w:tcPr>
          <w:p>
            <w:pPr>
              <w:pStyle w:val="TableParagraph"/>
              <w:spacing w:before="15"/>
              <w:ind w:left="1495"/>
              <w:rPr>
                <w:sz w:val="12"/>
              </w:rPr>
            </w:pPr>
            <w:r>
              <w:rPr>
                <w:spacing w:val="-5"/>
                <w:w w:val="115"/>
                <w:sz w:val="12"/>
              </w:rPr>
              <w:t>JOI</w:t>
            </w:r>
          </w:p>
        </w:tc>
        <w:tc>
          <w:tcPr>
            <w:tcW w:w="535" w:type="dxa"/>
            <w:tcBorders>
              <w:bottom w:val="single" w:sz="4" w:space="0" w:color="000000"/>
            </w:tcBorders>
          </w:tcPr>
          <w:p>
            <w:pPr>
              <w:pStyle w:val="TableParagraph"/>
              <w:spacing w:before="16"/>
              <w:ind w:left="-1"/>
              <w:rPr>
                <w:rFonts w:ascii="Aroania" w:hAnsi="Aroania"/>
                <w:sz w:val="12"/>
              </w:rPr>
            </w:pPr>
            <w:r>
              <w:rPr>
                <w:rFonts w:ascii="Aroania" w:hAnsi="Aroania"/>
                <w:spacing w:val="-10"/>
                <w:sz w:val="12"/>
              </w:rPr>
              <w:t>✓</w:t>
            </w:r>
          </w:p>
        </w:tc>
        <w:tc>
          <w:tcPr>
            <w:tcW w:w="871" w:type="dxa"/>
            <w:tcBorders>
              <w:bottom w:val="single" w:sz="4" w:space="0" w:color="000000"/>
            </w:tcBorders>
          </w:tcPr>
          <w:p>
            <w:pPr>
              <w:pStyle w:val="TableParagraph"/>
              <w:spacing w:before="16"/>
              <w:ind w:left="271"/>
              <w:rPr>
                <w:rFonts w:ascii="Aroania" w:hAnsi="Aroania"/>
                <w:sz w:val="12"/>
              </w:rPr>
            </w:pPr>
            <w:r>
              <w:rPr>
                <w:rFonts w:ascii="Aroania" w:hAnsi="Aroania"/>
                <w:spacing w:val="-10"/>
                <w:sz w:val="12"/>
              </w:rPr>
              <w:t>✓</w:t>
            </w:r>
          </w:p>
        </w:tc>
        <w:tc>
          <w:tcPr>
            <w:tcW w:w="210" w:type="dxa"/>
            <w:tcBorders>
              <w:bottom w:val="single" w:sz="4" w:space="0" w:color="000000"/>
            </w:tcBorders>
          </w:tcPr>
          <w:p>
            <w:pPr>
              <w:pStyle w:val="TableParagraph"/>
              <w:rPr>
                <w:sz w:val="14"/>
              </w:rPr>
            </w:pPr>
          </w:p>
        </w:tc>
        <w:tc>
          <w:tcPr>
            <w:tcW w:w="610" w:type="dxa"/>
            <w:tcBorders>
              <w:bottom w:val="single" w:sz="4" w:space="0" w:color="000000"/>
            </w:tcBorders>
          </w:tcPr>
          <w:p>
            <w:pPr>
              <w:pStyle w:val="TableParagraph"/>
              <w:spacing w:before="16"/>
              <w:ind w:left="-3"/>
              <w:rPr>
                <w:rFonts w:ascii="Aroania" w:hAnsi="Aroania"/>
                <w:sz w:val="12"/>
              </w:rPr>
            </w:pPr>
            <w:r>
              <w:rPr>
                <w:rFonts w:ascii="Aroania" w:hAnsi="Aroania"/>
                <w:spacing w:val="-10"/>
                <w:sz w:val="12"/>
              </w:rPr>
              <w:t>✓</w:t>
            </w:r>
          </w:p>
        </w:tc>
        <w:tc>
          <w:tcPr>
            <w:tcW w:w="808" w:type="dxa"/>
            <w:tcBorders>
              <w:bottom w:val="single" w:sz="4" w:space="0" w:color="000000"/>
            </w:tcBorders>
          </w:tcPr>
          <w:p>
            <w:pPr>
              <w:pStyle w:val="TableParagraph"/>
              <w:spacing w:before="16"/>
              <w:ind w:left="194"/>
              <w:rPr>
                <w:rFonts w:ascii="Aroania" w:hAnsi="Aroania"/>
                <w:sz w:val="12"/>
              </w:rPr>
            </w:pPr>
            <w:r>
              <w:rPr>
                <w:rFonts w:ascii="Aroania" w:hAnsi="Aroania"/>
                <w:spacing w:val="-10"/>
                <w:sz w:val="12"/>
              </w:rPr>
              <w:t>✓</w:t>
            </w:r>
          </w:p>
        </w:tc>
        <w:tc>
          <w:tcPr>
            <w:tcW w:w="831" w:type="dxa"/>
            <w:tcBorders>
              <w:bottom w:val="single" w:sz="4" w:space="0" w:color="000000"/>
            </w:tcBorders>
          </w:tcPr>
          <w:p>
            <w:pPr>
              <w:pStyle w:val="TableParagraph"/>
              <w:spacing w:before="16"/>
              <w:ind w:left="193"/>
              <w:rPr>
                <w:rFonts w:ascii="Aroania" w:hAnsi="Aroania"/>
                <w:sz w:val="12"/>
              </w:rPr>
            </w:pPr>
            <w:r>
              <w:rPr>
                <w:rFonts w:ascii="Aroania" w:hAnsi="Aroania"/>
                <w:spacing w:val="-10"/>
                <w:sz w:val="12"/>
              </w:rPr>
              <w:t>✓</w:t>
            </w:r>
          </w:p>
        </w:tc>
        <w:tc>
          <w:tcPr>
            <w:tcW w:w="760" w:type="dxa"/>
            <w:tcBorders>
              <w:bottom w:val="single" w:sz="4" w:space="0" w:color="000000"/>
            </w:tcBorders>
          </w:tcPr>
          <w:p>
            <w:pPr>
              <w:pStyle w:val="TableParagraph"/>
              <w:rPr>
                <w:sz w:val="14"/>
              </w:rPr>
            </w:pPr>
          </w:p>
        </w:tc>
        <w:tc>
          <w:tcPr>
            <w:tcW w:w="915" w:type="dxa"/>
            <w:tcBorders>
              <w:bottom w:val="single" w:sz="4" w:space="0" w:color="000000"/>
            </w:tcBorders>
          </w:tcPr>
          <w:p>
            <w:pPr>
              <w:pStyle w:val="TableParagraph"/>
              <w:rPr>
                <w:sz w:val="14"/>
              </w:rPr>
            </w:pPr>
          </w:p>
        </w:tc>
        <w:tc>
          <w:tcPr>
            <w:tcW w:w="596" w:type="dxa"/>
            <w:tcBorders>
              <w:bottom w:val="single" w:sz="4" w:space="0" w:color="000000"/>
            </w:tcBorders>
          </w:tcPr>
          <w:p>
            <w:pPr>
              <w:pStyle w:val="TableParagraph"/>
              <w:spacing w:before="16"/>
              <w:ind w:left="109"/>
              <w:rPr>
                <w:rFonts w:ascii="Aroania" w:hAnsi="Aroania"/>
                <w:sz w:val="12"/>
              </w:rPr>
            </w:pPr>
            <w:r>
              <w:rPr>
                <w:rFonts w:ascii="Aroania" w:hAnsi="Aroania"/>
                <w:spacing w:val="-10"/>
                <w:sz w:val="12"/>
              </w:rPr>
              <w:t>✓</w:t>
            </w:r>
          </w:p>
        </w:tc>
        <w:tc>
          <w:tcPr>
            <w:tcW w:w="787" w:type="dxa"/>
            <w:tcBorders>
              <w:bottom w:val="single" w:sz="4" w:space="0" w:color="000000"/>
            </w:tcBorders>
          </w:tcPr>
          <w:p>
            <w:pPr>
              <w:pStyle w:val="TableParagraph"/>
              <w:spacing w:before="16"/>
              <w:ind w:left="220"/>
              <w:rPr>
                <w:rFonts w:ascii="Aroania" w:hAnsi="Aroania"/>
                <w:sz w:val="12"/>
              </w:rPr>
            </w:pPr>
            <w:r>
              <w:rPr>
                <w:rFonts w:ascii="Aroania" w:hAnsi="Aroania"/>
                <w:spacing w:val="-10"/>
                <w:sz w:val="12"/>
              </w:rPr>
              <w:t>✓</w:t>
            </w:r>
          </w:p>
        </w:tc>
        <w:tc>
          <w:tcPr>
            <w:tcW w:w="210" w:type="dxa"/>
            <w:tcBorders>
              <w:bottom w:val="single" w:sz="4" w:space="0" w:color="000000"/>
            </w:tcBorders>
          </w:tcPr>
          <w:p>
            <w:pPr>
              <w:pStyle w:val="TableParagraph"/>
              <w:rPr>
                <w:sz w:val="14"/>
              </w:rPr>
            </w:pPr>
          </w:p>
        </w:tc>
        <w:tc>
          <w:tcPr>
            <w:tcW w:w="976" w:type="dxa"/>
            <w:tcBorders>
              <w:bottom w:val="single" w:sz="4" w:space="0" w:color="000000"/>
            </w:tcBorders>
          </w:tcPr>
          <w:p>
            <w:pPr>
              <w:pStyle w:val="TableParagraph"/>
              <w:spacing w:before="16"/>
              <w:ind w:left="-10"/>
              <w:rPr>
                <w:rFonts w:ascii="Aroania" w:hAnsi="Aroania"/>
                <w:sz w:val="12"/>
              </w:rPr>
            </w:pPr>
            <w:r>
              <w:rPr>
                <w:rFonts w:ascii="Aroania" w:hAnsi="Aroania"/>
                <w:spacing w:val="-10"/>
                <w:sz w:val="12"/>
              </w:rPr>
              <w:t>✓</w:t>
            </w:r>
          </w:p>
        </w:tc>
      </w:tr>
      <w:tr>
        <w:trPr>
          <w:trHeight w:val="194" w:hRule="atLeast"/>
        </w:trPr>
        <w:tc>
          <w:tcPr>
            <w:tcW w:w="2303" w:type="dxa"/>
            <w:tcBorders>
              <w:top w:val="single" w:sz="4" w:space="0" w:color="000000"/>
            </w:tcBorders>
          </w:tcPr>
          <w:p>
            <w:pPr>
              <w:pStyle w:val="TableParagraph"/>
              <w:spacing w:line="136" w:lineRule="exact" w:before="37"/>
              <w:ind w:left="1495"/>
              <w:rPr>
                <w:sz w:val="12"/>
              </w:rPr>
            </w:pPr>
            <w:r>
              <w:rPr>
                <w:spacing w:val="-5"/>
                <w:sz w:val="12"/>
              </w:rPr>
              <w:t>CE</w:t>
            </w:r>
          </w:p>
        </w:tc>
        <w:tc>
          <w:tcPr>
            <w:tcW w:w="535" w:type="dxa"/>
            <w:tcBorders>
              <w:top w:val="single" w:sz="4" w:space="0" w:color="000000"/>
            </w:tcBorders>
          </w:tcPr>
          <w:p>
            <w:pPr>
              <w:pStyle w:val="TableParagraph"/>
              <w:spacing w:line="135" w:lineRule="exact" w:before="38"/>
              <w:ind w:left="-1"/>
              <w:rPr>
                <w:rFonts w:ascii="Aroania" w:hAnsi="Aroania"/>
                <w:sz w:val="12"/>
              </w:rPr>
            </w:pPr>
            <w:r>
              <w:rPr>
                <w:rFonts w:ascii="Aroania" w:hAnsi="Aroania"/>
                <w:spacing w:val="-10"/>
                <w:sz w:val="12"/>
              </w:rPr>
              <w:t>✓</w:t>
            </w:r>
          </w:p>
        </w:tc>
        <w:tc>
          <w:tcPr>
            <w:tcW w:w="871" w:type="dxa"/>
            <w:tcBorders>
              <w:top w:val="single" w:sz="4" w:space="0" w:color="000000"/>
            </w:tcBorders>
          </w:tcPr>
          <w:p>
            <w:pPr>
              <w:pStyle w:val="TableParagraph"/>
              <w:spacing w:line="135" w:lineRule="exact" w:before="38"/>
              <w:ind w:left="271"/>
              <w:rPr>
                <w:rFonts w:ascii="Aroania" w:hAnsi="Aroania"/>
                <w:sz w:val="12"/>
              </w:rPr>
            </w:pPr>
            <w:r>
              <w:rPr>
                <w:rFonts w:ascii="Aroania" w:hAnsi="Aroania"/>
                <w:spacing w:val="-10"/>
                <w:sz w:val="12"/>
              </w:rPr>
              <w:t>✓</w:t>
            </w:r>
          </w:p>
        </w:tc>
        <w:tc>
          <w:tcPr>
            <w:tcW w:w="210" w:type="dxa"/>
            <w:tcBorders>
              <w:top w:val="single" w:sz="4" w:space="0" w:color="000000"/>
            </w:tcBorders>
          </w:tcPr>
          <w:p>
            <w:pPr>
              <w:pStyle w:val="TableParagraph"/>
              <w:rPr>
                <w:sz w:val="12"/>
              </w:rPr>
            </w:pPr>
          </w:p>
        </w:tc>
        <w:tc>
          <w:tcPr>
            <w:tcW w:w="610" w:type="dxa"/>
            <w:tcBorders>
              <w:top w:val="single" w:sz="4" w:space="0" w:color="000000"/>
            </w:tcBorders>
          </w:tcPr>
          <w:p>
            <w:pPr>
              <w:pStyle w:val="TableParagraph"/>
              <w:spacing w:line="135" w:lineRule="exact" w:before="38"/>
              <w:ind w:left="-3"/>
              <w:rPr>
                <w:rFonts w:ascii="Aroania" w:hAnsi="Aroania"/>
                <w:sz w:val="12"/>
              </w:rPr>
            </w:pPr>
            <w:r>
              <w:rPr>
                <w:rFonts w:ascii="Aroania" w:hAnsi="Aroania"/>
                <w:spacing w:val="-10"/>
                <w:sz w:val="12"/>
              </w:rPr>
              <w:t>✓</w:t>
            </w:r>
          </w:p>
        </w:tc>
        <w:tc>
          <w:tcPr>
            <w:tcW w:w="808" w:type="dxa"/>
            <w:tcBorders>
              <w:top w:val="single" w:sz="4" w:space="0" w:color="000000"/>
            </w:tcBorders>
          </w:tcPr>
          <w:p>
            <w:pPr>
              <w:pStyle w:val="TableParagraph"/>
              <w:spacing w:line="135" w:lineRule="exact" w:before="38"/>
              <w:ind w:left="194"/>
              <w:rPr>
                <w:rFonts w:ascii="Aroania" w:hAnsi="Aroania"/>
                <w:sz w:val="12"/>
              </w:rPr>
            </w:pPr>
            <w:r>
              <w:rPr>
                <w:rFonts w:ascii="Aroania" w:hAnsi="Aroania"/>
                <w:spacing w:val="-10"/>
                <w:sz w:val="12"/>
              </w:rPr>
              <w:t>✓</w:t>
            </w:r>
          </w:p>
        </w:tc>
        <w:tc>
          <w:tcPr>
            <w:tcW w:w="831" w:type="dxa"/>
            <w:tcBorders>
              <w:top w:val="single" w:sz="4" w:space="0" w:color="000000"/>
            </w:tcBorders>
          </w:tcPr>
          <w:p>
            <w:pPr>
              <w:pStyle w:val="TableParagraph"/>
              <w:spacing w:line="135" w:lineRule="exact" w:before="38"/>
              <w:ind w:left="193"/>
              <w:rPr>
                <w:rFonts w:ascii="Aroania" w:hAnsi="Aroania"/>
                <w:sz w:val="12"/>
              </w:rPr>
            </w:pPr>
            <w:r>
              <w:rPr>
                <w:rFonts w:ascii="Aroania" w:hAnsi="Aroania"/>
                <w:spacing w:val="-10"/>
                <w:sz w:val="12"/>
              </w:rPr>
              <w:t>✓</w:t>
            </w:r>
          </w:p>
        </w:tc>
        <w:tc>
          <w:tcPr>
            <w:tcW w:w="760" w:type="dxa"/>
            <w:tcBorders>
              <w:top w:val="single" w:sz="4" w:space="0" w:color="000000"/>
            </w:tcBorders>
          </w:tcPr>
          <w:p>
            <w:pPr>
              <w:pStyle w:val="TableParagraph"/>
              <w:rPr>
                <w:sz w:val="12"/>
              </w:rPr>
            </w:pPr>
          </w:p>
        </w:tc>
        <w:tc>
          <w:tcPr>
            <w:tcW w:w="915" w:type="dxa"/>
            <w:tcBorders>
              <w:top w:val="single" w:sz="4" w:space="0" w:color="000000"/>
            </w:tcBorders>
          </w:tcPr>
          <w:p>
            <w:pPr>
              <w:pStyle w:val="TableParagraph"/>
              <w:rPr>
                <w:sz w:val="12"/>
              </w:rPr>
            </w:pPr>
          </w:p>
        </w:tc>
        <w:tc>
          <w:tcPr>
            <w:tcW w:w="596" w:type="dxa"/>
            <w:tcBorders>
              <w:top w:val="single" w:sz="4" w:space="0" w:color="000000"/>
            </w:tcBorders>
          </w:tcPr>
          <w:p>
            <w:pPr>
              <w:pStyle w:val="TableParagraph"/>
              <w:spacing w:line="135" w:lineRule="exact" w:before="38"/>
              <w:ind w:left="109"/>
              <w:rPr>
                <w:rFonts w:ascii="Aroania" w:hAnsi="Aroania"/>
                <w:sz w:val="12"/>
              </w:rPr>
            </w:pPr>
            <w:r>
              <w:rPr>
                <w:rFonts w:ascii="Aroania" w:hAnsi="Aroania"/>
                <w:spacing w:val="-10"/>
                <w:sz w:val="12"/>
              </w:rPr>
              <w:t>✓</w:t>
            </w:r>
          </w:p>
        </w:tc>
        <w:tc>
          <w:tcPr>
            <w:tcW w:w="787" w:type="dxa"/>
            <w:tcBorders>
              <w:top w:val="single" w:sz="4" w:space="0" w:color="000000"/>
            </w:tcBorders>
          </w:tcPr>
          <w:p>
            <w:pPr>
              <w:pStyle w:val="TableParagraph"/>
              <w:spacing w:line="135" w:lineRule="exact" w:before="38"/>
              <w:ind w:left="220"/>
              <w:rPr>
                <w:rFonts w:ascii="Aroania" w:hAnsi="Aroania"/>
                <w:sz w:val="12"/>
              </w:rPr>
            </w:pPr>
            <w:r>
              <w:rPr>
                <w:rFonts w:ascii="Aroania" w:hAnsi="Aroania"/>
                <w:spacing w:val="-10"/>
                <w:sz w:val="12"/>
              </w:rPr>
              <w:t>✓</w:t>
            </w:r>
          </w:p>
        </w:tc>
        <w:tc>
          <w:tcPr>
            <w:tcW w:w="210" w:type="dxa"/>
            <w:tcBorders>
              <w:top w:val="single" w:sz="4" w:space="0" w:color="000000"/>
            </w:tcBorders>
          </w:tcPr>
          <w:p>
            <w:pPr>
              <w:pStyle w:val="TableParagraph"/>
              <w:rPr>
                <w:sz w:val="12"/>
              </w:rPr>
            </w:pPr>
          </w:p>
        </w:tc>
        <w:tc>
          <w:tcPr>
            <w:tcW w:w="976" w:type="dxa"/>
            <w:tcBorders>
              <w:top w:val="single" w:sz="4" w:space="0" w:color="000000"/>
            </w:tcBorders>
          </w:tcPr>
          <w:p>
            <w:pPr>
              <w:pStyle w:val="TableParagraph"/>
              <w:rPr>
                <w:sz w:val="12"/>
              </w:rPr>
            </w:pPr>
          </w:p>
        </w:tc>
      </w:tr>
      <w:tr>
        <w:trPr>
          <w:trHeight w:val="171" w:hRule="atLeast"/>
        </w:trPr>
        <w:tc>
          <w:tcPr>
            <w:tcW w:w="2303" w:type="dxa"/>
          </w:tcPr>
          <w:p>
            <w:pPr>
              <w:pStyle w:val="TableParagraph"/>
              <w:spacing w:line="136" w:lineRule="exact" w:before="15"/>
              <w:ind w:left="1495"/>
              <w:rPr>
                <w:sz w:val="12"/>
              </w:rPr>
            </w:pPr>
            <w:r>
              <w:rPr>
                <w:spacing w:val="-5"/>
                <w:sz w:val="12"/>
              </w:rPr>
              <w:t>CV</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spacing w:line="135" w:lineRule="exact" w:before="16"/>
              <w:ind w:left="193"/>
              <w:rPr>
                <w:rFonts w:ascii="Aroania" w:hAnsi="Aroania"/>
                <w:sz w:val="12"/>
              </w:rPr>
            </w:pPr>
            <w:r>
              <w:rPr>
                <w:rFonts w:ascii="Aroania" w:hAnsi="Aroania"/>
                <w:spacing w:val="-10"/>
                <w:sz w:val="12"/>
              </w:rPr>
              <w:t>✓</w:t>
            </w: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BP</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spacing w:line="135" w:lineRule="exact" w:before="16"/>
              <w:ind w:left="193"/>
              <w:rPr>
                <w:rFonts w:ascii="Aroania" w:hAnsi="Aroania"/>
                <w:sz w:val="12"/>
              </w:rPr>
            </w:pPr>
            <w:r>
              <w:rPr>
                <w:rFonts w:ascii="Aroania" w:hAnsi="Aroania"/>
                <w:spacing w:val="-10"/>
                <w:sz w:val="12"/>
              </w:rPr>
              <w:t>✓</w:t>
            </w:r>
          </w:p>
        </w:tc>
        <w:tc>
          <w:tcPr>
            <w:tcW w:w="760" w:type="dxa"/>
          </w:tcPr>
          <w:p>
            <w:pPr>
              <w:pStyle w:val="TableParagraph"/>
              <w:spacing w:line="135" w:lineRule="exact" w:before="16"/>
              <w:ind w:left="170"/>
              <w:rPr>
                <w:rFonts w:ascii="Aroania" w:hAnsi="Aroania"/>
                <w:sz w:val="12"/>
              </w:rPr>
            </w:pPr>
            <w:r>
              <w:rPr>
                <w:rFonts w:ascii="Aroania" w:hAnsi="Aroania"/>
                <w:spacing w:val="-10"/>
                <w:sz w:val="12"/>
              </w:rPr>
              <w:t>✓</w:t>
            </w:r>
          </w:p>
        </w:tc>
        <w:tc>
          <w:tcPr>
            <w:tcW w:w="915" w:type="dxa"/>
          </w:tcPr>
          <w:p>
            <w:pPr>
              <w:pStyle w:val="TableParagraph"/>
              <w:spacing w:line="135" w:lineRule="exact" w:before="16"/>
              <w:ind w:left="217"/>
              <w:rPr>
                <w:rFonts w:ascii="Aroania" w:hAnsi="Aroania"/>
                <w:sz w:val="12"/>
              </w:rPr>
            </w:pPr>
            <w:r>
              <w:rPr>
                <w:rFonts w:ascii="Aroania" w:hAnsi="Aroania"/>
                <w:spacing w:val="-10"/>
                <w:sz w:val="12"/>
              </w:rPr>
              <w:t>✓</w:t>
            </w: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BPB</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spacing w:line="135" w:lineRule="exact" w:before="16"/>
              <w:ind w:left="193"/>
              <w:rPr>
                <w:rFonts w:ascii="Aroania" w:hAnsi="Aroania"/>
                <w:sz w:val="12"/>
              </w:rPr>
            </w:pPr>
            <w:r>
              <w:rPr>
                <w:rFonts w:ascii="Aroania" w:hAnsi="Aroania"/>
                <w:spacing w:val="-10"/>
                <w:sz w:val="12"/>
              </w:rPr>
              <w:t>✓</w:t>
            </w:r>
          </w:p>
        </w:tc>
        <w:tc>
          <w:tcPr>
            <w:tcW w:w="760" w:type="dxa"/>
          </w:tcPr>
          <w:p>
            <w:pPr>
              <w:pStyle w:val="TableParagraph"/>
              <w:spacing w:line="135" w:lineRule="exact" w:before="16"/>
              <w:ind w:left="170"/>
              <w:rPr>
                <w:rFonts w:ascii="Aroania" w:hAnsi="Aroania"/>
                <w:sz w:val="12"/>
              </w:rPr>
            </w:pPr>
            <w:r>
              <w:rPr>
                <w:rFonts w:ascii="Aroania" w:hAnsi="Aroania"/>
                <w:spacing w:val="-10"/>
                <w:sz w:val="12"/>
              </w:rPr>
              <w:t>✓</w:t>
            </w:r>
          </w:p>
        </w:tc>
        <w:tc>
          <w:tcPr>
            <w:tcW w:w="915" w:type="dxa"/>
          </w:tcPr>
          <w:p>
            <w:pPr>
              <w:pStyle w:val="TableParagraph"/>
              <w:spacing w:line="135" w:lineRule="exact" w:before="16"/>
              <w:ind w:left="217"/>
              <w:rPr>
                <w:rFonts w:ascii="Aroania" w:hAnsi="Aroania"/>
                <w:sz w:val="12"/>
              </w:rPr>
            </w:pPr>
            <w:r>
              <w:rPr>
                <w:rFonts w:ascii="Aroania" w:hAnsi="Aroania"/>
                <w:spacing w:val="-10"/>
                <w:sz w:val="12"/>
              </w:rPr>
              <w:t>✓</w:t>
            </w: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w w:val="105"/>
                <w:sz w:val="12"/>
              </w:rPr>
              <w:t>AO</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CC</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spacing w:line="135" w:lineRule="exact" w:before="16"/>
              <w:ind w:left="193"/>
              <w:rPr>
                <w:rFonts w:ascii="Aroania" w:hAnsi="Aroania"/>
                <w:sz w:val="12"/>
              </w:rPr>
            </w:pPr>
            <w:r>
              <w:rPr>
                <w:rFonts w:ascii="Aroania" w:hAnsi="Aroania"/>
                <w:spacing w:val="-10"/>
                <w:sz w:val="12"/>
              </w:rPr>
              <w:t>✓</w:t>
            </w: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rPr>
                <w:sz w:val="10"/>
              </w:rPr>
            </w:pPr>
          </w:p>
        </w:tc>
      </w:tr>
      <w:tr>
        <w:trPr>
          <w:trHeight w:val="171" w:hRule="atLeast"/>
        </w:trPr>
        <w:tc>
          <w:tcPr>
            <w:tcW w:w="2303" w:type="dxa"/>
          </w:tcPr>
          <w:p>
            <w:pPr>
              <w:pStyle w:val="TableParagraph"/>
              <w:tabs>
                <w:tab w:pos="1495" w:val="left" w:leader="none"/>
              </w:tabs>
              <w:spacing w:line="136" w:lineRule="exact" w:before="15"/>
              <w:ind w:left="90"/>
              <w:rPr>
                <w:sz w:val="12"/>
              </w:rPr>
            </w:pPr>
            <w:r>
              <w:rPr>
                <w:spacing w:val="-2"/>
                <w:w w:val="110"/>
                <w:sz w:val="12"/>
              </w:rPr>
              <w:t>Packing</w:t>
            </w:r>
            <w:r>
              <w:rPr>
                <w:sz w:val="12"/>
              </w:rPr>
              <w:tab/>
            </w:r>
            <w:r>
              <w:rPr>
                <w:spacing w:val="-5"/>
                <w:w w:val="110"/>
                <w:sz w:val="12"/>
              </w:rPr>
              <w:t>DL</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tabs>
                <w:tab w:pos="1495" w:val="left" w:leader="none"/>
              </w:tabs>
              <w:spacing w:line="136" w:lineRule="exact" w:before="15"/>
              <w:ind w:left="90"/>
              <w:rPr>
                <w:sz w:val="12"/>
              </w:rPr>
            </w:pPr>
            <w:r>
              <w:rPr>
                <w:spacing w:val="-2"/>
                <w:w w:val="110"/>
                <w:sz w:val="12"/>
              </w:rPr>
              <w:t>Obfuscation</w:t>
            </w:r>
            <w:r>
              <w:rPr>
                <w:sz w:val="12"/>
              </w:rPr>
              <w:tab/>
            </w:r>
            <w:r>
              <w:rPr>
                <w:spacing w:val="-5"/>
                <w:w w:val="110"/>
                <w:sz w:val="12"/>
              </w:rPr>
              <w:t>AD</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w w:val="105"/>
                <w:sz w:val="12"/>
              </w:rPr>
              <w:t>AP</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AT</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AS</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left="1495"/>
              <w:rPr>
                <w:sz w:val="12"/>
              </w:rPr>
            </w:pPr>
            <w:r>
              <w:rPr>
                <w:spacing w:val="-5"/>
                <w:sz w:val="12"/>
              </w:rPr>
              <w:t>AE</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rPr>
                <w:sz w:val="10"/>
              </w:rPr>
            </w:pPr>
          </w:p>
        </w:tc>
        <w:tc>
          <w:tcPr>
            <w:tcW w:w="808" w:type="dxa"/>
          </w:tcPr>
          <w:p>
            <w:pPr>
              <w:pStyle w:val="TableParagraph"/>
              <w:rPr>
                <w:sz w:val="10"/>
              </w:rPr>
            </w:pPr>
          </w:p>
        </w:tc>
        <w:tc>
          <w:tcPr>
            <w:tcW w:w="831" w:type="dxa"/>
          </w:tcPr>
          <w:p>
            <w:pPr>
              <w:pStyle w:val="TableParagraph"/>
              <w:rPr>
                <w:sz w:val="10"/>
              </w:rPr>
            </w:pPr>
          </w:p>
        </w:tc>
        <w:tc>
          <w:tcPr>
            <w:tcW w:w="760" w:type="dxa"/>
          </w:tcPr>
          <w:p>
            <w:pPr>
              <w:pStyle w:val="TableParagraph"/>
              <w:rPr>
                <w:sz w:val="10"/>
              </w:rPr>
            </w:pPr>
          </w:p>
        </w:tc>
        <w:tc>
          <w:tcPr>
            <w:tcW w:w="915" w:type="dxa"/>
          </w:tcPr>
          <w:p>
            <w:pPr>
              <w:pStyle w:val="TableParagraph"/>
              <w:rPr>
                <w:sz w:val="10"/>
              </w:rPr>
            </w:pP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171" w:hRule="atLeast"/>
        </w:trPr>
        <w:tc>
          <w:tcPr>
            <w:tcW w:w="2303" w:type="dxa"/>
          </w:tcPr>
          <w:p>
            <w:pPr>
              <w:pStyle w:val="TableParagraph"/>
              <w:spacing w:line="136" w:lineRule="exact" w:before="15"/>
              <w:ind w:right="547"/>
              <w:jc w:val="right"/>
              <w:rPr>
                <w:sz w:val="12"/>
              </w:rPr>
            </w:pPr>
            <w:r>
              <w:rPr>
                <w:spacing w:val="-5"/>
                <w:sz w:val="12"/>
              </w:rPr>
              <w:t>SMC</w:t>
            </w:r>
          </w:p>
        </w:tc>
        <w:tc>
          <w:tcPr>
            <w:tcW w:w="535" w:type="dxa"/>
          </w:tcPr>
          <w:p>
            <w:pPr>
              <w:pStyle w:val="TableParagraph"/>
              <w:spacing w:line="135" w:lineRule="exact" w:before="16"/>
              <w:ind w:left="-1"/>
              <w:rPr>
                <w:rFonts w:ascii="Aroania" w:hAnsi="Aroania"/>
                <w:sz w:val="12"/>
              </w:rPr>
            </w:pPr>
            <w:r>
              <w:rPr>
                <w:rFonts w:ascii="Aroania" w:hAnsi="Aroania"/>
                <w:spacing w:val="-10"/>
                <w:sz w:val="12"/>
              </w:rPr>
              <w:t>✓</w:t>
            </w:r>
          </w:p>
        </w:tc>
        <w:tc>
          <w:tcPr>
            <w:tcW w:w="871" w:type="dxa"/>
          </w:tcPr>
          <w:p>
            <w:pPr>
              <w:pStyle w:val="TableParagraph"/>
              <w:spacing w:line="135" w:lineRule="exact" w:before="16"/>
              <w:ind w:left="271"/>
              <w:rPr>
                <w:rFonts w:ascii="Aroania" w:hAnsi="Aroania"/>
                <w:sz w:val="12"/>
              </w:rPr>
            </w:pPr>
            <w:r>
              <w:rPr>
                <w:rFonts w:ascii="Aroania" w:hAnsi="Aroania"/>
                <w:spacing w:val="-10"/>
                <w:sz w:val="12"/>
              </w:rPr>
              <w:t>✓</w:t>
            </w:r>
          </w:p>
        </w:tc>
        <w:tc>
          <w:tcPr>
            <w:tcW w:w="210" w:type="dxa"/>
          </w:tcPr>
          <w:p>
            <w:pPr>
              <w:pStyle w:val="TableParagraph"/>
              <w:rPr>
                <w:sz w:val="10"/>
              </w:rPr>
            </w:pPr>
          </w:p>
        </w:tc>
        <w:tc>
          <w:tcPr>
            <w:tcW w:w="610" w:type="dxa"/>
          </w:tcPr>
          <w:p>
            <w:pPr>
              <w:pStyle w:val="TableParagraph"/>
              <w:spacing w:line="135" w:lineRule="exact" w:before="16"/>
              <w:ind w:left="-3"/>
              <w:rPr>
                <w:rFonts w:ascii="Aroania" w:hAnsi="Aroania"/>
                <w:sz w:val="12"/>
              </w:rPr>
            </w:pPr>
            <w:r>
              <w:rPr>
                <w:rFonts w:ascii="Aroania" w:hAnsi="Aroania"/>
                <w:spacing w:val="-10"/>
                <w:sz w:val="12"/>
              </w:rPr>
              <w:t>✓</w:t>
            </w:r>
          </w:p>
        </w:tc>
        <w:tc>
          <w:tcPr>
            <w:tcW w:w="808" w:type="dxa"/>
          </w:tcPr>
          <w:p>
            <w:pPr>
              <w:pStyle w:val="TableParagraph"/>
              <w:spacing w:line="135" w:lineRule="exact" w:before="16"/>
              <w:ind w:left="194"/>
              <w:rPr>
                <w:rFonts w:ascii="Aroania" w:hAnsi="Aroania"/>
                <w:sz w:val="12"/>
              </w:rPr>
            </w:pPr>
            <w:r>
              <w:rPr>
                <w:rFonts w:ascii="Aroania" w:hAnsi="Aroania"/>
                <w:spacing w:val="-10"/>
                <w:sz w:val="12"/>
              </w:rPr>
              <w:t>✓</w:t>
            </w:r>
          </w:p>
        </w:tc>
        <w:tc>
          <w:tcPr>
            <w:tcW w:w="831" w:type="dxa"/>
          </w:tcPr>
          <w:p>
            <w:pPr>
              <w:pStyle w:val="TableParagraph"/>
              <w:spacing w:line="135" w:lineRule="exact" w:before="16"/>
              <w:ind w:left="193"/>
              <w:rPr>
                <w:rFonts w:ascii="Aroania" w:hAnsi="Aroania"/>
                <w:sz w:val="12"/>
              </w:rPr>
            </w:pPr>
            <w:r>
              <w:rPr>
                <w:rFonts w:ascii="Aroania" w:hAnsi="Aroania"/>
                <w:spacing w:val="-10"/>
                <w:sz w:val="12"/>
              </w:rPr>
              <w:t>✓</w:t>
            </w:r>
          </w:p>
        </w:tc>
        <w:tc>
          <w:tcPr>
            <w:tcW w:w="760" w:type="dxa"/>
          </w:tcPr>
          <w:p>
            <w:pPr>
              <w:pStyle w:val="TableParagraph"/>
              <w:rPr>
                <w:sz w:val="10"/>
              </w:rPr>
            </w:pPr>
          </w:p>
        </w:tc>
        <w:tc>
          <w:tcPr>
            <w:tcW w:w="915" w:type="dxa"/>
          </w:tcPr>
          <w:p>
            <w:pPr>
              <w:pStyle w:val="TableParagraph"/>
              <w:spacing w:line="135" w:lineRule="exact" w:before="16"/>
              <w:ind w:left="217"/>
              <w:rPr>
                <w:rFonts w:ascii="Aroania" w:hAnsi="Aroania"/>
                <w:sz w:val="12"/>
              </w:rPr>
            </w:pPr>
            <w:r>
              <w:rPr>
                <w:rFonts w:ascii="Aroania" w:hAnsi="Aroania"/>
                <w:spacing w:val="-10"/>
                <w:sz w:val="12"/>
              </w:rPr>
              <w:t>✓</w:t>
            </w:r>
          </w:p>
        </w:tc>
        <w:tc>
          <w:tcPr>
            <w:tcW w:w="596" w:type="dxa"/>
          </w:tcPr>
          <w:p>
            <w:pPr>
              <w:pStyle w:val="TableParagraph"/>
              <w:spacing w:line="135" w:lineRule="exact" w:before="16"/>
              <w:ind w:left="109"/>
              <w:rPr>
                <w:rFonts w:ascii="Aroania" w:hAnsi="Aroania"/>
                <w:sz w:val="12"/>
              </w:rPr>
            </w:pPr>
            <w:r>
              <w:rPr>
                <w:rFonts w:ascii="Aroania" w:hAnsi="Aroania"/>
                <w:spacing w:val="-10"/>
                <w:sz w:val="12"/>
              </w:rPr>
              <w:t>✓</w:t>
            </w:r>
          </w:p>
        </w:tc>
        <w:tc>
          <w:tcPr>
            <w:tcW w:w="787" w:type="dxa"/>
          </w:tcPr>
          <w:p>
            <w:pPr>
              <w:pStyle w:val="TableParagraph"/>
              <w:spacing w:line="135" w:lineRule="exact" w:before="16"/>
              <w:ind w:left="220"/>
              <w:rPr>
                <w:rFonts w:ascii="Aroania" w:hAnsi="Aroania"/>
                <w:sz w:val="12"/>
              </w:rPr>
            </w:pPr>
            <w:r>
              <w:rPr>
                <w:rFonts w:ascii="Aroania" w:hAnsi="Aroania"/>
                <w:spacing w:val="-10"/>
                <w:sz w:val="12"/>
              </w:rPr>
              <w:t>✓</w:t>
            </w:r>
          </w:p>
        </w:tc>
        <w:tc>
          <w:tcPr>
            <w:tcW w:w="210" w:type="dxa"/>
          </w:tcPr>
          <w:p>
            <w:pPr>
              <w:pStyle w:val="TableParagraph"/>
              <w:rPr>
                <w:sz w:val="10"/>
              </w:rPr>
            </w:pPr>
          </w:p>
        </w:tc>
        <w:tc>
          <w:tcPr>
            <w:tcW w:w="976" w:type="dxa"/>
          </w:tcPr>
          <w:p>
            <w:pPr>
              <w:pStyle w:val="TableParagraph"/>
              <w:spacing w:line="135" w:lineRule="exact" w:before="16"/>
              <w:ind w:left="-10"/>
              <w:rPr>
                <w:rFonts w:ascii="Aroania" w:hAnsi="Aroania"/>
                <w:sz w:val="12"/>
              </w:rPr>
            </w:pPr>
            <w:r>
              <w:rPr>
                <w:rFonts w:ascii="Aroania" w:hAnsi="Aroania"/>
                <w:spacing w:val="-10"/>
                <w:sz w:val="12"/>
              </w:rPr>
              <w:t>✓</w:t>
            </w:r>
          </w:p>
        </w:tc>
      </w:tr>
      <w:tr>
        <w:trPr>
          <w:trHeight w:val="204" w:hRule="atLeast"/>
        </w:trPr>
        <w:tc>
          <w:tcPr>
            <w:tcW w:w="2303" w:type="dxa"/>
            <w:tcBorders>
              <w:bottom w:val="single" w:sz="4" w:space="0" w:color="000000"/>
            </w:tcBorders>
          </w:tcPr>
          <w:p>
            <w:pPr>
              <w:pStyle w:val="TableParagraph"/>
              <w:spacing w:before="15"/>
              <w:ind w:right="519"/>
              <w:jc w:val="right"/>
              <w:rPr>
                <w:sz w:val="12"/>
              </w:rPr>
            </w:pPr>
            <w:r>
              <w:rPr>
                <w:spacing w:val="-5"/>
                <w:sz w:val="12"/>
              </w:rPr>
              <w:t>AMD</w:t>
            </w:r>
          </w:p>
        </w:tc>
        <w:tc>
          <w:tcPr>
            <w:tcW w:w="535" w:type="dxa"/>
            <w:tcBorders>
              <w:bottom w:val="single" w:sz="4" w:space="0" w:color="000000"/>
            </w:tcBorders>
          </w:tcPr>
          <w:p>
            <w:pPr>
              <w:pStyle w:val="TableParagraph"/>
              <w:spacing w:before="16"/>
              <w:ind w:left="-1"/>
              <w:rPr>
                <w:rFonts w:ascii="Aroania" w:hAnsi="Aroania"/>
                <w:sz w:val="12"/>
              </w:rPr>
            </w:pPr>
            <w:r>
              <w:rPr>
                <w:rFonts w:ascii="Aroania" w:hAnsi="Aroania"/>
                <w:spacing w:val="-10"/>
                <w:sz w:val="12"/>
              </w:rPr>
              <w:t>✓</w:t>
            </w:r>
          </w:p>
        </w:tc>
        <w:tc>
          <w:tcPr>
            <w:tcW w:w="871" w:type="dxa"/>
            <w:tcBorders>
              <w:bottom w:val="single" w:sz="4" w:space="0" w:color="000000"/>
            </w:tcBorders>
          </w:tcPr>
          <w:p>
            <w:pPr>
              <w:pStyle w:val="TableParagraph"/>
              <w:spacing w:before="16"/>
              <w:ind w:left="271"/>
              <w:rPr>
                <w:rFonts w:ascii="Aroania" w:hAnsi="Aroania"/>
                <w:sz w:val="12"/>
              </w:rPr>
            </w:pPr>
            <w:r>
              <w:rPr>
                <w:rFonts w:ascii="Aroania" w:hAnsi="Aroania"/>
                <w:spacing w:val="-10"/>
                <w:sz w:val="12"/>
              </w:rPr>
              <w:t>✓</w:t>
            </w:r>
          </w:p>
        </w:tc>
        <w:tc>
          <w:tcPr>
            <w:tcW w:w="210" w:type="dxa"/>
            <w:tcBorders>
              <w:bottom w:val="single" w:sz="4" w:space="0" w:color="000000"/>
            </w:tcBorders>
          </w:tcPr>
          <w:p>
            <w:pPr>
              <w:pStyle w:val="TableParagraph"/>
              <w:rPr>
                <w:sz w:val="14"/>
              </w:rPr>
            </w:pPr>
          </w:p>
        </w:tc>
        <w:tc>
          <w:tcPr>
            <w:tcW w:w="610" w:type="dxa"/>
            <w:tcBorders>
              <w:bottom w:val="single" w:sz="4" w:space="0" w:color="000000"/>
            </w:tcBorders>
          </w:tcPr>
          <w:p>
            <w:pPr>
              <w:pStyle w:val="TableParagraph"/>
              <w:spacing w:before="16"/>
              <w:ind w:left="-3"/>
              <w:rPr>
                <w:rFonts w:ascii="Aroania" w:hAnsi="Aroania"/>
                <w:sz w:val="12"/>
              </w:rPr>
            </w:pPr>
            <w:r>
              <w:rPr>
                <w:rFonts w:ascii="Aroania" w:hAnsi="Aroania"/>
                <w:spacing w:val="-10"/>
                <w:sz w:val="12"/>
              </w:rPr>
              <w:t>✓</w:t>
            </w:r>
          </w:p>
        </w:tc>
        <w:tc>
          <w:tcPr>
            <w:tcW w:w="808" w:type="dxa"/>
            <w:tcBorders>
              <w:bottom w:val="single" w:sz="4" w:space="0" w:color="000000"/>
            </w:tcBorders>
          </w:tcPr>
          <w:p>
            <w:pPr>
              <w:pStyle w:val="TableParagraph"/>
              <w:spacing w:before="16"/>
              <w:ind w:left="194"/>
              <w:rPr>
                <w:rFonts w:ascii="Aroania" w:hAnsi="Aroania"/>
                <w:sz w:val="12"/>
              </w:rPr>
            </w:pPr>
            <w:r>
              <w:rPr>
                <w:rFonts w:ascii="Aroania" w:hAnsi="Aroania"/>
                <w:spacing w:val="-10"/>
                <w:sz w:val="12"/>
              </w:rPr>
              <w:t>✓</w:t>
            </w:r>
          </w:p>
        </w:tc>
        <w:tc>
          <w:tcPr>
            <w:tcW w:w="831" w:type="dxa"/>
            <w:tcBorders>
              <w:bottom w:val="single" w:sz="4" w:space="0" w:color="000000"/>
            </w:tcBorders>
          </w:tcPr>
          <w:p>
            <w:pPr>
              <w:pStyle w:val="TableParagraph"/>
              <w:rPr>
                <w:sz w:val="14"/>
              </w:rPr>
            </w:pPr>
          </w:p>
        </w:tc>
        <w:tc>
          <w:tcPr>
            <w:tcW w:w="760" w:type="dxa"/>
            <w:tcBorders>
              <w:bottom w:val="single" w:sz="4" w:space="0" w:color="000000"/>
            </w:tcBorders>
          </w:tcPr>
          <w:p>
            <w:pPr>
              <w:pStyle w:val="TableParagraph"/>
              <w:rPr>
                <w:sz w:val="14"/>
              </w:rPr>
            </w:pPr>
          </w:p>
        </w:tc>
        <w:tc>
          <w:tcPr>
            <w:tcW w:w="915" w:type="dxa"/>
            <w:tcBorders>
              <w:bottom w:val="single" w:sz="4" w:space="0" w:color="000000"/>
            </w:tcBorders>
          </w:tcPr>
          <w:p>
            <w:pPr>
              <w:pStyle w:val="TableParagraph"/>
              <w:rPr>
                <w:sz w:val="14"/>
              </w:rPr>
            </w:pPr>
          </w:p>
        </w:tc>
        <w:tc>
          <w:tcPr>
            <w:tcW w:w="596" w:type="dxa"/>
            <w:tcBorders>
              <w:bottom w:val="single" w:sz="4" w:space="0" w:color="000000"/>
            </w:tcBorders>
          </w:tcPr>
          <w:p>
            <w:pPr>
              <w:pStyle w:val="TableParagraph"/>
              <w:rPr>
                <w:sz w:val="14"/>
              </w:rPr>
            </w:pPr>
          </w:p>
        </w:tc>
        <w:tc>
          <w:tcPr>
            <w:tcW w:w="787" w:type="dxa"/>
            <w:tcBorders>
              <w:bottom w:val="single" w:sz="4" w:space="0" w:color="000000"/>
            </w:tcBorders>
          </w:tcPr>
          <w:p>
            <w:pPr>
              <w:pStyle w:val="TableParagraph"/>
              <w:spacing w:before="16"/>
              <w:ind w:left="220"/>
              <w:rPr>
                <w:rFonts w:ascii="Aroania" w:hAnsi="Aroania"/>
                <w:sz w:val="12"/>
              </w:rPr>
            </w:pPr>
            <w:r>
              <w:rPr>
                <w:rFonts w:ascii="Aroania" w:hAnsi="Aroania"/>
                <w:spacing w:val="-10"/>
                <w:sz w:val="12"/>
              </w:rPr>
              <w:t>✓</w:t>
            </w:r>
          </w:p>
        </w:tc>
        <w:tc>
          <w:tcPr>
            <w:tcW w:w="210" w:type="dxa"/>
            <w:tcBorders>
              <w:bottom w:val="single" w:sz="4" w:space="0" w:color="000000"/>
            </w:tcBorders>
          </w:tcPr>
          <w:p>
            <w:pPr>
              <w:pStyle w:val="TableParagraph"/>
              <w:rPr>
                <w:sz w:val="14"/>
              </w:rPr>
            </w:pPr>
          </w:p>
        </w:tc>
        <w:tc>
          <w:tcPr>
            <w:tcW w:w="976" w:type="dxa"/>
            <w:tcBorders>
              <w:bottom w:val="single" w:sz="4" w:space="0" w:color="000000"/>
            </w:tcBorders>
          </w:tcPr>
          <w:p>
            <w:pPr>
              <w:pStyle w:val="TableParagraph"/>
              <w:spacing w:before="16"/>
              <w:ind w:left="-10"/>
              <w:rPr>
                <w:rFonts w:ascii="Aroania" w:hAnsi="Aroania"/>
                <w:sz w:val="12"/>
              </w:rPr>
            </w:pPr>
            <w:r>
              <w:rPr>
                <w:rFonts w:ascii="Aroania" w:hAnsi="Aroania"/>
                <w:spacing w:val="-10"/>
                <w:sz w:val="12"/>
              </w:rPr>
              <w:t>✓</w:t>
            </w:r>
          </w:p>
        </w:tc>
      </w:tr>
    </w:tbl>
    <w:p>
      <w:pPr>
        <w:pStyle w:val="BodyText"/>
        <w:spacing w:before="6"/>
      </w:pPr>
    </w:p>
    <w:p>
      <w:pPr>
        <w:spacing w:after="0"/>
        <w:sectPr>
          <w:pgSz w:w="11910" w:h="15880"/>
          <w:pgMar w:header="652" w:footer="512" w:top="840" w:bottom="700" w:left="640" w:right="640"/>
        </w:sectPr>
      </w:pPr>
    </w:p>
    <w:p>
      <w:pPr>
        <w:spacing w:before="91"/>
        <w:ind w:left="111" w:right="0" w:firstLine="0"/>
        <w:jc w:val="left"/>
        <w:rPr>
          <w:i/>
          <w:sz w:val="16"/>
        </w:rPr>
      </w:pPr>
      <w:bookmarkStart w:name="The Obfuscation Space of ERMDS" w:id="25"/>
      <w:bookmarkEnd w:id="25"/>
      <w:r>
        <w:rPr/>
      </w:r>
      <w:r>
        <w:rPr>
          <w:i/>
          <w:sz w:val="16"/>
        </w:rPr>
        <w:t>3.2.</w:t>
      </w:r>
      <w:r>
        <w:rPr>
          <w:i/>
          <w:spacing w:val="49"/>
          <w:sz w:val="16"/>
        </w:rPr>
        <w:t> </w:t>
      </w:r>
      <w:r>
        <w:rPr>
          <w:i/>
          <w:sz w:val="16"/>
        </w:rPr>
        <w:t>The</w:t>
      </w:r>
      <w:r>
        <w:rPr>
          <w:i/>
          <w:spacing w:val="19"/>
          <w:sz w:val="16"/>
        </w:rPr>
        <w:t> </w:t>
      </w:r>
      <w:r>
        <w:rPr>
          <w:i/>
          <w:sz w:val="16"/>
        </w:rPr>
        <w:t>obfuscation</w:t>
      </w:r>
      <w:r>
        <w:rPr>
          <w:i/>
          <w:spacing w:val="20"/>
          <w:sz w:val="16"/>
        </w:rPr>
        <w:t> </w:t>
      </w:r>
      <w:r>
        <w:rPr>
          <w:i/>
          <w:sz w:val="16"/>
        </w:rPr>
        <w:t>space</w:t>
      </w:r>
      <w:r>
        <w:rPr>
          <w:i/>
          <w:spacing w:val="20"/>
          <w:sz w:val="16"/>
        </w:rPr>
        <w:t> </w:t>
      </w:r>
      <w:r>
        <w:rPr>
          <w:i/>
          <w:sz w:val="16"/>
        </w:rPr>
        <w:t>of</w:t>
      </w:r>
      <w:r>
        <w:rPr>
          <w:i/>
          <w:spacing w:val="20"/>
          <w:sz w:val="16"/>
        </w:rPr>
        <w:t> </w:t>
      </w:r>
      <w:r>
        <w:rPr>
          <w:i/>
          <w:spacing w:val="-4"/>
          <w:sz w:val="16"/>
        </w:rPr>
        <w:t>ERMDS</w:t>
      </w:r>
    </w:p>
    <w:p>
      <w:pPr>
        <w:pStyle w:val="BodyText"/>
        <w:spacing w:before="97"/>
        <w:rPr>
          <w:i/>
        </w:rPr>
      </w:pPr>
    </w:p>
    <w:p>
      <w:pPr>
        <w:pStyle w:val="BodyText"/>
        <w:spacing w:line="280" w:lineRule="auto"/>
        <w:ind w:left="111" w:right="38" w:firstLine="239"/>
        <w:jc w:val="both"/>
      </w:pPr>
      <w:r>
        <w:rPr>
          <w:b/>
          <w:w w:val="110"/>
        </w:rPr>
        <w:t>Solution</w:t>
      </w:r>
      <w:r>
        <w:rPr>
          <w:b/>
          <w:w w:val="110"/>
        </w:rPr>
        <w:t> for</w:t>
      </w:r>
      <w:r>
        <w:rPr>
          <w:b/>
          <w:w w:val="110"/>
        </w:rPr>
        <w:t> q1.</w:t>
      </w:r>
      <w:r>
        <w:rPr>
          <w:b/>
          <w:w w:val="110"/>
        </w:rPr>
        <w:t> </w:t>
      </w:r>
      <w:r>
        <w:rPr>
          <w:w w:val="110"/>
        </w:rPr>
        <w:t>To</w:t>
      </w:r>
      <w:r>
        <w:rPr>
          <w:w w:val="110"/>
        </w:rPr>
        <w:t> address</w:t>
      </w:r>
      <w:r>
        <w:rPr>
          <w:w w:val="110"/>
        </w:rPr>
        <w:t> the</w:t>
      </w:r>
      <w:r>
        <w:rPr>
          <w:w w:val="110"/>
        </w:rPr>
        <w:t> first</w:t>
      </w:r>
      <w:r>
        <w:rPr>
          <w:w w:val="110"/>
        </w:rPr>
        <w:t> question,</w:t>
      </w:r>
      <w:r>
        <w:rPr>
          <w:w w:val="110"/>
        </w:rPr>
        <w:t> we</w:t>
      </w:r>
      <w:r>
        <w:rPr>
          <w:w w:val="110"/>
        </w:rPr>
        <w:t> designed</w:t>
      </w:r>
      <w:r>
        <w:rPr>
          <w:w w:val="110"/>
        </w:rPr>
        <w:t> </w:t>
      </w:r>
      <w:r>
        <w:rPr>
          <w:w w:val="110"/>
        </w:rPr>
        <w:t>three layers</w:t>
      </w:r>
      <w:r>
        <w:rPr>
          <w:w w:val="110"/>
        </w:rPr>
        <w:t> of</w:t>
      </w:r>
      <w:r>
        <w:rPr>
          <w:w w:val="110"/>
        </w:rPr>
        <w:t> obfuscation,</w:t>
      </w:r>
      <w:r>
        <w:rPr>
          <w:w w:val="110"/>
        </w:rPr>
        <w:t> which</w:t>
      </w:r>
      <w:r>
        <w:rPr>
          <w:w w:val="110"/>
        </w:rPr>
        <w:t> correspond</w:t>
      </w:r>
      <w:r>
        <w:rPr>
          <w:w w:val="110"/>
        </w:rPr>
        <w:t> to</w:t>
      </w:r>
      <w:r>
        <w:rPr>
          <w:w w:val="110"/>
        </w:rPr>
        <w:t> binary-level</w:t>
      </w:r>
      <w:r>
        <w:rPr>
          <w:w w:val="110"/>
        </w:rPr>
        <w:t> obfuscation, source</w:t>
      </w:r>
      <w:r>
        <w:rPr>
          <w:w w:val="110"/>
        </w:rPr>
        <w:t> code-level</w:t>
      </w:r>
      <w:r>
        <w:rPr>
          <w:w w:val="110"/>
        </w:rPr>
        <w:t> obfuscation,</w:t>
      </w:r>
      <w:r>
        <w:rPr>
          <w:w w:val="110"/>
        </w:rPr>
        <w:t> and</w:t>
      </w:r>
      <w:r>
        <w:rPr>
          <w:w w:val="110"/>
        </w:rPr>
        <w:t> packing</w:t>
      </w:r>
      <w:r>
        <w:rPr>
          <w:w w:val="110"/>
        </w:rPr>
        <w:t> obfuscation.</w:t>
      </w:r>
      <w:r>
        <w:rPr>
          <w:w w:val="110"/>
        </w:rPr>
        <w:t> Binary-level obfuscation</w:t>
      </w:r>
      <w:r>
        <w:rPr>
          <w:w w:val="110"/>
        </w:rPr>
        <w:t> modifies</w:t>
      </w:r>
      <w:r>
        <w:rPr>
          <w:w w:val="110"/>
        </w:rPr>
        <w:t> section</w:t>
      </w:r>
      <w:r>
        <w:rPr>
          <w:w w:val="110"/>
        </w:rPr>
        <w:t> names</w:t>
      </w:r>
      <w:r>
        <w:rPr>
          <w:w w:val="110"/>
        </w:rPr>
        <w:t> and</w:t>
      </w:r>
      <w:r>
        <w:rPr>
          <w:w w:val="110"/>
        </w:rPr>
        <w:t> removes</w:t>
      </w:r>
      <w:r>
        <w:rPr>
          <w:w w:val="110"/>
        </w:rPr>
        <w:t> debug</w:t>
      </w:r>
      <w:r>
        <w:rPr>
          <w:w w:val="110"/>
        </w:rPr>
        <w:t> tables</w:t>
      </w:r>
      <w:r>
        <w:rPr>
          <w:w w:val="110"/>
        </w:rPr>
        <w:t> from</w:t>
      </w:r>
      <w:r>
        <w:rPr>
          <w:spacing w:val="40"/>
          <w:w w:val="110"/>
        </w:rPr>
        <w:t> </w:t>
      </w:r>
      <w:r>
        <w:rPr>
          <w:w w:val="110"/>
        </w:rPr>
        <w:t>the malware to eliminate sensitive information. This makes it difficult for</w:t>
      </w:r>
      <w:r>
        <w:rPr>
          <w:w w:val="110"/>
        </w:rPr>
        <w:t> the</w:t>
      </w:r>
      <w:r>
        <w:rPr>
          <w:w w:val="110"/>
        </w:rPr>
        <w:t> MDS</w:t>
      </w:r>
      <w:r>
        <w:rPr>
          <w:w w:val="110"/>
        </w:rPr>
        <w:t> to</w:t>
      </w:r>
      <w:r>
        <w:rPr>
          <w:w w:val="110"/>
        </w:rPr>
        <w:t> identify</w:t>
      </w:r>
      <w:r>
        <w:rPr>
          <w:w w:val="110"/>
        </w:rPr>
        <w:t> the</w:t>
      </w:r>
      <w:r>
        <w:rPr>
          <w:w w:val="110"/>
        </w:rPr>
        <w:t> malware</w:t>
      </w:r>
      <w:r>
        <w:rPr>
          <w:w w:val="110"/>
        </w:rPr>
        <w:t> as</w:t>
      </w:r>
      <w:r>
        <w:rPr>
          <w:w w:val="110"/>
        </w:rPr>
        <w:t> harmful</w:t>
      </w:r>
      <w:r>
        <w:rPr>
          <w:w w:val="110"/>
        </w:rPr>
        <w:t> by</w:t>
      </w:r>
      <w:r>
        <w:rPr>
          <w:w w:val="110"/>
        </w:rPr>
        <w:t> matching</w:t>
      </w:r>
      <w:r>
        <w:rPr>
          <w:w w:val="110"/>
        </w:rPr>
        <w:t> specific strings</w:t>
      </w:r>
      <w:r>
        <w:rPr>
          <w:w w:val="110"/>
        </w:rPr>
        <w:t> or</w:t>
      </w:r>
      <w:r>
        <w:rPr>
          <w:w w:val="110"/>
        </w:rPr>
        <w:t> symbol</w:t>
      </w:r>
      <w:r>
        <w:rPr>
          <w:w w:val="110"/>
        </w:rPr>
        <w:t> information.</w:t>
      </w:r>
      <w:r>
        <w:rPr>
          <w:w w:val="110"/>
        </w:rPr>
        <w:t> Source</w:t>
      </w:r>
      <w:r>
        <w:rPr>
          <w:w w:val="110"/>
        </w:rPr>
        <w:t> code-level</w:t>
      </w:r>
      <w:r>
        <w:rPr>
          <w:w w:val="110"/>
        </w:rPr>
        <w:t> obfuscation</w:t>
      </w:r>
      <w:r>
        <w:rPr>
          <w:w w:val="110"/>
        </w:rPr>
        <w:t> rewrites the</w:t>
      </w:r>
      <w:r>
        <w:rPr>
          <w:spacing w:val="22"/>
          <w:w w:val="110"/>
        </w:rPr>
        <w:t> </w:t>
      </w:r>
      <w:r>
        <w:rPr>
          <w:w w:val="110"/>
        </w:rPr>
        <w:t>control</w:t>
      </w:r>
      <w:r>
        <w:rPr>
          <w:spacing w:val="22"/>
          <w:w w:val="110"/>
        </w:rPr>
        <w:t> </w:t>
      </w:r>
      <w:r>
        <w:rPr>
          <w:w w:val="110"/>
        </w:rPr>
        <w:t>or</w:t>
      </w:r>
      <w:r>
        <w:rPr>
          <w:spacing w:val="22"/>
          <w:w w:val="110"/>
        </w:rPr>
        <w:t> </w:t>
      </w:r>
      <w:r>
        <w:rPr>
          <w:w w:val="110"/>
        </w:rPr>
        <w:t>data</w:t>
      </w:r>
      <w:r>
        <w:rPr>
          <w:spacing w:val="22"/>
          <w:w w:val="110"/>
        </w:rPr>
        <w:t> </w:t>
      </w:r>
      <w:r>
        <w:rPr>
          <w:w w:val="110"/>
        </w:rPr>
        <w:t>flow</w:t>
      </w:r>
      <w:r>
        <w:rPr>
          <w:spacing w:val="22"/>
          <w:w w:val="110"/>
        </w:rPr>
        <w:t> </w:t>
      </w:r>
      <w:r>
        <w:rPr>
          <w:w w:val="110"/>
        </w:rPr>
        <w:t>of</w:t>
      </w:r>
      <w:r>
        <w:rPr>
          <w:spacing w:val="22"/>
          <w:w w:val="110"/>
        </w:rPr>
        <w:t> </w:t>
      </w:r>
      <w:r>
        <w:rPr>
          <w:w w:val="110"/>
        </w:rPr>
        <w:t>the</w:t>
      </w:r>
      <w:r>
        <w:rPr>
          <w:spacing w:val="22"/>
          <w:w w:val="110"/>
        </w:rPr>
        <w:t> </w:t>
      </w:r>
      <w:r>
        <w:rPr>
          <w:w w:val="110"/>
        </w:rPr>
        <w:t>malware</w:t>
      </w:r>
      <w:r>
        <w:rPr>
          <w:spacing w:val="21"/>
          <w:w w:val="110"/>
        </w:rPr>
        <w:t> </w:t>
      </w:r>
      <w:r>
        <w:rPr>
          <w:w w:val="110"/>
        </w:rPr>
        <w:t>to</w:t>
      </w:r>
      <w:r>
        <w:rPr>
          <w:spacing w:val="22"/>
          <w:w w:val="110"/>
        </w:rPr>
        <w:t> </w:t>
      </w:r>
      <w:r>
        <w:rPr>
          <w:w w:val="110"/>
        </w:rPr>
        <w:t>avoid</w:t>
      </w:r>
      <w:r>
        <w:rPr>
          <w:spacing w:val="22"/>
          <w:w w:val="110"/>
        </w:rPr>
        <w:t> </w:t>
      </w:r>
      <w:r>
        <w:rPr>
          <w:w w:val="110"/>
        </w:rPr>
        <w:t>detection</w:t>
      </w:r>
      <w:r>
        <w:rPr>
          <w:spacing w:val="22"/>
          <w:w w:val="110"/>
        </w:rPr>
        <w:t> </w:t>
      </w:r>
      <w:r>
        <w:rPr>
          <w:w w:val="110"/>
        </w:rPr>
        <w:t>based</w:t>
      </w:r>
      <w:r>
        <w:rPr>
          <w:spacing w:val="22"/>
          <w:w w:val="110"/>
        </w:rPr>
        <w:t> </w:t>
      </w:r>
      <w:r>
        <w:rPr>
          <w:w w:val="110"/>
        </w:rPr>
        <w:t>on its</w:t>
      </w:r>
      <w:r>
        <w:rPr>
          <w:w w:val="110"/>
        </w:rPr>
        <w:t> code</w:t>
      </w:r>
      <w:r>
        <w:rPr>
          <w:w w:val="110"/>
        </w:rPr>
        <w:t> or</w:t>
      </w:r>
      <w:r>
        <w:rPr>
          <w:w w:val="110"/>
        </w:rPr>
        <w:t> data</w:t>
      </w:r>
      <w:r>
        <w:rPr>
          <w:w w:val="110"/>
        </w:rPr>
        <w:t> features.</w:t>
      </w:r>
      <w:r>
        <w:rPr>
          <w:w w:val="110"/>
        </w:rPr>
        <w:t> This</w:t>
      </w:r>
      <w:r>
        <w:rPr>
          <w:w w:val="110"/>
        </w:rPr>
        <w:t> method</w:t>
      </w:r>
      <w:r>
        <w:rPr>
          <w:w w:val="110"/>
        </w:rPr>
        <w:t> is</w:t>
      </w:r>
      <w:r>
        <w:rPr>
          <w:w w:val="110"/>
        </w:rPr>
        <w:t> more</w:t>
      </w:r>
      <w:r>
        <w:rPr>
          <w:w w:val="110"/>
        </w:rPr>
        <w:t> advanced</w:t>
      </w:r>
      <w:r>
        <w:rPr>
          <w:w w:val="110"/>
        </w:rPr>
        <w:t> than</w:t>
      </w:r>
      <w:r>
        <w:rPr>
          <w:w w:val="110"/>
        </w:rPr>
        <w:t> binary- level obfuscation because it rewrites the code and data. Packing is the most advanced method that encrypts the entire malware, incorporates</w:t>
      </w:r>
      <w:r>
        <w:rPr>
          <w:spacing w:val="80"/>
          <w:w w:val="110"/>
        </w:rPr>
        <w:t> </w:t>
      </w:r>
      <w:r>
        <w:rPr>
          <w:w w:val="110"/>
        </w:rPr>
        <w:t>it into a benign program, and decrypts and executes it during runtime. Compared to the other two methods, packing is the most sophisticated technique</w:t>
      </w:r>
      <w:r>
        <w:rPr>
          <w:w w:val="110"/>
        </w:rPr>
        <w:t> since</w:t>
      </w:r>
      <w:r>
        <w:rPr>
          <w:w w:val="110"/>
        </w:rPr>
        <w:t> the</w:t>
      </w:r>
      <w:r>
        <w:rPr>
          <w:w w:val="110"/>
        </w:rPr>
        <w:t> MDS</w:t>
      </w:r>
      <w:r>
        <w:rPr>
          <w:w w:val="110"/>
        </w:rPr>
        <w:t> cannot</w:t>
      </w:r>
      <w:r>
        <w:rPr>
          <w:w w:val="110"/>
        </w:rPr>
        <w:t> obtain</w:t>
      </w:r>
      <w:r>
        <w:rPr>
          <w:w w:val="110"/>
        </w:rPr>
        <w:t> any</w:t>
      </w:r>
      <w:r>
        <w:rPr>
          <w:w w:val="110"/>
        </w:rPr>
        <w:t> features</w:t>
      </w:r>
      <w:r>
        <w:rPr>
          <w:w w:val="110"/>
        </w:rPr>
        <w:t> of</w:t>
      </w:r>
      <w:r>
        <w:rPr>
          <w:w w:val="110"/>
        </w:rPr>
        <w:t> the</w:t>
      </w:r>
      <w:r>
        <w:rPr>
          <w:w w:val="110"/>
        </w:rPr>
        <w:t> malware through static detection since it is encrypted.</w:t>
      </w:r>
    </w:p>
    <w:p>
      <w:pPr>
        <w:pStyle w:val="BodyText"/>
        <w:spacing w:line="280" w:lineRule="auto"/>
        <w:ind w:left="111" w:right="38" w:firstLine="239"/>
        <w:jc w:val="both"/>
      </w:pPr>
      <w:r>
        <w:rPr>
          <w:w w:val="110"/>
        </w:rPr>
        <w:t>As</w:t>
      </w:r>
      <w:r>
        <w:rPr>
          <w:spacing w:val="-11"/>
          <w:w w:val="110"/>
        </w:rPr>
        <w:t> </w:t>
      </w:r>
      <w:r>
        <w:rPr>
          <w:w w:val="110"/>
        </w:rPr>
        <w:t>shown</w:t>
      </w:r>
      <w:r>
        <w:rPr>
          <w:spacing w:val="-11"/>
          <w:w w:val="110"/>
        </w:rPr>
        <w:t> </w:t>
      </w:r>
      <w:r>
        <w:rPr>
          <w:w w:val="110"/>
        </w:rPr>
        <w:t>in</w:t>
      </w:r>
      <w:r>
        <w:rPr>
          <w:spacing w:val="-11"/>
          <w:w w:val="110"/>
        </w:rPr>
        <w:t> </w:t>
      </w:r>
      <w:hyperlink w:history="true" w:anchor="_bookmark10">
        <w:r>
          <w:rPr>
            <w:color w:val="007FAC"/>
            <w:w w:val="110"/>
          </w:rPr>
          <w:t>Table</w:t>
        </w:r>
      </w:hyperlink>
      <w:r>
        <w:rPr>
          <w:color w:val="007FAC"/>
          <w:spacing w:val="-11"/>
          <w:w w:val="110"/>
        </w:rPr>
        <w:t> </w:t>
      </w:r>
      <w:hyperlink w:history="true" w:anchor="_bookmark10">
        <w:r>
          <w:rPr>
            <w:color w:val="007FAC"/>
            <w:w w:val="110"/>
          </w:rPr>
          <w:t>2</w:t>
        </w:r>
      </w:hyperlink>
      <w:r>
        <w:rPr>
          <w:w w:val="110"/>
        </w:rPr>
        <w:t>,</w:t>
      </w:r>
      <w:r>
        <w:rPr>
          <w:spacing w:val="-11"/>
          <w:w w:val="110"/>
        </w:rPr>
        <w:t> </w:t>
      </w:r>
      <w:r>
        <w:rPr>
          <w:w w:val="110"/>
        </w:rPr>
        <w:t>each</w:t>
      </w:r>
      <w:r>
        <w:rPr>
          <w:spacing w:val="-11"/>
          <w:w w:val="110"/>
        </w:rPr>
        <w:t> </w:t>
      </w:r>
      <w:r>
        <w:rPr>
          <w:w w:val="110"/>
        </w:rPr>
        <w:t>layer</w:t>
      </w:r>
      <w:r>
        <w:rPr>
          <w:spacing w:val="-11"/>
          <w:w w:val="110"/>
        </w:rPr>
        <w:t> </w:t>
      </w:r>
      <w:r>
        <w:rPr>
          <w:w w:val="110"/>
        </w:rPr>
        <w:t>of</w:t>
      </w:r>
      <w:r>
        <w:rPr>
          <w:spacing w:val="-11"/>
          <w:w w:val="110"/>
        </w:rPr>
        <w:t> </w:t>
      </w:r>
      <w:r>
        <w:rPr>
          <w:w w:val="110"/>
        </w:rPr>
        <w:t>obfuscation</w:t>
      </w:r>
      <w:r>
        <w:rPr>
          <w:spacing w:val="-11"/>
          <w:w w:val="110"/>
        </w:rPr>
        <w:t> </w:t>
      </w:r>
      <w:r>
        <w:rPr>
          <w:w w:val="110"/>
        </w:rPr>
        <w:t>includes</w:t>
      </w:r>
      <w:r>
        <w:rPr>
          <w:spacing w:val="-11"/>
          <w:w w:val="110"/>
        </w:rPr>
        <w:t> </w:t>
      </w:r>
      <w:r>
        <w:rPr>
          <w:w w:val="110"/>
        </w:rPr>
        <w:t>at</w:t>
      </w:r>
      <w:r>
        <w:rPr>
          <w:spacing w:val="-11"/>
          <w:w w:val="110"/>
        </w:rPr>
        <w:t> </w:t>
      </w:r>
      <w:r>
        <w:rPr>
          <w:w w:val="110"/>
        </w:rPr>
        <w:t>least</w:t>
      </w:r>
      <w:r>
        <w:rPr>
          <w:spacing w:val="-11"/>
          <w:w w:val="110"/>
        </w:rPr>
        <w:t> </w:t>
      </w:r>
      <w:r>
        <w:rPr>
          <w:w w:val="110"/>
        </w:rPr>
        <w:t>eight different</w:t>
      </w:r>
      <w:r>
        <w:rPr>
          <w:w w:val="110"/>
        </w:rPr>
        <w:t> obfuscation</w:t>
      </w:r>
      <w:r>
        <w:rPr>
          <w:w w:val="110"/>
        </w:rPr>
        <w:t> methods,</w:t>
      </w:r>
      <w:r>
        <w:rPr>
          <w:w w:val="110"/>
        </w:rPr>
        <w:t> each</w:t>
      </w:r>
      <w:r>
        <w:rPr>
          <w:w w:val="110"/>
        </w:rPr>
        <w:t> with</w:t>
      </w:r>
      <w:r>
        <w:rPr>
          <w:w w:val="110"/>
        </w:rPr>
        <w:t> specific</w:t>
      </w:r>
      <w:r>
        <w:rPr>
          <w:w w:val="110"/>
        </w:rPr>
        <w:t> parameter</w:t>
      </w:r>
      <w:r>
        <w:rPr>
          <w:w w:val="110"/>
        </w:rPr>
        <w:t> settings. These obfuscation methods are orthogonal and can be applied repeat- edly, allowing for theoretically infinite combinations of obfuscation methods.</w:t>
      </w:r>
      <w:r>
        <w:rPr>
          <w:w w:val="110"/>
        </w:rPr>
        <w:t> This</w:t>
      </w:r>
      <w:r>
        <w:rPr>
          <w:w w:val="110"/>
        </w:rPr>
        <w:t> enables</w:t>
      </w:r>
      <w:r>
        <w:rPr>
          <w:w w:val="110"/>
        </w:rPr>
        <w:t> us</w:t>
      </w:r>
      <w:r>
        <w:rPr>
          <w:w w:val="110"/>
        </w:rPr>
        <w:t> to</w:t>
      </w:r>
      <w:r>
        <w:rPr>
          <w:w w:val="110"/>
        </w:rPr>
        <w:t> generate</w:t>
      </w:r>
      <w:r>
        <w:rPr>
          <w:w w:val="110"/>
        </w:rPr>
        <w:t> a</w:t>
      </w:r>
      <w:r>
        <w:rPr>
          <w:w w:val="110"/>
        </w:rPr>
        <w:t> dataset</w:t>
      </w:r>
      <w:r>
        <w:rPr>
          <w:w w:val="110"/>
        </w:rPr>
        <w:t> with</w:t>
      </w:r>
      <w:r>
        <w:rPr>
          <w:w w:val="110"/>
        </w:rPr>
        <w:t> diverse</w:t>
      </w:r>
      <w:r>
        <w:rPr>
          <w:w w:val="110"/>
        </w:rPr>
        <w:t> features</w:t>
      </w:r>
      <w:r>
        <w:rPr>
          <w:spacing w:val="40"/>
          <w:w w:val="110"/>
        </w:rPr>
        <w:t> </w:t>
      </w:r>
      <w:r>
        <w:rPr>
          <w:w w:val="110"/>
        </w:rPr>
        <w:t>that were not observed during LB-MDS training.</w:t>
      </w:r>
    </w:p>
    <w:p>
      <w:pPr>
        <w:pStyle w:val="BodyText"/>
        <w:spacing w:line="280" w:lineRule="auto" w:before="3"/>
        <w:ind w:left="111" w:right="38" w:firstLine="239"/>
        <w:jc w:val="both"/>
      </w:pPr>
      <w:r>
        <w:rPr>
          <w:w w:val="110"/>
        </w:rPr>
        <w:t>In order to ensure that each obfuscation method in our </w:t>
      </w:r>
      <w:r>
        <w:rPr>
          <w:w w:val="110"/>
        </w:rPr>
        <w:t>obfuscation spaces can cover all features of the malware, we first divided the fea- tures</w:t>
      </w:r>
      <w:r>
        <w:rPr>
          <w:spacing w:val="-6"/>
          <w:w w:val="110"/>
        </w:rPr>
        <w:t> </w:t>
      </w:r>
      <w:r>
        <w:rPr>
          <w:w w:val="110"/>
        </w:rPr>
        <w:t>of</w:t>
      </w:r>
      <w:r>
        <w:rPr>
          <w:spacing w:val="-6"/>
          <w:w w:val="110"/>
        </w:rPr>
        <w:t> </w:t>
      </w:r>
      <w:r>
        <w:rPr>
          <w:w w:val="110"/>
        </w:rPr>
        <w:t>the</w:t>
      </w:r>
      <w:r>
        <w:rPr>
          <w:spacing w:val="-6"/>
          <w:w w:val="110"/>
        </w:rPr>
        <w:t> </w:t>
      </w:r>
      <w:r>
        <w:rPr>
          <w:w w:val="110"/>
        </w:rPr>
        <w:t>program</w:t>
      </w:r>
      <w:r>
        <w:rPr>
          <w:spacing w:val="-6"/>
          <w:w w:val="110"/>
        </w:rPr>
        <w:t> </w:t>
      </w:r>
      <w:r>
        <w:rPr>
          <w:w w:val="110"/>
        </w:rPr>
        <w:t>into</w:t>
      </w:r>
      <w:r>
        <w:rPr>
          <w:spacing w:val="-6"/>
          <w:w w:val="110"/>
        </w:rPr>
        <w:t> </w:t>
      </w:r>
      <w:r>
        <w:rPr>
          <w:w w:val="110"/>
        </w:rPr>
        <w:t>Hash-based</w:t>
      </w:r>
      <w:r>
        <w:rPr>
          <w:spacing w:val="-6"/>
          <w:w w:val="110"/>
        </w:rPr>
        <w:t> </w:t>
      </w:r>
      <w:r>
        <w:rPr>
          <w:w w:val="110"/>
        </w:rPr>
        <w:t>features,</w:t>
      </w:r>
      <w:r>
        <w:rPr>
          <w:spacing w:val="-6"/>
          <w:w w:val="110"/>
        </w:rPr>
        <w:t> </w:t>
      </w:r>
      <w:r>
        <w:rPr>
          <w:w w:val="110"/>
        </w:rPr>
        <w:t>Rule-based</w:t>
      </w:r>
      <w:r>
        <w:rPr>
          <w:spacing w:val="-6"/>
          <w:w w:val="110"/>
        </w:rPr>
        <w:t> </w:t>
      </w:r>
      <w:r>
        <w:rPr>
          <w:w w:val="110"/>
        </w:rPr>
        <w:t>features,</w:t>
      </w:r>
      <w:r>
        <w:rPr>
          <w:spacing w:val="-6"/>
          <w:w w:val="110"/>
        </w:rPr>
        <w:t> </w:t>
      </w:r>
      <w:r>
        <w:rPr>
          <w:w w:val="110"/>
        </w:rPr>
        <w:t>and Data</w:t>
      </w:r>
      <w:r>
        <w:rPr>
          <w:spacing w:val="6"/>
          <w:w w:val="110"/>
        </w:rPr>
        <w:t> </w:t>
      </w:r>
      <w:r>
        <w:rPr>
          <w:w w:val="110"/>
        </w:rPr>
        <w:t>Distribution</w:t>
      </w:r>
      <w:r>
        <w:rPr>
          <w:spacing w:val="6"/>
          <w:w w:val="110"/>
        </w:rPr>
        <w:t> </w:t>
      </w:r>
      <w:r>
        <w:rPr>
          <w:w w:val="110"/>
        </w:rPr>
        <w:t>according</w:t>
      </w:r>
      <w:r>
        <w:rPr>
          <w:spacing w:val="6"/>
          <w:w w:val="110"/>
        </w:rPr>
        <w:t> </w:t>
      </w:r>
      <w:r>
        <w:rPr>
          <w:w w:val="110"/>
        </w:rPr>
        <w:t>to</w:t>
      </w:r>
      <w:r>
        <w:rPr>
          <w:spacing w:val="6"/>
          <w:w w:val="110"/>
        </w:rPr>
        <w:t> </w:t>
      </w:r>
      <w:r>
        <w:rPr>
          <w:w w:val="110"/>
        </w:rPr>
        <w:t>[</w:t>
      </w:r>
      <w:hyperlink w:history="true" w:anchor="_bookmark30">
        <w:r>
          <w:rPr>
            <w:color w:val="007FAC"/>
            <w:w w:val="110"/>
          </w:rPr>
          <w:t>10</w:t>
        </w:r>
      </w:hyperlink>
      <w:r>
        <w:rPr>
          <w:w w:val="110"/>
        </w:rPr>
        <w:t>].</w:t>
      </w:r>
      <w:r>
        <w:rPr>
          <w:spacing w:val="6"/>
          <w:w w:val="110"/>
        </w:rPr>
        <w:t> </w:t>
      </w:r>
      <w:r>
        <w:rPr>
          <w:w w:val="110"/>
        </w:rPr>
        <w:t>We</w:t>
      </w:r>
      <w:r>
        <w:rPr>
          <w:spacing w:val="6"/>
          <w:w w:val="110"/>
        </w:rPr>
        <w:t> </w:t>
      </w:r>
      <w:r>
        <w:rPr>
          <w:w w:val="110"/>
        </w:rPr>
        <w:t>also</w:t>
      </w:r>
      <w:r>
        <w:rPr>
          <w:spacing w:val="6"/>
          <w:w w:val="110"/>
        </w:rPr>
        <w:t> </w:t>
      </w:r>
      <w:r>
        <w:rPr>
          <w:w w:val="110"/>
        </w:rPr>
        <w:t>annotated</w:t>
      </w:r>
      <w:r>
        <w:rPr>
          <w:spacing w:val="6"/>
          <w:w w:val="110"/>
        </w:rPr>
        <w:t> </w:t>
      </w:r>
      <w:r>
        <w:rPr>
          <w:w w:val="110"/>
        </w:rPr>
        <w:t>which</w:t>
      </w:r>
      <w:r>
        <w:rPr>
          <w:spacing w:val="6"/>
          <w:w w:val="110"/>
        </w:rPr>
        <w:t> </w:t>
      </w:r>
      <w:r>
        <w:rPr>
          <w:spacing w:val="-2"/>
          <w:w w:val="110"/>
        </w:rPr>
        <w:t>features</w:t>
      </w:r>
    </w:p>
    <w:p>
      <w:pPr>
        <w:pStyle w:val="BodyText"/>
        <w:spacing w:line="90" w:lineRule="exact"/>
        <w:ind w:left="111"/>
      </w:pPr>
      <w:r>
        <w:rPr>
          <w:w w:val="110"/>
        </w:rPr>
        <w:t>each</w:t>
      </w:r>
      <w:r>
        <w:rPr>
          <w:spacing w:val="15"/>
          <w:w w:val="110"/>
        </w:rPr>
        <w:t> </w:t>
      </w:r>
      <w:r>
        <w:rPr>
          <w:w w:val="110"/>
        </w:rPr>
        <w:t>method</w:t>
      </w:r>
      <w:r>
        <w:rPr>
          <w:spacing w:val="15"/>
          <w:w w:val="110"/>
        </w:rPr>
        <w:t> </w:t>
      </w:r>
      <w:r>
        <w:rPr>
          <w:w w:val="110"/>
        </w:rPr>
        <w:t>would</w:t>
      </w:r>
      <w:r>
        <w:rPr>
          <w:spacing w:val="15"/>
          <w:w w:val="110"/>
        </w:rPr>
        <w:t> </w:t>
      </w:r>
      <w:r>
        <w:rPr>
          <w:w w:val="110"/>
        </w:rPr>
        <w:t>affect.</w:t>
      </w:r>
      <w:r>
        <w:rPr>
          <w:spacing w:val="15"/>
          <w:w w:val="110"/>
        </w:rPr>
        <w:t> </w:t>
      </w:r>
      <w:r>
        <w:rPr>
          <w:w w:val="110"/>
        </w:rPr>
        <w:t>If</w:t>
      </w:r>
      <w:r>
        <w:rPr>
          <w:spacing w:val="16"/>
          <w:w w:val="110"/>
        </w:rPr>
        <w:t> </w:t>
      </w:r>
      <w:r>
        <w:rPr>
          <w:w w:val="110"/>
        </w:rPr>
        <w:t>an</w:t>
      </w:r>
      <w:r>
        <w:rPr>
          <w:spacing w:val="15"/>
          <w:w w:val="110"/>
        </w:rPr>
        <w:t> </w:t>
      </w:r>
      <w:r>
        <w:rPr>
          <w:w w:val="110"/>
        </w:rPr>
        <w:t>obfuscation</w:t>
      </w:r>
      <w:r>
        <w:rPr>
          <w:spacing w:val="15"/>
          <w:w w:val="110"/>
        </w:rPr>
        <w:t> </w:t>
      </w:r>
      <w:r>
        <w:rPr>
          <w:w w:val="110"/>
        </w:rPr>
        <w:t>method</w:t>
      </w:r>
      <w:r>
        <w:rPr>
          <w:spacing w:val="15"/>
          <w:w w:val="110"/>
        </w:rPr>
        <w:t> </w:t>
      </w:r>
      <w:r>
        <w:rPr>
          <w:rFonts w:ascii="STIX Math" w:eastAsia="STIX Math"/>
          <w:i/>
          <w:w w:val="110"/>
        </w:rPr>
        <w:t>𝑜𝑚</w:t>
      </w:r>
      <w:r>
        <w:rPr>
          <w:rFonts w:ascii="STIX Math" w:eastAsia="STIX Math"/>
          <w:i/>
          <w:spacing w:val="15"/>
          <w:w w:val="110"/>
        </w:rPr>
        <w:t> </w:t>
      </w:r>
      <w:r>
        <w:rPr>
          <w:w w:val="110"/>
        </w:rPr>
        <w:t>modifies</w:t>
      </w:r>
      <w:r>
        <w:rPr>
          <w:spacing w:val="16"/>
          <w:w w:val="110"/>
        </w:rPr>
        <w:t> </w:t>
      </w:r>
      <w:r>
        <w:rPr>
          <w:spacing w:val="-5"/>
          <w:w w:val="110"/>
        </w:rPr>
        <w:t>the</w:t>
      </w:r>
    </w:p>
    <w:p>
      <w:pPr>
        <w:spacing w:line="355" w:lineRule="exact" w:before="0"/>
        <w:ind w:left="111" w:right="0" w:firstLine="0"/>
        <w:jc w:val="left"/>
        <w:rPr>
          <w:sz w:val="16"/>
        </w:rPr>
      </w:pPr>
      <w:r>
        <w:rPr>
          <w:w w:val="110"/>
          <w:sz w:val="16"/>
        </w:rPr>
        <w:t>feature</w:t>
      </w:r>
      <w:r>
        <w:rPr>
          <w:spacing w:val="23"/>
          <w:w w:val="110"/>
          <w:sz w:val="16"/>
        </w:rPr>
        <w:t> </w:t>
      </w:r>
      <w:r>
        <w:rPr>
          <w:w w:val="110"/>
          <w:sz w:val="16"/>
        </w:rPr>
        <w:t>set</w:t>
      </w:r>
      <w:r>
        <w:rPr>
          <w:spacing w:val="29"/>
          <w:w w:val="110"/>
          <w:sz w:val="16"/>
        </w:rPr>
        <w:t> </w:t>
      </w:r>
      <w:r>
        <w:rPr>
          <w:rFonts w:ascii="STIX Math" w:hAnsi="STIX Math" w:eastAsia="STIX Math"/>
          <w:i/>
          <w:w w:val="110"/>
          <w:sz w:val="16"/>
        </w:rPr>
        <w:t>𝑆</w:t>
      </w:r>
      <w:r>
        <w:rPr>
          <w:rFonts w:ascii="STIX Math" w:hAnsi="STIX Math" w:eastAsia="STIX Math"/>
          <w:i/>
          <w:spacing w:val="65"/>
          <w:w w:val="110"/>
          <w:sz w:val="16"/>
        </w:rPr>
        <w:t> </w:t>
      </w:r>
      <w:r>
        <w:rPr>
          <w:rFonts w:ascii="STIX Math" w:hAnsi="STIX Math" w:eastAsia="STIX Math"/>
          <w:w w:val="110"/>
          <w:sz w:val="16"/>
        </w:rPr>
        <w:t>=</w:t>
      </w:r>
      <w:r>
        <w:rPr>
          <w:rFonts w:ascii="STIX Math" w:hAnsi="STIX Math" w:eastAsia="STIX Math"/>
          <w:spacing w:val="53"/>
          <w:w w:val="110"/>
          <w:sz w:val="16"/>
        </w:rPr>
        <w:t> </w:t>
      </w:r>
      <w:r>
        <w:rPr>
          <w:rFonts w:ascii="STIX Math" w:hAnsi="STIX Math" w:eastAsia="STIX Math"/>
          <w:w w:val="110"/>
          <w:sz w:val="16"/>
        </w:rPr>
        <w:t>{</w:t>
      </w:r>
      <w:r>
        <w:rPr>
          <w:rFonts w:ascii="STIX Math" w:hAnsi="STIX Math" w:eastAsia="STIX Math"/>
          <w:i/>
          <w:w w:val="110"/>
          <w:sz w:val="16"/>
        </w:rPr>
        <w:t>𝑠</w:t>
      </w:r>
      <w:r>
        <w:rPr>
          <w:rFonts w:ascii="STIX Math" w:hAnsi="STIX Math" w:eastAsia="STIX Math"/>
          <w:w w:val="110"/>
          <w:position w:val="-3"/>
          <w:sz w:val="12"/>
        </w:rPr>
        <w:t>1</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𝑠</w:t>
      </w:r>
      <w:r>
        <w:rPr>
          <w:rFonts w:ascii="STIX Math" w:hAnsi="STIX Math" w:eastAsia="STIX Math"/>
          <w:w w:val="110"/>
          <w:position w:val="-3"/>
          <w:sz w:val="12"/>
        </w:rPr>
        <w:t>2</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w w:val="110"/>
          <w:sz w:val="16"/>
        </w:rPr>
        <w:t>…</w:t>
      </w:r>
      <w:r>
        <w:rPr>
          <w:rFonts w:ascii="STIX Math" w:hAnsi="STIX Math" w:eastAsia="STIX Math"/>
          <w:spacing w:val="-18"/>
          <w:w w:val="110"/>
          <w:sz w:val="16"/>
        </w:rPr>
        <w:t> </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𝑠</w:t>
      </w:r>
      <w:r>
        <w:rPr>
          <w:rFonts w:ascii="STIX Math" w:hAnsi="STIX Math" w:eastAsia="STIX Math"/>
          <w:i/>
          <w:w w:val="110"/>
          <w:position w:val="-3"/>
          <w:sz w:val="12"/>
        </w:rPr>
        <w:t>𝑘</w:t>
      </w:r>
      <w:r>
        <w:rPr>
          <w:rFonts w:ascii="STIX Math" w:hAnsi="STIX Math" w:eastAsia="STIX Math"/>
          <w:w w:val="110"/>
          <w:sz w:val="16"/>
        </w:rPr>
        <w:t>}</w:t>
      </w:r>
      <w:r>
        <w:rPr>
          <w:rFonts w:ascii="STIX Math" w:hAnsi="STIX Math" w:eastAsia="STIX Math"/>
          <w:spacing w:val="30"/>
          <w:w w:val="110"/>
          <w:sz w:val="16"/>
        </w:rPr>
        <w:t> </w:t>
      </w:r>
      <w:r>
        <w:rPr>
          <w:w w:val="110"/>
          <w:sz w:val="16"/>
        </w:rPr>
        <w:t>of</w:t>
      </w:r>
      <w:r>
        <w:rPr>
          <w:spacing w:val="30"/>
          <w:w w:val="110"/>
          <w:sz w:val="16"/>
        </w:rPr>
        <w:t> </w:t>
      </w:r>
      <w:r>
        <w:rPr>
          <w:w w:val="110"/>
          <w:sz w:val="16"/>
        </w:rPr>
        <w:t>a</w:t>
      </w:r>
      <w:r>
        <w:rPr>
          <w:spacing w:val="29"/>
          <w:w w:val="110"/>
          <w:sz w:val="16"/>
        </w:rPr>
        <w:t> </w:t>
      </w:r>
      <w:r>
        <w:rPr>
          <w:w w:val="110"/>
          <w:sz w:val="16"/>
        </w:rPr>
        <w:t>malware</w:t>
      </w:r>
      <w:r>
        <w:rPr>
          <w:spacing w:val="30"/>
          <w:w w:val="110"/>
          <w:sz w:val="16"/>
        </w:rPr>
        <w:t> </w:t>
      </w:r>
      <w:r>
        <w:rPr>
          <w:w w:val="110"/>
          <w:sz w:val="16"/>
        </w:rPr>
        <w:t>sample,</w:t>
      </w:r>
      <w:r>
        <w:rPr>
          <w:spacing w:val="30"/>
          <w:w w:val="110"/>
          <w:sz w:val="16"/>
        </w:rPr>
        <w:t> </w:t>
      </w:r>
      <w:r>
        <w:rPr>
          <w:w w:val="110"/>
          <w:sz w:val="16"/>
        </w:rPr>
        <w:t>the</w:t>
      </w:r>
      <w:r>
        <w:rPr>
          <w:spacing w:val="30"/>
          <w:w w:val="110"/>
          <w:sz w:val="16"/>
        </w:rPr>
        <w:t> </w:t>
      </w:r>
      <w:r>
        <w:rPr>
          <w:w w:val="110"/>
          <w:sz w:val="16"/>
        </w:rPr>
        <w:t>impact</w:t>
      </w:r>
      <w:r>
        <w:rPr>
          <w:spacing w:val="30"/>
          <w:w w:val="110"/>
          <w:sz w:val="16"/>
        </w:rPr>
        <w:t> </w:t>
      </w:r>
      <w:r>
        <w:rPr>
          <w:spacing w:val="-5"/>
          <w:w w:val="110"/>
          <w:sz w:val="16"/>
        </w:rPr>
        <w:t>of</w:t>
      </w:r>
    </w:p>
    <w:p>
      <w:pPr>
        <w:pStyle w:val="BodyText"/>
        <w:spacing w:line="165" w:lineRule="exact"/>
        <w:ind w:left="111"/>
      </w:pPr>
      <w:r>
        <w:rPr>
          <w:w w:val="110"/>
        </w:rPr>
        <w:t>various</w:t>
      </w:r>
      <w:r>
        <w:rPr>
          <w:spacing w:val="12"/>
          <w:w w:val="110"/>
        </w:rPr>
        <w:t> </w:t>
      </w:r>
      <w:r>
        <w:rPr>
          <w:w w:val="110"/>
        </w:rPr>
        <w:t>obfuscation</w:t>
      </w:r>
      <w:r>
        <w:rPr>
          <w:spacing w:val="12"/>
          <w:w w:val="110"/>
        </w:rPr>
        <w:t> </w:t>
      </w:r>
      <w:r>
        <w:rPr>
          <w:w w:val="110"/>
        </w:rPr>
        <w:t>methods</w:t>
      </w:r>
      <w:r>
        <w:rPr>
          <w:spacing w:val="12"/>
          <w:w w:val="110"/>
        </w:rPr>
        <w:t> </w:t>
      </w:r>
      <w:r>
        <w:rPr>
          <w:w w:val="110"/>
        </w:rPr>
        <w:t>on</w:t>
      </w:r>
      <w:r>
        <w:rPr>
          <w:spacing w:val="12"/>
          <w:w w:val="110"/>
        </w:rPr>
        <w:t> </w:t>
      </w:r>
      <w:r>
        <w:rPr>
          <w:w w:val="110"/>
        </w:rPr>
        <w:t>the</w:t>
      </w:r>
      <w:r>
        <w:rPr>
          <w:spacing w:val="13"/>
          <w:w w:val="110"/>
        </w:rPr>
        <w:t> </w:t>
      </w:r>
      <w:r>
        <w:rPr>
          <w:w w:val="110"/>
        </w:rPr>
        <w:t>affected</w:t>
      </w:r>
      <w:r>
        <w:rPr>
          <w:spacing w:val="12"/>
          <w:w w:val="110"/>
        </w:rPr>
        <w:t> </w:t>
      </w:r>
      <w:r>
        <w:rPr>
          <w:w w:val="110"/>
        </w:rPr>
        <w:t>features</w:t>
      </w:r>
      <w:r>
        <w:rPr>
          <w:spacing w:val="12"/>
          <w:w w:val="110"/>
        </w:rPr>
        <w:t> </w:t>
      </w:r>
      <w:r>
        <w:rPr>
          <w:w w:val="110"/>
        </w:rPr>
        <w:t>can</w:t>
      </w:r>
      <w:r>
        <w:rPr>
          <w:spacing w:val="12"/>
          <w:w w:val="110"/>
        </w:rPr>
        <w:t> </w:t>
      </w:r>
      <w:r>
        <w:rPr>
          <w:w w:val="110"/>
        </w:rPr>
        <w:t>be</w:t>
      </w:r>
      <w:r>
        <w:rPr>
          <w:spacing w:val="13"/>
          <w:w w:val="110"/>
        </w:rPr>
        <w:t> </w:t>
      </w:r>
      <w:r>
        <w:rPr>
          <w:spacing w:val="-2"/>
          <w:w w:val="110"/>
        </w:rPr>
        <w:t>observed</w:t>
      </w:r>
    </w:p>
    <w:p>
      <w:pPr>
        <w:pStyle w:val="BodyText"/>
        <w:spacing w:before="30"/>
        <w:ind w:left="111"/>
      </w:pPr>
      <w:r>
        <w:rPr>
          <w:w w:val="110"/>
        </w:rPr>
        <w:t>in</w:t>
      </w:r>
      <w:r>
        <w:rPr>
          <w:spacing w:val="15"/>
          <w:w w:val="110"/>
        </w:rPr>
        <w:t> </w:t>
      </w:r>
      <w:hyperlink w:history="true" w:anchor="_bookmark14">
        <w:r>
          <w:rPr>
            <w:color w:val="007FAC"/>
            <w:w w:val="110"/>
          </w:rPr>
          <w:t>Table</w:t>
        </w:r>
      </w:hyperlink>
      <w:r>
        <w:rPr>
          <w:color w:val="007FAC"/>
          <w:spacing w:val="16"/>
          <w:w w:val="110"/>
        </w:rPr>
        <w:t> </w:t>
      </w:r>
      <w:hyperlink w:history="true" w:anchor="_bookmark14">
        <w:r>
          <w:rPr>
            <w:color w:val="007FAC"/>
            <w:w w:val="110"/>
          </w:rPr>
          <w:t>3</w:t>
        </w:r>
      </w:hyperlink>
      <w:r>
        <w:rPr>
          <w:color w:val="007FAC"/>
          <w:spacing w:val="16"/>
          <w:w w:val="110"/>
        </w:rPr>
        <w:t> </w:t>
      </w:r>
      <w:r>
        <w:rPr>
          <w:w w:val="110"/>
        </w:rPr>
        <w:t>for</w:t>
      </w:r>
      <w:r>
        <w:rPr>
          <w:spacing w:val="16"/>
          <w:w w:val="110"/>
        </w:rPr>
        <w:t> </w:t>
      </w:r>
      <w:r>
        <w:rPr>
          <w:w w:val="110"/>
        </w:rPr>
        <w:t>our</w:t>
      </w:r>
      <w:r>
        <w:rPr>
          <w:spacing w:val="16"/>
          <w:w w:val="110"/>
        </w:rPr>
        <w:t> </w:t>
      </w:r>
      <w:r>
        <w:rPr>
          <w:w w:val="110"/>
        </w:rPr>
        <w:t>dataset.</w:t>
      </w:r>
      <w:r>
        <w:rPr>
          <w:spacing w:val="16"/>
          <w:w w:val="110"/>
        </w:rPr>
        <w:t> </w:t>
      </w:r>
      <w:r>
        <w:rPr>
          <w:w w:val="110"/>
        </w:rPr>
        <w:t>For</w:t>
      </w:r>
      <w:r>
        <w:rPr>
          <w:spacing w:val="16"/>
          <w:w w:val="110"/>
        </w:rPr>
        <w:t> </w:t>
      </w:r>
      <w:r>
        <w:rPr>
          <w:w w:val="110"/>
        </w:rPr>
        <w:t>example,</w:t>
      </w:r>
      <w:r>
        <w:rPr>
          <w:spacing w:val="16"/>
          <w:w w:val="110"/>
        </w:rPr>
        <w:t> </w:t>
      </w:r>
      <w:r>
        <w:rPr>
          <w:w w:val="110"/>
        </w:rPr>
        <w:t>consider</w:t>
      </w:r>
      <w:r>
        <w:rPr>
          <w:spacing w:val="16"/>
          <w:w w:val="110"/>
        </w:rPr>
        <w:t> </w:t>
      </w:r>
      <w:r>
        <w:rPr>
          <w:w w:val="110"/>
        </w:rPr>
        <w:t>the</w:t>
      </w:r>
      <w:r>
        <w:rPr>
          <w:spacing w:val="16"/>
          <w:w w:val="110"/>
        </w:rPr>
        <w:t> </w:t>
      </w:r>
      <w:r>
        <w:rPr>
          <w:w w:val="110"/>
        </w:rPr>
        <w:t>CR</w:t>
      </w:r>
      <w:r>
        <w:rPr>
          <w:spacing w:val="16"/>
          <w:w w:val="110"/>
        </w:rPr>
        <w:t> </w:t>
      </w:r>
      <w:r>
        <w:rPr>
          <w:spacing w:val="-2"/>
          <w:w w:val="110"/>
        </w:rPr>
        <w:t>obfuscation</w:t>
      </w:r>
    </w:p>
    <w:p>
      <w:pPr>
        <w:pStyle w:val="BodyText"/>
        <w:spacing w:line="280" w:lineRule="auto" w:before="91"/>
        <w:ind w:left="111" w:right="109"/>
        <w:jc w:val="both"/>
      </w:pPr>
      <w:r>
        <w:rPr/>
        <w:br w:type="column"/>
      </w:r>
      <w:r>
        <w:rPr>
          <w:w w:val="110"/>
        </w:rPr>
        <w:t>method,</w:t>
      </w:r>
      <w:r>
        <w:rPr>
          <w:spacing w:val="-3"/>
          <w:w w:val="110"/>
        </w:rPr>
        <w:t> </w:t>
      </w:r>
      <w:r>
        <w:rPr>
          <w:w w:val="110"/>
        </w:rPr>
        <w:t>which</w:t>
      </w:r>
      <w:r>
        <w:rPr>
          <w:spacing w:val="-3"/>
          <w:w w:val="110"/>
        </w:rPr>
        <w:t> </w:t>
      </w:r>
      <w:r>
        <w:rPr>
          <w:w w:val="110"/>
        </w:rPr>
        <w:t>replaces</w:t>
      </w:r>
      <w:r>
        <w:rPr>
          <w:spacing w:val="-3"/>
          <w:w w:val="110"/>
        </w:rPr>
        <w:t> </w:t>
      </w:r>
      <w:r>
        <w:rPr>
          <w:w w:val="110"/>
        </w:rPr>
        <w:t>instruction</w:t>
      </w:r>
      <w:r>
        <w:rPr>
          <w:spacing w:val="-3"/>
          <w:w w:val="110"/>
        </w:rPr>
        <w:t> </w:t>
      </w:r>
      <w:r>
        <w:rPr>
          <w:w w:val="110"/>
        </w:rPr>
        <w:t>sequences</w:t>
      </w:r>
      <w:r>
        <w:rPr>
          <w:spacing w:val="-3"/>
          <w:w w:val="110"/>
        </w:rPr>
        <w:t> </w:t>
      </w:r>
      <w:r>
        <w:rPr>
          <w:w w:val="110"/>
        </w:rPr>
        <w:t>with</w:t>
      </w:r>
      <w:r>
        <w:rPr>
          <w:spacing w:val="-3"/>
          <w:w w:val="110"/>
        </w:rPr>
        <w:t> </w:t>
      </w:r>
      <w:r>
        <w:rPr>
          <w:w w:val="110"/>
        </w:rPr>
        <w:t>semantically</w:t>
      </w:r>
      <w:r>
        <w:rPr>
          <w:spacing w:val="-3"/>
          <w:w w:val="110"/>
        </w:rPr>
        <w:t> </w:t>
      </w:r>
      <w:r>
        <w:rPr>
          <w:w w:val="110"/>
        </w:rPr>
        <w:t>equiv- alent</w:t>
      </w:r>
      <w:r>
        <w:rPr>
          <w:w w:val="110"/>
        </w:rPr>
        <w:t> ones.</w:t>
      </w:r>
      <w:r>
        <w:rPr>
          <w:w w:val="110"/>
        </w:rPr>
        <w:t> Referring</w:t>
      </w:r>
      <w:r>
        <w:rPr>
          <w:w w:val="110"/>
        </w:rPr>
        <w:t> to</w:t>
      </w:r>
      <w:r>
        <w:rPr>
          <w:w w:val="110"/>
        </w:rPr>
        <w:t> </w:t>
      </w:r>
      <w:hyperlink w:history="true" w:anchor="_bookmark14">
        <w:r>
          <w:rPr>
            <w:color w:val="007FAC"/>
            <w:w w:val="110"/>
          </w:rPr>
          <w:t>Table</w:t>
        </w:r>
      </w:hyperlink>
      <w:r>
        <w:rPr>
          <w:color w:val="007FAC"/>
          <w:w w:val="110"/>
        </w:rPr>
        <w:t> </w:t>
      </w:r>
      <w:hyperlink w:history="true" w:anchor="_bookmark14">
        <w:r>
          <w:rPr>
            <w:color w:val="007FAC"/>
            <w:w w:val="110"/>
          </w:rPr>
          <w:t>3</w:t>
        </w:r>
      </w:hyperlink>
      <w:r>
        <w:rPr>
          <w:w w:val="110"/>
        </w:rPr>
        <w:t>,</w:t>
      </w:r>
      <w:r>
        <w:rPr>
          <w:w w:val="110"/>
        </w:rPr>
        <w:t> we</w:t>
      </w:r>
      <w:r>
        <w:rPr>
          <w:w w:val="110"/>
        </w:rPr>
        <w:t> can</w:t>
      </w:r>
      <w:r>
        <w:rPr>
          <w:w w:val="110"/>
        </w:rPr>
        <w:t> see</w:t>
      </w:r>
      <w:r>
        <w:rPr>
          <w:w w:val="110"/>
        </w:rPr>
        <w:t> that</w:t>
      </w:r>
      <w:r>
        <w:rPr>
          <w:w w:val="110"/>
        </w:rPr>
        <w:t> this</w:t>
      </w:r>
      <w:r>
        <w:rPr>
          <w:w w:val="110"/>
        </w:rPr>
        <w:t> method</w:t>
      </w:r>
      <w:r>
        <w:rPr>
          <w:w w:val="110"/>
        </w:rPr>
        <w:t> affects</w:t>
      </w:r>
      <w:r>
        <w:rPr>
          <w:spacing w:val="80"/>
          <w:w w:val="110"/>
        </w:rPr>
        <w:t> </w:t>
      </w:r>
      <w:r>
        <w:rPr>
          <w:w w:val="110"/>
        </w:rPr>
        <w:t>the</w:t>
      </w:r>
      <w:r>
        <w:rPr>
          <w:w w:val="110"/>
        </w:rPr>
        <w:t> File</w:t>
      </w:r>
      <w:r>
        <w:rPr>
          <w:w w:val="110"/>
        </w:rPr>
        <w:t> Hash,</w:t>
      </w:r>
      <w:r>
        <w:rPr>
          <w:w w:val="110"/>
        </w:rPr>
        <w:t> Section</w:t>
      </w:r>
      <w:r>
        <w:rPr>
          <w:w w:val="110"/>
        </w:rPr>
        <w:t> Hash,</w:t>
      </w:r>
      <w:r>
        <w:rPr>
          <w:w w:val="110"/>
        </w:rPr>
        <w:t> and</w:t>
      </w:r>
      <w:r>
        <w:rPr>
          <w:w w:val="110"/>
        </w:rPr>
        <w:t> Code</w:t>
      </w:r>
      <w:r>
        <w:rPr>
          <w:w w:val="110"/>
        </w:rPr>
        <w:t> Sequence</w:t>
      </w:r>
      <w:r>
        <w:rPr>
          <w:w w:val="110"/>
        </w:rPr>
        <w:t> features.</w:t>
      </w:r>
      <w:r>
        <w:rPr>
          <w:w w:val="110"/>
        </w:rPr>
        <w:t> File</w:t>
      </w:r>
      <w:r>
        <w:rPr>
          <w:w w:val="110"/>
        </w:rPr>
        <w:t> Hash and</w:t>
      </w:r>
      <w:r>
        <w:rPr>
          <w:w w:val="110"/>
        </w:rPr>
        <w:t> Section</w:t>
      </w:r>
      <w:r>
        <w:rPr>
          <w:w w:val="110"/>
        </w:rPr>
        <w:t> Hash</w:t>
      </w:r>
      <w:r>
        <w:rPr>
          <w:w w:val="110"/>
        </w:rPr>
        <w:t> are</w:t>
      </w:r>
      <w:r>
        <w:rPr>
          <w:w w:val="110"/>
        </w:rPr>
        <w:t> affected</w:t>
      </w:r>
      <w:r>
        <w:rPr>
          <w:w w:val="110"/>
        </w:rPr>
        <w:t> by</w:t>
      </w:r>
      <w:r>
        <w:rPr>
          <w:w w:val="110"/>
        </w:rPr>
        <w:t> any</w:t>
      </w:r>
      <w:r>
        <w:rPr>
          <w:w w:val="110"/>
        </w:rPr>
        <w:t> modifications</w:t>
      </w:r>
      <w:r>
        <w:rPr>
          <w:w w:val="110"/>
        </w:rPr>
        <w:t> made</w:t>
      </w:r>
      <w:r>
        <w:rPr>
          <w:w w:val="110"/>
        </w:rPr>
        <w:t> to</w:t>
      </w:r>
      <w:r>
        <w:rPr>
          <w:w w:val="110"/>
        </w:rPr>
        <w:t> the</w:t>
      </w:r>
      <w:r>
        <w:rPr>
          <w:w w:val="110"/>
        </w:rPr>
        <w:t> file and</w:t>
      </w:r>
      <w:r>
        <w:rPr>
          <w:w w:val="110"/>
        </w:rPr>
        <w:t> section</w:t>
      </w:r>
      <w:r>
        <w:rPr>
          <w:w w:val="110"/>
        </w:rPr>
        <w:t> content,</w:t>
      </w:r>
      <w:r>
        <w:rPr>
          <w:w w:val="110"/>
        </w:rPr>
        <w:t> while</w:t>
      </w:r>
      <w:r>
        <w:rPr>
          <w:w w:val="110"/>
        </w:rPr>
        <w:t> Code</w:t>
      </w:r>
      <w:r>
        <w:rPr>
          <w:w w:val="110"/>
        </w:rPr>
        <w:t> Sequence</w:t>
      </w:r>
      <w:r>
        <w:rPr>
          <w:w w:val="110"/>
        </w:rPr>
        <w:t> is</w:t>
      </w:r>
      <w:r>
        <w:rPr>
          <w:w w:val="110"/>
        </w:rPr>
        <w:t> only</w:t>
      </w:r>
      <w:r>
        <w:rPr>
          <w:w w:val="110"/>
        </w:rPr>
        <w:t> affected</w:t>
      </w:r>
      <w:r>
        <w:rPr>
          <w:w w:val="110"/>
        </w:rPr>
        <w:t> if</w:t>
      </w:r>
      <w:r>
        <w:rPr>
          <w:w w:val="110"/>
        </w:rPr>
        <w:t> the</w:t>
      </w:r>
      <w:r>
        <w:rPr>
          <w:w w:val="110"/>
        </w:rPr>
        <w:t> CR obfuscation</w:t>
      </w:r>
      <w:r>
        <w:rPr>
          <w:spacing w:val="32"/>
          <w:w w:val="110"/>
        </w:rPr>
        <w:t> </w:t>
      </w:r>
      <w:r>
        <w:rPr>
          <w:w w:val="110"/>
        </w:rPr>
        <w:t>method</w:t>
      </w:r>
      <w:r>
        <w:rPr>
          <w:spacing w:val="32"/>
          <w:w w:val="110"/>
        </w:rPr>
        <w:t> </w:t>
      </w:r>
      <w:r>
        <w:rPr>
          <w:w w:val="110"/>
        </w:rPr>
        <w:t>modifies</w:t>
      </w:r>
      <w:r>
        <w:rPr>
          <w:spacing w:val="32"/>
          <w:w w:val="110"/>
        </w:rPr>
        <w:t> </w:t>
      </w:r>
      <w:r>
        <w:rPr>
          <w:w w:val="110"/>
        </w:rPr>
        <w:t>the</w:t>
      </w:r>
      <w:r>
        <w:rPr>
          <w:spacing w:val="32"/>
          <w:w w:val="110"/>
        </w:rPr>
        <w:t> </w:t>
      </w:r>
      <w:r>
        <w:rPr>
          <w:w w:val="110"/>
        </w:rPr>
        <w:t>instruction</w:t>
      </w:r>
      <w:r>
        <w:rPr>
          <w:spacing w:val="32"/>
          <w:w w:val="110"/>
        </w:rPr>
        <w:t> </w:t>
      </w:r>
      <w:r>
        <w:rPr>
          <w:w w:val="110"/>
        </w:rPr>
        <w:t>sequences</w:t>
      </w:r>
      <w:r>
        <w:rPr>
          <w:spacing w:val="32"/>
          <w:w w:val="110"/>
        </w:rPr>
        <w:t> </w:t>
      </w:r>
      <w:r>
        <w:rPr>
          <w:w w:val="110"/>
        </w:rPr>
        <w:t>in</w:t>
      </w:r>
      <w:r>
        <w:rPr>
          <w:spacing w:val="32"/>
          <w:w w:val="110"/>
        </w:rPr>
        <w:t> </w:t>
      </w:r>
      <w:r>
        <w:rPr>
          <w:w w:val="110"/>
        </w:rPr>
        <w:t>the</w:t>
      </w:r>
      <w:r>
        <w:rPr>
          <w:spacing w:val="32"/>
          <w:w w:val="110"/>
        </w:rPr>
        <w:t> </w:t>
      </w:r>
      <w:r>
        <w:rPr>
          <w:w w:val="110"/>
        </w:rPr>
        <w:t>code. As</w:t>
      </w:r>
      <w:r>
        <w:rPr>
          <w:w w:val="110"/>
        </w:rPr>
        <w:t> shown</w:t>
      </w:r>
      <w:r>
        <w:rPr>
          <w:w w:val="110"/>
        </w:rPr>
        <w:t> in</w:t>
      </w:r>
      <w:r>
        <w:rPr>
          <w:w w:val="110"/>
        </w:rPr>
        <w:t> </w:t>
      </w:r>
      <w:hyperlink w:history="true" w:anchor="_bookmark14">
        <w:r>
          <w:rPr>
            <w:color w:val="007FAC"/>
            <w:w w:val="110"/>
          </w:rPr>
          <w:t>Table</w:t>
        </w:r>
      </w:hyperlink>
      <w:r>
        <w:rPr>
          <w:color w:val="007FAC"/>
          <w:w w:val="110"/>
        </w:rPr>
        <w:t> </w:t>
      </w:r>
      <w:hyperlink w:history="true" w:anchor="_bookmark14">
        <w:r>
          <w:rPr>
            <w:color w:val="007FAC"/>
            <w:w w:val="110"/>
          </w:rPr>
          <w:t>3</w:t>
        </w:r>
      </w:hyperlink>
      <w:r>
        <w:rPr>
          <w:w w:val="110"/>
        </w:rPr>
        <w:t>,</w:t>
      </w:r>
      <w:r>
        <w:rPr>
          <w:w w:val="110"/>
        </w:rPr>
        <w:t> each</w:t>
      </w:r>
      <w:r>
        <w:rPr>
          <w:w w:val="110"/>
        </w:rPr>
        <w:t> obfuscation</w:t>
      </w:r>
      <w:r>
        <w:rPr>
          <w:w w:val="110"/>
        </w:rPr>
        <w:t> method</w:t>
      </w:r>
      <w:r>
        <w:rPr>
          <w:w w:val="110"/>
        </w:rPr>
        <w:t> in</w:t>
      </w:r>
      <w:r>
        <w:rPr>
          <w:w w:val="110"/>
        </w:rPr>
        <w:t> our</w:t>
      </w:r>
      <w:r>
        <w:rPr>
          <w:w w:val="110"/>
        </w:rPr>
        <w:t> obfuscation spaces</w:t>
      </w:r>
      <w:r>
        <w:rPr>
          <w:spacing w:val="-4"/>
          <w:w w:val="110"/>
        </w:rPr>
        <w:t> </w:t>
      </w:r>
      <w:r>
        <w:rPr>
          <w:w w:val="110"/>
        </w:rPr>
        <w:t>can</w:t>
      </w:r>
      <w:r>
        <w:rPr>
          <w:spacing w:val="-4"/>
          <w:w w:val="110"/>
        </w:rPr>
        <w:t> </w:t>
      </w:r>
      <w:r>
        <w:rPr>
          <w:w w:val="110"/>
        </w:rPr>
        <w:t>cover</w:t>
      </w:r>
      <w:r>
        <w:rPr>
          <w:spacing w:val="-4"/>
          <w:w w:val="110"/>
        </w:rPr>
        <w:t> </w:t>
      </w:r>
      <w:r>
        <w:rPr>
          <w:w w:val="110"/>
        </w:rPr>
        <w:t>all</w:t>
      </w:r>
      <w:r>
        <w:rPr>
          <w:spacing w:val="-4"/>
          <w:w w:val="110"/>
        </w:rPr>
        <w:t> </w:t>
      </w:r>
      <w:r>
        <w:rPr>
          <w:w w:val="110"/>
        </w:rPr>
        <w:t>features</w:t>
      </w:r>
      <w:r>
        <w:rPr>
          <w:spacing w:val="-4"/>
          <w:w w:val="110"/>
        </w:rPr>
        <w:t> </w:t>
      </w:r>
      <w:r>
        <w:rPr>
          <w:w w:val="110"/>
        </w:rPr>
        <w:t>of</w:t>
      </w:r>
      <w:r>
        <w:rPr>
          <w:spacing w:val="-4"/>
          <w:w w:val="110"/>
        </w:rPr>
        <w:t> </w:t>
      </w:r>
      <w:r>
        <w:rPr>
          <w:w w:val="110"/>
        </w:rPr>
        <w:t>the</w:t>
      </w:r>
      <w:r>
        <w:rPr>
          <w:spacing w:val="-4"/>
          <w:w w:val="110"/>
        </w:rPr>
        <w:t> </w:t>
      </w:r>
      <w:r>
        <w:rPr>
          <w:w w:val="110"/>
        </w:rPr>
        <w:t>program,</w:t>
      </w:r>
      <w:r>
        <w:rPr>
          <w:spacing w:val="-4"/>
          <w:w w:val="110"/>
        </w:rPr>
        <w:t> </w:t>
      </w:r>
      <w:r>
        <w:rPr>
          <w:w w:val="110"/>
        </w:rPr>
        <w:t>ensuring</w:t>
      </w:r>
      <w:r>
        <w:rPr>
          <w:spacing w:val="-4"/>
          <w:w w:val="110"/>
        </w:rPr>
        <w:t> </w:t>
      </w:r>
      <w:r>
        <w:rPr>
          <w:w w:val="110"/>
        </w:rPr>
        <w:t>that</w:t>
      </w:r>
      <w:r>
        <w:rPr>
          <w:spacing w:val="-4"/>
          <w:w w:val="110"/>
        </w:rPr>
        <w:t> </w:t>
      </w:r>
      <w:r>
        <w:rPr>
          <w:w w:val="110"/>
        </w:rPr>
        <w:t>ERMDS</w:t>
      </w:r>
      <w:r>
        <w:rPr>
          <w:spacing w:val="-4"/>
          <w:w w:val="110"/>
        </w:rPr>
        <w:t> </w:t>
      </w:r>
      <w:r>
        <w:rPr>
          <w:w w:val="110"/>
        </w:rPr>
        <w:t>can generate malware with diverse features.</w:t>
      </w:r>
    </w:p>
    <w:p>
      <w:pPr>
        <w:pStyle w:val="BodyText"/>
        <w:spacing w:line="280" w:lineRule="auto" w:before="14"/>
        <w:ind w:left="111" w:right="109" w:firstLine="239"/>
        <w:jc w:val="both"/>
      </w:pPr>
      <w:r>
        <w:rPr>
          <w:b/>
          <w:w w:val="110"/>
        </w:rPr>
        <w:t>Solution for q2. </w:t>
      </w:r>
      <w:r>
        <w:rPr>
          <w:w w:val="110"/>
        </w:rPr>
        <w:t>For problem two, since the obfuscation </w:t>
      </w:r>
      <w:r>
        <w:rPr>
          <w:w w:val="110"/>
        </w:rPr>
        <w:t>combina- tions we generate are theoretically infinite, each combination applied</w:t>
      </w:r>
      <w:r>
        <w:rPr>
          <w:spacing w:val="40"/>
          <w:w w:val="110"/>
        </w:rPr>
        <w:t> </w:t>
      </w:r>
      <w:r>
        <w:rPr>
          <w:w w:val="110"/>
        </w:rPr>
        <w:t>to</w:t>
      </w:r>
      <w:r>
        <w:rPr>
          <w:spacing w:val="-9"/>
          <w:w w:val="110"/>
        </w:rPr>
        <w:t> </w:t>
      </w:r>
      <w:r>
        <w:rPr>
          <w:w w:val="110"/>
        </w:rPr>
        <w:t>a</w:t>
      </w:r>
      <w:r>
        <w:rPr>
          <w:spacing w:val="-9"/>
          <w:w w:val="110"/>
        </w:rPr>
        <w:t> </w:t>
      </w:r>
      <w:r>
        <w:rPr>
          <w:w w:val="110"/>
        </w:rPr>
        <w:t>malware</w:t>
      </w:r>
      <w:r>
        <w:rPr>
          <w:spacing w:val="-9"/>
          <w:w w:val="110"/>
        </w:rPr>
        <w:t> </w:t>
      </w:r>
      <w:r>
        <w:rPr>
          <w:w w:val="110"/>
        </w:rPr>
        <w:t>produces</w:t>
      </w:r>
      <w:r>
        <w:rPr>
          <w:spacing w:val="-9"/>
          <w:w w:val="110"/>
        </w:rPr>
        <w:t> </w:t>
      </w:r>
      <w:r>
        <w:rPr>
          <w:w w:val="110"/>
        </w:rPr>
        <w:t>a</w:t>
      </w:r>
      <w:r>
        <w:rPr>
          <w:spacing w:val="-9"/>
          <w:w w:val="110"/>
        </w:rPr>
        <w:t> </w:t>
      </w:r>
      <w:r>
        <w:rPr>
          <w:w w:val="110"/>
        </w:rPr>
        <w:t>variant</w:t>
      </w:r>
      <w:r>
        <w:rPr>
          <w:spacing w:val="-10"/>
          <w:w w:val="110"/>
        </w:rPr>
        <w:t> </w:t>
      </w:r>
      <w:r>
        <w:rPr>
          <w:w w:val="110"/>
        </w:rPr>
        <w:t>of</w:t>
      </w:r>
      <w:r>
        <w:rPr>
          <w:spacing w:val="-10"/>
          <w:w w:val="110"/>
        </w:rPr>
        <w:t> </w:t>
      </w:r>
      <w:r>
        <w:rPr>
          <w:w w:val="110"/>
        </w:rPr>
        <w:t>the</w:t>
      </w:r>
      <w:r>
        <w:rPr>
          <w:spacing w:val="-9"/>
          <w:w w:val="110"/>
        </w:rPr>
        <w:t> </w:t>
      </w:r>
      <w:r>
        <w:rPr>
          <w:w w:val="110"/>
        </w:rPr>
        <w:t>original</w:t>
      </w:r>
      <w:r>
        <w:rPr>
          <w:spacing w:val="-9"/>
          <w:w w:val="110"/>
        </w:rPr>
        <w:t> </w:t>
      </w:r>
      <w:r>
        <w:rPr>
          <w:w w:val="110"/>
        </w:rPr>
        <w:t>malware.</w:t>
      </w:r>
      <w:r>
        <w:rPr>
          <w:spacing w:val="-9"/>
          <w:w w:val="110"/>
        </w:rPr>
        <w:t> </w:t>
      </w:r>
      <w:r>
        <w:rPr>
          <w:w w:val="110"/>
        </w:rPr>
        <w:t>Therefore,</w:t>
      </w:r>
      <w:r>
        <w:rPr>
          <w:spacing w:val="-9"/>
          <w:w w:val="110"/>
        </w:rPr>
        <w:t> </w:t>
      </w:r>
      <w:r>
        <w:rPr>
          <w:w w:val="110"/>
        </w:rPr>
        <w:t>ER- MDS can theoretically produce an infinite number of variants for each malicious</w:t>
      </w:r>
      <w:r>
        <w:rPr>
          <w:w w:val="110"/>
        </w:rPr>
        <w:t> sample,</w:t>
      </w:r>
      <w:r>
        <w:rPr>
          <w:w w:val="110"/>
        </w:rPr>
        <w:t> ensuring</w:t>
      </w:r>
      <w:r>
        <w:rPr>
          <w:w w:val="110"/>
        </w:rPr>
        <w:t> that</w:t>
      </w:r>
      <w:r>
        <w:rPr>
          <w:w w:val="110"/>
        </w:rPr>
        <w:t> each</w:t>
      </w:r>
      <w:r>
        <w:rPr>
          <w:w w:val="110"/>
        </w:rPr>
        <w:t> sample</w:t>
      </w:r>
      <w:r>
        <w:rPr>
          <w:w w:val="110"/>
        </w:rPr>
        <w:t> has</w:t>
      </w:r>
      <w:r>
        <w:rPr>
          <w:w w:val="110"/>
        </w:rPr>
        <w:t> multiple</w:t>
      </w:r>
      <w:r>
        <w:rPr>
          <w:w w:val="110"/>
        </w:rPr>
        <w:t> adversarial samples with different features.</w:t>
      </w:r>
    </w:p>
    <w:p>
      <w:pPr>
        <w:pStyle w:val="BodyText"/>
        <w:spacing w:line="280" w:lineRule="auto" w:before="14"/>
        <w:ind w:left="111" w:right="109" w:firstLine="239"/>
        <w:jc w:val="both"/>
      </w:pPr>
      <w:r>
        <w:rPr>
          <w:b/>
          <w:w w:val="110"/>
        </w:rPr>
        <w:t>Solution</w:t>
      </w:r>
      <w:r>
        <w:rPr>
          <w:b/>
          <w:spacing w:val="-4"/>
          <w:w w:val="110"/>
        </w:rPr>
        <w:t> </w:t>
      </w:r>
      <w:r>
        <w:rPr>
          <w:b/>
          <w:w w:val="110"/>
        </w:rPr>
        <w:t>for</w:t>
      </w:r>
      <w:r>
        <w:rPr>
          <w:b/>
          <w:spacing w:val="-4"/>
          <w:w w:val="110"/>
        </w:rPr>
        <w:t> </w:t>
      </w:r>
      <w:r>
        <w:rPr>
          <w:b/>
          <w:w w:val="110"/>
        </w:rPr>
        <w:t>q3.</w:t>
      </w:r>
      <w:r>
        <w:rPr>
          <w:b/>
          <w:spacing w:val="-4"/>
          <w:w w:val="110"/>
        </w:rPr>
        <w:t> </w:t>
      </w:r>
      <w:r>
        <w:rPr>
          <w:w w:val="110"/>
        </w:rPr>
        <w:t>Regarding</w:t>
      </w:r>
      <w:r>
        <w:rPr>
          <w:spacing w:val="-4"/>
          <w:w w:val="110"/>
        </w:rPr>
        <w:t> </w:t>
      </w:r>
      <w:r>
        <w:rPr>
          <w:w w:val="110"/>
        </w:rPr>
        <w:t>problem</w:t>
      </w:r>
      <w:r>
        <w:rPr>
          <w:spacing w:val="-4"/>
          <w:w w:val="110"/>
        </w:rPr>
        <w:t> </w:t>
      </w:r>
      <w:r>
        <w:rPr>
          <w:w w:val="110"/>
        </w:rPr>
        <w:t>three,</w:t>
      </w:r>
      <w:r>
        <w:rPr>
          <w:spacing w:val="-4"/>
          <w:w w:val="110"/>
        </w:rPr>
        <w:t> </w:t>
      </w:r>
      <w:r>
        <w:rPr>
          <w:w w:val="110"/>
        </w:rPr>
        <w:t>the</w:t>
      </w:r>
      <w:r>
        <w:rPr>
          <w:spacing w:val="-4"/>
          <w:w w:val="110"/>
        </w:rPr>
        <w:t> </w:t>
      </w:r>
      <w:r>
        <w:rPr>
          <w:w w:val="110"/>
        </w:rPr>
        <w:t>obfuscation</w:t>
      </w:r>
      <w:r>
        <w:rPr>
          <w:spacing w:val="-4"/>
          <w:w w:val="110"/>
        </w:rPr>
        <w:t> </w:t>
      </w:r>
      <w:r>
        <w:rPr>
          <w:w w:val="110"/>
        </w:rPr>
        <w:t>methods selected</w:t>
      </w:r>
      <w:r>
        <w:rPr>
          <w:w w:val="110"/>
        </w:rPr>
        <w:t> in</w:t>
      </w:r>
      <w:r>
        <w:rPr>
          <w:w w:val="110"/>
        </w:rPr>
        <w:t> our</w:t>
      </w:r>
      <w:r>
        <w:rPr>
          <w:w w:val="110"/>
        </w:rPr>
        <w:t> obfuscation</w:t>
      </w:r>
      <w:r>
        <w:rPr>
          <w:w w:val="110"/>
        </w:rPr>
        <w:t> space</w:t>
      </w:r>
      <w:r>
        <w:rPr>
          <w:w w:val="110"/>
        </w:rPr>
        <w:t> are</w:t>
      </w:r>
      <w:r>
        <w:rPr>
          <w:w w:val="110"/>
        </w:rPr>
        <w:t> functionality-preserving.</w:t>
      </w:r>
      <w:r>
        <w:rPr>
          <w:w w:val="110"/>
        </w:rPr>
        <w:t> In</w:t>
      </w:r>
      <w:r>
        <w:rPr>
          <w:w w:val="110"/>
        </w:rPr>
        <w:t> the- ory,</w:t>
      </w:r>
      <w:r>
        <w:rPr>
          <w:spacing w:val="-6"/>
          <w:w w:val="110"/>
        </w:rPr>
        <w:t> </w:t>
      </w:r>
      <w:r>
        <w:rPr>
          <w:w w:val="110"/>
        </w:rPr>
        <w:t>applying</w:t>
      </w:r>
      <w:r>
        <w:rPr>
          <w:spacing w:val="-6"/>
          <w:w w:val="110"/>
        </w:rPr>
        <w:t> </w:t>
      </w:r>
      <w:r>
        <w:rPr>
          <w:w w:val="110"/>
        </w:rPr>
        <w:t>these</w:t>
      </w:r>
      <w:r>
        <w:rPr>
          <w:spacing w:val="-7"/>
          <w:w w:val="110"/>
        </w:rPr>
        <w:t> </w:t>
      </w:r>
      <w:r>
        <w:rPr>
          <w:w w:val="110"/>
        </w:rPr>
        <w:t>methods</w:t>
      </w:r>
      <w:r>
        <w:rPr>
          <w:spacing w:val="-6"/>
          <w:w w:val="110"/>
        </w:rPr>
        <w:t> </w:t>
      </w:r>
      <w:r>
        <w:rPr>
          <w:w w:val="110"/>
        </w:rPr>
        <w:t>to</w:t>
      </w:r>
      <w:r>
        <w:rPr>
          <w:spacing w:val="-7"/>
          <w:w w:val="110"/>
        </w:rPr>
        <w:t> </w:t>
      </w:r>
      <w:r>
        <w:rPr>
          <w:w w:val="110"/>
        </w:rPr>
        <w:t>a</w:t>
      </w:r>
      <w:r>
        <w:rPr>
          <w:spacing w:val="-6"/>
          <w:w w:val="110"/>
        </w:rPr>
        <w:t> </w:t>
      </w:r>
      <w:r>
        <w:rPr>
          <w:w w:val="110"/>
        </w:rPr>
        <w:t>program</w:t>
      </w:r>
      <w:r>
        <w:rPr>
          <w:spacing w:val="-7"/>
          <w:w w:val="110"/>
        </w:rPr>
        <w:t> </w:t>
      </w:r>
      <w:r>
        <w:rPr>
          <w:w w:val="110"/>
        </w:rPr>
        <w:t>should</w:t>
      </w:r>
      <w:r>
        <w:rPr>
          <w:spacing w:val="-6"/>
          <w:w w:val="110"/>
        </w:rPr>
        <w:t> </w:t>
      </w:r>
      <w:r>
        <w:rPr>
          <w:w w:val="110"/>
        </w:rPr>
        <w:t>not</w:t>
      </w:r>
      <w:r>
        <w:rPr>
          <w:spacing w:val="-7"/>
          <w:w w:val="110"/>
        </w:rPr>
        <w:t> </w:t>
      </w:r>
      <w:r>
        <w:rPr>
          <w:w w:val="110"/>
        </w:rPr>
        <w:t>change</w:t>
      </w:r>
      <w:r>
        <w:rPr>
          <w:spacing w:val="-6"/>
          <w:w w:val="110"/>
        </w:rPr>
        <w:t> </w:t>
      </w:r>
      <w:r>
        <w:rPr>
          <w:w w:val="110"/>
        </w:rPr>
        <w:t>its</w:t>
      </w:r>
      <w:r>
        <w:rPr>
          <w:spacing w:val="-7"/>
          <w:w w:val="110"/>
        </w:rPr>
        <w:t> </w:t>
      </w:r>
      <w:r>
        <w:rPr>
          <w:w w:val="110"/>
        </w:rPr>
        <w:t>original functionality</w:t>
      </w:r>
      <w:r>
        <w:rPr>
          <w:w w:val="110"/>
        </w:rPr>
        <w:t> because</w:t>
      </w:r>
      <w:r>
        <w:rPr>
          <w:w w:val="110"/>
        </w:rPr>
        <w:t> these</w:t>
      </w:r>
      <w:r>
        <w:rPr>
          <w:w w:val="110"/>
        </w:rPr>
        <w:t> methods,</w:t>
      </w:r>
      <w:r>
        <w:rPr>
          <w:w w:val="110"/>
        </w:rPr>
        <w:t> as</w:t>
      </w:r>
      <w:r>
        <w:rPr>
          <w:w w:val="110"/>
        </w:rPr>
        <w:t> shown</w:t>
      </w:r>
      <w:r>
        <w:rPr>
          <w:w w:val="110"/>
        </w:rPr>
        <w:t> in</w:t>
      </w:r>
      <w:r>
        <w:rPr>
          <w:w w:val="110"/>
        </w:rPr>
        <w:t> </w:t>
      </w:r>
      <w:hyperlink w:history="true" w:anchor="_bookmark10">
        <w:r>
          <w:rPr>
            <w:color w:val="007FAC"/>
            <w:w w:val="110"/>
          </w:rPr>
          <w:t>Table</w:t>
        </w:r>
      </w:hyperlink>
      <w:r>
        <w:rPr>
          <w:color w:val="007FAC"/>
          <w:w w:val="110"/>
        </w:rPr>
        <w:t> </w:t>
      </w:r>
      <w:hyperlink w:history="true" w:anchor="_bookmark10">
        <w:r>
          <w:rPr>
            <w:color w:val="007FAC"/>
            <w:w w:val="110"/>
          </w:rPr>
          <w:t>2</w:t>
        </w:r>
      </w:hyperlink>
      <w:r>
        <w:rPr>
          <w:w w:val="110"/>
        </w:rPr>
        <w:t>,</w:t>
      </w:r>
      <w:r>
        <w:rPr>
          <w:w w:val="110"/>
        </w:rPr>
        <w:t> are</w:t>
      </w:r>
      <w:r>
        <w:rPr>
          <w:w w:val="110"/>
        </w:rPr>
        <w:t> all</w:t>
      </w:r>
      <w:r>
        <w:rPr>
          <w:w w:val="110"/>
        </w:rPr>
        <w:t> de- signed</w:t>
      </w:r>
      <w:r>
        <w:rPr>
          <w:spacing w:val="-9"/>
          <w:w w:val="110"/>
        </w:rPr>
        <w:t> </w:t>
      </w:r>
      <w:r>
        <w:rPr>
          <w:w w:val="110"/>
        </w:rPr>
        <w:t>to</w:t>
      </w:r>
      <w:r>
        <w:rPr>
          <w:spacing w:val="-9"/>
          <w:w w:val="110"/>
        </w:rPr>
        <w:t> </w:t>
      </w:r>
      <w:r>
        <w:rPr>
          <w:w w:val="110"/>
        </w:rPr>
        <w:t>preserve</w:t>
      </w:r>
      <w:r>
        <w:rPr>
          <w:spacing w:val="-9"/>
          <w:w w:val="110"/>
        </w:rPr>
        <w:t> </w:t>
      </w:r>
      <w:r>
        <w:rPr>
          <w:w w:val="110"/>
        </w:rPr>
        <w:t>the</w:t>
      </w:r>
      <w:r>
        <w:rPr>
          <w:spacing w:val="-9"/>
          <w:w w:val="110"/>
        </w:rPr>
        <w:t> </w:t>
      </w:r>
      <w:r>
        <w:rPr>
          <w:w w:val="110"/>
        </w:rPr>
        <w:t>program’s</w:t>
      </w:r>
      <w:r>
        <w:rPr>
          <w:spacing w:val="-9"/>
          <w:w w:val="110"/>
        </w:rPr>
        <w:t> </w:t>
      </w:r>
      <w:r>
        <w:rPr>
          <w:w w:val="110"/>
        </w:rPr>
        <w:t>functionality</w:t>
      </w:r>
      <w:r>
        <w:rPr>
          <w:spacing w:val="-9"/>
          <w:w w:val="110"/>
        </w:rPr>
        <w:t> </w:t>
      </w:r>
      <w:r>
        <w:rPr>
          <w:w w:val="110"/>
        </w:rPr>
        <w:t>[</w:t>
      </w:r>
      <w:hyperlink w:history="true" w:anchor="_bookmark30">
        <w:r>
          <w:rPr>
            <w:color w:val="007FAC"/>
            <w:w w:val="110"/>
          </w:rPr>
          <w:t>10</w:t>
        </w:r>
      </w:hyperlink>
      <w:r>
        <w:rPr>
          <w:w w:val="110"/>
        </w:rPr>
        <w:t>,</w:t>
      </w:r>
      <w:hyperlink w:history="true" w:anchor="_bookmark31">
        <w:r>
          <w:rPr>
            <w:color w:val="007FAC"/>
            <w:w w:val="110"/>
          </w:rPr>
          <w:t>11</w:t>
        </w:r>
      </w:hyperlink>
      <w:r>
        <w:rPr>
          <w:w w:val="110"/>
        </w:rPr>
        <w:t>].</w:t>
      </w:r>
      <w:r>
        <w:rPr>
          <w:spacing w:val="-9"/>
          <w:w w:val="110"/>
        </w:rPr>
        <w:t> </w:t>
      </w:r>
      <w:r>
        <w:rPr>
          <w:w w:val="110"/>
        </w:rPr>
        <w:t>However,</w:t>
      </w:r>
      <w:r>
        <w:rPr>
          <w:spacing w:val="-9"/>
          <w:w w:val="110"/>
        </w:rPr>
        <w:t> </w:t>
      </w:r>
      <w:r>
        <w:rPr>
          <w:w w:val="110"/>
        </w:rPr>
        <w:t>due</w:t>
      </w:r>
      <w:r>
        <w:rPr>
          <w:spacing w:val="-9"/>
          <w:w w:val="110"/>
        </w:rPr>
        <w:t> </w:t>
      </w:r>
      <w:r>
        <w:rPr>
          <w:w w:val="110"/>
        </w:rPr>
        <w:t>to implementation issues, a small number of programs may become non- functional.</w:t>
      </w:r>
      <w:r>
        <w:rPr>
          <w:spacing w:val="-9"/>
          <w:w w:val="110"/>
        </w:rPr>
        <w:t> </w:t>
      </w:r>
      <w:r>
        <w:rPr>
          <w:w w:val="110"/>
        </w:rPr>
        <w:t>To</w:t>
      </w:r>
      <w:r>
        <w:rPr>
          <w:spacing w:val="-9"/>
          <w:w w:val="110"/>
        </w:rPr>
        <w:t> </w:t>
      </w:r>
      <w:r>
        <w:rPr>
          <w:w w:val="110"/>
        </w:rPr>
        <w:t>quantify</w:t>
      </w:r>
      <w:r>
        <w:rPr>
          <w:spacing w:val="-9"/>
          <w:w w:val="110"/>
        </w:rPr>
        <w:t> </w:t>
      </w:r>
      <w:r>
        <w:rPr>
          <w:w w:val="110"/>
        </w:rPr>
        <w:t>the</w:t>
      </w:r>
      <w:r>
        <w:rPr>
          <w:spacing w:val="-9"/>
          <w:w w:val="110"/>
        </w:rPr>
        <w:t> </w:t>
      </w:r>
      <w:r>
        <w:rPr>
          <w:w w:val="110"/>
        </w:rPr>
        <w:t>impact</w:t>
      </w:r>
      <w:r>
        <w:rPr>
          <w:spacing w:val="-9"/>
          <w:w w:val="110"/>
        </w:rPr>
        <w:t> </w:t>
      </w:r>
      <w:r>
        <w:rPr>
          <w:w w:val="110"/>
        </w:rPr>
        <w:t>of</w:t>
      </w:r>
      <w:r>
        <w:rPr>
          <w:spacing w:val="-9"/>
          <w:w w:val="110"/>
        </w:rPr>
        <w:t> </w:t>
      </w:r>
      <w:r>
        <w:rPr>
          <w:w w:val="110"/>
        </w:rPr>
        <w:t>implementation</w:t>
      </w:r>
      <w:r>
        <w:rPr>
          <w:spacing w:val="-9"/>
          <w:w w:val="110"/>
        </w:rPr>
        <w:t> </w:t>
      </w:r>
      <w:r>
        <w:rPr>
          <w:w w:val="110"/>
        </w:rPr>
        <w:t>errors</w:t>
      </w:r>
      <w:r>
        <w:rPr>
          <w:spacing w:val="-9"/>
          <w:w w:val="110"/>
        </w:rPr>
        <w:t> </w:t>
      </w:r>
      <w:r>
        <w:rPr>
          <w:w w:val="110"/>
        </w:rPr>
        <w:t>on</w:t>
      </w:r>
      <w:r>
        <w:rPr>
          <w:spacing w:val="-9"/>
          <w:w w:val="110"/>
        </w:rPr>
        <w:t> </w:t>
      </w:r>
      <w:r>
        <w:rPr>
          <w:w w:val="110"/>
        </w:rPr>
        <w:t>program functionality,</w:t>
      </w:r>
      <w:r>
        <w:rPr>
          <w:w w:val="110"/>
        </w:rPr>
        <w:t> we</w:t>
      </w:r>
      <w:r>
        <w:rPr>
          <w:w w:val="110"/>
        </w:rPr>
        <w:t> conducted</w:t>
      </w:r>
      <w:r>
        <w:rPr>
          <w:w w:val="110"/>
        </w:rPr>
        <w:t> additional</w:t>
      </w:r>
      <w:r>
        <w:rPr>
          <w:w w:val="110"/>
        </w:rPr>
        <w:t> experiments</w:t>
      </w:r>
      <w:r>
        <w:rPr>
          <w:w w:val="110"/>
        </w:rPr>
        <w:t> to</w:t>
      </w:r>
      <w:r>
        <w:rPr>
          <w:w w:val="110"/>
        </w:rPr>
        <w:t> evaluate</w:t>
      </w:r>
      <w:r>
        <w:rPr>
          <w:w w:val="110"/>
        </w:rPr>
        <w:t> the effect</w:t>
      </w:r>
      <w:r>
        <w:rPr>
          <w:spacing w:val="-1"/>
          <w:w w:val="110"/>
        </w:rPr>
        <w:t> </w:t>
      </w:r>
      <w:r>
        <w:rPr>
          <w:w w:val="110"/>
        </w:rPr>
        <w:t>of</w:t>
      </w:r>
      <w:r>
        <w:rPr>
          <w:spacing w:val="-1"/>
          <w:w w:val="110"/>
        </w:rPr>
        <w:t> </w:t>
      </w:r>
      <w:r>
        <w:rPr>
          <w:w w:val="110"/>
        </w:rPr>
        <w:t>obfuscation</w:t>
      </w:r>
      <w:r>
        <w:rPr>
          <w:spacing w:val="-1"/>
          <w:w w:val="110"/>
        </w:rPr>
        <w:t> </w:t>
      </w:r>
      <w:r>
        <w:rPr>
          <w:w w:val="110"/>
        </w:rPr>
        <w:t>methods</w:t>
      </w:r>
      <w:r>
        <w:rPr>
          <w:spacing w:val="-1"/>
          <w:w w:val="110"/>
        </w:rPr>
        <w:t> </w:t>
      </w:r>
      <w:r>
        <w:rPr>
          <w:w w:val="110"/>
        </w:rPr>
        <w:t>in</w:t>
      </w:r>
      <w:r>
        <w:rPr>
          <w:spacing w:val="-1"/>
          <w:w w:val="110"/>
        </w:rPr>
        <w:t> </w:t>
      </w:r>
      <w:r>
        <w:rPr>
          <w:w w:val="110"/>
        </w:rPr>
        <w:t>the</w:t>
      </w:r>
      <w:r>
        <w:rPr>
          <w:spacing w:val="-1"/>
          <w:w w:val="110"/>
        </w:rPr>
        <w:t> </w:t>
      </w:r>
      <w:r>
        <w:rPr>
          <w:w w:val="110"/>
        </w:rPr>
        <w:t>ERMDS</w:t>
      </w:r>
      <w:r>
        <w:rPr>
          <w:spacing w:val="-1"/>
          <w:w w:val="110"/>
        </w:rPr>
        <w:t> </w:t>
      </w:r>
      <w:r>
        <w:rPr>
          <w:w w:val="110"/>
        </w:rPr>
        <w:t>dataset</w:t>
      </w:r>
      <w:r>
        <w:rPr>
          <w:spacing w:val="-1"/>
          <w:w w:val="110"/>
        </w:rPr>
        <w:t> </w:t>
      </w:r>
      <w:r>
        <w:rPr>
          <w:w w:val="110"/>
        </w:rPr>
        <w:t>on</w:t>
      </w:r>
      <w:r>
        <w:rPr>
          <w:spacing w:val="-1"/>
          <w:w w:val="110"/>
        </w:rPr>
        <w:t> </w:t>
      </w:r>
      <w:r>
        <w:rPr>
          <w:w w:val="110"/>
        </w:rPr>
        <w:t>program</w:t>
      </w:r>
      <w:r>
        <w:rPr>
          <w:spacing w:val="-1"/>
          <w:w w:val="110"/>
        </w:rPr>
        <w:t> </w:t>
      </w:r>
      <w:r>
        <w:rPr>
          <w:w w:val="110"/>
        </w:rPr>
        <w:t>func- tionality. Through this experiment, we discovered that the obfuscation methods</w:t>
      </w:r>
      <w:r>
        <w:rPr>
          <w:spacing w:val="-2"/>
          <w:w w:val="110"/>
        </w:rPr>
        <w:t> </w:t>
      </w:r>
      <w:r>
        <w:rPr>
          <w:w w:val="110"/>
        </w:rPr>
        <w:t>in</w:t>
      </w:r>
      <w:r>
        <w:rPr>
          <w:spacing w:val="-2"/>
          <w:w w:val="110"/>
        </w:rPr>
        <w:t> </w:t>
      </w:r>
      <w:r>
        <w:rPr>
          <w:w w:val="110"/>
        </w:rPr>
        <w:t>the</w:t>
      </w:r>
      <w:r>
        <w:rPr>
          <w:spacing w:val="-2"/>
          <w:w w:val="110"/>
        </w:rPr>
        <w:t> </w:t>
      </w:r>
      <w:r>
        <w:rPr>
          <w:w w:val="110"/>
        </w:rPr>
        <w:t>ERMDS</w:t>
      </w:r>
      <w:r>
        <w:rPr>
          <w:spacing w:val="-2"/>
          <w:w w:val="110"/>
        </w:rPr>
        <w:t> </w:t>
      </w:r>
      <w:r>
        <w:rPr>
          <w:w w:val="110"/>
        </w:rPr>
        <w:t>dataset</w:t>
      </w:r>
      <w:r>
        <w:rPr>
          <w:spacing w:val="-2"/>
          <w:w w:val="110"/>
        </w:rPr>
        <w:t> </w:t>
      </w:r>
      <w:r>
        <w:rPr>
          <w:w w:val="110"/>
        </w:rPr>
        <w:t>can</w:t>
      </w:r>
      <w:r>
        <w:rPr>
          <w:spacing w:val="-2"/>
          <w:w w:val="110"/>
        </w:rPr>
        <w:t> </w:t>
      </w:r>
      <w:r>
        <w:rPr>
          <w:w w:val="110"/>
        </w:rPr>
        <w:t>indeed</w:t>
      </w:r>
      <w:r>
        <w:rPr>
          <w:spacing w:val="-2"/>
          <w:w w:val="110"/>
        </w:rPr>
        <w:t> </w:t>
      </w:r>
      <w:r>
        <w:rPr>
          <w:w w:val="110"/>
        </w:rPr>
        <w:t>affect</w:t>
      </w:r>
      <w:r>
        <w:rPr>
          <w:spacing w:val="-2"/>
          <w:w w:val="110"/>
        </w:rPr>
        <w:t> </w:t>
      </w:r>
      <w:r>
        <w:rPr>
          <w:w w:val="110"/>
        </w:rPr>
        <w:t>the</w:t>
      </w:r>
      <w:r>
        <w:rPr>
          <w:spacing w:val="-2"/>
          <w:w w:val="110"/>
        </w:rPr>
        <w:t> </w:t>
      </w:r>
      <w:r>
        <w:rPr>
          <w:w w:val="110"/>
        </w:rPr>
        <w:t>original</w:t>
      </w:r>
      <w:r>
        <w:rPr>
          <w:spacing w:val="-2"/>
          <w:w w:val="110"/>
        </w:rPr>
        <w:t> </w:t>
      </w:r>
      <w:r>
        <w:rPr>
          <w:w w:val="110"/>
        </w:rPr>
        <w:t>function- ality</w:t>
      </w:r>
      <w:r>
        <w:rPr>
          <w:w w:val="110"/>
        </w:rPr>
        <w:t> of</w:t>
      </w:r>
      <w:r>
        <w:rPr>
          <w:w w:val="110"/>
        </w:rPr>
        <w:t> functions.</w:t>
      </w:r>
      <w:r>
        <w:rPr>
          <w:w w:val="110"/>
        </w:rPr>
        <w:t> For</w:t>
      </w:r>
      <w:r>
        <w:rPr>
          <w:w w:val="110"/>
        </w:rPr>
        <w:t> details,</w:t>
      </w:r>
      <w:r>
        <w:rPr>
          <w:w w:val="110"/>
        </w:rPr>
        <w:t> please</w:t>
      </w:r>
      <w:r>
        <w:rPr>
          <w:w w:val="110"/>
        </w:rPr>
        <w:t> refer</w:t>
      </w:r>
      <w:r>
        <w:rPr>
          <w:w w:val="110"/>
        </w:rPr>
        <w:t> to</w:t>
      </w:r>
      <w:r>
        <w:rPr>
          <w:w w:val="110"/>
        </w:rPr>
        <w:t> the</w:t>
      </w:r>
      <w:r>
        <w:rPr>
          <w:w w:val="110"/>
        </w:rPr>
        <w:t> Functional</w:t>
      </w:r>
      <w:r>
        <w:rPr>
          <w:w w:val="110"/>
        </w:rPr>
        <w:t> Integrity Testing</w:t>
      </w:r>
      <w:r>
        <w:rPr>
          <w:w w:val="110"/>
        </w:rPr>
        <w:t> section</w:t>
      </w:r>
      <w:r>
        <w:rPr>
          <w:w w:val="110"/>
        </w:rPr>
        <w:t> in</w:t>
      </w:r>
      <w:r>
        <w:rPr>
          <w:w w:val="110"/>
        </w:rPr>
        <w:t> the</w:t>
      </w:r>
      <w:r>
        <w:rPr>
          <w:w w:val="110"/>
        </w:rPr>
        <w:t> appendix.</w:t>
      </w:r>
      <w:r>
        <w:rPr>
          <w:w w:val="110"/>
        </w:rPr>
        <w:t> Furthermore,</w:t>
      </w:r>
      <w:r>
        <w:rPr>
          <w:w w:val="110"/>
        </w:rPr>
        <w:t> other</w:t>
      </w:r>
      <w:r>
        <w:rPr>
          <w:w w:val="110"/>
        </w:rPr>
        <w:t> researchers</w:t>
      </w:r>
      <w:r>
        <w:rPr>
          <w:w w:val="110"/>
        </w:rPr>
        <w:t> can expand</w:t>
      </w:r>
      <w:r>
        <w:rPr>
          <w:spacing w:val="-11"/>
          <w:w w:val="110"/>
        </w:rPr>
        <w:t> </w:t>
      </w:r>
      <w:r>
        <w:rPr>
          <w:w w:val="110"/>
        </w:rPr>
        <w:t>the</w:t>
      </w:r>
      <w:r>
        <w:rPr>
          <w:spacing w:val="-11"/>
          <w:w w:val="110"/>
        </w:rPr>
        <w:t> </w:t>
      </w:r>
      <w:r>
        <w:rPr>
          <w:w w:val="110"/>
        </w:rPr>
        <w:t>ERMDS</w:t>
      </w:r>
      <w:r>
        <w:rPr>
          <w:spacing w:val="-11"/>
          <w:w w:val="110"/>
        </w:rPr>
        <w:t> </w:t>
      </w:r>
      <w:r>
        <w:rPr>
          <w:w w:val="110"/>
        </w:rPr>
        <w:t>by</w:t>
      </w:r>
      <w:r>
        <w:rPr>
          <w:spacing w:val="-11"/>
          <w:w w:val="110"/>
        </w:rPr>
        <w:t> </w:t>
      </w:r>
      <w:r>
        <w:rPr>
          <w:w w:val="110"/>
        </w:rPr>
        <w:t>incorporating</w:t>
      </w:r>
      <w:r>
        <w:rPr>
          <w:spacing w:val="-11"/>
          <w:w w:val="110"/>
        </w:rPr>
        <w:t> </w:t>
      </w:r>
      <w:r>
        <w:rPr>
          <w:w w:val="110"/>
        </w:rPr>
        <w:t>additional</w:t>
      </w:r>
      <w:r>
        <w:rPr>
          <w:spacing w:val="-11"/>
          <w:w w:val="110"/>
        </w:rPr>
        <w:t> </w:t>
      </w:r>
      <w:r>
        <w:rPr>
          <w:w w:val="110"/>
        </w:rPr>
        <w:t>obfuscation</w:t>
      </w:r>
      <w:r>
        <w:rPr>
          <w:spacing w:val="-11"/>
          <w:w w:val="110"/>
        </w:rPr>
        <w:t> </w:t>
      </w:r>
      <w:r>
        <w:rPr>
          <w:w w:val="110"/>
        </w:rPr>
        <w:t>techniques, resulting</w:t>
      </w:r>
      <w:r>
        <w:rPr>
          <w:w w:val="110"/>
        </w:rPr>
        <w:t> in</w:t>
      </w:r>
      <w:r>
        <w:rPr>
          <w:w w:val="110"/>
        </w:rPr>
        <w:t> a</w:t>
      </w:r>
      <w:r>
        <w:rPr>
          <w:w w:val="110"/>
        </w:rPr>
        <w:t> more</w:t>
      </w:r>
      <w:r>
        <w:rPr>
          <w:w w:val="110"/>
        </w:rPr>
        <w:t> comprehensive</w:t>
      </w:r>
      <w:r>
        <w:rPr>
          <w:w w:val="110"/>
        </w:rPr>
        <w:t> and</w:t>
      </w:r>
      <w:r>
        <w:rPr>
          <w:w w:val="110"/>
        </w:rPr>
        <w:t> diverse</w:t>
      </w:r>
      <w:r>
        <w:rPr>
          <w:w w:val="110"/>
        </w:rPr>
        <w:t> dataset</w:t>
      </w:r>
      <w:r>
        <w:rPr>
          <w:w w:val="110"/>
        </w:rPr>
        <w:t> of</w:t>
      </w:r>
      <w:r>
        <w:rPr>
          <w:w w:val="110"/>
        </w:rPr>
        <w:t> malware </w:t>
      </w:r>
      <w:r>
        <w:rPr>
          <w:spacing w:val="-2"/>
          <w:w w:val="110"/>
        </w:rPr>
        <w:t>samples.</w:t>
      </w:r>
    </w:p>
    <w:p>
      <w:pPr>
        <w:spacing w:after="0" w:line="280" w:lineRule="auto"/>
        <w:jc w:val="both"/>
        <w:sectPr>
          <w:type w:val="continuous"/>
          <w:pgSz w:w="11910" w:h="15880"/>
          <w:pgMar w:header="652" w:footer="512" w:top="600" w:bottom="280" w:left="640" w:right="640"/>
          <w:cols w:num="2" w:equalWidth="0">
            <w:col w:w="5174" w:space="206"/>
            <w:col w:w="5250"/>
          </w:cols>
        </w:sectPr>
      </w:pPr>
    </w:p>
    <w:p>
      <w:pPr>
        <w:pStyle w:val="BodyText"/>
        <w:spacing w:before="104"/>
        <w:rPr>
          <w:sz w:val="12"/>
        </w:rPr>
      </w:pPr>
    </w:p>
    <w:p>
      <w:pPr>
        <w:spacing w:before="0"/>
        <w:ind w:left="1151" w:right="0" w:firstLine="0"/>
        <w:jc w:val="left"/>
        <w:rPr>
          <w:b/>
          <w:sz w:val="12"/>
        </w:rPr>
      </w:pPr>
      <w:bookmarkStart w:name="_bookmark15" w:id="26"/>
      <w:bookmarkEnd w:id="26"/>
      <w:r>
        <w:rPr/>
      </w:r>
      <w:r>
        <w:rPr>
          <w:b/>
          <w:w w:val="115"/>
          <w:sz w:val="12"/>
        </w:rPr>
        <w:t>Table</w:t>
      </w:r>
      <w:r>
        <w:rPr>
          <w:b/>
          <w:spacing w:val="12"/>
          <w:w w:val="115"/>
          <w:sz w:val="12"/>
        </w:rPr>
        <w:t> </w:t>
      </w:r>
      <w:r>
        <w:rPr>
          <w:b/>
          <w:spacing w:val="-10"/>
          <w:w w:val="115"/>
          <w:sz w:val="12"/>
        </w:rPr>
        <w:t>4</w:t>
      </w:r>
    </w:p>
    <w:p>
      <w:pPr>
        <w:spacing w:before="33" w:after="35"/>
        <w:ind w:left="1151" w:right="0" w:firstLine="0"/>
        <w:jc w:val="left"/>
        <w:rPr>
          <w:sz w:val="12"/>
        </w:rPr>
      </w:pPr>
      <w:r>
        <w:rPr>
          <w:w w:val="115"/>
          <w:sz w:val="12"/>
        </w:rPr>
        <w:t>Overview</w:t>
      </w:r>
      <w:r>
        <w:rPr>
          <w:spacing w:val="15"/>
          <w:w w:val="115"/>
          <w:sz w:val="12"/>
        </w:rPr>
        <w:t> </w:t>
      </w:r>
      <w:r>
        <w:rPr>
          <w:w w:val="115"/>
          <w:sz w:val="12"/>
        </w:rPr>
        <w:t>of</w:t>
      </w:r>
      <w:r>
        <w:rPr>
          <w:spacing w:val="15"/>
          <w:w w:val="115"/>
          <w:sz w:val="12"/>
        </w:rPr>
        <w:t> </w:t>
      </w:r>
      <w:r>
        <w:rPr>
          <w:w w:val="115"/>
          <w:sz w:val="12"/>
        </w:rPr>
        <w:t>ERMDS-X</w:t>
      </w:r>
      <w:r>
        <w:rPr>
          <w:spacing w:val="15"/>
          <w:w w:val="115"/>
          <w:sz w:val="12"/>
        </w:rPr>
        <w:t> </w:t>
      </w:r>
      <w:r>
        <w:rPr>
          <w:w w:val="115"/>
          <w:sz w:val="12"/>
        </w:rPr>
        <w:t>dataset</w:t>
      </w:r>
      <w:r>
        <w:rPr>
          <w:spacing w:val="16"/>
          <w:w w:val="115"/>
          <w:sz w:val="12"/>
        </w:rPr>
        <w:t> </w:t>
      </w:r>
      <w:r>
        <w:rPr>
          <w:w w:val="115"/>
          <w:sz w:val="12"/>
        </w:rPr>
        <w:t>and</w:t>
      </w:r>
      <w:r>
        <w:rPr>
          <w:spacing w:val="15"/>
          <w:w w:val="115"/>
          <w:sz w:val="12"/>
        </w:rPr>
        <w:t> </w:t>
      </w:r>
      <w:r>
        <w:rPr>
          <w:w w:val="115"/>
          <w:sz w:val="12"/>
        </w:rPr>
        <w:t>quality</w:t>
      </w:r>
      <w:r>
        <w:rPr>
          <w:spacing w:val="15"/>
          <w:w w:val="115"/>
          <w:sz w:val="12"/>
        </w:rPr>
        <w:t> </w:t>
      </w:r>
      <w:r>
        <w:rPr>
          <w:w w:val="115"/>
          <w:sz w:val="12"/>
        </w:rPr>
        <w:t>thresholds</w:t>
      </w:r>
      <w:r>
        <w:rPr>
          <w:spacing w:val="16"/>
          <w:w w:val="115"/>
          <w:sz w:val="12"/>
        </w:rPr>
        <w:t> </w:t>
      </w:r>
      <w:r>
        <w:rPr>
          <w:w w:val="115"/>
          <w:sz w:val="12"/>
        </w:rPr>
        <w:t>on</w:t>
      </w:r>
      <w:r>
        <w:rPr>
          <w:spacing w:val="15"/>
          <w:w w:val="115"/>
          <w:sz w:val="12"/>
        </w:rPr>
        <w:t> </w:t>
      </w:r>
      <w:r>
        <w:rPr>
          <w:w w:val="115"/>
          <w:sz w:val="12"/>
        </w:rPr>
        <w:t>four</w:t>
      </w:r>
      <w:r>
        <w:rPr>
          <w:spacing w:val="15"/>
          <w:w w:val="115"/>
          <w:sz w:val="12"/>
        </w:rPr>
        <w:t> </w:t>
      </w:r>
      <w:r>
        <w:rPr>
          <w:spacing w:val="-2"/>
          <w:w w:val="115"/>
          <w:sz w:val="12"/>
        </w:rPr>
        <w:t>datasets.</w:t>
      </w:r>
    </w:p>
    <w:tbl>
      <w:tblPr>
        <w:tblW w:w="0" w:type="auto"/>
        <w:jc w:val="left"/>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1244"/>
        <w:gridCol w:w="1340"/>
        <w:gridCol w:w="1926"/>
        <w:gridCol w:w="1857"/>
      </w:tblGrid>
      <w:tr>
        <w:trPr>
          <w:trHeight w:val="570" w:hRule="atLeast"/>
        </w:trPr>
        <w:tc>
          <w:tcPr>
            <w:tcW w:w="1957" w:type="dxa"/>
            <w:tcBorders>
              <w:top w:val="single" w:sz="4" w:space="0" w:color="000000"/>
              <w:bottom w:val="single" w:sz="4" w:space="0" w:color="000000"/>
            </w:tcBorders>
          </w:tcPr>
          <w:p>
            <w:pPr>
              <w:pStyle w:val="TableParagraph"/>
              <w:spacing w:before="37"/>
              <w:ind w:left="90"/>
              <w:rPr>
                <w:sz w:val="12"/>
              </w:rPr>
            </w:pPr>
            <w:r>
              <w:rPr>
                <w:spacing w:val="-2"/>
                <w:w w:val="110"/>
                <w:sz w:val="12"/>
              </w:rPr>
              <w:t>Level</w:t>
            </w:r>
          </w:p>
        </w:tc>
        <w:tc>
          <w:tcPr>
            <w:tcW w:w="1244" w:type="dxa"/>
            <w:tcBorders>
              <w:top w:val="single" w:sz="4" w:space="0" w:color="000000"/>
              <w:bottom w:val="single" w:sz="4" w:space="0" w:color="000000"/>
            </w:tcBorders>
          </w:tcPr>
          <w:p>
            <w:pPr>
              <w:pStyle w:val="TableParagraph"/>
              <w:spacing w:line="297" w:lineRule="auto" w:before="37"/>
              <w:ind w:left="442" w:right="77"/>
              <w:rPr>
                <w:sz w:val="12"/>
              </w:rPr>
            </w:pPr>
            <w:r>
              <w:rPr>
                <w:spacing w:val="-2"/>
                <w:w w:val="115"/>
                <w:sz w:val="12"/>
              </w:rPr>
              <w:t>malware</w:t>
            </w:r>
            <w:r>
              <w:rPr>
                <w:spacing w:val="40"/>
                <w:w w:val="115"/>
                <w:sz w:val="12"/>
              </w:rPr>
              <w:t> </w:t>
            </w:r>
            <w:r>
              <w:rPr>
                <w:spacing w:val="-4"/>
                <w:w w:val="115"/>
                <w:sz w:val="12"/>
              </w:rPr>
              <w:t>nums</w:t>
            </w:r>
          </w:p>
        </w:tc>
        <w:tc>
          <w:tcPr>
            <w:tcW w:w="1340" w:type="dxa"/>
            <w:tcBorders>
              <w:top w:val="single" w:sz="4" w:space="0" w:color="000000"/>
              <w:bottom w:val="single" w:sz="4" w:space="0" w:color="000000"/>
            </w:tcBorders>
          </w:tcPr>
          <w:p>
            <w:pPr>
              <w:pStyle w:val="TableParagraph"/>
              <w:spacing w:before="37"/>
              <w:ind w:left="312"/>
              <w:rPr>
                <w:sz w:val="12"/>
              </w:rPr>
            </w:pPr>
            <w:r>
              <w:rPr>
                <w:w w:val="115"/>
                <w:sz w:val="12"/>
              </w:rPr>
              <w:t>benign</w:t>
            </w:r>
            <w:r>
              <w:rPr>
                <w:spacing w:val="25"/>
                <w:w w:val="115"/>
                <w:sz w:val="12"/>
              </w:rPr>
              <w:t> </w:t>
            </w:r>
            <w:r>
              <w:rPr>
                <w:spacing w:val="-4"/>
                <w:w w:val="115"/>
                <w:sz w:val="12"/>
              </w:rPr>
              <w:t>nums</w:t>
            </w:r>
          </w:p>
        </w:tc>
        <w:tc>
          <w:tcPr>
            <w:tcW w:w="1926" w:type="dxa"/>
            <w:tcBorders>
              <w:top w:val="single" w:sz="4" w:space="0" w:color="000000"/>
              <w:bottom w:val="single" w:sz="4" w:space="0" w:color="000000"/>
            </w:tcBorders>
          </w:tcPr>
          <w:p>
            <w:pPr>
              <w:pStyle w:val="TableParagraph"/>
              <w:spacing w:line="297" w:lineRule="auto" w:before="37"/>
              <w:ind w:left="285" w:right="470"/>
              <w:rPr>
                <w:sz w:val="12"/>
              </w:rPr>
            </w:pPr>
            <w:r>
              <w:rPr>
                <w:w w:val="110"/>
                <w:sz w:val="12"/>
              </w:rPr>
              <w:t>Quality</w:t>
            </w:r>
            <w:r>
              <w:rPr>
                <w:spacing w:val="33"/>
                <w:w w:val="110"/>
                <w:sz w:val="12"/>
              </w:rPr>
              <w:t> </w:t>
            </w:r>
            <w:r>
              <w:rPr>
                <w:w w:val="110"/>
                <w:sz w:val="12"/>
              </w:rPr>
              <w:t>threshold</w:t>
            </w:r>
            <w:r>
              <w:rPr>
                <w:spacing w:val="33"/>
                <w:w w:val="110"/>
                <w:sz w:val="12"/>
              </w:rPr>
              <w:t> </w:t>
            </w:r>
            <w:r>
              <w:rPr>
                <w:w w:val="110"/>
                <w:sz w:val="12"/>
              </w:rPr>
              <w:t>of</w:t>
            </w:r>
            <w:r>
              <w:rPr>
                <w:spacing w:val="40"/>
                <w:w w:val="110"/>
                <w:sz w:val="12"/>
              </w:rPr>
              <w:t> </w:t>
            </w:r>
            <w:r>
              <w:rPr>
                <w:w w:val="110"/>
                <w:sz w:val="12"/>
              </w:rPr>
              <w:t>LB-MDS</w:t>
            </w:r>
            <w:r>
              <w:rPr>
                <w:spacing w:val="7"/>
                <w:w w:val="110"/>
                <w:sz w:val="12"/>
              </w:rPr>
              <w:t> </w:t>
            </w:r>
            <w:r>
              <w:rPr>
                <w:w w:val="110"/>
                <w:sz w:val="12"/>
              </w:rPr>
              <w:t>accuracy</w:t>
            </w:r>
            <w:r>
              <w:rPr>
                <w:spacing w:val="8"/>
                <w:w w:val="110"/>
                <w:sz w:val="12"/>
              </w:rPr>
              <w:t> </w:t>
            </w:r>
            <w:r>
              <w:rPr>
                <w:spacing w:val="-10"/>
                <w:w w:val="110"/>
                <w:sz w:val="12"/>
              </w:rPr>
              <w:t>%</w:t>
            </w:r>
          </w:p>
        </w:tc>
        <w:tc>
          <w:tcPr>
            <w:tcW w:w="1857" w:type="dxa"/>
            <w:tcBorders>
              <w:top w:val="single" w:sz="4" w:space="0" w:color="000000"/>
              <w:bottom w:val="single" w:sz="4" w:space="0" w:color="000000"/>
            </w:tcBorders>
          </w:tcPr>
          <w:p>
            <w:pPr>
              <w:pStyle w:val="TableParagraph"/>
              <w:spacing w:line="170" w:lineRule="atLeast" w:before="5"/>
              <w:ind w:left="468" w:right="135"/>
              <w:rPr>
                <w:sz w:val="12"/>
              </w:rPr>
            </w:pPr>
            <w:r>
              <w:rPr>
                <w:w w:val="115"/>
                <w:sz w:val="12"/>
              </w:rPr>
              <w:t>Quality</w:t>
            </w:r>
            <w:r>
              <w:rPr>
                <w:w w:val="115"/>
                <w:sz w:val="12"/>
              </w:rPr>
              <w:t> threshold</w:t>
            </w:r>
            <w:r>
              <w:rPr>
                <w:w w:val="115"/>
                <w:sz w:val="12"/>
              </w:rPr>
              <w:t> of</w:t>
            </w:r>
            <w:r>
              <w:rPr>
                <w:spacing w:val="40"/>
                <w:w w:val="115"/>
                <w:sz w:val="12"/>
              </w:rPr>
              <w:t> </w:t>
            </w:r>
            <w:r>
              <w:rPr>
                <w:w w:val="115"/>
                <w:sz w:val="12"/>
              </w:rPr>
              <w:t>commercial</w:t>
            </w:r>
            <w:r>
              <w:rPr>
                <w:w w:val="115"/>
                <w:sz w:val="12"/>
              </w:rPr>
              <w:t> antivirus</w:t>
            </w:r>
            <w:r>
              <w:rPr>
                <w:spacing w:val="40"/>
                <w:w w:val="115"/>
                <w:sz w:val="12"/>
              </w:rPr>
              <w:t> </w:t>
            </w:r>
            <w:r>
              <w:rPr>
                <w:w w:val="115"/>
                <w:sz w:val="12"/>
              </w:rPr>
              <w:t>softwares</w:t>
            </w:r>
            <w:r>
              <w:rPr>
                <w:spacing w:val="20"/>
                <w:w w:val="115"/>
                <w:sz w:val="12"/>
              </w:rPr>
              <w:t> </w:t>
            </w:r>
            <w:r>
              <w:rPr>
                <w:w w:val="115"/>
                <w:sz w:val="12"/>
              </w:rPr>
              <w:t>accuracy</w:t>
            </w:r>
            <w:r>
              <w:rPr>
                <w:spacing w:val="21"/>
                <w:w w:val="115"/>
                <w:sz w:val="12"/>
              </w:rPr>
              <w:t> </w:t>
            </w:r>
            <w:r>
              <w:rPr>
                <w:spacing w:val="-10"/>
                <w:w w:val="115"/>
                <w:sz w:val="12"/>
              </w:rPr>
              <w:t>%</w:t>
            </w:r>
          </w:p>
        </w:tc>
      </w:tr>
      <w:tr>
        <w:trPr>
          <w:trHeight w:val="213" w:hRule="atLeast"/>
        </w:trPr>
        <w:tc>
          <w:tcPr>
            <w:tcW w:w="1957" w:type="dxa"/>
            <w:tcBorders>
              <w:top w:val="single" w:sz="4" w:space="0" w:color="000000"/>
            </w:tcBorders>
          </w:tcPr>
          <w:p>
            <w:pPr>
              <w:pStyle w:val="TableParagraph"/>
              <w:spacing w:before="37"/>
              <w:ind w:left="90"/>
              <w:rPr>
                <w:sz w:val="12"/>
              </w:rPr>
            </w:pPr>
            <w:r>
              <w:rPr>
                <w:w w:val="115"/>
                <w:sz w:val="12"/>
              </w:rPr>
              <w:t>Binary</w:t>
            </w:r>
            <w:r>
              <w:rPr>
                <w:spacing w:val="11"/>
                <w:w w:val="115"/>
                <w:sz w:val="12"/>
              </w:rPr>
              <w:t> </w:t>
            </w:r>
            <w:r>
              <w:rPr>
                <w:spacing w:val="-2"/>
                <w:w w:val="115"/>
                <w:sz w:val="12"/>
              </w:rPr>
              <w:t>obfuscation</w:t>
            </w:r>
          </w:p>
        </w:tc>
        <w:tc>
          <w:tcPr>
            <w:tcW w:w="1244" w:type="dxa"/>
            <w:tcBorders>
              <w:top w:val="single" w:sz="4" w:space="0" w:color="000000"/>
            </w:tcBorders>
          </w:tcPr>
          <w:p>
            <w:pPr>
              <w:pStyle w:val="TableParagraph"/>
              <w:spacing w:before="37"/>
              <w:ind w:left="442"/>
              <w:rPr>
                <w:sz w:val="12"/>
              </w:rPr>
            </w:pPr>
            <w:r>
              <w:rPr>
                <w:spacing w:val="-2"/>
                <w:w w:val="120"/>
                <w:sz w:val="12"/>
              </w:rPr>
              <w:t>49714</w:t>
            </w:r>
          </w:p>
        </w:tc>
        <w:tc>
          <w:tcPr>
            <w:tcW w:w="1340" w:type="dxa"/>
            <w:tcBorders>
              <w:top w:val="single" w:sz="4" w:space="0" w:color="000000"/>
            </w:tcBorders>
          </w:tcPr>
          <w:p>
            <w:pPr>
              <w:pStyle w:val="TableParagraph"/>
              <w:spacing w:before="37"/>
              <w:ind w:left="312"/>
              <w:rPr>
                <w:sz w:val="12"/>
              </w:rPr>
            </w:pPr>
            <w:r>
              <w:rPr>
                <w:spacing w:val="-2"/>
                <w:w w:val="120"/>
                <w:sz w:val="12"/>
              </w:rPr>
              <w:t>16815</w:t>
            </w:r>
          </w:p>
        </w:tc>
        <w:tc>
          <w:tcPr>
            <w:tcW w:w="1926" w:type="dxa"/>
            <w:tcBorders>
              <w:top w:val="single" w:sz="4" w:space="0" w:color="000000"/>
            </w:tcBorders>
          </w:tcPr>
          <w:p>
            <w:pPr>
              <w:pStyle w:val="TableParagraph"/>
              <w:spacing w:before="37"/>
              <w:ind w:left="285"/>
              <w:rPr>
                <w:sz w:val="12"/>
              </w:rPr>
            </w:pPr>
            <w:r>
              <w:rPr>
                <w:spacing w:val="-2"/>
                <w:w w:val="120"/>
                <w:sz w:val="12"/>
              </w:rPr>
              <w:t>18.25</w:t>
            </w:r>
          </w:p>
        </w:tc>
        <w:tc>
          <w:tcPr>
            <w:tcW w:w="1857" w:type="dxa"/>
            <w:tcBorders>
              <w:top w:val="single" w:sz="4" w:space="0" w:color="000000"/>
            </w:tcBorders>
          </w:tcPr>
          <w:p>
            <w:pPr>
              <w:pStyle w:val="TableParagraph"/>
              <w:spacing w:before="37"/>
              <w:ind w:left="468"/>
              <w:rPr>
                <w:sz w:val="12"/>
              </w:rPr>
            </w:pPr>
            <w:r>
              <w:rPr>
                <w:spacing w:val="-2"/>
                <w:w w:val="120"/>
                <w:sz w:val="12"/>
              </w:rPr>
              <w:t>64.32</w:t>
            </w:r>
          </w:p>
        </w:tc>
      </w:tr>
      <w:tr>
        <w:trPr>
          <w:trHeight w:val="211" w:hRule="atLeast"/>
        </w:trPr>
        <w:tc>
          <w:tcPr>
            <w:tcW w:w="1957" w:type="dxa"/>
          </w:tcPr>
          <w:p>
            <w:pPr>
              <w:pStyle w:val="TableParagraph"/>
              <w:spacing w:before="35"/>
              <w:ind w:left="90"/>
              <w:rPr>
                <w:sz w:val="12"/>
              </w:rPr>
            </w:pPr>
            <w:r>
              <w:rPr>
                <w:w w:val="115"/>
                <w:sz w:val="12"/>
              </w:rPr>
              <w:t>Source</w:t>
            </w:r>
            <w:r>
              <w:rPr>
                <w:spacing w:val="13"/>
                <w:w w:val="115"/>
                <w:sz w:val="12"/>
              </w:rPr>
              <w:t> </w:t>
            </w:r>
            <w:r>
              <w:rPr>
                <w:w w:val="115"/>
                <w:sz w:val="12"/>
              </w:rPr>
              <w:t>Code</w:t>
            </w:r>
            <w:r>
              <w:rPr>
                <w:spacing w:val="13"/>
                <w:w w:val="115"/>
                <w:sz w:val="12"/>
              </w:rPr>
              <w:t> </w:t>
            </w:r>
            <w:r>
              <w:rPr>
                <w:spacing w:val="-2"/>
                <w:w w:val="115"/>
                <w:sz w:val="12"/>
              </w:rPr>
              <w:t>obfuscation</w:t>
            </w:r>
          </w:p>
        </w:tc>
        <w:tc>
          <w:tcPr>
            <w:tcW w:w="1244" w:type="dxa"/>
          </w:tcPr>
          <w:p>
            <w:pPr>
              <w:pStyle w:val="TableParagraph"/>
              <w:spacing w:before="35"/>
              <w:ind w:left="442"/>
              <w:rPr>
                <w:sz w:val="12"/>
              </w:rPr>
            </w:pPr>
            <w:r>
              <w:rPr>
                <w:spacing w:val="-10"/>
                <w:w w:val="120"/>
                <w:sz w:val="12"/>
              </w:rPr>
              <w:t>0</w:t>
            </w:r>
          </w:p>
        </w:tc>
        <w:tc>
          <w:tcPr>
            <w:tcW w:w="1340" w:type="dxa"/>
          </w:tcPr>
          <w:p>
            <w:pPr>
              <w:pStyle w:val="TableParagraph"/>
              <w:spacing w:before="35"/>
              <w:ind w:left="312"/>
              <w:rPr>
                <w:sz w:val="12"/>
              </w:rPr>
            </w:pPr>
            <w:r>
              <w:rPr>
                <w:spacing w:val="-4"/>
                <w:w w:val="120"/>
                <w:sz w:val="12"/>
              </w:rPr>
              <w:t>3841</w:t>
            </w:r>
          </w:p>
        </w:tc>
        <w:tc>
          <w:tcPr>
            <w:tcW w:w="1926" w:type="dxa"/>
          </w:tcPr>
          <w:p>
            <w:pPr>
              <w:pStyle w:val="TableParagraph"/>
              <w:spacing w:before="35"/>
              <w:ind w:left="285"/>
              <w:rPr>
                <w:sz w:val="12"/>
              </w:rPr>
            </w:pPr>
            <w:r>
              <w:rPr>
                <w:spacing w:val="-4"/>
                <w:w w:val="120"/>
                <w:sz w:val="12"/>
              </w:rPr>
              <w:t>84.3</w:t>
            </w:r>
          </w:p>
        </w:tc>
        <w:tc>
          <w:tcPr>
            <w:tcW w:w="1857" w:type="dxa"/>
          </w:tcPr>
          <w:p>
            <w:pPr>
              <w:pStyle w:val="TableParagraph"/>
              <w:spacing w:before="35"/>
              <w:ind w:left="468"/>
              <w:rPr>
                <w:sz w:val="12"/>
              </w:rPr>
            </w:pPr>
            <w:r>
              <w:rPr>
                <w:spacing w:val="-4"/>
                <w:w w:val="120"/>
                <w:sz w:val="12"/>
              </w:rPr>
              <w:t>98.7</w:t>
            </w:r>
          </w:p>
        </w:tc>
      </w:tr>
      <w:tr>
        <w:trPr>
          <w:trHeight w:val="211" w:hRule="atLeast"/>
        </w:trPr>
        <w:tc>
          <w:tcPr>
            <w:tcW w:w="1957" w:type="dxa"/>
          </w:tcPr>
          <w:p>
            <w:pPr>
              <w:pStyle w:val="TableParagraph"/>
              <w:spacing w:before="35"/>
              <w:ind w:left="90"/>
              <w:rPr>
                <w:sz w:val="12"/>
              </w:rPr>
            </w:pPr>
            <w:r>
              <w:rPr>
                <w:spacing w:val="-2"/>
                <w:w w:val="115"/>
                <w:sz w:val="12"/>
              </w:rPr>
              <w:t>Packing</w:t>
            </w:r>
          </w:p>
        </w:tc>
        <w:tc>
          <w:tcPr>
            <w:tcW w:w="1244" w:type="dxa"/>
          </w:tcPr>
          <w:p>
            <w:pPr>
              <w:pStyle w:val="TableParagraph"/>
              <w:spacing w:before="35"/>
              <w:ind w:left="442"/>
              <w:rPr>
                <w:sz w:val="12"/>
              </w:rPr>
            </w:pPr>
            <w:r>
              <w:rPr>
                <w:spacing w:val="-2"/>
                <w:w w:val="120"/>
                <w:sz w:val="12"/>
              </w:rPr>
              <w:t>36971</w:t>
            </w:r>
          </w:p>
        </w:tc>
        <w:tc>
          <w:tcPr>
            <w:tcW w:w="1340" w:type="dxa"/>
          </w:tcPr>
          <w:p>
            <w:pPr>
              <w:pStyle w:val="TableParagraph"/>
              <w:spacing w:before="35"/>
              <w:ind w:left="312"/>
              <w:rPr>
                <w:sz w:val="12"/>
              </w:rPr>
            </w:pPr>
            <w:r>
              <w:rPr>
                <w:spacing w:val="-4"/>
                <w:w w:val="120"/>
                <w:sz w:val="12"/>
              </w:rPr>
              <w:t>9799</w:t>
            </w:r>
          </w:p>
        </w:tc>
        <w:tc>
          <w:tcPr>
            <w:tcW w:w="1926" w:type="dxa"/>
          </w:tcPr>
          <w:p>
            <w:pPr>
              <w:pStyle w:val="TableParagraph"/>
              <w:spacing w:before="35"/>
              <w:ind w:left="285"/>
              <w:rPr>
                <w:sz w:val="12"/>
              </w:rPr>
            </w:pPr>
            <w:r>
              <w:rPr>
                <w:spacing w:val="-2"/>
                <w:w w:val="120"/>
                <w:sz w:val="12"/>
              </w:rPr>
              <w:t>79.81</w:t>
            </w:r>
          </w:p>
        </w:tc>
        <w:tc>
          <w:tcPr>
            <w:tcW w:w="1857" w:type="dxa"/>
          </w:tcPr>
          <w:p>
            <w:pPr>
              <w:pStyle w:val="TableParagraph"/>
              <w:spacing w:before="35"/>
              <w:ind w:left="468"/>
              <w:rPr>
                <w:sz w:val="12"/>
              </w:rPr>
            </w:pPr>
            <w:r>
              <w:rPr>
                <w:spacing w:val="-2"/>
                <w:w w:val="120"/>
                <w:sz w:val="12"/>
              </w:rPr>
              <w:t>32.93</w:t>
            </w:r>
          </w:p>
        </w:tc>
      </w:tr>
      <w:tr>
        <w:trPr>
          <w:trHeight w:val="224" w:hRule="atLeast"/>
        </w:trPr>
        <w:tc>
          <w:tcPr>
            <w:tcW w:w="1957" w:type="dxa"/>
            <w:tcBorders>
              <w:bottom w:val="single" w:sz="4" w:space="0" w:color="000000"/>
            </w:tcBorders>
          </w:tcPr>
          <w:p>
            <w:pPr>
              <w:pStyle w:val="TableParagraph"/>
              <w:spacing w:before="35"/>
              <w:ind w:left="90"/>
              <w:rPr>
                <w:sz w:val="12"/>
              </w:rPr>
            </w:pPr>
            <w:r>
              <w:rPr>
                <w:sz w:val="12"/>
              </w:rPr>
              <w:t>ERMDS-</w:t>
            </w:r>
            <w:r>
              <w:rPr>
                <w:spacing w:val="-10"/>
                <w:sz w:val="12"/>
              </w:rPr>
              <w:t>X</w:t>
            </w:r>
          </w:p>
        </w:tc>
        <w:tc>
          <w:tcPr>
            <w:tcW w:w="1244" w:type="dxa"/>
            <w:tcBorders>
              <w:bottom w:val="single" w:sz="4" w:space="0" w:color="000000"/>
            </w:tcBorders>
          </w:tcPr>
          <w:p>
            <w:pPr>
              <w:pStyle w:val="TableParagraph"/>
              <w:spacing w:before="35"/>
              <w:ind w:left="442"/>
              <w:rPr>
                <w:sz w:val="12"/>
              </w:rPr>
            </w:pPr>
            <w:r>
              <w:rPr>
                <w:spacing w:val="-2"/>
                <w:w w:val="120"/>
                <w:sz w:val="12"/>
              </w:rPr>
              <w:t>86685</w:t>
            </w:r>
          </w:p>
        </w:tc>
        <w:tc>
          <w:tcPr>
            <w:tcW w:w="1340" w:type="dxa"/>
            <w:tcBorders>
              <w:bottom w:val="single" w:sz="4" w:space="0" w:color="000000"/>
            </w:tcBorders>
          </w:tcPr>
          <w:p>
            <w:pPr>
              <w:pStyle w:val="TableParagraph"/>
              <w:spacing w:before="35"/>
              <w:ind w:left="312"/>
              <w:rPr>
                <w:sz w:val="12"/>
              </w:rPr>
            </w:pPr>
            <w:r>
              <w:rPr>
                <w:spacing w:val="-2"/>
                <w:w w:val="120"/>
                <w:sz w:val="12"/>
              </w:rPr>
              <w:t>30455</w:t>
            </w:r>
          </w:p>
        </w:tc>
        <w:tc>
          <w:tcPr>
            <w:tcW w:w="1926" w:type="dxa"/>
            <w:tcBorders>
              <w:bottom w:val="single" w:sz="4" w:space="0" w:color="000000"/>
            </w:tcBorders>
          </w:tcPr>
          <w:p>
            <w:pPr>
              <w:pStyle w:val="TableParagraph"/>
              <w:spacing w:before="35"/>
              <w:ind w:left="285"/>
              <w:rPr>
                <w:sz w:val="12"/>
              </w:rPr>
            </w:pPr>
            <w:r>
              <w:rPr>
                <w:spacing w:val="-2"/>
                <w:w w:val="120"/>
                <w:sz w:val="12"/>
              </w:rPr>
              <w:t>62.35</w:t>
            </w:r>
          </w:p>
        </w:tc>
        <w:tc>
          <w:tcPr>
            <w:tcW w:w="1857" w:type="dxa"/>
            <w:tcBorders>
              <w:bottom w:val="single" w:sz="4" w:space="0" w:color="000000"/>
            </w:tcBorders>
          </w:tcPr>
          <w:p>
            <w:pPr>
              <w:pStyle w:val="TableParagraph"/>
              <w:spacing w:before="35"/>
              <w:ind w:left="468"/>
              <w:rPr>
                <w:sz w:val="12"/>
              </w:rPr>
            </w:pPr>
            <w:r>
              <w:rPr>
                <w:spacing w:val="-2"/>
                <w:w w:val="120"/>
                <w:sz w:val="12"/>
              </w:rPr>
              <w:t>62.51</w:t>
            </w:r>
          </w:p>
        </w:tc>
      </w:tr>
    </w:tbl>
    <w:p>
      <w:pPr>
        <w:pStyle w:val="BodyText"/>
        <w:spacing w:before="7"/>
        <w:rPr>
          <w:sz w:val="15"/>
        </w:rPr>
      </w:pPr>
    </w:p>
    <w:p>
      <w:pPr>
        <w:spacing w:after="0"/>
        <w:rPr>
          <w:sz w:val="15"/>
        </w:rPr>
        <w:sectPr>
          <w:pgSz w:w="11910" w:h="15880"/>
          <w:pgMar w:header="652" w:footer="512" w:top="840" w:bottom="700" w:left="640" w:right="640"/>
        </w:sectPr>
      </w:pPr>
    </w:p>
    <w:p>
      <w:pPr>
        <w:spacing w:before="91"/>
        <w:ind w:left="111" w:right="0" w:firstLine="0"/>
        <w:jc w:val="left"/>
        <w:rPr>
          <w:i/>
          <w:sz w:val="16"/>
        </w:rPr>
      </w:pPr>
      <w:bookmarkStart w:name="Workflow of ERMDS" w:id="27"/>
      <w:bookmarkEnd w:id="27"/>
      <w:r>
        <w:rPr/>
      </w:r>
      <w:r>
        <w:rPr>
          <w:i/>
          <w:w w:val="105"/>
          <w:sz w:val="16"/>
        </w:rPr>
        <w:t>3.3.</w:t>
      </w:r>
      <w:r>
        <w:rPr>
          <w:i/>
          <w:spacing w:val="43"/>
          <w:w w:val="105"/>
          <w:sz w:val="16"/>
        </w:rPr>
        <w:t> </w:t>
      </w:r>
      <w:r>
        <w:rPr>
          <w:i/>
          <w:w w:val="105"/>
          <w:sz w:val="16"/>
        </w:rPr>
        <w:t>Workflow</w:t>
      </w:r>
      <w:r>
        <w:rPr>
          <w:i/>
          <w:spacing w:val="16"/>
          <w:w w:val="105"/>
          <w:sz w:val="16"/>
        </w:rPr>
        <w:t> </w:t>
      </w:r>
      <w:r>
        <w:rPr>
          <w:i/>
          <w:w w:val="105"/>
          <w:sz w:val="16"/>
        </w:rPr>
        <w:t>of</w:t>
      </w:r>
      <w:r>
        <w:rPr>
          <w:i/>
          <w:spacing w:val="15"/>
          <w:w w:val="105"/>
          <w:sz w:val="16"/>
        </w:rPr>
        <w:t> </w:t>
      </w:r>
      <w:r>
        <w:rPr>
          <w:i/>
          <w:spacing w:val="-2"/>
          <w:w w:val="105"/>
          <w:sz w:val="16"/>
        </w:rPr>
        <w:t>ERMDS</w:t>
      </w:r>
    </w:p>
    <w:p>
      <w:pPr>
        <w:pStyle w:val="BodyText"/>
        <w:spacing w:before="132"/>
        <w:rPr>
          <w:i/>
        </w:rPr>
      </w:pPr>
    </w:p>
    <w:p>
      <w:pPr>
        <w:pStyle w:val="BodyText"/>
        <w:spacing w:line="112" w:lineRule="auto"/>
        <w:ind w:left="73"/>
        <w:jc w:val="center"/>
      </w:pPr>
      <w:r>
        <w:rPr>
          <w:w w:val="110"/>
        </w:rPr>
        <w:t>a</w:t>
      </w:r>
      <w:r>
        <w:rPr>
          <w:spacing w:val="40"/>
          <w:w w:val="110"/>
        </w:rPr>
        <w:t> </w:t>
      </w:r>
      <w:r>
        <w:rPr>
          <w:w w:val="110"/>
        </w:rPr>
        <w:t>obfuscation</w:t>
      </w:r>
      <w:r>
        <w:rPr>
          <w:spacing w:val="40"/>
          <w:w w:val="110"/>
        </w:rPr>
        <w:t> </w:t>
      </w:r>
      <w:r>
        <w:rPr>
          <w:w w:val="110"/>
        </w:rPr>
        <w:t>dataset</w:t>
      </w:r>
      <w:r>
        <w:rPr>
          <w:spacing w:val="40"/>
          <w:w w:val="110"/>
        </w:rPr>
        <w:t> </w:t>
      </w:r>
      <w:r>
        <w:rPr>
          <w:rFonts w:ascii="STIX Math" w:eastAsia="STIX Math"/>
          <w:i/>
          <w:w w:val="110"/>
        </w:rPr>
        <w:t>𝑜𝑏𝑆𝑒𝑡</w:t>
      </w:r>
      <w:r>
        <w:rPr>
          <w:w w:val="110"/>
        </w:rPr>
        <w:t>.</w:t>
      </w:r>
      <w:r>
        <w:rPr>
          <w:spacing w:val="40"/>
          <w:w w:val="110"/>
        </w:rPr>
        <w:t> </w:t>
      </w:r>
      <w:r>
        <w:rPr>
          <w:w w:val="110"/>
        </w:rPr>
        <w:t>For</w:t>
      </w:r>
      <w:r>
        <w:rPr>
          <w:spacing w:val="40"/>
          <w:w w:val="110"/>
        </w:rPr>
        <w:t> </w:t>
      </w:r>
      <w:r>
        <w:rPr>
          <w:w w:val="110"/>
        </w:rPr>
        <w:t>each</w:t>
      </w:r>
      <w:r>
        <w:rPr>
          <w:spacing w:val="40"/>
          <w:w w:val="110"/>
        </w:rPr>
        <w:t> </w:t>
      </w:r>
      <w:r>
        <w:rPr>
          <w:w w:val="110"/>
        </w:rPr>
        <w:t>malware</w:t>
      </w:r>
      <w:r>
        <w:rPr>
          <w:spacing w:val="40"/>
          <w:w w:val="110"/>
        </w:rPr>
        <w:t> </w:t>
      </w:r>
      <w:r>
        <w:rPr>
          <w:w w:val="110"/>
        </w:rPr>
        <w:t>sample</w:t>
      </w:r>
      <w:r>
        <w:rPr>
          <w:spacing w:val="40"/>
          <w:w w:val="110"/>
        </w:rPr>
        <w:t> </w:t>
      </w:r>
      <w:r>
        <w:rPr>
          <w:rFonts w:ascii="STIX Math" w:eastAsia="STIX Math"/>
          <w:i/>
          <w:w w:val="110"/>
        </w:rPr>
        <w:t>𝑚𝑎𝑙</w:t>
      </w:r>
      <w:r>
        <w:rPr>
          <w:rFonts w:ascii="STIX Math" w:eastAsia="STIX Math"/>
          <w:i/>
          <w:spacing w:val="40"/>
          <w:w w:val="110"/>
        </w:rPr>
        <w:t> </w:t>
      </w:r>
      <w:r>
        <w:rPr>
          <w:w w:val="110"/>
        </w:rPr>
        <w:t>in</w:t>
      </w:r>
      <w:r>
        <w:rPr>
          <w:spacing w:val="40"/>
          <w:w w:val="110"/>
        </w:rPr>
        <w:t> </w:t>
      </w:r>
      <w:r>
        <w:rPr>
          <w:w w:val="110"/>
        </w:rPr>
        <w:t>the Algorithm</w:t>
      </w:r>
      <w:r>
        <w:rPr>
          <w:spacing w:val="-2"/>
          <w:w w:val="110"/>
        </w:rPr>
        <w:t> </w:t>
      </w:r>
      <w:hyperlink w:history="true" w:anchor="_bookmark8">
        <w:r>
          <w:rPr>
            <w:color w:val="007FAC"/>
            <w:w w:val="110"/>
          </w:rPr>
          <w:t>1</w:t>
        </w:r>
      </w:hyperlink>
      <w:r>
        <w:rPr>
          <w:color w:val="007FAC"/>
          <w:spacing w:val="-3"/>
          <w:w w:val="110"/>
        </w:rPr>
        <w:t> </w:t>
      </w:r>
      <w:r>
        <w:rPr>
          <w:w w:val="110"/>
        </w:rPr>
        <w:t>outlines</w:t>
      </w:r>
      <w:r>
        <w:rPr>
          <w:spacing w:val="-2"/>
          <w:w w:val="110"/>
        </w:rPr>
        <w:t> </w:t>
      </w:r>
      <w:r>
        <w:rPr>
          <w:w w:val="110"/>
        </w:rPr>
        <w:t>the</w:t>
      </w:r>
      <w:r>
        <w:rPr>
          <w:spacing w:val="-2"/>
          <w:w w:val="110"/>
        </w:rPr>
        <w:t> </w:t>
      </w:r>
      <w:r>
        <w:rPr>
          <w:w w:val="110"/>
        </w:rPr>
        <w:t>workflow</w:t>
      </w:r>
      <w:r>
        <w:rPr>
          <w:spacing w:val="-2"/>
          <w:w w:val="110"/>
        </w:rPr>
        <w:t> </w:t>
      </w:r>
      <w:r>
        <w:rPr>
          <w:w w:val="110"/>
        </w:rPr>
        <w:t>of</w:t>
      </w:r>
      <w:r>
        <w:rPr>
          <w:spacing w:val="-2"/>
          <w:w w:val="110"/>
        </w:rPr>
        <w:t> </w:t>
      </w:r>
      <w:r>
        <w:rPr>
          <w:w w:val="110"/>
        </w:rPr>
        <w:t>the</w:t>
      </w:r>
      <w:r>
        <w:rPr>
          <w:spacing w:val="-2"/>
          <w:w w:val="110"/>
        </w:rPr>
        <w:t> </w:t>
      </w:r>
      <w:r>
        <w:rPr>
          <w:w w:val="110"/>
        </w:rPr>
        <w:t>ERMDS,</w:t>
      </w:r>
      <w:r>
        <w:rPr>
          <w:spacing w:val="-2"/>
          <w:w w:val="110"/>
        </w:rPr>
        <w:t> </w:t>
      </w:r>
      <w:r>
        <w:rPr>
          <w:w w:val="110"/>
        </w:rPr>
        <w:t>which</w:t>
      </w:r>
      <w:r>
        <w:rPr>
          <w:spacing w:val="-3"/>
          <w:w w:val="110"/>
        </w:rPr>
        <w:t> </w:t>
      </w:r>
      <w:r>
        <w:rPr>
          <w:spacing w:val="-2"/>
          <w:w w:val="110"/>
        </w:rPr>
        <w:t>generates</w:t>
      </w:r>
    </w:p>
    <w:p>
      <w:pPr>
        <w:pStyle w:val="BodyText"/>
        <w:spacing w:line="100" w:lineRule="auto"/>
        <w:ind w:left="73"/>
        <w:jc w:val="center"/>
      </w:pPr>
      <w:r>
        <w:rPr>
          <w:rFonts w:ascii="STIX Math" w:eastAsia="STIX Math"/>
          <w:i/>
          <w:w w:val="110"/>
        </w:rPr>
        <w:t>𝑚𝑎𝑙𝑆𝑒𝑡</w:t>
      </w:r>
      <w:r>
        <w:rPr>
          <w:w w:val="110"/>
        </w:rPr>
        <w:t>,</w:t>
      </w:r>
      <w:r>
        <w:rPr>
          <w:spacing w:val="40"/>
          <w:w w:val="110"/>
        </w:rPr>
        <w:t> </w:t>
      </w:r>
      <w:r>
        <w:rPr>
          <w:w w:val="110"/>
        </w:rPr>
        <w:t>three</w:t>
      </w:r>
      <w:r>
        <w:rPr>
          <w:spacing w:val="40"/>
          <w:w w:val="110"/>
        </w:rPr>
        <w:t> </w:t>
      </w:r>
      <w:r>
        <w:rPr>
          <w:w w:val="110"/>
        </w:rPr>
        <w:t>types</w:t>
      </w:r>
      <w:r>
        <w:rPr>
          <w:spacing w:val="40"/>
          <w:w w:val="110"/>
        </w:rPr>
        <w:t> </w:t>
      </w:r>
      <w:r>
        <w:rPr>
          <w:w w:val="110"/>
        </w:rPr>
        <w:t>of</w:t>
      </w:r>
      <w:r>
        <w:rPr>
          <w:spacing w:val="40"/>
          <w:w w:val="110"/>
        </w:rPr>
        <w:t> </w:t>
      </w:r>
      <w:r>
        <w:rPr>
          <w:w w:val="110"/>
        </w:rPr>
        <w:t>obfuscation</w:t>
      </w:r>
      <w:r>
        <w:rPr>
          <w:spacing w:val="40"/>
          <w:w w:val="110"/>
        </w:rPr>
        <w:t> </w:t>
      </w:r>
      <w:r>
        <w:rPr>
          <w:w w:val="110"/>
        </w:rPr>
        <w:t>techniques,</w:t>
      </w:r>
      <w:r>
        <w:rPr>
          <w:spacing w:val="40"/>
          <w:w w:val="110"/>
        </w:rPr>
        <w:t> </w:t>
      </w:r>
      <w:r>
        <w:rPr>
          <w:w w:val="110"/>
        </w:rPr>
        <w:t>namely</w:t>
      </w:r>
      <w:r>
        <w:rPr>
          <w:spacing w:val="40"/>
          <w:w w:val="110"/>
        </w:rPr>
        <w:t> </w:t>
      </w:r>
      <w:r>
        <w:rPr>
          <w:w w:val="110"/>
        </w:rPr>
        <w:t>binary</w:t>
      </w:r>
      <w:r>
        <w:rPr>
          <w:spacing w:val="40"/>
          <w:w w:val="110"/>
        </w:rPr>
        <w:t> </w:t>
      </w:r>
      <w:r>
        <w:rPr>
          <w:w w:val="110"/>
        </w:rPr>
        <w:t>obfus- cation,</w:t>
      </w:r>
      <w:r>
        <w:rPr>
          <w:spacing w:val="40"/>
          <w:w w:val="110"/>
        </w:rPr>
        <w:t> </w:t>
      </w:r>
      <w:r>
        <w:rPr>
          <w:w w:val="110"/>
        </w:rPr>
        <w:t>source</w:t>
      </w:r>
      <w:r>
        <w:rPr>
          <w:spacing w:val="40"/>
          <w:w w:val="110"/>
        </w:rPr>
        <w:t> </w:t>
      </w:r>
      <w:r>
        <w:rPr>
          <w:w w:val="110"/>
        </w:rPr>
        <w:t>code</w:t>
      </w:r>
      <w:r>
        <w:rPr>
          <w:spacing w:val="40"/>
          <w:w w:val="110"/>
        </w:rPr>
        <w:t> </w:t>
      </w:r>
      <w:r>
        <w:rPr>
          <w:w w:val="110"/>
        </w:rPr>
        <w:t>obfuscation,</w:t>
      </w:r>
      <w:r>
        <w:rPr>
          <w:spacing w:val="40"/>
          <w:w w:val="110"/>
        </w:rPr>
        <w:t> </w:t>
      </w:r>
      <w:r>
        <w:rPr>
          <w:w w:val="110"/>
        </w:rPr>
        <w:t>and</w:t>
      </w:r>
      <w:r>
        <w:rPr>
          <w:spacing w:val="40"/>
          <w:w w:val="110"/>
        </w:rPr>
        <w:t> </w:t>
      </w:r>
      <w:r>
        <w:rPr>
          <w:w w:val="110"/>
        </w:rPr>
        <w:t>packer,</w:t>
      </w:r>
      <w:r>
        <w:rPr>
          <w:spacing w:val="40"/>
          <w:w w:val="110"/>
        </w:rPr>
        <w:t> </w:t>
      </w:r>
      <w:r>
        <w:rPr>
          <w:w w:val="110"/>
        </w:rPr>
        <w:t>are</w:t>
      </w:r>
      <w:r>
        <w:rPr>
          <w:spacing w:val="40"/>
          <w:w w:val="110"/>
        </w:rPr>
        <w:t> </w:t>
      </w:r>
      <w:r>
        <w:rPr>
          <w:w w:val="110"/>
        </w:rPr>
        <w:t>applied</w:t>
      </w:r>
      <w:r>
        <w:rPr>
          <w:spacing w:val="40"/>
          <w:w w:val="110"/>
        </w:rPr>
        <w:t> </w:t>
      </w:r>
      <w:r>
        <w:rPr>
          <w:w w:val="110"/>
        </w:rPr>
        <w:t>to</w:t>
      </w:r>
      <w:r>
        <w:rPr>
          <w:spacing w:val="40"/>
          <w:w w:val="110"/>
        </w:rPr>
        <w:t> </w:t>
      </w:r>
      <w:r>
        <w:rPr>
          <w:rFonts w:ascii="STIX Math" w:eastAsia="STIX Math"/>
          <w:i/>
          <w:w w:val="110"/>
        </w:rPr>
        <w:t>𝑚𝑎𝑙</w:t>
      </w:r>
      <w:r>
        <w:rPr>
          <w:rFonts w:ascii="STIX Math" w:eastAsia="STIX Math"/>
          <w:i/>
          <w:spacing w:val="40"/>
          <w:w w:val="110"/>
        </w:rPr>
        <w:t> </w:t>
      </w:r>
      <w:r>
        <w:rPr>
          <w:w w:val="110"/>
        </w:rPr>
        <w:t>to</w:t>
      </w:r>
    </w:p>
    <w:p>
      <w:pPr>
        <w:pStyle w:val="BodyText"/>
        <w:spacing w:line="66" w:lineRule="exact" w:before="25"/>
        <w:ind w:left="73" w:right="2"/>
        <w:jc w:val="center"/>
      </w:pPr>
      <w:r>
        <w:rPr>
          <w:w w:val="110"/>
        </w:rPr>
        <w:t>produce</w:t>
      </w:r>
      <w:r>
        <w:rPr>
          <w:spacing w:val="3"/>
          <w:w w:val="110"/>
        </w:rPr>
        <w:t> </w:t>
      </w:r>
      <w:r>
        <w:rPr>
          <w:w w:val="110"/>
        </w:rPr>
        <w:t>a</w:t>
      </w:r>
      <w:r>
        <w:rPr>
          <w:spacing w:val="3"/>
          <w:w w:val="110"/>
        </w:rPr>
        <w:t> </w:t>
      </w:r>
      <w:r>
        <w:rPr>
          <w:w w:val="110"/>
        </w:rPr>
        <w:t>set</w:t>
      </w:r>
      <w:r>
        <w:rPr>
          <w:spacing w:val="3"/>
          <w:w w:val="110"/>
        </w:rPr>
        <w:t> </w:t>
      </w:r>
      <w:r>
        <w:rPr>
          <w:w w:val="110"/>
        </w:rPr>
        <w:t>of</w:t>
      </w:r>
      <w:r>
        <w:rPr>
          <w:spacing w:val="3"/>
          <w:w w:val="110"/>
        </w:rPr>
        <w:t> </w:t>
      </w:r>
      <w:r>
        <w:rPr>
          <w:w w:val="110"/>
        </w:rPr>
        <w:t>obfuscated</w:t>
      </w:r>
      <w:r>
        <w:rPr>
          <w:spacing w:val="3"/>
          <w:w w:val="110"/>
        </w:rPr>
        <w:t> </w:t>
      </w:r>
      <w:r>
        <w:rPr>
          <w:w w:val="110"/>
        </w:rPr>
        <w:t>malware</w:t>
      </w:r>
      <w:r>
        <w:rPr>
          <w:spacing w:val="3"/>
          <w:w w:val="110"/>
        </w:rPr>
        <w:t> </w:t>
      </w:r>
      <w:r>
        <w:rPr>
          <w:w w:val="110"/>
        </w:rPr>
        <w:t>samples,</w:t>
      </w:r>
      <w:r>
        <w:rPr>
          <w:spacing w:val="3"/>
          <w:w w:val="110"/>
        </w:rPr>
        <w:t> </w:t>
      </w:r>
      <w:r>
        <w:rPr>
          <w:w w:val="110"/>
        </w:rPr>
        <w:t>which</w:t>
      </w:r>
      <w:r>
        <w:rPr>
          <w:spacing w:val="3"/>
          <w:w w:val="110"/>
        </w:rPr>
        <w:t> </w:t>
      </w:r>
      <w:r>
        <w:rPr>
          <w:w w:val="110"/>
        </w:rPr>
        <w:t>are</w:t>
      </w:r>
      <w:r>
        <w:rPr>
          <w:spacing w:val="3"/>
          <w:w w:val="110"/>
        </w:rPr>
        <w:t> </w:t>
      </w:r>
      <w:r>
        <w:rPr>
          <w:w w:val="110"/>
        </w:rPr>
        <w:t>then</w:t>
      </w:r>
      <w:r>
        <w:rPr>
          <w:spacing w:val="3"/>
          <w:w w:val="110"/>
        </w:rPr>
        <w:t> </w:t>
      </w:r>
      <w:r>
        <w:rPr>
          <w:w w:val="110"/>
        </w:rPr>
        <w:t>added</w:t>
      </w:r>
      <w:r>
        <w:rPr>
          <w:spacing w:val="3"/>
          <w:w w:val="110"/>
        </w:rPr>
        <w:t> </w:t>
      </w:r>
      <w:r>
        <w:rPr>
          <w:spacing w:val="-5"/>
          <w:w w:val="110"/>
        </w:rPr>
        <w:t>to</w:t>
      </w:r>
    </w:p>
    <w:p>
      <w:pPr>
        <w:spacing w:line="374" w:lineRule="exact" w:before="0"/>
        <w:ind w:left="73" w:right="2" w:firstLine="0"/>
        <w:jc w:val="center"/>
        <w:rPr>
          <w:sz w:val="16"/>
        </w:rPr>
      </w:pPr>
      <w:r>
        <w:rPr>
          <w:rFonts w:ascii="STIX Math" w:eastAsia="STIX Math"/>
          <w:i/>
          <w:w w:val="110"/>
          <w:sz w:val="16"/>
        </w:rPr>
        <w:t>𝑜𝑏𝑆𝑒𝑡</w:t>
      </w:r>
      <w:r>
        <w:rPr>
          <w:w w:val="110"/>
          <w:sz w:val="16"/>
        </w:rPr>
        <w:t>.</w:t>
      </w:r>
      <w:r>
        <w:rPr>
          <w:spacing w:val="-5"/>
          <w:w w:val="110"/>
          <w:sz w:val="16"/>
        </w:rPr>
        <w:t> </w:t>
      </w:r>
      <w:r>
        <w:rPr>
          <w:rFonts w:ascii="STIX Math" w:eastAsia="STIX Math"/>
          <w:i/>
          <w:w w:val="110"/>
          <w:sz w:val="16"/>
        </w:rPr>
        <w:t>𝑁𝑢𝑚</w:t>
      </w:r>
      <w:r>
        <w:rPr>
          <w:rFonts w:ascii="STIX Math" w:eastAsia="STIX Math"/>
          <w:i/>
          <w:w w:val="110"/>
          <w:position w:val="-3"/>
          <w:sz w:val="12"/>
        </w:rPr>
        <w:t>𝑏</w:t>
      </w:r>
      <w:r>
        <w:rPr>
          <w:w w:val="110"/>
          <w:sz w:val="16"/>
        </w:rPr>
        <w:t>,</w:t>
      </w:r>
      <w:r>
        <w:rPr>
          <w:spacing w:val="-5"/>
          <w:w w:val="110"/>
          <w:sz w:val="16"/>
        </w:rPr>
        <w:t> </w:t>
      </w:r>
      <w:r>
        <w:rPr>
          <w:rFonts w:ascii="STIX Math" w:eastAsia="STIX Math"/>
          <w:i/>
          <w:w w:val="110"/>
          <w:sz w:val="16"/>
        </w:rPr>
        <w:t>𝑁𝑢𝑚</w:t>
      </w:r>
      <w:r>
        <w:rPr>
          <w:rFonts w:ascii="STIX Math" w:eastAsia="STIX Math"/>
          <w:i/>
          <w:w w:val="110"/>
          <w:position w:val="-3"/>
          <w:sz w:val="12"/>
        </w:rPr>
        <w:t>𝑠</w:t>
      </w:r>
      <w:r>
        <w:rPr>
          <w:w w:val="110"/>
          <w:sz w:val="16"/>
        </w:rPr>
        <w:t>,</w:t>
      </w:r>
      <w:r>
        <w:rPr>
          <w:spacing w:val="-5"/>
          <w:w w:val="110"/>
          <w:sz w:val="16"/>
        </w:rPr>
        <w:t> </w:t>
      </w:r>
      <w:r>
        <w:rPr>
          <w:w w:val="110"/>
          <w:sz w:val="16"/>
        </w:rPr>
        <w:t>and</w:t>
      </w:r>
      <w:r>
        <w:rPr>
          <w:spacing w:val="-5"/>
          <w:w w:val="110"/>
          <w:sz w:val="16"/>
        </w:rPr>
        <w:t> </w:t>
      </w:r>
      <w:r>
        <w:rPr>
          <w:rFonts w:ascii="STIX Math" w:eastAsia="STIX Math"/>
          <w:i/>
          <w:w w:val="110"/>
          <w:sz w:val="16"/>
        </w:rPr>
        <w:t>𝑁𝑢𝑚</w:t>
      </w:r>
      <w:r>
        <w:rPr>
          <w:rFonts w:ascii="STIX Math" w:eastAsia="STIX Math"/>
          <w:i/>
          <w:w w:val="110"/>
          <w:position w:val="-3"/>
          <w:sz w:val="12"/>
        </w:rPr>
        <w:t>𝑝</w:t>
      </w:r>
      <w:r>
        <w:rPr>
          <w:rFonts w:ascii="STIX Math" w:eastAsia="STIX Math"/>
          <w:i/>
          <w:spacing w:val="16"/>
          <w:w w:val="110"/>
          <w:position w:val="-3"/>
          <w:sz w:val="12"/>
        </w:rPr>
        <w:t> </w:t>
      </w:r>
      <w:r>
        <w:rPr>
          <w:w w:val="110"/>
          <w:sz w:val="16"/>
        </w:rPr>
        <w:t>denote</w:t>
      </w:r>
      <w:r>
        <w:rPr>
          <w:spacing w:val="-5"/>
          <w:w w:val="110"/>
          <w:sz w:val="16"/>
        </w:rPr>
        <w:t> </w:t>
      </w:r>
      <w:r>
        <w:rPr>
          <w:w w:val="110"/>
          <w:sz w:val="16"/>
        </w:rPr>
        <w:t>the</w:t>
      </w:r>
      <w:r>
        <w:rPr>
          <w:spacing w:val="-5"/>
          <w:w w:val="110"/>
          <w:sz w:val="16"/>
        </w:rPr>
        <w:t> </w:t>
      </w:r>
      <w:r>
        <w:rPr>
          <w:w w:val="110"/>
          <w:sz w:val="16"/>
        </w:rPr>
        <w:t>number</w:t>
      </w:r>
      <w:r>
        <w:rPr>
          <w:spacing w:val="-5"/>
          <w:w w:val="110"/>
          <w:sz w:val="16"/>
        </w:rPr>
        <w:t> </w:t>
      </w:r>
      <w:r>
        <w:rPr>
          <w:w w:val="110"/>
          <w:sz w:val="16"/>
        </w:rPr>
        <w:t>of</w:t>
      </w:r>
      <w:r>
        <w:rPr>
          <w:spacing w:val="-5"/>
          <w:w w:val="110"/>
          <w:sz w:val="16"/>
        </w:rPr>
        <w:t> </w:t>
      </w:r>
      <w:r>
        <w:rPr>
          <w:w w:val="110"/>
          <w:sz w:val="16"/>
        </w:rPr>
        <w:t>binary</w:t>
      </w:r>
      <w:r>
        <w:rPr>
          <w:spacing w:val="-5"/>
          <w:w w:val="110"/>
          <w:sz w:val="16"/>
        </w:rPr>
        <w:t> </w:t>
      </w:r>
      <w:r>
        <w:rPr>
          <w:spacing w:val="-2"/>
          <w:w w:val="110"/>
          <w:sz w:val="16"/>
        </w:rPr>
        <w:t>obfuscation</w:t>
      </w:r>
    </w:p>
    <w:p>
      <w:pPr>
        <w:pStyle w:val="BodyText"/>
        <w:spacing w:line="112" w:lineRule="auto" w:before="58"/>
        <w:ind w:left="73"/>
        <w:jc w:val="center"/>
      </w:pPr>
      <w:r>
        <w:rPr>
          <w:w w:val="110"/>
        </w:rPr>
        <w:t>need</w:t>
      </w:r>
      <w:r>
        <w:rPr>
          <w:spacing w:val="40"/>
          <w:w w:val="110"/>
        </w:rPr>
        <w:t> </w:t>
      </w:r>
      <w:r>
        <w:rPr>
          <w:w w:val="110"/>
        </w:rPr>
        <w:t>to</w:t>
      </w:r>
      <w:r>
        <w:rPr>
          <w:spacing w:val="40"/>
          <w:w w:val="110"/>
        </w:rPr>
        <w:t> </w:t>
      </w:r>
      <w:r>
        <w:rPr>
          <w:w w:val="110"/>
        </w:rPr>
        <w:t>be</w:t>
      </w:r>
      <w:r>
        <w:rPr>
          <w:spacing w:val="40"/>
          <w:w w:val="110"/>
        </w:rPr>
        <w:t> </w:t>
      </w:r>
      <w:r>
        <w:rPr>
          <w:w w:val="110"/>
        </w:rPr>
        <w:t>generated</w:t>
      </w:r>
      <w:r>
        <w:rPr>
          <w:spacing w:val="40"/>
          <w:w w:val="110"/>
        </w:rPr>
        <w:t> </w:t>
      </w:r>
      <w:r>
        <w:rPr>
          <w:w w:val="110"/>
        </w:rPr>
        <w:t>for</w:t>
      </w:r>
      <w:r>
        <w:rPr>
          <w:spacing w:val="40"/>
          <w:w w:val="110"/>
        </w:rPr>
        <w:t> </w:t>
      </w:r>
      <w:r>
        <w:rPr>
          <w:w w:val="110"/>
        </w:rPr>
        <w:t>each</w:t>
      </w:r>
      <w:r>
        <w:rPr>
          <w:spacing w:val="40"/>
          <w:w w:val="110"/>
        </w:rPr>
        <w:t> </w:t>
      </w:r>
      <w:r>
        <w:rPr>
          <w:rFonts w:ascii="STIX Math" w:eastAsia="STIX Math"/>
          <w:i/>
          <w:w w:val="110"/>
        </w:rPr>
        <w:t>𝑚𝑎𝑙</w:t>
      </w:r>
      <w:r>
        <w:rPr>
          <w:w w:val="110"/>
        </w:rPr>
        <w:t>,</w:t>
      </w:r>
      <w:r>
        <w:rPr>
          <w:spacing w:val="40"/>
          <w:w w:val="110"/>
        </w:rPr>
        <w:t> </w:t>
      </w:r>
      <w:r>
        <w:rPr>
          <w:w w:val="110"/>
        </w:rPr>
        <w:t>respectively.</w:t>
      </w:r>
      <w:r>
        <w:rPr>
          <w:spacing w:val="40"/>
          <w:w w:val="110"/>
        </w:rPr>
        <w:t> </w:t>
      </w:r>
      <w:r>
        <w:rPr>
          <w:w w:val="110"/>
        </w:rPr>
        <w:t>When</w:t>
      </w:r>
      <w:r>
        <w:rPr>
          <w:spacing w:val="40"/>
          <w:w w:val="110"/>
        </w:rPr>
        <w:t> </w:t>
      </w:r>
      <w:r>
        <w:rPr>
          <w:w w:val="110"/>
        </w:rPr>
        <w:t>generating samples,</w:t>
      </w:r>
      <w:r>
        <w:rPr>
          <w:spacing w:val="30"/>
          <w:w w:val="110"/>
        </w:rPr>
        <w:t> </w:t>
      </w:r>
      <w:r>
        <w:rPr>
          <w:w w:val="110"/>
        </w:rPr>
        <w:t>source</w:t>
      </w:r>
      <w:r>
        <w:rPr>
          <w:spacing w:val="30"/>
          <w:w w:val="110"/>
        </w:rPr>
        <w:t> </w:t>
      </w:r>
      <w:r>
        <w:rPr>
          <w:w w:val="110"/>
        </w:rPr>
        <w:t>code</w:t>
      </w:r>
      <w:r>
        <w:rPr>
          <w:spacing w:val="30"/>
          <w:w w:val="110"/>
        </w:rPr>
        <w:t> </w:t>
      </w:r>
      <w:r>
        <w:rPr>
          <w:w w:val="110"/>
        </w:rPr>
        <w:t>obfuscation</w:t>
      </w:r>
      <w:r>
        <w:rPr>
          <w:spacing w:val="30"/>
          <w:w w:val="110"/>
        </w:rPr>
        <w:t> </w:t>
      </w:r>
      <w:r>
        <w:rPr>
          <w:w w:val="110"/>
        </w:rPr>
        <w:t>samples,</w:t>
      </w:r>
      <w:r>
        <w:rPr>
          <w:spacing w:val="30"/>
          <w:w w:val="110"/>
        </w:rPr>
        <w:t> </w:t>
      </w:r>
      <w:r>
        <w:rPr>
          <w:w w:val="110"/>
        </w:rPr>
        <w:t>and</w:t>
      </w:r>
      <w:r>
        <w:rPr>
          <w:spacing w:val="30"/>
          <w:w w:val="110"/>
        </w:rPr>
        <w:t> </w:t>
      </w:r>
      <w:r>
        <w:rPr>
          <w:w w:val="110"/>
        </w:rPr>
        <w:t>packer</w:t>
      </w:r>
      <w:r>
        <w:rPr>
          <w:spacing w:val="30"/>
          <w:w w:val="110"/>
        </w:rPr>
        <w:t> </w:t>
      </w:r>
      <w:r>
        <w:rPr>
          <w:w w:val="110"/>
        </w:rPr>
        <w:t>samples</w:t>
      </w:r>
      <w:r>
        <w:rPr>
          <w:spacing w:val="30"/>
          <w:w w:val="110"/>
        </w:rPr>
        <w:t> </w:t>
      </w:r>
      <w:r>
        <w:rPr>
          <w:spacing w:val="-4"/>
          <w:w w:val="110"/>
        </w:rPr>
        <w:t>that</w:t>
      </w:r>
    </w:p>
    <w:p>
      <w:pPr>
        <w:pStyle w:val="BodyText"/>
        <w:spacing w:line="273" w:lineRule="auto" w:before="21"/>
        <w:ind w:left="111" w:right="38" w:hanging="1"/>
        <w:jc w:val="center"/>
      </w:pPr>
      <w:r>
        <w:rPr>
          <w:w w:val="110"/>
        </w:rPr>
        <w:t>the obfuscation samples, we randomly choose which obfuscation </w:t>
      </w:r>
      <w:r>
        <w:rPr>
          <w:w w:val="110"/>
        </w:rPr>
        <w:t>tech- niques</w:t>
      </w:r>
      <w:r>
        <w:rPr>
          <w:spacing w:val="12"/>
          <w:w w:val="110"/>
        </w:rPr>
        <w:t> </w:t>
      </w:r>
      <w:r>
        <w:rPr>
          <w:w w:val="110"/>
        </w:rPr>
        <w:t>to</w:t>
      </w:r>
      <w:r>
        <w:rPr>
          <w:spacing w:val="12"/>
          <w:w w:val="110"/>
        </w:rPr>
        <w:t> </w:t>
      </w:r>
      <w:r>
        <w:rPr>
          <w:w w:val="110"/>
        </w:rPr>
        <w:t>apply.</w:t>
      </w:r>
      <w:r>
        <w:rPr>
          <w:spacing w:val="13"/>
          <w:w w:val="110"/>
        </w:rPr>
        <w:t> </w:t>
      </w:r>
      <w:r>
        <w:rPr>
          <w:w w:val="110"/>
        </w:rPr>
        <w:t>To</w:t>
      </w:r>
      <w:r>
        <w:rPr>
          <w:spacing w:val="12"/>
          <w:w w:val="110"/>
        </w:rPr>
        <w:t> </w:t>
      </w:r>
      <w:r>
        <w:rPr>
          <w:w w:val="110"/>
        </w:rPr>
        <w:t>ensure</w:t>
      </w:r>
      <w:r>
        <w:rPr>
          <w:spacing w:val="13"/>
          <w:w w:val="110"/>
        </w:rPr>
        <w:t> </w:t>
      </w:r>
      <w:r>
        <w:rPr>
          <w:w w:val="110"/>
        </w:rPr>
        <w:t>the</w:t>
      </w:r>
      <w:r>
        <w:rPr>
          <w:spacing w:val="12"/>
          <w:w w:val="110"/>
        </w:rPr>
        <w:t> </w:t>
      </w:r>
      <w:r>
        <w:rPr>
          <w:w w:val="110"/>
        </w:rPr>
        <w:t>diversity</w:t>
      </w:r>
      <w:r>
        <w:rPr>
          <w:spacing w:val="12"/>
          <w:w w:val="110"/>
        </w:rPr>
        <w:t> </w:t>
      </w:r>
      <w:r>
        <w:rPr>
          <w:w w:val="110"/>
        </w:rPr>
        <w:t>of</w:t>
      </w:r>
      <w:r>
        <w:rPr>
          <w:spacing w:val="13"/>
          <w:w w:val="110"/>
        </w:rPr>
        <w:t> </w:t>
      </w:r>
      <w:r>
        <w:rPr>
          <w:w w:val="110"/>
        </w:rPr>
        <w:t>the</w:t>
      </w:r>
      <w:r>
        <w:rPr>
          <w:spacing w:val="12"/>
          <w:w w:val="110"/>
        </w:rPr>
        <w:t> </w:t>
      </w:r>
      <w:r>
        <w:rPr>
          <w:w w:val="110"/>
        </w:rPr>
        <w:t>generated</w:t>
      </w:r>
      <w:r>
        <w:rPr>
          <w:spacing w:val="13"/>
          <w:w w:val="110"/>
        </w:rPr>
        <w:t> </w:t>
      </w:r>
      <w:r>
        <w:rPr>
          <w:w w:val="110"/>
        </w:rPr>
        <w:t>samples,</w:t>
      </w:r>
      <w:r>
        <w:rPr>
          <w:spacing w:val="12"/>
          <w:w w:val="110"/>
        </w:rPr>
        <w:t> </w:t>
      </w:r>
      <w:r>
        <w:rPr>
          <w:spacing w:val="-7"/>
          <w:w w:val="110"/>
        </w:rPr>
        <w:t>we</w:t>
      </w:r>
    </w:p>
    <w:p>
      <w:pPr>
        <w:pStyle w:val="BodyText"/>
        <w:spacing w:line="90" w:lineRule="exact"/>
        <w:ind w:left="73" w:right="2"/>
        <w:jc w:val="center"/>
      </w:pPr>
      <w:r>
        <w:rPr>
          <w:w w:val="110"/>
        </w:rPr>
        <w:t>perform</w:t>
      </w:r>
      <w:r>
        <w:rPr>
          <w:spacing w:val="-1"/>
          <w:w w:val="110"/>
        </w:rPr>
        <w:t> </w:t>
      </w:r>
      <w:r>
        <w:rPr>
          <w:rFonts w:ascii="STIX Math" w:eastAsia="STIX Math"/>
          <w:i/>
          <w:w w:val="110"/>
        </w:rPr>
        <w:t>𝑘 </w:t>
      </w:r>
      <w:r>
        <w:rPr>
          <w:w w:val="110"/>
        </w:rPr>
        <w:t>rounds of</w:t>
      </w:r>
      <w:r>
        <w:rPr>
          <w:spacing w:val="-1"/>
          <w:w w:val="110"/>
        </w:rPr>
        <w:t> </w:t>
      </w:r>
      <w:r>
        <w:rPr>
          <w:w w:val="110"/>
        </w:rPr>
        <w:t>selection for each</w:t>
      </w:r>
      <w:r>
        <w:rPr>
          <w:spacing w:val="-1"/>
          <w:w w:val="110"/>
        </w:rPr>
        <w:t> </w:t>
      </w:r>
      <w:r>
        <w:rPr>
          <w:w w:val="110"/>
        </w:rPr>
        <w:t>obfuscation technique, </w:t>
      </w:r>
      <w:r>
        <w:rPr>
          <w:spacing w:val="-2"/>
          <w:w w:val="110"/>
        </w:rPr>
        <w:t>resulting</w:t>
      </w:r>
    </w:p>
    <w:p>
      <w:pPr>
        <w:pStyle w:val="BodyText"/>
        <w:spacing w:line="98" w:lineRule="auto" w:before="88"/>
        <w:ind w:left="111" w:right="38"/>
        <w:jc w:val="both"/>
      </w:pPr>
      <w:r>
        <w:rPr>
          <w:w w:val="110"/>
        </w:rPr>
        <w:t>in</w:t>
      </w:r>
      <w:r>
        <w:rPr>
          <w:spacing w:val="40"/>
          <w:w w:val="110"/>
        </w:rPr>
        <w:t> </w:t>
      </w:r>
      <w:r>
        <w:rPr>
          <w:w w:val="110"/>
        </w:rPr>
        <w:t>a</w:t>
      </w:r>
      <w:r>
        <w:rPr>
          <w:spacing w:val="40"/>
          <w:w w:val="110"/>
        </w:rPr>
        <w:t> </w:t>
      </w:r>
      <w:r>
        <w:rPr>
          <w:w w:val="110"/>
        </w:rPr>
        <w:t>sequence</w:t>
      </w:r>
      <w:r>
        <w:rPr>
          <w:spacing w:val="40"/>
          <w:w w:val="110"/>
        </w:rPr>
        <w:t> </w:t>
      </w:r>
      <w:r>
        <w:rPr>
          <w:w w:val="110"/>
        </w:rPr>
        <w:t>of</w:t>
      </w:r>
      <w:r>
        <w:rPr>
          <w:spacing w:val="40"/>
          <w:w w:val="110"/>
        </w:rPr>
        <w:t> </w:t>
      </w:r>
      <w:r>
        <w:rPr>
          <w:w w:val="110"/>
        </w:rPr>
        <w:t>obfuscation</w:t>
      </w:r>
      <w:r>
        <w:rPr>
          <w:spacing w:val="40"/>
          <w:w w:val="110"/>
        </w:rPr>
        <w:t> </w:t>
      </w:r>
      <w:r>
        <w:rPr>
          <w:w w:val="110"/>
        </w:rPr>
        <w:t>methods</w:t>
      </w:r>
      <w:r>
        <w:rPr>
          <w:spacing w:val="40"/>
          <w:w w:val="110"/>
        </w:rPr>
        <w:t> </w:t>
      </w:r>
      <w:r>
        <w:rPr>
          <w:rFonts w:ascii="STIX Math" w:eastAsia="STIX Math"/>
          <w:i/>
          <w:w w:val="110"/>
        </w:rPr>
        <w:t>𝑂</w:t>
      </w:r>
      <w:r>
        <w:rPr>
          <w:rFonts w:ascii="STIX Math" w:eastAsia="STIX Math"/>
          <w:i/>
          <w:spacing w:val="40"/>
          <w:w w:val="110"/>
        </w:rPr>
        <w:t> </w:t>
      </w:r>
      <w:r>
        <w:rPr>
          <w:w w:val="110"/>
        </w:rPr>
        <w:t>=</w:t>
      </w:r>
      <w:r>
        <w:rPr>
          <w:spacing w:val="40"/>
          <w:w w:val="110"/>
        </w:rPr>
        <w:t> </w:t>
      </w:r>
      <w:r>
        <w:rPr>
          <w:w w:val="110"/>
        </w:rPr>
        <w:t>{</w:t>
      </w:r>
      <w:r>
        <w:rPr>
          <w:rFonts w:ascii="STIX Math" w:eastAsia="STIX Math"/>
          <w:i/>
          <w:w w:val="110"/>
        </w:rPr>
        <w:t>𝑂</w:t>
      </w:r>
      <w:r>
        <w:rPr>
          <w:rFonts w:ascii="STIX Math" w:eastAsia="STIX Math"/>
          <w:w w:val="110"/>
          <w:position w:val="-3"/>
          <w:sz w:val="12"/>
        </w:rPr>
        <w:t>1</w:t>
      </w:r>
      <w:r>
        <w:rPr>
          <w:w w:val="110"/>
        </w:rPr>
        <w:t>,</w:t>
      </w:r>
      <w:r>
        <w:rPr>
          <w:spacing w:val="40"/>
          <w:w w:val="110"/>
        </w:rPr>
        <w:t> </w:t>
      </w:r>
      <w:r>
        <w:rPr>
          <w:rFonts w:ascii="STIX Math" w:eastAsia="STIX Math"/>
          <w:i/>
          <w:w w:val="110"/>
        </w:rPr>
        <w:t>𝑂</w:t>
      </w:r>
      <w:r>
        <w:rPr>
          <w:rFonts w:ascii="STIX Math" w:eastAsia="STIX Math"/>
          <w:w w:val="110"/>
          <w:position w:val="-3"/>
          <w:sz w:val="12"/>
        </w:rPr>
        <w:t>2</w:t>
      </w:r>
      <w:r>
        <w:rPr>
          <w:w w:val="110"/>
        </w:rPr>
        <w:t>,</w:t>
      </w:r>
      <w:r>
        <w:rPr>
          <w:spacing w:val="40"/>
          <w:w w:val="110"/>
        </w:rPr>
        <w:t> </w:t>
      </w:r>
      <w:r>
        <w:rPr>
          <w:w w:val="110"/>
        </w:rPr>
        <w:t>.</w:t>
      </w:r>
      <w:r>
        <w:rPr>
          <w:spacing w:val="-11"/>
          <w:w w:val="110"/>
        </w:rPr>
        <w:t> </w:t>
      </w:r>
      <w:r>
        <w:rPr>
          <w:w w:val="110"/>
        </w:rPr>
        <w:t>.</w:t>
      </w:r>
      <w:r>
        <w:rPr>
          <w:spacing w:val="-11"/>
          <w:w w:val="110"/>
        </w:rPr>
        <w:t> </w:t>
      </w:r>
      <w:r>
        <w:rPr>
          <w:w w:val="110"/>
        </w:rPr>
        <w:t>.</w:t>
      </w:r>
      <w:r>
        <w:rPr>
          <w:spacing w:val="-11"/>
          <w:w w:val="110"/>
        </w:rPr>
        <w:t> </w:t>
      </w:r>
      <w:r>
        <w:rPr>
          <w:w w:val="110"/>
        </w:rPr>
        <w:t>,</w:t>
      </w:r>
      <w:r>
        <w:rPr>
          <w:spacing w:val="40"/>
          <w:w w:val="110"/>
        </w:rPr>
        <w:t> </w:t>
      </w:r>
      <w:r>
        <w:rPr>
          <w:rFonts w:ascii="STIX Math" w:eastAsia="STIX Math"/>
          <w:i/>
          <w:w w:val="110"/>
        </w:rPr>
        <w:t>𝑂</w:t>
      </w:r>
      <w:r>
        <w:rPr>
          <w:rFonts w:ascii="STIX Math" w:eastAsia="STIX Math"/>
          <w:i/>
          <w:w w:val="110"/>
          <w:position w:val="-3"/>
          <w:sz w:val="12"/>
        </w:rPr>
        <w:t>𝑘</w:t>
      </w:r>
      <w:r>
        <w:rPr>
          <w:w w:val="110"/>
        </w:rPr>
        <w:t>},</w:t>
      </w:r>
      <w:r>
        <w:rPr>
          <w:spacing w:val="40"/>
          <w:w w:val="110"/>
        </w:rPr>
        <w:t> </w:t>
      </w:r>
      <w:r>
        <w:rPr>
          <w:w w:val="110"/>
        </w:rPr>
        <w:t>where</w:t>
      </w:r>
      <w:r>
        <w:rPr>
          <w:w w:val="110"/>
        </w:rPr>
        <w:t> each element represents a specific obfuscation method. The value of </w:t>
      </w:r>
      <w:r>
        <w:rPr>
          <w:rFonts w:ascii="STIX Math" w:eastAsia="STIX Math"/>
          <w:i/>
          <w:w w:val="110"/>
        </w:rPr>
        <w:t>𝑘</w:t>
      </w:r>
      <w:r>
        <w:rPr>
          <w:rFonts w:ascii="STIX Math" w:eastAsia="STIX Math"/>
          <w:i/>
          <w:spacing w:val="40"/>
          <w:w w:val="110"/>
        </w:rPr>
        <w:t> </w:t>
      </w:r>
      <w:r>
        <w:rPr>
          <w:w w:val="110"/>
        </w:rPr>
        <w:t>is</w:t>
      </w:r>
      <w:r>
        <w:rPr>
          <w:spacing w:val="32"/>
          <w:w w:val="110"/>
        </w:rPr>
        <w:t> </w:t>
      </w:r>
      <w:r>
        <w:rPr>
          <w:w w:val="110"/>
        </w:rPr>
        <w:t>a</w:t>
      </w:r>
      <w:r>
        <w:rPr>
          <w:spacing w:val="32"/>
          <w:w w:val="110"/>
        </w:rPr>
        <w:t> </w:t>
      </w:r>
      <w:r>
        <w:rPr>
          <w:w w:val="110"/>
        </w:rPr>
        <w:t>random</w:t>
      </w:r>
      <w:r>
        <w:rPr>
          <w:spacing w:val="31"/>
          <w:w w:val="110"/>
        </w:rPr>
        <w:t> </w:t>
      </w:r>
      <w:r>
        <w:rPr>
          <w:w w:val="110"/>
        </w:rPr>
        <w:t>number,</w:t>
      </w:r>
      <w:r>
        <w:rPr>
          <w:spacing w:val="31"/>
          <w:w w:val="110"/>
        </w:rPr>
        <w:t> </w:t>
      </w:r>
      <w:r>
        <w:rPr>
          <w:w w:val="110"/>
        </w:rPr>
        <w:t>and</w:t>
      </w:r>
      <w:r>
        <w:rPr>
          <w:spacing w:val="32"/>
          <w:w w:val="110"/>
        </w:rPr>
        <w:t> </w:t>
      </w:r>
      <w:r>
        <w:rPr>
          <w:rFonts w:ascii="STIX Math" w:eastAsia="STIX Math"/>
          <w:i/>
          <w:w w:val="110"/>
        </w:rPr>
        <w:t>𝑙</w:t>
      </w:r>
      <w:r>
        <w:rPr>
          <w:rFonts w:ascii="STIX Math" w:eastAsia="STIX Math"/>
          <w:i/>
          <w:w w:val="110"/>
          <w:position w:val="-3"/>
          <w:sz w:val="12"/>
        </w:rPr>
        <w:t>𝑏</w:t>
      </w:r>
      <w:r>
        <w:rPr>
          <w:rFonts w:ascii="STIX Math" w:eastAsia="STIX Math"/>
          <w:i/>
          <w:spacing w:val="40"/>
          <w:w w:val="110"/>
          <w:position w:val="-3"/>
          <w:sz w:val="12"/>
        </w:rPr>
        <w:t> </w:t>
      </w:r>
      <w:r>
        <w:rPr>
          <w:w w:val="110"/>
        </w:rPr>
        <w:t>and</w:t>
      </w:r>
      <w:r>
        <w:rPr>
          <w:spacing w:val="31"/>
          <w:w w:val="110"/>
        </w:rPr>
        <w:t> </w:t>
      </w:r>
      <w:r>
        <w:rPr>
          <w:rFonts w:ascii="STIX Math" w:eastAsia="STIX Math"/>
          <w:i/>
          <w:w w:val="110"/>
        </w:rPr>
        <w:t>𝑟</w:t>
      </w:r>
      <w:r>
        <w:rPr>
          <w:rFonts w:ascii="STIX Math" w:eastAsia="STIX Math"/>
          <w:i/>
          <w:w w:val="110"/>
          <w:position w:val="-3"/>
          <w:sz w:val="12"/>
        </w:rPr>
        <w:t>𝑏</w:t>
      </w:r>
      <w:r>
        <w:rPr>
          <w:rFonts w:ascii="STIX Math" w:eastAsia="STIX Math"/>
          <w:i/>
          <w:spacing w:val="40"/>
          <w:w w:val="110"/>
          <w:position w:val="-3"/>
          <w:sz w:val="12"/>
        </w:rPr>
        <w:t> </w:t>
      </w:r>
      <w:r>
        <w:rPr>
          <w:w w:val="110"/>
        </w:rPr>
        <w:t>are</w:t>
      </w:r>
      <w:r>
        <w:rPr>
          <w:spacing w:val="32"/>
          <w:w w:val="110"/>
        </w:rPr>
        <w:t> </w:t>
      </w:r>
      <w:r>
        <w:rPr>
          <w:w w:val="110"/>
        </w:rPr>
        <w:t>the</w:t>
      </w:r>
      <w:r>
        <w:rPr>
          <w:spacing w:val="32"/>
          <w:w w:val="110"/>
        </w:rPr>
        <w:t> </w:t>
      </w:r>
      <w:r>
        <w:rPr>
          <w:w w:val="110"/>
        </w:rPr>
        <w:t>upper</w:t>
      </w:r>
      <w:r>
        <w:rPr>
          <w:spacing w:val="32"/>
          <w:w w:val="110"/>
        </w:rPr>
        <w:t> </w:t>
      </w:r>
      <w:r>
        <w:rPr>
          <w:w w:val="110"/>
        </w:rPr>
        <w:t>and</w:t>
      </w:r>
      <w:r>
        <w:rPr>
          <w:spacing w:val="31"/>
          <w:w w:val="110"/>
        </w:rPr>
        <w:t> </w:t>
      </w:r>
      <w:r>
        <w:rPr>
          <w:w w:val="110"/>
        </w:rPr>
        <w:t>lower</w:t>
      </w:r>
      <w:r>
        <w:rPr>
          <w:spacing w:val="32"/>
          <w:w w:val="110"/>
        </w:rPr>
        <w:t> </w:t>
      </w:r>
      <w:r>
        <w:rPr>
          <w:w w:val="110"/>
        </w:rPr>
        <w:t>bounds for</w:t>
      </w:r>
      <w:r>
        <w:rPr>
          <w:w w:val="110"/>
        </w:rPr>
        <w:t> binary</w:t>
      </w:r>
      <w:r>
        <w:rPr>
          <w:w w:val="110"/>
        </w:rPr>
        <w:t> obfuscation</w:t>
      </w:r>
      <w:r>
        <w:rPr>
          <w:w w:val="110"/>
        </w:rPr>
        <w:t> techniques,</w:t>
      </w:r>
      <w:r>
        <w:rPr>
          <w:w w:val="110"/>
        </w:rPr>
        <w:t> </w:t>
      </w:r>
      <w:r>
        <w:rPr>
          <w:rFonts w:ascii="STIX Math" w:eastAsia="STIX Math"/>
          <w:i/>
          <w:w w:val="110"/>
        </w:rPr>
        <w:t>𝑙</w:t>
      </w:r>
      <w:r>
        <w:rPr>
          <w:rFonts w:ascii="STIX Math" w:eastAsia="STIX Math"/>
          <w:i/>
          <w:w w:val="110"/>
          <w:position w:val="-3"/>
          <w:sz w:val="12"/>
        </w:rPr>
        <w:t>𝑠</w:t>
      </w:r>
      <w:r>
        <w:rPr>
          <w:rFonts w:ascii="STIX Math" w:eastAsia="STIX Math"/>
          <w:i/>
          <w:spacing w:val="40"/>
          <w:w w:val="110"/>
          <w:position w:val="-3"/>
          <w:sz w:val="12"/>
        </w:rPr>
        <w:t> </w:t>
      </w:r>
      <w:r>
        <w:rPr>
          <w:w w:val="110"/>
        </w:rPr>
        <w:t>and</w:t>
      </w:r>
      <w:r>
        <w:rPr>
          <w:w w:val="110"/>
        </w:rPr>
        <w:t> </w:t>
      </w:r>
      <w:r>
        <w:rPr>
          <w:rFonts w:ascii="STIX Math" w:eastAsia="STIX Math"/>
          <w:i/>
          <w:w w:val="110"/>
        </w:rPr>
        <w:t>𝑟</w:t>
      </w:r>
      <w:r>
        <w:rPr>
          <w:rFonts w:ascii="STIX Math" w:eastAsia="STIX Math"/>
          <w:i/>
          <w:w w:val="110"/>
          <w:position w:val="-3"/>
          <w:sz w:val="12"/>
        </w:rPr>
        <w:t>𝑠</w:t>
      </w:r>
      <w:r>
        <w:rPr>
          <w:rFonts w:ascii="STIX Math" w:eastAsia="STIX Math"/>
          <w:i/>
          <w:spacing w:val="40"/>
          <w:w w:val="110"/>
          <w:position w:val="-3"/>
          <w:sz w:val="12"/>
        </w:rPr>
        <w:t> </w:t>
      </w:r>
      <w:r>
        <w:rPr>
          <w:w w:val="110"/>
        </w:rPr>
        <w:t>are</w:t>
      </w:r>
      <w:r>
        <w:rPr>
          <w:w w:val="110"/>
        </w:rPr>
        <w:t> the</w:t>
      </w:r>
      <w:r>
        <w:rPr>
          <w:w w:val="110"/>
        </w:rPr>
        <w:t> upper</w:t>
      </w:r>
      <w:r>
        <w:rPr>
          <w:w w:val="110"/>
        </w:rPr>
        <w:t> and</w:t>
      </w:r>
      <w:r>
        <w:rPr>
          <w:w w:val="110"/>
        </w:rPr>
        <w:t> lower bounds</w:t>
      </w:r>
      <w:r>
        <w:rPr>
          <w:spacing w:val="23"/>
          <w:w w:val="110"/>
        </w:rPr>
        <w:t> </w:t>
      </w:r>
      <w:r>
        <w:rPr>
          <w:w w:val="110"/>
        </w:rPr>
        <w:t>for</w:t>
      </w:r>
      <w:r>
        <w:rPr>
          <w:spacing w:val="23"/>
          <w:w w:val="110"/>
        </w:rPr>
        <w:t> </w:t>
      </w:r>
      <w:r>
        <w:rPr>
          <w:w w:val="110"/>
        </w:rPr>
        <w:t>source</w:t>
      </w:r>
      <w:r>
        <w:rPr>
          <w:spacing w:val="23"/>
          <w:w w:val="110"/>
        </w:rPr>
        <w:t> </w:t>
      </w:r>
      <w:r>
        <w:rPr>
          <w:w w:val="110"/>
        </w:rPr>
        <w:t>code</w:t>
      </w:r>
      <w:r>
        <w:rPr>
          <w:spacing w:val="23"/>
          <w:w w:val="110"/>
        </w:rPr>
        <w:t> </w:t>
      </w:r>
      <w:r>
        <w:rPr>
          <w:w w:val="110"/>
        </w:rPr>
        <w:t>obfuscation</w:t>
      </w:r>
      <w:r>
        <w:rPr>
          <w:spacing w:val="23"/>
          <w:w w:val="110"/>
        </w:rPr>
        <w:t> </w:t>
      </w:r>
      <w:r>
        <w:rPr>
          <w:w w:val="110"/>
        </w:rPr>
        <w:t>techniques,</w:t>
      </w:r>
      <w:r>
        <w:rPr>
          <w:spacing w:val="23"/>
          <w:w w:val="110"/>
        </w:rPr>
        <w:t> </w:t>
      </w:r>
      <w:r>
        <w:rPr>
          <w:w w:val="110"/>
        </w:rPr>
        <w:t>and</w:t>
      </w:r>
      <w:r>
        <w:rPr>
          <w:spacing w:val="23"/>
          <w:w w:val="110"/>
        </w:rPr>
        <w:t> </w:t>
      </w:r>
      <w:r>
        <w:rPr>
          <w:rFonts w:ascii="STIX Math" w:eastAsia="STIX Math"/>
          <w:i/>
          <w:w w:val="110"/>
        </w:rPr>
        <w:t>𝑙</w:t>
      </w:r>
      <w:r>
        <w:rPr>
          <w:rFonts w:ascii="STIX Math" w:eastAsia="STIX Math"/>
          <w:i/>
          <w:w w:val="110"/>
          <w:position w:val="-3"/>
          <w:sz w:val="12"/>
        </w:rPr>
        <w:t>𝑝</w:t>
      </w:r>
      <w:r>
        <w:rPr>
          <w:rFonts w:ascii="STIX Math" w:eastAsia="STIX Math"/>
          <w:i/>
          <w:spacing w:val="40"/>
          <w:w w:val="110"/>
          <w:position w:val="-3"/>
          <w:sz w:val="12"/>
        </w:rPr>
        <w:t> </w:t>
      </w:r>
      <w:r>
        <w:rPr>
          <w:w w:val="110"/>
        </w:rPr>
        <w:t>and</w:t>
      </w:r>
      <w:r>
        <w:rPr>
          <w:spacing w:val="23"/>
          <w:w w:val="110"/>
        </w:rPr>
        <w:t> </w:t>
      </w:r>
      <w:r>
        <w:rPr>
          <w:rFonts w:ascii="STIX Math" w:eastAsia="STIX Math"/>
          <w:i/>
          <w:w w:val="110"/>
        </w:rPr>
        <w:t>𝑟</w:t>
      </w:r>
      <w:r>
        <w:rPr>
          <w:rFonts w:ascii="STIX Math" w:eastAsia="STIX Math"/>
          <w:i/>
          <w:w w:val="110"/>
          <w:position w:val="-3"/>
          <w:sz w:val="12"/>
        </w:rPr>
        <w:t>𝑝</w:t>
      </w:r>
      <w:r>
        <w:rPr>
          <w:rFonts w:ascii="STIX Math" w:eastAsia="STIX Math"/>
          <w:i/>
          <w:spacing w:val="40"/>
          <w:w w:val="110"/>
          <w:position w:val="-3"/>
          <w:sz w:val="12"/>
        </w:rPr>
        <w:t> </w:t>
      </w:r>
      <w:r>
        <w:rPr>
          <w:w w:val="110"/>
        </w:rPr>
        <w:t>are</w:t>
      </w:r>
      <w:r>
        <w:rPr>
          <w:spacing w:val="23"/>
          <w:w w:val="110"/>
        </w:rPr>
        <w:t> </w:t>
      </w:r>
      <w:r>
        <w:rPr>
          <w:w w:val="110"/>
        </w:rPr>
        <w:t>the</w:t>
      </w:r>
    </w:p>
    <w:p>
      <w:pPr>
        <w:pStyle w:val="BodyText"/>
        <w:spacing w:line="172" w:lineRule="exact"/>
        <w:ind w:left="111"/>
        <w:jc w:val="both"/>
      </w:pPr>
      <w:r>
        <w:rPr>
          <w:w w:val="110"/>
        </w:rPr>
        <w:t>upper</w:t>
      </w:r>
      <w:r>
        <w:rPr>
          <w:spacing w:val="9"/>
          <w:w w:val="110"/>
        </w:rPr>
        <w:t> </w:t>
      </w:r>
      <w:r>
        <w:rPr>
          <w:w w:val="110"/>
        </w:rPr>
        <w:t>and</w:t>
      </w:r>
      <w:r>
        <w:rPr>
          <w:spacing w:val="10"/>
          <w:w w:val="110"/>
        </w:rPr>
        <w:t> </w:t>
      </w:r>
      <w:r>
        <w:rPr>
          <w:w w:val="110"/>
        </w:rPr>
        <w:t>lower</w:t>
      </w:r>
      <w:r>
        <w:rPr>
          <w:spacing w:val="10"/>
          <w:w w:val="110"/>
        </w:rPr>
        <w:t> </w:t>
      </w:r>
      <w:r>
        <w:rPr>
          <w:w w:val="110"/>
        </w:rPr>
        <w:t>bounds</w:t>
      </w:r>
      <w:r>
        <w:rPr>
          <w:spacing w:val="10"/>
          <w:w w:val="110"/>
        </w:rPr>
        <w:t> </w:t>
      </w:r>
      <w:r>
        <w:rPr>
          <w:w w:val="110"/>
        </w:rPr>
        <w:t>for</w:t>
      </w:r>
      <w:r>
        <w:rPr>
          <w:spacing w:val="9"/>
          <w:w w:val="110"/>
        </w:rPr>
        <w:t> </w:t>
      </w:r>
      <w:r>
        <w:rPr>
          <w:w w:val="110"/>
        </w:rPr>
        <w:t>packer</w:t>
      </w:r>
      <w:r>
        <w:rPr>
          <w:spacing w:val="10"/>
          <w:w w:val="110"/>
        </w:rPr>
        <w:t> </w:t>
      </w:r>
      <w:r>
        <w:rPr>
          <w:spacing w:val="-2"/>
          <w:w w:val="110"/>
        </w:rPr>
        <w:t>techniques.</w:t>
      </w:r>
    </w:p>
    <w:p>
      <w:pPr>
        <w:pStyle w:val="BodyText"/>
        <w:spacing w:before="55"/>
      </w:pPr>
    </w:p>
    <w:p>
      <w:pPr>
        <w:pStyle w:val="Heading1"/>
        <w:numPr>
          <w:ilvl w:val="0"/>
          <w:numId w:val="1"/>
        </w:numPr>
        <w:tabs>
          <w:tab w:pos="334" w:val="left" w:leader="none"/>
        </w:tabs>
        <w:spacing w:line="240" w:lineRule="auto" w:before="0" w:after="0"/>
        <w:ind w:left="334" w:right="0" w:hanging="223"/>
        <w:jc w:val="left"/>
      </w:pPr>
      <w:bookmarkStart w:name="Implementation" w:id="28"/>
      <w:bookmarkEnd w:id="28"/>
      <w:r>
        <w:rPr>
          <w:b w:val="0"/>
        </w:rPr>
      </w:r>
      <w:r>
        <w:rPr>
          <w:spacing w:val="-2"/>
          <w:w w:val="110"/>
        </w:rPr>
        <w:t>Implementation</w:t>
      </w:r>
    </w:p>
    <w:p>
      <w:pPr>
        <w:pStyle w:val="BodyText"/>
        <w:spacing w:before="52"/>
        <w:rPr>
          <w:b/>
        </w:rPr>
      </w:pPr>
    </w:p>
    <w:p>
      <w:pPr>
        <w:pStyle w:val="ListParagraph"/>
        <w:numPr>
          <w:ilvl w:val="1"/>
          <w:numId w:val="1"/>
        </w:numPr>
        <w:tabs>
          <w:tab w:pos="456" w:val="left" w:leader="none"/>
        </w:tabs>
        <w:spacing w:line="240" w:lineRule="auto" w:before="1" w:after="0"/>
        <w:ind w:left="456" w:right="0" w:hanging="345"/>
        <w:jc w:val="left"/>
        <w:rPr>
          <w:i/>
          <w:sz w:val="16"/>
        </w:rPr>
      </w:pPr>
      <w:bookmarkStart w:name="Initial Dataset Description" w:id="29"/>
      <w:bookmarkEnd w:id="29"/>
      <w:r>
        <w:rPr/>
      </w:r>
      <w:r>
        <w:rPr>
          <w:i/>
          <w:sz w:val="16"/>
        </w:rPr>
        <w:t>Initial</w:t>
      </w:r>
      <w:r>
        <w:rPr>
          <w:i/>
          <w:spacing w:val="17"/>
          <w:sz w:val="16"/>
        </w:rPr>
        <w:t> </w:t>
      </w:r>
      <w:r>
        <w:rPr>
          <w:i/>
          <w:sz w:val="16"/>
        </w:rPr>
        <w:t>dataset</w:t>
      </w:r>
      <w:r>
        <w:rPr>
          <w:i/>
          <w:spacing w:val="18"/>
          <w:sz w:val="16"/>
        </w:rPr>
        <w:t> </w:t>
      </w:r>
      <w:r>
        <w:rPr>
          <w:i/>
          <w:spacing w:val="-2"/>
          <w:sz w:val="16"/>
        </w:rPr>
        <w:t>description</w:t>
      </w:r>
    </w:p>
    <w:p>
      <w:pPr>
        <w:pStyle w:val="BodyText"/>
        <w:spacing w:before="53"/>
        <w:rPr>
          <w:i/>
        </w:rPr>
      </w:pPr>
    </w:p>
    <w:p>
      <w:pPr>
        <w:pStyle w:val="BodyText"/>
        <w:spacing w:line="273" w:lineRule="auto"/>
        <w:ind w:left="111" w:right="38" w:firstLine="239"/>
        <w:jc w:val="both"/>
      </w:pPr>
      <w:r>
        <w:rPr>
          <w:w w:val="110"/>
        </w:rPr>
        <w:t>As the majority of current datasets for malware analysis only con- tain</w:t>
      </w:r>
      <w:r>
        <w:rPr>
          <w:w w:val="110"/>
        </w:rPr>
        <w:t> samples</w:t>
      </w:r>
      <w:r>
        <w:rPr>
          <w:w w:val="110"/>
        </w:rPr>
        <w:t> from</w:t>
      </w:r>
      <w:r>
        <w:rPr>
          <w:w w:val="110"/>
        </w:rPr>
        <w:t> the</w:t>
      </w:r>
      <w:r>
        <w:rPr>
          <w:w w:val="110"/>
        </w:rPr>
        <w:t> period</w:t>
      </w:r>
      <w:r>
        <w:rPr>
          <w:w w:val="110"/>
        </w:rPr>
        <w:t> between</w:t>
      </w:r>
      <w:r>
        <w:rPr>
          <w:w w:val="110"/>
        </w:rPr>
        <w:t> 2017</w:t>
      </w:r>
      <w:r>
        <w:rPr>
          <w:w w:val="110"/>
        </w:rPr>
        <w:t> and</w:t>
      </w:r>
      <w:r>
        <w:rPr>
          <w:w w:val="110"/>
        </w:rPr>
        <w:t> 2020,</w:t>
      </w:r>
      <w:r>
        <w:rPr>
          <w:w w:val="110"/>
        </w:rPr>
        <w:t> including</w:t>
      </w:r>
      <w:r>
        <w:rPr>
          <w:w w:val="110"/>
        </w:rPr>
        <w:t> </w:t>
      </w:r>
      <w:r>
        <w:rPr>
          <w:w w:val="110"/>
        </w:rPr>
        <w:t>the most</w:t>
      </w:r>
      <w:r>
        <w:rPr>
          <w:spacing w:val="39"/>
          <w:w w:val="110"/>
        </w:rPr>
        <w:t> </w:t>
      </w:r>
      <w:r>
        <w:rPr>
          <w:w w:val="110"/>
        </w:rPr>
        <w:t>recently</w:t>
      </w:r>
      <w:r>
        <w:rPr>
          <w:spacing w:val="39"/>
          <w:w w:val="110"/>
        </w:rPr>
        <w:t> </w:t>
      </w:r>
      <w:r>
        <w:rPr>
          <w:w w:val="110"/>
        </w:rPr>
        <w:t>released</w:t>
      </w:r>
      <w:r>
        <w:rPr>
          <w:spacing w:val="39"/>
          <w:w w:val="110"/>
        </w:rPr>
        <w:t> </w:t>
      </w:r>
      <w:r>
        <w:rPr>
          <w:w w:val="110"/>
        </w:rPr>
        <w:t>BODMS,</w:t>
      </w:r>
      <w:r>
        <w:rPr>
          <w:spacing w:val="39"/>
          <w:w w:val="110"/>
        </w:rPr>
        <w:t> </w:t>
      </w:r>
      <w:r>
        <w:rPr>
          <w:w w:val="110"/>
        </w:rPr>
        <w:t>there</w:t>
      </w:r>
      <w:r>
        <w:rPr>
          <w:spacing w:val="39"/>
          <w:w w:val="110"/>
        </w:rPr>
        <w:t> </w:t>
      </w:r>
      <w:r>
        <w:rPr>
          <w:w w:val="110"/>
        </w:rPr>
        <w:t>is</w:t>
      </w:r>
      <w:r>
        <w:rPr>
          <w:spacing w:val="39"/>
          <w:w w:val="110"/>
        </w:rPr>
        <w:t> </w:t>
      </w:r>
      <w:r>
        <w:rPr>
          <w:w w:val="110"/>
        </w:rPr>
        <w:t>a</w:t>
      </w:r>
      <w:r>
        <w:rPr>
          <w:spacing w:val="39"/>
          <w:w w:val="110"/>
        </w:rPr>
        <w:t> </w:t>
      </w:r>
      <w:r>
        <w:rPr>
          <w:w w:val="110"/>
        </w:rPr>
        <w:t>risk</w:t>
      </w:r>
      <w:r>
        <w:rPr>
          <w:spacing w:val="39"/>
          <w:w w:val="110"/>
        </w:rPr>
        <w:t> </w:t>
      </w:r>
      <w:r>
        <w:rPr>
          <w:w w:val="110"/>
        </w:rPr>
        <w:t>that</w:t>
      </w:r>
      <w:r>
        <w:rPr>
          <w:spacing w:val="39"/>
          <w:w w:val="110"/>
        </w:rPr>
        <w:t> </w:t>
      </w:r>
      <w:r>
        <w:rPr>
          <w:w w:val="110"/>
        </w:rPr>
        <w:t>these</w:t>
      </w:r>
      <w:r>
        <w:rPr>
          <w:spacing w:val="39"/>
          <w:w w:val="110"/>
        </w:rPr>
        <w:t> </w:t>
      </w:r>
      <w:r>
        <w:rPr>
          <w:w w:val="110"/>
        </w:rPr>
        <w:t>datasets may</w:t>
      </w:r>
      <w:r>
        <w:rPr>
          <w:w w:val="110"/>
        </w:rPr>
        <w:t> not</w:t>
      </w:r>
      <w:r>
        <w:rPr>
          <w:w w:val="110"/>
        </w:rPr>
        <w:t> accurately</w:t>
      </w:r>
      <w:r>
        <w:rPr>
          <w:w w:val="110"/>
        </w:rPr>
        <w:t> reflect</w:t>
      </w:r>
      <w:r>
        <w:rPr>
          <w:w w:val="110"/>
        </w:rPr>
        <w:t> recent</w:t>
      </w:r>
      <w:r>
        <w:rPr>
          <w:w w:val="110"/>
        </w:rPr>
        <w:t> malware</w:t>
      </w:r>
      <w:r>
        <w:rPr>
          <w:w w:val="110"/>
        </w:rPr>
        <w:t> behaviors.</w:t>
      </w:r>
      <w:r>
        <w:rPr>
          <w:w w:val="110"/>
        </w:rPr>
        <w:t> To</w:t>
      </w:r>
      <w:r>
        <w:rPr>
          <w:w w:val="110"/>
        </w:rPr>
        <w:t> address</w:t>
      </w:r>
      <w:r>
        <w:rPr>
          <w:w w:val="110"/>
        </w:rPr>
        <w:t> this issue, we intend to release a new malware dataset that covers samples from</w:t>
      </w:r>
      <w:r>
        <w:rPr>
          <w:w w:val="110"/>
        </w:rPr>
        <w:t> January</w:t>
      </w:r>
      <w:r>
        <w:rPr>
          <w:w w:val="110"/>
        </w:rPr>
        <w:t> to</w:t>
      </w:r>
      <w:r>
        <w:rPr>
          <w:w w:val="110"/>
        </w:rPr>
        <w:t> December</w:t>
      </w:r>
      <w:r>
        <w:rPr>
          <w:w w:val="110"/>
        </w:rPr>
        <w:t> 2022.</w:t>
      </w:r>
      <w:r>
        <w:rPr>
          <w:w w:val="110"/>
        </w:rPr>
        <w:t> Our</w:t>
      </w:r>
      <w:r>
        <w:rPr>
          <w:w w:val="110"/>
        </w:rPr>
        <w:t> initial</w:t>
      </w:r>
      <w:r>
        <w:rPr>
          <w:w w:val="110"/>
        </w:rPr>
        <w:t> dataset</w:t>
      </w:r>
      <w:r>
        <w:rPr>
          <w:w w:val="110"/>
        </w:rPr>
        <w:t> contains</w:t>
      </w:r>
      <w:r>
        <w:rPr>
          <w:w w:val="110"/>
        </w:rPr>
        <w:t> 10,000 malware samples, 5000 benign samples, and 300 benign samples with source codes, totaling 15,300 samples. We collected the malware sam- ples from VirusShare [</w:t>
      </w:r>
      <w:hyperlink w:history="true" w:anchor="_bookmark43">
        <w:r>
          <w:rPr>
            <w:color w:val="007FAC"/>
            <w:w w:val="110"/>
          </w:rPr>
          <w:t>30</w:t>
        </w:r>
      </w:hyperlink>
      <w:r>
        <w:rPr>
          <w:w w:val="110"/>
        </w:rPr>
        <w:t>], ensuring that they were collected between January</w:t>
      </w:r>
      <w:r>
        <w:rPr>
          <w:w w:val="110"/>
        </w:rPr>
        <w:t> 1,</w:t>
      </w:r>
      <w:r>
        <w:rPr>
          <w:w w:val="110"/>
        </w:rPr>
        <w:t> 2022,</w:t>
      </w:r>
      <w:r>
        <w:rPr>
          <w:w w:val="110"/>
        </w:rPr>
        <w:t> and</w:t>
      </w:r>
      <w:r>
        <w:rPr>
          <w:w w:val="110"/>
        </w:rPr>
        <w:t> December</w:t>
      </w:r>
      <w:r>
        <w:rPr>
          <w:w w:val="110"/>
        </w:rPr>
        <w:t> 30,</w:t>
      </w:r>
      <w:r>
        <w:rPr>
          <w:w w:val="110"/>
        </w:rPr>
        <w:t> 2022.</w:t>
      </w:r>
      <w:r>
        <w:rPr>
          <w:w w:val="110"/>
        </w:rPr>
        <w:t> The</w:t>
      </w:r>
      <w:r>
        <w:rPr>
          <w:w w:val="110"/>
        </w:rPr>
        <w:t> benign</w:t>
      </w:r>
      <w:r>
        <w:rPr>
          <w:w w:val="110"/>
        </w:rPr>
        <w:t> samples</w:t>
      </w:r>
      <w:r>
        <w:rPr>
          <w:w w:val="110"/>
        </w:rPr>
        <w:t> were collected from Github and Source Forge.</w:t>
      </w:r>
    </w:p>
    <w:p>
      <w:pPr>
        <w:pStyle w:val="BodyText"/>
        <w:spacing w:before="26"/>
      </w:pPr>
    </w:p>
    <w:p>
      <w:pPr>
        <w:pStyle w:val="ListParagraph"/>
        <w:numPr>
          <w:ilvl w:val="1"/>
          <w:numId w:val="1"/>
        </w:numPr>
        <w:tabs>
          <w:tab w:pos="456" w:val="left" w:leader="none"/>
        </w:tabs>
        <w:spacing w:line="240" w:lineRule="auto" w:before="0" w:after="0"/>
        <w:ind w:left="456" w:right="0" w:hanging="345"/>
        <w:jc w:val="left"/>
        <w:rPr>
          <w:i/>
          <w:sz w:val="16"/>
        </w:rPr>
      </w:pPr>
      <w:bookmarkStart w:name="Generate ERMDS-X Dataset Instance" w:id="30"/>
      <w:bookmarkEnd w:id="30"/>
      <w:r>
        <w:rPr/>
      </w:r>
      <w:r>
        <w:rPr>
          <w:i/>
          <w:sz w:val="16"/>
        </w:rPr>
        <w:t>Generate</w:t>
      </w:r>
      <w:r>
        <w:rPr>
          <w:i/>
          <w:spacing w:val="11"/>
          <w:sz w:val="16"/>
        </w:rPr>
        <w:t> </w:t>
      </w:r>
      <w:r>
        <w:rPr>
          <w:i/>
          <w:sz w:val="16"/>
        </w:rPr>
        <w:t>ERMDS-X</w:t>
      </w:r>
      <w:r>
        <w:rPr>
          <w:i/>
          <w:spacing w:val="12"/>
          <w:sz w:val="16"/>
        </w:rPr>
        <w:t> </w:t>
      </w:r>
      <w:r>
        <w:rPr>
          <w:i/>
          <w:sz w:val="16"/>
        </w:rPr>
        <w:t>dataset</w:t>
      </w:r>
      <w:r>
        <w:rPr>
          <w:i/>
          <w:spacing w:val="12"/>
          <w:sz w:val="16"/>
        </w:rPr>
        <w:t> </w:t>
      </w:r>
      <w:r>
        <w:rPr>
          <w:i/>
          <w:spacing w:val="-2"/>
          <w:sz w:val="16"/>
        </w:rPr>
        <w:t>instance</w:t>
      </w:r>
    </w:p>
    <w:p>
      <w:pPr>
        <w:pStyle w:val="BodyText"/>
        <w:spacing w:before="132"/>
        <w:rPr>
          <w:i/>
        </w:rPr>
      </w:pPr>
    </w:p>
    <w:p>
      <w:pPr>
        <w:pStyle w:val="BodyText"/>
        <w:spacing w:line="112" w:lineRule="auto"/>
        <w:ind w:left="111" w:right="38" w:hanging="1"/>
        <w:jc w:val="center"/>
      </w:pPr>
      <w:r>
        <w:rPr>
          <w:w w:val="110"/>
        </w:rPr>
        <w:t>ERMDS-X,</w:t>
      </w:r>
      <w:r>
        <w:rPr>
          <w:spacing w:val="40"/>
          <w:w w:val="110"/>
        </w:rPr>
        <w:t> </w:t>
      </w:r>
      <w:r>
        <w:rPr>
          <w:w w:val="110"/>
        </w:rPr>
        <w:t>with</w:t>
      </w:r>
      <w:r>
        <w:rPr>
          <w:spacing w:val="40"/>
          <w:w w:val="110"/>
        </w:rPr>
        <w:t> </w:t>
      </w:r>
      <w:r>
        <w:rPr>
          <w:w w:val="110"/>
        </w:rPr>
        <w:t>the</w:t>
      </w:r>
      <w:r>
        <w:rPr>
          <w:spacing w:val="40"/>
          <w:w w:val="110"/>
        </w:rPr>
        <w:t> </w:t>
      </w:r>
      <w:r>
        <w:rPr>
          <w:w w:val="110"/>
        </w:rPr>
        <w:t>following</w:t>
      </w:r>
      <w:r>
        <w:rPr>
          <w:spacing w:val="40"/>
          <w:w w:val="110"/>
        </w:rPr>
        <w:t> </w:t>
      </w:r>
      <w:r>
        <w:rPr>
          <w:w w:val="110"/>
        </w:rPr>
        <w:t>parameters:</w:t>
      </w:r>
      <w:r>
        <w:rPr>
          <w:spacing w:val="40"/>
          <w:w w:val="110"/>
        </w:rPr>
        <w:t> </w:t>
      </w:r>
      <w:r>
        <w:rPr>
          <w:rFonts w:ascii="STIX Math" w:eastAsia="STIX Math"/>
          <w:i/>
          <w:w w:val="110"/>
        </w:rPr>
        <w:t>𝑁𝑢𝑚</w:t>
      </w:r>
      <w:r>
        <w:rPr>
          <w:rFonts w:ascii="STIX Math" w:eastAsia="STIX Math"/>
          <w:i/>
          <w:w w:val="110"/>
          <w:position w:val="-3"/>
          <w:sz w:val="12"/>
        </w:rPr>
        <w:t>𝑏</w:t>
      </w:r>
      <w:r>
        <w:rPr>
          <w:rFonts w:ascii="STIX Math" w:eastAsia="STIX Math"/>
          <w:i/>
          <w:spacing w:val="80"/>
          <w:w w:val="110"/>
          <w:position w:val="-3"/>
          <w:sz w:val="12"/>
        </w:rPr>
        <w:t> </w:t>
      </w:r>
      <w:r>
        <w:rPr>
          <w:rFonts w:ascii="STIX Math" w:eastAsia="STIX Math"/>
          <w:w w:val="110"/>
        </w:rPr>
        <w:t>=</w:t>
      </w:r>
      <w:r>
        <w:rPr>
          <w:rFonts w:ascii="STIX Math" w:eastAsia="STIX Math"/>
          <w:spacing w:val="78"/>
          <w:w w:val="110"/>
        </w:rPr>
        <w:t> </w:t>
      </w:r>
      <w:r>
        <w:rPr>
          <w:rFonts w:ascii="STIX Math" w:eastAsia="STIX Math"/>
          <w:w w:val="110"/>
        </w:rPr>
        <w:t>30</w:t>
      </w:r>
      <w:r>
        <w:rPr>
          <w:w w:val="110"/>
        </w:rPr>
        <w:t>,</w:t>
      </w:r>
      <w:r>
        <w:rPr>
          <w:spacing w:val="40"/>
          <w:w w:val="110"/>
        </w:rPr>
        <w:t> </w:t>
      </w:r>
      <w:r>
        <w:rPr>
          <w:rFonts w:ascii="STIX Math" w:eastAsia="STIX Math"/>
          <w:i/>
          <w:w w:val="110"/>
        </w:rPr>
        <w:t>𝑁𝑢𝑚</w:t>
      </w:r>
      <w:r>
        <w:rPr>
          <w:rFonts w:ascii="STIX Math" w:eastAsia="STIX Math"/>
          <w:i/>
          <w:w w:val="110"/>
          <w:position w:val="-3"/>
          <w:sz w:val="12"/>
        </w:rPr>
        <w:t>𝑠</w:t>
      </w:r>
      <w:r>
        <w:rPr>
          <w:rFonts w:ascii="STIX Math" w:eastAsia="STIX Math"/>
          <w:i/>
          <w:spacing w:val="80"/>
          <w:w w:val="110"/>
          <w:position w:val="-3"/>
          <w:sz w:val="12"/>
        </w:rPr>
        <w:t> </w:t>
      </w:r>
      <w:r>
        <w:rPr>
          <w:rFonts w:ascii="STIX Math" w:eastAsia="STIX Math"/>
          <w:w w:val="110"/>
        </w:rPr>
        <w:t>=</w:t>
      </w:r>
      <w:r>
        <w:rPr>
          <w:rFonts w:ascii="STIX Math" w:eastAsia="STIX Math"/>
          <w:spacing w:val="78"/>
          <w:w w:val="110"/>
        </w:rPr>
        <w:t> </w:t>
      </w:r>
      <w:r>
        <w:rPr>
          <w:rFonts w:ascii="STIX Math" w:eastAsia="STIX Math"/>
          <w:w w:val="110"/>
        </w:rPr>
        <w:t>30</w:t>
      </w:r>
      <w:r>
        <w:rPr>
          <w:w w:val="110"/>
        </w:rPr>
        <w:t>,</w:t>
      </w:r>
      <w:r>
        <w:rPr>
          <w:w w:val="110"/>
        </w:rPr>
        <w:t> We used Algorithm </w:t>
      </w:r>
      <w:hyperlink w:history="true" w:anchor="_bookmark8">
        <w:r>
          <w:rPr>
            <w:color w:val="007FAC"/>
            <w:w w:val="110"/>
          </w:rPr>
          <w:t>1</w:t>
        </w:r>
      </w:hyperlink>
      <w:r>
        <w:rPr>
          <w:color w:val="007FAC"/>
          <w:w w:val="110"/>
        </w:rPr>
        <w:t> </w:t>
      </w:r>
      <w:r>
        <w:rPr>
          <w:w w:val="110"/>
        </w:rPr>
        <w:t>to generate an instance of our dataset, named</w:t>
      </w:r>
    </w:p>
    <w:p>
      <w:pPr>
        <w:spacing w:line="102" w:lineRule="exact" w:before="0"/>
        <w:ind w:left="111" w:right="0" w:firstLine="0"/>
        <w:jc w:val="both"/>
        <w:rPr>
          <w:sz w:val="16"/>
        </w:rPr>
      </w:pPr>
      <w:r>
        <w:rPr>
          <w:rFonts w:ascii="STIX Math" w:eastAsia="STIX Math"/>
          <w:i/>
          <w:w w:val="105"/>
          <w:sz w:val="16"/>
        </w:rPr>
        <w:t>𝑁𝑢𝑚</w:t>
      </w:r>
      <w:r>
        <w:rPr>
          <w:rFonts w:ascii="STIX Math" w:eastAsia="STIX Math"/>
          <w:i/>
          <w:w w:val="105"/>
          <w:position w:val="-3"/>
          <w:sz w:val="12"/>
        </w:rPr>
        <w:t>𝑝</w:t>
      </w:r>
      <w:r>
        <w:rPr>
          <w:rFonts w:ascii="STIX Math" w:eastAsia="STIX Math"/>
          <w:i/>
          <w:spacing w:val="18"/>
          <w:w w:val="105"/>
          <w:position w:val="-3"/>
          <w:sz w:val="12"/>
        </w:rPr>
        <w:t> </w:t>
      </w:r>
      <w:r>
        <w:rPr>
          <w:rFonts w:ascii="STIX Math" w:eastAsia="STIX Math"/>
          <w:w w:val="105"/>
          <w:sz w:val="16"/>
        </w:rPr>
        <w:t>= 30</w:t>
      </w:r>
      <w:r>
        <w:rPr>
          <w:w w:val="105"/>
          <w:sz w:val="16"/>
        </w:rPr>
        <w:t>,</w:t>
      </w:r>
      <w:r>
        <w:rPr>
          <w:spacing w:val="4"/>
          <w:w w:val="105"/>
          <w:sz w:val="16"/>
        </w:rPr>
        <w:t> </w:t>
      </w:r>
      <w:r>
        <w:rPr>
          <w:rFonts w:ascii="STIX Math" w:eastAsia="STIX Math"/>
          <w:i/>
          <w:w w:val="105"/>
          <w:sz w:val="16"/>
        </w:rPr>
        <w:t>𝑙</w:t>
      </w:r>
      <w:r>
        <w:rPr>
          <w:rFonts w:ascii="STIX Math" w:eastAsia="STIX Math"/>
          <w:i/>
          <w:w w:val="105"/>
          <w:position w:val="-3"/>
          <w:sz w:val="12"/>
        </w:rPr>
        <w:t>𝑏</w:t>
      </w:r>
      <w:r>
        <w:rPr>
          <w:rFonts w:ascii="STIX Math" w:eastAsia="STIX Math"/>
          <w:i/>
          <w:spacing w:val="19"/>
          <w:w w:val="105"/>
          <w:position w:val="-3"/>
          <w:sz w:val="12"/>
        </w:rPr>
        <w:t> </w:t>
      </w:r>
      <w:r>
        <w:rPr>
          <w:rFonts w:ascii="STIX Math" w:eastAsia="STIX Math"/>
          <w:w w:val="105"/>
          <w:sz w:val="16"/>
        </w:rPr>
        <w:t>=</w:t>
      </w:r>
      <w:r>
        <w:rPr>
          <w:rFonts w:ascii="STIX Math" w:eastAsia="STIX Math"/>
          <w:spacing w:val="-1"/>
          <w:w w:val="105"/>
          <w:sz w:val="16"/>
        </w:rPr>
        <w:t> </w:t>
      </w:r>
      <w:r>
        <w:rPr>
          <w:rFonts w:ascii="STIX Math" w:eastAsia="STIX Math"/>
          <w:w w:val="105"/>
          <w:sz w:val="16"/>
        </w:rPr>
        <w:t>2</w:t>
      </w:r>
      <w:r>
        <w:rPr>
          <w:w w:val="105"/>
          <w:sz w:val="16"/>
        </w:rPr>
        <w:t>,</w:t>
      </w:r>
      <w:r>
        <w:rPr>
          <w:spacing w:val="5"/>
          <w:w w:val="105"/>
          <w:sz w:val="16"/>
        </w:rPr>
        <w:t> </w:t>
      </w:r>
      <w:r>
        <w:rPr>
          <w:rFonts w:ascii="STIX Math" w:eastAsia="STIX Math"/>
          <w:i/>
          <w:w w:val="105"/>
          <w:sz w:val="16"/>
        </w:rPr>
        <w:t>𝑟</w:t>
      </w:r>
      <w:r>
        <w:rPr>
          <w:rFonts w:ascii="STIX Math" w:eastAsia="STIX Math"/>
          <w:w w:val="105"/>
          <w:position w:val="-3"/>
          <w:sz w:val="12"/>
        </w:rPr>
        <w:t>50</w:t>
      </w:r>
      <w:r>
        <w:rPr>
          <w:w w:val="105"/>
          <w:sz w:val="16"/>
        </w:rPr>
        <w:t>,</w:t>
      </w:r>
      <w:r>
        <w:rPr>
          <w:spacing w:val="5"/>
          <w:w w:val="105"/>
          <w:sz w:val="16"/>
        </w:rPr>
        <w:t> </w:t>
      </w:r>
      <w:r>
        <w:rPr>
          <w:rFonts w:ascii="STIX Math" w:eastAsia="STIX Math"/>
          <w:i/>
          <w:w w:val="105"/>
          <w:sz w:val="16"/>
        </w:rPr>
        <w:t>𝑙</w:t>
      </w:r>
      <w:r>
        <w:rPr>
          <w:rFonts w:ascii="STIX Math" w:eastAsia="STIX Math"/>
          <w:i/>
          <w:w w:val="105"/>
          <w:position w:val="-3"/>
          <w:sz w:val="12"/>
        </w:rPr>
        <w:t>𝑠</w:t>
      </w:r>
      <w:r>
        <w:rPr>
          <w:rFonts w:ascii="STIX Math" w:eastAsia="STIX Math"/>
          <w:i/>
          <w:spacing w:val="19"/>
          <w:w w:val="105"/>
          <w:position w:val="-3"/>
          <w:sz w:val="12"/>
        </w:rPr>
        <w:t> </w:t>
      </w:r>
      <w:r>
        <w:rPr>
          <w:rFonts w:ascii="STIX Math" w:eastAsia="STIX Math"/>
          <w:w w:val="105"/>
          <w:sz w:val="16"/>
        </w:rPr>
        <w:t>=</w:t>
      </w:r>
      <w:r>
        <w:rPr>
          <w:rFonts w:ascii="STIX Math" w:eastAsia="STIX Math"/>
          <w:spacing w:val="-1"/>
          <w:w w:val="105"/>
          <w:sz w:val="16"/>
        </w:rPr>
        <w:t> </w:t>
      </w:r>
      <w:r>
        <w:rPr>
          <w:rFonts w:ascii="STIX Math" w:eastAsia="STIX Math"/>
          <w:w w:val="105"/>
          <w:sz w:val="16"/>
        </w:rPr>
        <w:t>2</w:t>
      </w:r>
      <w:r>
        <w:rPr>
          <w:w w:val="105"/>
          <w:sz w:val="16"/>
        </w:rPr>
        <w:t>,</w:t>
      </w:r>
      <w:r>
        <w:rPr>
          <w:spacing w:val="4"/>
          <w:w w:val="105"/>
          <w:sz w:val="16"/>
        </w:rPr>
        <w:t> </w:t>
      </w:r>
      <w:r>
        <w:rPr>
          <w:rFonts w:ascii="STIX Math" w:eastAsia="STIX Math"/>
          <w:i/>
          <w:w w:val="105"/>
          <w:sz w:val="16"/>
        </w:rPr>
        <w:t>𝑟</w:t>
      </w:r>
      <w:r>
        <w:rPr>
          <w:rFonts w:ascii="STIX Math" w:eastAsia="STIX Math"/>
          <w:i/>
          <w:w w:val="105"/>
          <w:position w:val="-3"/>
          <w:sz w:val="12"/>
        </w:rPr>
        <w:t>𝑠</w:t>
      </w:r>
      <w:r>
        <w:rPr>
          <w:rFonts w:ascii="STIX Math" w:eastAsia="STIX Math"/>
          <w:i/>
          <w:spacing w:val="19"/>
          <w:w w:val="105"/>
          <w:position w:val="-3"/>
          <w:sz w:val="12"/>
        </w:rPr>
        <w:t> </w:t>
      </w:r>
      <w:r>
        <w:rPr>
          <w:rFonts w:ascii="STIX Math" w:eastAsia="STIX Math"/>
          <w:w w:val="105"/>
          <w:sz w:val="16"/>
        </w:rPr>
        <w:t>=</w:t>
      </w:r>
      <w:r>
        <w:rPr>
          <w:rFonts w:ascii="STIX Math" w:eastAsia="STIX Math"/>
          <w:spacing w:val="-1"/>
          <w:w w:val="105"/>
          <w:sz w:val="16"/>
        </w:rPr>
        <w:t> </w:t>
      </w:r>
      <w:r>
        <w:rPr>
          <w:rFonts w:ascii="STIX Math" w:eastAsia="STIX Math"/>
          <w:w w:val="105"/>
          <w:sz w:val="16"/>
        </w:rPr>
        <w:t>50</w:t>
      </w:r>
      <w:r>
        <w:rPr>
          <w:w w:val="105"/>
          <w:sz w:val="16"/>
        </w:rPr>
        <w:t>,</w:t>
      </w:r>
      <w:r>
        <w:rPr>
          <w:spacing w:val="5"/>
          <w:w w:val="105"/>
          <w:sz w:val="16"/>
        </w:rPr>
        <w:t> </w:t>
      </w:r>
      <w:r>
        <w:rPr>
          <w:rFonts w:ascii="STIX Math" w:eastAsia="STIX Math"/>
          <w:i/>
          <w:w w:val="105"/>
          <w:sz w:val="16"/>
        </w:rPr>
        <w:t>𝑙</w:t>
      </w:r>
      <w:r>
        <w:rPr>
          <w:rFonts w:ascii="STIX Math" w:eastAsia="STIX Math"/>
          <w:i/>
          <w:w w:val="105"/>
          <w:position w:val="-3"/>
          <w:sz w:val="12"/>
        </w:rPr>
        <w:t>𝑝</w:t>
      </w:r>
      <w:r>
        <w:rPr>
          <w:rFonts w:ascii="STIX Math" w:eastAsia="STIX Math"/>
          <w:i/>
          <w:spacing w:val="19"/>
          <w:w w:val="105"/>
          <w:position w:val="-3"/>
          <w:sz w:val="12"/>
        </w:rPr>
        <w:t> </w:t>
      </w:r>
      <w:r>
        <w:rPr>
          <w:rFonts w:ascii="STIX Math" w:eastAsia="STIX Math"/>
          <w:w w:val="105"/>
          <w:sz w:val="16"/>
        </w:rPr>
        <w:t>=</w:t>
      </w:r>
      <w:r>
        <w:rPr>
          <w:rFonts w:ascii="STIX Math" w:eastAsia="STIX Math"/>
          <w:spacing w:val="-1"/>
          <w:w w:val="105"/>
          <w:sz w:val="16"/>
        </w:rPr>
        <w:t> </w:t>
      </w:r>
      <w:r>
        <w:rPr>
          <w:rFonts w:ascii="STIX Math" w:eastAsia="STIX Math"/>
          <w:w w:val="105"/>
          <w:sz w:val="16"/>
        </w:rPr>
        <w:t>2</w:t>
      </w:r>
      <w:r>
        <w:rPr>
          <w:w w:val="105"/>
          <w:sz w:val="16"/>
        </w:rPr>
        <w:t>,</w:t>
      </w:r>
      <w:r>
        <w:rPr>
          <w:spacing w:val="5"/>
          <w:w w:val="105"/>
          <w:sz w:val="16"/>
        </w:rPr>
        <w:t> </w:t>
      </w:r>
      <w:r>
        <w:rPr>
          <w:w w:val="105"/>
          <w:sz w:val="16"/>
        </w:rPr>
        <w:t>and</w:t>
      </w:r>
      <w:r>
        <w:rPr>
          <w:spacing w:val="5"/>
          <w:w w:val="105"/>
          <w:sz w:val="16"/>
        </w:rPr>
        <w:t> </w:t>
      </w:r>
      <w:r>
        <w:rPr>
          <w:rFonts w:ascii="STIX Math" w:eastAsia="STIX Math"/>
          <w:i/>
          <w:w w:val="105"/>
          <w:sz w:val="16"/>
        </w:rPr>
        <w:t>𝑟</w:t>
      </w:r>
      <w:r>
        <w:rPr>
          <w:rFonts w:ascii="STIX Math" w:eastAsia="STIX Math"/>
          <w:i/>
          <w:w w:val="105"/>
          <w:position w:val="-3"/>
          <w:sz w:val="12"/>
        </w:rPr>
        <w:t>𝑝</w:t>
      </w:r>
      <w:r>
        <w:rPr>
          <w:rFonts w:ascii="STIX Math" w:eastAsia="STIX Math"/>
          <w:i/>
          <w:spacing w:val="19"/>
          <w:w w:val="105"/>
          <w:position w:val="-3"/>
          <w:sz w:val="12"/>
        </w:rPr>
        <w:t> </w:t>
      </w:r>
      <w:r>
        <w:rPr>
          <w:rFonts w:ascii="STIX Math" w:eastAsia="STIX Math"/>
          <w:w w:val="105"/>
          <w:sz w:val="16"/>
        </w:rPr>
        <w:t>=</w:t>
      </w:r>
      <w:r>
        <w:rPr>
          <w:rFonts w:ascii="STIX Math" w:eastAsia="STIX Math"/>
          <w:spacing w:val="-1"/>
          <w:w w:val="105"/>
          <w:sz w:val="16"/>
        </w:rPr>
        <w:t> </w:t>
      </w:r>
      <w:r>
        <w:rPr>
          <w:rFonts w:ascii="STIX Math" w:eastAsia="STIX Math"/>
          <w:w w:val="105"/>
          <w:sz w:val="16"/>
        </w:rPr>
        <w:t>50</w:t>
      </w:r>
      <w:r>
        <w:rPr>
          <w:w w:val="105"/>
          <w:sz w:val="16"/>
        </w:rPr>
        <w:t>.</w:t>
      </w:r>
      <w:r>
        <w:rPr>
          <w:spacing w:val="4"/>
          <w:w w:val="105"/>
          <w:sz w:val="16"/>
        </w:rPr>
        <w:t> </w:t>
      </w:r>
      <w:r>
        <w:rPr>
          <w:w w:val="105"/>
          <w:sz w:val="16"/>
        </w:rPr>
        <w:t>The</w:t>
      </w:r>
      <w:r>
        <w:rPr>
          <w:spacing w:val="5"/>
          <w:w w:val="105"/>
          <w:sz w:val="16"/>
        </w:rPr>
        <w:t> </w:t>
      </w:r>
      <w:r>
        <w:rPr>
          <w:spacing w:val="-2"/>
          <w:w w:val="105"/>
          <w:sz w:val="16"/>
        </w:rPr>
        <w:t>malware</w:t>
      </w:r>
    </w:p>
    <w:p>
      <w:pPr>
        <w:pStyle w:val="BodyText"/>
        <w:spacing w:line="331" w:lineRule="exact"/>
        <w:ind w:left="111"/>
        <w:jc w:val="both"/>
      </w:pPr>
      <w:r>
        <w:rPr>
          <w:w w:val="110"/>
        </w:rPr>
        <w:t>dataset</w:t>
      </w:r>
      <w:r>
        <w:rPr>
          <w:spacing w:val="20"/>
          <w:w w:val="110"/>
        </w:rPr>
        <w:t> </w:t>
      </w:r>
      <w:r>
        <w:rPr>
          <w:rFonts w:ascii="STIX Math" w:eastAsia="STIX Math"/>
          <w:i/>
          <w:w w:val="110"/>
        </w:rPr>
        <w:t>𝑚𝑎𝑙𝑆𝑒𝑡</w:t>
      </w:r>
      <w:r>
        <w:rPr>
          <w:rFonts w:ascii="STIX Math" w:eastAsia="STIX Math"/>
          <w:i/>
          <w:spacing w:val="20"/>
          <w:w w:val="110"/>
        </w:rPr>
        <w:t> </w:t>
      </w:r>
      <w:r>
        <w:rPr>
          <w:w w:val="110"/>
        </w:rPr>
        <w:t>consisted</w:t>
      </w:r>
      <w:r>
        <w:rPr>
          <w:spacing w:val="20"/>
          <w:w w:val="110"/>
        </w:rPr>
        <w:t> </w:t>
      </w:r>
      <w:r>
        <w:rPr>
          <w:w w:val="110"/>
        </w:rPr>
        <w:t>of</w:t>
      </w:r>
      <w:r>
        <w:rPr>
          <w:spacing w:val="20"/>
          <w:w w:val="110"/>
        </w:rPr>
        <w:t> </w:t>
      </w:r>
      <w:r>
        <w:rPr>
          <w:w w:val="110"/>
        </w:rPr>
        <w:t>4000</w:t>
      </w:r>
      <w:r>
        <w:rPr>
          <w:spacing w:val="20"/>
          <w:w w:val="110"/>
        </w:rPr>
        <w:t> </w:t>
      </w:r>
      <w:r>
        <w:rPr>
          <w:w w:val="110"/>
        </w:rPr>
        <w:t>malware</w:t>
      </w:r>
      <w:r>
        <w:rPr>
          <w:spacing w:val="20"/>
          <w:w w:val="110"/>
        </w:rPr>
        <w:t> </w:t>
      </w:r>
      <w:r>
        <w:rPr>
          <w:w w:val="110"/>
        </w:rPr>
        <w:t>and</w:t>
      </w:r>
      <w:r>
        <w:rPr>
          <w:spacing w:val="20"/>
          <w:w w:val="110"/>
        </w:rPr>
        <w:t> </w:t>
      </w:r>
      <w:r>
        <w:rPr>
          <w:w w:val="110"/>
        </w:rPr>
        <w:t>1500</w:t>
      </w:r>
      <w:r>
        <w:rPr>
          <w:spacing w:val="20"/>
          <w:w w:val="110"/>
        </w:rPr>
        <w:t> </w:t>
      </w:r>
      <w:r>
        <w:rPr>
          <w:w w:val="110"/>
        </w:rPr>
        <w:t>benign</w:t>
      </w:r>
      <w:r>
        <w:rPr>
          <w:spacing w:val="20"/>
          <w:w w:val="110"/>
        </w:rPr>
        <w:t> </w:t>
      </w:r>
      <w:r>
        <w:rPr>
          <w:spacing w:val="-2"/>
          <w:w w:val="110"/>
        </w:rPr>
        <w:t>samples,</w:t>
      </w:r>
    </w:p>
    <w:p>
      <w:pPr>
        <w:spacing w:line="105" w:lineRule="auto" w:before="72"/>
        <w:ind w:left="111" w:right="38" w:firstLine="0"/>
        <w:jc w:val="both"/>
        <w:rPr>
          <w:sz w:val="16"/>
        </w:rPr>
      </w:pPr>
      <w:r>
        <w:rPr>
          <w:w w:val="105"/>
          <w:sz w:val="16"/>
        </w:rPr>
        <w:t>used</w:t>
      </w:r>
      <w:r>
        <w:rPr>
          <w:spacing w:val="40"/>
          <w:w w:val="105"/>
          <w:sz w:val="16"/>
        </w:rPr>
        <w:t> </w:t>
      </w:r>
      <w:r>
        <w:rPr>
          <w:w w:val="105"/>
          <w:sz w:val="16"/>
        </w:rPr>
        <w:t>in</w:t>
      </w:r>
      <w:r>
        <w:rPr>
          <w:spacing w:val="40"/>
          <w:w w:val="105"/>
          <w:sz w:val="16"/>
        </w:rPr>
        <w:t> </w:t>
      </w:r>
      <w:r>
        <w:rPr>
          <w:w w:val="105"/>
          <w:sz w:val="16"/>
        </w:rPr>
        <w:t>our</w:t>
      </w:r>
      <w:r>
        <w:rPr>
          <w:spacing w:val="40"/>
          <w:w w:val="105"/>
          <w:sz w:val="16"/>
        </w:rPr>
        <w:t> </w:t>
      </w:r>
      <w:r>
        <w:rPr>
          <w:w w:val="105"/>
          <w:sz w:val="16"/>
        </w:rPr>
        <w:t>ERMDS-X</w:t>
      </w:r>
      <w:r>
        <w:rPr>
          <w:spacing w:val="40"/>
          <w:w w:val="105"/>
          <w:sz w:val="16"/>
        </w:rPr>
        <w:t> </w:t>
      </w:r>
      <w:r>
        <w:rPr>
          <w:w w:val="105"/>
          <w:sz w:val="16"/>
        </w:rPr>
        <w:t>dataset</w:t>
      </w:r>
      <w:r>
        <w:rPr>
          <w:spacing w:val="40"/>
          <w:w w:val="105"/>
          <w:sz w:val="16"/>
        </w:rPr>
        <w:t> </w:t>
      </w:r>
      <w:r>
        <w:rPr>
          <w:w w:val="105"/>
          <w:sz w:val="16"/>
        </w:rPr>
        <w:t>instance,</w:t>
      </w:r>
      <w:r>
        <w:rPr>
          <w:spacing w:val="40"/>
          <w:w w:val="105"/>
          <w:sz w:val="16"/>
        </w:rPr>
        <w:t> </w:t>
      </w:r>
      <w:r>
        <w:rPr>
          <w:w w:val="105"/>
          <w:sz w:val="16"/>
        </w:rPr>
        <w:t>including</w:t>
      </w:r>
      <w:r>
        <w:rPr>
          <w:spacing w:val="40"/>
          <w:w w:val="105"/>
          <w:sz w:val="16"/>
        </w:rPr>
        <w:t> </w:t>
      </w:r>
      <w:r>
        <w:rPr>
          <w:rFonts w:ascii="STIX Math" w:eastAsia="STIX Math"/>
          <w:i/>
          <w:w w:val="105"/>
          <w:sz w:val="16"/>
        </w:rPr>
        <w:t>𝑁𝑢𝑚</w:t>
      </w:r>
      <w:r>
        <w:rPr>
          <w:rFonts w:ascii="STIX Math" w:eastAsia="STIX Math"/>
          <w:i/>
          <w:w w:val="105"/>
          <w:position w:val="-3"/>
          <w:sz w:val="12"/>
        </w:rPr>
        <w:t>𝑏</w:t>
      </w:r>
      <w:r>
        <w:rPr>
          <w:rFonts w:ascii="STIX Math" w:eastAsia="STIX Math"/>
          <w:i/>
          <w:spacing w:val="40"/>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w w:val="105"/>
          <w:sz w:val="16"/>
        </w:rPr>
        <w:t>30</w:t>
      </w:r>
      <w:r>
        <w:rPr>
          <w:w w:val="105"/>
          <w:sz w:val="16"/>
        </w:rPr>
        <w:t>,</w:t>
      </w:r>
      <w:r>
        <w:rPr>
          <w:spacing w:val="40"/>
          <w:w w:val="105"/>
          <w:sz w:val="16"/>
        </w:rPr>
        <w:t> </w:t>
      </w:r>
      <w:r>
        <w:rPr>
          <w:rFonts w:ascii="STIX Math" w:eastAsia="STIX Math"/>
          <w:i/>
          <w:w w:val="105"/>
          <w:sz w:val="16"/>
        </w:rPr>
        <w:t>𝑁𝑢𝑚</w:t>
      </w:r>
      <w:r>
        <w:rPr>
          <w:rFonts w:ascii="STIX Math" w:eastAsia="STIX Math"/>
          <w:i/>
          <w:w w:val="105"/>
          <w:position w:val="-3"/>
          <w:sz w:val="12"/>
        </w:rPr>
        <w:t>𝑠</w:t>
      </w:r>
      <w:r>
        <w:rPr>
          <w:rFonts w:ascii="STIX Math" w:eastAsia="STIX Math"/>
          <w:i/>
          <w:spacing w:val="40"/>
          <w:w w:val="105"/>
          <w:position w:val="-3"/>
          <w:sz w:val="12"/>
        </w:rPr>
        <w:t> </w:t>
      </w:r>
      <w:r>
        <w:rPr>
          <w:rFonts w:ascii="STIX Math" w:eastAsia="STIX Math"/>
          <w:w w:val="105"/>
          <w:sz w:val="16"/>
        </w:rPr>
        <w:t>=</w:t>
      </w:r>
      <w:r>
        <w:rPr>
          <w:rFonts w:ascii="STIX Math" w:eastAsia="STIX Math"/>
          <w:w w:val="105"/>
          <w:sz w:val="16"/>
        </w:rPr>
        <w:t> </w:t>
      </w:r>
      <w:r>
        <w:rPr>
          <w:w w:val="105"/>
          <w:sz w:val="16"/>
        </w:rPr>
        <w:t>which</w:t>
      </w:r>
      <w:r>
        <w:rPr>
          <w:spacing w:val="40"/>
          <w:w w:val="105"/>
          <w:sz w:val="16"/>
        </w:rPr>
        <w:t> </w:t>
      </w:r>
      <w:r>
        <w:rPr>
          <w:w w:val="105"/>
          <w:sz w:val="16"/>
        </w:rPr>
        <w:t>were</w:t>
      </w:r>
      <w:r>
        <w:rPr>
          <w:spacing w:val="40"/>
          <w:w w:val="105"/>
          <w:sz w:val="16"/>
        </w:rPr>
        <w:t> </w:t>
      </w:r>
      <w:r>
        <w:rPr>
          <w:w w:val="105"/>
          <w:sz w:val="16"/>
        </w:rPr>
        <w:t>random</w:t>
      </w:r>
      <w:r>
        <w:rPr>
          <w:spacing w:val="40"/>
          <w:w w:val="105"/>
          <w:sz w:val="16"/>
        </w:rPr>
        <w:t> </w:t>
      </w:r>
      <w:r>
        <w:rPr>
          <w:w w:val="105"/>
          <w:sz w:val="16"/>
        </w:rPr>
        <w:t>sampled</w:t>
      </w:r>
      <w:r>
        <w:rPr>
          <w:spacing w:val="40"/>
          <w:w w:val="105"/>
          <w:sz w:val="16"/>
        </w:rPr>
        <w:t> </w:t>
      </w:r>
      <w:r>
        <w:rPr>
          <w:w w:val="105"/>
          <w:sz w:val="16"/>
        </w:rPr>
        <w:t>from</w:t>
      </w:r>
      <w:r>
        <w:rPr>
          <w:spacing w:val="40"/>
          <w:w w:val="105"/>
          <w:sz w:val="16"/>
        </w:rPr>
        <w:t> </w:t>
      </w:r>
      <w:r>
        <w:rPr>
          <w:w w:val="105"/>
          <w:sz w:val="16"/>
        </w:rPr>
        <w:t>the</w:t>
      </w:r>
      <w:r>
        <w:rPr>
          <w:spacing w:val="40"/>
          <w:w w:val="105"/>
          <w:sz w:val="16"/>
        </w:rPr>
        <w:t> </w:t>
      </w:r>
      <w:r>
        <w:rPr>
          <w:w w:val="105"/>
          <w:sz w:val="16"/>
        </w:rPr>
        <w:t>initial</w:t>
      </w:r>
      <w:r>
        <w:rPr>
          <w:spacing w:val="40"/>
          <w:w w:val="105"/>
          <w:sz w:val="16"/>
        </w:rPr>
        <w:t> </w:t>
      </w:r>
      <w:r>
        <w:rPr>
          <w:w w:val="105"/>
          <w:sz w:val="16"/>
        </w:rPr>
        <w:t>dataset.</w:t>
      </w:r>
      <w:r>
        <w:rPr>
          <w:spacing w:val="40"/>
          <w:w w:val="105"/>
          <w:sz w:val="16"/>
        </w:rPr>
        <w:t> </w:t>
      </w:r>
      <w:r>
        <w:rPr>
          <w:w w:val="105"/>
          <w:sz w:val="16"/>
        </w:rPr>
        <w:t>The</w:t>
      </w:r>
      <w:r>
        <w:rPr>
          <w:spacing w:val="40"/>
          <w:w w:val="105"/>
          <w:sz w:val="16"/>
        </w:rPr>
        <w:t> </w:t>
      </w:r>
      <w:r>
        <w:rPr>
          <w:w w:val="105"/>
          <w:sz w:val="16"/>
        </w:rPr>
        <w:t>parameters </w:t>
      </w:r>
      <w:r>
        <w:rPr>
          <w:rFonts w:ascii="STIX Math" w:eastAsia="STIX Math"/>
          <w:w w:val="105"/>
          <w:sz w:val="16"/>
        </w:rPr>
        <w:t>30</w:t>
      </w:r>
      <w:r>
        <w:rPr>
          <w:w w:val="105"/>
          <w:sz w:val="16"/>
        </w:rPr>
        <w:t>,</w:t>
      </w:r>
      <w:r>
        <w:rPr>
          <w:spacing w:val="35"/>
          <w:w w:val="105"/>
          <w:sz w:val="16"/>
        </w:rPr>
        <w:t> </w:t>
      </w:r>
      <w:r>
        <w:rPr>
          <w:rFonts w:ascii="STIX Math" w:eastAsia="STIX Math"/>
          <w:i/>
          <w:w w:val="105"/>
          <w:sz w:val="16"/>
        </w:rPr>
        <w:t>𝑁𝑢𝑚</w:t>
      </w:r>
      <w:r>
        <w:rPr>
          <w:rFonts w:ascii="STIX Math" w:eastAsia="STIX Math"/>
          <w:i/>
          <w:w w:val="105"/>
          <w:position w:val="-3"/>
          <w:sz w:val="12"/>
        </w:rPr>
        <w:t>𝑝</w:t>
      </w:r>
      <w:r>
        <w:rPr>
          <w:rFonts w:ascii="STIX Math" w:eastAsia="STIX Math"/>
          <w:i/>
          <w:spacing w:val="73"/>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w w:val="105"/>
          <w:sz w:val="16"/>
        </w:rPr>
        <w:t>30</w:t>
      </w:r>
      <w:r>
        <w:rPr>
          <w:w w:val="105"/>
          <w:sz w:val="16"/>
        </w:rPr>
        <w:t>,</w:t>
      </w:r>
      <w:r>
        <w:rPr>
          <w:spacing w:val="35"/>
          <w:w w:val="105"/>
          <w:sz w:val="16"/>
        </w:rPr>
        <w:t> </w:t>
      </w:r>
      <w:r>
        <w:rPr>
          <w:rFonts w:ascii="STIX Math" w:eastAsia="STIX Math"/>
          <w:i/>
          <w:w w:val="105"/>
          <w:sz w:val="16"/>
        </w:rPr>
        <w:t>𝑙</w:t>
      </w:r>
      <w:r>
        <w:rPr>
          <w:rFonts w:ascii="STIX Math" w:eastAsia="STIX Math"/>
          <w:i/>
          <w:w w:val="105"/>
          <w:position w:val="-3"/>
          <w:sz w:val="12"/>
        </w:rPr>
        <w:t>𝑏</w:t>
      </w:r>
      <w:r>
        <w:rPr>
          <w:rFonts w:ascii="STIX Math" w:eastAsia="STIX Math"/>
          <w:i/>
          <w:spacing w:val="73"/>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w w:val="105"/>
          <w:sz w:val="16"/>
        </w:rPr>
        <w:t>2</w:t>
      </w:r>
      <w:r>
        <w:rPr>
          <w:w w:val="105"/>
          <w:sz w:val="16"/>
        </w:rPr>
        <w:t>,</w:t>
      </w:r>
      <w:r>
        <w:rPr>
          <w:spacing w:val="35"/>
          <w:w w:val="105"/>
          <w:sz w:val="16"/>
        </w:rPr>
        <w:t> </w:t>
      </w:r>
      <w:r>
        <w:rPr>
          <w:rFonts w:ascii="STIX Math" w:eastAsia="STIX Math"/>
          <w:i/>
          <w:w w:val="105"/>
          <w:sz w:val="16"/>
        </w:rPr>
        <w:t>𝑟</w:t>
      </w:r>
      <w:r>
        <w:rPr>
          <w:rFonts w:ascii="STIX Math" w:eastAsia="STIX Math"/>
          <w:w w:val="105"/>
          <w:position w:val="-3"/>
          <w:sz w:val="12"/>
        </w:rPr>
        <w:t>50</w:t>
      </w:r>
      <w:r>
        <w:rPr>
          <w:w w:val="105"/>
          <w:sz w:val="16"/>
        </w:rPr>
        <w:t>,</w:t>
      </w:r>
      <w:r>
        <w:rPr>
          <w:spacing w:val="35"/>
          <w:w w:val="105"/>
          <w:sz w:val="16"/>
        </w:rPr>
        <w:t> </w:t>
      </w:r>
      <w:r>
        <w:rPr>
          <w:rFonts w:ascii="STIX Math" w:eastAsia="STIX Math"/>
          <w:i/>
          <w:w w:val="105"/>
          <w:sz w:val="16"/>
        </w:rPr>
        <w:t>𝑙</w:t>
      </w:r>
      <w:r>
        <w:rPr>
          <w:rFonts w:ascii="STIX Math" w:eastAsia="STIX Math"/>
          <w:i/>
          <w:w w:val="105"/>
          <w:position w:val="-3"/>
          <w:sz w:val="12"/>
        </w:rPr>
        <w:t>𝑠</w:t>
      </w:r>
      <w:r>
        <w:rPr>
          <w:rFonts w:ascii="STIX Math" w:eastAsia="STIX Math"/>
          <w:i/>
          <w:spacing w:val="73"/>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w w:val="105"/>
          <w:sz w:val="16"/>
        </w:rPr>
        <w:t>2</w:t>
      </w:r>
      <w:r>
        <w:rPr>
          <w:w w:val="105"/>
          <w:sz w:val="16"/>
        </w:rPr>
        <w:t>,</w:t>
      </w:r>
      <w:r>
        <w:rPr>
          <w:spacing w:val="35"/>
          <w:w w:val="105"/>
          <w:sz w:val="16"/>
        </w:rPr>
        <w:t> </w:t>
      </w:r>
      <w:r>
        <w:rPr>
          <w:rFonts w:ascii="STIX Math" w:eastAsia="STIX Math"/>
          <w:i/>
          <w:w w:val="105"/>
          <w:sz w:val="16"/>
        </w:rPr>
        <w:t>𝑟</w:t>
      </w:r>
      <w:r>
        <w:rPr>
          <w:rFonts w:ascii="STIX Math" w:eastAsia="STIX Math"/>
          <w:i/>
          <w:w w:val="105"/>
          <w:position w:val="-3"/>
          <w:sz w:val="12"/>
        </w:rPr>
        <w:t>𝑠</w:t>
      </w:r>
      <w:r>
        <w:rPr>
          <w:rFonts w:ascii="STIX Math" w:eastAsia="STIX Math"/>
          <w:i/>
          <w:spacing w:val="73"/>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w w:val="105"/>
          <w:sz w:val="16"/>
        </w:rPr>
        <w:t>50</w:t>
      </w:r>
      <w:r>
        <w:rPr>
          <w:w w:val="105"/>
          <w:sz w:val="16"/>
        </w:rPr>
        <w:t>,</w:t>
      </w:r>
      <w:r>
        <w:rPr>
          <w:spacing w:val="35"/>
          <w:w w:val="105"/>
          <w:sz w:val="16"/>
        </w:rPr>
        <w:t> </w:t>
      </w:r>
      <w:r>
        <w:rPr>
          <w:rFonts w:ascii="STIX Math" w:eastAsia="STIX Math"/>
          <w:i/>
          <w:w w:val="105"/>
          <w:sz w:val="16"/>
        </w:rPr>
        <w:t>𝑙</w:t>
      </w:r>
      <w:r>
        <w:rPr>
          <w:rFonts w:ascii="STIX Math" w:eastAsia="STIX Math"/>
          <w:i/>
          <w:w w:val="105"/>
          <w:position w:val="-3"/>
          <w:sz w:val="12"/>
        </w:rPr>
        <w:t>𝑝</w:t>
      </w:r>
      <w:r>
        <w:rPr>
          <w:rFonts w:ascii="STIX Math" w:eastAsia="STIX Math"/>
          <w:i/>
          <w:spacing w:val="73"/>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w w:val="105"/>
          <w:sz w:val="16"/>
        </w:rPr>
        <w:t>2</w:t>
      </w:r>
      <w:r>
        <w:rPr>
          <w:w w:val="105"/>
          <w:sz w:val="16"/>
        </w:rPr>
        <w:t>,</w:t>
      </w:r>
      <w:r>
        <w:rPr>
          <w:spacing w:val="35"/>
          <w:w w:val="105"/>
          <w:sz w:val="16"/>
        </w:rPr>
        <w:t> </w:t>
      </w:r>
      <w:r>
        <w:rPr>
          <w:w w:val="105"/>
          <w:sz w:val="16"/>
        </w:rPr>
        <w:t>and</w:t>
      </w:r>
      <w:r>
        <w:rPr>
          <w:spacing w:val="34"/>
          <w:w w:val="105"/>
          <w:sz w:val="16"/>
        </w:rPr>
        <w:t> </w:t>
      </w:r>
      <w:r>
        <w:rPr>
          <w:rFonts w:ascii="STIX Math" w:eastAsia="STIX Math"/>
          <w:i/>
          <w:w w:val="105"/>
          <w:sz w:val="16"/>
        </w:rPr>
        <w:t>𝑟</w:t>
      </w:r>
      <w:r>
        <w:rPr>
          <w:rFonts w:ascii="STIX Math" w:eastAsia="STIX Math"/>
          <w:i/>
          <w:w w:val="105"/>
          <w:position w:val="-3"/>
          <w:sz w:val="12"/>
        </w:rPr>
        <w:t>𝑝</w:t>
      </w:r>
      <w:r>
        <w:rPr>
          <w:rFonts w:ascii="STIX Math" w:eastAsia="STIX Math"/>
          <w:i/>
          <w:spacing w:val="73"/>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w w:val="105"/>
          <w:sz w:val="16"/>
        </w:rPr>
        <w:t>50</w:t>
      </w:r>
      <w:r>
        <w:rPr>
          <w:w w:val="105"/>
          <w:sz w:val="16"/>
        </w:rPr>
        <w:t>,</w:t>
      </w:r>
    </w:p>
    <w:p>
      <w:pPr>
        <w:pStyle w:val="BodyText"/>
        <w:spacing w:line="273" w:lineRule="auto"/>
        <w:ind w:left="68" w:right="38"/>
        <w:jc w:val="right"/>
      </w:pPr>
      <w:r>
        <w:rPr>
          <w:w w:val="110"/>
        </w:rPr>
        <w:t>were</w:t>
      </w:r>
      <w:r>
        <w:rPr>
          <w:spacing w:val="11"/>
          <w:w w:val="110"/>
        </w:rPr>
        <w:t> </w:t>
      </w:r>
      <w:r>
        <w:rPr>
          <w:w w:val="110"/>
        </w:rPr>
        <w:t>not</w:t>
      </w:r>
      <w:r>
        <w:rPr>
          <w:spacing w:val="11"/>
          <w:w w:val="110"/>
        </w:rPr>
        <w:t> </w:t>
      </w:r>
      <w:r>
        <w:rPr>
          <w:w w:val="110"/>
        </w:rPr>
        <w:t>chosen</w:t>
      </w:r>
      <w:r>
        <w:rPr>
          <w:spacing w:val="11"/>
          <w:w w:val="110"/>
        </w:rPr>
        <w:t> </w:t>
      </w:r>
      <w:r>
        <w:rPr>
          <w:w w:val="110"/>
        </w:rPr>
        <w:t>to</w:t>
      </w:r>
      <w:r>
        <w:rPr>
          <w:spacing w:val="11"/>
          <w:w w:val="110"/>
        </w:rPr>
        <w:t> </w:t>
      </w:r>
      <w:r>
        <w:rPr>
          <w:w w:val="110"/>
        </w:rPr>
        <w:t>minimize</w:t>
      </w:r>
      <w:r>
        <w:rPr>
          <w:spacing w:val="11"/>
          <w:w w:val="110"/>
        </w:rPr>
        <w:t> </w:t>
      </w:r>
      <w:r>
        <w:rPr>
          <w:w w:val="110"/>
        </w:rPr>
        <w:t>the</w:t>
      </w:r>
      <w:r>
        <w:rPr>
          <w:spacing w:val="11"/>
          <w:w w:val="110"/>
        </w:rPr>
        <w:t> </w:t>
      </w:r>
      <w:r>
        <w:rPr>
          <w:w w:val="110"/>
        </w:rPr>
        <w:t>accuracy</w:t>
      </w:r>
      <w:r>
        <w:rPr>
          <w:spacing w:val="11"/>
          <w:w w:val="110"/>
        </w:rPr>
        <w:t> </w:t>
      </w:r>
      <w:r>
        <w:rPr>
          <w:w w:val="110"/>
        </w:rPr>
        <w:t>drop</w:t>
      </w:r>
      <w:r>
        <w:rPr>
          <w:spacing w:val="11"/>
          <w:w w:val="110"/>
        </w:rPr>
        <w:t> </w:t>
      </w:r>
      <w:r>
        <w:rPr>
          <w:w w:val="110"/>
        </w:rPr>
        <w:t>of</w:t>
      </w:r>
      <w:r>
        <w:rPr>
          <w:spacing w:val="11"/>
          <w:w w:val="110"/>
        </w:rPr>
        <w:t> </w:t>
      </w:r>
      <w:r>
        <w:rPr>
          <w:w w:val="110"/>
        </w:rPr>
        <w:t>LB-MDS.</w:t>
      </w:r>
      <w:r>
        <w:rPr>
          <w:spacing w:val="11"/>
          <w:w w:val="110"/>
        </w:rPr>
        <w:t> </w:t>
      </w:r>
      <w:r>
        <w:rPr>
          <w:w w:val="110"/>
        </w:rPr>
        <w:t>Instead, the</w:t>
      </w:r>
      <w:r>
        <w:rPr>
          <w:spacing w:val="-7"/>
          <w:w w:val="110"/>
        </w:rPr>
        <w:t> </w:t>
      </w:r>
      <w:r>
        <w:rPr>
          <w:w w:val="110"/>
        </w:rPr>
        <w:t>ERMDS</w:t>
      </w:r>
      <w:r>
        <w:rPr>
          <w:spacing w:val="-7"/>
          <w:w w:val="110"/>
        </w:rPr>
        <w:t> </w:t>
      </w:r>
      <w:r>
        <w:rPr>
          <w:w w:val="110"/>
        </w:rPr>
        <w:t>dataset</w:t>
      </w:r>
      <w:r>
        <w:rPr>
          <w:spacing w:val="-7"/>
          <w:w w:val="110"/>
        </w:rPr>
        <w:t> </w:t>
      </w:r>
      <w:r>
        <w:rPr>
          <w:w w:val="110"/>
        </w:rPr>
        <w:t>was</w:t>
      </w:r>
      <w:r>
        <w:rPr>
          <w:spacing w:val="-7"/>
          <w:w w:val="110"/>
        </w:rPr>
        <w:t> </w:t>
      </w:r>
      <w:r>
        <w:rPr>
          <w:w w:val="110"/>
        </w:rPr>
        <w:t>designed</w:t>
      </w:r>
      <w:r>
        <w:rPr>
          <w:spacing w:val="-7"/>
          <w:w w:val="110"/>
        </w:rPr>
        <w:t> </w:t>
      </w:r>
      <w:r>
        <w:rPr>
          <w:w w:val="110"/>
        </w:rPr>
        <w:t>to</w:t>
      </w:r>
      <w:r>
        <w:rPr>
          <w:spacing w:val="-7"/>
          <w:w w:val="110"/>
        </w:rPr>
        <w:t> </w:t>
      </w:r>
      <w:r>
        <w:rPr>
          <w:w w:val="110"/>
        </w:rPr>
        <w:t>provide</w:t>
      </w:r>
      <w:r>
        <w:rPr>
          <w:spacing w:val="-7"/>
          <w:w w:val="110"/>
        </w:rPr>
        <w:t> </w:t>
      </w:r>
      <w:r>
        <w:rPr>
          <w:w w:val="110"/>
        </w:rPr>
        <w:t>a</w:t>
      </w:r>
      <w:r>
        <w:rPr>
          <w:spacing w:val="-7"/>
          <w:w w:val="110"/>
        </w:rPr>
        <w:t> </w:t>
      </w:r>
      <w:r>
        <w:rPr>
          <w:w w:val="110"/>
        </w:rPr>
        <w:t>more</w:t>
      </w:r>
      <w:r>
        <w:rPr>
          <w:spacing w:val="-7"/>
          <w:w w:val="110"/>
        </w:rPr>
        <w:t> </w:t>
      </w:r>
      <w:r>
        <w:rPr>
          <w:w w:val="110"/>
        </w:rPr>
        <w:t>realistic</w:t>
      </w:r>
      <w:r>
        <w:rPr>
          <w:spacing w:val="-7"/>
          <w:w w:val="110"/>
        </w:rPr>
        <w:t> </w:t>
      </w:r>
      <w:r>
        <w:rPr>
          <w:w w:val="110"/>
        </w:rPr>
        <w:t>evaluation of</w:t>
      </w:r>
      <w:r>
        <w:rPr>
          <w:spacing w:val="-3"/>
          <w:w w:val="110"/>
        </w:rPr>
        <w:t> </w:t>
      </w:r>
      <w:r>
        <w:rPr>
          <w:w w:val="110"/>
        </w:rPr>
        <w:t>model</w:t>
      </w:r>
      <w:r>
        <w:rPr>
          <w:spacing w:val="-3"/>
          <w:w w:val="110"/>
        </w:rPr>
        <w:t> </w:t>
      </w:r>
      <w:r>
        <w:rPr>
          <w:w w:val="110"/>
        </w:rPr>
        <w:t>performance</w:t>
      </w:r>
      <w:r>
        <w:rPr>
          <w:spacing w:val="-3"/>
          <w:w w:val="110"/>
        </w:rPr>
        <w:t> </w:t>
      </w:r>
      <w:r>
        <w:rPr>
          <w:w w:val="110"/>
        </w:rPr>
        <w:t>by</w:t>
      </w:r>
      <w:r>
        <w:rPr>
          <w:spacing w:val="-3"/>
          <w:w w:val="110"/>
        </w:rPr>
        <w:t> </w:t>
      </w:r>
      <w:r>
        <w:rPr>
          <w:w w:val="110"/>
        </w:rPr>
        <w:t>incorporating</w:t>
      </w:r>
      <w:r>
        <w:rPr>
          <w:spacing w:val="-3"/>
          <w:w w:val="110"/>
        </w:rPr>
        <w:t> </w:t>
      </w:r>
      <w:r>
        <w:rPr>
          <w:w w:val="110"/>
        </w:rPr>
        <w:t>a</w:t>
      </w:r>
      <w:r>
        <w:rPr>
          <w:spacing w:val="-3"/>
          <w:w w:val="110"/>
        </w:rPr>
        <w:t> </w:t>
      </w:r>
      <w:r>
        <w:rPr>
          <w:w w:val="110"/>
        </w:rPr>
        <w:t>diverse</w:t>
      </w:r>
      <w:r>
        <w:rPr>
          <w:spacing w:val="-3"/>
          <w:w w:val="110"/>
        </w:rPr>
        <w:t> </w:t>
      </w:r>
      <w:r>
        <w:rPr>
          <w:w w:val="110"/>
        </w:rPr>
        <w:t>set</w:t>
      </w:r>
      <w:r>
        <w:rPr>
          <w:spacing w:val="-3"/>
          <w:w w:val="110"/>
        </w:rPr>
        <w:t> </w:t>
      </w:r>
      <w:r>
        <w:rPr>
          <w:w w:val="110"/>
        </w:rPr>
        <w:t>of</w:t>
      </w:r>
      <w:r>
        <w:rPr>
          <w:spacing w:val="-3"/>
          <w:w w:val="110"/>
        </w:rPr>
        <w:t> </w:t>
      </w:r>
      <w:r>
        <w:rPr>
          <w:w w:val="110"/>
        </w:rPr>
        <w:t>model-agnostic adversarial</w:t>
      </w:r>
      <w:r>
        <w:rPr>
          <w:spacing w:val="21"/>
          <w:w w:val="110"/>
        </w:rPr>
        <w:t> </w:t>
      </w:r>
      <w:r>
        <w:rPr>
          <w:w w:val="110"/>
        </w:rPr>
        <w:t>examples.</w:t>
      </w:r>
      <w:r>
        <w:rPr>
          <w:spacing w:val="21"/>
          <w:w w:val="110"/>
        </w:rPr>
        <w:t> </w:t>
      </w:r>
      <w:r>
        <w:rPr>
          <w:w w:val="110"/>
        </w:rPr>
        <w:t>These</w:t>
      </w:r>
      <w:r>
        <w:rPr>
          <w:spacing w:val="21"/>
          <w:w w:val="110"/>
        </w:rPr>
        <w:t> </w:t>
      </w:r>
      <w:r>
        <w:rPr>
          <w:w w:val="110"/>
        </w:rPr>
        <w:t>examples</w:t>
      </w:r>
      <w:r>
        <w:rPr>
          <w:spacing w:val="21"/>
          <w:w w:val="110"/>
        </w:rPr>
        <w:t> </w:t>
      </w:r>
      <w:r>
        <w:rPr>
          <w:w w:val="110"/>
        </w:rPr>
        <w:t>aim</w:t>
      </w:r>
      <w:r>
        <w:rPr>
          <w:spacing w:val="21"/>
          <w:w w:val="110"/>
        </w:rPr>
        <w:t> </w:t>
      </w:r>
      <w:r>
        <w:rPr>
          <w:w w:val="110"/>
        </w:rPr>
        <w:t>to</w:t>
      </w:r>
      <w:r>
        <w:rPr>
          <w:spacing w:val="21"/>
          <w:w w:val="110"/>
        </w:rPr>
        <w:t> </w:t>
      </w:r>
      <w:r>
        <w:rPr>
          <w:w w:val="110"/>
        </w:rPr>
        <w:t>capture</w:t>
      </w:r>
      <w:r>
        <w:rPr>
          <w:spacing w:val="21"/>
          <w:w w:val="110"/>
        </w:rPr>
        <w:t> </w:t>
      </w:r>
      <w:r>
        <w:rPr>
          <w:w w:val="110"/>
        </w:rPr>
        <w:t>various</w:t>
      </w:r>
      <w:r>
        <w:rPr>
          <w:spacing w:val="21"/>
          <w:w w:val="110"/>
        </w:rPr>
        <w:t> </w:t>
      </w:r>
      <w:r>
        <w:rPr>
          <w:w w:val="110"/>
        </w:rPr>
        <w:t>failure modes</w:t>
      </w:r>
      <w:r>
        <w:rPr>
          <w:spacing w:val="24"/>
          <w:w w:val="110"/>
        </w:rPr>
        <w:t> </w:t>
      </w:r>
      <w:r>
        <w:rPr>
          <w:w w:val="110"/>
        </w:rPr>
        <w:t>of</w:t>
      </w:r>
      <w:r>
        <w:rPr>
          <w:spacing w:val="24"/>
          <w:w w:val="110"/>
        </w:rPr>
        <w:t> </w:t>
      </w:r>
      <w:r>
        <w:rPr>
          <w:w w:val="110"/>
        </w:rPr>
        <w:t>modern</w:t>
      </w:r>
      <w:r>
        <w:rPr>
          <w:spacing w:val="24"/>
          <w:w w:val="110"/>
        </w:rPr>
        <w:t> </w:t>
      </w:r>
      <w:r>
        <w:rPr>
          <w:w w:val="110"/>
        </w:rPr>
        <w:t>models,</w:t>
      </w:r>
      <w:r>
        <w:rPr>
          <w:spacing w:val="24"/>
          <w:w w:val="110"/>
        </w:rPr>
        <w:t> </w:t>
      </w:r>
      <w:r>
        <w:rPr>
          <w:w w:val="110"/>
        </w:rPr>
        <w:t>rather</w:t>
      </w:r>
      <w:r>
        <w:rPr>
          <w:spacing w:val="24"/>
          <w:w w:val="110"/>
        </w:rPr>
        <w:t> </w:t>
      </w:r>
      <w:r>
        <w:rPr>
          <w:w w:val="110"/>
        </w:rPr>
        <w:t>than</w:t>
      </w:r>
      <w:r>
        <w:rPr>
          <w:spacing w:val="24"/>
          <w:w w:val="110"/>
        </w:rPr>
        <w:t> </w:t>
      </w:r>
      <w:r>
        <w:rPr>
          <w:w w:val="110"/>
        </w:rPr>
        <w:t>focusing</w:t>
      </w:r>
      <w:r>
        <w:rPr>
          <w:spacing w:val="24"/>
          <w:w w:val="110"/>
        </w:rPr>
        <w:t> </w:t>
      </w:r>
      <w:r>
        <w:rPr>
          <w:w w:val="110"/>
        </w:rPr>
        <w:t>solely</w:t>
      </w:r>
      <w:r>
        <w:rPr>
          <w:spacing w:val="24"/>
          <w:w w:val="110"/>
        </w:rPr>
        <w:t> </w:t>
      </w:r>
      <w:r>
        <w:rPr>
          <w:w w:val="110"/>
        </w:rPr>
        <w:t>on</w:t>
      </w:r>
      <w:r>
        <w:rPr>
          <w:spacing w:val="24"/>
          <w:w w:val="110"/>
        </w:rPr>
        <w:t> </w:t>
      </w:r>
      <w:r>
        <w:rPr>
          <w:w w:val="110"/>
        </w:rPr>
        <w:t>worst-case scenarios. In the Parameters section of the Appendix, we provide a set of</w:t>
      </w:r>
      <w:r>
        <w:rPr>
          <w:spacing w:val="-11"/>
          <w:w w:val="110"/>
        </w:rPr>
        <w:t> </w:t>
      </w:r>
      <w:r>
        <w:rPr>
          <w:w w:val="110"/>
        </w:rPr>
        <w:t>optimal</w:t>
      </w:r>
      <w:r>
        <w:rPr>
          <w:spacing w:val="-11"/>
          <w:w w:val="110"/>
        </w:rPr>
        <w:t> </w:t>
      </w:r>
      <w:r>
        <w:rPr>
          <w:w w:val="110"/>
        </w:rPr>
        <w:t>parameters</w:t>
      </w:r>
      <w:r>
        <w:rPr>
          <w:spacing w:val="-11"/>
          <w:w w:val="110"/>
        </w:rPr>
        <w:t> </w:t>
      </w:r>
      <w:r>
        <w:rPr>
          <w:w w:val="110"/>
        </w:rPr>
        <w:t>that</w:t>
      </w:r>
      <w:r>
        <w:rPr>
          <w:spacing w:val="-11"/>
          <w:w w:val="110"/>
        </w:rPr>
        <w:t> </w:t>
      </w:r>
      <w:r>
        <w:rPr>
          <w:w w:val="110"/>
        </w:rPr>
        <w:t>can</w:t>
      </w:r>
      <w:r>
        <w:rPr>
          <w:spacing w:val="-11"/>
          <w:w w:val="110"/>
        </w:rPr>
        <w:t> </w:t>
      </w:r>
      <w:r>
        <w:rPr>
          <w:w w:val="110"/>
        </w:rPr>
        <w:t>minimize</w:t>
      </w:r>
      <w:r>
        <w:rPr>
          <w:spacing w:val="-11"/>
          <w:w w:val="110"/>
        </w:rPr>
        <w:t> </w:t>
      </w:r>
      <w:r>
        <w:rPr>
          <w:w w:val="110"/>
        </w:rPr>
        <w:t>the</w:t>
      </w:r>
      <w:r>
        <w:rPr>
          <w:spacing w:val="-11"/>
          <w:w w:val="110"/>
        </w:rPr>
        <w:t> </w:t>
      </w:r>
      <w:r>
        <w:rPr>
          <w:w w:val="110"/>
        </w:rPr>
        <w:t>accuracy</w:t>
      </w:r>
      <w:r>
        <w:rPr>
          <w:spacing w:val="-11"/>
          <w:w w:val="110"/>
        </w:rPr>
        <w:t> </w:t>
      </w:r>
      <w:r>
        <w:rPr>
          <w:w w:val="110"/>
        </w:rPr>
        <w:t>drop</w:t>
      </w:r>
      <w:r>
        <w:rPr>
          <w:spacing w:val="-11"/>
          <w:w w:val="110"/>
        </w:rPr>
        <w:t> </w:t>
      </w:r>
      <w:r>
        <w:rPr>
          <w:w w:val="110"/>
        </w:rPr>
        <w:t>of</w:t>
      </w:r>
      <w:r>
        <w:rPr>
          <w:spacing w:val="-11"/>
          <w:w w:val="110"/>
        </w:rPr>
        <w:t> </w:t>
      </w:r>
      <w:r>
        <w:rPr>
          <w:w w:val="110"/>
        </w:rPr>
        <w:t>LB-MDS. After</w:t>
      </w:r>
      <w:r>
        <w:rPr>
          <w:w w:val="110"/>
        </w:rPr>
        <w:t> filtering</w:t>
      </w:r>
      <w:r>
        <w:rPr>
          <w:w w:val="110"/>
        </w:rPr>
        <w:t> out</w:t>
      </w:r>
      <w:r>
        <w:rPr>
          <w:w w:val="110"/>
        </w:rPr>
        <w:t> some</w:t>
      </w:r>
      <w:r>
        <w:rPr>
          <w:w w:val="110"/>
        </w:rPr>
        <w:t> malware</w:t>
      </w:r>
      <w:r>
        <w:rPr>
          <w:w w:val="110"/>
        </w:rPr>
        <w:t> that</w:t>
      </w:r>
      <w:r>
        <w:rPr>
          <w:w w:val="110"/>
        </w:rPr>
        <w:t> could</w:t>
      </w:r>
      <w:r>
        <w:rPr>
          <w:w w:val="110"/>
        </w:rPr>
        <w:t> not</w:t>
      </w:r>
      <w:r>
        <w:rPr>
          <w:w w:val="110"/>
        </w:rPr>
        <w:t> be</w:t>
      </w:r>
      <w:r>
        <w:rPr>
          <w:w w:val="110"/>
        </w:rPr>
        <w:t> processed,</w:t>
      </w:r>
      <w:r>
        <w:rPr>
          <w:w w:val="110"/>
        </w:rPr>
        <w:t> we</w:t>
      </w:r>
      <w:r>
        <w:rPr>
          <w:spacing w:val="40"/>
          <w:w w:val="110"/>
        </w:rPr>
        <w:t> </w:t>
      </w:r>
      <w:r>
        <w:rPr>
          <w:w w:val="110"/>
        </w:rPr>
        <w:t>obtained</w:t>
      </w:r>
      <w:r>
        <w:rPr>
          <w:spacing w:val="24"/>
          <w:w w:val="110"/>
        </w:rPr>
        <w:t> </w:t>
      </w:r>
      <w:r>
        <w:rPr>
          <w:w w:val="110"/>
        </w:rPr>
        <w:t>a</w:t>
      </w:r>
      <w:r>
        <w:rPr>
          <w:spacing w:val="24"/>
          <w:w w:val="110"/>
        </w:rPr>
        <w:t> </w:t>
      </w:r>
      <w:r>
        <w:rPr>
          <w:w w:val="110"/>
        </w:rPr>
        <w:t>total</w:t>
      </w:r>
      <w:r>
        <w:rPr>
          <w:spacing w:val="24"/>
          <w:w w:val="110"/>
        </w:rPr>
        <w:t> </w:t>
      </w:r>
      <w:r>
        <w:rPr>
          <w:w w:val="110"/>
        </w:rPr>
        <w:t>of</w:t>
      </w:r>
      <w:r>
        <w:rPr>
          <w:spacing w:val="24"/>
          <w:w w:val="110"/>
        </w:rPr>
        <w:t> </w:t>
      </w:r>
      <w:r>
        <w:rPr>
          <w:w w:val="110"/>
        </w:rPr>
        <w:t>86,685</w:t>
      </w:r>
      <w:r>
        <w:rPr>
          <w:spacing w:val="24"/>
          <w:w w:val="110"/>
        </w:rPr>
        <w:t> </w:t>
      </w:r>
      <w:r>
        <w:rPr>
          <w:w w:val="110"/>
        </w:rPr>
        <w:t>malicious</w:t>
      </w:r>
      <w:r>
        <w:rPr>
          <w:spacing w:val="24"/>
          <w:w w:val="110"/>
        </w:rPr>
        <w:t> </w:t>
      </w:r>
      <w:r>
        <w:rPr>
          <w:w w:val="110"/>
        </w:rPr>
        <w:t>and</w:t>
      </w:r>
      <w:r>
        <w:rPr>
          <w:spacing w:val="24"/>
          <w:w w:val="110"/>
        </w:rPr>
        <w:t> </w:t>
      </w:r>
      <w:r>
        <w:rPr>
          <w:w w:val="110"/>
        </w:rPr>
        <w:t>30,455</w:t>
      </w:r>
      <w:r>
        <w:rPr>
          <w:spacing w:val="24"/>
          <w:w w:val="110"/>
        </w:rPr>
        <w:t> </w:t>
      </w:r>
      <w:r>
        <w:rPr>
          <w:w w:val="110"/>
        </w:rPr>
        <w:t>benign</w:t>
      </w:r>
      <w:r>
        <w:rPr>
          <w:spacing w:val="24"/>
          <w:w w:val="110"/>
        </w:rPr>
        <w:t> </w:t>
      </w:r>
      <w:r>
        <w:rPr>
          <w:w w:val="110"/>
        </w:rPr>
        <w:t>samples</w:t>
      </w:r>
      <w:r>
        <w:rPr>
          <w:spacing w:val="24"/>
          <w:w w:val="110"/>
        </w:rPr>
        <w:t> </w:t>
      </w:r>
      <w:r>
        <w:rPr>
          <w:w w:val="110"/>
        </w:rPr>
        <w:t>for the</w:t>
      </w:r>
      <w:r>
        <w:rPr>
          <w:spacing w:val="11"/>
          <w:w w:val="110"/>
        </w:rPr>
        <w:t> </w:t>
      </w:r>
      <w:r>
        <w:rPr>
          <w:w w:val="110"/>
        </w:rPr>
        <w:t>ERMDS-X</w:t>
      </w:r>
      <w:r>
        <w:rPr>
          <w:spacing w:val="11"/>
          <w:w w:val="110"/>
        </w:rPr>
        <w:t> </w:t>
      </w:r>
      <w:r>
        <w:rPr>
          <w:w w:val="110"/>
        </w:rPr>
        <w:t>dataset.</w:t>
      </w:r>
      <w:r>
        <w:rPr>
          <w:spacing w:val="11"/>
          <w:w w:val="110"/>
        </w:rPr>
        <w:t> </w:t>
      </w:r>
      <w:r>
        <w:rPr>
          <w:w w:val="110"/>
        </w:rPr>
        <w:t>We</w:t>
      </w:r>
      <w:r>
        <w:rPr>
          <w:spacing w:val="11"/>
          <w:w w:val="110"/>
        </w:rPr>
        <w:t> </w:t>
      </w:r>
      <w:r>
        <w:rPr>
          <w:w w:val="110"/>
        </w:rPr>
        <w:t>extracted</w:t>
      </w:r>
      <w:r>
        <w:rPr>
          <w:spacing w:val="11"/>
          <w:w w:val="110"/>
        </w:rPr>
        <w:t> </w:t>
      </w:r>
      <w:r>
        <w:rPr>
          <w:w w:val="110"/>
        </w:rPr>
        <w:t>the</w:t>
      </w:r>
      <w:r>
        <w:rPr>
          <w:spacing w:val="11"/>
          <w:w w:val="110"/>
        </w:rPr>
        <w:t> </w:t>
      </w:r>
      <w:r>
        <w:rPr>
          <w:w w:val="110"/>
        </w:rPr>
        <w:t>features</w:t>
      </w:r>
      <w:r>
        <w:rPr>
          <w:spacing w:val="11"/>
          <w:w w:val="110"/>
        </w:rPr>
        <w:t> </w:t>
      </w:r>
      <w:r>
        <w:rPr>
          <w:w w:val="110"/>
        </w:rPr>
        <w:t>from</w:t>
      </w:r>
      <w:r>
        <w:rPr>
          <w:spacing w:val="11"/>
          <w:w w:val="110"/>
        </w:rPr>
        <w:t> </w:t>
      </w:r>
      <w:r>
        <w:rPr>
          <w:w w:val="110"/>
        </w:rPr>
        <w:t>PE</w:t>
      </w:r>
      <w:r>
        <w:rPr>
          <w:spacing w:val="11"/>
          <w:w w:val="110"/>
        </w:rPr>
        <w:t> </w:t>
      </w:r>
      <w:r>
        <w:rPr>
          <w:w w:val="110"/>
        </w:rPr>
        <w:t>files</w:t>
      </w:r>
      <w:r>
        <w:rPr>
          <w:spacing w:val="11"/>
          <w:w w:val="110"/>
        </w:rPr>
        <w:t> </w:t>
      </w:r>
      <w:r>
        <w:rPr>
          <w:w w:val="110"/>
        </w:rPr>
        <w:t>using the</w:t>
      </w:r>
      <w:r>
        <w:rPr>
          <w:spacing w:val="30"/>
          <w:w w:val="110"/>
        </w:rPr>
        <w:t> </w:t>
      </w:r>
      <w:r>
        <w:rPr>
          <w:w w:val="110"/>
        </w:rPr>
        <w:t>LIEF</w:t>
      </w:r>
      <w:r>
        <w:rPr>
          <w:spacing w:val="30"/>
          <w:w w:val="110"/>
        </w:rPr>
        <w:t> </w:t>
      </w:r>
      <w:r>
        <w:rPr>
          <w:w w:val="110"/>
        </w:rPr>
        <w:t>[</w:t>
      </w:r>
      <w:hyperlink w:history="true" w:anchor="_bookmark44">
        <w:r>
          <w:rPr>
            <w:color w:val="007FAC"/>
            <w:w w:val="110"/>
          </w:rPr>
          <w:t>31</w:t>
        </w:r>
      </w:hyperlink>
      <w:r>
        <w:rPr>
          <w:w w:val="110"/>
        </w:rPr>
        <w:t>]</w:t>
      </w:r>
      <w:r>
        <w:rPr>
          <w:spacing w:val="30"/>
          <w:w w:val="110"/>
        </w:rPr>
        <w:t> </w:t>
      </w:r>
      <w:r>
        <w:rPr>
          <w:w w:val="110"/>
        </w:rPr>
        <w:t>project</w:t>
      </w:r>
      <w:r>
        <w:rPr>
          <w:spacing w:val="30"/>
          <w:w w:val="110"/>
        </w:rPr>
        <w:t> </w:t>
      </w:r>
      <w:r>
        <w:rPr>
          <w:w w:val="110"/>
        </w:rPr>
        <w:t>and</w:t>
      </w:r>
      <w:r>
        <w:rPr>
          <w:spacing w:val="30"/>
          <w:w w:val="110"/>
        </w:rPr>
        <w:t> </w:t>
      </w:r>
      <w:r>
        <w:rPr>
          <w:w w:val="110"/>
        </w:rPr>
        <w:t>followed</w:t>
      </w:r>
      <w:r>
        <w:rPr>
          <w:spacing w:val="30"/>
          <w:w w:val="110"/>
        </w:rPr>
        <w:t> </w:t>
      </w:r>
      <w:r>
        <w:rPr>
          <w:w w:val="110"/>
        </w:rPr>
        <w:t>the</w:t>
      </w:r>
      <w:r>
        <w:rPr>
          <w:spacing w:val="30"/>
          <w:w w:val="110"/>
        </w:rPr>
        <w:t> </w:t>
      </w:r>
      <w:r>
        <w:rPr>
          <w:w w:val="110"/>
        </w:rPr>
        <w:t>same</w:t>
      </w:r>
      <w:r>
        <w:rPr>
          <w:spacing w:val="30"/>
          <w:w w:val="110"/>
        </w:rPr>
        <w:t> </w:t>
      </w:r>
      <w:r>
        <w:rPr>
          <w:w w:val="110"/>
        </w:rPr>
        <w:t>format</w:t>
      </w:r>
      <w:r>
        <w:rPr>
          <w:spacing w:val="31"/>
          <w:w w:val="110"/>
        </w:rPr>
        <w:t> </w:t>
      </w:r>
      <w:r>
        <w:rPr>
          <w:w w:val="110"/>
        </w:rPr>
        <w:t>as</w:t>
      </w:r>
      <w:r>
        <w:rPr>
          <w:spacing w:val="30"/>
          <w:w w:val="110"/>
        </w:rPr>
        <w:t> </w:t>
      </w:r>
      <w:r>
        <w:rPr>
          <w:w w:val="110"/>
        </w:rPr>
        <w:t>Ember</w:t>
      </w:r>
      <w:r>
        <w:rPr>
          <w:spacing w:val="30"/>
          <w:w w:val="110"/>
        </w:rPr>
        <w:t> </w:t>
      </w:r>
      <w:r>
        <w:rPr>
          <w:spacing w:val="-4"/>
          <w:w w:val="110"/>
        </w:rPr>
        <w:t>[</w:t>
      </w:r>
      <w:hyperlink w:history="true" w:anchor="_bookmark23">
        <w:r>
          <w:rPr>
            <w:color w:val="007FAC"/>
            <w:spacing w:val="-4"/>
            <w:w w:val="110"/>
          </w:rPr>
          <w:t>1</w:t>
        </w:r>
      </w:hyperlink>
      <w:r>
        <w:rPr>
          <w:spacing w:val="-4"/>
          <w:w w:val="110"/>
        </w:rPr>
        <w:t>],</w:t>
      </w:r>
    </w:p>
    <w:p>
      <w:pPr>
        <w:pStyle w:val="BodyText"/>
        <w:spacing w:line="280" w:lineRule="auto" w:before="91"/>
        <w:ind w:left="111" w:right="109"/>
        <w:jc w:val="both"/>
      </w:pPr>
      <w:r>
        <w:rPr/>
        <w:br w:type="column"/>
      </w:r>
      <w:r>
        <w:rPr>
          <w:w w:val="110"/>
        </w:rPr>
        <w:t>SOREL-20M</w:t>
      </w:r>
      <w:r>
        <w:rPr>
          <w:w w:val="110"/>
        </w:rPr>
        <w:t> [</w:t>
      </w:r>
      <w:hyperlink w:history="true" w:anchor="_bookmark33">
        <w:r>
          <w:rPr>
            <w:color w:val="007FAC"/>
            <w:w w:val="110"/>
          </w:rPr>
          <w:t>20</w:t>
        </w:r>
      </w:hyperlink>
      <w:r>
        <w:rPr>
          <w:w w:val="110"/>
        </w:rPr>
        <w:t>],</w:t>
      </w:r>
      <w:r>
        <w:rPr>
          <w:w w:val="110"/>
        </w:rPr>
        <w:t> and</w:t>
      </w:r>
      <w:r>
        <w:rPr>
          <w:w w:val="110"/>
        </w:rPr>
        <w:t> BODMAS</w:t>
      </w:r>
      <w:r>
        <w:rPr>
          <w:w w:val="110"/>
        </w:rPr>
        <w:t> [</w:t>
      </w:r>
      <w:hyperlink w:history="true" w:anchor="_bookmark34">
        <w:r>
          <w:rPr>
            <w:color w:val="007FAC"/>
            <w:w w:val="110"/>
          </w:rPr>
          <w:t>21</w:t>
        </w:r>
      </w:hyperlink>
      <w:r>
        <w:rPr>
          <w:w w:val="110"/>
        </w:rPr>
        <w:t>]</w:t>
      </w:r>
      <w:r>
        <w:rPr>
          <w:w w:val="110"/>
        </w:rPr>
        <w:t> to</w:t>
      </w:r>
      <w:r>
        <w:rPr>
          <w:w w:val="110"/>
        </w:rPr>
        <w:t> ensure</w:t>
      </w:r>
      <w:r>
        <w:rPr>
          <w:w w:val="110"/>
        </w:rPr>
        <w:t> compatibility</w:t>
      </w:r>
      <w:r>
        <w:rPr>
          <w:w w:val="110"/>
        </w:rPr>
        <w:t> with existing</w:t>
      </w:r>
      <w:r>
        <w:rPr>
          <w:w w:val="110"/>
        </w:rPr>
        <w:t> datasets.</w:t>
      </w:r>
      <w:r>
        <w:rPr>
          <w:w w:val="110"/>
        </w:rPr>
        <w:t> Each</w:t>
      </w:r>
      <w:r>
        <w:rPr>
          <w:w w:val="110"/>
        </w:rPr>
        <w:t> sample</w:t>
      </w:r>
      <w:r>
        <w:rPr>
          <w:w w:val="110"/>
        </w:rPr>
        <w:t> in</w:t>
      </w:r>
      <w:r>
        <w:rPr>
          <w:w w:val="110"/>
        </w:rPr>
        <w:t> the</w:t>
      </w:r>
      <w:r>
        <w:rPr>
          <w:w w:val="110"/>
        </w:rPr>
        <w:t> ERMDS-X</w:t>
      </w:r>
      <w:r>
        <w:rPr>
          <w:w w:val="110"/>
        </w:rPr>
        <w:t> dataset</w:t>
      </w:r>
      <w:r>
        <w:rPr>
          <w:w w:val="110"/>
        </w:rPr>
        <w:t> is</w:t>
      </w:r>
      <w:r>
        <w:rPr>
          <w:w w:val="110"/>
        </w:rPr>
        <w:t> labeled</w:t>
      </w:r>
      <w:r>
        <w:rPr>
          <w:w w:val="110"/>
        </w:rPr>
        <w:t> </w:t>
      </w:r>
      <w:r>
        <w:rPr>
          <w:w w:val="110"/>
        </w:rPr>
        <w:t>ei- ther</w:t>
      </w:r>
      <w:r>
        <w:rPr>
          <w:w w:val="110"/>
        </w:rPr>
        <w:t> ‘‘malware’’</w:t>
      </w:r>
      <w:r>
        <w:rPr>
          <w:w w:val="110"/>
        </w:rPr>
        <w:t> or</w:t>
      </w:r>
      <w:r>
        <w:rPr>
          <w:w w:val="110"/>
        </w:rPr>
        <w:t> ‘‘benign’’,</w:t>
      </w:r>
      <w:r>
        <w:rPr>
          <w:w w:val="110"/>
        </w:rPr>
        <w:t> providing</w:t>
      </w:r>
      <w:r>
        <w:rPr>
          <w:w w:val="110"/>
        </w:rPr>
        <w:t> a</w:t>
      </w:r>
      <w:r>
        <w:rPr>
          <w:w w:val="110"/>
        </w:rPr>
        <w:t> ground-truth</w:t>
      </w:r>
      <w:r>
        <w:rPr>
          <w:w w:val="110"/>
        </w:rPr>
        <w:t> label</w:t>
      </w:r>
      <w:r>
        <w:rPr>
          <w:w w:val="110"/>
        </w:rPr>
        <w:t> for</w:t>
      </w:r>
      <w:r>
        <w:rPr>
          <w:w w:val="110"/>
        </w:rPr>
        <w:t> re- searchers. The techniques used are listed in </w:t>
      </w:r>
      <w:hyperlink w:history="true" w:anchor="_bookmark10">
        <w:r>
          <w:rPr>
            <w:color w:val="007FAC"/>
            <w:w w:val="110"/>
          </w:rPr>
          <w:t>Table</w:t>
        </w:r>
      </w:hyperlink>
      <w:r>
        <w:rPr>
          <w:color w:val="007FAC"/>
          <w:w w:val="110"/>
        </w:rPr>
        <w:t> </w:t>
      </w:r>
      <w:hyperlink w:history="true" w:anchor="_bookmark10">
        <w:r>
          <w:rPr>
            <w:color w:val="007FAC"/>
            <w:w w:val="110"/>
          </w:rPr>
          <w:t>2</w:t>
        </w:r>
      </w:hyperlink>
      <w:r>
        <w:rPr>
          <w:w w:val="110"/>
        </w:rPr>
        <w:t>, and were imple- mented</w:t>
      </w:r>
      <w:r>
        <w:rPr>
          <w:spacing w:val="-9"/>
          <w:w w:val="110"/>
        </w:rPr>
        <w:t> </w:t>
      </w:r>
      <w:r>
        <w:rPr>
          <w:w w:val="110"/>
        </w:rPr>
        <w:t>using</w:t>
      </w:r>
      <w:r>
        <w:rPr>
          <w:spacing w:val="-9"/>
          <w:w w:val="110"/>
        </w:rPr>
        <w:t> </w:t>
      </w:r>
      <w:r>
        <w:rPr>
          <w:w w:val="110"/>
        </w:rPr>
        <w:t>the</w:t>
      </w:r>
      <w:r>
        <w:rPr>
          <w:spacing w:val="-9"/>
          <w:w w:val="110"/>
        </w:rPr>
        <w:t> </w:t>
      </w:r>
      <w:r>
        <w:rPr>
          <w:w w:val="110"/>
        </w:rPr>
        <w:t>following</w:t>
      </w:r>
      <w:r>
        <w:rPr>
          <w:spacing w:val="-9"/>
          <w:w w:val="110"/>
        </w:rPr>
        <w:t> </w:t>
      </w:r>
      <w:r>
        <w:rPr>
          <w:w w:val="110"/>
        </w:rPr>
        <w:t>tools:</w:t>
      </w:r>
      <w:r>
        <w:rPr>
          <w:spacing w:val="-9"/>
          <w:w w:val="110"/>
        </w:rPr>
        <w:t> </w:t>
      </w:r>
      <w:r>
        <w:rPr>
          <w:w w:val="110"/>
        </w:rPr>
        <w:t>Binary</w:t>
      </w:r>
      <w:r>
        <w:rPr>
          <w:spacing w:val="-9"/>
          <w:w w:val="110"/>
        </w:rPr>
        <w:t> </w:t>
      </w:r>
      <w:r>
        <w:rPr>
          <w:w w:val="110"/>
        </w:rPr>
        <w:t>Ninja</w:t>
      </w:r>
      <w:r>
        <w:rPr>
          <w:spacing w:val="-9"/>
          <w:w w:val="110"/>
        </w:rPr>
        <w:t> </w:t>
      </w:r>
      <w:r>
        <w:rPr>
          <w:w w:val="110"/>
        </w:rPr>
        <w:t>[</w:t>
      </w:r>
      <w:hyperlink w:history="true" w:anchor="_bookmark45">
        <w:r>
          <w:rPr>
            <w:color w:val="007FAC"/>
            <w:w w:val="110"/>
          </w:rPr>
          <w:t>32</w:t>
        </w:r>
      </w:hyperlink>
      <w:r>
        <w:rPr>
          <w:w w:val="110"/>
        </w:rPr>
        <w:t>],</w:t>
      </w:r>
      <w:r>
        <w:rPr>
          <w:spacing w:val="-9"/>
          <w:w w:val="110"/>
        </w:rPr>
        <w:t> </w:t>
      </w:r>
      <w:r>
        <w:rPr>
          <w:w w:val="110"/>
        </w:rPr>
        <w:t>Radare2</w:t>
      </w:r>
      <w:r>
        <w:rPr>
          <w:spacing w:val="-9"/>
          <w:w w:val="110"/>
        </w:rPr>
        <w:t> </w:t>
      </w:r>
      <w:r>
        <w:rPr>
          <w:w w:val="110"/>
        </w:rPr>
        <w:t>[</w:t>
      </w:r>
      <w:hyperlink w:history="true" w:anchor="_bookmark46">
        <w:r>
          <w:rPr>
            <w:color w:val="007FAC"/>
            <w:w w:val="110"/>
          </w:rPr>
          <w:t>33</w:t>
        </w:r>
      </w:hyperlink>
      <w:r>
        <w:rPr>
          <w:w w:val="110"/>
        </w:rPr>
        <w:t>],</w:t>
      </w:r>
      <w:r>
        <w:rPr>
          <w:spacing w:val="-9"/>
          <w:w w:val="110"/>
        </w:rPr>
        <w:t> </w:t>
      </w:r>
      <w:r>
        <w:rPr>
          <w:w w:val="110"/>
        </w:rPr>
        <w:t>IDA Pro</w:t>
      </w:r>
      <w:r>
        <w:rPr>
          <w:w w:val="110"/>
        </w:rPr>
        <w:t> [</w:t>
      </w:r>
      <w:hyperlink w:history="true" w:anchor="_bookmark47">
        <w:r>
          <w:rPr>
            <w:color w:val="007FAC"/>
            <w:w w:val="110"/>
          </w:rPr>
          <w:t>34</w:t>
        </w:r>
      </w:hyperlink>
      <w:r>
        <w:rPr>
          <w:w w:val="110"/>
        </w:rPr>
        <w:t>],</w:t>
      </w:r>
      <w:r>
        <w:rPr>
          <w:w w:val="110"/>
        </w:rPr>
        <w:t> LLVM</w:t>
      </w:r>
      <w:r>
        <w:rPr>
          <w:w w:val="110"/>
        </w:rPr>
        <w:t> [</w:t>
      </w:r>
      <w:hyperlink w:history="true" w:anchor="_bookmark48">
        <w:r>
          <w:rPr>
            <w:color w:val="007FAC"/>
            <w:w w:val="110"/>
          </w:rPr>
          <w:t>35</w:t>
        </w:r>
      </w:hyperlink>
      <w:r>
        <w:rPr>
          <w:w w:val="110"/>
        </w:rPr>
        <w:t>],</w:t>
      </w:r>
      <w:r>
        <w:rPr>
          <w:w w:val="110"/>
        </w:rPr>
        <w:t> Pin</w:t>
      </w:r>
      <w:r>
        <w:rPr>
          <w:w w:val="110"/>
        </w:rPr>
        <w:t> [</w:t>
      </w:r>
      <w:hyperlink w:history="true" w:anchor="_bookmark49">
        <w:r>
          <w:rPr>
            <w:color w:val="007FAC"/>
            <w:w w:val="110"/>
          </w:rPr>
          <w:t>36</w:t>
        </w:r>
      </w:hyperlink>
      <w:r>
        <w:rPr>
          <w:w w:val="110"/>
        </w:rPr>
        <w:t>],</w:t>
      </w:r>
      <w:r>
        <w:rPr>
          <w:w w:val="110"/>
        </w:rPr>
        <w:t> Angr</w:t>
      </w:r>
      <w:r>
        <w:rPr>
          <w:w w:val="110"/>
        </w:rPr>
        <w:t> [</w:t>
      </w:r>
      <w:hyperlink w:history="true" w:anchor="_bookmark50">
        <w:r>
          <w:rPr>
            <w:color w:val="007FAC"/>
            <w:w w:val="110"/>
          </w:rPr>
          <w:t>37</w:t>
        </w:r>
      </w:hyperlink>
      <w:r>
        <w:rPr>
          <w:w w:val="110"/>
        </w:rPr>
        <w:t>],</w:t>
      </w:r>
      <w:r>
        <w:rPr>
          <w:w w:val="110"/>
        </w:rPr>
        <w:t> and</w:t>
      </w:r>
      <w:r>
        <w:rPr>
          <w:w w:val="110"/>
        </w:rPr>
        <w:t> MAB</w:t>
      </w:r>
      <w:r>
        <w:rPr>
          <w:w w:val="110"/>
        </w:rPr>
        <w:t> [</w:t>
      </w:r>
      <w:hyperlink w:history="true" w:anchor="_bookmark30">
        <w:r>
          <w:rPr>
            <w:color w:val="007FAC"/>
            <w:w w:val="110"/>
          </w:rPr>
          <w:t>10</w:t>
        </w:r>
      </w:hyperlink>
      <w:r>
        <w:rPr>
          <w:w w:val="110"/>
        </w:rPr>
        <w:t>]</w:t>
      </w:r>
      <w:r>
        <w:rPr>
          <w:w w:val="110"/>
        </w:rPr>
        <w:t> for</w:t>
      </w:r>
      <w:r>
        <w:rPr>
          <w:w w:val="110"/>
        </w:rPr>
        <w:t> binary </w:t>
      </w:r>
      <w:r>
        <w:rPr/>
        <w:t>obfuscation;</w:t>
      </w:r>
      <w:r>
        <w:rPr>
          <w:spacing w:val="64"/>
        </w:rPr>
        <w:t> </w:t>
      </w:r>
      <w:r>
        <w:rPr/>
        <w:t>OLLVM</w:t>
      </w:r>
      <w:r>
        <w:rPr>
          <w:spacing w:val="65"/>
        </w:rPr>
        <w:t> </w:t>
      </w:r>
      <w:r>
        <w:rPr/>
        <w:t>(Obfuscator-LLVM)</w:t>
      </w:r>
      <w:r>
        <w:rPr>
          <w:spacing w:val="64"/>
        </w:rPr>
        <w:t> </w:t>
      </w:r>
      <w:r>
        <w:rPr/>
        <w:t>[</w:t>
      </w:r>
      <w:hyperlink w:history="true" w:anchor="_bookmark41">
        <w:r>
          <w:rPr>
            <w:color w:val="007FAC"/>
          </w:rPr>
          <w:t>28</w:t>
        </w:r>
      </w:hyperlink>
      <w:r>
        <w:rPr/>
        <w:t>],</w:t>
      </w:r>
      <w:r>
        <w:rPr>
          <w:spacing w:val="65"/>
        </w:rPr>
        <w:t> </w:t>
      </w:r>
      <w:r>
        <w:rPr/>
        <w:t>PreEmptive</w:t>
      </w:r>
      <w:r>
        <w:rPr>
          <w:spacing w:val="65"/>
        </w:rPr>
        <w:t> </w:t>
      </w:r>
      <w:r>
        <w:rPr>
          <w:spacing w:val="-2"/>
        </w:rPr>
        <w:t>Protection</w:t>
      </w:r>
    </w:p>
    <w:p>
      <w:pPr>
        <w:pStyle w:val="BodyText"/>
        <w:spacing w:line="280" w:lineRule="auto"/>
        <w:ind w:left="111" w:right="109"/>
        <w:jc w:val="both"/>
      </w:pPr>
      <w:r>
        <w:rPr>
          <w:w w:val="110"/>
        </w:rPr>
        <w:t>-</w:t>
      </w:r>
      <w:r>
        <w:rPr>
          <w:spacing w:val="40"/>
          <w:w w:val="110"/>
        </w:rPr>
        <w:t> </w:t>
      </w:r>
      <w:r>
        <w:rPr>
          <w:w w:val="110"/>
        </w:rPr>
        <w:t>Dotfuscator</w:t>
      </w:r>
      <w:r>
        <w:rPr>
          <w:spacing w:val="40"/>
          <w:w w:val="110"/>
        </w:rPr>
        <w:t> </w:t>
      </w:r>
      <w:r>
        <w:rPr>
          <w:w w:val="110"/>
        </w:rPr>
        <w:t>[</w:t>
      </w:r>
      <w:hyperlink w:history="true" w:anchor="_bookmark51">
        <w:r>
          <w:rPr>
            <w:color w:val="007FAC"/>
            <w:w w:val="110"/>
          </w:rPr>
          <w:t>38</w:t>
        </w:r>
      </w:hyperlink>
      <w:r>
        <w:rPr>
          <w:w w:val="110"/>
        </w:rPr>
        <w:t>],</w:t>
      </w:r>
      <w:r>
        <w:rPr>
          <w:spacing w:val="40"/>
          <w:w w:val="110"/>
        </w:rPr>
        <w:t> </w:t>
      </w:r>
      <w:r>
        <w:rPr>
          <w:w w:val="110"/>
        </w:rPr>
        <w:t>and</w:t>
      </w:r>
      <w:r>
        <w:rPr>
          <w:spacing w:val="40"/>
          <w:w w:val="110"/>
        </w:rPr>
        <w:t> </w:t>
      </w:r>
      <w:r>
        <w:rPr>
          <w:w w:val="110"/>
        </w:rPr>
        <w:t>ConfuserEx</w:t>
      </w:r>
      <w:r>
        <w:rPr>
          <w:spacing w:val="40"/>
          <w:w w:val="110"/>
        </w:rPr>
        <w:t> </w:t>
      </w:r>
      <w:r>
        <w:rPr>
          <w:w w:val="110"/>
        </w:rPr>
        <w:t>[</w:t>
      </w:r>
      <w:hyperlink w:history="true" w:anchor="_bookmark52">
        <w:r>
          <w:rPr>
            <w:color w:val="007FAC"/>
            <w:w w:val="110"/>
          </w:rPr>
          <w:t>39</w:t>
        </w:r>
      </w:hyperlink>
      <w:r>
        <w:rPr>
          <w:w w:val="110"/>
        </w:rPr>
        <w:t>]</w:t>
      </w:r>
      <w:r>
        <w:rPr>
          <w:spacing w:val="40"/>
          <w:w w:val="110"/>
        </w:rPr>
        <w:t> </w:t>
      </w:r>
      <w:r>
        <w:rPr>
          <w:w w:val="110"/>
        </w:rPr>
        <w:t>for</w:t>
      </w:r>
      <w:r>
        <w:rPr>
          <w:spacing w:val="40"/>
          <w:w w:val="110"/>
        </w:rPr>
        <w:t> </w:t>
      </w:r>
      <w:r>
        <w:rPr>
          <w:w w:val="110"/>
        </w:rPr>
        <w:t>source</w:t>
      </w:r>
      <w:r>
        <w:rPr>
          <w:spacing w:val="40"/>
          <w:w w:val="110"/>
        </w:rPr>
        <w:t> </w:t>
      </w:r>
      <w:r>
        <w:rPr>
          <w:w w:val="110"/>
        </w:rPr>
        <w:t>code</w:t>
      </w:r>
      <w:r>
        <w:rPr>
          <w:spacing w:val="41"/>
          <w:w w:val="110"/>
        </w:rPr>
        <w:t> </w:t>
      </w:r>
      <w:r>
        <w:rPr>
          <w:w w:val="110"/>
        </w:rPr>
        <w:t>obfusca-</w:t>
      </w:r>
      <w:r>
        <w:rPr>
          <w:w w:val="110"/>
        </w:rPr>
        <w:t> tion;</w:t>
      </w:r>
      <w:r>
        <w:rPr>
          <w:w w:val="110"/>
        </w:rPr>
        <w:t> and</w:t>
      </w:r>
      <w:r>
        <w:rPr>
          <w:w w:val="110"/>
        </w:rPr>
        <w:t> Themida</w:t>
      </w:r>
      <w:r>
        <w:rPr>
          <w:w w:val="110"/>
        </w:rPr>
        <w:t> [</w:t>
      </w:r>
      <w:hyperlink w:history="true" w:anchor="_bookmark39">
        <w:r>
          <w:rPr>
            <w:color w:val="007FAC"/>
            <w:w w:val="110"/>
          </w:rPr>
          <w:t>26</w:t>
        </w:r>
      </w:hyperlink>
      <w:r>
        <w:rPr>
          <w:w w:val="110"/>
        </w:rPr>
        <w:t>],</w:t>
      </w:r>
      <w:r>
        <w:rPr>
          <w:w w:val="110"/>
        </w:rPr>
        <w:t> UPX</w:t>
      </w:r>
      <w:r>
        <w:rPr>
          <w:w w:val="110"/>
        </w:rPr>
        <w:t> [</w:t>
      </w:r>
      <w:hyperlink w:history="true" w:anchor="_bookmark38">
        <w:r>
          <w:rPr>
            <w:color w:val="007FAC"/>
            <w:w w:val="110"/>
          </w:rPr>
          <w:t>25</w:t>
        </w:r>
      </w:hyperlink>
      <w:r>
        <w:rPr>
          <w:w w:val="110"/>
        </w:rPr>
        <w:t>],</w:t>
      </w:r>
      <w:r>
        <w:rPr>
          <w:w w:val="110"/>
        </w:rPr>
        <w:t> ASProtect</w:t>
      </w:r>
      <w:r>
        <w:rPr>
          <w:w w:val="110"/>
        </w:rPr>
        <w:t> [</w:t>
      </w:r>
      <w:hyperlink w:history="true" w:anchor="_bookmark53">
        <w:r>
          <w:rPr>
            <w:color w:val="007FAC"/>
            <w:w w:val="110"/>
          </w:rPr>
          <w:t>40</w:t>
        </w:r>
      </w:hyperlink>
      <w:r>
        <w:rPr>
          <w:w w:val="110"/>
        </w:rPr>
        <w:t>],</w:t>
      </w:r>
      <w:r>
        <w:rPr>
          <w:w w:val="110"/>
        </w:rPr>
        <w:t> Enigma</w:t>
      </w:r>
      <w:r>
        <w:rPr>
          <w:w w:val="110"/>
        </w:rPr>
        <w:t> </w:t>
      </w:r>
      <w:r>
        <w:rPr>
          <w:w w:val="110"/>
        </w:rPr>
        <w:t>[</w:t>
      </w:r>
      <w:hyperlink w:history="true" w:anchor="_bookmark54">
        <w:r>
          <w:rPr>
            <w:color w:val="007FAC"/>
            <w:w w:val="110"/>
          </w:rPr>
          <w:t>41</w:t>
        </w:r>
      </w:hyperlink>
      <w:r>
        <w:rPr>
          <w:w w:val="110"/>
        </w:rPr>
        <w:t>],</w:t>
      </w:r>
      <w:r>
        <w:rPr>
          <w:w w:val="110"/>
        </w:rPr>
        <w:t> Virbox</w:t>
      </w:r>
      <w:r>
        <w:rPr>
          <w:w w:val="110"/>
        </w:rPr>
        <w:t> Protector</w:t>
      </w:r>
      <w:r>
        <w:rPr>
          <w:w w:val="110"/>
        </w:rPr>
        <w:t> [</w:t>
      </w:r>
      <w:hyperlink w:history="true" w:anchor="_bookmark55">
        <w:r>
          <w:rPr>
            <w:color w:val="007FAC"/>
            <w:w w:val="110"/>
          </w:rPr>
          <w:t>42</w:t>
        </w:r>
      </w:hyperlink>
      <w:r>
        <w:rPr>
          <w:w w:val="110"/>
        </w:rPr>
        <w:t>],</w:t>
      </w:r>
      <w:r>
        <w:rPr>
          <w:w w:val="110"/>
        </w:rPr>
        <w:t> VMProtect</w:t>
      </w:r>
      <w:r>
        <w:rPr>
          <w:w w:val="110"/>
        </w:rPr>
        <w:t> [</w:t>
      </w:r>
      <w:hyperlink w:history="true" w:anchor="_bookmark56">
        <w:r>
          <w:rPr>
            <w:color w:val="007FAC"/>
            <w:w w:val="110"/>
          </w:rPr>
          <w:t>43</w:t>
        </w:r>
      </w:hyperlink>
      <w:r>
        <w:rPr>
          <w:w w:val="110"/>
        </w:rPr>
        <w:t>],</w:t>
      </w:r>
      <w:r>
        <w:rPr>
          <w:w w:val="110"/>
        </w:rPr>
        <w:t> and</w:t>
      </w:r>
      <w:r>
        <w:rPr>
          <w:w w:val="110"/>
        </w:rPr>
        <w:t> MalFox</w:t>
      </w:r>
      <w:r>
        <w:rPr>
          <w:w w:val="110"/>
        </w:rPr>
        <w:t> [</w:t>
      </w:r>
      <w:hyperlink w:history="true" w:anchor="_bookmark31">
        <w:r>
          <w:rPr>
            <w:color w:val="007FAC"/>
            <w:w w:val="110"/>
          </w:rPr>
          <w:t>11</w:t>
        </w:r>
      </w:hyperlink>
      <w:r>
        <w:rPr>
          <w:w w:val="110"/>
        </w:rPr>
        <w:t>]</w:t>
      </w:r>
      <w:r>
        <w:rPr>
          <w:w w:val="110"/>
        </w:rPr>
        <w:t> for</w:t>
      </w:r>
      <w:r>
        <w:rPr>
          <w:w w:val="110"/>
        </w:rPr>
        <w:t> </w:t>
      </w:r>
      <w:r>
        <w:rPr>
          <w:w w:val="110"/>
        </w:rPr>
        <w:t>packing</w:t>
      </w:r>
      <w:r>
        <w:rPr>
          <w:w w:val="110"/>
        </w:rPr>
        <w:t> </w:t>
      </w:r>
      <w:r>
        <w:rPr>
          <w:spacing w:val="-2"/>
          <w:w w:val="110"/>
        </w:rPr>
        <w:t>obfuscation.</w:t>
      </w:r>
    </w:p>
    <w:p>
      <w:pPr>
        <w:pStyle w:val="BodyText"/>
        <w:spacing w:before="93"/>
      </w:pPr>
    </w:p>
    <w:p>
      <w:pPr>
        <w:pStyle w:val="ListParagraph"/>
        <w:numPr>
          <w:ilvl w:val="1"/>
          <w:numId w:val="1"/>
        </w:numPr>
        <w:tabs>
          <w:tab w:pos="456" w:val="left" w:leader="none"/>
        </w:tabs>
        <w:spacing w:line="240" w:lineRule="auto" w:before="0" w:after="0"/>
        <w:ind w:left="456" w:right="0" w:hanging="345"/>
        <w:jc w:val="left"/>
        <w:rPr>
          <w:i/>
          <w:sz w:val="16"/>
        </w:rPr>
      </w:pPr>
      <w:bookmarkStart w:name="Description on ERMDS-X Dataset Instance" w:id="31"/>
      <w:bookmarkEnd w:id="31"/>
      <w:r>
        <w:rPr/>
      </w:r>
      <w:r>
        <w:rPr>
          <w:i/>
          <w:sz w:val="16"/>
        </w:rPr>
        <w:t>Description</w:t>
      </w:r>
      <w:r>
        <w:rPr>
          <w:i/>
          <w:spacing w:val="10"/>
          <w:sz w:val="16"/>
        </w:rPr>
        <w:t> </w:t>
      </w:r>
      <w:r>
        <w:rPr>
          <w:i/>
          <w:sz w:val="16"/>
        </w:rPr>
        <w:t>on</w:t>
      </w:r>
      <w:r>
        <w:rPr>
          <w:i/>
          <w:spacing w:val="10"/>
          <w:sz w:val="16"/>
        </w:rPr>
        <w:t> </w:t>
      </w:r>
      <w:r>
        <w:rPr>
          <w:i/>
          <w:sz w:val="16"/>
        </w:rPr>
        <w:t>ERMDS-X</w:t>
      </w:r>
      <w:r>
        <w:rPr>
          <w:i/>
          <w:spacing w:val="10"/>
          <w:sz w:val="16"/>
        </w:rPr>
        <w:t> </w:t>
      </w:r>
      <w:r>
        <w:rPr>
          <w:i/>
          <w:sz w:val="16"/>
        </w:rPr>
        <w:t>dataset</w:t>
      </w:r>
      <w:r>
        <w:rPr>
          <w:i/>
          <w:spacing w:val="10"/>
          <w:sz w:val="16"/>
        </w:rPr>
        <w:t> </w:t>
      </w:r>
      <w:r>
        <w:rPr>
          <w:i/>
          <w:spacing w:val="-2"/>
          <w:sz w:val="16"/>
        </w:rPr>
        <w:t>instance</w:t>
      </w:r>
    </w:p>
    <w:p>
      <w:pPr>
        <w:pStyle w:val="BodyText"/>
        <w:spacing w:before="101"/>
        <w:rPr>
          <w:i/>
        </w:rPr>
      </w:pPr>
    </w:p>
    <w:p>
      <w:pPr>
        <w:pStyle w:val="BodyText"/>
        <w:spacing w:line="280" w:lineRule="auto"/>
        <w:ind w:left="111" w:right="109" w:firstLine="239"/>
        <w:jc w:val="both"/>
      </w:pPr>
      <w:r>
        <w:rPr>
          <w:w w:val="110"/>
        </w:rPr>
        <w:t>The</w:t>
      </w:r>
      <w:r>
        <w:rPr>
          <w:w w:val="110"/>
        </w:rPr>
        <w:t> ERMDS-X</w:t>
      </w:r>
      <w:r>
        <w:rPr>
          <w:w w:val="110"/>
        </w:rPr>
        <w:t> dataset</w:t>
      </w:r>
      <w:r>
        <w:rPr>
          <w:w w:val="110"/>
        </w:rPr>
        <w:t> serves</w:t>
      </w:r>
      <w:r>
        <w:rPr>
          <w:w w:val="110"/>
        </w:rPr>
        <w:t> as</w:t>
      </w:r>
      <w:r>
        <w:rPr>
          <w:w w:val="110"/>
        </w:rPr>
        <w:t> a</w:t>
      </w:r>
      <w:r>
        <w:rPr>
          <w:w w:val="110"/>
        </w:rPr>
        <w:t> valuable</w:t>
      </w:r>
      <w:r>
        <w:rPr>
          <w:w w:val="110"/>
        </w:rPr>
        <w:t> tool</w:t>
      </w:r>
      <w:r>
        <w:rPr>
          <w:w w:val="110"/>
        </w:rPr>
        <w:t> for</w:t>
      </w:r>
      <w:r>
        <w:rPr>
          <w:w w:val="110"/>
        </w:rPr>
        <w:t> evaluating</w:t>
      </w:r>
      <w:r>
        <w:rPr>
          <w:w w:val="110"/>
        </w:rPr>
        <w:t> </w:t>
      </w:r>
      <w:r>
        <w:rPr>
          <w:w w:val="110"/>
        </w:rPr>
        <w:t>the robustness</w:t>
      </w:r>
      <w:r>
        <w:rPr>
          <w:w w:val="110"/>
        </w:rPr>
        <w:t> of</w:t>
      </w:r>
      <w:r>
        <w:rPr>
          <w:w w:val="110"/>
        </w:rPr>
        <w:t> LB-MDS</w:t>
      </w:r>
      <w:r>
        <w:rPr>
          <w:w w:val="110"/>
        </w:rPr>
        <w:t> and</w:t>
      </w:r>
      <w:r>
        <w:rPr>
          <w:w w:val="110"/>
        </w:rPr>
        <w:t> facilitating</w:t>
      </w:r>
      <w:r>
        <w:rPr>
          <w:w w:val="110"/>
        </w:rPr>
        <w:t> the</w:t>
      </w:r>
      <w:r>
        <w:rPr>
          <w:w w:val="110"/>
        </w:rPr>
        <w:t> identification</w:t>
      </w:r>
      <w:r>
        <w:rPr>
          <w:w w:val="110"/>
        </w:rPr>
        <w:t> of</w:t>
      </w:r>
      <w:r>
        <w:rPr>
          <w:w w:val="110"/>
        </w:rPr>
        <w:t> potential vulnerabilities</w:t>
      </w:r>
      <w:r>
        <w:rPr>
          <w:spacing w:val="-6"/>
          <w:w w:val="110"/>
        </w:rPr>
        <w:t> </w:t>
      </w:r>
      <w:r>
        <w:rPr>
          <w:w w:val="110"/>
        </w:rPr>
        <w:t>within</w:t>
      </w:r>
      <w:r>
        <w:rPr>
          <w:spacing w:val="-6"/>
          <w:w w:val="110"/>
        </w:rPr>
        <w:t> </w:t>
      </w:r>
      <w:r>
        <w:rPr>
          <w:w w:val="110"/>
        </w:rPr>
        <w:t>the</w:t>
      </w:r>
      <w:r>
        <w:rPr>
          <w:spacing w:val="-6"/>
          <w:w w:val="110"/>
        </w:rPr>
        <w:t> </w:t>
      </w:r>
      <w:r>
        <w:rPr>
          <w:w w:val="110"/>
        </w:rPr>
        <w:t>LB-MDS</w:t>
      </w:r>
      <w:r>
        <w:rPr>
          <w:spacing w:val="-6"/>
          <w:w w:val="110"/>
        </w:rPr>
        <w:t> </w:t>
      </w:r>
      <w:r>
        <w:rPr>
          <w:w w:val="110"/>
        </w:rPr>
        <w:t>system.</w:t>
      </w:r>
      <w:r>
        <w:rPr>
          <w:spacing w:val="-6"/>
          <w:w w:val="110"/>
        </w:rPr>
        <w:t> </w:t>
      </w:r>
      <w:r>
        <w:rPr>
          <w:w w:val="110"/>
        </w:rPr>
        <w:t>Moreover,</w:t>
      </w:r>
      <w:r>
        <w:rPr>
          <w:spacing w:val="-6"/>
          <w:w w:val="110"/>
        </w:rPr>
        <w:t> </w:t>
      </w:r>
      <w:r>
        <w:rPr>
          <w:w w:val="110"/>
        </w:rPr>
        <w:t>LB-MDS</w:t>
      </w:r>
      <w:r>
        <w:rPr>
          <w:spacing w:val="-6"/>
          <w:w w:val="110"/>
        </w:rPr>
        <w:t> </w:t>
      </w:r>
      <w:r>
        <w:rPr>
          <w:w w:val="110"/>
        </w:rPr>
        <w:t>can</w:t>
      </w:r>
      <w:r>
        <w:rPr>
          <w:spacing w:val="-6"/>
          <w:w w:val="110"/>
        </w:rPr>
        <w:t> </w:t>
      </w:r>
      <w:r>
        <w:rPr>
          <w:w w:val="110"/>
        </w:rPr>
        <w:t>be trained</w:t>
      </w:r>
      <w:r>
        <w:rPr>
          <w:w w:val="110"/>
        </w:rPr>
        <w:t> again</w:t>
      </w:r>
      <w:r>
        <w:rPr>
          <w:w w:val="110"/>
        </w:rPr>
        <w:t> on</w:t>
      </w:r>
      <w:r>
        <w:rPr>
          <w:w w:val="110"/>
        </w:rPr>
        <w:t> the</w:t>
      </w:r>
      <w:r>
        <w:rPr>
          <w:w w:val="110"/>
        </w:rPr>
        <w:t> ERMDS-X</w:t>
      </w:r>
      <w:r>
        <w:rPr>
          <w:w w:val="110"/>
        </w:rPr>
        <w:t> dataset</w:t>
      </w:r>
      <w:r>
        <w:rPr>
          <w:w w:val="110"/>
        </w:rPr>
        <w:t> to</w:t>
      </w:r>
      <w:r>
        <w:rPr>
          <w:w w:val="110"/>
        </w:rPr>
        <w:t> enhance</w:t>
      </w:r>
      <w:r>
        <w:rPr>
          <w:w w:val="110"/>
        </w:rPr>
        <w:t> its</w:t>
      </w:r>
      <w:r>
        <w:rPr>
          <w:w w:val="110"/>
        </w:rPr>
        <w:t> robustness.</w:t>
      </w:r>
      <w:r>
        <w:rPr>
          <w:w w:val="110"/>
        </w:rPr>
        <w:t> An overview of the ERMDS-X dataset is provided in </w:t>
      </w:r>
      <w:hyperlink w:history="true" w:anchor="_bookmark15">
        <w:r>
          <w:rPr>
            <w:color w:val="007FAC"/>
            <w:w w:val="110"/>
          </w:rPr>
          <w:t>Table</w:t>
        </w:r>
      </w:hyperlink>
      <w:r>
        <w:rPr>
          <w:color w:val="007FAC"/>
          <w:w w:val="110"/>
        </w:rPr>
        <w:t> </w:t>
      </w:r>
      <w:hyperlink w:history="true" w:anchor="_bookmark15">
        <w:r>
          <w:rPr>
            <w:color w:val="007FAC"/>
            <w:w w:val="110"/>
          </w:rPr>
          <w:t>4</w:t>
        </w:r>
      </w:hyperlink>
      <w:r>
        <w:rPr>
          <w:w w:val="110"/>
        </w:rPr>
        <w:t>, which com- prises</w:t>
      </w:r>
      <w:r>
        <w:rPr>
          <w:w w:val="110"/>
        </w:rPr>
        <w:t> three</w:t>
      </w:r>
      <w:r>
        <w:rPr>
          <w:w w:val="110"/>
        </w:rPr>
        <w:t> sub-datasets:</w:t>
      </w:r>
      <w:r>
        <w:rPr>
          <w:w w:val="110"/>
        </w:rPr>
        <w:t> the</w:t>
      </w:r>
      <w:r>
        <w:rPr>
          <w:w w:val="110"/>
        </w:rPr>
        <w:t> Binary</w:t>
      </w:r>
      <w:r>
        <w:rPr>
          <w:w w:val="110"/>
        </w:rPr>
        <w:t> obfuscation</w:t>
      </w:r>
      <w:r>
        <w:rPr>
          <w:w w:val="110"/>
        </w:rPr>
        <w:t> dataset,</w:t>
      </w:r>
      <w:r>
        <w:rPr>
          <w:w w:val="110"/>
        </w:rPr>
        <w:t> the</w:t>
      </w:r>
      <w:r>
        <w:rPr>
          <w:w w:val="110"/>
        </w:rPr>
        <w:t> Packing dataset,</w:t>
      </w:r>
      <w:r>
        <w:rPr>
          <w:w w:val="110"/>
        </w:rPr>
        <w:t> and</w:t>
      </w:r>
      <w:r>
        <w:rPr>
          <w:w w:val="110"/>
        </w:rPr>
        <w:t> the</w:t>
      </w:r>
      <w:r>
        <w:rPr>
          <w:w w:val="110"/>
        </w:rPr>
        <w:t> Source</w:t>
      </w:r>
      <w:r>
        <w:rPr>
          <w:w w:val="110"/>
        </w:rPr>
        <w:t> Code</w:t>
      </w:r>
      <w:r>
        <w:rPr>
          <w:w w:val="110"/>
        </w:rPr>
        <w:t> obfuscation</w:t>
      </w:r>
      <w:r>
        <w:rPr>
          <w:w w:val="110"/>
        </w:rPr>
        <w:t> dataset.</w:t>
      </w:r>
      <w:r>
        <w:rPr>
          <w:w w:val="110"/>
        </w:rPr>
        <w:t> Each</w:t>
      </w:r>
      <w:r>
        <w:rPr>
          <w:w w:val="110"/>
        </w:rPr>
        <w:t> of</w:t>
      </w:r>
      <w:r>
        <w:rPr>
          <w:w w:val="110"/>
        </w:rPr>
        <w:t> these</w:t>
      </w:r>
      <w:r>
        <w:rPr>
          <w:w w:val="110"/>
        </w:rPr>
        <w:t> sub- datasets</w:t>
      </w:r>
      <w:r>
        <w:rPr>
          <w:w w:val="110"/>
        </w:rPr>
        <w:t> includes</w:t>
      </w:r>
      <w:r>
        <w:rPr>
          <w:w w:val="110"/>
        </w:rPr>
        <w:t> samples</w:t>
      </w:r>
      <w:r>
        <w:rPr>
          <w:w w:val="110"/>
        </w:rPr>
        <w:t> that</w:t>
      </w:r>
      <w:r>
        <w:rPr>
          <w:w w:val="110"/>
        </w:rPr>
        <w:t> have</w:t>
      </w:r>
      <w:r>
        <w:rPr>
          <w:w w:val="110"/>
        </w:rPr>
        <w:t> undergone</w:t>
      </w:r>
      <w:r>
        <w:rPr>
          <w:w w:val="110"/>
        </w:rPr>
        <w:t> binary-level</w:t>
      </w:r>
      <w:r>
        <w:rPr>
          <w:w w:val="110"/>
        </w:rPr>
        <w:t> obfusca- </w:t>
      </w:r>
      <w:r>
        <w:rPr/>
        <w:t>tion, packing, and source code obfuscation, respectively. The ERMDS-X</w:t>
      </w:r>
      <w:r>
        <w:rPr>
          <w:w w:val="110"/>
        </w:rPr>
        <w:t> dataset is the combination of these three sub-datasets.</w:t>
      </w:r>
    </w:p>
    <w:p>
      <w:pPr>
        <w:pStyle w:val="BodyText"/>
        <w:spacing w:line="280" w:lineRule="auto" w:before="7"/>
        <w:ind w:left="111" w:right="109" w:firstLine="239"/>
        <w:jc w:val="both"/>
      </w:pPr>
      <w:r>
        <w:rPr>
          <w:w w:val="110"/>
        </w:rPr>
        <w:t>As</w:t>
      </w:r>
      <w:r>
        <w:rPr>
          <w:w w:val="110"/>
        </w:rPr>
        <w:t> a</w:t>
      </w:r>
      <w:r>
        <w:rPr>
          <w:w w:val="110"/>
        </w:rPr>
        <w:t> result</w:t>
      </w:r>
      <w:r>
        <w:rPr>
          <w:w w:val="110"/>
        </w:rPr>
        <w:t> of</w:t>
      </w:r>
      <w:r>
        <w:rPr>
          <w:w w:val="110"/>
        </w:rPr>
        <w:t> the</w:t>
      </w:r>
      <w:r>
        <w:rPr>
          <w:w w:val="110"/>
        </w:rPr>
        <w:t> absence</w:t>
      </w:r>
      <w:r>
        <w:rPr>
          <w:w w:val="110"/>
        </w:rPr>
        <w:t> of</w:t>
      </w:r>
      <w:r>
        <w:rPr>
          <w:w w:val="110"/>
        </w:rPr>
        <w:t> source</w:t>
      </w:r>
      <w:r>
        <w:rPr>
          <w:w w:val="110"/>
        </w:rPr>
        <w:t> code</w:t>
      </w:r>
      <w:r>
        <w:rPr>
          <w:w w:val="110"/>
        </w:rPr>
        <w:t> in</w:t>
      </w:r>
      <w:r>
        <w:rPr>
          <w:w w:val="110"/>
        </w:rPr>
        <w:t> malware,</w:t>
      </w:r>
      <w:r>
        <w:rPr>
          <w:w w:val="110"/>
        </w:rPr>
        <w:t> we</w:t>
      </w:r>
      <w:r>
        <w:rPr>
          <w:w w:val="110"/>
        </w:rPr>
        <w:t> </w:t>
      </w:r>
      <w:r>
        <w:rPr>
          <w:w w:val="110"/>
        </w:rPr>
        <w:t>limited</w:t>
      </w:r>
      <w:r>
        <w:rPr>
          <w:spacing w:val="40"/>
          <w:w w:val="110"/>
        </w:rPr>
        <w:t> </w:t>
      </w:r>
      <w:r>
        <w:rPr>
          <w:w w:val="110"/>
        </w:rPr>
        <w:t>the application of source-level obfuscation to benign programs that have</w:t>
      </w:r>
      <w:r>
        <w:rPr>
          <w:w w:val="110"/>
        </w:rPr>
        <w:t> source</w:t>
      </w:r>
      <w:r>
        <w:rPr>
          <w:w w:val="110"/>
        </w:rPr>
        <w:t> code.</w:t>
      </w:r>
      <w:r>
        <w:rPr>
          <w:w w:val="110"/>
        </w:rPr>
        <w:t> It</w:t>
      </w:r>
      <w:r>
        <w:rPr>
          <w:w w:val="110"/>
        </w:rPr>
        <w:t> is</w:t>
      </w:r>
      <w:r>
        <w:rPr>
          <w:w w:val="110"/>
        </w:rPr>
        <w:t> possible</w:t>
      </w:r>
      <w:r>
        <w:rPr>
          <w:w w:val="110"/>
        </w:rPr>
        <w:t> to</w:t>
      </w:r>
      <w:r>
        <w:rPr>
          <w:w w:val="110"/>
        </w:rPr>
        <w:t> achieve</w:t>
      </w:r>
      <w:r>
        <w:rPr>
          <w:w w:val="110"/>
        </w:rPr>
        <w:t> better</w:t>
      </w:r>
      <w:r>
        <w:rPr>
          <w:w w:val="110"/>
        </w:rPr>
        <w:t> accuracy</w:t>
      </w:r>
      <w:r>
        <w:rPr>
          <w:w w:val="110"/>
        </w:rPr>
        <w:t> reduction through source-level obfuscation if there is enough source code avail- able</w:t>
      </w:r>
      <w:r>
        <w:rPr>
          <w:w w:val="110"/>
        </w:rPr>
        <w:t> for</w:t>
      </w:r>
      <w:r>
        <w:rPr>
          <w:w w:val="110"/>
        </w:rPr>
        <w:t> malware.</w:t>
      </w:r>
      <w:r>
        <w:rPr>
          <w:w w:val="110"/>
        </w:rPr>
        <w:t> Although</w:t>
      </w:r>
      <w:r>
        <w:rPr>
          <w:w w:val="110"/>
        </w:rPr>
        <w:t> this</w:t>
      </w:r>
      <w:r>
        <w:rPr>
          <w:w w:val="110"/>
        </w:rPr>
        <w:t> presents</w:t>
      </w:r>
      <w:r>
        <w:rPr>
          <w:w w:val="110"/>
        </w:rPr>
        <w:t> a</w:t>
      </w:r>
      <w:r>
        <w:rPr>
          <w:w w:val="110"/>
        </w:rPr>
        <w:t> drawback</w:t>
      </w:r>
      <w:r>
        <w:rPr>
          <w:w w:val="110"/>
        </w:rPr>
        <w:t> of</w:t>
      </w:r>
      <w:r>
        <w:rPr>
          <w:w w:val="110"/>
        </w:rPr>
        <w:t> ERMDS-X,</w:t>
      </w:r>
      <w:r>
        <w:rPr>
          <w:spacing w:val="40"/>
          <w:w w:val="110"/>
        </w:rPr>
        <w:t> </w:t>
      </w:r>
      <w:r>
        <w:rPr>
          <w:w w:val="110"/>
        </w:rPr>
        <w:t>our</w:t>
      </w:r>
      <w:r>
        <w:rPr>
          <w:w w:val="110"/>
        </w:rPr>
        <w:t> experiments</w:t>
      </w:r>
      <w:r>
        <w:rPr>
          <w:w w:val="110"/>
        </w:rPr>
        <w:t> have</w:t>
      </w:r>
      <w:r>
        <w:rPr>
          <w:w w:val="110"/>
        </w:rPr>
        <w:t> demonstrated</w:t>
      </w:r>
      <w:r>
        <w:rPr>
          <w:w w:val="110"/>
        </w:rPr>
        <w:t> that</w:t>
      </w:r>
      <w:r>
        <w:rPr>
          <w:w w:val="110"/>
        </w:rPr>
        <w:t> ERMDS-X</w:t>
      </w:r>
      <w:r>
        <w:rPr>
          <w:w w:val="110"/>
        </w:rPr>
        <w:t> is</w:t>
      </w:r>
      <w:r>
        <w:rPr>
          <w:w w:val="110"/>
        </w:rPr>
        <w:t> sufficient</w:t>
      </w:r>
      <w:r>
        <w:rPr>
          <w:w w:val="110"/>
        </w:rPr>
        <w:t> for evaluating</w:t>
      </w:r>
      <w:r>
        <w:rPr>
          <w:spacing w:val="-11"/>
          <w:w w:val="110"/>
        </w:rPr>
        <w:t> </w:t>
      </w:r>
      <w:r>
        <w:rPr>
          <w:w w:val="110"/>
        </w:rPr>
        <w:t>the</w:t>
      </w:r>
      <w:r>
        <w:rPr>
          <w:spacing w:val="-11"/>
          <w:w w:val="110"/>
        </w:rPr>
        <w:t> </w:t>
      </w:r>
      <w:r>
        <w:rPr>
          <w:w w:val="110"/>
        </w:rPr>
        <w:t>robustness</w:t>
      </w:r>
      <w:r>
        <w:rPr>
          <w:spacing w:val="-11"/>
          <w:w w:val="110"/>
        </w:rPr>
        <w:t> </w:t>
      </w:r>
      <w:r>
        <w:rPr>
          <w:w w:val="110"/>
        </w:rPr>
        <w:t>of</w:t>
      </w:r>
      <w:r>
        <w:rPr>
          <w:spacing w:val="-11"/>
          <w:w w:val="110"/>
        </w:rPr>
        <w:t> </w:t>
      </w:r>
      <w:r>
        <w:rPr>
          <w:w w:val="110"/>
        </w:rPr>
        <w:t>MDS.</w:t>
      </w:r>
      <w:r>
        <w:rPr>
          <w:spacing w:val="-11"/>
          <w:w w:val="110"/>
        </w:rPr>
        <w:t> </w:t>
      </w:r>
      <w:r>
        <w:rPr>
          <w:w w:val="110"/>
        </w:rPr>
        <w:t>Other</w:t>
      </w:r>
      <w:r>
        <w:rPr>
          <w:spacing w:val="-11"/>
          <w:w w:val="110"/>
        </w:rPr>
        <w:t> </w:t>
      </w:r>
      <w:r>
        <w:rPr>
          <w:w w:val="110"/>
        </w:rPr>
        <w:t>researchers</w:t>
      </w:r>
      <w:r>
        <w:rPr>
          <w:spacing w:val="-11"/>
          <w:w w:val="110"/>
        </w:rPr>
        <w:t> </w:t>
      </w:r>
      <w:r>
        <w:rPr>
          <w:w w:val="110"/>
        </w:rPr>
        <w:t>can</w:t>
      </w:r>
      <w:r>
        <w:rPr>
          <w:spacing w:val="-11"/>
          <w:w w:val="110"/>
        </w:rPr>
        <w:t> </w:t>
      </w:r>
      <w:r>
        <w:rPr>
          <w:w w:val="110"/>
        </w:rPr>
        <w:t>readily</w:t>
      </w:r>
      <w:r>
        <w:rPr>
          <w:spacing w:val="-11"/>
          <w:w w:val="110"/>
        </w:rPr>
        <w:t> </w:t>
      </w:r>
      <w:r>
        <w:rPr>
          <w:w w:val="110"/>
        </w:rPr>
        <w:t>expand the source-level obfuscation dataset by providing malware with source </w:t>
      </w:r>
      <w:r>
        <w:rPr>
          <w:spacing w:val="-4"/>
          <w:w w:val="110"/>
        </w:rPr>
        <w:t>code.</w:t>
      </w:r>
    </w:p>
    <w:p>
      <w:pPr>
        <w:pStyle w:val="BodyText"/>
        <w:spacing w:line="280" w:lineRule="auto" w:before="7"/>
        <w:ind w:left="111" w:right="109" w:firstLine="239"/>
        <w:jc w:val="both"/>
      </w:pPr>
      <w:r>
        <w:rPr>
          <w:w w:val="110"/>
        </w:rPr>
        <w:t>Additionally,</w:t>
      </w:r>
      <w:r>
        <w:rPr>
          <w:spacing w:val="-1"/>
          <w:w w:val="110"/>
        </w:rPr>
        <w:t> </w:t>
      </w:r>
      <w:r>
        <w:rPr>
          <w:w w:val="110"/>
        </w:rPr>
        <w:t>we</w:t>
      </w:r>
      <w:r>
        <w:rPr>
          <w:spacing w:val="-1"/>
          <w:w w:val="110"/>
        </w:rPr>
        <w:t> </w:t>
      </w:r>
      <w:r>
        <w:rPr>
          <w:w w:val="110"/>
        </w:rPr>
        <w:t>present</w:t>
      </w:r>
      <w:r>
        <w:rPr>
          <w:spacing w:val="-1"/>
          <w:w w:val="110"/>
        </w:rPr>
        <w:t> </w:t>
      </w:r>
      <w:r>
        <w:rPr>
          <w:w w:val="110"/>
        </w:rPr>
        <w:t>the</w:t>
      </w:r>
      <w:r>
        <w:rPr>
          <w:spacing w:val="-1"/>
          <w:w w:val="110"/>
        </w:rPr>
        <w:t> </w:t>
      </w:r>
      <w:r>
        <w:rPr>
          <w:w w:val="110"/>
        </w:rPr>
        <w:t>quality</w:t>
      </w:r>
      <w:r>
        <w:rPr>
          <w:spacing w:val="-1"/>
          <w:w w:val="110"/>
        </w:rPr>
        <w:t> </w:t>
      </w:r>
      <w:r>
        <w:rPr>
          <w:w w:val="110"/>
        </w:rPr>
        <w:t>threshold</w:t>
      </w:r>
      <w:r>
        <w:rPr>
          <w:spacing w:val="-1"/>
          <w:w w:val="110"/>
        </w:rPr>
        <w:t> </w:t>
      </w:r>
      <w:r>
        <w:rPr>
          <w:w w:val="110"/>
        </w:rPr>
        <w:t>of</w:t>
      </w:r>
      <w:r>
        <w:rPr>
          <w:spacing w:val="-1"/>
          <w:w w:val="110"/>
        </w:rPr>
        <w:t> </w:t>
      </w:r>
      <w:r>
        <w:rPr>
          <w:w w:val="110"/>
        </w:rPr>
        <w:t>LB-MDS</w:t>
      </w:r>
      <w:r>
        <w:rPr>
          <w:spacing w:val="-1"/>
          <w:w w:val="110"/>
        </w:rPr>
        <w:t> </w:t>
      </w:r>
      <w:r>
        <w:rPr>
          <w:w w:val="110"/>
        </w:rPr>
        <w:t>on</w:t>
      </w:r>
      <w:r>
        <w:rPr>
          <w:spacing w:val="-1"/>
          <w:w w:val="110"/>
        </w:rPr>
        <w:t> </w:t>
      </w:r>
      <w:r>
        <w:rPr>
          <w:w w:val="110"/>
        </w:rPr>
        <w:t>these four</w:t>
      </w:r>
      <w:r>
        <w:rPr>
          <w:spacing w:val="-3"/>
          <w:w w:val="110"/>
        </w:rPr>
        <w:t> </w:t>
      </w:r>
      <w:r>
        <w:rPr>
          <w:w w:val="110"/>
        </w:rPr>
        <w:t>datasets,</w:t>
      </w:r>
      <w:r>
        <w:rPr>
          <w:spacing w:val="-3"/>
          <w:w w:val="110"/>
        </w:rPr>
        <w:t> </w:t>
      </w:r>
      <w:r>
        <w:rPr>
          <w:w w:val="110"/>
        </w:rPr>
        <w:t>including</w:t>
      </w:r>
      <w:r>
        <w:rPr>
          <w:spacing w:val="-3"/>
          <w:w w:val="110"/>
        </w:rPr>
        <w:t> </w:t>
      </w:r>
      <w:r>
        <w:rPr>
          <w:w w:val="110"/>
        </w:rPr>
        <w:t>the</w:t>
      </w:r>
      <w:r>
        <w:rPr>
          <w:spacing w:val="-3"/>
          <w:w w:val="110"/>
        </w:rPr>
        <w:t> </w:t>
      </w:r>
      <w:r>
        <w:rPr>
          <w:w w:val="110"/>
        </w:rPr>
        <w:t>quality</w:t>
      </w:r>
      <w:r>
        <w:rPr>
          <w:spacing w:val="-3"/>
          <w:w w:val="110"/>
        </w:rPr>
        <w:t> </w:t>
      </w:r>
      <w:r>
        <w:rPr>
          <w:w w:val="110"/>
        </w:rPr>
        <w:t>threshold</w:t>
      </w:r>
      <w:r>
        <w:rPr>
          <w:spacing w:val="-3"/>
          <w:w w:val="110"/>
        </w:rPr>
        <w:t> </w:t>
      </w:r>
      <w:r>
        <w:rPr>
          <w:w w:val="110"/>
        </w:rPr>
        <w:t>of</w:t>
      </w:r>
      <w:r>
        <w:rPr>
          <w:spacing w:val="-3"/>
          <w:w w:val="110"/>
        </w:rPr>
        <w:t> </w:t>
      </w:r>
      <w:r>
        <w:rPr>
          <w:w w:val="110"/>
        </w:rPr>
        <w:t>LB-MDS</w:t>
      </w:r>
      <w:r>
        <w:rPr>
          <w:spacing w:val="-3"/>
          <w:w w:val="110"/>
        </w:rPr>
        <w:t> </w:t>
      </w:r>
      <w:r>
        <w:rPr>
          <w:w w:val="110"/>
        </w:rPr>
        <w:t>and</w:t>
      </w:r>
      <w:r>
        <w:rPr>
          <w:spacing w:val="-3"/>
          <w:w w:val="110"/>
        </w:rPr>
        <w:t> </w:t>
      </w:r>
      <w:r>
        <w:rPr>
          <w:w w:val="110"/>
        </w:rPr>
        <w:t>commer- cial</w:t>
      </w:r>
      <w:r>
        <w:rPr>
          <w:spacing w:val="-8"/>
          <w:w w:val="110"/>
        </w:rPr>
        <w:t> </w:t>
      </w:r>
      <w:r>
        <w:rPr>
          <w:w w:val="110"/>
        </w:rPr>
        <w:t>antivirus</w:t>
      </w:r>
      <w:r>
        <w:rPr>
          <w:spacing w:val="-8"/>
          <w:w w:val="110"/>
        </w:rPr>
        <w:t> </w:t>
      </w:r>
      <w:r>
        <w:rPr>
          <w:w w:val="110"/>
        </w:rPr>
        <w:t>software.</w:t>
      </w:r>
      <w:r>
        <w:rPr>
          <w:spacing w:val="-8"/>
          <w:w w:val="110"/>
        </w:rPr>
        <w:t> </w:t>
      </w:r>
      <w:r>
        <w:rPr>
          <w:w w:val="110"/>
        </w:rPr>
        <w:t>The</w:t>
      </w:r>
      <w:r>
        <w:rPr>
          <w:spacing w:val="-8"/>
          <w:w w:val="110"/>
        </w:rPr>
        <w:t> </w:t>
      </w:r>
      <w:r>
        <w:rPr>
          <w:w w:val="110"/>
        </w:rPr>
        <w:t>quality</w:t>
      </w:r>
      <w:r>
        <w:rPr>
          <w:spacing w:val="-8"/>
          <w:w w:val="110"/>
        </w:rPr>
        <w:t> </w:t>
      </w:r>
      <w:r>
        <w:rPr>
          <w:w w:val="110"/>
        </w:rPr>
        <w:t>threshold</w:t>
      </w:r>
      <w:r>
        <w:rPr>
          <w:spacing w:val="-8"/>
          <w:w w:val="110"/>
        </w:rPr>
        <w:t> </w:t>
      </w:r>
      <w:r>
        <w:rPr>
          <w:w w:val="110"/>
        </w:rPr>
        <w:t>of</w:t>
      </w:r>
      <w:r>
        <w:rPr>
          <w:spacing w:val="-8"/>
          <w:w w:val="110"/>
        </w:rPr>
        <w:t> </w:t>
      </w:r>
      <w:r>
        <w:rPr>
          <w:w w:val="110"/>
        </w:rPr>
        <w:t>LB-MDS</w:t>
      </w:r>
      <w:r>
        <w:rPr>
          <w:spacing w:val="-8"/>
          <w:w w:val="110"/>
        </w:rPr>
        <w:t> </w:t>
      </w:r>
      <w:r>
        <w:rPr>
          <w:w w:val="110"/>
        </w:rPr>
        <w:t>is</w:t>
      </w:r>
      <w:r>
        <w:rPr>
          <w:spacing w:val="-8"/>
          <w:w w:val="110"/>
        </w:rPr>
        <w:t> </w:t>
      </w:r>
      <w:r>
        <w:rPr>
          <w:w w:val="110"/>
        </w:rPr>
        <w:t>determined by</w:t>
      </w:r>
      <w:r>
        <w:rPr>
          <w:w w:val="110"/>
        </w:rPr>
        <w:t> averaging</w:t>
      </w:r>
      <w:r>
        <w:rPr>
          <w:w w:val="110"/>
        </w:rPr>
        <w:t> the</w:t>
      </w:r>
      <w:r>
        <w:rPr>
          <w:w w:val="110"/>
        </w:rPr>
        <w:t> accuracy</w:t>
      </w:r>
      <w:r>
        <w:rPr>
          <w:w w:val="110"/>
        </w:rPr>
        <w:t> of</w:t>
      </w:r>
      <w:r>
        <w:rPr>
          <w:w w:val="110"/>
        </w:rPr>
        <w:t> two</w:t>
      </w:r>
      <w:r>
        <w:rPr>
          <w:w w:val="110"/>
        </w:rPr>
        <w:t> LB-MDS</w:t>
      </w:r>
      <w:r>
        <w:rPr>
          <w:w w:val="110"/>
        </w:rPr>
        <w:t> models,</w:t>
      </w:r>
      <w:r>
        <w:rPr>
          <w:w w:val="110"/>
        </w:rPr>
        <w:t> namely</w:t>
      </w:r>
      <w:r>
        <w:rPr>
          <w:w w:val="110"/>
        </w:rPr>
        <w:t> MalConv and Ember, selected during our experiments. The quality threshold of commercial</w:t>
      </w:r>
      <w:r>
        <w:rPr>
          <w:w w:val="110"/>
        </w:rPr>
        <w:t> antivirus</w:t>
      </w:r>
      <w:r>
        <w:rPr>
          <w:w w:val="110"/>
        </w:rPr>
        <w:t> software</w:t>
      </w:r>
      <w:r>
        <w:rPr>
          <w:w w:val="110"/>
        </w:rPr>
        <w:t> is</w:t>
      </w:r>
      <w:r>
        <w:rPr>
          <w:w w:val="110"/>
        </w:rPr>
        <w:t> determined</w:t>
      </w:r>
      <w:r>
        <w:rPr>
          <w:w w:val="110"/>
        </w:rPr>
        <w:t> by</w:t>
      </w:r>
      <w:r>
        <w:rPr>
          <w:w w:val="110"/>
        </w:rPr>
        <w:t> averaging</w:t>
      </w:r>
      <w:r>
        <w:rPr>
          <w:w w:val="110"/>
        </w:rPr>
        <w:t> the</w:t>
      </w:r>
      <w:r>
        <w:rPr>
          <w:w w:val="110"/>
        </w:rPr>
        <w:t> accu- racy of six commercial antivirus software programs chosen during our </w:t>
      </w:r>
      <w:r>
        <w:rPr>
          <w:spacing w:val="-2"/>
          <w:w w:val="110"/>
        </w:rPr>
        <w:t>experiments.</w:t>
      </w:r>
    </w:p>
    <w:p>
      <w:pPr>
        <w:pStyle w:val="BodyText"/>
        <w:spacing w:before="95"/>
      </w:pPr>
    </w:p>
    <w:p>
      <w:pPr>
        <w:pStyle w:val="Heading1"/>
        <w:numPr>
          <w:ilvl w:val="0"/>
          <w:numId w:val="1"/>
        </w:numPr>
        <w:tabs>
          <w:tab w:pos="334" w:val="left" w:leader="none"/>
        </w:tabs>
        <w:spacing w:line="240" w:lineRule="auto" w:before="0" w:after="0"/>
        <w:ind w:left="334" w:right="0" w:hanging="223"/>
        <w:jc w:val="left"/>
      </w:pPr>
      <w:bookmarkStart w:name="Evaluation" w:id="32"/>
      <w:bookmarkEnd w:id="32"/>
      <w:r>
        <w:rPr>
          <w:b w:val="0"/>
        </w:rPr>
      </w:r>
      <w:r>
        <w:rPr>
          <w:spacing w:val="-2"/>
          <w:w w:val="110"/>
        </w:rPr>
        <w:t>Evaluation</w:t>
      </w:r>
    </w:p>
    <w:p>
      <w:pPr>
        <w:pStyle w:val="BodyText"/>
        <w:spacing w:before="101"/>
        <w:rPr>
          <w:b/>
        </w:rPr>
      </w:pPr>
    </w:p>
    <w:p>
      <w:pPr>
        <w:pStyle w:val="BodyText"/>
        <w:ind w:left="350"/>
      </w:pPr>
      <w:r>
        <w:rPr>
          <w:w w:val="110"/>
        </w:rPr>
        <w:t>Our</w:t>
      </w:r>
      <w:r>
        <w:rPr>
          <w:spacing w:val="7"/>
          <w:w w:val="110"/>
        </w:rPr>
        <w:t> </w:t>
      </w:r>
      <w:r>
        <w:rPr>
          <w:w w:val="110"/>
        </w:rPr>
        <w:t>evaluation</w:t>
      </w:r>
      <w:r>
        <w:rPr>
          <w:spacing w:val="8"/>
          <w:w w:val="110"/>
        </w:rPr>
        <w:t> </w:t>
      </w:r>
      <w:r>
        <w:rPr>
          <w:w w:val="110"/>
        </w:rPr>
        <w:t>aims</w:t>
      </w:r>
      <w:r>
        <w:rPr>
          <w:spacing w:val="8"/>
          <w:w w:val="110"/>
        </w:rPr>
        <w:t> </w:t>
      </w:r>
      <w:r>
        <w:rPr>
          <w:w w:val="110"/>
        </w:rPr>
        <w:t>to</w:t>
      </w:r>
      <w:r>
        <w:rPr>
          <w:spacing w:val="7"/>
          <w:w w:val="110"/>
        </w:rPr>
        <w:t> </w:t>
      </w:r>
      <w:r>
        <w:rPr>
          <w:w w:val="110"/>
        </w:rPr>
        <w:t>address</w:t>
      </w:r>
      <w:r>
        <w:rPr>
          <w:spacing w:val="8"/>
          <w:w w:val="110"/>
        </w:rPr>
        <w:t> </w:t>
      </w:r>
      <w:r>
        <w:rPr>
          <w:w w:val="110"/>
        </w:rPr>
        <w:t>the</w:t>
      </w:r>
      <w:r>
        <w:rPr>
          <w:spacing w:val="8"/>
          <w:w w:val="110"/>
        </w:rPr>
        <w:t> </w:t>
      </w:r>
      <w:r>
        <w:rPr>
          <w:w w:val="110"/>
        </w:rPr>
        <w:t>following</w:t>
      </w:r>
      <w:r>
        <w:rPr>
          <w:spacing w:val="7"/>
          <w:w w:val="110"/>
        </w:rPr>
        <w:t> </w:t>
      </w:r>
      <w:r>
        <w:rPr>
          <w:w w:val="110"/>
        </w:rPr>
        <w:t>research</w:t>
      </w:r>
      <w:r>
        <w:rPr>
          <w:spacing w:val="8"/>
          <w:w w:val="110"/>
        </w:rPr>
        <w:t> </w:t>
      </w:r>
      <w:r>
        <w:rPr>
          <w:spacing w:val="-2"/>
          <w:w w:val="110"/>
        </w:rPr>
        <w:t>questions:</w:t>
      </w:r>
    </w:p>
    <w:p>
      <w:pPr>
        <w:pStyle w:val="ListParagraph"/>
        <w:numPr>
          <w:ilvl w:val="0"/>
          <w:numId w:val="4"/>
        </w:numPr>
        <w:tabs>
          <w:tab w:pos="510" w:val="left" w:leader="none"/>
        </w:tabs>
        <w:spacing w:line="268" w:lineRule="auto" w:before="159" w:after="0"/>
        <w:ind w:left="510" w:right="109" w:hanging="128"/>
        <w:jc w:val="both"/>
        <w:rPr>
          <w:sz w:val="16"/>
        </w:rPr>
      </w:pPr>
      <w:r>
        <w:rPr>
          <w:w w:val="105"/>
          <w:sz w:val="16"/>
        </w:rPr>
        <w:t>RQ1: How do LB-MDS and commercial antivirus software perform on the ERMDS-X dataset and the SOTA PE malware datasets?</w:t>
      </w:r>
    </w:p>
    <w:p>
      <w:pPr>
        <w:pStyle w:val="ListParagraph"/>
        <w:numPr>
          <w:ilvl w:val="0"/>
          <w:numId w:val="4"/>
        </w:numPr>
        <w:tabs>
          <w:tab w:pos="510" w:val="left" w:leader="none"/>
        </w:tabs>
        <w:spacing w:line="276" w:lineRule="auto" w:before="5" w:after="0"/>
        <w:ind w:left="510" w:right="109" w:hanging="128"/>
        <w:jc w:val="both"/>
        <w:rPr>
          <w:sz w:val="16"/>
        </w:rPr>
      </w:pPr>
      <w:r>
        <w:rPr>
          <w:w w:val="105"/>
          <w:sz w:val="16"/>
        </w:rPr>
        <w:t>RQ2: What is the impact of the three categories of software </w:t>
      </w:r>
      <w:r>
        <w:rPr>
          <w:w w:val="105"/>
          <w:sz w:val="16"/>
        </w:rPr>
        <w:t>obfus- cation techniques, namely binary-level obfuscation, source code- level</w:t>
      </w:r>
      <w:r>
        <w:rPr>
          <w:w w:val="105"/>
          <w:sz w:val="16"/>
        </w:rPr>
        <w:t> obfuscation,</w:t>
      </w:r>
      <w:r>
        <w:rPr>
          <w:w w:val="105"/>
          <w:sz w:val="16"/>
        </w:rPr>
        <w:t> and</w:t>
      </w:r>
      <w:r>
        <w:rPr>
          <w:w w:val="105"/>
          <w:sz w:val="16"/>
        </w:rPr>
        <w:t> packing,</w:t>
      </w:r>
      <w:r>
        <w:rPr>
          <w:w w:val="105"/>
          <w:sz w:val="16"/>
        </w:rPr>
        <w:t> on</w:t>
      </w:r>
      <w:r>
        <w:rPr>
          <w:w w:val="105"/>
          <w:sz w:val="16"/>
        </w:rPr>
        <w:t> the</w:t>
      </w:r>
      <w:r>
        <w:rPr>
          <w:w w:val="105"/>
          <w:sz w:val="16"/>
        </w:rPr>
        <w:t> effectiveness</w:t>
      </w:r>
      <w:r>
        <w:rPr>
          <w:w w:val="105"/>
          <w:sz w:val="16"/>
        </w:rPr>
        <w:t> of</w:t>
      </w:r>
      <w:r>
        <w:rPr>
          <w:w w:val="105"/>
          <w:sz w:val="16"/>
        </w:rPr>
        <w:t> LB-MDS</w:t>
      </w:r>
      <w:r>
        <w:rPr>
          <w:spacing w:val="80"/>
          <w:w w:val="105"/>
          <w:sz w:val="16"/>
        </w:rPr>
        <w:t> </w:t>
      </w:r>
      <w:r>
        <w:rPr>
          <w:w w:val="105"/>
          <w:sz w:val="16"/>
        </w:rPr>
        <w:t>and commercial antivirus software?</w:t>
      </w:r>
    </w:p>
    <w:p>
      <w:pPr>
        <w:pStyle w:val="ListParagraph"/>
        <w:numPr>
          <w:ilvl w:val="0"/>
          <w:numId w:val="4"/>
        </w:numPr>
        <w:tabs>
          <w:tab w:pos="510" w:val="left" w:leader="none"/>
        </w:tabs>
        <w:spacing w:line="268" w:lineRule="auto" w:before="0" w:after="0"/>
        <w:ind w:left="510" w:right="109" w:hanging="128"/>
        <w:jc w:val="both"/>
        <w:rPr>
          <w:sz w:val="16"/>
        </w:rPr>
      </w:pPr>
      <w:r>
        <w:rPr>
          <w:w w:val="110"/>
          <w:sz w:val="16"/>
        </w:rPr>
        <w:t>RQ3:</w:t>
      </w:r>
      <w:r>
        <w:rPr>
          <w:w w:val="110"/>
          <w:sz w:val="16"/>
        </w:rPr>
        <w:t> Which</w:t>
      </w:r>
      <w:r>
        <w:rPr>
          <w:w w:val="110"/>
          <w:sz w:val="16"/>
        </w:rPr>
        <w:t> malware</w:t>
      </w:r>
      <w:r>
        <w:rPr>
          <w:w w:val="110"/>
          <w:sz w:val="16"/>
        </w:rPr>
        <w:t> features</w:t>
      </w:r>
      <w:r>
        <w:rPr>
          <w:w w:val="110"/>
          <w:sz w:val="16"/>
        </w:rPr>
        <w:t> have</w:t>
      </w:r>
      <w:r>
        <w:rPr>
          <w:w w:val="110"/>
          <w:sz w:val="16"/>
        </w:rPr>
        <w:t> the</w:t>
      </w:r>
      <w:r>
        <w:rPr>
          <w:w w:val="110"/>
          <w:sz w:val="16"/>
        </w:rPr>
        <w:t> greatest</w:t>
      </w:r>
      <w:r>
        <w:rPr>
          <w:w w:val="110"/>
          <w:sz w:val="16"/>
        </w:rPr>
        <w:t> impact</w:t>
      </w:r>
      <w:r>
        <w:rPr>
          <w:w w:val="110"/>
          <w:sz w:val="16"/>
        </w:rPr>
        <w:t> on</w:t>
      </w:r>
      <w:r>
        <w:rPr>
          <w:w w:val="110"/>
          <w:sz w:val="16"/>
        </w:rPr>
        <w:t> the classification results of LB-MDS?</w:t>
      </w:r>
    </w:p>
    <w:p>
      <w:pPr>
        <w:spacing w:after="0" w:line="268" w:lineRule="auto"/>
        <w:jc w:val="both"/>
        <w:rPr>
          <w:sz w:val="16"/>
        </w:rPr>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spacing w:before="101"/>
        <w:ind w:left="1062" w:right="0" w:firstLine="0"/>
        <w:jc w:val="left"/>
        <w:rPr>
          <w:b/>
          <w:sz w:val="12"/>
        </w:rPr>
      </w:pPr>
      <w:r>
        <w:rPr>
          <w:b/>
          <w:w w:val="115"/>
          <w:sz w:val="12"/>
        </w:rPr>
        <w:t>Table</w:t>
      </w:r>
      <w:r>
        <w:rPr>
          <w:b/>
          <w:spacing w:val="12"/>
          <w:w w:val="115"/>
          <w:sz w:val="12"/>
        </w:rPr>
        <w:t> </w:t>
      </w:r>
      <w:r>
        <w:rPr>
          <w:b/>
          <w:spacing w:val="-10"/>
          <w:w w:val="115"/>
          <w:sz w:val="12"/>
        </w:rPr>
        <w:t>5</w:t>
      </w:r>
    </w:p>
    <w:p>
      <w:pPr>
        <w:spacing w:line="297" w:lineRule="auto" w:before="33"/>
        <w:ind w:left="1062" w:right="0" w:firstLine="0"/>
        <w:jc w:val="left"/>
        <w:rPr>
          <w:sz w:val="12"/>
        </w:rPr>
      </w:pPr>
      <w:r>
        <w:rPr/>
        <mc:AlternateContent>
          <mc:Choice Requires="wps">
            <w:drawing>
              <wp:anchor distT="0" distB="0" distL="0" distR="0" allowOverlap="1" layoutInCell="1" locked="0" behindDoc="1" simplePos="0" relativeHeight="486122496">
                <wp:simplePos x="0" y="0"/>
                <wp:positionH relativeFrom="page">
                  <wp:posOffset>1830349</wp:posOffset>
                </wp:positionH>
                <wp:positionV relativeFrom="paragraph">
                  <wp:posOffset>322509</wp:posOffset>
                </wp:positionV>
                <wp:extent cx="144145" cy="571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44145"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2"/>
                                <w:sz w:val="9"/>
                              </w:rPr>
                              <w:t>𝐶𝑙𝑒𝑎𝑛</w:t>
                            </w:r>
                          </w:p>
                        </w:txbxContent>
                      </wps:txbx>
                      <wps:bodyPr wrap="square" lIns="0" tIns="0" rIns="0" bIns="0" rtlCol="0">
                        <a:noAutofit/>
                      </wps:bodyPr>
                    </wps:wsp>
                  </a:graphicData>
                </a:graphic>
              </wp:anchor>
            </w:drawing>
          </mc:Choice>
          <mc:Fallback>
            <w:pict>
              <v:shape style="position:absolute;margin-left:144.121994pt;margin-top:25.394442pt;width:11.35pt;height:4.5pt;mso-position-horizontal-relative:page;mso-position-vertical-relative:paragraph;z-index:-17193984" type="#_x0000_t202" id="docshape69"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2"/>
                          <w:sz w:val="9"/>
                        </w:rPr>
                        <w:t>𝐶𝑙𝑒𝑎𝑛</w:t>
                      </w:r>
                    </w:p>
                  </w:txbxContent>
                </v:textbox>
                <w10:wrap type="none"/>
              </v:shape>
            </w:pict>
          </mc:Fallback>
        </mc:AlternateContent>
      </w:r>
      <w:r>
        <w:rPr/>
        <mc:AlternateContent>
          <mc:Choice Requires="wps">
            <w:drawing>
              <wp:anchor distT="0" distB="0" distL="0" distR="0" allowOverlap="1" layoutInCell="1" locked="0" behindDoc="1" simplePos="0" relativeHeight="486123008">
                <wp:simplePos x="0" y="0"/>
                <wp:positionH relativeFrom="page">
                  <wp:posOffset>2600070</wp:posOffset>
                </wp:positionH>
                <wp:positionV relativeFrom="paragraph">
                  <wp:posOffset>322509</wp:posOffset>
                </wp:positionV>
                <wp:extent cx="230504" cy="5715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30504"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2"/>
                                <w:sz w:val="9"/>
                              </w:rPr>
                              <w:t>𝐸𝑅𝑀𝐷𝑆</w:t>
                            </w:r>
                          </w:p>
                        </w:txbxContent>
                      </wps:txbx>
                      <wps:bodyPr wrap="square" lIns="0" tIns="0" rIns="0" bIns="0" rtlCol="0">
                        <a:noAutofit/>
                      </wps:bodyPr>
                    </wps:wsp>
                  </a:graphicData>
                </a:graphic>
              </wp:anchor>
            </w:drawing>
          </mc:Choice>
          <mc:Fallback>
            <w:pict>
              <v:shape style="position:absolute;margin-left:204.729996pt;margin-top:25.394442pt;width:18.150pt;height:4.5pt;mso-position-horizontal-relative:page;mso-position-vertical-relative:paragraph;z-index:-17193472" type="#_x0000_t202" id="docshape70"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2"/>
                          <w:sz w:val="9"/>
                        </w:rPr>
                        <w:t>𝐸𝑅𝑀𝐷𝑆</w:t>
                      </w:r>
                    </w:p>
                  </w:txbxContent>
                </v:textbox>
                <w10:wrap type="none"/>
              </v:shape>
            </w:pict>
          </mc:Fallback>
        </mc:AlternateContent>
      </w:r>
      <w:bookmarkStart w:name="_bookmark16" w:id="33"/>
      <w:bookmarkEnd w:id="33"/>
      <w:r>
        <w:rPr/>
      </w:r>
      <w:r>
        <w:rPr>
          <w:w w:val="115"/>
          <w:sz w:val="12"/>
        </w:rPr>
        <w:t>Accuracy of learning-based malware detection </w:t>
      </w:r>
      <w:r>
        <w:rPr>
          <w:w w:val="115"/>
          <w:sz w:val="12"/>
        </w:rPr>
        <w:t>systems</w:t>
      </w:r>
      <w:r>
        <w:rPr>
          <w:spacing w:val="40"/>
          <w:w w:val="115"/>
          <w:sz w:val="12"/>
        </w:rPr>
        <w:t> </w:t>
      </w:r>
      <w:r>
        <w:rPr>
          <w:w w:val="115"/>
          <w:sz w:val="12"/>
        </w:rPr>
        <w:t>on</w:t>
      </w:r>
      <w:r>
        <w:rPr>
          <w:w w:val="115"/>
          <w:sz w:val="12"/>
        </w:rPr>
        <w:t> ERMDS-X</w:t>
      </w:r>
      <w:r>
        <w:rPr>
          <w:w w:val="115"/>
          <w:sz w:val="12"/>
        </w:rPr>
        <w:t> and</w:t>
      </w:r>
      <w:r>
        <w:rPr>
          <w:w w:val="115"/>
          <w:sz w:val="12"/>
        </w:rPr>
        <w:t> Clean</w:t>
      </w:r>
      <w:r>
        <w:rPr>
          <w:w w:val="115"/>
          <w:sz w:val="12"/>
        </w:rPr>
        <w:t> datasets.</w:t>
      </w:r>
    </w:p>
    <w:p>
      <w:pPr>
        <w:pStyle w:val="BodyText"/>
        <w:spacing w:line="20" w:lineRule="exact"/>
        <w:ind w:left="1062" w:right="-29"/>
        <w:rPr>
          <w:sz w:val="2"/>
        </w:rPr>
      </w:pPr>
      <w:r>
        <w:rPr>
          <w:sz w:val="2"/>
        </w:rPr>
        <mc:AlternateContent>
          <mc:Choice Requires="wps">
            <w:drawing>
              <wp:inline distT="0" distB="0" distL="0" distR="0">
                <wp:extent cx="1981835" cy="5080"/>
                <wp:effectExtent l="9525" t="0" r="0" b="4445"/>
                <wp:docPr id="106" name="Group 106"/>
                <wp:cNvGraphicFramePr>
                  <a:graphicFrameLocks/>
                </wp:cNvGraphicFramePr>
                <a:graphic>
                  <a:graphicData uri="http://schemas.microsoft.com/office/word/2010/wordprocessingGroup">
                    <wpg:wgp>
                      <wpg:cNvPr id="106" name="Group 106"/>
                      <wpg:cNvGrpSpPr/>
                      <wpg:grpSpPr>
                        <a:xfrm>
                          <a:off x="0" y="0"/>
                          <a:ext cx="1981835" cy="5080"/>
                          <a:chExt cx="1981835" cy="5080"/>
                        </a:xfrm>
                      </wpg:grpSpPr>
                      <wps:wsp>
                        <wps:cNvPr id="107" name="Graphic 107"/>
                        <wps:cNvSpPr/>
                        <wps:spPr>
                          <a:xfrm>
                            <a:off x="0" y="2527"/>
                            <a:ext cx="1981835" cy="1270"/>
                          </a:xfrm>
                          <a:custGeom>
                            <a:avLst/>
                            <a:gdLst/>
                            <a:ahLst/>
                            <a:cxnLst/>
                            <a:rect l="l" t="t" r="r" b="b"/>
                            <a:pathLst>
                              <a:path w="1981835" h="0">
                                <a:moveTo>
                                  <a:pt x="0" y="0"/>
                                </a:moveTo>
                                <a:lnTo>
                                  <a:pt x="198160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050pt;height:.4pt;mso-position-horizontal-relative:char;mso-position-vertical-relative:line" id="docshapegroup71" coordorigin="0,0" coordsize="3121,8">
                <v:line style="position:absolute" from="0,4" to="3121,4" stroked="true" strokeweight=".398pt" strokecolor="#000000">
                  <v:stroke dashstyle="solid"/>
                </v:line>
              </v:group>
            </w:pict>
          </mc:Fallback>
        </mc:AlternateContent>
      </w:r>
      <w:r>
        <w:rPr>
          <w:sz w:val="2"/>
        </w:rPr>
      </w:r>
    </w:p>
    <w:p>
      <w:pPr>
        <w:tabs>
          <w:tab w:pos="2151" w:val="left" w:leader="none"/>
          <w:tab w:pos="3363" w:val="left" w:leader="none"/>
        </w:tabs>
        <w:spacing w:line="200" w:lineRule="exact" w:before="0"/>
        <w:ind w:left="1152" w:right="0" w:firstLine="0"/>
        <w:jc w:val="left"/>
        <w:rPr>
          <w:sz w:val="12"/>
        </w:rPr>
      </w:pPr>
      <w:r>
        <w:rPr>
          <w:spacing w:val="-2"/>
          <w:w w:val="110"/>
          <w:position w:val="-4"/>
          <w:sz w:val="12"/>
        </w:rPr>
        <w:t>Model</w:t>
      </w:r>
      <w:r>
        <w:rPr>
          <w:position w:val="-4"/>
          <w:sz w:val="12"/>
        </w:rPr>
        <w:tab/>
      </w:r>
      <w:r>
        <w:rPr>
          <w:rFonts w:ascii="STIX Math" w:eastAsia="STIX Math"/>
          <w:i/>
          <w:w w:val="110"/>
          <w:position w:val="-4"/>
          <w:sz w:val="12"/>
        </w:rPr>
        <w:t>𝐸</w:t>
      </w:r>
      <w:r>
        <w:rPr>
          <w:rFonts w:ascii="STIX Math" w:eastAsia="STIX Math"/>
          <w:i/>
          <w:w w:val="110"/>
          <w:sz w:val="9"/>
        </w:rPr>
        <w:t>𝑁𝑒𝑡𝑤𝑜𝑟𝑘</w:t>
      </w:r>
      <w:r>
        <w:rPr>
          <w:rFonts w:ascii="STIX Math" w:eastAsia="STIX Math"/>
          <w:i/>
          <w:spacing w:val="34"/>
          <w:w w:val="110"/>
          <w:sz w:val="9"/>
        </w:rPr>
        <w:t> </w:t>
      </w:r>
      <w:r>
        <w:rPr>
          <w:spacing w:val="-5"/>
          <w:w w:val="110"/>
          <w:position w:val="-4"/>
          <w:sz w:val="12"/>
        </w:rPr>
        <w:t>(%)</w:t>
      </w:r>
      <w:r>
        <w:rPr>
          <w:position w:val="-4"/>
          <w:sz w:val="12"/>
        </w:rPr>
        <w:tab/>
      </w:r>
      <w:r>
        <w:rPr>
          <w:rFonts w:ascii="STIX Math" w:eastAsia="STIX Math"/>
          <w:i/>
          <w:w w:val="110"/>
          <w:position w:val="-4"/>
          <w:sz w:val="12"/>
        </w:rPr>
        <w:t>𝐸</w:t>
      </w:r>
      <w:r>
        <w:rPr>
          <w:rFonts w:ascii="STIX Math" w:eastAsia="STIX Math"/>
          <w:i/>
          <w:w w:val="110"/>
          <w:sz w:val="9"/>
        </w:rPr>
        <w:t>𝑁𝑒𝑡𝑤𝑜𝑟𝑘</w:t>
      </w:r>
      <w:r>
        <w:rPr>
          <w:rFonts w:ascii="STIX Math" w:eastAsia="STIX Math"/>
          <w:i/>
          <w:spacing w:val="49"/>
          <w:w w:val="110"/>
          <w:sz w:val="9"/>
        </w:rPr>
        <w:t> </w:t>
      </w:r>
      <w:r>
        <w:rPr>
          <w:spacing w:val="-5"/>
          <w:w w:val="110"/>
          <w:position w:val="-4"/>
          <w:sz w:val="12"/>
        </w:rPr>
        <w:t>(%)</w:t>
      </w:r>
    </w:p>
    <w:p>
      <w:pPr>
        <w:pStyle w:val="BodyText"/>
        <w:spacing w:line="20" w:lineRule="exact"/>
        <w:ind w:left="1062" w:right="-29"/>
        <w:rPr>
          <w:sz w:val="2"/>
        </w:rPr>
      </w:pPr>
      <w:r>
        <w:rPr>
          <w:sz w:val="2"/>
        </w:rPr>
        <mc:AlternateContent>
          <mc:Choice Requires="wps">
            <w:drawing>
              <wp:inline distT="0" distB="0" distL="0" distR="0">
                <wp:extent cx="1981835" cy="5080"/>
                <wp:effectExtent l="9525" t="0" r="0" b="4445"/>
                <wp:docPr id="108" name="Group 108"/>
                <wp:cNvGraphicFramePr>
                  <a:graphicFrameLocks/>
                </wp:cNvGraphicFramePr>
                <a:graphic>
                  <a:graphicData uri="http://schemas.microsoft.com/office/word/2010/wordprocessingGroup">
                    <wpg:wgp>
                      <wpg:cNvPr id="108" name="Group 108"/>
                      <wpg:cNvGrpSpPr/>
                      <wpg:grpSpPr>
                        <a:xfrm>
                          <a:off x="0" y="0"/>
                          <a:ext cx="1981835" cy="5080"/>
                          <a:chExt cx="1981835" cy="5080"/>
                        </a:xfrm>
                      </wpg:grpSpPr>
                      <wps:wsp>
                        <wps:cNvPr id="109" name="Graphic 109"/>
                        <wps:cNvSpPr/>
                        <wps:spPr>
                          <a:xfrm>
                            <a:off x="0" y="2527"/>
                            <a:ext cx="1981835" cy="1270"/>
                          </a:xfrm>
                          <a:custGeom>
                            <a:avLst/>
                            <a:gdLst/>
                            <a:ahLst/>
                            <a:cxnLst/>
                            <a:rect l="l" t="t" r="r" b="b"/>
                            <a:pathLst>
                              <a:path w="1981835" h="0">
                                <a:moveTo>
                                  <a:pt x="0" y="0"/>
                                </a:moveTo>
                                <a:lnTo>
                                  <a:pt x="198160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050pt;height:.4pt;mso-position-horizontal-relative:char;mso-position-vertical-relative:line" id="docshapegroup72" coordorigin="0,0" coordsize="3121,8">
                <v:line style="position:absolute" from="0,4" to="3121,4" stroked="true" strokeweight=".398pt" strokecolor="#000000">
                  <v:stroke dashstyle="solid"/>
                </v:line>
              </v:group>
            </w:pict>
          </mc:Fallback>
        </mc:AlternateContent>
      </w:r>
      <w:r>
        <w:rPr>
          <w:sz w:val="2"/>
        </w:rPr>
      </w:r>
    </w:p>
    <w:p>
      <w:pPr>
        <w:pStyle w:val="BodyText"/>
        <w:spacing w:before="3"/>
        <w:rPr>
          <w:sz w:val="2"/>
        </w:rPr>
      </w:pPr>
    </w:p>
    <w:p>
      <w:pPr>
        <w:pStyle w:val="ListParagraph"/>
        <w:numPr>
          <w:ilvl w:val="1"/>
          <w:numId w:val="5"/>
        </w:numPr>
        <w:tabs>
          <w:tab w:pos="1407" w:val="left" w:leader="none"/>
        </w:tabs>
        <w:spacing w:line="240" w:lineRule="auto" w:before="91" w:after="0"/>
        <w:ind w:left="1407" w:right="0" w:hanging="345"/>
        <w:jc w:val="left"/>
        <w:rPr>
          <w:i/>
          <w:sz w:val="16"/>
        </w:rPr>
      </w:pPr>
      <w:r>
        <w:rPr/>
        <w:br w:type="column"/>
      </w:r>
      <w:bookmarkStart w:name="Evaluation on ERMDS-X Dataset" w:id="34"/>
      <w:bookmarkEnd w:id="34"/>
      <w:r>
        <w:rPr/>
      </w:r>
      <w:r>
        <w:rPr>
          <w:i/>
          <w:sz w:val="16"/>
        </w:rPr>
        <w:t>Evaluation</w:t>
      </w:r>
      <w:r>
        <w:rPr>
          <w:i/>
          <w:spacing w:val="14"/>
          <w:sz w:val="16"/>
        </w:rPr>
        <w:t> </w:t>
      </w:r>
      <w:r>
        <w:rPr>
          <w:i/>
          <w:sz w:val="16"/>
        </w:rPr>
        <w:t>on</w:t>
      </w:r>
      <w:r>
        <w:rPr>
          <w:i/>
          <w:spacing w:val="14"/>
          <w:sz w:val="16"/>
        </w:rPr>
        <w:t> </w:t>
      </w:r>
      <w:r>
        <w:rPr>
          <w:i/>
          <w:sz w:val="16"/>
        </w:rPr>
        <w:t>ERMDS-X</w:t>
      </w:r>
      <w:r>
        <w:rPr>
          <w:i/>
          <w:spacing w:val="14"/>
          <w:sz w:val="16"/>
        </w:rPr>
        <w:t> </w:t>
      </w:r>
      <w:r>
        <w:rPr>
          <w:i/>
          <w:spacing w:val="-2"/>
          <w:sz w:val="16"/>
        </w:rPr>
        <w:t>dataset</w:t>
      </w:r>
    </w:p>
    <w:p>
      <w:pPr>
        <w:pStyle w:val="BodyText"/>
        <w:spacing w:before="28"/>
        <w:rPr>
          <w:i/>
        </w:rPr>
      </w:pPr>
    </w:p>
    <w:p>
      <w:pPr>
        <w:pStyle w:val="BodyText"/>
        <w:spacing w:line="266" w:lineRule="auto"/>
        <w:ind w:left="1062" w:right="109" w:firstLine="239"/>
      </w:pPr>
      <w:bookmarkStart w:name="_bookmark17" w:id="35"/>
      <w:bookmarkEnd w:id="35"/>
      <w:r>
        <w:rPr/>
      </w:r>
      <w:r>
        <w:rPr>
          <w:w w:val="105"/>
        </w:rPr>
        <w:t>This</w:t>
      </w:r>
      <w:r>
        <w:rPr>
          <w:spacing w:val="40"/>
          <w:w w:val="105"/>
        </w:rPr>
        <w:t> </w:t>
      </w:r>
      <w:r>
        <w:rPr>
          <w:w w:val="105"/>
        </w:rPr>
        <w:t>experiment</w:t>
      </w:r>
      <w:r>
        <w:rPr>
          <w:spacing w:val="40"/>
          <w:w w:val="105"/>
        </w:rPr>
        <w:t> </w:t>
      </w:r>
      <w:r>
        <w:rPr>
          <w:w w:val="105"/>
        </w:rPr>
        <w:t>demonstrates</w:t>
      </w:r>
      <w:r>
        <w:rPr>
          <w:spacing w:val="40"/>
          <w:w w:val="105"/>
        </w:rPr>
        <w:t> </w:t>
      </w:r>
      <w:r>
        <w:rPr>
          <w:w w:val="105"/>
        </w:rPr>
        <w:t>that</w:t>
      </w:r>
      <w:r>
        <w:rPr>
          <w:spacing w:val="40"/>
          <w:w w:val="105"/>
        </w:rPr>
        <w:t> </w:t>
      </w:r>
      <w:r>
        <w:rPr>
          <w:w w:val="105"/>
        </w:rPr>
        <w:t>ERMDS-X</w:t>
      </w:r>
      <w:r>
        <w:rPr>
          <w:spacing w:val="40"/>
          <w:w w:val="105"/>
        </w:rPr>
        <w:t> </w:t>
      </w:r>
      <w:r>
        <w:rPr>
          <w:w w:val="105"/>
        </w:rPr>
        <w:t>effectively</w:t>
      </w:r>
      <w:r>
        <w:rPr>
          <w:spacing w:val="40"/>
          <w:w w:val="105"/>
        </w:rPr>
        <w:t> </w:t>
      </w:r>
      <w:r>
        <w:rPr>
          <w:w w:val="105"/>
        </w:rPr>
        <w:t>exposes the</w:t>
      </w:r>
      <w:r>
        <w:rPr>
          <w:spacing w:val="38"/>
          <w:w w:val="105"/>
        </w:rPr>
        <w:t> </w:t>
      </w:r>
      <w:r>
        <w:rPr>
          <w:w w:val="105"/>
        </w:rPr>
        <w:t>robustness</w:t>
      </w:r>
      <w:r>
        <w:rPr>
          <w:spacing w:val="38"/>
          <w:w w:val="105"/>
        </w:rPr>
        <w:t> </w:t>
      </w:r>
      <w:r>
        <w:rPr>
          <w:w w:val="105"/>
        </w:rPr>
        <w:t>limitations</w:t>
      </w:r>
      <w:r>
        <w:rPr>
          <w:spacing w:val="39"/>
          <w:w w:val="105"/>
        </w:rPr>
        <w:t> </w:t>
      </w:r>
      <w:r>
        <w:rPr>
          <w:w w:val="105"/>
        </w:rPr>
        <w:t>of</w:t>
      </w:r>
      <w:r>
        <w:rPr>
          <w:spacing w:val="38"/>
          <w:w w:val="105"/>
        </w:rPr>
        <w:t> </w:t>
      </w:r>
      <w:r>
        <w:rPr>
          <w:w w:val="105"/>
        </w:rPr>
        <w:t>existing</w:t>
      </w:r>
      <w:r>
        <w:rPr>
          <w:spacing w:val="39"/>
          <w:w w:val="105"/>
        </w:rPr>
        <w:t> </w:t>
      </w:r>
      <w:r>
        <w:rPr>
          <w:w w:val="105"/>
        </w:rPr>
        <w:t>LB-MDS</w:t>
      </w:r>
      <w:r>
        <w:rPr>
          <w:spacing w:val="38"/>
          <w:w w:val="105"/>
        </w:rPr>
        <w:t> </w:t>
      </w:r>
      <w:r>
        <w:rPr>
          <w:w w:val="105"/>
        </w:rPr>
        <w:t>models.</w:t>
      </w:r>
      <w:r>
        <w:rPr>
          <w:spacing w:val="39"/>
          <w:w w:val="105"/>
        </w:rPr>
        <w:t> </w:t>
      </w:r>
      <w:r>
        <w:rPr>
          <w:w w:val="105"/>
        </w:rPr>
        <w:t>In</w:t>
      </w:r>
      <w:r>
        <w:rPr>
          <w:spacing w:val="38"/>
          <w:w w:val="105"/>
        </w:rPr>
        <w:t> </w:t>
      </w:r>
      <w:hyperlink w:history="true" w:anchor="_bookmark16">
        <w:r>
          <w:rPr>
            <w:color w:val="007FAC"/>
            <w:w w:val="105"/>
          </w:rPr>
          <w:t>Table</w:t>
        </w:r>
      </w:hyperlink>
      <w:r>
        <w:rPr>
          <w:color w:val="007FAC"/>
          <w:spacing w:val="38"/>
          <w:w w:val="105"/>
        </w:rPr>
        <w:t> </w:t>
      </w:r>
      <w:hyperlink w:history="true" w:anchor="_bookmark16">
        <w:r>
          <w:rPr>
            <w:color w:val="007FAC"/>
            <w:w w:val="105"/>
          </w:rPr>
          <w:t>5</w:t>
        </w:r>
      </w:hyperlink>
      <w:r>
        <w:rPr>
          <w:w w:val="105"/>
        </w:rPr>
        <w:t>,</w:t>
      </w:r>
      <w:r>
        <w:rPr>
          <w:spacing w:val="39"/>
          <w:w w:val="105"/>
        </w:rPr>
        <w:t> </w:t>
      </w:r>
      <w:r>
        <w:rPr>
          <w:spacing w:val="-10"/>
          <w:w w:val="105"/>
        </w:rPr>
        <w:t>a</w:t>
      </w:r>
    </w:p>
    <w:p>
      <w:pPr>
        <w:spacing w:after="0" w:line="266" w:lineRule="auto"/>
        <w:sectPr>
          <w:type w:val="continuous"/>
          <w:pgSz w:w="11910" w:h="15880"/>
          <w:pgMar w:header="652" w:footer="512" w:top="600" w:bottom="280" w:left="640" w:right="640"/>
          <w:cols w:num="2" w:equalWidth="0">
            <w:col w:w="4223" w:space="206"/>
            <w:col w:w="6201"/>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4"/>
        <w:rPr>
          <w:sz w:val="12"/>
        </w:rPr>
      </w:pPr>
    </w:p>
    <w:p>
      <w:pPr>
        <w:spacing w:before="0"/>
        <w:ind w:left="542" w:right="0" w:firstLine="0"/>
        <w:jc w:val="left"/>
        <w:rPr>
          <w:b/>
          <w:sz w:val="12"/>
        </w:rPr>
      </w:pPr>
      <w:r>
        <w:rPr>
          <w:b/>
          <w:w w:val="115"/>
          <w:sz w:val="12"/>
        </w:rPr>
        <w:t>Table</w:t>
      </w:r>
      <w:r>
        <w:rPr>
          <w:b/>
          <w:spacing w:val="12"/>
          <w:w w:val="115"/>
          <w:sz w:val="12"/>
        </w:rPr>
        <w:t> </w:t>
      </w:r>
      <w:r>
        <w:rPr>
          <w:b/>
          <w:spacing w:val="-10"/>
          <w:w w:val="115"/>
          <w:sz w:val="12"/>
        </w:rPr>
        <w:t>6</w:t>
      </w:r>
    </w:p>
    <w:p>
      <w:pPr>
        <w:tabs>
          <w:tab w:pos="1106" w:val="left" w:leader="none"/>
          <w:tab w:pos="2641" w:val="right" w:leader="none"/>
        </w:tabs>
        <w:spacing w:before="0"/>
        <w:ind w:left="108" w:right="0" w:firstLine="0"/>
        <w:jc w:val="left"/>
        <w:rPr>
          <w:sz w:val="12"/>
        </w:rPr>
      </w:pPr>
      <w:r>
        <w:rPr/>
        <w:br w:type="column"/>
      </w:r>
      <w:r>
        <w:rPr>
          <w:spacing w:val="-2"/>
          <w:w w:val="115"/>
          <w:sz w:val="12"/>
        </w:rPr>
        <w:t>malConv</w:t>
      </w:r>
      <w:r>
        <w:rPr>
          <w:sz w:val="12"/>
        </w:rPr>
        <w:tab/>
      </w:r>
      <w:r>
        <w:rPr>
          <w:spacing w:val="-2"/>
          <w:w w:val="115"/>
          <w:sz w:val="12"/>
        </w:rPr>
        <w:t>78.57</w:t>
      </w:r>
      <w:r>
        <w:rPr>
          <w:sz w:val="12"/>
        </w:rPr>
        <w:tab/>
      </w:r>
      <w:r>
        <w:rPr>
          <w:spacing w:val="-2"/>
          <w:w w:val="115"/>
          <w:sz w:val="12"/>
        </w:rPr>
        <w:t>56.17</w:t>
      </w:r>
    </w:p>
    <w:p>
      <w:pPr>
        <w:tabs>
          <w:tab w:pos="1106" w:val="left" w:leader="none"/>
          <w:tab w:pos="2641" w:val="right" w:leader="none"/>
        </w:tabs>
        <w:spacing w:before="73"/>
        <w:ind w:left="108" w:right="0" w:firstLine="0"/>
        <w:jc w:val="left"/>
        <w:rPr>
          <w:sz w:val="12"/>
        </w:rPr>
      </w:pPr>
      <w:r>
        <w:rPr>
          <w:spacing w:val="-4"/>
          <w:w w:val="110"/>
          <w:sz w:val="12"/>
        </w:rPr>
        <w:t>EMBER</w:t>
      </w:r>
      <w:r>
        <w:rPr>
          <w:sz w:val="12"/>
        </w:rPr>
        <w:tab/>
      </w:r>
      <w:r>
        <w:rPr>
          <w:spacing w:val="-2"/>
          <w:w w:val="110"/>
          <w:sz w:val="12"/>
        </w:rPr>
        <w:t>85.37</w:t>
      </w:r>
      <w:r>
        <w:rPr>
          <w:sz w:val="12"/>
        </w:rPr>
        <w:tab/>
      </w:r>
      <w:r>
        <w:rPr>
          <w:spacing w:val="-2"/>
          <w:w w:val="105"/>
          <w:sz w:val="12"/>
        </w:rPr>
        <w:t>68.53</w:t>
      </w:r>
    </w:p>
    <w:p>
      <w:pPr>
        <w:tabs>
          <w:tab w:pos="1106" w:val="left" w:leader="none"/>
          <w:tab w:pos="2641" w:val="right" w:leader="none"/>
        </w:tabs>
        <w:spacing w:before="73"/>
        <w:ind w:left="108" w:right="0" w:firstLine="0"/>
        <w:jc w:val="left"/>
        <w:rPr>
          <w:sz w:val="12"/>
        </w:rPr>
      </w:pPr>
      <w:r>
        <w:rPr>
          <w:spacing w:val="-5"/>
          <w:w w:val="115"/>
          <w:sz w:val="12"/>
        </w:rPr>
        <w:t>AV1</w:t>
      </w:r>
      <w:r>
        <w:rPr>
          <w:sz w:val="12"/>
        </w:rPr>
        <w:tab/>
      </w:r>
      <w:r>
        <w:rPr>
          <w:spacing w:val="-2"/>
          <w:w w:val="115"/>
          <w:sz w:val="12"/>
        </w:rPr>
        <w:t>94.62</w:t>
      </w:r>
      <w:r>
        <w:rPr>
          <w:sz w:val="12"/>
        </w:rPr>
        <w:tab/>
      </w:r>
      <w:r>
        <w:rPr>
          <w:spacing w:val="-2"/>
          <w:w w:val="110"/>
          <w:sz w:val="12"/>
        </w:rPr>
        <w:t>65.18</w:t>
      </w:r>
    </w:p>
    <w:p>
      <w:pPr>
        <w:tabs>
          <w:tab w:pos="1106" w:val="left" w:leader="none"/>
          <w:tab w:pos="2641" w:val="right" w:leader="none"/>
        </w:tabs>
        <w:spacing w:before="74"/>
        <w:ind w:left="108" w:right="0" w:firstLine="0"/>
        <w:jc w:val="left"/>
        <w:rPr>
          <w:sz w:val="12"/>
        </w:rPr>
      </w:pPr>
      <w:r>
        <w:rPr>
          <w:spacing w:val="-5"/>
          <w:w w:val="115"/>
          <w:sz w:val="12"/>
        </w:rPr>
        <w:t>AV2</w:t>
      </w:r>
      <w:r>
        <w:rPr>
          <w:sz w:val="12"/>
        </w:rPr>
        <w:tab/>
      </w:r>
      <w:r>
        <w:rPr>
          <w:spacing w:val="-2"/>
          <w:w w:val="115"/>
          <w:sz w:val="12"/>
        </w:rPr>
        <w:t>96.87</w:t>
      </w:r>
      <w:r>
        <w:rPr>
          <w:sz w:val="12"/>
        </w:rPr>
        <w:tab/>
      </w:r>
      <w:r>
        <w:rPr>
          <w:spacing w:val="-2"/>
          <w:w w:val="110"/>
          <w:sz w:val="12"/>
        </w:rPr>
        <w:t>66.29</w:t>
      </w:r>
    </w:p>
    <w:p>
      <w:pPr>
        <w:tabs>
          <w:tab w:pos="1106" w:val="left" w:leader="none"/>
          <w:tab w:pos="2641" w:val="right" w:leader="none"/>
        </w:tabs>
        <w:spacing w:before="73"/>
        <w:ind w:left="108" w:right="0" w:firstLine="0"/>
        <w:jc w:val="left"/>
        <w:rPr>
          <w:sz w:val="12"/>
        </w:rPr>
      </w:pPr>
      <w:r>
        <w:rPr>
          <w:spacing w:val="-5"/>
          <w:w w:val="115"/>
          <w:sz w:val="12"/>
        </w:rPr>
        <w:t>AV3</w:t>
      </w:r>
      <w:r>
        <w:rPr>
          <w:sz w:val="12"/>
        </w:rPr>
        <w:tab/>
      </w:r>
      <w:r>
        <w:rPr>
          <w:spacing w:val="-2"/>
          <w:w w:val="115"/>
          <w:sz w:val="12"/>
        </w:rPr>
        <w:t>95.45</w:t>
      </w:r>
      <w:r>
        <w:rPr>
          <w:sz w:val="12"/>
        </w:rPr>
        <w:tab/>
      </w:r>
      <w:r>
        <w:rPr>
          <w:spacing w:val="-2"/>
          <w:w w:val="110"/>
          <w:sz w:val="12"/>
        </w:rPr>
        <w:t>58.01</w:t>
      </w:r>
    </w:p>
    <w:p>
      <w:pPr>
        <w:tabs>
          <w:tab w:pos="1106" w:val="left" w:leader="none"/>
          <w:tab w:pos="2641" w:val="right" w:leader="none"/>
        </w:tabs>
        <w:spacing w:before="73"/>
        <w:ind w:left="108" w:right="0" w:firstLine="0"/>
        <w:jc w:val="left"/>
        <w:rPr>
          <w:sz w:val="12"/>
        </w:rPr>
      </w:pPr>
      <w:r>
        <w:rPr>
          <w:spacing w:val="-5"/>
          <w:w w:val="115"/>
          <w:sz w:val="12"/>
        </w:rPr>
        <w:t>AV4</w:t>
      </w:r>
      <w:r>
        <w:rPr>
          <w:sz w:val="12"/>
        </w:rPr>
        <w:tab/>
      </w:r>
      <w:r>
        <w:rPr>
          <w:spacing w:val="-2"/>
          <w:w w:val="115"/>
          <w:sz w:val="12"/>
        </w:rPr>
        <w:t>95.88</w:t>
      </w:r>
      <w:r>
        <w:rPr>
          <w:sz w:val="12"/>
        </w:rPr>
        <w:tab/>
      </w:r>
      <w:r>
        <w:rPr>
          <w:spacing w:val="-2"/>
          <w:w w:val="110"/>
          <w:sz w:val="12"/>
        </w:rPr>
        <w:t>56.45</w:t>
      </w:r>
    </w:p>
    <w:p>
      <w:pPr>
        <w:tabs>
          <w:tab w:pos="1106" w:val="left" w:leader="none"/>
          <w:tab w:pos="2641" w:val="right" w:leader="none"/>
        </w:tabs>
        <w:spacing w:before="73"/>
        <w:ind w:left="108" w:right="0" w:firstLine="0"/>
        <w:jc w:val="left"/>
        <w:rPr>
          <w:sz w:val="12"/>
        </w:rPr>
      </w:pPr>
      <w:r>
        <w:rPr>
          <w:spacing w:val="-5"/>
          <w:w w:val="115"/>
          <w:sz w:val="12"/>
        </w:rPr>
        <w:t>AV5</w:t>
      </w:r>
      <w:r>
        <w:rPr>
          <w:sz w:val="12"/>
        </w:rPr>
        <w:tab/>
      </w:r>
      <w:r>
        <w:rPr>
          <w:spacing w:val="-2"/>
          <w:w w:val="115"/>
          <w:sz w:val="12"/>
        </w:rPr>
        <w:t>93.33</w:t>
      </w:r>
      <w:r>
        <w:rPr>
          <w:sz w:val="12"/>
        </w:rPr>
        <w:tab/>
      </w:r>
      <w:r>
        <w:rPr>
          <w:spacing w:val="-2"/>
          <w:w w:val="110"/>
          <w:sz w:val="12"/>
        </w:rPr>
        <w:t>72.83</w:t>
      </w:r>
    </w:p>
    <w:p>
      <w:pPr>
        <w:tabs>
          <w:tab w:pos="1106" w:val="left" w:leader="none"/>
          <w:tab w:pos="2641" w:val="right" w:leader="none"/>
        </w:tabs>
        <w:spacing w:before="73"/>
        <w:ind w:left="108" w:right="0" w:firstLine="0"/>
        <w:jc w:val="left"/>
        <w:rPr>
          <w:sz w:val="12"/>
        </w:rPr>
      </w:pPr>
      <w:r>
        <w:rPr>
          <w:spacing w:val="-5"/>
          <w:w w:val="115"/>
          <w:sz w:val="12"/>
        </w:rPr>
        <w:t>AV6</w:t>
      </w:r>
      <w:r>
        <w:rPr>
          <w:sz w:val="12"/>
        </w:rPr>
        <w:tab/>
      </w:r>
      <w:r>
        <w:rPr>
          <w:spacing w:val="-2"/>
          <w:w w:val="115"/>
          <w:sz w:val="12"/>
        </w:rPr>
        <w:t>96.41</w:t>
      </w:r>
      <w:r>
        <w:rPr>
          <w:sz w:val="12"/>
        </w:rPr>
        <w:tab/>
      </w:r>
      <w:r>
        <w:rPr>
          <w:spacing w:val="-2"/>
          <w:w w:val="110"/>
          <w:sz w:val="12"/>
        </w:rPr>
        <w:t>56.31</w:t>
      </w:r>
    </w:p>
    <w:p>
      <w:pPr>
        <w:pStyle w:val="BodyText"/>
        <w:rPr>
          <w:sz w:val="5"/>
        </w:rPr>
      </w:pPr>
    </w:p>
    <w:p>
      <w:pPr>
        <w:pStyle w:val="BodyText"/>
        <w:spacing w:line="20" w:lineRule="exact"/>
        <w:ind w:left="17" w:right="-533"/>
        <w:rPr>
          <w:sz w:val="2"/>
        </w:rPr>
      </w:pPr>
      <w:r>
        <w:rPr>
          <w:sz w:val="2"/>
        </w:rPr>
        <mc:AlternateContent>
          <mc:Choice Requires="wps">
            <w:drawing>
              <wp:inline distT="0" distB="0" distL="0" distR="0">
                <wp:extent cx="1981835" cy="5080"/>
                <wp:effectExtent l="9525" t="0" r="0" b="4445"/>
                <wp:docPr id="110" name="Group 110"/>
                <wp:cNvGraphicFramePr>
                  <a:graphicFrameLocks/>
                </wp:cNvGraphicFramePr>
                <a:graphic>
                  <a:graphicData uri="http://schemas.microsoft.com/office/word/2010/wordprocessingGroup">
                    <wpg:wgp>
                      <wpg:cNvPr id="110" name="Group 110"/>
                      <wpg:cNvGrpSpPr/>
                      <wpg:grpSpPr>
                        <a:xfrm>
                          <a:off x="0" y="0"/>
                          <a:ext cx="1981835" cy="5080"/>
                          <a:chExt cx="1981835" cy="5080"/>
                        </a:xfrm>
                      </wpg:grpSpPr>
                      <wps:wsp>
                        <wps:cNvPr id="111" name="Graphic 111"/>
                        <wps:cNvSpPr/>
                        <wps:spPr>
                          <a:xfrm>
                            <a:off x="0" y="2527"/>
                            <a:ext cx="1981835" cy="1270"/>
                          </a:xfrm>
                          <a:custGeom>
                            <a:avLst/>
                            <a:gdLst/>
                            <a:ahLst/>
                            <a:cxnLst/>
                            <a:rect l="l" t="t" r="r" b="b"/>
                            <a:pathLst>
                              <a:path w="1981835" h="0">
                                <a:moveTo>
                                  <a:pt x="0" y="0"/>
                                </a:moveTo>
                                <a:lnTo>
                                  <a:pt x="198160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050pt;height:.4pt;mso-position-horizontal-relative:char;mso-position-vertical-relative:line" id="docshapegroup73" coordorigin="0,0" coordsize="3121,8">
                <v:line style="position:absolute" from="0,4" to="3121,4" stroked="true" strokeweight=".398pt" strokecolor="#000000">
                  <v:stroke dashstyle="solid"/>
                </v:line>
              </v:group>
            </w:pict>
          </mc:Fallback>
        </mc:AlternateContent>
      </w:r>
      <w:r>
        <w:rPr>
          <w:sz w:val="2"/>
        </w:rPr>
      </w:r>
    </w:p>
    <w:p>
      <w:pPr>
        <w:pStyle w:val="BodyText"/>
        <w:spacing w:before="19"/>
        <w:rPr>
          <w:sz w:val="7"/>
        </w:rPr>
      </w:pPr>
    </w:p>
    <w:p>
      <w:pPr>
        <w:pStyle w:val="BodyText"/>
        <w:spacing w:line="266" w:lineRule="auto" w:before="4"/>
        <w:ind w:left="542" w:right="109"/>
        <w:jc w:val="both"/>
      </w:pPr>
      <w:r>
        <w:rPr/>
        <w:br w:type="column"/>
      </w:r>
      <w:r>
        <w:rPr>
          <w:spacing w:val="-2"/>
          <w:w w:val="110"/>
        </w:rPr>
        <w:t>comprehensive comparison of two LB-MDS models and six </w:t>
      </w:r>
      <w:r>
        <w:rPr>
          <w:spacing w:val="-2"/>
          <w:w w:val="110"/>
        </w:rPr>
        <w:t>commercial </w:t>
      </w:r>
      <w:r>
        <w:rPr>
          <w:w w:val="110"/>
        </w:rPr>
        <w:t>antivirus</w:t>
      </w:r>
      <w:r>
        <w:rPr>
          <w:w w:val="110"/>
        </w:rPr>
        <w:t> software</w:t>
      </w:r>
      <w:r>
        <w:rPr>
          <w:w w:val="110"/>
        </w:rPr>
        <w:t> is</w:t>
      </w:r>
      <w:r>
        <w:rPr>
          <w:w w:val="110"/>
        </w:rPr>
        <w:t> presented</w:t>
      </w:r>
      <w:r>
        <w:rPr>
          <w:w w:val="110"/>
        </w:rPr>
        <w:t> based</w:t>
      </w:r>
      <w:r>
        <w:rPr>
          <w:w w:val="110"/>
        </w:rPr>
        <w:t> on</w:t>
      </w:r>
      <w:r>
        <w:rPr>
          <w:w w:val="110"/>
        </w:rPr>
        <w:t> their</w:t>
      </w:r>
      <w:r>
        <w:rPr>
          <w:w w:val="110"/>
        </w:rPr>
        <w:t> detection</w:t>
      </w:r>
      <w:r>
        <w:rPr>
          <w:w w:val="110"/>
        </w:rPr>
        <w:t> performance</w:t>
      </w:r>
      <w:r>
        <w:rPr>
          <w:spacing w:val="80"/>
          <w:w w:val="110"/>
        </w:rPr>
        <w:t> </w:t>
      </w:r>
      <w:r>
        <w:rPr>
          <w:w w:val="110"/>
        </w:rPr>
        <w:t>on</w:t>
      </w:r>
      <w:r>
        <w:rPr>
          <w:w w:val="110"/>
        </w:rPr>
        <w:t> both</w:t>
      </w:r>
      <w:r>
        <w:rPr>
          <w:w w:val="110"/>
        </w:rPr>
        <w:t> the</w:t>
      </w:r>
      <w:r>
        <w:rPr>
          <w:w w:val="110"/>
        </w:rPr>
        <w:t> ERMDS-X</w:t>
      </w:r>
      <w:r>
        <w:rPr>
          <w:w w:val="110"/>
        </w:rPr>
        <w:t> and</w:t>
      </w:r>
      <w:r>
        <w:rPr>
          <w:w w:val="110"/>
        </w:rPr>
        <w:t> Clean</w:t>
      </w:r>
      <w:r>
        <w:rPr>
          <w:w w:val="110"/>
        </w:rPr>
        <w:t> datasets.</w:t>
      </w:r>
      <w:r>
        <w:rPr>
          <w:w w:val="110"/>
        </w:rPr>
        <w:t> The</w:t>
      </w:r>
      <w:r>
        <w:rPr>
          <w:w w:val="110"/>
        </w:rPr>
        <w:t> Clean</w:t>
      </w:r>
      <w:r>
        <w:rPr>
          <w:w w:val="110"/>
        </w:rPr>
        <w:t> dataset</w:t>
      </w:r>
      <w:r>
        <w:rPr>
          <w:w w:val="110"/>
        </w:rPr>
        <w:t> is</w:t>
      </w:r>
      <w:r>
        <w:rPr>
          <w:w w:val="110"/>
        </w:rPr>
        <w:t> a collection</w:t>
      </w:r>
      <w:r>
        <w:rPr>
          <w:w w:val="110"/>
        </w:rPr>
        <w:t> of</w:t>
      </w:r>
      <w:r>
        <w:rPr>
          <w:w w:val="110"/>
        </w:rPr>
        <w:t> original</w:t>
      </w:r>
      <w:r>
        <w:rPr>
          <w:w w:val="110"/>
        </w:rPr>
        <w:t> data</w:t>
      </w:r>
      <w:r>
        <w:rPr>
          <w:w w:val="110"/>
        </w:rPr>
        <w:t> containing</w:t>
      </w:r>
      <w:r>
        <w:rPr>
          <w:w w:val="110"/>
        </w:rPr>
        <w:t> both</w:t>
      </w:r>
      <w:r>
        <w:rPr>
          <w:w w:val="110"/>
        </w:rPr>
        <w:t> malwares</w:t>
      </w:r>
      <w:r>
        <w:rPr>
          <w:w w:val="110"/>
        </w:rPr>
        <w:t> and</w:t>
      </w:r>
      <w:r>
        <w:rPr>
          <w:w w:val="110"/>
        </w:rPr>
        <w:t> benign</w:t>
      </w:r>
      <w:r>
        <w:rPr>
          <w:w w:val="110"/>
        </w:rPr>
        <w:t> pro- grams.</w:t>
      </w:r>
      <w:r>
        <w:rPr>
          <w:w w:val="110"/>
        </w:rPr>
        <w:t> Notably,</w:t>
      </w:r>
      <w:r>
        <w:rPr>
          <w:w w:val="110"/>
        </w:rPr>
        <w:t> MalConv</w:t>
      </w:r>
      <w:r>
        <w:rPr>
          <w:w w:val="110"/>
        </w:rPr>
        <w:t> exhibits</w:t>
      </w:r>
      <w:r>
        <w:rPr>
          <w:w w:val="110"/>
        </w:rPr>
        <w:t> a</w:t>
      </w:r>
      <w:r>
        <w:rPr>
          <w:w w:val="110"/>
        </w:rPr>
        <w:t> significantly</w:t>
      </w:r>
      <w:r>
        <w:rPr>
          <w:w w:val="110"/>
        </w:rPr>
        <w:t> lower</w:t>
      </w:r>
      <w:r>
        <w:rPr>
          <w:w w:val="110"/>
        </w:rPr>
        <w:t> accuracy</w:t>
      </w:r>
      <w:r>
        <w:rPr>
          <w:w w:val="110"/>
        </w:rPr>
        <w:t> of only</w:t>
      </w:r>
      <w:r>
        <w:rPr>
          <w:w w:val="110"/>
        </w:rPr>
        <w:t> 78.57%</w:t>
      </w:r>
      <w:r>
        <w:rPr>
          <w:w w:val="110"/>
        </w:rPr>
        <w:t> on</w:t>
      </w:r>
      <w:r>
        <w:rPr>
          <w:w w:val="110"/>
        </w:rPr>
        <w:t> the</w:t>
      </w:r>
      <w:r>
        <w:rPr>
          <w:w w:val="110"/>
        </w:rPr>
        <w:t> Clean</w:t>
      </w:r>
      <w:r>
        <w:rPr>
          <w:w w:val="110"/>
        </w:rPr>
        <w:t> dataset</w:t>
      </w:r>
      <w:r>
        <w:rPr>
          <w:w w:val="110"/>
        </w:rPr>
        <w:t> in</w:t>
      </w:r>
      <w:r>
        <w:rPr>
          <w:w w:val="110"/>
        </w:rPr>
        <w:t> comparison</w:t>
      </w:r>
      <w:r>
        <w:rPr>
          <w:w w:val="110"/>
        </w:rPr>
        <w:t> to</w:t>
      </w:r>
      <w:r>
        <w:rPr>
          <w:w w:val="110"/>
        </w:rPr>
        <w:t> EMBER</w:t>
      </w:r>
      <w:r>
        <w:rPr>
          <w:w w:val="110"/>
        </w:rPr>
        <w:t> and</w:t>
      </w:r>
      <w:r>
        <w:rPr>
          <w:w w:val="110"/>
        </w:rPr>
        <w:t> the</w:t>
      </w:r>
      <w:r>
        <w:rPr>
          <w:spacing w:val="40"/>
          <w:w w:val="110"/>
        </w:rPr>
        <w:t> </w:t>
      </w:r>
      <w:r>
        <w:rPr>
          <w:w w:val="110"/>
        </w:rPr>
        <w:t>six commercial antivirus software, which all have an accuracy of over 85%. Our analysis suggests that this decrease in accuracy is due to the outdated</w:t>
      </w:r>
      <w:r>
        <w:rPr>
          <w:w w:val="110"/>
        </w:rPr>
        <w:t> dataset</w:t>
      </w:r>
      <w:r>
        <w:rPr>
          <w:w w:val="110"/>
        </w:rPr>
        <w:t> used</w:t>
      </w:r>
      <w:r>
        <w:rPr>
          <w:w w:val="110"/>
        </w:rPr>
        <w:t> by</w:t>
      </w:r>
      <w:r>
        <w:rPr>
          <w:w w:val="110"/>
        </w:rPr>
        <w:t> the</w:t>
      </w:r>
      <w:r>
        <w:rPr>
          <w:w w:val="110"/>
        </w:rPr>
        <w:t> MalConv</w:t>
      </w:r>
      <w:r>
        <w:rPr>
          <w:w w:val="110"/>
        </w:rPr>
        <w:t> model</w:t>
      </w:r>
      <w:r>
        <w:rPr>
          <w:w w:val="110"/>
        </w:rPr>
        <w:t> during</w:t>
      </w:r>
      <w:r>
        <w:rPr>
          <w:w w:val="110"/>
        </w:rPr>
        <w:t> training,</w:t>
      </w:r>
      <w:r>
        <w:rPr>
          <w:w w:val="110"/>
        </w:rPr>
        <w:t> which failed</w:t>
      </w:r>
      <w:r>
        <w:rPr>
          <w:spacing w:val="13"/>
          <w:w w:val="110"/>
        </w:rPr>
        <w:t> </w:t>
      </w:r>
      <w:r>
        <w:rPr>
          <w:w w:val="110"/>
        </w:rPr>
        <w:t>to</w:t>
      </w:r>
      <w:r>
        <w:rPr>
          <w:spacing w:val="14"/>
          <w:w w:val="110"/>
        </w:rPr>
        <w:t> </w:t>
      </w:r>
      <w:r>
        <w:rPr>
          <w:w w:val="110"/>
        </w:rPr>
        <w:t>capture</w:t>
      </w:r>
      <w:r>
        <w:rPr>
          <w:spacing w:val="14"/>
          <w:w w:val="110"/>
        </w:rPr>
        <w:t> </w:t>
      </w:r>
      <w:r>
        <w:rPr>
          <w:w w:val="110"/>
        </w:rPr>
        <w:t>the</w:t>
      </w:r>
      <w:r>
        <w:rPr>
          <w:spacing w:val="14"/>
          <w:w w:val="110"/>
        </w:rPr>
        <w:t> </w:t>
      </w:r>
      <w:r>
        <w:rPr>
          <w:w w:val="110"/>
        </w:rPr>
        <w:t>latest</w:t>
      </w:r>
      <w:r>
        <w:rPr>
          <w:spacing w:val="14"/>
          <w:w w:val="110"/>
        </w:rPr>
        <w:t> </w:t>
      </w:r>
      <w:r>
        <w:rPr>
          <w:w w:val="110"/>
        </w:rPr>
        <w:t>features</w:t>
      </w:r>
      <w:r>
        <w:rPr>
          <w:spacing w:val="14"/>
          <w:w w:val="110"/>
        </w:rPr>
        <w:t> </w:t>
      </w:r>
      <w:r>
        <w:rPr>
          <w:w w:val="110"/>
        </w:rPr>
        <w:t>of</w:t>
      </w:r>
      <w:r>
        <w:rPr>
          <w:spacing w:val="14"/>
          <w:w w:val="110"/>
        </w:rPr>
        <w:t> </w:t>
      </w:r>
      <w:r>
        <w:rPr>
          <w:w w:val="110"/>
        </w:rPr>
        <w:t>malwares.</w:t>
      </w:r>
      <w:r>
        <w:rPr>
          <w:spacing w:val="14"/>
          <w:w w:val="110"/>
        </w:rPr>
        <w:t> </w:t>
      </w:r>
      <w:r>
        <w:rPr>
          <w:w w:val="110"/>
        </w:rPr>
        <w:t>In</w:t>
      </w:r>
      <w:r>
        <w:rPr>
          <w:spacing w:val="14"/>
          <w:w w:val="110"/>
        </w:rPr>
        <w:t> </w:t>
      </w:r>
      <w:r>
        <w:rPr>
          <w:w w:val="110"/>
        </w:rPr>
        <w:t>addition,</w:t>
      </w:r>
      <w:r>
        <w:rPr>
          <w:spacing w:val="14"/>
          <w:w w:val="110"/>
        </w:rPr>
        <w:t> </w:t>
      </w:r>
      <w:r>
        <w:rPr>
          <w:spacing w:val="-2"/>
          <w:w w:val="110"/>
        </w:rPr>
        <w:t>research</w:t>
      </w:r>
    </w:p>
    <w:p>
      <w:pPr>
        <w:pStyle w:val="BodyText"/>
        <w:spacing w:line="101" w:lineRule="exact"/>
        <w:ind w:left="542"/>
        <w:jc w:val="both"/>
      </w:pPr>
      <w:r>
        <w:rPr>
          <w:w w:val="110"/>
        </w:rPr>
        <w:t>conducted</w:t>
      </w:r>
      <w:r>
        <w:rPr>
          <w:spacing w:val="20"/>
          <w:w w:val="110"/>
        </w:rPr>
        <w:t> </w:t>
      </w:r>
      <w:r>
        <w:rPr>
          <w:w w:val="110"/>
        </w:rPr>
        <w:t>in</w:t>
      </w:r>
      <w:r>
        <w:rPr>
          <w:spacing w:val="20"/>
          <w:w w:val="110"/>
        </w:rPr>
        <w:t> </w:t>
      </w:r>
      <w:r>
        <w:rPr>
          <w:w w:val="110"/>
        </w:rPr>
        <w:t>[</w:t>
      </w:r>
      <w:hyperlink w:history="true" w:anchor="_bookmark34">
        <w:r>
          <w:rPr>
            <w:color w:val="007FAC"/>
            <w:w w:val="110"/>
          </w:rPr>
          <w:t>21</w:t>
        </w:r>
      </w:hyperlink>
      <w:r>
        <w:rPr>
          <w:w w:val="110"/>
        </w:rPr>
        <w:t>]</w:t>
      </w:r>
      <w:r>
        <w:rPr>
          <w:spacing w:val="20"/>
          <w:w w:val="110"/>
        </w:rPr>
        <w:t> </w:t>
      </w:r>
      <w:r>
        <w:rPr>
          <w:w w:val="110"/>
        </w:rPr>
        <w:t>demonstrates</w:t>
      </w:r>
      <w:r>
        <w:rPr>
          <w:spacing w:val="20"/>
          <w:w w:val="110"/>
        </w:rPr>
        <w:t> </w:t>
      </w:r>
      <w:r>
        <w:rPr>
          <w:w w:val="110"/>
        </w:rPr>
        <w:t>that</w:t>
      </w:r>
      <w:r>
        <w:rPr>
          <w:spacing w:val="20"/>
          <w:w w:val="110"/>
        </w:rPr>
        <w:t> </w:t>
      </w:r>
      <w:r>
        <w:rPr>
          <w:w w:val="110"/>
        </w:rPr>
        <w:t>virus</w:t>
      </w:r>
      <w:r>
        <w:rPr>
          <w:spacing w:val="21"/>
          <w:w w:val="110"/>
        </w:rPr>
        <w:t> </w:t>
      </w:r>
      <w:r>
        <w:rPr>
          <w:w w:val="110"/>
        </w:rPr>
        <w:t>features</w:t>
      </w:r>
      <w:r>
        <w:rPr>
          <w:spacing w:val="20"/>
          <w:w w:val="110"/>
        </w:rPr>
        <w:t> </w:t>
      </w:r>
      <w:r>
        <w:rPr>
          <w:w w:val="110"/>
        </w:rPr>
        <w:t>change</w:t>
      </w:r>
      <w:r>
        <w:rPr>
          <w:spacing w:val="20"/>
          <w:w w:val="110"/>
        </w:rPr>
        <w:t> </w:t>
      </w:r>
      <w:r>
        <w:rPr>
          <w:w w:val="110"/>
        </w:rPr>
        <w:t>over</w:t>
      </w:r>
      <w:r>
        <w:rPr>
          <w:spacing w:val="20"/>
          <w:w w:val="110"/>
        </w:rPr>
        <w:t> </w:t>
      </w:r>
      <w:r>
        <w:rPr>
          <w:spacing w:val="-2"/>
          <w:w w:val="110"/>
        </w:rPr>
        <w:t>time,</w:t>
      </w:r>
    </w:p>
    <w:p>
      <w:pPr>
        <w:spacing w:after="0" w:line="101" w:lineRule="exact"/>
        <w:jc w:val="both"/>
        <w:sectPr>
          <w:type w:val="continuous"/>
          <w:pgSz w:w="11910" w:h="15880"/>
          <w:pgMar w:header="652" w:footer="512" w:top="600" w:bottom="280" w:left="640" w:right="640"/>
          <w:cols w:num="3" w:equalWidth="0">
            <w:col w:w="1005" w:space="40"/>
            <w:col w:w="2682" w:space="1223"/>
            <w:col w:w="5680"/>
          </w:cols>
        </w:sectPr>
      </w:pPr>
    </w:p>
    <w:p>
      <w:pPr>
        <w:spacing w:before="0"/>
        <w:ind w:left="542" w:right="0" w:firstLine="0"/>
        <w:jc w:val="left"/>
        <w:rPr>
          <w:sz w:val="12"/>
        </w:rPr>
      </w:pPr>
      <w:r>
        <w:rPr/>
        <mc:AlternateContent>
          <mc:Choice Requires="wps">
            <w:drawing>
              <wp:anchor distT="0" distB="0" distL="0" distR="0" allowOverlap="1" layoutInCell="1" locked="0" behindDoc="0" simplePos="0" relativeHeight="15759872">
                <wp:simplePos x="0" y="0"/>
                <wp:positionH relativeFrom="page">
                  <wp:posOffset>712609</wp:posOffset>
                </wp:positionH>
                <wp:positionV relativeFrom="paragraph">
                  <wp:posOffset>109232</wp:posOffset>
                </wp:positionV>
                <wp:extent cx="2718435" cy="135000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718435" cy="13500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333"/>
                              <w:gridCol w:w="1008"/>
                              <w:gridCol w:w="365"/>
                            </w:tblGrid>
                            <w:tr>
                              <w:trPr>
                                <w:trHeight w:val="166" w:hRule="atLeast"/>
                              </w:trPr>
                              <w:tc>
                                <w:tcPr>
                                  <w:tcW w:w="1452" w:type="dxa"/>
                                  <w:tcBorders>
                                    <w:bottom w:val="single" w:sz="4" w:space="0" w:color="000000"/>
                                  </w:tcBorders>
                                </w:tcPr>
                                <w:p>
                                  <w:pPr>
                                    <w:pStyle w:val="TableParagraph"/>
                                    <w:rPr>
                                      <w:sz w:val="12"/>
                                    </w:rPr>
                                  </w:pPr>
                                  <w:r>
                                    <w:rPr>
                                      <w:w w:val="110"/>
                                      <w:sz w:val="12"/>
                                    </w:rPr>
                                    <w:t>and</w:t>
                                  </w:r>
                                  <w:r>
                                    <w:rPr>
                                      <w:spacing w:val="5"/>
                                      <w:w w:val="110"/>
                                      <w:sz w:val="12"/>
                                    </w:rPr>
                                    <w:t> </w:t>
                                  </w:r>
                                  <w:r>
                                    <w:rPr>
                                      <w:w w:val="110"/>
                                      <w:sz w:val="12"/>
                                    </w:rPr>
                                    <w:t>BODMAS</w:t>
                                  </w:r>
                                  <w:r>
                                    <w:rPr>
                                      <w:spacing w:val="5"/>
                                      <w:w w:val="110"/>
                                      <w:sz w:val="12"/>
                                    </w:rPr>
                                    <w:t> </w:t>
                                  </w:r>
                                  <w:r>
                                    <w:rPr>
                                      <w:spacing w:val="-2"/>
                                      <w:w w:val="110"/>
                                      <w:sz w:val="12"/>
                                    </w:rPr>
                                    <w:t>datasets.</w:t>
                                  </w:r>
                                </w:p>
                              </w:tc>
                              <w:tc>
                                <w:tcPr>
                                  <w:tcW w:w="2706" w:type="dxa"/>
                                  <w:gridSpan w:val="3"/>
                                  <w:tcBorders>
                                    <w:bottom w:val="single" w:sz="4" w:space="0" w:color="000000"/>
                                  </w:tcBorders>
                                </w:tcPr>
                                <w:p>
                                  <w:pPr>
                                    <w:pStyle w:val="TableParagraph"/>
                                    <w:rPr>
                                      <w:sz w:val="10"/>
                                    </w:rPr>
                                  </w:pPr>
                                </w:p>
                              </w:tc>
                            </w:tr>
                            <w:tr>
                              <w:trPr>
                                <w:trHeight w:val="227" w:hRule="atLeast"/>
                              </w:trPr>
                              <w:tc>
                                <w:tcPr>
                                  <w:tcW w:w="1452" w:type="dxa"/>
                                  <w:tcBorders>
                                    <w:top w:val="single" w:sz="4" w:space="0" w:color="000000"/>
                                    <w:bottom w:val="single" w:sz="4" w:space="0" w:color="000000"/>
                                  </w:tcBorders>
                                </w:tcPr>
                                <w:p>
                                  <w:pPr>
                                    <w:pStyle w:val="TableParagraph"/>
                                    <w:spacing w:before="37"/>
                                    <w:ind w:left="90"/>
                                    <w:rPr>
                                      <w:sz w:val="12"/>
                                    </w:rPr>
                                  </w:pPr>
                                  <w:r>
                                    <w:rPr>
                                      <w:spacing w:val="-2"/>
                                      <w:w w:val="110"/>
                                      <w:sz w:val="12"/>
                                    </w:rPr>
                                    <w:t>Model</w:t>
                                  </w:r>
                                </w:p>
                              </w:tc>
                              <w:tc>
                                <w:tcPr>
                                  <w:tcW w:w="1333" w:type="dxa"/>
                                  <w:tcBorders>
                                    <w:top w:val="single" w:sz="4" w:space="0" w:color="000000"/>
                                    <w:bottom w:val="single" w:sz="4" w:space="0" w:color="000000"/>
                                  </w:tcBorders>
                                </w:tcPr>
                                <w:p>
                                  <w:pPr>
                                    <w:pStyle w:val="TableParagraph"/>
                                    <w:spacing w:line="208" w:lineRule="exact"/>
                                    <w:ind w:left="126"/>
                                    <w:rPr>
                                      <w:sz w:val="12"/>
                                    </w:rPr>
                                  </w:pPr>
                                  <w:r>
                                    <w:rPr>
                                      <w:rFonts w:ascii="STIX Math" w:eastAsia="STIX Math"/>
                                      <w:i/>
                                      <w:w w:val="110"/>
                                      <w:position w:val="-4"/>
                                      <w:sz w:val="12"/>
                                    </w:rPr>
                                    <w:t>𝐸</w:t>
                                  </w:r>
                                  <w:r>
                                    <w:rPr>
                                      <w:rFonts w:ascii="STIX Math" w:eastAsia="STIX Math"/>
                                      <w:i/>
                                      <w:w w:val="110"/>
                                      <w:sz w:val="9"/>
                                    </w:rPr>
                                    <w:t>𝑁𝑒𝑡𝑤𝑜𝑟𝑘</w:t>
                                  </w:r>
                                  <w:r>
                                    <w:rPr>
                                      <w:rFonts w:ascii="STIX Math" w:eastAsia="STIX Math"/>
                                      <w:i/>
                                      <w:spacing w:val="34"/>
                                      <w:w w:val="110"/>
                                      <w:sz w:val="9"/>
                                    </w:rPr>
                                    <w:t> </w:t>
                                  </w:r>
                                  <w:r>
                                    <w:rPr>
                                      <w:spacing w:val="-5"/>
                                      <w:w w:val="110"/>
                                      <w:position w:val="-4"/>
                                      <w:sz w:val="12"/>
                                    </w:rPr>
                                    <w:t>(%)</w:t>
                                  </w:r>
                                </w:p>
                              </w:tc>
                              <w:tc>
                                <w:tcPr>
                                  <w:tcW w:w="1008" w:type="dxa"/>
                                  <w:tcBorders>
                                    <w:top w:val="single" w:sz="4" w:space="0" w:color="000000"/>
                                    <w:bottom w:val="single" w:sz="4" w:space="0" w:color="000000"/>
                                  </w:tcBorders>
                                </w:tcPr>
                                <w:p>
                                  <w:pPr>
                                    <w:pStyle w:val="TableParagraph"/>
                                    <w:spacing w:line="208" w:lineRule="exact"/>
                                    <w:ind w:left="494"/>
                                    <w:rPr>
                                      <w:rFonts w:ascii="STIX Math" w:eastAsia="STIX Math"/>
                                      <w:i/>
                                      <w:sz w:val="9"/>
                                    </w:rPr>
                                  </w:pPr>
                                  <w:r>
                                    <w:rPr>
                                      <w:rFonts w:ascii="STIX Math" w:eastAsia="STIX Math"/>
                                      <w:i/>
                                      <w:spacing w:val="-2"/>
                                      <w:position w:val="-4"/>
                                      <w:sz w:val="12"/>
                                    </w:rPr>
                                    <w:t>𝐸</w:t>
                                  </w:r>
                                  <w:r>
                                    <w:rPr>
                                      <w:rFonts w:ascii="STIX Math" w:eastAsia="STIX Math"/>
                                      <w:i/>
                                      <w:spacing w:val="-2"/>
                                      <w:sz w:val="9"/>
                                    </w:rPr>
                                    <w:t>𝑁𝑒𝑡𝑤𝑜𝑟𝑘</w:t>
                                  </w:r>
                                </w:p>
                              </w:tc>
                              <w:tc>
                                <w:tcPr>
                                  <w:tcW w:w="365" w:type="dxa"/>
                                  <w:tcBorders>
                                    <w:top w:val="single" w:sz="4" w:space="0" w:color="000000"/>
                                    <w:bottom w:val="single" w:sz="4" w:space="0" w:color="000000"/>
                                  </w:tcBorders>
                                </w:tcPr>
                                <w:p>
                                  <w:pPr>
                                    <w:pStyle w:val="TableParagraph"/>
                                    <w:spacing w:before="37"/>
                                    <w:ind w:left="71"/>
                                    <w:rPr>
                                      <w:sz w:val="12"/>
                                    </w:rPr>
                                  </w:pPr>
                                  <w:r>
                                    <w:rPr>
                                      <w:spacing w:val="-5"/>
                                      <w:w w:val="115"/>
                                      <w:sz w:val="12"/>
                                    </w:rPr>
                                    <w:t>(%)</w:t>
                                  </w:r>
                                </w:p>
                              </w:tc>
                            </w:tr>
                            <w:tr>
                              <w:trPr>
                                <w:trHeight w:val="213" w:hRule="atLeast"/>
                              </w:trPr>
                              <w:tc>
                                <w:tcPr>
                                  <w:tcW w:w="1452" w:type="dxa"/>
                                  <w:tcBorders>
                                    <w:top w:val="single" w:sz="4" w:space="0" w:color="000000"/>
                                  </w:tcBorders>
                                </w:tcPr>
                                <w:p>
                                  <w:pPr>
                                    <w:pStyle w:val="TableParagraph"/>
                                    <w:spacing w:before="37"/>
                                    <w:ind w:left="90"/>
                                    <w:rPr>
                                      <w:sz w:val="12"/>
                                    </w:rPr>
                                  </w:pPr>
                                  <w:r>
                                    <w:rPr>
                                      <w:spacing w:val="-2"/>
                                      <w:w w:val="115"/>
                                      <w:sz w:val="12"/>
                                    </w:rPr>
                                    <w:t>malConv</w:t>
                                  </w:r>
                                </w:p>
                              </w:tc>
                              <w:tc>
                                <w:tcPr>
                                  <w:tcW w:w="1333" w:type="dxa"/>
                                  <w:tcBorders>
                                    <w:top w:val="single" w:sz="4" w:space="0" w:color="000000"/>
                                  </w:tcBorders>
                                </w:tcPr>
                                <w:p>
                                  <w:pPr>
                                    <w:pStyle w:val="TableParagraph"/>
                                    <w:spacing w:before="37"/>
                                    <w:ind w:left="126"/>
                                    <w:rPr>
                                      <w:sz w:val="12"/>
                                    </w:rPr>
                                  </w:pPr>
                                  <w:r>
                                    <w:rPr>
                                      <w:spacing w:val="-4"/>
                                      <w:w w:val="120"/>
                                      <w:sz w:val="12"/>
                                    </w:rPr>
                                    <w:t>87.9</w:t>
                                  </w:r>
                                </w:p>
                              </w:tc>
                              <w:tc>
                                <w:tcPr>
                                  <w:tcW w:w="1008" w:type="dxa"/>
                                  <w:tcBorders>
                                    <w:top w:val="single" w:sz="4" w:space="0" w:color="000000"/>
                                  </w:tcBorders>
                                </w:tcPr>
                                <w:p>
                                  <w:pPr>
                                    <w:pStyle w:val="TableParagraph"/>
                                    <w:spacing w:before="37"/>
                                    <w:ind w:left="494"/>
                                    <w:rPr>
                                      <w:sz w:val="12"/>
                                    </w:rPr>
                                  </w:pPr>
                                  <w:r>
                                    <w:rPr>
                                      <w:spacing w:val="-4"/>
                                      <w:w w:val="120"/>
                                      <w:sz w:val="12"/>
                                    </w:rPr>
                                    <w:t>82.2</w:t>
                                  </w:r>
                                </w:p>
                              </w:tc>
                              <w:tc>
                                <w:tcPr>
                                  <w:tcW w:w="365" w:type="dxa"/>
                                  <w:tcBorders>
                                    <w:top w:val="single" w:sz="4" w:space="0" w:color="000000"/>
                                  </w:tcBorders>
                                </w:tcPr>
                                <w:p>
                                  <w:pPr>
                                    <w:pStyle w:val="TableParagraph"/>
                                    <w:rPr>
                                      <w:sz w:val="14"/>
                                    </w:rPr>
                                  </w:pPr>
                                </w:p>
                              </w:tc>
                            </w:tr>
                            <w:tr>
                              <w:trPr>
                                <w:trHeight w:val="211" w:hRule="atLeast"/>
                              </w:trPr>
                              <w:tc>
                                <w:tcPr>
                                  <w:tcW w:w="1452" w:type="dxa"/>
                                </w:tcPr>
                                <w:p>
                                  <w:pPr>
                                    <w:pStyle w:val="TableParagraph"/>
                                    <w:spacing w:before="35"/>
                                    <w:ind w:left="90"/>
                                    <w:rPr>
                                      <w:sz w:val="12"/>
                                    </w:rPr>
                                  </w:pPr>
                                  <w:r>
                                    <w:rPr>
                                      <w:spacing w:val="-2"/>
                                      <w:sz w:val="12"/>
                                    </w:rPr>
                                    <w:t>EMBER</w:t>
                                  </w:r>
                                </w:p>
                              </w:tc>
                              <w:tc>
                                <w:tcPr>
                                  <w:tcW w:w="1333" w:type="dxa"/>
                                </w:tcPr>
                                <w:p>
                                  <w:pPr>
                                    <w:pStyle w:val="TableParagraph"/>
                                    <w:spacing w:before="35"/>
                                    <w:ind w:left="126"/>
                                    <w:rPr>
                                      <w:sz w:val="12"/>
                                    </w:rPr>
                                  </w:pPr>
                                  <w:r>
                                    <w:rPr>
                                      <w:spacing w:val="-4"/>
                                      <w:w w:val="120"/>
                                      <w:sz w:val="12"/>
                                    </w:rPr>
                                    <w:t>91.7</w:t>
                                  </w:r>
                                </w:p>
                              </w:tc>
                              <w:tc>
                                <w:tcPr>
                                  <w:tcW w:w="1008" w:type="dxa"/>
                                </w:tcPr>
                                <w:p>
                                  <w:pPr>
                                    <w:pStyle w:val="TableParagraph"/>
                                    <w:spacing w:before="35"/>
                                    <w:ind w:left="494"/>
                                    <w:rPr>
                                      <w:sz w:val="12"/>
                                    </w:rPr>
                                  </w:pPr>
                                  <w:r>
                                    <w:rPr>
                                      <w:spacing w:val="-4"/>
                                      <w:w w:val="120"/>
                                      <w:sz w:val="12"/>
                                    </w:rPr>
                                    <w:t>87.1</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AV1</w:t>
                                  </w:r>
                                </w:p>
                              </w:tc>
                              <w:tc>
                                <w:tcPr>
                                  <w:tcW w:w="1333" w:type="dxa"/>
                                </w:tcPr>
                                <w:p>
                                  <w:pPr>
                                    <w:pStyle w:val="TableParagraph"/>
                                    <w:spacing w:before="35"/>
                                    <w:ind w:left="126"/>
                                    <w:rPr>
                                      <w:sz w:val="12"/>
                                    </w:rPr>
                                  </w:pPr>
                                  <w:r>
                                    <w:rPr>
                                      <w:spacing w:val="-4"/>
                                      <w:w w:val="120"/>
                                      <w:sz w:val="12"/>
                                    </w:rPr>
                                    <w:t>93.7</w:t>
                                  </w:r>
                                </w:p>
                              </w:tc>
                              <w:tc>
                                <w:tcPr>
                                  <w:tcW w:w="1008" w:type="dxa"/>
                                </w:tcPr>
                                <w:p>
                                  <w:pPr>
                                    <w:pStyle w:val="TableParagraph"/>
                                    <w:spacing w:before="35"/>
                                    <w:ind w:left="494"/>
                                    <w:rPr>
                                      <w:sz w:val="12"/>
                                    </w:rPr>
                                  </w:pPr>
                                  <w:r>
                                    <w:rPr>
                                      <w:spacing w:val="-4"/>
                                      <w:w w:val="120"/>
                                      <w:sz w:val="12"/>
                                    </w:rPr>
                                    <w:t>96.3</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AV2</w:t>
                                  </w:r>
                                </w:p>
                              </w:tc>
                              <w:tc>
                                <w:tcPr>
                                  <w:tcW w:w="1333" w:type="dxa"/>
                                </w:tcPr>
                                <w:p>
                                  <w:pPr>
                                    <w:pStyle w:val="TableParagraph"/>
                                    <w:spacing w:before="35"/>
                                    <w:ind w:left="126"/>
                                    <w:rPr>
                                      <w:sz w:val="12"/>
                                    </w:rPr>
                                  </w:pPr>
                                  <w:r>
                                    <w:rPr>
                                      <w:spacing w:val="-4"/>
                                      <w:w w:val="120"/>
                                      <w:sz w:val="12"/>
                                    </w:rPr>
                                    <w:t>92.5</w:t>
                                  </w:r>
                                </w:p>
                              </w:tc>
                              <w:tc>
                                <w:tcPr>
                                  <w:tcW w:w="1008" w:type="dxa"/>
                                </w:tcPr>
                                <w:p>
                                  <w:pPr>
                                    <w:pStyle w:val="TableParagraph"/>
                                    <w:spacing w:before="35"/>
                                    <w:ind w:left="494"/>
                                    <w:rPr>
                                      <w:sz w:val="12"/>
                                    </w:rPr>
                                  </w:pPr>
                                  <w:r>
                                    <w:rPr>
                                      <w:spacing w:val="-4"/>
                                      <w:w w:val="120"/>
                                      <w:sz w:val="12"/>
                                    </w:rPr>
                                    <w:t>96.8</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AV3</w:t>
                                  </w:r>
                                </w:p>
                              </w:tc>
                              <w:tc>
                                <w:tcPr>
                                  <w:tcW w:w="1333" w:type="dxa"/>
                                </w:tcPr>
                                <w:p>
                                  <w:pPr>
                                    <w:pStyle w:val="TableParagraph"/>
                                    <w:spacing w:before="35"/>
                                    <w:ind w:left="126"/>
                                    <w:rPr>
                                      <w:sz w:val="12"/>
                                    </w:rPr>
                                  </w:pPr>
                                  <w:r>
                                    <w:rPr>
                                      <w:spacing w:val="-4"/>
                                      <w:w w:val="120"/>
                                      <w:sz w:val="12"/>
                                    </w:rPr>
                                    <w:t>97.9</w:t>
                                  </w:r>
                                </w:p>
                              </w:tc>
                              <w:tc>
                                <w:tcPr>
                                  <w:tcW w:w="1008" w:type="dxa"/>
                                </w:tcPr>
                                <w:p>
                                  <w:pPr>
                                    <w:pStyle w:val="TableParagraph"/>
                                    <w:spacing w:before="35"/>
                                    <w:ind w:left="494"/>
                                    <w:rPr>
                                      <w:sz w:val="12"/>
                                    </w:rPr>
                                  </w:pPr>
                                  <w:r>
                                    <w:rPr>
                                      <w:spacing w:val="-4"/>
                                      <w:w w:val="120"/>
                                      <w:sz w:val="12"/>
                                    </w:rPr>
                                    <w:t>94.5</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AV4</w:t>
                                  </w:r>
                                </w:p>
                              </w:tc>
                              <w:tc>
                                <w:tcPr>
                                  <w:tcW w:w="1333" w:type="dxa"/>
                                </w:tcPr>
                                <w:p>
                                  <w:pPr>
                                    <w:pStyle w:val="TableParagraph"/>
                                    <w:spacing w:before="35"/>
                                    <w:ind w:left="126"/>
                                    <w:rPr>
                                      <w:sz w:val="12"/>
                                    </w:rPr>
                                  </w:pPr>
                                  <w:r>
                                    <w:rPr>
                                      <w:spacing w:val="-4"/>
                                      <w:w w:val="120"/>
                                      <w:sz w:val="12"/>
                                    </w:rPr>
                                    <w:t>96.1</w:t>
                                  </w:r>
                                </w:p>
                              </w:tc>
                              <w:tc>
                                <w:tcPr>
                                  <w:tcW w:w="1008" w:type="dxa"/>
                                </w:tcPr>
                                <w:p>
                                  <w:pPr>
                                    <w:pStyle w:val="TableParagraph"/>
                                    <w:spacing w:before="35"/>
                                    <w:ind w:left="494"/>
                                    <w:rPr>
                                      <w:sz w:val="12"/>
                                    </w:rPr>
                                  </w:pPr>
                                  <w:r>
                                    <w:rPr>
                                      <w:spacing w:val="-4"/>
                                      <w:w w:val="120"/>
                                      <w:sz w:val="12"/>
                                    </w:rPr>
                                    <w:t>93.8</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AV5</w:t>
                                  </w:r>
                                </w:p>
                              </w:tc>
                              <w:tc>
                                <w:tcPr>
                                  <w:tcW w:w="1333" w:type="dxa"/>
                                </w:tcPr>
                                <w:p>
                                  <w:pPr>
                                    <w:pStyle w:val="TableParagraph"/>
                                    <w:spacing w:before="35"/>
                                    <w:ind w:left="126"/>
                                    <w:rPr>
                                      <w:sz w:val="12"/>
                                    </w:rPr>
                                  </w:pPr>
                                  <w:r>
                                    <w:rPr>
                                      <w:spacing w:val="-4"/>
                                      <w:w w:val="120"/>
                                      <w:sz w:val="12"/>
                                    </w:rPr>
                                    <w:t>97.3</w:t>
                                  </w:r>
                                </w:p>
                              </w:tc>
                              <w:tc>
                                <w:tcPr>
                                  <w:tcW w:w="1008" w:type="dxa"/>
                                </w:tcPr>
                                <w:p>
                                  <w:pPr>
                                    <w:pStyle w:val="TableParagraph"/>
                                    <w:spacing w:before="35"/>
                                    <w:ind w:left="494"/>
                                    <w:rPr>
                                      <w:sz w:val="12"/>
                                    </w:rPr>
                                  </w:pPr>
                                  <w:r>
                                    <w:rPr>
                                      <w:spacing w:val="-4"/>
                                      <w:w w:val="120"/>
                                      <w:sz w:val="12"/>
                                    </w:rPr>
                                    <w:t>94.7</w:t>
                                  </w:r>
                                </w:p>
                              </w:tc>
                              <w:tc>
                                <w:tcPr>
                                  <w:tcW w:w="365" w:type="dxa"/>
                                </w:tcPr>
                                <w:p>
                                  <w:pPr>
                                    <w:pStyle w:val="TableParagraph"/>
                                    <w:rPr>
                                      <w:sz w:val="14"/>
                                    </w:rPr>
                                  </w:pPr>
                                </w:p>
                              </w:tc>
                            </w:tr>
                            <w:tr>
                              <w:trPr>
                                <w:trHeight w:val="224" w:hRule="atLeast"/>
                              </w:trPr>
                              <w:tc>
                                <w:tcPr>
                                  <w:tcW w:w="1452" w:type="dxa"/>
                                  <w:tcBorders>
                                    <w:bottom w:val="single" w:sz="4" w:space="0" w:color="000000"/>
                                  </w:tcBorders>
                                </w:tcPr>
                                <w:p>
                                  <w:pPr>
                                    <w:pStyle w:val="TableParagraph"/>
                                    <w:spacing w:before="35"/>
                                    <w:ind w:left="90"/>
                                    <w:rPr>
                                      <w:sz w:val="12"/>
                                    </w:rPr>
                                  </w:pPr>
                                  <w:r>
                                    <w:rPr>
                                      <w:spacing w:val="-5"/>
                                      <w:w w:val="105"/>
                                      <w:sz w:val="12"/>
                                    </w:rPr>
                                    <w:t>AV6</w:t>
                                  </w:r>
                                </w:p>
                              </w:tc>
                              <w:tc>
                                <w:tcPr>
                                  <w:tcW w:w="1333" w:type="dxa"/>
                                  <w:tcBorders>
                                    <w:bottom w:val="single" w:sz="4" w:space="0" w:color="000000"/>
                                  </w:tcBorders>
                                </w:tcPr>
                                <w:p>
                                  <w:pPr>
                                    <w:pStyle w:val="TableParagraph"/>
                                    <w:spacing w:before="35"/>
                                    <w:ind w:left="126"/>
                                    <w:rPr>
                                      <w:sz w:val="12"/>
                                    </w:rPr>
                                  </w:pPr>
                                  <w:r>
                                    <w:rPr>
                                      <w:spacing w:val="-4"/>
                                      <w:w w:val="120"/>
                                      <w:sz w:val="12"/>
                                    </w:rPr>
                                    <w:t>96.0</w:t>
                                  </w:r>
                                </w:p>
                              </w:tc>
                              <w:tc>
                                <w:tcPr>
                                  <w:tcW w:w="1008" w:type="dxa"/>
                                  <w:tcBorders>
                                    <w:bottom w:val="single" w:sz="4" w:space="0" w:color="000000"/>
                                  </w:tcBorders>
                                </w:tcPr>
                                <w:p>
                                  <w:pPr>
                                    <w:pStyle w:val="TableParagraph"/>
                                    <w:spacing w:before="35"/>
                                    <w:ind w:left="494"/>
                                    <w:rPr>
                                      <w:sz w:val="12"/>
                                    </w:rPr>
                                  </w:pPr>
                                  <w:r>
                                    <w:rPr>
                                      <w:spacing w:val="-4"/>
                                      <w:w w:val="120"/>
                                      <w:sz w:val="12"/>
                                    </w:rPr>
                                    <w:t>94.4</w:t>
                                  </w:r>
                                </w:p>
                              </w:tc>
                              <w:tc>
                                <w:tcPr>
                                  <w:tcW w:w="365" w:type="dxa"/>
                                  <w:tcBorders>
                                    <w:bottom w:val="single" w:sz="4" w:space="0" w:color="000000"/>
                                  </w:tcBorders>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56.111pt;margin-top:8.600997pt;width:214.05pt;height:106.3pt;mso-position-horizontal-relative:page;mso-position-vertical-relative:paragraph;z-index:15759872" type="#_x0000_t202" id="docshape7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333"/>
                        <w:gridCol w:w="1008"/>
                        <w:gridCol w:w="365"/>
                      </w:tblGrid>
                      <w:tr>
                        <w:trPr>
                          <w:trHeight w:val="166" w:hRule="atLeast"/>
                        </w:trPr>
                        <w:tc>
                          <w:tcPr>
                            <w:tcW w:w="1452" w:type="dxa"/>
                            <w:tcBorders>
                              <w:bottom w:val="single" w:sz="4" w:space="0" w:color="000000"/>
                            </w:tcBorders>
                          </w:tcPr>
                          <w:p>
                            <w:pPr>
                              <w:pStyle w:val="TableParagraph"/>
                              <w:rPr>
                                <w:sz w:val="12"/>
                              </w:rPr>
                            </w:pPr>
                            <w:r>
                              <w:rPr>
                                <w:w w:val="110"/>
                                <w:sz w:val="12"/>
                              </w:rPr>
                              <w:t>and</w:t>
                            </w:r>
                            <w:r>
                              <w:rPr>
                                <w:spacing w:val="5"/>
                                <w:w w:val="110"/>
                                <w:sz w:val="12"/>
                              </w:rPr>
                              <w:t> </w:t>
                            </w:r>
                            <w:r>
                              <w:rPr>
                                <w:w w:val="110"/>
                                <w:sz w:val="12"/>
                              </w:rPr>
                              <w:t>BODMAS</w:t>
                            </w:r>
                            <w:r>
                              <w:rPr>
                                <w:spacing w:val="5"/>
                                <w:w w:val="110"/>
                                <w:sz w:val="12"/>
                              </w:rPr>
                              <w:t> </w:t>
                            </w:r>
                            <w:r>
                              <w:rPr>
                                <w:spacing w:val="-2"/>
                                <w:w w:val="110"/>
                                <w:sz w:val="12"/>
                              </w:rPr>
                              <w:t>datasets.</w:t>
                            </w:r>
                          </w:p>
                        </w:tc>
                        <w:tc>
                          <w:tcPr>
                            <w:tcW w:w="2706" w:type="dxa"/>
                            <w:gridSpan w:val="3"/>
                            <w:tcBorders>
                              <w:bottom w:val="single" w:sz="4" w:space="0" w:color="000000"/>
                            </w:tcBorders>
                          </w:tcPr>
                          <w:p>
                            <w:pPr>
                              <w:pStyle w:val="TableParagraph"/>
                              <w:rPr>
                                <w:sz w:val="10"/>
                              </w:rPr>
                            </w:pPr>
                          </w:p>
                        </w:tc>
                      </w:tr>
                      <w:tr>
                        <w:trPr>
                          <w:trHeight w:val="227" w:hRule="atLeast"/>
                        </w:trPr>
                        <w:tc>
                          <w:tcPr>
                            <w:tcW w:w="1452" w:type="dxa"/>
                            <w:tcBorders>
                              <w:top w:val="single" w:sz="4" w:space="0" w:color="000000"/>
                              <w:bottom w:val="single" w:sz="4" w:space="0" w:color="000000"/>
                            </w:tcBorders>
                          </w:tcPr>
                          <w:p>
                            <w:pPr>
                              <w:pStyle w:val="TableParagraph"/>
                              <w:spacing w:before="37"/>
                              <w:ind w:left="90"/>
                              <w:rPr>
                                <w:sz w:val="12"/>
                              </w:rPr>
                            </w:pPr>
                            <w:r>
                              <w:rPr>
                                <w:spacing w:val="-2"/>
                                <w:w w:val="110"/>
                                <w:sz w:val="12"/>
                              </w:rPr>
                              <w:t>Model</w:t>
                            </w:r>
                          </w:p>
                        </w:tc>
                        <w:tc>
                          <w:tcPr>
                            <w:tcW w:w="1333" w:type="dxa"/>
                            <w:tcBorders>
                              <w:top w:val="single" w:sz="4" w:space="0" w:color="000000"/>
                              <w:bottom w:val="single" w:sz="4" w:space="0" w:color="000000"/>
                            </w:tcBorders>
                          </w:tcPr>
                          <w:p>
                            <w:pPr>
                              <w:pStyle w:val="TableParagraph"/>
                              <w:spacing w:line="208" w:lineRule="exact"/>
                              <w:ind w:left="126"/>
                              <w:rPr>
                                <w:sz w:val="12"/>
                              </w:rPr>
                            </w:pPr>
                            <w:r>
                              <w:rPr>
                                <w:rFonts w:ascii="STIX Math" w:eastAsia="STIX Math"/>
                                <w:i/>
                                <w:w w:val="110"/>
                                <w:position w:val="-4"/>
                                <w:sz w:val="12"/>
                              </w:rPr>
                              <w:t>𝐸</w:t>
                            </w:r>
                            <w:r>
                              <w:rPr>
                                <w:rFonts w:ascii="STIX Math" w:eastAsia="STIX Math"/>
                                <w:i/>
                                <w:w w:val="110"/>
                                <w:sz w:val="9"/>
                              </w:rPr>
                              <w:t>𝑁𝑒𝑡𝑤𝑜𝑟𝑘</w:t>
                            </w:r>
                            <w:r>
                              <w:rPr>
                                <w:rFonts w:ascii="STIX Math" w:eastAsia="STIX Math"/>
                                <w:i/>
                                <w:spacing w:val="34"/>
                                <w:w w:val="110"/>
                                <w:sz w:val="9"/>
                              </w:rPr>
                              <w:t> </w:t>
                            </w:r>
                            <w:r>
                              <w:rPr>
                                <w:spacing w:val="-5"/>
                                <w:w w:val="110"/>
                                <w:position w:val="-4"/>
                                <w:sz w:val="12"/>
                              </w:rPr>
                              <w:t>(%)</w:t>
                            </w:r>
                          </w:p>
                        </w:tc>
                        <w:tc>
                          <w:tcPr>
                            <w:tcW w:w="1008" w:type="dxa"/>
                            <w:tcBorders>
                              <w:top w:val="single" w:sz="4" w:space="0" w:color="000000"/>
                              <w:bottom w:val="single" w:sz="4" w:space="0" w:color="000000"/>
                            </w:tcBorders>
                          </w:tcPr>
                          <w:p>
                            <w:pPr>
                              <w:pStyle w:val="TableParagraph"/>
                              <w:spacing w:line="208" w:lineRule="exact"/>
                              <w:ind w:left="494"/>
                              <w:rPr>
                                <w:rFonts w:ascii="STIX Math" w:eastAsia="STIX Math"/>
                                <w:i/>
                                <w:sz w:val="9"/>
                              </w:rPr>
                            </w:pPr>
                            <w:r>
                              <w:rPr>
                                <w:rFonts w:ascii="STIX Math" w:eastAsia="STIX Math"/>
                                <w:i/>
                                <w:spacing w:val="-2"/>
                                <w:position w:val="-4"/>
                                <w:sz w:val="12"/>
                              </w:rPr>
                              <w:t>𝐸</w:t>
                            </w:r>
                            <w:r>
                              <w:rPr>
                                <w:rFonts w:ascii="STIX Math" w:eastAsia="STIX Math"/>
                                <w:i/>
                                <w:spacing w:val="-2"/>
                                <w:sz w:val="9"/>
                              </w:rPr>
                              <w:t>𝑁𝑒𝑡𝑤𝑜𝑟𝑘</w:t>
                            </w:r>
                          </w:p>
                        </w:tc>
                        <w:tc>
                          <w:tcPr>
                            <w:tcW w:w="365" w:type="dxa"/>
                            <w:tcBorders>
                              <w:top w:val="single" w:sz="4" w:space="0" w:color="000000"/>
                              <w:bottom w:val="single" w:sz="4" w:space="0" w:color="000000"/>
                            </w:tcBorders>
                          </w:tcPr>
                          <w:p>
                            <w:pPr>
                              <w:pStyle w:val="TableParagraph"/>
                              <w:spacing w:before="37"/>
                              <w:ind w:left="71"/>
                              <w:rPr>
                                <w:sz w:val="12"/>
                              </w:rPr>
                            </w:pPr>
                            <w:r>
                              <w:rPr>
                                <w:spacing w:val="-5"/>
                                <w:w w:val="115"/>
                                <w:sz w:val="12"/>
                              </w:rPr>
                              <w:t>(%)</w:t>
                            </w:r>
                          </w:p>
                        </w:tc>
                      </w:tr>
                      <w:tr>
                        <w:trPr>
                          <w:trHeight w:val="213" w:hRule="atLeast"/>
                        </w:trPr>
                        <w:tc>
                          <w:tcPr>
                            <w:tcW w:w="1452" w:type="dxa"/>
                            <w:tcBorders>
                              <w:top w:val="single" w:sz="4" w:space="0" w:color="000000"/>
                            </w:tcBorders>
                          </w:tcPr>
                          <w:p>
                            <w:pPr>
                              <w:pStyle w:val="TableParagraph"/>
                              <w:spacing w:before="37"/>
                              <w:ind w:left="90"/>
                              <w:rPr>
                                <w:sz w:val="12"/>
                              </w:rPr>
                            </w:pPr>
                            <w:r>
                              <w:rPr>
                                <w:spacing w:val="-2"/>
                                <w:w w:val="115"/>
                                <w:sz w:val="12"/>
                              </w:rPr>
                              <w:t>malConv</w:t>
                            </w:r>
                          </w:p>
                        </w:tc>
                        <w:tc>
                          <w:tcPr>
                            <w:tcW w:w="1333" w:type="dxa"/>
                            <w:tcBorders>
                              <w:top w:val="single" w:sz="4" w:space="0" w:color="000000"/>
                            </w:tcBorders>
                          </w:tcPr>
                          <w:p>
                            <w:pPr>
                              <w:pStyle w:val="TableParagraph"/>
                              <w:spacing w:before="37"/>
                              <w:ind w:left="126"/>
                              <w:rPr>
                                <w:sz w:val="12"/>
                              </w:rPr>
                            </w:pPr>
                            <w:r>
                              <w:rPr>
                                <w:spacing w:val="-4"/>
                                <w:w w:val="120"/>
                                <w:sz w:val="12"/>
                              </w:rPr>
                              <w:t>87.9</w:t>
                            </w:r>
                          </w:p>
                        </w:tc>
                        <w:tc>
                          <w:tcPr>
                            <w:tcW w:w="1008" w:type="dxa"/>
                            <w:tcBorders>
                              <w:top w:val="single" w:sz="4" w:space="0" w:color="000000"/>
                            </w:tcBorders>
                          </w:tcPr>
                          <w:p>
                            <w:pPr>
                              <w:pStyle w:val="TableParagraph"/>
                              <w:spacing w:before="37"/>
                              <w:ind w:left="494"/>
                              <w:rPr>
                                <w:sz w:val="12"/>
                              </w:rPr>
                            </w:pPr>
                            <w:r>
                              <w:rPr>
                                <w:spacing w:val="-4"/>
                                <w:w w:val="120"/>
                                <w:sz w:val="12"/>
                              </w:rPr>
                              <w:t>82.2</w:t>
                            </w:r>
                          </w:p>
                        </w:tc>
                        <w:tc>
                          <w:tcPr>
                            <w:tcW w:w="365" w:type="dxa"/>
                            <w:tcBorders>
                              <w:top w:val="single" w:sz="4" w:space="0" w:color="000000"/>
                            </w:tcBorders>
                          </w:tcPr>
                          <w:p>
                            <w:pPr>
                              <w:pStyle w:val="TableParagraph"/>
                              <w:rPr>
                                <w:sz w:val="14"/>
                              </w:rPr>
                            </w:pPr>
                          </w:p>
                        </w:tc>
                      </w:tr>
                      <w:tr>
                        <w:trPr>
                          <w:trHeight w:val="211" w:hRule="atLeast"/>
                        </w:trPr>
                        <w:tc>
                          <w:tcPr>
                            <w:tcW w:w="1452" w:type="dxa"/>
                          </w:tcPr>
                          <w:p>
                            <w:pPr>
                              <w:pStyle w:val="TableParagraph"/>
                              <w:spacing w:before="35"/>
                              <w:ind w:left="90"/>
                              <w:rPr>
                                <w:sz w:val="12"/>
                              </w:rPr>
                            </w:pPr>
                            <w:r>
                              <w:rPr>
                                <w:spacing w:val="-2"/>
                                <w:sz w:val="12"/>
                              </w:rPr>
                              <w:t>EMBER</w:t>
                            </w:r>
                          </w:p>
                        </w:tc>
                        <w:tc>
                          <w:tcPr>
                            <w:tcW w:w="1333" w:type="dxa"/>
                          </w:tcPr>
                          <w:p>
                            <w:pPr>
                              <w:pStyle w:val="TableParagraph"/>
                              <w:spacing w:before="35"/>
                              <w:ind w:left="126"/>
                              <w:rPr>
                                <w:sz w:val="12"/>
                              </w:rPr>
                            </w:pPr>
                            <w:r>
                              <w:rPr>
                                <w:spacing w:val="-4"/>
                                <w:w w:val="120"/>
                                <w:sz w:val="12"/>
                              </w:rPr>
                              <w:t>91.7</w:t>
                            </w:r>
                          </w:p>
                        </w:tc>
                        <w:tc>
                          <w:tcPr>
                            <w:tcW w:w="1008" w:type="dxa"/>
                          </w:tcPr>
                          <w:p>
                            <w:pPr>
                              <w:pStyle w:val="TableParagraph"/>
                              <w:spacing w:before="35"/>
                              <w:ind w:left="494"/>
                              <w:rPr>
                                <w:sz w:val="12"/>
                              </w:rPr>
                            </w:pPr>
                            <w:r>
                              <w:rPr>
                                <w:spacing w:val="-4"/>
                                <w:w w:val="120"/>
                                <w:sz w:val="12"/>
                              </w:rPr>
                              <w:t>87.1</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AV1</w:t>
                            </w:r>
                          </w:p>
                        </w:tc>
                        <w:tc>
                          <w:tcPr>
                            <w:tcW w:w="1333" w:type="dxa"/>
                          </w:tcPr>
                          <w:p>
                            <w:pPr>
                              <w:pStyle w:val="TableParagraph"/>
                              <w:spacing w:before="35"/>
                              <w:ind w:left="126"/>
                              <w:rPr>
                                <w:sz w:val="12"/>
                              </w:rPr>
                            </w:pPr>
                            <w:r>
                              <w:rPr>
                                <w:spacing w:val="-4"/>
                                <w:w w:val="120"/>
                                <w:sz w:val="12"/>
                              </w:rPr>
                              <w:t>93.7</w:t>
                            </w:r>
                          </w:p>
                        </w:tc>
                        <w:tc>
                          <w:tcPr>
                            <w:tcW w:w="1008" w:type="dxa"/>
                          </w:tcPr>
                          <w:p>
                            <w:pPr>
                              <w:pStyle w:val="TableParagraph"/>
                              <w:spacing w:before="35"/>
                              <w:ind w:left="494"/>
                              <w:rPr>
                                <w:sz w:val="12"/>
                              </w:rPr>
                            </w:pPr>
                            <w:r>
                              <w:rPr>
                                <w:spacing w:val="-4"/>
                                <w:w w:val="120"/>
                                <w:sz w:val="12"/>
                              </w:rPr>
                              <w:t>96.3</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AV2</w:t>
                            </w:r>
                          </w:p>
                        </w:tc>
                        <w:tc>
                          <w:tcPr>
                            <w:tcW w:w="1333" w:type="dxa"/>
                          </w:tcPr>
                          <w:p>
                            <w:pPr>
                              <w:pStyle w:val="TableParagraph"/>
                              <w:spacing w:before="35"/>
                              <w:ind w:left="126"/>
                              <w:rPr>
                                <w:sz w:val="12"/>
                              </w:rPr>
                            </w:pPr>
                            <w:r>
                              <w:rPr>
                                <w:spacing w:val="-4"/>
                                <w:w w:val="120"/>
                                <w:sz w:val="12"/>
                              </w:rPr>
                              <w:t>92.5</w:t>
                            </w:r>
                          </w:p>
                        </w:tc>
                        <w:tc>
                          <w:tcPr>
                            <w:tcW w:w="1008" w:type="dxa"/>
                          </w:tcPr>
                          <w:p>
                            <w:pPr>
                              <w:pStyle w:val="TableParagraph"/>
                              <w:spacing w:before="35"/>
                              <w:ind w:left="494"/>
                              <w:rPr>
                                <w:sz w:val="12"/>
                              </w:rPr>
                            </w:pPr>
                            <w:r>
                              <w:rPr>
                                <w:spacing w:val="-4"/>
                                <w:w w:val="120"/>
                                <w:sz w:val="12"/>
                              </w:rPr>
                              <w:t>96.8</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AV3</w:t>
                            </w:r>
                          </w:p>
                        </w:tc>
                        <w:tc>
                          <w:tcPr>
                            <w:tcW w:w="1333" w:type="dxa"/>
                          </w:tcPr>
                          <w:p>
                            <w:pPr>
                              <w:pStyle w:val="TableParagraph"/>
                              <w:spacing w:before="35"/>
                              <w:ind w:left="126"/>
                              <w:rPr>
                                <w:sz w:val="12"/>
                              </w:rPr>
                            </w:pPr>
                            <w:r>
                              <w:rPr>
                                <w:spacing w:val="-4"/>
                                <w:w w:val="120"/>
                                <w:sz w:val="12"/>
                              </w:rPr>
                              <w:t>97.9</w:t>
                            </w:r>
                          </w:p>
                        </w:tc>
                        <w:tc>
                          <w:tcPr>
                            <w:tcW w:w="1008" w:type="dxa"/>
                          </w:tcPr>
                          <w:p>
                            <w:pPr>
                              <w:pStyle w:val="TableParagraph"/>
                              <w:spacing w:before="35"/>
                              <w:ind w:left="494"/>
                              <w:rPr>
                                <w:sz w:val="12"/>
                              </w:rPr>
                            </w:pPr>
                            <w:r>
                              <w:rPr>
                                <w:spacing w:val="-4"/>
                                <w:w w:val="120"/>
                                <w:sz w:val="12"/>
                              </w:rPr>
                              <w:t>94.5</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AV4</w:t>
                            </w:r>
                          </w:p>
                        </w:tc>
                        <w:tc>
                          <w:tcPr>
                            <w:tcW w:w="1333" w:type="dxa"/>
                          </w:tcPr>
                          <w:p>
                            <w:pPr>
                              <w:pStyle w:val="TableParagraph"/>
                              <w:spacing w:before="35"/>
                              <w:ind w:left="126"/>
                              <w:rPr>
                                <w:sz w:val="12"/>
                              </w:rPr>
                            </w:pPr>
                            <w:r>
                              <w:rPr>
                                <w:spacing w:val="-4"/>
                                <w:w w:val="120"/>
                                <w:sz w:val="12"/>
                              </w:rPr>
                              <w:t>96.1</w:t>
                            </w:r>
                          </w:p>
                        </w:tc>
                        <w:tc>
                          <w:tcPr>
                            <w:tcW w:w="1008" w:type="dxa"/>
                          </w:tcPr>
                          <w:p>
                            <w:pPr>
                              <w:pStyle w:val="TableParagraph"/>
                              <w:spacing w:before="35"/>
                              <w:ind w:left="494"/>
                              <w:rPr>
                                <w:sz w:val="12"/>
                              </w:rPr>
                            </w:pPr>
                            <w:r>
                              <w:rPr>
                                <w:spacing w:val="-4"/>
                                <w:w w:val="120"/>
                                <w:sz w:val="12"/>
                              </w:rPr>
                              <w:t>93.8</w:t>
                            </w:r>
                          </w:p>
                        </w:tc>
                        <w:tc>
                          <w:tcPr>
                            <w:tcW w:w="365" w:type="dxa"/>
                          </w:tcPr>
                          <w:p>
                            <w:pPr>
                              <w:pStyle w:val="TableParagraph"/>
                              <w:rPr>
                                <w:sz w:val="14"/>
                              </w:rPr>
                            </w:pPr>
                          </w:p>
                        </w:tc>
                      </w:tr>
                      <w:tr>
                        <w:trPr>
                          <w:trHeight w:val="211" w:hRule="atLeast"/>
                        </w:trPr>
                        <w:tc>
                          <w:tcPr>
                            <w:tcW w:w="1452" w:type="dxa"/>
                          </w:tcPr>
                          <w:p>
                            <w:pPr>
                              <w:pStyle w:val="TableParagraph"/>
                              <w:spacing w:before="35"/>
                              <w:ind w:left="90"/>
                              <w:rPr>
                                <w:sz w:val="12"/>
                              </w:rPr>
                            </w:pPr>
                            <w:r>
                              <w:rPr>
                                <w:spacing w:val="-5"/>
                                <w:w w:val="105"/>
                                <w:sz w:val="12"/>
                              </w:rPr>
                              <w:t>AV5</w:t>
                            </w:r>
                          </w:p>
                        </w:tc>
                        <w:tc>
                          <w:tcPr>
                            <w:tcW w:w="1333" w:type="dxa"/>
                          </w:tcPr>
                          <w:p>
                            <w:pPr>
                              <w:pStyle w:val="TableParagraph"/>
                              <w:spacing w:before="35"/>
                              <w:ind w:left="126"/>
                              <w:rPr>
                                <w:sz w:val="12"/>
                              </w:rPr>
                            </w:pPr>
                            <w:r>
                              <w:rPr>
                                <w:spacing w:val="-4"/>
                                <w:w w:val="120"/>
                                <w:sz w:val="12"/>
                              </w:rPr>
                              <w:t>97.3</w:t>
                            </w:r>
                          </w:p>
                        </w:tc>
                        <w:tc>
                          <w:tcPr>
                            <w:tcW w:w="1008" w:type="dxa"/>
                          </w:tcPr>
                          <w:p>
                            <w:pPr>
                              <w:pStyle w:val="TableParagraph"/>
                              <w:spacing w:before="35"/>
                              <w:ind w:left="494"/>
                              <w:rPr>
                                <w:sz w:val="12"/>
                              </w:rPr>
                            </w:pPr>
                            <w:r>
                              <w:rPr>
                                <w:spacing w:val="-4"/>
                                <w:w w:val="120"/>
                                <w:sz w:val="12"/>
                              </w:rPr>
                              <w:t>94.7</w:t>
                            </w:r>
                          </w:p>
                        </w:tc>
                        <w:tc>
                          <w:tcPr>
                            <w:tcW w:w="365" w:type="dxa"/>
                          </w:tcPr>
                          <w:p>
                            <w:pPr>
                              <w:pStyle w:val="TableParagraph"/>
                              <w:rPr>
                                <w:sz w:val="14"/>
                              </w:rPr>
                            </w:pPr>
                          </w:p>
                        </w:tc>
                      </w:tr>
                      <w:tr>
                        <w:trPr>
                          <w:trHeight w:val="224" w:hRule="atLeast"/>
                        </w:trPr>
                        <w:tc>
                          <w:tcPr>
                            <w:tcW w:w="1452" w:type="dxa"/>
                            <w:tcBorders>
                              <w:bottom w:val="single" w:sz="4" w:space="0" w:color="000000"/>
                            </w:tcBorders>
                          </w:tcPr>
                          <w:p>
                            <w:pPr>
                              <w:pStyle w:val="TableParagraph"/>
                              <w:spacing w:before="35"/>
                              <w:ind w:left="90"/>
                              <w:rPr>
                                <w:sz w:val="12"/>
                              </w:rPr>
                            </w:pPr>
                            <w:r>
                              <w:rPr>
                                <w:spacing w:val="-5"/>
                                <w:w w:val="105"/>
                                <w:sz w:val="12"/>
                              </w:rPr>
                              <w:t>AV6</w:t>
                            </w:r>
                          </w:p>
                        </w:tc>
                        <w:tc>
                          <w:tcPr>
                            <w:tcW w:w="1333" w:type="dxa"/>
                            <w:tcBorders>
                              <w:bottom w:val="single" w:sz="4" w:space="0" w:color="000000"/>
                            </w:tcBorders>
                          </w:tcPr>
                          <w:p>
                            <w:pPr>
                              <w:pStyle w:val="TableParagraph"/>
                              <w:spacing w:before="35"/>
                              <w:ind w:left="126"/>
                              <w:rPr>
                                <w:sz w:val="12"/>
                              </w:rPr>
                            </w:pPr>
                            <w:r>
                              <w:rPr>
                                <w:spacing w:val="-4"/>
                                <w:w w:val="120"/>
                                <w:sz w:val="12"/>
                              </w:rPr>
                              <w:t>96.0</w:t>
                            </w:r>
                          </w:p>
                        </w:tc>
                        <w:tc>
                          <w:tcPr>
                            <w:tcW w:w="1008" w:type="dxa"/>
                            <w:tcBorders>
                              <w:bottom w:val="single" w:sz="4" w:space="0" w:color="000000"/>
                            </w:tcBorders>
                          </w:tcPr>
                          <w:p>
                            <w:pPr>
                              <w:pStyle w:val="TableParagraph"/>
                              <w:spacing w:before="35"/>
                              <w:ind w:left="494"/>
                              <w:rPr>
                                <w:sz w:val="12"/>
                              </w:rPr>
                            </w:pPr>
                            <w:r>
                              <w:rPr>
                                <w:spacing w:val="-4"/>
                                <w:w w:val="120"/>
                                <w:sz w:val="12"/>
                              </w:rPr>
                              <w:t>94.4</w:t>
                            </w:r>
                          </w:p>
                        </w:tc>
                        <w:tc>
                          <w:tcPr>
                            <w:tcW w:w="365" w:type="dxa"/>
                            <w:tcBorders>
                              <w:bottom w:val="single" w:sz="4" w:space="0" w:color="000000"/>
                            </w:tcBorders>
                          </w:tcPr>
                          <w:p>
                            <w:pPr>
                              <w:pStyle w:val="TableParagraph"/>
                              <w:rPr>
                                <w:sz w:val="14"/>
                              </w:rPr>
                            </w:pPr>
                          </w:p>
                        </w:tc>
                      </w:tr>
                    </w:tbl>
                    <w:p>
                      <w:pPr>
                        <w:pStyle w:val="BodyText"/>
                      </w:pPr>
                    </w:p>
                  </w:txbxContent>
                </v:textbox>
                <w10:wrap type="none"/>
              </v:shape>
            </w:pict>
          </mc:Fallback>
        </mc:AlternateContent>
      </w:r>
      <w:bookmarkStart w:name="_bookmark18" w:id="36"/>
      <w:bookmarkEnd w:id="36"/>
      <w:r>
        <w:rPr/>
      </w:r>
      <w:r>
        <w:rPr>
          <w:w w:val="115"/>
          <w:sz w:val="12"/>
        </w:rPr>
        <w:t>Accuracy</w:t>
      </w:r>
      <w:r>
        <w:rPr>
          <w:spacing w:val="24"/>
          <w:w w:val="115"/>
          <w:sz w:val="12"/>
        </w:rPr>
        <w:t> </w:t>
      </w:r>
      <w:r>
        <w:rPr>
          <w:w w:val="115"/>
          <w:sz w:val="12"/>
        </w:rPr>
        <w:t>of</w:t>
      </w:r>
      <w:r>
        <w:rPr>
          <w:spacing w:val="25"/>
          <w:w w:val="115"/>
          <w:sz w:val="12"/>
        </w:rPr>
        <w:t> </w:t>
      </w:r>
      <w:r>
        <w:rPr>
          <w:w w:val="115"/>
          <w:sz w:val="12"/>
        </w:rPr>
        <w:t>learning-based</w:t>
      </w:r>
      <w:r>
        <w:rPr>
          <w:spacing w:val="24"/>
          <w:w w:val="115"/>
          <w:sz w:val="12"/>
        </w:rPr>
        <w:t> </w:t>
      </w:r>
      <w:r>
        <w:rPr>
          <w:w w:val="115"/>
          <w:sz w:val="12"/>
        </w:rPr>
        <w:t>malware</w:t>
      </w:r>
      <w:r>
        <w:rPr>
          <w:spacing w:val="25"/>
          <w:w w:val="115"/>
          <w:sz w:val="12"/>
        </w:rPr>
        <w:t> </w:t>
      </w:r>
      <w:r>
        <w:rPr>
          <w:w w:val="115"/>
          <w:sz w:val="12"/>
        </w:rPr>
        <w:t>detection</w:t>
      </w:r>
      <w:r>
        <w:rPr>
          <w:spacing w:val="24"/>
          <w:w w:val="115"/>
          <w:sz w:val="12"/>
        </w:rPr>
        <w:t> </w:t>
      </w:r>
      <w:r>
        <w:rPr>
          <w:w w:val="115"/>
          <w:sz w:val="12"/>
        </w:rPr>
        <w:t>systems</w:t>
      </w:r>
      <w:r>
        <w:rPr>
          <w:spacing w:val="25"/>
          <w:w w:val="115"/>
          <w:sz w:val="12"/>
        </w:rPr>
        <w:t> </w:t>
      </w:r>
      <w:r>
        <w:rPr>
          <w:w w:val="115"/>
          <w:sz w:val="12"/>
        </w:rPr>
        <w:t>on</w:t>
      </w:r>
      <w:r>
        <w:rPr>
          <w:spacing w:val="24"/>
          <w:w w:val="115"/>
          <w:sz w:val="12"/>
        </w:rPr>
        <w:t> </w:t>
      </w:r>
      <w:r>
        <w:rPr>
          <w:w w:val="115"/>
          <w:sz w:val="12"/>
        </w:rPr>
        <w:t>SOREL-</w:t>
      </w:r>
      <w:r>
        <w:rPr>
          <w:spacing w:val="-5"/>
          <w:w w:val="115"/>
          <w:sz w:val="12"/>
        </w:rPr>
        <w:t>20M</w:t>
      </w:r>
    </w:p>
    <w:p>
      <w:pPr>
        <w:pStyle w:val="BodyText"/>
        <w:spacing w:line="266" w:lineRule="auto" w:before="66"/>
        <w:ind w:left="542"/>
      </w:pPr>
      <w:r>
        <w:rPr/>
        <w:br w:type="column"/>
      </w:r>
      <w:r>
        <w:rPr>
          <w:w w:val="110"/>
        </w:rPr>
        <w:t>and</w:t>
      </w:r>
      <w:r>
        <w:rPr>
          <w:w w:val="110"/>
        </w:rPr>
        <w:t> previously</w:t>
      </w:r>
      <w:r>
        <w:rPr>
          <w:w w:val="110"/>
        </w:rPr>
        <w:t> trained</w:t>
      </w:r>
      <w:r>
        <w:rPr>
          <w:w w:val="110"/>
        </w:rPr>
        <w:t> models</w:t>
      </w:r>
      <w:r>
        <w:rPr>
          <w:w w:val="110"/>
        </w:rPr>
        <w:t> may</w:t>
      </w:r>
      <w:r>
        <w:rPr>
          <w:w w:val="110"/>
        </w:rPr>
        <w:t> have</w:t>
      </w:r>
      <w:r>
        <w:rPr>
          <w:w w:val="110"/>
        </w:rPr>
        <w:t> decreased</w:t>
      </w:r>
      <w:r>
        <w:rPr>
          <w:w w:val="110"/>
        </w:rPr>
        <w:t> accuracy</w:t>
      </w:r>
      <w:r>
        <w:rPr>
          <w:w w:val="110"/>
        </w:rPr>
        <w:t> on</w:t>
      </w:r>
      <w:r>
        <w:rPr>
          <w:w w:val="110"/>
        </w:rPr>
        <w:t> </w:t>
      </w:r>
      <w:r>
        <w:rPr>
          <w:w w:val="110"/>
        </w:rPr>
        <w:t>new</w:t>
      </w:r>
      <w:r>
        <w:rPr>
          <w:spacing w:val="40"/>
          <w:w w:val="110"/>
        </w:rPr>
        <w:t> </w:t>
      </w:r>
      <w:r>
        <w:rPr>
          <w:spacing w:val="-2"/>
          <w:w w:val="110"/>
        </w:rPr>
        <w:t>malwares.</w:t>
      </w:r>
    </w:p>
    <w:p>
      <w:pPr>
        <w:spacing w:after="0" w:line="266" w:lineRule="auto"/>
        <w:sectPr>
          <w:type w:val="continuous"/>
          <w:pgSz w:w="11910" w:h="15880"/>
          <w:pgMar w:header="652" w:footer="512" w:top="600" w:bottom="280" w:left="640" w:right="640"/>
          <w:cols w:num="2" w:equalWidth="0">
            <w:col w:w="4744" w:space="206"/>
            <w:col w:w="568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2"/>
      </w:pPr>
    </w:p>
    <w:p>
      <w:pPr>
        <w:pStyle w:val="ListParagraph"/>
        <w:numPr>
          <w:ilvl w:val="1"/>
          <w:numId w:val="1"/>
        </w:numPr>
        <w:tabs>
          <w:tab w:pos="456" w:val="left" w:leader="none"/>
        </w:tabs>
        <w:spacing w:line="240" w:lineRule="auto" w:before="0" w:after="0"/>
        <w:ind w:left="456" w:right="0" w:hanging="345"/>
        <w:jc w:val="left"/>
        <w:rPr>
          <w:i/>
          <w:sz w:val="16"/>
        </w:rPr>
      </w:pPr>
      <w:bookmarkStart w:name="Evaluation Metrics" w:id="37"/>
      <w:bookmarkEnd w:id="37"/>
      <w:r>
        <w:rPr/>
      </w:r>
      <w:r>
        <w:rPr>
          <w:i/>
          <w:sz w:val="16"/>
        </w:rPr>
        <w:t>Evaluation</w:t>
      </w:r>
      <w:r>
        <w:rPr>
          <w:i/>
          <w:spacing w:val="20"/>
          <w:sz w:val="16"/>
        </w:rPr>
        <w:t> </w:t>
      </w:r>
      <w:r>
        <w:rPr>
          <w:i/>
          <w:spacing w:val="-2"/>
          <w:sz w:val="16"/>
        </w:rPr>
        <w:t>metrics</w:t>
      </w:r>
    </w:p>
    <w:p>
      <w:pPr>
        <w:spacing w:line="118" w:lineRule="exact" w:before="0"/>
        <w:ind w:left="111" w:right="0" w:firstLine="0"/>
        <w:jc w:val="left"/>
        <w:rPr>
          <w:rFonts w:ascii="STIX Math" w:eastAsia="STIX Math"/>
          <w:i/>
          <w:sz w:val="9"/>
        </w:rPr>
      </w:pPr>
      <w:r>
        <w:rPr/>
        <w:br w:type="column"/>
      </w:r>
      <w:r>
        <w:rPr>
          <w:rFonts w:ascii="STIX Math" w:eastAsia="STIX Math"/>
          <w:i/>
          <w:spacing w:val="-2"/>
          <w:sz w:val="9"/>
        </w:rPr>
        <w:t>𝑆𝑂𝑅𝐸𝐿</w:t>
      </w:r>
    </w:p>
    <w:p>
      <w:pPr>
        <w:spacing w:line="118" w:lineRule="exact" w:before="0"/>
        <w:ind w:left="111" w:right="0" w:firstLine="0"/>
        <w:jc w:val="left"/>
        <w:rPr>
          <w:rFonts w:ascii="STIX Math" w:eastAsia="STIX Math"/>
          <w:i/>
          <w:sz w:val="9"/>
        </w:rPr>
      </w:pPr>
      <w:r>
        <w:rPr/>
        <w:br w:type="column"/>
      </w:r>
      <w:r>
        <w:rPr>
          <w:rFonts w:ascii="STIX Math" w:eastAsia="STIX Math"/>
          <w:i/>
          <w:spacing w:val="-2"/>
          <w:sz w:val="9"/>
        </w:rPr>
        <w:t>𝐵𝑂𝐷𝑀𝐴𝑆</w:t>
      </w:r>
    </w:p>
    <w:p>
      <w:pPr>
        <w:pStyle w:val="BodyText"/>
        <w:spacing w:line="266" w:lineRule="auto" w:before="30"/>
        <w:ind w:left="111" w:right="109" w:firstLine="239"/>
        <w:jc w:val="both"/>
      </w:pPr>
      <w:r>
        <w:rPr/>
        <w:br w:type="column"/>
      </w:r>
      <w:r>
        <w:rPr>
          <w:w w:val="110"/>
        </w:rPr>
        <w:t>The</w:t>
      </w:r>
      <w:r>
        <w:rPr>
          <w:spacing w:val="-1"/>
          <w:w w:val="110"/>
        </w:rPr>
        <w:t> </w:t>
      </w:r>
      <w:r>
        <w:rPr>
          <w:w w:val="110"/>
        </w:rPr>
        <w:t>performance</w:t>
      </w:r>
      <w:r>
        <w:rPr>
          <w:spacing w:val="-1"/>
          <w:w w:val="110"/>
        </w:rPr>
        <w:t> </w:t>
      </w:r>
      <w:r>
        <w:rPr>
          <w:w w:val="110"/>
        </w:rPr>
        <w:t>of</w:t>
      </w:r>
      <w:r>
        <w:rPr>
          <w:spacing w:val="-1"/>
          <w:w w:val="110"/>
        </w:rPr>
        <w:t> </w:t>
      </w:r>
      <w:r>
        <w:rPr>
          <w:w w:val="110"/>
        </w:rPr>
        <w:t>the</w:t>
      </w:r>
      <w:r>
        <w:rPr>
          <w:spacing w:val="-1"/>
          <w:w w:val="110"/>
        </w:rPr>
        <w:t> </w:t>
      </w:r>
      <w:r>
        <w:rPr>
          <w:w w:val="110"/>
        </w:rPr>
        <w:t>LB-MDS</w:t>
      </w:r>
      <w:r>
        <w:rPr>
          <w:spacing w:val="-1"/>
          <w:w w:val="110"/>
        </w:rPr>
        <w:t> </w:t>
      </w:r>
      <w:r>
        <w:rPr>
          <w:w w:val="110"/>
        </w:rPr>
        <w:t>models</w:t>
      </w:r>
      <w:r>
        <w:rPr>
          <w:spacing w:val="-1"/>
          <w:w w:val="110"/>
        </w:rPr>
        <w:t> </w:t>
      </w:r>
      <w:r>
        <w:rPr>
          <w:w w:val="110"/>
        </w:rPr>
        <w:t>and</w:t>
      </w:r>
      <w:r>
        <w:rPr>
          <w:spacing w:val="-1"/>
          <w:w w:val="110"/>
        </w:rPr>
        <w:t> </w:t>
      </w:r>
      <w:r>
        <w:rPr>
          <w:w w:val="110"/>
        </w:rPr>
        <w:t>commercial</w:t>
      </w:r>
      <w:r>
        <w:rPr>
          <w:spacing w:val="-1"/>
          <w:w w:val="110"/>
        </w:rPr>
        <w:t> </w:t>
      </w:r>
      <w:r>
        <w:rPr>
          <w:w w:val="110"/>
        </w:rPr>
        <w:t>antivirus software</w:t>
      </w:r>
      <w:r>
        <w:rPr>
          <w:w w:val="110"/>
        </w:rPr>
        <w:t> on</w:t>
      </w:r>
      <w:r>
        <w:rPr>
          <w:w w:val="110"/>
        </w:rPr>
        <w:t> the</w:t>
      </w:r>
      <w:r>
        <w:rPr>
          <w:w w:val="110"/>
        </w:rPr>
        <w:t> ERMDS-X</w:t>
      </w:r>
      <w:r>
        <w:rPr>
          <w:w w:val="110"/>
        </w:rPr>
        <w:t> dataset</w:t>
      </w:r>
      <w:r>
        <w:rPr>
          <w:w w:val="110"/>
        </w:rPr>
        <w:t> demonstrates</w:t>
      </w:r>
      <w:r>
        <w:rPr>
          <w:w w:val="110"/>
        </w:rPr>
        <w:t> an</w:t>
      </w:r>
      <w:r>
        <w:rPr>
          <w:w w:val="110"/>
        </w:rPr>
        <w:t> accuracy</w:t>
      </w:r>
      <w:r>
        <w:rPr>
          <w:w w:val="110"/>
        </w:rPr>
        <w:t> range</w:t>
      </w:r>
      <w:r>
        <w:rPr>
          <w:w w:val="110"/>
        </w:rPr>
        <w:t> of 56.17%</w:t>
      </w:r>
      <w:r>
        <w:rPr>
          <w:w w:val="110"/>
        </w:rPr>
        <w:t> to</w:t>
      </w:r>
      <w:r>
        <w:rPr>
          <w:w w:val="110"/>
        </w:rPr>
        <w:t> 78.83%,</w:t>
      </w:r>
      <w:r>
        <w:rPr>
          <w:w w:val="110"/>
        </w:rPr>
        <w:t> with</w:t>
      </w:r>
      <w:r>
        <w:rPr>
          <w:w w:val="110"/>
        </w:rPr>
        <w:t> an</w:t>
      </w:r>
      <w:r>
        <w:rPr>
          <w:w w:val="110"/>
        </w:rPr>
        <w:t> average</w:t>
      </w:r>
      <w:r>
        <w:rPr>
          <w:w w:val="110"/>
        </w:rPr>
        <w:t> accuracy</w:t>
      </w:r>
      <w:r>
        <w:rPr>
          <w:w w:val="110"/>
        </w:rPr>
        <w:t> of</w:t>
      </w:r>
      <w:r>
        <w:rPr>
          <w:w w:val="110"/>
        </w:rPr>
        <w:t> 62.47%.</w:t>
      </w:r>
      <w:r>
        <w:rPr>
          <w:w w:val="110"/>
        </w:rPr>
        <w:t> This</w:t>
      </w:r>
      <w:r>
        <w:rPr>
          <w:w w:val="110"/>
        </w:rPr>
        <w:t> lower accuracy</w:t>
      </w:r>
      <w:r>
        <w:rPr>
          <w:w w:val="110"/>
        </w:rPr>
        <w:t> is</w:t>
      </w:r>
      <w:r>
        <w:rPr>
          <w:w w:val="110"/>
        </w:rPr>
        <w:t> attributed</w:t>
      </w:r>
      <w:r>
        <w:rPr>
          <w:w w:val="110"/>
        </w:rPr>
        <w:t> to</w:t>
      </w:r>
      <w:r>
        <w:rPr>
          <w:w w:val="110"/>
        </w:rPr>
        <w:t> the</w:t>
      </w:r>
      <w:r>
        <w:rPr>
          <w:w w:val="110"/>
        </w:rPr>
        <w:t> different</w:t>
      </w:r>
      <w:r>
        <w:rPr>
          <w:w w:val="110"/>
        </w:rPr>
        <w:t> types</w:t>
      </w:r>
      <w:r>
        <w:rPr>
          <w:w w:val="110"/>
        </w:rPr>
        <w:t> of</w:t>
      </w:r>
      <w:r>
        <w:rPr>
          <w:w w:val="110"/>
        </w:rPr>
        <w:t> adversarial</w:t>
      </w:r>
      <w:r>
        <w:rPr>
          <w:w w:val="110"/>
        </w:rPr>
        <w:t> examples present</w:t>
      </w:r>
      <w:r>
        <w:rPr>
          <w:w w:val="110"/>
        </w:rPr>
        <w:t> in</w:t>
      </w:r>
      <w:r>
        <w:rPr>
          <w:w w:val="110"/>
        </w:rPr>
        <w:t> the</w:t>
      </w:r>
      <w:r>
        <w:rPr>
          <w:w w:val="110"/>
        </w:rPr>
        <w:t> ERMDS-X</w:t>
      </w:r>
      <w:r>
        <w:rPr>
          <w:w w:val="110"/>
        </w:rPr>
        <w:t> dataset,</w:t>
      </w:r>
      <w:r>
        <w:rPr>
          <w:w w:val="110"/>
        </w:rPr>
        <w:t> which</w:t>
      </w:r>
      <w:r>
        <w:rPr>
          <w:w w:val="110"/>
        </w:rPr>
        <w:t> aims</w:t>
      </w:r>
      <w:r>
        <w:rPr>
          <w:w w:val="110"/>
        </w:rPr>
        <w:t> to</w:t>
      </w:r>
      <w:r>
        <w:rPr>
          <w:w w:val="110"/>
        </w:rPr>
        <w:t> provide</w:t>
      </w:r>
      <w:r>
        <w:rPr>
          <w:w w:val="110"/>
        </w:rPr>
        <w:t> a</w:t>
      </w:r>
      <w:r>
        <w:rPr>
          <w:w w:val="110"/>
        </w:rPr>
        <w:t> more</w:t>
      </w:r>
      <w:r>
        <w:rPr>
          <w:w w:val="110"/>
        </w:rPr>
        <w:t> real- istic</w:t>
      </w:r>
      <w:r>
        <w:rPr>
          <w:w w:val="110"/>
        </w:rPr>
        <w:t> evaluation</w:t>
      </w:r>
      <w:r>
        <w:rPr>
          <w:w w:val="110"/>
        </w:rPr>
        <w:t> of</w:t>
      </w:r>
      <w:r>
        <w:rPr>
          <w:w w:val="110"/>
        </w:rPr>
        <w:t> model</w:t>
      </w:r>
      <w:r>
        <w:rPr>
          <w:w w:val="110"/>
        </w:rPr>
        <w:t> performance</w:t>
      </w:r>
      <w:r>
        <w:rPr>
          <w:w w:val="110"/>
        </w:rPr>
        <w:t> by</w:t>
      </w:r>
      <w:r>
        <w:rPr>
          <w:w w:val="110"/>
        </w:rPr>
        <w:t> including</w:t>
      </w:r>
      <w:r>
        <w:rPr>
          <w:w w:val="110"/>
        </w:rPr>
        <w:t> a</w:t>
      </w:r>
      <w:r>
        <w:rPr>
          <w:w w:val="110"/>
        </w:rPr>
        <w:t> broad</w:t>
      </w:r>
      <w:r>
        <w:rPr>
          <w:w w:val="110"/>
        </w:rPr>
        <w:t> range</w:t>
      </w:r>
      <w:r>
        <w:rPr>
          <w:w w:val="110"/>
        </w:rPr>
        <w:t> of model-agnostic</w:t>
      </w:r>
      <w:r>
        <w:rPr>
          <w:w w:val="110"/>
        </w:rPr>
        <w:t> adversarial</w:t>
      </w:r>
      <w:r>
        <w:rPr>
          <w:w w:val="110"/>
        </w:rPr>
        <w:t> examples.</w:t>
      </w:r>
      <w:r>
        <w:rPr>
          <w:w w:val="110"/>
        </w:rPr>
        <w:t> These</w:t>
      </w:r>
      <w:r>
        <w:rPr>
          <w:w w:val="110"/>
        </w:rPr>
        <w:t> adversarial</w:t>
      </w:r>
      <w:r>
        <w:rPr>
          <w:w w:val="110"/>
        </w:rPr>
        <w:t> examples</w:t>
      </w:r>
      <w:r>
        <w:rPr>
          <w:w w:val="110"/>
        </w:rPr>
        <w:t> are designed</w:t>
      </w:r>
      <w:r>
        <w:rPr>
          <w:w w:val="110"/>
        </w:rPr>
        <w:t> to</w:t>
      </w:r>
      <w:r>
        <w:rPr>
          <w:w w:val="110"/>
        </w:rPr>
        <w:t> capture</w:t>
      </w:r>
      <w:r>
        <w:rPr>
          <w:w w:val="110"/>
        </w:rPr>
        <w:t> various</w:t>
      </w:r>
      <w:r>
        <w:rPr>
          <w:w w:val="110"/>
        </w:rPr>
        <w:t> failure</w:t>
      </w:r>
      <w:r>
        <w:rPr>
          <w:w w:val="110"/>
        </w:rPr>
        <w:t> modes</w:t>
      </w:r>
      <w:r>
        <w:rPr>
          <w:w w:val="110"/>
        </w:rPr>
        <w:t> of</w:t>
      </w:r>
      <w:r>
        <w:rPr>
          <w:w w:val="110"/>
        </w:rPr>
        <w:t> modern</w:t>
      </w:r>
      <w:r>
        <w:rPr>
          <w:w w:val="110"/>
        </w:rPr>
        <w:t> models,</w:t>
      </w:r>
      <w:r>
        <w:rPr>
          <w:w w:val="110"/>
        </w:rPr>
        <w:t> rather than</w:t>
      </w:r>
      <w:r>
        <w:rPr>
          <w:spacing w:val="-2"/>
          <w:w w:val="110"/>
        </w:rPr>
        <w:t> </w:t>
      </w:r>
      <w:r>
        <w:rPr>
          <w:w w:val="110"/>
        </w:rPr>
        <w:t>focusing</w:t>
      </w:r>
      <w:r>
        <w:rPr>
          <w:spacing w:val="-2"/>
          <w:w w:val="110"/>
        </w:rPr>
        <w:t> </w:t>
      </w:r>
      <w:r>
        <w:rPr>
          <w:w w:val="110"/>
        </w:rPr>
        <w:t>solely</w:t>
      </w:r>
      <w:r>
        <w:rPr>
          <w:spacing w:val="-2"/>
          <w:w w:val="110"/>
        </w:rPr>
        <w:t> </w:t>
      </w:r>
      <w:r>
        <w:rPr>
          <w:w w:val="110"/>
        </w:rPr>
        <w:t>on</w:t>
      </w:r>
      <w:r>
        <w:rPr>
          <w:spacing w:val="-2"/>
          <w:w w:val="110"/>
        </w:rPr>
        <w:t> </w:t>
      </w:r>
      <w:r>
        <w:rPr>
          <w:w w:val="110"/>
        </w:rPr>
        <w:t>worst-case</w:t>
      </w:r>
      <w:r>
        <w:rPr>
          <w:spacing w:val="-2"/>
          <w:w w:val="110"/>
        </w:rPr>
        <w:t> </w:t>
      </w:r>
      <w:r>
        <w:rPr>
          <w:w w:val="110"/>
        </w:rPr>
        <w:t>scenarios.</w:t>
      </w:r>
      <w:r>
        <w:rPr>
          <w:spacing w:val="-2"/>
          <w:w w:val="110"/>
        </w:rPr>
        <w:t> </w:t>
      </w:r>
      <w:r>
        <w:rPr>
          <w:w w:val="110"/>
        </w:rPr>
        <w:t>Thus,</w:t>
      </w:r>
      <w:r>
        <w:rPr>
          <w:spacing w:val="-2"/>
          <w:w w:val="110"/>
        </w:rPr>
        <w:t> </w:t>
      </w:r>
      <w:r>
        <w:rPr>
          <w:w w:val="110"/>
        </w:rPr>
        <w:t>the</w:t>
      </w:r>
      <w:r>
        <w:rPr>
          <w:spacing w:val="-2"/>
          <w:w w:val="110"/>
        </w:rPr>
        <w:t> </w:t>
      </w:r>
      <w:r>
        <w:rPr>
          <w:w w:val="110"/>
        </w:rPr>
        <w:t>performance</w:t>
      </w:r>
      <w:r>
        <w:rPr>
          <w:spacing w:val="-2"/>
          <w:w w:val="110"/>
        </w:rPr>
        <w:t> </w:t>
      </w:r>
      <w:r>
        <w:rPr>
          <w:w w:val="110"/>
        </w:rPr>
        <w:t>of the</w:t>
      </w:r>
      <w:r>
        <w:rPr>
          <w:w w:val="110"/>
        </w:rPr>
        <w:t> LB-MDS</w:t>
      </w:r>
      <w:r>
        <w:rPr>
          <w:w w:val="110"/>
        </w:rPr>
        <w:t> models</w:t>
      </w:r>
      <w:r>
        <w:rPr>
          <w:w w:val="110"/>
        </w:rPr>
        <w:t> on</w:t>
      </w:r>
      <w:r>
        <w:rPr>
          <w:w w:val="110"/>
        </w:rPr>
        <w:t> the</w:t>
      </w:r>
      <w:r>
        <w:rPr>
          <w:w w:val="110"/>
        </w:rPr>
        <w:t> ERMDS-X</w:t>
      </w:r>
      <w:r>
        <w:rPr>
          <w:w w:val="110"/>
        </w:rPr>
        <w:t> dataset</w:t>
      </w:r>
      <w:r>
        <w:rPr>
          <w:w w:val="110"/>
        </w:rPr>
        <w:t> did</w:t>
      </w:r>
      <w:r>
        <w:rPr>
          <w:w w:val="110"/>
        </w:rPr>
        <w:t> not</w:t>
      </w:r>
      <w:r>
        <w:rPr>
          <w:w w:val="110"/>
        </w:rPr>
        <w:t> decrease</w:t>
      </w:r>
      <w:r>
        <w:rPr>
          <w:w w:val="110"/>
        </w:rPr>
        <w:t> to</w:t>
      </w:r>
      <w:r>
        <w:rPr>
          <w:w w:val="110"/>
        </w:rPr>
        <w:t> the lowest level, but an accuracy of 62.47% is still a relatively low value, demonstrating</w:t>
      </w:r>
      <w:r>
        <w:rPr>
          <w:w w:val="110"/>
        </w:rPr>
        <w:t> the</w:t>
      </w:r>
      <w:r>
        <w:rPr>
          <w:w w:val="110"/>
        </w:rPr>
        <w:t> ability</w:t>
      </w:r>
      <w:r>
        <w:rPr>
          <w:w w:val="110"/>
        </w:rPr>
        <w:t> of</w:t>
      </w:r>
      <w:r>
        <w:rPr>
          <w:w w:val="110"/>
        </w:rPr>
        <w:t> ERMDS-X</w:t>
      </w:r>
      <w:r>
        <w:rPr>
          <w:w w:val="110"/>
        </w:rPr>
        <w:t> to</w:t>
      </w:r>
      <w:r>
        <w:rPr>
          <w:w w:val="110"/>
        </w:rPr>
        <w:t> evaluate</w:t>
      </w:r>
      <w:r>
        <w:rPr>
          <w:w w:val="110"/>
        </w:rPr>
        <w:t> the</w:t>
      </w:r>
      <w:r>
        <w:rPr>
          <w:w w:val="110"/>
        </w:rPr>
        <w:t> robustness</w:t>
      </w:r>
      <w:r>
        <w:rPr>
          <w:w w:val="110"/>
        </w:rPr>
        <w:t> of existing LB-MDS models.</w:t>
      </w:r>
    </w:p>
    <w:p>
      <w:pPr>
        <w:pStyle w:val="BodyText"/>
        <w:spacing w:line="163" w:lineRule="exact"/>
        <w:ind w:left="350"/>
        <w:jc w:val="both"/>
      </w:pPr>
      <w:r>
        <w:rPr>
          <w:w w:val="110"/>
        </w:rPr>
        <w:t>It is essential to note that LB-MDS systems predict whether a </w:t>
      </w:r>
      <w:r>
        <w:rPr>
          <w:spacing w:val="-4"/>
          <w:w w:val="110"/>
        </w:rPr>
        <w:t>given</w:t>
      </w:r>
    </w:p>
    <w:p>
      <w:pPr>
        <w:spacing w:after="0" w:line="163" w:lineRule="exact"/>
        <w:jc w:val="both"/>
        <w:sectPr>
          <w:type w:val="continuous"/>
          <w:pgSz w:w="11910" w:h="15880"/>
          <w:pgMar w:header="652" w:footer="512" w:top="600" w:bottom="280" w:left="640" w:right="640"/>
          <w:cols w:num="4" w:equalWidth="0">
            <w:col w:w="1733" w:space="367"/>
            <w:col w:w="482" w:space="1219"/>
            <w:col w:w="577" w:space="1003"/>
            <w:col w:w="5249"/>
          </w:cols>
        </w:sectPr>
      </w:pPr>
    </w:p>
    <w:p>
      <w:pPr>
        <w:pStyle w:val="BodyText"/>
        <w:spacing w:line="288" w:lineRule="auto"/>
        <w:ind w:left="111" w:right="38" w:firstLine="239"/>
        <w:jc w:val="both"/>
      </w:pPr>
      <w:r>
        <w:rPr>
          <w:w w:val="110"/>
        </w:rPr>
        <w:t>In</w:t>
      </w:r>
      <w:r>
        <w:rPr>
          <w:spacing w:val="33"/>
          <w:w w:val="110"/>
        </w:rPr>
        <w:t> </w:t>
      </w:r>
      <w:r>
        <w:rPr>
          <w:w w:val="110"/>
        </w:rPr>
        <w:t>order</w:t>
      </w:r>
      <w:r>
        <w:rPr>
          <w:spacing w:val="33"/>
          <w:w w:val="110"/>
        </w:rPr>
        <w:t> </w:t>
      </w:r>
      <w:r>
        <w:rPr>
          <w:w w:val="110"/>
        </w:rPr>
        <w:t>to</w:t>
      </w:r>
      <w:r>
        <w:rPr>
          <w:spacing w:val="33"/>
          <w:w w:val="110"/>
        </w:rPr>
        <w:t> </w:t>
      </w:r>
      <w:r>
        <w:rPr>
          <w:w w:val="110"/>
        </w:rPr>
        <w:t>comprehensively</w:t>
      </w:r>
      <w:r>
        <w:rPr>
          <w:spacing w:val="33"/>
          <w:w w:val="110"/>
        </w:rPr>
        <w:t> </w:t>
      </w:r>
      <w:r>
        <w:rPr>
          <w:w w:val="110"/>
        </w:rPr>
        <w:t>evaluate</w:t>
      </w:r>
      <w:r>
        <w:rPr>
          <w:spacing w:val="33"/>
          <w:w w:val="110"/>
        </w:rPr>
        <w:t> </w:t>
      </w:r>
      <w:r>
        <w:rPr>
          <w:w w:val="110"/>
        </w:rPr>
        <w:t>the</w:t>
      </w:r>
      <w:r>
        <w:rPr>
          <w:spacing w:val="33"/>
          <w:w w:val="110"/>
        </w:rPr>
        <w:t> </w:t>
      </w:r>
      <w:r>
        <w:rPr>
          <w:w w:val="110"/>
        </w:rPr>
        <w:t>robustness</w:t>
      </w:r>
      <w:r>
        <w:rPr>
          <w:spacing w:val="33"/>
          <w:w w:val="110"/>
        </w:rPr>
        <w:t> </w:t>
      </w:r>
      <w:r>
        <w:rPr>
          <w:w w:val="110"/>
        </w:rPr>
        <w:t>of</w:t>
      </w:r>
      <w:r>
        <w:rPr>
          <w:spacing w:val="33"/>
          <w:w w:val="110"/>
        </w:rPr>
        <w:t> </w:t>
      </w:r>
      <w:r>
        <w:rPr>
          <w:w w:val="110"/>
        </w:rPr>
        <w:t>a</w:t>
      </w:r>
      <w:r>
        <w:rPr>
          <w:spacing w:val="33"/>
          <w:w w:val="110"/>
        </w:rPr>
        <w:t> </w:t>
      </w:r>
      <w:r>
        <w:rPr>
          <w:w w:val="110"/>
        </w:rPr>
        <w:t>MDS, we</w:t>
      </w:r>
      <w:r>
        <w:rPr>
          <w:spacing w:val="23"/>
          <w:w w:val="110"/>
        </w:rPr>
        <w:t> </w:t>
      </w:r>
      <w:r>
        <w:rPr>
          <w:w w:val="110"/>
        </w:rPr>
        <w:t>begin</w:t>
      </w:r>
      <w:r>
        <w:rPr>
          <w:spacing w:val="23"/>
          <w:w w:val="110"/>
        </w:rPr>
        <w:t> </w:t>
      </w:r>
      <w:r>
        <w:rPr>
          <w:w w:val="110"/>
        </w:rPr>
        <w:t>by</w:t>
      </w:r>
      <w:r>
        <w:rPr>
          <w:spacing w:val="23"/>
          <w:w w:val="110"/>
        </w:rPr>
        <w:t> </w:t>
      </w:r>
      <w:r>
        <w:rPr>
          <w:w w:val="110"/>
        </w:rPr>
        <w:t>selecting</w:t>
      </w:r>
      <w:r>
        <w:rPr>
          <w:spacing w:val="23"/>
          <w:w w:val="110"/>
        </w:rPr>
        <w:t> </w:t>
      </w:r>
      <w:r>
        <w:rPr>
          <w:w w:val="110"/>
        </w:rPr>
        <w:t>an</w:t>
      </w:r>
      <w:r>
        <w:rPr>
          <w:spacing w:val="23"/>
          <w:w w:val="110"/>
        </w:rPr>
        <w:t> </w:t>
      </w:r>
      <w:r>
        <w:rPr>
          <w:w w:val="110"/>
        </w:rPr>
        <w:t>MDS</w:t>
      </w:r>
      <w:r>
        <w:rPr>
          <w:spacing w:val="23"/>
          <w:w w:val="110"/>
        </w:rPr>
        <w:t> </w:t>
      </w:r>
      <w:r>
        <w:rPr>
          <w:w w:val="110"/>
        </w:rPr>
        <w:t>and</w:t>
      </w:r>
      <w:r>
        <w:rPr>
          <w:spacing w:val="23"/>
          <w:w w:val="110"/>
        </w:rPr>
        <w:t> </w:t>
      </w:r>
      <w:r>
        <w:rPr>
          <w:w w:val="110"/>
        </w:rPr>
        <w:t>then</w:t>
      </w:r>
      <w:r>
        <w:rPr>
          <w:spacing w:val="23"/>
          <w:w w:val="110"/>
        </w:rPr>
        <w:t> </w:t>
      </w:r>
      <w:r>
        <w:rPr>
          <w:w w:val="110"/>
        </w:rPr>
        <w:t>calculating</w:t>
      </w:r>
      <w:r>
        <w:rPr>
          <w:spacing w:val="23"/>
          <w:w w:val="110"/>
        </w:rPr>
        <w:t> </w:t>
      </w:r>
      <w:r>
        <w:rPr>
          <w:w w:val="110"/>
        </w:rPr>
        <w:t>its</w:t>
      </w:r>
      <w:r>
        <w:rPr>
          <w:spacing w:val="23"/>
          <w:w w:val="110"/>
        </w:rPr>
        <w:t> </w:t>
      </w:r>
      <w:r>
        <w:rPr>
          <w:w w:val="110"/>
        </w:rPr>
        <w:t>accuracy</w:t>
      </w:r>
      <w:r>
        <w:rPr>
          <w:spacing w:val="23"/>
          <w:w w:val="110"/>
        </w:rPr>
        <w:t> </w:t>
      </w:r>
      <w:r>
        <w:rPr>
          <w:w w:val="110"/>
        </w:rPr>
        <w:t>on a</w:t>
      </w:r>
      <w:r>
        <w:rPr>
          <w:spacing w:val="31"/>
          <w:w w:val="110"/>
        </w:rPr>
        <w:t> </w:t>
      </w:r>
      <w:r>
        <w:rPr>
          <w:w w:val="110"/>
        </w:rPr>
        <w:t>clean</w:t>
      </w:r>
      <w:r>
        <w:rPr>
          <w:spacing w:val="31"/>
          <w:w w:val="110"/>
        </w:rPr>
        <w:t> </w:t>
      </w:r>
      <w:r>
        <w:rPr>
          <w:w w:val="110"/>
        </w:rPr>
        <w:t>dataset,</w:t>
      </w:r>
      <w:r>
        <w:rPr>
          <w:spacing w:val="31"/>
          <w:w w:val="110"/>
        </w:rPr>
        <w:t> </w:t>
      </w:r>
      <w:r>
        <w:rPr>
          <w:w w:val="110"/>
        </w:rPr>
        <w:t>which</w:t>
      </w:r>
      <w:r>
        <w:rPr>
          <w:spacing w:val="31"/>
          <w:w w:val="110"/>
        </w:rPr>
        <w:t> </w:t>
      </w:r>
      <w:r>
        <w:rPr>
          <w:w w:val="110"/>
        </w:rPr>
        <w:t>serves</w:t>
      </w:r>
      <w:r>
        <w:rPr>
          <w:spacing w:val="31"/>
          <w:w w:val="110"/>
        </w:rPr>
        <w:t> </w:t>
      </w:r>
      <w:r>
        <w:rPr>
          <w:w w:val="110"/>
        </w:rPr>
        <w:t>as</w:t>
      </w:r>
      <w:r>
        <w:rPr>
          <w:spacing w:val="31"/>
          <w:w w:val="110"/>
        </w:rPr>
        <w:t> </w:t>
      </w:r>
      <w:r>
        <w:rPr>
          <w:w w:val="110"/>
        </w:rPr>
        <w:t>the</w:t>
      </w:r>
      <w:r>
        <w:rPr>
          <w:spacing w:val="32"/>
          <w:w w:val="110"/>
        </w:rPr>
        <w:t> </w:t>
      </w:r>
      <w:r>
        <w:rPr>
          <w:w w:val="110"/>
        </w:rPr>
        <w:t>initial</w:t>
      </w:r>
      <w:r>
        <w:rPr>
          <w:spacing w:val="31"/>
          <w:w w:val="110"/>
        </w:rPr>
        <w:t> </w:t>
      </w:r>
      <w:r>
        <w:rPr>
          <w:w w:val="110"/>
        </w:rPr>
        <w:t>dataset.</w:t>
      </w:r>
      <w:r>
        <w:rPr>
          <w:spacing w:val="31"/>
          <w:w w:val="110"/>
        </w:rPr>
        <w:t> </w:t>
      </w:r>
      <w:r>
        <w:rPr>
          <w:w w:val="110"/>
        </w:rPr>
        <w:t>This</w:t>
      </w:r>
      <w:r>
        <w:rPr>
          <w:spacing w:val="31"/>
          <w:w w:val="110"/>
        </w:rPr>
        <w:t> </w:t>
      </w:r>
      <w:r>
        <w:rPr>
          <w:spacing w:val="-2"/>
          <w:w w:val="110"/>
        </w:rPr>
        <w:t>calculation</w:t>
      </w:r>
    </w:p>
    <w:p>
      <w:pPr>
        <w:pStyle w:val="BodyText"/>
        <w:spacing w:line="204" w:lineRule="exact"/>
        <w:ind w:left="111"/>
        <w:jc w:val="both"/>
      </w:pPr>
      <w:r>
        <w:rPr/>
        <mc:AlternateContent>
          <mc:Choice Requires="wps">
            <w:drawing>
              <wp:anchor distT="0" distB="0" distL="0" distR="0" allowOverlap="1" layoutInCell="1" locked="0" behindDoc="1" simplePos="0" relativeHeight="486118912">
                <wp:simplePos x="0" y="0"/>
                <wp:positionH relativeFrom="page">
                  <wp:posOffset>3063659</wp:posOffset>
                </wp:positionH>
                <wp:positionV relativeFrom="paragraph">
                  <wp:posOffset>69438</wp:posOffset>
                </wp:positionV>
                <wp:extent cx="192405" cy="762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9240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2"/>
                                <w:sz w:val="12"/>
                              </w:rPr>
                              <w:t>𝐶𝑙𝑒𝑎𝑛</w:t>
                            </w:r>
                          </w:p>
                        </w:txbxContent>
                      </wps:txbx>
                      <wps:bodyPr wrap="square" lIns="0" tIns="0" rIns="0" bIns="0" rtlCol="0">
                        <a:noAutofit/>
                      </wps:bodyPr>
                    </wps:wsp>
                  </a:graphicData>
                </a:graphic>
              </wp:anchor>
            </w:drawing>
          </mc:Choice>
          <mc:Fallback>
            <w:pict>
              <v:shape style="position:absolute;margin-left:241.233002pt;margin-top:5.46762pt;width:15.15pt;height:6pt;mso-position-horizontal-relative:page;mso-position-vertical-relative:paragraph;z-index:-17197568" type="#_x0000_t202" id="docshape7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2"/>
                          <w:sz w:val="12"/>
                        </w:rPr>
                        <w:t>𝐶𝑙𝑒𝑎𝑛</w:t>
                      </w:r>
                    </w:p>
                  </w:txbxContent>
                </v:textbox>
                <w10:wrap type="none"/>
              </v:shape>
            </w:pict>
          </mc:Fallback>
        </mc:AlternateContent>
      </w:r>
      <w:r>
        <w:rPr>
          <w:w w:val="110"/>
        </w:rPr>
        <w:t>is</w:t>
      </w:r>
      <w:r>
        <w:rPr>
          <w:spacing w:val="34"/>
          <w:w w:val="110"/>
        </w:rPr>
        <w:t> </w:t>
      </w:r>
      <w:r>
        <w:rPr>
          <w:w w:val="110"/>
        </w:rPr>
        <w:t>performed</w:t>
      </w:r>
      <w:r>
        <w:rPr>
          <w:spacing w:val="35"/>
          <w:w w:val="110"/>
        </w:rPr>
        <w:t> </w:t>
      </w:r>
      <w:r>
        <w:rPr>
          <w:w w:val="110"/>
        </w:rPr>
        <w:t>using</w:t>
      </w:r>
      <w:r>
        <w:rPr>
          <w:spacing w:val="34"/>
          <w:w w:val="110"/>
        </w:rPr>
        <w:t> </w:t>
      </w:r>
      <w:r>
        <w:rPr>
          <w:w w:val="110"/>
        </w:rPr>
        <w:t>Eq.</w:t>
      </w:r>
      <w:r>
        <w:rPr>
          <w:spacing w:val="35"/>
          <w:w w:val="110"/>
        </w:rPr>
        <w:t> </w:t>
      </w:r>
      <w:r>
        <w:rPr>
          <w:color w:val="007FAC"/>
          <w:w w:val="110"/>
        </w:rPr>
        <w:t>(</w:t>
      </w:r>
      <w:hyperlink w:history="true" w:anchor="_bookmark19">
        <w:r>
          <w:rPr>
            <w:color w:val="007FAC"/>
            <w:w w:val="110"/>
          </w:rPr>
          <w:t>1</w:t>
        </w:r>
      </w:hyperlink>
      <w:r>
        <w:rPr>
          <w:color w:val="007FAC"/>
          <w:w w:val="110"/>
        </w:rPr>
        <w:t>)</w:t>
      </w:r>
      <w:r>
        <w:rPr>
          <w:color w:val="007FAC"/>
          <w:spacing w:val="34"/>
          <w:w w:val="110"/>
        </w:rPr>
        <w:t> </w:t>
      </w:r>
      <w:r>
        <w:rPr>
          <w:w w:val="110"/>
        </w:rPr>
        <w:t>according</w:t>
      </w:r>
      <w:r>
        <w:rPr>
          <w:spacing w:val="35"/>
          <w:w w:val="110"/>
        </w:rPr>
        <w:t> </w:t>
      </w:r>
      <w:r>
        <w:rPr>
          <w:w w:val="110"/>
        </w:rPr>
        <w:t>to</w:t>
      </w:r>
      <w:r>
        <w:rPr>
          <w:spacing w:val="34"/>
          <w:w w:val="110"/>
        </w:rPr>
        <w:t> </w:t>
      </w:r>
      <w:r>
        <w:rPr>
          <w:w w:val="110"/>
        </w:rPr>
        <w:t>[</w:t>
      </w:r>
      <w:hyperlink w:history="true" w:anchor="_bookmark57">
        <w:r>
          <w:rPr>
            <w:color w:val="007FAC"/>
            <w:w w:val="110"/>
          </w:rPr>
          <w:t>44</w:t>
        </w:r>
      </w:hyperlink>
      <w:r>
        <w:rPr>
          <w:w w:val="110"/>
        </w:rPr>
        <w:t>],</w:t>
      </w:r>
      <w:r>
        <w:rPr>
          <w:spacing w:val="35"/>
          <w:w w:val="110"/>
        </w:rPr>
        <w:t> </w:t>
      </w:r>
      <w:r>
        <w:rPr>
          <w:w w:val="110"/>
        </w:rPr>
        <w:t>where</w:t>
      </w:r>
      <w:r>
        <w:rPr>
          <w:spacing w:val="34"/>
          <w:w w:val="110"/>
        </w:rPr>
        <w:t> </w:t>
      </w:r>
      <w:r>
        <w:rPr>
          <w:rFonts w:ascii="STIX Math" w:eastAsia="STIX Math"/>
          <w:i/>
          <w:w w:val="110"/>
        </w:rPr>
        <w:t>𝐸</w:t>
      </w:r>
      <w:r>
        <w:rPr>
          <w:rFonts w:ascii="STIX Math" w:eastAsia="STIX Math"/>
          <w:i/>
          <w:w w:val="110"/>
          <w:vertAlign w:val="superscript"/>
        </w:rPr>
        <w:t>𝑀𝐷𝑆</w:t>
      </w:r>
      <w:r>
        <w:rPr>
          <w:rFonts w:ascii="STIX Math" w:eastAsia="STIX Math"/>
          <w:i/>
          <w:spacing w:val="53"/>
          <w:w w:val="110"/>
          <w:vertAlign w:val="baseline"/>
        </w:rPr>
        <w:t> </w:t>
      </w:r>
      <w:r>
        <w:rPr>
          <w:spacing w:val="-2"/>
          <w:w w:val="110"/>
          <w:vertAlign w:val="baseline"/>
        </w:rPr>
        <w:t>denotes</w:t>
      </w:r>
    </w:p>
    <w:p>
      <w:pPr>
        <w:pStyle w:val="BodyText"/>
        <w:spacing w:line="266" w:lineRule="auto" w:before="33"/>
        <w:ind w:left="111" w:right="109"/>
        <w:jc w:val="both"/>
      </w:pPr>
      <w:r>
        <w:rPr/>
        <w:br w:type="column"/>
      </w:r>
      <w:r>
        <w:rPr>
          <w:w w:val="110"/>
        </w:rPr>
        <w:t>software is malicious or benign. Even with random guessing, there is </w:t>
      </w:r>
      <w:r>
        <w:rPr>
          <w:w w:val="110"/>
        </w:rPr>
        <w:t>a 50%</w:t>
      </w:r>
      <w:r>
        <w:rPr>
          <w:w w:val="110"/>
        </w:rPr>
        <w:t> probability</w:t>
      </w:r>
      <w:r>
        <w:rPr>
          <w:w w:val="110"/>
        </w:rPr>
        <w:t> of</w:t>
      </w:r>
      <w:r>
        <w:rPr>
          <w:w w:val="110"/>
        </w:rPr>
        <w:t> correctly</w:t>
      </w:r>
      <w:r>
        <w:rPr>
          <w:w w:val="110"/>
        </w:rPr>
        <w:t> guessing.</w:t>
      </w:r>
      <w:r>
        <w:rPr>
          <w:w w:val="110"/>
        </w:rPr>
        <w:t> The</w:t>
      </w:r>
      <w:r>
        <w:rPr>
          <w:w w:val="110"/>
        </w:rPr>
        <w:t> accuracy</w:t>
      </w:r>
      <w:r>
        <w:rPr>
          <w:w w:val="110"/>
        </w:rPr>
        <w:t> of</w:t>
      </w:r>
      <w:r>
        <w:rPr>
          <w:w w:val="110"/>
        </w:rPr>
        <w:t> these</w:t>
      </w:r>
      <w:r>
        <w:rPr>
          <w:w w:val="110"/>
        </w:rPr>
        <w:t> systems on</w:t>
      </w:r>
      <w:r>
        <w:rPr>
          <w:w w:val="110"/>
        </w:rPr>
        <w:t> the</w:t>
      </w:r>
      <w:r>
        <w:rPr>
          <w:w w:val="110"/>
        </w:rPr>
        <w:t> ERMDS-X</w:t>
      </w:r>
      <w:r>
        <w:rPr>
          <w:w w:val="110"/>
        </w:rPr>
        <w:t> dataset</w:t>
      </w:r>
      <w:r>
        <w:rPr>
          <w:w w:val="110"/>
        </w:rPr>
        <w:t> is</w:t>
      </w:r>
      <w:r>
        <w:rPr>
          <w:w w:val="110"/>
        </w:rPr>
        <w:t> 62.47%,</w:t>
      </w:r>
      <w:r>
        <w:rPr>
          <w:w w:val="110"/>
        </w:rPr>
        <w:t> which</w:t>
      </w:r>
      <w:r>
        <w:rPr>
          <w:w w:val="110"/>
        </w:rPr>
        <w:t> is</w:t>
      </w:r>
      <w:r>
        <w:rPr>
          <w:w w:val="110"/>
        </w:rPr>
        <w:t> only</w:t>
      </w:r>
      <w:r>
        <w:rPr>
          <w:w w:val="110"/>
        </w:rPr>
        <w:t> 12.47%</w:t>
      </w:r>
      <w:r>
        <w:rPr>
          <w:w w:val="110"/>
        </w:rPr>
        <w:t> higher</w:t>
      </w:r>
      <w:r>
        <w:rPr>
          <w:spacing w:val="80"/>
          <w:w w:val="110"/>
        </w:rPr>
        <w:t> </w:t>
      </w:r>
      <w:r>
        <w:rPr>
          <w:w w:val="110"/>
        </w:rPr>
        <w:t>than</w:t>
      </w:r>
      <w:r>
        <w:rPr>
          <w:spacing w:val="19"/>
          <w:w w:val="110"/>
        </w:rPr>
        <w:t> </w:t>
      </w:r>
      <w:r>
        <w:rPr>
          <w:w w:val="110"/>
        </w:rPr>
        <w:t>random</w:t>
      </w:r>
      <w:r>
        <w:rPr>
          <w:spacing w:val="18"/>
          <w:w w:val="110"/>
        </w:rPr>
        <w:t> </w:t>
      </w:r>
      <w:r>
        <w:rPr>
          <w:w w:val="110"/>
        </w:rPr>
        <w:t>guessing.</w:t>
      </w:r>
      <w:r>
        <w:rPr>
          <w:spacing w:val="19"/>
          <w:w w:val="110"/>
        </w:rPr>
        <w:t> </w:t>
      </w:r>
      <w:r>
        <w:rPr>
          <w:w w:val="110"/>
        </w:rPr>
        <w:t>Thus,</w:t>
      </w:r>
      <w:r>
        <w:rPr>
          <w:spacing w:val="19"/>
          <w:w w:val="110"/>
        </w:rPr>
        <w:t> </w:t>
      </w:r>
      <w:r>
        <w:rPr>
          <w:w w:val="110"/>
        </w:rPr>
        <w:t>ERMDS-X</w:t>
      </w:r>
      <w:r>
        <w:rPr>
          <w:spacing w:val="18"/>
          <w:w w:val="110"/>
        </w:rPr>
        <w:t> </w:t>
      </w:r>
      <w:r>
        <w:rPr>
          <w:w w:val="110"/>
        </w:rPr>
        <w:t>can</w:t>
      </w:r>
      <w:r>
        <w:rPr>
          <w:spacing w:val="19"/>
          <w:w w:val="110"/>
        </w:rPr>
        <w:t> </w:t>
      </w:r>
      <w:r>
        <w:rPr>
          <w:w w:val="110"/>
        </w:rPr>
        <w:t>be</w:t>
      </w:r>
      <w:r>
        <w:rPr>
          <w:spacing w:val="20"/>
          <w:w w:val="110"/>
        </w:rPr>
        <w:t> </w:t>
      </w:r>
      <w:r>
        <w:rPr>
          <w:w w:val="110"/>
        </w:rPr>
        <w:t>used</w:t>
      </w:r>
      <w:r>
        <w:rPr>
          <w:spacing w:val="18"/>
          <w:w w:val="110"/>
        </w:rPr>
        <w:t> </w:t>
      </w:r>
      <w:r>
        <w:rPr>
          <w:w w:val="110"/>
        </w:rPr>
        <w:t>to</w:t>
      </w:r>
      <w:r>
        <w:rPr>
          <w:spacing w:val="18"/>
          <w:w w:val="110"/>
        </w:rPr>
        <w:t> </w:t>
      </w:r>
      <w:r>
        <w:rPr>
          <w:w w:val="110"/>
        </w:rPr>
        <w:t>evaluate</w:t>
      </w:r>
      <w:r>
        <w:rPr>
          <w:spacing w:val="19"/>
          <w:w w:val="110"/>
        </w:rPr>
        <w:t> </w:t>
      </w:r>
      <w:r>
        <w:rPr>
          <w:spacing w:val="-5"/>
          <w:w w:val="110"/>
        </w:rPr>
        <w:t>the</w:t>
      </w:r>
    </w:p>
    <w:p>
      <w:pPr>
        <w:spacing w:after="0" w:line="266" w:lineRule="auto"/>
        <w:jc w:val="both"/>
        <w:sectPr>
          <w:type w:val="continuous"/>
          <w:pgSz w:w="11910" w:h="15880"/>
          <w:pgMar w:header="652" w:footer="512" w:top="600" w:bottom="280" w:left="640" w:right="640"/>
          <w:cols w:num="2" w:equalWidth="0">
            <w:col w:w="5174" w:space="206"/>
            <w:col w:w="5250"/>
          </w:cols>
        </w:sectPr>
      </w:pPr>
    </w:p>
    <w:p>
      <w:pPr>
        <w:pStyle w:val="BodyText"/>
        <w:spacing w:line="236" w:lineRule="exact"/>
        <w:ind w:left="111"/>
        <w:rPr>
          <w:rFonts w:ascii="STIX Math" w:hAnsi="STIX Math" w:eastAsia="STIX Math"/>
          <w:i/>
        </w:rPr>
      </w:pPr>
      <w:r>
        <w:rPr/>
        <mc:AlternateContent>
          <mc:Choice Requires="wps">
            <w:drawing>
              <wp:anchor distT="0" distB="0" distL="0" distR="0" allowOverlap="1" layoutInCell="1" locked="0" behindDoc="1" simplePos="0" relativeHeight="486119424">
                <wp:simplePos x="0" y="0"/>
                <wp:positionH relativeFrom="page">
                  <wp:posOffset>2963075</wp:posOffset>
                </wp:positionH>
                <wp:positionV relativeFrom="paragraph">
                  <wp:posOffset>79921</wp:posOffset>
                </wp:positionV>
                <wp:extent cx="192405" cy="762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9240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2"/>
                                <w:sz w:val="12"/>
                              </w:rPr>
                              <w:t>𝐶𝑙𝑒𝑎𝑛</w:t>
                            </w:r>
                          </w:p>
                        </w:txbxContent>
                      </wps:txbx>
                      <wps:bodyPr wrap="square" lIns="0" tIns="0" rIns="0" bIns="0" rtlCol="0">
                        <a:noAutofit/>
                      </wps:bodyPr>
                    </wps:wsp>
                  </a:graphicData>
                </a:graphic>
              </wp:anchor>
            </w:drawing>
          </mc:Choice>
          <mc:Fallback>
            <w:pict>
              <v:shape style="position:absolute;margin-left:233.313004pt;margin-top:6.293041pt;width:15.15pt;height:6pt;mso-position-horizontal-relative:page;mso-position-vertical-relative:paragraph;z-index:-17197056" type="#_x0000_t202" id="docshape7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2"/>
                          <w:sz w:val="12"/>
                        </w:rPr>
                        <w:t>𝐶𝑙𝑒𝑎𝑛</w:t>
                      </w:r>
                    </w:p>
                  </w:txbxContent>
                </v:textbox>
                <w10:wrap type="none"/>
              </v:shape>
            </w:pict>
          </mc:Fallback>
        </mc:AlternateContent>
      </w:r>
      <w:r>
        <w:rPr>
          <w:w w:val="110"/>
        </w:rPr>
        <w:t>the</w:t>
      </w:r>
      <w:r>
        <w:rPr>
          <w:spacing w:val="13"/>
          <w:w w:val="110"/>
        </w:rPr>
        <w:t> </w:t>
      </w:r>
      <w:r>
        <w:rPr>
          <w:w w:val="110"/>
        </w:rPr>
        <w:t>MDS’s</w:t>
      </w:r>
      <w:r>
        <w:rPr>
          <w:spacing w:val="13"/>
          <w:w w:val="110"/>
        </w:rPr>
        <w:t> </w:t>
      </w:r>
      <w:r>
        <w:rPr>
          <w:w w:val="110"/>
        </w:rPr>
        <w:t>accuracy</w:t>
      </w:r>
      <w:r>
        <w:rPr>
          <w:spacing w:val="13"/>
          <w:w w:val="110"/>
        </w:rPr>
        <w:t> </w:t>
      </w:r>
      <w:r>
        <w:rPr>
          <w:w w:val="110"/>
        </w:rPr>
        <w:t>on</w:t>
      </w:r>
      <w:r>
        <w:rPr>
          <w:spacing w:val="13"/>
          <w:w w:val="110"/>
        </w:rPr>
        <w:t> </w:t>
      </w:r>
      <w:r>
        <w:rPr>
          <w:w w:val="110"/>
        </w:rPr>
        <w:t>Clean</w:t>
      </w:r>
      <w:r>
        <w:rPr>
          <w:spacing w:val="14"/>
          <w:w w:val="110"/>
        </w:rPr>
        <w:t> </w:t>
      </w:r>
      <w:r>
        <w:rPr>
          <w:w w:val="110"/>
        </w:rPr>
        <w:t>dataset.</w:t>
      </w:r>
      <w:r>
        <w:rPr>
          <w:spacing w:val="13"/>
          <w:w w:val="110"/>
        </w:rPr>
        <w:t> </w:t>
      </w:r>
      <w:r>
        <w:rPr>
          <w:w w:val="110"/>
        </w:rPr>
        <w:t>Specifically,</w:t>
      </w:r>
      <w:r>
        <w:rPr>
          <w:spacing w:val="13"/>
          <w:w w:val="110"/>
        </w:rPr>
        <w:t> </w:t>
      </w:r>
      <w:r>
        <w:rPr>
          <w:rFonts w:ascii="STIX Math" w:hAnsi="STIX Math" w:eastAsia="STIX Math"/>
          <w:i/>
          <w:spacing w:val="-5"/>
          <w:w w:val="110"/>
        </w:rPr>
        <w:t>𝑁</w:t>
      </w:r>
      <w:r>
        <w:rPr>
          <w:rFonts w:ascii="STIX Math" w:hAnsi="STIX Math" w:eastAsia="STIX Math"/>
          <w:i/>
          <w:spacing w:val="-5"/>
          <w:w w:val="110"/>
          <w:vertAlign w:val="superscript"/>
        </w:rPr>
        <w:t>𝐶</w:t>
      </w:r>
    </w:p>
    <w:p>
      <w:pPr>
        <w:pStyle w:val="BodyText"/>
        <w:spacing w:before="6"/>
        <w:ind w:left="111"/>
      </w:pPr>
      <w:r>
        <w:rPr/>
        <w:br w:type="column"/>
      </w:r>
      <w:r>
        <w:rPr>
          <w:spacing w:val="-2"/>
          <w:w w:val="110"/>
        </w:rPr>
        <w:t>represents</w:t>
      </w:r>
    </w:p>
    <w:p>
      <w:pPr>
        <w:pStyle w:val="BodyText"/>
        <w:spacing w:line="166" w:lineRule="exact"/>
        <w:ind w:left="111"/>
      </w:pPr>
      <w:r>
        <w:rPr/>
        <w:br w:type="column"/>
      </w:r>
      <w:r>
        <w:rPr>
          <w:w w:val="105"/>
        </w:rPr>
        <w:t>robustness</w:t>
      </w:r>
      <w:r>
        <w:rPr>
          <w:spacing w:val="7"/>
          <w:w w:val="105"/>
        </w:rPr>
        <w:t> </w:t>
      </w:r>
      <w:r>
        <w:rPr>
          <w:w w:val="105"/>
        </w:rPr>
        <w:t>of</w:t>
      </w:r>
      <w:r>
        <w:rPr>
          <w:spacing w:val="7"/>
          <w:w w:val="105"/>
        </w:rPr>
        <w:t> </w:t>
      </w:r>
      <w:r>
        <w:rPr>
          <w:w w:val="105"/>
        </w:rPr>
        <w:t>existing</w:t>
      </w:r>
      <w:r>
        <w:rPr>
          <w:spacing w:val="8"/>
          <w:w w:val="105"/>
        </w:rPr>
        <w:t> </w:t>
      </w:r>
      <w:r>
        <w:rPr>
          <w:w w:val="105"/>
        </w:rPr>
        <w:t>LB-MDS</w:t>
      </w:r>
      <w:r>
        <w:rPr>
          <w:spacing w:val="7"/>
          <w:w w:val="105"/>
        </w:rPr>
        <w:t> </w:t>
      </w:r>
      <w:r>
        <w:rPr>
          <w:w w:val="105"/>
        </w:rPr>
        <w:t>models</w:t>
      </w:r>
      <w:r>
        <w:rPr>
          <w:spacing w:val="8"/>
          <w:w w:val="105"/>
        </w:rPr>
        <w:t> </w:t>
      </w:r>
      <w:r>
        <w:rPr>
          <w:spacing w:val="-2"/>
          <w:w w:val="105"/>
        </w:rPr>
        <w:t>effectively.</w:t>
      </w:r>
    </w:p>
    <w:p>
      <w:pPr>
        <w:spacing w:after="0" w:line="166" w:lineRule="exact"/>
        <w:sectPr>
          <w:type w:val="continuous"/>
          <w:pgSz w:w="11910" w:h="15880"/>
          <w:pgMar w:header="652" w:footer="512" w:top="600" w:bottom="280" w:left="640" w:right="640"/>
          <w:cols w:num="3" w:equalWidth="0">
            <w:col w:w="4161" w:space="141"/>
            <w:col w:w="872" w:space="207"/>
            <w:col w:w="5249"/>
          </w:cols>
        </w:sectPr>
      </w:pPr>
    </w:p>
    <w:p>
      <w:pPr>
        <w:pStyle w:val="BodyText"/>
        <w:spacing w:line="151" w:lineRule="exact"/>
        <w:ind w:left="111"/>
      </w:pPr>
      <w:r>
        <w:rPr>
          <w:w w:val="110"/>
        </w:rPr>
        <w:t>the</w:t>
      </w:r>
      <w:r>
        <w:rPr>
          <w:spacing w:val="7"/>
          <w:w w:val="110"/>
        </w:rPr>
        <w:t> </w:t>
      </w:r>
      <w:r>
        <w:rPr>
          <w:w w:val="110"/>
        </w:rPr>
        <w:t>number</w:t>
      </w:r>
      <w:r>
        <w:rPr>
          <w:spacing w:val="7"/>
          <w:w w:val="110"/>
        </w:rPr>
        <w:t> </w:t>
      </w:r>
      <w:r>
        <w:rPr>
          <w:w w:val="110"/>
        </w:rPr>
        <w:t>of</w:t>
      </w:r>
      <w:r>
        <w:rPr>
          <w:spacing w:val="8"/>
          <w:w w:val="110"/>
        </w:rPr>
        <w:t> </w:t>
      </w:r>
      <w:r>
        <w:rPr>
          <w:w w:val="110"/>
        </w:rPr>
        <w:t>samples</w:t>
      </w:r>
      <w:r>
        <w:rPr>
          <w:spacing w:val="7"/>
          <w:w w:val="110"/>
        </w:rPr>
        <w:t> </w:t>
      </w:r>
      <w:r>
        <w:rPr>
          <w:w w:val="110"/>
        </w:rPr>
        <w:t>that</w:t>
      </w:r>
      <w:r>
        <w:rPr>
          <w:spacing w:val="8"/>
          <w:w w:val="110"/>
        </w:rPr>
        <w:t> </w:t>
      </w:r>
      <w:r>
        <w:rPr>
          <w:w w:val="110"/>
        </w:rPr>
        <w:t>are</w:t>
      </w:r>
      <w:r>
        <w:rPr>
          <w:spacing w:val="7"/>
          <w:w w:val="110"/>
        </w:rPr>
        <w:t> </w:t>
      </w:r>
      <w:r>
        <w:rPr>
          <w:w w:val="110"/>
        </w:rPr>
        <w:t>correctly</w:t>
      </w:r>
      <w:r>
        <w:rPr>
          <w:spacing w:val="7"/>
          <w:w w:val="110"/>
        </w:rPr>
        <w:t> </w:t>
      </w:r>
      <w:r>
        <w:rPr>
          <w:w w:val="110"/>
        </w:rPr>
        <w:t>predicted</w:t>
      </w:r>
      <w:r>
        <w:rPr>
          <w:spacing w:val="8"/>
          <w:w w:val="110"/>
        </w:rPr>
        <w:t> </w:t>
      </w:r>
      <w:r>
        <w:rPr>
          <w:w w:val="110"/>
        </w:rPr>
        <w:t>by</w:t>
      </w:r>
      <w:r>
        <w:rPr>
          <w:spacing w:val="7"/>
          <w:w w:val="110"/>
        </w:rPr>
        <w:t> </w:t>
      </w:r>
      <w:r>
        <w:rPr>
          <w:w w:val="110"/>
        </w:rPr>
        <w:t>the</w:t>
      </w:r>
      <w:r>
        <w:rPr>
          <w:spacing w:val="8"/>
          <w:w w:val="110"/>
        </w:rPr>
        <w:t> </w:t>
      </w:r>
      <w:r>
        <w:rPr>
          <w:w w:val="110"/>
        </w:rPr>
        <w:t>MDS,</w:t>
      </w:r>
      <w:r>
        <w:rPr>
          <w:spacing w:val="7"/>
          <w:w w:val="110"/>
        </w:rPr>
        <w:t> </w:t>
      </w:r>
      <w:r>
        <w:rPr>
          <w:spacing w:val="-2"/>
          <w:w w:val="110"/>
        </w:rPr>
        <w:t>while</w:t>
      </w:r>
    </w:p>
    <w:p>
      <w:pPr>
        <w:spacing w:after="0" w:line="151" w:lineRule="exact"/>
        <w:sectPr>
          <w:type w:val="continuous"/>
          <w:pgSz w:w="11910" w:h="15880"/>
          <w:pgMar w:header="652" w:footer="512" w:top="600" w:bottom="280" w:left="640" w:right="640"/>
        </w:sectPr>
      </w:pPr>
    </w:p>
    <w:p>
      <w:pPr>
        <w:spacing w:line="90" w:lineRule="exact" w:before="0"/>
        <w:ind w:left="261" w:right="0" w:firstLine="0"/>
        <w:jc w:val="left"/>
        <w:rPr>
          <w:rFonts w:ascii="STIX Math" w:eastAsia="STIX Math"/>
          <w:i/>
          <w:sz w:val="12"/>
        </w:rPr>
      </w:pPr>
      <w:r>
        <w:rPr/>
        <mc:AlternateContent>
          <mc:Choice Requires="wps">
            <w:drawing>
              <wp:anchor distT="0" distB="0" distL="0" distR="0" allowOverlap="1" layoutInCell="1" locked="0" behindDoc="0" simplePos="0" relativeHeight="15756288">
                <wp:simplePos x="0" y="0"/>
                <wp:positionH relativeFrom="page">
                  <wp:posOffset>477354</wp:posOffset>
                </wp:positionH>
                <wp:positionV relativeFrom="paragraph">
                  <wp:posOffset>52930</wp:posOffset>
                </wp:positionV>
                <wp:extent cx="86360" cy="1016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636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𝑁</w:t>
                            </w:r>
                          </w:p>
                        </w:txbxContent>
                      </wps:txbx>
                      <wps:bodyPr wrap="square" lIns="0" tIns="0" rIns="0" bIns="0" rtlCol="0">
                        <a:noAutofit/>
                      </wps:bodyPr>
                    </wps:wsp>
                  </a:graphicData>
                </a:graphic>
              </wp:anchor>
            </w:drawing>
          </mc:Choice>
          <mc:Fallback>
            <w:pict>
              <v:shape style="position:absolute;margin-left:37.587002pt;margin-top:4.167787pt;width:6.8pt;height:8pt;mso-position-horizontal-relative:page;mso-position-vertical-relative:paragraph;z-index:15756288" type="#_x0000_t202" id="docshape77"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𝑁</w:t>
                      </w:r>
                    </w:p>
                  </w:txbxContent>
                </v:textbox>
                <w10:wrap type="none"/>
              </v:shape>
            </w:pict>
          </mc:Fallback>
        </mc:AlternateContent>
      </w:r>
      <w:r>
        <w:rPr>
          <w:rFonts w:ascii="STIX Math" w:eastAsia="STIX Math"/>
          <w:i/>
          <w:spacing w:val="-5"/>
          <w:sz w:val="12"/>
        </w:rPr>
        <w:t>𝐴𝑙𝑙</w:t>
      </w:r>
    </w:p>
    <w:p>
      <w:pPr>
        <w:spacing w:line="247" w:lineRule="exact" w:before="0"/>
        <w:ind w:left="247" w:right="0" w:firstLine="0"/>
        <w:jc w:val="left"/>
        <w:rPr>
          <w:rFonts w:ascii="STIX Math" w:eastAsia="STIX Math"/>
          <w:i/>
          <w:sz w:val="12"/>
        </w:rPr>
      </w:pPr>
      <w:r>
        <w:rPr>
          <w:rFonts w:ascii="STIX Math" w:eastAsia="STIX Math"/>
          <w:i/>
          <w:spacing w:val="-2"/>
          <w:sz w:val="12"/>
        </w:rPr>
        <w:t>𝐶𝑙𝑒𝑎𝑛</w:t>
      </w:r>
    </w:p>
    <w:p>
      <w:pPr>
        <w:pStyle w:val="BodyText"/>
        <w:spacing w:before="60"/>
        <w:ind w:left="23"/>
      </w:pPr>
      <w:r>
        <w:rPr/>
        <w:br w:type="column"/>
      </w:r>
      <w:r>
        <w:rPr>
          <w:w w:val="110"/>
        </w:rPr>
        <w:t>represents</w:t>
      </w:r>
      <w:r>
        <w:rPr>
          <w:spacing w:val="10"/>
          <w:w w:val="110"/>
        </w:rPr>
        <w:t> </w:t>
      </w:r>
      <w:r>
        <w:rPr>
          <w:w w:val="110"/>
        </w:rPr>
        <w:t>the</w:t>
      </w:r>
      <w:r>
        <w:rPr>
          <w:spacing w:val="11"/>
          <w:w w:val="110"/>
        </w:rPr>
        <w:t> </w:t>
      </w:r>
      <w:r>
        <w:rPr>
          <w:w w:val="110"/>
        </w:rPr>
        <w:t>total</w:t>
      </w:r>
      <w:r>
        <w:rPr>
          <w:spacing w:val="11"/>
          <w:w w:val="110"/>
        </w:rPr>
        <w:t> </w:t>
      </w:r>
      <w:r>
        <w:rPr>
          <w:w w:val="110"/>
        </w:rPr>
        <w:t>number</w:t>
      </w:r>
      <w:r>
        <w:rPr>
          <w:spacing w:val="10"/>
          <w:w w:val="110"/>
        </w:rPr>
        <w:t> </w:t>
      </w:r>
      <w:r>
        <w:rPr>
          <w:w w:val="110"/>
        </w:rPr>
        <w:t>of</w:t>
      </w:r>
      <w:r>
        <w:rPr>
          <w:spacing w:val="11"/>
          <w:w w:val="110"/>
        </w:rPr>
        <w:t> </w:t>
      </w:r>
      <w:r>
        <w:rPr>
          <w:w w:val="110"/>
        </w:rPr>
        <w:t>samples</w:t>
      </w:r>
      <w:r>
        <w:rPr>
          <w:spacing w:val="11"/>
          <w:w w:val="110"/>
        </w:rPr>
        <w:t> </w:t>
      </w:r>
      <w:r>
        <w:rPr>
          <w:w w:val="110"/>
        </w:rPr>
        <w:t>in</w:t>
      </w:r>
      <w:r>
        <w:rPr>
          <w:spacing w:val="11"/>
          <w:w w:val="110"/>
        </w:rPr>
        <w:t> </w:t>
      </w:r>
      <w:r>
        <w:rPr>
          <w:w w:val="110"/>
        </w:rPr>
        <w:t>the</w:t>
      </w:r>
      <w:r>
        <w:rPr>
          <w:spacing w:val="10"/>
          <w:w w:val="110"/>
        </w:rPr>
        <w:t> </w:t>
      </w:r>
      <w:r>
        <w:rPr>
          <w:w w:val="110"/>
        </w:rPr>
        <w:t>initial</w:t>
      </w:r>
      <w:r>
        <w:rPr>
          <w:spacing w:val="11"/>
          <w:w w:val="110"/>
        </w:rPr>
        <w:t> </w:t>
      </w:r>
      <w:r>
        <w:rPr>
          <w:spacing w:val="-2"/>
          <w:w w:val="110"/>
        </w:rPr>
        <w:t>dataset.</w:t>
      </w:r>
    </w:p>
    <w:p>
      <w:pPr>
        <w:pStyle w:val="ListParagraph"/>
        <w:numPr>
          <w:ilvl w:val="1"/>
          <w:numId w:val="5"/>
        </w:numPr>
        <w:tabs>
          <w:tab w:pos="592" w:val="left" w:leader="none"/>
        </w:tabs>
        <w:spacing w:line="175" w:lineRule="exact" w:before="0" w:after="0"/>
        <w:ind w:left="592" w:right="0" w:hanging="345"/>
        <w:jc w:val="left"/>
        <w:rPr>
          <w:i/>
          <w:sz w:val="16"/>
        </w:rPr>
      </w:pPr>
      <w:r>
        <w:rPr/>
        <w:br w:type="column"/>
      </w:r>
      <w:bookmarkStart w:name="Evaluation on SOTA malware Datasets" w:id="38"/>
      <w:bookmarkEnd w:id="38"/>
      <w:r>
        <w:rPr/>
      </w:r>
      <w:r>
        <w:rPr>
          <w:i/>
          <w:sz w:val="16"/>
        </w:rPr>
        <w:t>Evaluation</w:t>
      </w:r>
      <w:r>
        <w:rPr>
          <w:i/>
          <w:spacing w:val="21"/>
          <w:sz w:val="16"/>
        </w:rPr>
        <w:t> </w:t>
      </w:r>
      <w:r>
        <w:rPr>
          <w:i/>
          <w:sz w:val="16"/>
        </w:rPr>
        <w:t>on</w:t>
      </w:r>
      <w:r>
        <w:rPr>
          <w:i/>
          <w:spacing w:val="22"/>
          <w:sz w:val="16"/>
        </w:rPr>
        <w:t> </w:t>
      </w:r>
      <w:r>
        <w:rPr>
          <w:i/>
          <w:sz w:val="16"/>
        </w:rPr>
        <w:t>SOTA</w:t>
      </w:r>
      <w:r>
        <w:rPr>
          <w:i/>
          <w:spacing w:val="21"/>
          <w:sz w:val="16"/>
        </w:rPr>
        <w:t> </w:t>
      </w:r>
      <w:r>
        <w:rPr>
          <w:i/>
          <w:sz w:val="16"/>
        </w:rPr>
        <w:t>malware</w:t>
      </w:r>
      <w:r>
        <w:rPr>
          <w:i/>
          <w:spacing w:val="22"/>
          <w:sz w:val="16"/>
        </w:rPr>
        <w:t> </w:t>
      </w:r>
      <w:r>
        <w:rPr>
          <w:i/>
          <w:spacing w:val="-2"/>
          <w:sz w:val="16"/>
        </w:rPr>
        <w:t>datasets</w:t>
      </w:r>
    </w:p>
    <w:p>
      <w:pPr>
        <w:spacing w:after="0" w:line="175" w:lineRule="exact"/>
        <w:jc w:val="left"/>
        <w:rPr>
          <w:sz w:val="16"/>
        </w:rPr>
        <w:sectPr>
          <w:type w:val="continuous"/>
          <w:pgSz w:w="11910" w:h="15880"/>
          <w:pgMar w:header="652" w:footer="512" w:top="600" w:bottom="280" w:left="640" w:right="640"/>
          <w:cols w:num="3" w:equalWidth="0">
            <w:col w:w="551" w:space="40"/>
            <w:col w:w="4378" w:space="275"/>
            <w:col w:w="5386"/>
          </w:cols>
        </w:sectPr>
      </w:pPr>
    </w:p>
    <w:p>
      <w:pPr>
        <w:spacing w:line="225" w:lineRule="exact" w:before="0"/>
        <w:ind w:left="111" w:right="0" w:firstLine="0"/>
        <w:jc w:val="left"/>
        <w:rPr>
          <w:rFonts w:ascii="STIX Math" w:eastAsia="STIX Math"/>
          <w:i/>
          <w:sz w:val="12"/>
        </w:rPr>
      </w:pPr>
      <w:r>
        <w:rPr>
          <w:rFonts w:ascii="STIX Math" w:eastAsia="STIX Math"/>
          <w:i/>
          <w:position w:val="-5"/>
          <w:sz w:val="16"/>
        </w:rPr>
        <w:t>𝐸</w:t>
      </w:r>
      <w:r>
        <w:rPr>
          <w:rFonts w:ascii="STIX Math" w:eastAsia="STIX Math"/>
          <w:i/>
          <w:sz w:val="12"/>
        </w:rPr>
        <w:t>𝑀𝐷𝑆</w:t>
      </w:r>
      <w:r>
        <w:rPr>
          <w:rFonts w:ascii="STIX Math" w:eastAsia="STIX Math"/>
          <w:i/>
          <w:spacing w:val="42"/>
          <w:sz w:val="12"/>
        </w:rPr>
        <w:t> </w:t>
      </w:r>
      <w:r>
        <w:rPr>
          <w:rFonts w:ascii="STIX Math" w:eastAsia="STIX Math"/>
          <w:position w:val="-5"/>
          <w:sz w:val="16"/>
        </w:rPr>
        <w:t>=</w:t>
      </w:r>
      <w:r>
        <w:rPr>
          <w:rFonts w:ascii="STIX Math" w:eastAsia="STIX Math"/>
          <w:spacing w:val="11"/>
          <w:position w:val="-5"/>
          <w:sz w:val="16"/>
        </w:rPr>
        <w:t> </w:t>
      </w:r>
      <w:r>
        <w:rPr>
          <w:rFonts w:ascii="STIX Math" w:eastAsia="STIX Math"/>
          <w:i/>
          <w:spacing w:val="-5"/>
          <w:position w:val="-5"/>
          <w:sz w:val="16"/>
        </w:rPr>
        <w:t>𝑁</w:t>
      </w:r>
      <w:r>
        <w:rPr>
          <w:rFonts w:ascii="STIX Math" w:eastAsia="STIX Math"/>
          <w:i/>
          <w:spacing w:val="-5"/>
          <w:sz w:val="12"/>
        </w:rPr>
        <w:t>𝐶</w:t>
      </w:r>
    </w:p>
    <w:p>
      <w:pPr>
        <w:spacing w:line="225" w:lineRule="exact" w:before="0"/>
        <w:ind w:left="111" w:right="0" w:firstLine="0"/>
        <w:jc w:val="left"/>
        <w:rPr>
          <w:rFonts w:ascii="STIX Math" w:hAnsi="STIX Math" w:eastAsia="STIX Math"/>
          <w:i/>
          <w:sz w:val="12"/>
        </w:rPr>
      </w:pPr>
      <w:r>
        <w:rPr/>
        <w:br w:type="column"/>
      </w:r>
      <w:r>
        <w:rPr>
          <w:rFonts w:ascii="STIX Math" w:hAnsi="STIX Math" w:eastAsia="STIX Math"/>
          <w:spacing w:val="-2"/>
          <w:position w:val="-5"/>
          <w:sz w:val="16"/>
        </w:rPr>
        <w:t>∕</w:t>
      </w:r>
      <w:r>
        <w:rPr>
          <w:rFonts w:ascii="STIX Math" w:hAnsi="STIX Math" w:eastAsia="STIX Math"/>
          <w:i/>
          <w:spacing w:val="-2"/>
          <w:position w:val="-5"/>
          <w:sz w:val="16"/>
        </w:rPr>
        <w:t>𝑁</w:t>
      </w:r>
      <w:r>
        <w:rPr>
          <w:rFonts w:ascii="STIX Math" w:hAnsi="STIX Math" w:eastAsia="STIX Math"/>
          <w:i/>
          <w:spacing w:val="-2"/>
          <w:sz w:val="12"/>
        </w:rPr>
        <w:t>𝐴𝑙𝑙</w:t>
      </w:r>
    </w:p>
    <w:p>
      <w:pPr>
        <w:spacing w:line="114" w:lineRule="exact" w:before="110"/>
        <w:ind w:left="111" w:right="0" w:firstLine="0"/>
        <w:jc w:val="left"/>
        <w:rPr>
          <w:sz w:val="16"/>
        </w:rPr>
      </w:pPr>
      <w:r>
        <w:rPr/>
        <w:br w:type="column"/>
      </w:r>
      <w:bookmarkStart w:name="_bookmark19" w:id="39"/>
      <w:bookmarkEnd w:id="39"/>
      <w:r>
        <w:rPr/>
      </w:r>
      <w:r>
        <w:rPr>
          <w:spacing w:val="-5"/>
          <w:w w:val="110"/>
          <w:sz w:val="16"/>
        </w:rPr>
        <w:t>(1)</w:t>
      </w:r>
    </w:p>
    <w:p>
      <w:pPr>
        <w:pStyle w:val="BodyText"/>
        <w:spacing w:line="169" w:lineRule="exact" w:before="55"/>
        <w:ind w:left="111"/>
      </w:pPr>
      <w:r>
        <w:rPr/>
        <w:br w:type="column"/>
      </w:r>
      <w:r>
        <w:rPr>
          <w:w w:val="110"/>
        </w:rPr>
        <w:t>This</w:t>
      </w:r>
      <w:r>
        <w:rPr>
          <w:spacing w:val="53"/>
          <w:w w:val="110"/>
        </w:rPr>
        <w:t> </w:t>
      </w:r>
      <w:r>
        <w:rPr>
          <w:w w:val="110"/>
        </w:rPr>
        <w:t>experiment</w:t>
      </w:r>
      <w:r>
        <w:rPr>
          <w:spacing w:val="54"/>
          <w:w w:val="110"/>
        </w:rPr>
        <w:t> </w:t>
      </w:r>
      <w:r>
        <w:rPr>
          <w:w w:val="110"/>
        </w:rPr>
        <w:t>aims</w:t>
      </w:r>
      <w:r>
        <w:rPr>
          <w:spacing w:val="53"/>
          <w:w w:val="110"/>
        </w:rPr>
        <w:t> </w:t>
      </w:r>
      <w:r>
        <w:rPr>
          <w:w w:val="110"/>
        </w:rPr>
        <w:t>to</w:t>
      </w:r>
      <w:r>
        <w:rPr>
          <w:spacing w:val="54"/>
          <w:w w:val="110"/>
        </w:rPr>
        <w:t> </w:t>
      </w:r>
      <w:r>
        <w:rPr>
          <w:w w:val="110"/>
        </w:rPr>
        <w:t>demonstrate</w:t>
      </w:r>
      <w:r>
        <w:rPr>
          <w:spacing w:val="53"/>
          <w:w w:val="110"/>
        </w:rPr>
        <w:t> </w:t>
      </w:r>
      <w:r>
        <w:rPr>
          <w:w w:val="110"/>
        </w:rPr>
        <w:t>that</w:t>
      </w:r>
      <w:r>
        <w:rPr>
          <w:spacing w:val="54"/>
          <w:w w:val="110"/>
        </w:rPr>
        <w:t> </w:t>
      </w:r>
      <w:r>
        <w:rPr>
          <w:w w:val="110"/>
        </w:rPr>
        <w:t>the</w:t>
      </w:r>
      <w:r>
        <w:rPr>
          <w:spacing w:val="53"/>
          <w:w w:val="110"/>
        </w:rPr>
        <w:t> </w:t>
      </w:r>
      <w:r>
        <w:rPr>
          <w:w w:val="110"/>
        </w:rPr>
        <w:t>SOTA</w:t>
      </w:r>
      <w:r>
        <w:rPr>
          <w:spacing w:val="54"/>
          <w:w w:val="110"/>
        </w:rPr>
        <w:t> </w:t>
      </w:r>
      <w:r>
        <w:rPr>
          <w:spacing w:val="-2"/>
          <w:w w:val="110"/>
        </w:rPr>
        <w:t>malware</w:t>
      </w:r>
    </w:p>
    <w:p>
      <w:pPr>
        <w:spacing w:after="0" w:line="169" w:lineRule="exact"/>
        <w:sectPr>
          <w:type w:val="continuous"/>
          <w:pgSz w:w="11910" w:h="15880"/>
          <w:pgMar w:header="652" w:footer="512" w:top="600" w:bottom="280" w:left="640" w:right="640"/>
          <w:cols w:num="4" w:equalWidth="0">
            <w:col w:w="1027" w:space="66"/>
            <w:col w:w="550" w:space="3169"/>
            <w:col w:w="362" w:space="446"/>
            <w:col w:w="5010"/>
          </w:cols>
        </w:sectPr>
      </w:pPr>
    </w:p>
    <w:p>
      <w:pPr>
        <w:spacing w:line="157" w:lineRule="exact" w:before="0"/>
        <w:ind w:left="225" w:right="0" w:firstLine="0"/>
        <w:jc w:val="left"/>
        <w:rPr>
          <w:rFonts w:ascii="STIX Math" w:eastAsia="STIX Math"/>
          <w:i/>
          <w:sz w:val="12"/>
        </w:rPr>
      </w:pPr>
      <w:r>
        <w:rPr>
          <w:rFonts w:ascii="STIX Math" w:eastAsia="STIX Math"/>
          <w:i/>
          <w:spacing w:val="-2"/>
          <w:sz w:val="12"/>
        </w:rPr>
        <w:t>𝐶𝑙𝑒𝑎𝑛</w:t>
      </w:r>
    </w:p>
    <w:p>
      <w:pPr>
        <w:spacing w:line="157" w:lineRule="exact" w:before="0"/>
        <w:ind w:left="225" w:right="0" w:firstLine="0"/>
        <w:jc w:val="left"/>
        <w:rPr>
          <w:rFonts w:ascii="STIX Math" w:eastAsia="STIX Math"/>
          <w:i/>
          <w:sz w:val="12"/>
        </w:rPr>
      </w:pPr>
      <w:r>
        <w:rPr/>
        <w:br w:type="column"/>
      </w:r>
      <w:r>
        <w:rPr>
          <w:rFonts w:ascii="STIX Math" w:eastAsia="STIX Math"/>
          <w:i/>
          <w:spacing w:val="-2"/>
          <w:sz w:val="12"/>
        </w:rPr>
        <w:t>𝐶𝑙𝑒𝑎𝑛</w:t>
      </w:r>
    </w:p>
    <w:p>
      <w:pPr>
        <w:spacing w:line="157" w:lineRule="exact" w:before="0"/>
        <w:ind w:left="188" w:right="0" w:firstLine="0"/>
        <w:jc w:val="left"/>
        <w:rPr>
          <w:rFonts w:ascii="STIX Math" w:eastAsia="STIX Math"/>
          <w:i/>
          <w:sz w:val="12"/>
        </w:rPr>
      </w:pPr>
      <w:r>
        <w:rPr/>
        <w:br w:type="column"/>
      </w:r>
      <w:r>
        <w:rPr>
          <w:rFonts w:ascii="STIX Math" w:eastAsia="STIX Math"/>
          <w:i/>
          <w:spacing w:val="-2"/>
          <w:sz w:val="12"/>
        </w:rPr>
        <w:t>𝐶𝑙𝑒𝑎𝑛</w:t>
      </w:r>
    </w:p>
    <w:p>
      <w:pPr>
        <w:pStyle w:val="BodyText"/>
        <w:spacing w:before="35"/>
        <w:ind w:left="225"/>
      </w:pPr>
      <w:r>
        <w:rPr/>
        <w:br w:type="column"/>
      </w:r>
      <w:r>
        <w:rPr>
          <w:w w:val="110"/>
        </w:rPr>
        <w:t>datasets</w:t>
      </w:r>
      <w:r>
        <w:rPr>
          <w:spacing w:val="3"/>
          <w:w w:val="110"/>
        </w:rPr>
        <w:t> </w:t>
      </w:r>
      <w:r>
        <w:rPr>
          <w:w w:val="110"/>
        </w:rPr>
        <w:t>are</w:t>
      </w:r>
      <w:r>
        <w:rPr>
          <w:spacing w:val="3"/>
          <w:w w:val="110"/>
        </w:rPr>
        <w:t> </w:t>
      </w:r>
      <w:r>
        <w:rPr>
          <w:w w:val="110"/>
        </w:rPr>
        <w:t>not</w:t>
      </w:r>
      <w:r>
        <w:rPr>
          <w:spacing w:val="3"/>
          <w:w w:val="110"/>
        </w:rPr>
        <w:t> </w:t>
      </w:r>
      <w:r>
        <w:rPr>
          <w:w w:val="110"/>
        </w:rPr>
        <w:t>suitable</w:t>
      </w:r>
      <w:r>
        <w:rPr>
          <w:spacing w:val="3"/>
          <w:w w:val="110"/>
        </w:rPr>
        <w:t> </w:t>
      </w:r>
      <w:r>
        <w:rPr>
          <w:w w:val="110"/>
        </w:rPr>
        <w:t>for</w:t>
      </w:r>
      <w:r>
        <w:rPr>
          <w:spacing w:val="3"/>
          <w:w w:val="110"/>
        </w:rPr>
        <w:t> </w:t>
      </w:r>
      <w:r>
        <w:rPr>
          <w:w w:val="110"/>
        </w:rPr>
        <w:t>evaluating</w:t>
      </w:r>
      <w:r>
        <w:rPr>
          <w:spacing w:val="3"/>
          <w:w w:val="110"/>
        </w:rPr>
        <w:t> </w:t>
      </w:r>
      <w:r>
        <w:rPr>
          <w:w w:val="110"/>
        </w:rPr>
        <w:t>the</w:t>
      </w:r>
      <w:r>
        <w:rPr>
          <w:spacing w:val="3"/>
          <w:w w:val="110"/>
        </w:rPr>
        <w:t> </w:t>
      </w:r>
      <w:r>
        <w:rPr>
          <w:w w:val="110"/>
        </w:rPr>
        <w:t>robustness</w:t>
      </w:r>
      <w:r>
        <w:rPr>
          <w:spacing w:val="4"/>
          <w:w w:val="110"/>
        </w:rPr>
        <w:t> </w:t>
      </w:r>
      <w:r>
        <w:rPr>
          <w:w w:val="110"/>
        </w:rPr>
        <w:t>of</w:t>
      </w:r>
      <w:r>
        <w:rPr>
          <w:spacing w:val="3"/>
          <w:w w:val="110"/>
        </w:rPr>
        <w:t> </w:t>
      </w:r>
      <w:r>
        <w:rPr>
          <w:w w:val="110"/>
        </w:rPr>
        <w:t>LB-MDS.</w:t>
      </w:r>
      <w:r>
        <w:rPr>
          <w:spacing w:val="3"/>
          <w:w w:val="110"/>
        </w:rPr>
        <w:t> </w:t>
      </w:r>
      <w:r>
        <w:rPr>
          <w:spacing w:val="-5"/>
          <w:w w:val="110"/>
        </w:rPr>
        <w:t>We</w:t>
      </w:r>
    </w:p>
    <w:p>
      <w:pPr>
        <w:spacing w:after="0"/>
        <w:sectPr>
          <w:type w:val="continuous"/>
          <w:pgSz w:w="11910" w:h="15880"/>
          <w:pgMar w:header="652" w:footer="512" w:top="600" w:bottom="280" w:left="640" w:right="640"/>
          <w:cols w:num="4" w:equalWidth="0">
            <w:col w:w="569" w:space="97"/>
            <w:col w:w="529" w:space="40"/>
            <w:col w:w="532" w:space="3499"/>
            <w:col w:w="5364"/>
          </w:cols>
        </w:sectPr>
      </w:pPr>
    </w:p>
    <w:p>
      <w:pPr>
        <w:pStyle w:val="BodyText"/>
        <w:spacing w:line="181" w:lineRule="exact" w:before="51"/>
        <w:ind w:left="350"/>
      </w:pPr>
      <w:r>
        <w:rPr>
          <w:w w:val="105"/>
        </w:rPr>
        <w:t>Subsequently,</w:t>
      </w:r>
      <w:r>
        <w:rPr>
          <w:spacing w:val="20"/>
          <w:w w:val="105"/>
        </w:rPr>
        <w:t> </w:t>
      </w:r>
      <w:r>
        <w:rPr>
          <w:w w:val="105"/>
        </w:rPr>
        <w:t>the</w:t>
      </w:r>
      <w:r>
        <w:rPr>
          <w:spacing w:val="20"/>
          <w:w w:val="105"/>
        </w:rPr>
        <w:t> </w:t>
      </w:r>
      <w:r>
        <w:rPr>
          <w:w w:val="105"/>
        </w:rPr>
        <w:t>selected</w:t>
      </w:r>
      <w:r>
        <w:rPr>
          <w:spacing w:val="20"/>
          <w:w w:val="105"/>
        </w:rPr>
        <w:t> </w:t>
      </w:r>
      <w:r>
        <w:rPr>
          <w:w w:val="105"/>
        </w:rPr>
        <w:t>MDS</w:t>
      </w:r>
      <w:r>
        <w:rPr>
          <w:spacing w:val="20"/>
          <w:w w:val="105"/>
        </w:rPr>
        <w:t> </w:t>
      </w:r>
      <w:r>
        <w:rPr>
          <w:w w:val="105"/>
        </w:rPr>
        <w:t>is</w:t>
      </w:r>
      <w:r>
        <w:rPr>
          <w:spacing w:val="20"/>
          <w:w w:val="105"/>
        </w:rPr>
        <w:t> </w:t>
      </w:r>
      <w:r>
        <w:rPr>
          <w:w w:val="105"/>
        </w:rPr>
        <w:t>tested</w:t>
      </w:r>
      <w:r>
        <w:rPr>
          <w:spacing w:val="20"/>
          <w:w w:val="105"/>
        </w:rPr>
        <w:t> </w:t>
      </w:r>
      <w:r>
        <w:rPr>
          <w:w w:val="105"/>
        </w:rPr>
        <w:t>on</w:t>
      </w:r>
      <w:r>
        <w:rPr>
          <w:spacing w:val="21"/>
          <w:w w:val="105"/>
        </w:rPr>
        <w:t> </w:t>
      </w:r>
      <w:r>
        <w:rPr>
          <w:w w:val="105"/>
        </w:rPr>
        <w:t>the</w:t>
      </w:r>
      <w:r>
        <w:rPr>
          <w:spacing w:val="20"/>
          <w:w w:val="105"/>
        </w:rPr>
        <w:t> </w:t>
      </w:r>
      <w:r>
        <w:rPr>
          <w:w w:val="105"/>
        </w:rPr>
        <w:t>ERMDS-X</w:t>
      </w:r>
      <w:r>
        <w:rPr>
          <w:spacing w:val="20"/>
          <w:w w:val="105"/>
        </w:rPr>
        <w:t> </w:t>
      </w:r>
      <w:r>
        <w:rPr>
          <w:spacing w:val="-2"/>
          <w:w w:val="105"/>
        </w:rPr>
        <w:t>dataset</w:t>
      </w:r>
    </w:p>
    <w:p>
      <w:pPr>
        <w:pStyle w:val="BodyText"/>
        <w:spacing w:before="19"/>
        <w:ind w:left="318"/>
      </w:pPr>
      <w:r>
        <w:rPr/>
        <w:br w:type="column"/>
      </w:r>
      <w:r>
        <w:rPr>
          <w:w w:val="105"/>
        </w:rPr>
        <w:t>evaluated</w:t>
      </w:r>
      <w:r>
        <w:rPr>
          <w:spacing w:val="50"/>
          <w:w w:val="105"/>
        </w:rPr>
        <w:t> </w:t>
      </w:r>
      <w:r>
        <w:rPr>
          <w:w w:val="105"/>
        </w:rPr>
        <w:t>the</w:t>
      </w:r>
      <w:r>
        <w:rPr>
          <w:spacing w:val="53"/>
          <w:w w:val="105"/>
        </w:rPr>
        <w:t> </w:t>
      </w:r>
      <w:r>
        <w:rPr>
          <w:w w:val="105"/>
        </w:rPr>
        <w:t>accuracy</w:t>
      </w:r>
      <w:r>
        <w:rPr>
          <w:spacing w:val="51"/>
          <w:w w:val="105"/>
        </w:rPr>
        <w:t> </w:t>
      </w:r>
      <w:r>
        <w:rPr>
          <w:w w:val="105"/>
        </w:rPr>
        <w:t>of</w:t>
      </w:r>
      <w:r>
        <w:rPr>
          <w:spacing w:val="52"/>
          <w:w w:val="105"/>
        </w:rPr>
        <w:t> </w:t>
      </w:r>
      <w:r>
        <w:rPr>
          <w:w w:val="105"/>
        </w:rPr>
        <w:t>two</w:t>
      </w:r>
      <w:r>
        <w:rPr>
          <w:spacing w:val="51"/>
          <w:w w:val="105"/>
        </w:rPr>
        <w:t> </w:t>
      </w:r>
      <w:r>
        <w:rPr>
          <w:w w:val="105"/>
        </w:rPr>
        <w:t>SOTA</w:t>
      </w:r>
      <w:r>
        <w:rPr>
          <w:spacing w:val="51"/>
          <w:w w:val="105"/>
        </w:rPr>
        <w:t> </w:t>
      </w:r>
      <w:r>
        <w:rPr>
          <w:w w:val="105"/>
        </w:rPr>
        <w:t>PE</w:t>
      </w:r>
      <w:r>
        <w:rPr>
          <w:spacing w:val="51"/>
          <w:w w:val="105"/>
        </w:rPr>
        <w:t> </w:t>
      </w:r>
      <w:r>
        <w:rPr>
          <w:w w:val="105"/>
        </w:rPr>
        <w:t>malware</w:t>
      </w:r>
      <w:r>
        <w:rPr>
          <w:spacing w:val="52"/>
          <w:w w:val="105"/>
        </w:rPr>
        <w:t> </w:t>
      </w:r>
      <w:r>
        <w:rPr>
          <w:w w:val="105"/>
        </w:rPr>
        <w:t>datasets,</w:t>
      </w:r>
      <w:r>
        <w:rPr>
          <w:spacing w:val="51"/>
          <w:w w:val="105"/>
        </w:rPr>
        <w:t> </w:t>
      </w:r>
      <w:r>
        <w:rPr>
          <w:spacing w:val="-2"/>
          <w:w w:val="105"/>
        </w:rPr>
        <w:t>SOREL-</w:t>
      </w:r>
    </w:p>
    <w:p>
      <w:pPr>
        <w:spacing w:after="0"/>
        <w:sectPr>
          <w:type w:val="continuous"/>
          <w:pgSz w:w="11910" w:h="15880"/>
          <w:pgMar w:header="652" w:footer="512" w:top="600" w:bottom="280" w:left="640" w:right="640"/>
          <w:cols w:num="2" w:equalWidth="0">
            <w:col w:w="5134" w:space="40"/>
            <w:col w:w="5456"/>
          </w:cols>
        </w:sectPr>
      </w:pPr>
    </w:p>
    <w:p>
      <w:pPr>
        <w:pStyle w:val="BodyText"/>
        <w:spacing w:line="159" w:lineRule="exact"/>
        <w:ind w:left="111"/>
        <w:rPr>
          <w:rFonts w:ascii="STIX Math" w:hAnsi="STIX Math" w:eastAsia="STIX Math"/>
          <w:i/>
        </w:rPr>
      </w:pPr>
      <w:r>
        <w:rPr>
          <w:w w:val="110"/>
        </w:rPr>
        <w:t>(denoted</w:t>
      </w:r>
      <w:r>
        <w:rPr>
          <w:spacing w:val="30"/>
          <w:w w:val="110"/>
        </w:rPr>
        <w:t> </w:t>
      </w:r>
      <w:r>
        <w:rPr>
          <w:w w:val="110"/>
        </w:rPr>
        <w:t>as</w:t>
      </w:r>
      <w:r>
        <w:rPr>
          <w:spacing w:val="31"/>
          <w:w w:val="110"/>
        </w:rPr>
        <w:t> </w:t>
      </w:r>
      <w:r>
        <w:rPr>
          <w:w w:val="110"/>
        </w:rPr>
        <w:t>‘‘ERMDS’’),</w:t>
      </w:r>
      <w:r>
        <w:rPr>
          <w:spacing w:val="31"/>
          <w:w w:val="110"/>
        </w:rPr>
        <w:t> </w:t>
      </w:r>
      <w:r>
        <w:rPr>
          <w:w w:val="110"/>
        </w:rPr>
        <w:t>and</w:t>
      </w:r>
      <w:r>
        <w:rPr>
          <w:spacing w:val="31"/>
          <w:w w:val="110"/>
        </w:rPr>
        <w:t> </w:t>
      </w:r>
      <w:r>
        <w:rPr>
          <w:w w:val="110"/>
        </w:rPr>
        <w:t>the</w:t>
      </w:r>
      <w:r>
        <w:rPr>
          <w:spacing w:val="30"/>
          <w:w w:val="110"/>
        </w:rPr>
        <w:t> </w:t>
      </w:r>
      <w:r>
        <w:rPr>
          <w:w w:val="110"/>
        </w:rPr>
        <w:t>accuracy,</w:t>
      </w:r>
      <w:r>
        <w:rPr>
          <w:spacing w:val="31"/>
          <w:w w:val="110"/>
        </w:rPr>
        <w:t> </w:t>
      </w:r>
      <w:r>
        <w:rPr>
          <w:w w:val="110"/>
        </w:rPr>
        <w:t>denoted</w:t>
      </w:r>
      <w:r>
        <w:rPr>
          <w:spacing w:val="31"/>
          <w:w w:val="110"/>
        </w:rPr>
        <w:t> </w:t>
      </w:r>
      <w:r>
        <w:rPr>
          <w:w w:val="110"/>
        </w:rPr>
        <w:t>as</w:t>
      </w:r>
      <w:r>
        <w:rPr>
          <w:spacing w:val="30"/>
          <w:w w:val="110"/>
        </w:rPr>
        <w:t> </w:t>
      </w:r>
      <w:r>
        <w:rPr>
          <w:rFonts w:ascii="STIX Math" w:hAnsi="STIX Math" w:eastAsia="STIX Math"/>
          <w:i/>
          <w:spacing w:val="-4"/>
          <w:w w:val="110"/>
        </w:rPr>
        <w:t>𝐸</w:t>
      </w:r>
      <w:r>
        <w:rPr>
          <w:rFonts w:ascii="STIX Math" w:hAnsi="STIX Math" w:eastAsia="STIX Math"/>
          <w:i/>
          <w:spacing w:val="-4"/>
          <w:w w:val="110"/>
          <w:vertAlign w:val="superscript"/>
        </w:rPr>
        <w:t>𝑀𝐷𝑆</w:t>
      </w:r>
    </w:p>
    <w:p>
      <w:pPr>
        <w:pStyle w:val="BodyText"/>
        <w:spacing w:line="120" w:lineRule="exact" w:before="39"/>
        <w:ind w:left="111"/>
      </w:pPr>
      <w:r>
        <w:rPr/>
        <w:br w:type="column"/>
      </w:r>
      <w:r>
        <w:rPr>
          <w:w w:val="105"/>
        </w:rPr>
        <w:t>,</w:t>
      </w:r>
      <w:r>
        <w:rPr>
          <w:spacing w:val="51"/>
          <w:w w:val="105"/>
        </w:rPr>
        <w:t> </w:t>
      </w:r>
      <w:r>
        <w:rPr>
          <w:spacing w:val="-5"/>
          <w:w w:val="105"/>
        </w:rPr>
        <w:t>is</w:t>
      </w:r>
    </w:p>
    <w:p>
      <w:pPr>
        <w:pStyle w:val="BodyText"/>
        <w:spacing w:line="159" w:lineRule="exact"/>
        <w:ind w:left="111"/>
      </w:pPr>
      <w:r>
        <w:rPr/>
        <w:br w:type="column"/>
      </w:r>
      <w:r>
        <w:rPr>
          <w:w w:val="105"/>
        </w:rPr>
        <w:t>20M</w:t>
      </w:r>
      <w:r>
        <w:rPr>
          <w:spacing w:val="34"/>
          <w:w w:val="105"/>
        </w:rPr>
        <w:t> </w:t>
      </w:r>
      <w:r>
        <w:rPr>
          <w:w w:val="105"/>
        </w:rPr>
        <w:t>and</w:t>
      </w:r>
      <w:r>
        <w:rPr>
          <w:spacing w:val="34"/>
          <w:w w:val="105"/>
        </w:rPr>
        <w:t> </w:t>
      </w:r>
      <w:r>
        <w:rPr>
          <w:w w:val="105"/>
        </w:rPr>
        <w:t>BODMAS,</w:t>
      </w:r>
      <w:r>
        <w:rPr>
          <w:spacing w:val="34"/>
          <w:w w:val="105"/>
        </w:rPr>
        <w:t> </w:t>
      </w:r>
      <w:r>
        <w:rPr>
          <w:w w:val="105"/>
        </w:rPr>
        <w:t>using</w:t>
      </w:r>
      <w:r>
        <w:rPr>
          <w:spacing w:val="34"/>
          <w:w w:val="105"/>
        </w:rPr>
        <w:t> </w:t>
      </w:r>
      <w:r>
        <w:rPr>
          <w:w w:val="105"/>
        </w:rPr>
        <w:t>two</w:t>
      </w:r>
      <w:r>
        <w:rPr>
          <w:spacing w:val="34"/>
          <w:w w:val="105"/>
        </w:rPr>
        <w:t> </w:t>
      </w:r>
      <w:r>
        <w:rPr>
          <w:w w:val="105"/>
        </w:rPr>
        <w:t>LB-MDS</w:t>
      </w:r>
      <w:r>
        <w:rPr>
          <w:spacing w:val="34"/>
          <w:w w:val="105"/>
        </w:rPr>
        <w:t> </w:t>
      </w:r>
      <w:r>
        <w:rPr>
          <w:w w:val="105"/>
        </w:rPr>
        <w:t>models</w:t>
      </w:r>
      <w:r>
        <w:rPr>
          <w:spacing w:val="34"/>
          <w:w w:val="105"/>
        </w:rPr>
        <w:t> </w:t>
      </w:r>
      <w:r>
        <w:rPr>
          <w:w w:val="105"/>
        </w:rPr>
        <w:t>and</w:t>
      </w:r>
      <w:r>
        <w:rPr>
          <w:spacing w:val="33"/>
          <w:w w:val="105"/>
        </w:rPr>
        <w:t> </w:t>
      </w:r>
      <w:r>
        <w:rPr>
          <w:w w:val="105"/>
        </w:rPr>
        <w:t>six</w:t>
      </w:r>
      <w:r>
        <w:rPr>
          <w:spacing w:val="34"/>
          <w:w w:val="105"/>
        </w:rPr>
        <w:t> </w:t>
      </w:r>
      <w:r>
        <w:rPr>
          <w:spacing w:val="-2"/>
          <w:w w:val="105"/>
        </w:rPr>
        <w:t>commercial</w:t>
      </w:r>
    </w:p>
    <w:p>
      <w:pPr>
        <w:spacing w:after="0" w:line="159" w:lineRule="exact"/>
        <w:sectPr>
          <w:type w:val="continuous"/>
          <w:pgSz w:w="11910" w:h="15880"/>
          <w:pgMar w:header="652" w:footer="512" w:top="600" w:bottom="280" w:left="640" w:right="640"/>
          <w:cols w:num="3" w:equalWidth="0">
            <w:col w:w="4697" w:space="78"/>
            <w:col w:w="400" w:space="206"/>
            <w:col w:w="5249"/>
          </w:cols>
        </w:sectPr>
      </w:pPr>
    </w:p>
    <w:p>
      <w:pPr>
        <w:pStyle w:val="BodyText"/>
        <w:tabs>
          <w:tab w:pos="3861" w:val="left" w:leader="none"/>
        </w:tabs>
        <w:spacing w:line="110" w:lineRule="exact"/>
        <w:ind w:left="111"/>
        <w:rPr>
          <w:rFonts w:ascii="STIX Math" w:eastAsia="STIX Math"/>
          <w:i/>
        </w:rPr>
      </w:pPr>
      <w:r>
        <w:rPr>
          <w:w w:val="115"/>
        </w:rPr>
        <w:t>calculated</w:t>
      </w:r>
      <w:r>
        <w:rPr>
          <w:spacing w:val="-2"/>
          <w:w w:val="115"/>
        </w:rPr>
        <w:t> </w:t>
      </w:r>
      <w:r>
        <w:rPr>
          <w:w w:val="115"/>
        </w:rPr>
        <w:t>using</w:t>
      </w:r>
      <w:r>
        <w:rPr>
          <w:spacing w:val="-2"/>
          <w:w w:val="115"/>
        </w:rPr>
        <w:t> </w:t>
      </w:r>
      <w:r>
        <w:rPr>
          <w:w w:val="115"/>
        </w:rPr>
        <w:t>Eq.</w:t>
      </w:r>
      <w:r>
        <w:rPr>
          <w:spacing w:val="-1"/>
          <w:w w:val="115"/>
        </w:rPr>
        <w:t> </w:t>
      </w:r>
      <w:r>
        <w:rPr>
          <w:color w:val="007FAC"/>
          <w:w w:val="115"/>
        </w:rPr>
        <w:t>(</w:t>
      </w:r>
      <w:hyperlink w:history="true" w:anchor="_bookmark20">
        <w:r>
          <w:rPr>
            <w:color w:val="007FAC"/>
            <w:w w:val="115"/>
          </w:rPr>
          <w:t>2</w:t>
        </w:r>
      </w:hyperlink>
      <w:r>
        <w:rPr>
          <w:color w:val="007FAC"/>
          <w:w w:val="115"/>
        </w:rPr>
        <w:t>)</w:t>
      </w:r>
      <w:r>
        <w:rPr>
          <w:color w:val="007FAC"/>
          <w:spacing w:val="-2"/>
          <w:w w:val="115"/>
        </w:rPr>
        <w:t> </w:t>
      </w:r>
      <w:r>
        <w:rPr>
          <w:w w:val="115"/>
        </w:rPr>
        <w:t>according</w:t>
      </w:r>
      <w:r>
        <w:rPr>
          <w:spacing w:val="-1"/>
          <w:w w:val="115"/>
        </w:rPr>
        <w:t> </w:t>
      </w:r>
      <w:r>
        <w:rPr>
          <w:w w:val="115"/>
        </w:rPr>
        <w:t>to</w:t>
      </w:r>
      <w:r>
        <w:rPr>
          <w:spacing w:val="-2"/>
          <w:w w:val="115"/>
        </w:rPr>
        <w:t> </w:t>
      </w:r>
      <w:r>
        <w:rPr>
          <w:w w:val="115"/>
        </w:rPr>
        <w:t>[</w:t>
      </w:r>
      <w:hyperlink w:history="true" w:anchor="_bookmark57">
        <w:r>
          <w:rPr>
            <w:color w:val="007FAC"/>
            <w:w w:val="115"/>
          </w:rPr>
          <w:t>44</w:t>
        </w:r>
      </w:hyperlink>
      <w:r>
        <w:rPr>
          <w:w w:val="115"/>
        </w:rPr>
        <w:t>].</w:t>
      </w:r>
      <w:r>
        <w:rPr>
          <w:spacing w:val="-2"/>
          <w:w w:val="115"/>
        </w:rPr>
        <w:t> Here,</w:t>
      </w:r>
      <w:r>
        <w:rPr/>
        <w:tab/>
      </w:r>
      <w:r>
        <w:rPr>
          <w:rFonts w:ascii="STIX Math" w:eastAsia="STIX Math"/>
          <w:i/>
          <w:spacing w:val="-10"/>
          <w:w w:val="120"/>
          <w:vertAlign w:val="superscript"/>
        </w:rPr>
        <w:t>𝐶</w:t>
      </w:r>
    </w:p>
    <w:p>
      <w:pPr>
        <w:spacing w:line="110" w:lineRule="exact" w:before="0"/>
        <w:ind w:left="111" w:right="0" w:firstLine="0"/>
        <w:jc w:val="left"/>
        <w:rPr>
          <w:rFonts w:ascii="STIX Math" w:eastAsia="STIX Math"/>
          <w:i/>
          <w:sz w:val="12"/>
        </w:rPr>
      </w:pPr>
      <w:r>
        <w:rPr/>
        <w:br w:type="column"/>
      </w:r>
      <w:r>
        <w:rPr>
          <w:rFonts w:ascii="STIX Math" w:eastAsia="STIX Math"/>
          <w:i/>
          <w:spacing w:val="-2"/>
          <w:sz w:val="12"/>
        </w:rPr>
        <w:t>𝐸𝑅𝑀𝐷𝑆</w:t>
      </w:r>
    </w:p>
    <w:p>
      <w:pPr>
        <w:pStyle w:val="BodyText"/>
        <w:spacing w:line="74" w:lineRule="exact" w:before="35"/>
        <w:ind w:left="111"/>
      </w:pPr>
      <w:r>
        <w:rPr/>
        <w:br w:type="column"/>
      </w:r>
      <w:r>
        <w:rPr>
          <w:w w:val="110"/>
        </w:rPr>
        <w:t>antivirus</w:t>
      </w:r>
      <w:r>
        <w:rPr>
          <w:spacing w:val="5"/>
          <w:w w:val="110"/>
        </w:rPr>
        <w:t> </w:t>
      </w:r>
      <w:r>
        <w:rPr>
          <w:w w:val="110"/>
        </w:rPr>
        <w:t>software.</w:t>
      </w:r>
      <w:r>
        <w:rPr>
          <w:spacing w:val="5"/>
          <w:w w:val="110"/>
        </w:rPr>
        <w:t> </w:t>
      </w:r>
      <w:r>
        <w:rPr>
          <w:w w:val="110"/>
        </w:rPr>
        <w:t>To</w:t>
      </w:r>
      <w:r>
        <w:rPr>
          <w:spacing w:val="5"/>
          <w:w w:val="110"/>
        </w:rPr>
        <w:t> </w:t>
      </w:r>
      <w:r>
        <w:rPr>
          <w:w w:val="110"/>
        </w:rPr>
        <w:t>ensure</w:t>
      </w:r>
      <w:r>
        <w:rPr>
          <w:spacing w:val="5"/>
          <w:w w:val="110"/>
        </w:rPr>
        <w:t> </w:t>
      </w:r>
      <w:r>
        <w:rPr>
          <w:w w:val="110"/>
        </w:rPr>
        <w:t>a</w:t>
      </w:r>
      <w:r>
        <w:rPr>
          <w:spacing w:val="5"/>
          <w:w w:val="110"/>
        </w:rPr>
        <w:t> </w:t>
      </w:r>
      <w:r>
        <w:rPr>
          <w:w w:val="110"/>
        </w:rPr>
        <w:t>fair</w:t>
      </w:r>
      <w:r>
        <w:rPr>
          <w:spacing w:val="6"/>
          <w:w w:val="110"/>
        </w:rPr>
        <w:t> </w:t>
      </w:r>
      <w:r>
        <w:rPr>
          <w:w w:val="110"/>
        </w:rPr>
        <w:t>comparison,</w:t>
      </w:r>
      <w:r>
        <w:rPr>
          <w:spacing w:val="5"/>
          <w:w w:val="110"/>
        </w:rPr>
        <w:t> </w:t>
      </w:r>
      <w:r>
        <w:rPr>
          <w:w w:val="110"/>
        </w:rPr>
        <w:t>we</w:t>
      </w:r>
      <w:r>
        <w:rPr>
          <w:spacing w:val="5"/>
          <w:w w:val="110"/>
        </w:rPr>
        <w:t> </w:t>
      </w:r>
      <w:r>
        <w:rPr>
          <w:w w:val="110"/>
        </w:rPr>
        <w:t>randomly</w:t>
      </w:r>
      <w:r>
        <w:rPr>
          <w:spacing w:val="5"/>
          <w:w w:val="110"/>
        </w:rPr>
        <w:t> </w:t>
      </w:r>
      <w:r>
        <w:rPr>
          <w:spacing w:val="-2"/>
          <w:w w:val="110"/>
        </w:rPr>
        <w:t>selected</w:t>
      </w:r>
    </w:p>
    <w:p>
      <w:pPr>
        <w:spacing w:after="0" w:line="74" w:lineRule="exact"/>
        <w:sectPr>
          <w:type w:val="continuous"/>
          <w:pgSz w:w="11910" w:h="15880"/>
          <w:pgMar w:header="652" w:footer="512" w:top="600" w:bottom="280" w:left="640" w:right="640"/>
          <w:cols w:num="3" w:equalWidth="0">
            <w:col w:w="3982" w:space="288"/>
            <w:col w:w="638" w:space="472"/>
            <w:col w:w="5250"/>
          </w:cols>
        </w:sectPr>
      </w:pPr>
    </w:p>
    <w:p>
      <w:pPr>
        <w:spacing w:line="106" w:lineRule="exact" w:before="0"/>
        <w:ind w:left="68" w:right="38" w:firstLine="0"/>
        <w:jc w:val="right"/>
        <w:rPr>
          <w:sz w:val="16"/>
        </w:rPr>
      </w:pPr>
      <w:r>
        <w:rPr>
          <w:rFonts w:ascii="STIX Math" w:eastAsia="STIX Math"/>
          <w:i/>
          <w:w w:val="105"/>
          <w:sz w:val="16"/>
        </w:rPr>
        <w:t>𝑁</w:t>
      </w:r>
      <w:r>
        <w:rPr>
          <w:rFonts w:ascii="STIX Math" w:eastAsia="STIX Math"/>
          <w:i/>
          <w:w w:val="105"/>
          <w:position w:val="-5"/>
          <w:sz w:val="12"/>
        </w:rPr>
        <w:t>𝐸𝑅𝑀𝐷𝑆</w:t>
      </w:r>
      <w:r>
        <w:rPr>
          <w:rFonts w:ascii="STIX Math" w:eastAsia="STIX Math"/>
          <w:i/>
          <w:spacing w:val="54"/>
          <w:w w:val="105"/>
          <w:position w:val="-5"/>
          <w:sz w:val="12"/>
        </w:rPr>
        <w:t> </w:t>
      </w:r>
      <w:r>
        <w:rPr>
          <w:spacing w:val="-2"/>
          <w:w w:val="105"/>
          <w:sz w:val="16"/>
        </w:rPr>
        <w:t>represents</w:t>
      </w:r>
    </w:p>
    <w:p>
      <w:pPr>
        <w:pStyle w:val="BodyText"/>
        <w:spacing w:line="331" w:lineRule="exact"/>
        <w:ind w:left="111"/>
        <w:rPr>
          <w:rFonts w:ascii="STIX Math" w:eastAsia="STIX Math"/>
          <w:i/>
        </w:rPr>
      </w:pPr>
      <w:r>
        <w:rPr/>
        <mc:AlternateContent>
          <mc:Choice Requires="wps">
            <w:drawing>
              <wp:anchor distT="0" distB="0" distL="0" distR="0" allowOverlap="1" layoutInCell="1" locked="0" behindDoc="1" simplePos="0" relativeHeight="486120448">
                <wp:simplePos x="0" y="0"/>
                <wp:positionH relativeFrom="page">
                  <wp:posOffset>3345967</wp:posOffset>
                </wp:positionH>
                <wp:positionV relativeFrom="paragraph">
                  <wp:posOffset>142371</wp:posOffset>
                </wp:positionV>
                <wp:extent cx="308610" cy="762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086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2"/>
                                <w:sz w:val="12"/>
                              </w:rPr>
                              <w:t>𝐸𝑅𝑀𝐷𝑆</w:t>
                            </w:r>
                          </w:p>
                        </w:txbxContent>
                      </wps:txbx>
                      <wps:bodyPr wrap="square" lIns="0" tIns="0" rIns="0" bIns="0" rtlCol="0">
                        <a:noAutofit/>
                      </wps:bodyPr>
                    </wps:wsp>
                  </a:graphicData>
                </a:graphic>
              </wp:anchor>
            </w:drawing>
          </mc:Choice>
          <mc:Fallback>
            <w:pict>
              <v:shape style="position:absolute;margin-left:263.462006pt;margin-top:11.210338pt;width:24.3pt;height:6pt;mso-position-horizontal-relative:page;mso-position-vertical-relative:paragraph;z-index:-17196032" type="#_x0000_t202" id="docshape7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2"/>
                          <w:sz w:val="12"/>
                        </w:rPr>
                        <w:t>𝐸𝑅𝑀𝐷𝑆</w:t>
                      </w:r>
                    </w:p>
                  </w:txbxContent>
                </v:textbox>
                <w10:wrap type="none"/>
              </v:shape>
            </w:pict>
          </mc:Fallback>
        </mc:AlternateContent>
      </w:r>
      <w:r>
        <w:rPr>
          <w:w w:val="115"/>
        </w:rPr>
        <w:t>the</w:t>
      </w:r>
      <w:r>
        <w:rPr>
          <w:spacing w:val="9"/>
          <w:w w:val="115"/>
        </w:rPr>
        <w:t> </w:t>
      </w:r>
      <w:r>
        <w:rPr>
          <w:w w:val="115"/>
        </w:rPr>
        <w:t>number</w:t>
      </w:r>
      <w:r>
        <w:rPr>
          <w:spacing w:val="13"/>
          <w:w w:val="115"/>
        </w:rPr>
        <w:t> </w:t>
      </w:r>
      <w:r>
        <w:rPr>
          <w:w w:val="115"/>
        </w:rPr>
        <w:t>of</w:t>
      </w:r>
      <w:r>
        <w:rPr>
          <w:spacing w:val="12"/>
          <w:w w:val="115"/>
        </w:rPr>
        <w:t> </w:t>
      </w:r>
      <w:r>
        <w:rPr>
          <w:w w:val="115"/>
        </w:rPr>
        <w:t>samples</w:t>
      </w:r>
      <w:r>
        <w:rPr>
          <w:spacing w:val="13"/>
          <w:w w:val="115"/>
        </w:rPr>
        <w:t> </w:t>
      </w:r>
      <w:r>
        <w:rPr>
          <w:w w:val="115"/>
        </w:rPr>
        <w:t>that</w:t>
      </w:r>
      <w:r>
        <w:rPr>
          <w:spacing w:val="13"/>
          <w:w w:val="115"/>
        </w:rPr>
        <w:t> </w:t>
      </w:r>
      <w:r>
        <w:rPr>
          <w:w w:val="115"/>
        </w:rPr>
        <w:t>are</w:t>
      </w:r>
      <w:r>
        <w:rPr>
          <w:spacing w:val="13"/>
          <w:w w:val="115"/>
        </w:rPr>
        <w:t> </w:t>
      </w:r>
      <w:r>
        <w:rPr>
          <w:w w:val="115"/>
        </w:rPr>
        <w:t>correctly</w:t>
      </w:r>
      <w:r>
        <w:rPr>
          <w:spacing w:val="12"/>
          <w:w w:val="115"/>
        </w:rPr>
        <w:t> </w:t>
      </w:r>
      <w:r>
        <w:rPr>
          <w:w w:val="115"/>
        </w:rPr>
        <w:t>predicted,</w:t>
      </w:r>
      <w:r>
        <w:rPr>
          <w:spacing w:val="13"/>
          <w:w w:val="115"/>
        </w:rPr>
        <w:t> </w:t>
      </w:r>
      <w:r>
        <w:rPr>
          <w:w w:val="115"/>
        </w:rPr>
        <w:t>while</w:t>
      </w:r>
      <w:r>
        <w:rPr>
          <w:spacing w:val="13"/>
          <w:w w:val="115"/>
        </w:rPr>
        <w:t> </w:t>
      </w:r>
      <w:r>
        <w:rPr>
          <w:rFonts w:ascii="STIX Math" w:eastAsia="STIX Math"/>
          <w:i/>
          <w:w w:val="115"/>
        </w:rPr>
        <w:t>𝑁</w:t>
      </w:r>
      <w:r>
        <w:rPr>
          <w:rFonts w:ascii="STIX Math" w:eastAsia="STIX Math"/>
          <w:i/>
          <w:spacing w:val="-32"/>
          <w:w w:val="115"/>
        </w:rPr>
        <w:t> </w:t>
      </w:r>
      <w:r>
        <w:rPr>
          <w:rFonts w:ascii="STIX Math" w:eastAsia="STIX Math"/>
          <w:i/>
          <w:spacing w:val="-5"/>
          <w:w w:val="120"/>
          <w:vertAlign w:val="superscript"/>
        </w:rPr>
        <w:t>𝐴𝑙𝑙</w:t>
      </w:r>
    </w:p>
    <w:p>
      <w:pPr>
        <w:pStyle w:val="BodyText"/>
        <w:spacing w:line="178" w:lineRule="exact"/>
        <w:ind w:left="111"/>
      </w:pPr>
      <w:r>
        <w:rPr>
          <w:w w:val="110"/>
        </w:rPr>
        <w:t>represents</w:t>
      </w:r>
      <w:r>
        <w:rPr>
          <w:spacing w:val="-3"/>
          <w:w w:val="110"/>
        </w:rPr>
        <w:t> </w:t>
      </w:r>
      <w:r>
        <w:rPr>
          <w:w w:val="110"/>
        </w:rPr>
        <w:t>the</w:t>
      </w:r>
      <w:r>
        <w:rPr>
          <w:spacing w:val="-2"/>
          <w:w w:val="110"/>
        </w:rPr>
        <w:t> </w:t>
      </w:r>
      <w:r>
        <w:rPr>
          <w:w w:val="110"/>
        </w:rPr>
        <w:t>total</w:t>
      </w:r>
      <w:r>
        <w:rPr>
          <w:spacing w:val="-3"/>
          <w:w w:val="110"/>
        </w:rPr>
        <w:t> </w:t>
      </w:r>
      <w:r>
        <w:rPr>
          <w:w w:val="110"/>
        </w:rPr>
        <w:t>number</w:t>
      </w:r>
      <w:r>
        <w:rPr>
          <w:spacing w:val="-2"/>
          <w:w w:val="110"/>
        </w:rPr>
        <w:t> </w:t>
      </w:r>
      <w:r>
        <w:rPr>
          <w:w w:val="110"/>
        </w:rPr>
        <w:t>of</w:t>
      </w:r>
      <w:r>
        <w:rPr>
          <w:spacing w:val="-3"/>
          <w:w w:val="110"/>
        </w:rPr>
        <w:t> </w:t>
      </w:r>
      <w:r>
        <w:rPr>
          <w:w w:val="110"/>
        </w:rPr>
        <w:t>samples</w:t>
      </w:r>
      <w:r>
        <w:rPr>
          <w:spacing w:val="-2"/>
          <w:w w:val="110"/>
        </w:rPr>
        <w:t> </w:t>
      </w:r>
      <w:r>
        <w:rPr>
          <w:w w:val="110"/>
        </w:rPr>
        <w:t>in</w:t>
      </w:r>
      <w:r>
        <w:rPr>
          <w:spacing w:val="-3"/>
          <w:w w:val="110"/>
        </w:rPr>
        <w:t> </w:t>
      </w:r>
      <w:r>
        <w:rPr>
          <w:w w:val="110"/>
        </w:rPr>
        <w:t>the</w:t>
      </w:r>
      <w:r>
        <w:rPr>
          <w:spacing w:val="-2"/>
          <w:w w:val="110"/>
        </w:rPr>
        <w:t> </w:t>
      </w:r>
      <w:r>
        <w:rPr>
          <w:w w:val="110"/>
        </w:rPr>
        <w:t>ERMDS-X</w:t>
      </w:r>
      <w:r>
        <w:rPr>
          <w:spacing w:val="-3"/>
          <w:w w:val="110"/>
        </w:rPr>
        <w:t> </w:t>
      </w:r>
      <w:r>
        <w:rPr>
          <w:spacing w:val="-2"/>
          <w:w w:val="110"/>
        </w:rPr>
        <w:t>dataset.</w:t>
      </w:r>
    </w:p>
    <w:p>
      <w:pPr>
        <w:pStyle w:val="BodyText"/>
        <w:spacing w:line="266" w:lineRule="auto" w:before="129"/>
        <w:ind w:left="111" w:right="109"/>
        <w:jc w:val="both"/>
      </w:pPr>
      <w:r>
        <w:rPr/>
        <w:br w:type="column"/>
      </w:r>
      <w:r>
        <w:rPr>
          <w:w w:val="110"/>
        </w:rPr>
        <w:t>10,000</w:t>
      </w:r>
      <w:r>
        <w:rPr>
          <w:w w:val="110"/>
        </w:rPr>
        <w:t> samples</w:t>
      </w:r>
      <w:r>
        <w:rPr>
          <w:w w:val="110"/>
        </w:rPr>
        <w:t> from</w:t>
      </w:r>
      <w:r>
        <w:rPr>
          <w:w w:val="110"/>
        </w:rPr>
        <w:t> each</w:t>
      </w:r>
      <w:r>
        <w:rPr>
          <w:w w:val="110"/>
        </w:rPr>
        <w:t> dataset</w:t>
      </w:r>
      <w:r>
        <w:rPr>
          <w:w w:val="110"/>
        </w:rPr>
        <w:t> and</w:t>
      </w:r>
      <w:r>
        <w:rPr>
          <w:w w:val="110"/>
        </w:rPr>
        <w:t> employed</w:t>
      </w:r>
      <w:r>
        <w:rPr>
          <w:w w:val="110"/>
        </w:rPr>
        <w:t> them</w:t>
      </w:r>
      <w:r>
        <w:rPr>
          <w:w w:val="110"/>
        </w:rPr>
        <w:t> to</w:t>
      </w:r>
      <w:r>
        <w:rPr>
          <w:w w:val="110"/>
        </w:rPr>
        <w:t> attack</w:t>
      </w:r>
      <w:r>
        <w:rPr>
          <w:w w:val="110"/>
        </w:rPr>
        <w:t> </w:t>
      </w:r>
      <w:r>
        <w:rPr>
          <w:w w:val="110"/>
        </w:rPr>
        <w:t>the</w:t>
      </w:r>
      <w:r>
        <w:rPr>
          <w:spacing w:val="80"/>
          <w:w w:val="110"/>
        </w:rPr>
        <w:t> </w:t>
      </w:r>
      <w:r>
        <w:rPr>
          <w:w w:val="110"/>
        </w:rPr>
        <w:t>two</w:t>
      </w:r>
      <w:r>
        <w:rPr>
          <w:spacing w:val="-4"/>
          <w:w w:val="110"/>
        </w:rPr>
        <w:t> </w:t>
      </w:r>
      <w:r>
        <w:rPr>
          <w:w w:val="110"/>
        </w:rPr>
        <w:t>LB-MDS</w:t>
      </w:r>
      <w:r>
        <w:rPr>
          <w:spacing w:val="-4"/>
          <w:w w:val="110"/>
        </w:rPr>
        <w:t> </w:t>
      </w:r>
      <w:r>
        <w:rPr>
          <w:w w:val="110"/>
        </w:rPr>
        <w:t>models</w:t>
      </w:r>
      <w:r>
        <w:rPr>
          <w:spacing w:val="-4"/>
          <w:w w:val="110"/>
        </w:rPr>
        <w:t> </w:t>
      </w:r>
      <w:r>
        <w:rPr>
          <w:w w:val="110"/>
        </w:rPr>
        <w:t>and</w:t>
      </w:r>
      <w:r>
        <w:rPr>
          <w:spacing w:val="-4"/>
          <w:w w:val="110"/>
        </w:rPr>
        <w:t> </w:t>
      </w:r>
      <w:r>
        <w:rPr>
          <w:w w:val="110"/>
        </w:rPr>
        <w:t>six</w:t>
      </w:r>
      <w:r>
        <w:rPr>
          <w:spacing w:val="-4"/>
          <w:w w:val="110"/>
        </w:rPr>
        <w:t> </w:t>
      </w:r>
      <w:r>
        <w:rPr>
          <w:w w:val="110"/>
        </w:rPr>
        <w:t>commercial</w:t>
      </w:r>
      <w:r>
        <w:rPr>
          <w:spacing w:val="-4"/>
          <w:w w:val="110"/>
        </w:rPr>
        <w:t> </w:t>
      </w:r>
      <w:r>
        <w:rPr>
          <w:w w:val="110"/>
        </w:rPr>
        <w:t>antivirus</w:t>
      </w:r>
      <w:r>
        <w:rPr>
          <w:spacing w:val="-4"/>
          <w:w w:val="110"/>
        </w:rPr>
        <w:t> </w:t>
      </w:r>
      <w:r>
        <w:rPr>
          <w:w w:val="110"/>
        </w:rPr>
        <w:t>software,</w:t>
      </w:r>
      <w:r>
        <w:rPr>
          <w:spacing w:val="-4"/>
          <w:w w:val="110"/>
        </w:rPr>
        <w:t> </w:t>
      </w:r>
      <w:r>
        <w:rPr>
          <w:w w:val="110"/>
        </w:rPr>
        <w:t>with</w:t>
      </w:r>
      <w:r>
        <w:rPr>
          <w:spacing w:val="-4"/>
          <w:w w:val="110"/>
        </w:rPr>
        <w:t> </w:t>
      </w:r>
      <w:r>
        <w:rPr>
          <w:w w:val="110"/>
        </w:rPr>
        <w:t>each experiment repeated five times to obtain average results.</w:t>
      </w:r>
    </w:p>
    <w:p>
      <w:pPr>
        <w:spacing w:after="0" w:line="266" w:lineRule="auto"/>
        <w:jc w:val="both"/>
        <w:sectPr>
          <w:type w:val="continuous"/>
          <w:pgSz w:w="11910" w:h="15880"/>
          <w:pgMar w:header="652" w:footer="512" w:top="600" w:bottom="280" w:left="640" w:right="640"/>
          <w:cols w:num="2" w:equalWidth="0">
            <w:col w:w="5174" w:space="206"/>
            <w:col w:w="5250"/>
          </w:cols>
        </w:sectPr>
      </w:pPr>
    </w:p>
    <w:p>
      <w:pPr>
        <w:spacing w:line="70" w:lineRule="exact" w:before="0"/>
        <w:ind w:left="235" w:right="0" w:firstLine="0"/>
        <w:jc w:val="left"/>
        <w:rPr>
          <w:rFonts w:ascii="STIX Math" w:eastAsia="STIX Math"/>
          <w:i/>
          <w:sz w:val="12"/>
        </w:rPr>
      </w:pPr>
      <w:r>
        <w:rPr/>
        <mc:AlternateContent>
          <mc:Choice Requires="wps">
            <w:drawing>
              <wp:anchor distT="0" distB="0" distL="0" distR="0" allowOverlap="1" layoutInCell="1" locked="0" behindDoc="0" simplePos="0" relativeHeight="15757312">
                <wp:simplePos x="0" y="0"/>
                <wp:positionH relativeFrom="page">
                  <wp:posOffset>477354</wp:posOffset>
                </wp:positionH>
                <wp:positionV relativeFrom="paragraph">
                  <wp:posOffset>43946</wp:posOffset>
                </wp:positionV>
                <wp:extent cx="72390" cy="1016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239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𝐸</w:t>
                            </w:r>
                          </w:p>
                        </w:txbxContent>
                      </wps:txbx>
                      <wps:bodyPr wrap="square" lIns="0" tIns="0" rIns="0" bIns="0" rtlCol="0">
                        <a:noAutofit/>
                      </wps:bodyPr>
                    </wps:wsp>
                  </a:graphicData>
                </a:graphic>
              </wp:anchor>
            </w:drawing>
          </mc:Choice>
          <mc:Fallback>
            <w:pict>
              <v:shape style="position:absolute;margin-left:37.587002pt;margin-top:3.460388pt;width:5.7pt;height:8pt;mso-position-horizontal-relative:page;mso-position-vertical-relative:paragraph;z-index:15757312" type="#_x0000_t202" id="docshape79"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𝐸</w:t>
                      </w:r>
                    </w:p>
                  </w:txbxContent>
                </v:textbox>
                <w10:wrap type="none"/>
              </v:shape>
            </w:pict>
          </mc:Fallback>
        </mc:AlternateContent>
      </w:r>
      <w:r>
        <w:rPr>
          <w:rFonts w:ascii="STIX Math" w:eastAsia="STIX Math"/>
          <w:i/>
          <w:spacing w:val="-5"/>
          <w:sz w:val="12"/>
        </w:rPr>
        <w:t>𝑀𝐷𝑆</w:t>
      </w:r>
    </w:p>
    <w:p>
      <w:pPr>
        <w:spacing w:line="247" w:lineRule="exact" w:before="0"/>
        <w:ind w:left="225" w:right="0" w:firstLine="0"/>
        <w:jc w:val="left"/>
        <w:rPr>
          <w:rFonts w:ascii="STIX Math" w:eastAsia="STIX Math"/>
          <w:i/>
          <w:sz w:val="12"/>
        </w:rPr>
      </w:pPr>
      <w:r>
        <w:rPr>
          <w:rFonts w:ascii="STIX Math" w:eastAsia="STIX Math"/>
          <w:i/>
          <w:spacing w:val="-2"/>
          <w:sz w:val="12"/>
        </w:rPr>
        <w:t>𝐸𝑅𝑀𝐷𝑆</w:t>
      </w:r>
    </w:p>
    <w:p>
      <w:pPr>
        <w:spacing w:line="70" w:lineRule="exact" w:before="0"/>
        <w:ind w:left="239" w:right="0" w:firstLine="0"/>
        <w:jc w:val="left"/>
        <w:rPr>
          <w:rFonts w:ascii="STIX Math" w:eastAsia="STIX Math"/>
          <w:i/>
          <w:sz w:val="12"/>
        </w:rPr>
      </w:pPr>
      <w:r>
        <w:rPr/>
        <w:br w:type="column"/>
      </w:r>
      <w:r>
        <w:rPr>
          <w:rFonts w:ascii="STIX Math" w:eastAsia="STIX Math"/>
          <w:i/>
          <w:spacing w:val="-10"/>
          <w:sz w:val="12"/>
        </w:rPr>
        <w:t>𝐶</w:t>
      </w:r>
    </w:p>
    <w:p>
      <w:pPr>
        <w:spacing w:line="247" w:lineRule="exact" w:before="0"/>
        <w:ind w:left="225" w:right="0" w:firstLine="0"/>
        <w:jc w:val="left"/>
        <w:rPr>
          <w:rFonts w:ascii="STIX Math" w:eastAsia="STIX Math"/>
          <w:i/>
          <w:sz w:val="12"/>
        </w:rPr>
      </w:pPr>
      <w:r>
        <w:rPr/>
        <mc:AlternateContent>
          <mc:Choice Requires="wps">
            <w:drawing>
              <wp:anchor distT="0" distB="0" distL="0" distR="0" allowOverlap="1" layoutInCell="1" locked="0" behindDoc="0" simplePos="0" relativeHeight="15757824">
                <wp:simplePos x="0" y="0"/>
                <wp:positionH relativeFrom="page">
                  <wp:posOffset>897902</wp:posOffset>
                </wp:positionH>
                <wp:positionV relativeFrom="paragraph">
                  <wp:posOffset>-24376</wp:posOffset>
                </wp:positionV>
                <wp:extent cx="184150" cy="13843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84150" cy="138430"/>
                        </a:xfrm>
                        <a:prstGeom prst="rect">
                          <a:avLst/>
                        </a:prstGeom>
                      </wps:spPr>
                      <wps:txbx>
                        <w:txbxContent>
                          <w:p>
                            <w:pPr>
                              <w:spacing w:line="217" w:lineRule="exact" w:before="0"/>
                              <w:ind w:left="0" w:right="0" w:firstLine="0"/>
                              <w:jc w:val="left"/>
                              <w:rPr>
                                <w:rFonts w:ascii="STIX Math" w:eastAsia="STIX Math"/>
                                <w:i/>
                                <w:sz w:val="16"/>
                              </w:rPr>
                            </w:pPr>
                            <w:r>
                              <w:rPr>
                                <w:rFonts w:ascii="STIX Math" w:eastAsia="STIX Math"/>
                                <w:sz w:val="16"/>
                              </w:rPr>
                              <w:t>=</w:t>
                            </w:r>
                            <w:r>
                              <w:rPr>
                                <w:rFonts w:ascii="STIX Math" w:eastAsia="STIX Math"/>
                                <w:spacing w:val="2"/>
                                <w:sz w:val="16"/>
                              </w:rPr>
                              <w:t> </w:t>
                            </w:r>
                            <w:r>
                              <w:rPr>
                                <w:rFonts w:ascii="STIX Math" w:eastAsia="STIX Math"/>
                                <w:i/>
                                <w:spacing w:val="-10"/>
                                <w:sz w:val="16"/>
                              </w:rPr>
                              <w:t>𝑁</w:t>
                            </w:r>
                          </w:p>
                        </w:txbxContent>
                      </wps:txbx>
                      <wps:bodyPr wrap="square" lIns="0" tIns="0" rIns="0" bIns="0" rtlCol="0">
                        <a:noAutofit/>
                      </wps:bodyPr>
                    </wps:wsp>
                  </a:graphicData>
                </a:graphic>
              </wp:anchor>
            </w:drawing>
          </mc:Choice>
          <mc:Fallback>
            <w:pict>
              <v:shape style="position:absolute;margin-left:70.700996pt;margin-top:-1.919411pt;width:14.5pt;height:10.9pt;mso-position-horizontal-relative:page;mso-position-vertical-relative:paragraph;z-index:15757824" type="#_x0000_t202" id="docshape80" filled="false" stroked="false">
                <v:textbox inset="0,0,0,0">
                  <w:txbxContent>
                    <w:p>
                      <w:pPr>
                        <w:spacing w:line="217" w:lineRule="exact" w:before="0"/>
                        <w:ind w:left="0" w:right="0" w:firstLine="0"/>
                        <w:jc w:val="left"/>
                        <w:rPr>
                          <w:rFonts w:ascii="STIX Math" w:eastAsia="STIX Math"/>
                          <w:i/>
                          <w:sz w:val="16"/>
                        </w:rPr>
                      </w:pPr>
                      <w:r>
                        <w:rPr>
                          <w:rFonts w:ascii="STIX Math" w:eastAsia="STIX Math"/>
                          <w:sz w:val="16"/>
                        </w:rPr>
                        <w:t>=</w:t>
                      </w:r>
                      <w:r>
                        <w:rPr>
                          <w:rFonts w:ascii="STIX Math" w:eastAsia="STIX Math"/>
                          <w:spacing w:val="2"/>
                          <w:sz w:val="16"/>
                        </w:rPr>
                        <w:t> </w:t>
                      </w:r>
                      <w:r>
                        <w:rPr>
                          <w:rFonts w:ascii="STIX Math" w:eastAsia="STIX Math"/>
                          <w:i/>
                          <w:spacing w:val="-10"/>
                          <w:sz w:val="16"/>
                        </w:rPr>
                        <w:t>𝑁</w:t>
                      </w:r>
                    </w:p>
                  </w:txbxContent>
                </v:textbox>
                <w10:wrap type="none"/>
              </v:shape>
            </w:pict>
          </mc:Fallback>
        </mc:AlternateContent>
      </w:r>
      <w:r>
        <w:rPr>
          <w:rFonts w:ascii="STIX Math" w:eastAsia="STIX Math"/>
          <w:i/>
          <w:spacing w:val="-2"/>
          <w:sz w:val="12"/>
        </w:rPr>
        <w:t>𝐸𝑅𝑀𝐷𝑆</w:t>
      </w:r>
    </w:p>
    <w:p>
      <w:pPr>
        <w:spacing w:line="70" w:lineRule="exact" w:before="0"/>
        <w:ind w:left="211" w:right="0" w:firstLine="0"/>
        <w:jc w:val="left"/>
        <w:rPr>
          <w:rFonts w:ascii="STIX Math" w:eastAsia="STIX Math"/>
          <w:i/>
          <w:sz w:val="12"/>
        </w:rPr>
      </w:pPr>
      <w:r>
        <w:rPr/>
        <w:br w:type="column"/>
      </w:r>
      <w:r>
        <w:rPr>
          <w:rFonts w:ascii="STIX Math" w:eastAsia="STIX Math"/>
          <w:i/>
          <w:spacing w:val="-5"/>
          <w:sz w:val="12"/>
        </w:rPr>
        <w:t>𝐴𝑙𝑙</w:t>
      </w:r>
    </w:p>
    <w:p>
      <w:pPr>
        <w:spacing w:line="247" w:lineRule="exact" w:before="0"/>
        <w:ind w:left="197" w:right="0" w:firstLine="0"/>
        <w:jc w:val="left"/>
        <w:rPr>
          <w:rFonts w:ascii="STIX Math" w:eastAsia="STIX Math"/>
          <w:i/>
          <w:sz w:val="12"/>
        </w:rPr>
      </w:pPr>
      <w:r>
        <w:rPr/>
        <mc:AlternateContent>
          <mc:Choice Requires="wps">
            <w:drawing>
              <wp:anchor distT="0" distB="0" distL="0" distR="0" allowOverlap="1" layoutInCell="1" locked="0" behindDoc="0" simplePos="0" relativeHeight="15758336">
                <wp:simplePos x="0" y="0"/>
                <wp:positionH relativeFrom="page">
                  <wp:posOffset>1401660</wp:posOffset>
                </wp:positionH>
                <wp:positionV relativeFrom="paragraph">
                  <wp:posOffset>-24376</wp:posOffset>
                </wp:positionV>
                <wp:extent cx="139700" cy="13843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39700" cy="138430"/>
                        </a:xfrm>
                        <a:prstGeom prst="rect">
                          <a:avLst/>
                        </a:prstGeom>
                      </wps:spPr>
                      <wps:txbx>
                        <w:txbxContent>
                          <w:p>
                            <w:pPr>
                              <w:spacing w:line="217" w:lineRule="exact" w:before="0"/>
                              <w:ind w:left="0" w:right="0" w:firstLine="0"/>
                              <w:jc w:val="left"/>
                              <w:rPr>
                                <w:rFonts w:ascii="STIX Math" w:hAnsi="STIX Math" w:eastAsia="STIX Math"/>
                                <w:i/>
                                <w:sz w:val="16"/>
                              </w:rPr>
                            </w:pPr>
                            <w:r>
                              <w:rPr>
                                <w:rFonts w:ascii="STIX Math" w:hAnsi="STIX Math" w:eastAsia="STIX Math"/>
                                <w:spacing w:val="-5"/>
                                <w:sz w:val="16"/>
                              </w:rPr>
                              <w:t>∕</w:t>
                            </w:r>
                            <w:r>
                              <w:rPr>
                                <w:rFonts w:ascii="STIX Math" w:hAnsi="STIX Math" w:eastAsia="STIX Math"/>
                                <w:i/>
                                <w:spacing w:val="-5"/>
                                <w:sz w:val="16"/>
                              </w:rPr>
                              <w:t>𝑁</w:t>
                            </w:r>
                          </w:p>
                        </w:txbxContent>
                      </wps:txbx>
                      <wps:bodyPr wrap="square" lIns="0" tIns="0" rIns="0" bIns="0" rtlCol="0">
                        <a:noAutofit/>
                      </wps:bodyPr>
                    </wps:wsp>
                  </a:graphicData>
                </a:graphic>
              </wp:anchor>
            </w:drawing>
          </mc:Choice>
          <mc:Fallback>
            <w:pict>
              <v:shape style="position:absolute;margin-left:110.366997pt;margin-top:-1.919411pt;width:11pt;height:10.9pt;mso-position-horizontal-relative:page;mso-position-vertical-relative:paragraph;z-index:15758336" type="#_x0000_t202" id="docshape81" filled="false" stroked="false">
                <v:textbox inset="0,0,0,0">
                  <w:txbxContent>
                    <w:p>
                      <w:pPr>
                        <w:spacing w:line="217" w:lineRule="exact" w:before="0"/>
                        <w:ind w:left="0" w:right="0" w:firstLine="0"/>
                        <w:jc w:val="left"/>
                        <w:rPr>
                          <w:rFonts w:ascii="STIX Math" w:hAnsi="STIX Math" w:eastAsia="STIX Math"/>
                          <w:i/>
                          <w:sz w:val="16"/>
                        </w:rPr>
                      </w:pPr>
                      <w:r>
                        <w:rPr>
                          <w:rFonts w:ascii="STIX Math" w:hAnsi="STIX Math" w:eastAsia="STIX Math"/>
                          <w:spacing w:val="-5"/>
                          <w:sz w:val="16"/>
                        </w:rPr>
                        <w:t>∕</w:t>
                      </w:r>
                      <w:r>
                        <w:rPr>
                          <w:rFonts w:ascii="STIX Math" w:hAnsi="STIX Math" w:eastAsia="STIX Math"/>
                          <w:i/>
                          <w:spacing w:val="-5"/>
                          <w:sz w:val="16"/>
                        </w:rPr>
                        <w:t>𝑁</w:t>
                      </w:r>
                    </w:p>
                  </w:txbxContent>
                </v:textbox>
                <w10:wrap type="none"/>
              </v:shape>
            </w:pict>
          </mc:Fallback>
        </mc:AlternateContent>
      </w:r>
      <w:r>
        <w:rPr>
          <w:rFonts w:ascii="STIX Math" w:eastAsia="STIX Math"/>
          <w:i/>
          <w:spacing w:val="-2"/>
          <w:sz w:val="12"/>
        </w:rPr>
        <w:t>𝐸𝑅𝑀𝐷𝑆</w:t>
      </w:r>
    </w:p>
    <w:p>
      <w:pPr>
        <w:spacing w:before="45"/>
        <w:ind w:left="225" w:right="0" w:firstLine="0"/>
        <w:jc w:val="left"/>
        <w:rPr>
          <w:sz w:val="16"/>
        </w:rPr>
      </w:pPr>
      <w:r>
        <w:rPr/>
        <w:br w:type="column"/>
      </w:r>
      <w:bookmarkStart w:name="_bookmark20" w:id="40"/>
      <w:bookmarkEnd w:id="40"/>
      <w:r>
        <w:rPr/>
      </w:r>
      <w:r>
        <w:rPr>
          <w:spacing w:val="-5"/>
          <w:w w:val="110"/>
          <w:sz w:val="16"/>
        </w:rPr>
        <w:t>(2)</w:t>
      </w:r>
    </w:p>
    <w:p>
      <w:pPr>
        <w:pStyle w:val="BodyText"/>
        <w:spacing w:line="266" w:lineRule="auto"/>
        <w:ind w:left="225" w:right="109" w:firstLine="239"/>
        <w:jc w:val="both"/>
      </w:pPr>
      <w:r>
        <w:rPr/>
        <w:br w:type="column"/>
      </w:r>
      <w:hyperlink w:history="true" w:anchor="_bookmark18">
        <w:r>
          <w:rPr>
            <w:color w:val="007FAC"/>
            <w:w w:val="110"/>
          </w:rPr>
          <w:t>Table</w:t>
        </w:r>
      </w:hyperlink>
      <w:r>
        <w:rPr>
          <w:color w:val="007FAC"/>
          <w:w w:val="110"/>
        </w:rPr>
        <w:t> </w:t>
      </w:r>
      <w:hyperlink w:history="true" w:anchor="_bookmark18">
        <w:r>
          <w:rPr>
            <w:color w:val="007FAC"/>
            <w:w w:val="110"/>
          </w:rPr>
          <w:t>6</w:t>
        </w:r>
      </w:hyperlink>
      <w:r>
        <w:rPr>
          <w:color w:val="007FAC"/>
          <w:w w:val="110"/>
        </w:rPr>
        <w:t> </w:t>
      </w:r>
      <w:r>
        <w:rPr>
          <w:w w:val="110"/>
        </w:rPr>
        <w:t>illustrates the accuracy of the two LB-MDS models and</w:t>
      </w:r>
      <w:r>
        <w:rPr>
          <w:spacing w:val="80"/>
          <w:w w:val="110"/>
        </w:rPr>
        <w:t> </w:t>
      </w:r>
      <w:r>
        <w:rPr>
          <w:w w:val="110"/>
        </w:rPr>
        <w:t>six</w:t>
      </w:r>
      <w:r>
        <w:rPr>
          <w:w w:val="110"/>
        </w:rPr>
        <w:t> commercial</w:t>
      </w:r>
      <w:r>
        <w:rPr>
          <w:w w:val="110"/>
        </w:rPr>
        <w:t> antivirus</w:t>
      </w:r>
      <w:r>
        <w:rPr>
          <w:w w:val="110"/>
        </w:rPr>
        <w:t> software</w:t>
      </w:r>
      <w:r>
        <w:rPr>
          <w:w w:val="110"/>
        </w:rPr>
        <w:t> on</w:t>
      </w:r>
      <w:r>
        <w:rPr>
          <w:w w:val="110"/>
        </w:rPr>
        <w:t> the</w:t>
      </w:r>
      <w:r>
        <w:rPr>
          <w:w w:val="110"/>
        </w:rPr>
        <w:t> SOREL-20M</w:t>
      </w:r>
      <w:r>
        <w:rPr>
          <w:w w:val="110"/>
        </w:rPr>
        <w:t> and</w:t>
      </w:r>
      <w:r>
        <w:rPr>
          <w:w w:val="110"/>
        </w:rPr>
        <w:t> </w:t>
      </w:r>
      <w:r>
        <w:rPr>
          <w:w w:val="110"/>
        </w:rPr>
        <w:t>BODMAS datasets.</w:t>
      </w:r>
      <w:r>
        <w:rPr>
          <w:spacing w:val="49"/>
          <w:w w:val="110"/>
        </w:rPr>
        <w:t> </w:t>
      </w:r>
      <w:r>
        <w:rPr>
          <w:w w:val="110"/>
        </w:rPr>
        <w:t>It</w:t>
      </w:r>
      <w:r>
        <w:rPr>
          <w:spacing w:val="49"/>
          <w:w w:val="110"/>
        </w:rPr>
        <w:t> </w:t>
      </w:r>
      <w:r>
        <w:rPr>
          <w:w w:val="110"/>
        </w:rPr>
        <w:t>is</w:t>
      </w:r>
      <w:r>
        <w:rPr>
          <w:spacing w:val="50"/>
          <w:w w:val="110"/>
        </w:rPr>
        <w:t> </w:t>
      </w:r>
      <w:r>
        <w:rPr>
          <w:w w:val="110"/>
        </w:rPr>
        <w:t>observed</w:t>
      </w:r>
      <w:r>
        <w:rPr>
          <w:spacing w:val="49"/>
          <w:w w:val="110"/>
        </w:rPr>
        <w:t> </w:t>
      </w:r>
      <w:r>
        <w:rPr>
          <w:w w:val="110"/>
        </w:rPr>
        <w:t>that</w:t>
      </w:r>
      <w:r>
        <w:rPr>
          <w:spacing w:val="50"/>
          <w:w w:val="110"/>
        </w:rPr>
        <w:t> </w:t>
      </w:r>
      <w:r>
        <w:rPr>
          <w:w w:val="110"/>
        </w:rPr>
        <w:t>all</w:t>
      </w:r>
      <w:r>
        <w:rPr>
          <w:spacing w:val="49"/>
          <w:w w:val="110"/>
        </w:rPr>
        <w:t> </w:t>
      </w:r>
      <w:r>
        <w:rPr>
          <w:w w:val="110"/>
        </w:rPr>
        <w:t>the</w:t>
      </w:r>
      <w:r>
        <w:rPr>
          <w:spacing w:val="50"/>
          <w:w w:val="110"/>
        </w:rPr>
        <w:t> </w:t>
      </w:r>
      <w:r>
        <w:rPr>
          <w:w w:val="110"/>
        </w:rPr>
        <w:t>commercial</w:t>
      </w:r>
      <w:r>
        <w:rPr>
          <w:spacing w:val="49"/>
          <w:w w:val="110"/>
        </w:rPr>
        <w:t> </w:t>
      </w:r>
      <w:r>
        <w:rPr>
          <w:w w:val="110"/>
        </w:rPr>
        <w:t>antivirus</w:t>
      </w:r>
      <w:r>
        <w:rPr>
          <w:spacing w:val="50"/>
          <w:w w:val="110"/>
        </w:rPr>
        <w:t> </w:t>
      </w:r>
      <w:r>
        <w:rPr>
          <w:spacing w:val="-2"/>
          <w:w w:val="110"/>
        </w:rPr>
        <w:t>software</w:t>
      </w:r>
    </w:p>
    <w:p>
      <w:pPr>
        <w:spacing w:after="0" w:line="266" w:lineRule="auto"/>
        <w:jc w:val="both"/>
        <w:sectPr>
          <w:type w:val="continuous"/>
          <w:pgSz w:w="11910" w:h="15880"/>
          <w:pgMar w:header="652" w:footer="512" w:top="600" w:bottom="280" w:left="640" w:right="640"/>
          <w:cols w:num="5" w:equalWidth="0">
            <w:col w:w="752" w:space="86"/>
            <w:col w:w="712" w:space="39"/>
            <w:col w:w="724" w:space="2386"/>
            <w:col w:w="476" w:space="92"/>
            <w:col w:w="5363"/>
          </w:cols>
        </w:sectPr>
      </w:pPr>
    </w:p>
    <w:p>
      <w:pPr>
        <w:pStyle w:val="ListParagraph"/>
        <w:numPr>
          <w:ilvl w:val="1"/>
          <w:numId w:val="1"/>
        </w:numPr>
        <w:tabs>
          <w:tab w:pos="456" w:val="left" w:leader="none"/>
        </w:tabs>
        <w:spacing w:line="240" w:lineRule="auto" w:before="7" w:after="0"/>
        <w:ind w:left="456" w:right="0" w:hanging="345"/>
        <w:jc w:val="left"/>
        <w:rPr>
          <w:i/>
          <w:sz w:val="16"/>
        </w:rPr>
      </w:pPr>
      <w:bookmarkStart w:name="Attack Targets" w:id="41"/>
      <w:bookmarkEnd w:id="41"/>
      <w:r>
        <w:rPr/>
      </w:r>
      <w:r>
        <w:rPr>
          <w:i/>
          <w:sz w:val="16"/>
        </w:rPr>
        <w:t>Attack</w:t>
      </w:r>
      <w:r>
        <w:rPr>
          <w:i/>
          <w:spacing w:val="37"/>
          <w:sz w:val="16"/>
        </w:rPr>
        <w:t> </w:t>
      </w:r>
      <w:r>
        <w:rPr>
          <w:i/>
          <w:spacing w:val="-2"/>
          <w:sz w:val="16"/>
        </w:rPr>
        <w:t>targets</w:t>
      </w:r>
    </w:p>
    <w:p>
      <w:pPr>
        <w:pStyle w:val="BodyText"/>
        <w:spacing w:before="151"/>
        <w:rPr>
          <w:i/>
        </w:rPr>
      </w:pPr>
    </w:p>
    <w:p>
      <w:pPr>
        <w:pStyle w:val="BodyText"/>
        <w:ind w:left="350"/>
      </w:pPr>
      <w:r>
        <w:rPr>
          <w:w w:val="110"/>
        </w:rPr>
        <w:t>For</w:t>
      </w:r>
      <w:r>
        <w:rPr>
          <w:spacing w:val="7"/>
          <w:w w:val="110"/>
        </w:rPr>
        <w:t> </w:t>
      </w:r>
      <w:r>
        <w:rPr>
          <w:w w:val="110"/>
        </w:rPr>
        <w:t>our</w:t>
      </w:r>
      <w:r>
        <w:rPr>
          <w:spacing w:val="8"/>
          <w:w w:val="110"/>
        </w:rPr>
        <w:t> </w:t>
      </w:r>
      <w:r>
        <w:rPr>
          <w:w w:val="110"/>
        </w:rPr>
        <w:t>target</w:t>
      </w:r>
      <w:r>
        <w:rPr>
          <w:spacing w:val="8"/>
          <w:w w:val="110"/>
        </w:rPr>
        <w:t> </w:t>
      </w:r>
      <w:r>
        <w:rPr>
          <w:w w:val="110"/>
        </w:rPr>
        <w:t>models,</w:t>
      </w:r>
      <w:r>
        <w:rPr>
          <w:spacing w:val="8"/>
          <w:w w:val="110"/>
        </w:rPr>
        <w:t> </w:t>
      </w:r>
      <w:r>
        <w:rPr>
          <w:w w:val="110"/>
        </w:rPr>
        <w:t>we</w:t>
      </w:r>
      <w:r>
        <w:rPr>
          <w:spacing w:val="8"/>
          <w:w w:val="110"/>
        </w:rPr>
        <w:t> </w:t>
      </w:r>
      <w:r>
        <w:rPr>
          <w:w w:val="110"/>
        </w:rPr>
        <w:t>have</w:t>
      </w:r>
      <w:r>
        <w:rPr>
          <w:spacing w:val="8"/>
          <w:w w:val="110"/>
        </w:rPr>
        <w:t> </w:t>
      </w:r>
      <w:r>
        <w:rPr>
          <w:w w:val="110"/>
        </w:rPr>
        <w:t>chosen</w:t>
      </w:r>
      <w:r>
        <w:rPr>
          <w:spacing w:val="8"/>
          <w:w w:val="110"/>
        </w:rPr>
        <w:t> </w:t>
      </w:r>
      <w:r>
        <w:rPr>
          <w:w w:val="110"/>
        </w:rPr>
        <w:t>the</w:t>
      </w:r>
      <w:r>
        <w:rPr>
          <w:spacing w:val="8"/>
          <w:w w:val="110"/>
        </w:rPr>
        <w:t> </w:t>
      </w:r>
      <w:r>
        <w:rPr>
          <w:spacing w:val="-2"/>
          <w:w w:val="110"/>
        </w:rPr>
        <w:t>following:</w:t>
      </w:r>
    </w:p>
    <w:p>
      <w:pPr>
        <w:pStyle w:val="ListParagraph"/>
        <w:numPr>
          <w:ilvl w:val="2"/>
          <w:numId w:val="1"/>
        </w:numPr>
        <w:tabs>
          <w:tab w:pos="510" w:val="left" w:leader="none"/>
        </w:tabs>
        <w:spacing w:line="283" w:lineRule="auto" w:before="170" w:after="0"/>
        <w:ind w:left="510" w:right="38" w:hanging="128"/>
        <w:jc w:val="both"/>
        <w:rPr>
          <w:sz w:val="16"/>
        </w:rPr>
      </w:pPr>
      <w:r>
        <w:rPr>
          <w:sz w:val="16"/>
        </w:rPr>
        <w:t>EMBER [</w:t>
      </w:r>
      <w:hyperlink w:history="true" w:anchor="_bookmark23">
        <w:r>
          <w:rPr>
            <w:color w:val="007FAC"/>
            <w:sz w:val="16"/>
          </w:rPr>
          <w:t>1</w:t>
        </w:r>
      </w:hyperlink>
      <w:r>
        <w:rPr>
          <w:sz w:val="16"/>
        </w:rPr>
        <w:t>] is an open-source LB-MDS. It utilizes LIEF [</w:t>
      </w:r>
      <w:hyperlink w:history="true" w:anchor="_bookmark44">
        <w:r>
          <w:rPr>
            <w:color w:val="007FAC"/>
            <w:sz w:val="16"/>
          </w:rPr>
          <w:t>31</w:t>
        </w:r>
      </w:hyperlink>
      <w:r>
        <w:rPr>
          <w:sz w:val="16"/>
        </w:rPr>
        <w:t>] to ex-</w:t>
      </w:r>
      <w:r>
        <w:rPr>
          <w:w w:val="110"/>
          <w:sz w:val="16"/>
        </w:rPr>
        <w:t> tract</w:t>
      </w:r>
      <w:r>
        <w:rPr>
          <w:spacing w:val="-4"/>
          <w:w w:val="110"/>
          <w:sz w:val="16"/>
        </w:rPr>
        <w:t> </w:t>
      </w:r>
      <w:r>
        <w:rPr>
          <w:w w:val="110"/>
          <w:sz w:val="16"/>
        </w:rPr>
        <w:t>features</w:t>
      </w:r>
      <w:r>
        <w:rPr>
          <w:spacing w:val="-4"/>
          <w:w w:val="110"/>
          <w:sz w:val="16"/>
        </w:rPr>
        <w:t> </w:t>
      </w:r>
      <w:r>
        <w:rPr>
          <w:w w:val="110"/>
          <w:sz w:val="16"/>
        </w:rPr>
        <w:t>from</w:t>
      </w:r>
      <w:r>
        <w:rPr>
          <w:spacing w:val="-3"/>
          <w:w w:val="110"/>
          <w:sz w:val="16"/>
        </w:rPr>
        <w:t> </w:t>
      </w:r>
      <w:r>
        <w:rPr>
          <w:w w:val="110"/>
          <w:sz w:val="16"/>
        </w:rPr>
        <w:t>both</w:t>
      </w:r>
      <w:r>
        <w:rPr>
          <w:spacing w:val="-4"/>
          <w:w w:val="110"/>
          <w:sz w:val="16"/>
        </w:rPr>
        <w:t> </w:t>
      </w:r>
      <w:r>
        <w:rPr>
          <w:w w:val="110"/>
          <w:sz w:val="16"/>
        </w:rPr>
        <w:t>malicious</w:t>
      </w:r>
      <w:r>
        <w:rPr>
          <w:spacing w:val="-4"/>
          <w:w w:val="110"/>
          <w:sz w:val="16"/>
        </w:rPr>
        <w:t> </w:t>
      </w:r>
      <w:r>
        <w:rPr>
          <w:w w:val="110"/>
          <w:sz w:val="16"/>
        </w:rPr>
        <w:t>software</w:t>
      </w:r>
      <w:r>
        <w:rPr>
          <w:spacing w:val="-4"/>
          <w:w w:val="110"/>
          <w:sz w:val="16"/>
        </w:rPr>
        <w:t> </w:t>
      </w:r>
      <w:r>
        <w:rPr>
          <w:w w:val="110"/>
          <w:sz w:val="16"/>
        </w:rPr>
        <w:t>and</w:t>
      </w:r>
      <w:r>
        <w:rPr>
          <w:spacing w:val="-3"/>
          <w:w w:val="110"/>
          <w:sz w:val="16"/>
        </w:rPr>
        <w:t> </w:t>
      </w:r>
      <w:r>
        <w:rPr>
          <w:w w:val="110"/>
          <w:sz w:val="16"/>
        </w:rPr>
        <w:t>benign</w:t>
      </w:r>
      <w:r>
        <w:rPr>
          <w:spacing w:val="-3"/>
          <w:w w:val="110"/>
          <w:sz w:val="16"/>
        </w:rPr>
        <w:t> </w:t>
      </w:r>
      <w:r>
        <w:rPr>
          <w:w w:val="110"/>
          <w:sz w:val="16"/>
        </w:rPr>
        <w:t>programs. These features are then used by a LightGBM model to determine whether</w:t>
      </w:r>
      <w:r>
        <w:rPr>
          <w:w w:val="110"/>
          <w:sz w:val="16"/>
        </w:rPr>
        <w:t> a</w:t>
      </w:r>
      <w:r>
        <w:rPr>
          <w:w w:val="110"/>
          <w:sz w:val="16"/>
        </w:rPr>
        <w:t> program</w:t>
      </w:r>
      <w:r>
        <w:rPr>
          <w:w w:val="110"/>
          <w:sz w:val="16"/>
        </w:rPr>
        <w:t> is</w:t>
      </w:r>
      <w:r>
        <w:rPr>
          <w:w w:val="110"/>
          <w:sz w:val="16"/>
        </w:rPr>
        <w:t> malicious</w:t>
      </w:r>
      <w:r>
        <w:rPr>
          <w:w w:val="110"/>
          <w:sz w:val="16"/>
        </w:rPr>
        <w:t> or</w:t>
      </w:r>
      <w:r>
        <w:rPr>
          <w:w w:val="110"/>
          <w:sz w:val="16"/>
        </w:rPr>
        <w:t> not.</w:t>
      </w:r>
      <w:r>
        <w:rPr>
          <w:w w:val="110"/>
          <w:sz w:val="16"/>
        </w:rPr>
        <w:t> We</w:t>
      </w:r>
      <w:r>
        <w:rPr>
          <w:w w:val="110"/>
          <w:sz w:val="16"/>
        </w:rPr>
        <w:t> utilized</w:t>
      </w:r>
      <w:r>
        <w:rPr>
          <w:w w:val="110"/>
          <w:sz w:val="16"/>
        </w:rPr>
        <w:t> the</w:t>
      </w:r>
      <w:r>
        <w:rPr>
          <w:w w:val="110"/>
          <w:sz w:val="16"/>
        </w:rPr>
        <w:t> model provided by MLSEC 2019 as our target for the attack [</w:t>
      </w:r>
      <w:hyperlink w:history="true" w:anchor="_bookmark58">
        <w:r>
          <w:rPr>
            <w:color w:val="007FAC"/>
            <w:w w:val="110"/>
            <w:sz w:val="16"/>
          </w:rPr>
          <w:t>45</w:t>
        </w:r>
      </w:hyperlink>
      <w:r>
        <w:rPr>
          <w:w w:val="110"/>
          <w:sz w:val="16"/>
        </w:rPr>
        <w:t>].</w:t>
      </w:r>
    </w:p>
    <w:p>
      <w:pPr>
        <w:pStyle w:val="ListParagraph"/>
        <w:numPr>
          <w:ilvl w:val="2"/>
          <w:numId w:val="1"/>
        </w:numPr>
        <w:tabs>
          <w:tab w:pos="510" w:val="left" w:leader="none"/>
        </w:tabs>
        <w:spacing w:line="283" w:lineRule="auto" w:before="0" w:after="0"/>
        <w:ind w:left="510" w:right="38" w:hanging="128"/>
        <w:jc w:val="both"/>
        <w:rPr>
          <w:sz w:val="16"/>
        </w:rPr>
      </w:pPr>
      <w:r>
        <w:rPr>
          <w:w w:val="110"/>
          <w:sz w:val="16"/>
        </w:rPr>
        <w:t>MalConv</w:t>
      </w:r>
      <w:r>
        <w:rPr>
          <w:w w:val="110"/>
          <w:sz w:val="16"/>
        </w:rPr>
        <w:t> [</w:t>
      </w:r>
      <w:hyperlink w:history="true" w:anchor="_bookmark24">
        <w:r>
          <w:rPr>
            <w:color w:val="007FAC"/>
            <w:w w:val="110"/>
            <w:sz w:val="16"/>
          </w:rPr>
          <w:t>2</w:t>
        </w:r>
      </w:hyperlink>
      <w:r>
        <w:rPr>
          <w:w w:val="110"/>
          <w:sz w:val="16"/>
        </w:rPr>
        <w:t>],</w:t>
      </w:r>
      <w:r>
        <w:rPr>
          <w:w w:val="110"/>
          <w:sz w:val="16"/>
        </w:rPr>
        <w:t> in</w:t>
      </w:r>
      <w:r>
        <w:rPr>
          <w:w w:val="110"/>
          <w:sz w:val="16"/>
        </w:rPr>
        <w:t> contrast</w:t>
      </w:r>
      <w:r>
        <w:rPr>
          <w:w w:val="110"/>
          <w:sz w:val="16"/>
        </w:rPr>
        <w:t> to</w:t>
      </w:r>
      <w:r>
        <w:rPr>
          <w:w w:val="110"/>
          <w:sz w:val="16"/>
        </w:rPr>
        <w:t> EMBER,</w:t>
      </w:r>
      <w:r>
        <w:rPr>
          <w:w w:val="110"/>
          <w:sz w:val="16"/>
        </w:rPr>
        <w:t> directly</w:t>
      </w:r>
      <w:r>
        <w:rPr>
          <w:w w:val="110"/>
          <w:sz w:val="16"/>
        </w:rPr>
        <w:t> uses</w:t>
      </w:r>
      <w:r>
        <w:rPr>
          <w:w w:val="110"/>
          <w:sz w:val="16"/>
        </w:rPr>
        <w:t> the</w:t>
      </w:r>
      <w:r>
        <w:rPr>
          <w:w w:val="110"/>
          <w:sz w:val="16"/>
        </w:rPr>
        <w:t> </w:t>
      </w:r>
      <w:r>
        <w:rPr>
          <w:w w:val="110"/>
          <w:sz w:val="16"/>
        </w:rPr>
        <w:t>binary</w:t>
      </w:r>
      <w:r>
        <w:rPr>
          <w:spacing w:val="40"/>
          <w:w w:val="110"/>
          <w:sz w:val="16"/>
        </w:rPr>
        <w:t> </w:t>
      </w:r>
      <w:r>
        <w:rPr>
          <w:w w:val="110"/>
          <w:sz w:val="16"/>
        </w:rPr>
        <w:t>byte stream of malicious software as training data. Based on this byte</w:t>
      </w:r>
      <w:r>
        <w:rPr>
          <w:w w:val="110"/>
          <w:sz w:val="16"/>
        </w:rPr>
        <w:t> stream,</w:t>
      </w:r>
      <w:r>
        <w:rPr>
          <w:w w:val="110"/>
          <w:sz w:val="16"/>
        </w:rPr>
        <w:t> it</w:t>
      </w:r>
      <w:r>
        <w:rPr>
          <w:w w:val="110"/>
          <w:sz w:val="16"/>
        </w:rPr>
        <w:t> determines</w:t>
      </w:r>
      <w:r>
        <w:rPr>
          <w:w w:val="110"/>
          <w:sz w:val="16"/>
        </w:rPr>
        <w:t> whether</w:t>
      </w:r>
      <w:r>
        <w:rPr>
          <w:w w:val="110"/>
          <w:sz w:val="16"/>
        </w:rPr>
        <w:t> a</w:t>
      </w:r>
      <w:r>
        <w:rPr>
          <w:w w:val="110"/>
          <w:sz w:val="16"/>
        </w:rPr>
        <w:t> program</w:t>
      </w:r>
      <w:r>
        <w:rPr>
          <w:w w:val="110"/>
          <w:sz w:val="16"/>
        </w:rPr>
        <w:t> is</w:t>
      </w:r>
      <w:r>
        <w:rPr>
          <w:w w:val="110"/>
          <w:sz w:val="16"/>
        </w:rPr>
        <w:t> malicious.</w:t>
      </w:r>
      <w:r>
        <w:rPr>
          <w:w w:val="110"/>
          <w:sz w:val="16"/>
        </w:rPr>
        <w:t> We employed</w:t>
      </w:r>
      <w:r>
        <w:rPr>
          <w:w w:val="110"/>
          <w:sz w:val="16"/>
        </w:rPr>
        <w:t> the</w:t>
      </w:r>
      <w:r>
        <w:rPr>
          <w:w w:val="110"/>
          <w:sz w:val="16"/>
        </w:rPr>
        <w:t> model</w:t>
      </w:r>
      <w:r>
        <w:rPr>
          <w:w w:val="110"/>
          <w:sz w:val="16"/>
        </w:rPr>
        <w:t> provided</w:t>
      </w:r>
      <w:r>
        <w:rPr>
          <w:w w:val="110"/>
          <w:sz w:val="16"/>
        </w:rPr>
        <w:t> by</w:t>
      </w:r>
      <w:r>
        <w:rPr>
          <w:w w:val="110"/>
          <w:sz w:val="16"/>
        </w:rPr>
        <w:t> MLSEC</w:t>
      </w:r>
      <w:r>
        <w:rPr>
          <w:w w:val="110"/>
          <w:sz w:val="16"/>
        </w:rPr>
        <w:t> 2019</w:t>
      </w:r>
      <w:r>
        <w:rPr>
          <w:w w:val="110"/>
          <w:sz w:val="16"/>
        </w:rPr>
        <w:t> as</w:t>
      </w:r>
      <w:r>
        <w:rPr>
          <w:w w:val="110"/>
          <w:sz w:val="16"/>
        </w:rPr>
        <w:t> our</w:t>
      </w:r>
      <w:r>
        <w:rPr>
          <w:w w:val="110"/>
          <w:sz w:val="16"/>
        </w:rPr>
        <w:t> target</w:t>
      </w:r>
      <w:r>
        <w:rPr>
          <w:w w:val="110"/>
          <w:sz w:val="16"/>
        </w:rPr>
        <w:t> for the attack [</w:t>
      </w:r>
      <w:hyperlink w:history="true" w:anchor="_bookmark58">
        <w:r>
          <w:rPr>
            <w:color w:val="007FAC"/>
            <w:w w:val="110"/>
            <w:sz w:val="16"/>
          </w:rPr>
          <w:t>45</w:t>
        </w:r>
      </w:hyperlink>
      <w:r>
        <w:rPr>
          <w:w w:val="110"/>
          <w:sz w:val="16"/>
        </w:rPr>
        <w:t>].</w:t>
      </w:r>
    </w:p>
    <w:p>
      <w:pPr>
        <w:pStyle w:val="ListParagraph"/>
        <w:numPr>
          <w:ilvl w:val="2"/>
          <w:numId w:val="1"/>
        </w:numPr>
        <w:tabs>
          <w:tab w:pos="510" w:val="left" w:leader="none"/>
        </w:tabs>
        <w:spacing w:line="273" w:lineRule="auto" w:before="2" w:after="0"/>
        <w:ind w:left="510" w:right="38" w:hanging="128"/>
        <w:jc w:val="both"/>
        <w:rPr>
          <w:sz w:val="16"/>
        </w:rPr>
      </w:pPr>
      <w:r>
        <w:rPr>
          <w:w w:val="110"/>
          <w:sz w:val="16"/>
        </w:rPr>
        <w:t>Commercial</w:t>
      </w:r>
      <w:r>
        <w:rPr>
          <w:spacing w:val="-2"/>
          <w:w w:val="110"/>
          <w:sz w:val="16"/>
        </w:rPr>
        <w:t> </w:t>
      </w:r>
      <w:r>
        <w:rPr>
          <w:w w:val="110"/>
          <w:sz w:val="16"/>
        </w:rPr>
        <w:t>Antivirus</w:t>
      </w:r>
      <w:r>
        <w:rPr>
          <w:spacing w:val="-2"/>
          <w:w w:val="110"/>
          <w:sz w:val="16"/>
        </w:rPr>
        <w:t> </w:t>
      </w:r>
      <w:r>
        <w:rPr>
          <w:w w:val="110"/>
          <w:sz w:val="16"/>
        </w:rPr>
        <w:t>Software.</w:t>
      </w:r>
      <w:r>
        <w:rPr>
          <w:spacing w:val="-2"/>
          <w:w w:val="110"/>
          <w:sz w:val="16"/>
        </w:rPr>
        <w:t> </w:t>
      </w:r>
      <w:r>
        <w:rPr>
          <w:w w:val="110"/>
          <w:sz w:val="16"/>
        </w:rPr>
        <w:t>We</w:t>
      </w:r>
      <w:r>
        <w:rPr>
          <w:spacing w:val="-2"/>
          <w:w w:val="110"/>
          <w:sz w:val="16"/>
        </w:rPr>
        <w:t> </w:t>
      </w:r>
      <w:r>
        <w:rPr>
          <w:w w:val="110"/>
          <w:sz w:val="16"/>
        </w:rPr>
        <w:t>selected</w:t>
      </w:r>
      <w:r>
        <w:rPr>
          <w:spacing w:val="-2"/>
          <w:w w:val="110"/>
          <w:sz w:val="16"/>
        </w:rPr>
        <w:t> </w:t>
      </w:r>
      <w:r>
        <w:rPr>
          <w:w w:val="110"/>
          <w:sz w:val="16"/>
        </w:rPr>
        <w:t>six</w:t>
      </w:r>
      <w:r>
        <w:rPr>
          <w:spacing w:val="-2"/>
          <w:w w:val="110"/>
          <w:sz w:val="16"/>
        </w:rPr>
        <w:t> </w:t>
      </w:r>
      <w:r>
        <w:rPr>
          <w:w w:val="110"/>
          <w:sz w:val="16"/>
        </w:rPr>
        <w:t>top</w:t>
      </w:r>
      <w:r>
        <w:rPr>
          <w:spacing w:val="-2"/>
          <w:w w:val="110"/>
          <w:sz w:val="16"/>
        </w:rPr>
        <w:t> </w:t>
      </w:r>
      <w:r>
        <w:rPr>
          <w:w w:val="110"/>
          <w:sz w:val="16"/>
        </w:rPr>
        <w:t>commercial antivirus software as our evaluation targets, based on [</w:t>
      </w:r>
      <w:hyperlink w:history="true" w:anchor="_bookmark59">
        <w:r>
          <w:rPr>
            <w:color w:val="007FAC"/>
            <w:w w:val="110"/>
            <w:sz w:val="16"/>
          </w:rPr>
          <w:t>46</w:t>
        </w:r>
      </w:hyperlink>
      <w:r>
        <w:rPr>
          <w:w w:val="110"/>
          <w:sz w:val="16"/>
        </w:rPr>
        <w:t>].</w:t>
      </w:r>
    </w:p>
    <w:p>
      <w:pPr>
        <w:pStyle w:val="BodyText"/>
        <w:spacing w:line="266" w:lineRule="auto"/>
        <w:ind w:left="111" w:right="109"/>
        <w:jc w:val="both"/>
      </w:pPr>
      <w:r>
        <w:rPr/>
        <w:br w:type="column"/>
      </w:r>
      <w:r>
        <w:rPr>
          <w:w w:val="110"/>
        </w:rPr>
        <w:t>exhibit</w:t>
      </w:r>
      <w:r>
        <w:rPr>
          <w:w w:val="110"/>
        </w:rPr>
        <w:t> an</w:t>
      </w:r>
      <w:r>
        <w:rPr>
          <w:w w:val="110"/>
        </w:rPr>
        <w:t> accuracy</w:t>
      </w:r>
      <w:r>
        <w:rPr>
          <w:w w:val="110"/>
        </w:rPr>
        <w:t> of</w:t>
      </w:r>
      <w:r>
        <w:rPr>
          <w:w w:val="110"/>
        </w:rPr>
        <w:t> over</w:t>
      </w:r>
      <w:r>
        <w:rPr>
          <w:w w:val="110"/>
        </w:rPr>
        <w:t> 90%</w:t>
      </w:r>
      <w:r>
        <w:rPr>
          <w:w w:val="110"/>
        </w:rPr>
        <w:t> for</w:t>
      </w:r>
      <w:r>
        <w:rPr>
          <w:w w:val="110"/>
        </w:rPr>
        <w:t> detecting</w:t>
      </w:r>
      <w:r>
        <w:rPr>
          <w:w w:val="110"/>
        </w:rPr>
        <w:t> samples</w:t>
      </w:r>
      <w:r>
        <w:rPr>
          <w:w w:val="110"/>
        </w:rPr>
        <w:t> from</w:t>
      </w:r>
      <w:r>
        <w:rPr>
          <w:w w:val="110"/>
        </w:rPr>
        <w:t> </w:t>
      </w:r>
      <w:r>
        <w:rPr>
          <w:w w:val="110"/>
        </w:rPr>
        <w:t>both SOREL</w:t>
      </w:r>
      <w:r>
        <w:rPr>
          <w:spacing w:val="-9"/>
          <w:w w:val="110"/>
        </w:rPr>
        <w:t> </w:t>
      </w:r>
      <w:r>
        <w:rPr>
          <w:w w:val="110"/>
        </w:rPr>
        <w:t>and</w:t>
      </w:r>
      <w:r>
        <w:rPr>
          <w:spacing w:val="-9"/>
          <w:w w:val="110"/>
        </w:rPr>
        <w:t> </w:t>
      </w:r>
      <w:r>
        <w:rPr>
          <w:w w:val="110"/>
        </w:rPr>
        <w:t>BODMAS</w:t>
      </w:r>
      <w:r>
        <w:rPr>
          <w:spacing w:val="-9"/>
          <w:w w:val="110"/>
        </w:rPr>
        <w:t> </w:t>
      </w:r>
      <w:r>
        <w:rPr>
          <w:w w:val="110"/>
        </w:rPr>
        <w:t>datasets.</w:t>
      </w:r>
      <w:r>
        <w:rPr>
          <w:spacing w:val="-9"/>
          <w:w w:val="110"/>
        </w:rPr>
        <w:t> </w:t>
      </w:r>
      <w:r>
        <w:rPr>
          <w:w w:val="110"/>
        </w:rPr>
        <w:t>In</w:t>
      </w:r>
      <w:r>
        <w:rPr>
          <w:spacing w:val="-9"/>
          <w:w w:val="110"/>
        </w:rPr>
        <w:t> </w:t>
      </w:r>
      <w:r>
        <w:rPr>
          <w:w w:val="110"/>
        </w:rPr>
        <w:t>contrast</w:t>
      </w:r>
      <w:r>
        <w:rPr>
          <w:spacing w:val="-9"/>
          <w:w w:val="110"/>
        </w:rPr>
        <w:t> </w:t>
      </w:r>
      <w:r>
        <w:rPr>
          <w:w w:val="110"/>
        </w:rPr>
        <w:t>to</w:t>
      </w:r>
      <w:r>
        <w:rPr>
          <w:spacing w:val="-9"/>
          <w:w w:val="110"/>
        </w:rPr>
        <w:t> </w:t>
      </w:r>
      <w:r>
        <w:rPr>
          <w:w w:val="110"/>
        </w:rPr>
        <w:t>Section</w:t>
      </w:r>
      <w:r>
        <w:rPr>
          <w:spacing w:val="-9"/>
          <w:w w:val="110"/>
        </w:rPr>
        <w:t> </w:t>
      </w:r>
      <w:hyperlink w:history="true" w:anchor="_bookmark17">
        <w:r>
          <w:rPr>
            <w:color w:val="007FAC"/>
            <w:w w:val="110"/>
          </w:rPr>
          <w:t>5.3</w:t>
        </w:r>
      </w:hyperlink>
      <w:r>
        <w:rPr>
          <w:w w:val="110"/>
        </w:rPr>
        <w:t>,</w:t>
      </w:r>
      <w:r>
        <w:rPr>
          <w:spacing w:val="-9"/>
          <w:w w:val="110"/>
        </w:rPr>
        <w:t> </w:t>
      </w:r>
      <w:r>
        <w:rPr>
          <w:w w:val="110"/>
        </w:rPr>
        <w:t>the</w:t>
      </w:r>
      <w:r>
        <w:rPr>
          <w:spacing w:val="-9"/>
          <w:w w:val="110"/>
        </w:rPr>
        <w:t> </w:t>
      </w:r>
      <w:r>
        <w:rPr>
          <w:w w:val="110"/>
        </w:rPr>
        <w:t>accuracy of</w:t>
      </w:r>
      <w:r>
        <w:rPr>
          <w:w w:val="110"/>
        </w:rPr>
        <w:t> commercial</w:t>
      </w:r>
      <w:r>
        <w:rPr>
          <w:w w:val="110"/>
        </w:rPr>
        <w:t> antivirus</w:t>
      </w:r>
      <w:r>
        <w:rPr>
          <w:w w:val="110"/>
        </w:rPr>
        <w:t> software</w:t>
      </w:r>
      <w:r>
        <w:rPr>
          <w:w w:val="110"/>
        </w:rPr>
        <w:t> for</w:t>
      </w:r>
      <w:r>
        <w:rPr>
          <w:w w:val="110"/>
        </w:rPr>
        <w:t> ERMDS-X</w:t>
      </w:r>
      <w:r>
        <w:rPr>
          <w:w w:val="110"/>
        </w:rPr>
        <w:t> ranges</w:t>
      </w:r>
      <w:r>
        <w:rPr>
          <w:w w:val="110"/>
        </w:rPr>
        <w:t> from</w:t>
      </w:r>
      <w:r>
        <w:rPr>
          <w:w w:val="110"/>
        </w:rPr>
        <w:t> 56.31% to</w:t>
      </w:r>
      <w:r>
        <w:rPr>
          <w:w w:val="110"/>
        </w:rPr>
        <w:t> 72.83%.</w:t>
      </w:r>
      <w:r>
        <w:rPr>
          <w:w w:val="110"/>
        </w:rPr>
        <w:t> Although</w:t>
      </w:r>
      <w:r>
        <w:rPr>
          <w:w w:val="110"/>
        </w:rPr>
        <w:t> the</w:t>
      </w:r>
      <w:r>
        <w:rPr>
          <w:w w:val="110"/>
        </w:rPr>
        <w:t> LB-MDS</w:t>
      </w:r>
      <w:r>
        <w:rPr>
          <w:w w:val="110"/>
        </w:rPr>
        <w:t> models</w:t>
      </w:r>
      <w:r>
        <w:rPr>
          <w:w w:val="110"/>
        </w:rPr>
        <w:t> attain</w:t>
      </w:r>
      <w:r>
        <w:rPr>
          <w:w w:val="110"/>
        </w:rPr>
        <w:t> an</w:t>
      </w:r>
      <w:r>
        <w:rPr>
          <w:w w:val="110"/>
        </w:rPr>
        <w:t> accuracy</w:t>
      </w:r>
      <w:r>
        <w:rPr>
          <w:w w:val="110"/>
        </w:rPr>
        <w:t> of</w:t>
      </w:r>
      <w:r>
        <w:rPr>
          <w:w w:val="110"/>
        </w:rPr>
        <w:t> over 80%</w:t>
      </w:r>
      <w:r>
        <w:rPr>
          <w:w w:val="110"/>
        </w:rPr>
        <w:t> for</w:t>
      </w:r>
      <w:r>
        <w:rPr>
          <w:w w:val="110"/>
        </w:rPr>
        <w:t> detecting</w:t>
      </w:r>
      <w:r>
        <w:rPr>
          <w:w w:val="110"/>
        </w:rPr>
        <w:t> samples</w:t>
      </w:r>
      <w:r>
        <w:rPr>
          <w:w w:val="110"/>
        </w:rPr>
        <w:t> from</w:t>
      </w:r>
      <w:r>
        <w:rPr>
          <w:w w:val="110"/>
        </w:rPr>
        <w:t> both</w:t>
      </w:r>
      <w:r>
        <w:rPr>
          <w:w w:val="110"/>
        </w:rPr>
        <w:t> SOREL</w:t>
      </w:r>
      <w:r>
        <w:rPr>
          <w:w w:val="110"/>
        </w:rPr>
        <w:t> and</w:t>
      </w:r>
      <w:r>
        <w:rPr>
          <w:w w:val="110"/>
        </w:rPr>
        <w:t> BODMAS</w:t>
      </w:r>
      <w:r>
        <w:rPr>
          <w:w w:val="110"/>
        </w:rPr>
        <w:t> datasets, their</w:t>
      </w:r>
      <w:r>
        <w:rPr>
          <w:spacing w:val="-7"/>
          <w:w w:val="110"/>
        </w:rPr>
        <w:t> </w:t>
      </w:r>
      <w:r>
        <w:rPr>
          <w:w w:val="110"/>
        </w:rPr>
        <w:t>accuracy</w:t>
      </w:r>
      <w:r>
        <w:rPr>
          <w:spacing w:val="-7"/>
          <w:w w:val="110"/>
        </w:rPr>
        <w:t> </w:t>
      </w:r>
      <w:r>
        <w:rPr>
          <w:w w:val="110"/>
        </w:rPr>
        <w:t>for</w:t>
      </w:r>
      <w:r>
        <w:rPr>
          <w:spacing w:val="-7"/>
          <w:w w:val="110"/>
        </w:rPr>
        <w:t> </w:t>
      </w:r>
      <w:r>
        <w:rPr>
          <w:w w:val="110"/>
        </w:rPr>
        <w:t>ERMDS-X</w:t>
      </w:r>
      <w:r>
        <w:rPr>
          <w:spacing w:val="-7"/>
          <w:w w:val="110"/>
        </w:rPr>
        <w:t> </w:t>
      </w:r>
      <w:r>
        <w:rPr>
          <w:w w:val="110"/>
        </w:rPr>
        <w:t>is</w:t>
      </w:r>
      <w:r>
        <w:rPr>
          <w:spacing w:val="-7"/>
          <w:w w:val="110"/>
        </w:rPr>
        <w:t> </w:t>
      </w:r>
      <w:r>
        <w:rPr>
          <w:w w:val="110"/>
        </w:rPr>
        <w:t>only</w:t>
      </w:r>
      <w:r>
        <w:rPr>
          <w:spacing w:val="-7"/>
          <w:w w:val="110"/>
        </w:rPr>
        <w:t> </w:t>
      </w:r>
      <w:r>
        <w:rPr>
          <w:w w:val="110"/>
        </w:rPr>
        <w:t>56.17%</w:t>
      </w:r>
      <w:r>
        <w:rPr>
          <w:spacing w:val="-7"/>
          <w:w w:val="110"/>
        </w:rPr>
        <w:t> </w:t>
      </w:r>
      <w:r>
        <w:rPr>
          <w:w w:val="110"/>
        </w:rPr>
        <w:t>and</w:t>
      </w:r>
      <w:r>
        <w:rPr>
          <w:spacing w:val="-7"/>
          <w:w w:val="110"/>
        </w:rPr>
        <w:t> </w:t>
      </w:r>
      <w:r>
        <w:rPr>
          <w:w w:val="110"/>
        </w:rPr>
        <w:t>68.53%,</w:t>
      </w:r>
      <w:r>
        <w:rPr>
          <w:spacing w:val="-7"/>
          <w:w w:val="110"/>
        </w:rPr>
        <w:t> </w:t>
      </w:r>
      <w:r>
        <w:rPr>
          <w:w w:val="110"/>
        </w:rPr>
        <w:t>respectively. This</w:t>
      </w:r>
      <w:r>
        <w:rPr>
          <w:spacing w:val="-11"/>
          <w:w w:val="110"/>
        </w:rPr>
        <w:t> </w:t>
      </w:r>
      <w:r>
        <w:rPr>
          <w:w w:val="110"/>
        </w:rPr>
        <w:t>implies</w:t>
      </w:r>
      <w:r>
        <w:rPr>
          <w:spacing w:val="-11"/>
          <w:w w:val="110"/>
        </w:rPr>
        <w:t> </w:t>
      </w:r>
      <w:r>
        <w:rPr>
          <w:w w:val="110"/>
        </w:rPr>
        <w:t>that</w:t>
      </w:r>
      <w:r>
        <w:rPr>
          <w:spacing w:val="-11"/>
          <w:w w:val="110"/>
        </w:rPr>
        <w:t> </w:t>
      </w:r>
      <w:r>
        <w:rPr>
          <w:w w:val="110"/>
        </w:rPr>
        <w:t>ERMDS-X</w:t>
      </w:r>
      <w:r>
        <w:rPr>
          <w:spacing w:val="-11"/>
          <w:w w:val="110"/>
        </w:rPr>
        <w:t> </w:t>
      </w:r>
      <w:r>
        <w:rPr>
          <w:w w:val="110"/>
        </w:rPr>
        <w:t>can</w:t>
      </w:r>
      <w:r>
        <w:rPr>
          <w:spacing w:val="-11"/>
          <w:w w:val="110"/>
        </w:rPr>
        <w:t> </w:t>
      </w:r>
      <w:r>
        <w:rPr>
          <w:w w:val="110"/>
        </w:rPr>
        <w:t>assess</w:t>
      </w:r>
      <w:r>
        <w:rPr>
          <w:spacing w:val="-11"/>
          <w:w w:val="110"/>
        </w:rPr>
        <w:t> </w:t>
      </w:r>
      <w:r>
        <w:rPr>
          <w:w w:val="110"/>
        </w:rPr>
        <w:t>the</w:t>
      </w:r>
      <w:r>
        <w:rPr>
          <w:spacing w:val="-11"/>
          <w:w w:val="110"/>
        </w:rPr>
        <w:t> </w:t>
      </w:r>
      <w:r>
        <w:rPr>
          <w:w w:val="110"/>
        </w:rPr>
        <w:t>robustness</w:t>
      </w:r>
      <w:r>
        <w:rPr>
          <w:spacing w:val="-11"/>
          <w:w w:val="110"/>
        </w:rPr>
        <w:t> </w:t>
      </w:r>
      <w:r>
        <w:rPr>
          <w:w w:val="110"/>
        </w:rPr>
        <w:t>of</w:t>
      </w:r>
      <w:r>
        <w:rPr>
          <w:spacing w:val="-11"/>
          <w:w w:val="110"/>
        </w:rPr>
        <w:t> </w:t>
      </w:r>
      <w:r>
        <w:rPr>
          <w:w w:val="110"/>
        </w:rPr>
        <w:t>MDS,</w:t>
      </w:r>
      <w:r>
        <w:rPr>
          <w:spacing w:val="-11"/>
          <w:w w:val="110"/>
        </w:rPr>
        <w:t> </w:t>
      </w:r>
      <w:r>
        <w:rPr>
          <w:w w:val="110"/>
        </w:rPr>
        <w:t>whereas </w:t>
      </w:r>
      <w:r>
        <w:rPr/>
        <w:t>other datasets like SOREL and BODMAS cannot significantly impact the</w:t>
      </w:r>
      <w:r>
        <w:rPr>
          <w:w w:val="110"/>
        </w:rPr>
        <w:t> accuracy of MDS.</w:t>
      </w:r>
    </w:p>
    <w:p>
      <w:pPr>
        <w:pStyle w:val="BodyText"/>
        <w:spacing w:line="266" w:lineRule="auto"/>
        <w:ind w:left="111" w:right="109" w:firstLine="239"/>
        <w:jc w:val="both"/>
      </w:pPr>
      <w:r>
        <w:rPr>
          <w:w w:val="110"/>
        </w:rPr>
        <w:t>Moreover,</w:t>
      </w:r>
      <w:r>
        <w:rPr>
          <w:w w:val="110"/>
        </w:rPr>
        <w:t> as</w:t>
      </w:r>
      <w:r>
        <w:rPr>
          <w:w w:val="110"/>
        </w:rPr>
        <w:t> evident</w:t>
      </w:r>
      <w:r>
        <w:rPr>
          <w:w w:val="110"/>
        </w:rPr>
        <w:t> from</w:t>
      </w:r>
      <w:r>
        <w:rPr>
          <w:w w:val="110"/>
        </w:rPr>
        <w:t> </w:t>
      </w:r>
      <w:hyperlink w:history="true" w:anchor="_bookmark18">
        <w:r>
          <w:rPr>
            <w:color w:val="007FAC"/>
            <w:w w:val="110"/>
          </w:rPr>
          <w:t>Table</w:t>
        </w:r>
      </w:hyperlink>
      <w:r>
        <w:rPr>
          <w:color w:val="007FAC"/>
          <w:w w:val="110"/>
        </w:rPr>
        <w:t> </w:t>
      </w:r>
      <w:hyperlink w:history="true" w:anchor="_bookmark18">
        <w:r>
          <w:rPr>
            <w:color w:val="007FAC"/>
            <w:w w:val="110"/>
          </w:rPr>
          <w:t>6</w:t>
        </w:r>
      </w:hyperlink>
      <w:r>
        <w:rPr>
          <w:w w:val="110"/>
        </w:rPr>
        <w:t>,</w:t>
      </w:r>
      <w:r>
        <w:rPr>
          <w:w w:val="110"/>
        </w:rPr>
        <w:t> malConv</w:t>
      </w:r>
      <w:r>
        <w:rPr>
          <w:w w:val="110"/>
        </w:rPr>
        <w:t> and</w:t>
      </w:r>
      <w:r>
        <w:rPr>
          <w:w w:val="110"/>
        </w:rPr>
        <w:t> EMBER</w:t>
      </w:r>
      <w:r>
        <w:rPr>
          <w:w w:val="110"/>
        </w:rPr>
        <w:t> </w:t>
      </w:r>
      <w:r>
        <w:rPr>
          <w:w w:val="110"/>
        </w:rPr>
        <w:t>display lower</w:t>
      </w:r>
      <w:r>
        <w:rPr>
          <w:w w:val="110"/>
        </w:rPr>
        <w:t> accuracy</w:t>
      </w:r>
      <w:r>
        <w:rPr>
          <w:w w:val="110"/>
        </w:rPr>
        <w:t> on</w:t>
      </w:r>
      <w:r>
        <w:rPr>
          <w:w w:val="110"/>
        </w:rPr>
        <w:t> the</w:t>
      </w:r>
      <w:r>
        <w:rPr>
          <w:w w:val="110"/>
        </w:rPr>
        <w:t> BODMAS</w:t>
      </w:r>
      <w:r>
        <w:rPr>
          <w:w w:val="110"/>
        </w:rPr>
        <w:t> dataset</w:t>
      </w:r>
      <w:r>
        <w:rPr>
          <w:w w:val="110"/>
        </w:rPr>
        <w:t> than</w:t>
      </w:r>
      <w:r>
        <w:rPr>
          <w:w w:val="110"/>
        </w:rPr>
        <w:t> on</w:t>
      </w:r>
      <w:r>
        <w:rPr>
          <w:w w:val="110"/>
        </w:rPr>
        <w:t> the</w:t>
      </w:r>
      <w:r>
        <w:rPr>
          <w:w w:val="110"/>
        </w:rPr>
        <w:t> SOREL</w:t>
      </w:r>
      <w:r>
        <w:rPr>
          <w:w w:val="110"/>
        </w:rPr>
        <w:t> dataset. Additionally,</w:t>
      </w:r>
      <w:r>
        <w:rPr>
          <w:w w:val="110"/>
        </w:rPr>
        <w:t> Section</w:t>
      </w:r>
      <w:r>
        <w:rPr>
          <w:w w:val="110"/>
        </w:rPr>
        <w:t> </w:t>
      </w:r>
      <w:hyperlink w:history="true" w:anchor="_bookmark17">
        <w:r>
          <w:rPr>
            <w:color w:val="007FAC"/>
            <w:w w:val="110"/>
          </w:rPr>
          <w:t>5.3</w:t>
        </w:r>
      </w:hyperlink>
      <w:r>
        <w:rPr>
          <w:color w:val="007FAC"/>
          <w:w w:val="110"/>
        </w:rPr>
        <w:t> </w:t>
      </w:r>
      <w:r>
        <w:rPr>
          <w:w w:val="110"/>
        </w:rPr>
        <w:t>indicates</w:t>
      </w:r>
      <w:r>
        <w:rPr>
          <w:w w:val="110"/>
        </w:rPr>
        <w:t> that</w:t>
      </w:r>
      <w:r>
        <w:rPr>
          <w:w w:val="110"/>
        </w:rPr>
        <w:t> malConv</w:t>
      </w:r>
      <w:r>
        <w:rPr>
          <w:w w:val="110"/>
        </w:rPr>
        <w:t> and</w:t>
      </w:r>
      <w:r>
        <w:rPr>
          <w:w w:val="110"/>
        </w:rPr>
        <w:t> EMBER</w:t>
      </w:r>
      <w:r>
        <w:rPr>
          <w:w w:val="110"/>
        </w:rPr>
        <w:t> exhibit lower</w:t>
      </w:r>
      <w:r>
        <w:rPr>
          <w:spacing w:val="40"/>
          <w:w w:val="110"/>
        </w:rPr>
        <w:t> </w:t>
      </w:r>
      <w:r>
        <w:rPr>
          <w:w w:val="110"/>
        </w:rPr>
        <w:t>accuracy</w:t>
      </w:r>
      <w:r>
        <w:rPr>
          <w:spacing w:val="40"/>
          <w:w w:val="110"/>
        </w:rPr>
        <w:t> </w:t>
      </w:r>
      <w:r>
        <w:rPr>
          <w:w w:val="110"/>
        </w:rPr>
        <w:t>on</w:t>
      </w:r>
      <w:r>
        <w:rPr>
          <w:spacing w:val="40"/>
          <w:w w:val="110"/>
        </w:rPr>
        <w:t> </w:t>
      </w:r>
      <w:r>
        <w:rPr>
          <w:w w:val="110"/>
        </w:rPr>
        <w:t>the</w:t>
      </w:r>
      <w:r>
        <w:rPr>
          <w:spacing w:val="40"/>
          <w:w w:val="110"/>
        </w:rPr>
        <w:t> </w:t>
      </w:r>
      <w:r>
        <w:rPr>
          <w:w w:val="110"/>
        </w:rPr>
        <w:t>clean</w:t>
      </w:r>
      <w:r>
        <w:rPr>
          <w:spacing w:val="40"/>
          <w:w w:val="110"/>
        </w:rPr>
        <w:t> </w:t>
      </w:r>
      <w:r>
        <w:rPr>
          <w:w w:val="110"/>
        </w:rPr>
        <w:t>dataset.</w:t>
      </w:r>
      <w:r>
        <w:rPr>
          <w:spacing w:val="40"/>
          <w:w w:val="110"/>
        </w:rPr>
        <w:t> </w:t>
      </w:r>
      <w:r>
        <w:rPr>
          <w:w w:val="110"/>
        </w:rPr>
        <w:t>This</w:t>
      </w:r>
      <w:r>
        <w:rPr>
          <w:spacing w:val="40"/>
          <w:w w:val="110"/>
        </w:rPr>
        <w:t> </w:t>
      </w:r>
      <w:r>
        <w:rPr>
          <w:w w:val="110"/>
        </w:rPr>
        <w:t>is</w:t>
      </w:r>
      <w:r>
        <w:rPr>
          <w:spacing w:val="40"/>
          <w:w w:val="110"/>
        </w:rPr>
        <w:t> </w:t>
      </w:r>
      <w:r>
        <w:rPr>
          <w:w w:val="110"/>
        </w:rPr>
        <w:t>due</w:t>
      </w:r>
      <w:r>
        <w:rPr>
          <w:spacing w:val="40"/>
          <w:w w:val="110"/>
        </w:rPr>
        <w:t> </w:t>
      </w:r>
      <w:r>
        <w:rPr>
          <w:w w:val="110"/>
        </w:rPr>
        <w:t>to</w:t>
      </w:r>
      <w:r>
        <w:rPr>
          <w:spacing w:val="40"/>
          <w:w w:val="110"/>
        </w:rPr>
        <w:t> </w:t>
      </w:r>
      <w:r>
        <w:rPr>
          <w:w w:val="110"/>
        </w:rPr>
        <w:t>the</w:t>
      </w:r>
      <w:r>
        <w:rPr>
          <w:spacing w:val="40"/>
          <w:w w:val="110"/>
        </w:rPr>
        <w:t> </w:t>
      </w:r>
      <w:r>
        <w:rPr>
          <w:w w:val="110"/>
        </w:rPr>
        <w:t>fact</w:t>
      </w:r>
      <w:r>
        <w:rPr>
          <w:spacing w:val="40"/>
          <w:w w:val="110"/>
        </w:rPr>
        <w:t> </w:t>
      </w:r>
      <w:r>
        <w:rPr>
          <w:w w:val="110"/>
        </w:rPr>
        <w:t>that the</w:t>
      </w:r>
      <w:r>
        <w:rPr>
          <w:spacing w:val="30"/>
          <w:w w:val="110"/>
        </w:rPr>
        <w:t> </w:t>
      </w:r>
      <w:r>
        <w:rPr>
          <w:w w:val="110"/>
        </w:rPr>
        <w:t>clean</w:t>
      </w:r>
      <w:r>
        <w:rPr>
          <w:spacing w:val="31"/>
          <w:w w:val="110"/>
        </w:rPr>
        <w:t> </w:t>
      </w:r>
      <w:r>
        <w:rPr>
          <w:w w:val="110"/>
        </w:rPr>
        <w:t>dataset</w:t>
      </w:r>
      <w:r>
        <w:rPr>
          <w:spacing w:val="30"/>
          <w:w w:val="110"/>
        </w:rPr>
        <w:t> </w:t>
      </w:r>
      <w:r>
        <w:rPr>
          <w:w w:val="110"/>
        </w:rPr>
        <w:t>was</w:t>
      </w:r>
      <w:r>
        <w:rPr>
          <w:spacing w:val="31"/>
          <w:w w:val="110"/>
        </w:rPr>
        <w:t> </w:t>
      </w:r>
      <w:r>
        <w:rPr>
          <w:w w:val="110"/>
        </w:rPr>
        <w:t>gathered</w:t>
      </w:r>
      <w:r>
        <w:rPr>
          <w:spacing w:val="30"/>
          <w:w w:val="110"/>
        </w:rPr>
        <w:t> </w:t>
      </w:r>
      <w:r>
        <w:rPr>
          <w:w w:val="110"/>
        </w:rPr>
        <w:t>in</w:t>
      </w:r>
      <w:r>
        <w:rPr>
          <w:spacing w:val="31"/>
          <w:w w:val="110"/>
        </w:rPr>
        <w:t> </w:t>
      </w:r>
      <w:r>
        <w:rPr>
          <w:w w:val="110"/>
        </w:rPr>
        <w:t>2022,</w:t>
      </w:r>
      <w:r>
        <w:rPr>
          <w:spacing w:val="31"/>
          <w:w w:val="110"/>
        </w:rPr>
        <w:t> </w:t>
      </w:r>
      <w:r>
        <w:rPr>
          <w:w w:val="110"/>
        </w:rPr>
        <w:t>which</w:t>
      </w:r>
      <w:r>
        <w:rPr>
          <w:spacing w:val="30"/>
          <w:w w:val="110"/>
        </w:rPr>
        <w:t> </w:t>
      </w:r>
      <w:r>
        <w:rPr>
          <w:w w:val="110"/>
        </w:rPr>
        <w:t>is</w:t>
      </w:r>
      <w:r>
        <w:rPr>
          <w:spacing w:val="31"/>
          <w:w w:val="110"/>
        </w:rPr>
        <w:t> </w:t>
      </w:r>
      <w:r>
        <w:rPr>
          <w:w w:val="110"/>
        </w:rPr>
        <w:t>subsequent</w:t>
      </w:r>
      <w:r>
        <w:rPr>
          <w:spacing w:val="30"/>
          <w:w w:val="110"/>
        </w:rPr>
        <w:t> </w:t>
      </w:r>
      <w:r>
        <w:rPr>
          <w:w w:val="110"/>
        </w:rPr>
        <w:t>to</w:t>
      </w:r>
      <w:r>
        <w:rPr>
          <w:spacing w:val="31"/>
          <w:w w:val="110"/>
        </w:rPr>
        <w:t> </w:t>
      </w:r>
      <w:r>
        <w:rPr>
          <w:w w:val="110"/>
        </w:rPr>
        <w:t>the data</w:t>
      </w:r>
      <w:r>
        <w:rPr>
          <w:spacing w:val="-3"/>
          <w:w w:val="110"/>
        </w:rPr>
        <w:t> </w:t>
      </w:r>
      <w:r>
        <w:rPr>
          <w:w w:val="110"/>
        </w:rPr>
        <w:t>collection</w:t>
      </w:r>
      <w:r>
        <w:rPr>
          <w:spacing w:val="-3"/>
          <w:w w:val="110"/>
        </w:rPr>
        <w:t> </w:t>
      </w:r>
      <w:r>
        <w:rPr>
          <w:w w:val="110"/>
        </w:rPr>
        <w:t>period</w:t>
      </w:r>
      <w:r>
        <w:rPr>
          <w:spacing w:val="-3"/>
          <w:w w:val="110"/>
        </w:rPr>
        <w:t> </w:t>
      </w:r>
      <w:r>
        <w:rPr>
          <w:w w:val="110"/>
        </w:rPr>
        <w:t>of</w:t>
      </w:r>
      <w:r>
        <w:rPr>
          <w:spacing w:val="-3"/>
          <w:w w:val="110"/>
        </w:rPr>
        <w:t> </w:t>
      </w:r>
      <w:r>
        <w:rPr>
          <w:w w:val="110"/>
        </w:rPr>
        <w:t>SOREL</w:t>
      </w:r>
      <w:r>
        <w:rPr>
          <w:spacing w:val="-3"/>
          <w:w w:val="110"/>
        </w:rPr>
        <w:t> </w:t>
      </w:r>
      <w:r>
        <w:rPr>
          <w:w w:val="110"/>
        </w:rPr>
        <w:t>and</w:t>
      </w:r>
      <w:r>
        <w:rPr>
          <w:spacing w:val="-3"/>
          <w:w w:val="110"/>
        </w:rPr>
        <w:t> </w:t>
      </w:r>
      <w:r>
        <w:rPr>
          <w:w w:val="110"/>
        </w:rPr>
        <w:t>BODMAS</w:t>
      </w:r>
      <w:r>
        <w:rPr>
          <w:spacing w:val="-3"/>
          <w:w w:val="110"/>
        </w:rPr>
        <w:t> </w:t>
      </w:r>
      <w:r>
        <w:rPr>
          <w:w w:val="110"/>
        </w:rPr>
        <w:t>datasets</w:t>
      </w:r>
      <w:r>
        <w:rPr>
          <w:spacing w:val="-3"/>
          <w:w w:val="110"/>
        </w:rPr>
        <w:t> </w:t>
      </w:r>
      <w:r>
        <w:rPr>
          <w:w w:val="110"/>
        </w:rPr>
        <w:t>(2017–2020). EMBER</w:t>
      </w:r>
      <w:r>
        <w:rPr>
          <w:w w:val="110"/>
        </w:rPr>
        <w:t> and</w:t>
      </w:r>
      <w:r>
        <w:rPr>
          <w:w w:val="110"/>
        </w:rPr>
        <w:t> malConv</w:t>
      </w:r>
      <w:r>
        <w:rPr>
          <w:w w:val="110"/>
        </w:rPr>
        <w:t> were</w:t>
      </w:r>
      <w:r>
        <w:rPr>
          <w:w w:val="110"/>
        </w:rPr>
        <w:t> trained</w:t>
      </w:r>
      <w:r>
        <w:rPr>
          <w:w w:val="110"/>
        </w:rPr>
        <w:t> on</w:t>
      </w:r>
      <w:r>
        <w:rPr>
          <w:w w:val="110"/>
        </w:rPr>
        <w:t> a</w:t>
      </w:r>
      <w:r>
        <w:rPr>
          <w:w w:val="110"/>
        </w:rPr>
        <w:t> relatively</w:t>
      </w:r>
      <w:r>
        <w:rPr>
          <w:w w:val="110"/>
        </w:rPr>
        <w:t> outdated</w:t>
      </w:r>
      <w:r>
        <w:rPr>
          <w:w w:val="110"/>
        </w:rPr>
        <w:t> dataset before 2018 and were unable to accurately capture the features of new viruses, resulting in their lower accuracy.</w:t>
      </w:r>
    </w:p>
    <w:p>
      <w:pPr>
        <w:spacing w:after="0" w:line="266" w:lineRule="auto"/>
        <w:jc w:val="both"/>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ListParagraph"/>
        <w:numPr>
          <w:ilvl w:val="1"/>
          <w:numId w:val="5"/>
        </w:numPr>
        <w:tabs>
          <w:tab w:pos="456" w:val="left" w:leader="none"/>
        </w:tabs>
        <w:spacing w:line="240" w:lineRule="auto" w:before="91" w:after="0"/>
        <w:ind w:left="456" w:right="0" w:hanging="345"/>
        <w:jc w:val="both"/>
        <w:rPr>
          <w:i/>
          <w:sz w:val="16"/>
        </w:rPr>
      </w:pPr>
      <w:bookmarkStart w:name="Evaluation on three obfuscation spaces" w:id="42"/>
      <w:bookmarkEnd w:id="42"/>
      <w:r>
        <w:rPr/>
      </w:r>
      <w:r>
        <w:rPr>
          <w:i/>
          <w:sz w:val="16"/>
        </w:rPr>
        <w:t>Evaluation</w:t>
      </w:r>
      <w:r>
        <w:rPr>
          <w:i/>
          <w:spacing w:val="17"/>
          <w:sz w:val="16"/>
        </w:rPr>
        <w:t> </w:t>
      </w:r>
      <w:r>
        <w:rPr>
          <w:i/>
          <w:sz w:val="16"/>
        </w:rPr>
        <w:t>on</w:t>
      </w:r>
      <w:r>
        <w:rPr>
          <w:i/>
          <w:spacing w:val="17"/>
          <w:sz w:val="16"/>
        </w:rPr>
        <w:t> </w:t>
      </w:r>
      <w:r>
        <w:rPr>
          <w:i/>
          <w:sz w:val="16"/>
        </w:rPr>
        <w:t>three</w:t>
      </w:r>
      <w:r>
        <w:rPr>
          <w:i/>
          <w:spacing w:val="18"/>
          <w:sz w:val="16"/>
        </w:rPr>
        <w:t> </w:t>
      </w:r>
      <w:r>
        <w:rPr>
          <w:i/>
          <w:sz w:val="16"/>
        </w:rPr>
        <w:t>obfuscation</w:t>
      </w:r>
      <w:r>
        <w:rPr>
          <w:i/>
          <w:spacing w:val="17"/>
          <w:sz w:val="16"/>
        </w:rPr>
        <w:t> </w:t>
      </w:r>
      <w:r>
        <w:rPr>
          <w:i/>
          <w:spacing w:val="-2"/>
          <w:sz w:val="16"/>
        </w:rPr>
        <w:t>spaces</w:t>
      </w:r>
    </w:p>
    <w:p>
      <w:pPr>
        <w:pStyle w:val="BodyText"/>
        <w:spacing w:before="42"/>
        <w:rPr>
          <w:i/>
        </w:rPr>
      </w:pPr>
    </w:p>
    <w:p>
      <w:pPr>
        <w:pStyle w:val="BodyText"/>
        <w:spacing w:line="268" w:lineRule="auto"/>
        <w:ind w:left="111" w:right="38" w:firstLine="239"/>
        <w:jc w:val="both"/>
      </w:pP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evaluate</w:t>
      </w:r>
      <w:r>
        <w:rPr>
          <w:spacing w:val="40"/>
          <w:w w:val="105"/>
        </w:rPr>
        <w:t> </w:t>
      </w:r>
      <w:r>
        <w:rPr>
          <w:w w:val="105"/>
        </w:rPr>
        <w:t>the</w:t>
      </w:r>
      <w:r>
        <w:rPr>
          <w:spacing w:val="40"/>
          <w:w w:val="105"/>
        </w:rPr>
        <w:t> </w:t>
      </w:r>
      <w:r>
        <w:rPr>
          <w:w w:val="105"/>
        </w:rPr>
        <w:t>effectiveness</w:t>
      </w:r>
      <w:r>
        <w:rPr>
          <w:spacing w:val="40"/>
          <w:w w:val="105"/>
        </w:rPr>
        <w:t> </w:t>
      </w:r>
      <w:r>
        <w:rPr>
          <w:w w:val="105"/>
        </w:rPr>
        <w:t>of</w:t>
      </w:r>
      <w:r>
        <w:rPr>
          <w:spacing w:val="40"/>
          <w:w w:val="105"/>
        </w:rPr>
        <w:t> </w:t>
      </w:r>
      <w:r>
        <w:rPr>
          <w:w w:val="105"/>
        </w:rPr>
        <w:t>LB-MDS</w:t>
      </w:r>
      <w:r>
        <w:rPr>
          <w:spacing w:val="40"/>
          <w:w w:val="105"/>
        </w:rPr>
        <w:t> </w:t>
      </w:r>
      <w:r>
        <w:rPr>
          <w:w w:val="105"/>
        </w:rPr>
        <w:t>on</w:t>
      </w:r>
      <w:r>
        <w:rPr>
          <w:spacing w:val="40"/>
          <w:w w:val="105"/>
        </w:rPr>
        <w:t> </w:t>
      </w:r>
      <w:r>
        <w:rPr>
          <w:w w:val="105"/>
        </w:rPr>
        <w:t>three</w:t>
      </w:r>
      <w:r>
        <w:rPr>
          <w:spacing w:val="40"/>
          <w:w w:val="105"/>
        </w:rPr>
        <w:t> </w:t>
      </w:r>
      <w:r>
        <w:rPr>
          <w:w w:val="105"/>
        </w:rPr>
        <w:t>types of</w:t>
      </w:r>
      <w:r>
        <w:rPr>
          <w:w w:val="105"/>
        </w:rPr>
        <w:t> obfuscation</w:t>
      </w:r>
      <w:r>
        <w:rPr>
          <w:w w:val="105"/>
        </w:rPr>
        <w:t> spaces,</w:t>
      </w:r>
      <w:r>
        <w:rPr>
          <w:w w:val="105"/>
        </w:rPr>
        <w:t> namely</w:t>
      </w:r>
      <w:r>
        <w:rPr>
          <w:w w:val="105"/>
        </w:rPr>
        <w:t> binary</w:t>
      </w:r>
      <w:r>
        <w:rPr>
          <w:w w:val="105"/>
        </w:rPr>
        <w:t> obfuscation</w:t>
      </w:r>
      <w:r>
        <w:rPr>
          <w:w w:val="105"/>
        </w:rPr>
        <w:t> space</w:t>
      </w:r>
      <w:r>
        <w:rPr>
          <w:w w:val="105"/>
        </w:rPr>
        <w:t> (BOS),</w:t>
      </w:r>
      <w:r>
        <w:rPr>
          <w:w w:val="105"/>
        </w:rPr>
        <w:t> source code obfuscation space (SOS), and packing obfuscation space (POS), we generated</w:t>
      </w:r>
      <w:r>
        <w:rPr>
          <w:spacing w:val="40"/>
          <w:w w:val="105"/>
        </w:rPr>
        <w:t> </w:t>
      </w:r>
      <w:r>
        <w:rPr>
          <w:w w:val="105"/>
        </w:rPr>
        <w:t>adversarial</w:t>
      </w:r>
      <w:r>
        <w:rPr>
          <w:spacing w:val="40"/>
          <w:w w:val="105"/>
        </w:rPr>
        <w:t> </w:t>
      </w:r>
      <w:r>
        <w:rPr>
          <w:w w:val="105"/>
        </w:rPr>
        <w:t>examples</w:t>
      </w:r>
      <w:r>
        <w:rPr>
          <w:spacing w:val="40"/>
          <w:w w:val="105"/>
        </w:rPr>
        <w:t> </w:t>
      </w:r>
      <w:r>
        <w:rPr>
          <w:w w:val="105"/>
        </w:rPr>
        <w:t>using</w:t>
      </w:r>
      <w:r>
        <w:rPr>
          <w:spacing w:val="40"/>
          <w:w w:val="105"/>
        </w:rPr>
        <w:t> </w:t>
      </w:r>
      <w:r>
        <w:rPr>
          <w:w w:val="105"/>
        </w:rPr>
        <w:t>each</w:t>
      </w:r>
      <w:r>
        <w:rPr>
          <w:spacing w:val="40"/>
          <w:w w:val="105"/>
        </w:rPr>
        <w:t> </w:t>
      </w:r>
      <w:r>
        <w:rPr>
          <w:w w:val="105"/>
        </w:rPr>
        <w:t>of</w:t>
      </w:r>
      <w:r>
        <w:rPr>
          <w:spacing w:val="40"/>
          <w:w w:val="105"/>
        </w:rPr>
        <w:t> </w:t>
      </w:r>
      <w:r>
        <w:rPr>
          <w:w w:val="105"/>
        </w:rPr>
        <w:t>these</w:t>
      </w:r>
      <w:r>
        <w:rPr>
          <w:spacing w:val="40"/>
          <w:w w:val="105"/>
        </w:rPr>
        <w:t> </w:t>
      </w:r>
      <w:r>
        <w:rPr>
          <w:w w:val="105"/>
        </w:rPr>
        <w:t>three</w:t>
      </w:r>
      <w:r>
        <w:rPr>
          <w:spacing w:val="40"/>
          <w:w w:val="105"/>
        </w:rPr>
        <w:t> </w:t>
      </w:r>
      <w:r>
        <w:rPr>
          <w:w w:val="105"/>
        </w:rPr>
        <w:t>techniques and</w:t>
      </w:r>
      <w:r>
        <w:rPr>
          <w:spacing w:val="40"/>
          <w:w w:val="105"/>
        </w:rPr>
        <w:t> </w:t>
      </w:r>
      <w:r>
        <w:rPr>
          <w:w w:val="105"/>
        </w:rPr>
        <w:t>evaluated</w:t>
      </w:r>
      <w:r>
        <w:rPr>
          <w:spacing w:val="40"/>
          <w:w w:val="105"/>
        </w:rPr>
        <w:t> </w:t>
      </w:r>
      <w:r>
        <w:rPr>
          <w:w w:val="105"/>
        </w:rPr>
        <w:t>the</w:t>
      </w:r>
      <w:r>
        <w:rPr>
          <w:spacing w:val="40"/>
          <w:w w:val="105"/>
        </w:rPr>
        <w:t> </w:t>
      </w:r>
      <w:r>
        <w:rPr>
          <w:w w:val="105"/>
        </w:rPr>
        <w:t>accuracy</w:t>
      </w:r>
      <w:r>
        <w:rPr>
          <w:spacing w:val="40"/>
          <w:w w:val="105"/>
        </w:rPr>
        <w:t> </w:t>
      </w:r>
      <w:r>
        <w:rPr>
          <w:w w:val="105"/>
        </w:rPr>
        <w:t>of</w:t>
      </w:r>
      <w:r>
        <w:rPr>
          <w:spacing w:val="40"/>
          <w:w w:val="105"/>
        </w:rPr>
        <w:t> </w:t>
      </w:r>
      <w:r>
        <w:rPr>
          <w:w w:val="105"/>
        </w:rPr>
        <w:t>LB-MDS.</w:t>
      </w:r>
      <w:r>
        <w:rPr>
          <w:spacing w:val="40"/>
          <w:w w:val="105"/>
        </w:rPr>
        <w:t> </w:t>
      </w:r>
      <w:r>
        <w:rPr>
          <w:w w:val="105"/>
        </w:rPr>
        <w:t>Furthermore,</w:t>
      </w:r>
      <w:r>
        <w:rPr>
          <w:spacing w:val="40"/>
          <w:w w:val="105"/>
        </w:rPr>
        <w:t> </w:t>
      </w:r>
      <w:r>
        <w:rPr>
          <w:w w:val="105"/>
        </w:rPr>
        <w:t>we</w:t>
      </w:r>
      <w:r>
        <w:rPr>
          <w:spacing w:val="40"/>
          <w:w w:val="105"/>
        </w:rPr>
        <w:t> </w:t>
      </w:r>
      <w:r>
        <w:rPr>
          <w:w w:val="105"/>
        </w:rPr>
        <w:t>conducted an</w:t>
      </w:r>
      <w:r>
        <w:rPr>
          <w:spacing w:val="40"/>
          <w:w w:val="105"/>
        </w:rPr>
        <w:t> </w:t>
      </w:r>
      <w:r>
        <w:rPr>
          <w:w w:val="105"/>
        </w:rPr>
        <w:t>analysis</w:t>
      </w:r>
      <w:r>
        <w:rPr>
          <w:spacing w:val="56"/>
          <w:w w:val="105"/>
        </w:rPr>
        <w:t> </w:t>
      </w:r>
      <w:r>
        <w:rPr>
          <w:w w:val="105"/>
        </w:rPr>
        <w:t>on</w:t>
      </w:r>
      <w:r>
        <w:rPr>
          <w:spacing w:val="40"/>
          <w:w w:val="105"/>
        </w:rPr>
        <w:t> </w:t>
      </w:r>
      <w:r>
        <w:rPr>
          <w:w w:val="105"/>
        </w:rPr>
        <w:t>the</w:t>
      </w:r>
      <w:r>
        <w:rPr>
          <w:spacing w:val="40"/>
          <w:w w:val="105"/>
        </w:rPr>
        <w:t> </w:t>
      </w:r>
      <w:r>
        <w:rPr>
          <w:w w:val="105"/>
        </w:rPr>
        <w:t>samples</w:t>
      </w:r>
      <w:r>
        <w:rPr>
          <w:spacing w:val="40"/>
          <w:w w:val="105"/>
        </w:rPr>
        <w:t> </w:t>
      </w:r>
      <w:r>
        <w:rPr>
          <w:w w:val="105"/>
        </w:rPr>
        <w:t>that</w:t>
      </w:r>
      <w:r>
        <w:rPr>
          <w:spacing w:val="56"/>
          <w:w w:val="105"/>
        </w:rPr>
        <w:t> </w:t>
      </w:r>
      <w:r>
        <w:rPr>
          <w:w w:val="105"/>
        </w:rPr>
        <w:t>caused</w:t>
      </w:r>
      <w:r>
        <w:rPr>
          <w:spacing w:val="40"/>
          <w:w w:val="105"/>
        </w:rPr>
        <w:t> </w:t>
      </w:r>
      <w:r>
        <w:rPr>
          <w:w w:val="105"/>
        </w:rPr>
        <w:t>a</w:t>
      </w:r>
      <w:r>
        <w:rPr>
          <w:spacing w:val="40"/>
          <w:w w:val="105"/>
        </w:rPr>
        <w:t> </w:t>
      </w:r>
      <w:r>
        <w:rPr>
          <w:w w:val="105"/>
        </w:rPr>
        <w:t>decrease</w:t>
      </w:r>
      <w:r>
        <w:rPr>
          <w:spacing w:val="56"/>
          <w:w w:val="105"/>
        </w:rPr>
        <w:t> </w:t>
      </w:r>
      <w:r>
        <w:rPr>
          <w:w w:val="105"/>
        </w:rPr>
        <w:t>in</w:t>
      </w:r>
      <w:r>
        <w:rPr>
          <w:spacing w:val="40"/>
          <w:w w:val="105"/>
        </w:rPr>
        <w:t> </w:t>
      </w:r>
      <w:r>
        <w:rPr>
          <w:w w:val="105"/>
        </w:rPr>
        <w:t>the</w:t>
      </w:r>
      <w:r>
        <w:rPr>
          <w:spacing w:val="40"/>
          <w:w w:val="105"/>
        </w:rPr>
        <w:t> </w:t>
      </w:r>
      <w:r>
        <w:rPr>
          <w:w w:val="105"/>
        </w:rPr>
        <w:t>accuracy</w:t>
      </w:r>
      <w:r>
        <w:rPr>
          <w:spacing w:val="40"/>
          <w:w w:val="105"/>
        </w:rPr>
        <w:t> </w:t>
      </w:r>
      <w:r>
        <w:rPr>
          <w:w w:val="105"/>
        </w:rPr>
        <w:t>of</w:t>
      </w:r>
      <w:r>
        <w:rPr>
          <w:w w:val="105"/>
        </w:rPr>
        <w:t> LB-MDS</w:t>
      </w:r>
      <w:r>
        <w:rPr>
          <w:w w:val="105"/>
        </w:rPr>
        <w:t> in</w:t>
      </w:r>
      <w:r>
        <w:rPr>
          <w:w w:val="105"/>
        </w:rPr>
        <w:t> each</w:t>
      </w:r>
      <w:r>
        <w:rPr>
          <w:w w:val="105"/>
        </w:rPr>
        <w:t> obfuscation</w:t>
      </w:r>
      <w:r>
        <w:rPr>
          <w:w w:val="105"/>
        </w:rPr>
        <w:t> space,</w:t>
      </w:r>
      <w:r>
        <w:rPr>
          <w:w w:val="105"/>
        </w:rPr>
        <w:t> counted</w:t>
      </w:r>
      <w:r>
        <w:rPr>
          <w:w w:val="105"/>
        </w:rPr>
        <w:t> the</w:t>
      </w:r>
      <w:r>
        <w:rPr>
          <w:w w:val="105"/>
        </w:rPr>
        <w:t> frequency</w:t>
      </w:r>
      <w:r>
        <w:rPr>
          <w:w w:val="105"/>
        </w:rPr>
        <w:t> of</w:t>
      </w:r>
      <w:r>
        <w:rPr>
          <w:w w:val="105"/>
        </w:rPr>
        <w:t> each obfuscation</w:t>
      </w:r>
      <w:r>
        <w:rPr>
          <w:spacing w:val="24"/>
          <w:w w:val="105"/>
        </w:rPr>
        <w:t> </w:t>
      </w:r>
      <w:r>
        <w:rPr>
          <w:w w:val="105"/>
        </w:rPr>
        <w:t>method</w:t>
      </w:r>
      <w:r>
        <w:rPr>
          <w:spacing w:val="24"/>
          <w:w w:val="105"/>
        </w:rPr>
        <w:t> </w:t>
      </w:r>
      <w:r>
        <w:rPr>
          <w:w w:val="105"/>
        </w:rPr>
        <w:t>used</w:t>
      </w:r>
      <w:r>
        <w:rPr>
          <w:spacing w:val="24"/>
          <w:w w:val="105"/>
        </w:rPr>
        <w:t> </w:t>
      </w:r>
      <w:r>
        <w:rPr>
          <w:w w:val="105"/>
        </w:rPr>
        <w:t>in</w:t>
      </w:r>
      <w:r>
        <w:rPr>
          <w:spacing w:val="24"/>
          <w:w w:val="105"/>
        </w:rPr>
        <w:t> </w:t>
      </w:r>
      <w:r>
        <w:rPr>
          <w:w w:val="105"/>
        </w:rPr>
        <w:t>each</w:t>
      </w:r>
      <w:r>
        <w:rPr>
          <w:spacing w:val="24"/>
          <w:w w:val="105"/>
        </w:rPr>
        <w:t> </w:t>
      </w:r>
      <w:r>
        <w:rPr>
          <w:w w:val="105"/>
        </w:rPr>
        <w:t>obfuscation</w:t>
      </w:r>
      <w:r>
        <w:rPr>
          <w:spacing w:val="26"/>
          <w:w w:val="105"/>
        </w:rPr>
        <w:t> </w:t>
      </w:r>
      <w:r>
        <w:rPr>
          <w:w w:val="105"/>
        </w:rPr>
        <w:t>space,</w:t>
      </w:r>
      <w:r>
        <w:rPr>
          <w:spacing w:val="24"/>
          <w:w w:val="105"/>
        </w:rPr>
        <w:t> </w:t>
      </w:r>
      <w:r>
        <w:rPr>
          <w:w w:val="105"/>
        </w:rPr>
        <w:t>and</w:t>
      </w:r>
      <w:r>
        <w:rPr>
          <w:spacing w:val="24"/>
          <w:w w:val="105"/>
        </w:rPr>
        <w:t> </w:t>
      </w:r>
      <w:r>
        <w:rPr>
          <w:w w:val="105"/>
        </w:rPr>
        <w:t>included</w:t>
      </w:r>
      <w:r>
        <w:rPr>
          <w:spacing w:val="24"/>
          <w:w w:val="105"/>
        </w:rPr>
        <w:t> </w:t>
      </w:r>
      <w:r>
        <w:rPr>
          <w:w w:val="105"/>
        </w:rPr>
        <w:t>a</w:t>
      </w:r>
      <w:r>
        <w:rPr>
          <w:spacing w:val="24"/>
          <w:w w:val="105"/>
        </w:rPr>
        <w:t> </w:t>
      </w:r>
      <w:r>
        <w:rPr>
          <w:w w:val="105"/>
        </w:rPr>
        <w:t>set of parameters in the appendix that can induce the maximum decrease in LB-MDS</w:t>
      </w:r>
      <w:r>
        <w:rPr>
          <w:spacing w:val="9"/>
          <w:w w:val="105"/>
        </w:rPr>
        <w:t> </w:t>
      </w:r>
      <w:r>
        <w:rPr>
          <w:w w:val="105"/>
        </w:rPr>
        <w:t>accuracy,</w:t>
      </w:r>
      <w:r>
        <w:rPr>
          <w:spacing w:val="9"/>
          <w:w w:val="105"/>
        </w:rPr>
        <w:t> </w:t>
      </w:r>
      <w:r>
        <w:rPr>
          <w:w w:val="105"/>
        </w:rPr>
        <w:t>which</w:t>
      </w:r>
      <w:r>
        <w:rPr>
          <w:spacing w:val="9"/>
          <w:w w:val="105"/>
        </w:rPr>
        <w:t> </w:t>
      </w:r>
      <w:r>
        <w:rPr>
          <w:w w:val="105"/>
        </w:rPr>
        <w:t>can</w:t>
      </w:r>
      <w:r>
        <w:rPr>
          <w:spacing w:val="9"/>
          <w:w w:val="105"/>
        </w:rPr>
        <w:t> </w:t>
      </w:r>
      <w:r>
        <w:rPr>
          <w:w w:val="105"/>
        </w:rPr>
        <w:t>serve</w:t>
      </w:r>
      <w:r>
        <w:rPr>
          <w:spacing w:val="9"/>
          <w:w w:val="105"/>
        </w:rPr>
        <w:t> </w:t>
      </w:r>
      <w:r>
        <w:rPr>
          <w:w w:val="105"/>
        </w:rPr>
        <w:t>as</w:t>
      </w:r>
      <w:r>
        <w:rPr>
          <w:spacing w:val="9"/>
          <w:w w:val="105"/>
        </w:rPr>
        <w:t> </w:t>
      </w:r>
      <w:r>
        <w:rPr>
          <w:w w:val="105"/>
        </w:rPr>
        <w:t>a</w:t>
      </w:r>
      <w:r>
        <w:rPr>
          <w:spacing w:val="9"/>
          <w:w w:val="105"/>
        </w:rPr>
        <w:t> </w:t>
      </w:r>
      <w:r>
        <w:rPr>
          <w:w w:val="105"/>
        </w:rPr>
        <w:t>reference</w:t>
      </w:r>
      <w:r>
        <w:rPr>
          <w:spacing w:val="9"/>
          <w:w w:val="105"/>
        </w:rPr>
        <w:t> </w:t>
      </w:r>
      <w:r>
        <w:rPr>
          <w:w w:val="105"/>
        </w:rPr>
        <w:t>for</w:t>
      </w:r>
      <w:r>
        <w:rPr>
          <w:spacing w:val="9"/>
          <w:w w:val="105"/>
        </w:rPr>
        <w:t> </w:t>
      </w:r>
      <w:r>
        <w:rPr>
          <w:w w:val="105"/>
        </w:rPr>
        <w:t>other</w:t>
      </w:r>
      <w:r>
        <w:rPr>
          <w:spacing w:val="9"/>
          <w:w w:val="105"/>
        </w:rPr>
        <w:t> </w:t>
      </w:r>
      <w:r>
        <w:rPr>
          <w:spacing w:val="-2"/>
          <w:w w:val="105"/>
        </w:rPr>
        <w:t>researchers.</w:t>
      </w:r>
    </w:p>
    <w:p>
      <w:pPr>
        <w:pStyle w:val="BodyText"/>
        <w:spacing w:before="22"/>
      </w:pPr>
    </w:p>
    <w:p>
      <w:pPr>
        <w:pStyle w:val="ListParagraph"/>
        <w:numPr>
          <w:ilvl w:val="2"/>
          <w:numId w:val="5"/>
        </w:numPr>
        <w:tabs>
          <w:tab w:pos="589" w:val="left" w:leader="none"/>
        </w:tabs>
        <w:spacing w:line="240" w:lineRule="auto" w:before="0" w:after="0"/>
        <w:ind w:left="589" w:right="0" w:hanging="478"/>
        <w:jc w:val="both"/>
        <w:rPr>
          <w:i/>
          <w:sz w:val="16"/>
        </w:rPr>
      </w:pPr>
      <w:bookmarkStart w:name="Effect on Binary Obfuscation Space" w:id="43"/>
      <w:bookmarkEnd w:id="43"/>
      <w:r>
        <w:rPr/>
      </w:r>
      <w:r>
        <w:rPr>
          <w:i/>
          <w:sz w:val="16"/>
        </w:rPr>
        <w:t>Effect</w:t>
      </w:r>
      <w:r>
        <w:rPr>
          <w:i/>
          <w:spacing w:val="19"/>
          <w:sz w:val="16"/>
        </w:rPr>
        <w:t> </w:t>
      </w:r>
      <w:r>
        <w:rPr>
          <w:i/>
          <w:sz w:val="16"/>
        </w:rPr>
        <w:t>on</w:t>
      </w:r>
      <w:r>
        <w:rPr>
          <w:i/>
          <w:spacing w:val="19"/>
          <w:sz w:val="16"/>
        </w:rPr>
        <w:t> </w:t>
      </w:r>
      <w:r>
        <w:rPr>
          <w:i/>
          <w:sz w:val="16"/>
        </w:rPr>
        <w:t>binary</w:t>
      </w:r>
      <w:r>
        <w:rPr>
          <w:i/>
          <w:spacing w:val="19"/>
          <w:sz w:val="16"/>
        </w:rPr>
        <w:t> </w:t>
      </w:r>
      <w:r>
        <w:rPr>
          <w:i/>
          <w:sz w:val="16"/>
        </w:rPr>
        <w:t>obfuscation</w:t>
      </w:r>
      <w:r>
        <w:rPr>
          <w:i/>
          <w:spacing w:val="19"/>
          <w:sz w:val="16"/>
        </w:rPr>
        <w:t> </w:t>
      </w:r>
      <w:r>
        <w:rPr>
          <w:i/>
          <w:spacing w:val="-2"/>
          <w:sz w:val="16"/>
        </w:rPr>
        <w:t>space</w:t>
      </w:r>
    </w:p>
    <w:p>
      <w:pPr>
        <w:pStyle w:val="BodyText"/>
        <w:spacing w:line="268" w:lineRule="auto" w:before="22"/>
        <w:ind w:left="111" w:right="38" w:firstLine="239"/>
        <w:jc w:val="both"/>
      </w:pPr>
      <w:r>
        <w:rPr>
          <w:w w:val="110"/>
        </w:rPr>
        <w:t>To</w:t>
      </w:r>
      <w:r>
        <w:rPr>
          <w:w w:val="110"/>
        </w:rPr>
        <w:t> evaluate</w:t>
      </w:r>
      <w:r>
        <w:rPr>
          <w:w w:val="110"/>
        </w:rPr>
        <w:t> the</w:t>
      </w:r>
      <w:r>
        <w:rPr>
          <w:w w:val="110"/>
        </w:rPr>
        <w:t> quality</w:t>
      </w:r>
      <w:r>
        <w:rPr>
          <w:w w:val="110"/>
        </w:rPr>
        <w:t> of</w:t>
      </w:r>
      <w:r>
        <w:rPr>
          <w:w w:val="110"/>
        </w:rPr>
        <w:t> adversarial</w:t>
      </w:r>
      <w:r>
        <w:rPr>
          <w:w w:val="110"/>
        </w:rPr>
        <w:t> examples</w:t>
      </w:r>
      <w:r>
        <w:rPr>
          <w:w w:val="110"/>
        </w:rPr>
        <w:t> generated</w:t>
      </w:r>
      <w:r>
        <w:rPr>
          <w:w w:val="110"/>
        </w:rPr>
        <w:t> by</w:t>
      </w:r>
      <w:r>
        <w:rPr>
          <w:w w:val="110"/>
        </w:rPr>
        <w:t> </w:t>
      </w:r>
      <w:r>
        <w:rPr>
          <w:w w:val="110"/>
        </w:rPr>
        <w:t>the BOS,</w:t>
      </w:r>
      <w:r>
        <w:rPr>
          <w:w w:val="110"/>
        </w:rPr>
        <w:t> we</w:t>
      </w:r>
      <w:r>
        <w:rPr>
          <w:w w:val="110"/>
        </w:rPr>
        <w:t> randomly</w:t>
      </w:r>
      <w:r>
        <w:rPr>
          <w:w w:val="110"/>
        </w:rPr>
        <w:t> selected</w:t>
      </w:r>
      <w:r>
        <w:rPr>
          <w:w w:val="110"/>
        </w:rPr>
        <w:t> 10000</w:t>
      </w:r>
      <w:r>
        <w:rPr>
          <w:w w:val="110"/>
        </w:rPr>
        <w:t> malicious</w:t>
      </w:r>
      <w:r>
        <w:rPr>
          <w:w w:val="110"/>
        </w:rPr>
        <w:t> samples</w:t>
      </w:r>
      <w:r>
        <w:rPr>
          <w:w w:val="110"/>
        </w:rPr>
        <w:t> from</w:t>
      </w:r>
      <w:r>
        <w:rPr>
          <w:w w:val="110"/>
        </w:rPr>
        <w:t> the</w:t>
      </w:r>
      <w:r>
        <w:rPr>
          <w:w w:val="110"/>
        </w:rPr>
        <w:t> initial dataset</w:t>
      </w:r>
      <w:r>
        <w:rPr>
          <w:spacing w:val="-9"/>
          <w:w w:val="110"/>
        </w:rPr>
        <w:t> </w:t>
      </w:r>
      <w:r>
        <w:rPr>
          <w:w w:val="110"/>
        </w:rPr>
        <w:t>and</w:t>
      </w:r>
      <w:r>
        <w:rPr>
          <w:spacing w:val="-9"/>
          <w:w w:val="110"/>
        </w:rPr>
        <w:t> </w:t>
      </w:r>
      <w:r>
        <w:rPr>
          <w:w w:val="110"/>
        </w:rPr>
        <w:t>named</w:t>
      </w:r>
      <w:r>
        <w:rPr>
          <w:spacing w:val="-9"/>
          <w:w w:val="110"/>
        </w:rPr>
        <w:t> </w:t>
      </w:r>
      <w:r>
        <w:rPr>
          <w:w w:val="110"/>
        </w:rPr>
        <w:t>it</w:t>
      </w:r>
      <w:r>
        <w:rPr>
          <w:spacing w:val="-9"/>
          <w:w w:val="110"/>
        </w:rPr>
        <w:t> </w:t>
      </w:r>
      <w:r>
        <w:rPr>
          <w:w w:val="110"/>
        </w:rPr>
        <w:t>dataset-V.</w:t>
      </w:r>
      <w:r>
        <w:rPr>
          <w:spacing w:val="-9"/>
          <w:w w:val="110"/>
        </w:rPr>
        <w:t> </w:t>
      </w:r>
      <w:r>
        <w:rPr>
          <w:w w:val="110"/>
        </w:rPr>
        <w:t>For</w:t>
      </w:r>
      <w:r>
        <w:rPr>
          <w:spacing w:val="-9"/>
          <w:w w:val="110"/>
        </w:rPr>
        <w:t> </w:t>
      </w:r>
      <w:r>
        <w:rPr>
          <w:w w:val="110"/>
        </w:rPr>
        <w:t>each</w:t>
      </w:r>
      <w:r>
        <w:rPr>
          <w:spacing w:val="-9"/>
          <w:w w:val="110"/>
        </w:rPr>
        <w:t> </w:t>
      </w:r>
      <w:r>
        <w:rPr>
          <w:w w:val="110"/>
        </w:rPr>
        <w:t>malicious</w:t>
      </w:r>
      <w:r>
        <w:rPr>
          <w:spacing w:val="-9"/>
          <w:w w:val="110"/>
        </w:rPr>
        <w:t> </w:t>
      </w:r>
      <w:r>
        <w:rPr>
          <w:w w:val="110"/>
        </w:rPr>
        <w:t>sample</w:t>
      </w:r>
      <w:r>
        <w:rPr>
          <w:spacing w:val="-9"/>
          <w:w w:val="110"/>
        </w:rPr>
        <w:t> </w:t>
      </w:r>
      <w:r>
        <w:rPr>
          <w:w w:val="110"/>
        </w:rPr>
        <w:t>in</w:t>
      </w:r>
      <w:r>
        <w:rPr>
          <w:spacing w:val="-9"/>
          <w:w w:val="110"/>
        </w:rPr>
        <w:t> </w:t>
      </w:r>
      <w:r>
        <w:rPr>
          <w:w w:val="110"/>
        </w:rPr>
        <w:t>dataset-V, we</w:t>
      </w:r>
      <w:r>
        <w:rPr>
          <w:w w:val="110"/>
        </w:rPr>
        <w:t> applied</w:t>
      </w:r>
      <w:r>
        <w:rPr>
          <w:w w:val="110"/>
        </w:rPr>
        <w:t> obfuscation</w:t>
      </w:r>
      <w:r>
        <w:rPr>
          <w:w w:val="110"/>
        </w:rPr>
        <w:t> techniques</w:t>
      </w:r>
      <w:r>
        <w:rPr>
          <w:w w:val="110"/>
        </w:rPr>
        <w:t> from</w:t>
      </w:r>
      <w:r>
        <w:rPr>
          <w:w w:val="110"/>
        </w:rPr>
        <w:t> the</w:t>
      </w:r>
      <w:r>
        <w:rPr>
          <w:w w:val="110"/>
        </w:rPr>
        <w:t> binary</w:t>
      </w:r>
      <w:r>
        <w:rPr>
          <w:w w:val="110"/>
        </w:rPr>
        <w:t> obfuscation</w:t>
      </w:r>
      <w:r>
        <w:rPr>
          <w:w w:val="110"/>
        </w:rPr>
        <w:t> space iteratively</w:t>
      </w:r>
      <w:r>
        <w:rPr>
          <w:w w:val="110"/>
        </w:rPr>
        <w:t> until</w:t>
      </w:r>
      <w:r>
        <w:rPr>
          <w:w w:val="110"/>
        </w:rPr>
        <w:t> an</w:t>
      </w:r>
      <w:r>
        <w:rPr>
          <w:w w:val="110"/>
        </w:rPr>
        <w:t> effective</w:t>
      </w:r>
      <w:r>
        <w:rPr>
          <w:w w:val="110"/>
        </w:rPr>
        <w:t> adversarial</w:t>
      </w:r>
      <w:r>
        <w:rPr>
          <w:w w:val="110"/>
        </w:rPr>
        <w:t> example</w:t>
      </w:r>
      <w:r>
        <w:rPr>
          <w:w w:val="110"/>
        </w:rPr>
        <w:t> was</w:t>
      </w:r>
      <w:r>
        <w:rPr>
          <w:w w:val="110"/>
        </w:rPr>
        <w:t> produced.</w:t>
      </w:r>
      <w:r>
        <w:rPr>
          <w:w w:val="110"/>
        </w:rPr>
        <w:t> We </w:t>
      </w:r>
      <w:r>
        <w:rPr/>
        <w:t>used the obfuscation methods from the BOS to attack MalConv, EMBER,</w:t>
      </w:r>
      <w:r>
        <w:rPr>
          <w:spacing w:val="40"/>
          <w:w w:val="110"/>
        </w:rPr>
        <w:t> </w:t>
      </w:r>
      <w:r>
        <w:rPr>
          <w:w w:val="110"/>
        </w:rPr>
        <w:t>and</w:t>
      </w:r>
      <w:r>
        <w:rPr>
          <w:spacing w:val="40"/>
          <w:w w:val="110"/>
        </w:rPr>
        <w:t> </w:t>
      </w:r>
      <w:r>
        <w:rPr>
          <w:w w:val="110"/>
        </w:rPr>
        <w:t>six</w:t>
      </w:r>
      <w:r>
        <w:rPr>
          <w:spacing w:val="40"/>
          <w:w w:val="110"/>
        </w:rPr>
        <w:t> </w:t>
      </w:r>
      <w:r>
        <w:rPr>
          <w:w w:val="110"/>
        </w:rPr>
        <w:t>commercial</w:t>
      </w:r>
      <w:r>
        <w:rPr>
          <w:spacing w:val="40"/>
          <w:w w:val="110"/>
        </w:rPr>
        <w:t> </w:t>
      </w:r>
      <w:r>
        <w:rPr>
          <w:w w:val="110"/>
        </w:rPr>
        <w:t>antivirus</w:t>
      </w:r>
      <w:r>
        <w:rPr>
          <w:spacing w:val="40"/>
          <w:w w:val="110"/>
        </w:rPr>
        <w:t> </w:t>
      </w:r>
      <w:r>
        <w:rPr>
          <w:w w:val="110"/>
        </w:rPr>
        <w:t>software,</w:t>
      </w:r>
      <w:r>
        <w:rPr>
          <w:spacing w:val="40"/>
          <w:w w:val="110"/>
        </w:rPr>
        <w:t> </w:t>
      </w:r>
      <w:r>
        <w:rPr>
          <w:w w:val="110"/>
        </w:rPr>
        <w:t>and</w:t>
      </w:r>
      <w:r>
        <w:rPr>
          <w:spacing w:val="40"/>
          <w:w w:val="110"/>
        </w:rPr>
        <w:t> </w:t>
      </w:r>
      <w:r>
        <w:rPr>
          <w:w w:val="110"/>
        </w:rPr>
        <w:t>evaluated</w:t>
      </w:r>
      <w:r>
        <w:rPr>
          <w:spacing w:val="40"/>
          <w:w w:val="110"/>
        </w:rPr>
        <w:t> </w:t>
      </w:r>
      <w:r>
        <w:rPr>
          <w:w w:val="110"/>
        </w:rPr>
        <w:t>the</w:t>
      </w:r>
      <w:r>
        <w:rPr>
          <w:spacing w:val="40"/>
          <w:w w:val="110"/>
        </w:rPr>
        <w:t> </w:t>
      </w:r>
      <w:r>
        <w:rPr>
          <w:w w:val="110"/>
        </w:rPr>
        <w:t>number of</w:t>
      </w:r>
      <w:r>
        <w:rPr>
          <w:w w:val="110"/>
        </w:rPr>
        <w:t> obfuscation</w:t>
      </w:r>
      <w:r>
        <w:rPr>
          <w:w w:val="110"/>
        </w:rPr>
        <w:t> iterations</w:t>
      </w:r>
      <w:r>
        <w:rPr>
          <w:w w:val="110"/>
        </w:rPr>
        <w:t> needed</w:t>
      </w:r>
      <w:r>
        <w:rPr>
          <w:w w:val="110"/>
        </w:rPr>
        <w:t> to</w:t>
      </w:r>
      <w:r>
        <w:rPr>
          <w:w w:val="110"/>
        </w:rPr>
        <w:t> generate</w:t>
      </w:r>
      <w:r>
        <w:rPr>
          <w:w w:val="110"/>
        </w:rPr>
        <w:t> an</w:t>
      </w:r>
      <w:r>
        <w:rPr>
          <w:w w:val="110"/>
        </w:rPr>
        <w:t> effective</w:t>
      </w:r>
      <w:r>
        <w:rPr>
          <w:w w:val="110"/>
        </w:rPr>
        <w:t> adversarial example,</w:t>
      </w:r>
      <w:r>
        <w:rPr>
          <w:spacing w:val="-6"/>
          <w:w w:val="110"/>
        </w:rPr>
        <w:t> </w:t>
      </w:r>
      <w:r>
        <w:rPr>
          <w:w w:val="110"/>
        </w:rPr>
        <w:t>as</w:t>
      </w:r>
      <w:r>
        <w:rPr>
          <w:spacing w:val="-6"/>
          <w:w w:val="110"/>
        </w:rPr>
        <w:t> </w:t>
      </w:r>
      <w:r>
        <w:rPr>
          <w:w w:val="110"/>
        </w:rPr>
        <w:t>illustrated</w:t>
      </w:r>
      <w:r>
        <w:rPr>
          <w:spacing w:val="-6"/>
          <w:w w:val="110"/>
        </w:rPr>
        <w:t> </w:t>
      </w:r>
      <w:r>
        <w:rPr>
          <w:w w:val="110"/>
        </w:rPr>
        <w:t>in</w:t>
      </w:r>
      <w:r>
        <w:rPr>
          <w:spacing w:val="-6"/>
          <w:w w:val="110"/>
        </w:rPr>
        <w:t> </w:t>
      </w:r>
      <w:hyperlink w:history="true" w:anchor="_bookmark7">
        <w:r>
          <w:rPr>
            <w:color w:val="007FAC"/>
            <w:w w:val="110"/>
          </w:rPr>
          <w:t>Fig.</w:t>
        </w:r>
      </w:hyperlink>
      <w:r>
        <w:rPr>
          <w:color w:val="007FAC"/>
          <w:spacing w:val="-6"/>
          <w:w w:val="110"/>
        </w:rPr>
        <w:t> </w:t>
      </w:r>
      <w:hyperlink w:history="true" w:anchor="_bookmark7">
        <w:r>
          <w:rPr>
            <w:color w:val="007FAC"/>
            <w:w w:val="110"/>
          </w:rPr>
          <w:t>2</w:t>
        </w:r>
      </w:hyperlink>
      <w:r>
        <w:rPr>
          <w:w w:val="110"/>
        </w:rPr>
        <w:t>.</w:t>
      </w:r>
      <w:r>
        <w:rPr>
          <w:spacing w:val="-6"/>
          <w:w w:val="110"/>
        </w:rPr>
        <w:t> </w:t>
      </w:r>
      <w:r>
        <w:rPr>
          <w:w w:val="110"/>
        </w:rPr>
        <w:t>To</w:t>
      </w:r>
      <w:r>
        <w:rPr>
          <w:spacing w:val="-6"/>
          <w:w w:val="110"/>
        </w:rPr>
        <w:t> </w:t>
      </w:r>
      <w:r>
        <w:rPr>
          <w:w w:val="110"/>
        </w:rPr>
        <w:t>ensure</w:t>
      </w:r>
      <w:r>
        <w:rPr>
          <w:spacing w:val="-6"/>
          <w:w w:val="110"/>
        </w:rPr>
        <w:t> </w:t>
      </w:r>
      <w:r>
        <w:rPr>
          <w:w w:val="110"/>
        </w:rPr>
        <w:t>experimental</w:t>
      </w:r>
      <w:r>
        <w:rPr>
          <w:spacing w:val="-6"/>
          <w:w w:val="110"/>
        </w:rPr>
        <w:t> </w:t>
      </w:r>
      <w:r>
        <w:rPr>
          <w:w w:val="110"/>
        </w:rPr>
        <w:t>accuracy,</w:t>
      </w:r>
      <w:r>
        <w:rPr>
          <w:spacing w:val="-6"/>
          <w:w w:val="110"/>
        </w:rPr>
        <w:t> </w:t>
      </w:r>
      <w:r>
        <w:rPr>
          <w:w w:val="110"/>
        </w:rPr>
        <w:t>each experiment was repeated five times to obtain the average results.</w:t>
      </w:r>
    </w:p>
    <w:p>
      <w:pPr>
        <w:pStyle w:val="BodyText"/>
        <w:spacing w:line="268" w:lineRule="auto" w:before="5"/>
        <w:ind w:left="111" w:right="38" w:firstLine="239"/>
        <w:jc w:val="both"/>
      </w:pPr>
      <w:r>
        <w:rPr>
          <w:b/>
          <w:w w:val="110"/>
        </w:rPr>
        <w:t>Attacking</w:t>
      </w:r>
      <w:r>
        <w:rPr>
          <w:b/>
          <w:w w:val="110"/>
        </w:rPr>
        <w:t> LB-MDS.</w:t>
      </w:r>
      <w:r>
        <w:rPr>
          <w:b/>
          <w:w w:val="110"/>
        </w:rPr>
        <w:t> </w:t>
      </w:r>
      <w:hyperlink w:history="true" w:anchor="_bookmark7">
        <w:r>
          <w:rPr>
            <w:color w:val="007FAC"/>
            <w:w w:val="110"/>
          </w:rPr>
          <w:t>Fig.</w:t>
        </w:r>
      </w:hyperlink>
      <w:r>
        <w:rPr>
          <w:color w:val="007FAC"/>
          <w:w w:val="110"/>
        </w:rPr>
        <w:t> </w:t>
      </w:r>
      <w:hyperlink w:history="true" w:anchor="_bookmark7">
        <w:r>
          <w:rPr>
            <w:color w:val="007FAC"/>
            <w:w w:val="110"/>
          </w:rPr>
          <w:t>2</w:t>
        </w:r>
      </w:hyperlink>
      <w:r>
        <w:rPr>
          <w:color w:val="007FAC"/>
          <w:w w:val="110"/>
        </w:rPr>
        <w:t> </w:t>
      </w:r>
      <w:r>
        <w:rPr>
          <w:w w:val="110"/>
        </w:rPr>
        <w:t>illustrates</w:t>
      </w:r>
      <w:r>
        <w:rPr>
          <w:w w:val="110"/>
        </w:rPr>
        <w:t> the</w:t>
      </w:r>
      <w:r>
        <w:rPr>
          <w:w w:val="110"/>
        </w:rPr>
        <w:t> efficacy</w:t>
      </w:r>
      <w:r>
        <w:rPr>
          <w:w w:val="110"/>
        </w:rPr>
        <w:t> of</w:t>
      </w:r>
      <w:r>
        <w:rPr>
          <w:w w:val="110"/>
        </w:rPr>
        <w:t> BOS</w:t>
      </w:r>
      <w:r>
        <w:rPr>
          <w:w w:val="110"/>
        </w:rPr>
        <w:t> </w:t>
      </w:r>
      <w:r>
        <w:rPr>
          <w:w w:val="110"/>
        </w:rPr>
        <w:t>attacks on</w:t>
      </w:r>
      <w:r>
        <w:rPr>
          <w:spacing w:val="-8"/>
          <w:w w:val="110"/>
        </w:rPr>
        <w:t> </w:t>
      </w:r>
      <w:r>
        <w:rPr>
          <w:w w:val="110"/>
        </w:rPr>
        <w:t>EMBER</w:t>
      </w:r>
      <w:r>
        <w:rPr>
          <w:spacing w:val="-8"/>
          <w:w w:val="110"/>
        </w:rPr>
        <w:t> </w:t>
      </w:r>
      <w:r>
        <w:rPr>
          <w:w w:val="110"/>
        </w:rPr>
        <w:t>and</w:t>
      </w:r>
      <w:r>
        <w:rPr>
          <w:spacing w:val="-8"/>
          <w:w w:val="110"/>
        </w:rPr>
        <w:t> </w:t>
      </w:r>
      <w:r>
        <w:rPr>
          <w:w w:val="110"/>
        </w:rPr>
        <w:t>MalConv.</w:t>
      </w:r>
      <w:r>
        <w:rPr>
          <w:spacing w:val="-8"/>
          <w:w w:val="110"/>
        </w:rPr>
        <w:t> </w:t>
      </w:r>
      <w:r>
        <w:rPr>
          <w:w w:val="110"/>
        </w:rPr>
        <w:t>As</w:t>
      </w:r>
      <w:r>
        <w:rPr>
          <w:spacing w:val="-8"/>
          <w:w w:val="110"/>
        </w:rPr>
        <w:t> </w:t>
      </w:r>
      <w:r>
        <w:rPr>
          <w:w w:val="110"/>
        </w:rPr>
        <w:t>depicted</w:t>
      </w:r>
      <w:r>
        <w:rPr>
          <w:spacing w:val="-8"/>
          <w:w w:val="110"/>
        </w:rPr>
        <w:t> </w:t>
      </w:r>
      <w:r>
        <w:rPr>
          <w:w w:val="110"/>
        </w:rPr>
        <w:t>in</w:t>
      </w:r>
      <w:r>
        <w:rPr>
          <w:spacing w:val="-8"/>
          <w:w w:val="110"/>
        </w:rPr>
        <w:t> </w:t>
      </w:r>
      <w:hyperlink w:history="true" w:anchor="_bookmark7">
        <w:r>
          <w:rPr>
            <w:color w:val="007FAC"/>
            <w:w w:val="110"/>
          </w:rPr>
          <w:t>Fig.</w:t>
        </w:r>
      </w:hyperlink>
      <w:r>
        <w:rPr>
          <w:color w:val="007FAC"/>
          <w:spacing w:val="-8"/>
          <w:w w:val="110"/>
        </w:rPr>
        <w:t> </w:t>
      </w:r>
      <w:hyperlink w:history="true" w:anchor="_bookmark7">
        <w:r>
          <w:rPr>
            <w:color w:val="007FAC"/>
            <w:w w:val="110"/>
          </w:rPr>
          <w:t>2</w:t>
        </w:r>
      </w:hyperlink>
      <w:r>
        <w:rPr>
          <w:w w:val="110"/>
        </w:rPr>
        <w:t>(a),</w:t>
      </w:r>
      <w:r>
        <w:rPr>
          <w:spacing w:val="-8"/>
          <w:w w:val="110"/>
        </w:rPr>
        <w:t> </w:t>
      </w:r>
      <w:r>
        <w:rPr>
          <w:w w:val="110"/>
        </w:rPr>
        <w:t>MalConv’s</w:t>
      </w:r>
      <w:r>
        <w:rPr>
          <w:spacing w:val="-8"/>
          <w:w w:val="110"/>
        </w:rPr>
        <w:t> </w:t>
      </w:r>
      <w:r>
        <w:rPr>
          <w:w w:val="110"/>
        </w:rPr>
        <w:t>original accuracy</w:t>
      </w:r>
      <w:r>
        <w:rPr>
          <w:w w:val="110"/>
        </w:rPr>
        <w:t> on</w:t>
      </w:r>
      <w:r>
        <w:rPr>
          <w:w w:val="110"/>
        </w:rPr>
        <w:t> malware</w:t>
      </w:r>
      <w:r>
        <w:rPr>
          <w:w w:val="110"/>
        </w:rPr>
        <w:t> is</w:t>
      </w:r>
      <w:r>
        <w:rPr>
          <w:w w:val="110"/>
        </w:rPr>
        <w:t> 91.40%.</w:t>
      </w:r>
      <w:r>
        <w:rPr>
          <w:w w:val="110"/>
        </w:rPr>
        <w:t> However,</w:t>
      </w:r>
      <w:r>
        <w:rPr>
          <w:w w:val="110"/>
        </w:rPr>
        <w:t> when</w:t>
      </w:r>
      <w:r>
        <w:rPr>
          <w:w w:val="110"/>
        </w:rPr>
        <w:t> detecting</w:t>
      </w:r>
      <w:r>
        <w:rPr>
          <w:w w:val="110"/>
        </w:rPr>
        <w:t> malware processed</w:t>
      </w:r>
      <w:r>
        <w:rPr>
          <w:w w:val="110"/>
        </w:rPr>
        <w:t> by</w:t>
      </w:r>
      <w:r>
        <w:rPr>
          <w:w w:val="110"/>
        </w:rPr>
        <w:t> BOS,</w:t>
      </w:r>
      <w:r>
        <w:rPr>
          <w:w w:val="110"/>
        </w:rPr>
        <w:t> the</w:t>
      </w:r>
      <w:r>
        <w:rPr>
          <w:w w:val="110"/>
        </w:rPr>
        <w:t> accuracy</w:t>
      </w:r>
      <w:r>
        <w:rPr>
          <w:w w:val="110"/>
        </w:rPr>
        <w:t> plummets</w:t>
      </w:r>
      <w:r>
        <w:rPr>
          <w:w w:val="110"/>
        </w:rPr>
        <w:t> to</w:t>
      </w:r>
      <w:r>
        <w:rPr>
          <w:w w:val="110"/>
        </w:rPr>
        <w:t> 2.70%,</w:t>
      </w:r>
      <w:r>
        <w:rPr>
          <w:w w:val="110"/>
        </w:rPr>
        <w:t> resulting</w:t>
      </w:r>
      <w:r>
        <w:rPr>
          <w:w w:val="110"/>
        </w:rPr>
        <w:t> in</w:t>
      </w:r>
      <w:r>
        <w:rPr>
          <w:w w:val="110"/>
        </w:rPr>
        <w:t> an 88.7% decline in the accuracy. In </w:t>
      </w:r>
      <w:hyperlink w:history="true" w:anchor="_bookmark7">
        <w:r>
          <w:rPr>
            <w:color w:val="007FAC"/>
            <w:w w:val="110"/>
          </w:rPr>
          <w:t>Fig.</w:t>
        </w:r>
      </w:hyperlink>
      <w:r>
        <w:rPr>
          <w:color w:val="007FAC"/>
          <w:w w:val="110"/>
        </w:rPr>
        <w:t> </w:t>
      </w:r>
      <w:hyperlink w:history="true" w:anchor="_bookmark7">
        <w:r>
          <w:rPr>
            <w:color w:val="007FAC"/>
            <w:w w:val="110"/>
          </w:rPr>
          <w:t>2</w:t>
        </w:r>
      </w:hyperlink>
      <w:r>
        <w:rPr>
          <w:w w:val="110"/>
        </w:rPr>
        <w:t>(b), we observe that EMBER’s original</w:t>
      </w:r>
      <w:r>
        <w:rPr>
          <w:w w:val="110"/>
        </w:rPr>
        <w:t> accuracy</w:t>
      </w:r>
      <w:r>
        <w:rPr>
          <w:w w:val="110"/>
        </w:rPr>
        <w:t> on</w:t>
      </w:r>
      <w:r>
        <w:rPr>
          <w:w w:val="110"/>
        </w:rPr>
        <w:t> malware</w:t>
      </w:r>
      <w:r>
        <w:rPr>
          <w:w w:val="110"/>
        </w:rPr>
        <w:t> is</w:t>
      </w:r>
      <w:r>
        <w:rPr>
          <w:w w:val="110"/>
        </w:rPr>
        <w:t> 98.90%.</w:t>
      </w:r>
      <w:r>
        <w:rPr>
          <w:w w:val="110"/>
        </w:rPr>
        <w:t> However,</w:t>
      </w:r>
      <w:r>
        <w:rPr>
          <w:w w:val="110"/>
        </w:rPr>
        <w:t> after</w:t>
      </w:r>
      <w:r>
        <w:rPr>
          <w:w w:val="110"/>
        </w:rPr>
        <w:t> being</w:t>
      </w:r>
      <w:r>
        <w:rPr>
          <w:w w:val="110"/>
        </w:rPr>
        <w:t> pro- cessed</w:t>
      </w:r>
      <w:r>
        <w:rPr>
          <w:w w:val="110"/>
        </w:rPr>
        <w:t> by</w:t>
      </w:r>
      <w:r>
        <w:rPr>
          <w:w w:val="110"/>
        </w:rPr>
        <w:t> BOS,</w:t>
      </w:r>
      <w:r>
        <w:rPr>
          <w:w w:val="110"/>
        </w:rPr>
        <w:t> the</w:t>
      </w:r>
      <w:r>
        <w:rPr>
          <w:w w:val="110"/>
        </w:rPr>
        <w:t> accuracy</w:t>
      </w:r>
      <w:r>
        <w:rPr>
          <w:w w:val="110"/>
        </w:rPr>
        <w:t> drops</w:t>
      </w:r>
      <w:r>
        <w:rPr>
          <w:w w:val="110"/>
        </w:rPr>
        <w:t> to</w:t>
      </w:r>
      <w:r>
        <w:rPr>
          <w:w w:val="110"/>
        </w:rPr>
        <w:t> 33.8%,</w:t>
      </w:r>
      <w:r>
        <w:rPr>
          <w:w w:val="110"/>
        </w:rPr>
        <w:t> resulting</w:t>
      </w:r>
      <w:r>
        <w:rPr>
          <w:w w:val="110"/>
        </w:rPr>
        <w:t> in</w:t>
      </w:r>
      <w:r>
        <w:rPr>
          <w:w w:val="110"/>
        </w:rPr>
        <w:t> a</w:t>
      </w:r>
      <w:r>
        <w:rPr>
          <w:w w:val="110"/>
        </w:rPr>
        <w:t> 65.1% reduction in the accuracy. These results highlight that BOS attacks can easily deceive LB-MDS.</w:t>
      </w:r>
    </w:p>
    <w:p>
      <w:pPr>
        <w:pStyle w:val="BodyText"/>
        <w:spacing w:line="268" w:lineRule="auto" w:before="4"/>
        <w:ind w:left="111" w:right="38" w:firstLine="239"/>
        <w:jc w:val="both"/>
      </w:pPr>
      <w:r>
        <w:rPr>
          <w:w w:val="110"/>
        </w:rPr>
        <w:t>Furthermore,</w:t>
      </w:r>
      <w:r>
        <w:rPr>
          <w:spacing w:val="35"/>
          <w:w w:val="110"/>
        </w:rPr>
        <w:t> </w:t>
      </w:r>
      <w:r>
        <w:rPr>
          <w:w w:val="110"/>
        </w:rPr>
        <w:t>we</w:t>
      </w:r>
      <w:r>
        <w:rPr>
          <w:spacing w:val="35"/>
          <w:w w:val="110"/>
        </w:rPr>
        <w:t> </w:t>
      </w:r>
      <w:r>
        <w:rPr>
          <w:w w:val="110"/>
        </w:rPr>
        <w:t>evaluated</w:t>
      </w:r>
      <w:r>
        <w:rPr>
          <w:spacing w:val="35"/>
          <w:w w:val="110"/>
        </w:rPr>
        <w:t> </w:t>
      </w:r>
      <w:r>
        <w:rPr>
          <w:w w:val="110"/>
        </w:rPr>
        <w:t>the</w:t>
      </w:r>
      <w:r>
        <w:rPr>
          <w:spacing w:val="35"/>
          <w:w w:val="110"/>
        </w:rPr>
        <w:t> </w:t>
      </w:r>
      <w:r>
        <w:rPr>
          <w:w w:val="110"/>
        </w:rPr>
        <w:t>relationship</w:t>
      </w:r>
      <w:r>
        <w:rPr>
          <w:spacing w:val="35"/>
          <w:w w:val="110"/>
        </w:rPr>
        <w:t> </w:t>
      </w:r>
      <w:r>
        <w:rPr>
          <w:w w:val="110"/>
        </w:rPr>
        <w:t>between</w:t>
      </w:r>
      <w:r>
        <w:rPr>
          <w:spacing w:val="35"/>
          <w:w w:val="110"/>
        </w:rPr>
        <w:t> </w:t>
      </w:r>
      <w:r>
        <w:rPr>
          <w:w w:val="110"/>
        </w:rPr>
        <w:t>the</w:t>
      </w:r>
      <w:r>
        <w:rPr>
          <w:spacing w:val="35"/>
          <w:w w:val="110"/>
        </w:rPr>
        <w:t> </w:t>
      </w:r>
      <w:r>
        <w:rPr>
          <w:w w:val="110"/>
        </w:rPr>
        <w:t>number of</w:t>
      </w:r>
      <w:r>
        <w:rPr>
          <w:w w:val="110"/>
        </w:rPr>
        <w:t> obfuscation</w:t>
      </w:r>
      <w:r>
        <w:rPr>
          <w:w w:val="110"/>
        </w:rPr>
        <w:t> methods</w:t>
      </w:r>
      <w:r>
        <w:rPr>
          <w:w w:val="110"/>
        </w:rPr>
        <w:t> and</w:t>
      </w:r>
      <w:r>
        <w:rPr>
          <w:w w:val="110"/>
        </w:rPr>
        <w:t> the</w:t>
      </w:r>
      <w:r>
        <w:rPr>
          <w:w w:val="110"/>
        </w:rPr>
        <w:t> accuracy</w:t>
      </w:r>
      <w:r>
        <w:rPr>
          <w:w w:val="110"/>
        </w:rPr>
        <w:t> of</w:t>
      </w:r>
      <w:r>
        <w:rPr>
          <w:w w:val="110"/>
        </w:rPr>
        <w:t> LB-MDS.</w:t>
      </w:r>
      <w:r>
        <w:rPr>
          <w:w w:val="110"/>
        </w:rPr>
        <w:t> As</w:t>
      </w:r>
      <w:r>
        <w:rPr>
          <w:w w:val="110"/>
        </w:rPr>
        <w:t> depicted</w:t>
      </w:r>
      <w:r>
        <w:rPr>
          <w:w w:val="110"/>
        </w:rPr>
        <w:t> in </w:t>
      </w:r>
      <w:hyperlink w:history="true" w:anchor="_bookmark7">
        <w:r>
          <w:rPr>
            <w:color w:val="007FAC"/>
            <w:w w:val="110"/>
          </w:rPr>
          <w:t>Fig.</w:t>
        </w:r>
      </w:hyperlink>
      <w:r>
        <w:rPr>
          <w:color w:val="007FAC"/>
          <w:w w:val="110"/>
        </w:rPr>
        <w:t> </w:t>
      </w:r>
      <w:hyperlink w:history="true" w:anchor="_bookmark7">
        <w:r>
          <w:rPr>
            <w:color w:val="007FAC"/>
            <w:w w:val="110"/>
          </w:rPr>
          <w:t>2</w:t>
        </w:r>
      </w:hyperlink>
      <w:r>
        <w:rPr>
          <w:w w:val="110"/>
        </w:rPr>
        <w:t>, for MalConv, after undergoing ten binary obfuscation methods, the accuracy of malware decreased to its lowest point, dropping from 91.4%</w:t>
      </w:r>
      <w:r>
        <w:rPr>
          <w:w w:val="110"/>
        </w:rPr>
        <w:t> to</w:t>
      </w:r>
      <w:r>
        <w:rPr>
          <w:w w:val="110"/>
        </w:rPr>
        <w:t> 2.7%.</w:t>
      </w:r>
      <w:r>
        <w:rPr>
          <w:w w:val="110"/>
        </w:rPr>
        <w:t> Even</w:t>
      </w:r>
      <w:r>
        <w:rPr>
          <w:w w:val="110"/>
        </w:rPr>
        <w:t> when</w:t>
      </w:r>
      <w:r>
        <w:rPr>
          <w:w w:val="110"/>
        </w:rPr>
        <w:t> continuing</w:t>
      </w:r>
      <w:r>
        <w:rPr>
          <w:w w:val="110"/>
        </w:rPr>
        <w:t> to</w:t>
      </w:r>
      <w:r>
        <w:rPr>
          <w:w w:val="110"/>
        </w:rPr>
        <w:t> apply</w:t>
      </w:r>
      <w:r>
        <w:rPr>
          <w:w w:val="110"/>
        </w:rPr>
        <w:t> binary</w:t>
      </w:r>
      <w:r>
        <w:rPr>
          <w:w w:val="110"/>
        </w:rPr>
        <w:t> obfuscation techniques</w:t>
      </w:r>
      <w:r>
        <w:rPr>
          <w:spacing w:val="-11"/>
          <w:w w:val="110"/>
        </w:rPr>
        <w:t> </w:t>
      </w:r>
      <w:r>
        <w:rPr>
          <w:w w:val="110"/>
        </w:rPr>
        <w:t>to</w:t>
      </w:r>
      <w:r>
        <w:rPr>
          <w:spacing w:val="-11"/>
          <w:w w:val="110"/>
        </w:rPr>
        <w:t> </w:t>
      </w:r>
      <w:r>
        <w:rPr>
          <w:w w:val="110"/>
        </w:rPr>
        <w:t>the</w:t>
      </w:r>
      <w:r>
        <w:rPr>
          <w:spacing w:val="-11"/>
          <w:w w:val="110"/>
        </w:rPr>
        <w:t> </w:t>
      </w:r>
      <w:r>
        <w:rPr>
          <w:w w:val="110"/>
        </w:rPr>
        <w:t>malware,</w:t>
      </w:r>
      <w:r>
        <w:rPr>
          <w:spacing w:val="-11"/>
          <w:w w:val="110"/>
        </w:rPr>
        <w:t> </w:t>
      </w:r>
      <w:r>
        <w:rPr>
          <w:w w:val="110"/>
        </w:rPr>
        <w:t>MalConv’s</w:t>
      </w:r>
      <w:r>
        <w:rPr>
          <w:spacing w:val="-11"/>
          <w:w w:val="110"/>
        </w:rPr>
        <w:t> </w:t>
      </w:r>
      <w:r>
        <w:rPr>
          <w:w w:val="110"/>
        </w:rPr>
        <w:t>accuracy</w:t>
      </w:r>
      <w:r>
        <w:rPr>
          <w:spacing w:val="-11"/>
          <w:w w:val="110"/>
        </w:rPr>
        <w:t> </w:t>
      </w:r>
      <w:r>
        <w:rPr>
          <w:w w:val="110"/>
        </w:rPr>
        <w:t>did</w:t>
      </w:r>
      <w:r>
        <w:rPr>
          <w:spacing w:val="-11"/>
          <w:w w:val="110"/>
        </w:rPr>
        <w:t> </w:t>
      </w:r>
      <w:r>
        <w:rPr>
          <w:w w:val="110"/>
        </w:rPr>
        <w:t>not</w:t>
      </w:r>
      <w:r>
        <w:rPr>
          <w:spacing w:val="-11"/>
          <w:w w:val="110"/>
        </w:rPr>
        <w:t> </w:t>
      </w:r>
      <w:r>
        <w:rPr>
          <w:w w:val="110"/>
        </w:rPr>
        <w:t>further</w:t>
      </w:r>
      <w:r>
        <w:rPr>
          <w:spacing w:val="-11"/>
          <w:w w:val="110"/>
        </w:rPr>
        <w:t> </w:t>
      </w:r>
      <w:r>
        <w:rPr>
          <w:w w:val="110"/>
        </w:rPr>
        <w:t>decrease after</w:t>
      </w:r>
      <w:r>
        <w:rPr>
          <w:w w:val="110"/>
        </w:rPr>
        <w:t> ten</w:t>
      </w:r>
      <w:r>
        <w:rPr>
          <w:w w:val="110"/>
        </w:rPr>
        <w:t> obfuscation</w:t>
      </w:r>
      <w:r>
        <w:rPr>
          <w:w w:val="110"/>
        </w:rPr>
        <w:t> methods.</w:t>
      </w:r>
      <w:r>
        <w:rPr>
          <w:w w:val="110"/>
        </w:rPr>
        <w:t> For</w:t>
      </w:r>
      <w:r>
        <w:rPr>
          <w:w w:val="110"/>
        </w:rPr>
        <w:t> EMBER,</w:t>
      </w:r>
      <w:r>
        <w:rPr>
          <w:w w:val="110"/>
        </w:rPr>
        <w:t> after</w:t>
      </w:r>
      <w:r>
        <w:rPr>
          <w:w w:val="110"/>
        </w:rPr>
        <w:t> undergoing</w:t>
      </w:r>
      <w:r>
        <w:rPr>
          <w:w w:val="110"/>
        </w:rPr>
        <w:t> thirteen binary obfuscation methods, the accuracy of malware decreased to its lowest</w:t>
      </w:r>
      <w:r>
        <w:rPr>
          <w:w w:val="110"/>
        </w:rPr>
        <w:t> point,</w:t>
      </w:r>
      <w:r>
        <w:rPr>
          <w:w w:val="110"/>
        </w:rPr>
        <w:t> dropping</w:t>
      </w:r>
      <w:r>
        <w:rPr>
          <w:w w:val="110"/>
        </w:rPr>
        <w:t> from</w:t>
      </w:r>
      <w:r>
        <w:rPr>
          <w:w w:val="110"/>
        </w:rPr>
        <w:t> 98.9%</w:t>
      </w:r>
      <w:r>
        <w:rPr>
          <w:w w:val="110"/>
        </w:rPr>
        <w:t> to</w:t>
      </w:r>
      <w:r>
        <w:rPr>
          <w:w w:val="110"/>
        </w:rPr>
        <w:t> 33.8%.</w:t>
      </w:r>
      <w:r>
        <w:rPr>
          <w:w w:val="110"/>
        </w:rPr>
        <w:t> Even</w:t>
      </w:r>
      <w:r>
        <w:rPr>
          <w:w w:val="110"/>
        </w:rPr>
        <w:t> when</w:t>
      </w:r>
      <w:r>
        <w:rPr>
          <w:w w:val="110"/>
        </w:rPr>
        <w:t> continuing</w:t>
      </w:r>
      <w:r>
        <w:rPr>
          <w:spacing w:val="80"/>
          <w:w w:val="110"/>
        </w:rPr>
        <w:t> </w:t>
      </w:r>
      <w:r>
        <w:rPr>
          <w:w w:val="110"/>
        </w:rPr>
        <w:t>to</w:t>
      </w:r>
      <w:r>
        <w:rPr>
          <w:spacing w:val="-9"/>
          <w:w w:val="110"/>
        </w:rPr>
        <w:t> </w:t>
      </w:r>
      <w:r>
        <w:rPr>
          <w:w w:val="110"/>
        </w:rPr>
        <w:t>apply</w:t>
      </w:r>
      <w:r>
        <w:rPr>
          <w:spacing w:val="-9"/>
          <w:w w:val="110"/>
        </w:rPr>
        <w:t> </w:t>
      </w:r>
      <w:r>
        <w:rPr>
          <w:w w:val="110"/>
        </w:rPr>
        <w:t>binary</w:t>
      </w:r>
      <w:r>
        <w:rPr>
          <w:spacing w:val="-9"/>
          <w:w w:val="110"/>
        </w:rPr>
        <w:t> </w:t>
      </w:r>
      <w:r>
        <w:rPr>
          <w:w w:val="110"/>
        </w:rPr>
        <w:t>obfuscation</w:t>
      </w:r>
      <w:r>
        <w:rPr>
          <w:spacing w:val="-9"/>
          <w:w w:val="110"/>
        </w:rPr>
        <w:t> </w:t>
      </w:r>
      <w:r>
        <w:rPr>
          <w:w w:val="110"/>
        </w:rPr>
        <w:t>techniques</w:t>
      </w:r>
      <w:r>
        <w:rPr>
          <w:spacing w:val="-9"/>
          <w:w w:val="110"/>
        </w:rPr>
        <w:t> </w:t>
      </w:r>
      <w:r>
        <w:rPr>
          <w:w w:val="110"/>
        </w:rPr>
        <w:t>to</w:t>
      </w:r>
      <w:r>
        <w:rPr>
          <w:spacing w:val="-9"/>
          <w:w w:val="110"/>
        </w:rPr>
        <w:t> </w:t>
      </w:r>
      <w:r>
        <w:rPr>
          <w:w w:val="110"/>
        </w:rPr>
        <w:t>the</w:t>
      </w:r>
      <w:r>
        <w:rPr>
          <w:spacing w:val="-9"/>
          <w:w w:val="110"/>
        </w:rPr>
        <w:t> </w:t>
      </w:r>
      <w:r>
        <w:rPr>
          <w:w w:val="110"/>
        </w:rPr>
        <w:t>malware,</w:t>
      </w:r>
      <w:r>
        <w:rPr>
          <w:spacing w:val="-9"/>
          <w:w w:val="110"/>
        </w:rPr>
        <w:t> </w:t>
      </w:r>
      <w:r>
        <w:rPr>
          <w:w w:val="110"/>
        </w:rPr>
        <w:t>EMBER’s</w:t>
      </w:r>
      <w:r>
        <w:rPr>
          <w:spacing w:val="-9"/>
          <w:w w:val="110"/>
        </w:rPr>
        <w:t> </w:t>
      </w:r>
      <w:r>
        <w:rPr>
          <w:w w:val="110"/>
        </w:rPr>
        <w:t>accu- racy did not further decrease after thirteen obfuscation methods. This experiment highlights the limitations of binary obfuscation techniques in</w:t>
      </w:r>
      <w:r>
        <w:rPr>
          <w:spacing w:val="-11"/>
          <w:w w:val="110"/>
        </w:rPr>
        <w:t> </w:t>
      </w:r>
      <w:r>
        <w:rPr>
          <w:w w:val="110"/>
        </w:rPr>
        <w:t>combating</w:t>
      </w:r>
      <w:r>
        <w:rPr>
          <w:spacing w:val="-11"/>
          <w:w w:val="110"/>
        </w:rPr>
        <w:t> </w:t>
      </w:r>
      <w:r>
        <w:rPr>
          <w:w w:val="110"/>
        </w:rPr>
        <w:t>LB-MDS,</w:t>
      </w:r>
      <w:r>
        <w:rPr>
          <w:spacing w:val="-11"/>
          <w:w w:val="110"/>
        </w:rPr>
        <w:t> </w:t>
      </w:r>
      <w:r>
        <w:rPr>
          <w:w w:val="110"/>
        </w:rPr>
        <w:t>as</w:t>
      </w:r>
      <w:r>
        <w:rPr>
          <w:spacing w:val="-11"/>
          <w:w w:val="110"/>
        </w:rPr>
        <w:t> </w:t>
      </w:r>
      <w:r>
        <w:rPr>
          <w:w w:val="110"/>
        </w:rPr>
        <w:t>they</w:t>
      </w:r>
      <w:r>
        <w:rPr>
          <w:spacing w:val="-11"/>
          <w:w w:val="110"/>
        </w:rPr>
        <w:t> </w:t>
      </w:r>
      <w:r>
        <w:rPr>
          <w:w w:val="110"/>
        </w:rPr>
        <w:t>typically</w:t>
      </w:r>
      <w:r>
        <w:rPr>
          <w:spacing w:val="-11"/>
          <w:w w:val="110"/>
        </w:rPr>
        <w:t> </w:t>
      </w:r>
      <w:r>
        <w:rPr>
          <w:w w:val="110"/>
        </w:rPr>
        <w:t>only</w:t>
      </w:r>
      <w:r>
        <w:rPr>
          <w:spacing w:val="-11"/>
          <w:w w:val="110"/>
        </w:rPr>
        <w:t> </w:t>
      </w:r>
      <w:r>
        <w:rPr>
          <w:w w:val="110"/>
        </w:rPr>
        <w:t>add</w:t>
      </w:r>
      <w:r>
        <w:rPr>
          <w:spacing w:val="-11"/>
          <w:w w:val="110"/>
        </w:rPr>
        <w:t> </w:t>
      </w:r>
      <w:r>
        <w:rPr>
          <w:w w:val="110"/>
        </w:rPr>
        <w:t>new</w:t>
      </w:r>
      <w:r>
        <w:rPr>
          <w:spacing w:val="-11"/>
          <w:w w:val="110"/>
        </w:rPr>
        <w:t> </w:t>
      </w:r>
      <w:r>
        <w:rPr>
          <w:w w:val="110"/>
        </w:rPr>
        <w:t>content</w:t>
      </w:r>
      <w:r>
        <w:rPr>
          <w:spacing w:val="-11"/>
          <w:w w:val="110"/>
        </w:rPr>
        <w:t> </w:t>
      </w:r>
      <w:r>
        <w:rPr>
          <w:w w:val="110"/>
        </w:rPr>
        <w:t>and</w:t>
      </w:r>
      <w:r>
        <w:rPr>
          <w:spacing w:val="-11"/>
          <w:w w:val="110"/>
        </w:rPr>
        <w:t> </w:t>
      </w:r>
      <w:r>
        <w:rPr>
          <w:w w:val="110"/>
        </w:rPr>
        <w:t>have limited</w:t>
      </w:r>
      <w:r>
        <w:rPr>
          <w:w w:val="110"/>
        </w:rPr>
        <w:t> ability</w:t>
      </w:r>
      <w:r>
        <w:rPr>
          <w:w w:val="110"/>
        </w:rPr>
        <w:t> to</w:t>
      </w:r>
      <w:r>
        <w:rPr>
          <w:w w:val="110"/>
        </w:rPr>
        <w:t> modify</w:t>
      </w:r>
      <w:r>
        <w:rPr>
          <w:w w:val="110"/>
        </w:rPr>
        <w:t> the</w:t>
      </w:r>
      <w:r>
        <w:rPr>
          <w:w w:val="110"/>
        </w:rPr>
        <w:t> code</w:t>
      </w:r>
      <w:r>
        <w:rPr>
          <w:w w:val="110"/>
        </w:rPr>
        <w:t> and</w:t>
      </w:r>
      <w:r>
        <w:rPr>
          <w:w w:val="110"/>
        </w:rPr>
        <w:t> data</w:t>
      </w:r>
      <w:r>
        <w:rPr>
          <w:w w:val="110"/>
        </w:rPr>
        <w:t> of</w:t>
      </w:r>
      <w:r>
        <w:rPr>
          <w:w w:val="110"/>
        </w:rPr>
        <w:t> the</w:t>
      </w:r>
      <w:r>
        <w:rPr>
          <w:w w:val="110"/>
        </w:rPr>
        <w:t> original</w:t>
      </w:r>
      <w:r>
        <w:rPr>
          <w:w w:val="110"/>
        </w:rPr>
        <w:t> program. Therefore,</w:t>
      </w:r>
      <w:r>
        <w:rPr>
          <w:spacing w:val="-4"/>
          <w:w w:val="110"/>
        </w:rPr>
        <w:t> </w:t>
      </w:r>
      <w:r>
        <w:rPr>
          <w:w w:val="110"/>
        </w:rPr>
        <w:t>binary</w:t>
      </w:r>
      <w:r>
        <w:rPr>
          <w:spacing w:val="-4"/>
          <w:w w:val="110"/>
        </w:rPr>
        <w:t> </w:t>
      </w:r>
      <w:r>
        <w:rPr>
          <w:w w:val="110"/>
        </w:rPr>
        <w:t>obfuscation</w:t>
      </w:r>
      <w:r>
        <w:rPr>
          <w:spacing w:val="-4"/>
          <w:w w:val="110"/>
        </w:rPr>
        <w:t> </w:t>
      </w:r>
      <w:r>
        <w:rPr>
          <w:w w:val="110"/>
        </w:rPr>
        <w:t>techniques</w:t>
      </w:r>
      <w:r>
        <w:rPr>
          <w:spacing w:val="-4"/>
          <w:w w:val="110"/>
        </w:rPr>
        <w:t> </w:t>
      </w:r>
      <w:r>
        <w:rPr>
          <w:w w:val="110"/>
        </w:rPr>
        <w:t>cannot</w:t>
      </w:r>
      <w:r>
        <w:rPr>
          <w:spacing w:val="-4"/>
          <w:w w:val="110"/>
        </w:rPr>
        <w:t> </w:t>
      </w:r>
      <w:r>
        <w:rPr>
          <w:w w:val="110"/>
        </w:rPr>
        <w:t>fully</w:t>
      </w:r>
      <w:r>
        <w:rPr>
          <w:spacing w:val="-4"/>
          <w:w w:val="110"/>
        </w:rPr>
        <w:t> </w:t>
      </w:r>
      <w:r>
        <w:rPr>
          <w:w w:val="110"/>
        </w:rPr>
        <w:t>defeat</w:t>
      </w:r>
      <w:r>
        <w:rPr>
          <w:spacing w:val="-4"/>
          <w:w w:val="110"/>
        </w:rPr>
        <w:t> </w:t>
      </w:r>
      <w:r>
        <w:rPr>
          <w:w w:val="110"/>
        </w:rPr>
        <w:t>LB-MDS.</w:t>
      </w:r>
    </w:p>
    <w:p>
      <w:pPr>
        <w:pStyle w:val="BodyText"/>
        <w:spacing w:line="268" w:lineRule="auto" w:before="7"/>
        <w:ind w:left="111" w:right="38" w:firstLine="239"/>
        <w:jc w:val="both"/>
      </w:pPr>
      <w:r>
        <w:rPr>
          <w:b/>
          <w:w w:val="110"/>
        </w:rPr>
        <w:t>Attacking</w:t>
      </w:r>
      <w:r>
        <w:rPr>
          <w:b/>
          <w:spacing w:val="-11"/>
          <w:w w:val="110"/>
        </w:rPr>
        <w:t> </w:t>
      </w:r>
      <w:r>
        <w:rPr>
          <w:b/>
          <w:w w:val="110"/>
        </w:rPr>
        <w:t>Commercial</w:t>
      </w:r>
      <w:r>
        <w:rPr>
          <w:b/>
          <w:spacing w:val="-10"/>
          <w:w w:val="110"/>
        </w:rPr>
        <w:t> </w:t>
      </w:r>
      <w:r>
        <w:rPr>
          <w:b/>
          <w:w w:val="110"/>
        </w:rPr>
        <w:t>Antivirus.</w:t>
      </w:r>
      <w:r>
        <w:rPr>
          <w:b/>
          <w:spacing w:val="-10"/>
          <w:w w:val="110"/>
        </w:rPr>
        <w:t> </w:t>
      </w:r>
      <w:r>
        <w:rPr>
          <w:w w:val="110"/>
        </w:rPr>
        <w:t>We</w:t>
      </w:r>
      <w:r>
        <w:rPr>
          <w:spacing w:val="-11"/>
          <w:w w:val="110"/>
        </w:rPr>
        <w:t> </w:t>
      </w:r>
      <w:r>
        <w:rPr>
          <w:w w:val="110"/>
        </w:rPr>
        <w:t>conducted</w:t>
      </w:r>
      <w:r>
        <w:rPr>
          <w:spacing w:val="-11"/>
          <w:w w:val="110"/>
        </w:rPr>
        <w:t> </w:t>
      </w:r>
      <w:r>
        <w:rPr>
          <w:w w:val="110"/>
        </w:rPr>
        <w:t>a</w:t>
      </w:r>
      <w:r>
        <w:rPr>
          <w:spacing w:val="-11"/>
          <w:w w:val="110"/>
        </w:rPr>
        <w:t> </w:t>
      </w:r>
      <w:r>
        <w:rPr>
          <w:w w:val="110"/>
        </w:rPr>
        <w:t>comprehensive evaluation</w:t>
      </w:r>
      <w:r>
        <w:rPr>
          <w:spacing w:val="-8"/>
          <w:w w:val="110"/>
        </w:rPr>
        <w:t> </w:t>
      </w:r>
      <w:r>
        <w:rPr>
          <w:w w:val="110"/>
        </w:rPr>
        <w:t>of</w:t>
      </w:r>
      <w:r>
        <w:rPr>
          <w:spacing w:val="-8"/>
          <w:w w:val="110"/>
        </w:rPr>
        <w:t> </w:t>
      </w:r>
      <w:r>
        <w:rPr>
          <w:w w:val="110"/>
        </w:rPr>
        <w:t>our</w:t>
      </w:r>
      <w:r>
        <w:rPr>
          <w:spacing w:val="-8"/>
          <w:w w:val="110"/>
        </w:rPr>
        <w:t> </w:t>
      </w:r>
      <w:r>
        <w:rPr>
          <w:w w:val="110"/>
        </w:rPr>
        <w:t>framework</w:t>
      </w:r>
      <w:r>
        <w:rPr>
          <w:spacing w:val="-8"/>
          <w:w w:val="110"/>
        </w:rPr>
        <w:t> </w:t>
      </w:r>
      <w:r>
        <w:rPr>
          <w:w w:val="110"/>
        </w:rPr>
        <w:t>using</w:t>
      </w:r>
      <w:r>
        <w:rPr>
          <w:spacing w:val="-8"/>
          <w:w w:val="110"/>
        </w:rPr>
        <w:t> </w:t>
      </w:r>
      <w:r>
        <w:rPr>
          <w:w w:val="110"/>
        </w:rPr>
        <w:t>six</w:t>
      </w:r>
      <w:r>
        <w:rPr>
          <w:spacing w:val="-8"/>
          <w:w w:val="110"/>
        </w:rPr>
        <w:t> </w:t>
      </w:r>
      <w:r>
        <w:rPr>
          <w:w w:val="110"/>
        </w:rPr>
        <w:t>commercially</w:t>
      </w:r>
      <w:r>
        <w:rPr>
          <w:spacing w:val="-8"/>
          <w:w w:val="110"/>
        </w:rPr>
        <w:t> </w:t>
      </w:r>
      <w:r>
        <w:rPr>
          <w:w w:val="110"/>
        </w:rPr>
        <w:t>available</w:t>
      </w:r>
      <w:r>
        <w:rPr>
          <w:spacing w:val="-8"/>
          <w:w w:val="110"/>
        </w:rPr>
        <w:t> </w:t>
      </w:r>
      <w:r>
        <w:rPr>
          <w:w w:val="110"/>
        </w:rPr>
        <w:t>antivirus engines.</w:t>
      </w:r>
      <w:r>
        <w:rPr>
          <w:spacing w:val="-11"/>
          <w:w w:val="110"/>
        </w:rPr>
        <w:t> </w:t>
      </w:r>
      <w:hyperlink w:history="true" w:anchor="_bookmark9">
        <w:r>
          <w:rPr>
            <w:color w:val="007FAC"/>
            <w:w w:val="110"/>
          </w:rPr>
          <w:t>Fig.</w:t>
        </w:r>
      </w:hyperlink>
      <w:r>
        <w:rPr>
          <w:color w:val="007FAC"/>
          <w:spacing w:val="-11"/>
          <w:w w:val="110"/>
        </w:rPr>
        <w:t> </w:t>
      </w:r>
      <w:hyperlink w:history="true" w:anchor="_bookmark9">
        <w:r>
          <w:rPr>
            <w:color w:val="007FAC"/>
            <w:w w:val="110"/>
          </w:rPr>
          <w:t>3</w:t>
        </w:r>
      </w:hyperlink>
      <w:r>
        <w:rPr>
          <w:color w:val="007FAC"/>
          <w:spacing w:val="-11"/>
          <w:w w:val="110"/>
        </w:rPr>
        <w:t> </w:t>
      </w:r>
      <w:r>
        <w:rPr>
          <w:w w:val="110"/>
        </w:rPr>
        <w:t>displays</w:t>
      </w:r>
      <w:r>
        <w:rPr>
          <w:spacing w:val="-11"/>
          <w:w w:val="110"/>
        </w:rPr>
        <w:t> </w:t>
      </w:r>
      <w:r>
        <w:rPr>
          <w:w w:val="110"/>
        </w:rPr>
        <w:t>the</w:t>
      </w:r>
      <w:r>
        <w:rPr>
          <w:spacing w:val="-11"/>
          <w:w w:val="110"/>
        </w:rPr>
        <w:t> </w:t>
      </w:r>
      <w:r>
        <w:rPr>
          <w:w w:val="110"/>
        </w:rPr>
        <w:t>original</w:t>
      </w:r>
      <w:r>
        <w:rPr>
          <w:spacing w:val="-11"/>
          <w:w w:val="110"/>
        </w:rPr>
        <w:t> </w:t>
      </w:r>
      <w:r>
        <w:rPr>
          <w:w w:val="110"/>
        </w:rPr>
        <w:t>accuracy</w:t>
      </w:r>
      <w:r>
        <w:rPr>
          <w:spacing w:val="-11"/>
          <w:w w:val="110"/>
        </w:rPr>
        <w:t> </w:t>
      </w:r>
      <w:r>
        <w:rPr>
          <w:w w:val="110"/>
        </w:rPr>
        <w:t>of</w:t>
      </w:r>
      <w:r>
        <w:rPr>
          <w:spacing w:val="-11"/>
          <w:w w:val="110"/>
        </w:rPr>
        <w:t> </w:t>
      </w:r>
      <w:r>
        <w:rPr>
          <w:w w:val="110"/>
        </w:rPr>
        <w:t>malware</w:t>
      </w:r>
      <w:r>
        <w:rPr>
          <w:spacing w:val="-11"/>
          <w:w w:val="110"/>
        </w:rPr>
        <w:t> </w:t>
      </w:r>
      <w:r>
        <w:rPr>
          <w:w w:val="110"/>
        </w:rPr>
        <w:t>for</w:t>
      </w:r>
      <w:r>
        <w:rPr>
          <w:spacing w:val="-11"/>
          <w:w w:val="110"/>
        </w:rPr>
        <w:t> </w:t>
      </w:r>
      <w:r>
        <w:rPr>
          <w:w w:val="110"/>
        </w:rPr>
        <w:t>AV1-AV6, which</w:t>
      </w:r>
      <w:r>
        <w:rPr>
          <w:spacing w:val="-4"/>
          <w:w w:val="110"/>
        </w:rPr>
        <w:t> </w:t>
      </w:r>
      <w:r>
        <w:rPr>
          <w:w w:val="110"/>
        </w:rPr>
        <w:t>ranged</w:t>
      </w:r>
      <w:r>
        <w:rPr>
          <w:spacing w:val="-4"/>
          <w:w w:val="110"/>
        </w:rPr>
        <w:t> </w:t>
      </w:r>
      <w:r>
        <w:rPr>
          <w:w w:val="110"/>
        </w:rPr>
        <w:t>from</w:t>
      </w:r>
      <w:r>
        <w:rPr>
          <w:spacing w:val="-4"/>
          <w:w w:val="110"/>
        </w:rPr>
        <w:t> </w:t>
      </w:r>
      <w:r>
        <w:rPr>
          <w:w w:val="110"/>
        </w:rPr>
        <w:t>93.40%</w:t>
      </w:r>
      <w:r>
        <w:rPr>
          <w:spacing w:val="-4"/>
          <w:w w:val="110"/>
        </w:rPr>
        <w:t> </w:t>
      </w:r>
      <w:r>
        <w:rPr>
          <w:w w:val="110"/>
        </w:rPr>
        <w:t>to</w:t>
      </w:r>
      <w:r>
        <w:rPr>
          <w:spacing w:val="-4"/>
          <w:w w:val="110"/>
        </w:rPr>
        <w:t> </w:t>
      </w:r>
      <w:r>
        <w:rPr>
          <w:w w:val="110"/>
        </w:rPr>
        <w:t>97.10%,</w:t>
      </w:r>
      <w:r>
        <w:rPr>
          <w:spacing w:val="-4"/>
          <w:w w:val="110"/>
        </w:rPr>
        <w:t> </w:t>
      </w:r>
      <w:r>
        <w:rPr>
          <w:w w:val="110"/>
        </w:rPr>
        <w:t>with</w:t>
      </w:r>
      <w:r>
        <w:rPr>
          <w:spacing w:val="-4"/>
          <w:w w:val="110"/>
        </w:rPr>
        <w:t> </w:t>
      </w:r>
      <w:r>
        <w:rPr>
          <w:w w:val="110"/>
        </w:rPr>
        <w:t>AV4</w:t>
      </w:r>
      <w:r>
        <w:rPr>
          <w:spacing w:val="-4"/>
          <w:w w:val="110"/>
        </w:rPr>
        <w:t> </w:t>
      </w:r>
      <w:r>
        <w:rPr>
          <w:w w:val="110"/>
        </w:rPr>
        <w:t>achieving</w:t>
      </w:r>
      <w:r>
        <w:rPr>
          <w:spacing w:val="-4"/>
          <w:w w:val="110"/>
        </w:rPr>
        <w:t> </w:t>
      </w:r>
      <w:r>
        <w:rPr>
          <w:w w:val="110"/>
        </w:rPr>
        <w:t>the</w:t>
      </w:r>
      <w:r>
        <w:rPr>
          <w:spacing w:val="-4"/>
          <w:w w:val="110"/>
        </w:rPr>
        <w:t> </w:t>
      </w:r>
      <w:r>
        <w:rPr>
          <w:w w:val="110"/>
        </w:rPr>
        <w:t>highest rate</w:t>
      </w:r>
      <w:r>
        <w:rPr>
          <w:w w:val="110"/>
        </w:rPr>
        <w:t> at</w:t>
      </w:r>
      <w:r>
        <w:rPr>
          <w:w w:val="110"/>
        </w:rPr>
        <w:t> 97.10%</w:t>
      </w:r>
      <w:r>
        <w:rPr>
          <w:w w:val="110"/>
        </w:rPr>
        <w:t> and</w:t>
      </w:r>
      <w:r>
        <w:rPr>
          <w:w w:val="110"/>
        </w:rPr>
        <w:t> AV3</w:t>
      </w:r>
      <w:r>
        <w:rPr>
          <w:w w:val="110"/>
        </w:rPr>
        <w:t> the</w:t>
      </w:r>
      <w:r>
        <w:rPr>
          <w:w w:val="110"/>
        </w:rPr>
        <w:t> lowest</w:t>
      </w:r>
      <w:r>
        <w:rPr>
          <w:w w:val="110"/>
        </w:rPr>
        <w:t> rate</w:t>
      </w:r>
      <w:r>
        <w:rPr>
          <w:w w:val="110"/>
        </w:rPr>
        <w:t> at</w:t>
      </w:r>
      <w:r>
        <w:rPr>
          <w:w w:val="110"/>
        </w:rPr>
        <w:t> 93.40%.</w:t>
      </w:r>
      <w:r>
        <w:rPr>
          <w:w w:val="110"/>
        </w:rPr>
        <w:t> After</w:t>
      </w:r>
      <w:r>
        <w:rPr>
          <w:w w:val="110"/>
        </w:rPr>
        <w:t> applying</w:t>
      </w:r>
      <w:r>
        <w:rPr>
          <w:spacing w:val="40"/>
          <w:w w:val="110"/>
        </w:rPr>
        <w:t> </w:t>
      </w:r>
      <w:r>
        <w:rPr>
          <w:w w:val="110"/>
        </w:rPr>
        <w:t>BOS processing to the malware and subjecting it to detection by AV1- AV6,</w:t>
      </w:r>
      <w:r>
        <w:rPr>
          <w:spacing w:val="-5"/>
          <w:w w:val="110"/>
        </w:rPr>
        <w:t> </w:t>
      </w:r>
      <w:r>
        <w:rPr>
          <w:w w:val="110"/>
        </w:rPr>
        <w:t>we</w:t>
      </w:r>
      <w:r>
        <w:rPr>
          <w:spacing w:val="-5"/>
          <w:w w:val="110"/>
        </w:rPr>
        <w:t> </w:t>
      </w:r>
      <w:r>
        <w:rPr>
          <w:w w:val="110"/>
        </w:rPr>
        <w:t>observed</w:t>
      </w:r>
      <w:r>
        <w:rPr>
          <w:spacing w:val="-5"/>
          <w:w w:val="110"/>
        </w:rPr>
        <w:t> </w:t>
      </w:r>
      <w:r>
        <w:rPr>
          <w:w w:val="110"/>
        </w:rPr>
        <w:t>a</w:t>
      </w:r>
      <w:r>
        <w:rPr>
          <w:spacing w:val="-5"/>
          <w:w w:val="110"/>
        </w:rPr>
        <w:t> </w:t>
      </w:r>
      <w:r>
        <w:rPr>
          <w:w w:val="110"/>
        </w:rPr>
        <w:t>significant</w:t>
      </w:r>
      <w:r>
        <w:rPr>
          <w:spacing w:val="-5"/>
          <w:w w:val="110"/>
        </w:rPr>
        <w:t> </w:t>
      </w:r>
      <w:r>
        <w:rPr>
          <w:w w:val="110"/>
        </w:rPr>
        <w:t>reduction</w:t>
      </w:r>
      <w:r>
        <w:rPr>
          <w:spacing w:val="-5"/>
          <w:w w:val="110"/>
        </w:rPr>
        <w:t> </w:t>
      </w:r>
      <w:r>
        <w:rPr>
          <w:w w:val="110"/>
        </w:rPr>
        <w:t>in</w:t>
      </w:r>
      <w:r>
        <w:rPr>
          <w:spacing w:val="-5"/>
          <w:w w:val="110"/>
        </w:rPr>
        <w:t> </w:t>
      </w:r>
      <w:r>
        <w:rPr>
          <w:w w:val="110"/>
        </w:rPr>
        <w:t>accuracy</w:t>
      </w:r>
      <w:r>
        <w:rPr>
          <w:spacing w:val="-5"/>
          <w:w w:val="110"/>
        </w:rPr>
        <w:t> </w:t>
      </w:r>
      <w:r>
        <w:rPr>
          <w:w w:val="110"/>
        </w:rPr>
        <w:t>for</w:t>
      </w:r>
      <w:r>
        <w:rPr>
          <w:spacing w:val="-5"/>
          <w:w w:val="110"/>
        </w:rPr>
        <w:t> </w:t>
      </w:r>
      <w:r>
        <w:rPr>
          <w:w w:val="110"/>
        </w:rPr>
        <w:t>the</w:t>
      </w:r>
      <w:r>
        <w:rPr>
          <w:spacing w:val="-5"/>
          <w:w w:val="110"/>
        </w:rPr>
        <w:t> </w:t>
      </w:r>
      <w:r>
        <w:rPr>
          <w:w w:val="110"/>
        </w:rPr>
        <w:t>processed malware. For instance, the accuracy for AV1 dropped from an original 95.70%</w:t>
      </w:r>
      <w:r>
        <w:rPr>
          <w:spacing w:val="-4"/>
          <w:w w:val="110"/>
        </w:rPr>
        <w:t> </w:t>
      </w:r>
      <w:r>
        <w:rPr>
          <w:w w:val="110"/>
        </w:rPr>
        <w:t>to</w:t>
      </w:r>
      <w:r>
        <w:rPr>
          <w:spacing w:val="-4"/>
          <w:w w:val="110"/>
        </w:rPr>
        <w:t> </w:t>
      </w:r>
      <w:r>
        <w:rPr>
          <w:w w:val="110"/>
        </w:rPr>
        <w:t>65%</w:t>
      </w:r>
      <w:r>
        <w:rPr>
          <w:spacing w:val="-4"/>
          <w:w w:val="110"/>
        </w:rPr>
        <w:t> </w:t>
      </w:r>
      <w:r>
        <w:rPr>
          <w:w w:val="110"/>
        </w:rPr>
        <w:t>after</w:t>
      </w:r>
      <w:r>
        <w:rPr>
          <w:spacing w:val="-4"/>
          <w:w w:val="110"/>
        </w:rPr>
        <w:t> </w:t>
      </w:r>
      <w:r>
        <w:rPr>
          <w:w w:val="110"/>
        </w:rPr>
        <w:t>BOS</w:t>
      </w:r>
      <w:r>
        <w:rPr>
          <w:spacing w:val="-4"/>
          <w:w w:val="110"/>
        </w:rPr>
        <w:t> </w:t>
      </w:r>
      <w:r>
        <w:rPr>
          <w:w w:val="110"/>
        </w:rPr>
        <w:t>processing,</w:t>
      </w:r>
      <w:r>
        <w:rPr>
          <w:spacing w:val="-4"/>
          <w:w w:val="110"/>
        </w:rPr>
        <w:t> </w:t>
      </w:r>
      <w:r>
        <w:rPr>
          <w:w w:val="110"/>
        </w:rPr>
        <w:t>leading</w:t>
      </w:r>
      <w:r>
        <w:rPr>
          <w:spacing w:val="-4"/>
          <w:w w:val="110"/>
        </w:rPr>
        <w:t> </w:t>
      </w:r>
      <w:r>
        <w:rPr>
          <w:w w:val="110"/>
        </w:rPr>
        <w:t>to</w:t>
      </w:r>
      <w:r>
        <w:rPr>
          <w:spacing w:val="-4"/>
          <w:w w:val="110"/>
        </w:rPr>
        <w:t> </w:t>
      </w:r>
      <w:r>
        <w:rPr>
          <w:w w:val="110"/>
        </w:rPr>
        <w:t>29.3%</w:t>
      </w:r>
      <w:r>
        <w:rPr>
          <w:spacing w:val="-4"/>
          <w:w w:val="110"/>
        </w:rPr>
        <w:t> </w:t>
      </w:r>
      <w:r>
        <w:rPr>
          <w:w w:val="110"/>
        </w:rPr>
        <w:t>of</w:t>
      </w:r>
      <w:r>
        <w:rPr>
          <w:spacing w:val="-4"/>
          <w:w w:val="110"/>
        </w:rPr>
        <w:t> </w:t>
      </w:r>
      <w:r>
        <w:rPr>
          <w:w w:val="110"/>
        </w:rPr>
        <w:t>the</w:t>
      </w:r>
      <w:r>
        <w:rPr>
          <w:spacing w:val="-4"/>
          <w:w w:val="110"/>
        </w:rPr>
        <w:t> </w:t>
      </w:r>
      <w:r>
        <w:rPr>
          <w:w w:val="110"/>
        </w:rPr>
        <w:t>malware evading detection.</w:t>
      </w:r>
    </w:p>
    <w:p>
      <w:pPr>
        <w:pStyle w:val="BodyText"/>
        <w:spacing w:line="268" w:lineRule="auto" w:before="4"/>
        <w:ind w:left="111" w:right="38" w:firstLine="239"/>
        <w:jc w:val="both"/>
      </w:pPr>
      <w:r>
        <w:rPr>
          <w:w w:val="110"/>
        </w:rPr>
        <w:t>Our findings indicate that while binary obfuscation techniques </w:t>
      </w:r>
      <w:r>
        <w:rPr>
          <w:w w:val="110"/>
        </w:rPr>
        <w:t>ex- hibits</w:t>
      </w:r>
      <w:r>
        <w:rPr>
          <w:w w:val="110"/>
        </w:rPr>
        <w:t> a</w:t>
      </w:r>
      <w:r>
        <w:rPr>
          <w:w w:val="110"/>
        </w:rPr>
        <w:t> certain</w:t>
      </w:r>
      <w:r>
        <w:rPr>
          <w:w w:val="110"/>
        </w:rPr>
        <w:t> level</w:t>
      </w:r>
      <w:r>
        <w:rPr>
          <w:w w:val="110"/>
        </w:rPr>
        <w:t> of</w:t>
      </w:r>
      <w:r>
        <w:rPr>
          <w:w w:val="110"/>
        </w:rPr>
        <w:t> effectiveness</w:t>
      </w:r>
      <w:r>
        <w:rPr>
          <w:w w:val="110"/>
        </w:rPr>
        <w:t> against</w:t>
      </w:r>
      <w:r>
        <w:rPr>
          <w:w w:val="110"/>
        </w:rPr>
        <w:t> commercial</w:t>
      </w:r>
      <w:r>
        <w:rPr>
          <w:w w:val="110"/>
        </w:rPr>
        <w:t> antivirus software,</w:t>
      </w:r>
      <w:r>
        <w:rPr>
          <w:w w:val="110"/>
        </w:rPr>
        <w:t> it</w:t>
      </w:r>
      <w:r>
        <w:rPr>
          <w:w w:val="110"/>
        </w:rPr>
        <w:t> is</w:t>
      </w:r>
      <w:r>
        <w:rPr>
          <w:w w:val="110"/>
        </w:rPr>
        <w:t> not</w:t>
      </w:r>
      <w:r>
        <w:rPr>
          <w:w w:val="110"/>
        </w:rPr>
        <w:t> entirely</w:t>
      </w:r>
      <w:r>
        <w:rPr>
          <w:w w:val="110"/>
        </w:rPr>
        <w:t> successful</w:t>
      </w:r>
      <w:r>
        <w:rPr>
          <w:w w:val="110"/>
        </w:rPr>
        <w:t> in</w:t>
      </w:r>
      <w:r>
        <w:rPr>
          <w:w w:val="110"/>
        </w:rPr>
        <w:t> defeating</w:t>
      </w:r>
      <w:r>
        <w:rPr>
          <w:w w:val="110"/>
        </w:rPr>
        <w:t> it.</w:t>
      </w:r>
      <w:r>
        <w:rPr>
          <w:w w:val="110"/>
        </w:rPr>
        <w:t> This</w:t>
      </w:r>
      <w:r>
        <w:rPr>
          <w:w w:val="110"/>
        </w:rPr>
        <w:t> is</w:t>
      </w:r>
      <w:r>
        <w:rPr>
          <w:w w:val="110"/>
        </w:rPr>
        <w:t> mainly because commercial antivirus software uses multiple features to deter- mine</w:t>
      </w:r>
      <w:r>
        <w:rPr>
          <w:w w:val="110"/>
        </w:rPr>
        <w:t> whether</w:t>
      </w:r>
      <w:r>
        <w:rPr>
          <w:w w:val="110"/>
        </w:rPr>
        <w:t> a</w:t>
      </w:r>
      <w:r>
        <w:rPr>
          <w:w w:val="110"/>
        </w:rPr>
        <w:t> program</w:t>
      </w:r>
      <w:r>
        <w:rPr>
          <w:w w:val="110"/>
        </w:rPr>
        <w:t> is</w:t>
      </w:r>
      <w:r>
        <w:rPr>
          <w:w w:val="110"/>
        </w:rPr>
        <w:t> malicious</w:t>
      </w:r>
      <w:r>
        <w:rPr>
          <w:w w:val="110"/>
        </w:rPr>
        <w:t> or</w:t>
      </w:r>
      <w:r>
        <w:rPr>
          <w:w w:val="110"/>
        </w:rPr>
        <w:t> benign.</w:t>
      </w:r>
      <w:r>
        <w:rPr>
          <w:w w:val="110"/>
        </w:rPr>
        <w:t> Binary</w:t>
      </w:r>
      <w:r>
        <w:rPr>
          <w:w w:val="110"/>
        </w:rPr>
        <w:t> obfuscation techniques</w:t>
      </w:r>
      <w:r>
        <w:rPr>
          <w:w w:val="110"/>
        </w:rPr>
        <w:t> have</w:t>
      </w:r>
      <w:r>
        <w:rPr>
          <w:w w:val="110"/>
        </w:rPr>
        <w:t> limited</w:t>
      </w:r>
      <w:r>
        <w:rPr>
          <w:w w:val="110"/>
        </w:rPr>
        <w:t> ability</w:t>
      </w:r>
      <w:r>
        <w:rPr>
          <w:w w:val="110"/>
        </w:rPr>
        <w:t> to</w:t>
      </w:r>
      <w:r>
        <w:rPr>
          <w:w w:val="110"/>
        </w:rPr>
        <w:t> modify</w:t>
      </w:r>
      <w:r>
        <w:rPr>
          <w:w w:val="110"/>
        </w:rPr>
        <w:t> the</w:t>
      </w:r>
      <w:r>
        <w:rPr>
          <w:w w:val="110"/>
        </w:rPr>
        <w:t> code</w:t>
      </w:r>
      <w:r>
        <w:rPr>
          <w:w w:val="110"/>
        </w:rPr>
        <w:t> and</w:t>
      </w:r>
      <w:r>
        <w:rPr>
          <w:w w:val="110"/>
        </w:rPr>
        <w:t> data</w:t>
      </w:r>
      <w:r>
        <w:rPr>
          <w:w w:val="110"/>
        </w:rPr>
        <w:t> of</w:t>
      </w:r>
      <w:r>
        <w:rPr>
          <w:w w:val="110"/>
        </w:rPr>
        <w:t> a program,</w:t>
      </w:r>
      <w:r>
        <w:rPr>
          <w:w w:val="110"/>
        </w:rPr>
        <w:t> such</w:t>
      </w:r>
      <w:r>
        <w:rPr>
          <w:w w:val="110"/>
        </w:rPr>
        <w:t> as</w:t>
      </w:r>
      <w:r>
        <w:rPr>
          <w:w w:val="110"/>
        </w:rPr>
        <w:t> being</w:t>
      </w:r>
      <w:r>
        <w:rPr>
          <w:w w:val="110"/>
        </w:rPr>
        <w:t> unable</w:t>
      </w:r>
      <w:r>
        <w:rPr>
          <w:w w:val="110"/>
        </w:rPr>
        <w:t> to</w:t>
      </w:r>
      <w:r>
        <w:rPr>
          <w:w w:val="110"/>
        </w:rPr>
        <w:t> modify</w:t>
      </w:r>
      <w:r>
        <w:rPr>
          <w:w w:val="110"/>
        </w:rPr>
        <w:t> the</w:t>
      </w:r>
      <w:r>
        <w:rPr>
          <w:w w:val="110"/>
        </w:rPr>
        <w:t> API</w:t>
      </w:r>
      <w:r>
        <w:rPr>
          <w:w w:val="110"/>
        </w:rPr>
        <w:t> calls</w:t>
      </w:r>
      <w:r>
        <w:rPr>
          <w:w w:val="110"/>
        </w:rPr>
        <w:t> feature</w:t>
      </w:r>
      <w:r>
        <w:rPr>
          <w:w w:val="110"/>
        </w:rPr>
        <w:t> of</w:t>
      </w:r>
      <w:r>
        <w:rPr>
          <w:w w:val="110"/>
        </w:rPr>
        <w:t> a program,</w:t>
      </w:r>
      <w:r>
        <w:rPr>
          <w:w w:val="110"/>
        </w:rPr>
        <w:t> leading</w:t>
      </w:r>
      <w:r>
        <w:rPr>
          <w:w w:val="110"/>
        </w:rPr>
        <w:t> to</w:t>
      </w:r>
      <w:r>
        <w:rPr>
          <w:w w:val="110"/>
        </w:rPr>
        <w:t> suboptimal</w:t>
      </w:r>
      <w:r>
        <w:rPr>
          <w:w w:val="110"/>
        </w:rPr>
        <w:t> performance</w:t>
      </w:r>
      <w:r>
        <w:rPr>
          <w:w w:val="110"/>
        </w:rPr>
        <w:t> in</w:t>
      </w:r>
      <w:r>
        <w:rPr>
          <w:w w:val="110"/>
        </w:rPr>
        <w:t> terms</w:t>
      </w:r>
      <w:r>
        <w:rPr>
          <w:w w:val="110"/>
        </w:rPr>
        <w:t> of</w:t>
      </w:r>
      <w:r>
        <w:rPr>
          <w:w w:val="110"/>
        </w:rPr>
        <w:t> adversarial effectiveness against commercial antivirus software.</w:t>
      </w:r>
    </w:p>
    <w:p>
      <w:pPr>
        <w:pStyle w:val="BodyText"/>
        <w:spacing w:line="276" w:lineRule="auto" w:before="91"/>
        <w:ind w:left="111" w:right="109" w:firstLine="239"/>
        <w:jc w:val="both"/>
      </w:pPr>
      <w:r>
        <w:rPr/>
        <w:br w:type="column"/>
      </w:r>
      <w:r>
        <w:rPr>
          <w:w w:val="110"/>
        </w:rPr>
        <w:t>Additionally, we analyzed the impact of the number of binary ob- fuscation</w:t>
      </w:r>
      <w:r>
        <w:rPr>
          <w:spacing w:val="-3"/>
          <w:w w:val="110"/>
        </w:rPr>
        <w:t> </w:t>
      </w:r>
      <w:r>
        <w:rPr>
          <w:w w:val="110"/>
        </w:rPr>
        <w:t>techniques</w:t>
      </w:r>
      <w:r>
        <w:rPr>
          <w:spacing w:val="-3"/>
          <w:w w:val="110"/>
        </w:rPr>
        <w:t> </w:t>
      </w:r>
      <w:r>
        <w:rPr>
          <w:w w:val="110"/>
        </w:rPr>
        <w:t>on</w:t>
      </w:r>
      <w:r>
        <w:rPr>
          <w:spacing w:val="-3"/>
          <w:w w:val="110"/>
        </w:rPr>
        <w:t> </w:t>
      </w:r>
      <w:r>
        <w:rPr>
          <w:w w:val="110"/>
        </w:rPr>
        <w:t>the</w:t>
      </w:r>
      <w:r>
        <w:rPr>
          <w:spacing w:val="-3"/>
          <w:w w:val="110"/>
        </w:rPr>
        <w:t> </w:t>
      </w:r>
      <w:r>
        <w:rPr>
          <w:w w:val="110"/>
        </w:rPr>
        <w:t>accuracy</w:t>
      </w:r>
      <w:r>
        <w:rPr>
          <w:spacing w:val="-4"/>
          <w:w w:val="110"/>
        </w:rPr>
        <w:t> </w:t>
      </w:r>
      <w:r>
        <w:rPr>
          <w:w w:val="110"/>
        </w:rPr>
        <w:t>of</w:t>
      </w:r>
      <w:r>
        <w:rPr>
          <w:spacing w:val="-3"/>
          <w:w w:val="110"/>
        </w:rPr>
        <w:t> </w:t>
      </w:r>
      <w:r>
        <w:rPr>
          <w:w w:val="110"/>
        </w:rPr>
        <w:t>commercial</w:t>
      </w:r>
      <w:r>
        <w:rPr>
          <w:spacing w:val="-3"/>
          <w:w w:val="110"/>
        </w:rPr>
        <w:t> </w:t>
      </w:r>
      <w:r>
        <w:rPr>
          <w:w w:val="110"/>
        </w:rPr>
        <w:t>antivirus</w:t>
      </w:r>
      <w:r>
        <w:rPr>
          <w:spacing w:val="-3"/>
          <w:w w:val="110"/>
        </w:rPr>
        <w:t> </w:t>
      </w:r>
      <w:r>
        <w:rPr>
          <w:w w:val="110"/>
        </w:rPr>
        <w:t>software. </w:t>
      </w:r>
      <w:hyperlink w:history="true" w:anchor="_bookmark9">
        <w:r>
          <w:rPr>
            <w:color w:val="007FAC"/>
            <w:w w:val="110"/>
          </w:rPr>
          <w:t>Fig.</w:t>
        </w:r>
      </w:hyperlink>
      <w:r>
        <w:rPr>
          <w:color w:val="007FAC"/>
          <w:w w:val="110"/>
        </w:rPr>
        <w:t> </w:t>
      </w:r>
      <w:hyperlink w:history="true" w:anchor="_bookmark9">
        <w:r>
          <w:rPr>
            <w:color w:val="007FAC"/>
            <w:w w:val="110"/>
          </w:rPr>
          <w:t>3</w:t>
        </w:r>
      </w:hyperlink>
      <w:r>
        <w:rPr>
          <w:color w:val="007FAC"/>
          <w:w w:val="110"/>
        </w:rPr>
        <w:t> </w:t>
      </w:r>
      <w:r>
        <w:rPr>
          <w:w w:val="110"/>
        </w:rPr>
        <w:t>shows</w:t>
      </w:r>
      <w:r>
        <w:rPr>
          <w:w w:val="110"/>
        </w:rPr>
        <w:t> that</w:t>
      </w:r>
      <w:r>
        <w:rPr>
          <w:w w:val="110"/>
        </w:rPr>
        <w:t> the</w:t>
      </w:r>
      <w:r>
        <w:rPr>
          <w:w w:val="110"/>
        </w:rPr>
        <w:t> number</w:t>
      </w:r>
      <w:r>
        <w:rPr>
          <w:w w:val="110"/>
        </w:rPr>
        <w:t> of</w:t>
      </w:r>
      <w:r>
        <w:rPr>
          <w:w w:val="110"/>
        </w:rPr>
        <w:t> binary</w:t>
      </w:r>
      <w:r>
        <w:rPr>
          <w:w w:val="110"/>
        </w:rPr>
        <w:t> obfuscation</w:t>
      </w:r>
      <w:r>
        <w:rPr>
          <w:w w:val="110"/>
        </w:rPr>
        <w:t> techniques</w:t>
      </w:r>
      <w:r>
        <w:rPr>
          <w:w w:val="110"/>
        </w:rPr>
        <w:t> had varying degrees of influence on the accuracy of the different antivirus engines.</w:t>
      </w:r>
      <w:r>
        <w:rPr>
          <w:spacing w:val="-11"/>
          <w:w w:val="110"/>
        </w:rPr>
        <w:t> </w:t>
      </w:r>
      <w:r>
        <w:rPr>
          <w:w w:val="110"/>
        </w:rPr>
        <w:t>For</w:t>
      </w:r>
      <w:r>
        <w:rPr>
          <w:spacing w:val="-11"/>
          <w:w w:val="110"/>
        </w:rPr>
        <w:t> </w:t>
      </w:r>
      <w:r>
        <w:rPr>
          <w:w w:val="110"/>
        </w:rPr>
        <w:t>example,</w:t>
      </w:r>
      <w:r>
        <w:rPr>
          <w:spacing w:val="-11"/>
          <w:w w:val="110"/>
        </w:rPr>
        <w:t> </w:t>
      </w:r>
      <w:r>
        <w:rPr>
          <w:w w:val="110"/>
        </w:rPr>
        <w:t>malware</w:t>
      </w:r>
      <w:r>
        <w:rPr>
          <w:spacing w:val="-11"/>
          <w:w w:val="110"/>
        </w:rPr>
        <w:t> </w:t>
      </w:r>
      <w:r>
        <w:rPr>
          <w:w w:val="110"/>
        </w:rPr>
        <w:t>detection</w:t>
      </w:r>
      <w:r>
        <w:rPr>
          <w:spacing w:val="-11"/>
          <w:w w:val="110"/>
        </w:rPr>
        <w:t> </w:t>
      </w:r>
      <w:r>
        <w:rPr>
          <w:w w:val="110"/>
        </w:rPr>
        <w:t>probability</w:t>
      </w:r>
      <w:r>
        <w:rPr>
          <w:spacing w:val="-11"/>
          <w:w w:val="110"/>
        </w:rPr>
        <w:t> </w:t>
      </w:r>
      <w:r>
        <w:rPr>
          <w:w w:val="110"/>
        </w:rPr>
        <w:t>for</w:t>
      </w:r>
      <w:r>
        <w:rPr>
          <w:spacing w:val="-11"/>
          <w:w w:val="110"/>
        </w:rPr>
        <w:t> </w:t>
      </w:r>
      <w:r>
        <w:rPr>
          <w:w w:val="110"/>
        </w:rPr>
        <w:t>AV1</w:t>
      </w:r>
      <w:r>
        <w:rPr>
          <w:spacing w:val="-11"/>
          <w:w w:val="110"/>
        </w:rPr>
        <w:t> </w:t>
      </w:r>
      <w:r>
        <w:rPr>
          <w:w w:val="110"/>
        </w:rPr>
        <w:t>decreased to</w:t>
      </w:r>
      <w:r>
        <w:rPr>
          <w:w w:val="110"/>
        </w:rPr>
        <w:t> its</w:t>
      </w:r>
      <w:r>
        <w:rPr>
          <w:w w:val="110"/>
        </w:rPr>
        <w:t> lowest</w:t>
      </w:r>
      <w:r>
        <w:rPr>
          <w:w w:val="110"/>
        </w:rPr>
        <w:t> value</w:t>
      </w:r>
      <w:r>
        <w:rPr>
          <w:w w:val="110"/>
        </w:rPr>
        <w:t> of</w:t>
      </w:r>
      <w:r>
        <w:rPr>
          <w:w w:val="110"/>
        </w:rPr>
        <w:t> 65%</w:t>
      </w:r>
      <w:r>
        <w:rPr>
          <w:w w:val="110"/>
        </w:rPr>
        <w:t> after</w:t>
      </w:r>
      <w:r>
        <w:rPr>
          <w:w w:val="110"/>
        </w:rPr>
        <w:t> the</w:t>
      </w:r>
      <w:r>
        <w:rPr>
          <w:w w:val="110"/>
        </w:rPr>
        <w:t> 8th</w:t>
      </w:r>
      <w:r>
        <w:rPr>
          <w:w w:val="110"/>
        </w:rPr>
        <w:t> binary</w:t>
      </w:r>
      <w:r>
        <w:rPr>
          <w:w w:val="110"/>
        </w:rPr>
        <w:t> obfuscation,</w:t>
      </w:r>
      <w:r>
        <w:rPr>
          <w:w w:val="110"/>
        </w:rPr>
        <w:t> while</w:t>
      </w:r>
      <w:r>
        <w:rPr>
          <w:w w:val="110"/>
        </w:rPr>
        <w:t> for AV4,</w:t>
      </w:r>
      <w:r>
        <w:rPr>
          <w:w w:val="110"/>
        </w:rPr>
        <w:t> it</w:t>
      </w:r>
      <w:r>
        <w:rPr>
          <w:w w:val="110"/>
        </w:rPr>
        <w:t> decreased</w:t>
      </w:r>
      <w:r>
        <w:rPr>
          <w:w w:val="110"/>
        </w:rPr>
        <w:t> to</w:t>
      </w:r>
      <w:r>
        <w:rPr>
          <w:w w:val="110"/>
        </w:rPr>
        <w:t> its</w:t>
      </w:r>
      <w:r>
        <w:rPr>
          <w:w w:val="110"/>
        </w:rPr>
        <w:t> lowest</w:t>
      </w:r>
      <w:r>
        <w:rPr>
          <w:w w:val="110"/>
        </w:rPr>
        <w:t> value</w:t>
      </w:r>
      <w:r>
        <w:rPr>
          <w:w w:val="110"/>
        </w:rPr>
        <w:t> of</w:t>
      </w:r>
      <w:r>
        <w:rPr>
          <w:w w:val="110"/>
        </w:rPr>
        <w:t> 63.1%</w:t>
      </w:r>
      <w:r>
        <w:rPr>
          <w:w w:val="110"/>
        </w:rPr>
        <w:t> after</w:t>
      </w:r>
      <w:r>
        <w:rPr>
          <w:w w:val="110"/>
        </w:rPr>
        <w:t> the</w:t>
      </w:r>
      <w:r>
        <w:rPr>
          <w:w w:val="110"/>
        </w:rPr>
        <w:t> 27th</w:t>
      </w:r>
      <w:r>
        <w:rPr>
          <w:w w:val="110"/>
        </w:rPr>
        <w:t> binary obfuscation.</w:t>
      </w:r>
      <w:r>
        <w:rPr>
          <w:spacing w:val="-7"/>
          <w:w w:val="110"/>
        </w:rPr>
        <w:t> </w:t>
      </w:r>
      <w:r>
        <w:rPr>
          <w:w w:val="110"/>
        </w:rPr>
        <w:t>This</w:t>
      </w:r>
      <w:r>
        <w:rPr>
          <w:spacing w:val="-7"/>
          <w:w w:val="110"/>
        </w:rPr>
        <w:t> </w:t>
      </w:r>
      <w:r>
        <w:rPr>
          <w:w w:val="110"/>
        </w:rPr>
        <w:t>indicates</w:t>
      </w:r>
      <w:r>
        <w:rPr>
          <w:spacing w:val="-7"/>
          <w:w w:val="110"/>
        </w:rPr>
        <w:t> </w:t>
      </w:r>
      <w:r>
        <w:rPr>
          <w:w w:val="110"/>
        </w:rPr>
        <w:t>that</w:t>
      </w:r>
      <w:r>
        <w:rPr>
          <w:spacing w:val="-7"/>
          <w:w w:val="110"/>
        </w:rPr>
        <w:t> </w:t>
      </w:r>
      <w:r>
        <w:rPr>
          <w:w w:val="110"/>
        </w:rPr>
        <w:t>different</w:t>
      </w:r>
      <w:r>
        <w:rPr>
          <w:spacing w:val="-7"/>
          <w:w w:val="110"/>
        </w:rPr>
        <w:t> </w:t>
      </w:r>
      <w:r>
        <w:rPr>
          <w:w w:val="110"/>
        </w:rPr>
        <w:t>commercial</w:t>
      </w:r>
      <w:r>
        <w:rPr>
          <w:spacing w:val="-7"/>
          <w:w w:val="110"/>
        </w:rPr>
        <w:t> </w:t>
      </w:r>
      <w:r>
        <w:rPr>
          <w:w w:val="110"/>
        </w:rPr>
        <w:t>antivirus</w:t>
      </w:r>
      <w:r>
        <w:rPr>
          <w:spacing w:val="-7"/>
          <w:w w:val="110"/>
        </w:rPr>
        <w:t> </w:t>
      </w:r>
      <w:r>
        <w:rPr>
          <w:w w:val="110"/>
        </w:rPr>
        <w:t>software exhibits varying degrees of sensitivity to binary obfuscation.</w:t>
      </w:r>
    </w:p>
    <w:p>
      <w:pPr>
        <w:pStyle w:val="BodyText"/>
        <w:spacing w:before="56"/>
      </w:pPr>
    </w:p>
    <w:p>
      <w:pPr>
        <w:pStyle w:val="ListParagraph"/>
        <w:numPr>
          <w:ilvl w:val="2"/>
          <w:numId w:val="5"/>
        </w:numPr>
        <w:tabs>
          <w:tab w:pos="589" w:val="left" w:leader="none"/>
        </w:tabs>
        <w:spacing w:line="240" w:lineRule="auto" w:before="0" w:after="0"/>
        <w:ind w:left="589" w:right="0" w:hanging="478"/>
        <w:jc w:val="both"/>
        <w:rPr>
          <w:i/>
          <w:sz w:val="16"/>
        </w:rPr>
      </w:pPr>
      <w:bookmarkStart w:name="Effect on Source Code Obfuscation Space" w:id="44"/>
      <w:bookmarkEnd w:id="44"/>
      <w:r>
        <w:rPr/>
      </w:r>
      <w:r>
        <w:rPr>
          <w:i/>
          <w:sz w:val="16"/>
        </w:rPr>
        <w:t>Effect</w:t>
      </w:r>
      <w:r>
        <w:rPr>
          <w:i/>
          <w:spacing w:val="14"/>
          <w:sz w:val="16"/>
        </w:rPr>
        <w:t> </w:t>
      </w:r>
      <w:r>
        <w:rPr>
          <w:i/>
          <w:sz w:val="16"/>
        </w:rPr>
        <w:t>on</w:t>
      </w:r>
      <w:r>
        <w:rPr>
          <w:i/>
          <w:spacing w:val="14"/>
          <w:sz w:val="16"/>
        </w:rPr>
        <w:t> </w:t>
      </w:r>
      <w:r>
        <w:rPr>
          <w:i/>
          <w:sz w:val="16"/>
        </w:rPr>
        <w:t>source</w:t>
      </w:r>
      <w:r>
        <w:rPr>
          <w:i/>
          <w:spacing w:val="14"/>
          <w:sz w:val="16"/>
        </w:rPr>
        <w:t> </w:t>
      </w:r>
      <w:r>
        <w:rPr>
          <w:i/>
          <w:sz w:val="16"/>
        </w:rPr>
        <w:t>code</w:t>
      </w:r>
      <w:r>
        <w:rPr>
          <w:i/>
          <w:spacing w:val="15"/>
          <w:sz w:val="16"/>
        </w:rPr>
        <w:t> </w:t>
      </w:r>
      <w:r>
        <w:rPr>
          <w:i/>
          <w:sz w:val="16"/>
        </w:rPr>
        <w:t>obfuscation</w:t>
      </w:r>
      <w:r>
        <w:rPr>
          <w:i/>
          <w:spacing w:val="14"/>
          <w:sz w:val="16"/>
        </w:rPr>
        <w:t> </w:t>
      </w:r>
      <w:r>
        <w:rPr>
          <w:i/>
          <w:spacing w:val="-2"/>
          <w:sz w:val="16"/>
        </w:rPr>
        <w:t>space</w:t>
      </w:r>
    </w:p>
    <w:p>
      <w:pPr>
        <w:pStyle w:val="BodyText"/>
        <w:spacing w:line="276" w:lineRule="auto" w:before="32"/>
        <w:ind w:left="111" w:right="109" w:firstLine="239"/>
        <w:jc w:val="both"/>
      </w:pPr>
      <w:r>
        <w:rPr>
          <w:w w:val="110"/>
        </w:rPr>
        <w:t>To</w:t>
      </w:r>
      <w:r>
        <w:rPr>
          <w:w w:val="110"/>
        </w:rPr>
        <w:t> evaluate</w:t>
      </w:r>
      <w:r>
        <w:rPr>
          <w:w w:val="110"/>
        </w:rPr>
        <w:t> the</w:t>
      </w:r>
      <w:r>
        <w:rPr>
          <w:w w:val="110"/>
        </w:rPr>
        <w:t> quality</w:t>
      </w:r>
      <w:r>
        <w:rPr>
          <w:w w:val="110"/>
        </w:rPr>
        <w:t> of</w:t>
      </w:r>
      <w:r>
        <w:rPr>
          <w:w w:val="110"/>
        </w:rPr>
        <w:t> adversarial</w:t>
      </w:r>
      <w:r>
        <w:rPr>
          <w:w w:val="110"/>
        </w:rPr>
        <w:t> examples</w:t>
      </w:r>
      <w:r>
        <w:rPr>
          <w:w w:val="110"/>
        </w:rPr>
        <w:t> generated</w:t>
      </w:r>
      <w:r>
        <w:rPr>
          <w:w w:val="110"/>
        </w:rPr>
        <w:t> by</w:t>
      </w:r>
      <w:r>
        <w:rPr>
          <w:w w:val="110"/>
        </w:rPr>
        <w:t> </w:t>
      </w:r>
      <w:r>
        <w:rPr>
          <w:w w:val="110"/>
        </w:rPr>
        <w:t>the SOS, we were unable to use malware samples due to their lack of source</w:t>
      </w:r>
      <w:r>
        <w:rPr>
          <w:spacing w:val="30"/>
          <w:w w:val="110"/>
        </w:rPr>
        <w:t> </w:t>
      </w:r>
      <w:r>
        <w:rPr>
          <w:w w:val="110"/>
        </w:rPr>
        <w:t>code.</w:t>
      </w:r>
      <w:r>
        <w:rPr>
          <w:spacing w:val="30"/>
          <w:w w:val="110"/>
        </w:rPr>
        <w:t> </w:t>
      </w:r>
      <w:r>
        <w:rPr>
          <w:w w:val="110"/>
        </w:rPr>
        <w:t>Therefore,</w:t>
      </w:r>
      <w:r>
        <w:rPr>
          <w:spacing w:val="30"/>
          <w:w w:val="110"/>
        </w:rPr>
        <w:t> </w:t>
      </w:r>
      <w:r>
        <w:rPr>
          <w:w w:val="110"/>
        </w:rPr>
        <w:t>we</w:t>
      </w:r>
      <w:r>
        <w:rPr>
          <w:spacing w:val="29"/>
          <w:w w:val="110"/>
        </w:rPr>
        <w:t> </w:t>
      </w:r>
      <w:r>
        <w:rPr>
          <w:w w:val="110"/>
        </w:rPr>
        <w:t>only</w:t>
      </w:r>
      <w:r>
        <w:rPr>
          <w:spacing w:val="30"/>
          <w:w w:val="110"/>
        </w:rPr>
        <w:t> </w:t>
      </w:r>
      <w:r>
        <w:rPr>
          <w:w w:val="110"/>
        </w:rPr>
        <w:t>provided</w:t>
      </w:r>
      <w:r>
        <w:rPr>
          <w:spacing w:val="29"/>
          <w:w w:val="110"/>
        </w:rPr>
        <w:t> </w:t>
      </w:r>
      <w:r>
        <w:rPr>
          <w:w w:val="110"/>
        </w:rPr>
        <w:t>benign</w:t>
      </w:r>
      <w:r>
        <w:rPr>
          <w:spacing w:val="30"/>
          <w:w w:val="110"/>
        </w:rPr>
        <w:t> </w:t>
      </w:r>
      <w:r>
        <w:rPr>
          <w:w w:val="110"/>
        </w:rPr>
        <w:t>programs</w:t>
      </w:r>
      <w:r>
        <w:rPr>
          <w:spacing w:val="29"/>
          <w:w w:val="110"/>
        </w:rPr>
        <w:t> </w:t>
      </w:r>
      <w:r>
        <w:rPr>
          <w:w w:val="110"/>
        </w:rPr>
        <w:t>to</w:t>
      </w:r>
      <w:r>
        <w:rPr>
          <w:spacing w:val="30"/>
          <w:w w:val="110"/>
        </w:rPr>
        <w:t> </w:t>
      </w:r>
      <w:r>
        <w:rPr>
          <w:w w:val="110"/>
        </w:rPr>
        <w:t>SOS for</w:t>
      </w:r>
      <w:r>
        <w:rPr>
          <w:w w:val="110"/>
        </w:rPr>
        <w:t> obfuscation</w:t>
      </w:r>
      <w:r>
        <w:rPr>
          <w:w w:val="110"/>
        </w:rPr>
        <w:t> and</w:t>
      </w:r>
      <w:r>
        <w:rPr>
          <w:w w:val="110"/>
        </w:rPr>
        <w:t> tested</w:t>
      </w:r>
      <w:r>
        <w:rPr>
          <w:w w:val="110"/>
        </w:rPr>
        <w:t> whether</w:t>
      </w:r>
      <w:r>
        <w:rPr>
          <w:w w:val="110"/>
        </w:rPr>
        <w:t> the</w:t>
      </w:r>
      <w:r>
        <w:rPr>
          <w:w w:val="110"/>
        </w:rPr>
        <w:t> obfuscated</w:t>
      </w:r>
      <w:r>
        <w:rPr>
          <w:w w:val="110"/>
        </w:rPr>
        <w:t> benign</w:t>
      </w:r>
      <w:r>
        <w:rPr>
          <w:w w:val="110"/>
        </w:rPr>
        <w:t> programs were</w:t>
      </w:r>
      <w:r>
        <w:rPr>
          <w:spacing w:val="-6"/>
          <w:w w:val="110"/>
        </w:rPr>
        <w:t> </w:t>
      </w:r>
      <w:r>
        <w:rPr>
          <w:w w:val="110"/>
        </w:rPr>
        <w:t>misclassified</w:t>
      </w:r>
      <w:r>
        <w:rPr>
          <w:spacing w:val="-6"/>
          <w:w w:val="110"/>
        </w:rPr>
        <w:t> </w:t>
      </w:r>
      <w:r>
        <w:rPr>
          <w:w w:val="110"/>
        </w:rPr>
        <w:t>as</w:t>
      </w:r>
      <w:r>
        <w:rPr>
          <w:spacing w:val="-7"/>
          <w:w w:val="110"/>
        </w:rPr>
        <w:t> </w:t>
      </w:r>
      <w:r>
        <w:rPr>
          <w:w w:val="110"/>
        </w:rPr>
        <w:t>malware</w:t>
      </w:r>
      <w:r>
        <w:rPr>
          <w:spacing w:val="-6"/>
          <w:w w:val="110"/>
        </w:rPr>
        <w:t> </w:t>
      </w:r>
      <w:r>
        <w:rPr>
          <w:w w:val="110"/>
        </w:rPr>
        <w:t>by</w:t>
      </w:r>
      <w:r>
        <w:rPr>
          <w:spacing w:val="-6"/>
          <w:w w:val="110"/>
        </w:rPr>
        <w:t> </w:t>
      </w:r>
      <w:r>
        <w:rPr>
          <w:w w:val="110"/>
        </w:rPr>
        <w:t>LB-MDS.</w:t>
      </w:r>
      <w:r>
        <w:rPr>
          <w:spacing w:val="-7"/>
          <w:w w:val="110"/>
        </w:rPr>
        <w:t> </w:t>
      </w:r>
      <w:r>
        <w:rPr>
          <w:w w:val="110"/>
        </w:rPr>
        <w:t>We</w:t>
      </w:r>
      <w:r>
        <w:rPr>
          <w:spacing w:val="-6"/>
          <w:w w:val="110"/>
        </w:rPr>
        <w:t> </w:t>
      </w:r>
      <w:r>
        <w:rPr>
          <w:w w:val="110"/>
        </w:rPr>
        <w:t>randomly</w:t>
      </w:r>
      <w:r>
        <w:rPr>
          <w:spacing w:val="-6"/>
          <w:w w:val="110"/>
        </w:rPr>
        <w:t> </w:t>
      </w:r>
      <w:r>
        <w:rPr>
          <w:w w:val="110"/>
        </w:rPr>
        <w:t>selected</w:t>
      </w:r>
      <w:r>
        <w:rPr>
          <w:spacing w:val="-7"/>
          <w:w w:val="110"/>
        </w:rPr>
        <w:t> </w:t>
      </w:r>
      <w:r>
        <w:rPr>
          <w:w w:val="110"/>
        </w:rPr>
        <w:t>300 benign</w:t>
      </w:r>
      <w:r>
        <w:rPr>
          <w:spacing w:val="-9"/>
          <w:w w:val="110"/>
        </w:rPr>
        <w:t> </w:t>
      </w:r>
      <w:r>
        <w:rPr>
          <w:w w:val="110"/>
        </w:rPr>
        <w:t>samples</w:t>
      </w:r>
      <w:r>
        <w:rPr>
          <w:spacing w:val="-9"/>
          <w:w w:val="110"/>
        </w:rPr>
        <w:t> </w:t>
      </w:r>
      <w:r>
        <w:rPr>
          <w:w w:val="110"/>
        </w:rPr>
        <w:t>from</w:t>
      </w:r>
      <w:r>
        <w:rPr>
          <w:spacing w:val="-9"/>
          <w:w w:val="110"/>
        </w:rPr>
        <w:t> </w:t>
      </w:r>
      <w:r>
        <w:rPr>
          <w:w w:val="110"/>
        </w:rPr>
        <w:t>the</w:t>
      </w:r>
      <w:r>
        <w:rPr>
          <w:spacing w:val="-9"/>
          <w:w w:val="110"/>
        </w:rPr>
        <w:t> </w:t>
      </w:r>
      <w:r>
        <w:rPr>
          <w:w w:val="110"/>
        </w:rPr>
        <w:t>initial</w:t>
      </w:r>
      <w:r>
        <w:rPr>
          <w:spacing w:val="-9"/>
          <w:w w:val="110"/>
        </w:rPr>
        <w:t> </w:t>
      </w:r>
      <w:r>
        <w:rPr>
          <w:w w:val="110"/>
        </w:rPr>
        <w:t>dataset</w:t>
      </w:r>
      <w:r>
        <w:rPr>
          <w:spacing w:val="-9"/>
          <w:w w:val="110"/>
        </w:rPr>
        <w:t> </w:t>
      </w:r>
      <w:r>
        <w:rPr>
          <w:w w:val="110"/>
        </w:rPr>
        <w:t>and</w:t>
      </w:r>
      <w:r>
        <w:rPr>
          <w:spacing w:val="-9"/>
          <w:w w:val="110"/>
        </w:rPr>
        <w:t> </w:t>
      </w:r>
      <w:r>
        <w:rPr>
          <w:w w:val="110"/>
        </w:rPr>
        <w:t>named</w:t>
      </w:r>
      <w:r>
        <w:rPr>
          <w:spacing w:val="-9"/>
          <w:w w:val="110"/>
        </w:rPr>
        <w:t> </w:t>
      </w:r>
      <w:r>
        <w:rPr>
          <w:w w:val="110"/>
        </w:rPr>
        <w:t>it</w:t>
      </w:r>
      <w:r>
        <w:rPr>
          <w:spacing w:val="-9"/>
          <w:w w:val="110"/>
        </w:rPr>
        <w:t> </w:t>
      </w:r>
      <w:r>
        <w:rPr>
          <w:w w:val="110"/>
        </w:rPr>
        <w:t>dataset-B.</w:t>
      </w:r>
      <w:r>
        <w:rPr>
          <w:spacing w:val="-9"/>
          <w:w w:val="110"/>
        </w:rPr>
        <w:t> </w:t>
      </w:r>
      <w:r>
        <w:rPr>
          <w:w w:val="110"/>
        </w:rPr>
        <w:t>For</w:t>
      </w:r>
      <w:r>
        <w:rPr>
          <w:spacing w:val="-9"/>
          <w:w w:val="110"/>
        </w:rPr>
        <w:t> </w:t>
      </w:r>
      <w:r>
        <w:rPr>
          <w:w w:val="110"/>
        </w:rPr>
        <w:t>each benign</w:t>
      </w:r>
      <w:r>
        <w:rPr>
          <w:w w:val="110"/>
        </w:rPr>
        <w:t> sample</w:t>
      </w:r>
      <w:r>
        <w:rPr>
          <w:w w:val="110"/>
        </w:rPr>
        <w:t> in</w:t>
      </w:r>
      <w:r>
        <w:rPr>
          <w:w w:val="110"/>
        </w:rPr>
        <w:t> dataset-B,</w:t>
      </w:r>
      <w:r>
        <w:rPr>
          <w:w w:val="110"/>
        </w:rPr>
        <w:t> we</w:t>
      </w:r>
      <w:r>
        <w:rPr>
          <w:w w:val="110"/>
        </w:rPr>
        <w:t> applied</w:t>
      </w:r>
      <w:r>
        <w:rPr>
          <w:w w:val="110"/>
        </w:rPr>
        <w:t> obfuscation</w:t>
      </w:r>
      <w:r>
        <w:rPr>
          <w:w w:val="110"/>
        </w:rPr>
        <w:t> techniques</w:t>
      </w:r>
      <w:r>
        <w:rPr>
          <w:w w:val="110"/>
        </w:rPr>
        <w:t> from the</w:t>
      </w:r>
      <w:r>
        <w:rPr>
          <w:w w:val="110"/>
        </w:rPr>
        <w:t> binary</w:t>
      </w:r>
      <w:r>
        <w:rPr>
          <w:w w:val="110"/>
        </w:rPr>
        <w:t> obfuscation</w:t>
      </w:r>
      <w:r>
        <w:rPr>
          <w:w w:val="110"/>
        </w:rPr>
        <w:t> space</w:t>
      </w:r>
      <w:r>
        <w:rPr>
          <w:w w:val="110"/>
        </w:rPr>
        <w:t> iteratively</w:t>
      </w:r>
      <w:r>
        <w:rPr>
          <w:w w:val="110"/>
        </w:rPr>
        <w:t> until</w:t>
      </w:r>
      <w:r>
        <w:rPr>
          <w:w w:val="110"/>
        </w:rPr>
        <w:t> an</w:t>
      </w:r>
      <w:r>
        <w:rPr>
          <w:w w:val="110"/>
        </w:rPr>
        <w:t> effective</w:t>
      </w:r>
      <w:r>
        <w:rPr>
          <w:w w:val="110"/>
        </w:rPr>
        <w:t> adversarial example</w:t>
      </w:r>
      <w:r>
        <w:rPr>
          <w:spacing w:val="-10"/>
          <w:w w:val="110"/>
        </w:rPr>
        <w:t> </w:t>
      </w:r>
      <w:r>
        <w:rPr>
          <w:w w:val="110"/>
        </w:rPr>
        <w:t>was</w:t>
      </w:r>
      <w:r>
        <w:rPr>
          <w:spacing w:val="-10"/>
          <w:w w:val="110"/>
        </w:rPr>
        <w:t> </w:t>
      </w:r>
      <w:r>
        <w:rPr>
          <w:w w:val="110"/>
        </w:rPr>
        <w:t>produced.</w:t>
      </w:r>
      <w:r>
        <w:rPr>
          <w:spacing w:val="-10"/>
          <w:w w:val="110"/>
        </w:rPr>
        <w:t> </w:t>
      </w:r>
      <w:r>
        <w:rPr>
          <w:w w:val="110"/>
        </w:rPr>
        <w:t>We</w:t>
      </w:r>
      <w:r>
        <w:rPr>
          <w:spacing w:val="-10"/>
          <w:w w:val="110"/>
        </w:rPr>
        <w:t> </w:t>
      </w:r>
      <w:r>
        <w:rPr>
          <w:w w:val="110"/>
        </w:rPr>
        <w:t>used</w:t>
      </w:r>
      <w:r>
        <w:rPr>
          <w:spacing w:val="-10"/>
          <w:w w:val="110"/>
        </w:rPr>
        <w:t> </w:t>
      </w:r>
      <w:r>
        <w:rPr>
          <w:w w:val="110"/>
        </w:rPr>
        <w:t>the</w:t>
      </w:r>
      <w:r>
        <w:rPr>
          <w:spacing w:val="-10"/>
          <w:w w:val="110"/>
        </w:rPr>
        <w:t> </w:t>
      </w:r>
      <w:r>
        <w:rPr>
          <w:w w:val="110"/>
        </w:rPr>
        <w:t>obfuscation</w:t>
      </w:r>
      <w:r>
        <w:rPr>
          <w:spacing w:val="-10"/>
          <w:w w:val="110"/>
        </w:rPr>
        <w:t> </w:t>
      </w:r>
      <w:r>
        <w:rPr>
          <w:w w:val="110"/>
        </w:rPr>
        <w:t>methods</w:t>
      </w:r>
      <w:r>
        <w:rPr>
          <w:spacing w:val="-10"/>
          <w:w w:val="110"/>
        </w:rPr>
        <w:t> </w:t>
      </w:r>
      <w:r>
        <w:rPr>
          <w:w w:val="110"/>
        </w:rPr>
        <w:t>from</w:t>
      </w:r>
      <w:r>
        <w:rPr>
          <w:spacing w:val="-10"/>
          <w:w w:val="110"/>
        </w:rPr>
        <w:t> </w:t>
      </w:r>
      <w:r>
        <w:rPr>
          <w:w w:val="110"/>
        </w:rPr>
        <w:t>the</w:t>
      </w:r>
      <w:r>
        <w:rPr>
          <w:spacing w:val="-10"/>
          <w:w w:val="110"/>
        </w:rPr>
        <w:t> </w:t>
      </w:r>
      <w:r>
        <w:rPr>
          <w:w w:val="110"/>
        </w:rPr>
        <w:t>SOS </w:t>
      </w:r>
      <w:r>
        <w:rPr>
          <w:spacing w:val="-2"/>
          <w:w w:val="110"/>
        </w:rPr>
        <w:t>to attack MalConv, EMBER, and six commercial antivirus software, and </w:t>
      </w:r>
      <w:r>
        <w:rPr>
          <w:w w:val="110"/>
        </w:rPr>
        <w:t>evaluated</w:t>
      </w:r>
      <w:r>
        <w:rPr>
          <w:spacing w:val="33"/>
          <w:w w:val="110"/>
        </w:rPr>
        <w:t> </w:t>
      </w:r>
      <w:r>
        <w:rPr>
          <w:w w:val="110"/>
        </w:rPr>
        <w:t>the</w:t>
      </w:r>
      <w:r>
        <w:rPr>
          <w:spacing w:val="33"/>
          <w:w w:val="110"/>
        </w:rPr>
        <w:t> </w:t>
      </w:r>
      <w:r>
        <w:rPr>
          <w:w w:val="110"/>
        </w:rPr>
        <w:t>number</w:t>
      </w:r>
      <w:r>
        <w:rPr>
          <w:spacing w:val="33"/>
          <w:w w:val="110"/>
        </w:rPr>
        <w:t> </w:t>
      </w:r>
      <w:r>
        <w:rPr>
          <w:w w:val="110"/>
        </w:rPr>
        <w:t>of</w:t>
      </w:r>
      <w:r>
        <w:rPr>
          <w:spacing w:val="33"/>
          <w:w w:val="110"/>
        </w:rPr>
        <w:t> </w:t>
      </w:r>
      <w:r>
        <w:rPr>
          <w:w w:val="110"/>
        </w:rPr>
        <w:t>obfuscation</w:t>
      </w:r>
      <w:r>
        <w:rPr>
          <w:spacing w:val="33"/>
          <w:w w:val="110"/>
        </w:rPr>
        <w:t> </w:t>
      </w:r>
      <w:r>
        <w:rPr>
          <w:w w:val="110"/>
        </w:rPr>
        <w:t>iterations</w:t>
      </w:r>
      <w:r>
        <w:rPr>
          <w:spacing w:val="33"/>
          <w:w w:val="110"/>
        </w:rPr>
        <w:t> </w:t>
      </w:r>
      <w:r>
        <w:rPr>
          <w:w w:val="110"/>
        </w:rPr>
        <w:t>required</w:t>
      </w:r>
      <w:r>
        <w:rPr>
          <w:spacing w:val="33"/>
          <w:w w:val="110"/>
        </w:rPr>
        <w:t> </w:t>
      </w:r>
      <w:r>
        <w:rPr>
          <w:w w:val="110"/>
        </w:rPr>
        <w:t>to</w:t>
      </w:r>
      <w:r>
        <w:rPr>
          <w:spacing w:val="33"/>
          <w:w w:val="110"/>
        </w:rPr>
        <w:t> </w:t>
      </w:r>
      <w:r>
        <w:rPr>
          <w:w w:val="110"/>
        </w:rPr>
        <w:t>generate an</w:t>
      </w:r>
      <w:r>
        <w:rPr>
          <w:w w:val="110"/>
        </w:rPr>
        <w:t> effective</w:t>
      </w:r>
      <w:r>
        <w:rPr>
          <w:w w:val="110"/>
        </w:rPr>
        <w:t> adversarial</w:t>
      </w:r>
      <w:r>
        <w:rPr>
          <w:w w:val="110"/>
        </w:rPr>
        <w:t> example,</w:t>
      </w:r>
      <w:r>
        <w:rPr>
          <w:w w:val="110"/>
        </w:rPr>
        <w:t> as</w:t>
      </w:r>
      <w:r>
        <w:rPr>
          <w:w w:val="110"/>
        </w:rPr>
        <w:t> depicted</w:t>
      </w:r>
      <w:r>
        <w:rPr>
          <w:w w:val="110"/>
        </w:rPr>
        <w:t> in</w:t>
      </w:r>
      <w:r>
        <w:rPr>
          <w:w w:val="110"/>
        </w:rPr>
        <w:t> </w:t>
      </w:r>
      <w:hyperlink w:history="true" w:anchor="_bookmark11">
        <w:r>
          <w:rPr>
            <w:color w:val="007FAC"/>
            <w:w w:val="110"/>
          </w:rPr>
          <w:t>Fig.</w:t>
        </w:r>
      </w:hyperlink>
      <w:r>
        <w:rPr>
          <w:color w:val="007FAC"/>
          <w:w w:val="110"/>
        </w:rPr>
        <w:t> </w:t>
      </w:r>
      <w:hyperlink w:history="true" w:anchor="_bookmark11">
        <w:r>
          <w:rPr>
            <w:color w:val="007FAC"/>
            <w:w w:val="110"/>
          </w:rPr>
          <w:t>4</w:t>
        </w:r>
      </w:hyperlink>
      <w:r>
        <w:rPr>
          <w:w w:val="110"/>
        </w:rPr>
        <w:t>.</w:t>
      </w:r>
      <w:r>
        <w:rPr>
          <w:w w:val="110"/>
        </w:rPr>
        <w:t> To</w:t>
      </w:r>
      <w:r>
        <w:rPr>
          <w:w w:val="110"/>
        </w:rPr>
        <w:t> ensure experimental accuracy, each experiment was repeated five times to obtain the average results.</w:t>
      </w:r>
    </w:p>
    <w:p>
      <w:pPr>
        <w:pStyle w:val="BodyText"/>
        <w:spacing w:line="276" w:lineRule="auto" w:before="5"/>
        <w:ind w:left="111" w:right="109" w:firstLine="239"/>
        <w:jc w:val="both"/>
      </w:pPr>
      <w:hyperlink w:history="true" w:anchor="_bookmark12">
        <w:r>
          <w:rPr>
            <w:color w:val="007FAC"/>
          </w:rPr>
          <w:t>Fig.</w:t>
        </w:r>
      </w:hyperlink>
      <w:r>
        <w:rPr>
          <w:color w:val="007FAC"/>
        </w:rPr>
        <w:t> </w:t>
      </w:r>
      <w:hyperlink w:history="true" w:anchor="_bookmark12">
        <w:r>
          <w:rPr>
            <w:color w:val="007FAC"/>
          </w:rPr>
          <w:t>5</w:t>
        </w:r>
      </w:hyperlink>
      <w:r>
        <w:rPr>
          <w:color w:val="007FAC"/>
        </w:rPr>
        <w:t> </w:t>
      </w:r>
      <w:r>
        <w:rPr/>
        <w:t>illustrates the accuracy of EMBER, MalConv, and six </w:t>
      </w:r>
      <w:r>
        <w:rPr/>
        <w:t>commer-</w:t>
      </w:r>
      <w:r>
        <w:rPr>
          <w:spacing w:val="80"/>
          <w:w w:val="110"/>
        </w:rPr>
        <w:t> </w:t>
      </w:r>
      <w:r>
        <w:rPr>
          <w:w w:val="110"/>
        </w:rPr>
        <w:t>cial antivirus engines in detecting benign programs processed by SOS. MalConv</w:t>
      </w:r>
      <w:r>
        <w:rPr>
          <w:w w:val="110"/>
        </w:rPr>
        <w:t> and</w:t>
      </w:r>
      <w:r>
        <w:rPr>
          <w:w w:val="110"/>
        </w:rPr>
        <w:t> EMBER</w:t>
      </w:r>
      <w:r>
        <w:rPr>
          <w:w w:val="110"/>
        </w:rPr>
        <w:t> exhibit</w:t>
      </w:r>
      <w:r>
        <w:rPr>
          <w:w w:val="110"/>
        </w:rPr>
        <w:t> a</w:t>
      </w:r>
      <w:r>
        <w:rPr>
          <w:w w:val="110"/>
        </w:rPr>
        <w:t> certain</w:t>
      </w:r>
      <w:r>
        <w:rPr>
          <w:w w:val="110"/>
        </w:rPr>
        <w:t> false</w:t>
      </w:r>
      <w:r>
        <w:rPr>
          <w:w w:val="110"/>
        </w:rPr>
        <w:t> positive</w:t>
      </w:r>
      <w:r>
        <w:rPr>
          <w:w w:val="110"/>
        </w:rPr>
        <w:t> rate</w:t>
      </w:r>
      <w:r>
        <w:rPr>
          <w:w w:val="110"/>
        </w:rPr>
        <w:t> for</w:t>
      </w:r>
      <w:r>
        <w:rPr>
          <w:w w:val="110"/>
        </w:rPr>
        <w:t> benign programs, with accuracies of 95% and 97.7%, respectively, indicating that</w:t>
      </w:r>
      <w:r>
        <w:rPr>
          <w:w w:val="110"/>
        </w:rPr>
        <w:t> MalConv</w:t>
      </w:r>
      <w:r>
        <w:rPr>
          <w:w w:val="110"/>
        </w:rPr>
        <w:t> misclassifies</w:t>
      </w:r>
      <w:r>
        <w:rPr>
          <w:w w:val="110"/>
        </w:rPr>
        <w:t> 5%</w:t>
      </w:r>
      <w:r>
        <w:rPr>
          <w:w w:val="110"/>
        </w:rPr>
        <w:t> of</w:t>
      </w:r>
      <w:r>
        <w:rPr>
          <w:w w:val="110"/>
        </w:rPr>
        <w:t> benign</w:t>
      </w:r>
      <w:r>
        <w:rPr>
          <w:w w:val="110"/>
        </w:rPr>
        <w:t> programs</w:t>
      </w:r>
      <w:r>
        <w:rPr>
          <w:w w:val="110"/>
        </w:rPr>
        <w:t> as</w:t>
      </w:r>
      <w:r>
        <w:rPr>
          <w:w w:val="110"/>
        </w:rPr>
        <w:t> malicious</w:t>
      </w:r>
      <w:r>
        <w:rPr>
          <w:w w:val="110"/>
        </w:rPr>
        <w:t> and EMBER</w:t>
      </w:r>
      <w:r>
        <w:rPr>
          <w:spacing w:val="-13"/>
          <w:w w:val="110"/>
        </w:rPr>
        <w:t> </w:t>
      </w:r>
      <w:r>
        <w:rPr>
          <w:w w:val="110"/>
        </w:rPr>
        <w:t>misclassifies</w:t>
      </w:r>
      <w:r>
        <w:rPr>
          <w:spacing w:val="-11"/>
          <w:w w:val="110"/>
        </w:rPr>
        <w:t> </w:t>
      </w:r>
      <w:r>
        <w:rPr>
          <w:w w:val="110"/>
        </w:rPr>
        <w:t>2.3%,</w:t>
      </w:r>
      <w:r>
        <w:rPr>
          <w:spacing w:val="-11"/>
          <w:w w:val="110"/>
        </w:rPr>
        <w:t> </w:t>
      </w:r>
      <w:r>
        <w:rPr>
          <w:w w:val="110"/>
        </w:rPr>
        <w:t>as</w:t>
      </w:r>
      <w:r>
        <w:rPr>
          <w:spacing w:val="-11"/>
          <w:w w:val="110"/>
        </w:rPr>
        <w:t> </w:t>
      </w:r>
      <w:r>
        <w:rPr>
          <w:w w:val="110"/>
        </w:rPr>
        <w:t>shown</w:t>
      </w:r>
      <w:r>
        <w:rPr>
          <w:spacing w:val="-11"/>
          <w:w w:val="110"/>
        </w:rPr>
        <w:t> </w:t>
      </w:r>
      <w:r>
        <w:rPr>
          <w:w w:val="110"/>
        </w:rPr>
        <w:t>in</w:t>
      </w:r>
      <w:r>
        <w:rPr>
          <w:spacing w:val="-11"/>
          <w:w w:val="110"/>
        </w:rPr>
        <w:t> </w:t>
      </w:r>
      <w:r>
        <w:rPr>
          <w:w w:val="110"/>
        </w:rPr>
        <w:t>(a)</w:t>
      </w:r>
      <w:r>
        <w:rPr>
          <w:spacing w:val="-11"/>
          <w:w w:val="110"/>
        </w:rPr>
        <w:t> </w:t>
      </w:r>
      <w:r>
        <w:rPr>
          <w:w w:val="110"/>
        </w:rPr>
        <w:t>and</w:t>
      </w:r>
      <w:r>
        <w:rPr>
          <w:spacing w:val="-11"/>
          <w:w w:val="110"/>
        </w:rPr>
        <w:t> </w:t>
      </w:r>
      <w:r>
        <w:rPr>
          <w:w w:val="110"/>
        </w:rPr>
        <w:t>(b).</w:t>
      </w:r>
      <w:r>
        <w:rPr>
          <w:spacing w:val="-11"/>
          <w:w w:val="110"/>
        </w:rPr>
        <w:t> </w:t>
      </w:r>
      <w:r>
        <w:rPr>
          <w:w w:val="110"/>
        </w:rPr>
        <w:t>After</w:t>
      </w:r>
      <w:r>
        <w:rPr>
          <w:spacing w:val="-11"/>
          <w:w w:val="110"/>
        </w:rPr>
        <w:t> </w:t>
      </w:r>
      <w:r>
        <w:rPr>
          <w:w w:val="110"/>
        </w:rPr>
        <w:t>SOS</w:t>
      </w:r>
      <w:r>
        <w:rPr>
          <w:spacing w:val="-11"/>
          <w:w w:val="110"/>
        </w:rPr>
        <w:t> </w:t>
      </w:r>
      <w:r>
        <w:rPr>
          <w:w w:val="110"/>
        </w:rPr>
        <w:t>process- ing,</w:t>
      </w:r>
      <w:r>
        <w:rPr>
          <w:w w:val="110"/>
        </w:rPr>
        <w:t> 15</w:t>
      </w:r>
      <w:r>
        <w:rPr>
          <w:w w:val="110"/>
        </w:rPr>
        <w:t> rounds</w:t>
      </w:r>
      <w:r>
        <w:rPr>
          <w:w w:val="110"/>
        </w:rPr>
        <w:t> of</w:t>
      </w:r>
      <w:r>
        <w:rPr>
          <w:w w:val="110"/>
        </w:rPr>
        <w:t> source</w:t>
      </w:r>
      <w:r>
        <w:rPr>
          <w:w w:val="110"/>
        </w:rPr>
        <w:t> code</w:t>
      </w:r>
      <w:r>
        <w:rPr>
          <w:w w:val="110"/>
        </w:rPr>
        <w:t> obfuscation</w:t>
      </w:r>
      <w:r>
        <w:rPr>
          <w:w w:val="110"/>
        </w:rPr>
        <w:t> cause</w:t>
      </w:r>
      <w:r>
        <w:rPr>
          <w:w w:val="110"/>
        </w:rPr>
        <w:t> MalConv’s</w:t>
      </w:r>
      <w:r>
        <w:rPr>
          <w:w w:val="110"/>
        </w:rPr>
        <w:t> accuracy</w:t>
      </w:r>
      <w:r>
        <w:rPr>
          <w:spacing w:val="40"/>
          <w:w w:val="110"/>
        </w:rPr>
        <w:t> </w:t>
      </w:r>
      <w:r>
        <w:rPr>
          <w:w w:val="110"/>
        </w:rPr>
        <w:t>to</w:t>
      </w:r>
      <w:r>
        <w:rPr>
          <w:w w:val="110"/>
        </w:rPr>
        <w:t> decrease</w:t>
      </w:r>
      <w:r>
        <w:rPr>
          <w:w w:val="110"/>
        </w:rPr>
        <w:t> to</w:t>
      </w:r>
      <w:r>
        <w:rPr>
          <w:w w:val="110"/>
        </w:rPr>
        <w:t> its</w:t>
      </w:r>
      <w:r>
        <w:rPr>
          <w:w w:val="110"/>
        </w:rPr>
        <w:t> lowest</w:t>
      </w:r>
      <w:r>
        <w:rPr>
          <w:w w:val="110"/>
        </w:rPr>
        <w:t> value</w:t>
      </w:r>
      <w:r>
        <w:rPr>
          <w:w w:val="110"/>
        </w:rPr>
        <w:t> of</w:t>
      </w:r>
      <w:r>
        <w:rPr>
          <w:w w:val="110"/>
        </w:rPr>
        <w:t> 77%,</w:t>
      </w:r>
      <w:r>
        <w:rPr>
          <w:w w:val="110"/>
        </w:rPr>
        <w:t> and</w:t>
      </w:r>
      <w:r>
        <w:rPr>
          <w:w w:val="110"/>
        </w:rPr>
        <w:t> 6</w:t>
      </w:r>
      <w:r>
        <w:rPr>
          <w:w w:val="110"/>
        </w:rPr>
        <w:t> rounds</w:t>
      </w:r>
      <w:r>
        <w:rPr>
          <w:w w:val="110"/>
        </w:rPr>
        <w:t> of</w:t>
      </w:r>
      <w:r>
        <w:rPr>
          <w:w w:val="110"/>
        </w:rPr>
        <w:t> source</w:t>
      </w:r>
      <w:r>
        <w:rPr>
          <w:w w:val="110"/>
        </w:rPr>
        <w:t> code obfuscation</w:t>
      </w:r>
      <w:r>
        <w:rPr>
          <w:w w:val="110"/>
        </w:rPr>
        <w:t> cause</w:t>
      </w:r>
      <w:r>
        <w:rPr>
          <w:w w:val="110"/>
        </w:rPr>
        <w:t> EMBER’s</w:t>
      </w:r>
      <w:r>
        <w:rPr>
          <w:w w:val="110"/>
        </w:rPr>
        <w:t> accuracy</w:t>
      </w:r>
      <w:r>
        <w:rPr>
          <w:w w:val="110"/>
        </w:rPr>
        <w:t> to</w:t>
      </w:r>
      <w:r>
        <w:rPr>
          <w:w w:val="110"/>
        </w:rPr>
        <w:t> decrease</w:t>
      </w:r>
      <w:r>
        <w:rPr>
          <w:w w:val="110"/>
        </w:rPr>
        <w:t> to</w:t>
      </w:r>
      <w:r>
        <w:rPr>
          <w:w w:val="110"/>
        </w:rPr>
        <w:t> its</w:t>
      </w:r>
      <w:r>
        <w:rPr>
          <w:w w:val="110"/>
        </w:rPr>
        <w:t> lowest</w:t>
      </w:r>
      <w:r>
        <w:rPr>
          <w:w w:val="110"/>
        </w:rPr>
        <w:t> value</w:t>
      </w:r>
      <w:r>
        <w:rPr>
          <w:spacing w:val="40"/>
          <w:w w:val="110"/>
        </w:rPr>
        <w:t> </w:t>
      </w:r>
      <w:r>
        <w:rPr>
          <w:w w:val="110"/>
        </w:rPr>
        <w:t>of</w:t>
      </w:r>
      <w:r>
        <w:rPr>
          <w:w w:val="110"/>
        </w:rPr>
        <w:t> 91.6%.</w:t>
      </w:r>
      <w:r>
        <w:rPr>
          <w:w w:val="110"/>
        </w:rPr>
        <w:t> This</w:t>
      </w:r>
      <w:r>
        <w:rPr>
          <w:w w:val="110"/>
        </w:rPr>
        <w:t> may</w:t>
      </w:r>
      <w:r>
        <w:rPr>
          <w:w w:val="110"/>
        </w:rPr>
        <w:t> be</w:t>
      </w:r>
      <w:r>
        <w:rPr>
          <w:w w:val="110"/>
        </w:rPr>
        <w:t> due</w:t>
      </w:r>
      <w:r>
        <w:rPr>
          <w:w w:val="110"/>
        </w:rPr>
        <w:t> to</w:t>
      </w:r>
      <w:r>
        <w:rPr>
          <w:w w:val="110"/>
        </w:rPr>
        <w:t> the</w:t>
      </w:r>
      <w:r>
        <w:rPr>
          <w:w w:val="110"/>
        </w:rPr>
        <w:t> fact</w:t>
      </w:r>
      <w:r>
        <w:rPr>
          <w:w w:val="110"/>
        </w:rPr>
        <w:t> that</w:t>
      </w:r>
      <w:r>
        <w:rPr>
          <w:w w:val="110"/>
        </w:rPr>
        <w:t> source</w:t>
      </w:r>
      <w:r>
        <w:rPr>
          <w:w w:val="110"/>
        </w:rPr>
        <w:t> code</w:t>
      </w:r>
      <w:r>
        <w:rPr>
          <w:w w:val="110"/>
        </w:rPr>
        <w:t> obfuscation completely disrupts program control flow, making them appear unlike normal programs, leading LB-LDS to misclassify them as malicious.</w:t>
      </w:r>
    </w:p>
    <w:p>
      <w:pPr>
        <w:pStyle w:val="BodyText"/>
        <w:spacing w:line="276" w:lineRule="auto" w:before="5"/>
        <w:ind w:left="111" w:right="109" w:firstLine="239"/>
        <w:jc w:val="both"/>
      </w:pPr>
      <w:r>
        <w:rPr>
          <w:w w:val="110"/>
        </w:rPr>
        <w:t>For</w:t>
      </w:r>
      <w:r>
        <w:rPr>
          <w:w w:val="110"/>
        </w:rPr>
        <w:t> commercial</w:t>
      </w:r>
      <w:r>
        <w:rPr>
          <w:w w:val="110"/>
        </w:rPr>
        <w:t> antivirus</w:t>
      </w:r>
      <w:r>
        <w:rPr>
          <w:w w:val="110"/>
        </w:rPr>
        <w:t> software,</w:t>
      </w:r>
      <w:r>
        <w:rPr>
          <w:w w:val="110"/>
        </w:rPr>
        <w:t> the</w:t>
      </w:r>
      <w:r>
        <w:rPr>
          <w:w w:val="110"/>
        </w:rPr>
        <w:t> accuracy</w:t>
      </w:r>
      <w:r>
        <w:rPr>
          <w:w w:val="110"/>
        </w:rPr>
        <w:t> for</w:t>
      </w:r>
      <w:r>
        <w:rPr>
          <w:w w:val="110"/>
        </w:rPr>
        <w:t> benign</w:t>
      </w:r>
      <w:r>
        <w:rPr>
          <w:w w:val="110"/>
        </w:rPr>
        <w:t> </w:t>
      </w:r>
      <w:r>
        <w:rPr>
          <w:w w:val="110"/>
        </w:rPr>
        <w:t>pro- grams</w:t>
      </w:r>
      <w:r>
        <w:rPr>
          <w:w w:val="110"/>
        </w:rPr>
        <w:t> is</w:t>
      </w:r>
      <w:r>
        <w:rPr>
          <w:w w:val="110"/>
        </w:rPr>
        <w:t> 100%,</w:t>
      </w:r>
      <w:r>
        <w:rPr>
          <w:w w:val="110"/>
        </w:rPr>
        <w:t> and</w:t>
      </w:r>
      <w:r>
        <w:rPr>
          <w:w w:val="110"/>
        </w:rPr>
        <w:t> it</w:t>
      </w:r>
      <w:r>
        <w:rPr>
          <w:w w:val="110"/>
        </w:rPr>
        <w:t> can</w:t>
      </w:r>
      <w:r>
        <w:rPr>
          <w:w w:val="110"/>
        </w:rPr>
        <w:t> also</w:t>
      </w:r>
      <w:r>
        <w:rPr>
          <w:w w:val="110"/>
        </w:rPr>
        <w:t> achieve</w:t>
      </w:r>
      <w:r>
        <w:rPr>
          <w:w w:val="110"/>
        </w:rPr>
        <w:t> an</w:t>
      </w:r>
      <w:r>
        <w:rPr>
          <w:w w:val="110"/>
        </w:rPr>
        <w:t> accuracy</w:t>
      </w:r>
      <w:r>
        <w:rPr>
          <w:w w:val="110"/>
        </w:rPr>
        <w:t> of</w:t>
      </w:r>
      <w:r>
        <w:rPr>
          <w:w w:val="110"/>
        </w:rPr>
        <w:t> 98.7%</w:t>
      </w:r>
      <w:r>
        <w:rPr>
          <w:w w:val="110"/>
        </w:rPr>
        <w:t> for</w:t>
      </w:r>
      <w:r>
        <w:rPr>
          <w:spacing w:val="40"/>
          <w:w w:val="110"/>
        </w:rPr>
        <w:t> </w:t>
      </w:r>
      <w:r>
        <w:rPr>
          <w:w w:val="110"/>
        </w:rPr>
        <w:t>benign</w:t>
      </w:r>
      <w:r>
        <w:rPr>
          <w:spacing w:val="-1"/>
          <w:w w:val="110"/>
        </w:rPr>
        <w:t> </w:t>
      </w:r>
      <w:r>
        <w:rPr>
          <w:w w:val="110"/>
        </w:rPr>
        <w:t>programs</w:t>
      </w:r>
      <w:r>
        <w:rPr>
          <w:spacing w:val="-1"/>
          <w:w w:val="110"/>
        </w:rPr>
        <w:t> </w:t>
      </w:r>
      <w:r>
        <w:rPr>
          <w:w w:val="110"/>
        </w:rPr>
        <w:t>processed</w:t>
      </w:r>
      <w:r>
        <w:rPr>
          <w:spacing w:val="-1"/>
          <w:w w:val="110"/>
        </w:rPr>
        <w:t> </w:t>
      </w:r>
      <w:r>
        <w:rPr>
          <w:w w:val="110"/>
        </w:rPr>
        <w:t>by</w:t>
      </w:r>
      <w:r>
        <w:rPr>
          <w:spacing w:val="-1"/>
          <w:w w:val="110"/>
        </w:rPr>
        <w:t> </w:t>
      </w:r>
      <w:r>
        <w:rPr>
          <w:w w:val="110"/>
        </w:rPr>
        <w:t>SOS.</w:t>
      </w:r>
      <w:r>
        <w:rPr>
          <w:spacing w:val="-1"/>
          <w:w w:val="110"/>
        </w:rPr>
        <w:t> </w:t>
      </w:r>
      <w:r>
        <w:rPr>
          <w:w w:val="110"/>
        </w:rPr>
        <w:t>This,</w:t>
      </w:r>
      <w:r>
        <w:rPr>
          <w:spacing w:val="-1"/>
          <w:w w:val="110"/>
        </w:rPr>
        <w:t> </w:t>
      </w:r>
      <w:r>
        <w:rPr>
          <w:w w:val="110"/>
        </w:rPr>
        <w:t>in</w:t>
      </w:r>
      <w:r>
        <w:rPr>
          <w:spacing w:val="-1"/>
          <w:w w:val="110"/>
        </w:rPr>
        <w:t> </w:t>
      </w:r>
      <w:r>
        <w:rPr>
          <w:w w:val="110"/>
        </w:rPr>
        <w:t>conjunction</w:t>
      </w:r>
      <w:r>
        <w:rPr>
          <w:spacing w:val="-1"/>
          <w:w w:val="110"/>
        </w:rPr>
        <w:t> </w:t>
      </w:r>
      <w:r>
        <w:rPr>
          <w:w w:val="110"/>
        </w:rPr>
        <w:t>with</w:t>
      </w:r>
      <w:r>
        <w:rPr>
          <w:spacing w:val="-1"/>
          <w:w w:val="110"/>
        </w:rPr>
        <w:t> </w:t>
      </w:r>
      <w:hyperlink w:history="true" w:anchor="_bookmark16">
        <w:r>
          <w:rPr>
            <w:color w:val="007FAC"/>
            <w:w w:val="110"/>
          </w:rPr>
          <w:t>Table</w:t>
        </w:r>
      </w:hyperlink>
      <w:r>
        <w:rPr>
          <w:color w:val="007FAC"/>
          <w:spacing w:val="-1"/>
          <w:w w:val="110"/>
        </w:rPr>
        <w:t> </w:t>
      </w:r>
      <w:hyperlink w:history="true" w:anchor="_bookmark16">
        <w:r>
          <w:rPr>
            <w:color w:val="007FAC"/>
            <w:w w:val="110"/>
          </w:rPr>
          <w:t>5</w:t>
        </w:r>
      </w:hyperlink>
      <w:r>
        <w:rPr>
          <w:w w:val="110"/>
        </w:rPr>
        <w:t>, indicates</w:t>
      </w:r>
      <w:r>
        <w:rPr>
          <w:spacing w:val="38"/>
          <w:w w:val="110"/>
        </w:rPr>
        <w:t> </w:t>
      </w:r>
      <w:r>
        <w:rPr>
          <w:w w:val="110"/>
        </w:rPr>
        <w:t>that</w:t>
      </w:r>
      <w:r>
        <w:rPr>
          <w:spacing w:val="38"/>
          <w:w w:val="110"/>
        </w:rPr>
        <w:t> </w:t>
      </w:r>
      <w:r>
        <w:rPr>
          <w:w w:val="110"/>
        </w:rPr>
        <w:t>although</w:t>
      </w:r>
      <w:r>
        <w:rPr>
          <w:spacing w:val="38"/>
          <w:w w:val="110"/>
        </w:rPr>
        <w:t> </w:t>
      </w:r>
      <w:r>
        <w:rPr>
          <w:w w:val="110"/>
        </w:rPr>
        <w:t>LB-LDS</w:t>
      </w:r>
      <w:r>
        <w:rPr>
          <w:spacing w:val="38"/>
          <w:w w:val="110"/>
        </w:rPr>
        <w:t> </w:t>
      </w:r>
      <w:r>
        <w:rPr>
          <w:w w:val="110"/>
        </w:rPr>
        <w:t>has</w:t>
      </w:r>
      <w:r>
        <w:rPr>
          <w:spacing w:val="38"/>
          <w:w w:val="110"/>
        </w:rPr>
        <w:t> </w:t>
      </w:r>
      <w:r>
        <w:rPr>
          <w:w w:val="110"/>
        </w:rPr>
        <w:t>high</w:t>
      </w:r>
      <w:r>
        <w:rPr>
          <w:spacing w:val="38"/>
          <w:w w:val="110"/>
        </w:rPr>
        <w:t> </w:t>
      </w:r>
      <w:r>
        <w:rPr>
          <w:w w:val="110"/>
        </w:rPr>
        <w:t>accuracy</w:t>
      </w:r>
      <w:r>
        <w:rPr>
          <w:spacing w:val="38"/>
          <w:w w:val="110"/>
        </w:rPr>
        <w:t> </w:t>
      </w:r>
      <w:r>
        <w:rPr>
          <w:w w:val="110"/>
        </w:rPr>
        <w:t>for</w:t>
      </w:r>
      <w:r>
        <w:rPr>
          <w:spacing w:val="38"/>
          <w:w w:val="110"/>
        </w:rPr>
        <w:t> </w:t>
      </w:r>
      <w:r>
        <w:rPr>
          <w:w w:val="110"/>
        </w:rPr>
        <w:t>malware,</w:t>
      </w:r>
      <w:r>
        <w:rPr>
          <w:spacing w:val="38"/>
          <w:w w:val="110"/>
        </w:rPr>
        <w:t> </w:t>
      </w:r>
      <w:r>
        <w:rPr>
          <w:w w:val="110"/>
        </w:rPr>
        <w:t>it also</w:t>
      </w:r>
      <w:r>
        <w:rPr>
          <w:spacing w:val="23"/>
          <w:w w:val="110"/>
        </w:rPr>
        <w:t> </w:t>
      </w:r>
      <w:r>
        <w:rPr>
          <w:w w:val="110"/>
        </w:rPr>
        <w:t>has</w:t>
      </w:r>
      <w:r>
        <w:rPr>
          <w:spacing w:val="23"/>
          <w:w w:val="110"/>
        </w:rPr>
        <w:t> </w:t>
      </w:r>
      <w:r>
        <w:rPr>
          <w:w w:val="110"/>
        </w:rPr>
        <w:t>a</w:t>
      </w:r>
      <w:r>
        <w:rPr>
          <w:spacing w:val="23"/>
          <w:w w:val="110"/>
        </w:rPr>
        <w:t> </w:t>
      </w:r>
      <w:r>
        <w:rPr>
          <w:w w:val="110"/>
        </w:rPr>
        <w:t>certain</w:t>
      </w:r>
      <w:r>
        <w:rPr>
          <w:spacing w:val="23"/>
          <w:w w:val="110"/>
        </w:rPr>
        <w:t> </w:t>
      </w:r>
      <w:r>
        <w:rPr>
          <w:w w:val="110"/>
        </w:rPr>
        <w:t>false</w:t>
      </w:r>
      <w:r>
        <w:rPr>
          <w:spacing w:val="23"/>
          <w:w w:val="110"/>
        </w:rPr>
        <w:t> </w:t>
      </w:r>
      <w:r>
        <w:rPr>
          <w:w w:val="110"/>
        </w:rPr>
        <w:t>negative</w:t>
      </w:r>
      <w:r>
        <w:rPr>
          <w:spacing w:val="23"/>
          <w:w w:val="110"/>
        </w:rPr>
        <w:t> </w:t>
      </w:r>
      <w:r>
        <w:rPr>
          <w:w w:val="110"/>
        </w:rPr>
        <w:t>rate</w:t>
      </w:r>
      <w:r>
        <w:rPr>
          <w:spacing w:val="23"/>
          <w:w w:val="110"/>
        </w:rPr>
        <w:t> </w:t>
      </w:r>
      <w:r>
        <w:rPr>
          <w:w w:val="110"/>
        </w:rPr>
        <w:t>for</w:t>
      </w:r>
      <w:r>
        <w:rPr>
          <w:spacing w:val="23"/>
          <w:w w:val="110"/>
        </w:rPr>
        <w:t> </w:t>
      </w:r>
      <w:r>
        <w:rPr>
          <w:w w:val="110"/>
        </w:rPr>
        <w:t>benign</w:t>
      </w:r>
      <w:r>
        <w:rPr>
          <w:spacing w:val="23"/>
          <w:w w:val="110"/>
        </w:rPr>
        <w:t> </w:t>
      </w:r>
      <w:r>
        <w:rPr>
          <w:w w:val="110"/>
        </w:rPr>
        <w:t>programs</w:t>
      </w:r>
      <w:r>
        <w:rPr>
          <w:spacing w:val="23"/>
          <w:w w:val="110"/>
        </w:rPr>
        <w:t> </w:t>
      </w:r>
      <w:r>
        <w:rPr>
          <w:w w:val="110"/>
        </w:rPr>
        <w:t>processed by</w:t>
      </w:r>
      <w:r>
        <w:rPr>
          <w:w w:val="110"/>
        </w:rPr>
        <w:t> obfuscation</w:t>
      </w:r>
      <w:r>
        <w:rPr>
          <w:w w:val="110"/>
        </w:rPr>
        <w:t> techniques.</w:t>
      </w:r>
      <w:r>
        <w:rPr>
          <w:w w:val="110"/>
        </w:rPr>
        <w:t> Furthermore,</w:t>
      </w:r>
      <w:r>
        <w:rPr>
          <w:w w:val="110"/>
        </w:rPr>
        <w:t> </w:t>
      </w:r>
      <w:hyperlink w:history="true" w:anchor="_bookmark7">
        <w:r>
          <w:rPr>
            <w:color w:val="007FAC"/>
            <w:w w:val="110"/>
          </w:rPr>
          <w:t>Fig.</w:t>
        </w:r>
      </w:hyperlink>
      <w:r>
        <w:rPr>
          <w:color w:val="007FAC"/>
          <w:w w:val="110"/>
        </w:rPr>
        <w:t> </w:t>
      </w:r>
      <w:hyperlink w:history="true" w:anchor="_bookmark7">
        <w:r>
          <w:rPr>
            <w:color w:val="007FAC"/>
            <w:w w:val="110"/>
          </w:rPr>
          <w:t>2</w:t>
        </w:r>
      </w:hyperlink>
      <w:r>
        <w:rPr>
          <w:color w:val="007FAC"/>
          <w:w w:val="110"/>
        </w:rPr>
        <w:t> </w:t>
      </w:r>
      <w:r>
        <w:rPr>
          <w:w w:val="110"/>
        </w:rPr>
        <w:t>shows</w:t>
      </w:r>
      <w:r>
        <w:rPr>
          <w:w w:val="110"/>
        </w:rPr>
        <w:t> that</w:t>
      </w:r>
      <w:r>
        <w:rPr>
          <w:w w:val="110"/>
        </w:rPr>
        <w:t> LB-LDS</w:t>
      </w:r>
      <w:r>
        <w:rPr>
          <w:w w:val="110"/>
        </w:rPr>
        <w:t> is vulnerable</w:t>
      </w:r>
      <w:r>
        <w:rPr>
          <w:w w:val="110"/>
        </w:rPr>
        <w:t> to</w:t>
      </w:r>
      <w:r>
        <w:rPr>
          <w:w w:val="110"/>
        </w:rPr>
        <w:t> adversarial</w:t>
      </w:r>
      <w:r>
        <w:rPr>
          <w:w w:val="110"/>
        </w:rPr>
        <w:t> examples.</w:t>
      </w:r>
      <w:r>
        <w:rPr>
          <w:w w:val="110"/>
        </w:rPr>
        <w:t> Therefore,</w:t>
      </w:r>
      <w:r>
        <w:rPr>
          <w:w w:val="110"/>
        </w:rPr>
        <w:t> commercial</w:t>
      </w:r>
      <w:r>
        <w:rPr>
          <w:w w:val="110"/>
        </w:rPr>
        <w:t> antivirus software</w:t>
      </w:r>
      <w:r>
        <w:rPr>
          <w:w w:val="110"/>
        </w:rPr>
        <w:t> outperforms</w:t>
      </w:r>
      <w:r>
        <w:rPr>
          <w:w w:val="110"/>
        </w:rPr>
        <w:t> LB-LDS</w:t>
      </w:r>
      <w:r>
        <w:rPr>
          <w:w w:val="110"/>
        </w:rPr>
        <w:t> in</w:t>
      </w:r>
      <w:r>
        <w:rPr>
          <w:w w:val="110"/>
        </w:rPr>
        <w:t> detecting</w:t>
      </w:r>
      <w:r>
        <w:rPr>
          <w:w w:val="110"/>
        </w:rPr>
        <w:t> obfuscations</w:t>
      </w:r>
      <w:r>
        <w:rPr>
          <w:w w:val="110"/>
        </w:rPr>
        <w:t> at</w:t>
      </w:r>
      <w:r>
        <w:rPr>
          <w:w w:val="110"/>
        </w:rPr>
        <w:t> both</w:t>
      </w:r>
      <w:r>
        <w:rPr>
          <w:w w:val="110"/>
        </w:rPr>
        <w:t> the binary and source code levels.</w:t>
      </w:r>
    </w:p>
    <w:p>
      <w:pPr>
        <w:pStyle w:val="BodyText"/>
        <w:spacing w:before="55"/>
      </w:pPr>
    </w:p>
    <w:p>
      <w:pPr>
        <w:pStyle w:val="ListParagraph"/>
        <w:numPr>
          <w:ilvl w:val="2"/>
          <w:numId w:val="5"/>
        </w:numPr>
        <w:tabs>
          <w:tab w:pos="589" w:val="left" w:leader="none"/>
        </w:tabs>
        <w:spacing w:line="240" w:lineRule="auto" w:before="0" w:after="0"/>
        <w:ind w:left="589" w:right="0" w:hanging="478"/>
        <w:jc w:val="both"/>
        <w:rPr>
          <w:i/>
          <w:sz w:val="16"/>
        </w:rPr>
      </w:pPr>
      <w:bookmarkStart w:name="Effect on Packing Obfuscation Space" w:id="45"/>
      <w:bookmarkEnd w:id="45"/>
      <w:r>
        <w:rPr/>
      </w:r>
      <w:r>
        <w:rPr>
          <w:i/>
          <w:sz w:val="16"/>
        </w:rPr>
        <w:t>Effect</w:t>
      </w:r>
      <w:r>
        <w:rPr>
          <w:i/>
          <w:spacing w:val="15"/>
          <w:sz w:val="16"/>
        </w:rPr>
        <w:t> </w:t>
      </w:r>
      <w:r>
        <w:rPr>
          <w:i/>
          <w:sz w:val="16"/>
        </w:rPr>
        <w:t>on</w:t>
      </w:r>
      <w:r>
        <w:rPr>
          <w:i/>
          <w:spacing w:val="17"/>
          <w:sz w:val="16"/>
        </w:rPr>
        <w:t> </w:t>
      </w:r>
      <w:r>
        <w:rPr>
          <w:i/>
          <w:sz w:val="16"/>
        </w:rPr>
        <w:t>packing</w:t>
      </w:r>
      <w:r>
        <w:rPr>
          <w:i/>
          <w:spacing w:val="17"/>
          <w:sz w:val="16"/>
        </w:rPr>
        <w:t> </w:t>
      </w:r>
      <w:r>
        <w:rPr>
          <w:i/>
          <w:sz w:val="16"/>
        </w:rPr>
        <w:t>obfuscation</w:t>
      </w:r>
      <w:r>
        <w:rPr>
          <w:i/>
          <w:spacing w:val="17"/>
          <w:sz w:val="16"/>
        </w:rPr>
        <w:t> </w:t>
      </w:r>
      <w:r>
        <w:rPr>
          <w:i/>
          <w:spacing w:val="-4"/>
          <w:sz w:val="16"/>
        </w:rPr>
        <w:t>space</w:t>
      </w:r>
    </w:p>
    <w:p>
      <w:pPr>
        <w:pStyle w:val="BodyText"/>
        <w:spacing w:line="276" w:lineRule="auto" w:before="33"/>
        <w:ind w:left="111" w:right="109" w:firstLine="239"/>
        <w:jc w:val="both"/>
      </w:pPr>
      <w:r>
        <w:rPr>
          <w:w w:val="110"/>
        </w:rPr>
        <w:t>To</w:t>
      </w:r>
      <w:r>
        <w:rPr>
          <w:spacing w:val="-7"/>
          <w:w w:val="110"/>
        </w:rPr>
        <w:t> </w:t>
      </w:r>
      <w:r>
        <w:rPr>
          <w:w w:val="110"/>
        </w:rPr>
        <w:t>ensure</w:t>
      </w:r>
      <w:r>
        <w:rPr>
          <w:spacing w:val="-7"/>
          <w:w w:val="110"/>
        </w:rPr>
        <w:t> </w:t>
      </w:r>
      <w:r>
        <w:rPr>
          <w:w w:val="110"/>
        </w:rPr>
        <w:t>fairness,</w:t>
      </w:r>
      <w:r>
        <w:rPr>
          <w:spacing w:val="-7"/>
          <w:w w:val="110"/>
        </w:rPr>
        <w:t> </w:t>
      </w:r>
      <w:r>
        <w:rPr>
          <w:w w:val="110"/>
        </w:rPr>
        <w:t>we</w:t>
      </w:r>
      <w:r>
        <w:rPr>
          <w:spacing w:val="-7"/>
          <w:w w:val="110"/>
        </w:rPr>
        <w:t> </w:t>
      </w:r>
      <w:r>
        <w:rPr>
          <w:w w:val="110"/>
        </w:rPr>
        <w:t>evaluated</w:t>
      </w:r>
      <w:r>
        <w:rPr>
          <w:spacing w:val="-7"/>
          <w:w w:val="110"/>
        </w:rPr>
        <w:t> </w:t>
      </w:r>
      <w:r>
        <w:rPr>
          <w:w w:val="110"/>
        </w:rPr>
        <w:t>the</w:t>
      </w:r>
      <w:r>
        <w:rPr>
          <w:spacing w:val="-7"/>
          <w:w w:val="110"/>
        </w:rPr>
        <w:t> </w:t>
      </w:r>
      <w:r>
        <w:rPr>
          <w:w w:val="110"/>
        </w:rPr>
        <w:t>quality</w:t>
      </w:r>
      <w:r>
        <w:rPr>
          <w:spacing w:val="-7"/>
          <w:w w:val="110"/>
        </w:rPr>
        <w:t> </w:t>
      </w:r>
      <w:r>
        <w:rPr>
          <w:w w:val="110"/>
        </w:rPr>
        <w:t>of</w:t>
      </w:r>
      <w:r>
        <w:rPr>
          <w:spacing w:val="-7"/>
          <w:w w:val="110"/>
        </w:rPr>
        <w:t> </w:t>
      </w:r>
      <w:r>
        <w:rPr>
          <w:w w:val="110"/>
        </w:rPr>
        <w:t>adversarial</w:t>
      </w:r>
      <w:r>
        <w:rPr>
          <w:spacing w:val="-7"/>
          <w:w w:val="110"/>
        </w:rPr>
        <w:t> </w:t>
      </w:r>
      <w:r>
        <w:rPr>
          <w:w w:val="110"/>
        </w:rPr>
        <w:t>examples generated</w:t>
      </w:r>
      <w:r>
        <w:rPr>
          <w:spacing w:val="-2"/>
          <w:w w:val="110"/>
        </w:rPr>
        <w:t> </w:t>
      </w:r>
      <w:r>
        <w:rPr>
          <w:w w:val="110"/>
        </w:rPr>
        <w:t>by</w:t>
      </w:r>
      <w:r>
        <w:rPr>
          <w:spacing w:val="-2"/>
          <w:w w:val="110"/>
        </w:rPr>
        <w:t> </w:t>
      </w:r>
      <w:r>
        <w:rPr>
          <w:w w:val="110"/>
        </w:rPr>
        <w:t>the</w:t>
      </w:r>
      <w:r>
        <w:rPr>
          <w:spacing w:val="-2"/>
          <w:w w:val="110"/>
        </w:rPr>
        <w:t> </w:t>
      </w:r>
      <w:r>
        <w:rPr>
          <w:w w:val="110"/>
        </w:rPr>
        <w:t>POS</w:t>
      </w:r>
      <w:r>
        <w:rPr>
          <w:spacing w:val="-2"/>
          <w:w w:val="110"/>
        </w:rPr>
        <w:t> </w:t>
      </w:r>
      <w:r>
        <w:rPr>
          <w:w w:val="110"/>
        </w:rPr>
        <w:t>using</w:t>
      </w:r>
      <w:r>
        <w:rPr>
          <w:spacing w:val="-2"/>
          <w:w w:val="110"/>
        </w:rPr>
        <w:t> </w:t>
      </w:r>
      <w:r>
        <w:rPr>
          <w:w w:val="110"/>
        </w:rPr>
        <w:t>the</w:t>
      </w:r>
      <w:r>
        <w:rPr>
          <w:spacing w:val="-2"/>
          <w:w w:val="110"/>
        </w:rPr>
        <w:t> </w:t>
      </w:r>
      <w:r>
        <w:rPr>
          <w:w w:val="110"/>
        </w:rPr>
        <w:t>same</w:t>
      </w:r>
      <w:r>
        <w:rPr>
          <w:spacing w:val="-2"/>
          <w:w w:val="110"/>
        </w:rPr>
        <w:t> </w:t>
      </w:r>
      <w:r>
        <w:rPr>
          <w:w w:val="110"/>
        </w:rPr>
        <w:t>dataset</w:t>
      </w:r>
      <w:r>
        <w:rPr>
          <w:spacing w:val="-2"/>
          <w:w w:val="110"/>
        </w:rPr>
        <w:t> </w:t>
      </w:r>
      <w:r>
        <w:rPr>
          <w:w w:val="110"/>
        </w:rPr>
        <w:t>(dataset-V)</w:t>
      </w:r>
      <w:r>
        <w:rPr>
          <w:spacing w:val="-2"/>
          <w:w w:val="110"/>
        </w:rPr>
        <w:t> </w:t>
      </w:r>
      <w:r>
        <w:rPr>
          <w:w w:val="110"/>
        </w:rPr>
        <w:t>as</w:t>
      </w:r>
      <w:r>
        <w:rPr>
          <w:spacing w:val="-2"/>
          <w:w w:val="110"/>
        </w:rPr>
        <w:t> </w:t>
      </w:r>
      <w:r>
        <w:rPr>
          <w:w w:val="110"/>
        </w:rPr>
        <w:t>in</w:t>
      </w:r>
      <w:r>
        <w:rPr>
          <w:spacing w:val="-2"/>
          <w:w w:val="110"/>
        </w:rPr>
        <w:t> </w:t>
      </w:r>
      <w:r>
        <w:rPr>
          <w:w w:val="110"/>
        </w:rPr>
        <w:t>the</w:t>
      </w:r>
      <w:r>
        <w:rPr>
          <w:spacing w:val="-2"/>
          <w:w w:val="110"/>
        </w:rPr>
        <w:t> </w:t>
      </w:r>
      <w:r>
        <w:rPr>
          <w:w w:val="110"/>
        </w:rPr>
        <w:t>BOS evaluation. For each malicious sample in dataset-V, we applied obfus- cation</w:t>
      </w:r>
      <w:r>
        <w:rPr>
          <w:spacing w:val="-7"/>
          <w:w w:val="110"/>
        </w:rPr>
        <w:t> </w:t>
      </w:r>
      <w:r>
        <w:rPr>
          <w:w w:val="110"/>
        </w:rPr>
        <w:t>techniques</w:t>
      </w:r>
      <w:r>
        <w:rPr>
          <w:spacing w:val="-7"/>
          <w:w w:val="110"/>
        </w:rPr>
        <w:t> </w:t>
      </w:r>
      <w:r>
        <w:rPr>
          <w:w w:val="110"/>
        </w:rPr>
        <w:t>from</w:t>
      </w:r>
      <w:r>
        <w:rPr>
          <w:spacing w:val="-7"/>
          <w:w w:val="110"/>
        </w:rPr>
        <w:t> </w:t>
      </w:r>
      <w:r>
        <w:rPr>
          <w:w w:val="110"/>
        </w:rPr>
        <w:t>the</w:t>
      </w:r>
      <w:r>
        <w:rPr>
          <w:spacing w:val="-7"/>
          <w:w w:val="110"/>
        </w:rPr>
        <w:t> </w:t>
      </w:r>
      <w:r>
        <w:rPr>
          <w:w w:val="110"/>
        </w:rPr>
        <w:t>POS</w:t>
      </w:r>
      <w:r>
        <w:rPr>
          <w:spacing w:val="-7"/>
          <w:w w:val="110"/>
        </w:rPr>
        <w:t> </w:t>
      </w:r>
      <w:r>
        <w:rPr>
          <w:w w:val="110"/>
        </w:rPr>
        <w:t>iteratively</w:t>
      </w:r>
      <w:r>
        <w:rPr>
          <w:spacing w:val="-7"/>
          <w:w w:val="110"/>
        </w:rPr>
        <w:t> </w:t>
      </w:r>
      <w:r>
        <w:rPr>
          <w:w w:val="110"/>
        </w:rPr>
        <w:t>until</w:t>
      </w:r>
      <w:r>
        <w:rPr>
          <w:spacing w:val="-7"/>
          <w:w w:val="110"/>
        </w:rPr>
        <w:t> </w:t>
      </w:r>
      <w:r>
        <w:rPr>
          <w:w w:val="110"/>
        </w:rPr>
        <w:t>an</w:t>
      </w:r>
      <w:r>
        <w:rPr>
          <w:spacing w:val="-7"/>
          <w:w w:val="110"/>
        </w:rPr>
        <w:t> </w:t>
      </w:r>
      <w:r>
        <w:rPr>
          <w:w w:val="110"/>
        </w:rPr>
        <w:t>effective</w:t>
      </w:r>
      <w:r>
        <w:rPr>
          <w:spacing w:val="-7"/>
          <w:w w:val="110"/>
        </w:rPr>
        <w:t> </w:t>
      </w:r>
      <w:r>
        <w:rPr>
          <w:w w:val="110"/>
        </w:rPr>
        <w:t>adversarial example</w:t>
      </w:r>
      <w:r>
        <w:rPr>
          <w:spacing w:val="-10"/>
          <w:w w:val="110"/>
        </w:rPr>
        <w:t> </w:t>
      </w:r>
      <w:r>
        <w:rPr>
          <w:w w:val="110"/>
        </w:rPr>
        <w:t>was</w:t>
      </w:r>
      <w:r>
        <w:rPr>
          <w:spacing w:val="-10"/>
          <w:w w:val="110"/>
        </w:rPr>
        <w:t> </w:t>
      </w:r>
      <w:r>
        <w:rPr>
          <w:w w:val="110"/>
        </w:rPr>
        <w:t>produced.</w:t>
      </w:r>
      <w:r>
        <w:rPr>
          <w:spacing w:val="-10"/>
          <w:w w:val="110"/>
        </w:rPr>
        <w:t> </w:t>
      </w:r>
      <w:r>
        <w:rPr>
          <w:w w:val="110"/>
        </w:rPr>
        <w:t>We</w:t>
      </w:r>
      <w:r>
        <w:rPr>
          <w:spacing w:val="-10"/>
          <w:w w:val="110"/>
        </w:rPr>
        <w:t> </w:t>
      </w:r>
      <w:r>
        <w:rPr>
          <w:w w:val="110"/>
        </w:rPr>
        <w:t>used</w:t>
      </w:r>
      <w:r>
        <w:rPr>
          <w:spacing w:val="-10"/>
          <w:w w:val="110"/>
        </w:rPr>
        <w:t> </w:t>
      </w:r>
      <w:r>
        <w:rPr>
          <w:w w:val="110"/>
        </w:rPr>
        <w:t>the</w:t>
      </w:r>
      <w:r>
        <w:rPr>
          <w:spacing w:val="-10"/>
          <w:w w:val="110"/>
        </w:rPr>
        <w:t> </w:t>
      </w:r>
      <w:r>
        <w:rPr>
          <w:w w:val="110"/>
        </w:rPr>
        <w:t>obfuscation</w:t>
      </w:r>
      <w:r>
        <w:rPr>
          <w:spacing w:val="-10"/>
          <w:w w:val="110"/>
        </w:rPr>
        <w:t> </w:t>
      </w:r>
      <w:r>
        <w:rPr>
          <w:w w:val="110"/>
        </w:rPr>
        <w:t>methods</w:t>
      </w:r>
      <w:r>
        <w:rPr>
          <w:spacing w:val="-10"/>
          <w:w w:val="110"/>
        </w:rPr>
        <w:t> </w:t>
      </w:r>
      <w:r>
        <w:rPr>
          <w:w w:val="110"/>
        </w:rPr>
        <w:t>from</w:t>
      </w:r>
      <w:r>
        <w:rPr>
          <w:spacing w:val="-10"/>
          <w:w w:val="110"/>
        </w:rPr>
        <w:t> </w:t>
      </w:r>
      <w:r>
        <w:rPr>
          <w:w w:val="110"/>
        </w:rPr>
        <w:t>the</w:t>
      </w:r>
      <w:r>
        <w:rPr>
          <w:spacing w:val="-10"/>
          <w:w w:val="110"/>
        </w:rPr>
        <w:t> </w:t>
      </w:r>
      <w:r>
        <w:rPr>
          <w:w w:val="110"/>
        </w:rPr>
        <w:t>POS to</w:t>
      </w:r>
      <w:r>
        <w:rPr>
          <w:spacing w:val="-9"/>
          <w:w w:val="110"/>
        </w:rPr>
        <w:t> </w:t>
      </w:r>
      <w:r>
        <w:rPr>
          <w:w w:val="110"/>
        </w:rPr>
        <w:t>attack</w:t>
      </w:r>
      <w:r>
        <w:rPr>
          <w:spacing w:val="-9"/>
          <w:w w:val="110"/>
        </w:rPr>
        <w:t> </w:t>
      </w:r>
      <w:r>
        <w:rPr>
          <w:w w:val="110"/>
        </w:rPr>
        <w:t>MalConv,</w:t>
      </w:r>
      <w:r>
        <w:rPr>
          <w:spacing w:val="-9"/>
          <w:w w:val="110"/>
        </w:rPr>
        <w:t> </w:t>
      </w:r>
      <w:r>
        <w:rPr>
          <w:w w:val="110"/>
        </w:rPr>
        <w:t>EMBER,</w:t>
      </w:r>
      <w:r>
        <w:rPr>
          <w:spacing w:val="-8"/>
          <w:w w:val="110"/>
        </w:rPr>
        <w:t> </w:t>
      </w:r>
      <w:r>
        <w:rPr>
          <w:w w:val="110"/>
        </w:rPr>
        <w:t>and</w:t>
      </w:r>
      <w:r>
        <w:rPr>
          <w:spacing w:val="-9"/>
          <w:w w:val="110"/>
        </w:rPr>
        <w:t> </w:t>
      </w:r>
      <w:r>
        <w:rPr>
          <w:w w:val="110"/>
        </w:rPr>
        <w:t>six</w:t>
      </w:r>
      <w:r>
        <w:rPr>
          <w:spacing w:val="-9"/>
          <w:w w:val="110"/>
        </w:rPr>
        <w:t> </w:t>
      </w:r>
      <w:r>
        <w:rPr>
          <w:w w:val="110"/>
        </w:rPr>
        <w:t>commercial</w:t>
      </w:r>
      <w:r>
        <w:rPr>
          <w:spacing w:val="-9"/>
          <w:w w:val="110"/>
        </w:rPr>
        <w:t> </w:t>
      </w:r>
      <w:r>
        <w:rPr>
          <w:w w:val="110"/>
        </w:rPr>
        <w:t>antivirus</w:t>
      </w:r>
      <w:r>
        <w:rPr>
          <w:spacing w:val="-9"/>
          <w:w w:val="110"/>
        </w:rPr>
        <w:t> </w:t>
      </w:r>
      <w:r>
        <w:rPr>
          <w:w w:val="110"/>
        </w:rPr>
        <w:t>software.</w:t>
      </w:r>
      <w:r>
        <w:rPr>
          <w:spacing w:val="-8"/>
          <w:w w:val="110"/>
        </w:rPr>
        <w:t> </w:t>
      </w:r>
      <w:r>
        <w:rPr>
          <w:w w:val="110"/>
        </w:rPr>
        <w:t>To ensure</w:t>
      </w:r>
      <w:r>
        <w:rPr>
          <w:spacing w:val="-6"/>
          <w:w w:val="110"/>
        </w:rPr>
        <w:t> </w:t>
      </w:r>
      <w:r>
        <w:rPr>
          <w:w w:val="110"/>
        </w:rPr>
        <w:t>experimental</w:t>
      </w:r>
      <w:r>
        <w:rPr>
          <w:spacing w:val="-6"/>
          <w:w w:val="110"/>
        </w:rPr>
        <w:t> </w:t>
      </w:r>
      <w:r>
        <w:rPr>
          <w:w w:val="110"/>
        </w:rPr>
        <w:t>accuracy,</w:t>
      </w:r>
      <w:r>
        <w:rPr>
          <w:spacing w:val="-7"/>
          <w:w w:val="110"/>
        </w:rPr>
        <w:t> </w:t>
      </w:r>
      <w:r>
        <w:rPr>
          <w:w w:val="110"/>
        </w:rPr>
        <w:t>each</w:t>
      </w:r>
      <w:r>
        <w:rPr>
          <w:spacing w:val="-6"/>
          <w:w w:val="110"/>
        </w:rPr>
        <w:t> </w:t>
      </w:r>
      <w:r>
        <w:rPr>
          <w:w w:val="110"/>
        </w:rPr>
        <w:t>experiment</w:t>
      </w:r>
      <w:r>
        <w:rPr>
          <w:spacing w:val="-6"/>
          <w:w w:val="110"/>
        </w:rPr>
        <w:t> </w:t>
      </w:r>
      <w:r>
        <w:rPr>
          <w:w w:val="110"/>
        </w:rPr>
        <w:t>was</w:t>
      </w:r>
      <w:r>
        <w:rPr>
          <w:spacing w:val="-7"/>
          <w:w w:val="110"/>
        </w:rPr>
        <w:t> </w:t>
      </w:r>
      <w:r>
        <w:rPr>
          <w:w w:val="110"/>
        </w:rPr>
        <w:t>repeated</w:t>
      </w:r>
      <w:r>
        <w:rPr>
          <w:spacing w:val="-6"/>
          <w:w w:val="110"/>
        </w:rPr>
        <w:t> </w:t>
      </w:r>
      <w:r>
        <w:rPr>
          <w:w w:val="110"/>
        </w:rPr>
        <w:t>five</w:t>
      </w:r>
      <w:r>
        <w:rPr>
          <w:spacing w:val="-6"/>
          <w:w w:val="110"/>
        </w:rPr>
        <w:t> </w:t>
      </w:r>
      <w:r>
        <w:rPr>
          <w:w w:val="110"/>
        </w:rPr>
        <w:t>times to obtain the average results.</w:t>
      </w:r>
    </w:p>
    <w:p>
      <w:pPr>
        <w:pStyle w:val="BodyText"/>
        <w:spacing w:line="276" w:lineRule="auto" w:before="5"/>
        <w:ind w:left="111" w:right="109" w:firstLine="239"/>
        <w:jc w:val="both"/>
      </w:pPr>
      <w:r>
        <w:rPr>
          <w:b/>
          <w:w w:val="110"/>
        </w:rPr>
        <w:t>Attacking</w:t>
      </w:r>
      <w:r>
        <w:rPr>
          <w:b/>
          <w:spacing w:val="-1"/>
          <w:w w:val="110"/>
        </w:rPr>
        <w:t> </w:t>
      </w:r>
      <w:r>
        <w:rPr>
          <w:b/>
          <w:w w:val="110"/>
        </w:rPr>
        <w:t>LB-MDS.</w:t>
      </w:r>
      <w:r>
        <w:rPr>
          <w:b/>
          <w:spacing w:val="-1"/>
          <w:w w:val="110"/>
        </w:rPr>
        <w:t> </w:t>
      </w:r>
      <w:hyperlink w:history="true" w:anchor="_bookmark12">
        <w:r>
          <w:rPr>
            <w:color w:val="007FAC"/>
            <w:w w:val="110"/>
          </w:rPr>
          <w:t>Fig.</w:t>
        </w:r>
      </w:hyperlink>
      <w:r>
        <w:rPr>
          <w:color w:val="007FAC"/>
          <w:spacing w:val="-1"/>
          <w:w w:val="110"/>
        </w:rPr>
        <w:t> </w:t>
      </w:r>
      <w:hyperlink w:history="true" w:anchor="_bookmark12">
        <w:r>
          <w:rPr>
            <w:color w:val="007FAC"/>
            <w:w w:val="110"/>
          </w:rPr>
          <w:t>5</w:t>
        </w:r>
      </w:hyperlink>
      <w:r>
        <w:rPr>
          <w:color w:val="007FAC"/>
          <w:spacing w:val="-1"/>
          <w:w w:val="110"/>
        </w:rPr>
        <w:t> </w:t>
      </w:r>
      <w:r>
        <w:rPr>
          <w:w w:val="110"/>
        </w:rPr>
        <w:t>illustrates</w:t>
      </w:r>
      <w:r>
        <w:rPr>
          <w:spacing w:val="-1"/>
          <w:w w:val="110"/>
        </w:rPr>
        <w:t> </w:t>
      </w:r>
      <w:r>
        <w:rPr>
          <w:w w:val="110"/>
        </w:rPr>
        <w:t>the</w:t>
      </w:r>
      <w:r>
        <w:rPr>
          <w:spacing w:val="-1"/>
          <w:w w:val="110"/>
        </w:rPr>
        <w:t> </w:t>
      </w:r>
      <w:r>
        <w:rPr>
          <w:w w:val="110"/>
        </w:rPr>
        <w:t>attack</w:t>
      </w:r>
      <w:r>
        <w:rPr>
          <w:spacing w:val="-1"/>
          <w:w w:val="110"/>
        </w:rPr>
        <w:t> </w:t>
      </w:r>
      <w:r>
        <w:rPr>
          <w:w w:val="110"/>
        </w:rPr>
        <w:t>effects</w:t>
      </w:r>
      <w:r>
        <w:rPr>
          <w:spacing w:val="-1"/>
          <w:w w:val="110"/>
        </w:rPr>
        <w:t> </w:t>
      </w:r>
      <w:r>
        <w:rPr>
          <w:w w:val="110"/>
        </w:rPr>
        <w:t>of</w:t>
      </w:r>
      <w:r>
        <w:rPr>
          <w:spacing w:val="-1"/>
          <w:w w:val="110"/>
        </w:rPr>
        <w:t> </w:t>
      </w:r>
      <w:r>
        <w:rPr>
          <w:w w:val="110"/>
        </w:rPr>
        <w:t>the</w:t>
      </w:r>
      <w:r>
        <w:rPr>
          <w:spacing w:val="-1"/>
          <w:w w:val="110"/>
        </w:rPr>
        <w:t> </w:t>
      </w:r>
      <w:r>
        <w:rPr>
          <w:w w:val="110"/>
        </w:rPr>
        <w:t>POS </w:t>
      </w:r>
      <w:r>
        <w:rPr/>
        <w:t>on MalConv and EMBER. As shown in the figure, the malicious </w:t>
      </w:r>
      <w:r>
        <w:rPr/>
        <w:t>samples</w:t>
      </w:r>
      <w:r>
        <w:rPr>
          <w:w w:val="110"/>
        </w:rPr>
        <w:t> processed</w:t>
      </w:r>
      <w:r>
        <w:rPr>
          <w:spacing w:val="-11"/>
          <w:w w:val="110"/>
        </w:rPr>
        <w:t> </w:t>
      </w:r>
      <w:r>
        <w:rPr>
          <w:w w:val="110"/>
        </w:rPr>
        <w:t>by</w:t>
      </w:r>
      <w:r>
        <w:rPr>
          <w:spacing w:val="-11"/>
          <w:w w:val="110"/>
        </w:rPr>
        <w:t> </w:t>
      </w:r>
      <w:r>
        <w:rPr>
          <w:w w:val="110"/>
        </w:rPr>
        <w:t>the</w:t>
      </w:r>
      <w:r>
        <w:rPr>
          <w:spacing w:val="-11"/>
          <w:w w:val="110"/>
        </w:rPr>
        <w:t> </w:t>
      </w:r>
      <w:r>
        <w:rPr>
          <w:w w:val="110"/>
        </w:rPr>
        <w:t>POS</w:t>
      </w:r>
      <w:r>
        <w:rPr>
          <w:spacing w:val="-11"/>
          <w:w w:val="110"/>
        </w:rPr>
        <w:t> </w:t>
      </w:r>
      <w:r>
        <w:rPr>
          <w:w w:val="110"/>
        </w:rPr>
        <w:t>can</w:t>
      </w:r>
      <w:r>
        <w:rPr>
          <w:spacing w:val="-11"/>
          <w:w w:val="110"/>
        </w:rPr>
        <w:t> </w:t>
      </w:r>
      <w:r>
        <w:rPr>
          <w:w w:val="110"/>
        </w:rPr>
        <w:t>significantly</w:t>
      </w:r>
      <w:r>
        <w:rPr>
          <w:spacing w:val="-11"/>
          <w:w w:val="110"/>
        </w:rPr>
        <w:t> </w:t>
      </w:r>
      <w:r>
        <w:rPr>
          <w:w w:val="110"/>
        </w:rPr>
        <w:t>reduce</w:t>
      </w:r>
      <w:r>
        <w:rPr>
          <w:spacing w:val="-11"/>
          <w:w w:val="110"/>
        </w:rPr>
        <w:t> </w:t>
      </w:r>
      <w:r>
        <w:rPr>
          <w:w w:val="110"/>
        </w:rPr>
        <w:t>the</w:t>
      </w:r>
      <w:r>
        <w:rPr>
          <w:spacing w:val="-11"/>
          <w:w w:val="110"/>
        </w:rPr>
        <w:t> </w:t>
      </w:r>
      <w:r>
        <w:rPr>
          <w:w w:val="110"/>
        </w:rPr>
        <w:t>accuracy</w:t>
      </w:r>
      <w:r>
        <w:rPr>
          <w:spacing w:val="-11"/>
          <w:w w:val="110"/>
        </w:rPr>
        <w:t> </w:t>
      </w:r>
      <w:r>
        <w:rPr>
          <w:w w:val="110"/>
        </w:rPr>
        <w:t>of</w:t>
      </w:r>
      <w:r>
        <w:rPr>
          <w:spacing w:val="-11"/>
          <w:w w:val="110"/>
        </w:rPr>
        <w:t> </w:t>
      </w:r>
      <w:r>
        <w:rPr>
          <w:w w:val="110"/>
        </w:rPr>
        <w:t>MalConv from</w:t>
      </w:r>
      <w:r>
        <w:rPr>
          <w:spacing w:val="-8"/>
          <w:w w:val="110"/>
        </w:rPr>
        <w:t> </w:t>
      </w:r>
      <w:r>
        <w:rPr>
          <w:w w:val="110"/>
        </w:rPr>
        <w:t>91.4%</w:t>
      </w:r>
      <w:r>
        <w:rPr>
          <w:spacing w:val="-8"/>
          <w:w w:val="110"/>
        </w:rPr>
        <w:t> </w:t>
      </w:r>
      <w:r>
        <w:rPr>
          <w:w w:val="110"/>
        </w:rPr>
        <w:t>to</w:t>
      </w:r>
      <w:r>
        <w:rPr>
          <w:spacing w:val="-8"/>
          <w:w w:val="110"/>
        </w:rPr>
        <w:t> </w:t>
      </w:r>
      <w:r>
        <w:rPr>
          <w:w w:val="110"/>
        </w:rPr>
        <w:t>59.4%.</w:t>
      </w:r>
      <w:r>
        <w:rPr>
          <w:spacing w:val="-8"/>
          <w:w w:val="110"/>
        </w:rPr>
        <w:t> </w:t>
      </w:r>
      <w:r>
        <w:rPr>
          <w:w w:val="110"/>
        </w:rPr>
        <w:t>However,</w:t>
      </w:r>
      <w:r>
        <w:rPr>
          <w:spacing w:val="-8"/>
          <w:w w:val="110"/>
        </w:rPr>
        <w:t> </w:t>
      </w:r>
      <w:r>
        <w:rPr>
          <w:w w:val="110"/>
        </w:rPr>
        <w:t>the</w:t>
      </w:r>
      <w:r>
        <w:rPr>
          <w:spacing w:val="-8"/>
          <w:w w:val="110"/>
        </w:rPr>
        <w:t> </w:t>
      </w:r>
      <w:r>
        <w:rPr>
          <w:w w:val="110"/>
        </w:rPr>
        <w:t>impact</w:t>
      </w:r>
      <w:r>
        <w:rPr>
          <w:spacing w:val="-8"/>
          <w:w w:val="110"/>
        </w:rPr>
        <w:t> </w:t>
      </w:r>
      <w:r>
        <w:rPr>
          <w:w w:val="110"/>
        </w:rPr>
        <w:t>on</w:t>
      </w:r>
      <w:r>
        <w:rPr>
          <w:spacing w:val="-8"/>
          <w:w w:val="110"/>
        </w:rPr>
        <w:t> </w:t>
      </w:r>
      <w:r>
        <w:rPr>
          <w:w w:val="110"/>
        </w:rPr>
        <w:t>the</w:t>
      </w:r>
      <w:r>
        <w:rPr>
          <w:spacing w:val="-8"/>
          <w:w w:val="110"/>
        </w:rPr>
        <w:t> </w:t>
      </w:r>
      <w:r>
        <w:rPr>
          <w:w w:val="110"/>
        </w:rPr>
        <w:t>accuracy</w:t>
      </w:r>
      <w:r>
        <w:rPr>
          <w:spacing w:val="-8"/>
          <w:w w:val="110"/>
        </w:rPr>
        <w:t> </w:t>
      </w:r>
      <w:r>
        <w:rPr>
          <w:w w:val="110"/>
        </w:rPr>
        <w:t>of</w:t>
      </w:r>
      <w:r>
        <w:rPr>
          <w:spacing w:val="-8"/>
          <w:w w:val="110"/>
        </w:rPr>
        <w:t> </w:t>
      </w:r>
      <w:r>
        <w:rPr>
          <w:w w:val="110"/>
        </w:rPr>
        <w:t>EMBER is relatively small, only reducing its accuracy from 98.9% to 80.25%. The</w:t>
      </w:r>
      <w:r>
        <w:rPr>
          <w:w w:val="110"/>
        </w:rPr>
        <w:t> poor</w:t>
      </w:r>
      <w:r>
        <w:rPr>
          <w:w w:val="110"/>
        </w:rPr>
        <w:t> performance</w:t>
      </w:r>
      <w:r>
        <w:rPr>
          <w:w w:val="110"/>
        </w:rPr>
        <w:t> of</w:t>
      </w:r>
      <w:r>
        <w:rPr>
          <w:w w:val="110"/>
        </w:rPr>
        <w:t> the</w:t>
      </w:r>
      <w:r>
        <w:rPr>
          <w:w w:val="110"/>
        </w:rPr>
        <w:t> POS</w:t>
      </w:r>
      <w:r>
        <w:rPr>
          <w:w w:val="110"/>
        </w:rPr>
        <w:t> on</w:t>
      </w:r>
      <w:r>
        <w:rPr>
          <w:w w:val="110"/>
        </w:rPr>
        <w:t> LB-MDS</w:t>
      </w:r>
      <w:r>
        <w:rPr>
          <w:w w:val="110"/>
        </w:rPr>
        <w:t> is</w:t>
      </w:r>
      <w:r>
        <w:rPr>
          <w:w w:val="110"/>
        </w:rPr>
        <w:t> mainly</w:t>
      </w:r>
      <w:r>
        <w:rPr>
          <w:w w:val="110"/>
        </w:rPr>
        <w:t> due</w:t>
      </w:r>
      <w:r>
        <w:rPr>
          <w:w w:val="110"/>
        </w:rPr>
        <w:t> to</w:t>
      </w:r>
      <w:r>
        <w:rPr>
          <w:w w:val="110"/>
        </w:rPr>
        <w:t> the</w:t>
      </w:r>
      <w:r>
        <w:rPr>
          <w:spacing w:val="40"/>
          <w:w w:val="110"/>
        </w:rPr>
        <w:t> </w:t>
      </w:r>
      <w:r>
        <w:rPr>
          <w:w w:val="110"/>
        </w:rPr>
        <w:t>fact</w:t>
      </w:r>
      <w:r>
        <w:rPr>
          <w:w w:val="110"/>
        </w:rPr>
        <w:t> that</w:t>
      </w:r>
      <w:r>
        <w:rPr>
          <w:w w:val="110"/>
        </w:rPr>
        <w:t> the</w:t>
      </w:r>
      <w:r>
        <w:rPr>
          <w:w w:val="110"/>
        </w:rPr>
        <w:t> POS</w:t>
      </w:r>
      <w:r>
        <w:rPr>
          <w:w w:val="110"/>
        </w:rPr>
        <w:t> will</w:t>
      </w:r>
      <w:r>
        <w:rPr>
          <w:w w:val="110"/>
        </w:rPr>
        <w:t> pack</w:t>
      </w:r>
      <w:r>
        <w:rPr>
          <w:w w:val="110"/>
        </w:rPr>
        <w:t> the</w:t>
      </w:r>
      <w:r>
        <w:rPr>
          <w:w w:val="110"/>
        </w:rPr>
        <w:t> malicious</w:t>
      </w:r>
      <w:r>
        <w:rPr>
          <w:w w:val="110"/>
        </w:rPr>
        <w:t> software,</w:t>
      </w:r>
      <w:r>
        <w:rPr>
          <w:w w:val="110"/>
        </w:rPr>
        <w:t> which</w:t>
      </w:r>
      <w:r>
        <w:rPr>
          <w:w w:val="110"/>
        </w:rPr>
        <w:t> requires adding corresponding unpacking code to ensure the correct execution of</w:t>
      </w:r>
      <w:r>
        <w:rPr>
          <w:spacing w:val="28"/>
          <w:w w:val="110"/>
        </w:rPr>
        <w:t> </w:t>
      </w:r>
      <w:r>
        <w:rPr>
          <w:w w:val="110"/>
        </w:rPr>
        <w:t>the</w:t>
      </w:r>
      <w:r>
        <w:rPr>
          <w:spacing w:val="29"/>
          <w:w w:val="110"/>
        </w:rPr>
        <w:t> </w:t>
      </w:r>
      <w:r>
        <w:rPr>
          <w:w w:val="110"/>
        </w:rPr>
        <w:t>malicious</w:t>
      </w:r>
      <w:r>
        <w:rPr>
          <w:spacing w:val="29"/>
          <w:w w:val="110"/>
        </w:rPr>
        <w:t> </w:t>
      </w:r>
      <w:r>
        <w:rPr>
          <w:w w:val="110"/>
        </w:rPr>
        <w:t>software.</w:t>
      </w:r>
      <w:r>
        <w:rPr>
          <w:spacing w:val="30"/>
          <w:w w:val="110"/>
        </w:rPr>
        <w:t> </w:t>
      </w:r>
      <w:r>
        <w:rPr>
          <w:w w:val="110"/>
        </w:rPr>
        <w:t>LB-MDS</w:t>
      </w:r>
      <w:r>
        <w:rPr>
          <w:spacing w:val="28"/>
          <w:w w:val="110"/>
        </w:rPr>
        <w:t> </w:t>
      </w:r>
      <w:r>
        <w:rPr>
          <w:w w:val="110"/>
        </w:rPr>
        <w:t>can</w:t>
      </w:r>
      <w:r>
        <w:rPr>
          <w:spacing w:val="29"/>
          <w:w w:val="110"/>
        </w:rPr>
        <w:t> </w:t>
      </w:r>
      <w:r>
        <w:rPr>
          <w:w w:val="110"/>
        </w:rPr>
        <w:t>capture</w:t>
      </w:r>
      <w:r>
        <w:rPr>
          <w:spacing w:val="29"/>
          <w:w w:val="110"/>
        </w:rPr>
        <w:t> </w:t>
      </w:r>
      <w:r>
        <w:rPr>
          <w:w w:val="110"/>
        </w:rPr>
        <w:t>the</w:t>
      </w:r>
      <w:r>
        <w:rPr>
          <w:spacing w:val="29"/>
          <w:w w:val="110"/>
        </w:rPr>
        <w:t> </w:t>
      </w:r>
      <w:r>
        <w:rPr>
          <w:w w:val="110"/>
        </w:rPr>
        <w:t>features</w:t>
      </w:r>
      <w:r>
        <w:rPr>
          <w:spacing w:val="29"/>
          <w:w w:val="110"/>
        </w:rPr>
        <w:t> </w:t>
      </w:r>
      <w:r>
        <w:rPr>
          <w:w w:val="110"/>
        </w:rPr>
        <w:t>of</w:t>
      </w:r>
      <w:r>
        <w:rPr>
          <w:spacing w:val="28"/>
          <w:w w:val="110"/>
        </w:rPr>
        <w:t> </w:t>
      </w:r>
      <w:r>
        <w:rPr>
          <w:spacing w:val="-5"/>
          <w:w w:val="110"/>
        </w:rPr>
        <w:t>the</w:t>
      </w:r>
    </w:p>
    <w:p>
      <w:pPr>
        <w:spacing w:after="0" w:line="276" w:lineRule="auto"/>
        <w:jc w:val="both"/>
        <w:sectPr>
          <w:type w:val="continuous"/>
          <w:pgSz w:w="11910" w:h="15880"/>
          <w:pgMar w:header="652" w:footer="512" w:top="600" w:bottom="280" w:left="640" w:right="640"/>
          <w:cols w:num="2" w:equalWidth="0">
            <w:col w:w="5174" w:space="206"/>
            <w:col w:w="5250"/>
          </w:cols>
        </w:sectPr>
      </w:pPr>
    </w:p>
    <w:p>
      <w:pPr>
        <w:pStyle w:val="BodyText"/>
        <w:spacing w:before="34"/>
        <w:rPr>
          <w:sz w:val="20"/>
        </w:rPr>
      </w:pPr>
    </w:p>
    <w:p>
      <w:pPr>
        <w:pStyle w:val="BodyText"/>
        <w:ind w:left="1112"/>
        <w:rPr>
          <w:sz w:val="20"/>
        </w:rPr>
      </w:pPr>
      <w:r>
        <w:rPr>
          <w:sz w:val="20"/>
        </w:rPr>
        <mc:AlternateContent>
          <mc:Choice Requires="wps">
            <w:drawing>
              <wp:inline distT="0" distB="0" distL="0" distR="0">
                <wp:extent cx="5334635" cy="2033905"/>
                <wp:effectExtent l="0" t="0" r="0" b="4444"/>
                <wp:docPr id="120" name="Group 120"/>
                <wp:cNvGraphicFramePr>
                  <a:graphicFrameLocks/>
                </wp:cNvGraphicFramePr>
                <a:graphic>
                  <a:graphicData uri="http://schemas.microsoft.com/office/word/2010/wordprocessingGroup">
                    <wpg:wgp>
                      <wpg:cNvPr id="120" name="Group 120"/>
                      <wpg:cNvGrpSpPr/>
                      <wpg:grpSpPr>
                        <a:xfrm>
                          <a:off x="0" y="0"/>
                          <a:ext cx="5334635" cy="2033905"/>
                          <a:chExt cx="5334635" cy="2033905"/>
                        </a:xfrm>
                      </wpg:grpSpPr>
                      <pic:pic>
                        <pic:nvPicPr>
                          <pic:cNvPr id="121" name="Image 121"/>
                          <pic:cNvPicPr/>
                        </pic:nvPicPr>
                        <pic:blipFill>
                          <a:blip r:embed="rId61" cstate="print"/>
                          <a:stretch>
                            <a:fillRect/>
                          </a:stretch>
                        </pic:blipFill>
                        <pic:spPr>
                          <a:xfrm>
                            <a:off x="0" y="0"/>
                            <a:ext cx="5334228" cy="2033333"/>
                          </a:xfrm>
                          <a:prstGeom prst="rect">
                            <a:avLst/>
                          </a:prstGeom>
                        </pic:spPr>
                      </pic:pic>
                      <pic:pic>
                        <pic:nvPicPr>
                          <pic:cNvPr id="122" name="Image 122"/>
                          <pic:cNvPicPr/>
                        </pic:nvPicPr>
                        <pic:blipFill>
                          <a:blip r:embed="rId62" cstate="print"/>
                          <a:stretch>
                            <a:fillRect/>
                          </a:stretch>
                        </pic:blipFill>
                        <pic:spPr>
                          <a:xfrm>
                            <a:off x="530" y="878281"/>
                            <a:ext cx="5328884" cy="204901"/>
                          </a:xfrm>
                          <a:prstGeom prst="rect">
                            <a:avLst/>
                          </a:prstGeom>
                        </pic:spPr>
                      </pic:pic>
                    </wpg:wgp>
                  </a:graphicData>
                </a:graphic>
              </wp:inline>
            </w:drawing>
          </mc:Choice>
          <mc:Fallback>
            <w:pict>
              <v:group style="width:420.05pt;height:160.15pt;mso-position-horizontal-relative:char;mso-position-vertical-relative:line" id="docshapegroup82" coordorigin="0,0" coordsize="8401,3203">
                <v:shape style="position:absolute;left:0;top:0;width:8401;height:3203" type="#_x0000_t75" id="docshape83" stroked="false">
                  <v:imagedata r:id="rId61" o:title=""/>
                </v:shape>
                <v:shape style="position:absolute;left:0;top:1383;width:8392;height:323" type="#_x0000_t75" id="docshape84" stroked="false">
                  <v:imagedata r:id="rId62" o:title=""/>
                </v:shape>
              </v:group>
            </w:pict>
          </mc:Fallback>
        </mc:AlternateContent>
      </w:r>
      <w:r>
        <w:rPr>
          <w:sz w:val="20"/>
        </w:rPr>
      </w:r>
    </w:p>
    <w:p>
      <w:pPr>
        <w:pStyle w:val="BodyText"/>
        <w:spacing w:before="4"/>
        <w:rPr>
          <w:sz w:val="7"/>
        </w:rPr>
      </w:pPr>
      <w:r>
        <w:rPr/>
        <w:drawing>
          <wp:anchor distT="0" distB="0" distL="0" distR="0" allowOverlap="1" layoutInCell="1" locked="0" behindDoc="1" simplePos="0" relativeHeight="487620096">
            <wp:simplePos x="0" y="0"/>
            <wp:positionH relativeFrom="page">
              <wp:posOffset>1113609</wp:posOffset>
            </wp:positionH>
            <wp:positionV relativeFrom="paragraph">
              <wp:posOffset>69024</wp:posOffset>
            </wp:positionV>
            <wp:extent cx="5325581" cy="204787"/>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63" cstate="print"/>
                    <a:stretch>
                      <a:fillRect/>
                    </a:stretch>
                  </pic:blipFill>
                  <pic:spPr>
                    <a:xfrm>
                      <a:off x="0" y="0"/>
                      <a:ext cx="5325581" cy="204787"/>
                    </a:xfrm>
                    <a:prstGeom prst="rect">
                      <a:avLst/>
                    </a:prstGeom>
                  </pic:spPr>
                </pic:pic>
              </a:graphicData>
            </a:graphic>
          </wp:anchor>
        </w:drawing>
      </w:r>
    </w:p>
    <w:p>
      <w:pPr>
        <w:pStyle w:val="BodyText"/>
        <w:spacing w:before="88"/>
        <w:rPr>
          <w:sz w:val="12"/>
        </w:rPr>
      </w:pPr>
    </w:p>
    <w:p>
      <w:pPr>
        <w:spacing w:before="1"/>
        <w:ind w:left="0" w:right="0" w:firstLine="0"/>
        <w:jc w:val="center"/>
        <w:rPr>
          <w:sz w:val="12"/>
        </w:rPr>
      </w:pPr>
      <w:bookmarkStart w:name="_bookmark21" w:id="46"/>
      <w:bookmarkEnd w:id="46"/>
      <w:r>
        <w:rPr/>
      </w:r>
      <w:r>
        <w:rPr>
          <w:b/>
          <w:w w:val="115"/>
          <w:sz w:val="12"/>
        </w:rPr>
        <w:t>/ig.</w:t>
      </w:r>
      <w:r>
        <w:rPr>
          <w:b/>
          <w:spacing w:val="23"/>
          <w:w w:val="115"/>
          <w:sz w:val="12"/>
        </w:rPr>
        <w:t> </w:t>
      </w:r>
      <w:r>
        <w:rPr>
          <w:b/>
          <w:w w:val="115"/>
          <w:sz w:val="12"/>
        </w:rPr>
        <w:t>7.</w:t>
      </w:r>
      <w:r>
        <w:rPr>
          <w:b/>
          <w:spacing w:val="53"/>
          <w:w w:val="115"/>
          <w:sz w:val="12"/>
        </w:rPr>
        <w:t> </w:t>
      </w:r>
      <w:r>
        <w:rPr>
          <w:w w:val="115"/>
          <w:sz w:val="12"/>
        </w:rPr>
        <w:t>The</w:t>
      </w:r>
      <w:r>
        <w:rPr>
          <w:spacing w:val="24"/>
          <w:w w:val="115"/>
          <w:sz w:val="12"/>
        </w:rPr>
        <w:t> </w:t>
      </w:r>
      <w:r>
        <w:rPr>
          <w:w w:val="115"/>
          <w:sz w:val="12"/>
        </w:rPr>
        <w:t>frequency</w:t>
      </w:r>
      <w:r>
        <w:rPr>
          <w:spacing w:val="23"/>
          <w:w w:val="115"/>
          <w:sz w:val="12"/>
        </w:rPr>
        <w:t> </w:t>
      </w:r>
      <w:r>
        <w:rPr>
          <w:w w:val="115"/>
          <w:sz w:val="12"/>
        </w:rPr>
        <w:t>of</w:t>
      </w:r>
      <w:r>
        <w:rPr>
          <w:spacing w:val="24"/>
          <w:w w:val="115"/>
          <w:sz w:val="12"/>
        </w:rPr>
        <w:t> </w:t>
      </w:r>
      <w:r>
        <w:rPr>
          <w:w w:val="115"/>
          <w:sz w:val="12"/>
        </w:rPr>
        <w:t>obfuscation</w:t>
      </w:r>
      <w:r>
        <w:rPr>
          <w:spacing w:val="24"/>
          <w:w w:val="115"/>
          <w:sz w:val="12"/>
        </w:rPr>
        <w:t> </w:t>
      </w:r>
      <w:r>
        <w:rPr>
          <w:w w:val="115"/>
          <w:sz w:val="12"/>
        </w:rPr>
        <w:t>methods</w:t>
      </w:r>
      <w:r>
        <w:rPr>
          <w:spacing w:val="24"/>
          <w:w w:val="115"/>
          <w:sz w:val="12"/>
        </w:rPr>
        <w:t> </w:t>
      </w:r>
      <w:r>
        <w:rPr>
          <w:w w:val="115"/>
          <w:sz w:val="12"/>
        </w:rPr>
        <w:t>used</w:t>
      </w:r>
      <w:r>
        <w:rPr>
          <w:spacing w:val="24"/>
          <w:w w:val="115"/>
          <w:sz w:val="12"/>
        </w:rPr>
        <w:t> </w:t>
      </w:r>
      <w:r>
        <w:rPr>
          <w:w w:val="115"/>
          <w:sz w:val="12"/>
        </w:rPr>
        <w:t>in</w:t>
      </w:r>
      <w:r>
        <w:rPr>
          <w:spacing w:val="23"/>
          <w:w w:val="115"/>
          <w:sz w:val="12"/>
        </w:rPr>
        <w:t> </w:t>
      </w:r>
      <w:r>
        <w:rPr>
          <w:w w:val="115"/>
          <w:sz w:val="12"/>
        </w:rPr>
        <w:t>generating</w:t>
      </w:r>
      <w:r>
        <w:rPr>
          <w:spacing w:val="24"/>
          <w:w w:val="115"/>
          <w:sz w:val="12"/>
        </w:rPr>
        <w:t> </w:t>
      </w:r>
      <w:r>
        <w:rPr>
          <w:w w:val="115"/>
          <w:sz w:val="12"/>
        </w:rPr>
        <w:t>samples</w:t>
      </w:r>
      <w:r>
        <w:rPr>
          <w:spacing w:val="24"/>
          <w:w w:val="115"/>
          <w:sz w:val="12"/>
        </w:rPr>
        <w:t> </w:t>
      </w:r>
      <w:r>
        <w:rPr>
          <w:w w:val="115"/>
          <w:sz w:val="12"/>
        </w:rPr>
        <w:t>that</w:t>
      </w:r>
      <w:r>
        <w:rPr>
          <w:spacing w:val="24"/>
          <w:w w:val="115"/>
          <w:sz w:val="12"/>
        </w:rPr>
        <w:t> </w:t>
      </w:r>
      <w:r>
        <w:rPr>
          <w:w w:val="115"/>
          <w:sz w:val="12"/>
        </w:rPr>
        <w:t>cause</w:t>
      </w:r>
      <w:r>
        <w:rPr>
          <w:spacing w:val="24"/>
          <w:w w:val="115"/>
          <w:sz w:val="12"/>
        </w:rPr>
        <w:t> </w:t>
      </w:r>
      <w:r>
        <w:rPr>
          <w:w w:val="115"/>
          <w:sz w:val="12"/>
        </w:rPr>
        <w:t>a</w:t>
      </w:r>
      <w:r>
        <w:rPr>
          <w:spacing w:val="23"/>
          <w:w w:val="115"/>
          <w:sz w:val="12"/>
        </w:rPr>
        <w:t> </w:t>
      </w:r>
      <w:r>
        <w:rPr>
          <w:w w:val="115"/>
          <w:sz w:val="12"/>
        </w:rPr>
        <w:t>decrease</w:t>
      </w:r>
      <w:r>
        <w:rPr>
          <w:spacing w:val="24"/>
          <w:w w:val="115"/>
          <w:sz w:val="12"/>
        </w:rPr>
        <w:t> </w:t>
      </w:r>
      <w:r>
        <w:rPr>
          <w:w w:val="115"/>
          <w:sz w:val="12"/>
        </w:rPr>
        <w:t>in</w:t>
      </w:r>
      <w:r>
        <w:rPr>
          <w:spacing w:val="24"/>
          <w:w w:val="115"/>
          <w:sz w:val="12"/>
        </w:rPr>
        <w:t> </w:t>
      </w:r>
      <w:r>
        <w:rPr>
          <w:w w:val="115"/>
          <w:sz w:val="12"/>
        </w:rPr>
        <w:t>the</w:t>
      </w:r>
      <w:r>
        <w:rPr>
          <w:spacing w:val="24"/>
          <w:w w:val="115"/>
          <w:sz w:val="12"/>
        </w:rPr>
        <w:t> </w:t>
      </w:r>
      <w:r>
        <w:rPr>
          <w:w w:val="115"/>
          <w:sz w:val="12"/>
        </w:rPr>
        <w:t>accuracy</w:t>
      </w:r>
      <w:r>
        <w:rPr>
          <w:spacing w:val="24"/>
          <w:w w:val="115"/>
          <w:sz w:val="12"/>
        </w:rPr>
        <w:t> </w:t>
      </w:r>
      <w:r>
        <w:rPr>
          <w:w w:val="115"/>
          <w:sz w:val="12"/>
        </w:rPr>
        <w:t>of</w:t>
      </w:r>
      <w:r>
        <w:rPr>
          <w:spacing w:val="24"/>
          <w:w w:val="115"/>
          <w:sz w:val="12"/>
        </w:rPr>
        <w:t> </w:t>
      </w:r>
      <w:r>
        <w:rPr>
          <w:w w:val="115"/>
          <w:sz w:val="12"/>
        </w:rPr>
        <w:t>LB-</w:t>
      </w:r>
      <w:r>
        <w:rPr>
          <w:spacing w:val="-4"/>
          <w:w w:val="115"/>
          <w:sz w:val="12"/>
        </w:rPr>
        <w:t>MDS.</w:t>
      </w:r>
    </w:p>
    <w:p>
      <w:pPr>
        <w:pStyle w:val="BodyText"/>
        <w:spacing w:before="3"/>
      </w:pPr>
    </w:p>
    <w:p>
      <w:pPr>
        <w:spacing w:after="0"/>
        <w:sectPr>
          <w:pgSz w:w="11910" w:h="15880"/>
          <w:pgMar w:header="652" w:footer="512" w:top="840" w:bottom="700" w:left="640" w:right="640"/>
        </w:sectPr>
      </w:pPr>
    </w:p>
    <w:p>
      <w:pPr>
        <w:pStyle w:val="BodyText"/>
        <w:spacing w:line="276" w:lineRule="auto" w:before="91"/>
        <w:ind w:left="111" w:right="38"/>
        <w:jc w:val="both"/>
      </w:pPr>
      <w:r>
        <w:rPr>
          <w:w w:val="110"/>
        </w:rPr>
        <w:t>unpacking</w:t>
      </w:r>
      <w:r>
        <w:rPr>
          <w:w w:val="110"/>
        </w:rPr>
        <w:t> code,</w:t>
      </w:r>
      <w:r>
        <w:rPr>
          <w:w w:val="110"/>
        </w:rPr>
        <w:t> which</w:t>
      </w:r>
      <w:r>
        <w:rPr>
          <w:w w:val="110"/>
        </w:rPr>
        <w:t> makes</w:t>
      </w:r>
      <w:r>
        <w:rPr>
          <w:w w:val="110"/>
        </w:rPr>
        <w:t> the</w:t>
      </w:r>
      <w:r>
        <w:rPr>
          <w:w w:val="110"/>
        </w:rPr>
        <w:t> performance</w:t>
      </w:r>
      <w:r>
        <w:rPr>
          <w:w w:val="110"/>
        </w:rPr>
        <w:t> of</w:t>
      </w:r>
      <w:r>
        <w:rPr>
          <w:w w:val="110"/>
        </w:rPr>
        <w:t> the</w:t>
      </w:r>
      <w:r>
        <w:rPr>
          <w:w w:val="110"/>
        </w:rPr>
        <w:t> POS</w:t>
      </w:r>
      <w:r>
        <w:rPr>
          <w:w w:val="110"/>
        </w:rPr>
        <w:t> not</w:t>
      </w:r>
      <w:r>
        <w:rPr>
          <w:w w:val="110"/>
        </w:rPr>
        <w:t> </w:t>
      </w:r>
      <w:r>
        <w:rPr>
          <w:w w:val="110"/>
        </w:rPr>
        <w:t>ideal when attacking LB-MDS.</w:t>
      </w:r>
    </w:p>
    <w:p>
      <w:pPr>
        <w:pStyle w:val="BodyText"/>
        <w:spacing w:line="276" w:lineRule="auto" w:before="4"/>
        <w:ind w:left="111" w:right="38" w:firstLine="239"/>
        <w:jc w:val="both"/>
      </w:pPr>
      <w:r>
        <w:rPr>
          <w:b/>
          <w:w w:val="110"/>
        </w:rPr>
        <w:t>Attacking</w:t>
      </w:r>
      <w:r>
        <w:rPr>
          <w:b/>
          <w:w w:val="110"/>
        </w:rPr>
        <w:t> Commercial</w:t>
      </w:r>
      <w:r>
        <w:rPr>
          <w:b/>
          <w:w w:val="110"/>
        </w:rPr>
        <w:t> Antivirus.</w:t>
      </w:r>
      <w:r>
        <w:rPr>
          <w:b/>
          <w:w w:val="110"/>
        </w:rPr>
        <w:t> </w:t>
      </w:r>
      <w:hyperlink w:history="true" w:anchor="_bookmark13">
        <w:r>
          <w:rPr>
            <w:color w:val="007FAC"/>
            <w:w w:val="110"/>
          </w:rPr>
          <w:t>Fig.</w:t>
        </w:r>
      </w:hyperlink>
      <w:r>
        <w:rPr>
          <w:color w:val="007FAC"/>
          <w:w w:val="110"/>
        </w:rPr>
        <w:t> </w:t>
      </w:r>
      <w:hyperlink w:history="true" w:anchor="_bookmark13">
        <w:r>
          <w:rPr>
            <w:color w:val="007FAC"/>
            <w:w w:val="110"/>
          </w:rPr>
          <w:t>6</w:t>
        </w:r>
      </w:hyperlink>
      <w:r>
        <w:rPr>
          <w:color w:val="007FAC"/>
          <w:w w:val="110"/>
        </w:rPr>
        <w:t> </w:t>
      </w:r>
      <w:r>
        <w:rPr>
          <w:w w:val="110"/>
        </w:rPr>
        <w:t>illustrates</w:t>
      </w:r>
      <w:r>
        <w:rPr>
          <w:w w:val="110"/>
        </w:rPr>
        <w:t> the</w:t>
      </w:r>
      <w:r>
        <w:rPr>
          <w:w w:val="110"/>
        </w:rPr>
        <w:t> </w:t>
      </w:r>
      <w:r>
        <w:rPr>
          <w:w w:val="110"/>
        </w:rPr>
        <w:t>effective- ness</w:t>
      </w:r>
      <w:r>
        <w:rPr>
          <w:spacing w:val="-4"/>
          <w:w w:val="110"/>
        </w:rPr>
        <w:t> </w:t>
      </w:r>
      <w:r>
        <w:rPr>
          <w:w w:val="110"/>
        </w:rPr>
        <w:t>of</w:t>
      </w:r>
      <w:r>
        <w:rPr>
          <w:spacing w:val="-4"/>
          <w:w w:val="110"/>
        </w:rPr>
        <w:t> </w:t>
      </w:r>
      <w:r>
        <w:rPr>
          <w:w w:val="110"/>
        </w:rPr>
        <w:t>POS</w:t>
      </w:r>
      <w:r>
        <w:rPr>
          <w:spacing w:val="-4"/>
          <w:w w:val="110"/>
        </w:rPr>
        <w:t> </w:t>
      </w:r>
      <w:r>
        <w:rPr>
          <w:w w:val="110"/>
        </w:rPr>
        <w:t>in</w:t>
      </w:r>
      <w:r>
        <w:rPr>
          <w:spacing w:val="-4"/>
          <w:w w:val="110"/>
        </w:rPr>
        <w:t> </w:t>
      </w:r>
      <w:r>
        <w:rPr>
          <w:w w:val="110"/>
        </w:rPr>
        <w:t>generating</w:t>
      </w:r>
      <w:r>
        <w:rPr>
          <w:spacing w:val="-4"/>
          <w:w w:val="110"/>
        </w:rPr>
        <w:t> </w:t>
      </w:r>
      <w:r>
        <w:rPr>
          <w:w w:val="110"/>
        </w:rPr>
        <w:t>adversarial</w:t>
      </w:r>
      <w:r>
        <w:rPr>
          <w:spacing w:val="-4"/>
          <w:w w:val="110"/>
        </w:rPr>
        <w:t> </w:t>
      </w:r>
      <w:r>
        <w:rPr>
          <w:w w:val="110"/>
        </w:rPr>
        <w:t>examples</w:t>
      </w:r>
      <w:r>
        <w:rPr>
          <w:spacing w:val="-4"/>
          <w:w w:val="110"/>
        </w:rPr>
        <w:t> </w:t>
      </w:r>
      <w:r>
        <w:rPr>
          <w:w w:val="110"/>
        </w:rPr>
        <w:t>against</w:t>
      </w:r>
      <w:r>
        <w:rPr>
          <w:spacing w:val="-4"/>
          <w:w w:val="110"/>
        </w:rPr>
        <w:t> </w:t>
      </w:r>
      <w:r>
        <w:rPr>
          <w:w w:val="110"/>
        </w:rPr>
        <w:t>six</w:t>
      </w:r>
      <w:r>
        <w:rPr>
          <w:spacing w:val="-4"/>
          <w:w w:val="110"/>
        </w:rPr>
        <w:t> </w:t>
      </w:r>
      <w:r>
        <w:rPr>
          <w:w w:val="110"/>
        </w:rPr>
        <w:t>commercial antivirus</w:t>
      </w:r>
      <w:r>
        <w:rPr>
          <w:spacing w:val="-5"/>
          <w:w w:val="110"/>
        </w:rPr>
        <w:t> </w:t>
      </w:r>
      <w:r>
        <w:rPr>
          <w:w w:val="110"/>
        </w:rPr>
        <w:t>software,</w:t>
      </w:r>
      <w:r>
        <w:rPr>
          <w:spacing w:val="-5"/>
          <w:w w:val="110"/>
        </w:rPr>
        <w:t> </w:t>
      </w:r>
      <w:r>
        <w:rPr>
          <w:w w:val="110"/>
        </w:rPr>
        <w:t>namely</w:t>
      </w:r>
      <w:r>
        <w:rPr>
          <w:spacing w:val="-5"/>
          <w:w w:val="110"/>
        </w:rPr>
        <w:t> </w:t>
      </w:r>
      <w:r>
        <w:rPr>
          <w:w w:val="110"/>
        </w:rPr>
        <w:t>AV1-Av6.</w:t>
      </w:r>
      <w:r>
        <w:rPr>
          <w:spacing w:val="-5"/>
          <w:w w:val="110"/>
        </w:rPr>
        <w:t> </w:t>
      </w:r>
      <w:r>
        <w:rPr>
          <w:w w:val="110"/>
        </w:rPr>
        <w:t>In</w:t>
      </w:r>
      <w:r>
        <w:rPr>
          <w:spacing w:val="-5"/>
          <w:w w:val="110"/>
        </w:rPr>
        <w:t> </w:t>
      </w:r>
      <w:r>
        <w:rPr>
          <w:w w:val="110"/>
        </w:rPr>
        <w:t>comparison</w:t>
      </w:r>
      <w:r>
        <w:rPr>
          <w:spacing w:val="-5"/>
          <w:w w:val="110"/>
        </w:rPr>
        <w:t> </w:t>
      </w:r>
      <w:r>
        <w:rPr>
          <w:w w:val="110"/>
        </w:rPr>
        <w:t>to</w:t>
      </w:r>
      <w:r>
        <w:rPr>
          <w:spacing w:val="-5"/>
          <w:w w:val="110"/>
        </w:rPr>
        <w:t> </w:t>
      </w:r>
      <w:r>
        <w:rPr>
          <w:w w:val="110"/>
        </w:rPr>
        <w:t>LB-MDS,</w:t>
      </w:r>
      <w:r>
        <w:rPr>
          <w:spacing w:val="-5"/>
          <w:w w:val="110"/>
        </w:rPr>
        <w:t> </w:t>
      </w:r>
      <w:r>
        <w:rPr>
          <w:w w:val="110"/>
        </w:rPr>
        <w:t>POS demonstrates considerably superior performance in attacking commer- cial</w:t>
      </w:r>
      <w:r>
        <w:rPr>
          <w:w w:val="110"/>
        </w:rPr>
        <w:t> antivirus</w:t>
      </w:r>
      <w:r>
        <w:rPr>
          <w:w w:val="110"/>
        </w:rPr>
        <w:t> software.</w:t>
      </w:r>
      <w:r>
        <w:rPr>
          <w:w w:val="110"/>
        </w:rPr>
        <w:t> The</w:t>
      </w:r>
      <w:r>
        <w:rPr>
          <w:w w:val="110"/>
        </w:rPr>
        <w:t> accuracy</w:t>
      </w:r>
      <w:r>
        <w:rPr>
          <w:w w:val="110"/>
        </w:rPr>
        <w:t> of</w:t>
      </w:r>
      <w:r>
        <w:rPr>
          <w:w w:val="110"/>
        </w:rPr>
        <w:t> all</w:t>
      </w:r>
      <w:r>
        <w:rPr>
          <w:w w:val="110"/>
        </w:rPr>
        <w:t> six</w:t>
      </w:r>
      <w:r>
        <w:rPr>
          <w:w w:val="110"/>
        </w:rPr>
        <w:t> commercial</w:t>
      </w:r>
      <w:r>
        <w:rPr>
          <w:w w:val="110"/>
        </w:rPr>
        <w:t> antivirus software in detecting original malware samples ranges from 93.4% to 98.9%.</w:t>
      </w:r>
      <w:r>
        <w:rPr>
          <w:w w:val="110"/>
        </w:rPr>
        <w:t> However,</w:t>
      </w:r>
      <w:r>
        <w:rPr>
          <w:w w:val="110"/>
        </w:rPr>
        <w:t> when</w:t>
      </w:r>
      <w:r>
        <w:rPr>
          <w:w w:val="110"/>
        </w:rPr>
        <w:t> presented</w:t>
      </w:r>
      <w:r>
        <w:rPr>
          <w:w w:val="110"/>
        </w:rPr>
        <w:t> with</w:t>
      </w:r>
      <w:r>
        <w:rPr>
          <w:w w:val="110"/>
        </w:rPr>
        <w:t> malware</w:t>
      </w:r>
      <w:r>
        <w:rPr>
          <w:w w:val="110"/>
        </w:rPr>
        <w:t> obfuscated</w:t>
      </w:r>
      <w:r>
        <w:rPr>
          <w:w w:val="110"/>
        </w:rPr>
        <w:t> by</w:t>
      </w:r>
      <w:r>
        <w:rPr>
          <w:w w:val="110"/>
        </w:rPr>
        <w:t> POS, their</w:t>
      </w:r>
      <w:r>
        <w:rPr>
          <w:w w:val="110"/>
        </w:rPr>
        <w:t> accuracy</w:t>
      </w:r>
      <w:r>
        <w:rPr>
          <w:w w:val="110"/>
        </w:rPr>
        <w:t> drops</w:t>
      </w:r>
      <w:r>
        <w:rPr>
          <w:w w:val="110"/>
        </w:rPr>
        <w:t> dramatically</w:t>
      </w:r>
      <w:r>
        <w:rPr>
          <w:w w:val="110"/>
        </w:rPr>
        <w:t> to</w:t>
      </w:r>
      <w:r>
        <w:rPr>
          <w:w w:val="110"/>
        </w:rPr>
        <w:t> between</w:t>
      </w:r>
      <w:r>
        <w:rPr>
          <w:w w:val="110"/>
        </w:rPr>
        <w:t> 30.1%</w:t>
      </w:r>
      <w:r>
        <w:rPr>
          <w:w w:val="110"/>
        </w:rPr>
        <w:t> and</w:t>
      </w:r>
      <w:r>
        <w:rPr>
          <w:w w:val="110"/>
        </w:rPr>
        <w:t> 33.7%.</w:t>
      </w:r>
      <w:r>
        <w:rPr>
          <w:w w:val="110"/>
        </w:rPr>
        <w:t> This significant decrease in accuracy can be attributed to the fact that many packing</w:t>
      </w:r>
      <w:r>
        <w:rPr>
          <w:spacing w:val="-8"/>
          <w:w w:val="110"/>
        </w:rPr>
        <w:t> </w:t>
      </w:r>
      <w:r>
        <w:rPr>
          <w:w w:val="110"/>
        </w:rPr>
        <w:t>obfuscation</w:t>
      </w:r>
      <w:r>
        <w:rPr>
          <w:spacing w:val="-8"/>
          <w:w w:val="110"/>
        </w:rPr>
        <w:t> </w:t>
      </w:r>
      <w:r>
        <w:rPr>
          <w:w w:val="110"/>
        </w:rPr>
        <w:t>methods,</w:t>
      </w:r>
      <w:r>
        <w:rPr>
          <w:spacing w:val="-8"/>
          <w:w w:val="110"/>
        </w:rPr>
        <w:t> </w:t>
      </w:r>
      <w:r>
        <w:rPr>
          <w:w w:val="110"/>
        </w:rPr>
        <w:t>such</w:t>
      </w:r>
      <w:r>
        <w:rPr>
          <w:spacing w:val="-8"/>
          <w:w w:val="110"/>
        </w:rPr>
        <w:t> </w:t>
      </w:r>
      <w:r>
        <w:rPr>
          <w:w w:val="110"/>
        </w:rPr>
        <w:t>as</w:t>
      </w:r>
      <w:r>
        <w:rPr>
          <w:spacing w:val="-8"/>
          <w:w w:val="110"/>
        </w:rPr>
        <w:t> </w:t>
      </w:r>
      <w:r>
        <w:rPr>
          <w:w w:val="110"/>
        </w:rPr>
        <w:t>BPB,</w:t>
      </w:r>
      <w:r>
        <w:rPr>
          <w:spacing w:val="-8"/>
          <w:w w:val="110"/>
        </w:rPr>
        <w:t> </w:t>
      </w:r>
      <w:r>
        <w:rPr>
          <w:w w:val="110"/>
        </w:rPr>
        <w:t>encrypt</w:t>
      </w:r>
      <w:r>
        <w:rPr>
          <w:spacing w:val="-8"/>
          <w:w w:val="110"/>
        </w:rPr>
        <w:t> </w:t>
      </w:r>
      <w:r>
        <w:rPr>
          <w:w w:val="110"/>
        </w:rPr>
        <w:t>the</w:t>
      </w:r>
      <w:r>
        <w:rPr>
          <w:spacing w:val="-8"/>
          <w:w w:val="110"/>
        </w:rPr>
        <w:t> </w:t>
      </w:r>
      <w:r>
        <w:rPr>
          <w:w w:val="110"/>
        </w:rPr>
        <w:t>entire</w:t>
      </w:r>
      <w:r>
        <w:rPr>
          <w:spacing w:val="-8"/>
          <w:w w:val="110"/>
        </w:rPr>
        <w:t> </w:t>
      </w:r>
      <w:r>
        <w:rPr>
          <w:w w:val="110"/>
        </w:rPr>
        <w:t>malware, resulting</w:t>
      </w:r>
      <w:r>
        <w:rPr>
          <w:spacing w:val="-1"/>
          <w:w w:val="110"/>
        </w:rPr>
        <w:t> </w:t>
      </w:r>
      <w:r>
        <w:rPr>
          <w:w w:val="110"/>
        </w:rPr>
        <w:t>in</w:t>
      </w:r>
      <w:r>
        <w:rPr>
          <w:spacing w:val="-2"/>
          <w:w w:val="110"/>
        </w:rPr>
        <w:t> </w:t>
      </w:r>
      <w:r>
        <w:rPr>
          <w:w w:val="110"/>
        </w:rPr>
        <w:t>modifications</w:t>
      </w:r>
      <w:r>
        <w:rPr>
          <w:spacing w:val="-1"/>
          <w:w w:val="110"/>
        </w:rPr>
        <w:t> </w:t>
      </w:r>
      <w:r>
        <w:rPr>
          <w:w w:val="110"/>
        </w:rPr>
        <w:t>to</w:t>
      </w:r>
      <w:r>
        <w:rPr>
          <w:spacing w:val="-2"/>
          <w:w w:val="110"/>
        </w:rPr>
        <w:t> </w:t>
      </w:r>
      <w:r>
        <w:rPr>
          <w:w w:val="110"/>
        </w:rPr>
        <w:t>all</w:t>
      </w:r>
      <w:r>
        <w:rPr>
          <w:spacing w:val="-1"/>
          <w:w w:val="110"/>
        </w:rPr>
        <w:t> </w:t>
      </w:r>
      <w:r>
        <w:rPr>
          <w:w w:val="110"/>
        </w:rPr>
        <w:t>features</w:t>
      </w:r>
      <w:r>
        <w:rPr>
          <w:spacing w:val="-2"/>
          <w:w w:val="110"/>
        </w:rPr>
        <w:t> </w:t>
      </w:r>
      <w:r>
        <w:rPr>
          <w:w w:val="110"/>
        </w:rPr>
        <w:t>of</w:t>
      </w:r>
      <w:r>
        <w:rPr>
          <w:spacing w:val="-1"/>
          <w:w w:val="110"/>
        </w:rPr>
        <w:t> </w:t>
      </w:r>
      <w:r>
        <w:rPr>
          <w:w w:val="110"/>
        </w:rPr>
        <w:t>the</w:t>
      </w:r>
      <w:r>
        <w:rPr>
          <w:spacing w:val="-2"/>
          <w:w w:val="110"/>
        </w:rPr>
        <w:t> </w:t>
      </w:r>
      <w:r>
        <w:rPr>
          <w:w w:val="110"/>
        </w:rPr>
        <w:t>malware.</w:t>
      </w:r>
      <w:r>
        <w:rPr>
          <w:spacing w:val="-1"/>
          <w:w w:val="110"/>
        </w:rPr>
        <w:t> </w:t>
      </w:r>
      <w:r>
        <w:rPr>
          <w:w w:val="110"/>
        </w:rPr>
        <w:t>Moreover,</w:t>
      </w:r>
      <w:r>
        <w:rPr>
          <w:spacing w:val="-2"/>
          <w:w w:val="110"/>
        </w:rPr>
        <w:t> </w:t>
      </w:r>
      <w:r>
        <w:rPr>
          <w:w w:val="110"/>
        </w:rPr>
        <w:t>the encrypted</w:t>
      </w:r>
      <w:r>
        <w:rPr>
          <w:spacing w:val="-3"/>
          <w:w w:val="110"/>
        </w:rPr>
        <w:t> </w:t>
      </w:r>
      <w:r>
        <w:rPr>
          <w:w w:val="110"/>
        </w:rPr>
        <w:t>malware</w:t>
      </w:r>
      <w:r>
        <w:rPr>
          <w:spacing w:val="-3"/>
          <w:w w:val="110"/>
        </w:rPr>
        <w:t> </w:t>
      </w:r>
      <w:r>
        <w:rPr>
          <w:w w:val="110"/>
        </w:rPr>
        <w:t>is</w:t>
      </w:r>
      <w:r>
        <w:rPr>
          <w:spacing w:val="-3"/>
          <w:w w:val="110"/>
        </w:rPr>
        <w:t> </w:t>
      </w:r>
      <w:r>
        <w:rPr>
          <w:w w:val="110"/>
        </w:rPr>
        <w:t>stored</w:t>
      </w:r>
      <w:r>
        <w:rPr>
          <w:spacing w:val="-3"/>
          <w:w w:val="110"/>
        </w:rPr>
        <w:t> </w:t>
      </w:r>
      <w:r>
        <w:rPr>
          <w:w w:val="110"/>
        </w:rPr>
        <w:t>in</w:t>
      </w:r>
      <w:r>
        <w:rPr>
          <w:spacing w:val="-3"/>
          <w:w w:val="110"/>
        </w:rPr>
        <w:t> </w:t>
      </w:r>
      <w:r>
        <w:rPr>
          <w:w w:val="110"/>
        </w:rPr>
        <w:t>the</w:t>
      </w:r>
      <w:r>
        <w:rPr>
          <w:spacing w:val="-3"/>
          <w:w w:val="110"/>
        </w:rPr>
        <w:t> </w:t>
      </w:r>
      <w:r>
        <w:rPr>
          <w:w w:val="110"/>
        </w:rPr>
        <w:t>section</w:t>
      </w:r>
      <w:r>
        <w:rPr>
          <w:spacing w:val="-3"/>
          <w:w w:val="110"/>
        </w:rPr>
        <w:t> </w:t>
      </w:r>
      <w:r>
        <w:rPr>
          <w:w w:val="110"/>
        </w:rPr>
        <w:t>of</w:t>
      </w:r>
      <w:r>
        <w:rPr>
          <w:spacing w:val="-3"/>
          <w:w w:val="110"/>
        </w:rPr>
        <w:t> </w:t>
      </w:r>
      <w:r>
        <w:rPr>
          <w:w w:val="110"/>
        </w:rPr>
        <w:t>benign</w:t>
      </w:r>
      <w:r>
        <w:rPr>
          <w:spacing w:val="-3"/>
          <w:w w:val="110"/>
        </w:rPr>
        <w:t> </w:t>
      </w:r>
      <w:r>
        <w:rPr>
          <w:w w:val="110"/>
        </w:rPr>
        <w:t>programs,</w:t>
      </w:r>
      <w:r>
        <w:rPr>
          <w:spacing w:val="-3"/>
          <w:w w:val="110"/>
        </w:rPr>
        <w:t> </w:t>
      </w:r>
      <w:r>
        <w:rPr>
          <w:w w:val="110"/>
        </w:rPr>
        <w:t>causing commercial antivirus software to misclassify it as benign software.</w:t>
      </w:r>
    </w:p>
    <w:p>
      <w:pPr>
        <w:pStyle w:val="BodyText"/>
        <w:spacing w:before="51"/>
      </w:pPr>
    </w:p>
    <w:p>
      <w:pPr>
        <w:pStyle w:val="ListParagraph"/>
        <w:numPr>
          <w:ilvl w:val="2"/>
          <w:numId w:val="5"/>
        </w:numPr>
        <w:tabs>
          <w:tab w:pos="589" w:val="left" w:leader="none"/>
        </w:tabs>
        <w:spacing w:line="240" w:lineRule="auto" w:before="0" w:after="0"/>
        <w:ind w:left="589" w:right="0" w:hanging="478"/>
        <w:jc w:val="both"/>
        <w:rPr>
          <w:i/>
          <w:sz w:val="16"/>
        </w:rPr>
      </w:pPr>
      <w:bookmarkStart w:name="Most Frequently Used Obfuscation Methods" w:id="47"/>
      <w:bookmarkEnd w:id="47"/>
      <w:r>
        <w:rPr/>
      </w:r>
      <w:r>
        <w:rPr>
          <w:i/>
          <w:sz w:val="16"/>
        </w:rPr>
        <w:t>Most</w:t>
      </w:r>
      <w:r>
        <w:rPr>
          <w:i/>
          <w:spacing w:val="21"/>
          <w:sz w:val="16"/>
        </w:rPr>
        <w:t> </w:t>
      </w:r>
      <w:r>
        <w:rPr>
          <w:i/>
          <w:sz w:val="16"/>
        </w:rPr>
        <w:t>frequently</w:t>
      </w:r>
      <w:r>
        <w:rPr>
          <w:i/>
          <w:spacing w:val="21"/>
          <w:sz w:val="16"/>
        </w:rPr>
        <w:t> </w:t>
      </w:r>
      <w:r>
        <w:rPr>
          <w:i/>
          <w:sz w:val="16"/>
        </w:rPr>
        <w:t>used</w:t>
      </w:r>
      <w:r>
        <w:rPr>
          <w:i/>
          <w:spacing w:val="21"/>
          <w:sz w:val="16"/>
        </w:rPr>
        <w:t> </w:t>
      </w:r>
      <w:r>
        <w:rPr>
          <w:i/>
          <w:sz w:val="16"/>
        </w:rPr>
        <w:t>obfuscation</w:t>
      </w:r>
      <w:r>
        <w:rPr>
          <w:i/>
          <w:spacing w:val="21"/>
          <w:sz w:val="16"/>
        </w:rPr>
        <w:t> </w:t>
      </w:r>
      <w:r>
        <w:rPr>
          <w:i/>
          <w:sz w:val="16"/>
        </w:rPr>
        <w:t>methods</w:t>
      </w:r>
      <w:r>
        <w:rPr>
          <w:i/>
          <w:spacing w:val="21"/>
          <w:sz w:val="16"/>
        </w:rPr>
        <w:t> </w:t>
      </w:r>
      <w:r>
        <w:rPr>
          <w:i/>
          <w:spacing w:val="-2"/>
          <w:sz w:val="16"/>
        </w:rPr>
        <w:t>analysis</w:t>
      </w:r>
    </w:p>
    <w:p>
      <w:pPr>
        <w:pStyle w:val="BodyText"/>
        <w:spacing w:line="276" w:lineRule="auto" w:before="32"/>
        <w:ind w:left="111" w:right="38" w:firstLine="239"/>
        <w:jc w:val="both"/>
      </w:pPr>
      <w:r>
        <w:rPr>
          <w:w w:val="110"/>
        </w:rPr>
        <w:t>In this experiment, we analyzed the samples that caused a </w:t>
      </w:r>
      <w:r>
        <w:rPr>
          <w:w w:val="110"/>
        </w:rPr>
        <w:t>decrease in</w:t>
      </w:r>
      <w:r>
        <w:rPr>
          <w:w w:val="110"/>
        </w:rPr>
        <w:t> the</w:t>
      </w:r>
      <w:r>
        <w:rPr>
          <w:w w:val="110"/>
        </w:rPr>
        <w:t> precision</w:t>
      </w:r>
      <w:r>
        <w:rPr>
          <w:w w:val="110"/>
        </w:rPr>
        <w:t> of</w:t>
      </w:r>
      <w:r>
        <w:rPr>
          <w:w w:val="110"/>
        </w:rPr>
        <w:t> LB-MDS</w:t>
      </w:r>
      <w:r>
        <w:rPr>
          <w:w w:val="110"/>
        </w:rPr>
        <w:t> in</w:t>
      </w:r>
      <w:r>
        <w:rPr>
          <w:w w:val="110"/>
        </w:rPr>
        <w:t> the</w:t>
      </w:r>
      <w:r>
        <w:rPr>
          <w:w w:val="110"/>
        </w:rPr>
        <w:t> three</w:t>
      </w:r>
      <w:r>
        <w:rPr>
          <w:w w:val="110"/>
        </w:rPr>
        <w:t> aforementioned</w:t>
      </w:r>
      <w:r>
        <w:rPr>
          <w:w w:val="110"/>
        </w:rPr>
        <w:t> experiments, and</w:t>
      </w:r>
      <w:r>
        <w:rPr>
          <w:w w:val="110"/>
        </w:rPr>
        <w:t> calculated</w:t>
      </w:r>
      <w:r>
        <w:rPr>
          <w:w w:val="110"/>
        </w:rPr>
        <w:t> the</w:t>
      </w:r>
      <w:r>
        <w:rPr>
          <w:w w:val="110"/>
        </w:rPr>
        <w:t> frequency</w:t>
      </w:r>
      <w:r>
        <w:rPr>
          <w:w w:val="110"/>
        </w:rPr>
        <w:t> of</w:t>
      </w:r>
      <w:r>
        <w:rPr>
          <w:w w:val="110"/>
        </w:rPr>
        <w:t> obfuscation</w:t>
      </w:r>
      <w:r>
        <w:rPr>
          <w:w w:val="110"/>
        </w:rPr>
        <w:t> methods</w:t>
      </w:r>
      <w:r>
        <w:rPr>
          <w:w w:val="110"/>
        </w:rPr>
        <w:t> used</w:t>
      </w:r>
      <w:r>
        <w:rPr>
          <w:w w:val="110"/>
        </w:rPr>
        <w:t> in</w:t>
      </w:r>
      <w:r>
        <w:rPr>
          <w:w w:val="110"/>
        </w:rPr>
        <w:t> these samples.</w:t>
      </w:r>
      <w:r>
        <w:rPr>
          <w:spacing w:val="-7"/>
          <w:w w:val="110"/>
        </w:rPr>
        <w:t> </w:t>
      </w:r>
      <w:r>
        <w:rPr>
          <w:w w:val="110"/>
        </w:rPr>
        <w:t>Understanding</w:t>
      </w:r>
      <w:r>
        <w:rPr>
          <w:spacing w:val="-7"/>
          <w:w w:val="110"/>
        </w:rPr>
        <w:t> </w:t>
      </w:r>
      <w:r>
        <w:rPr>
          <w:w w:val="110"/>
        </w:rPr>
        <w:t>the</w:t>
      </w:r>
      <w:r>
        <w:rPr>
          <w:spacing w:val="-7"/>
          <w:w w:val="110"/>
        </w:rPr>
        <w:t> </w:t>
      </w:r>
      <w:r>
        <w:rPr>
          <w:w w:val="110"/>
        </w:rPr>
        <w:t>reasons</w:t>
      </w:r>
      <w:r>
        <w:rPr>
          <w:spacing w:val="-7"/>
          <w:w w:val="110"/>
        </w:rPr>
        <w:t> </w:t>
      </w:r>
      <w:r>
        <w:rPr>
          <w:w w:val="110"/>
        </w:rPr>
        <w:t>for</w:t>
      </w:r>
      <w:r>
        <w:rPr>
          <w:spacing w:val="-7"/>
          <w:w w:val="110"/>
        </w:rPr>
        <w:t> </w:t>
      </w:r>
      <w:r>
        <w:rPr>
          <w:w w:val="110"/>
        </w:rPr>
        <w:t>the</w:t>
      </w:r>
      <w:r>
        <w:rPr>
          <w:spacing w:val="-7"/>
          <w:w w:val="110"/>
        </w:rPr>
        <w:t> </w:t>
      </w:r>
      <w:r>
        <w:rPr>
          <w:w w:val="110"/>
        </w:rPr>
        <w:t>decrease</w:t>
      </w:r>
      <w:r>
        <w:rPr>
          <w:spacing w:val="-7"/>
          <w:w w:val="110"/>
        </w:rPr>
        <w:t> </w:t>
      </w:r>
      <w:r>
        <w:rPr>
          <w:w w:val="110"/>
        </w:rPr>
        <w:t>in</w:t>
      </w:r>
      <w:r>
        <w:rPr>
          <w:spacing w:val="-7"/>
          <w:w w:val="110"/>
        </w:rPr>
        <w:t> </w:t>
      </w:r>
      <w:r>
        <w:rPr>
          <w:w w:val="110"/>
        </w:rPr>
        <w:t>accuracy</w:t>
      </w:r>
      <w:r>
        <w:rPr>
          <w:spacing w:val="-7"/>
          <w:w w:val="110"/>
        </w:rPr>
        <w:t> </w:t>
      </w:r>
      <w:r>
        <w:rPr>
          <w:w w:val="110"/>
        </w:rPr>
        <w:t>of</w:t>
      </w:r>
      <w:r>
        <w:rPr>
          <w:spacing w:val="-7"/>
          <w:w w:val="110"/>
        </w:rPr>
        <w:t> </w:t>
      </w:r>
      <w:r>
        <w:rPr>
          <w:w w:val="110"/>
        </w:rPr>
        <w:t>LB- MDS</w:t>
      </w:r>
      <w:r>
        <w:rPr>
          <w:spacing w:val="-6"/>
          <w:w w:val="110"/>
        </w:rPr>
        <w:t> </w:t>
      </w:r>
      <w:r>
        <w:rPr>
          <w:w w:val="110"/>
        </w:rPr>
        <w:t>can</w:t>
      </w:r>
      <w:r>
        <w:rPr>
          <w:spacing w:val="-6"/>
          <w:w w:val="110"/>
        </w:rPr>
        <w:t> </w:t>
      </w:r>
      <w:r>
        <w:rPr>
          <w:w w:val="110"/>
        </w:rPr>
        <w:t>help</w:t>
      </w:r>
      <w:r>
        <w:rPr>
          <w:spacing w:val="-6"/>
          <w:w w:val="110"/>
        </w:rPr>
        <w:t> </w:t>
      </w:r>
      <w:r>
        <w:rPr>
          <w:w w:val="110"/>
        </w:rPr>
        <w:t>improve</w:t>
      </w:r>
      <w:r>
        <w:rPr>
          <w:spacing w:val="-6"/>
          <w:w w:val="110"/>
        </w:rPr>
        <w:t> </w:t>
      </w:r>
      <w:r>
        <w:rPr>
          <w:w w:val="110"/>
        </w:rPr>
        <w:t>the</w:t>
      </w:r>
      <w:r>
        <w:rPr>
          <w:spacing w:val="-6"/>
          <w:w w:val="110"/>
        </w:rPr>
        <w:t> </w:t>
      </w:r>
      <w:r>
        <w:rPr>
          <w:w w:val="110"/>
        </w:rPr>
        <w:t>robustness</w:t>
      </w:r>
      <w:r>
        <w:rPr>
          <w:spacing w:val="-6"/>
          <w:w w:val="110"/>
        </w:rPr>
        <w:t> </w:t>
      </w:r>
      <w:r>
        <w:rPr>
          <w:w w:val="110"/>
        </w:rPr>
        <w:t>of</w:t>
      </w:r>
      <w:r>
        <w:rPr>
          <w:spacing w:val="-6"/>
          <w:w w:val="110"/>
        </w:rPr>
        <w:t> </w:t>
      </w:r>
      <w:r>
        <w:rPr>
          <w:w w:val="110"/>
        </w:rPr>
        <w:t>a</w:t>
      </w:r>
      <w:r>
        <w:rPr>
          <w:spacing w:val="-6"/>
          <w:w w:val="110"/>
        </w:rPr>
        <w:t> </w:t>
      </w:r>
      <w:r>
        <w:rPr>
          <w:w w:val="110"/>
        </w:rPr>
        <w:t>classifier</w:t>
      </w:r>
      <w:r>
        <w:rPr>
          <w:spacing w:val="-6"/>
          <w:w w:val="110"/>
        </w:rPr>
        <w:t> </w:t>
      </w:r>
      <w:r>
        <w:rPr>
          <w:w w:val="110"/>
        </w:rPr>
        <w:t>against</w:t>
      </w:r>
      <w:r>
        <w:rPr>
          <w:spacing w:val="-6"/>
          <w:w w:val="110"/>
        </w:rPr>
        <w:t> </w:t>
      </w:r>
      <w:r>
        <w:rPr>
          <w:w w:val="110"/>
        </w:rPr>
        <w:t>adversarial attacks.</w:t>
      </w:r>
      <w:r>
        <w:rPr>
          <w:w w:val="110"/>
        </w:rPr>
        <w:t> We</w:t>
      </w:r>
      <w:r>
        <w:rPr>
          <w:w w:val="110"/>
        </w:rPr>
        <w:t> have</w:t>
      </w:r>
      <w:r>
        <w:rPr>
          <w:w w:val="110"/>
        </w:rPr>
        <w:t> summarized</w:t>
      </w:r>
      <w:r>
        <w:rPr>
          <w:w w:val="110"/>
        </w:rPr>
        <w:t> the</w:t>
      </w:r>
      <w:r>
        <w:rPr>
          <w:w w:val="110"/>
        </w:rPr>
        <w:t> most</w:t>
      </w:r>
      <w:r>
        <w:rPr>
          <w:w w:val="110"/>
        </w:rPr>
        <w:t> frequently</w:t>
      </w:r>
      <w:r>
        <w:rPr>
          <w:w w:val="110"/>
        </w:rPr>
        <w:t> used</w:t>
      </w:r>
      <w:r>
        <w:rPr>
          <w:w w:val="110"/>
        </w:rPr>
        <w:t> obfuscation methods in </w:t>
      </w:r>
      <w:hyperlink w:history="true" w:anchor="_bookmark21">
        <w:r>
          <w:rPr>
            <w:color w:val="007FAC"/>
            <w:w w:val="110"/>
          </w:rPr>
          <w:t>Fig.</w:t>
        </w:r>
      </w:hyperlink>
      <w:r>
        <w:rPr>
          <w:color w:val="007FAC"/>
          <w:w w:val="110"/>
        </w:rPr>
        <w:t> </w:t>
      </w:r>
      <w:hyperlink w:history="true" w:anchor="_bookmark21">
        <w:r>
          <w:rPr>
            <w:color w:val="007FAC"/>
            <w:w w:val="110"/>
          </w:rPr>
          <w:t>7</w:t>
        </w:r>
      </w:hyperlink>
      <w:r>
        <w:rPr>
          <w:color w:val="007FAC"/>
          <w:w w:val="110"/>
        </w:rPr>
        <w:t> </w:t>
      </w:r>
      <w:r>
        <w:rPr>
          <w:w w:val="110"/>
        </w:rPr>
        <w:t>Based on this figure, we can infer the root cause of each evasion. Our findings indicate that:</w:t>
      </w:r>
    </w:p>
    <w:p>
      <w:pPr>
        <w:pStyle w:val="ListParagraph"/>
        <w:numPr>
          <w:ilvl w:val="3"/>
          <w:numId w:val="5"/>
        </w:numPr>
        <w:tabs>
          <w:tab w:pos="510" w:val="left" w:leader="none"/>
        </w:tabs>
        <w:spacing w:line="273" w:lineRule="auto" w:before="168" w:after="0"/>
        <w:ind w:left="510" w:right="38" w:hanging="128"/>
        <w:jc w:val="both"/>
        <w:rPr>
          <w:sz w:val="16"/>
        </w:rPr>
      </w:pPr>
      <w:r>
        <w:rPr>
          <w:w w:val="110"/>
          <w:sz w:val="16"/>
        </w:rPr>
        <w:t>When</w:t>
      </w:r>
      <w:r>
        <w:rPr>
          <w:w w:val="110"/>
          <w:sz w:val="16"/>
        </w:rPr>
        <w:t> attacking</w:t>
      </w:r>
      <w:r>
        <w:rPr>
          <w:w w:val="110"/>
          <w:sz w:val="16"/>
        </w:rPr>
        <w:t> LB-MDS,</w:t>
      </w:r>
      <w:r>
        <w:rPr>
          <w:w w:val="110"/>
          <w:sz w:val="16"/>
        </w:rPr>
        <w:t> OA</w:t>
      </w:r>
      <w:r>
        <w:rPr>
          <w:w w:val="110"/>
          <w:sz w:val="16"/>
        </w:rPr>
        <w:t> in</w:t>
      </w:r>
      <w:r>
        <w:rPr>
          <w:w w:val="110"/>
          <w:sz w:val="16"/>
        </w:rPr>
        <w:t> the</w:t>
      </w:r>
      <w:r>
        <w:rPr>
          <w:w w:val="110"/>
          <w:sz w:val="16"/>
        </w:rPr>
        <w:t> binary</w:t>
      </w:r>
      <w:r>
        <w:rPr>
          <w:w w:val="110"/>
          <w:sz w:val="16"/>
        </w:rPr>
        <w:t> obfuscation</w:t>
      </w:r>
      <w:r>
        <w:rPr>
          <w:w w:val="110"/>
          <w:sz w:val="16"/>
        </w:rPr>
        <w:t> </w:t>
      </w:r>
      <w:r>
        <w:rPr>
          <w:w w:val="110"/>
          <w:sz w:val="16"/>
        </w:rPr>
        <w:t>space, CM,</w:t>
      </w:r>
      <w:r>
        <w:rPr>
          <w:w w:val="110"/>
          <w:sz w:val="16"/>
        </w:rPr>
        <w:t> CFF</w:t>
      </w:r>
      <w:r>
        <w:rPr>
          <w:w w:val="110"/>
          <w:sz w:val="16"/>
        </w:rPr>
        <w:t> in</w:t>
      </w:r>
      <w:r>
        <w:rPr>
          <w:w w:val="110"/>
          <w:sz w:val="16"/>
        </w:rPr>
        <w:t> the</w:t>
      </w:r>
      <w:r>
        <w:rPr>
          <w:w w:val="110"/>
          <w:sz w:val="16"/>
        </w:rPr>
        <w:t> source</w:t>
      </w:r>
      <w:r>
        <w:rPr>
          <w:w w:val="110"/>
          <w:sz w:val="16"/>
        </w:rPr>
        <w:t> code</w:t>
      </w:r>
      <w:r>
        <w:rPr>
          <w:w w:val="110"/>
          <w:sz w:val="16"/>
        </w:rPr>
        <w:t> obfuscation</w:t>
      </w:r>
      <w:r>
        <w:rPr>
          <w:w w:val="110"/>
          <w:sz w:val="16"/>
        </w:rPr>
        <w:t> space,</w:t>
      </w:r>
      <w:r>
        <w:rPr>
          <w:w w:val="110"/>
          <w:sz w:val="16"/>
        </w:rPr>
        <w:t> and</w:t>
      </w:r>
      <w:r>
        <w:rPr>
          <w:w w:val="110"/>
          <w:sz w:val="16"/>
        </w:rPr>
        <w:t> BPB</w:t>
      </w:r>
      <w:r>
        <w:rPr>
          <w:w w:val="110"/>
          <w:sz w:val="16"/>
        </w:rPr>
        <w:t> in</w:t>
      </w:r>
      <w:r>
        <w:rPr>
          <w:w w:val="110"/>
          <w:sz w:val="16"/>
        </w:rPr>
        <w:t> the packing obfuscation space are the most frequently used methods. Other</w:t>
      </w:r>
      <w:r>
        <w:rPr>
          <w:w w:val="110"/>
          <w:sz w:val="16"/>
        </w:rPr>
        <w:t> obfuscation</w:t>
      </w:r>
      <w:r>
        <w:rPr>
          <w:w w:val="110"/>
          <w:sz w:val="16"/>
        </w:rPr>
        <w:t> methods</w:t>
      </w:r>
      <w:r>
        <w:rPr>
          <w:w w:val="110"/>
          <w:sz w:val="16"/>
        </w:rPr>
        <w:t> are</w:t>
      </w:r>
      <w:r>
        <w:rPr>
          <w:w w:val="110"/>
          <w:sz w:val="16"/>
        </w:rPr>
        <w:t> rarely</w:t>
      </w:r>
      <w:r>
        <w:rPr>
          <w:w w:val="110"/>
          <w:sz w:val="16"/>
        </w:rPr>
        <w:t> used.</w:t>
      </w:r>
      <w:r>
        <w:rPr>
          <w:w w:val="110"/>
          <w:sz w:val="16"/>
        </w:rPr>
        <w:t> OA,</w:t>
      </w:r>
      <w:r>
        <w:rPr>
          <w:w w:val="110"/>
          <w:sz w:val="16"/>
        </w:rPr>
        <w:t> CM,</w:t>
      </w:r>
      <w:r>
        <w:rPr>
          <w:w w:val="110"/>
          <w:sz w:val="16"/>
        </w:rPr>
        <w:t> CFF,</w:t>
      </w:r>
      <w:r>
        <w:rPr>
          <w:w w:val="110"/>
          <w:sz w:val="16"/>
        </w:rPr>
        <w:t> and BPB</w:t>
      </w:r>
      <w:r>
        <w:rPr>
          <w:w w:val="110"/>
          <w:sz w:val="16"/>
        </w:rPr>
        <w:t> all</w:t>
      </w:r>
      <w:r>
        <w:rPr>
          <w:w w:val="110"/>
          <w:sz w:val="16"/>
        </w:rPr>
        <w:t> affect</w:t>
      </w:r>
      <w:r>
        <w:rPr>
          <w:w w:val="110"/>
          <w:sz w:val="16"/>
        </w:rPr>
        <w:t> the</w:t>
      </w:r>
      <w:r>
        <w:rPr>
          <w:w w:val="110"/>
          <w:sz w:val="16"/>
        </w:rPr>
        <w:t> data</w:t>
      </w:r>
      <w:r>
        <w:rPr>
          <w:w w:val="110"/>
          <w:sz w:val="16"/>
        </w:rPr>
        <w:t> distribution</w:t>
      </w:r>
      <w:r>
        <w:rPr>
          <w:w w:val="110"/>
          <w:sz w:val="16"/>
        </w:rPr>
        <w:t> of</w:t>
      </w:r>
      <w:r>
        <w:rPr>
          <w:w w:val="110"/>
          <w:sz w:val="16"/>
        </w:rPr>
        <w:t> the</w:t>
      </w:r>
      <w:r>
        <w:rPr>
          <w:w w:val="110"/>
          <w:sz w:val="16"/>
        </w:rPr>
        <w:t> software,</w:t>
      </w:r>
      <w:r>
        <w:rPr>
          <w:w w:val="110"/>
          <w:sz w:val="16"/>
        </w:rPr>
        <w:t> indicating</w:t>
      </w:r>
      <w:r>
        <w:rPr>
          <w:spacing w:val="40"/>
          <w:w w:val="110"/>
          <w:sz w:val="16"/>
        </w:rPr>
        <w:t> </w:t>
      </w:r>
      <w:r>
        <w:rPr>
          <w:w w:val="110"/>
          <w:sz w:val="16"/>
        </w:rPr>
        <w:t>that changes to the data distribution are the main reason for the decrease in LB-MDS accuracy.</w:t>
      </w:r>
    </w:p>
    <w:p>
      <w:pPr>
        <w:pStyle w:val="ListParagraph"/>
        <w:numPr>
          <w:ilvl w:val="3"/>
          <w:numId w:val="5"/>
        </w:numPr>
        <w:tabs>
          <w:tab w:pos="510" w:val="left" w:leader="none"/>
        </w:tabs>
        <w:spacing w:line="273" w:lineRule="auto" w:before="3" w:after="0"/>
        <w:ind w:left="510" w:right="38" w:hanging="128"/>
        <w:jc w:val="both"/>
        <w:rPr>
          <w:sz w:val="16"/>
        </w:rPr>
      </w:pPr>
      <w:r>
        <w:rPr>
          <w:w w:val="110"/>
          <w:sz w:val="16"/>
        </w:rPr>
        <w:t>When</w:t>
      </w:r>
      <w:r>
        <w:rPr>
          <w:w w:val="110"/>
          <w:sz w:val="16"/>
        </w:rPr>
        <w:t> attacking</w:t>
      </w:r>
      <w:r>
        <w:rPr>
          <w:w w:val="110"/>
          <w:sz w:val="16"/>
        </w:rPr>
        <w:t> commercial</w:t>
      </w:r>
      <w:r>
        <w:rPr>
          <w:w w:val="110"/>
          <w:sz w:val="16"/>
        </w:rPr>
        <w:t> antivirus</w:t>
      </w:r>
      <w:r>
        <w:rPr>
          <w:w w:val="110"/>
          <w:sz w:val="16"/>
        </w:rPr>
        <w:t> software,</w:t>
      </w:r>
      <w:r>
        <w:rPr>
          <w:w w:val="110"/>
          <w:sz w:val="16"/>
        </w:rPr>
        <w:t> OA,</w:t>
      </w:r>
      <w:r>
        <w:rPr>
          <w:w w:val="110"/>
          <w:sz w:val="16"/>
        </w:rPr>
        <w:t> SP,</w:t>
      </w:r>
      <w:r>
        <w:rPr>
          <w:w w:val="110"/>
          <w:sz w:val="16"/>
        </w:rPr>
        <w:t> SA,</w:t>
      </w:r>
      <w:r>
        <w:rPr>
          <w:w w:val="110"/>
          <w:sz w:val="16"/>
        </w:rPr>
        <w:t> </w:t>
      </w:r>
      <w:r>
        <w:rPr>
          <w:w w:val="110"/>
          <w:sz w:val="16"/>
        </w:rPr>
        <w:t>and SR</w:t>
      </w:r>
      <w:r>
        <w:rPr>
          <w:spacing w:val="-9"/>
          <w:w w:val="110"/>
          <w:sz w:val="16"/>
        </w:rPr>
        <w:t> </w:t>
      </w:r>
      <w:r>
        <w:rPr>
          <w:w w:val="110"/>
          <w:sz w:val="16"/>
        </w:rPr>
        <w:t>in</w:t>
      </w:r>
      <w:r>
        <w:rPr>
          <w:spacing w:val="-10"/>
          <w:w w:val="110"/>
          <w:sz w:val="16"/>
        </w:rPr>
        <w:t> </w:t>
      </w:r>
      <w:r>
        <w:rPr>
          <w:w w:val="110"/>
          <w:sz w:val="16"/>
        </w:rPr>
        <w:t>the</w:t>
      </w:r>
      <w:r>
        <w:rPr>
          <w:spacing w:val="-9"/>
          <w:w w:val="110"/>
          <w:sz w:val="16"/>
        </w:rPr>
        <w:t> </w:t>
      </w:r>
      <w:r>
        <w:rPr>
          <w:w w:val="110"/>
          <w:sz w:val="16"/>
        </w:rPr>
        <w:t>binary</w:t>
      </w:r>
      <w:r>
        <w:rPr>
          <w:spacing w:val="-10"/>
          <w:w w:val="110"/>
          <w:sz w:val="16"/>
        </w:rPr>
        <w:t> </w:t>
      </w:r>
      <w:r>
        <w:rPr>
          <w:w w:val="110"/>
          <w:sz w:val="16"/>
        </w:rPr>
        <w:t>obfuscation</w:t>
      </w:r>
      <w:r>
        <w:rPr>
          <w:spacing w:val="-10"/>
          <w:w w:val="110"/>
          <w:sz w:val="16"/>
        </w:rPr>
        <w:t> </w:t>
      </w:r>
      <w:r>
        <w:rPr>
          <w:w w:val="110"/>
          <w:sz w:val="16"/>
        </w:rPr>
        <w:t>space</w:t>
      </w:r>
      <w:r>
        <w:rPr>
          <w:spacing w:val="-9"/>
          <w:w w:val="110"/>
          <w:sz w:val="16"/>
        </w:rPr>
        <w:t> </w:t>
      </w:r>
      <w:r>
        <w:rPr>
          <w:w w:val="110"/>
          <w:sz w:val="16"/>
        </w:rPr>
        <w:t>are</w:t>
      </w:r>
      <w:r>
        <w:rPr>
          <w:spacing w:val="-9"/>
          <w:w w:val="110"/>
          <w:sz w:val="16"/>
        </w:rPr>
        <w:t> </w:t>
      </w:r>
      <w:r>
        <w:rPr>
          <w:w w:val="110"/>
          <w:sz w:val="16"/>
        </w:rPr>
        <w:t>frequently</w:t>
      </w:r>
      <w:r>
        <w:rPr>
          <w:spacing w:val="-10"/>
          <w:w w:val="110"/>
          <w:sz w:val="16"/>
        </w:rPr>
        <w:t> </w:t>
      </w:r>
      <w:r>
        <w:rPr>
          <w:w w:val="110"/>
          <w:sz w:val="16"/>
        </w:rPr>
        <w:t>used</w:t>
      </w:r>
      <w:r>
        <w:rPr>
          <w:spacing w:val="-10"/>
          <w:w w:val="110"/>
          <w:sz w:val="16"/>
        </w:rPr>
        <w:t> </w:t>
      </w:r>
      <w:r>
        <w:rPr>
          <w:w w:val="110"/>
          <w:sz w:val="16"/>
        </w:rPr>
        <w:t>and</w:t>
      </w:r>
      <w:r>
        <w:rPr>
          <w:spacing w:val="-9"/>
          <w:w w:val="110"/>
          <w:sz w:val="16"/>
        </w:rPr>
        <w:t> </w:t>
      </w:r>
      <w:r>
        <w:rPr>
          <w:w w:val="110"/>
          <w:sz w:val="16"/>
        </w:rPr>
        <w:t>mainly affect</w:t>
      </w:r>
      <w:r>
        <w:rPr>
          <w:w w:val="110"/>
          <w:sz w:val="16"/>
        </w:rPr>
        <w:t> the</w:t>
      </w:r>
      <w:r>
        <w:rPr>
          <w:w w:val="110"/>
          <w:sz w:val="16"/>
        </w:rPr>
        <w:t> program’s</w:t>
      </w:r>
      <w:r>
        <w:rPr>
          <w:w w:val="110"/>
          <w:sz w:val="16"/>
        </w:rPr>
        <w:t> data</w:t>
      </w:r>
      <w:r>
        <w:rPr>
          <w:w w:val="110"/>
          <w:sz w:val="16"/>
        </w:rPr>
        <w:t> distribution,</w:t>
      </w:r>
      <w:r>
        <w:rPr>
          <w:w w:val="110"/>
          <w:sz w:val="16"/>
        </w:rPr>
        <w:t> section</w:t>
      </w:r>
      <w:r>
        <w:rPr>
          <w:w w:val="110"/>
          <w:sz w:val="16"/>
        </w:rPr>
        <w:t> padding,</w:t>
      </w:r>
      <w:r>
        <w:rPr>
          <w:w w:val="110"/>
          <w:sz w:val="16"/>
        </w:rPr>
        <w:t> section name, and section hash features. This indicates that single obfus- cation methods are no</w:t>
      </w:r>
      <w:r>
        <w:rPr>
          <w:w w:val="110"/>
          <w:sz w:val="16"/>
        </w:rPr>
        <w:t> longer effective in reducing the accuracy</w:t>
      </w:r>
      <w:r>
        <w:rPr>
          <w:spacing w:val="40"/>
          <w:w w:val="110"/>
          <w:sz w:val="16"/>
        </w:rPr>
        <w:t> </w:t>
      </w:r>
      <w:r>
        <w:rPr>
          <w:w w:val="110"/>
          <w:sz w:val="16"/>
        </w:rPr>
        <w:t>of commercial antivirus software, and multiple obfuscation tech- niques</w:t>
      </w:r>
      <w:r>
        <w:rPr>
          <w:spacing w:val="30"/>
          <w:w w:val="110"/>
          <w:sz w:val="16"/>
        </w:rPr>
        <w:t> </w:t>
      </w:r>
      <w:r>
        <w:rPr>
          <w:w w:val="110"/>
          <w:sz w:val="16"/>
        </w:rPr>
        <w:t>are</w:t>
      </w:r>
      <w:r>
        <w:rPr>
          <w:spacing w:val="30"/>
          <w:w w:val="110"/>
          <w:sz w:val="16"/>
        </w:rPr>
        <w:t> </w:t>
      </w:r>
      <w:r>
        <w:rPr>
          <w:w w:val="110"/>
          <w:sz w:val="16"/>
        </w:rPr>
        <w:t>needed</w:t>
      </w:r>
      <w:r>
        <w:rPr>
          <w:spacing w:val="30"/>
          <w:w w:val="110"/>
          <w:sz w:val="16"/>
        </w:rPr>
        <w:t> </w:t>
      </w:r>
      <w:r>
        <w:rPr>
          <w:w w:val="110"/>
          <w:sz w:val="16"/>
        </w:rPr>
        <w:t>to</w:t>
      </w:r>
      <w:r>
        <w:rPr>
          <w:spacing w:val="30"/>
          <w:w w:val="110"/>
          <w:sz w:val="16"/>
        </w:rPr>
        <w:t> </w:t>
      </w:r>
      <w:r>
        <w:rPr>
          <w:w w:val="110"/>
          <w:sz w:val="16"/>
        </w:rPr>
        <w:t>modify</w:t>
      </w:r>
      <w:r>
        <w:rPr>
          <w:spacing w:val="30"/>
          <w:w w:val="110"/>
          <w:sz w:val="16"/>
        </w:rPr>
        <w:t> </w:t>
      </w:r>
      <w:r>
        <w:rPr>
          <w:w w:val="110"/>
          <w:sz w:val="16"/>
        </w:rPr>
        <w:t>multiple</w:t>
      </w:r>
      <w:r>
        <w:rPr>
          <w:spacing w:val="30"/>
          <w:w w:val="110"/>
          <w:sz w:val="16"/>
        </w:rPr>
        <w:t> </w:t>
      </w:r>
      <w:r>
        <w:rPr>
          <w:w w:val="110"/>
          <w:sz w:val="16"/>
        </w:rPr>
        <w:t>features</w:t>
      </w:r>
      <w:r>
        <w:rPr>
          <w:spacing w:val="30"/>
          <w:w w:val="110"/>
          <w:sz w:val="16"/>
        </w:rPr>
        <w:t> </w:t>
      </w:r>
      <w:r>
        <w:rPr>
          <w:w w:val="110"/>
          <w:sz w:val="16"/>
        </w:rPr>
        <w:t>of</w:t>
      </w:r>
      <w:r>
        <w:rPr>
          <w:spacing w:val="30"/>
          <w:w w:val="110"/>
          <w:sz w:val="16"/>
        </w:rPr>
        <w:t> </w:t>
      </w:r>
      <w:r>
        <w:rPr>
          <w:w w:val="110"/>
          <w:sz w:val="16"/>
        </w:rPr>
        <w:t>the</w:t>
      </w:r>
      <w:r>
        <w:rPr>
          <w:spacing w:val="30"/>
          <w:w w:val="110"/>
          <w:sz w:val="16"/>
        </w:rPr>
        <w:t> </w:t>
      </w:r>
      <w:r>
        <w:rPr>
          <w:w w:val="110"/>
          <w:sz w:val="16"/>
        </w:rPr>
        <w:t>program to</w:t>
      </w:r>
      <w:r>
        <w:rPr>
          <w:w w:val="110"/>
          <w:sz w:val="16"/>
        </w:rPr>
        <w:t> decrease</w:t>
      </w:r>
      <w:r>
        <w:rPr>
          <w:w w:val="110"/>
          <w:sz w:val="16"/>
        </w:rPr>
        <w:t> the</w:t>
      </w:r>
      <w:r>
        <w:rPr>
          <w:w w:val="110"/>
          <w:sz w:val="16"/>
        </w:rPr>
        <w:t> accuracy</w:t>
      </w:r>
      <w:r>
        <w:rPr>
          <w:w w:val="110"/>
          <w:sz w:val="16"/>
        </w:rPr>
        <w:t> of</w:t>
      </w:r>
      <w:r>
        <w:rPr>
          <w:w w:val="110"/>
          <w:sz w:val="16"/>
        </w:rPr>
        <w:t> commercial</w:t>
      </w:r>
      <w:r>
        <w:rPr>
          <w:w w:val="110"/>
          <w:sz w:val="16"/>
        </w:rPr>
        <w:t> antivirus</w:t>
      </w:r>
      <w:r>
        <w:rPr>
          <w:w w:val="110"/>
          <w:sz w:val="16"/>
        </w:rPr>
        <w:t> software.</w:t>
      </w:r>
      <w:r>
        <w:rPr>
          <w:w w:val="110"/>
          <w:sz w:val="16"/>
        </w:rPr>
        <w:t> Ad- ditionally, CM,</w:t>
      </w:r>
      <w:r>
        <w:rPr>
          <w:spacing w:val="-1"/>
          <w:w w:val="110"/>
          <w:sz w:val="16"/>
        </w:rPr>
        <w:t> </w:t>
      </w:r>
      <w:r>
        <w:rPr>
          <w:w w:val="110"/>
          <w:sz w:val="16"/>
        </w:rPr>
        <w:t>CFF, JOI, and</w:t>
      </w:r>
      <w:r>
        <w:rPr>
          <w:spacing w:val="-1"/>
          <w:w w:val="110"/>
          <w:sz w:val="16"/>
        </w:rPr>
        <w:t> </w:t>
      </w:r>
      <w:r>
        <w:rPr>
          <w:w w:val="110"/>
          <w:sz w:val="16"/>
        </w:rPr>
        <w:t>DE in the source code obfuscation </w:t>
      </w:r>
      <w:r>
        <w:rPr>
          <w:sz w:val="16"/>
        </w:rPr>
        <w:t>space, and BPB, CV, BP, DL, SMC, CE, CC, and AO in the packing</w:t>
      </w:r>
      <w:r>
        <w:rPr>
          <w:w w:val="110"/>
          <w:sz w:val="16"/>
        </w:rPr>
        <w:t> obfuscation space are frequently used, which supports the above conclusion that single obfuscation methods are insufficient.</w:t>
      </w:r>
    </w:p>
    <w:p>
      <w:pPr>
        <w:pStyle w:val="Heading1"/>
        <w:numPr>
          <w:ilvl w:val="0"/>
          <w:numId w:val="1"/>
        </w:numPr>
        <w:tabs>
          <w:tab w:pos="334" w:val="left" w:leader="none"/>
        </w:tabs>
        <w:spacing w:line="240" w:lineRule="auto" w:before="91" w:after="0"/>
        <w:ind w:left="334" w:right="0" w:hanging="223"/>
        <w:jc w:val="left"/>
      </w:pPr>
      <w:r>
        <w:rPr>
          <w:b w:val="0"/>
        </w:rPr>
        <w:br w:type="column"/>
      </w:r>
      <w:bookmarkStart w:name="Discussion" w:id="48"/>
      <w:bookmarkEnd w:id="48"/>
      <w:r>
        <w:rPr>
          <w:b w:val="0"/>
        </w:rPr>
      </w:r>
      <w:r>
        <w:rPr>
          <w:spacing w:val="-2"/>
          <w:w w:val="110"/>
        </w:rPr>
        <w:t>Discussion</w:t>
      </w:r>
    </w:p>
    <w:p>
      <w:pPr>
        <w:pStyle w:val="BodyText"/>
        <w:spacing w:before="58"/>
        <w:rPr>
          <w:b/>
        </w:rPr>
      </w:pPr>
    </w:p>
    <w:p>
      <w:pPr>
        <w:pStyle w:val="BodyText"/>
        <w:spacing w:line="273" w:lineRule="auto"/>
        <w:ind w:left="111" w:right="109" w:firstLine="239"/>
        <w:jc w:val="both"/>
      </w:pPr>
      <w:r>
        <w:rPr>
          <w:w w:val="110"/>
        </w:rPr>
        <w:t>In this section, we will discuss methods to enhance the robustness</w:t>
      </w:r>
      <w:r>
        <w:rPr>
          <w:spacing w:val="40"/>
          <w:w w:val="110"/>
        </w:rPr>
        <w:t> </w:t>
      </w:r>
      <w:r>
        <w:rPr>
          <w:w w:val="110"/>
        </w:rPr>
        <w:t>of</w:t>
      </w:r>
      <w:r>
        <w:rPr>
          <w:w w:val="110"/>
        </w:rPr>
        <w:t> LB-MDS</w:t>
      </w:r>
      <w:r>
        <w:rPr>
          <w:w w:val="110"/>
        </w:rPr>
        <w:t> and</w:t>
      </w:r>
      <w:r>
        <w:rPr>
          <w:w w:val="110"/>
        </w:rPr>
        <w:t> analyze</w:t>
      </w:r>
      <w:r>
        <w:rPr>
          <w:w w:val="110"/>
        </w:rPr>
        <w:t> the</w:t>
      </w:r>
      <w:r>
        <w:rPr>
          <w:w w:val="110"/>
        </w:rPr>
        <w:t> current</w:t>
      </w:r>
      <w:r>
        <w:rPr>
          <w:w w:val="110"/>
        </w:rPr>
        <w:t> state</w:t>
      </w:r>
      <w:r>
        <w:rPr>
          <w:w w:val="110"/>
        </w:rPr>
        <w:t> of</w:t>
      </w:r>
      <w:r>
        <w:rPr>
          <w:w w:val="110"/>
        </w:rPr>
        <w:t> software</w:t>
      </w:r>
      <w:r>
        <w:rPr>
          <w:w w:val="110"/>
        </w:rPr>
        <w:t> obfuscation</w:t>
      </w:r>
      <w:r>
        <w:rPr>
          <w:w w:val="110"/>
        </w:rPr>
        <w:t> </w:t>
      </w:r>
      <w:r>
        <w:rPr>
          <w:w w:val="110"/>
        </w:rPr>
        <w:t>and malware detection. As previously demonstrated, commercial antivirus software</w:t>
      </w:r>
      <w:r>
        <w:rPr>
          <w:w w:val="110"/>
        </w:rPr>
        <w:t> exhibits</w:t>
      </w:r>
      <w:r>
        <w:rPr>
          <w:w w:val="110"/>
        </w:rPr>
        <w:t> poor</w:t>
      </w:r>
      <w:r>
        <w:rPr>
          <w:w w:val="110"/>
        </w:rPr>
        <w:t> performance</w:t>
      </w:r>
      <w:r>
        <w:rPr>
          <w:w w:val="110"/>
        </w:rPr>
        <w:t> in</w:t>
      </w:r>
      <w:r>
        <w:rPr>
          <w:w w:val="110"/>
        </w:rPr>
        <w:t> detecting</w:t>
      </w:r>
      <w:r>
        <w:rPr>
          <w:w w:val="110"/>
        </w:rPr>
        <w:t> packed</w:t>
      </w:r>
      <w:r>
        <w:rPr>
          <w:w w:val="110"/>
        </w:rPr>
        <w:t> malware</w:t>
      </w:r>
      <w:r>
        <w:rPr>
          <w:w w:val="110"/>
        </w:rPr>
        <w:t> due</w:t>
      </w:r>
      <w:r>
        <w:rPr>
          <w:spacing w:val="40"/>
          <w:w w:val="110"/>
        </w:rPr>
        <w:t> </w:t>
      </w:r>
      <w:r>
        <w:rPr>
          <w:w w:val="110"/>
        </w:rPr>
        <w:t>to encryption, which eliminates the feature and renders feature-based methods</w:t>
      </w:r>
      <w:r>
        <w:rPr>
          <w:w w:val="110"/>
        </w:rPr>
        <w:t> ineffective.</w:t>
      </w:r>
      <w:r>
        <w:rPr>
          <w:w w:val="110"/>
        </w:rPr>
        <w:t> However,</w:t>
      </w:r>
      <w:r>
        <w:rPr>
          <w:w w:val="110"/>
        </w:rPr>
        <w:t> packing</w:t>
      </w:r>
      <w:r>
        <w:rPr>
          <w:w w:val="110"/>
        </w:rPr>
        <w:t> can</w:t>
      </w:r>
      <w:r>
        <w:rPr>
          <w:w w:val="110"/>
        </w:rPr>
        <w:t> be</w:t>
      </w:r>
      <w:r>
        <w:rPr>
          <w:w w:val="110"/>
        </w:rPr>
        <w:t> utilized</w:t>
      </w:r>
      <w:r>
        <w:rPr>
          <w:w w:val="110"/>
        </w:rPr>
        <w:t> to</w:t>
      </w:r>
      <w:r>
        <w:rPr>
          <w:w w:val="110"/>
        </w:rPr>
        <w:t> protect</w:t>
      </w:r>
      <w:r>
        <w:rPr>
          <w:w w:val="110"/>
        </w:rPr>
        <w:t> in- tellectual</w:t>
      </w:r>
      <w:r>
        <w:rPr>
          <w:w w:val="110"/>
        </w:rPr>
        <w:t> property</w:t>
      </w:r>
      <w:r>
        <w:rPr>
          <w:w w:val="110"/>
        </w:rPr>
        <w:t> or</w:t>
      </w:r>
      <w:r>
        <w:rPr>
          <w:w w:val="110"/>
        </w:rPr>
        <w:t> important</w:t>
      </w:r>
      <w:r>
        <w:rPr>
          <w:w w:val="110"/>
        </w:rPr>
        <w:t> data,</w:t>
      </w:r>
      <w:r>
        <w:rPr>
          <w:w w:val="110"/>
        </w:rPr>
        <w:t> and</w:t>
      </w:r>
      <w:r>
        <w:rPr>
          <w:w w:val="110"/>
        </w:rPr>
        <w:t> simply</w:t>
      </w:r>
      <w:r>
        <w:rPr>
          <w:w w:val="110"/>
        </w:rPr>
        <w:t> labeling</w:t>
      </w:r>
      <w:r>
        <w:rPr>
          <w:w w:val="110"/>
        </w:rPr>
        <w:t> programs containing</w:t>
      </w:r>
      <w:r>
        <w:rPr>
          <w:w w:val="110"/>
        </w:rPr>
        <w:t> unpacking</w:t>
      </w:r>
      <w:r>
        <w:rPr>
          <w:w w:val="110"/>
        </w:rPr>
        <w:t> code</w:t>
      </w:r>
      <w:r>
        <w:rPr>
          <w:w w:val="110"/>
        </w:rPr>
        <w:t> as</w:t>
      </w:r>
      <w:r>
        <w:rPr>
          <w:w w:val="110"/>
        </w:rPr>
        <w:t> malware</w:t>
      </w:r>
      <w:r>
        <w:rPr>
          <w:w w:val="110"/>
        </w:rPr>
        <w:t> is</w:t>
      </w:r>
      <w:r>
        <w:rPr>
          <w:w w:val="110"/>
        </w:rPr>
        <w:t> not</w:t>
      </w:r>
      <w:r>
        <w:rPr>
          <w:w w:val="110"/>
        </w:rPr>
        <w:t> a</w:t>
      </w:r>
      <w:r>
        <w:rPr>
          <w:w w:val="110"/>
        </w:rPr>
        <w:t> practical</w:t>
      </w:r>
      <w:r>
        <w:rPr>
          <w:w w:val="110"/>
        </w:rPr>
        <w:t> solution. Packed malware necessitates decryption before regular execution, and the decrypted code and data of the malicious program are in plaintext</w:t>
      </w:r>
      <w:r>
        <w:rPr>
          <w:spacing w:val="40"/>
          <w:w w:val="110"/>
        </w:rPr>
        <w:t> </w:t>
      </w:r>
      <w:r>
        <w:rPr>
          <w:w w:val="110"/>
        </w:rPr>
        <w:t>in</w:t>
      </w:r>
      <w:r>
        <w:rPr>
          <w:spacing w:val="-4"/>
          <w:w w:val="110"/>
        </w:rPr>
        <w:t> </w:t>
      </w:r>
      <w:r>
        <w:rPr>
          <w:w w:val="110"/>
        </w:rPr>
        <w:t>memory,</w:t>
      </w:r>
      <w:r>
        <w:rPr>
          <w:spacing w:val="-4"/>
          <w:w w:val="110"/>
        </w:rPr>
        <w:t> </w:t>
      </w:r>
      <w:r>
        <w:rPr>
          <w:w w:val="110"/>
        </w:rPr>
        <w:t>enabling</w:t>
      </w:r>
      <w:r>
        <w:rPr>
          <w:spacing w:val="-4"/>
          <w:w w:val="110"/>
        </w:rPr>
        <w:t> </w:t>
      </w:r>
      <w:r>
        <w:rPr>
          <w:w w:val="110"/>
        </w:rPr>
        <w:t>commercial</w:t>
      </w:r>
      <w:r>
        <w:rPr>
          <w:spacing w:val="-4"/>
          <w:w w:val="110"/>
        </w:rPr>
        <w:t> </w:t>
      </w:r>
      <w:r>
        <w:rPr>
          <w:w w:val="110"/>
        </w:rPr>
        <w:t>antivirus</w:t>
      </w:r>
      <w:r>
        <w:rPr>
          <w:spacing w:val="-4"/>
          <w:w w:val="110"/>
        </w:rPr>
        <w:t> </w:t>
      </w:r>
      <w:r>
        <w:rPr>
          <w:w w:val="110"/>
        </w:rPr>
        <w:t>software</w:t>
      </w:r>
      <w:r>
        <w:rPr>
          <w:spacing w:val="-4"/>
          <w:w w:val="110"/>
        </w:rPr>
        <w:t> </w:t>
      </w:r>
      <w:r>
        <w:rPr>
          <w:w w:val="110"/>
        </w:rPr>
        <w:t>to</w:t>
      </w:r>
      <w:r>
        <w:rPr>
          <w:spacing w:val="-4"/>
          <w:w w:val="110"/>
        </w:rPr>
        <w:t> </w:t>
      </w:r>
      <w:r>
        <w:rPr>
          <w:w w:val="110"/>
        </w:rPr>
        <w:t>detect</w:t>
      </w:r>
      <w:r>
        <w:rPr>
          <w:spacing w:val="-4"/>
          <w:w w:val="110"/>
        </w:rPr>
        <w:t> </w:t>
      </w:r>
      <w:r>
        <w:rPr>
          <w:w w:val="110"/>
        </w:rPr>
        <w:t>malicious features</w:t>
      </w:r>
      <w:r>
        <w:rPr>
          <w:w w:val="110"/>
        </w:rPr>
        <w:t> using</w:t>
      </w:r>
      <w:r>
        <w:rPr>
          <w:w w:val="110"/>
        </w:rPr>
        <w:t> feature-based</w:t>
      </w:r>
      <w:r>
        <w:rPr>
          <w:w w:val="110"/>
        </w:rPr>
        <w:t> methods.</w:t>
      </w:r>
      <w:r>
        <w:rPr>
          <w:w w:val="110"/>
        </w:rPr>
        <w:t> Therefore,</w:t>
      </w:r>
      <w:r>
        <w:rPr>
          <w:w w:val="110"/>
        </w:rPr>
        <w:t> we</w:t>
      </w:r>
      <w:r>
        <w:rPr>
          <w:w w:val="110"/>
        </w:rPr>
        <w:t> suggest</w:t>
      </w:r>
      <w:r>
        <w:rPr>
          <w:w w:val="110"/>
        </w:rPr>
        <w:t> that</w:t>
      </w:r>
      <w:r>
        <w:rPr>
          <w:w w:val="110"/>
        </w:rPr>
        <w:t> an- tivirus</w:t>
      </w:r>
      <w:r>
        <w:rPr>
          <w:w w:val="110"/>
        </w:rPr>
        <w:t> software</w:t>
      </w:r>
      <w:r>
        <w:rPr>
          <w:w w:val="110"/>
        </w:rPr>
        <w:t> should</w:t>
      </w:r>
      <w:r>
        <w:rPr>
          <w:w w:val="110"/>
        </w:rPr>
        <w:t> primarily</w:t>
      </w:r>
      <w:r>
        <w:rPr>
          <w:w w:val="110"/>
        </w:rPr>
        <w:t> employ</w:t>
      </w:r>
      <w:r>
        <w:rPr>
          <w:w w:val="110"/>
        </w:rPr>
        <w:t> dynamic</w:t>
      </w:r>
      <w:r>
        <w:rPr>
          <w:w w:val="110"/>
        </w:rPr>
        <w:t> detection</w:t>
      </w:r>
      <w:r>
        <w:rPr>
          <w:w w:val="110"/>
        </w:rPr>
        <w:t> methods when determining whether a program is malicious or benign, as static detection cannot acquire the features of packed programs.</w:t>
      </w:r>
    </w:p>
    <w:p>
      <w:pPr>
        <w:pStyle w:val="BodyText"/>
        <w:spacing w:before="42"/>
      </w:pPr>
    </w:p>
    <w:p>
      <w:pPr>
        <w:pStyle w:val="Heading1"/>
        <w:numPr>
          <w:ilvl w:val="0"/>
          <w:numId w:val="1"/>
        </w:numPr>
        <w:tabs>
          <w:tab w:pos="334" w:val="left" w:leader="none"/>
        </w:tabs>
        <w:spacing w:line="240" w:lineRule="auto" w:before="0" w:after="0"/>
        <w:ind w:left="334" w:right="0" w:hanging="223"/>
        <w:jc w:val="left"/>
      </w:pPr>
      <w:bookmarkStart w:name="Conclusion" w:id="49"/>
      <w:bookmarkEnd w:id="49"/>
      <w:r>
        <w:rPr>
          <w:b w:val="0"/>
        </w:rPr>
      </w:r>
      <w:r>
        <w:rPr>
          <w:spacing w:val="-2"/>
          <w:w w:val="110"/>
        </w:rPr>
        <w:t>Conclusion</w:t>
      </w:r>
    </w:p>
    <w:p>
      <w:pPr>
        <w:pStyle w:val="BodyText"/>
        <w:spacing w:before="58"/>
        <w:rPr>
          <w:b/>
        </w:rPr>
      </w:pPr>
    </w:p>
    <w:p>
      <w:pPr>
        <w:pStyle w:val="BodyText"/>
        <w:spacing w:line="273" w:lineRule="auto"/>
        <w:ind w:left="111" w:right="109" w:firstLine="239"/>
        <w:jc w:val="both"/>
      </w:pPr>
      <w:r>
        <w:rPr>
          <w:w w:val="110"/>
        </w:rPr>
        <w:t>This</w:t>
      </w:r>
      <w:r>
        <w:rPr>
          <w:w w:val="110"/>
        </w:rPr>
        <w:t> paper</w:t>
      </w:r>
      <w:r>
        <w:rPr>
          <w:w w:val="110"/>
        </w:rPr>
        <w:t> presents</w:t>
      </w:r>
      <w:r>
        <w:rPr>
          <w:w w:val="110"/>
        </w:rPr>
        <w:t> a</w:t>
      </w:r>
      <w:r>
        <w:rPr>
          <w:w w:val="110"/>
        </w:rPr>
        <w:t> obfuscation</w:t>
      </w:r>
      <w:r>
        <w:rPr>
          <w:w w:val="110"/>
        </w:rPr>
        <w:t> dataset</w:t>
      </w:r>
      <w:r>
        <w:rPr>
          <w:w w:val="110"/>
        </w:rPr>
        <w:t> ERMDS</w:t>
      </w:r>
      <w:r>
        <w:rPr>
          <w:w w:val="110"/>
        </w:rPr>
        <w:t> that</w:t>
      </w:r>
      <w:r>
        <w:rPr>
          <w:w w:val="110"/>
        </w:rPr>
        <w:t> solves</w:t>
      </w:r>
      <w:r>
        <w:rPr>
          <w:w w:val="110"/>
        </w:rPr>
        <w:t> </w:t>
      </w:r>
      <w:r>
        <w:rPr>
          <w:w w:val="110"/>
        </w:rPr>
        <w:t>the </w:t>
      </w:r>
      <w:r>
        <w:rPr/>
        <w:t>problem</w:t>
      </w:r>
      <w:r>
        <w:rPr>
          <w:spacing w:val="29"/>
        </w:rPr>
        <w:t> </w:t>
      </w:r>
      <w:r>
        <w:rPr/>
        <w:t>of</w:t>
      </w:r>
      <w:r>
        <w:rPr>
          <w:spacing w:val="29"/>
        </w:rPr>
        <w:t> </w:t>
      </w:r>
      <w:r>
        <w:rPr/>
        <w:t>evaluating</w:t>
      </w:r>
      <w:r>
        <w:rPr>
          <w:spacing w:val="29"/>
        </w:rPr>
        <w:t> </w:t>
      </w:r>
      <w:r>
        <w:rPr/>
        <w:t>the</w:t>
      </w:r>
      <w:r>
        <w:rPr>
          <w:spacing w:val="29"/>
        </w:rPr>
        <w:t> </w:t>
      </w:r>
      <w:r>
        <w:rPr/>
        <w:t>robustness</w:t>
      </w:r>
      <w:r>
        <w:rPr>
          <w:spacing w:val="29"/>
        </w:rPr>
        <w:t> </w:t>
      </w:r>
      <w:r>
        <w:rPr/>
        <w:t>of</w:t>
      </w:r>
      <w:r>
        <w:rPr>
          <w:spacing w:val="29"/>
        </w:rPr>
        <w:t> </w:t>
      </w:r>
      <w:r>
        <w:rPr/>
        <w:t>LB-MDS.</w:t>
      </w:r>
      <w:r>
        <w:rPr>
          <w:spacing w:val="29"/>
        </w:rPr>
        <w:t> </w:t>
      </w:r>
      <w:r>
        <w:rPr/>
        <w:t>To</w:t>
      </w:r>
      <w:r>
        <w:rPr>
          <w:spacing w:val="29"/>
        </w:rPr>
        <w:t> </w:t>
      </w:r>
      <w:r>
        <w:rPr/>
        <w:t>evaluate</w:t>
      </w:r>
      <w:r>
        <w:rPr>
          <w:spacing w:val="29"/>
        </w:rPr>
        <w:t> </w:t>
      </w:r>
      <w:r>
        <w:rPr/>
        <w:t>the</w:t>
      </w:r>
      <w:r>
        <w:rPr>
          <w:spacing w:val="29"/>
        </w:rPr>
        <w:t> </w:t>
      </w:r>
      <w:r>
        <w:rPr/>
        <w:t>ability</w:t>
      </w:r>
      <w:r>
        <w:rPr>
          <w:w w:val="110"/>
        </w:rPr>
        <w:t> of</w:t>
      </w:r>
      <w:r>
        <w:rPr>
          <w:spacing w:val="27"/>
          <w:w w:val="110"/>
        </w:rPr>
        <w:t> </w:t>
      </w:r>
      <w:r>
        <w:rPr>
          <w:w w:val="110"/>
        </w:rPr>
        <w:t>the</w:t>
      </w:r>
      <w:r>
        <w:rPr>
          <w:spacing w:val="27"/>
          <w:w w:val="110"/>
        </w:rPr>
        <w:t> </w:t>
      </w:r>
      <w:r>
        <w:rPr>
          <w:w w:val="110"/>
        </w:rPr>
        <w:t>ERMDS</w:t>
      </w:r>
      <w:r>
        <w:rPr>
          <w:spacing w:val="27"/>
          <w:w w:val="110"/>
        </w:rPr>
        <w:t> </w:t>
      </w:r>
      <w:r>
        <w:rPr>
          <w:w w:val="110"/>
        </w:rPr>
        <w:t>obfuscation</w:t>
      </w:r>
      <w:r>
        <w:rPr>
          <w:spacing w:val="27"/>
          <w:w w:val="110"/>
        </w:rPr>
        <w:t> </w:t>
      </w:r>
      <w:r>
        <w:rPr>
          <w:w w:val="110"/>
        </w:rPr>
        <w:t>dataset,</w:t>
      </w:r>
      <w:r>
        <w:rPr>
          <w:spacing w:val="27"/>
          <w:w w:val="110"/>
        </w:rPr>
        <w:t> </w:t>
      </w:r>
      <w:r>
        <w:rPr>
          <w:w w:val="110"/>
        </w:rPr>
        <w:t>we</w:t>
      </w:r>
      <w:r>
        <w:rPr>
          <w:spacing w:val="27"/>
          <w:w w:val="110"/>
        </w:rPr>
        <w:t> </w:t>
      </w:r>
      <w:r>
        <w:rPr>
          <w:w w:val="110"/>
        </w:rPr>
        <w:t>used</w:t>
      </w:r>
      <w:r>
        <w:rPr>
          <w:spacing w:val="27"/>
          <w:w w:val="110"/>
        </w:rPr>
        <w:t> </w:t>
      </w:r>
      <w:r>
        <w:rPr>
          <w:w w:val="110"/>
        </w:rPr>
        <w:t>the</w:t>
      </w:r>
      <w:r>
        <w:rPr>
          <w:spacing w:val="27"/>
          <w:w w:val="110"/>
        </w:rPr>
        <w:t> </w:t>
      </w:r>
      <w:r>
        <w:rPr>
          <w:w w:val="110"/>
        </w:rPr>
        <w:t>obfuscation</w:t>
      </w:r>
      <w:r>
        <w:rPr>
          <w:spacing w:val="27"/>
          <w:w w:val="110"/>
        </w:rPr>
        <w:t> </w:t>
      </w:r>
      <w:r>
        <w:rPr>
          <w:w w:val="110"/>
        </w:rPr>
        <w:t>spaces to</w:t>
      </w:r>
      <w:r>
        <w:rPr>
          <w:w w:val="110"/>
        </w:rPr>
        <w:t> generate</w:t>
      </w:r>
      <w:r>
        <w:rPr>
          <w:w w:val="110"/>
        </w:rPr>
        <w:t> an</w:t>
      </w:r>
      <w:r>
        <w:rPr>
          <w:w w:val="110"/>
        </w:rPr>
        <w:t> instance</w:t>
      </w:r>
      <w:r>
        <w:rPr>
          <w:w w:val="110"/>
        </w:rPr>
        <w:t> of</w:t>
      </w:r>
      <w:r>
        <w:rPr>
          <w:w w:val="110"/>
        </w:rPr>
        <w:t> the</w:t>
      </w:r>
      <w:r>
        <w:rPr>
          <w:w w:val="110"/>
        </w:rPr>
        <w:t> obfuscation</w:t>
      </w:r>
      <w:r>
        <w:rPr>
          <w:w w:val="110"/>
        </w:rPr>
        <w:t> dataset</w:t>
      </w:r>
      <w:r>
        <w:rPr>
          <w:w w:val="110"/>
        </w:rPr>
        <w:t> called</w:t>
      </w:r>
      <w:r>
        <w:rPr>
          <w:w w:val="110"/>
        </w:rPr>
        <w:t> ERMDS-X. We</w:t>
      </w:r>
      <w:r>
        <w:rPr>
          <w:w w:val="110"/>
        </w:rPr>
        <w:t> then</w:t>
      </w:r>
      <w:r>
        <w:rPr>
          <w:w w:val="110"/>
        </w:rPr>
        <w:t> used</w:t>
      </w:r>
      <w:r>
        <w:rPr>
          <w:w w:val="110"/>
        </w:rPr>
        <w:t> this</w:t>
      </w:r>
      <w:r>
        <w:rPr>
          <w:w w:val="110"/>
        </w:rPr>
        <w:t> dataset</w:t>
      </w:r>
      <w:r>
        <w:rPr>
          <w:w w:val="110"/>
        </w:rPr>
        <w:t> to</w:t>
      </w:r>
      <w:r>
        <w:rPr>
          <w:w w:val="110"/>
        </w:rPr>
        <w:t> evaluate</w:t>
      </w:r>
      <w:r>
        <w:rPr>
          <w:w w:val="110"/>
        </w:rPr>
        <w:t> two</w:t>
      </w:r>
      <w:r>
        <w:rPr>
          <w:w w:val="110"/>
        </w:rPr>
        <w:t> LB-MDS</w:t>
      </w:r>
      <w:r>
        <w:rPr>
          <w:w w:val="110"/>
        </w:rPr>
        <w:t> models</w:t>
      </w:r>
      <w:r>
        <w:rPr>
          <w:w w:val="110"/>
        </w:rPr>
        <w:t> and</w:t>
      </w:r>
      <w:r>
        <w:rPr>
          <w:w w:val="110"/>
        </w:rPr>
        <w:t> six commercial</w:t>
      </w:r>
      <w:r>
        <w:rPr>
          <w:w w:val="110"/>
        </w:rPr>
        <w:t> antivirus</w:t>
      </w:r>
      <w:r>
        <w:rPr>
          <w:w w:val="110"/>
        </w:rPr>
        <w:t> softwares.</w:t>
      </w:r>
      <w:r>
        <w:rPr>
          <w:w w:val="110"/>
        </w:rPr>
        <w:t> Through</w:t>
      </w:r>
      <w:r>
        <w:rPr>
          <w:w w:val="110"/>
        </w:rPr>
        <w:t> experimentation,</w:t>
      </w:r>
      <w:r>
        <w:rPr>
          <w:w w:val="110"/>
        </w:rPr>
        <w:t> we</w:t>
      </w:r>
      <w:r>
        <w:rPr>
          <w:w w:val="110"/>
        </w:rPr>
        <w:t> found that</w:t>
      </w:r>
      <w:r>
        <w:rPr>
          <w:w w:val="110"/>
        </w:rPr>
        <w:t> ERMDS-X</w:t>
      </w:r>
      <w:r>
        <w:rPr>
          <w:w w:val="110"/>
        </w:rPr>
        <w:t> can</w:t>
      </w:r>
      <w:r>
        <w:rPr>
          <w:w w:val="110"/>
        </w:rPr>
        <w:t> reduce</w:t>
      </w:r>
      <w:r>
        <w:rPr>
          <w:w w:val="110"/>
        </w:rPr>
        <w:t> the</w:t>
      </w:r>
      <w:r>
        <w:rPr>
          <w:w w:val="110"/>
        </w:rPr>
        <w:t> accuracy</w:t>
      </w:r>
      <w:r>
        <w:rPr>
          <w:w w:val="110"/>
        </w:rPr>
        <w:t> of</w:t>
      </w:r>
      <w:r>
        <w:rPr>
          <w:w w:val="110"/>
        </w:rPr>
        <w:t> LB-MDS</w:t>
      </w:r>
      <w:r>
        <w:rPr>
          <w:w w:val="110"/>
        </w:rPr>
        <w:t> by</w:t>
      </w:r>
      <w:r>
        <w:rPr>
          <w:w w:val="110"/>
        </w:rPr>
        <w:t> an</w:t>
      </w:r>
      <w:r>
        <w:rPr>
          <w:w w:val="110"/>
        </w:rPr>
        <w:t> average</w:t>
      </w:r>
      <w:r>
        <w:rPr>
          <w:w w:val="110"/>
        </w:rPr>
        <w:t> of 20%,</w:t>
      </w:r>
      <w:r>
        <w:rPr>
          <w:spacing w:val="32"/>
          <w:w w:val="110"/>
        </w:rPr>
        <w:t> </w:t>
      </w:r>
      <w:r>
        <w:rPr>
          <w:w w:val="110"/>
        </w:rPr>
        <w:t>and</w:t>
      </w:r>
      <w:r>
        <w:rPr>
          <w:spacing w:val="32"/>
          <w:w w:val="110"/>
        </w:rPr>
        <w:t> </w:t>
      </w:r>
      <w:r>
        <w:rPr>
          <w:w w:val="110"/>
        </w:rPr>
        <w:t>reduce</w:t>
      </w:r>
      <w:r>
        <w:rPr>
          <w:spacing w:val="32"/>
          <w:w w:val="110"/>
        </w:rPr>
        <w:t> </w:t>
      </w:r>
      <w:r>
        <w:rPr>
          <w:w w:val="110"/>
        </w:rPr>
        <w:t>the</w:t>
      </w:r>
      <w:r>
        <w:rPr>
          <w:spacing w:val="32"/>
          <w:w w:val="110"/>
        </w:rPr>
        <w:t> </w:t>
      </w:r>
      <w:r>
        <w:rPr>
          <w:w w:val="110"/>
        </w:rPr>
        <w:t>accuracy</w:t>
      </w:r>
      <w:r>
        <w:rPr>
          <w:spacing w:val="32"/>
          <w:w w:val="110"/>
        </w:rPr>
        <w:t> </w:t>
      </w:r>
      <w:r>
        <w:rPr>
          <w:w w:val="110"/>
        </w:rPr>
        <w:t>of</w:t>
      </w:r>
      <w:r>
        <w:rPr>
          <w:spacing w:val="32"/>
          <w:w w:val="110"/>
        </w:rPr>
        <w:t> </w:t>
      </w:r>
      <w:r>
        <w:rPr>
          <w:w w:val="110"/>
        </w:rPr>
        <w:t>commercial</w:t>
      </w:r>
      <w:r>
        <w:rPr>
          <w:spacing w:val="32"/>
          <w:w w:val="110"/>
        </w:rPr>
        <w:t> </w:t>
      </w:r>
      <w:r>
        <w:rPr>
          <w:w w:val="110"/>
        </w:rPr>
        <w:t>antivirus</w:t>
      </w:r>
      <w:r>
        <w:rPr>
          <w:spacing w:val="32"/>
          <w:w w:val="110"/>
        </w:rPr>
        <w:t> </w:t>
      </w:r>
      <w:r>
        <w:rPr>
          <w:w w:val="110"/>
        </w:rPr>
        <w:t>software</w:t>
      </w:r>
      <w:r>
        <w:rPr>
          <w:spacing w:val="32"/>
          <w:w w:val="110"/>
        </w:rPr>
        <w:t> </w:t>
      </w:r>
      <w:r>
        <w:rPr>
          <w:w w:val="110"/>
        </w:rPr>
        <w:t>by an</w:t>
      </w:r>
      <w:r>
        <w:rPr>
          <w:w w:val="110"/>
        </w:rPr>
        <w:t> average</w:t>
      </w:r>
      <w:r>
        <w:rPr>
          <w:w w:val="110"/>
        </w:rPr>
        <w:t> of</w:t>
      </w:r>
      <w:r>
        <w:rPr>
          <w:w w:val="110"/>
        </w:rPr>
        <w:t> 32%.</w:t>
      </w:r>
      <w:r>
        <w:rPr>
          <w:w w:val="110"/>
        </w:rPr>
        <w:t> Finally,</w:t>
      </w:r>
      <w:r>
        <w:rPr>
          <w:w w:val="110"/>
        </w:rPr>
        <w:t> we</w:t>
      </w:r>
      <w:r>
        <w:rPr>
          <w:w w:val="110"/>
        </w:rPr>
        <w:t> analyzed</w:t>
      </w:r>
      <w:r>
        <w:rPr>
          <w:w w:val="110"/>
        </w:rPr>
        <w:t> the</w:t>
      </w:r>
      <w:r>
        <w:rPr>
          <w:w w:val="110"/>
        </w:rPr>
        <w:t> reasons</w:t>
      </w:r>
      <w:r>
        <w:rPr>
          <w:w w:val="110"/>
        </w:rPr>
        <w:t> for</w:t>
      </w:r>
      <w:r>
        <w:rPr>
          <w:w w:val="110"/>
        </w:rPr>
        <w:t> the</w:t>
      </w:r>
      <w:r>
        <w:rPr>
          <w:w w:val="110"/>
        </w:rPr>
        <w:t> decrease</w:t>
      </w:r>
      <w:r>
        <w:rPr>
          <w:spacing w:val="40"/>
          <w:w w:val="110"/>
        </w:rPr>
        <w:t> </w:t>
      </w:r>
      <w:r>
        <w:rPr>
          <w:w w:val="110"/>
        </w:rPr>
        <w:t>in</w:t>
      </w:r>
      <w:r>
        <w:rPr>
          <w:w w:val="110"/>
        </w:rPr>
        <w:t> accuracy</w:t>
      </w:r>
      <w:r>
        <w:rPr>
          <w:w w:val="110"/>
        </w:rPr>
        <w:t> for</w:t>
      </w:r>
      <w:r>
        <w:rPr>
          <w:w w:val="110"/>
        </w:rPr>
        <w:t> each</w:t>
      </w:r>
      <w:r>
        <w:rPr>
          <w:w w:val="110"/>
        </w:rPr>
        <w:t> LB-MDS</w:t>
      </w:r>
      <w:r>
        <w:rPr>
          <w:w w:val="110"/>
        </w:rPr>
        <w:t> and</w:t>
      </w:r>
      <w:r>
        <w:rPr>
          <w:w w:val="110"/>
        </w:rPr>
        <w:t> commercial</w:t>
      </w:r>
      <w:r>
        <w:rPr>
          <w:w w:val="110"/>
        </w:rPr>
        <w:t> antivirus</w:t>
      </w:r>
      <w:r>
        <w:rPr>
          <w:w w:val="110"/>
        </w:rPr>
        <w:t> software,</w:t>
      </w:r>
      <w:r>
        <w:rPr>
          <w:w w:val="110"/>
        </w:rPr>
        <w:t> and provided suggestions for improving robustness.</w:t>
      </w:r>
    </w:p>
    <w:p>
      <w:pPr>
        <w:pStyle w:val="BodyText"/>
        <w:spacing w:before="41"/>
      </w:pPr>
    </w:p>
    <w:p>
      <w:pPr>
        <w:pStyle w:val="Heading1"/>
        <w:ind w:left="111" w:firstLine="0"/>
      </w:pPr>
      <w:bookmarkStart w:name="Declaration of Competing Interest" w:id="50"/>
      <w:bookmarkEnd w:id="50"/>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8"/>
        <w:rPr>
          <w:b/>
        </w:rPr>
      </w:pPr>
    </w:p>
    <w:p>
      <w:pPr>
        <w:pStyle w:val="BodyText"/>
        <w:spacing w:line="273" w:lineRule="auto"/>
        <w:ind w:left="111" w:right="109" w:firstLine="239"/>
        <w:jc w:val="both"/>
      </w:pPr>
      <w:r>
        <w:rPr>
          <w:w w:val="110"/>
        </w:rPr>
        <w:t>The</w:t>
      </w:r>
      <w:r>
        <w:rPr>
          <w:spacing w:val="37"/>
          <w:w w:val="110"/>
        </w:rPr>
        <w:t> </w:t>
      </w:r>
      <w:r>
        <w:rPr>
          <w:w w:val="110"/>
        </w:rPr>
        <w:t>authors</w:t>
      </w:r>
      <w:r>
        <w:rPr>
          <w:spacing w:val="37"/>
          <w:w w:val="110"/>
        </w:rPr>
        <w:t> </w:t>
      </w:r>
      <w:r>
        <w:rPr>
          <w:w w:val="110"/>
        </w:rPr>
        <w:t>declare</w:t>
      </w:r>
      <w:r>
        <w:rPr>
          <w:spacing w:val="37"/>
          <w:w w:val="110"/>
        </w:rPr>
        <w:t> </w:t>
      </w:r>
      <w:r>
        <w:rPr>
          <w:w w:val="110"/>
        </w:rPr>
        <w:t>that</w:t>
      </w:r>
      <w:r>
        <w:rPr>
          <w:spacing w:val="37"/>
          <w:w w:val="110"/>
        </w:rPr>
        <w:t> </w:t>
      </w:r>
      <w:r>
        <w:rPr>
          <w:w w:val="110"/>
        </w:rPr>
        <w:t>they</w:t>
      </w:r>
      <w:r>
        <w:rPr>
          <w:spacing w:val="37"/>
          <w:w w:val="110"/>
        </w:rPr>
        <w:t> </w:t>
      </w:r>
      <w:r>
        <w:rPr>
          <w:w w:val="110"/>
        </w:rPr>
        <w:t>have</w:t>
      </w:r>
      <w:r>
        <w:rPr>
          <w:spacing w:val="37"/>
          <w:w w:val="110"/>
        </w:rPr>
        <w:t> </w:t>
      </w:r>
      <w:r>
        <w:rPr>
          <w:w w:val="110"/>
        </w:rPr>
        <w:t>no</w:t>
      </w:r>
      <w:r>
        <w:rPr>
          <w:spacing w:val="37"/>
          <w:w w:val="110"/>
        </w:rPr>
        <w:t> </w:t>
      </w:r>
      <w:r>
        <w:rPr>
          <w:w w:val="110"/>
        </w:rPr>
        <w:t>known</w:t>
      </w:r>
      <w:r>
        <w:rPr>
          <w:spacing w:val="37"/>
          <w:w w:val="110"/>
        </w:rPr>
        <w:t> </w:t>
      </w:r>
      <w:r>
        <w:rPr>
          <w:w w:val="110"/>
        </w:rPr>
        <w:t>competing</w:t>
      </w:r>
      <w:r>
        <w:rPr>
          <w:spacing w:val="37"/>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38"/>
      </w:pPr>
    </w:p>
    <w:p>
      <w:pPr>
        <w:pStyle w:val="Heading1"/>
        <w:ind w:left="111" w:firstLine="0"/>
      </w:pPr>
      <w:r>
        <w:rPr>
          <w:spacing w:val="-2"/>
          <w:w w:val="110"/>
        </w:rPr>
        <w:t>Appendix</w:t>
      </w:r>
    </w:p>
    <w:p>
      <w:pPr>
        <w:pStyle w:val="BodyText"/>
        <w:spacing w:before="139"/>
        <w:rPr>
          <w:b/>
        </w:rPr>
      </w:pPr>
    </w:p>
    <w:p>
      <w:pPr>
        <w:spacing w:line="112" w:lineRule="auto" w:before="0"/>
        <w:ind w:left="2" w:right="0" w:firstLine="0"/>
        <w:jc w:val="center"/>
        <w:rPr>
          <w:sz w:val="16"/>
        </w:rPr>
      </w:pPr>
      <w:bookmarkStart w:name="Appendix" w:id="51"/>
      <w:bookmarkEnd w:id="51"/>
      <w:r>
        <w:rPr/>
      </w:r>
      <w:r>
        <w:rPr>
          <w:w w:val="105"/>
          <w:sz w:val="16"/>
        </w:rPr>
        <w:t>imally</w:t>
      </w:r>
      <w:r>
        <w:rPr>
          <w:spacing w:val="40"/>
          <w:w w:val="105"/>
          <w:sz w:val="16"/>
        </w:rPr>
        <w:t> </w:t>
      </w:r>
      <w:r>
        <w:rPr>
          <w:w w:val="105"/>
          <w:sz w:val="16"/>
        </w:rPr>
        <w:t>reduces</w:t>
      </w:r>
      <w:r>
        <w:rPr>
          <w:spacing w:val="40"/>
          <w:w w:val="105"/>
          <w:sz w:val="16"/>
        </w:rPr>
        <w:t> </w:t>
      </w:r>
      <w:r>
        <w:rPr>
          <w:w w:val="105"/>
          <w:sz w:val="16"/>
        </w:rPr>
        <w:t>the</w:t>
      </w:r>
      <w:r>
        <w:rPr>
          <w:spacing w:val="40"/>
          <w:w w:val="105"/>
          <w:sz w:val="16"/>
        </w:rPr>
        <w:t> </w:t>
      </w:r>
      <w:r>
        <w:rPr>
          <w:w w:val="105"/>
          <w:sz w:val="16"/>
        </w:rPr>
        <w:t>accuracy</w:t>
      </w:r>
      <w:r>
        <w:rPr>
          <w:spacing w:val="40"/>
          <w:w w:val="105"/>
          <w:sz w:val="16"/>
        </w:rPr>
        <w:t> </w:t>
      </w:r>
      <w:r>
        <w:rPr>
          <w:w w:val="105"/>
          <w:sz w:val="16"/>
        </w:rPr>
        <w:t>of</w:t>
      </w:r>
      <w:r>
        <w:rPr>
          <w:spacing w:val="40"/>
          <w:w w:val="105"/>
          <w:sz w:val="16"/>
        </w:rPr>
        <w:t> </w:t>
      </w:r>
      <w:r>
        <w:rPr>
          <w:w w:val="105"/>
          <w:sz w:val="16"/>
        </w:rPr>
        <w:t>LB-MDS:</w:t>
      </w:r>
      <w:r>
        <w:rPr>
          <w:spacing w:val="40"/>
          <w:w w:val="105"/>
          <w:sz w:val="16"/>
        </w:rPr>
        <w:t> </w:t>
      </w:r>
      <w:r>
        <w:rPr>
          <w:rFonts w:ascii="STIX Math" w:eastAsia="STIX Math"/>
          <w:i/>
          <w:w w:val="105"/>
          <w:sz w:val="16"/>
        </w:rPr>
        <w:t>𝑁𝑢𝑚</w:t>
      </w:r>
      <w:r>
        <w:rPr>
          <w:rFonts w:ascii="STIX Math" w:eastAsia="STIX Math"/>
          <w:i/>
          <w:w w:val="105"/>
          <w:position w:val="-3"/>
          <w:sz w:val="12"/>
        </w:rPr>
        <w:t>𝑏</w:t>
      </w:r>
      <w:r>
        <w:rPr>
          <w:rFonts w:ascii="STIX Math" w:eastAsia="STIX Math"/>
          <w:i/>
          <w:spacing w:val="80"/>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w w:val="105"/>
          <w:sz w:val="16"/>
        </w:rPr>
        <w:t>30</w:t>
      </w:r>
      <w:r>
        <w:rPr>
          <w:w w:val="105"/>
          <w:sz w:val="16"/>
        </w:rPr>
        <w:t>,</w:t>
      </w:r>
      <w:r>
        <w:rPr>
          <w:spacing w:val="40"/>
          <w:w w:val="105"/>
          <w:sz w:val="16"/>
        </w:rPr>
        <w:t> </w:t>
      </w:r>
      <w:r>
        <w:rPr>
          <w:rFonts w:ascii="STIX Math" w:eastAsia="STIX Math"/>
          <w:i/>
          <w:w w:val="105"/>
          <w:sz w:val="16"/>
        </w:rPr>
        <w:t>𝑁𝑢𝑚</w:t>
      </w:r>
      <w:r>
        <w:rPr>
          <w:rFonts w:ascii="STIX Math" w:eastAsia="STIX Math"/>
          <w:i/>
          <w:w w:val="105"/>
          <w:position w:val="-3"/>
          <w:sz w:val="12"/>
        </w:rPr>
        <w:t>𝑠</w:t>
      </w:r>
      <w:r>
        <w:rPr>
          <w:rFonts w:ascii="STIX Math" w:eastAsia="STIX Math"/>
          <w:i/>
          <w:spacing w:val="80"/>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w w:val="105"/>
          <w:sz w:val="16"/>
        </w:rPr>
        <w:t>30</w:t>
      </w:r>
      <w:r>
        <w:rPr>
          <w:w w:val="105"/>
          <w:sz w:val="16"/>
        </w:rPr>
        <w:t>, </w:t>
      </w:r>
      <w:r>
        <w:rPr>
          <w:b/>
          <w:w w:val="105"/>
          <w:sz w:val="16"/>
        </w:rPr>
        <w:t>Parameters.</w:t>
      </w:r>
      <w:r>
        <w:rPr>
          <w:b/>
          <w:spacing w:val="40"/>
          <w:w w:val="105"/>
          <w:sz w:val="16"/>
        </w:rPr>
        <w:t> </w:t>
      </w:r>
      <w:r>
        <w:rPr>
          <w:w w:val="105"/>
          <w:sz w:val="16"/>
        </w:rPr>
        <w:t>The</w:t>
      </w:r>
      <w:r>
        <w:rPr>
          <w:spacing w:val="40"/>
          <w:w w:val="105"/>
          <w:sz w:val="16"/>
        </w:rPr>
        <w:t> </w:t>
      </w:r>
      <w:r>
        <w:rPr>
          <w:w w:val="105"/>
          <w:sz w:val="16"/>
        </w:rPr>
        <w:t>following</w:t>
      </w:r>
      <w:r>
        <w:rPr>
          <w:spacing w:val="40"/>
          <w:w w:val="105"/>
          <w:sz w:val="16"/>
        </w:rPr>
        <w:t> </w:t>
      </w:r>
      <w:r>
        <w:rPr>
          <w:w w:val="105"/>
          <w:sz w:val="16"/>
        </w:rPr>
        <w:t>parameters</w:t>
      </w:r>
      <w:r>
        <w:rPr>
          <w:spacing w:val="40"/>
          <w:w w:val="105"/>
          <w:sz w:val="16"/>
        </w:rPr>
        <w:t> </w:t>
      </w:r>
      <w:r>
        <w:rPr>
          <w:w w:val="105"/>
          <w:sz w:val="16"/>
        </w:rPr>
        <w:t>constitute</w:t>
      </w:r>
      <w:r>
        <w:rPr>
          <w:spacing w:val="40"/>
          <w:w w:val="105"/>
          <w:sz w:val="16"/>
        </w:rPr>
        <w:t> </w:t>
      </w:r>
      <w:r>
        <w:rPr>
          <w:w w:val="105"/>
          <w:sz w:val="16"/>
        </w:rPr>
        <w:t>a</w:t>
      </w:r>
      <w:r>
        <w:rPr>
          <w:spacing w:val="40"/>
          <w:w w:val="105"/>
          <w:sz w:val="16"/>
        </w:rPr>
        <w:t> </w:t>
      </w:r>
      <w:r>
        <w:rPr>
          <w:w w:val="105"/>
          <w:sz w:val="16"/>
        </w:rPr>
        <w:t>set</w:t>
      </w:r>
      <w:r>
        <w:rPr>
          <w:spacing w:val="40"/>
          <w:w w:val="105"/>
          <w:sz w:val="16"/>
        </w:rPr>
        <w:t> </w:t>
      </w:r>
      <w:r>
        <w:rPr>
          <w:w w:val="105"/>
          <w:sz w:val="16"/>
        </w:rPr>
        <w:t>that</w:t>
      </w:r>
      <w:r>
        <w:rPr>
          <w:spacing w:val="40"/>
          <w:w w:val="105"/>
          <w:sz w:val="16"/>
        </w:rPr>
        <w:t> </w:t>
      </w:r>
      <w:r>
        <w:rPr>
          <w:w w:val="105"/>
          <w:sz w:val="16"/>
        </w:rPr>
        <w:t>max-</w:t>
      </w:r>
    </w:p>
    <w:p>
      <w:pPr>
        <w:spacing w:line="104" w:lineRule="exact" w:before="0"/>
        <w:ind w:left="0" w:right="0" w:firstLine="0"/>
        <w:jc w:val="center"/>
        <w:rPr>
          <w:sz w:val="16"/>
        </w:rPr>
      </w:pPr>
      <w:r>
        <w:rPr>
          <w:rFonts w:ascii="STIX Math" w:eastAsia="STIX Math"/>
          <w:i/>
          <w:sz w:val="16"/>
        </w:rPr>
        <w:t>𝑁𝑢𝑚</w:t>
      </w:r>
      <w:r>
        <w:rPr>
          <w:rFonts w:ascii="STIX Math" w:eastAsia="STIX Math"/>
          <w:i/>
          <w:position w:val="-3"/>
          <w:sz w:val="12"/>
        </w:rPr>
        <w:t>𝑝</w:t>
      </w:r>
      <w:r>
        <w:rPr>
          <w:rFonts w:ascii="STIX Math" w:eastAsia="STIX Math"/>
          <w:i/>
          <w:spacing w:val="34"/>
          <w:position w:val="-3"/>
          <w:sz w:val="12"/>
        </w:rPr>
        <w:t> </w:t>
      </w:r>
      <w:r>
        <w:rPr>
          <w:rFonts w:ascii="STIX Math" w:eastAsia="STIX Math"/>
          <w:sz w:val="16"/>
        </w:rPr>
        <w:t>=</w:t>
      </w:r>
      <w:r>
        <w:rPr>
          <w:rFonts w:ascii="STIX Math" w:eastAsia="STIX Math"/>
          <w:spacing w:val="13"/>
          <w:sz w:val="16"/>
        </w:rPr>
        <w:t> </w:t>
      </w:r>
      <w:r>
        <w:rPr>
          <w:rFonts w:ascii="STIX Math" w:eastAsia="STIX Math"/>
          <w:sz w:val="16"/>
        </w:rPr>
        <w:t>30</w:t>
      </w:r>
      <w:r>
        <w:rPr>
          <w:sz w:val="16"/>
        </w:rPr>
        <w:t>,</w:t>
      </w:r>
      <w:r>
        <w:rPr>
          <w:spacing w:val="18"/>
          <w:sz w:val="16"/>
        </w:rPr>
        <w:t> </w:t>
      </w:r>
      <w:r>
        <w:rPr>
          <w:rFonts w:ascii="STIX Math" w:eastAsia="STIX Math"/>
          <w:i/>
          <w:sz w:val="16"/>
        </w:rPr>
        <w:t>𝑙</w:t>
      </w:r>
      <w:r>
        <w:rPr>
          <w:rFonts w:ascii="STIX Math" w:eastAsia="STIX Math"/>
          <w:i/>
          <w:position w:val="-3"/>
          <w:sz w:val="12"/>
        </w:rPr>
        <w:t>𝑏</w:t>
      </w:r>
      <w:r>
        <w:rPr>
          <w:rFonts w:ascii="STIX Math" w:eastAsia="STIX Math"/>
          <w:i/>
          <w:spacing w:val="34"/>
          <w:position w:val="-3"/>
          <w:sz w:val="12"/>
        </w:rPr>
        <w:t> </w:t>
      </w:r>
      <w:r>
        <w:rPr>
          <w:rFonts w:ascii="STIX Math" w:eastAsia="STIX Math"/>
          <w:sz w:val="16"/>
        </w:rPr>
        <w:t>=</w:t>
      </w:r>
      <w:r>
        <w:rPr>
          <w:rFonts w:ascii="STIX Math" w:eastAsia="STIX Math"/>
          <w:spacing w:val="14"/>
          <w:sz w:val="16"/>
        </w:rPr>
        <w:t> </w:t>
      </w:r>
      <w:r>
        <w:rPr>
          <w:rFonts w:ascii="STIX Math" w:eastAsia="STIX Math"/>
          <w:sz w:val="16"/>
        </w:rPr>
        <w:t>30</w:t>
      </w:r>
      <w:r>
        <w:rPr>
          <w:sz w:val="16"/>
        </w:rPr>
        <w:t>,</w:t>
      </w:r>
      <w:r>
        <w:rPr>
          <w:spacing w:val="18"/>
          <w:sz w:val="16"/>
        </w:rPr>
        <w:t> </w:t>
      </w:r>
      <w:r>
        <w:rPr>
          <w:rFonts w:ascii="STIX Math" w:eastAsia="STIX Math"/>
          <w:i/>
          <w:sz w:val="16"/>
        </w:rPr>
        <w:t>𝑟</w:t>
      </w:r>
      <w:r>
        <w:rPr>
          <w:rFonts w:ascii="STIX Math" w:eastAsia="STIX Math"/>
          <w:i/>
          <w:position w:val="-3"/>
          <w:sz w:val="12"/>
        </w:rPr>
        <w:t>𝑏</w:t>
      </w:r>
      <w:r>
        <w:rPr>
          <w:rFonts w:ascii="STIX Math" w:eastAsia="STIX Math"/>
          <w:i/>
          <w:spacing w:val="34"/>
          <w:position w:val="-3"/>
          <w:sz w:val="12"/>
        </w:rPr>
        <w:t> </w:t>
      </w:r>
      <w:r>
        <w:rPr>
          <w:rFonts w:ascii="STIX Math" w:eastAsia="STIX Math"/>
          <w:sz w:val="16"/>
        </w:rPr>
        <w:t>=</w:t>
      </w:r>
      <w:r>
        <w:rPr>
          <w:rFonts w:ascii="STIX Math" w:eastAsia="STIX Math"/>
          <w:spacing w:val="14"/>
          <w:sz w:val="16"/>
        </w:rPr>
        <w:t> </w:t>
      </w:r>
      <w:r>
        <w:rPr>
          <w:rFonts w:ascii="STIX Math" w:eastAsia="STIX Math"/>
          <w:sz w:val="16"/>
        </w:rPr>
        <w:t>30</w:t>
      </w:r>
      <w:r>
        <w:rPr>
          <w:sz w:val="16"/>
        </w:rPr>
        <w:t>,</w:t>
      </w:r>
      <w:r>
        <w:rPr>
          <w:spacing w:val="17"/>
          <w:sz w:val="16"/>
        </w:rPr>
        <w:t> </w:t>
      </w:r>
      <w:r>
        <w:rPr>
          <w:rFonts w:ascii="STIX Math" w:eastAsia="STIX Math"/>
          <w:i/>
          <w:sz w:val="16"/>
        </w:rPr>
        <w:t>𝑙</w:t>
      </w:r>
      <w:r>
        <w:rPr>
          <w:rFonts w:ascii="STIX Math" w:eastAsia="STIX Math"/>
          <w:i/>
          <w:position w:val="-3"/>
          <w:sz w:val="12"/>
        </w:rPr>
        <w:t>𝑠</w:t>
      </w:r>
      <w:r>
        <w:rPr>
          <w:rFonts w:ascii="STIX Math" w:eastAsia="STIX Math"/>
          <w:i/>
          <w:spacing w:val="34"/>
          <w:position w:val="-3"/>
          <w:sz w:val="12"/>
        </w:rPr>
        <w:t> </w:t>
      </w:r>
      <w:r>
        <w:rPr>
          <w:rFonts w:ascii="STIX Math" w:eastAsia="STIX Math"/>
          <w:sz w:val="16"/>
        </w:rPr>
        <w:t>=</w:t>
      </w:r>
      <w:r>
        <w:rPr>
          <w:rFonts w:ascii="STIX Math" w:eastAsia="STIX Math"/>
          <w:spacing w:val="14"/>
          <w:sz w:val="16"/>
        </w:rPr>
        <w:t> </w:t>
      </w:r>
      <w:r>
        <w:rPr>
          <w:rFonts w:ascii="STIX Math" w:eastAsia="STIX Math"/>
          <w:sz w:val="16"/>
        </w:rPr>
        <w:t>10</w:t>
      </w:r>
      <w:r>
        <w:rPr>
          <w:sz w:val="16"/>
        </w:rPr>
        <w:t>,</w:t>
      </w:r>
      <w:r>
        <w:rPr>
          <w:spacing w:val="18"/>
          <w:sz w:val="16"/>
        </w:rPr>
        <w:t> </w:t>
      </w:r>
      <w:r>
        <w:rPr>
          <w:rFonts w:ascii="STIX Math" w:eastAsia="STIX Math"/>
          <w:i/>
          <w:sz w:val="16"/>
        </w:rPr>
        <w:t>𝑟</w:t>
      </w:r>
      <w:r>
        <w:rPr>
          <w:rFonts w:ascii="STIX Math" w:eastAsia="STIX Math"/>
          <w:i/>
          <w:position w:val="-3"/>
          <w:sz w:val="12"/>
        </w:rPr>
        <w:t>𝑠</w:t>
      </w:r>
      <w:r>
        <w:rPr>
          <w:rFonts w:ascii="STIX Math" w:eastAsia="STIX Math"/>
          <w:i/>
          <w:spacing w:val="34"/>
          <w:position w:val="-3"/>
          <w:sz w:val="12"/>
        </w:rPr>
        <w:t> </w:t>
      </w:r>
      <w:r>
        <w:rPr>
          <w:rFonts w:ascii="STIX Math" w:eastAsia="STIX Math"/>
          <w:sz w:val="16"/>
        </w:rPr>
        <w:t>=</w:t>
      </w:r>
      <w:r>
        <w:rPr>
          <w:rFonts w:ascii="STIX Math" w:eastAsia="STIX Math"/>
          <w:spacing w:val="14"/>
          <w:sz w:val="16"/>
        </w:rPr>
        <w:t> </w:t>
      </w:r>
      <w:r>
        <w:rPr>
          <w:rFonts w:ascii="STIX Math" w:eastAsia="STIX Math"/>
          <w:sz w:val="16"/>
        </w:rPr>
        <w:t>10</w:t>
      </w:r>
      <w:r>
        <w:rPr>
          <w:sz w:val="16"/>
        </w:rPr>
        <w:t>,</w:t>
      </w:r>
      <w:r>
        <w:rPr>
          <w:spacing w:val="18"/>
          <w:sz w:val="16"/>
        </w:rPr>
        <w:t> </w:t>
      </w:r>
      <w:r>
        <w:rPr>
          <w:rFonts w:ascii="STIX Math" w:eastAsia="STIX Math"/>
          <w:i/>
          <w:sz w:val="16"/>
        </w:rPr>
        <w:t>𝑙</w:t>
      </w:r>
      <w:r>
        <w:rPr>
          <w:rFonts w:ascii="STIX Math" w:eastAsia="STIX Math"/>
          <w:i/>
          <w:position w:val="-3"/>
          <w:sz w:val="12"/>
        </w:rPr>
        <w:t>𝑝</w:t>
      </w:r>
      <w:r>
        <w:rPr>
          <w:rFonts w:ascii="STIX Math" w:eastAsia="STIX Math"/>
          <w:i/>
          <w:spacing w:val="34"/>
          <w:position w:val="-3"/>
          <w:sz w:val="12"/>
        </w:rPr>
        <w:t> </w:t>
      </w:r>
      <w:r>
        <w:rPr>
          <w:rFonts w:ascii="STIX Math" w:eastAsia="STIX Math"/>
          <w:sz w:val="16"/>
        </w:rPr>
        <w:t>=</w:t>
      </w:r>
      <w:r>
        <w:rPr>
          <w:rFonts w:ascii="STIX Math" w:eastAsia="STIX Math"/>
          <w:spacing w:val="13"/>
          <w:sz w:val="16"/>
        </w:rPr>
        <w:t> </w:t>
      </w:r>
      <w:r>
        <w:rPr>
          <w:rFonts w:ascii="STIX Math" w:eastAsia="STIX Math"/>
          <w:sz w:val="16"/>
        </w:rPr>
        <w:t>25</w:t>
      </w:r>
      <w:r>
        <w:rPr>
          <w:sz w:val="16"/>
        </w:rPr>
        <w:t>,</w:t>
      </w:r>
      <w:r>
        <w:rPr>
          <w:spacing w:val="18"/>
          <w:sz w:val="16"/>
        </w:rPr>
        <w:t> </w:t>
      </w:r>
      <w:r>
        <w:rPr>
          <w:sz w:val="16"/>
        </w:rPr>
        <w:t>and</w:t>
      </w:r>
      <w:r>
        <w:rPr>
          <w:spacing w:val="18"/>
          <w:sz w:val="16"/>
        </w:rPr>
        <w:t> </w:t>
      </w:r>
      <w:r>
        <w:rPr>
          <w:rFonts w:ascii="STIX Math" w:eastAsia="STIX Math"/>
          <w:i/>
          <w:sz w:val="16"/>
        </w:rPr>
        <w:t>𝑟</w:t>
      </w:r>
      <w:r>
        <w:rPr>
          <w:rFonts w:ascii="STIX Math" w:eastAsia="STIX Math"/>
          <w:i/>
          <w:position w:val="-3"/>
          <w:sz w:val="12"/>
        </w:rPr>
        <w:t>𝑝</w:t>
      </w:r>
      <w:r>
        <w:rPr>
          <w:rFonts w:ascii="STIX Math" w:eastAsia="STIX Math"/>
          <w:i/>
          <w:spacing w:val="34"/>
          <w:position w:val="-3"/>
          <w:sz w:val="12"/>
        </w:rPr>
        <w:t> </w:t>
      </w:r>
      <w:r>
        <w:rPr>
          <w:rFonts w:ascii="STIX Math" w:eastAsia="STIX Math"/>
          <w:sz w:val="16"/>
        </w:rPr>
        <w:t>=</w:t>
      </w:r>
      <w:r>
        <w:rPr>
          <w:rFonts w:ascii="STIX Math" w:eastAsia="STIX Math"/>
          <w:spacing w:val="14"/>
          <w:sz w:val="16"/>
        </w:rPr>
        <w:t> </w:t>
      </w:r>
      <w:r>
        <w:rPr>
          <w:rFonts w:ascii="STIX Math" w:eastAsia="STIX Math"/>
          <w:sz w:val="16"/>
        </w:rPr>
        <w:t>25</w:t>
      </w:r>
      <w:r>
        <w:rPr>
          <w:sz w:val="16"/>
        </w:rPr>
        <w:t>.</w:t>
      </w:r>
      <w:r>
        <w:rPr>
          <w:spacing w:val="18"/>
          <w:sz w:val="16"/>
        </w:rPr>
        <w:t> </w:t>
      </w:r>
      <w:r>
        <w:rPr>
          <w:spacing w:val="-5"/>
          <w:sz w:val="16"/>
        </w:rPr>
        <w:t>We</w:t>
      </w:r>
    </w:p>
    <w:p>
      <w:pPr>
        <w:spacing w:line="98" w:lineRule="auto" w:before="80"/>
        <w:ind w:left="111" w:right="109" w:hanging="1"/>
        <w:jc w:val="center"/>
        <w:rPr>
          <w:sz w:val="16"/>
        </w:rPr>
      </w:pPr>
      <w:r>
        <w:rPr>
          <w:w w:val="110"/>
          <w:sz w:val="16"/>
        </w:rPr>
        <w:t>recommend</w:t>
      </w:r>
      <w:r>
        <w:rPr>
          <w:spacing w:val="40"/>
          <w:w w:val="110"/>
          <w:sz w:val="16"/>
        </w:rPr>
        <w:t> </w:t>
      </w:r>
      <w:r>
        <w:rPr>
          <w:w w:val="110"/>
          <w:sz w:val="16"/>
        </w:rPr>
        <w:t>that</w:t>
      </w:r>
      <w:r>
        <w:rPr>
          <w:spacing w:val="40"/>
          <w:w w:val="110"/>
          <w:sz w:val="16"/>
        </w:rPr>
        <w:t> </w:t>
      </w:r>
      <w:r>
        <w:rPr>
          <w:rFonts w:ascii="STIX Math" w:eastAsia="STIX Math"/>
          <w:i/>
          <w:w w:val="110"/>
          <w:sz w:val="16"/>
        </w:rPr>
        <w:t>𝑁𝑢𝑚</w:t>
      </w:r>
      <w:r>
        <w:rPr>
          <w:rFonts w:ascii="STIX Math" w:eastAsia="STIX Math"/>
          <w:i/>
          <w:w w:val="110"/>
          <w:position w:val="-3"/>
          <w:sz w:val="12"/>
        </w:rPr>
        <w:t>𝑏</w:t>
      </w:r>
      <w:r>
        <w:rPr>
          <w:w w:val="110"/>
          <w:sz w:val="16"/>
        </w:rPr>
        <w:t>,</w:t>
      </w:r>
      <w:r>
        <w:rPr>
          <w:spacing w:val="40"/>
          <w:w w:val="110"/>
          <w:sz w:val="16"/>
        </w:rPr>
        <w:t> </w:t>
      </w:r>
      <w:r>
        <w:rPr>
          <w:rFonts w:ascii="STIX Math" w:eastAsia="STIX Math"/>
          <w:i/>
          <w:w w:val="110"/>
          <w:sz w:val="16"/>
        </w:rPr>
        <w:t>𝑁𝑢𝑚</w:t>
      </w:r>
      <w:r>
        <w:rPr>
          <w:rFonts w:ascii="STIX Math" w:eastAsia="STIX Math"/>
          <w:i/>
          <w:w w:val="110"/>
          <w:position w:val="-3"/>
          <w:sz w:val="12"/>
        </w:rPr>
        <w:t>𝑠</w:t>
      </w:r>
      <w:r>
        <w:rPr>
          <w:w w:val="110"/>
          <w:sz w:val="16"/>
        </w:rPr>
        <w:t>,</w:t>
      </w:r>
      <w:r>
        <w:rPr>
          <w:spacing w:val="40"/>
          <w:w w:val="110"/>
          <w:sz w:val="16"/>
        </w:rPr>
        <w:t> </w:t>
      </w:r>
      <w:r>
        <w:rPr>
          <w:w w:val="110"/>
          <w:sz w:val="16"/>
        </w:rPr>
        <w:t>and</w:t>
      </w:r>
      <w:r>
        <w:rPr>
          <w:spacing w:val="40"/>
          <w:w w:val="110"/>
          <w:sz w:val="16"/>
        </w:rPr>
        <w:t> </w:t>
      </w:r>
      <w:r>
        <w:rPr>
          <w:rFonts w:ascii="STIX Math" w:eastAsia="STIX Math"/>
          <w:i/>
          <w:w w:val="110"/>
          <w:sz w:val="16"/>
        </w:rPr>
        <w:t>𝑁𝑢𝑚</w:t>
      </w:r>
      <w:r>
        <w:rPr>
          <w:rFonts w:ascii="STIX Math" w:eastAsia="STIX Math"/>
          <w:i/>
          <w:w w:val="110"/>
          <w:position w:val="-3"/>
          <w:sz w:val="12"/>
        </w:rPr>
        <w:t>𝑝</w:t>
      </w:r>
      <w:r>
        <w:rPr>
          <w:rFonts w:ascii="STIX Math" w:eastAsia="STIX Math"/>
          <w:i/>
          <w:spacing w:val="75"/>
          <w:w w:val="110"/>
          <w:position w:val="-3"/>
          <w:sz w:val="12"/>
        </w:rPr>
        <w:t> </w:t>
      </w:r>
      <w:r>
        <w:rPr>
          <w:w w:val="110"/>
          <w:sz w:val="16"/>
        </w:rPr>
        <w:t>be</w:t>
      </w:r>
      <w:r>
        <w:rPr>
          <w:spacing w:val="40"/>
          <w:w w:val="110"/>
          <w:sz w:val="16"/>
        </w:rPr>
        <w:t> </w:t>
      </w:r>
      <w:r>
        <w:rPr>
          <w:w w:val="110"/>
          <w:sz w:val="16"/>
        </w:rPr>
        <w:t>set</w:t>
      </w:r>
      <w:r>
        <w:rPr>
          <w:spacing w:val="40"/>
          <w:w w:val="110"/>
          <w:sz w:val="16"/>
        </w:rPr>
        <w:t> </w:t>
      </w:r>
      <w:r>
        <w:rPr>
          <w:w w:val="110"/>
          <w:sz w:val="16"/>
        </w:rPr>
        <w:t>to</w:t>
      </w:r>
      <w:r>
        <w:rPr>
          <w:spacing w:val="40"/>
          <w:w w:val="110"/>
          <w:sz w:val="16"/>
        </w:rPr>
        <w:t> </w:t>
      </w:r>
      <w:r>
        <w:rPr>
          <w:w w:val="110"/>
          <w:sz w:val="16"/>
        </w:rPr>
        <w:t>at</w:t>
      </w:r>
      <w:r>
        <w:rPr>
          <w:spacing w:val="40"/>
          <w:w w:val="110"/>
          <w:sz w:val="16"/>
        </w:rPr>
        <w:t> </w:t>
      </w:r>
      <w:r>
        <w:rPr>
          <w:w w:val="110"/>
          <w:sz w:val="16"/>
        </w:rPr>
        <w:t>least</w:t>
      </w:r>
      <w:r>
        <w:rPr>
          <w:spacing w:val="40"/>
          <w:w w:val="110"/>
          <w:sz w:val="16"/>
        </w:rPr>
        <w:t> </w:t>
      </w:r>
      <w:r>
        <w:rPr>
          <w:w w:val="110"/>
          <w:sz w:val="16"/>
        </w:rPr>
        <w:t>30</w:t>
      </w:r>
      <w:r>
        <w:rPr>
          <w:spacing w:val="40"/>
          <w:w w:val="110"/>
          <w:sz w:val="16"/>
        </w:rPr>
        <w:t> </w:t>
      </w:r>
      <w:r>
        <w:rPr>
          <w:w w:val="110"/>
          <w:sz w:val="16"/>
        </w:rPr>
        <w:t>to</w:t>
      </w:r>
      <w:r>
        <w:rPr>
          <w:spacing w:val="40"/>
          <w:w w:val="110"/>
          <w:sz w:val="16"/>
        </w:rPr>
        <w:t> </w:t>
      </w:r>
      <w:r>
        <w:rPr>
          <w:w w:val="110"/>
          <w:sz w:val="16"/>
        </w:rPr>
        <w:t>ensure</w:t>
      </w:r>
      <w:r>
        <w:rPr>
          <w:w w:val="110"/>
          <w:sz w:val="16"/>
        </w:rPr>
        <w:t> that</w:t>
      </w:r>
      <w:r>
        <w:rPr>
          <w:spacing w:val="21"/>
          <w:w w:val="110"/>
          <w:sz w:val="16"/>
        </w:rPr>
        <w:t> </w:t>
      </w:r>
      <w:r>
        <w:rPr>
          <w:w w:val="110"/>
          <w:sz w:val="16"/>
        </w:rPr>
        <w:t>each</w:t>
      </w:r>
      <w:r>
        <w:rPr>
          <w:spacing w:val="21"/>
          <w:w w:val="110"/>
          <w:sz w:val="16"/>
        </w:rPr>
        <w:t> </w:t>
      </w:r>
      <w:r>
        <w:rPr>
          <w:w w:val="110"/>
          <w:sz w:val="16"/>
        </w:rPr>
        <w:t>sample</w:t>
      </w:r>
      <w:r>
        <w:rPr>
          <w:spacing w:val="21"/>
          <w:w w:val="110"/>
          <w:sz w:val="16"/>
        </w:rPr>
        <w:t> </w:t>
      </w:r>
      <w:r>
        <w:rPr>
          <w:w w:val="110"/>
          <w:sz w:val="16"/>
        </w:rPr>
        <w:t>has</w:t>
      </w:r>
      <w:r>
        <w:rPr>
          <w:spacing w:val="20"/>
          <w:w w:val="110"/>
          <w:sz w:val="16"/>
        </w:rPr>
        <w:t> </w:t>
      </w:r>
      <w:r>
        <w:rPr>
          <w:w w:val="110"/>
          <w:sz w:val="16"/>
        </w:rPr>
        <w:t>multiple</w:t>
      </w:r>
      <w:r>
        <w:rPr>
          <w:spacing w:val="20"/>
          <w:w w:val="110"/>
          <w:sz w:val="16"/>
        </w:rPr>
        <w:t> </w:t>
      </w:r>
      <w:r>
        <w:rPr>
          <w:w w:val="110"/>
          <w:sz w:val="16"/>
        </w:rPr>
        <w:t>adversarial</w:t>
      </w:r>
      <w:r>
        <w:rPr>
          <w:spacing w:val="21"/>
          <w:w w:val="110"/>
          <w:sz w:val="16"/>
        </w:rPr>
        <w:t> </w:t>
      </w:r>
      <w:r>
        <w:rPr>
          <w:w w:val="110"/>
          <w:sz w:val="16"/>
        </w:rPr>
        <w:t>examples.</w:t>
      </w:r>
      <w:r>
        <w:rPr>
          <w:spacing w:val="21"/>
          <w:w w:val="110"/>
          <w:sz w:val="16"/>
        </w:rPr>
        <w:t> </w:t>
      </w:r>
      <w:r>
        <w:rPr>
          <w:rFonts w:ascii="STIX Math" w:eastAsia="STIX Math"/>
          <w:i/>
          <w:w w:val="110"/>
          <w:sz w:val="16"/>
        </w:rPr>
        <w:t>𝑙</w:t>
      </w:r>
      <w:r>
        <w:rPr>
          <w:rFonts w:ascii="STIX Math" w:eastAsia="STIX Math"/>
          <w:i/>
          <w:w w:val="110"/>
          <w:position w:val="-3"/>
          <w:sz w:val="12"/>
        </w:rPr>
        <w:t>𝑏</w:t>
      </w:r>
      <w:r>
        <w:rPr>
          <w:rFonts w:ascii="STIX Math" w:eastAsia="STIX Math"/>
          <w:i/>
          <w:spacing w:val="40"/>
          <w:w w:val="110"/>
          <w:position w:val="-3"/>
          <w:sz w:val="12"/>
        </w:rPr>
        <w:t> </w:t>
      </w:r>
      <w:r>
        <w:rPr>
          <w:rFonts w:ascii="STIX Math" w:eastAsia="STIX Math"/>
          <w:w w:val="110"/>
          <w:sz w:val="16"/>
        </w:rPr>
        <w:t>=</w:t>
      </w:r>
      <w:r>
        <w:rPr>
          <w:rFonts w:ascii="STIX Math" w:eastAsia="STIX Math"/>
          <w:spacing w:val="28"/>
          <w:w w:val="110"/>
          <w:sz w:val="16"/>
        </w:rPr>
        <w:t> </w:t>
      </w:r>
      <w:r>
        <w:rPr>
          <w:rFonts w:ascii="STIX Math" w:eastAsia="STIX Math"/>
          <w:w w:val="110"/>
          <w:sz w:val="16"/>
        </w:rPr>
        <w:t>30</w:t>
      </w:r>
      <w:r>
        <w:rPr>
          <w:rFonts w:ascii="STIX Math" w:eastAsia="STIX Math"/>
          <w:spacing w:val="21"/>
          <w:w w:val="110"/>
          <w:sz w:val="16"/>
        </w:rPr>
        <w:t> </w:t>
      </w:r>
      <w:r>
        <w:rPr>
          <w:w w:val="110"/>
          <w:sz w:val="16"/>
        </w:rPr>
        <w:t>because</w:t>
      </w:r>
    </w:p>
    <w:p>
      <w:pPr>
        <w:spacing w:after="0" w:line="98" w:lineRule="auto"/>
        <w:jc w:val="center"/>
        <w:rPr>
          <w:sz w:val="16"/>
        </w:rPr>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spacing w:before="101"/>
        <w:ind w:left="1062" w:right="0" w:firstLine="0"/>
        <w:jc w:val="left"/>
        <w:rPr>
          <w:b/>
          <w:sz w:val="12"/>
        </w:rPr>
      </w:pPr>
      <w:bookmarkStart w:name="_bookmark22" w:id="52"/>
      <w:bookmarkEnd w:id="52"/>
      <w:r>
        <w:rPr/>
      </w:r>
      <w:r>
        <w:rPr>
          <w:b/>
          <w:w w:val="115"/>
          <w:sz w:val="12"/>
        </w:rPr>
        <w:t>Table</w:t>
      </w:r>
      <w:r>
        <w:rPr>
          <w:b/>
          <w:spacing w:val="12"/>
          <w:w w:val="115"/>
          <w:sz w:val="12"/>
        </w:rPr>
        <w:t> </w:t>
      </w:r>
      <w:r>
        <w:rPr>
          <w:b/>
          <w:spacing w:val="-5"/>
          <w:w w:val="115"/>
          <w:sz w:val="12"/>
        </w:rPr>
        <w:t>A.7</w:t>
      </w:r>
    </w:p>
    <w:p>
      <w:pPr>
        <w:spacing w:before="33"/>
        <w:ind w:left="1062" w:right="0" w:firstLine="0"/>
        <w:jc w:val="left"/>
        <w:rPr>
          <w:sz w:val="12"/>
        </w:rPr>
      </w:pPr>
      <w:r>
        <w:rPr>
          <w:w w:val="115"/>
          <w:sz w:val="12"/>
        </w:rPr>
        <w:t>Functional</w:t>
      </w:r>
      <w:r>
        <w:rPr>
          <w:spacing w:val="22"/>
          <w:w w:val="115"/>
          <w:sz w:val="12"/>
        </w:rPr>
        <w:t> </w:t>
      </w:r>
      <w:r>
        <w:rPr>
          <w:w w:val="115"/>
          <w:sz w:val="12"/>
        </w:rPr>
        <w:t>testing</w:t>
      </w:r>
      <w:r>
        <w:rPr>
          <w:spacing w:val="22"/>
          <w:w w:val="115"/>
          <w:sz w:val="12"/>
        </w:rPr>
        <w:t> </w:t>
      </w:r>
      <w:r>
        <w:rPr>
          <w:w w:val="115"/>
          <w:sz w:val="12"/>
        </w:rPr>
        <w:t>of</w:t>
      </w:r>
      <w:r>
        <w:rPr>
          <w:spacing w:val="22"/>
          <w:w w:val="115"/>
          <w:sz w:val="12"/>
        </w:rPr>
        <w:t> </w:t>
      </w:r>
      <w:r>
        <w:rPr>
          <w:w w:val="115"/>
          <w:sz w:val="12"/>
        </w:rPr>
        <w:t>obfuscated</w:t>
      </w:r>
      <w:r>
        <w:rPr>
          <w:spacing w:val="22"/>
          <w:w w:val="115"/>
          <w:sz w:val="12"/>
        </w:rPr>
        <w:t> </w:t>
      </w:r>
      <w:r>
        <w:rPr>
          <w:w w:val="115"/>
          <w:sz w:val="12"/>
        </w:rPr>
        <w:t>malicious</w:t>
      </w:r>
      <w:r>
        <w:rPr>
          <w:spacing w:val="22"/>
          <w:w w:val="115"/>
          <w:sz w:val="12"/>
        </w:rPr>
        <w:t> </w:t>
      </w:r>
      <w:r>
        <w:rPr>
          <w:spacing w:val="-2"/>
          <w:w w:val="115"/>
          <w:sz w:val="12"/>
        </w:rPr>
        <w:t>software.</w:t>
      </w:r>
    </w:p>
    <w:p>
      <w:pPr>
        <w:pStyle w:val="BodyText"/>
        <w:rPr>
          <w:sz w:val="3"/>
        </w:rPr>
      </w:pP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9"/>
        <w:gridCol w:w="1831"/>
      </w:tblGrid>
      <w:tr>
        <w:trPr>
          <w:trHeight w:val="227" w:hRule="atLeast"/>
        </w:trPr>
        <w:tc>
          <w:tcPr>
            <w:tcW w:w="1289" w:type="dxa"/>
            <w:tcBorders>
              <w:top w:val="single" w:sz="4" w:space="0" w:color="000000"/>
              <w:bottom w:val="single" w:sz="4" w:space="0" w:color="000000"/>
            </w:tcBorders>
          </w:tcPr>
          <w:p>
            <w:pPr>
              <w:pStyle w:val="TableParagraph"/>
              <w:spacing w:before="37"/>
              <w:ind w:left="90"/>
              <w:rPr>
                <w:sz w:val="12"/>
              </w:rPr>
            </w:pPr>
            <w:r>
              <w:rPr>
                <w:spacing w:val="-2"/>
                <w:w w:val="115"/>
                <w:sz w:val="12"/>
              </w:rPr>
              <w:t>Malware</w:t>
            </w:r>
          </w:p>
        </w:tc>
        <w:tc>
          <w:tcPr>
            <w:tcW w:w="1831" w:type="dxa"/>
            <w:tcBorders>
              <w:top w:val="single" w:sz="4" w:space="0" w:color="000000"/>
              <w:bottom w:val="single" w:sz="4" w:space="0" w:color="000000"/>
            </w:tcBorders>
          </w:tcPr>
          <w:p>
            <w:pPr>
              <w:pStyle w:val="TableParagraph"/>
              <w:spacing w:line="208" w:lineRule="exact"/>
              <w:ind w:left="638"/>
              <w:rPr>
                <w:sz w:val="12"/>
              </w:rPr>
            </w:pPr>
            <w:r>
              <w:rPr>
                <w:rFonts w:ascii="STIX Math" w:eastAsia="STIX Math"/>
                <w:i/>
                <w:w w:val="110"/>
                <w:sz w:val="12"/>
              </w:rPr>
              <w:t>𝐹</w:t>
            </w:r>
            <w:r>
              <w:rPr>
                <w:rFonts w:ascii="STIX Math" w:eastAsia="STIX Math"/>
                <w:i/>
                <w:spacing w:val="-15"/>
                <w:w w:val="110"/>
                <w:sz w:val="12"/>
              </w:rPr>
              <w:t> </w:t>
            </w:r>
            <w:r>
              <w:rPr>
                <w:rFonts w:ascii="STIX Math" w:eastAsia="STIX Math"/>
                <w:i/>
                <w:w w:val="110"/>
                <w:sz w:val="12"/>
              </w:rPr>
              <w:t>𝑢𝑛𝑐𝑡𝑖𝑜𝑛𝑎𝑙𝑅𝑎𝑡𝑒</w:t>
            </w:r>
            <w:r>
              <w:rPr>
                <w:rFonts w:ascii="STIX Math" w:eastAsia="STIX Math"/>
                <w:i/>
                <w:spacing w:val="11"/>
                <w:w w:val="110"/>
                <w:sz w:val="12"/>
              </w:rPr>
              <w:t> </w:t>
            </w:r>
            <w:r>
              <w:rPr>
                <w:spacing w:val="-5"/>
                <w:w w:val="110"/>
                <w:sz w:val="12"/>
              </w:rPr>
              <w:t>(%)</w:t>
            </w:r>
          </w:p>
        </w:tc>
      </w:tr>
      <w:tr>
        <w:trPr>
          <w:trHeight w:val="213" w:hRule="atLeast"/>
        </w:trPr>
        <w:tc>
          <w:tcPr>
            <w:tcW w:w="1289" w:type="dxa"/>
            <w:tcBorders>
              <w:top w:val="single" w:sz="4" w:space="0" w:color="000000"/>
            </w:tcBorders>
          </w:tcPr>
          <w:p>
            <w:pPr>
              <w:pStyle w:val="TableParagraph"/>
              <w:spacing w:before="37"/>
              <w:ind w:left="90"/>
              <w:rPr>
                <w:sz w:val="12"/>
              </w:rPr>
            </w:pPr>
            <w:r>
              <w:rPr>
                <w:spacing w:val="-2"/>
                <w:w w:val="120"/>
                <w:sz w:val="12"/>
              </w:rPr>
              <w:t>malware1</w:t>
            </w:r>
          </w:p>
        </w:tc>
        <w:tc>
          <w:tcPr>
            <w:tcW w:w="1831" w:type="dxa"/>
            <w:tcBorders>
              <w:top w:val="single" w:sz="4" w:space="0" w:color="000000"/>
            </w:tcBorders>
          </w:tcPr>
          <w:p>
            <w:pPr>
              <w:pStyle w:val="TableParagraph"/>
              <w:spacing w:before="37"/>
              <w:ind w:left="638"/>
              <w:rPr>
                <w:sz w:val="12"/>
              </w:rPr>
            </w:pPr>
            <w:r>
              <w:rPr>
                <w:spacing w:val="-5"/>
                <w:w w:val="120"/>
                <w:sz w:val="12"/>
              </w:rPr>
              <w:t>91</w:t>
            </w:r>
          </w:p>
        </w:tc>
      </w:tr>
      <w:tr>
        <w:trPr>
          <w:trHeight w:val="211" w:hRule="atLeast"/>
        </w:trPr>
        <w:tc>
          <w:tcPr>
            <w:tcW w:w="1289" w:type="dxa"/>
          </w:tcPr>
          <w:p>
            <w:pPr>
              <w:pStyle w:val="TableParagraph"/>
              <w:spacing w:before="35"/>
              <w:ind w:left="90"/>
              <w:rPr>
                <w:sz w:val="12"/>
              </w:rPr>
            </w:pPr>
            <w:r>
              <w:rPr>
                <w:spacing w:val="-2"/>
                <w:w w:val="120"/>
                <w:sz w:val="12"/>
              </w:rPr>
              <w:t>malware2</w:t>
            </w:r>
          </w:p>
        </w:tc>
        <w:tc>
          <w:tcPr>
            <w:tcW w:w="1831" w:type="dxa"/>
          </w:tcPr>
          <w:p>
            <w:pPr>
              <w:pStyle w:val="TableParagraph"/>
              <w:spacing w:before="35"/>
              <w:ind w:left="638"/>
              <w:rPr>
                <w:sz w:val="12"/>
              </w:rPr>
            </w:pPr>
            <w:r>
              <w:rPr>
                <w:spacing w:val="-5"/>
                <w:w w:val="120"/>
                <w:sz w:val="12"/>
              </w:rPr>
              <w:t>95</w:t>
            </w:r>
          </w:p>
        </w:tc>
      </w:tr>
      <w:tr>
        <w:trPr>
          <w:trHeight w:val="224" w:hRule="atLeast"/>
        </w:trPr>
        <w:tc>
          <w:tcPr>
            <w:tcW w:w="1289" w:type="dxa"/>
            <w:tcBorders>
              <w:bottom w:val="single" w:sz="4" w:space="0" w:color="000000"/>
            </w:tcBorders>
          </w:tcPr>
          <w:p>
            <w:pPr>
              <w:pStyle w:val="TableParagraph"/>
              <w:spacing w:before="35"/>
              <w:ind w:left="90"/>
              <w:rPr>
                <w:sz w:val="12"/>
              </w:rPr>
            </w:pPr>
            <w:r>
              <w:rPr>
                <w:spacing w:val="-2"/>
                <w:w w:val="120"/>
                <w:sz w:val="12"/>
              </w:rPr>
              <w:t>malware3</w:t>
            </w:r>
          </w:p>
        </w:tc>
        <w:tc>
          <w:tcPr>
            <w:tcW w:w="1831" w:type="dxa"/>
            <w:tcBorders>
              <w:bottom w:val="single" w:sz="4" w:space="0" w:color="000000"/>
            </w:tcBorders>
          </w:tcPr>
          <w:p>
            <w:pPr>
              <w:pStyle w:val="TableParagraph"/>
              <w:spacing w:before="35"/>
              <w:ind w:left="638"/>
              <w:rPr>
                <w:sz w:val="12"/>
              </w:rPr>
            </w:pPr>
            <w:r>
              <w:rPr>
                <w:spacing w:val="-5"/>
                <w:w w:val="120"/>
                <w:sz w:val="12"/>
              </w:rPr>
              <w:t>93</w:t>
            </w:r>
          </w:p>
        </w:tc>
      </w:tr>
    </w:tbl>
    <w:p>
      <w:pPr>
        <w:pStyle w:val="BodyText"/>
        <w:rPr>
          <w:sz w:val="12"/>
        </w:rPr>
      </w:pPr>
    </w:p>
    <w:p>
      <w:pPr>
        <w:pStyle w:val="BodyText"/>
        <w:rPr>
          <w:sz w:val="12"/>
        </w:rPr>
      </w:pPr>
    </w:p>
    <w:p>
      <w:pPr>
        <w:pStyle w:val="BodyText"/>
        <w:spacing w:before="76"/>
        <w:rPr>
          <w:sz w:val="12"/>
        </w:rPr>
      </w:pPr>
    </w:p>
    <w:p>
      <w:pPr>
        <w:pStyle w:val="BodyText"/>
        <w:spacing w:line="271" w:lineRule="auto" w:before="1"/>
        <w:ind w:left="111" w:right="38"/>
        <w:jc w:val="both"/>
      </w:pPr>
      <w:r>
        <w:rPr>
          <w:w w:val="110"/>
        </w:rPr>
        <w:t>over</w:t>
      </w:r>
      <w:r>
        <w:rPr>
          <w:spacing w:val="-6"/>
          <w:w w:val="110"/>
        </w:rPr>
        <w:t> </w:t>
      </w:r>
      <w:r>
        <w:rPr>
          <w:w w:val="110"/>
        </w:rPr>
        <w:t>30</w:t>
      </w:r>
      <w:r>
        <w:rPr>
          <w:spacing w:val="-7"/>
          <w:w w:val="110"/>
        </w:rPr>
        <w:t> </w:t>
      </w:r>
      <w:r>
        <w:rPr>
          <w:w w:val="110"/>
        </w:rPr>
        <w:t>rounds</w:t>
      </w:r>
      <w:r>
        <w:rPr>
          <w:spacing w:val="-6"/>
          <w:w w:val="110"/>
        </w:rPr>
        <w:t> </w:t>
      </w:r>
      <w:r>
        <w:rPr>
          <w:w w:val="110"/>
        </w:rPr>
        <w:t>of</w:t>
      </w:r>
      <w:r>
        <w:rPr>
          <w:spacing w:val="-7"/>
          <w:w w:val="110"/>
        </w:rPr>
        <w:t> </w:t>
      </w:r>
      <w:r>
        <w:rPr>
          <w:w w:val="110"/>
        </w:rPr>
        <w:t>binary</w:t>
      </w:r>
      <w:r>
        <w:rPr>
          <w:spacing w:val="-6"/>
          <w:w w:val="110"/>
        </w:rPr>
        <w:t> </w:t>
      </w:r>
      <w:r>
        <w:rPr>
          <w:w w:val="110"/>
        </w:rPr>
        <w:t>obfuscation</w:t>
      </w:r>
      <w:r>
        <w:rPr>
          <w:spacing w:val="-7"/>
          <w:w w:val="110"/>
        </w:rPr>
        <w:t> </w:t>
      </w:r>
      <w:r>
        <w:rPr>
          <w:w w:val="110"/>
        </w:rPr>
        <w:t>can</w:t>
      </w:r>
      <w:r>
        <w:rPr>
          <w:spacing w:val="-6"/>
          <w:w w:val="110"/>
        </w:rPr>
        <w:t> </w:t>
      </w:r>
      <w:r>
        <w:rPr>
          <w:w w:val="110"/>
        </w:rPr>
        <w:t>minimize</w:t>
      </w:r>
      <w:r>
        <w:rPr>
          <w:spacing w:val="-6"/>
          <w:w w:val="110"/>
        </w:rPr>
        <w:t> </w:t>
      </w:r>
      <w:r>
        <w:rPr>
          <w:w w:val="110"/>
        </w:rPr>
        <w:t>the</w:t>
      </w:r>
      <w:r>
        <w:rPr>
          <w:spacing w:val="-7"/>
          <w:w w:val="110"/>
        </w:rPr>
        <w:t> </w:t>
      </w:r>
      <w:r>
        <w:rPr>
          <w:w w:val="110"/>
        </w:rPr>
        <w:t>accuracy</w:t>
      </w:r>
      <w:r>
        <w:rPr>
          <w:spacing w:val="-6"/>
          <w:w w:val="110"/>
        </w:rPr>
        <w:t> </w:t>
      </w:r>
      <w:r>
        <w:rPr>
          <w:w w:val="110"/>
        </w:rPr>
        <w:t>of</w:t>
      </w:r>
      <w:r>
        <w:rPr>
          <w:spacing w:val="-7"/>
          <w:w w:val="110"/>
        </w:rPr>
        <w:t> </w:t>
      </w:r>
      <w:r>
        <w:rPr>
          <w:w w:val="110"/>
        </w:rPr>
        <w:t>LB- MDS</w:t>
      </w:r>
      <w:r>
        <w:rPr>
          <w:spacing w:val="-10"/>
          <w:w w:val="110"/>
        </w:rPr>
        <w:t> </w:t>
      </w:r>
      <w:r>
        <w:rPr>
          <w:w w:val="110"/>
        </w:rPr>
        <w:t>and</w:t>
      </w:r>
      <w:r>
        <w:rPr>
          <w:spacing w:val="-9"/>
          <w:w w:val="110"/>
        </w:rPr>
        <w:t> </w:t>
      </w:r>
      <w:r>
        <w:rPr>
          <w:w w:val="110"/>
        </w:rPr>
        <w:t>commercial</w:t>
      </w:r>
      <w:r>
        <w:rPr>
          <w:spacing w:val="-9"/>
          <w:w w:val="110"/>
        </w:rPr>
        <w:t> </w:t>
      </w:r>
      <w:r>
        <w:rPr>
          <w:w w:val="110"/>
        </w:rPr>
        <w:t>antivirus</w:t>
      </w:r>
      <w:r>
        <w:rPr>
          <w:spacing w:val="-10"/>
          <w:w w:val="110"/>
        </w:rPr>
        <w:t> </w:t>
      </w:r>
      <w:r>
        <w:rPr>
          <w:w w:val="110"/>
        </w:rPr>
        <w:t>software</w:t>
      </w:r>
      <w:r>
        <w:rPr>
          <w:spacing w:val="-9"/>
          <w:w w:val="110"/>
        </w:rPr>
        <w:t> </w:t>
      </w:r>
      <w:r>
        <w:rPr>
          <w:w w:val="110"/>
        </w:rPr>
        <w:t>AV1-AV6,</w:t>
      </w:r>
      <w:r>
        <w:rPr>
          <w:spacing w:val="-9"/>
          <w:w w:val="110"/>
        </w:rPr>
        <w:t> </w:t>
      </w:r>
      <w:r>
        <w:rPr>
          <w:w w:val="110"/>
        </w:rPr>
        <w:t>as</w:t>
      </w:r>
      <w:r>
        <w:rPr>
          <w:spacing w:val="-9"/>
          <w:w w:val="110"/>
        </w:rPr>
        <w:t> </w:t>
      </w:r>
      <w:r>
        <w:rPr>
          <w:w w:val="110"/>
        </w:rPr>
        <w:t>shown</w:t>
      </w:r>
      <w:r>
        <w:rPr>
          <w:spacing w:val="-10"/>
          <w:w w:val="110"/>
        </w:rPr>
        <w:t> </w:t>
      </w:r>
      <w:r>
        <w:rPr>
          <w:w w:val="110"/>
        </w:rPr>
        <w:t>in</w:t>
      </w:r>
      <w:r>
        <w:rPr>
          <w:spacing w:val="-9"/>
          <w:w w:val="110"/>
        </w:rPr>
        <w:t> </w:t>
      </w:r>
      <w:hyperlink w:history="true" w:anchor="_bookmark7">
        <w:r>
          <w:rPr>
            <w:color w:val="007FAC"/>
            <w:w w:val="110"/>
          </w:rPr>
          <w:t>Figs.</w:t>
        </w:r>
      </w:hyperlink>
      <w:r>
        <w:rPr>
          <w:color w:val="007FAC"/>
          <w:spacing w:val="-9"/>
          <w:w w:val="110"/>
        </w:rPr>
        <w:t> </w:t>
      </w:r>
      <w:hyperlink w:history="true" w:anchor="_bookmark7">
        <w:r>
          <w:rPr>
            <w:color w:val="007FAC"/>
            <w:spacing w:val="-12"/>
            <w:w w:val="110"/>
          </w:rPr>
          <w:t>2</w:t>
        </w:r>
      </w:hyperlink>
    </w:p>
    <w:p>
      <w:pPr>
        <w:pStyle w:val="BodyText"/>
        <w:spacing w:line="231" w:lineRule="exact"/>
        <w:ind w:left="111"/>
      </w:pPr>
      <w:r>
        <w:rPr>
          <w:w w:val="110"/>
        </w:rPr>
        <w:t>and</w:t>
      </w:r>
      <w:r>
        <w:rPr>
          <w:spacing w:val="-4"/>
          <w:w w:val="110"/>
        </w:rPr>
        <w:t> </w:t>
      </w:r>
      <w:hyperlink w:history="true" w:anchor="_bookmark9">
        <w:r>
          <w:rPr>
            <w:color w:val="007FAC"/>
            <w:w w:val="110"/>
          </w:rPr>
          <w:t>3</w:t>
        </w:r>
      </w:hyperlink>
      <w:r>
        <w:rPr>
          <w:w w:val="110"/>
        </w:rPr>
        <w:t>.</w:t>
      </w:r>
      <w:r>
        <w:rPr>
          <w:spacing w:val="-3"/>
          <w:w w:val="110"/>
        </w:rPr>
        <w:t> </w:t>
      </w:r>
      <w:r>
        <w:rPr>
          <w:rFonts w:ascii="STIX Math" w:eastAsia="STIX Math"/>
          <w:i/>
          <w:w w:val="110"/>
        </w:rPr>
        <w:t>𝑟</w:t>
      </w:r>
      <w:r>
        <w:rPr>
          <w:rFonts w:ascii="STIX Math" w:eastAsia="STIX Math"/>
          <w:i/>
          <w:w w:val="110"/>
          <w:position w:val="-3"/>
          <w:sz w:val="12"/>
        </w:rPr>
        <w:t>𝑏</w:t>
      </w:r>
      <w:r>
        <w:rPr>
          <w:rFonts w:ascii="STIX Math" w:eastAsia="STIX Math"/>
          <w:i/>
          <w:spacing w:val="17"/>
          <w:w w:val="110"/>
          <w:position w:val="-3"/>
          <w:sz w:val="12"/>
        </w:rPr>
        <w:t> </w:t>
      </w:r>
      <w:r>
        <w:rPr>
          <w:rFonts w:ascii="STIX Math" w:eastAsia="STIX Math"/>
          <w:w w:val="110"/>
        </w:rPr>
        <w:t>=</w:t>
      </w:r>
      <w:r>
        <w:rPr>
          <w:rFonts w:ascii="STIX Math" w:eastAsia="STIX Math"/>
          <w:spacing w:val="-3"/>
          <w:w w:val="110"/>
        </w:rPr>
        <w:t> </w:t>
      </w:r>
      <w:r>
        <w:rPr>
          <w:rFonts w:ascii="STIX Math" w:eastAsia="STIX Math"/>
          <w:w w:val="110"/>
        </w:rPr>
        <w:t>30</w:t>
      </w:r>
      <w:r>
        <w:rPr>
          <w:rFonts w:ascii="STIX Math" w:eastAsia="STIX Math"/>
          <w:spacing w:val="-3"/>
          <w:w w:val="110"/>
        </w:rPr>
        <w:t> </w:t>
      </w:r>
      <w:r>
        <w:rPr>
          <w:w w:val="110"/>
        </w:rPr>
        <w:t>because</w:t>
      </w:r>
      <w:r>
        <w:rPr>
          <w:spacing w:val="-4"/>
          <w:w w:val="110"/>
        </w:rPr>
        <w:t> </w:t>
      </w:r>
      <w:r>
        <w:rPr>
          <w:w w:val="110"/>
        </w:rPr>
        <w:t>even</w:t>
      </w:r>
      <w:r>
        <w:rPr>
          <w:spacing w:val="-3"/>
          <w:w w:val="110"/>
        </w:rPr>
        <w:t> </w:t>
      </w:r>
      <w:r>
        <w:rPr>
          <w:w w:val="110"/>
        </w:rPr>
        <w:t>if</w:t>
      </w:r>
      <w:r>
        <w:rPr>
          <w:spacing w:val="-3"/>
          <w:w w:val="110"/>
        </w:rPr>
        <w:t> </w:t>
      </w:r>
      <w:r>
        <w:rPr>
          <w:w w:val="110"/>
        </w:rPr>
        <w:t>the</w:t>
      </w:r>
      <w:r>
        <w:rPr>
          <w:spacing w:val="-3"/>
          <w:w w:val="110"/>
        </w:rPr>
        <w:t> </w:t>
      </w:r>
      <w:r>
        <w:rPr>
          <w:w w:val="110"/>
        </w:rPr>
        <w:t>number</w:t>
      </w:r>
      <w:r>
        <w:rPr>
          <w:spacing w:val="-4"/>
          <w:w w:val="110"/>
        </w:rPr>
        <w:t> </w:t>
      </w:r>
      <w:r>
        <w:rPr>
          <w:w w:val="110"/>
        </w:rPr>
        <w:t>of</w:t>
      </w:r>
      <w:r>
        <w:rPr>
          <w:spacing w:val="-3"/>
          <w:w w:val="110"/>
        </w:rPr>
        <w:t> </w:t>
      </w:r>
      <w:r>
        <w:rPr>
          <w:w w:val="110"/>
        </w:rPr>
        <w:t>binary</w:t>
      </w:r>
      <w:r>
        <w:rPr>
          <w:spacing w:val="-3"/>
          <w:w w:val="110"/>
        </w:rPr>
        <w:t> </w:t>
      </w:r>
      <w:r>
        <w:rPr>
          <w:w w:val="110"/>
        </w:rPr>
        <w:t>obfuscation</w:t>
      </w:r>
      <w:r>
        <w:rPr>
          <w:spacing w:val="-3"/>
          <w:w w:val="110"/>
        </w:rPr>
        <w:t> </w:t>
      </w:r>
      <w:r>
        <w:rPr>
          <w:spacing w:val="-2"/>
          <w:w w:val="110"/>
        </w:rPr>
        <w:t>rounds</w:t>
      </w:r>
    </w:p>
    <w:p>
      <w:pPr>
        <w:pStyle w:val="BodyText"/>
        <w:spacing w:line="112" w:lineRule="auto" w:before="57"/>
        <w:ind w:left="111"/>
      </w:pPr>
      <w:r>
        <w:rPr>
          <w:w w:val="110"/>
        </w:rPr>
        <w:t>software</w:t>
      </w:r>
      <w:r>
        <w:rPr>
          <w:spacing w:val="25"/>
          <w:w w:val="110"/>
        </w:rPr>
        <w:t> </w:t>
      </w:r>
      <w:r>
        <w:rPr>
          <w:w w:val="110"/>
        </w:rPr>
        <w:t>will</w:t>
      </w:r>
      <w:r>
        <w:rPr>
          <w:spacing w:val="24"/>
          <w:w w:val="110"/>
        </w:rPr>
        <w:t> </w:t>
      </w:r>
      <w:r>
        <w:rPr>
          <w:w w:val="110"/>
        </w:rPr>
        <w:t>not</w:t>
      </w:r>
      <w:r>
        <w:rPr>
          <w:spacing w:val="25"/>
          <w:w w:val="110"/>
        </w:rPr>
        <w:t> </w:t>
      </w:r>
      <w:r>
        <w:rPr>
          <w:w w:val="110"/>
        </w:rPr>
        <w:t>decrease</w:t>
      </w:r>
      <w:r>
        <w:rPr>
          <w:spacing w:val="25"/>
          <w:w w:val="110"/>
        </w:rPr>
        <w:t> </w:t>
      </w:r>
      <w:r>
        <w:rPr>
          <w:w w:val="110"/>
        </w:rPr>
        <w:t>further</w:t>
      </w:r>
      <w:r>
        <w:rPr>
          <w:spacing w:val="25"/>
          <w:w w:val="110"/>
        </w:rPr>
        <w:t> </w:t>
      </w:r>
      <w:r>
        <w:rPr>
          <w:w w:val="110"/>
        </w:rPr>
        <w:t>after</w:t>
      </w:r>
      <w:r>
        <w:rPr>
          <w:spacing w:val="24"/>
          <w:w w:val="110"/>
        </w:rPr>
        <w:t> </w:t>
      </w:r>
      <w:r>
        <w:rPr>
          <w:w w:val="110"/>
        </w:rPr>
        <w:t>reaching</w:t>
      </w:r>
      <w:r>
        <w:rPr>
          <w:spacing w:val="25"/>
          <w:w w:val="110"/>
        </w:rPr>
        <w:t> </w:t>
      </w:r>
      <w:r>
        <w:rPr>
          <w:w w:val="110"/>
        </w:rPr>
        <w:t>30</w:t>
      </w:r>
      <w:r>
        <w:rPr>
          <w:spacing w:val="25"/>
          <w:w w:val="110"/>
        </w:rPr>
        <w:t> </w:t>
      </w:r>
      <w:r>
        <w:rPr>
          <w:w w:val="110"/>
        </w:rPr>
        <w:t>rounds.</w:t>
      </w:r>
      <w:r>
        <w:rPr>
          <w:spacing w:val="25"/>
          <w:w w:val="110"/>
        </w:rPr>
        <w:t> </w:t>
      </w:r>
      <w:r>
        <w:rPr>
          <w:rFonts w:ascii="STIX Math" w:eastAsia="STIX Math"/>
          <w:i/>
          <w:w w:val="110"/>
        </w:rPr>
        <w:t>𝑙</w:t>
      </w:r>
      <w:r>
        <w:rPr>
          <w:rFonts w:ascii="STIX Math" w:eastAsia="STIX Math"/>
          <w:i/>
          <w:w w:val="110"/>
          <w:position w:val="-3"/>
          <w:sz w:val="12"/>
        </w:rPr>
        <w:t>𝑠</w:t>
      </w:r>
      <w:r>
        <w:rPr>
          <w:rFonts w:ascii="STIX Math" w:eastAsia="STIX Math"/>
          <w:i/>
          <w:spacing w:val="58"/>
          <w:w w:val="110"/>
          <w:position w:val="-3"/>
          <w:sz w:val="12"/>
        </w:rPr>
        <w:t> </w:t>
      </w:r>
      <w:r>
        <w:rPr>
          <w:rFonts w:ascii="STIX Math" w:eastAsia="STIX Math"/>
          <w:w w:val="110"/>
        </w:rPr>
        <w:t>=</w:t>
      </w:r>
      <w:r>
        <w:rPr>
          <w:rFonts w:ascii="STIX Math" w:eastAsia="STIX Math"/>
          <w:spacing w:val="37"/>
          <w:w w:val="110"/>
        </w:rPr>
        <w:t> </w:t>
      </w:r>
      <w:r>
        <w:rPr>
          <w:rFonts w:ascii="STIX Math" w:eastAsia="STIX Math"/>
          <w:w w:val="110"/>
        </w:rPr>
        <w:t>10 </w:t>
      </w:r>
      <w:r>
        <w:rPr>
          <w:w w:val="110"/>
        </w:rPr>
        <w:t>is</w:t>
      </w:r>
      <w:r>
        <w:rPr>
          <w:spacing w:val="-6"/>
          <w:w w:val="110"/>
        </w:rPr>
        <w:t> </w:t>
      </w:r>
      <w:r>
        <w:rPr>
          <w:w w:val="110"/>
        </w:rPr>
        <w:t>further</w:t>
      </w:r>
      <w:r>
        <w:rPr>
          <w:spacing w:val="-7"/>
          <w:w w:val="110"/>
        </w:rPr>
        <w:t> </w:t>
      </w:r>
      <w:r>
        <w:rPr>
          <w:w w:val="110"/>
        </w:rPr>
        <w:t>increased,</w:t>
      </w:r>
      <w:r>
        <w:rPr>
          <w:spacing w:val="-6"/>
          <w:w w:val="110"/>
        </w:rPr>
        <w:t> </w:t>
      </w:r>
      <w:r>
        <w:rPr>
          <w:w w:val="110"/>
        </w:rPr>
        <w:t>the</w:t>
      </w:r>
      <w:r>
        <w:rPr>
          <w:spacing w:val="-7"/>
          <w:w w:val="110"/>
        </w:rPr>
        <w:t> </w:t>
      </w:r>
      <w:r>
        <w:rPr>
          <w:w w:val="110"/>
        </w:rPr>
        <w:t>accuracy</w:t>
      </w:r>
      <w:r>
        <w:rPr>
          <w:spacing w:val="-6"/>
          <w:w w:val="110"/>
        </w:rPr>
        <w:t> </w:t>
      </w:r>
      <w:r>
        <w:rPr>
          <w:w w:val="110"/>
        </w:rPr>
        <w:t>of</w:t>
      </w:r>
      <w:r>
        <w:rPr>
          <w:spacing w:val="-6"/>
          <w:w w:val="110"/>
        </w:rPr>
        <w:t> </w:t>
      </w:r>
      <w:r>
        <w:rPr>
          <w:w w:val="110"/>
        </w:rPr>
        <w:t>LB-MDS</w:t>
      </w:r>
      <w:r>
        <w:rPr>
          <w:spacing w:val="-7"/>
          <w:w w:val="110"/>
        </w:rPr>
        <w:t> </w:t>
      </w:r>
      <w:r>
        <w:rPr>
          <w:w w:val="110"/>
        </w:rPr>
        <w:t>and</w:t>
      </w:r>
      <w:r>
        <w:rPr>
          <w:spacing w:val="-6"/>
          <w:w w:val="110"/>
        </w:rPr>
        <w:t> </w:t>
      </w:r>
      <w:r>
        <w:rPr>
          <w:w w:val="110"/>
        </w:rPr>
        <w:t>commercial</w:t>
      </w:r>
      <w:r>
        <w:rPr>
          <w:spacing w:val="-7"/>
          <w:w w:val="110"/>
        </w:rPr>
        <w:t> </w:t>
      </w:r>
      <w:r>
        <w:rPr>
          <w:spacing w:val="-2"/>
          <w:w w:val="110"/>
        </w:rPr>
        <w:t>antivirus</w:t>
      </w:r>
    </w:p>
    <w:p>
      <w:pPr>
        <w:pStyle w:val="BodyText"/>
        <w:spacing w:line="184" w:lineRule="exact"/>
        <w:ind w:left="111"/>
      </w:pPr>
      <w:r>
        <w:rPr>
          <w:w w:val="110"/>
        </w:rPr>
        <w:t>because</w:t>
      </w:r>
      <w:r>
        <w:rPr>
          <w:spacing w:val="13"/>
          <w:w w:val="110"/>
        </w:rPr>
        <w:t> </w:t>
      </w:r>
      <w:r>
        <w:rPr>
          <w:w w:val="110"/>
        </w:rPr>
        <w:t>over</w:t>
      </w:r>
      <w:r>
        <w:rPr>
          <w:spacing w:val="13"/>
          <w:w w:val="110"/>
        </w:rPr>
        <w:t> </w:t>
      </w:r>
      <w:r>
        <w:rPr>
          <w:w w:val="110"/>
        </w:rPr>
        <w:t>10</w:t>
      </w:r>
      <w:r>
        <w:rPr>
          <w:spacing w:val="14"/>
          <w:w w:val="110"/>
        </w:rPr>
        <w:t> </w:t>
      </w:r>
      <w:r>
        <w:rPr>
          <w:w w:val="110"/>
        </w:rPr>
        <w:t>rounds</w:t>
      </w:r>
      <w:r>
        <w:rPr>
          <w:spacing w:val="13"/>
          <w:w w:val="110"/>
        </w:rPr>
        <w:t> </w:t>
      </w:r>
      <w:r>
        <w:rPr>
          <w:w w:val="110"/>
        </w:rPr>
        <w:t>of</w:t>
      </w:r>
      <w:r>
        <w:rPr>
          <w:spacing w:val="13"/>
          <w:w w:val="110"/>
        </w:rPr>
        <w:t> </w:t>
      </w:r>
      <w:r>
        <w:rPr>
          <w:w w:val="110"/>
        </w:rPr>
        <w:t>source</w:t>
      </w:r>
      <w:r>
        <w:rPr>
          <w:spacing w:val="14"/>
          <w:w w:val="110"/>
        </w:rPr>
        <w:t> </w:t>
      </w:r>
      <w:r>
        <w:rPr>
          <w:w w:val="110"/>
        </w:rPr>
        <w:t>code</w:t>
      </w:r>
      <w:r>
        <w:rPr>
          <w:spacing w:val="13"/>
          <w:w w:val="110"/>
        </w:rPr>
        <w:t> </w:t>
      </w:r>
      <w:r>
        <w:rPr>
          <w:w w:val="110"/>
        </w:rPr>
        <w:t>obfuscation</w:t>
      </w:r>
      <w:r>
        <w:rPr>
          <w:spacing w:val="13"/>
          <w:w w:val="110"/>
        </w:rPr>
        <w:t> </w:t>
      </w:r>
      <w:r>
        <w:rPr>
          <w:w w:val="110"/>
        </w:rPr>
        <w:t>can</w:t>
      </w:r>
      <w:r>
        <w:rPr>
          <w:spacing w:val="14"/>
          <w:w w:val="110"/>
        </w:rPr>
        <w:t> </w:t>
      </w:r>
      <w:r>
        <w:rPr>
          <w:w w:val="110"/>
        </w:rPr>
        <w:t>minimize</w:t>
      </w:r>
      <w:r>
        <w:rPr>
          <w:spacing w:val="13"/>
          <w:w w:val="110"/>
        </w:rPr>
        <w:t> </w:t>
      </w:r>
      <w:r>
        <w:rPr>
          <w:spacing w:val="-5"/>
          <w:w w:val="110"/>
        </w:rPr>
        <w:t>the</w:t>
      </w:r>
    </w:p>
    <w:p>
      <w:pPr>
        <w:pStyle w:val="BodyText"/>
        <w:spacing w:line="112" w:lineRule="auto" w:before="103"/>
        <w:ind w:left="111"/>
      </w:pPr>
      <w:r>
        <w:rPr>
          <w:w w:val="105"/>
        </w:rPr>
        <w:t>shown</w:t>
      </w:r>
      <w:r>
        <w:rPr>
          <w:spacing w:val="34"/>
          <w:w w:val="105"/>
        </w:rPr>
        <w:t> </w:t>
      </w:r>
      <w:r>
        <w:rPr>
          <w:w w:val="105"/>
        </w:rPr>
        <w:t>in</w:t>
      </w:r>
      <w:r>
        <w:rPr>
          <w:spacing w:val="34"/>
          <w:w w:val="105"/>
        </w:rPr>
        <w:t> </w:t>
      </w:r>
      <w:hyperlink w:history="true" w:anchor="_bookmark11">
        <w:r>
          <w:rPr>
            <w:color w:val="007FAC"/>
            <w:w w:val="105"/>
          </w:rPr>
          <w:t>Fig.</w:t>
        </w:r>
      </w:hyperlink>
      <w:r>
        <w:rPr>
          <w:color w:val="007FAC"/>
          <w:spacing w:val="34"/>
          <w:w w:val="105"/>
        </w:rPr>
        <w:t> </w:t>
      </w:r>
      <w:hyperlink w:history="true" w:anchor="_bookmark11">
        <w:r>
          <w:rPr>
            <w:color w:val="007FAC"/>
            <w:w w:val="105"/>
          </w:rPr>
          <w:t>4</w:t>
        </w:r>
      </w:hyperlink>
      <w:r>
        <w:rPr>
          <w:w w:val="105"/>
        </w:rPr>
        <w:t>.</w:t>
      </w:r>
      <w:r>
        <w:rPr>
          <w:spacing w:val="34"/>
          <w:w w:val="105"/>
        </w:rPr>
        <w:t> </w:t>
      </w:r>
      <w:r>
        <w:rPr>
          <w:rFonts w:ascii="STIX Math" w:eastAsia="STIX Math"/>
          <w:i/>
          <w:w w:val="105"/>
        </w:rPr>
        <w:t>𝑟</w:t>
      </w:r>
      <w:r>
        <w:rPr>
          <w:rFonts w:ascii="STIX Math" w:eastAsia="STIX Math"/>
          <w:i/>
          <w:w w:val="105"/>
          <w:position w:val="-3"/>
          <w:sz w:val="12"/>
        </w:rPr>
        <w:t>𝑠</w:t>
      </w:r>
      <w:r>
        <w:rPr>
          <w:rFonts w:ascii="STIX Math" w:eastAsia="STIX Math"/>
          <w:i/>
          <w:spacing w:val="40"/>
          <w:w w:val="105"/>
          <w:position w:val="-3"/>
          <w:sz w:val="12"/>
        </w:rPr>
        <w:t> </w:t>
      </w:r>
      <w:r>
        <w:rPr>
          <w:rFonts w:ascii="STIX Math" w:eastAsia="STIX Math"/>
          <w:w w:val="105"/>
        </w:rPr>
        <w:t>=</w:t>
      </w:r>
      <w:r>
        <w:rPr>
          <w:rFonts w:ascii="STIX Math" w:eastAsia="STIX Math"/>
          <w:spacing w:val="40"/>
          <w:w w:val="105"/>
        </w:rPr>
        <w:t> </w:t>
      </w:r>
      <w:r>
        <w:rPr>
          <w:rFonts w:ascii="STIX Math" w:eastAsia="STIX Math"/>
          <w:w w:val="105"/>
        </w:rPr>
        <w:t>10</w:t>
      </w:r>
      <w:r>
        <w:rPr>
          <w:rFonts w:ascii="STIX Math" w:eastAsia="STIX Math"/>
          <w:spacing w:val="34"/>
          <w:w w:val="105"/>
        </w:rPr>
        <w:t> </w:t>
      </w:r>
      <w:r>
        <w:rPr>
          <w:w w:val="105"/>
        </w:rPr>
        <w:t>because</w:t>
      </w:r>
      <w:r>
        <w:rPr>
          <w:spacing w:val="34"/>
          <w:w w:val="105"/>
        </w:rPr>
        <w:t> </w:t>
      </w:r>
      <w:r>
        <w:rPr>
          <w:w w:val="105"/>
        </w:rPr>
        <w:t>even</w:t>
      </w:r>
      <w:r>
        <w:rPr>
          <w:spacing w:val="34"/>
          <w:w w:val="105"/>
        </w:rPr>
        <w:t> </w:t>
      </w:r>
      <w:r>
        <w:rPr>
          <w:w w:val="105"/>
        </w:rPr>
        <w:t>if</w:t>
      </w:r>
      <w:r>
        <w:rPr>
          <w:spacing w:val="34"/>
          <w:w w:val="105"/>
        </w:rPr>
        <w:t> </w:t>
      </w:r>
      <w:r>
        <w:rPr>
          <w:w w:val="105"/>
        </w:rPr>
        <w:t>the</w:t>
      </w:r>
      <w:r>
        <w:rPr>
          <w:spacing w:val="34"/>
          <w:w w:val="105"/>
        </w:rPr>
        <w:t> </w:t>
      </w:r>
      <w:r>
        <w:rPr>
          <w:w w:val="105"/>
        </w:rPr>
        <w:t>number</w:t>
      </w:r>
      <w:r>
        <w:rPr>
          <w:spacing w:val="34"/>
          <w:w w:val="105"/>
        </w:rPr>
        <w:t> </w:t>
      </w:r>
      <w:r>
        <w:rPr>
          <w:w w:val="105"/>
        </w:rPr>
        <w:t>of</w:t>
      </w:r>
      <w:r>
        <w:rPr>
          <w:spacing w:val="34"/>
          <w:w w:val="105"/>
        </w:rPr>
        <w:t> </w:t>
      </w:r>
      <w:r>
        <w:rPr>
          <w:w w:val="105"/>
        </w:rPr>
        <w:t>source</w:t>
      </w:r>
      <w:r>
        <w:rPr>
          <w:spacing w:val="34"/>
          <w:w w:val="105"/>
        </w:rPr>
        <w:t> </w:t>
      </w:r>
      <w:r>
        <w:rPr>
          <w:w w:val="105"/>
        </w:rPr>
        <w:t>code accuracy</w:t>
      </w:r>
      <w:r>
        <w:rPr>
          <w:spacing w:val="23"/>
          <w:w w:val="105"/>
        </w:rPr>
        <w:t> </w:t>
      </w:r>
      <w:r>
        <w:rPr>
          <w:w w:val="105"/>
        </w:rPr>
        <w:t>of</w:t>
      </w:r>
      <w:r>
        <w:rPr>
          <w:spacing w:val="25"/>
          <w:w w:val="105"/>
        </w:rPr>
        <w:t> </w:t>
      </w:r>
      <w:r>
        <w:rPr>
          <w:w w:val="105"/>
        </w:rPr>
        <w:t>LB-MDS</w:t>
      </w:r>
      <w:r>
        <w:rPr>
          <w:spacing w:val="26"/>
          <w:w w:val="105"/>
        </w:rPr>
        <w:t> </w:t>
      </w:r>
      <w:r>
        <w:rPr>
          <w:w w:val="105"/>
        </w:rPr>
        <w:t>and</w:t>
      </w:r>
      <w:r>
        <w:rPr>
          <w:spacing w:val="25"/>
          <w:w w:val="105"/>
        </w:rPr>
        <w:t> </w:t>
      </w:r>
      <w:r>
        <w:rPr>
          <w:w w:val="105"/>
        </w:rPr>
        <w:t>commercial</w:t>
      </w:r>
      <w:r>
        <w:rPr>
          <w:spacing w:val="25"/>
          <w:w w:val="105"/>
        </w:rPr>
        <w:t> </w:t>
      </w:r>
      <w:r>
        <w:rPr>
          <w:w w:val="105"/>
        </w:rPr>
        <w:t>antivirus</w:t>
      </w:r>
      <w:r>
        <w:rPr>
          <w:spacing w:val="26"/>
          <w:w w:val="105"/>
        </w:rPr>
        <w:t> </w:t>
      </w:r>
      <w:r>
        <w:rPr>
          <w:w w:val="105"/>
        </w:rPr>
        <w:t>software</w:t>
      </w:r>
      <w:r>
        <w:rPr>
          <w:spacing w:val="25"/>
          <w:w w:val="105"/>
        </w:rPr>
        <w:t> </w:t>
      </w:r>
      <w:r>
        <w:rPr>
          <w:w w:val="105"/>
        </w:rPr>
        <w:t>AV1-AV6,</w:t>
      </w:r>
      <w:r>
        <w:rPr>
          <w:spacing w:val="26"/>
          <w:w w:val="105"/>
        </w:rPr>
        <w:t> </w:t>
      </w:r>
      <w:r>
        <w:rPr>
          <w:spacing w:val="-5"/>
          <w:w w:val="105"/>
        </w:rPr>
        <w:t>as</w:t>
      </w:r>
    </w:p>
    <w:p>
      <w:pPr>
        <w:pStyle w:val="BodyText"/>
        <w:spacing w:line="183" w:lineRule="exact"/>
        <w:ind w:left="111"/>
      </w:pPr>
      <w:r>
        <w:rPr>
          <w:w w:val="110"/>
        </w:rPr>
        <w:t>obfuscation</w:t>
      </w:r>
      <w:r>
        <w:rPr>
          <w:spacing w:val="9"/>
          <w:w w:val="110"/>
        </w:rPr>
        <w:t> </w:t>
      </w:r>
      <w:r>
        <w:rPr>
          <w:w w:val="110"/>
        </w:rPr>
        <w:t>rounds</w:t>
      </w:r>
      <w:r>
        <w:rPr>
          <w:spacing w:val="9"/>
          <w:w w:val="110"/>
        </w:rPr>
        <w:t> </w:t>
      </w:r>
      <w:r>
        <w:rPr>
          <w:w w:val="110"/>
        </w:rPr>
        <w:t>is</w:t>
      </w:r>
      <w:r>
        <w:rPr>
          <w:spacing w:val="10"/>
          <w:w w:val="110"/>
        </w:rPr>
        <w:t> </w:t>
      </w:r>
      <w:r>
        <w:rPr>
          <w:w w:val="110"/>
        </w:rPr>
        <w:t>further</w:t>
      </w:r>
      <w:r>
        <w:rPr>
          <w:spacing w:val="9"/>
          <w:w w:val="110"/>
        </w:rPr>
        <w:t> </w:t>
      </w:r>
      <w:r>
        <w:rPr>
          <w:w w:val="110"/>
        </w:rPr>
        <w:t>increased,</w:t>
      </w:r>
      <w:r>
        <w:rPr>
          <w:spacing w:val="9"/>
          <w:w w:val="110"/>
        </w:rPr>
        <w:t> </w:t>
      </w:r>
      <w:r>
        <w:rPr>
          <w:w w:val="110"/>
        </w:rPr>
        <w:t>the</w:t>
      </w:r>
      <w:r>
        <w:rPr>
          <w:spacing w:val="10"/>
          <w:w w:val="110"/>
        </w:rPr>
        <w:t> </w:t>
      </w:r>
      <w:r>
        <w:rPr>
          <w:w w:val="110"/>
        </w:rPr>
        <w:t>accuracy</w:t>
      </w:r>
      <w:r>
        <w:rPr>
          <w:spacing w:val="9"/>
          <w:w w:val="110"/>
        </w:rPr>
        <w:t> </w:t>
      </w:r>
      <w:r>
        <w:rPr>
          <w:w w:val="110"/>
        </w:rPr>
        <w:t>of</w:t>
      </w:r>
      <w:r>
        <w:rPr>
          <w:spacing w:val="9"/>
          <w:w w:val="110"/>
        </w:rPr>
        <w:t> </w:t>
      </w:r>
      <w:r>
        <w:rPr>
          <w:w w:val="110"/>
        </w:rPr>
        <w:t>LB-MDS</w:t>
      </w:r>
      <w:r>
        <w:rPr>
          <w:spacing w:val="10"/>
          <w:w w:val="110"/>
        </w:rPr>
        <w:t> </w:t>
      </w:r>
      <w:r>
        <w:rPr>
          <w:spacing w:val="-5"/>
          <w:w w:val="110"/>
        </w:rPr>
        <w:t>and</w:t>
      </w:r>
    </w:p>
    <w:p>
      <w:pPr>
        <w:pStyle w:val="BodyText"/>
        <w:spacing w:line="112" w:lineRule="auto" w:before="104"/>
        <w:ind w:left="111" w:right="38"/>
        <w:jc w:val="both"/>
      </w:pPr>
      <w:r>
        <w:rPr>
          <w:w w:val="110"/>
        </w:rPr>
        <w:t>10 rounds. </w:t>
      </w:r>
      <w:r>
        <w:rPr>
          <w:rFonts w:ascii="STIX Math" w:eastAsia="STIX Math"/>
          <w:i/>
          <w:w w:val="110"/>
        </w:rPr>
        <w:t>𝑙</w:t>
      </w:r>
      <w:r>
        <w:rPr>
          <w:rFonts w:ascii="STIX Math" w:eastAsia="STIX Math"/>
          <w:i/>
          <w:w w:val="110"/>
          <w:position w:val="-3"/>
          <w:sz w:val="12"/>
        </w:rPr>
        <w:t>𝑝</w:t>
      </w:r>
      <w:r>
        <w:rPr>
          <w:rFonts w:ascii="STIX Math" w:eastAsia="STIX Math"/>
          <w:i/>
          <w:spacing w:val="22"/>
          <w:w w:val="110"/>
          <w:position w:val="-3"/>
          <w:sz w:val="12"/>
        </w:rPr>
        <w:t> </w:t>
      </w:r>
      <w:r>
        <w:rPr>
          <w:rFonts w:ascii="STIX Math" w:eastAsia="STIX Math"/>
          <w:w w:val="110"/>
        </w:rPr>
        <w:t>= 25 </w:t>
      </w:r>
      <w:r>
        <w:rPr>
          <w:w w:val="110"/>
        </w:rPr>
        <w:t>because over 25 rounds of packing obfuscation can commercial</w:t>
      </w:r>
      <w:r>
        <w:rPr>
          <w:spacing w:val="10"/>
          <w:w w:val="110"/>
        </w:rPr>
        <w:t> </w:t>
      </w:r>
      <w:r>
        <w:rPr>
          <w:w w:val="110"/>
        </w:rPr>
        <w:t>antivirus</w:t>
      </w:r>
      <w:r>
        <w:rPr>
          <w:spacing w:val="10"/>
          <w:w w:val="110"/>
        </w:rPr>
        <w:t> </w:t>
      </w:r>
      <w:r>
        <w:rPr>
          <w:w w:val="110"/>
        </w:rPr>
        <w:t>software</w:t>
      </w:r>
      <w:r>
        <w:rPr>
          <w:spacing w:val="10"/>
          <w:w w:val="110"/>
        </w:rPr>
        <w:t> </w:t>
      </w:r>
      <w:r>
        <w:rPr>
          <w:w w:val="110"/>
        </w:rPr>
        <w:t>will</w:t>
      </w:r>
      <w:r>
        <w:rPr>
          <w:spacing w:val="10"/>
          <w:w w:val="110"/>
        </w:rPr>
        <w:t> </w:t>
      </w:r>
      <w:r>
        <w:rPr>
          <w:w w:val="110"/>
        </w:rPr>
        <w:t>not</w:t>
      </w:r>
      <w:r>
        <w:rPr>
          <w:spacing w:val="10"/>
          <w:w w:val="110"/>
        </w:rPr>
        <w:t> </w:t>
      </w:r>
      <w:r>
        <w:rPr>
          <w:w w:val="110"/>
        </w:rPr>
        <w:t>decrease</w:t>
      </w:r>
      <w:r>
        <w:rPr>
          <w:spacing w:val="10"/>
          <w:w w:val="110"/>
        </w:rPr>
        <w:t> </w:t>
      </w:r>
      <w:r>
        <w:rPr>
          <w:w w:val="110"/>
        </w:rPr>
        <w:t>further</w:t>
      </w:r>
      <w:r>
        <w:rPr>
          <w:spacing w:val="11"/>
          <w:w w:val="110"/>
        </w:rPr>
        <w:t> </w:t>
      </w:r>
      <w:r>
        <w:rPr>
          <w:w w:val="110"/>
        </w:rPr>
        <w:t>after</w:t>
      </w:r>
      <w:r>
        <w:rPr>
          <w:spacing w:val="10"/>
          <w:w w:val="110"/>
        </w:rPr>
        <w:t> </w:t>
      </w:r>
      <w:r>
        <w:rPr>
          <w:spacing w:val="-2"/>
          <w:w w:val="110"/>
        </w:rPr>
        <w:t>reachin</w:t>
      </w:r>
      <w:r>
        <w:rPr>
          <w:spacing w:val="-2"/>
          <w:w w:val="110"/>
        </w:rPr>
        <w:t>g</w:t>
      </w:r>
    </w:p>
    <w:p>
      <w:pPr>
        <w:pStyle w:val="BodyText"/>
        <w:spacing w:line="112" w:lineRule="auto" w:before="78"/>
        <w:ind w:left="111" w:right="38"/>
        <w:jc w:val="both"/>
      </w:pPr>
      <w:r>
        <w:rPr>
          <w:w w:val="105"/>
        </w:rPr>
        <w:t>AV1-AV6,</w:t>
      </w:r>
      <w:r>
        <w:rPr>
          <w:w w:val="105"/>
        </w:rPr>
        <w:t> as</w:t>
      </w:r>
      <w:r>
        <w:rPr>
          <w:w w:val="105"/>
        </w:rPr>
        <w:t> shown</w:t>
      </w:r>
      <w:r>
        <w:rPr>
          <w:w w:val="105"/>
        </w:rPr>
        <w:t> in</w:t>
      </w:r>
      <w:r>
        <w:rPr>
          <w:w w:val="105"/>
        </w:rPr>
        <w:t> </w:t>
      </w:r>
      <w:hyperlink w:history="true" w:anchor="_bookmark11">
        <w:r>
          <w:rPr>
            <w:color w:val="007FAC"/>
            <w:w w:val="105"/>
          </w:rPr>
          <w:t>Fig.</w:t>
        </w:r>
      </w:hyperlink>
      <w:r>
        <w:rPr>
          <w:color w:val="007FAC"/>
          <w:w w:val="105"/>
        </w:rPr>
        <w:t> </w:t>
      </w:r>
      <w:hyperlink w:history="true" w:anchor="_bookmark11">
        <w:r>
          <w:rPr>
            <w:color w:val="007FAC"/>
            <w:w w:val="105"/>
          </w:rPr>
          <w:t>4</w:t>
        </w:r>
      </w:hyperlink>
      <w:r>
        <w:rPr>
          <w:w w:val="105"/>
        </w:rPr>
        <w:t>.</w:t>
      </w:r>
      <w:r>
        <w:rPr>
          <w:w w:val="105"/>
        </w:rPr>
        <w:t> </w:t>
      </w:r>
      <w:r>
        <w:rPr>
          <w:rFonts w:ascii="STIX Math" w:eastAsia="STIX Math"/>
          <w:i/>
          <w:w w:val="105"/>
        </w:rPr>
        <w:t>𝑟</w:t>
      </w:r>
      <w:r>
        <w:rPr>
          <w:rFonts w:ascii="STIX Math" w:eastAsia="STIX Math"/>
          <w:i/>
          <w:w w:val="105"/>
          <w:position w:val="-3"/>
          <w:sz w:val="12"/>
        </w:rPr>
        <w:t>𝑏</w:t>
      </w:r>
      <w:r>
        <w:rPr>
          <w:rFonts w:ascii="STIX Math" w:eastAsia="STIX Math"/>
          <w:i/>
          <w:spacing w:val="40"/>
          <w:w w:val="105"/>
          <w:position w:val="-3"/>
          <w:sz w:val="12"/>
        </w:rPr>
        <w:t> </w:t>
      </w:r>
      <w:r>
        <w:rPr>
          <w:rFonts w:ascii="STIX Math" w:eastAsia="STIX Math"/>
          <w:w w:val="105"/>
        </w:rPr>
        <w:t>=</w:t>
      </w:r>
      <w:r>
        <w:rPr>
          <w:rFonts w:ascii="STIX Math" w:eastAsia="STIX Math"/>
          <w:w w:val="105"/>
        </w:rPr>
        <w:t> 25</w:t>
      </w:r>
      <w:r>
        <w:rPr>
          <w:rFonts w:ascii="STIX Math" w:eastAsia="STIX Math"/>
          <w:w w:val="105"/>
        </w:rPr>
        <w:t> </w:t>
      </w:r>
      <w:r>
        <w:rPr>
          <w:w w:val="105"/>
        </w:rPr>
        <w:t>because</w:t>
      </w:r>
      <w:r>
        <w:rPr>
          <w:w w:val="105"/>
        </w:rPr>
        <w:t> even</w:t>
      </w:r>
      <w:r>
        <w:rPr>
          <w:w w:val="105"/>
        </w:rPr>
        <w:t> if</w:t>
      </w:r>
      <w:r>
        <w:rPr>
          <w:w w:val="105"/>
        </w:rPr>
        <w:t> the</w:t>
      </w:r>
      <w:r>
        <w:rPr>
          <w:w w:val="105"/>
        </w:rPr>
        <w:t> number</w:t>
      </w:r>
      <w:r>
        <w:rPr>
          <w:w w:val="105"/>
        </w:rPr>
        <w:t> of minimize</w:t>
      </w:r>
      <w:r>
        <w:rPr>
          <w:spacing w:val="28"/>
          <w:w w:val="105"/>
        </w:rPr>
        <w:t> </w:t>
      </w:r>
      <w:r>
        <w:rPr>
          <w:w w:val="105"/>
        </w:rPr>
        <w:t>the</w:t>
      </w:r>
      <w:r>
        <w:rPr>
          <w:spacing w:val="28"/>
          <w:w w:val="105"/>
        </w:rPr>
        <w:t> </w:t>
      </w:r>
      <w:r>
        <w:rPr>
          <w:w w:val="105"/>
        </w:rPr>
        <w:t>accuracy</w:t>
      </w:r>
      <w:r>
        <w:rPr>
          <w:spacing w:val="29"/>
          <w:w w:val="105"/>
        </w:rPr>
        <w:t> </w:t>
      </w:r>
      <w:r>
        <w:rPr>
          <w:w w:val="105"/>
        </w:rPr>
        <w:t>of</w:t>
      </w:r>
      <w:r>
        <w:rPr>
          <w:spacing w:val="28"/>
          <w:w w:val="105"/>
        </w:rPr>
        <w:t> </w:t>
      </w:r>
      <w:r>
        <w:rPr>
          <w:w w:val="105"/>
        </w:rPr>
        <w:t>LB-MDS</w:t>
      </w:r>
      <w:r>
        <w:rPr>
          <w:spacing w:val="28"/>
          <w:w w:val="105"/>
        </w:rPr>
        <w:t> </w:t>
      </w:r>
      <w:r>
        <w:rPr>
          <w:w w:val="105"/>
        </w:rPr>
        <w:t>and</w:t>
      </w:r>
      <w:r>
        <w:rPr>
          <w:spacing w:val="29"/>
          <w:w w:val="105"/>
        </w:rPr>
        <w:t> </w:t>
      </w:r>
      <w:r>
        <w:rPr>
          <w:w w:val="105"/>
        </w:rPr>
        <w:t>commercial</w:t>
      </w:r>
      <w:r>
        <w:rPr>
          <w:spacing w:val="28"/>
          <w:w w:val="105"/>
        </w:rPr>
        <w:t> </w:t>
      </w:r>
      <w:r>
        <w:rPr>
          <w:w w:val="105"/>
        </w:rPr>
        <w:t>antivirus</w:t>
      </w:r>
      <w:r>
        <w:rPr>
          <w:spacing w:val="28"/>
          <w:w w:val="105"/>
        </w:rPr>
        <w:t> </w:t>
      </w:r>
      <w:r>
        <w:rPr>
          <w:spacing w:val="-2"/>
          <w:w w:val="105"/>
        </w:rPr>
        <w:t>software</w:t>
      </w:r>
    </w:p>
    <w:p>
      <w:pPr>
        <w:pStyle w:val="BodyText"/>
        <w:spacing w:line="271" w:lineRule="auto"/>
        <w:ind w:left="111" w:right="38"/>
        <w:jc w:val="both"/>
      </w:pPr>
      <w:r>
        <w:rPr>
          <w:w w:val="110"/>
        </w:rPr>
        <w:t>packing</w:t>
      </w:r>
      <w:r>
        <w:rPr>
          <w:w w:val="110"/>
        </w:rPr>
        <w:t> obfuscation</w:t>
      </w:r>
      <w:r>
        <w:rPr>
          <w:w w:val="110"/>
        </w:rPr>
        <w:t> rounds</w:t>
      </w:r>
      <w:r>
        <w:rPr>
          <w:w w:val="110"/>
        </w:rPr>
        <w:t> is</w:t>
      </w:r>
      <w:r>
        <w:rPr>
          <w:w w:val="110"/>
        </w:rPr>
        <w:t> further</w:t>
      </w:r>
      <w:r>
        <w:rPr>
          <w:w w:val="110"/>
        </w:rPr>
        <w:t> increased,</w:t>
      </w:r>
      <w:r>
        <w:rPr>
          <w:w w:val="110"/>
        </w:rPr>
        <w:t> the</w:t>
      </w:r>
      <w:r>
        <w:rPr>
          <w:w w:val="110"/>
        </w:rPr>
        <w:t> accuracy</w:t>
      </w:r>
      <w:r>
        <w:rPr>
          <w:w w:val="110"/>
        </w:rPr>
        <w:t> of</w:t>
      </w:r>
      <w:r>
        <w:rPr>
          <w:w w:val="110"/>
        </w:rPr>
        <w:t> </w:t>
      </w:r>
      <w:r>
        <w:rPr>
          <w:w w:val="110"/>
        </w:rPr>
        <w:t>LB- MDS</w:t>
      </w:r>
      <w:r>
        <w:rPr>
          <w:spacing w:val="-1"/>
          <w:w w:val="110"/>
        </w:rPr>
        <w:t> </w:t>
      </w:r>
      <w:r>
        <w:rPr>
          <w:w w:val="110"/>
        </w:rPr>
        <w:t>and</w:t>
      </w:r>
      <w:r>
        <w:rPr>
          <w:spacing w:val="-1"/>
          <w:w w:val="110"/>
        </w:rPr>
        <w:t> </w:t>
      </w:r>
      <w:r>
        <w:rPr>
          <w:w w:val="110"/>
        </w:rPr>
        <w:t>commercial</w:t>
      </w:r>
      <w:r>
        <w:rPr>
          <w:spacing w:val="-1"/>
          <w:w w:val="110"/>
        </w:rPr>
        <w:t> </w:t>
      </w:r>
      <w:r>
        <w:rPr>
          <w:w w:val="110"/>
        </w:rPr>
        <w:t>antivirus</w:t>
      </w:r>
      <w:r>
        <w:rPr>
          <w:spacing w:val="-1"/>
          <w:w w:val="110"/>
        </w:rPr>
        <w:t> </w:t>
      </w:r>
      <w:r>
        <w:rPr>
          <w:w w:val="110"/>
        </w:rPr>
        <w:t>software</w:t>
      </w:r>
      <w:r>
        <w:rPr>
          <w:spacing w:val="-1"/>
          <w:w w:val="110"/>
        </w:rPr>
        <w:t> </w:t>
      </w:r>
      <w:r>
        <w:rPr>
          <w:w w:val="110"/>
        </w:rPr>
        <w:t>will</w:t>
      </w:r>
      <w:r>
        <w:rPr>
          <w:spacing w:val="-1"/>
          <w:w w:val="110"/>
        </w:rPr>
        <w:t> </w:t>
      </w:r>
      <w:r>
        <w:rPr>
          <w:w w:val="110"/>
        </w:rPr>
        <w:t>not</w:t>
      </w:r>
      <w:r>
        <w:rPr>
          <w:spacing w:val="-1"/>
          <w:w w:val="110"/>
        </w:rPr>
        <w:t> </w:t>
      </w:r>
      <w:r>
        <w:rPr>
          <w:w w:val="110"/>
        </w:rPr>
        <w:t>decrease</w:t>
      </w:r>
      <w:r>
        <w:rPr>
          <w:spacing w:val="-1"/>
          <w:w w:val="110"/>
        </w:rPr>
        <w:t> </w:t>
      </w:r>
      <w:r>
        <w:rPr>
          <w:w w:val="110"/>
        </w:rPr>
        <w:t>further</w:t>
      </w:r>
      <w:r>
        <w:rPr>
          <w:spacing w:val="-1"/>
          <w:w w:val="110"/>
        </w:rPr>
        <w:t> </w:t>
      </w:r>
      <w:r>
        <w:rPr>
          <w:w w:val="110"/>
        </w:rPr>
        <w:t>after reaching 25 rounds.</w:t>
      </w:r>
    </w:p>
    <w:p>
      <w:pPr>
        <w:pStyle w:val="BodyText"/>
        <w:spacing w:line="271" w:lineRule="auto" w:before="1"/>
        <w:ind w:left="111" w:right="38" w:firstLine="239"/>
        <w:jc w:val="both"/>
      </w:pPr>
      <w:r>
        <w:rPr>
          <w:b/>
          <w:w w:val="105"/>
        </w:rPr>
        <w:t>/uture</w:t>
      </w:r>
      <w:r>
        <w:rPr>
          <w:b/>
          <w:spacing w:val="35"/>
          <w:w w:val="105"/>
        </w:rPr>
        <w:t> </w:t>
      </w:r>
      <w:r>
        <w:rPr>
          <w:b/>
          <w:w w:val="105"/>
        </w:rPr>
        <w:t>Work.</w:t>
      </w:r>
      <w:r>
        <w:rPr>
          <w:b/>
          <w:spacing w:val="35"/>
          <w:w w:val="105"/>
        </w:rPr>
        <w:t> </w:t>
      </w:r>
      <w:r>
        <w:rPr>
          <w:w w:val="105"/>
        </w:rPr>
        <w:t>Comprehensively</w:t>
      </w:r>
      <w:r>
        <w:rPr>
          <w:spacing w:val="35"/>
          <w:w w:val="105"/>
        </w:rPr>
        <w:t> </w:t>
      </w:r>
      <w:r>
        <w:rPr>
          <w:w w:val="105"/>
        </w:rPr>
        <w:t>evaluating</w:t>
      </w:r>
      <w:r>
        <w:rPr>
          <w:spacing w:val="35"/>
          <w:w w:val="105"/>
        </w:rPr>
        <w:t> </w:t>
      </w:r>
      <w:r>
        <w:rPr>
          <w:w w:val="105"/>
        </w:rPr>
        <w:t>the</w:t>
      </w:r>
      <w:r>
        <w:rPr>
          <w:spacing w:val="35"/>
          <w:w w:val="105"/>
        </w:rPr>
        <w:t> </w:t>
      </w:r>
      <w:r>
        <w:rPr>
          <w:w w:val="105"/>
        </w:rPr>
        <w:t>robustness</w:t>
      </w:r>
      <w:r>
        <w:rPr>
          <w:spacing w:val="35"/>
          <w:w w:val="105"/>
        </w:rPr>
        <w:t> </w:t>
      </w:r>
      <w:r>
        <w:rPr>
          <w:w w:val="105"/>
        </w:rPr>
        <w:t>of</w:t>
      </w:r>
      <w:r>
        <w:rPr>
          <w:spacing w:val="35"/>
          <w:w w:val="105"/>
        </w:rPr>
        <w:t> </w:t>
      </w:r>
      <w:r>
        <w:rPr>
          <w:w w:val="105"/>
        </w:rPr>
        <w:t>MDS is</w:t>
      </w:r>
      <w:r>
        <w:rPr>
          <w:spacing w:val="38"/>
          <w:w w:val="105"/>
        </w:rPr>
        <w:t> </w:t>
      </w:r>
      <w:r>
        <w:rPr>
          <w:w w:val="105"/>
        </w:rPr>
        <w:t>a</w:t>
      </w:r>
      <w:r>
        <w:rPr>
          <w:spacing w:val="38"/>
          <w:w w:val="105"/>
        </w:rPr>
        <w:t> </w:t>
      </w:r>
      <w:r>
        <w:rPr>
          <w:w w:val="105"/>
        </w:rPr>
        <w:t>challenging</w:t>
      </w:r>
      <w:r>
        <w:rPr>
          <w:spacing w:val="38"/>
          <w:w w:val="105"/>
        </w:rPr>
        <w:t> </w:t>
      </w:r>
      <w:r>
        <w:rPr>
          <w:w w:val="105"/>
        </w:rPr>
        <w:t>task.</w:t>
      </w:r>
      <w:r>
        <w:rPr>
          <w:spacing w:val="38"/>
          <w:w w:val="105"/>
        </w:rPr>
        <w:t> </w:t>
      </w:r>
      <w:r>
        <w:rPr>
          <w:w w:val="105"/>
        </w:rPr>
        <w:t>In</w:t>
      </w:r>
      <w:r>
        <w:rPr>
          <w:spacing w:val="38"/>
          <w:w w:val="105"/>
        </w:rPr>
        <w:t> </w:t>
      </w:r>
      <w:r>
        <w:rPr>
          <w:w w:val="105"/>
        </w:rPr>
        <w:t>this</w:t>
      </w:r>
      <w:r>
        <w:rPr>
          <w:spacing w:val="38"/>
          <w:w w:val="105"/>
        </w:rPr>
        <w:t> </w:t>
      </w:r>
      <w:r>
        <w:rPr>
          <w:w w:val="105"/>
        </w:rPr>
        <w:t>paper,</w:t>
      </w:r>
      <w:r>
        <w:rPr>
          <w:spacing w:val="38"/>
          <w:w w:val="105"/>
        </w:rPr>
        <w:t> </w:t>
      </w:r>
      <w:r>
        <w:rPr>
          <w:w w:val="105"/>
        </w:rPr>
        <w:t>we</w:t>
      </w:r>
      <w:r>
        <w:rPr>
          <w:spacing w:val="38"/>
          <w:w w:val="105"/>
        </w:rPr>
        <w:t> </w:t>
      </w:r>
      <w:r>
        <w:rPr>
          <w:w w:val="105"/>
        </w:rPr>
        <w:t>primarily</w:t>
      </w:r>
      <w:r>
        <w:rPr>
          <w:spacing w:val="38"/>
          <w:w w:val="105"/>
        </w:rPr>
        <w:t> </w:t>
      </w:r>
      <w:r>
        <w:rPr>
          <w:w w:val="105"/>
        </w:rPr>
        <w:t>employ</w:t>
      </w:r>
      <w:r>
        <w:rPr>
          <w:spacing w:val="38"/>
          <w:w w:val="105"/>
        </w:rPr>
        <w:t> </w:t>
      </w:r>
      <w:r>
        <w:rPr>
          <w:w w:val="105"/>
        </w:rPr>
        <w:t>three</w:t>
      </w:r>
      <w:r>
        <w:rPr>
          <w:spacing w:val="38"/>
          <w:w w:val="105"/>
        </w:rPr>
        <w:t> </w:t>
      </w:r>
      <w:r>
        <w:rPr>
          <w:w w:val="105"/>
        </w:rPr>
        <w:t>types of obfuscation space to assess the performance of existing MDS under adversarial attacks. The study confirms that obfuscation techniques can</w:t>
      </w:r>
      <w:r>
        <w:rPr>
          <w:spacing w:val="80"/>
          <w:w w:val="105"/>
        </w:rPr>
        <w:t> </w:t>
      </w:r>
      <w:r>
        <w:rPr>
          <w:w w:val="105"/>
        </w:rPr>
        <w:t>be</w:t>
      </w:r>
      <w:r>
        <w:rPr>
          <w:spacing w:val="36"/>
          <w:w w:val="105"/>
        </w:rPr>
        <w:t> </w:t>
      </w:r>
      <w:r>
        <w:rPr>
          <w:w w:val="105"/>
        </w:rPr>
        <w:t>used</w:t>
      </w:r>
      <w:r>
        <w:rPr>
          <w:spacing w:val="38"/>
          <w:w w:val="105"/>
        </w:rPr>
        <w:t> </w:t>
      </w:r>
      <w:r>
        <w:rPr>
          <w:w w:val="105"/>
        </w:rPr>
        <w:t>to</w:t>
      </w:r>
      <w:r>
        <w:rPr>
          <w:spacing w:val="36"/>
          <w:w w:val="105"/>
        </w:rPr>
        <w:t> </w:t>
      </w:r>
      <w:r>
        <w:rPr>
          <w:w w:val="105"/>
        </w:rPr>
        <w:t>evaluate</w:t>
      </w:r>
      <w:r>
        <w:rPr>
          <w:spacing w:val="36"/>
          <w:w w:val="105"/>
        </w:rPr>
        <w:t> </w:t>
      </w:r>
      <w:r>
        <w:rPr>
          <w:w w:val="105"/>
        </w:rPr>
        <w:t>the</w:t>
      </w:r>
      <w:r>
        <w:rPr>
          <w:spacing w:val="36"/>
          <w:w w:val="105"/>
        </w:rPr>
        <w:t> </w:t>
      </w:r>
      <w:r>
        <w:rPr>
          <w:w w:val="105"/>
        </w:rPr>
        <w:t>robustness</w:t>
      </w:r>
      <w:r>
        <w:rPr>
          <w:spacing w:val="36"/>
          <w:w w:val="105"/>
        </w:rPr>
        <w:t> </w:t>
      </w:r>
      <w:r>
        <w:rPr>
          <w:w w:val="105"/>
        </w:rPr>
        <w:t>of</w:t>
      </w:r>
      <w:r>
        <w:rPr>
          <w:spacing w:val="38"/>
          <w:w w:val="105"/>
        </w:rPr>
        <w:t> </w:t>
      </w:r>
      <w:r>
        <w:rPr>
          <w:w w:val="105"/>
        </w:rPr>
        <w:t>MDS.</w:t>
      </w:r>
      <w:r>
        <w:rPr>
          <w:spacing w:val="38"/>
          <w:w w:val="105"/>
        </w:rPr>
        <w:t> </w:t>
      </w:r>
      <w:r>
        <w:rPr>
          <w:w w:val="105"/>
        </w:rPr>
        <w:t>However,</w:t>
      </w:r>
      <w:r>
        <w:rPr>
          <w:spacing w:val="38"/>
          <w:w w:val="105"/>
        </w:rPr>
        <w:t> </w:t>
      </w:r>
      <w:r>
        <w:rPr>
          <w:w w:val="105"/>
        </w:rPr>
        <w:t>the</w:t>
      </w:r>
      <w:r>
        <w:rPr>
          <w:spacing w:val="38"/>
          <w:w w:val="105"/>
        </w:rPr>
        <w:t> </w:t>
      </w:r>
      <w:r>
        <w:rPr>
          <w:w w:val="105"/>
        </w:rPr>
        <w:t>generation of</w:t>
      </w:r>
      <w:r>
        <w:rPr>
          <w:spacing w:val="38"/>
          <w:w w:val="105"/>
        </w:rPr>
        <w:t> </w:t>
      </w:r>
      <w:r>
        <w:rPr>
          <w:w w:val="105"/>
        </w:rPr>
        <w:t>adversarial</w:t>
      </w:r>
      <w:r>
        <w:rPr>
          <w:spacing w:val="38"/>
          <w:w w:val="105"/>
        </w:rPr>
        <w:t> </w:t>
      </w:r>
      <w:r>
        <w:rPr>
          <w:w w:val="105"/>
        </w:rPr>
        <w:t>samples</w:t>
      </w:r>
      <w:r>
        <w:rPr>
          <w:spacing w:val="38"/>
          <w:w w:val="105"/>
        </w:rPr>
        <w:t> </w:t>
      </w:r>
      <w:r>
        <w:rPr>
          <w:w w:val="105"/>
        </w:rPr>
        <w:t>is</w:t>
      </w:r>
      <w:r>
        <w:rPr>
          <w:spacing w:val="38"/>
          <w:w w:val="105"/>
        </w:rPr>
        <w:t> </w:t>
      </w:r>
      <w:r>
        <w:rPr>
          <w:w w:val="105"/>
        </w:rPr>
        <w:t>not</w:t>
      </w:r>
      <w:r>
        <w:rPr>
          <w:spacing w:val="38"/>
          <w:w w:val="105"/>
        </w:rPr>
        <w:t> </w:t>
      </w:r>
      <w:r>
        <w:rPr>
          <w:w w:val="105"/>
        </w:rPr>
        <w:t>limited</w:t>
      </w:r>
      <w:r>
        <w:rPr>
          <w:spacing w:val="38"/>
          <w:w w:val="105"/>
        </w:rPr>
        <w:t> </w:t>
      </w:r>
      <w:r>
        <w:rPr>
          <w:w w:val="105"/>
        </w:rPr>
        <w:t>to</w:t>
      </w:r>
      <w:r>
        <w:rPr>
          <w:spacing w:val="38"/>
          <w:w w:val="105"/>
        </w:rPr>
        <w:t> </w:t>
      </w:r>
      <w:r>
        <w:rPr>
          <w:w w:val="105"/>
        </w:rPr>
        <w:t>obfuscation</w:t>
      </w:r>
      <w:r>
        <w:rPr>
          <w:spacing w:val="38"/>
          <w:w w:val="105"/>
        </w:rPr>
        <w:t> </w:t>
      </w:r>
      <w:r>
        <w:rPr>
          <w:w w:val="105"/>
        </w:rPr>
        <w:t>techniques</w:t>
      </w:r>
      <w:r>
        <w:rPr>
          <w:spacing w:val="38"/>
          <w:w w:val="105"/>
        </w:rPr>
        <w:t> </w:t>
      </w:r>
      <w:r>
        <w:rPr>
          <w:w w:val="105"/>
        </w:rPr>
        <w:t>alone. For</w:t>
      </w:r>
      <w:r>
        <w:rPr>
          <w:spacing w:val="40"/>
          <w:w w:val="105"/>
        </w:rPr>
        <w:t> </w:t>
      </w:r>
      <w:r>
        <w:rPr>
          <w:w w:val="105"/>
        </w:rPr>
        <w:t>instance,</w:t>
      </w:r>
      <w:r>
        <w:rPr>
          <w:spacing w:val="40"/>
          <w:w w:val="105"/>
        </w:rPr>
        <w:t> </w:t>
      </w:r>
      <w:r>
        <w:rPr>
          <w:w w:val="105"/>
        </w:rPr>
        <w:t>in</w:t>
      </w:r>
      <w:r>
        <w:rPr>
          <w:spacing w:val="40"/>
          <w:w w:val="105"/>
        </w:rPr>
        <w:t> </w:t>
      </w:r>
      <w:r>
        <w:rPr>
          <w:w w:val="105"/>
        </w:rPr>
        <w:t>DeepMal</w:t>
      </w:r>
      <w:r>
        <w:rPr>
          <w:spacing w:val="40"/>
          <w:w w:val="105"/>
        </w:rPr>
        <w:t> </w:t>
      </w:r>
      <w:r>
        <w:rPr>
          <w:w w:val="105"/>
        </w:rPr>
        <w:t>[</w:t>
      </w:r>
      <w:hyperlink w:history="true" w:anchor="_bookmark32">
        <w:r>
          <w:rPr>
            <w:color w:val="007FAC"/>
            <w:w w:val="105"/>
          </w:rPr>
          <w:t>19</w:t>
        </w:r>
      </w:hyperlink>
      <w:r>
        <w:rPr>
          <w:w w:val="105"/>
        </w:rPr>
        <w:t>],</w:t>
      </w:r>
      <w:r>
        <w:rPr>
          <w:spacing w:val="40"/>
          <w:w w:val="105"/>
        </w:rPr>
        <w:t> </w:t>
      </w:r>
      <w:r>
        <w:rPr>
          <w:w w:val="105"/>
        </w:rPr>
        <w:t>adversarial</w:t>
      </w:r>
      <w:r>
        <w:rPr>
          <w:spacing w:val="40"/>
          <w:w w:val="105"/>
        </w:rPr>
        <w:t> </w:t>
      </w:r>
      <w:r>
        <w:rPr>
          <w:w w:val="105"/>
        </w:rPr>
        <w:t>instructions</w:t>
      </w:r>
      <w:r>
        <w:rPr>
          <w:spacing w:val="40"/>
          <w:w w:val="105"/>
        </w:rPr>
        <w:t> </w:t>
      </w:r>
      <w:r>
        <w:rPr>
          <w:w w:val="105"/>
        </w:rPr>
        <w:t>were</w:t>
      </w:r>
      <w:r>
        <w:rPr>
          <w:spacing w:val="40"/>
          <w:w w:val="105"/>
        </w:rPr>
        <w:t> </w:t>
      </w:r>
      <w:r>
        <w:rPr>
          <w:w w:val="105"/>
        </w:rPr>
        <w:t>inserted into</w:t>
      </w:r>
      <w:r>
        <w:rPr>
          <w:w w:val="105"/>
        </w:rPr>
        <w:t> malware,</w:t>
      </w:r>
      <w:r>
        <w:rPr>
          <w:w w:val="105"/>
        </w:rPr>
        <w:t> allowing</w:t>
      </w:r>
      <w:r>
        <w:rPr>
          <w:w w:val="105"/>
        </w:rPr>
        <w:t> the</w:t>
      </w:r>
      <w:r>
        <w:rPr>
          <w:w w:val="105"/>
        </w:rPr>
        <w:t> generated</w:t>
      </w:r>
      <w:r>
        <w:rPr>
          <w:w w:val="105"/>
        </w:rPr>
        <w:t> adversarial</w:t>
      </w:r>
      <w:r>
        <w:rPr>
          <w:w w:val="105"/>
        </w:rPr>
        <w:t> samples</w:t>
      </w:r>
      <w:r>
        <w:rPr>
          <w:w w:val="105"/>
        </w:rPr>
        <w:t> to</w:t>
      </w:r>
      <w:r>
        <w:rPr>
          <w:w w:val="105"/>
        </w:rPr>
        <w:t> evade detection by CNN-based MDS. Such techniques can effectively capture the vulnerability of LB-MDS since small modifications to malware can deceive</w:t>
      </w:r>
      <w:r>
        <w:rPr>
          <w:w w:val="105"/>
        </w:rPr>
        <w:t> LB-MDS.</w:t>
      </w:r>
      <w:r>
        <w:rPr>
          <w:w w:val="105"/>
        </w:rPr>
        <w:t> Therefore,</w:t>
      </w:r>
      <w:r>
        <w:rPr>
          <w:w w:val="105"/>
        </w:rPr>
        <w:t> in</w:t>
      </w:r>
      <w:r>
        <w:rPr>
          <w:w w:val="105"/>
        </w:rPr>
        <w:t> future</w:t>
      </w:r>
      <w:r>
        <w:rPr>
          <w:w w:val="105"/>
        </w:rPr>
        <w:t> work,</w:t>
      </w:r>
      <w:r>
        <w:rPr>
          <w:w w:val="105"/>
        </w:rPr>
        <w:t> we</w:t>
      </w:r>
      <w:r>
        <w:rPr>
          <w:w w:val="105"/>
        </w:rPr>
        <w:t> will</w:t>
      </w:r>
      <w:r>
        <w:rPr>
          <w:w w:val="105"/>
        </w:rPr>
        <w:t> incorporate</w:t>
      </w:r>
      <w:r>
        <w:rPr>
          <w:w w:val="105"/>
        </w:rPr>
        <w:t> such adversarial attack techniques as an essential approach to generate more diverse</w:t>
      </w:r>
      <w:r>
        <w:rPr>
          <w:w w:val="105"/>
        </w:rPr>
        <w:t> samples</w:t>
      </w:r>
      <w:r>
        <w:rPr>
          <w:w w:val="105"/>
        </w:rPr>
        <w:t> in</w:t>
      </w:r>
      <w:r>
        <w:rPr>
          <w:w w:val="105"/>
        </w:rPr>
        <w:t> the</w:t>
      </w:r>
      <w:r>
        <w:rPr>
          <w:w w:val="105"/>
        </w:rPr>
        <w:t> EMBDR</w:t>
      </w:r>
      <w:r>
        <w:rPr>
          <w:w w:val="105"/>
        </w:rPr>
        <w:t> dataset</w:t>
      </w:r>
      <w:r>
        <w:rPr>
          <w:w w:val="105"/>
        </w:rPr>
        <w:t> and</w:t>
      </w:r>
      <w:r>
        <w:rPr>
          <w:w w:val="105"/>
        </w:rPr>
        <w:t> continuously</w:t>
      </w:r>
      <w:r>
        <w:rPr>
          <w:w w:val="105"/>
        </w:rPr>
        <w:t> enhance</w:t>
      </w:r>
      <w:r>
        <w:rPr>
          <w:w w:val="105"/>
        </w:rPr>
        <w:t> its </w:t>
      </w:r>
      <w:r>
        <w:rPr>
          <w:spacing w:val="-2"/>
          <w:w w:val="105"/>
        </w:rPr>
        <w:t>richness.</w:t>
      </w:r>
    </w:p>
    <w:p>
      <w:pPr>
        <w:pStyle w:val="BodyText"/>
        <w:spacing w:line="271" w:lineRule="auto" w:before="5"/>
        <w:ind w:left="111" w:right="38" w:firstLine="239"/>
        <w:jc w:val="both"/>
      </w:pPr>
      <w:r>
        <w:rPr>
          <w:b/>
          <w:w w:val="110"/>
        </w:rPr>
        <w:t>/unctional</w:t>
      </w:r>
      <w:r>
        <w:rPr>
          <w:b/>
          <w:w w:val="110"/>
        </w:rPr>
        <w:t> Integrity</w:t>
      </w:r>
      <w:r>
        <w:rPr>
          <w:b/>
          <w:w w:val="110"/>
        </w:rPr>
        <w:t> Testing</w:t>
      </w:r>
      <w:r>
        <w:rPr>
          <w:b/>
          <w:w w:val="110"/>
        </w:rPr>
        <w:t> </w:t>
      </w:r>
      <w:r>
        <w:rPr>
          <w:w w:val="110"/>
        </w:rPr>
        <w:t>This</w:t>
      </w:r>
      <w:r>
        <w:rPr>
          <w:w w:val="110"/>
        </w:rPr>
        <w:t> experiment</w:t>
      </w:r>
      <w:r>
        <w:rPr>
          <w:w w:val="110"/>
        </w:rPr>
        <w:t> aims</w:t>
      </w:r>
      <w:r>
        <w:rPr>
          <w:w w:val="110"/>
        </w:rPr>
        <w:t> to</w:t>
      </w:r>
      <w:r>
        <w:rPr>
          <w:w w:val="110"/>
        </w:rPr>
        <w:t> </w:t>
      </w:r>
      <w:r>
        <w:rPr>
          <w:w w:val="110"/>
        </w:rPr>
        <w:t>evaluate whether</w:t>
      </w:r>
      <w:r>
        <w:rPr>
          <w:w w:val="110"/>
        </w:rPr>
        <w:t> the</w:t>
      </w:r>
      <w:r>
        <w:rPr>
          <w:w w:val="110"/>
        </w:rPr>
        <w:t> combination</w:t>
      </w:r>
      <w:r>
        <w:rPr>
          <w:w w:val="110"/>
        </w:rPr>
        <w:t> of</w:t>
      </w:r>
      <w:r>
        <w:rPr>
          <w:w w:val="110"/>
        </w:rPr>
        <w:t> obfuscation</w:t>
      </w:r>
      <w:r>
        <w:rPr>
          <w:w w:val="110"/>
        </w:rPr>
        <w:t> techniques</w:t>
      </w:r>
      <w:r>
        <w:rPr>
          <w:w w:val="110"/>
        </w:rPr>
        <w:t> will</w:t>
      </w:r>
      <w:r>
        <w:rPr>
          <w:w w:val="110"/>
        </w:rPr>
        <w:t> compromise the</w:t>
      </w:r>
      <w:r>
        <w:rPr>
          <w:w w:val="110"/>
        </w:rPr>
        <w:t> functionality</w:t>
      </w:r>
      <w:r>
        <w:rPr>
          <w:w w:val="110"/>
        </w:rPr>
        <w:t> of</w:t>
      </w:r>
      <w:r>
        <w:rPr>
          <w:w w:val="110"/>
        </w:rPr>
        <w:t> malicious</w:t>
      </w:r>
      <w:r>
        <w:rPr>
          <w:w w:val="110"/>
        </w:rPr>
        <w:t> software.</w:t>
      </w:r>
      <w:r>
        <w:rPr>
          <w:w w:val="110"/>
        </w:rPr>
        <w:t> We</w:t>
      </w:r>
      <w:r>
        <w:rPr>
          <w:w w:val="110"/>
        </w:rPr>
        <w:t> randomly</w:t>
      </w:r>
      <w:r>
        <w:rPr>
          <w:w w:val="110"/>
        </w:rPr>
        <w:t> selected</w:t>
      </w:r>
      <w:r>
        <w:rPr>
          <w:w w:val="110"/>
        </w:rPr>
        <w:t> three malicious software programs with clear functionalities: Malware 1 en- crypts files on the computer and extorts money, Malware 2 is a Trojan horse</w:t>
      </w:r>
      <w:r>
        <w:rPr>
          <w:w w:val="110"/>
        </w:rPr>
        <w:t> program</w:t>
      </w:r>
      <w:r>
        <w:rPr>
          <w:w w:val="110"/>
        </w:rPr>
        <w:t> client,</w:t>
      </w:r>
      <w:r>
        <w:rPr>
          <w:w w:val="110"/>
        </w:rPr>
        <w:t> and</w:t>
      </w:r>
      <w:r>
        <w:rPr>
          <w:w w:val="110"/>
        </w:rPr>
        <w:t> Malware</w:t>
      </w:r>
      <w:r>
        <w:rPr>
          <w:w w:val="110"/>
        </w:rPr>
        <w:t> 3</w:t>
      </w:r>
      <w:r>
        <w:rPr>
          <w:w w:val="110"/>
        </w:rPr>
        <w:t> is</w:t>
      </w:r>
      <w:r>
        <w:rPr>
          <w:w w:val="110"/>
        </w:rPr>
        <w:t> a</w:t>
      </w:r>
      <w:r>
        <w:rPr>
          <w:w w:val="110"/>
        </w:rPr>
        <w:t> malicious</w:t>
      </w:r>
      <w:r>
        <w:rPr>
          <w:w w:val="110"/>
        </w:rPr>
        <w:t> advertisement plugin.</w:t>
      </w:r>
      <w:r>
        <w:rPr>
          <w:w w:val="110"/>
        </w:rPr>
        <w:t> Since</w:t>
      </w:r>
      <w:r>
        <w:rPr>
          <w:w w:val="110"/>
        </w:rPr>
        <w:t> we</w:t>
      </w:r>
      <w:r>
        <w:rPr>
          <w:w w:val="110"/>
        </w:rPr>
        <w:t> do</w:t>
      </w:r>
      <w:r>
        <w:rPr>
          <w:w w:val="110"/>
        </w:rPr>
        <w:t> not</w:t>
      </w:r>
      <w:r>
        <w:rPr>
          <w:w w:val="110"/>
        </w:rPr>
        <w:t> have</w:t>
      </w:r>
      <w:r>
        <w:rPr>
          <w:w w:val="110"/>
        </w:rPr>
        <w:t> access</w:t>
      </w:r>
      <w:r>
        <w:rPr>
          <w:w w:val="110"/>
        </w:rPr>
        <w:t> to</w:t>
      </w:r>
      <w:r>
        <w:rPr>
          <w:w w:val="110"/>
        </w:rPr>
        <w:t> the</w:t>
      </w:r>
      <w:r>
        <w:rPr>
          <w:w w:val="110"/>
        </w:rPr>
        <w:t> source</w:t>
      </w:r>
      <w:r>
        <w:rPr>
          <w:w w:val="110"/>
        </w:rPr>
        <w:t> code</w:t>
      </w:r>
      <w:r>
        <w:rPr>
          <w:w w:val="110"/>
        </w:rPr>
        <w:t> of</w:t>
      </w:r>
      <w:r>
        <w:rPr>
          <w:w w:val="110"/>
        </w:rPr>
        <w:t> these </w:t>
      </w:r>
      <w:r>
        <w:rPr/>
        <w:t>malicious</w:t>
      </w:r>
      <w:r>
        <w:rPr>
          <w:spacing w:val="30"/>
        </w:rPr>
        <w:t> </w:t>
      </w:r>
      <w:r>
        <w:rPr/>
        <w:t>software</w:t>
      </w:r>
      <w:r>
        <w:rPr>
          <w:spacing w:val="29"/>
        </w:rPr>
        <w:t> </w:t>
      </w:r>
      <w:r>
        <w:rPr/>
        <w:t>programs,</w:t>
      </w:r>
      <w:r>
        <w:rPr>
          <w:spacing w:val="30"/>
        </w:rPr>
        <w:t> </w:t>
      </w:r>
      <w:r>
        <w:rPr/>
        <w:t>we</w:t>
      </w:r>
      <w:r>
        <w:rPr>
          <w:spacing w:val="29"/>
        </w:rPr>
        <w:t> </w:t>
      </w:r>
      <w:r>
        <w:rPr/>
        <w:t>used</w:t>
      </w:r>
      <w:r>
        <w:rPr>
          <w:spacing w:val="29"/>
        </w:rPr>
        <w:t> </w:t>
      </w:r>
      <w:r>
        <w:rPr/>
        <w:t>obfuscation</w:t>
      </w:r>
      <w:r>
        <w:rPr>
          <w:spacing w:val="29"/>
        </w:rPr>
        <w:t> </w:t>
      </w:r>
      <w:r>
        <w:rPr/>
        <w:t>techniques</w:t>
      </w:r>
      <w:r>
        <w:rPr>
          <w:spacing w:val="30"/>
        </w:rPr>
        <w:t> </w:t>
      </w:r>
      <w:r>
        <w:rPr/>
        <w:t>from</w:t>
      </w:r>
      <w:r>
        <w:rPr>
          <w:spacing w:val="29"/>
        </w:rPr>
        <w:t> </w:t>
      </w:r>
      <w:r>
        <w:rPr/>
        <w:t>BOS</w:t>
      </w:r>
      <w:r>
        <w:rPr>
          <w:w w:val="110"/>
        </w:rPr>
        <w:t> and</w:t>
      </w:r>
      <w:r>
        <w:rPr>
          <w:spacing w:val="-5"/>
          <w:w w:val="110"/>
        </w:rPr>
        <w:t> </w:t>
      </w:r>
      <w:r>
        <w:rPr>
          <w:w w:val="110"/>
        </w:rPr>
        <w:t>POS</w:t>
      </w:r>
      <w:r>
        <w:rPr>
          <w:spacing w:val="-5"/>
          <w:w w:val="110"/>
        </w:rPr>
        <w:t> </w:t>
      </w:r>
      <w:r>
        <w:rPr>
          <w:w w:val="110"/>
        </w:rPr>
        <w:t>that</w:t>
      </w:r>
      <w:r>
        <w:rPr>
          <w:spacing w:val="-5"/>
          <w:w w:val="110"/>
        </w:rPr>
        <w:t> </w:t>
      </w:r>
      <w:r>
        <w:rPr>
          <w:w w:val="110"/>
        </w:rPr>
        <w:t>were</w:t>
      </w:r>
      <w:r>
        <w:rPr>
          <w:spacing w:val="-5"/>
          <w:w w:val="110"/>
        </w:rPr>
        <w:t> </w:t>
      </w:r>
      <w:r>
        <w:rPr>
          <w:w w:val="110"/>
        </w:rPr>
        <w:t>combined</w:t>
      </w:r>
      <w:r>
        <w:rPr>
          <w:spacing w:val="-5"/>
          <w:w w:val="110"/>
        </w:rPr>
        <w:t> </w:t>
      </w:r>
      <w:r>
        <w:rPr>
          <w:w w:val="110"/>
        </w:rPr>
        <w:t>in</w:t>
      </w:r>
      <w:r>
        <w:rPr>
          <w:spacing w:val="-5"/>
          <w:w w:val="110"/>
        </w:rPr>
        <w:t> </w:t>
      </w:r>
      <w:r>
        <w:rPr>
          <w:w w:val="110"/>
        </w:rPr>
        <w:t>various</w:t>
      </w:r>
      <w:r>
        <w:rPr>
          <w:spacing w:val="-5"/>
          <w:w w:val="110"/>
        </w:rPr>
        <w:t> </w:t>
      </w:r>
      <w:r>
        <w:rPr>
          <w:w w:val="110"/>
        </w:rPr>
        <w:t>ways,</w:t>
      </w:r>
      <w:r>
        <w:rPr>
          <w:spacing w:val="-5"/>
          <w:w w:val="110"/>
        </w:rPr>
        <w:t> </w:t>
      </w:r>
      <w:r>
        <w:rPr>
          <w:w w:val="110"/>
        </w:rPr>
        <w:t>with</w:t>
      </w:r>
      <w:r>
        <w:rPr>
          <w:spacing w:val="-5"/>
          <w:w w:val="110"/>
        </w:rPr>
        <w:t> </w:t>
      </w:r>
      <w:r>
        <w:rPr>
          <w:w w:val="110"/>
        </w:rPr>
        <w:t>the</w:t>
      </w:r>
      <w:r>
        <w:rPr>
          <w:spacing w:val="-5"/>
          <w:w w:val="110"/>
        </w:rPr>
        <w:t> </w:t>
      </w:r>
      <w:r>
        <w:rPr>
          <w:w w:val="110"/>
        </w:rPr>
        <w:t>number</w:t>
      </w:r>
      <w:r>
        <w:rPr>
          <w:spacing w:val="-5"/>
          <w:w w:val="110"/>
        </w:rPr>
        <w:t> </w:t>
      </w:r>
      <w:r>
        <w:rPr>
          <w:w w:val="110"/>
        </w:rPr>
        <w:t>of</w:t>
      </w:r>
      <w:r>
        <w:rPr>
          <w:spacing w:val="-5"/>
          <w:w w:val="110"/>
        </w:rPr>
        <w:t> </w:t>
      </w:r>
      <w:r>
        <w:rPr>
          <w:w w:val="110"/>
        </w:rPr>
        <w:t>com- binations</w:t>
      </w:r>
      <w:r>
        <w:rPr>
          <w:spacing w:val="-10"/>
          <w:w w:val="110"/>
        </w:rPr>
        <w:t> </w:t>
      </w:r>
      <w:r>
        <w:rPr>
          <w:w w:val="110"/>
        </w:rPr>
        <w:t>times</w:t>
      </w:r>
      <w:r>
        <w:rPr>
          <w:spacing w:val="-10"/>
          <w:w w:val="110"/>
        </w:rPr>
        <w:t> </w:t>
      </w:r>
      <w:r>
        <w:rPr>
          <w:w w:val="110"/>
        </w:rPr>
        <w:t>between</w:t>
      </w:r>
      <w:r>
        <w:rPr>
          <w:spacing w:val="-10"/>
          <w:w w:val="110"/>
        </w:rPr>
        <w:t> </w:t>
      </w:r>
      <w:r>
        <w:rPr>
          <w:w w:val="110"/>
        </w:rPr>
        <w:t>3–15,</w:t>
      </w:r>
      <w:r>
        <w:rPr>
          <w:spacing w:val="-10"/>
          <w:w w:val="110"/>
        </w:rPr>
        <w:t> </w:t>
      </w:r>
      <w:r>
        <w:rPr>
          <w:w w:val="110"/>
        </w:rPr>
        <w:t>to</w:t>
      </w:r>
      <w:r>
        <w:rPr>
          <w:spacing w:val="-10"/>
          <w:w w:val="110"/>
        </w:rPr>
        <w:t> </w:t>
      </w:r>
      <w:r>
        <w:rPr>
          <w:w w:val="110"/>
        </w:rPr>
        <w:t>process</w:t>
      </w:r>
      <w:r>
        <w:rPr>
          <w:spacing w:val="-10"/>
          <w:w w:val="110"/>
        </w:rPr>
        <w:t> </w:t>
      </w:r>
      <w:r>
        <w:rPr>
          <w:w w:val="110"/>
        </w:rPr>
        <w:t>these</w:t>
      </w:r>
      <w:r>
        <w:rPr>
          <w:spacing w:val="-10"/>
          <w:w w:val="110"/>
        </w:rPr>
        <w:t> </w:t>
      </w:r>
      <w:r>
        <w:rPr>
          <w:w w:val="110"/>
        </w:rPr>
        <w:t>three</w:t>
      </w:r>
      <w:r>
        <w:rPr>
          <w:spacing w:val="-10"/>
          <w:w w:val="110"/>
        </w:rPr>
        <w:t> </w:t>
      </w:r>
      <w:r>
        <w:rPr>
          <w:w w:val="110"/>
        </w:rPr>
        <w:t>malicious</w:t>
      </w:r>
      <w:r>
        <w:rPr>
          <w:spacing w:val="-10"/>
          <w:w w:val="110"/>
        </w:rPr>
        <w:t> </w:t>
      </w:r>
      <w:r>
        <w:rPr>
          <w:w w:val="110"/>
        </w:rPr>
        <w:t>software programs.</w:t>
      </w:r>
      <w:r>
        <w:rPr>
          <w:spacing w:val="-10"/>
          <w:w w:val="110"/>
        </w:rPr>
        <w:t> </w:t>
      </w:r>
      <w:r>
        <w:rPr>
          <w:w w:val="110"/>
        </w:rPr>
        <w:t>These</w:t>
      </w:r>
      <w:r>
        <w:rPr>
          <w:spacing w:val="-10"/>
          <w:w w:val="110"/>
        </w:rPr>
        <w:t> </w:t>
      </w:r>
      <w:r>
        <w:rPr>
          <w:w w:val="110"/>
        </w:rPr>
        <w:t>obfuscation</w:t>
      </w:r>
      <w:r>
        <w:rPr>
          <w:spacing w:val="-10"/>
          <w:w w:val="110"/>
        </w:rPr>
        <w:t> </w:t>
      </w:r>
      <w:r>
        <w:rPr>
          <w:w w:val="110"/>
        </w:rPr>
        <w:t>techniques</w:t>
      </w:r>
      <w:r>
        <w:rPr>
          <w:spacing w:val="-10"/>
          <w:w w:val="110"/>
        </w:rPr>
        <w:t> </w:t>
      </w:r>
      <w:r>
        <w:rPr>
          <w:w w:val="110"/>
        </w:rPr>
        <w:t>were</w:t>
      </w:r>
      <w:r>
        <w:rPr>
          <w:spacing w:val="-10"/>
          <w:w w:val="110"/>
        </w:rPr>
        <w:t> </w:t>
      </w:r>
      <w:r>
        <w:rPr>
          <w:w w:val="110"/>
        </w:rPr>
        <w:t>applied</w:t>
      </w:r>
      <w:r>
        <w:rPr>
          <w:spacing w:val="-10"/>
          <w:w w:val="110"/>
        </w:rPr>
        <w:t> </w:t>
      </w:r>
      <w:r>
        <w:rPr>
          <w:w w:val="110"/>
        </w:rPr>
        <w:t>to</w:t>
      </w:r>
      <w:r>
        <w:rPr>
          <w:spacing w:val="-10"/>
          <w:w w:val="110"/>
        </w:rPr>
        <w:t> </w:t>
      </w:r>
      <w:r>
        <w:rPr>
          <w:w w:val="110"/>
        </w:rPr>
        <w:t>each</w:t>
      </w:r>
      <w:r>
        <w:rPr>
          <w:spacing w:val="-10"/>
          <w:w w:val="110"/>
        </w:rPr>
        <w:t> </w:t>
      </w:r>
      <w:r>
        <w:rPr>
          <w:w w:val="110"/>
        </w:rPr>
        <w:t>malicious software</w:t>
      </w:r>
      <w:r>
        <w:rPr>
          <w:w w:val="110"/>
        </w:rPr>
        <w:t> program</w:t>
      </w:r>
      <w:r>
        <w:rPr>
          <w:w w:val="110"/>
        </w:rPr>
        <w:t> to</w:t>
      </w:r>
      <w:r>
        <w:rPr>
          <w:w w:val="110"/>
        </w:rPr>
        <w:t> generate</w:t>
      </w:r>
      <w:r>
        <w:rPr>
          <w:w w:val="110"/>
        </w:rPr>
        <w:t> 100</w:t>
      </w:r>
      <w:r>
        <w:rPr>
          <w:w w:val="110"/>
        </w:rPr>
        <w:t> different</w:t>
      </w:r>
      <w:r>
        <w:rPr>
          <w:w w:val="110"/>
        </w:rPr>
        <w:t> obfuscated</w:t>
      </w:r>
      <w:r>
        <w:rPr>
          <w:w w:val="110"/>
        </w:rPr>
        <w:t> versions.</w:t>
      </w:r>
      <w:r>
        <w:rPr>
          <w:w w:val="110"/>
        </w:rPr>
        <w:t> We then</w:t>
      </w:r>
      <w:r>
        <w:rPr>
          <w:w w:val="110"/>
        </w:rPr>
        <w:t> manually</w:t>
      </w:r>
      <w:r>
        <w:rPr>
          <w:w w:val="110"/>
        </w:rPr>
        <w:t> executed</w:t>
      </w:r>
      <w:r>
        <w:rPr>
          <w:w w:val="110"/>
        </w:rPr>
        <w:t> each</w:t>
      </w:r>
      <w:r>
        <w:rPr>
          <w:w w:val="110"/>
        </w:rPr>
        <w:t> obfuscated</w:t>
      </w:r>
      <w:r>
        <w:rPr>
          <w:w w:val="110"/>
        </w:rPr>
        <w:t> malicious</w:t>
      </w:r>
      <w:r>
        <w:rPr>
          <w:w w:val="110"/>
        </w:rPr>
        <w:t> software</w:t>
      </w:r>
      <w:r>
        <w:rPr>
          <w:w w:val="110"/>
        </w:rPr>
        <w:t> program</w:t>
      </w:r>
      <w:r>
        <w:rPr>
          <w:spacing w:val="40"/>
          <w:w w:val="110"/>
        </w:rPr>
        <w:t> </w:t>
      </w:r>
      <w:r>
        <w:rPr>
          <w:w w:val="110"/>
        </w:rPr>
        <w:t>to</w:t>
      </w:r>
      <w:r>
        <w:rPr>
          <w:w w:val="110"/>
        </w:rPr>
        <w:t> determine</w:t>
      </w:r>
      <w:r>
        <w:rPr>
          <w:w w:val="110"/>
        </w:rPr>
        <w:t> whether</w:t>
      </w:r>
      <w:r>
        <w:rPr>
          <w:w w:val="110"/>
        </w:rPr>
        <w:t> their</w:t>
      </w:r>
      <w:r>
        <w:rPr>
          <w:w w:val="110"/>
        </w:rPr>
        <w:t> functionalities</w:t>
      </w:r>
      <w:r>
        <w:rPr>
          <w:w w:val="110"/>
        </w:rPr>
        <w:t> had</w:t>
      </w:r>
      <w:r>
        <w:rPr>
          <w:w w:val="110"/>
        </w:rPr>
        <w:t> been</w:t>
      </w:r>
      <w:r>
        <w:rPr>
          <w:w w:val="110"/>
        </w:rPr>
        <w:t> altered.</w:t>
      </w:r>
      <w:r>
        <w:rPr>
          <w:w w:val="110"/>
        </w:rPr>
        <w:t> For</w:t>
      </w:r>
      <w:r>
        <w:rPr>
          <w:w w:val="110"/>
        </w:rPr>
        <w:t> ex- ample,</w:t>
      </w:r>
      <w:r>
        <w:rPr>
          <w:w w:val="110"/>
        </w:rPr>
        <w:t> we</w:t>
      </w:r>
      <w:r>
        <w:rPr>
          <w:w w:val="110"/>
        </w:rPr>
        <w:t> tested</w:t>
      </w:r>
      <w:r>
        <w:rPr>
          <w:w w:val="110"/>
        </w:rPr>
        <w:t> whether</w:t>
      </w:r>
      <w:r>
        <w:rPr>
          <w:w w:val="110"/>
        </w:rPr>
        <w:t> the</w:t>
      </w:r>
      <w:r>
        <w:rPr>
          <w:w w:val="110"/>
        </w:rPr>
        <w:t> obfuscated</w:t>
      </w:r>
      <w:r>
        <w:rPr>
          <w:w w:val="110"/>
        </w:rPr>
        <w:t> extortion</w:t>
      </w:r>
      <w:r>
        <w:rPr>
          <w:w w:val="110"/>
        </w:rPr>
        <w:t> software</w:t>
      </w:r>
      <w:r>
        <w:rPr>
          <w:w w:val="110"/>
        </w:rPr>
        <w:t> was</w:t>
      </w:r>
      <w:r>
        <w:rPr>
          <w:w w:val="110"/>
        </w:rPr>
        <w:t> still capable</w:t>
      </w:r>
      <w:r>
        <w:rPr>
          <w:w w:val="110"/>
        </w:rPr>
        <w:t> of</w:t>
      </w:r>
      <w:r>
        <w:rPr>
          <w:w w:val="110"/>
        </w:rPr>
        <w:t> encrypting</w:t>
      </w:r>
      <w:r>
        <w:rPr>
          <w:w w:val="110"/>
        </w:rPr>
        <w:t> files</w:t>
      </w:r>
      <w:r>
        <w:rPr>
          <w:w w:val="110"/>
        </w:rPr>
        <w:t> and</w:t>
      </w:r>
      <w:r>
        <w:rPr>
          <w:w w:val="110"/>
        </w:rPr>
        <w:t> extorting</w:t>
      </w:r>
      <w:r>
        <w:rPr>
          <w:w w:val="110"/>
        </w:rPr>
        <w:t> money.</w:t>
      </w:r>
      <w:r>
        <w:rPr>
          <w:w w:val="110"/>
        </w:rPr>
        <w:t> If</w:t>
      </w:r>
      <w:r>
        <w:rPr>
          <w:w w:val="110"/>
        </w:rPr>
        <w:t> the</w:t>
      </w:r>
      <w:r>
        <w:rPr>
          <w:w w:val="110"/>
        </w:rPr>
        <w:t> functionalities of</w:t>
      </w:r>
      <w:r>
        <w:rPr>
          <w:w w:val="110"/>
        </w:rPr>
        <w:t> these</w:t>
      </w:r>
      <w:r>
        <w:rPr>
          <w:w w:val="110"/>
        </w:rPr>
        <w:t> malicious</w:t>
      </w:r>
      <w:r>
        <w:rPr>
          <w:w w:val="110"/>
        </w:rPr>
        <w:t> software</w:t>
      </w:r>
      <w:r>
        <w:rPr>
          <w:w w:val="110"/>
        </w:rPr>
        <w:t> programs</w:t>
      </w:r>
      <w:r>
        <w:rPr>
          <w:w w:val="110"/>
        </w:rPr>
        <w:t> were</w:t>
      </w:r>
      <w:r>
        <w:rPr>
          <w:w w:val="110"/>
        </w:rPr>
        <w:t> not</w:t>
      </w:r>
      <w:r>
        <w:rPr>
          <w:w w:val="110"/>
        </w:rPr>
        <w:t> altered,</w:t>
      </w:r>
      <w:r>
        <w:rPr>
          <w:w w:val="110"/>
        </w:rPr>
        <w:t> it</w:t>
      </w:r>
      <w:r>
        <w:rPr>
          <w:w w:val="110"/>
        </w:rPr>
        <w:t> indicated</w:t>
      </w:r>
      <w:r>
        <w:rPr>
          <w:spacing w:val="80"/>
          <w:w w:val="110"/>
        </w:rPr>
        <w:t> </w:t>
      </w:r>
      <w:r>
        <w:rPr>
          <w:w w:val="110"/>
        </w:rPr>
        <w:t>that</w:t>
      </w:r>
      <w:r>
        <w:rPr>
          <w:spacing w:val="-4"/>
          <w:w w:val="110"/>
        </w:rPr>
        <w:t> </w:t>
      </w:r>
      <w:r>
        <w:rPr>
          <w:w w:val="110"/>
        </w:rPr>
        <w:t>the</w:t>
      </w:r>
      <w:r>
        <w:rPr>
          <w:spacing w:val="-4"/>
          <w:w w:val="110"/>
        </w:rPr>
        <w:t> </w:t>
      </w:r>
      <w:r>
        <w:rPr>
          <w:w w:val="110"/>
        </w:rPr>
        <w:t>combination</w:t>
      </w:r>
      <w:r>
        <w:rPr>
          <w:spacing w:val="-4"/>
          <w:w w:val="110"/>
        </w:rPr>
        <w:t> </w:t>
      </w:r>
      <w:r>
        <w:rPr>
          <w:w w:val="110"/>
        </w:rPr>
        <w:t>of</w:t>
      </w:r>
      <w:r>
        <w:rPr>
          <w:spacing w:val="-3"/>
          <w:w w:val="110"/>
        </w:rPr>
        <w:t> </w:t>
      </w:r>
      <w:r>
        <w:rPr>
          <w:w w:val="110"/>
        </w:rPr>
        <w:t>obfuscation</w:t>
      </w:r>
      <w:r>
        <w:rPr>
          <w:spacing w:val="-4"/>
          <w:w w:val="110"/>
        </w:rPr>
        <w:t> </w:t>
      </w:r>
      <w:r>
        <w:rPr>
          <w:w w:val="110"/>
        </w:rPr>
        <w:t>techniques</w:t>
      </w:r>
      <w:r>
        <w:rPr>
          <w:spacing w:val="-3"/>
          <w:w w:val="110"/>
        </w:rPr>
        <w:t> </w:t>
      </w:r>
      <w:r>
        <w:rPr>
          <w:w w:val="110"/>
        </w:rPr>
        <w:t>did</w:t>
      </w:r>
      <w:r>
        <w:rPr>
          <w:spacing w:val="-4"/>
          <w:w w:val="110"/>
        </w:rPr>
        <w:t> </w:t>
      </w:r>
      <w:r>
        <w:rPr>
          <w:w w:val="110"/>
        </w:rPr>
        <w:t>not</w:t>
      </w:r>
      <w:r>
        <w:rPr>
          <w:spacing w:val="-4"/>
          <w:w w:val="110"/>
        </w:rPr>
        <w:t> </w:t>
      </w:r>
      <w:r>
        <w:rPr>
          <w:w w:val="110"/>
        </w:rPr>
        <w:t>compromise</w:t>
      </w:r>
      <w:r>
        <w:rPr>
          <w:spacing w:val="-4"/>
          <w:w w:val="110"/>
        </w:rPr>
        <w:t> </w:t>
      </w:r>
      <w:r>
        <w:rPr>
          <w:w w:val="110"/>
        </w:rPr>
        <w:t>the functionality of the programs.</w:t>
      </w:r>
    </w:p>
    <w:p>
      <w:pPr>
        <w:pStyle w:val="BodyText"/>
        <w:spacing w:line="271" w:lineRule="auto" w:before="8"/>
        <w:ind w:left="111" w:right="38" w:firstLine="239"/>
        <w:jc w:val="both"/>
      </w:pPr>
      <w:r>
        <w:rPr>
          <w:w w:val="110"/>
        </w:rPr>
        <w:t>From</w:t>
      </w:r>
      <w:r>
        <w:rPr>
          <w:spacing w:val="-2"/>
          <w:w w:val="110"/>
        </w:rPr>
        <w:t> </w:t>
      </w:r>
      <w:hyperlink w:history="true" w:anchor="_bookmark22">
        <w:r>
          <w:rPr>
            <w:color w:val="007FAC"/>
            <w:w w:val="110"/>
          </w:rPr>
          <w:t>Table</w:t>
        </w:r>
      </w:hyperlink>
      <w:r>
        <w:rPr>
          <w:color w:val="007FAC"/>
          <w:spacing w:val="-2"/>
          <w:w w:val="110"/>
        </w:rPr>
        <w:t> </w:t>
      </w:r>
      <w:hyperlink w:history="true" w:anchor="_bookmark22">
        <w:r>
          <w:rPr>
            <w:color w:val="007FAC"/>
            <w:w w:val="110"/>
          </w:rPr>
          <w:t>A.7</w:t>
        </w:r>
      </w:hyperlink>
      <w:r>
        <w:rPr>
          <w:w w:val="110"/>
        </w:rPr>
        <w:t>,</w:t>
      </w:r>
      <w:r>
        <w:rPr>
          <w:spacing w:val="-2"/>
          <w:w w:val="110"/>
        </w:rPr>
        <w:t> </w:t>
      </w:r>
      <w:r>
        <w:rPr>
          <w:w w:val="110"/>
        </w:rPr>
        <w:t>we</w:t>
      </w:r>
      <w:r>
        <w:rPr>
          <w:spacing w:val="-2"/>
          <w:w w:val="110"/>
        </w:rPr>
        <w:t> </w:t>
      </w:r>
      <w:r>
        <w:rPr>
          <w:w w:val="110"/>
        </w:rPr>
        <w:t>can</w:t>
      </w:r>
      <w:r>
        <w:rPr>
          <w:spacing w:val="-2"/>
          <w:w w:val="110"/>
        </w:rPr>
        <w:t> </w:t>
      </w:r>
      <w:r>
        <w:rPr>
          <w:w w:val="110"/>
        </w:rPr>
        <w:t>observe</w:t>
      </w:r>
      <w:r>
        <w:rPr>
          <w:spacing w:val="-2"/>
          <w:w w:val="110"/>
        </w:rPr>
        <w:t> </w:t>
      </w:r>
      <w:r>
        <w:rPr>
          <w:w w:val="110"/>
        </w:rPr>
        <w:t>that</w:t>
      </w:r>
      <w:r>
        <w:rPr>
          <w:spacing w:val="-2"/>
          <w:w w:val="110"/>
        </w:rPr>
        <w:t> </w:t>
      </w:r>
      <w:r>
        <w:rPr>
          <w:w w:val="110"/>
        </w:rPr>
        <w:t>even</w:t>
      </w:r>
      <w:r>
        <w:rPr>
          <w:spacing w:val="-2"/>
          <w:w w:val="110"/>
        </w:rPr>
        <w:t> </w:t>
      </w:r>
      <w:r>
        <w:rPr>
          <w:w w:val="110"/>
        </w:rPr>
        <w:t>after</w:t>
      </w:r>
      <w:r>
        <w:rPr>
          <w:spacing w:val="-2"/>
          <w:w w:val="110"/>
        </w:rPr>
        <w:t> </w:t>
      </w:r>
      <w:r>
        <w:rPr>
          <w:w w:val="110"/>
        </w:rPr>
        <w:t>undergoing</w:t>
      </w:r>
      <w:r>
        <w:rPr>
          <w:spacing w:val="-2"/>
          <w:w w:val="110"/>
        </w:rPr>
        <w:t> </w:t>
      </w:r>
      <w:r>
        <w:rPr>
          <w:w w:val="110"/>
        </w:rPr>
        <w:t>various obfuscation techniques, most of the malicious software programs were still</w:t>
      </w:r>
      <w:r>
        <w:rPr>
          <w:w w:val="110"/>
        </w:rPr>
        <w:t> able</w:t>
      </w:r>
      <w:r>
        <w:rPr>
          <w:w w:val="110"/>
        </w:rPr>
        <w:t> to</w:t>
      </w:r>
      <w:r>
        <w:rPr>
          <w:w w:val="110"/>
        </w:rPr>
        <w:t> execute</w:t>
      </w:r>
      <w:r>
        <w:rPr>
          <w:w w:val="110"/>
        </w:rPr>
        <w:t> their</w:t>
      </w:r>
      <w:r>
        <w:rPr>
          <w:w w:val="110"/>
        </w:rPr>
        <w:t> original</w:t>
      </w:r>
      <w:r>
        <w:rPr>
          <w:w w:val="110"/>
        </w:rPr>
        <w:t> functionalities.</w:t>
      </w:r>
      <w:r>
        <w:rPr>
          <w:w w:val="110"/>
        </w:rPr>
        <w:t> Only</w:t>
      </w:r>
      <w:r>
        <w:rPr>
          <w:w w:val="110"/>
        </w:rPr>
        <w:t> 7%</w:t>
      </w:r>
      <w:r>
        <w:rPr>
          <w:w w:val="110"/>
        </w:rPr>
        <w:t> of</w:t>
      </w:r>
      <w:r>
        <w:rPr>
          <w:w w:val="110"/>
        </w:rPr>
        <w:t> the</w:t>
      </w:r>
      <w:r>
        <w:rPr>
          <w:w w:val="110"/>
        </w:rPr>
        <w:t> ob- fuscated malicious software programs lost their original functionalities after</w:t>
      </w:r>
      <w:r>
        <w:rPr>
          <w:w w:val="110"/>
        </w:rPr>
        <w:t> being</w:t>
      </w:r>
      <w:r>
        <w:rPr>
          <w:w w:val="110"/>
        </w:rPr>
        <w:t> processed.</w:t>
      </w:r>
      <w:r>
        <w:rPr>
          <w:w w:val="110"/>
        </w:rPr>
        <w:t> Analysis</w:t>
      </w:r>
      <w:r>
        <w:rPr>
          <w:w w:val="110"/>
        </w:rPr>
        <w:t> of</w:t>
      </w:r>
      <w:r>
        <w:rPr>
          <w:w w:val="110"/>
        </w:rPr>
        <w:t> the</w:t>
      </w:r>
      <w:r>
        <w:rPr>
          <w:w w:val="110"/>
        </w:rPr>
        <w:t> obfuscated</w:t>
      </w:r>
      <w:r>
        <w:rPr>
          <w:w w:val="110"/>
        </w:rPr>
        <w:t> malicious</w:t>
      </w:r>
      <w:r>
        <w:rPr>
          <w:w w:val="110"/>
        </w:rPr>
        <w:t> software programs</w:t>
      </w:r>
      <w:r>
        <w:rPr>
          <w:w w:val="110"/>
        </w:rPr>
        <w:t> that</w:t>
      </w:r>
      <w:r>
        <w:rPr>
          <w:w w:val="110"/>
        </w:rPr>
        <w:t> did</w:t>
      </w:r>
      <w:r>
        <w:rPr>
          <w:w w:val="110"/>
        </w:rPr>
        <w:t> not</w:t>
      </w:r>
      <w:r>
        <w:rPr>
          <w:w w:val="110"/>
        </w:rPr>
        <w:t> execute</w:t>
      </w:r>
      <w:r>
        <w:rPr>
          <w:w w:val="110"/>
        </w:rPr>
        <w:t> correctly</w:t>
      </w:r>
      <w:r>
        <w:rPr>
          <w:w w:val="110"/>
        </w:rPr>
        <w:t> led</w:t>
      </w:r>
      <w:r>
        <w:rPr>
          <w:w w:val="110"/>
        </w:rPr>
        <w:t> to</w:t>
      </w:r>
      <w:r>
        <w:rPr>
          <w:w w:val="110"/>
        </w:rPr>
        <w:t> the</w:t>
      </w:r>
      <w:r>
        <w:rPr>
          <w:w w:val="110"/>
        </w:rPr>
        <w:t> following</w:t>
      </w:r>
      <w:r>
        <w:rPr>
          <w:w w:val="110"/>
        </w:rPr>
        <w:t> conclu- sions:</w:t>
      </w:r>
      <w:r>
        <w:rPr>
          <w:w w:val="110"/>
        </w:rPr>
        <w:t> 1)</w:t>
      </w:r>
      <w:r>
        <w:rPr>
          <w:w w:val="110"/>
        </w:rPr>
        <w:t> To</w:t>
      </w:r>
      <w:r>
        <w:rPr>
          <w:w w:val="110"/>
        </w:rPr>
        <w:t> prevent</w:t>
      </w:r>
      <w:r>
        <w:rPr>
          <w:w w:val="110"/>
        </w:rPr>
        <w:t> tampering,</w:t>
      </w:r>
      <w:r>
        <w:rPr>
          <w:w w:val="110"/>
        </w:rPr>
        <w:t> Malware</w:t>
      </w:r>
      <w:r>
        <w:rPr>
          <w:w w:val="110"/>
        </w:rPr>
        <w:t> 1</w:t>
      </w:r>
      <w:r>
        <w:rPr>
          <w:w w:val="110"/>
        </w:rPr>
        <w:t> calculated</w:t>
      </w:r>
      <w:r>
        <w:rPr>
          <w:w w:val="110"/>
        </w:rPr>
        <w:t> a</w:t>
      </w:r>
      <w:r>
        <w:rPr>
          <w:w w:val="110"/>
        </w:rPr>
        <w:t> checksum</w:t>
      </w:r>
      <w:r>
        <w:rPr>
          <w:w w:val="110"/>
        </w:rPr>
        <w:t> of certain</w:t>
      </w:r>
      <w:r>
        <w:rPr>
          <w:w w:val="110"/>
        </w:rPr>
        <w:t> parts</w:t>
      </w:r>
      <w:r>
        <w:rPr>
          <w:w w:val="110"/>
        </w:rPr>
        <w:t> of</w:t>
      </w:r>
      <w:r>
        <w:rPr>
          <w:w w:val="110"/>
        </w:rPr>
        <w:t> their</w:t>
      </w:r>
      <w:r>
        <w:rPr>
          <w:w w:val="110"/>
        </w:rPr>
        <w:t> code</w:t>
      </w:r>
      <w:r>
        <w:rPr>
          <w:w w:val="110"/>
        </w:rPr>
        <w:t> and</w:t>
      </w:r>
      <w:r>
        <w:rPr>
          <w:w w:val="110"/>
        </w:rPr>
        <w:t> checked</w:t>
      </w:r>
      <w:r>
        <w:rPr>
          <w:w w:val="110"/>
        </w:rPr>
        <w:t> whether</w:t>
      </w:r>
      <w:r>
        <w:rPr>
          <w:w w:val="110"/>
        </w:rPr>
        <w:t> the</w:t>
      </w:r>
      <w:r>
        <w:rPr>
          <w:w w:val="110"/>
        </w:rPr>
        <w:t> checksum</w:t>
      </w:r>
      <w:r>
        <w:rPr>
          <w:w w:val="110"/>
        </w:rPr>
        <w:t> was correct</w:t>
      </w:r>
      <w:r>
        <w:rPr>
          <w:spacing w:val="6"/>
          <w:w w:val="110"/>
        </w:rPr>
        <w:t> </w:t>
      </w:r>
      <w:r>
        <w:rPr>
          <w:w w:val="110"/>
        </w:rPr>
        <w:t>before</w:t>
      </w:r>
      <w:r>
        <w:rPr>
          <w:spacing w:val="7"/>
          <w:w w:val="110"/>
        </w:rPr>
        <w:t> </w:t>
      </w:r>
      <w:r>
        <w:rPr>
          <w:w w:val="110"/>
        </w:rPr>
        <w:t>execution.</w:t>
      </w:r>
      <w:r>
        <w:rPr>
          <w:spacing w:val="7"/>
          <w:w w:val="110"/>
        </w:rPr>
        <w:t> </w:t>
      </w:r>
      <w:r>
        <w:rPr>
          <w:w w:val="110"/>
        </w:rPr>
        <w:t>If</w:t>
      </w:r>
      <w:r>
        <w:rPr>
          <w:spacing w:val="7"/>
          <w:w w:val="110"/>
        </w:rPr>
        <w:t> </w:t>
      </w:r>
      <w:r>
        <w:rPr>
          <w:w w:val="110"/>
        </w:rPr>
        <w:t>our</w:t>
      </w:r>
      <w:r>
        <w:rPr>
          <w:spacing w:val="6"/>
          <w:w w:val="110"/>
        </w:rPr>
        <w:t> </w:t>
      </w:r>
      <w:r>
        <w:rPr>
          <w:w w:val="110"/>
        </w:rPr>
        <w:t>obfuscation</w:t>
      </w:r>
      <w:r>
        <w:rPr>
          <w:spacing w:val="7"/>
          <w:w w:val="110"/>
        </w:rPr>
        <w:t> </w:t>
      </w:r>
      <w:r>
        <w:rPr>
          <w:w w:val="110"/>
        </w:rPr>
        <w:t>method</w:t>
      </w:r>
      <w:r>
        <w:rPr>
          <w:spacing w:val="7"/>
          <w:w w:val="110"/>
        </w:rPr>
        <w:t> </w:t>
      </w:r>
      <w:r>
        <w:rPr>
          <w:w w:val="110"/>
        </w:rPr>
        <w:t>modified</w:t>
      </w:r>
      <w:r>
        <w:rPr>
          <w:spacing w:val="7"/>
          <w:w w:val="110"/>
        </w:rPr>
        <w:t> </w:t>
      </w:r>
      <w:r>
        <w:rPr>
          <w:w w:val="110"/>
        </w:rPr>
        <w:t>this</w:t>
      </w:r>
      <w:r>
        <w:rPr>
          <w:spacing w:val="6"/>
          <w:w w:val="110"/>
        </w:rPr>
        <w:t> </w:t>
      </w:r>
      <w:r>
        <w:rPr>
          <w:spacing w:val="-4"/>
          <w:w w:val="110"/>
        </w:rPr>
        <w:t>part</w:t>
      </w:r>
    </w:p>
    <w:p>
      <w:pPr>
        <w:pStyle w:val="BodyText"/>
        <w:spacing w:line="273" w:lineRule="auto" w:before="91"/>
        <w:ind w:left="111" w:right="109"/>
        <w:jc w:val="both"/>
      </w:pPr>
      <w:r>
        <w:rPr/>
        <w:br w:type="column"/>
      </w:r>
      <w:r>
        <w:rPr>
          <w:w w:val="110"/>
        </w:rPr>
        <w:t>of the</w:t>
      </w:r>
      <w:r>
        <w:rPr>
          <w:w w:val="110"/>
        </w:rPr>
        <w:t> code,</w:t>
      </w:r>
      <w:r>
        <w:rPr>
          <w:w w:val="110"/>
        </w:rPr>
        <w:t> the malicious software would</w:t>
      </w:r>
      <w:r>
        <w:rPr>
          <w:w w:val="110"/>
        </w:rPr>
        <w:t> not</w:t>
      </w:r>
      <w:r>
        <w:rPr>
          <w:w w:val="110"/>
        </w:rPr>
        <w:t> execute because </w:t>
      </w:r>
      <w:r>
        <w:rPr>
          <w:w w:val="110"/>
        </w:rPr>
        <w:t>the checksum</w:t>
      </w:r>
      <w:r>
        <w:rPr>
          <w:w w:val="110"/>
        </w:rPr>
        <w:t> would</w:t>
      </w:r>
      <w:r>
        <w:rPr>
          <w:w w:val="110"/>
        </w:rPr>
        <w:t> have</w:t>
      </w:r>
      <w:r>
        <w:rPr>
          <w:w w:val="110"/>
        </w:rPr>
        <w:t> changed.</w:t>
      </w:r>
      <w:r>
        <w:rPr>
          <w:w w:val="110"/>
        </w:rPr>
        <w:t> 2)</w:t>
      </w:r>
      <w:r>
        <w:rPr>
          <w:w w:val="110"/>
        </w:rPr>
        <w:t> Malware</w:t>
      </w:r>
      <w:r>
        <w:rPr>
          <w:w w:val="110"/>
        </w:rPr>
        <w:t> 2</w:t>
      </w:r>
      <w:r>
        <w:rPr>
          <w:w w:val="110"/>
        </w:rPr>
        <w:t> and</w:t>
      </w:r>
      <w:r>
        <w:rPr>
          <w:w w:val="110"/>
        </w:rPr>
        <w:t> 3</w:t>
      </w:r>
      <w:r>
        <w:rPr>
          <w:w w:val="110"/>
        </w:rPr>
        <w:t> had</w:t>
      </w:r>
      <w:r>
        <w:rPr>
          <w:w w:val="110"/>
        </w:rPr>
        <w:t> a</w:t>
      </w:r>
      <w:r>
        <w:rPr>
          <w:w w:val="110"/>
        </w:rPr>
        <w:t> more complex</w:t>
      </w:r>
      <w:r>
        <w:rPr>
          <w:spacing w:val="-1"/>
          <w:w w:val="110"/>
        </w:rPr>
        <w:t> </w:t>
      </w:r>
      <w:r>
        <w:rPr>
          <w:w w:val="110"/>
        </w:rPr>
        <w:t>PE</w:t>
      </w:r>
      <w:r>
        <w:rPr>
          <w:spacing w:val="-1"/>
          <w:w w:val="110"/>
        </w:rPr>
        <w:t> </w:t>
      </w:r>
      <w:r>
        <w:rPr>
          <w:w w:val="110"/>
        </w:rPr>
        <w:t>format</w:t>
      </w:r>
      <w:r>
        <w:rPr>
          <w:spacing w:val="-1"/>
          <w:w w:val="110"/>
        </w:rPr>
        <w:t> </w:t>
      </w:r>
      <w:r>
        <w:rPr>
          <w:w w:val="110"/>
        </w:rPr>
        <w:t>compared</w:t>
      </w:r>
      <w:r>
        <w:rPr>
          <w:spacing w:val="-1"/>
          <w:w w:val="110"/>
        </w:rPr>
        <w:t> </w:t>
      </w:r>
      <w:r>
        <w:rPr>
          <w:w w:val="110"/>
        </w:rPr>
        <w:t>to</w:t>
      </w:r>
      <w:r>
        <w:rPr>
          <w:spacing w:val="-1"/>
          <w:w w:val="110"/>
        </w:rPr>
        <w:t> </w:t>
      </w:r>
      <w:r>
        <w:rPr>
          <w:w w:val="110"/>
        </w:rPr>
        <w:t>Malware</w:t>
      </w:r>
      <w:r>
        <w:rPr>
          <w:spacing w:val="-1"/>
          <w:w w:val="110"/>
        </w:rPr>
        <w:t> </w:t>
      </w:r>
      <w:r>
        <w:rPr>
          <w:w w:val="110"/>
        </w:rPr>
        <w:t>1,</w:t>
      </w:r>
      <w:r>
        <w:rPr>
          <w:spacing w:val="-1"/>
          <w:w w:val="110"/>
        </w:rPr>
        <w:t> </w:t>
      </w:r>
      <w:r>
        <w:rPr>
          <w:w w:val="110"/>
        </w:rPr>
        <w:t>with</w:t>
      </w:r>
      <w:r>
        <w:rPr>
          <w:spacing w:val="-1"/>
          <w:w w:val="110"/>
        </w:rPr>
        <w:t> </w:t>
      </w:r>
      <w:r>
        <w:rPr>
          <w:w w:val="110"/>
        </w:rPr>
        <w:t>a</w:t>
      </w:r>
      <w:r>
        <w:rPr>
          <w:spacing w:val="-1"/>
          <w:w w:val="110"/>
        </w:rPr>
        <w:t> </w:t>
      </w:r>
      <w:r>
        <w:rPr>
          <w:w w:val="110"/>
        </w:rPr>
        <w:t>large</w:t>
      </w:r>
      <w:r>
        <w:rPr>
          <w:spacing w:val="-1"/>
          <w:w w:val="110"/>
        </w:rPr>
        <w:t> </w:t>
      </w:r>
      <w:r>
        <w:rPr>
          <w:w w:val="110"/>
        </w:rPr>
        <w:t>.rsrc</w:t>
      </w:r>
      <w:r>
        <w:rPr>
          <w:spacing w:val="-1"/>
          <w:w w:val="110"/>
        </w:rPr>
        <w:t> </w:t>
      </w:r>
      <w:r>
        <w:rPr>
          <w:w w:val="110"/>
        </w:rPr>
        <w:t>resource section.</w:t>
      </w:r>
      <w:r>
        <w:rPr>
          <w:w w:val="110"/>
        </w:rPr>
        <w:t> Existing</w:t>
      </w:r>
      <w:r>
        <w:rPr>
          <w:w w:val="110"/>
        </w:rPr>
        <w:t> obfuscation</w:t>
      </w:r>
      <w:r>
        <w:rPr>
          <w:w w:val="110"/>
        </w:rPr>
        <w:t> tools</w:t>
      </w:r>
      <w:r>
        <w:rPr>
          <w:w w:val="110"/>
        </w:rPr>
        <w:t> such</w:t>
      </w:r>
      <w:r>
        <w:rPr>
          <w:w w:val="110"/>
        </w:rPr>
        <w:t> as</w:t>
      </w:r>
      <w:r>
        <w:rPr>
          <w:w w:val="110"/>
        </w:rPr>
        <w:t> Malfox</w:t>
      </w:r>
      <w:r>
        <w:rPr>
          <w:w w:val="110"/>
        </w:rPr>
        <w:t> could</w:t>
      </w:r>
      <w:r>
        <w:rPr>
          <w:w w:val="110"/>
        </w:rPr>
        <w:t> not</w:t>
      </w:r>
      <w:r>
        <w:rPr>
          <w:w w:val="110"/>
        </w:rPr>
        <w:t> correctly parse this section when processing Malware 2 and 3, causing it to not execute correctly.</w:t>
      </w:r>
    </w:p>
    <w:p>
      <w:pPr>
        <w:pStyle w:val="BodyText"/>
        <w:spacing w:before="45"/>
      </w:pPr>
    </w:p>
    <w:p>
      <w:pPr>
        <w:pStyle w:val="Heading1"/>
        <w:ind w:left="111" w:firstLine="0"/>
      </w:pPr>
      <w:bookmarkStart w:name="References" w:id="53"/>
      <w:bookmarkEnd w:id="53"/>
      <w:r>
        <w:rPr>
          <w:b w:val="0"/>
        </w:rPr>
      </w:r>
      <w:r>
        <w:rPr>
          <w:spacing w:val="-2"/>
          <w:w w:val="110"/>
        </w:rPr>
        <w:t>References</w:t>
      </w:r>
    </w:p>
    <w:p>
      <w:pPr>
        <w:pStyle w:val="BodyText"/>
        <w:spacing w:before="59"/>
        <w:rPr>
          <w:b/>
        </w:rPr>
      </w:pPr>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bookmarkStart w:name="_bookmark23" w:id="54"/>
      <w:bookmarkEnd w:id="54"/>
      <w:r>
        <w:rPr/>
      </w:r>
      <w:r>
        <w:rPr>
          <w:w w:val="115"/>
          <w:sz w:val="12"/>
        </w:rPr>
        <w:t>H.S.</w:t>
      </w:r>
      <w:r>
        <w:rPr>
          <w:w w:val="115"/>
          <w:sz w:val="12"/>
        </w:rPr>
        <w:t> Anderson,</w:t>
      </w:r>
      <w:r>
        <w:rPr>
          <w:w w:val="115"/>
          <w:sz w:val="12"/>
        </w:rPr>
        <w:t> P.</w:t>
      </w:r>
      <w:r>
        <w:rPr>
          <w:w w:val="115"/>
          <w:sz w:val="12"/>
        </w:rPr>
        <w:t> Roth,</w:t>
      </w:r>
      <w:r>
        <w:rPr>
          <w:w w:val="115"/>
          <w:sz w:val="12"/>
        </w:rPr>
        <w:t> EMBER:</w:t>
      </w:r>
      <w:r>
        <w:rPr>
          <w:w w:val="115"/>
          <w:sz w:val="12"/>
        </w:rPr>
        <w:t> An</w:t>
      </w:r>
      <w:r>
        <w:rPr>
          <w:w w:val="115"/>
          <w:sz w:val="12"/>
        </w:rPr>
        <w:t> open</w:t>
      </w:r>
      <w:r>
        <w:rPr>
          <w:w w:val="115"/>
          <w:sz w:val="12"/>
        </w:rPr>
        <w:t> dataset</w:t>
      </w:r>
      <w:r>
        <w:rPr>
          <w:w w:val="115"/>
          <w:sz w:val="12"/>
        </w:rPr>
        <w:t> for</w:t>
      </w:r>
      <w:r>
        <w:rPr>
          <w:w w:val="115"/>
          <w:sz w:val="12"/>
        </w:rPr>
        <w:t> training</w:t>
      </w:r>
      <w:r>
        <w:rPr>
          <w:w w:val="115"/>
          <w:sz w:val="12"/>
        </w:rPr>
        <w:t> static</w:t>
      </w:r>
      <w:r>
        <w:rPr>
          <w:w w:val="115"/>
          <w:sz w:val="12"/>
        </w:rPr>
        <w:t> PE</w:t>
      </w:r>
      <w:r>
        <w:rPr>
          <w:w w:val="115"/>
          <w:sz w:val="12"/>
        </w:rPr>
        <w:t> </w:t>
      </w:r>
      <w:r>
        <w:rPr>
          <w:w w:val="115"/>
          <w:sz w:val="12"/>
        </w:rPr>
        <w:t>malware</w:t>
      </w:r>
      <w:r>
        <w:rPr>
          <w:spacing w:val="40"/>
          <w:w w:val="115"/>
          <w:sz w:val="12"/>
        </w:rPr>
        <w:t> </w:t>
      </w:r>
      <w:bookmarkStart w:name="_bookmark24" w:id="55"/>
      <w:bookmarkEnd w:id="55"/>
      <w:r>
        <w:rPr>
          <w:w w:val="115"/>
          <w:sz w:val="12"/>
        </w:rPr>
        <w:t>machine</w:t>
      </w:r>
      <w:r>
        <w:rPr>
          <w:spacing w:val="40"/>
          <w:w w:val="115"/>
          <w:sz w:val="12"/>
        </w:rPr>
        <w:t> </w:t>
      </w:r>
      <w:r>
        <w:rPr>
          <w:w w:val="115"/>
          <w:sz w:val="12"/>
        </w:rPr>
        <w:t>learning</w:t>
      </w:r>
      <w:r>
        <w:rPr>
          <w:spacing w:val="40"/>
          <w:w w:val="115"/>
          <w:sz w:val="12"/>
        </w:rPr>
        <w:t> </w:t>
      </w:r>
      <w:r>
        <w:rPr>
          <w:w w:val="115"/>
          <w:sz w:val="12"/>
        </w:rPr>
        <w:t>models,</w:t>
      </w:r>
      <w:r>
        <w:rPr>
          <w:spacing w:val="40"/>
          <w:w w:val="115"/>
          <w:sz w:val="12"/>
        </w:rPr>
        <w:t> </w:t>
      </w:r>
      <w:r>
        <w:rPr>
          <w:w w:val="115"/>
          <w:sz w:val="12"/>
        </w:rPr>
        <w:t>2018,</w:t>
      </w:r>
      <w:r>
        <w:rPr>
          <w:spacing w:val="40"/>
          <w:w w:val="115"/>
          <w:sz w:val="12"/>
        </w:rPr>
        <w:t> </w:t>
      </w:r>
      <w:r>
        <w:rPr>
          <w:w w:val="115"/>
          <w:sz w:val="12"/>
        </w:rPr>
        <w:t>ArXiv</w:t>
      </w:r>
      <w:r>
        <w:rPr>
          <w:spacing w:val="40"/>
          <w:w w:val="115"/>
          <w:sz w:val="12"/>
        </w:rPr>
        <w:t> </w:t>
      </w:r>
      <w:r>
        <w:rPr>
          <w:w w:val="115"/>
          <w:sz w:val="12"/>
        </w:rPr>
        <w:t>e-prints</w:t>
      </w:r>
      <w:r>
        <w:rPr>
          <w:spacing w:val="40"/>
          <w:w w:val="115"/>
          <w:sz w:val="12"/>
        </w:rPr>
        <w:t> </w:t>
      </w:r>
      <w:hyperlink r:id="rId64">
        <w:r>
          <w:rPr>
            <w:color w:val="007FAC"/>
            <w:w w:val="115"/>
            <w:sz w:val="12"/>
          </w:rPr>
          <w:t>arXiv:1804.04637</w:t>
        </w:r>
      </w:hyperlink>
      <w:r>
        <w:rPr>
          <w:w w:val="115"/>
          <w:sz w:val="12"/>
        </w:rPr>
        <w:t>.</w:t>
      </w:r>
    </w:p>
    <w:p>
      <w:pPr>
        <w:pStyle w:val="ListParagraph"/>
        <w:numPr>
          <w:ilvl w:val="0"/>
          <w:numId w:val="6"/>
        </w:numPr>
        <w:tabs>
          <w:tab w:pos="488" w:val="left" w:leader="none"/>
          <w:tab w:pos="490" w:val="left" w:leader="none"/>
        </w:tabs>
        <w:spacing w:line="297" w:lineRule="auto" w:before="6" w:after="0"/>
        <w:ind w:left="490" w:right="109" w:hanging="280"/>
        <w:jc w:val="both"/>
        <w:rPr>
          <w:sz w:val="12"/>
        </w:rPr>
      </w:pPr>
      <w:r>
        <w:rPr>
          <w:w w:val="115"/>
          <w:sz w:val="12"/>
        </w:rPr>
        <w:t>E. Raff, J. Barker, J. Sylvester, R. Brandon, B. Catanzaro, C.K. Nicholas, Malware</w:t>
      </w:r>
      <w:r>
        <w:rPr>
          <w:spacing w:val="40"/>
          <w:w w:val="115"/>
          <w:sz w:val="12"/>
        </w:rPr>
        <w:t> </w:t>
      </w:r>
      <w:r>
        <w:rPr>
          <w:w w:val="115"/>
          <w:sz w:val="12"/>
        </w:rPr>
        <w:t>detection</w:t>
      </w:r>
      <w:r>
        <w:rPr>
          <w:spacing w:val="30"/>
          <w:w w:val="115"/>
          <w:sz w:val="12"/>
        </w:rPr>
        <w:t> </w:t>
      </w:r>
      <w:r>
        <w:rPr>
          <w:w w:val="115"/>
          <w:sz w:val="12"/>
        </w:rPr>
        <w:t>by</w:t>
      </w:r>
      <w:r>
        <w:rPr>
          <w:spacing w:val="30"/>
          <w:w w:val="115"/>
          <w:sz w:val="12"/>
        </w:rPr>
        <w:t> </w:t>
      </w:r>
      <w:r>
        <w:rPr>
          <w:w w:val="115"/>
          <w:sz w:val="12"/>
        </w:rPr>
        <w:t>eating</w:t>
      </w:r>
      <w:r>
        <w:rPr>
          <w:spacing w:val="30"/>
          <w:w w:val="115"/>
          <w:sz w:val="12"/>
        </w:rPr>
        <w:t> </w:t>
      </w:r>
      <w:r>
        <w:rPr>
          <w:w w:val="115"/>
          <w:sz w:val="12"/>
        </w:rPr>
        <w:t>a</w:t>
      </w:r>
      <w:r>
        <w:rPr>
          <w:spacing w:val="30"/>
          <w:w w:val="115"/>
          <w:sz w:val="12"/>
        </w:rPr>
        <w:t> </w:t>
      </w:r>
      <w:r>
        <w:rPr>
          <w:w w:val="115"/>
          <w:sz w:val="12"/>
        </w:rPr>
        <w:t>whole</w:t>
      </w:r>
      <w:r>
        <w:rPr>
          <w:spacing w:val="30"/>
          <w:w w:val="115"/>
          <w:sz w:val="12"/>
        </w:rPr>
        <w:t> </w:t>
      </w:r>
      <w:r>
        <w:rPr>
          <w:w w:val="115"/>
          <w:sz w:val="12"/>
        </w:rPr>
        <w:t>EXE,</w:t>
      </w:r>
      <w:r>
        <w:rPr>
          <w:spacing w:val="30"/>
          <w:w w:val="115"/>
          <w:sz w:val="12"/>
        </w:rPr>
        <w:t> </w:t>
      </w:r>
      <w:r>
        <w:rPr>
          <w:w w:val="115"/>
          <w:sz w:val="12"/>
        </w:rPr>
        <w:t>2017,</w:t>
      </w:r>
      <w:r>
        <w:rPr>
          <w:spacing w:val="30"/>
          <w:w w:val="115"/>
          <w:sz w:val="12"/>
        </w:rPr>
        <w:t> </w:t>
      </w:r>
      <w:r>
        <w:rPr>
          <w:w w:val="115"/>
          <w:sz w:val="12"/>
        </w:rPr>
        <w:t>ArXiv</w:t>
      </w:r>
      <w:r>
        <w:rPr>
          <w:spacing w:val="30"/>
          <w:w w:val="115"/>
          <w:sz w:val="12"/>
        </w:rPr>
        <w:t> </w:t>
      </w:r>
      <w:hyperlink r:id="rId65">
        <w:r>
          <w:rPr>
            <w:color w:val="007FAC"/>
            <w:w w:val="115"/>
            <w:sz w:val="12"/>
          </w:rPr>
          <w:t>arXiv:1710.09435</w:t>
        </w:r>
      </w:hyperlink>
      <w:r>
        <w:rPr>
          <w:w w:val="115"/>
          <w:sz w:val="12"/>
        </w:rPr>
        <w:t>.</w:t>
      </w:r>
    </w:p>
    <w:p>
      <w:pPr>
        <w:pStyle w:val="ListParagraph"/>
        <w:numPr>
          <w:ilvl w:val="0"/>
          <w:numId w:val="6"/>
        </w:numPr>
        <w:tabs>
          <w:tab w:pos="488" w:val="left" w:leader="none"/>
          <w:tab w:pos="490" w:val="left" w:leader="none"/>
        </w:tabs>
        <w:spacing w:line="297" w:lineRule="auto" w:before="5" w:after="0"/>
        <w:ind w:left="490" w:right="109" w:hanging="280"/>
        <w:jc w:val="both"/>
        <w:rPr>
          <w:sz w:val="12"/>
        </w:rPr>
      </w:pPr>
      <w:r>
        <w:rPr>
          <w:w w:val="120"/>
          <w:sz w:val="12"/>
        </w:rPr>
        <w:t>G.E.</w:t>
      </w:r>
      <w:r>
        <w:rPr>
          <w:w w:val="120"/>
          <w:sz w:val="12"/>
        </w:rPr>
        <w:t> Dahl,</w:t>
      </w:r>
      <w:r>
        <w:rPr>
          <w:w w:val="120"/>
          <w:sz w:val="12"/>
        </w:rPr>
        <w:t> J.W.</w:t>
      </w:r>
      <w:r>
        <w:rPr>
          <w:w w:val="120"/>
          <w:sz w:val="12"/>
        </w:rPr>
        <w:t> Stokes,</w:t>
      </w:r>
      <w:r>
        <w:rPr>
          <w:w w:val="120"/>
          <w:sz w:val="12"/>
        </w:rPr>
        <w:t> L.</w:t>
      </w:r>
      <w:r>
        <w:rPr>
          <w:w w:val="120"/>
          <w:sz w:val="12"/>
        </w:rPr>
        <w:t> Deng,</w:t>
      </w:r>
      <w:r>
        <w:rPr>
          <w:w w:val="120"/>
          <w:sz w:val="12"/>
        </w:rPr>
        <w:t> D.</w:t>
      </w:r>
      <w:r>
        <w:rPr>
          <w:w w:val="120"/>
          <w:sz w:val="12"/>
        </w:rPr>
        <w:t> Yu,</w:t>
      </w:r>
      <w:r>
        <w:rPr>
          <w:w w:val="120"/>
          <w:sz w:val="12"/>
        </w:rPr>
        <w:t> Large-scale</w:t>
      </w:r>
      <w:r>
        <w:rPr>
          <w:w w:val="120"/>
          <w:sz w:val="12"/>
        </w:rPr>
        <w:t> malware</w:t>
      </w:r>
      <w:r>
        <w:rPr>
          <w:w w:val="120"/>
          <w:sz w:val="12"/>
        </w:rPr>
        <w:t> </w:t>
      </w:r>
      <w:r>
        <w:rPr>
          <w:w w:val="120"/>
          <w:sz w:val="12"/>
        </w:rPr>
        <w:t>classification</w:t>
      </w:r>
      <w:r>
        <w:rPr>
          <w:spacing w:val="40"/>
          <w:w w:val="120"/>
          <w:sz w:val="12"/>
        </w:rPr>
        <w:t> </w:t>
      </w:r>
      <w:r>
        <w:rPr>
          <w:w w:val="120"/>
          <w:sz w:val="12"/>
        </w:rPr>
        <w:t>using</w:t>
      </w:r>
      <w:r>
        <w:rPr>
          <w:w w:val="120"/>
          <w:sz w:val="12"/>
        </w:rPr>
        <w:t> random</w:t>
      </w:r>
      <w:r>
        <w:rPr>
          <w:w w:val="120"/>
          <w:sz w:val="12"/>
        </w:rPr>
        <w:t> projections</w:t>
      </w:r>
      <w:r>
        <w:rPr>
          <w:w w:val="120"/>
          <w:sz w:val="12"/>
        </w:rPr>
        <w:t> and</w:t>
      </w:r>
      <w:r>
        <w:rPr>
          <w:w w:val="120"/>
          <w:sz w:val="12"/>
        </w:rPr>
        <w:t> neural</w:t>
      </w:r>
      <w:r>
        <w:rPr>
          <w:w w:val="120"/>
          <w:sz w:val="12"/>
        </w:rPr>
        <w:t> networks,</w:t>
      </w:r>
      <w:r>
        <w:rPr>
          <w:w w:val="120"/>
          <w:sz w:val="12"/>
        </w:rPr>
        <w:t> in:</w:t>
      </w:r>
      <w:r>
        <w:rPr>
          <w:w w:val="120"/>
          <w:sz w:val="12"/>
        </w:rPr>
        <w:t> 2013</w:t>
      </w:r>
      <w:r>
        <w:rPr>
          <w:w w:val="120"/>
          <w:sz w:val="12"/>
        </w:rPr>
        <w:t> IEEE</w:t>
      </w:r>
      <w:r>
        <w:rPr>
          <w:w w:val="120"/>
          <w:sz w:val="12"/>
        </w:rPr>
        <w:t> International</w:t>
      </w:r>
      <w:r>
        <w:rPr>
          <w:spacing w:val="40"/>
          <w:w w:val="120"/>
          <w:sz w:val="12"/>
        </w:rPr>
        <w:t> </w:t>
      </w:r>
      <w:r>
        <w:rPr>
          <w:w w:val="120"/>
          <w:sz w:val="12"/>
        </w:rPr>
        <w:t>Conference on Acoustics, Speech and Signal Processing, 2013, pp. 3422–3426,</w:t>
      </w:r>
      <w:r>
        <w:rPr>
          <w:spacing w:val="40"/>
          <w:w w:val="120"/>
          <w:sz w:val="12"/>
        </w:rPr>
        <w:t> </w:t>
      </w:r>
      <w:hyperlink r:id="rId66">
        <w:r>
          <w:rPr>
            <w:color w:val="007FAC"/>
            <w:spacing w:val="-2"/>
            <w:w w:val="120"/>
            <w:sz w:val="12"/>
          </w:rPr>
          <w:t>http://dx.doi.org/10.1109/ICASSP.2013.6638293</w:t>
        </w:r>
      </w:hyperlink>
      <w:r>
        <w:rPr>
          <w:spacing w:val="-2"/>
          <w:w w:val="120"/>
          <w:sz w:val="12"/>
        </w:rPr>
        <w:t>.</w:t>
      </w:r>
    </w:p>
    <w:p>
      <w:pPr>
        <w:pStyle w:val="ListParagraph"/>
        <w:numPr>
          <w:ilvl w:val="0"/>
          <w:numId w:val="6"/>
        </w:numPr>
        <w:tabs>
          <w:tab w:pos="488" w:val="left" w:leader="none"/>
          <w:tab w:pos="490" w:val="left" w:leader="none"/>
        </w:tabs>
        <w:spacing w:line="297" w:lineRule="auto" w:before="6" w:after="0"/>
        <w:ind w:left="490" w:right="109" w:hanging="280"/>
        <w:jc w:val="both"/>
        <w:rPr>
          <w:sz w:val="12"/>
        </w:rPr>
      </w:pPr>
      <w:r>
        <w:rPr>
          <w:w w:val="115"/>
          <w:sz w:val="12"/>
        </w:rPr>
        <w:t>K.</w:t>
      </w:r>
      <w:r>
        <w:rPr>
          <w:w w:val="115"/>
          <w:sz w:val="12"/>
        </w:rPr>
        <w:t> Rieck,</w:t>
      </w:r>
      <w:r>
        <w:rPr>
          <w:w w:val="115"/>
          <w:sz w:val="12"/>
        </w:rPr>
        <w:t> P.</w:t>
      </w:r>
      <w:r>
        <w:rPr>
          <w:w w:val="115"/>
          <w:sz w:val="12"/>
        </w:rPr>
        <w:t> Trinius,</w:t>
      </w:r>
      <w:r>
        <w:rPr>
          <w:w w:val="115"/>
          <w:sz w:val="12"/>
        </w:rPr>
        <w:t> C.</w:t>
      </w:r>
      <w:r>
        <w:rPr>
          <w:w w:val="115"/>
          <w:sz w:val="12"/>
        </w:rPr>
        <w:t> Willems,</w:t>
      </w:r>
      <w:r>
        <w:rPr>
          <w:w w:val="115"/>
          <w:sz w:val="12"/>
        </w:rPr>
        <w:t> T.</w:t>
      </w:r>
      <w:r>
        <w:rPr>
          <w:w w:val="115"/>
          <w:sz w:val="12"/>
        </w:rPr>
        <w:t> Holz_aff2n3,</w:t>
      </w:r>
      <w:r>
        <w:rPr>
          <w:w w:val="115"/>
          <w:sz w:val="12"/>
        </w:rPr>
        <w:t> Automatic</w:t>
      </w:r>
      <w:r>
        <w:rPr>
          <w:w w:val="115"/>
          <w:sz w:val="12"/>
        </w:rPr>
        <w:t> Analysis</w:t>
      </w:r>
      <w:r>
        <w:rPr>
          <w:w w:val="115"/>
          <w:sz w:val="12"/>
        </w:rPr>
        <w:t> of</w:t>
      </w:r>
      <w:r>
        <w:rPr>
          <w:w w:val="115"/>
          <w:sz w:val="12"/>
        </w:rPr>
        <w:t> Malware</w:t>
      </w:r>
      <w:r>
        <w:rPr>
          <w:spacing w:val="40"/>
          <w:w w:val="115"/>
          <w:sz w:val="12"/>
        </w:rPr>
        <w:t> </w:t>
      </w:r>
      <w:bookmarkStart w:name="_bookmark25" w:id="56"/>
      <w:bookmarkEnd w:id="56"/>
      <w:r>
        <w:rPr>
          <w:w w:val="115"/>
          <w:sz w:val="12"/>
        </w:rPr>
        <w:t>Behavior</w:t>
      </w:r>
      <w:r>
        <w:rPr>
          <w:spacing w:val="35"/>
          <w:w w:val="115"/>
          <w:sz w:val="12"/>
        </w:rPr>
        <w:t> </w:t>
      </w:r>
      <w:r>
        <w:rPr>
          <w:w w:val="115"/>
          <w:sz w:val="12"/>
        </w:rPr>
        <w:t>Using</w:t>
      </w:r>
      <w:r>
        <w:rPr>
          <w:spacing w:val="35"/>
          <w:w w:val="115"/>
          <w:sz w:val="12"/>
        </w:rPr>
        <w:t> </w:t>
      </w:r>
      <w:r>
        <w:rPr>
          <w:w w:val="115"/>
          <w:sz w:val="12"/>
        </w:rPr>
        <w:t>Machine</w:t>
      </w:r>
      <w:r>
        <w:rPr>
          <w:spacing w:val="35"/>
          <w:w w:val="115"/>
          <w:sz w:val="12"/>
        </w:rPr>
        <w:t> </w:t>
      </w:r>
      <w:r>
        <w:rPr>
          <w:w w:val="115"/>
          <w:sz w:val="12"/>
        </w:rPr>
        <w:t>Learning,</w:t>
      </w:r>
      <w:r>
        <w:rPr>
          <w:spacing w:val="35"/>
          <w:w w:val="115"/>
          <w:sz w:val="12"/>
        </w:rPr>
        <w:t> </w:t>
      </w:r>
      <w:r>
        <w:rPr>
          <w:w w:val="115"/>
          <w:sz w:val="12"/>
        </w:rPr>
        <w:t>19</w:t>
      </w:r>
      <w:r>
        <w:rPr>
          <w:spacing w:val="35"/>
          <w:w w:val="115"/>
          <w:sz w:val="12"/>
        </w:rPr>
        <w:t> </w:t>
      </w:r>
      <w:r>
        <w:rPr>
          <w:w w:val="115"/>
          <w:sz w:val="12"/>
        </w:rPr>
        <w:t>(4)</w:t>
      </w:r>
      <w:r>
        <w:rPr>
          <w:spacing w:val="35"/>
          <w:w w:val="115"/>
          <w:sz w:val="12"/>
        </w:rPr>
        <w:t> </w:t>
      </w:r>
      <w:r>
        <w:rPr>
          <w:w w:val="115"/>
          <w:sz w:val="12"/>
        </w:rPr>
        <w:t>(2011)</w:t>
      </w:r>
      <w:r>
        <w:rPr>
          <w:spacing w:val="35"/>
          <w:w w:val="115"/>
          <w:sz w:val="12"/>
        </w:rPr>
        <w:t> </w:t>
      </w:r>
      <w:r>
        <w:rPr>
          <w:w w:val="115"/>
          <w:sz w:val="12"/>
        </w:rPr>
        <w:t>639–668.</w:t>
      </w:r>
    </w:p>
    <w:p>
      <w:pPr>
        <w:pStyle w:val="ListParagraph"/>
        <w:numPr>
          <w:ilvl w:val="0"/>
          <w:numId w:val="6"/>
        </w:numPr>
        <w:tabs>
          <w:tab w:pos="488" w:val="left" w:leader="none"/>
          <w:tab w:pos="490" w:val="left" w:leader="none"/>
        </w:tabs>
        <w:spacing w:line="297" w:lineRule="auto" w:before="5" w:after="0"/>
        <w:ind w:left="490" w:right="109" w:hanging="280"/>
        <w:jc w:val="both"/>
        <w:rPr>
          <w:sz w:val="12"/>
        </w:rPr>
      </w:pPr>
      <w:r>
        <w:rPr>
          <w:w w:val="115"/>
          <w:sz w:val="12"/>
        </w:rPr>
        <w:t>J.</w:t>
      </w:r>
      <w:r>
        <w:rPr>
          <w:w w:val="115"/>
          <w:sz w:val="12"/>
        </w:rPr>
        <w:t> Saxe,</w:t>
      </w:r>
      <w:r>
        <w:rPr>
          <w:w w:val="115"/>
          <w:sz w:val="12"/>
        </w:rPr>
        <w:t> K.</w:t>
      </w:r>
      <w:r>
        <w:rPr>
          <w:w w:val="115"/>
          <w:sz w:val="12"/>
        </w:rPr>
        <w:t> Berlin,</w:t>
      </w:r>
      <w:r>
        <w:rPr>
          <w:w w:val="115"/>
          <w:sz w:val="12"/>
        </w:rPr>
        <w:t> Deep</w:t>
      </w:r>
      <w:r>
        <w:rPr>
          <w:w w:val="115"/>
          <w:sz w:val="12"/>
        </w:rPr>
        <w:t> neural</w:t>
      </w:r>
      <w:r>
        <w:rPr>
          <w:w w:val="115"/>
          <w:sz w:val="12"/>
        </w:rPr>
        <w:t> network</w:t>
      </w:r>
      <w:r>
        <w:rPr>
          <w:w w:val="115"/>
          <w:sz w:val="12"/>
        </w:rPr>
        <w:t> based</w:t>
      </w:r>
      <w:r>
        <w:rPr>
          <w:w w:val="115"/>
          <w:sz w:val="12"/>
        </w:rPr>
        <w:t> malware</w:t>
      </w:r>
      <w:r>
        <w:rPr>
          <w:w w:val="115"/>
          <w:sz w:val="12"/>
        </w:rPr>
        <w:t> detection</w:t>
      </w:r>
      <w:r>
        <w:rPr>
          <w:w w:val="115"/>
          <w:sz w:val="12"/>
        </w:rPr>
        <w:t> using</w:t>
      </w:r>
      <w:r>
        <w:rPr>
          <w:w w:val="115"/>
          <w:sz w:val="12"/>
        </w:rPr>
        <w:t> two</w:t>
      </w:r>
      <w:r>
        <w:rPr>
          <w:spacing w:val="40"/>
          <w:w w:val="115"/>
          <w:sz w:val="12"/>
        </w:rPr>
        <w:t> </w:t>
      </w:r>
      <w:r>
        <w:rPr>
          <w:w w:val="115"/>
          <w:sz w:val="12"/>
        </w:rPr>
        <w:t>dimensional</w:t>
      </w:r>
      <w:r>
        <w:rPr>
          <w:spacing w:val="40"/>
          <w:w w:val="115"/>
          <w:sz w:val="12"/>
        </w:rPr>
        <w:t> </w:t>
      </w:r>
      <w:r>
        <w:rPr>
          <w:w w:val="115"/>
          <w:sz w:val="12"/>
        </w:rPr>
        <w:t>binary</w:t>
      </w:r>
      <w:r>
        <w:rPr>
          <w:spacing w:val="40"/>
          <w:w w:val="115"/>
          <w:sz w:val="12"/>
        </w:rPr>
        <w:t> </w:t>
      </w:r>
      <w:r>
        <w:rPr>
          <w:w w:val="115"/>
          <w:sz w:val="12"/>
        </w:rPr>
        <w:t>program</w:t>
      </w:r>
      <w:r>
        <w:rPr>
          <w:spacing w:val="40"/>
          <w:w w:val="115"/>
          <w:sz w:val="12"/>
        </w:rPr>
        <w:t> </w:t>
      </w:r>
      <w:r>
        <w:rPr>
          <w:w w:val="115"/>
          <w:sz w:val="12"/>
        </w:rPr>
        <w:t>features,</w:t>
      </w:r>
      <w:r>
        <w:rPr>
          <w:spacing w:val="40"/>
          <w:w w:val="115"/>
          <w:sz w:val="12"/>
        </w:rPr>
        <w:t> </w:t>
      </w:r>
      <w:r>
        <w:rPr>
          <w:w w:val="115"/>
          <w:sz w:val="12"/>
        </w:rPr>
        <w:t>in:</w:t>
      </w:r>
      <w:r>
        <w:rPr>
          <w:spacing w:val="40"/>
          <w:w w:val="115"/>
          <w:sz w:val="12"/>
        </w:rPr>
        <w:t> </w:t>
      </w:r>
      <w:r>
        <w:rPr>
          <w:w w:val="115"/>
          <w:sz w:val="12"/>
        </w:rPr>
        <w:t>2015</w:t>
      </w:r>
      <w:r>
        <w:rPr>
          <w:spacing w:val="40"/>
          <w:w w:val="115"/>
          <w:sz w:val="12"/>
        </w:rPr>
        <w:t> </w:t>
      </w:r>
      <w:r>
        <w:rPr>
          <w:w w:val="115"/>
          <w:sz w:val="12"/>
        </w:rPr>
        <w:t>10th</w:t>
      </w:r>
      <w:r>
        <w:rPr>
          <w:spacing w:val="40"/>
          <w:w w:val="115"/>
          <w:sz w:val="12"/>
        </w:rPr>
        <w:t> </w:t>
      </w:r>
      <w:r>
        <w:rPr>
          <w:w w:val="115"/>
          <w:sz w:val="12"/>
        </w:rPr>
        <w:t>International</w:t>
      </w:r>
      <w:r>
        <w:rPr>
          <w:spacing w:val="40"/>
          <w:w w:val="115"/>
          <w:sz w:val="12"/>
        </w:rPr>
        <w:t> </w:t>
      </w:r>
      <w:r>
        <w:rPr>
          <w:w w:val="115"/>
          <w:sz w:val="12"/>
        </w:rPr>
        <w:t>Conference</w:t>
      </w:r>
      <w:r>
        <w:rPr>
          <w:spacing w:val="40"/>
          <w:w w:val="115"/>
          <w:sz w:val="12"/>
        </w:rPr>
        <w:t> </w:t>
      </w:r>
      <w:r>
        <w:rPr>
          <w:w w:val="115"/>
          <w:sz w:val="12"/>
        </w:rPr>
        <w:t>on</w:t>
      </w:r>
      <w:r>
        <w:rPr>
          <w:w w:val="115"/>
          <w:sz w:val="12"/>
        </w:rPr>
        <w:t> Malicious</w:t>
      </w:r>
      <w:r>
        <w:rPr>
          <w:w w:val="115"/>
          <w:sz w:val="12"/>
        </w:rPr>
        <w:t> and</w:t>
      </w:r>
      <w:r>
        <w:rPr>
          <w:w w:val="115"/>
          <w:sz w:val="12"/>
        </w:rPr>
        <w:t> Unwanted</w:t>
      </w:r>
      <w:r>
        <w:rPr>
          <w:w w:val="115"/>
          <w:sz w:val="12"/>
        </w:rPr>
        <w:t> Software,</w:t>
      </w:r>
      <w:r>
        <w:rPr>
          <w:w w:val="115"/>
          <w:sz w:val="12"/>
        </w:rPr>
        <w:t> 2015,</w:t>
      </w:r>
      <w:r>
        <w:rPr>
          <w:w w:val="115"/>
          <w:sz w:val="12"/>
        </w:rPr>
        <w:t> pp.</w:t>
      </w:r>
      <w:r>
        <w:rPr>
          <w:w w:val="115"/>
          <w:sz w:val="12"/>
        </w:rPr>
        <w:t> 11–20,</w:t>
      </w:r>
      <w:r>
        <w:rPr>
          <w:w w:val="115"/>
          <w:sz w:val="12"/>
        </w:rPr>
        <w:t> </w:t>
      </w:r>
      <w:hyperlink r:id="rId67">
        <w:r>
          <w:rPr>
            <w:color w:val="007FAC"/>
            <w:w w:val="115"/>
            <w:sz w:val="12"/>
          </w:rPr>
          <w:t>http://dx.doi.org/10.</w:t>
        </w:r>
      </w:hyperlink>
      <w:r>
        <w:rPr>
          <w:color w:val="007FAC"/>
          <w:spacing w:val="40"/>
          <w:w w:val="125"/>
          <w:sz w:val="12"/>
        </w:rPr>
        <w:t> </w:t>
      </w:r>
      <w:bookmarkStart w:name="_bookmark26" w:id="57"/>
      <w:bookmarkEnd w:id="57"/>
      <w:r>
        <w:rPr>
          <w:color w:val="007FAC"/>
          <w:w w:val="125"/>
          <w:sz w:val="12"/>
        </w:rPr>
      </w:r>
      <w:hyperlink r:id="rId67">
        <w:r>
          <w:rPr>
            <w:color w:val="007FAC"/>
            <w:spacing w:val="-2"/>
            <w:w w:val="115"/>
            <w:sz w:val="12"/>
          </w:rPr>
          <w:t>1109/MALWARE.2015.7413680</w:t>
        </w:r>
      </w:hyperlink>
      <w:r>
        <w:rPr>
          <w:spacing w:val="-2"/>
          <w:w w:val="115"/>
          <w:sz w:val="12"/>
        </w:rPr>
        <w:t>.</w:t>
      </w:r>
    </w:p>
    <w:p>
      <w:pPr>
        <w:pStyle w:val="ListParagraph"/>
        <w:numPr>
          <w:ilvl w:val="0"/>
          <w:numId w:val="6"/>
        </w:numPr>
        <w:tabs>
          <w:tab w:pos="488" w:val="left" w:leader="none"/>
          <w:tab w:pos="490" w:val="left" w:leader="none"/>
        </w:tabs>
        <w:spacing w:line="297" w:lineRule="auto" w:before="6" w:after="0"/>
        <w:ind w:left="490" w:right="109" w:hanging="280"/>
        <w:jc w:val="both"/>
        <w:rPr>
          <w:sz w:val="12"/>
        </w:rPr>
      </w:pPr>
      <w:r>
        <w:rPr>
          <w:w w:val="120"/>
          <w:sz w:val="12"/>
        </w:rPr>
        <w:t>Avast</w:t>
      </w:r>
      <w:r>
        <w:rPr>
          <w:w w:val="120"/>
          <w:sz w:val="12"/>
        </w:rPr>
        <w:t> 2018.</w:t>
      </w:r>
      <w:r>
        <w:rPr>
          <w:w w:val="120"/>
          <w:sz w:val="12"/>
        </w:rPr>
        <w:t> AI</w:t>
      </w:r>
      <w:r>
        <w:rPr>
          <w:w w:val="120"/>
          <w:sz w:val="12"/>
        </w:rPr>
        <w:t> &amp;</w:t>
      </w:r>
      <w:r>
        <w:rPr>
          <w:w w:val="120"/>
          <w:sz w:val="12"/>
        </w:rPr>
        <w:t> machine</w:t>
      </w:r>
      <w:r>
        <w:rPr>
          <w:w w:val="120"/>
          <w:sz w:val="12"/>
        </w:rPr>
        <w:t> learning,</w:t>
      </w:r>
      <w:r>
        <w:rPr>
          <w:w w:val="120"/>
          <w:sz w:val="12"/>
        </w:rPr>
        <w:t> 2018,</w:t>
      </w:r>
      <w:r>
        <w:rPr>
          <w:w w:val="120"/>
          <w:sz w:val="12"/>
        </w:rPr>
        <w:t> </w:t>
      </w:r>
      <w:hyperlink r:id="rId68">
        <w:r>
          <w:rPr>
            <w:color w:val="007FAC"/>
            <w:w w:val="120"/>
            <w:sz w:val="12"/>
          </w:rPr>
          <w:t>https://www.avast.com/en-us/</w:t>
        </w:r>
      </w:hyperlink>
      <w:r>
        <w:rPr>
          <w:color w:val="007FAC"/>
          <w:spacing w:val="40"/>
          <w:w w:val="132"/>
          <w:sz w:val="12"/>
        </w:rPr>
        <w:t> </w:t>
      </w:r>
      <w:bookmarkStart w:name="_bookmark27" w:id="58"/>
      <w:bookmarkEnd w:id="58"/>
      <w:r>
        <w:rPr>
          <w:color w:val="007FAC"/>
          <w:w w:val="132"/>
          <w:sz w:val="12"/>
        </w:rPr>
      </w:r>
      <w:hyperlink r:id="rId68">
        <w:r>
          <w:rPr>
            <w:color w:val="007FAC"/>
            <w:spacing w:val="-2"/>
            <w:w w:val="120"/>
            <w:sz w:val="12"/>
          </w:rPr>
          <w:t>technology/aiand-machine-learning</w:t>
        </w:r>
      </w:hyperlink>
      <w:r>
        <w:rPr>
          <w:spacing w:val="-2"/>
          <w:w w:val="120"/>
          <w:sz w:val="12"/>
        </w:rPr>
        <w:t>.</w:t>
      </w:r>
    </w:p>
    <w:p>
      <w:pPr>
        <w:pStyle w:val="ListParagraph"/>
        <w:numPr>
          <w:ilvl w:val="0"/>
          <w:numId w:val="6"/>
        </w:numPr>
        <w:tabs>
          <w:tab w:pos="488" w:val="left" w:leader="none"/>
          <w:tab w:pos="490" w:val="left" w:leader="none"/>
        </w:tabs>
        <w:spacing w:line="297" w:lineRule="auto" w:before="5" w:after="0"/>
        <w:ind w:left="490" w:right="109" w:hanging="280"/>
        <w:jc w:val="left"/>
        <w:rPr>
          <w:sz w:val="12"/>
        </w:rPr>
      </w:pPr>
      <w:r>
        <w:rPr>
          <w:w w:val="120"/>
          <w:sz w:val="12"/>
        </w:rPr>
        <w:t>M.D.A.R.</w:t>
      </w:r>
      <w:r>
        <w:rPr>
          <w:spacing w:val="-5"/>
          <w:w w:val="120"/>
          <w:sz w:val="12"/>
        </w:rPr>
        <w:t> </w:t>
      </w:r>
      <w:r>
        <w:rPr>
          <w:w w:val="120"/>
          <w:sz w:val="12"/>
        </w:rPr>
        <w:t>Team.,</w:t>
      </w:r>
      <w:r>
        <w:rPr>
          <w:spacing w:val="-4"/>
          <w:w w:val="120"/>
          <w:sz w:val="12"/>
        </w:rPr>
        <w:t> </w:t>
      </w:r>
      <w:r>
        <w:rPr>
          <w:w w:val="120"/>
          <w:sz w:val="12"/>
        </w:rPr>
        <w:t>New</w:t>
      </w:r>
      <w:r>
        <w:rPr>
          <w:spacing w:val="-5"/>
          <w:w w:val="120"/>
          <w:sz w:val="12"/>
        </w:rPr>
        <w:t> </w:t>
      </w:r>
      <w:r>
        <w:rPr>
          <w:w w:val="120"/>
          <w:sz w:val="12"/>
        </w:rPr>
        <w:t>machine</w:t>
      </w:r>
      <w:r>
        <w:rPr>
          <w:spacing w:val="-5"/>
          <w:w w:val="120"/>
          <w:sz w:val="12"/>
        </w:rPr>
        <w:t> </w:t>
      </w:r>
      <w:r>
        <w:rPr>
          <w:w w:val="120"/>
          <w:sz w:val="12"/>
        </w:rPr>
        <w:t>learning</w:t>
      </w:r>
      <w:r>
        <w:rPr>
          <w:spacing w:val="-5"/>
          <w:w w:val="120"/>
          <w:sz w:val="12"/>
        </w:rPr>
        <w:t> </w:t>
      </w:r>
      <w:r>
        <w:rPr>
          <w:w w:val="120"/>
          <w:sz w:val="12"/>
        </w:rPr>
        <w:t>model</w:t>
      </w:r>
      <w:r>
        <w:rPr>
          <w:spacing w:val="-5"/>
          <w:w w:val="120"/>
          <w:sz w:val="12"/>
        </w:rPr>
        <w:t> </w:t>
      </w:r>
      <w:r>
        <w:rPr>
          <w:w w:val="120"/>
          <w:sz w:val="12"/>
        </w:rPr>
        <w:t>sifts</w:t>
      </w:r>
      <w:r>
        <w:rPr>
          <w:spacing w:val="-5"/>
          <w:w w:val="120"/>
          <w:sz w:val="12"/>
        </w:rPr>
        <w:t> </w:t>
      </w:r>
      <w:r>
        <w:rPr>
          <w:w w:val="120"/>
          <w:sz w:val="12"/>
        </w:rPr>
        <w:t>through</w:t>
      </w:r>
      <w:r>
        <w:rPr>
          <w:spacing w:val="-5"/>
          <w:w w:val="120"/>
          <w:sz w:val="12"/>
        </w:rPr>
        <w:t> </w:t>
      </w:r>
      <w:r>
        <w:rPr>
          <w:w w:val="120"/>
          <w:sz w:val="12"/>
        </w:rPr>
        <w:t>the</w:t>
      </w:r>
      <w:r>
        <w:rPr>
          <w:spacing w:val="-4"/>
          <w:w w:val="120"/>
          <w:sz w:val="12"/>
        </w:rPr>
        <w:t> </w:t>
      </w:r>
      <w:r>
        <w:rPr>
          <w:w w:val="120"/>
          <w:sz w:val="12"/>
        </w:rPr>
        <w:t>good</w:t>
      </w:r>
      <w:r>
        <w:rPr>
          <w:spacing w:val="-5"/>
          <w:w w:val="120"/>
          <w:sz w:val="12"/>
        </w:rPr>
        <w:t> </w:t>
      </w:r>
      <w:r>
        <w:rPr>
          <w:w w:val="120"/>
          <w:sz w:val="12"/>
        </w:rPr>
        <w:t>to</w:t>
      </w:r>
      <w:r>
        <w:rPr>
          <w:spacing w:val="-5"/>
          <w:w w:val="120"/>
          <w:sz w:val="12"/>
        </w:rPr>
        <w:t> </w:t>
      </w:r>
      <w:r>
        <w:rPr>
          <w:w w:val="120"/>
          <w:sz w:val="12"/>
        </w:rPr>
        <w:t>unearth</w:t>
      </w:r>
      <w:r>
        <w:rPr>
          <w:spacing w:val="40"/>
          <w:w w:val="120"/>
          <w:sz w:val="12"/>
        </w:rPr>
        <w:t> </w:t>
      </w:r>
      <w:r>
        <w:rPr>
          <w:w w:val="120"/>
          <w:sz w:val="12"/>
        </w:rPr>
        <w:t>the</w:t>
      </w:r>
      <w:r>
        <w:rPr>
          <w:spacing w:val="32"/>
          <w:w w:val="120"/>
          <w:sz w:val="12"/>
        </w:rPr>
        <w:t> </w:t>
      </w:r>
      <w:r>
        <w:rPr>
          <w:w w:val="120"/>
          <w:sz w:val="12"/>
        </w:rPr>
        <w:t>bad</w:t>
      </w:r>
      <w:r>
        <w:rPr>
          <w:spacing w:val="32"/>
          <w:w w:val="120"/>
          <w:sz w:val="12"/>
        </w:rPr>
        <w:t> </w:t>
      </w:r>
      <w:r>
        <w:rPr>
          <w:w w:val="120"/>
          <w:sz w:val="12"/>
        </w:rPr>
        <w:t>in</w:t>
      </w:r>
      <w:r>
        <w:rPr>
          <w:spacing w:val="32"/>
          <w:w w:val="120"/>
          <w:sz w:val="12"/>
        </w:rPr>
        <w:t> </w:t>
      </w:r>
      <w:r>
        <w:rPr>
          <w:w w:val="120"/>
          <w:sz w:val="12"/>
        </w:rPr>
        <w:t>evasive</w:t>
      </w:r>
      <w:r>
        <w:rPr>
          <w:spacing w:val="32"/>
          <w:w w:val="120"/>
          <w:sz w:val="12"/>
        </w:rPr>
        <w:t> </w:t>
      </w:r>
      <w:r>
        <w:rPr>
          <w:w w:val="120"/>
          <w:sz w:val="12"/>
        </w:rPr>
        <w:t>malware,</w:t>
      </w:r>
      <w:r>
        <w:rPr>
          <w:spacing w:val="32"/>
          <w:w w:val="120"/>
          <w:sz w:val="12"/>
        </w:rPr>
        <w:t> </w:t>
      </w:r>
      <w:r>
        <w:rPr>
          <w:w w:val="120"/>
          <w:sz w:val="12"/>
        </w:rPr>
        <w:t>2019,</w:t>
      </w:r>
      <w:r>
        <w:rPr>
          <w:spacing w:val="32"/>
          <w:w w:val="120"/>
          <w:sz w:val="12"/>
        </w:rPr>
        <w:t> </w:t>
      </w:r>
      <w:hyperlink r:id="rId69">
        <w:r>
          <w:rPr>
            <w:color w:val="007FAC"/>
            <w:w w:val="120"/>
            <w:sz w:val="12"/>
          </w:rPr>
          <w:t>https://www.microsoft.com/security/blog/</w:t>
        </w:r>
      </w:hyperlink>
      <w:r>
        <w:rPr>
          <w:color w:val="007FAC"/>
          <w:spacing w:val="40"/>
          <w:w w:val="120"/>
          <w:sz w:val="12"/>
        </w:rPr>
        <w:t> </w:t>
      </w:r>
      <w:hyperlink r:id="rId69">
        <w:r>
          <w:rPr>
            <w:color w:val="007FAC"/>
            <w:spacing w:val="-2"/>
            <w:w w:val="120"/>
            <w:sz w:val="12"/>
          </w:rPr>
          <w:t>2019/07/25/new-machine-learning-model-sifts-through-the-good-to-unearth-</w:t>
        </w:r>
      </w:hyperlink>
      <w:r>
        <w:rPr>
          <w:color w:val="007FAC"/>
          <w:spacing w:val="80"/>
          <w:w w:val="120"/>
          <w:sz w:val="12"/>
        </w:rPr>
        <w:t>  </w:t>
      </w:r>
      <w:bookmarkStart w:name="_bookmark28" w:id="59"/>
      <w:bookmarkEnd w:id="59"/>
      <w:r>
        <w:rPr>
          <w:color w:val="007FAC"/>
          <w:w w:val="119"/>
          <w:sz w:val="12"/>
        </w:rPr>
      </w:r>
      <w:hyperlink r:id="rId69">
        <w:r>
          <w:rPr>
            <w:color w:val="007FAC"/>
            <w:spacing w:val="-2"/>
            <w:w w:val="120"/>
            <w:sz w:val="12"/>
          </w:rPr>
          <w:t>the-bad-in-evasive-malware/</w:t>
        </w:r>
      </w:hyperlink>
      <w:r>
        <w:rPr>
          <w:spacing w:val="-2"/>
          <w:w w:val="120"/>
          <w:sz w:val="12"/>
        </w:rPr>
        <w:t>.</w:t>
      </w:r>
    </w:p>
    <w:p>
      <w:pPr>
        <w:pStyle w:val="ListParagraph"/>
        <w:numPr>
          <w:ilvl w:val="0"/>
          <w:numId w:val="6"/>
        </w:numPr>
        <w:tabs>
          <w:tab w:pos="488" w:val="left" w:leader="none"/>
          <w:tab w:pos="490" w:val="left" w:leader="none"/>
        </w:tabs>
        <w:spacing w:line="297" w:lineRule="auto" w:before="6" w:after="0"/>
        <w:ind w:left="490" w:right="109" w:hanging="280"/>
        <w:jc w:val="both"/>
        <w:rPr>
          <w:sz w:val="12"/>
        </w:rPr>
      </w:pPr>
      <w:hyperlink r:id="rId70">
        <w:r>
          <w:rPr>
            <w:color w:val="007FAC"/>
            <w:w w:val="120"/>
            <w:sz w:val="12"/>
          </w:rPr>
          <w:t>S.H.</w:t>
        </w:r>
        <w:r>
          <w:rPr>
            <w:color w:val="007FAC"/>
            <w:w w:val="120"/>
            <w:sz w:val="12"/>
          </w:rPr>
          <w:t> Ding,</w:t>
        </w:r>
        <w:r>
          <w:rPr>
            <w:color w:val="007FAC"/>
            <w:w w:val="120"/>
            <w:sz w:val="12"/>
          </w:rPr>
          <w:t> B.C.</w:t>
        </w:r>
        <w:r>
          <w:rPr>
            <w:color w:val="007FAC"/>
            <w:w w:val="120"/>
            <w:sz w:val="12"/>
          </w:rPr>
          <w:t> Fung,</w:t>
        </w:r>
        <w:r>
          <w:rPr>
            <w:color w:val="007FAC"/>
            <w:w w:val="120"/>
            <w:sz w:val="12"/>
          </w:rPr>
          <w:t> P.</w:t>
        </w:r>
        <w:r>
          <w:rPr>
            <w:color w:val="007FAC"/>
            <w:w w:val="120"/>
            <w:sz w:val="12"/>
          </w:rPr>
          <w:t> Charland,</w:t>
        </w:r>
        <w:r>
          <w:rPr>
            <w:color w:val="007FAC"/>
            <w:w w:val="120"/>
            <w:sz w:val="12"/>
          </w:rPr>
          <w:t> Asm2vec:</w:t>
        </w:r>
        <w:r>
          <w:rPr>
            <w:color w:val="007FAC"/>
            <w:w w:val="120"/>
            <w:sz w:val="12"/>
          </w:rPr>
          <w:t> Boosting</w:t>
        </w:r>
        <w:r>
          <w:rPr>
            <w:color w:val="007FAC"/>
            <w:w w:val="120"/>
            <w:sz w:val="12"/>
          </w:rPr>
          <w:t> static</w:t>
        </w:r>
        <w:r>
          <w:rPr>
            <w:color w:val="007FAC"/>
            <w:w w:val="120"/>
            <w:sz w:val="12"/>
          </w:rPr>
          <w:t> </w:t>
        </w:r>
        <w:r>
          <w:rPr>
            <w:color w:val="007FAC"/>
            <w:w w:val="120"/>
            <w:sz w:val="12"/>
          </w:rPr>
          <w:t>representation</w:t>
        </w:r>
      </w:hyperlink>
      <w:r>
        <w:rPr>
          <w:color w:val="007FAC"/>
          <w:spacing w:val="40"/>
          <w:w w:val="120"/>
          <w:sz w:val="12"/>
        </w:rPr>
        <w:t> </w:t>
      </w:r>
      <w:hyperlink r:id="rId70">
        <w:r>
          <w:rPr>
            <w:color w:val="007FAC"/>
            <w:w w:val="120"/>
            <w:sz w:val="12"/>
          </w:rPr>
          <w:t>robustness</w:t>
        </w:r>
        <w:r>
          <w:rPr>
            <w:color w:val="007FAC"/>
            <w:w w:val="120"/>
            <w:sz w:val="12"/>
          </w:rPr>
          <w:t> for</w:t>
        </w:r>
        <w:r>
          <w:rPr>
            <w:color w:val="007FAC"/>
            <w:w w:val="120"/>
            <w:sz w:val="12"/>
          </w:rPr>
          <w:t> binary</w:t>
        </w:r>
        <w:r>
          <w:rPr>
            <w:color w:val="007FAC"/>
            <w:w w:val="120"/>
            <w:sz w:val="12"/>
          </w:rPr>
          <w:t> clone</w:t>
        </w:r>
        <w:r>
          <w:rPr>
            <w:color w:val="007FAC"/>
            <w:w w:val="120"/>
            <w:sz w:val="12"/>
          </w:rPr>
          <w:t> search</w:t>
        </w:r>
        <w:r>
          <w:rPr>
            <w:color w:val="007FAC"/>
            <w:w w:val="120"/>
            <w:sz w:val="12"/>
          </w:rPr>
          <w:t> against</w:t>
        </w:r>
        <w:r>
          <w:rPr>
            <w:color w:val="007FAC"/>
            <w:w w:val="120"/>
            <w:sz w:val="12"/>
          </w:rPr>
          <w:t> code</w:t>
        </w:r>
        <w:r>
          <w:rPr>
            <w:color w:val="007FAC"/>
            <w:w w:val="120"/>
            <w:sz w:val="12"/>
          </w:rPr>
          <w:t> obfuscation</w:t>
        </w:r>
        <w:r>
          <w:rPr>
            <w:color w:val="007FAC"/>
            <w:w w:val="120"/>
            <w:sz w:val="12"/>
          </w:rPr>
          <w:t> and</w:t>
        </w:r>
        <w:r>
          <w:rPr>
            <w:color w:val="007FAC"/>
            <w:w w:val="120"/>
            <w:sz w:val="12"/>
          </w:rPr>
          <w:t> compiler</w:t>
        </w:r>
      </w:hyperlink>
      <w:r>
        <w:rPr>
          <w:color w:val="007FAC"/>
          <w:spacing w:val="40"/>
          <w:w w:val="120"/>
          <w:sz w:val="12"/>
        </w:rPr>
        <w:t> </w:t>
      </w:r>
      <w:hyperlink r:id="rId70">
        <w:r>
          <w:rPr>
            <w:color w:val="007FAC"/>
            <w:w w:val="115"/>
            <w:sz w:val="12"/>
          </w:rPr>
          <w:t>optimization, in: 2019 IEEE Symposium on Security and Privacy, SP, IEEE, 2019,</w:t>
        </w:r>
      </w:hyperlink>
    </w:p>
    <w:p>
      <w:pPr>
        <w:spacing w:before="1"/>
        <w:ind w:left="490" w:right="0" w:firstLine="0"/>
        <w:jc w:val="both"/>
        <w:rPr>
          <w:sz w:val="12"/>
        </w:rPr>
      </w:pPr>
      <w:bookmarkStart w:name="_bookmark29" w:id="60"/>
      <w:bookmarkEnd w:id="60"/>
      <w:r>
        <w:rPr/>
      </w:r>
      <w:hyperlink r:id="rId70">
        <w:r>
          <w:rPr>
            <w:color w:val="007FAC"/>
            <w:w w:val="120"/>
            <w:sz w:val="12"/>
          </w:rPr>
          <w:t>pp.</w:t>
        </w:r>
        <w:r>
          <w:rPr>
            <w:color w:val="007FAC"/>
            <w:spacing w:val="14"/>
            <w:w w:val="120"/>
            <w:sz w:val="12"/>
          </w:rPr>
          <w:t> </w:t>
        </w:r>
        <w:r>
          <w:rPr>
            <w:color w:val="007FAC"/>
            <w:spacing w:val="-2"/>
            <w:w w:val="120"/>
            <w:sz w:val="12"/>
          </w:rPr>
          <w:t>472–489.</w:t>
        </w:r>
      </w:hyperlink>
    </w:p>
    <w:p>
      <w:pPr>
        <w:pStyle w:val="ListParagraph"/>
        <w:numPr>
          <w:ilvl w:val="0"/>
          <w:numId w:val="6"/>
        </w:numPr>
        <w:tabs>
          <w:tab w:pos="488" w:val="left" w:leader="none"/>
          <w:tab w:pos="490" w:val="left" w:leader="none"/>
        </w:tabs>
        <w:spacing w:line="297" w:lineRule="auto" w:before="38" w:after="0"/>
        <w:ind w:left="490" w:right="109" w:hanging="280"/>
        <w:jc w:val="both"/>
        <w:rPr>
          <w:sz w:val="12"/>
        </w:rPr>
      </w:pPr>
      <w:hyperlink r:id="rId71">
        <w:r>
          <w:rPr>
            <w:color w:val="007FAC"/>
            <w:w w:val="115"/>
            <w:sz w:val="12"/>
          </w:rPr>
          <w:t>X.</w:t>
        </w:r>
        <w:r>
          <w:rPr>
            <w:color w:val="007FAC"/>
            <w:w w:val="115"/>
            <w:sz w:val="12"/>
          </w:rPr>
          <w:t> Ren,</w:t>
        </w:r>
        <w:r>
          <w:rPr>
            <w:color w:val="007FAC"/>
            <w:w w:val="115"/>
            <w:sz w:val="12"/>
          </w:rPr>
          <w:t> M.</w:t>
        </w:r>
        <w:r>
          <w:rPr>
            <w:color w:val="007FAC"/>
            <w:w w:val="115"/>
            <w:sz w:val="12"/>
          </w:rPr>
          <w:t> Ho,</w:t>
        </w:r>
        <w:r>
          <w:rPr>
            <w:color w:val="007FAC"/>
            <w:w w:val="115"/>
            <w:sz w:val="12"/>
          </w:rPr>
          <w:t> J.</w:t>
        </w:r>
        <w:r>
          <w:rPr>
            <w:color w:val="007FAC"/>
            <w:w w:val="115"/>
            <w:sz w:val="12"/>
          </w:rPr>
          <w:t> Ming,</w:t>
        </w:r>
        <w:r>
          <w:rPr>
            <w:color w:val="007FAC"/>
            <w:w w:val="115"/>
            <w:sz w:val="12"/>
          </w:rPr>
          <w:t> Y.</w:t>
        </w:r>
        <w:r>
          <w:rPr>
            <w:color w:val="007FAC"/>
            <w:w w:val="115"/>
            <w:sz w:val="12"/>
          </w:rPr>
          <w:t> Lei,</w:t>
        </w:r>
        <w:r>
          <w:rPr>
            <w:color w:val="007FAC"/>
            <w:w w:val="115"/>
            <w:sz w:val="12"/>
          </w:rPr>
          <w:t> L.</w:t>
        </w:r>
        <w:r>
          <w:rPr>
            <w:color w:val="007FAC"/>
            <w:w w:val="115"/>
            <w:sz w:val="12"/>
          </w:rPr>
          <w:t> Li,</w:t>
        </w:r>
        <w:r>
          <w:rPr>
            <w:color w:val="007FAC"/>
            <w:w w:val="115"/>
            <w:sz w:val="12"/>
          </w:rPr>
          <w:t> Unleashing</w:t>
        </w:r>
        <w:r>
          <w:rPr>
            <w:color w:val="007FAC"/>
            <w:w w:val="115"/>
            <w:sz w:val="12"/>
          </w:rPr>
          <w:t> the</w:t>
        </w:r>
        <w:r>
          <w:rPr>
            <w:color w:val="007FAC"/>
            <w:w w:val="115"/>
            <w:sz w:val="12"/>
          </w:rPr>
          <w:t> hidden</w:t>
        </w:r>
        <w:r>
          <w:rPr>
            <w:color w:val="007FAC"/>
            <w:w w:val="115"/>
            <w:sz w:val="12"/>
          </w:rPr>
          <w:t> power</w:t>
        </w:r>
        <w:r>
          <w:rPr>
            <w:color w:val="007FAC"/>
            <w:w w:val="115"/>
            <w:sz w:val="12"/>
          </w:rPr>
          <w:t> of</w:t>
        </w:r>
        <w:r>
          <w:rPr>
            <w:color w:val="007FAC"/>
            <w:w w:val="115"/>
            <w:sz w:val="12"/>
          </w:rPr>
          <w:t> compiler</w:t>
        </w:r>
      </w:hyperlink>
      <w:r>
        <w:rPr>
          <w:color w:val="007FAC"/>
          <w:spacing w:val="40"/>
          <w:w w:val="115"/>
          <w:sz w:val="12"/>
        </w:rPr>
        <w:t> </w:t>
      </w:r>
      <w:hyperlink r:id="rId71">
        <w:r>
          <w:rPr>
            <w:color w:val="007FAC"/>
            <w:w w:val="115"/>
            <w:sz w:val="12"/>
          </w:rPr>
          <w:t>optimization</w:t>
        </w:r>
        <w:r>
          <w:rPr>
            <w:color w:val="007FAC"/>
            <w:spacing w:val="26"/>
            <w:w w:val="115"/>
            <w:sz w:val="12"/>
          </w:rPr>
          <w:t> </w:t>
        </w:r>
        <w:r>
          <w:rPr>
            <w:color w:val="007FAC"/>
            <w:w w:val="115"/>
            <w:sz w:val="12"/>
          </w:rPr>
          <w:t>on</w:t>
        </w:r>
        <w:r>
          <w:rPr>
            <w:color w:val="007FAC"/>
            <w:spacing w:val="26"/>
            <w:w w:val="115"/>
            <w:sz w:val="12"/>
          </w:rPr>
          <w:t> </w:t>
        </w:r>
        <w:r>
          <w:rPr>
            <w:color w:val="007FAC"/>
            <w:w w:val="115"/>
            <w:sz w:val="12"/>
          </w:rPr>
          <w:t>binary</w:t>
        </w:r>
        <w:r>
          <w:rPr>
            <w:color w:val="007FAC"/>
            <w:spacing w:val="26"/>
            <w:w w:val="115"/>
            <w:sz w:val="12"/>
          </w:rPr>
          <w:t> </w:t>
        </w:r>
        <w:r>
          <w:rPr>
            <w:color w:val="007FAC"/>
            <w:w w:val="115"/>
            <w:sz w:val="12"/>
          </w:rPr>
          <w:t>code</w:t>
        </w:r>
        <w:r>
          <w:rPr>
            <w:color w:val="007FAC"/>
            <w:spacing w:val="26"/>
            <w:w w:val="115"/>
            <w:sz w:val="12"/>
          </w:rPr>
          <w:t> </w:t>
        </w:r>
        <w:r>
          <w:rPr>
            <w:color w:val="007FAC"/>
            <w:w w:val="115"/>
            <w:sz w:val="12"/>
          </w:rPr>
          <w:t>difference:</w:t>
        </w:r>
        <w:r>
          <w:rPr>
            <w:color w:val="007FAC"/>
            <w:spacing w:val="26"/>
            <w:w w:val="115"/>
            <w:sz w:val="12"/>
          </w:rPr>
          <w:t> </w:t>
        </w:r>
        <w:r>
          <w:rPr>
            <w:color w:val="007FAC"/>
            <w:w w:val="115"/>
            <w:sz w:val="12"/>
          </w:rPr>
          <w:t>An</w:t>
        </w:r>
        <w:r>
          <w:rPr>
            <w:color w:val="007FAC"/>
            <w:spacing w:val="26"/>
            <w:w w:val="115"/>
            <w:sz w:val="12"/>
          </w:rPr>
          <w:t> </w:t>
        </w:r>
        <w:r>
          <w:rPr>
            <w:color w:val="007FAC"/>
            <w:w w:val="115"/>
            <w:sz w:val="12"/>
          </w:rPr>
          <w:t>empirical</w:t>
        </w:r>
        <w:r>
          <w:rPr>
            <w:color w:val="007FAC"/>
            <w:spacing w:val="26"/>
            <w:w w:val="115"/>
            <w:sz w:val="12"/>
          </w:rPr>
          <w:t> </w:t>
        </w:r>
        <w:r>
          <w:rPr>
            <w:color w:val="007FAC"/>
            <w:w w:val="115"/>
            <w:sz w:val="12"/>
          </w:rPr>
          <w:t>study,</w:t>
        </w:r>
        <w:r>
          <w:rPr>
            <w:color w:val="007FAC"/>
            <w:spacing w:val="26"/>
            <w:w w:val="115"/>
            <w:sz w:val="12"/>
          </w:rPr>
          <w:t> </w:t>
        </w:r>
        <w:r>
          <w:rPr>
            <w:color w:val="007FAC"/>
            <w:w w:val="115"/>
            <w:sz w:val="12"/>
          </w:rPr>
          <w:t>in:</w:t>
        </w:r>
        <w:r>
          <w:rPr>
            <w:color w:val="007FAC"/>
            <w:spacing w:val="26"/>
            <w:w w:val="115"/>
            <w:sz w:val="12"/>
          </w:rPr>
          <w:t> </w:t>
        </w:r>
        <w:r>
          <w:rPr>
            <w:color w:val="007FAC"/>
            <w:w w:val="115"/>
            <w:sz w:val="12"/>
          </w:rPr>
          <w:t>Proceedings</w:t>
        </w:r>
        <w:r>
          <w:rPr>
            <w:color w:val="007FAC"/>
            <w:spacing w:val="26"/>
            <w:w w:val="115"/>
            <w:sz w:val="12"/>
          </w:rPr>
          <w:t> </w:t>
        </w:r>
        <w:r>
          <w:rPr>
            <w:color w:val="007FAC"/>
            <w:w w:val="115"/>
            <w:sz w:val="12"/>
          </w:rPr>
          <w:t>of</w:t>
        </w:r>
      </w:hyperlink>
      <w:r>
        <w:rPr>
          <w:color w:val="007FAC"/>
          <w:spacing w:val="40"/>
          <w:w w:val="115"/>
          <w:sz w:val="12"/>
        </w:rPr>
        <w:t> </w:t>
      </w:r>
      <w:hyperlink r:id="rId71">
        <w:r>
          <w:rPr>
            <w:color w:val="007FAC"/>
            <w:w w:val="115"/>
            <w:sz w:val="12"/>
          </w:rPr>
          <w:t>the</w:t>
        </w:r>
        <w:r>
          <w:rPr>
            <w:color w:val="007FAC"/>
            <w:w w:val="115"/>
            <w:sz w:val="12"/>
          </w:rPr>
          <w:t> 42nd</w:t>
        </w:r>
        <w:r>
          <w:rPr>
            <w:color w:val="007FAC"/>
            <w:w w:val="115"/>
            <w:sz w:val="12"/>
          </w:rPr>
          <w:t> ACM</w:t>
        </w:r>
        <w:r>
          <w:rPr>
            <w:color w:val="007FAC"/>
            <w:w w:val="115"/>
            <w:sz w:val="12"/>
          </w:rPr>
          <w:t> SIGPLAN</w:t>
        </w:r>
        <w:r>
          <w:rPr>
            <w:color w:val="007FAC"/>
            <w:w w:val="115"/>
            <w:sz w:val="12"/>
          </w:rPr>
          <w:t> International</w:t>
        </w:r>
        <w:r>
          <w:rPr>
            <w:color w:val="007FAC"/>
            <w:w w:val="115"/>
            <w:sz w:val="12"/>
          </w:rPr>
          <w:t> Conference</w:t>
        </w:r>
        <w:r>
          <w:rPr>
            <w:color w:val="007FAC"/>
            <w:w w:val="115"/>
            <w:sz w:val="12"/>
          </w:rPr>
          <w:t> on</w:t>
        </w:r>
        <w:r>
          <w:rPr>
            <w:color w:val="007FAC"/>
            <w:w w:val="115"/>
            <w:sz w:val="12"/>
          </w:rPr>
          <w:t> Programming</w:t>
        </w:r>
        <w:r>
          <w:rPr>
            <w:color w:val="007FAC"/>
            <w:w w:val="115"/>
            <w:sz w:val="12"/>
          </w:rPr>
          <w:t> Language</w:t>
        </w:r>
      </w:hyperlink>
      <w:r>
        <w:rPr>
          <w:color w:val="007FAC"/>
          <w:spacing w:val="40"/>
          <w:w w:val="115"/>
          <w:sz w:val="12"/>
        </w:rPr>
        <w:t> </w:t>
      </w:r>
      <w:bookmarkStart w:name="_bookmark30" w:id="61"/>
      <w:bookmarkEnd w:id="61"/>
      <w:r>
        <w:rPr>
          <w:color w:val="007FAC"/>
          <w:w w:val="113"/>
          <w:sz w:val="12"/>
        </w:rPr>
      </w:r>
      <w:hyperlink r:id="rId71">
        <w:r>
          <w:rPr>
            <w:color w:val="007FAC"/>
            <w:w w:val="115"/>
            <w:sz w:val="12"/>
          </w:rPr>
          <w:t>Design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Implementation,</w:t>
        </w:r>
        <w:r>
          <w:rPr>
            <w:color w:val="007FAC"/>
            <w:spacing w:val="40"/>
            <w:w w:val="115"/>
            <w:sz w:val="12"/>
          </w:rPr>
          <w:t> </w:t>
        </w:r>
        <w:r>
          <w:rPr>
            <w:color w:val="007FAC"/>
            <w:w w:val="115"/>
            <w:sz w:val="12"/>
          </w:rPr>
          <w:t>2021,</w:t>
        </w:r>
        <w:r>
          <w:rPr>
            <w:color w:val="007FAC"/>
            <w:spacing w:val="40"/>
            <w:w w:val="115"/>
            <w:sz w:val="12"/>
          </w:rPr>
          <w:t> </w:t>
        </w:r>
        <w:r>
          <w:rPr>
            <w:color w:val="007FAC"/>
            <w:w w:val="115"/>
            <w:sz w:val="12"/>
          </w:rPr>
          <w:t>pp.</w:t>
        </w:r>
        <w:r>
          <w:rPr>
            <w:color w:val="007FAC"/>
            <w:spacing w:val="40"/>
            <w:w w:val="115"/>
            <w:sz w:val="12"/>
          </w:rPr>
          <w:t> </w:t>
        </w:r>
        <w:r>
          <w:rPr>
            <w:color w:val="007FAC"/>
            <w:w w:val="115"/>
            <w:sz w:val="12"/>
          </w:rPr>
          <w:t>142–157.</w:t>
        </w:r>
      </w:hyperlink>
    </w:p>
    <w:p>
      <w:pPr>
        <w:pStyle w:val="ListParagraph"/>
        <w:numPr>
          <w:ilvl w:val="0"/>
          <w:numId w:val="6"/>
        </w:numPr>
        <w:tabs>
          <w:tab w:pos="488" w:val="left" w:leader="none"/>
          <w:tab w:pos="490" w:val="left" w:leader="none"/>
        </w:tabs>
        <w:spacing w:line="297" w:lineRule="auto" w:before="6" w:after="0"/>
        <w:ind w:left="490" w:right="109" w:hanging="352"/>
        <w:jc w:val="both"/>
        <w:rPr>
          <w:sz w:val="12"/>
        </w:rPr>
      </w:pPr>
      <w:r>
        <w:rPr>
          <w:w w:val="115"/>
          <w:sz w:val="12"/>
        </w:rPr>
        <w:t>W.</w:t>
      </w:r>
      <w:r>
        <w:rPr>
          <w:spacing w:val="40"/>
          <w:w w:val="115"/>
          <w:sz w:val="12"/>
        </w:rPr>
        <w:t> </w:t>
      </w:r>
      <w:r>
        <w:rPr>
          <w:w w:val="115"/>
          <w:sz w:val="12"/>
        </w:rPr>
        <w:t>Song,</w:t>
      </w:r>
      <w:r>
        <w:rPr>
          <w:spacing w:val="40"/>
          <w:w w:val="115"/>
          <w:sz w:val="12"/>
        </w:rPr>
        <w:t> </w:t>
      </w:r>
      <w:r>
        <w:rPr>
          <w:w w:val="115"/>
          <w:sz w:val="12"/>
        </w:rPr>
        <w:t>X.</w:t>
      </w:r>
      <w:r>
        <w:rPr>
          <w:spacing w:val="40"/>
          <w:w w:val="115"/>
          <w:sz w:val="12"/>
        </w:rPr>
        <w:t> </w:t>
      </w:r>
      <w:r>
        <w:rPr>
          <w:w w:val="115"/>
          <w:sz w:val="12"/>
        </w:rPr>
        <w:t>Li,</w:t>
      </w:r>
      <w:r>
        <w:rPr>
          <w:spacing w:val="40"/>
          <w:w w:val="115"/>
          <w:sz w:val="12"/>
        </w:rPr>
        <w:t> </w:t>
      </w:r>
      <w:r>
        <w:rPr>
          <w:w w:val="115"/>
          <w:sz w:val="12"/>
        </w:rPr>
        <w:t>S.</w:t>
      </w:r>
      <w:r>
        <w:rPr>
          <w:spacing w:val="40"/>
          <w:w w:val="115"/>
          <w:sz w:val="12"/>
        </w:rPr>
        <w:t> </w:t>
      </w:r>
      <w:r>
        <w:rPr>
          <w:w w:val="115"/>
          <w:sz w:val="12"/>
        </w:rPr>
        <w:t>Afroz,</w:t>
      </w:r>
      <w:r>
        <w:rPr>
          <w:spacing w:val="40"/>
          <w:w w:val="115"/>
          <w:sz w:val="12"/>
        </w:rPr>
        <w:t> </w:t>
      </w:r>
      <w:r>
        <w:rPr>
          <w:w w:val="115"/>
          <w:sz w:val="12"/>
        </w:rPr>
        <w:t>D.</w:t>
      </w:r>
      <w:r>
        <w:rPr>
          <w:spacing w:val="40"/>
          <w:w w:val="115"/>
          <w:sz w:val="12"/>
        </w:rPr>
        <w:t> </w:t>
      </w:r>
      <w:r>
        <w:rPr>
          <w:w w:val="115"/>
          <w:sz w:val="12"/>
        </w:rPr>
        <w:t>Garg,</w:t>
      </w:r>
      <w:r>
        <w:rPr>
          <w:spacing w:val="40"/>
          <w:w w:val="115"/>
          <w:sz w:val="12"/>
        </w:rPr>
        <w:t> </w:t>
      </w:r>
      <w:r>
        <w:rPr>
          <w:w w:val="115"/>
          <w:sz w:val="12"/>
        </w:rPr>
        <w:t>D.</w:t>
      </w:r>
      <w:r>
        <w:rPr>
          <w:spacing w:val="40"/>
          <w:w w:val="115"/>
          <w:sz w:val="12"/>
        </w:rPr>
        <w:t> </w:t>
      </w:r>
      <w:r>
        <w:rPr>
          <w:w w:val="115"/>
          <w:sz w:val="12"/>
        </w:rPr>
        <w:t>Kuznetsov,</w:t>
      </w:r>
      <w:r>
        <w:rPr>
          <w:spacing w:val="40"/>
          <w:w w:val="115"/>
          <w:sz w:val="12"/>
        </w:rPr>
        <w:t> </w:t>
      </w:r>
      <w:r>
        <w:rPr>
          <w:w w:val="115"/>
          <w:sz w:val="12"/>
        </w:rPr>
        <w:t>H.</w:t>
      </w:r>
      <w:r>
        <w:rPr>
          <w:spacing w:val="40"/>
          <w:w w:val="115"/>
          <w:sz w:val="12"/>
        </w:rPr>
        <w:t> </w:t>
      </w:r>
      <w:r>
        <w:rPr>
          <w:w w:val="115"/>
          <w:sz w:val="12"/>
        </w:rPr>
        <w:t>Yin,</w:t>
      </w:r>
      <w:r>
        <w:rPr>
          <w:spacing w:val="40"/>
          <w:w w:val="115"/>
          <w:sz w:val="12"/>
        </w:rPr>
        <w:t> </w:t>
      </w:r>
      <w:r>
        <w:rPr>
          <w:w w:val="115"/>
          <w:sz w:val="12"/>
        </w:rPr>
        <w:t>MAB-malware:</w:t>
      </w:r>
      <w:r>
        <w:rPr>
          <w:spacing w:val="40"/>
          <w:w w:val="115"/>
          <w:sz w:val="12"/>
        </w:rPr>
        <w:t> </w:t>
      </w:r>
      <w:r>
        <w:rPr>
          <w:w w:val="115"/>
          <w:sz w:val="12"/>
        </w:rPr>
        <w:t>A</w:t>
      </w:r>
      <w:r>
        <w:rPr>
          <w:w w:val="115"/>
          <w:sz w:val="12"/>
        </w:rPr>
        <w:t> reinforcement</w:t>
      </w:r>
      <w:r>
        <w:rPr>
          <w:w w:val="115"/>
          <w:sz w:val="12"/>
        </w:rPr>
        <w:t> learning</w:t>
      </w:r>
      <w:r>
        <w:rPr>
          <w:w w:val="115"/>
          <w:sz w:val="12"/>
        </w:rPr>
        <w:t> framework</w:t>
      </w:r>
      <w:r>
        <w:rPr>
          <w:w w:val="115"/>
          <w:sz w:val="12"/>
        </w:rPr>
        <w:t> for</w:t>
      </w:r>
      <w:r>
        <w:rPr>
          <w:w w:val="115"/>
          <w:sz w:val="12"/>
        </w:rPr>
        <w:t> blackbox</w:t>
      </w:r>
      <w:r>
        <w:rPr>
          <w:w w:val="115"/>
          <w:sz w:val="12"/>
        </w:rPr>
        <w:t> generation</w:t>
      </w:r>
      <w:r>
        <w:rPr>
          <w:w w:val="115"/>
          <w:sz w:val="12"/>
        </w:rPr>
        <w:t> of</w:t>
      </w:r>
      <w:r>
        <w:rPr>
          <w:w w:val="115"/>
          <w:sz w:val="12"/>
        </w:rPr>
        <w:t> </w:t>
      </w:r>
      <w:r>
        <w:rPr>
          <w:w w:val="115"/>
          <w:sz w:val="12"/>
        </w:rPr>
        <w:t>adversarial</w:t>
      </w:r>
      <w:r>
        <w:rPr>
          <w:spacing w:val="40"/>
          <w:w w:val="115"/>
          <w:sz w:val="12"/>
        </w:rPr>
        <w:t> </w:t>
      </w:r>
      <w:r>
        <w:rPr>
          <w:w w:val="115"/>
          <w:sz w:val="12"/>
        </w:rPr>
        <w:t>malware, in: Proceedings of the 2022 ACM on Asia Conference on Computer and</w:t>
      </w:r>
      <w:r>
        <w:rPr>
          <w:spacing w:val="40"/>
          <w:w w:val="115"/>
          <w:sz w:val="12"/>
        </w:rPr>
        <w:t> </w:t>
      </w:r>
      <w:r>
        <w:rPr>
          <w:w w:val="115"/>
          <w:sz w:val="12"/>
        </w:rPr>
        <w:t>Communications</w:t>
      </w:r>
      <w:r>
        <w:rPr>
          <w:w w:val="115"/>
          <w:sz w:val="12"/>
        </w:rPr>
        <w:t> Security,</w:t>
      </w:r>
      <w:r>
        <w:rPr>
          <w:w w:val="115"/>
          <w:sz w:val="12"/>
        </w:rPr>
        <w:t> ASIA</w:t>
      </w:r>
      <w:r>
        <w:rPr>
          <w:w w:val="115"/>
          <w:sz w:val="12"/>
        </w:rPr>
        <w:t> CCS</w:t>
      </w:r>
      <w:r>
        <w:rPr>
          <w:w w:val="115"/>
          <w:sz w:val="12"/>
        </w:rPr>
        <w:t> ’22,</w:t>
      </w:r>
      <w:r>
        <w:rPr>
          <w:w w:val="115"/>
          <w:sz w:val="12"/>
        </w:rPr>
        <w:t> Association</w:t>
      </w:r>
      <w:r>
        <w:rPr>
          <w:w w:val="115"/>
          <w:sz w:val="12"/>
        </w:rPr>
        <w:t> for</w:t>
      </w:r>
      <w:r>
        <w:rPr>
          <w:w w:val="115"/>
          <w:sz w:val="12"/>
        </w:rPr>
        <w:t> Computing</w:t>
      </w:r>
      <w:r>
        <w:rPr>
          <w:w w:val="115"/>
          <w:sz w:val="12"/>
        </w:rPr>
        <w:t> Machinery,</w:t>
      </w:r>
      <w:r>
        <w:rPr>
          <w:spacing w:val="40"/>
          <w:w w:val="115"/>
          <w:sz w:val="12"/>
        </w:rPr>
        <w:t> </w:t>
      </w:r>
      <w:r>
        <w:rPr>
          <w:w w:val="115"/>
          <w:sz w:val="12"/>
        </w:rPr>
        <w:t>New</w:t>
      </w:r>
      <w:r>
        <w:rPr>
          <w:w w:val="115"/>
          <w:sz w:val="12"/>
        </w:rPr>
        <w:t> York,</w:t>
      </w:r>
      <w:r>
        <w:rPr>
          <w:w w:val="115"/>
          <w:sz w:val="12"/>
        </w:rPr>
        <w:t> NY,</w:t>
      </w:r>
      <w:r>
        <w:rPr>
          <w:w w:val="115"/>
          <w:sz w:val="12"/>
        </w:rPr>
        <w:t> USA,</w:t>
      </w:r>
      <w:r>
        <w:rPr>
          <w:w w:val="115"/>
          <w:sz w:val="12"/>
        </w:rPr>
        <w:t> 2022,</w:t>
      </w:r>
      <w:r>
        <w:rPr>
          <w:w w:val="115"/>
          <w:sz w:val="12"/>
        </w:rPr>
        <w:t> pp.</w:t>
      </w:r>
      <w:r>
        <w:rPr>
          <w:w w:val="115"/>
          <w:sz w:val="12"/>
        </w:rPr>
        <w:t> 990–1003,</w:t>
      </w:r>
      <w:r>
        <w:rPr>
          <w:w w:val="115"/>
          <w:sz w:val="12"/>
        </w:rPr>
        <w:t> </w:t>
      </w:r>
      <w:hyperlink r:id="rId72">
        <w:r>
          <w:rPr>
            <w:color w:val="007FAC"/>
            <w:w w:val="115"/>
            <w:sz w:val="12"/>
          </w:rPr>
          <w:t>http://dx.doi.org/10.1145/3488932.</w:t>
        </w:r>
      </w:hyperlink>
      <w:r>
        <w:rPr>
          <w:color w:val="007FAC"/>
          <w:spacing w:val="40"/>
          <w:w w:val="124"/>
          <w:sz w:val="12"/>
        </w:rPr>
        <w:t> </w:t>
      </w:r>
      <w:bookmarkStart w:name="_bookmark31" w:id="62"/>
      <w:bookmarkEnd w:id="62"/>
      <w:r>
        <w:rPr>
          <w:color w:val="007FAC"/>
          <w:w w:val="124"/>
          <w:sz w:val="12"/>
        </w:rPr>
      </w:r>
      <w:hyperlink r:id="rId72">
        <w:r>
          <w:rPr>
            <w:color w:val="007FAC"/>
            <w:spacing w:val="-2"/>
            <w:w w:val="115"/>
            <w:sz w:val="12"/>
          </w:rPr>
          <w:t>3497768</w:t>
        </w:r>
      </w:hyperlink>
      <w:r>
        <w:rPr>
          <w:spacing w:val="-2"/>
          <w:w w:val="115"/>
          <w:sz w:val="12"/>
        </w:rPr>
        <w:t>.</w:t>
      </w:r>
    </w:p>
    <w:p>
      <w:pPr>
        <w:pStyle w:val="ListParagraph"/>
        <w:numPr>
          <w:ilvl w:val="0"/>
          <w:numId w:val="6"/>
        </w:numPr>
        <w:tabs>
          <w:tab w:pos="488" w:val="left" w:leader="none"/>
          <w:tab w:pos="490" w:val="left" w:leader="none"/>
        </w:tabs>
        <w:spacing w:line="297" w:lineRule="auto" w:before="6" w:after="0"/>
        <w:ind w:left="490" w:right="109" w:hanging="352"/>
        <w:jc w:val="both"/>
        <w:rPr>
          <w:sz w:val="12"/>
        </w:rPr>
      </w:pPr>
      <w:r>
        <w:rPr>
          <w:w w:val="115"/>
          <w:sz w:val="12"/>
        </w:rPr>
        <w:t>F.</w:t>
      </w:r>
      <w:r>
        <w:rPr>
          <w:w w:val="115"/>
          <w:sz w:val="12"/>
        </w:rPr>
        <w:t> Zhong,</w:t>
      </w:r>
      <w:r>
        <w:rPr>
          <w:w w:val="115"/>
          <w:sz w:val="12"/>
        </w:rPr>
        <w:t> X.</w:t>
      </w:r>
      <w:r>
        <w:rPr>
          <w:w w:val="115"/>
          <w:sz w:val="12"/>
        </w:rPr>
        <w:t> Cheng,</w:t>
      </w:r>
      <w:r>
        <w:rPr>
          <w:w w:val="115"/>
          <w:sz w:val="12"/>
        </w:rPr>
        <w:t> D.</w:t>
      </w:r>
      <w:r>
        <w:rPr>
          <w:w w:val="115"/>
          <w:sz w:val="12"/>
        </w:rPr>
        <w:t> Yu,</w:t>
      </w:r>
      <w:r>
        <w:rPr>
          <w:w w:val="115"/>
          <w:sz w:val="12"/>
        </w:rPr>
        <w:t> B.</w:t>
      </w:r>
      <w:r>
        <w:rPr>
          <w:w w:val="115"/>
          <w:sz w:val="12"/>
        </w:rPr>
        <w:t> Gong,</w:t>
      </w:r>
      <w:r>
        <w:rPr>
          <w:w w:val="115"/>
          <w:sz w:val="12"/>
        </w:rPr>
        <w:t> S.</w:t>
      </w:r>
      <w:r>
        <w:rPr>
          <w:w w:val="115"/>
          <w:sz w:val="12"/>
        </w:rPr>
        <w:t> Song,</w:t>
      </w:r>
      <w:r>
        <w:rPr>
          <w:w w:val="115"/>
          <w:sz w:val="12"/>
        </w:rPr>
        <w:t> J.</w:t>
      </w:r>
      <w:r>
        <w:rPr>
          <w:w w:val="115"/>
          <w:sz w:val="12"/>
        </w:rPr>
        <w:t> Yu,</w:t>
      </w:r>
      <w:r>
        <w:rPr>
          <w:w w:val="115"/>
          <w:sz w:val="12"/>
        </w:rPr>
        <w:t> MalFox:</w:t>
      </w:r>
      <w:r>
        <w:rPr>
          <w:w w:val="115"/>
          <w:sz w:val="12"/>
        </w:rPr>
        <w:t> </w:t>
      </w:r>
      <w:r>
        <w:rPr>
          <w:w w:val="115"/>
          <w:sz w:val="12"/>
        </w:rPr>
        <w:t>Camouflaged</w:t>
      </w:r>
      <w:r>
        <w:rPr>
          <w:spacing w:val="40"/>
          <w:w w:val="115"/>
          <w:sz w:val="12"/>
        </w:rPr>
        <w:t> </w:t>
      </w:r>
      <w:r>
        <w:rPr>
          <w:w w:val="115"/>
          <w:sz w:val="12"/>
        </w:rPr>
        <w:t>adversarial</w:t>
      </w:r>
      <w:r>
        <w:rPr>
          <w:w w:val="115"/>
          <w:sz w:val="12"/>
        </w:rPr>
        <w:t> malware</w:t>
      </w:r>
      <w:r>
        <w:rPr>
          <w:w w:val="115"/>
          <w:sz w:val="12"/>
        </w:rPr>
        <w:t> example</w:t>
      </w:r>
      <w:r>
        <w:rPr>
          <w:w w:val="115"/>
          <w:sz w:val="12"/>
        </w:rPr>
        <w:t> generation</w:t>
      </w:r>
      <w:r>
        <w:rPr>
          <w:w w:val="115"/>
          <w:sz w:val="12"/>
        </w:rPr>
        <w:t> based</w:t>
      </w:r>
      <w:r>
        <w:rPr>
          <w:w w:val="115"/>
          <w:sz w:val="12"/>
        </w:rPr>
        <w:t> on</w:t>
      </w:r>
      <w:r>
        <w:rPr>
          <w:w w:val="115"/>
          <w:sz w:val="12"/>
        </w:rPr>
        <w:t> C-GANs</w:t>
      </w:r>
      <w:r>
        <w:rPr>
          <w:w w:val="115"/>
          <w:sz w:val="12"/>
        </w:rPr>
        <w:t> against</w:t>
      </w:r>
      <w:r>
        <w:rPr>
          <w:w w:val="115"/>
          <w:sz w:val="12"/>
        </w:rPr>
        <w:t> black-box</w:t>
      </w:r>
      <w:r>
        <w:rPr>
          <w:spacing w:val="40"/>
          <w:w w:val="115"/>
          <w:sz w:val="12"/>
        </w:rPr>
        <w:t> </w:t>
      </w:r>
      <w:r>
        <w:rPr>
          <w:w w:val="115"/>
          <w:sz w:val="12"/>
        </w:rPr>
        <w:t>detectors,</w:t>
      </w:r>
      <w:r>
        <w:rPr>
          <w:w w:val="115"/>
          <w:sz w:val="12"/>
        </w:rPr>
        <w:t> 2020,</w:t>
      </w:r>
      <w:r>
        <w:rPr>
          <w:w w:val="115"/>
          <w:sz w:val="12"/>
        </w:rPr>
        <w:t> ArXiv,</w:t>
      </w:r>
      <w:r>
        <w:rPr>
          <w:w w:val="115"/>
          <w:sz w:val="12"/>
        </w:rPr>
        <w:t> </w:t>
      </w:r>
      <w:hyperlink r:id="rId73">
        <w:r>
          <w:rPr>
            <w:color w:val="007FAC"/>
            <w:w w:val="115"/>
            <w:sz w:val="12"/>
          </w:rPr>
          <w:t>arXiv:2011.01509</w:t>
        </w:r>
      </w:hyperlink>
      <w:r>
        <w:rPr>
          <w:w w:val="115"/>
          <w:sz w:val="12"/>
        </w:rPr>
        <w:t>.</w:t>
      </w:r>
    </w:p>
    <w:p>
      <w:pPr>
        <w:pStyle w:val="ListParagraph"/>
        <w:numPr>
          <w:ilvl w:val="0"/>
          <w:numId w:val="6"/>
        </w:numPr>
        <w:tabs>
          <w:tab w:pos="488" w:val="left" w:leader="none"/>
          <w:tab w:pos="490" w:val="left" w:leader="none"/>
        </w:tabs>
        <w:spacing w:line="297" w:lineRule="auto" w:before="6" w:after="0"/>
        <w:ind w:left="490" w:right="109" w:hanging="352"/>
        <w:jc w:val="both"/>
        <w:rPr>
          <w:sz w:val="12"/>
        </w:rPr>
      </w:pPr>
      <w:r>
        <w:rPr>
          <w:w w:val="115"/>
          <w:sz w:val="12"/>
        </w:rPr>
        <w:t>A.</w:t>
      </w:r>
      <w:r>
        <w:rPr>
          <w:w w:val="115"/>
          <w:sz w:val="12"/>
        </w:rPr>
        <w:t> Al-Dujaili,</w:t>
      </w:r>
      <w:r>
        <w:rPr>
          <w:w w:val="115"/>
          <w:sz w:val="12"/>
        </w:rPr>
        <w:t> A.</w:t>
      </w:r>
      <w:r>
        <w:rPr>
          <w:w w:val="115"/>
          <w:sz w:val="12"/>
        </w:rPr>
        <w:t> Huang,</w:t>
      </w:r>
      <w:r>
        <w:rPr>
          <w:w w:val="115"/>
          <w:sz w:val="12"/>
        </w:rPr>
        <w:t> E.</w:t>
      </w:r>
      <w:r>
        <w:rPr>
          <w:w w:val="115"/>
          <w:sz w:val="12"/>
        </w:rPr>
        <w:t> Hemberg,</w:t>
      </w:r>
      <w:r>
        <w:rPr>
          <w:w w:val="115"/>
          <w:sz w:val="12"/>
        </w:rPr>
        <w:t> U.-M.</w:t>
      </w:r>
      <w:r>
        <w:rPr>
          <w:w w:val="115"/>
          <w:sz w:val="12"/>
        </w:rPr>
        <w:t> OReilly,</w:t>
      </w:r>
      <w:r>
        <w:rPr>
          <w:w w:val="115"/>
          <w:sz w:val="12"/>
        </w:rPr>
        <w:t> Adversarial</w:t>
      </w:r>
      <w:r>
        <w:rPr>
          <w:w w:val="115"/>
          <w:sz w:val="12"/>
        </w:rPr>
        <w:t> Deep</w:t>
      </w:r>
      <w:r>
        <w:rPr>
          <w:w w:val="115"/>
          <w:sz w:val="12"/>
        </w:rPr>
        <w:t> Learning</w:t>
      </w:r>
      <w:r>
        <w:rPr>
          <w:spacing w:val="40"/>
          <w:w w:val="115"/>
          <w:sz w:val="12"/>
        </w:rPr>
        <w:t> </w:t>
      </w:r>
      <w:r>
        <w:rPr>
          <w:w w:val="115"/>
          <w:sz w:val="12"/>
        </w:rPr>
        <w:t>for Robust Detection of Binary Encoded Malware, 2018, pp. 76–82, </w:t>
      </w:r>
      <w:hyperlink r:id="rId74">
        <w:r>
          <w:rPr>
            <w:color w:val="007FAC"/>
            <w:w w:val="115"/>
            <w:sz w:val="12"/>
          </w:rPr>
          <w:t>http://dx.</w:t>
        </w:r>
      </w:hyperlink>
      <w:r>
        <w:rPr>
          <w:color w:val="007FAC"/>
          <w:spacing w:val="40"/>
          <w:w w:val="115"/>
          <w:sz w:val="12"/>
        </w:rPr>
        <w:t> </w:t>
      </w:r>
      <w:hyperlink r:id="rId74">
        <w:r>
          <w:rPr>
            <w:color w:val="007FAC"/>
            <w:spacing w:val="-2"/>
            <w:w w:val="115"/>
            <w:sz w:val="12"/>
          </w:rPr>
          <w:t>doi.org/10.1109/SPW.2018.00020</w:t>
        </w:r>
      </w:hyperlink>
      <w:r>
        <w:rPr>
          <w:spacing w:val="-2"/>
          <w:w w:val="115"/>
          <w:sz w:val="12"/>
        </w:rPr>
        <w:t>.</w:t>
      </w:r>
    </w:p>
    <w:p>
      <w:pPr>
        <w:pStyle w:val="ListParagraph"/>
        <w:numPr>
          <w:ilvl w:val="0"/>
          <w:numId w:val="6"/>
        </w:numPr>
        <w:tabs>
          <w:tab w:pos="488" w:val="left" w:leader="none"/>
          <w:tab w:pos="490" w:val="left" w:leader="none"/>
        </w:tabs>
        <w:spacing w:line="297" w:lineRule="auto" w:before="5" w:after="0"/>
        <w:ind w:left="490" w:right="109" w:hanging="352"/>
        <w:jc w:val="both"/>
        <w:rPr>
          <w:sz w:val="12"/>
        </w:rPr>
      </w:pPr>
      <w:hyperlink r:id="rId75">
        <w:r>
          <w:rPr>
            <w:color w:val="007FAC"/>
            <w:w w:val="115"/>
            <w:sz w:val="12"/>
          </w:rPr>
          <w:t>H.</w:t>
        </w:r>
        <w:r>
          <w:rPr>
            <w:color w:val="007FAC"/>
            <w:spacing w:val="21"/>
            <w:w w:val="115"/>
            <w:sz w:val="12"/>
          </w:rPr>
          <w:t> </w:t>
        </w:r>
        <w:r>
          <w:rPr>
            <w:color w:val="007FAC"/>
            <w:w w:val="115"/>
            <w:sz w:val="12"/>
          </w:rPr>
          <w:t>Anderson,</w:t>
        </w:r>
        <w:r>
          <w:rPr>
            <w:color w:val="007FAC"/>
            <w:spacing w:val="21"/>
            <w:w w:val="115"/>
            <w:sz w:val="12"/>
          </w:rPr>
          <w:t> </w:t>
        </w:r>
        <w:r>
          <w:rPr>
            <w:color w:val="007FAC"/>
            <w:w w:val="115"/>
            <w:sz w:val="12"/>
          </w:rPr>
          <w:t>A.</w:t>
        </w:r>
        <w:r>
          <w:rPr>
            <w:color w:val="007FAC"/>
            <w:spacing w:val="21"/>
            <w:w w:val="115"/>
            <w:sz w:val="12"/>
          </w:rPr>
          <w:t> </w:t>
        </w:r>
        <w:r>
          <w:rPr>
            <w:color w:val="007FAC"/>
            <w:w w:val="115"/>
            <w:sz w:val="12"/>
          </w:rPr>
          <w:t>Kharkar,</w:t>
        </w:r>
        <w:r>
          <w:rPr>
            <w:color w:val="007FAC"/>
            <w:spacing w:val="21"/>
            <w:w w:val="115"/>
            <w:sz w:val="12"/>
          </w:rPr>
          <w:t> </w:t>
        </w:r>
        <w:r>
          <w:rPr>
            <w:color w:val="007FAC"/>
            <w:w w:val="115"/>
            <w:sz w:val="12"/>
          </w:rPr>
          <w:t>B.</w:t>
        </w:r>
        <w:r>
          <w:rPr>
            <w:color w:val="007FAC"/>
            <w:spacing w:val="21"/>
            <w:w w:val="115"/>
            <w:sz w:val="12"/>
          </w:rPr>
          <w:t> </w:t>
        </w:r>
        <w:r>
          <w:rPr>
            <w:color w:val="007FAC"/>
            <w:w w:val="115"/>
            <w:sz w:val="12"/>
          </w:rPr>
          <w:t>Filar,</w:t>
        </w:r>
        <w:r>
          <w:rPr>
            <w:color w:val="007FAC"/>
            <w:spacing w:val="21"/>
            <w:w w:val="115"/>
            <w:sz w:val="12"/>
          </w:rPr>
          <w:t> </w:t>
        </w:r>
        <w:r>
          <w:rPr>
            <w:color w:val="007FAC"/>
            <w:w w:val="115"/>
            <w:sz w:val="12"/>
          </w:rPr>
          <w:t>D.</w:t>
        </w:r>
        <w:r>
          <w:rPr>
            <w:color w:val="007FAC"/>
            <w:spacing w:val="21"/>
            <w:w w:val="115"/>
            <w:sz w:val="12"/>
          </w:rPr>
          <w:t> </w:t>
        </w:r>
        <w:r>
          <w:rPr>
            <w:color w:val="007FAC"/>
            <w:w w:val="115"/>
            <w:sz w:val="12"/>
          </w:rPr>
          <w:t>Evans,</w:t>
        </w:r>
        <w:r>
          <w:rPr>
            <w:color w:val="007FAC"/>
            <w:spacing w:val="21"/>
            <w:w w:val="115"/>
            <w:sz w:val="12"/>
          </w:rPr>
          <w:t> </w:t>
        </w:r>
        <w:r>
          <w:rPr>
            <w:color w:val="007FAC"/>
            <w:w w:val="115"/>
            <w:sz w:val="12"/>
          </w:rPr>
          <w:t>P.</w:t>
        </w:r>
        <w:r>
          <w:rPr>
            <w:color w:val="007FAC"/>
            <w:spacing w:val="21"/>
            <w:w w:val="115"/>
            <w:sz w:val="12"/>
          </w:rPr>
          <w:t> </w:t>
        </w:r>
        <w:r>
          <w:rPr>
            <w:color w:val="007FAC"/>
            <w:w w:val="115"/>
            <w:sz w:val="12"/>
          </w:rPr>
          <w:t>Roth,</w:t>
        </w:r>
        <w:r>
          <w:rPr>
            <w:color w:val="007FAC"/>
            <w:spacing w:val="21"/>
            <w:w w:val="115"/>
            <w:sz w:val="12"/>
          </w:rPr>
          <w:t> </w:t>
        </w:r>
        <w:r>
          <w:rPr>
            <w:color w:val="007FAC"/>
            <w:w w:val="115"/>
            <w:sz w:val="12"/>
          </w:rPr>
          <w:t>Learning</w:t>
        </w:r>
        <w:r>
          <w:rPr>
            <w:color w:val="007FAC"/>
            <w:spacing w:val="21"/>
            <w:w w:val="115"/>
            <w:sz w:val="12"/>
          </w:rPr>
          <w:t> </w:t>
        </w:r>
        <w:r>
          <w:rPr>
            <w:color w:val="007FAC"/>
            <w:w w:val="115"/>
            <w:sz w:val="12"/>
          </w:rPr>
          <w:t>to</w:t>
        </w:r>
        <w:r>
          <w:rPr>
            <w:color w:val="007FAC"/>
            <w:spacing w:val="21"/>
            <w:w w:val="115"/>
            <w:sz w:val="12"/>
          </w:rPr>
          <w:t> </w:t>
        </w:r>
        <w:r>
          <w:rPr>
            <w:color w:val="007FAC"/>
            <w:w w:val="115"/>
            <w:sz w:val="12"/>
          </w:rPr>
          <w:t>evade</w:t>
        </w:r>
        <w:r>
          <w:rPr>
            <w:color w:val="007FAC"/>
            <w:spacing w:val="21"/>
            <w:w w:val="115"/>
            <w:sz w:val="12"/>
          </w:rPr>
          <w:t> </w:t>
        </w:r>
        <w:r>
          <w:rPr>
            <w:color w:val="007FAC"/>
            <w:w w:val="115"/>
            <w:sz w:val="12"/>
          </w:rPr>
          <w:t>static</w:t>
        </w:r>
      </w:hyperlink>
      <w:r>
        <w:rPr>
          <w:color w:val="007FAC"/>
          <w:spacing w:val="40"/>
          <w:w w:val="115"/>
          <w:sz w:val="12"/>
        </w:rPr>
        <w:t> </w:t>
      </w:r>
      <w:hyperlink r:id="rId75">
        <w:r>
          <w:rPr>
            <w:color w:val="007FAC"/>
            <w:w w:val="115"/>
            <w:sz w:val="12"/>
          </w:rPr>
          <w:t>PE</w:t>
        </w:r>
        <w:r>
          <w:rPr>
            <w:color w:val="007FAC"/>
            <w:spacing w:val="40"/>
            <w:w w:val="115"/>
            <w:sz w:val="12"/>
          </w:rPr>
          <w:t> </w:t>
        </w:r>
        <w:r>
          <w:rPr>
            <w:color w:val="007FAC"/>
            <w:w w:val="115"/>
            <w:sz w:val="12"/>
          </w:rPr>
          <w:t>machine</w:t>
        </w:r>
        <w:r>
          <w:rPr>
            <w:color w:val="007FAC"/>
            <w:spacing w:val="40"/>
            <w:w w:val="115"/>
            <w:sz w:val="12"/>
          </w:rPr>
          <w:t> </w:t>
        </w:r>
        <w:r>
          <w:rPr>
            <w:color w:val="007FAC"/>
            <w:w w:val="115"/>
            <w:sz w:val="12"/>
          </w:rPr>
          <w:t>learning</w:t>
        </w:r>
        <w:r>
          <w:rPr>
            <w:color w:val="007FAC"/>
            <w:spacing w:val="40"/>
            <w:w w:val="115"/>
            <w:sz w:val="12"/>
          </w:rPr>
          <w:t> </w:t>
        </w:r>
        <w:r>
          <w:rPr>
            <w:color w:val="007FAC"/>
            <w:w w:val="115"/>
            <w:sz w:val="12"/>
          </w:rPr>
          <w:t>malware</w:t>
        </w:r>
        <w:r>
          <w:rPr>
            <w:color w:val="007FAC"/>
            <w:spacing w:val="40"/>
            <w:w w:val="115"/>
            <w:sz w:val="12"/>
          </w:rPr>
          <w:t> </w:t>
        </w:r>
        <w:r>
          <w:rPr>
            <w:color w:val="007FAC"/>
            <w:w w:val="115"/>
            <w:sz w:val="12"/>
          </w:rPr>
          <w:t>models</w:t>
        </w:r>
        <w:r>
          <w:rPr>
            <w:color w:val="007FAC"/>
            <w:spacing w:val="40"/>
            <w:w w:val="115"/>
            <w:sz w:val="12"/>
          </w:rPr>
          <w:t> </w:t>
        </w:r>
        <w:r>
          <w:rPr>
            <w:color w:val="007FAC"/>
            <w:w w:val="115"/>
            <w:sz w:val="12"/>
          </w:rPr>
          <w:t>via</w:t>
        </w:r>
        <w:r>
          <w:rPr>
            <w:color w:val="007FAC"/>
            <w:spacing w:val="40"/>
            <w:w w:val="115"/>
            <w:sz w:val="12"/>
          </w:rPr>
          <w:t> </w:t>
        </w:r>
        <w:r>
          <w:rPr>
            <w:color w:val="007FAC"/>
            <w:w w:val="115"/>
            <w:sz w:val="12"/>
          </w:rPr>
          <w:t>reinforcement</w:t>
        </w:r>
        <w:r>
          <w:rPr>
            <w:color w:val="007FAC"/>
            <w:spacing w:val="40"/>
            <w:w w:val="115"/>
            <w:sz w:val="12"/>
          </w:rPr>
          <w:t> </w:t>
        </w:r>
        <w:r>
          <w:rPr>
            <w:color w:val="007FAC"/>
            <w:w w:val="115"/>
            <w:sz w:val="12"/>
          </w:rPr>
          <w:t>learning,</w:t>
        </w:r>
        <w:r>
          <w:rPr>
            <w:color w:val="007FAC"/>
            <w:spacing w:val="40"/>
            <w:w w:val="115"/>
            <w:sz w:val="12"/>
          </w:rPr>
          <w:t> </w:t>
        </w:r>
        <w:r>
          <w:rPr>
            <w:color w:val="007FAC"/>
            <w:w w:val="115"/>
            <w:sz w:val="12"/>
          </w:rPr>
          <w:t>2018.</w:t>
        </w:r>
      </w:hyperlink>
    </w:p>
    <w:p>
      <w:pPr>
        <w:pStyle w:val="ListParagraph"/>
        <w:numPr>
          <w:ilvl w:val="0"/>
          <w:numId w:val="6"/>
        </w:numPr>
        <w:tabs>
          <w:tab w:pos="488" w:val="left" w:leader="none"/>
          <w:tab w:pos="490" w:val="left" w:leader="none"/>
        </w:tabs>
        <w:spacing w:line="297" w:lineRule="auto" w:before="6" w:after="0"/>
        <w:ind w:left="490" w:right="109" w:hanging="352"/>
        <w:jc w:val="both"/>
        <w:rPr>
          <w:sz w:val="12"/>
        </w:rPr>
      </w:pPr>
      <w:r>
        <w:rPr>
          <w:w w:val="115"/>
          <w:sz w:val="12"/>
        </w:rPr>
        <w:t>R.L.</w:t>
      </w:r>
      <w:r>
        <w:rPr>
          <w:w w:val="115"/>
          <w:sz w:val="12"/>
        </w:rPr>
        <w:t> Castro,</w:t>
      </w:r>
      <w:r>
        <w:rPr>
          <w:w w:val="115"/>
          <w:sz w:val="12"/>
        </w:rPr>
        <w:t> C.</w:t>
      </w:r>
      <w:r>
        <w:rPr>
          <w:w w:val="115"/>
          <w:sz w:val="12"/>
        </w:rPr>
        <w:t> Schmitt,</w:t>
      </w:r>
      <w:r>
        <w:rPr>
          <w:w w:val="115"/>
          <w:sz w:val="12"/>
        </w:rPr>
        <w:t> G.</w:t>
      </w:r>
      <w:r>
        <w:rPr>
          <w:w w:val="115"/>
          <w:sz w:val="12"/>
        </w:rPr>
        <w:t> Dreo,</w:t>
      </w:r>
      <w:r>
        <w:rPr>
          <w:w w:val="115"/>
          <w:sz w:val="12"/>
        </w:rPr>
        <w:t> AIMED:</w:t>
      </w:r>
      <w:r>
        <w:rPr>
          <w:w w:val="115"/>
          <w:sz w:val="12"/>
        </w:rPr>
        <w:t> Evolving</w:t>
      </w:r>
      <w:r>
        <w:rPr>
          <w:w w:val="115"/>
          <w:sz w:val="12"/>
        </w:rPr>
        <w:t> malware</w:t>
      </w:r>
      <w:r>
        <w:rPr>
          <w:w w:val="115"/>
          <w:sz w:val="12"/>
        </w:rPr>
        <w:t> with</w:t>
      </w:r>
      <w:r>
        <w:rPr>
          <w:w w:val="115"/>
          <w:sz w:val="12"/>
        </w:rPr>
        <w:t> </w:t>
      </w:r>
      <w:r>
        <w:rPr>
          <w:w w:val="115"/>
          <w:sz w:val="12"/>
        </w:rPr>
        <w:t>genetic</w:t>
      </w:r>
      <w:r>
        <w:rPr>
          <w:spacing w:val="40"/>
          <w:w w:val="115"/>
          <w:sz w:val="12"/>
        </w:rPr>
        <w:t> </w:t>
      </w:r>
      <w:r>
        <w:rPr>
          <w:w w:val="115"/>
          <w:sz w:val="12"/>
        </w:rPr>
        <w:t>programming</w:t>
      </w:r>
      <w:r>
        <w:rPr>
          <w:spacing w:val="40"/>
          <w:w w:val="115"/>
          <w:sz w:val="12"/>
        </w:rPr>
        <w:t> </w:t>
      </w:r>
      <w:r>
        <w:rPr>
          <w:w w:val="115"/>
          <w:sz w:val="12"/>
        </w:rPr>
        <w:t>to</w:t>
      </w:r>
      <w:r>
        <w:rPr>
          <w:spacing w:val="40"/>
          <w:w w:val="115"/>
          <w:sz w:val="12"/>
        </w:rPr>
        <w:t> </w:t>
      </w:r>
      <w:r>
        <w:rPr>
          <w:w w:val="115"/>
          <w:sz w:val="12"/>
        </w:rPr>
        <w:t>evade</w:t>
      </w:r>
      <w:r>
        <w:rPr>
          <w:spacing w:val="40"/>
          <w:w w:val="115"/>
          <w:sz w:val="12"/>
        </w:rPr>
        <w:t> </w:t>
      </w:r>
      <w:r>
        <w:rPr>
          <w:w w:val="115"/>
          <w:sz w:val="12"/>
        </w:rPr>
        <w:t>detection,</w:t>
      </w:r>
      <w:r>
        <w:rPr>
          <w:spacing w:val="40"/>
          <w:w w:val="115"/>
          <w:sz w:val="12"/>
        </w:rPr>
        <w:t> </w:t>
      </w:r>
      <w:r>
        <w:rPr>
          <w:w w:val="115"/>
          <w:sz w:val="12"/>
        </w:rPr>
        <w:t>in:</w:t>
      </w:r>
      <w:r>
        <w:rPr>
          <w:spacing w:val="40"/>
          <w:w w:val="115"/>
          <w:sz w:val="12"/>
        </w:rPr>
        <w:t> </w:t>
      </w:r>
      <w:r>
        <w:rPr>
          <w:w w:val="115"/>
          <w:sz w:val="12"/>
        </w:rPr>
        <w:t>2019</w:t>
      </w:r>
      <w:r>
        <w:rPr>
          <w:spacing w:val="40"/>
          <w:w w:val="115"/>
          <w:sz w:val="12"/>
        </w:rPr>
        <w:t> </w:t>
      </w:r>
      <w:r>
        <w:rPr>
          <w:w w:val="115"/>
          <w:sz w:val="12"/>
        </w:rPr>
        <w:t>18th</w:t>
      </w:r>
      <w:r>
        <w:rPr>
          <w:spacing w:val="40"/>
          <w:w w:val="115"/>
          <w:sz w:val="12"/>
        </w:rPr>
        <w:t> </w:t>
      </w:r>
      <w:r>
        <w:rPr>
          <w:w w:val="115"/>
          <w:sz w:val="12"/>
        </w:rPr>
        <w:t>IEEE</w:t>
      </w:r>
      <w:r>
        <w:rPr>
          <w:spacing w:val="40"/>
          <w:w w:val="115"/>
          <w:sz w:val="12"/>
        </w:rPr>
        <w:t> </w:t>
      </w:r>
      <w:r>
        <w:rPr>
          <w:w w:val="115"/>
          <w:sz w:val="12"/>
        </w:rPr>
        <w:t>International</w:t>
      </w:r>
      <w:r>
        <w:rPr>
          <w:spacing w:val="40"/>
          <w:w w:val="115"/>
          <w:sz w:val="12"/>
        </w:rPr>
        <w:t> </w:t>
      </w:r>
      <w:r>
        <w:rPr>
          <w:w w:val="115"/>
          <w:sz w:val="12"/>
        </w:rPr>
        <w:t>Confer-</w:t>
      </w:r>
      <w:r>
        <w:rPr>
          <w:spacing w:val="40"/>
          <w:w w:val="115"/>
          <w:sz w:val="12"/>
        </w:rPr>
        <w:t> </w:t>
      </w:r>
      <w:r>
        <w:rPr>
          <w:w w:val="115"/>
          <w:sz w:val="12"/>
        </w:rPr>
        <w:t>ence</w:t>
      </w:r>
      <w:r>
        <w:rPr>
          <w:spacing w:val="38"/>
          <w:w w:val="115"/>
          <w:sz w:val="12"/>
        </w:rPr>
        <w:t> </w:t>
      </w:r>
      <w:r>
        <w:rPr>
          <w:w w:val="115"/>
          <w:sz w:val="12"/>
        </w:rPr>
        <w:t>on</w:t>
      </w:r>
      <w:r>
        <w:rPr>
          <w:spacing w:val="38"/>
          <w:w w:val="115"/>
          <w:sz w:val="12"/>
        </w:rPr>
        <w:t> </w:t>
      </w:r>
      <w:r>
        <w:rPr>
          <w:w w:val="115"/>
          <w:sz w:val="12"/>
        </w:rPr>
        <w:t>Trust,</w:t>
      </w:r>
      <w:r>
        <w:rPr>
          <w:spacing w:val="38"/>
          <w:w w:val="115"/>
          <w:sz w:val="12"/>
        </w:rPr>
        <w:t> </w:t>
      </w:r>
      <w:r>
        <w:rPr>
          <w:w w:val="115"/>
          <w:sz w:val="12"/>
        </w:rPr>
        <w:t>Security</w:t>
      </w:r>
      <w:r>
        <w:rPr>
          <w:spacing w:val="38"/>
          <w:w w:val="115"/>
          <w:sz w:val="12"/>
        </w:rPr>
        <w:t> </w:t>
      </w:r>
      <w:r>
        <w:rPr>
          <w:w w:val="115"/>
          <w:sz w:val="12"/>
        </w:rPr>
        <w:t>and</w:t>
      </w:r>
      <w:r>
        <w:rPr>
          <w:spacing w:val="38"/>
          <w:w w:val="115"/>
          <w:sz w:val="12"/>
        </w:rPr>
        <w:t> </w:t>
      </w:r>
      <w:r>
        <w:rPr>
          <w:w w:val="115"/>
          <w:sz w:val="12"/>
        </w:rPr>
        <w:t>Privacy</w:t>
      </w:r>
      <w:r>
        <w:rPr>
          <w:spacing w:val="38"/>
          <w:w w:val="115"/>
          <w:sz w:val="12"/>
        </w:rPr>
        <w:t> </w:t>
      </w:r>
      <w:r>
        <w:rPr>
          <w:w w:val="115"/>
          <w:sz w:val="12"/>
        </w:rPr>
        <w:t>in</w:t>
      </w:r>
      <w:r>
        <w:rPr>
          <w:spacing w:val="38"/>
          <w:w w:val="115"/>
          <w:sz w:val="12"/>
        </w:rPr>
        <w:t> </w:t>
      </w:r>
      <w:r>
        <w:rPr>
          <w:w w:val="115"/>
          <w:sz w:val="12"/>
        </w:rPr>
        <w:t>Computing</w:t>
      </w:r>
      <w:r>
        <w:rPr>
          <w:spacing w:val="38"/>
          <w:w w:val="115"/>
          <w:sz w:val="12"/>
        </w:rPr>
        <w:t> </w:t>
      </w:r>
      <w:r>
        <w:rPr>
          <w:w w:val="115"/>
          <w:sz w:val="12"/>
        </w:rPr>
        <w:t>and</w:t>
      </w:r>
      <w:r>
        <w:rPr>
          <w:spacing w:val="38"/>
          <w:w w:val="115"/>
          <w:sz w:val="12"/>
        </w:rPr>
        <w:t> </w:t>
      </w:r>
      <w:r>
        <w:rPr>
          <w:w w:val="115"/>
          <w:sz w:val="12"/>
        </w:rPr>
        <w:t>Communications/13th</w:t>
      </w:r>
      <w:r>
        <w:rPr>
          <w:spacing w:val="40"/>
          <w:w w:val="115"/>
          <w:sz w:val="12"/>
        </w:rPr>
        <w:t> </w:t>
      </w:r>
      <w:r>
        <w:rPr>
          <w:w w:val="115"/>
          <w:sz w:val="12"/>
        </w:rPr>
        <w:t>IEEE</w:t>
      </w:r>
      <w:r>
        <w:rPr>
          <w:w w:val="115"/>
          <w:sz w:val="12"/>
        </w:rPr>
        <w:t> International</w:t>
      </w:r>
      <w:r>
        <w:rPr>
          <w:w w:val="115"/>
          <w:sz w:val="12"/>
        </w:rPr>
        <w:t> Conference</w:t>
      </w:r>
      <w:r>
        <w:rPr>
          <w:w w:val="115"/>
          <w:sz w:val="12"/>
        </w:rPr>
        <w:t> on</w:t>
      </w:r>
      <w:r>
        <w:rPr>
          <w:w w:val="115"/>
          <w:sz w:val="12"/>
        </w:rPr>
        <w:t> Big</w:t>
      </w:r>
      <w:r>
        <w:rPr>
          <w:w w:val="115"/>
          <w:sz w:val="12"/>
        </w:rPr>
        <w:t> Data</w:t>
      </w:r>
      <w:r>
        <w:rPr>
          <w:w w:val="115"/>
          <w:sz w:val="12"/>
        </w:rPr>
        <w:t> Science</w:t>
      </w:r>
      <w:r>
        <w:rPr>
          <w:w w:val="115"/>
          <w:sz w:val="12"/>
        </w:rPr>
        <w:t> and</w:t>
      </w:r>
      <w:r>
        <w:rPr>
          <w:w w:val="115"/>
          <w:sz w:val="12"/>
        </w:rPr>
        <w:t> Engineering</w:t>
      </w:r>
      <w:r>
        <w:rPr>
          <w:w w:val="115"/>
          <w:sz w:val="12"/>
        </w:rPr>
        <w:t> (Trust-</w:t>
      </w:r>
      <w:r>
        <w:rPr>
          <w:spacing w:val="40"/>
          <w:w w:val="115"/>
          <w:sz w:val="12"/>
        </w:rPr>
        <w:t> </w:t>
      </w:r>
      <w:r>
        <w:rPr>
          <w:w w:val="115"/>
          <w:sz w:val="12"/>
        </w:rPr>
        <w:t>Com/BigDataSE),</w:t>
      </w:r>
      <w:r>
        <w:rPr>
          <w:w w:val="115"/>
          <w:sz w:val="12"/>
        </w:rPr>
        <w:t> 2019,</w:t>
      </w:r>
      <w:r>
        <w:rPr>
          <w:w w:val="115"/>
          <w:sz w:val="12"/>
        </w:rPr>
        <w:t> pp.</w:t>
      </w:r>
      <w:r>
        <w:rPr>
          <w:w w:val="115"/>
          <w:sz w:val="12"/>
        </w:rPr>
        <w:t> 240–247,</w:t>
      </w:r>
      <w:r>
        <w:rPr>
          <w:w w:val="115"/>
          <w:sz w:val="12"/>
        </w:rPr>
        <w:t> </w:t>
      </w:r>
      <w:hyperlink r:id="rId76">
        <w:r>
          <w:rPr>
            <w:color w:val="007FAC"/>
            <w:w w:val="115"/>
            <w:sz w:val="12"/>
          </w:rPr>
          <w:t>http://dx.doi.org/10.1109/TrustCom/</w:t>
        </w:r>
      </w:hyperlink>
      <w:r>
        <w:rPr>
          <w:color w:val="007FAC"/>
          <w:spacing w:val="40"/>
          <w:w w:val="115"/>
          <w:sz w:val="12"/>
        </w:rPr>
        <w:t> </w:t>
      </w:r>
      <w:hyperlink r:id="rId76">
        <w:r>
          <w:rPr>
            <w:color w:val="007FAC"/>
            <w:spacing w:val="-2"/>
            <w:w w:val="115"/>
            <w:sz w:val="12"/>
          </w:rPr>
          <w:t>BigDataSE.2019.00040</w:t>
        </w:r>
      </w:hyperlink>
      <w:r>
        <w:rPr>
          <w:spacing w:val="-2"/>
          <w:w w:val="115"/>
          <w:sz w:val="12"/>
        </w:rPr>
        <w:t>.</w:t>
      </w:r>
    </w:p>
    <w:p>
      <w:pPr>
        <w:pStyle w:val="ListParagraph"/>
        <w:numPr>
          <w:ilvl w:val="0"/>
          <w:numId w:val="6"/>
        </w:numPr>
        <w:tabs>
          <w:tab w:pos="488" w:val="left" w:leader="none"/>
          <w:tab w:pos="490" w:val="left" w:leader="none"/>
        </w:tabs>
        <w:spacing w:line="297" w:lineRule="auto" w:before="6" w:after="0"/>
        <w:ind w:left="490" w:right="109" w:hanging="352"/>
        <w:jc w:val="both"/>
        <w:rPr>
          <w:sz w:val="12"/>
        </w:rPr>
      </w:pPr>
      <w:r>
        <w:rPr>
          <w:w w:val="115"/>
          <w:sz w:val="12"/>
        </w:rPr>
        <w:t>L.</w:t>
      </w:r>
      <w:r>
        <w:rPr>
          <w:w w:val="115"/>
          <w:sz w:val="12"/>
        </w:rPr>
        <w:t> Chen,</w:t>
      </w:r>
      <w:r>
        <w:rPr>
          <w:w w:val="115"/>
          <w:sz w:val="12"/>
        </w:rPr>
        <w:t> Understanding</w:t>
      </w:r>
      <w:r>
        <w:rPr>
          <w:w w:val="115"/>
          <w:sz w:val="12"/>
        </w:rPr>
        <w:t> the</w:t>
      </w:r>
      <w:r>
        <w:rPr>
          <w:w w:val="115"/>
          <w:sz w:val="12"/>
        </w:rPr>
        <w:t> efficacy,</w:t>
      </w:r>
      <w:r>
        <w:rPr>
          <w:w w:val="115"/>
          <w:sz w:val="12"/>
        </w:rPr>
        <w:t> reliability</w:t>
      </w:r>
      <w:r>
        <w:rPr>
          <w:w w:val="115"/>
          <w:sz w:val="12"/>
        </w:rPr>
        <w:t> and</w:t>
      </w:r>
      <w:r>
        <w:rPr>
          <w:w w:val="115"/>
          <w:sz w:val="12"/>
        </w:rPr>
        <w:t> resiliency</w:t>
      </w:r>
      <w:r>
        <w:rPr>
          <w:w w:val="115"/>
          <w:sz w:val="12"/>
        </w:rPr>
        <w:t> of</w:t>
      </w:r>
      <w:r>
        <w:rPr>
          <w:w w:val="115"/>
          <w:sz w:val="12"/>
        </w:rPr>
        <w:t> computer</w:t>
      </w:r>
      <w:r>
        <w:rPr>
          <w:w w:val="115"/>
          <w:sz w:val="12"/>
        </w:rPr>
        <w:t> </w:t>
      </w:r>
      <w:r>
        <w:rPr>
          <w:w w:val="115"/>
          <w:sz w:val="12"/>
        </w:rPr>
        <w:t>vision</w:t>
      </w:r>
      <w:r>
        <w:rPr>
          <w:spacing w:val="40"/>
          <w:w w:val="115"/>
          <w:sz w:val="12"/>
        </w:rPr>
        <w:t> </w:t>
      </w:r>
      <w:r>
        <w:rPr>
          <w:w w:val="115"/>
          <w:sz w:val="12"/>
        </w:rPr>
        <w:t>techniques</w:t>
      </w:r>
      <w:r>
        <w:rPr>
          <w:w w:val="115"/>
          <w:sz w:val="12"/>
        </w:rPr>
        <w:t> for</w:t>
      </w:r>
      <w:r>
        <w:rPr>
          <w:w w:val="115"/>
          <w:sz w:val="12"/>
        </w:rPr>
        <w:t> malware</w:t>
      </w:r>
      <w:r>
        <w:rPr>
          <w:w w:val="115"/>
          <w:sz w:val="12"/>
        </w:rPr>
        <w:t> detection</w:t>
      </w:r>
      <w:r>
        <w:rPr>
          <w:w w:val="115"/>
          <w:sz w:val="12"/>
        </w:rPr>
        <w:t> and</w:t>
      </w:r>
      <w:r>
        <w:rPr>
          <w:w w:val="115"/>
          <w:sz w:val="12"/>
        </w:rPr>
        <w:t> future</w:t>
      </w:r>
      <w:r>
        <w:rPr>
          <w:w w:val="115"/>
          <w:sz w:val="12"/>
        </w:rPr>
        <w:t> research</w:t>
      </w:r>
      <w:r>
        <w:rPr>
          <w:w w:val="115"/>
          <w:sz w:val="12"/>
        </w:rPr>
        <w:t> directions,</w:t>
      </w:r>
      <w:r>
        <w:rPr>
          <w:w w:val="115"/>
          <w:sz w:val="12"/>
        </w:rPr>
        <w:t> 2019,</w:t>
      </w:r>
      <w:r>
        <w:rPr>
          <w:w w:val="115"/>
          <w:sz w:val="12"/>
        </w:rPr>
        <w:t> ArXiv,</w:t>
      </w:r>
      <w:r>
        <w:rPr>
          <w:spacing w:val="40"/>
          <w:w w:val="115"/>
          <w:sz w:val="12"/>
        </w:rPr>
        <w:t> </w:t>
      </w:r>
      <w:hyperlink r:id="rId77">
        <w:r>
          <w:rPr>
            <w:color w:val="007FAC"/>
            <w:spacing w:val="-2"/>
            <w:w w:val="115"/>
            <w:sz w:val="12"/>
          </w:rPr>
          <w:t>arXiv:1904.10504</w:t>
        </w:r>
      </w:hyperlink>
      <w:r>
        <w:rPr>
          <w:spacing w:val="-2"/>
          <w:w w:val="115"/>
          <w:sz w:val="12"/>
        </w:rPr>
        <w:t>.</w:t>
      </w:r>
    </w:p>
    <w:p>
      <w:pPr>
        <w:pStyle w:val="ListParagraph"/>
        <w:numPr>
          <w:ilvl w:val="0"/>
          <w:numId w:val="6"/>
        </w:numPr>
        <w:tabs>
          <w:tab w:pos="488" w:val="left" w:leader="none"/>
          <w:tab w:pos="490" w:val="left" w:leader="none"/>
        </w:tabs>
        <w:spacing w:line="297" w:lineRule="auto" w:before="6" w:after="0"/>
        <w:ind w:left="490" w:right="109" w:hanging="352"/>
        <w:jc w:val="both"/>
        <w:rPr>
          <w:sz w:val="12"/>
        </w:rPr>
      </w:pPr>
      <w:r>
        <w:rPr>
          <w:w w:val="115"/>
          <w:sz w:val="12"/>
        </w:rPr>
        <w:t>L.</w:t>
      </w:r>
      <w:r>
        <w:rPr>
          <w:w w:val="115"/>
          <w:sz w:val="12"/>
        </w:rPr>
        <w:t> Chen,</w:t>
      </w:r>
      <w:r>
        <w:rPr>
          <w:w w:val="115"/>
          <w:sz w:val="12"/>
        </w:rPr>
        <w:t> Y.</w:t>
      </w:r>
      <w:r>
        <w:rPr>
          <w:w w:val="115"/>
          <w:sz w:val="12"/>
        </w:rPr>
        <w:t> Ye,</w:t>
      </w:r>
      <w:r>
        <w:rPr>
          <w:w w:val="115"/>
          <w:sz w:val="12"/>
        </w:rPr>
        <w:t> T.</w:t>
      </w:r>
      <w:r>
        <w:rPr>
          <w:w w:val="115"/>
          <w:sz w:val="12"/>
        </w:rPr>
        <w:t> Bourlai,</w:t>
      </w:r>
      <w:r>
        <w:rPr>
          <w:w w:val="115"/>
          <w:sz w:val="12"/>
        </w:rPr>
        <w:t> Adversarial</w:t>
      </w:r>
      <w:r>
        <w:rPr>
          <w:w w:val="115"/>
          <w:sz w:val="12"/>
        </w:rPr>
        <w:t> machine</w:t>
      </w:r>
      <w:r>
        <w:rPr>
          <w:w w:val="115"/>
          <w:sz w:val="12"/>
        </w:rPr>
        <w:t> learning</w:t>
      </w:r>
      <w:r>
        <w:rPr>
          <w:w w:val="115"/>
          <w:sz w:val="12"/>
        </w:rPr>
        <w:t> in</w:t>
      </w:r>
      <w:r>
        <w:rPr>
          <w:w w:val="115"/>
          <w:sz w:val="12"/>
        </w:rPr>
        <w:t> malware</w:t>
      </w:r>
      <w:r>
        <w:rPr>
          <w:w w:val="115"/>
          <w:sz w:val="12"/>
        </w:rPr>
        <w:t> detection:</w:t>
      </w:r>
      <w:r>
        <w:rPr>
          <w:spacing w:val="40"/>
          <w:w w:val="115"/>
          <w:sz w:val="12"/>
        </w:rPr>
        <w:t> </w:t>
      </w:r>
      <w:r>
        <w:rPr>
          <w:w w:val="115"/>
          <w:sz w:val="12"/>
        </w:rPr>
        <w:t>Arms</w:t>
      </w:r>
      <w:r>
        <w:rPr>
          <w:spacing w:val="25"/>
          <w:w w:val="115"/>
          <w:sz w:val="12"/>
        </w:rPr>
        <w:t> </w:t>
      </w:r>
      <w:r>
        <w:rPr>
          <w:w w:val="115"/>
          <w:sz w:val="12"/>
        </w:rPr>
        <w:t>race</w:t>
      </w:r>
      <w:r>
        <w:rPr>
          <w:spacing w:val="26"/>
          <w:w w:val="115"/>
          <w:sz w:val="12"/>
        </w:rPr>
        <w:t> </w:t>
      </w:r>
      <w:r>
        <w:rPr>
          <w:w w:val="115"/>
          <w:sz w:val="12"/>
        </w:rPr>
        <w:t>between</w:t>
      </w:r>
      <w:r>
        <w:rPr>
          <w:spacing w:val="25"/>
          <w:w w:val="115"/>
          <w:sz w:val="12"/>
        </w:rPr>
        <w:t> </w:t>
      </w:r>
      <w:r>
        <w:rPr>
          <w:w w:val="115"/>
          <w:sz w:val="12"/>
        </w:rPr>
        <w:t>evasion</w:t>
      </w:r>
      <w:r>
        <w:rPr>
          <w:spacing w:val="25"/>
          <w:w w:val="115"/>
          <w:sz w:val="12"/>
        </w:rPr>
        <w:t> </w:t>
      </w:r>
      <w:r>
        <w:rPr>
          <w:w w:val="115"/>
          <w:sz w:val="12"/>
        </w:rPr>
        <w:t>attack</w:t>
      </w:r>
      <w:r>
        <w:rPr>
          <w:spacing w:val="26"/>
          <w:w w:val="115"/>
          <w:sz w:val="12"/>
        </w:rPr>
        <w:t> </w:t>
      </w:r>
      <w:r>
        <w:rPr>
          <w:w w:val="115"/>
          <w:sz w:val="12"/>
        </w:rPr>
        <w:t>and</w:t>
      </w:r>
      <w:r>
        <w:rPr>
          <w:spacing w:val="25"/>
          <w:w w:val="115"/>
          <w:sz w:val="12"/>
        </w:rPr>
        <w:t> </w:t>
      </w:r>
      <w:r>
        <w:rPr>
          <w:w w:val="115"/>
          <w:sz w:val="12"/>
        </w:rPr>
        <w:t>defense,</w:t>
      </w:r>
      <w:r>
        <w:rPr>
          <w:spacing w:val="25"/>
          <w:w w:val="115"/>
          <w:sz w:val="12"/>
        </w:rPr>
        <w:t> </w:t>
      </w:r>
      <w:r>
        <w:rPr>
          <w:w w:val="115"/>
          <w:sz w:val="12"/>
        </w:rPr>
        <w:t>in:</w:t>
      </w:r>
      <w:r>
        <w:rPr>
          <w:spacing w:val="26"/>
          <w:w w:val="115"/>
          <w:sz w:val="12"/>
        </w:rPr>
        <w:t> </w:t>
      </w:r>
      <w:r>
        <w:rPr>
          <w:w w:val="115"/>
          <w:sz w:val="12"/>
        </w:rPr>
        <w:t>2017</w:t>
      </w:r>
      <w:r>
        <w:rPr>
          <w:spacing w:val="26"/>
          <w:w w:val="115"/>
          <w:sz w:val="12"/>
        </w:rPr>
        <w:t> </w:t>
      </w:r>
      <w:r>
        <w:rPr>
          <w:w w:val="115"/>
          <w:sz w:val="12"/>
        </w:rPr>
        <w:t>European</w:t>
      </w:r>
      <w:r>
        <w:rPr>
          <w:spacing w:val="25"/>
          <w:w w:val="115"/>
          <w:sz w:val="12"/>
        </w:rPr>
        <w:t> </w:t>
      </w:r>
      <w:r>
        <w:rPr>
          <w:w w:val="115"/>
          <w:sz w:val="12"/>
        </w:rPr>
        <w:t>Intelligence</w:t>
      </w:r>
      <w:r>
        <w:rPr>
          <w:spacing w:val="40"/>
          <w:w w:val="115"/>
          <w:sz w:val="12"/>
        </w:rPr>
        <w:t> </w:t>
      </w:r>
      <w:r>
        <w:rPr>
          <w:w w:val="115"/>
          <w:sz w:val="12"/>
        </w:rPr>
        <w:t>and Security Informatics Conference, EISIC, 2017, pp. 99–106, </w:t>
      </w:r>
      <w:hyperlink r:id="rId78">
        <w:r>
          <w:rPr>
            <w:color w:val="007FAC"/>
            <w:w w:val="115"/>
            <w:sz w:val="12"/>
          </w:rPr>
          <w:t>http://dx.doi.org/</w:t>
        </w:r>
      </w:hyperlink>
      <w:r>
        <w:rPr>
          <w:color w:val="007FAC"/>
          <w:spacing w:val="40"/>
          <w:w w:val="115"/>
          <w:sz w:val="12"/>
        </w:rPr>
        <w:t> </w:t>
      </w:r>
      <w:hyperlink r:id="rId78">
        <w:r>
          <w:rPr>
            <w:color w:val="007FAC"/>
            <w:spacing w:val="-2"/>
            <w:w w:val="115"/>
            <w:sz w:val="12"/>
          </w:rPr>
          <w:t>10.1109/EISIC.2017.21</w:t>
        </w:r>
      </w:hyperlink>
      <w:r>
        <w:rPr>
          <w:spacing w:val="-2"/>
          <w:w w:val="115"/>
          <w:sz w:val="12"/>
        </w:rPr>
        <w:t>.</w:t>
      </w:r>
    </w:p>
    <w:p>
      <w:pPr>
        <w:pStyle w:val="ListParagraph"/>
        <w:numPr>
          <w:ilvl w:val="0"/>
          <w:numId w:val="6"/>
        </w:numPr>
        <w:tabs>
          <w:tab w:pos="488" w:val="left" w:leader="none"/>
          <w:tab w:pos="490" w:val="left" w:leader="none"/>
        </w:tabs>
        <w:spacing w:line="297" w:lineRule="auto" w:before="6" w:after="0"/>
        <w:ind w:left="490" w:right="109" w:hanging="352"/>
        <w:jc w:val="both"/>
        <w:rPr>
          <w:sz w:val="12"/>
        </w:rPr>
      </w:pPr>
      <w:r>
        <w:rPr>
          <w:w w:val="115"/>
          <w:sz w:val="12"/>
        </w:rPr>
        <w:t>B.</w:t>
      </w:r>
      <w:r>
        <w:rPr>
          <w:w w:val="115"/>
          <w:sz w:val="12"/>
        </w:rPr>
        <w:t> Kolosnjaji,</w:t>
      </w:r>
      <w:r>
        <w:rPr>
          <w:w w:val="115"/>
          <w:sz w:val="12"/>
        </w:rPr>
        <w:t> A.</w:t>
      </w:r>
      <w:r>
        <w:rPr>
          <w:w w:val="115"/>
          <w:sz w:val="12"/>
        </w:rPr>
        <w:t> Demontis,</w:t>
      </w:r>
      <w:r>
        <w:rPr>
          <w:w w:val="115"/>
          <w:sz w:val="12"/>
        </w:rPr>
        <w:t> B.</w:t>
      </w:r>
      <w:r>
        <w:rPr>
          <w:w w:val="115"/>
          <w:sz w:val="12"/>
        </w:rPr>
        <w:t> Biggio,</w:t>
      </w:r>
      <w:r>
        <w:rPr>
          <w:w w:val="115"/>
          <w:sz w:val="12"/>
        </w:rPr>
        <w:t> D.</w:t>
      </w:r>
      <w:r>
        <w:rPr>
          <w:w w:val="115"/>
          <w:sz w:val="12"/>
        </w:rPr>
        <w:t> Maiorca,</w:t>
      </w:r>
      <w:r>
        <w:rPr>
          <w:w w:val="115"/>
          <w:sz w:val="12"/>
        </w:rPr>
        <w:t> G.</w:t>
      </w:r>
      <w:r>
        <w:rPr>
          <w:w w:val="115"/>
          <w:sz w:val="12"/>
        </w:rPr>
        <w:t> Giacinto,</w:t>
      </w:r>
      <w:r>
        <w:rPr>
          <w:w w:val="115"/>
          <w:sz w:val="12"/>
        </w:rPr>
        <w:t> C.</w:t>
      </w:r>
      <w:r>
        <w:rPr>
          <w:w w:val="115"/>
          <w:sz w:val="12"/>
        </w:rPr>
        <w:t> Eckert,</w:t>
      </w:r>
      <w:r>
        <w:rPr>
          <w:w w:val="115"/>
          <w:sz w:val="12"/>
        </w:rPr>
        <w:t> F.</w:t>
      </w:r>
      <w:r>
        <w:rPr>
          <w:w w:val="115"/>
          <w:sz w:val="12"/>
        </w:rPr>
        <w:t> Roli,</w:t>
      </w:r>
      <w:r>
        <w:rPr>
          <w:spacing w:val="40"/>
          <w:w w:val="115"/>
          <w:sz w:val="12"/>
        </w:rPr>
        <w:t> </w:t>
      </w:r>
      <w:r>
        <w:rPr>
          <w:w w:val="115"/>
          <w:sz w:val="12"/>
        </w:rPr>
        <w:t>Adversarial</w:t>
      </w:r>
      <w:r>
        <w:rPr>
          <w:w w:val="115"/>
          <w:sz w:val="12"/>
        </w:rPr>
        <w:t> malware</w:t>
      </w:r>
      <w:r>
        <w:rPr>
          <w:w w:val="115"/>
          <w:sz w:val="12"/>
        </w:rPr>
        <w:t> binaries:</w:t>
      </w:r>
      <w:r>
        <w:rPr>
          <w:w w:val="115"/>
          <w:sz w:val="12"/>
        </w:rPr>
        <w:t> Evading</w:t>
      </w:r>
      <w:r>
        <w:rPr>
          <w:w w:val="115"/>
          <w:sz w:val="12"/>
        </w:rPr>
        <w:t> deep</w:t>
      </w:r>
      <w:r>
        <w:rPr>
          <w:w w:val="115"/>
          <w:sz w:val="12"/>
        </w:rPr>
        <w:t> learning</w:t>
      </w:r>
      <w:r>
        <w:rPr>
          <w:w w:val="115"/>
          <w:sz w:val="12"/>
        </w:rPr>
        <w:t> for</w:t>
      </w:r>
      <w:r>
        <w:rPr>
          <w:w w:val="115"/>
          <w:sz w:val="12"/>
        </w:rPr>
        <w:t> malware</w:t>
      </w:r>
      <w:r>
        <w:rPr>
          <w:w w:val="115"/>
          <w:sz w:val="12"/>
        </w:rPr>
        <w:t> detection</w:t>
      </w:r>
      <w:r>
        <w:rPr>
          <w:w w:val="115"/>
          <w:sz w:val="12"/>
        </w:rPr>
        <w:t> </w:t>
      </w:r>
      <w:r>
        <w:rPr>
          <w:w w:val="115"/>
          <w:sz w:val="12"/>
        </w:rPr>
        <w:t>in</w:t>
      </w:r>
      <w:r>
        <w:rPr>
          <w:spacing w:val="40"/>
          <w:w w:val="115"/>
          <w:sz w:val="12"/>
        </w:rPr>
        <w:t> </w:t>
      </w:r>
      <w:r>
        <w:rPr>
          <w:w w:val="115"/>
          <w:sz w:val="12"/>
        </w:rPr>
        <w:t>executables,</w:t>
      </w:r>
      <w:r>
        <w:rPr>
          <w:w w:val="115"/>
          <w:sz w:val="12"/>
        </w:rPr>
        <w:t> in:</w:t>
      </w:r>
      <w:r>
        <w:rPr>
          <w:w w:val="115"/>
          <w:sz w:val="12"/>
        </w:rPr>
        <w:t> 2018</w:t>
      </w:r>
      <w:r>
        <w:rPr>
          <w:w w:val="115"/>
          <w:sz w:val="12"/>
        </w:rPr>
        <w:t> 26th</w:t>
      </w:r>
      <w:r>
        <w:rPr>
          <w:w w:val="115"/>
          <w:sz w:val="12"/>
        </w:rPr>
        <w:t> European</w:t>
      </w:r>
      <w:r>
        <w:rPr>
          <w:w w:val="115"/>
          <w:sz w:val="12"/>
        </w:rPr>
        <w:t> Signal</w:t>
      </w:r>
      <w:r>
        <w:rPr>
          <w:w w:val="115"/>
          <w:sz w:val="12"/>
        </w:rPr>
        <w:t> Processing</w:t>
      </w:r>
      <w:r>
        <w:rPr>
          <w:w w:val="115"/>
          <w:sz w:val="12"/>
        </w:rPr>
        <w:t> Conference,</w:t>
      </w:r>
      <w:r>
        <w:rPr>
          <w:w w:val="115"/>
          <w:sz w:val="12"/>
        </w:rPr>
        <w:t> EUSIPCO,</w:t>
      </w:r>
      <w:r>
        <w:rPr>
          <w:spacing w:val="40"/>
          <w:w w:val="115"/>
          <w:sz w:val="12"/>
        </w:rPr>
        <w:t> </w:t>
      </w:r>
      <w:r>
        <w:rPr>
          <w:w w:val="115"/>
          <w:sz w:val="12"/>
        </w:rPr>
        <w:t>2018,</w:t>
      </w:r>
      <w:r>
        <w:rPr>
          <w:spacing w:val="40"/>
          <w:w w:val="115"/>
          <w:sz w:val="12"/>
        </w:rPr>
        <w:t> </w:t>
      </w:r>
      <w:r>
        <w:rPr>
          <w:w w:val="115"/>
          <w:sz w:val="12"/>
        </w:rPr>
        <w:t>pp.</w:t>
      </w:r>
      <w:r>
        <w:rPr>
          <w:spacing w:val="40"/>
          <w:w w:val="115"/>
          <w:sz w:val="12"/>
        </w:rPr>
        <w:t> </w:t>
      </w:r>
      <w:r>
        <w:rPr>
          <w:w w:val="115"/>
          <w:sz w:val="12"/>
        </w:rPr>
        <w:t>533–537,</w:t>
      </w:r>
      <w:r>
        <w:rPr>
          <w:spacing w:val="40"/>
          <w:w w:val="115"/>
          <w:sz w:val="12"/>
        </w:rPr>
        <w:t> </w:t>
      </w:r>
      <w:hyperlink r:id="rId79">
        <w:r>
          <w:rPr>
            <w:color w:val="007FAC"/>
            <w:w w:val="115"/>
            <w:sz w:val="12"/>
          </w:rPr>
          <w:t>http://dx.doi.org/10.23919/EUSIPCO.2018.8553214</w:t>
        </w:r>
      </w:hyperlink>
      <w:r>
        <w:rPr>
          <w:w w:val="115"/>
          <w:sz w:val="12"/>
        </w:rPr>
        <w:t>.</w:t>
      </w:r>
    </w:p>
    <w:p>
      <w:pPr>
        <w:pStyle w:val="ListParagraph"/>
        <w:numPr>
          <w:ilvl w:val="0"/>
          <w:numId w:val="6"/>
        </w:numPr>
        <w:tabs>
          <w:tab w:pos="488" w:val="left" w:leader="none"/>
          <w:tab w:pos="490" w:val="left" w:leader="none"/>
        </w:tabs>
        <w:spacing w:line="297" w:lineRule="auto" w:before="5" w:after="0"/>
        <w:ind w:left="490" w:right="109" w:hanging="352"/>
        <w:jc w:val="both"/>
        <w:rPr>
          <w:sz w:val="12"/>
        </w:rPr>
      </w:pPr>
      <w:r>
        <w:rPr>
          <w:w w:val="115"/>
          <w:sz w:val="12"/>
        </w:rPr>
        <w:t>L.</w:t>
      </w:r>
      <w:r>
        <w:rPr>
          <w:w w:val="115"/>
          <w:sz w:val="12"/>
        </w:rPr>
        <w:t> Jia,</w:t>
      </w:r>
      <w:r>
        <w:rPr>
          <w:w w:val="115"/>
          <w:sz w:val="12"/>
        </w:rPr>
        <w:t> B.</w:t>
      </w:r>
      <w:r>
        <w:rPr>
          <w:w w:val="115"/>
          <w:sz w:val="12"/>
        </w:rPr>
        <w:t> Tang,</w:t>
      </w:r>
      <w:r>
        <w:rPr>
          <w:w w:val="115"/>
          <w:sz w:val="12"/>
        </w:rPr>
        <w:t> C.</w:t>
      </w:r>
      <w:r>
        <w:rPr>
          <w:w w:val="115"/>
          <w:sz w:val="12"/>
        </w:rPr>
        <w:t> Wu,</w:t>
      </w:r>
      <w:r>
        <w:rPr>
          <w:w w:val="115"/>
          <w:sz w:val="12"/>
        </w:rPr>
        <w:t> Z.</w:t>
      </w:r>
      <w:r>
        <w:rPr>
          <w:w w:val="115"/>
          <w:sz w:val="12"/>
        </w:rPr>
        <w:t> Wang,</w:t>
      </w:r>
      <w:r>
        <w:rPr>
          <w:w w:val="115"/>
          <w:sz w:val="12"/>
        </w:rPr>
        <w:t> Z.</w:t>
      </w:r>
      <w:r>
        <w:rPr>
          <w:w w:val="115"/>
          <w:sz w:val="12"/>
        </w:rPr>
        <w:t> Jiang,</w:t>
      </w:r>
      <w:r>
        <w:rPr>
          <w:w w:val="115"/>
          <w:sz w:val="12"/>
        </w:rPr>
        <w:t> Y.</w:t>
      </w:r>
      <w:r>
        <w:rPr>
          <w:w w:val="115"/>
          <w:sz w:val="12"/>
        </w:rPr>
        <w:t> Lai,</w:t>
      </w:r>
      <w:r>
        <w:rPr>
          <w:w w:val="115"/>
          <w:sz w:val="12"/>
        </w:rPr>
        <w:t> Y.</w:t>
      </w:r>
      <w:r>
        <w:rPr>
          <w:w w:val="115"/>
          <w:sz w:val="12"/>
        </w:rPr>
        <w:t> Kang,</w:t>
      </w:r>
      <w:r>
        <w:rPr>
          <w:w w:val="115"/>
          <w:sz w:val="12"/>
        </w:rPr>
        <w:t> N.</w:t>
      </w:r>
      <w:r>
        <w:rPr>
          <w:w w:val="115"/>
          <w:sz w:val="12"/>
        </w:rPr>
        <w:t> Liu,</w:t>
      </w:r>
      <w:r>
        <w:rPr>
          <w:w w:val="115"/>
          <w:sz w:val="12"/>
        </w:rPr>
        <w:t> J.</w:t>
      </w:r>
      <w:r>
        <w:rPr>
          <w:w w:val="115"/>
          <w:sz w:val="12"/>
        </w:rPr>
        <w:t> Zhang,</w:t>
      </w:r>
      <w:r>
        <w:rPr>
          <w:spacing w:val="40"/>
          <w:w w:val="115"/>
          <w:sz w:val="12"/>
        </w:rPr>
        <w:t> </w:t>
      </w:r>
      <w:r>
        <w:rPr>
          <w:w w:val="115"/>
          <w:sz w:val="12"/>
        </w:rPr>
        <w:t>FuncFooler:</w:t>
      </w:r>
      <w:r>
        <w:rPr>
          <w:w w:val="115"/>
          <w:sz w:val="12"/>
        </w:rPr>
        <w:t> A</w:t>
      </w:r>
      <w:r>
        <w:rPr>
          <w:w w:val="115"/>
          <w:sz w:val="12"/>
        </w:rPr>
        <w:t> practical</w:t>
      </w:r>
      <w:r>
        <w:rPr>
          <w:w w:val="115"/>
          <w:sz w:val="12"/>
        </w:rPr>
        <w:t> black-box</w:t>
      </w:r>
      <w:r>
        <w:rPr>
          <w:w w:val="115"/>
          <w:sz w:val="12"/>
        </w:rPr>
        <w:t> attack</w:t>
      </w:r>
      <w:r>
        <w:rPr>
          <w:w w:val="115"/>
          <w:sz w:val="12"/>
        </w:rPr>
        <w:t> against</w:t>
      </w:r>
      <w:r>
        <w:rPr>
          <w:w w:val="115"/>
          <w:sz w:val="12"/>
        </w:rPr>
        <w:t> learning-based</w:t>
      </w:r>
      <w:r>
        <w:rPr>
          <w:w w:val="115"/>
          <w:sz w:val="12"/>
        </w:rPr>
        <w:t> binary</w:t>
      </w:r>
      <w:r>
        <w:rPr>
          <w:w w:val="115"/>
          <w:sz w:val="12"/>
        </w:rPr>
        <w:t> code</w:t>
      </w:r>
      <w:r>
        <w:rPr>
          <w:w w:val="115"/>
          <w:sz w:val="12"/>
        </w:rPr>
        <w:t> </w:t>
      </w:r>
      <w:r>
        <w:rPr>
          <w:w w:val="115"/>
          <w:sz w:val="12"/>
        </w:rPr>
        <w:t>sim-</w:t>
      </w:r>
      <w:r>
        <w:rPr>
          <w:spacing w:val="40"/>
          <w:w w:val="115"/>
          <w:sz w:val="12"/>
        </w:rPr>
        <w:t> </w:t>
      </w:r>
      <w:r>
        <w:rPr>
          <w:w w:val="115"/>
          <w:sz w:val="12"/>
        </w:rPr>
        <w:t>ilarity</w:t>
      </w:r>
      <w:r>
        <w:rPr>
          <w:w w:val="115"/>
          <w:sz w:val="12"/>
        </w:rPr>
        <w:t> detection</w:t>
      </w:r>
      <w:r>
        <w:rPr>
          <w:w w:val="115"/>
          <w:sz w:val="12"/>
        </w:rPr>
        <w:t> methods,</w:t>
      </w:r>
      <w:r>
        <w:rPr>
          <w:w w:val="115"/>
          <w:sz w:val="12"/>
        </w:rPr>
        <w:t> 2022,</w:t>
      </w:r>
      <w:r>
        <w:rPr>
          <w:w w:val="115"/>
          <w:sz w:val="12"/>
        </w:rPr>
        <w:t> </w:t>
      </w:r>
      <w:hyperlink r:id="rId80">
        <w:r>
          <w:rPr>
            <w:color w:val="007FAC"/>
            <w:w w:val="115"/>
            <w:sz w:val="12"/>
          </w:rPr>
          <w:t>http://dx.doi.org/10.48550/ARXIV.2208.14191</w:t>
        </w:r>
      </w:hyperlink>
      <w:r>
        <w:rPr>
          <w:w w:val="115"/>
          <w:sz w:val="12"/>
        </w:rPr>
        <w:t>,</w:t>
      </w:r>
      <w:r>
        <w:rPr>
          <w:spacing w:val="40"/>
          <w:w w:val="115"/>
          <w:sz w:val="12"/>
        </w:rPr>
        <w:t> </w:t>
      </w:r>
      <w:bookmarkStart w:name="_bookmark32" w:id="63"/>
      <w:bookmarkEnd w:id="63"/>
      <w:r>
        <w:rPr>
          <w:w w:val="115"/>
          <w:sz w:val="12"/>
        </w:rPr>
        <w:t>URL</w:t>
      </w:r>
      <w:r>
        <w:rPr>
          <w:w w:val="115"/>
          <w:sz w:val="12"/>
        </w:rPr>
        <w:t> arXiv</w:t>
      </w:r>
      <w:r>
        <w:rPr>
          <w:w w:val="115"/>
          <w:sz w:val="12"/>
        </w:rPr>
        <w:t> </w:t>
      </w:r>
      <w:hyperlink r:id="rId81">
        <w:r>
          <w:rPr>
            <w:color w:val="007FAC"/>
            <w:w w:val="115"/>
            <w:sz w:val="12"/>
          </w:rPr>
          <w:t>https://arxiv.org/abs/2208.14191</w:t>
        </w:r>
      </w:hyperlink>
      <w:r>
        <w:rPr>
          <w:w w:val="115"/>
          <w:sz w:val="12"/>
        </w:rPr>
        <w:t>.</w:t>
      </w:r>
    </w:p>
    <w:p>
      <w:pPr>
        <w:pStyle w:val="ListParagraph"/>
        <w:numPr>
          <w:ilvl w:val="0"/>
          <w:numId w:val="6"/>
        </w:numPr>
        <w:tabs>
          <w:tab w:pos="488" w:val="left" w:leader="none"/>
          <w:tab w:pos="490" w:val="left" w:leader="none"/>
        </w:tabs>
        <w:spacing w:line="297" w:lineRule="auto" w:before="6" w:after="0"/>
        <w:ind w:left="490" w:right="109" w:hanging="352"/>
        <w:jc w:val="both"/>
        <w:rPr>
          <w:sz w:val="12"/>
        </w:rPr>
      </w:pPr>
      <w:r>
        <w:rPr>
          <w:w w:val="115"/>
          <w:sz w:val="12"/>
        </w:rPr>
        <w:t>C.</w:t>
      </w:r>
      <w:r>
        <w:rPr>
          <w:w w:val="115"/>
          <w:sz w:val="12"/>
        </w:rPr>
        <w:t> Yang,</w:t>
      </w:r>
      <w:r>
        <w:rPr>
          <w:w w:val="115"/>
          <w:sz w:val="12"/>
        </w:rPr>
        <w:t> J.</w:t>
      </w:r>
      <w:r>
        <w:rPr>
          <w:w w:val="115"/>
          <w:sz w:val="12"/>
        </w:rPr>
        <w:t> Xu,</w:t>
      </w:r>
      <w:r>
        <w:rPr>
          <w:w w:val="115"/>
          <w:sz w:val="12"/>
        </w:rPr>
        <w:t> S.</w:t>
      </w:r>
      <w:r>
        <w:rPr>
          <w:w w:val="115"/>
          <w:sz w:val="12"/>
        </w:rPr>
        <w:t> Liang,</w:t>
      </w:r>
      <w:r>
        <w:rPr>
          <w:w w:val="115"/>
          <w:sz w:val="12"/>
        </w:rPr>
        <w:t> Y.</w:t>
      </w:r>
      <w:r>
        <w:rPr>
          <w:w w:val="115"/>
          <w:sz w:val="12"/>
        </w:rPr>
        <w:t> Wu,</w:t>
      </w:r>
      <w:r>
        <w:rPr>
          <w:w w:val="115"/>
          <w:sz w:val="12"/>
        </w:rPr>
        <w:t> Y.</w:t>
      </w:r>
      <w:r>
        <w:rPr>
          <w:w w:val="115"/>
          <w:sz w:val="12"/>
        </w:rPr>
        <w:t> Wen,</w:t>
      </w:r>
      <w:r>
        <w:rPr>
          <w:w w:val="115"/>
          <w:sz w:val="12"/>
        </w:rPr>
        <w:t> B.</w:t>
      </w:r>
      <w:r>
        <w:rPr>
          <w:w w:val="115"/>
          <w:sz w:val="12"/>
        </w:rPr>
        <w:t> Zhang,</w:t>
      </w:r>
      <w:r>
        <w:rPr>
          <w:w w:val="115"/>
          <w:sz w:val="12"/>
        </w:rPr>
        <w:t> D.</w:t>
      </w:r>
      <w:r>
        <w:rPr>
          <w:w w:val="115"/>
          <w:sz w:val="12"/>
        </w:rPr>
        <w:t> Meng,</w:t>
      </w:r>
      <w:r>
        <w:rPr>
          <w:w w:val="115"/>
          <w:sz w:val="12"/>
        </w:rPr>
        <w:t> DeepMal:</w:t>
      </w:r>
      <w:r>
        <w:rPr>
          <w:spacing w:val="40"/>
          <w:w w:val="115"/>
          <w:sz w:val="12"/>
        </w:rPr>
        <w:t> </w:t>
      </w:r>
      <w:r>
        <w:rPr>
          <w:w w:val="115"/>
          <w:sz w:val="12"/>
        </w:rPr>
        <w:t>maliciousness-preserving</w:t>
      </w:r>
      <w:r>
        <w:rPr>
          <w:w w:val="115"/>
          <w:sz w:val="12"/>
        </w:rPr>
        <w:t> adversarial</w:t>
      </w:r>
      <w:r>
        <w:rPr>
          <w:w w:val="115"/>
          <w:sz w:val="12"/>
        </w:rPr>
        <w:t> instruction</w:t>
      </w:r>
      <w:r>
        <w:rPr>
          <w:w w:val="115"/>
          <w:sz w:val="12"/>
        </w:rPr>
        <w:t> learning</w:t>
      </w:r>
      <w:r>
        <w:rPr>
          <w:w w:val="115"/>
          <w:sz w:val="12"/>
        </w:rPr>
        <w:t> against</w:t>
      </w:r>
      <w:r>
        <w:rPr>
          <w:w w:val="115"/>
          <w:sz w:val="12"/>
        </w:rPr>
        <w:t> static</w:t>
      </w:r>
      <w:r>
        <w:rPr>
          <w:w w:val="115"/>
          <w:sz w:val="12"/>
        </w:rPr>
        <w:t> </w:t>
      </w:r>
      <w:r>
        <w:rPr>
          <w:w w:val="115"/>
          <w:sz w:val="12"/>
        </w:rPr>
        <w:t>malware</w:t>
      </w:r>
      <w:r>
        <w:rPr>
          <w:spacing w:val="40"/>
          <w:w w:val="115"/>
          <w:sz w:val="12"/>
        </w:rPr>
        <w:t> </w:t>
      </w:r>
      <w:r>
        <w:rPr>
          <w:w w:val="115"/>
          <w:sz w:val="12"/>
        </w:rPr>
        <w:t>detection,</w:t>
      </w:r>
      <w:r>
        <w:rPr>
          <w:spacing w:val="78"/>
          <w:w w:val="115"/>
          <w:sz w:val="12"/>
        </w:rPr>
        <w:t> </w:t>
      </w:r>
      <w:r>
        <w:rPr>
          <w:w w:val="115"/>
          <w:sz w:val="12"/>
        </w:rPr>
        <w:t>Cybersecurity</w:t>
      </w:r>
      <w:r>
        <w:rPr>
          <w:spacing w:val="78"/>
          <w:w w:val="115"/>
          <w:sz w:val="12"/>
        </w:rPr>
        <w:t> </w:t>
      </w:r>
      <w:r>
        <w:rPr>
          <w:w w:val="115"/>
          <w:sz w:val="12"/>
        </w:rPr>
        <w:t>4</w:t>
      </w:r>
      <w:r>
        <w:rPr>
          <w:spacing w:val="78"/>
          <w:w w:val="115"/>
          <w:sz w:val="12"/>
        </w:rPr>
        <w:t> </w:t>
      </w:r>
      <w:r>
        <w:rPr>
          <w:w w:val="115"/>
          <w:sz w:val="12"/>
        </w:rPr>
        <w:t>(2021)</w:t>
      </w:r>
      <w:r>
        <w:rPr>
          <w:spacing w:val="78"/>
          <w:w w:val="115"/>
          <w:sz w:val="12"/>
        </w:rPr>
        <w:t> </w:t>
      </w:r>
      <w:r>
        <w:rPr>
          <w:w w:val="115"/>
          <w:sz w:val="12"/>
        </w:rPr>
        <w:t>16,</w:t>
      </w:r>
      <w:r>
        <w:rPr>
          <w:spacing w:val="80"/>
          <w:w w:val="115"/>
          <w:sz w:val="12"/>
        </w:rPr>
        <w:t> </w:t>
      </w:r>
      <w:hyperlink r:id="rId82">
        <w:r>
          <w:rPr>
            <w:color w:val="007FAC"/>
            <w:w w:val="115"/>
            <w:sz w:val="12"/>
          </w:rPr>
          <w:t>http://dx.doi.org/10.1186/s42400-021-</w:t>
        </w:r>
      </w:hyperlink>
    </w:p>
    <w:p>
      <w:pPr>
        <w:spacing w:before="1"/>
        <w:ind w:left="490" w:right="0" w:firstLine="0"/>
        <w:jc w:val="both"/>
        <w:rPr>
          <w:sz w:val="12"/>
        </w:rPr>
      </w:pPr>
      <w:bookmarkStart w:name="_bookmark33" w:id="64"/>
      <w:bookmarkEnd w:id="64"/>
      <w:r>
        <w:rPr/>
      </w:r>
      <w:hyperlink r:id="rId82">
        <w:r>
          <w:rPr>
            <w:color w:val="007FAC"/>
            <w:w w:val="115"/>
            <w:sz w:val="12"/>
          </w:rPr>
          <w:t>00079-</w:t>
        </w:r>
        <w:r>
          <w:rPr>
            <w:color w:val="007FAC"/>
            <w:spacing w:val="-5"/>
            <w:w w:val="120"/>
            <w:sz w:val="12"/>
          </w:rPr>
          <w:t>5</w:t>
        </w:r>
      </w:hyperlink>
      <w:r>
        <w:rPr>
          <w:spacing w:val="-5"/>
          <w:w w:val="120"/>
          <w:sz w:val="12"/>
        </w:rPr>
        <w:t>.</w:t>
      </w:r>
    </w:p>
    <w:p>
      <w:pPr>
        <w:pStyle w:val="ListParagraph"/>
        <w:numPr>
          <w:ilvl w:val="0"/>
          <w:numId w:val="6"/>
        </w:numPr>
        <w:tabs>
          <w:tab w:pos="488" w:val="left" w:leader="none"/>
          <w:tab w:pos="490" w:val="left" w:leader="none"/>
        </w:tabs>
        <w:spacing w:line="297" w:lineRule="auto" w:before="38" w:after="0"/>
        <w:ind w:left="490" w:right="109" w:hanging="352"/>
        <w:jc w:val="both"/>
        <w:rPr>
          <w:sz w:val="12"/>
        </w:rPr>
      </w:pPr>
      <w:r>
        <w:rPr>
          <w:w w:val="115"/>
          <w:sz w:val="12"/>
        </w:rPr>
        <w:t>R.</w:t>
      </w:r>
      <w:r>
        <w:rPr>
          <w:w w:val="115"/>
          <w:sz w:val="12"/>
        </w:rPr>
        <w:t> Harang,</w:t>
      </w:r>
      <w:r>
        <w:rPr>
          <w:w w:val="115"/>
          <w:sz w:val="12"/>
        </w:rPr>
        <w:t> E.M.</w:t>
      </w:r>
      <w:r>
        <w:rPr>
          <w:w w:val="115"/>
          <w:sz w:val="12"/>
        </w:rPr>
        <w:t> Rudd,</w:t>
      </w:r>
      <w:r>
        <w:rPr>
          <w:w w:val="115"/>
          <w:sz w:val="12"/>
        </w:rPr>
        <w:t> SOREL-20M:</w:t>
      </w:r>
      <w:r>
        <w:rPr>
          <w:w w:val="115"/>
          <w:sz w:val="12"/>
        </w:rPr>
        <w:t> A</w:t>
      </w:r>
      <w:r>
        <w:rPr>
          <w:w w:val="115"/>
          <w:sz w:val="12"/>
        </w:rPr>
        <w:t> large</w:t>
      </w:r>
      <w:r>
        <w:rPr>
          <w:w w:val="115"/>
          <w:sz w:val="12"/>
        </w:rPr>
        <w:t> scale</w:t>
      </w:r>
      <w:r>
        <w:rPr>
          <w:w w:val="115"/>
          <w:sz w:val="12"/>
        </w:rPr>
        <w:t> benchmark</w:t>
      </w:r>
      <w:r>
        <w:rPr>
          <w:w w:val="115"/>
          <w:sz w:val="12"/>
        </w:rPr>
        <w:t> dataset</w:t>
      </w:r>
      <w:r>
        <w:rPr>
          <w:w w:val="115"/>
          <w:sz w:val="12"/>
        </w:rPr>
        <w:t> </w:t>
      </w:r>
      <w:r>
        <w:rPr>
          <w:w w:val="115"/>
          <w:sz w:val="12"/>
        </w:rPr>
        <w:t>for</w:t>
      </w:r>
      <w:r>
        <w:rPr>
          <w:spacing w:val="40"/>
          <w:w w:val="115"/>
          <w:sz w:val="12"/>
        </w:rPr>
        <w:t> </w:t>
      </w:r>
      <w:r>
        <w:rPr>
          <w:w w:val="115"/>
          <w:sz w:val="12"/>
        </w:rPr>
        <w:t>malicious</w:t>
      </w:r>
      <w:r>
        <w:rPr>
          <w:w w:val="115"/>
          <w:sz w:val="12"/>
        </w:rPr>
        <w:t> PE</w:t>
      </w:r>
      <w:r>
        <w:rPr>
          <w:w w:val="115"/>
          <w:sz w:val="12"/>
        </w:rPr>
        <w:t> detection,</w:t>
      </w:r>
      <w:r>
        <w:rPr>
          <w:w w:val="115"/>
          <w:sz w:val="12"/>
        </w:rPr>
        <w:t> 2020,</w:t>
      </w:r>
      <w:r>
        <w:rPr>
          <w:w w:val="115"/>
          <w:sz w:val="12"/>
        </w:rPr>
        <w:t> </w:t>
      </w:r>
      <w:hyperlink r:id="rId83">
        <w:r>
          <w:rPr>
            <w:color w:val="007FAC"/>
            <w:w w:val="115"/>
            <w:sz w:val="12"/>
          </w:rPr>
          <w:t>arXiv:2012.07634</w:t>
        </w:r>
      </w:hyperlink>
      <w:r>
        <w:rPr>
          <w:w w:val="115"/>
          <w:sz w:val="12"/>
        </w:rPr>
        <w:t>.</w:t>
      </w:r>
    </w:p>
    <w:p>
      <w:pPr>
        <w:spacing w:after="0" w:line="297" w:lineRule="auto"/>
        <w:jc w:val="both"/>
        <w:rPr>
          <w:sz w:val="12"/>
        </w:rPr>
        <w:sectPr>
          <w:type w:val="continuous"/>
          <w:pgSz w:w="11910" w:h="15880"/>
          <w:pgMar w:header="652" w:footer="512" w:top="600" w:bottom="280" w:left="640" w:right="640"/>
          <w:cols w:num="2" w:equalWidth="0">
            <w:col w:w="5174" w:space="206"/>
            <w:col w:w="5250"/>
          </w:cols>
        </w:sectPr>
      </w:pPr>
    </w:p>
    <w:p>
      <w:pPr>
        <w:pStyle w:val="BodyText"/>
        <w:spacing w:before="8"/>
        <w:rPr>
          <w:sz w:val="14"/>
        </w:rPr>
      </w:pPr>
    </w:p>
    <w:p>
      <w:pPr>
        <w:spacing w:after="0"/>
        <w:rPr>
          <w:sz w:val="14"/>
        </w:rPr>
        <w:sectPr>
          <w:pgSz w:w="11910" w:h="15880"/>
          <w:pgMar w:header="652" w:footer="512" w:top="840" w:bottom="700" w:left="640" w:right="640"/>
        </w:sectPr>
      </w:pPr>
    </w:p>
    <w:p>
      <w:pPr>
        <w:pStyle w:val="ListParagraph"/>
        <w:numPr>
          <w:ilvl w:val="0"/>
          <w:numId w:val="6"/>
        </w:numPr>
        <w:tabs>
          <w:tab w:pos="488" w:val="left" w:leader="none"/>
          <w:tab w:pos="490" w:val="left" w:leader="none"/>
        </w:tabs>
        <w:spacing w:line="297" w:lineRule="auto" w:before="100" w:after="0"/>
        <w:ind w:left="490" w:right="38" w:hanging="352"/>
        <w:jc w:val="both"/>
        <w:rPr>
          <w:sz w:val="12"/>
        </w:rPr>
      </w:pPr>
      <w:bookmarkStart w:name="_bookmark34" w:id="65"/>
      <w:bookmarkEnd w:id="65"/>
      <w:r>
        <w:rPr/>
      </w:r>
      <w:r>
        <w:rPr>
          <w:w w:val="115"/>
          <w:sz w:val="12"/>
        </w:rPr>
        <w:t>L.</w:t>
      </w:r>
      <w:r>
        <w:rPr>
          <w:w w:val="115"/>
          <w:sz w:val="12"/>
        </w:rPr>
        <w:t> Yang,</w:t>
      </w:r>
      <w:r>
        <w:rPr>
          <w:w w:val="115"/>
          <w:sz w:val="12"/>
        </w:rPr>
        <w:t> A.</w:t>
      </w:r>
      <w:r>
        <w:rPr>
          <w:w w:val="115"/>
          <w:sz w:val="12"/>
        </w:rPr>
        <w:t> Ciptadi,</w:t>
      </w:r>
      <w:r>
        <w:rPr>
          <w:w w:val="115"/>
          <w:sz w:val="12"/>
        </w:rPr>
        <w:t> I.</w:t>
      </w:r>
      <w:r>
        <w:rPr>
          <w:w w:val="115"/>
          <w:sz w:val="12"/>
        </w:rPr>
        <w:t> Laziuk,</w:t>
      </w:r>
      <w:r>
        <w:rPr>
          <w:w w:val="115"/>
          <w:sz w:val="12"/>
        </w:rPr>
        <w:t> A.</w:t>
      </w:r>
      <w:r>
        <w:rPr>
          <w:w w:val="115"/>
          <w:sz w:val="12"/>
        </w:rPr>
        <w:t> Ahmadzadeh,</w:t>
      </w:r>
      <w:r>
        <w:rPr>
          <w:w w:val="115"/>
          <w:sz w:val="12"/>
        </w:rPr>
        <w:t> G.</w:t>
      </w:r>
      <w:r>
        <w:rPr>
          <w:w w:val="115"/>
          <w:sz w:val="12"/>
        </w:rPr>
        <w:t> Wang,</w:t>
      </w:r>
      <w:r>
        <w:rPr>
          <w:w w:val="115"/>
          <w:sz w:val="12"/>
        </w:rPr>
        <w:t> BODMAS:</w:t>
      </w:r>
      <w:r>
        <w:rPr>
          <w:w w:val="115"/>
          <w:sz w:val="12"/>
        </w:rPr>
        <w:t> An</w:t>
      </w:r>
      <w:r>
        <w:rPr>
          <w:w w:val="115"/>
          <w:sz w:val="12"/>
        </w:rPr>
        <w:t> open</w:t>
      </w:r>
      <w:r>
        <w:rPr>
          <w:spacing w:val="40"/>
          <w:w w:val="115"/>
          <w:sz w:val="12"/>
        </w:rPr>
        <w:t> </w:t>
      </w:r>
      <w:r>
        <w:rPr>
          <w:w w:val="115"/>
          <w:sz w:val="12"/>
        </w:rPr>
        <w:t>dataset</w:t>
      </w:r>
      <w:r>
        <w:rPr>
          <w:w w:val="115"/>
          <w:sz w:val="12"/>
        </w:rPr>
        <w:t> for</w:t>
      </w:r>
      <w:r>
        <w:rPr>
          <w:w w:val="115"/>
          <w:sz w:val="12"/>
        </w:rPr>
        <w:t> learning</w:t>
      </w:r>
      <w:r>
        <w:rPr>
          <w:w w:val="115"/>
          <w:sz w:val="12"/>
        </w:rPr>
        <w:t> based</w:t>
      </w:r>
      <w:r>
        <w:rPr>
          <w:w w:val="115"/>
          <w:sz w:val="12"/>
        </w:rPr>
        <w:t> temporal</w:t>
      </w:r>
      <w:r>
        <w:rPr>
          <w:w w:val="115"/>
          <w:sz w:val="12"/>
        </w:rPr>
        <w:t> analysis</w:t>
      </w:r>
      <w:r>
        <w:rPr>
          <w:w w:val="115"/>
          <w:sz w:val="12"/>
        </w:rPr>
        <w:t> of</w:t>
      </w:r>
      <w:r>
        <w:rPr>
          <w:w w:val="115"/>
          <w:sz w:val="12"/>
        </w:rPr>
        <w:t> PE</w:t>
      </w:r>
      <w:r>
        <w:rPr>
          <w:w w:val="115"/>
          <w:sz w:val="12"/>
        </w:rPr>
        <w:t> malware,</w:t>
      </w:r>
      <w:r>
        <w:rPr>
          <w:w w:val="115"/>
          <w:sz w:val="12"/>
        </w:rPr>
        <w:t> in:</w:t>
      </w:r>
      <w:r>
        <w:rPr>
          <w:w w:val="115"/>
          <w:sz w:val="12"/>
        </w:rPr>
        <w:t> 2021</w:t>
      </w:r>
      <w:r>
        <w:rPr>
          <w:w w:val="115"/>
          <w:sz w:val="12"/>
        </w:rPr>
        <w:t> IEEE</w:t>
      </w:r>
      <w:r>
        <w:rPr>
          <w:spacing w:val="80"/>
          <w:w w:val="115"/>
          <w:sz w:val="12"/>
        </w:rPr>
        <w:t> </w:t>
      </w:r>
      <w:r>
        <w:rPr>
          <w:w w:val="115"/>
          <w:sz w:val="12"/>
        </w:rPr>
        <w:t>Security</w:t>
      </w:r>
      <w:r>
        <w:rPr>
          <w:w w:val="115"/>
          <w:sz w:val="12"/>
        </w:rPr>
        <w:t> and</w:t>
      </w:r>
      <w:r>
        <w:rPr>
          <w:w w:val="115"/>
          <w:sz w:val="12"/>
        </w:rPr>
        <w:t> Privacy</w:t>
      </w:r>
      <w:r>
        <w:rPr>
          <w:w w:val="115"/>
          <w:sz w:val="12"/>
        </w:rPr>
        <w:t> Workshops,</w:t>
      </w:r>
      <w:r>
        <w:rPr>
          <w:w w:val="115"/>
          <w:sz w:val="12"/>
        </w:rPr>
        <w:t> SPW,</w:t>
      </w:r>
      <w:r>
        <w:rPr>
          <w:w w:val="115"/>
          <w:sz w:val="12"/>
        </w:rPr>
        <w:t> 2021,</w:t>
      </w:r>
      <w:r>
        <w:rPr>
          <w:w w:val="115"/>
          <w:sz w:val="12"/>
        </w:rPr>
        <w:t> pp.</w:t>
      </w:r>
      <w:r>
        <w:rPr>
          <w:w w:val="115"/>
          <w:sz w:val="12"/>
        </w:rPr>
        <w:t> 78–84,</w:t>
      </w:r>
      <w:r>
        <w:rPr>
          <w:w w:val="115"/>
          <w:sz w:val="12"/>
        </w:rPr>
        <w:t> </w:t>
      </w:r>
      <w:hyperlink r:id="rId84">
        <w:r>
          <w:rPr>
            <w:color w:val="007FAC"/>
            <w:w w:val="115"/>
            <w:sz w:val="12"/>
          </w:rPr>
          <w:t>http://dx.doi.org/10.</w:t>
        </w:r>
      </w:hyperlink>
      <w:r>
        <w:rPr>
          <w:color w:val="007FAC"/>
          <w:spacing w:val="40"/>
          <w:w w:val="125"/>
          <w:sz w:val="12"/>
        </w:rPr>
        <w:t> </w:t>
      </w:r>
      <w:bookmarkStart w:name="_bookmark35" w:id="66"/>
      <w:bookmarkEnd w:id="66"/>
      <w:r>
        <w:rPr>
          <w:color w:val="007FAC"/>
          <w:w w:val="125"/>
          <w:sz w:val="12"/>
        </w:rPr>
      </w:r>
      <w:hyperlink r:id="rId84">
        <w:r>
          <w:rPr>
            <w:color w:val="007FAC"/>
            <w:spacing w:val="-2"/>
            <w:w w:val="115"/>
            <w:sz w:val="12"/>
          </w:rPr>
          <w:t>1109/SPW53761.2021.00020</w:t>
        </w:r>
      </w:hyperlink>
      <w:r>
        <w:rPr>
          <w:spacing w:val="-2"/>
          <w:w w:val="115"/>
          <w:sz w:val="12"/>
        </w:rPr>
        <w:t>.</w:t>
      </w:r>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r>
        <w:rPr>
          <w:w w:val="115"/>
          <w:sz w:val="12"/>
        </w:rPr>
        <w:t>S.</w:t>
      </w:r>
      <w:r>
        <w:rPr>
          <w:w w:val="115"/>
          <w:sz w:val="12"/>
        </w:rPr>
        <w:t> Schrittwieser,</w:t>
      </w:r>
      <w:r>
        <w:rPr>
          <w:w w:val="115"/>
          <w:sz w:val="12"/>
        </w:rPr>
        <w:t> S.</w:t>
      </w:r>
      <w:r>
        <w:rPr>
          <w:w w:val="115"/>
          <w:sz w:val="12"/>
        </w:rPr>
        <w:t> Katzenbeisser,</w:t>
      </w:r>
      <w:r>
        <w:rPr>
          <w:w w:val="115"/>
          <w:sz w:val="12"/>
        </w:rPr>
        <w:t> J.</w:t>
      </w:r>
      <w:r>
        <w:rPr>
          <w:w w:val="115"/>
          <w:sz w:val="12"/>
        </w:rPr>
        <w:t> Kinder,</w:t>
      </w:r>
      <w:r>
        <w:rPr>
          <w:w w:val="115"/>
          <w:sz w:val="12"/>
        </w:rPr>
        <w:t> G.</w:t>
      </w:r>
      <w:r>
        <w:rPr>
          <w:w w:val="115"/>
          <w:sz w:val="12"/>
        </w:rPr>
        <w:t> Merzdovnik,</w:t>
      </w:r>
      <w:r>
        <w:rPr>
          <w:w w:val="115"/>
          <w:sz w:val="12"/>
        </w:rPr>
        <w:t> E.</w:t>
      </w:r>
      <w:r>
        <w:rPr>
          <w:w w:val="115"/>
          <w:sz w:val="12"/>
        </w:rPr>
        <w:t> Weippl,</w:t>
      </w:r>
      <w:r>
        <w:rPr>
          <w:w w:val="115"/>
          <w:sz w:val="12"/>
        </w:rPr>
        <w:t> Pro-</w:t>
      </w:r>
      <w:r>
        <w:rPr>
          <w:spacing w:val="40"/>
          <w:w w:val="115"/>
          <w:sz w:val="12"/>
        </w:rPr>
        <w:t> </w:t>
      </w:r>
      <w:r>
        <w:rPr>
          <w:w w:val="115"/>
          <w:sz w:val="12"/>
        </w:rPr>
        <w:t>tecting</w:t>
      </w:r>
      <w:r>
        <w:rPr>
          <w:w w:val="115"/>
          <w:sz w:val="12"/>
        </w:rPr>
        <w:t> software</w:t>
      </w:r>
      <w:r>
        <w:rPr>
          <w:w w:val="115"/>
          <w:sz w:val="12"/>
        </w:rPr>
        <w:t> through</w:t>
      </w:r>
      <w:r>
        <w:rPr>
          <w:w w:val="115"/>
          <w:sz w:val="12"/>
        </w:rPr>
        <w:t> obfuscation:</w:t>
      </w:r>
      <w:r>
        <w:rPr>
          <w:w w:val="115"/>
          <w:sz w:val="12"/>
        </w:rPr>
        <w:t> Can</w:t>
      </w:r>
      <w:r>
        <w:rPr>
          <w:w w:val="115"/>
          <w:sz w:val="12"/>
        </w:rPr>
        <w:t> it</w:t>
      </w:r>
      <w:r>
        <w:rPr>
          <w:w w:val="115"/>
          <w:sz w:val="12"/>
        </w:rPr>
        <w:t> keep</w:t>
      </w:r>
      <w:r>
        <w:rPr>
          <w:w w:val="115"/>
          <w:sz w:val="12"/>
        </w:rPr>
        <w:t> pace</w:t>
      </w:r>
      <w:r>
        <w:rPr>
          <w:w w:val="115"/>
          <w:sz w:val="12"/>
        </w:rPr>
        <w:t> with</w:t>
      </w:r>
      <w:r>
        <w:rPr>
          <w:w w:val="115"/>
          <w:sz w:val="12"/>
        </w:rPr>
        <w:t> progress</w:t>
      </w:r>
      <w:r>
        <w:rPr>
          <w:w w:val="115"/>
          <w:sz w:val="12"/>
        </w:rPr>
        <w:t> in</w:t>
      </w:r>
      <w:r>
        <w:rPr>
          <w:w w:val="115"/>
          <w:sz w:val="12"/>
        </w:rPr>
        <w:t> code</w:t>
      </w:r>
      <w:r>
        <w:rPr>
          <w:spacing w:val="40"/>
          <w:w w:val="115"/>
          <w:sz w:val="12"/>
        </w:rPr>
        <w:t> </w:t>
      </w:r>
      <w:bookmarkStart w:name="_bookmark36" w:id="67"/>
      <w:bookmarkEnd w:id="67"/>
      <w:r>
        <w:rPr>
          <w:w w:val="115"/>
          <w:sz w:val="12"/>
        </w:rPr>
        <w:t>analysis?</w:t>
      </w:r>
      <w:r>
        <w:rPr>
          <w:spacing w:val="23"/>
          <w:w w:val="115"/>
          <w:sz w:val="12"/>
        </w:rPr>
        <w:t> </w:t>
      </w:r>
      <w:r>
        <w:rPr>
          <w:w w:val="115"/>
          <w:sz w:val="12"/>
        </w:rPr>
        <w:t>ACM</w:t>
      </w:r>
      <w:r>
        <w:rPr>
          <w:spacing w:val="23"/>
          <w:w w:val="115"/>
          <w:sz w:val="12"/>
        </w:rPr>
        <w:t> </w:t>
      </w:r>
      <w:r>
        <w:rPr>
          <w:w w:val="115"/>
          <w:sz w:val="12"/>
        </w:rPr>
        <w:t>Comput.</w:t>
      </w:r>
      <w:r>
        <w:rPr>
          <w:spacing w:val="23"/>
          <w:w w:val="115"/>
          <w:sz w:val="12"/>
        </w:rPr>
        <w:t> </w:t>
      </w:r>
      <w:r>
        <w:rPr>
          <w:w w:val="115"/>
          <w:sz w:val="12"/>
        </w:rPr>
        <w:t>Surv.</w:t>
      </w:r>
      <w:r>
        <w:rPr>
          <w:spacing w:val="23"/>
          <w:w w:val="115"/>
          <w:sz w:val="12"/>
        </w:rPr>
        <w:t> </w:t>
      </w:r>
      <w:r>
        <w:rPr>
          <w:w w:val="115"/>
          <w:sz w:val="12"/>
        </w:rPr>
        <w:t>49</w:t>
      </w:r>
      <w:r>
        <w:rPr>
          <w:spacing w:val="23"/>
          <w:w w:val="115"/>
          <w:sz w:val="12"/>
        </w:rPr>
        <w:t> </w:t>
      </w:r>
      <w:r>
        <w:rPr>
          <w:w w:val="115"/>
          <w:sz w:val="12"/>
        </w:rPr>
        <w:t>(1)</w:t>
      </w:r>
      <w:r>
        <w:rPr>
          <w:spacing w:val="23"/>
          <w:w w:val="115"/>
          <w:sz w:val="12"/>
        </w:rPr>
        <w:t> </w:t>
      </w:r>
      <w:r>
        <w:rPr>
          <w:w w:val="115"/>
          <w:sz w:val="12"/>
        </w:rPr>
        <w:t>(2016)</w:t>
      </w:r>
      <w:r>
        <w:rPr>
          <w:spacing w:val="23"/>
          <w:w w:val="115"/>
          <w:sz w:val="12"/>
        </w:rPr>
        <w:t> </w:t>
      </w:r>
      <w:hyperlink r:id="rId85">
        <w:r>
          <w:rPr>
            <w:color w:val="007FAC"/>
            <w:w w:val="115"/>
            <w:sz w:val="12"/>
          </w:rPr>
          <w:t>http://dx.doi.org/10.1145/2886012</w:t>
        </w:r>
      </w:hyperlink>
      <w:r>
        <w:rPr>
          <w:w w:val="115"/>
          <w:sz w:val="12"/>
        </w:rPr>
        <w:t>.</w:t>
      </w:r>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86">
        <w:r>
          <w:rPr>
            <w:color w:val="007FAC"/>
            <w:w w:val="115"/>
            <w:sz w:val="12"/>
          </w:rPr>
          <w:t>C.S.</w:t>
        </w:r>
        <w:r>
          <w:rPr>
            <w:color w:val="007FAC"/>
            <w:w w:val="115"/>
            <w:sz w:val="12"/>
          </w:rPr>
          <w:t> Collberg,</w:t>
        </w:r>
        <w:r>
          <w:rPr>
            <w:color w:val="007FAC"/>
            <w:w w:val="115"/>
            <w:sz w:val="12"/>
          </w:rPr>
          <w:t> C.D.</w:t>
        </w:r>
        <w:r>
          <w:rPr>
            <w:color w:val="007FAC"/>
            <w:w w:val="115"/>
            <w:sz w:val="12"/>
          </w:rPr>
          <w:t> Thomborson,</w:t>
        </w:r>
        <w:r>
          <w:rPr>
            <w:color w:val="007FAC"/>
            <w:w w:val="115"/>
            <w:sz w:val="12"/>
          </w:rPr>
          <w:t> D.</w:t>
        </w:r>
        <w:r>
          <w:rPr>
            <w:color w:val="007FAC"/>
            <w:w w:val="115"/>
            <w:sz w:val="12"/>
          </w:rPr>
          <w:t> Low,</w:t>
        </w:r>
        <w:r>
          <w:rPr>
            <w:color w:val="007FAC"/>
            <w:w w:val="115"/>
            <w:sz w:val="12"/>
          </w:rPr>
          <w:t> Breaking</w:t>
        </w:r>
        <w:r>
          <w:rPr>
            <w:color w:val="007FAC"/>
            <w:w w:val="115"/>
            <w:sz w:val="12"/>
          </w:rPr>
          <w:t> abstractions</w:t>
        </w:r>
        <w:r>
          <w:rPr>
            <w:color w:val="007FAC"/>
            <w:w w:val="115"/>
            <w:sz w:val="12"/>
          </w:rPr>
          <w:t> and</w:t>
        </w:r>
        <w:r>
          <w:rPr>
            <w:color w:val="007FAC"/>
            <w:w w:val="115"/>
            <w:sz w:val="12"/>
          </w:rPr>
          <w:t> </w:t>
        </w:r>
        <w:r>
          <w:rPr>
            <w:color w:val="007FAC"/>
            <w:w w:val="115"/>
            <w:sz w:val="12"/>
          </w:rPr>
          <w:t>unstructur-</w:t>
        </w:r>
      </w:hyperlink>
      <w:r>
        <w:rPr>
          <w:color w:val="007FAC"/>
          <w:spacing w:val="40"/>
          <w:w w:val="115"/>
          <w:sz w:val="12"/>
        </w:rPr>
        <w:t> </w:t>
      </w:r>
      <w:hyperlink r:id="rId86">
        <w:r>
          <w:rPr>
            <w:color w:val="007FAC"/>
            <w:w w:val="115"/>
            <w:sz w:val="12"/>
          </w:rPr>
          <w:t>ing</w:t>
        </w:r>
        <w:r>
          <w:rPr>
            <w:color w:val="007FAC"/>
            <w:w w:val="115"/>
            <w:sz w:val="12"/>
          </w:rPr>
          <w:t> data</w:t>
        </w:r>
        <w:r>
          <w:rPr>
            <w:color w:val="007FAC"/>
            <w:w w:val="115"/>
            <w:sz w:val="12"/>
          </w:rPr>
          <w:t> structures,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1998</w:t>
        </w:r>
        <w:r>
          <w:rPr>
            <w:color w:val="007FAC"/>
            <w:w w:val="115"/>
            <w:sz w:val="12"/>
          </w:rPr>
          <w:t> International</w:t>
        </w:r>
        <w:r>
          <w:rPr>
            <w:color w:val="007FAC"/>
            <w:w w:val="115"/>
            <w:sz w:val="12"/>
          </w:rPr>
          <w:t> Conference</w:t>
        </w:r>
        <w:r>
          <w:rPr>
            <w:color w:val="007FAC"/>
            <w:w w:val="115"/>
            <w:sz w:val="12"/>
          </w:rPr>
          <w:t> on</w:t>
        </w:r>
      </w:hyperlink>
      <w:r>
        <w:rPr>
          <w:color w:val="007FAC"/>
          <w:spacing w:val="40"/>
          <w:w w:val="118"/>
          <w:sz w:val="12"/>
        </w:rPr>
        <w:t> </w:t>
      </w:r>
      <w:bookmarkStart w:name="_bookmark37" w:id="68"/>
      <w:bookmarkEnd w:id="68"/>
      <w:r>
        <w:rPr>
          <w:color w:val="007FAC"/>
          <w:w w:val="118"/>
          <w:sz w:val="12"/>
        </w:rPr>
      </w:r>
      <w:hyperlink r:id="rId86">
        <w:r>
          <w:rPr>
            <w:color w:val="007FAC"/>
            <w:w w:val="115"/>
            <w:sz w:val="12"/>
          </w:rPr>
          <w:t>Computer</w:t>
        </w:r>
        <w:r>
          <w:rPr>
            <w:color w:val="007FAC"/>
            <w:w w:val="115"/>
            <w:sz w:val="12"/>
          </w:rPr>
          <w:t> Languages</w:t>
        </w:r>
        <w:r>
          <w:rPr>
            <w:color w:val="007FAC"/>
            <w:w w:val="115"/>
            <w:sz w:val="12"/>
          </w:rPr>
          <w:t> (Cat.</w:t>
        </w:r>
        <w:r>
          <w:rPr>
            <w:color w:val="007FAC"/>
            <w:w w:val="115"/>
            <w:sz w:val="12"/>
          </w:rPr>
          <w:t> No.98CB36225),</w:t>
        </w:r>
        <w:r>
          <w:rPr>
            <w:color w:val="007FAC"/>
            <w:w w:val="115"/>
            <w:sz w:val="12"/>
          </w:rPr>
          <w:t> 1998,</w:t>
        </w:r>
        <w:r>
          <w:rPr>
            <w:color w:val="007FAC"/>
            <w:w w:val="115"/>
            <w:sz w:val="12"/>
          </w:rPr>
          <w:t> pp.</w:t>
        </w:r>
        <w:r>
          <w:rPr>
            <w:color w:val="007FAC"/>
            <w:w w:val="115"/>
            <w:sz w:val="12"/>
          </w:rPr>
          <w:t> 28–38.</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r>
        <w:rPr>
          <w:w w:val="120"/>
          <w:sz w:val="12"/>
        </w:rPr>
        <w:t>C.</w:t>
      </w:r>
      <w:r>
        <w:rPr>
          <w:w w:val="120"/>
          <w:sz w:val="12"/>
        </w:rPr>
        <w:t> Nachenberg,</w:t>
      </w:r>
      <w:r>
        <w:rPr>
          <w:w w:val="120"/>
          <w:sz w:val="12"/>
        </w:rPr>
        <w:t> Computer</w:t>
      </w:r>
      <w:r>
        <w:rPr>
          <w:w w:val="120"/>
          <w:sz w:val="12"/>
        </w:rPr>
        <w:t> virus-antivirus</w:t>
      </w:r>
      <w:r>
        <w:rPr>
          <w:w w:val="120"/>
          <w:sz w:val="12"/>
        </w:rPr>
        <w:t> coevolution,</w:t>
      </w:r>
      <w:r>
        <w:rPr>
          <w:w w:val="120"/>
          <w:sz w:val="12"/>
        </w:rPr>
        <w:t> Commun.</w:t>
      </w:r>
      <w:r>
        <w:rPr>
          <w:w w:val="120"/>
          <w:sz w:val="12"/>
        </w:rPr>
        <w:t> ACM</w:t>
      </w:r>
      <w:r>
        <w:rPr>
          <w:w w:val="120"/>
          <w:sz w:val="12"/>
        </w:rPr>
        <w:t> 40</w:t>
      </w:r>
      <w:r>
        <w:rPr>
          <w:w w:val="120"/>
          <w:sz w:val="12"/>
        </w:rPr>
        <w:t> </w:t>
      </w:r>
      <w:r>
        <w:rPr>
          <w:w w:val="120"/>
          <w:sz w:val="12"/>
        </w:rPr>
        <w:t>(1)</w:t>
      </w:r>
      <w:r>
        <w:rPr>
          <w:spacing w:val="40"/>
          <w:w w:val="120"/>
          <w:sz w:val="12"/>
        </w:rPr>
        <w:t> </w:t>
      </w:r>
      <w:bookmarkStart w:name="_bookmark38" w:id="69"/>
      <w:bookmarkEnd w:id="69"/>
      <w:r>
        <w:rPr>
          <w:w w:val="120"/>
          <w:sz w:val="12"/>
        </w:rPr>
        <w:t>(1997)</w:t>
      </w:r>
      <w:r>
        <w:rPr>
          <w:w w:val="120"/>
          <w:sz w:val="12"/>
        </w:rPr>
        <w:t> 46–51,</w:t>
      </w:r>
      <w:r>
        <w:rPr>
          <w:w w:val="120"/>
          <w:sz w:val="12"/>
        </w:rPr>
        <w:t> </w:t>
      </w:r>
      <w:hyperlink r:id="rId87">
        <w:r>
          <w:rPr>
            <w:color w:val="007FAC"/>
            <w:w w:val="120"/>
            <w:sz w:val="12"/>
          </w:rPr>
          <w:t>http://dx.doi.org/10.1145/242857.242869</w:t>
        </w:r>
      </w:hyperlink>
      <w:r>
        <w:rPr>
          <w:w w:val="120"/>
          <w:sz w:val="12"/>
        </w:rPr>
        <w:t>.</w:t>
      </w:r>
    </w:p>
    <w:p>
      <w:pPr>
        <w:pStyle w:val="ListParagraph"/>
        <w:numPr>
          <w:ilvl w:val="0"/>
          <w:numId w:val="6"/>
        </w:numPr>
        <w:tabs>
          <w:tab w:pos="488" w:val="left" w:leader="none"/>
          <w:tab w:pos="490" w:val="left" w:leader="none"/>
        </w:tabs>
        <w:spacing w:line="297" w:lineRule="auto" w:before="0" w:after="0"/>
        <w:ind w:left="490" w:right="38" w:hanging="352"/>
        <w:jc w:val="both"/>
        <w:rPr>
          <w:sz w:val="12"/>
        </w:rPr>
      </w:pPr>
      <w:r>
        <w:rPr>
          <w:w w:val="115"/>
          <w:sz w:val="12"/>
        </w:rPr>
        <w:t>L.M.</w:t>
      </w:r>
      <w:r>
        <w:rPr>
          <w:w w:val="115"/>
          <w:sz w:val="12"/>
        </w:rPr>
        <w:t> Markus</w:t>
      </w:r>
      <w:r>
        <w:rPr>
          <w:w w:val="115"/>
          <w:sz w:val="12"/>
        </w:rPr>
        <w:t> F.X.J.</w:t>
      </w:r>
      <w:r>
        <w:rPr>
          <w:w w:val="115"/>
          <w:sz w:val="12"/>
        </w:rPr>
        <w:t> Oberhumer,</w:t>
      </w:r>
      <w:r>
        <w:rPr>
          <w:w w:val="115"/>
          <w:sz w:val="12"/>
        </w:rPr>
        <w:t> J.F.</w:t>
      </w:r>
      <w:r>
        <w:rPr>
          <w:w w:val="115"/>
          <w:sz w:val="12"/>
        </w:rPr>
        <w:t> Reiser,</w:t>
      </w:r>
      <w:r>
        <w:rPr>
          <w:w w:val="115"/>
          <w:sz w:val="12"/>
        </w:rPr>
        <w:t> Ultimate</w:t>
      </w:r>
      <w:r>
        <w:rPr>
          <w:w w:val="115"/>
          <w:sz w:val="12"/>
        </w:rPr>
        <w:t> packer</w:t>
      </w:r>
      <w:r>
        <w:rPr>
          <w:w w:val="115"/>
          <w:sz w:val="12"/>
        </w:rPr>
        <w:t> for</w:t>
      </w:r>
      <w:r>
        <w:rPr>
          <w:w w:val="115"/>
          <w:sz w:val="12"/>
        </w:rPr>
        <w:t> </w:t>
      </w:r>
      <w:r>
        <w:rPr>
          <w:w w:val="115"/>
          <w:sz w:val="12"/>
        </w:rPr>
        <w:t>executables,</w:t>
      </w:r>
      <w:r>
        <w:rPr>
          <w:spacing w:val="80"/>
          <w:w w:val="115"/>
          <w:sz w:val="12"/>
        </w:rPr>
        <w:t> </w:t>
      </w:r>
      <w:bookmarkStart w:name="_bookmark39" w:id="70"/>
      <w:bookmarkEnd w:id="70"/>
      <w:r>
        <w:rPr>
          <w:w w:val="115"/>
          <w:sz w:val="12"/>
        </w:rPr>
        <w:t>1996,</w:t>
      </w:r>
      <w:r>
        <w:rPr>
          <w:w w:val="115"/>
          <w:sz w:val="12"/>
        </w:rPr>
        <w:t> </w:t>
      </w:r>
      <w:hyperlink r:id="rId88">
        <w:r>
          <w:rPr>
            <w:color w:val="007FAC"/>
            <w:w w:val="115"/>
            <w:sz w:val="12"/>
          </w:rPr>
          <w:t>https://upx.github.io/</w:t>
        </w:r>
      </w:hyperlink>
      <w:r>
        <w:rPr>
          <w:w w:val="115"/>
          <w:sz w:val="12"/>
        </w:rPr>
        <w:t>.</w:t>
      </w:r>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r>
        <w:rPr>
          <w:w w:val="120"/>
          <w:sz w:val="12"/>
        </w:rPr>
        <w:t>O.</w:t>
      </w:r>
      <w:r>
        <w:rPr>
          <w:w w:val="120"/>
          <w:sz w:val="12"/>
        </w:rPr>
        <w:t> Technologies,</w:t>
      </w:r>
      <w:r>
        <w:rPr>
          <w:w w:val="120"/>
          <w:sz w:val="12"/>
        </w:rPr>
        <w:t> Themida</w:t>
      </w:r>
      <w:r>
        <w:rPr>
          <w:w w:val="120"/>
          <w:sz w:val="12"/>
        </w:rPr>
        <w:t> overview,</w:t>
      </w:r>
      <w:r>
        <w:rPr>
          <w:w w:val="120"/>
          <w:sz w:val="12"/>
        </w:rPr>
        <w:t> 2010,</w:t>
      </w:r>
      <w:r>
        <w:rPr>
          <w:w w:val="120"/>
          <w:sz w:val="12"/>
        </w:rPr>
        <w:t> </w:t>
      </w:r>
      <w:hyperlink r:id="rId89">
        <w:r>
          <w:rPr>
            <w:color w:val="007FAC"/>
            <w:w w:val="120"/>
            <w:sz w:val="12"/>
          </w:rPr>
          <w:t>https://www.oreans.com/themida.</w:t>
        </w:r>
      </w:hyperlink>
      <w:r>
        <w:rPr>
          <w:color w:val="007FAC"/>
          <w:spacing w:val="40"/>
          <w:w w:val="122"/>
          <w:sz w:val="12"/>
        </w:rPr>
        <w:t> </w:t>
      </w:r>
      <w:bookmarkStart w:name="_bookmark40" w:id="71"/>
      <w:bookmarkEnd w:id="71"/>
      <w:r>
        <w:rPr>
          <w:color w:val="007FAC"/>
          <w:w w:val="122"/>
          <w:sz w:val="12"/>
        </w:rPr>
      </w:r>
      <w:hyperlink r:id="rId89">
        <w:r>
          <w:rPr>
            <w:color w:val="007FAC"/>
            <w:spacing w:val="-4"/>
            <w:w w:val="120"/>
            <w:sz w:val="12"/>
          </w:rPr>
          <w:t>php</w:t>
        </w:r>
      </w:hyperlink>
      <w:r>
        <w:rPr>
          <w:spacing w:val="-4"/>
          <w:w w:val="120"/>
          <w:sz w:val="12"/>
        </w:rPr>
        <w:t>.</w:t>
      </w:r>
    </w:p>
    <w:p>
      <w:pPr>
        <w:pStyle w:val="ListParagraph"/>
        <w:numPr>
          <w:ilvl w:val="0"/>
          <w:numId w:val="6"/>
        </w:numPr>
        <w:tabs>
          <w:tab w:pos="488" w:val="left" w:leader="none"/>
          <w:tab w:pos="490" w:val="left" w:leader="none"/>
        </w:tabs>
        <w:spacing w:line="297" w:lineRule="auto" w:before="0" w:after="0"/>
        <w:ind w:left="490" w:right="38" w:hanging="352"/>
        <w:jc w:val="both"/>
        <w:rPr>
          <w:sz w:val="12"/>
        </w:rPr>
      </w:pPr>
      <w:r>
        <w:rPr>
          <w:w w:val="115"/>
          <w:sz w:val="12"/>
        </w:rPr>
        <w:t>S.</w:t>
      </w:r>
      <w:r>
        <w:rPr>
          <w:spacing w:val="38"/>
          <w:w w:val="115"/>
          <w:sz w:val="12"/>
        </w:rPr>
        <w:t> </w:t>
      </w:r>
      <w:r>
        <w:rPr>
          <w:w w:val="115"/>
          <w:sz w:val="12"/>
        </w:rPr>
        <w:t>King,</w:t>
      </w:r>
      <w:r>
        <w:rPr>
          <w:spacing w:val="38"/>
          <w:w w:val="115"/>
          <w:sz w:val="12"/>
        </w:rPr>
        <w:t> </w:t>
      </w:r>
      <w:r>
        <w:rPr>
          <w:w w:val="115"/>
          <w:sz w:val="12"/>
        </w:rPr>
        <w:t>P.</w:t>
      </w:r>
      <w:r>
        <w:rPr>
          <w:spacing w:val="38"/>
          <w:w w:val="115"/>
          <w:sz w:val="12"/>
        </w:rPr>
        <w:t> </w:t>
      </w:r>
      <w:r>
        <w:rPr>
          <w:w w:val="115"/>
          <w:sz w:val="12"/>
        </w:rPr>
        <w:t>Chen,</w:t>
      </w:r>
      <w:r>
        <w:rPr>
          <w:spacing w:val="38"/>
          <w:w w:val="115"/>
          <w:sz w:val="12"/>
        </w:rPr>
        <w:t> </w:t>
      </w:r>
      <w:r>
        <w:rPr>
          <w:w w:val="115"/>
          <w:sz w:val="12"/>
        </w:rPr>
        <w:t>SubVirt:</w:t>
      </w:r>
      <w:r>
        <w:rPr>
          <w:spacing w:val="38"/>
          <w:w w:val="115"/>
          <w:sz w:val="12"/>
        </w:rPr>
        <w:t> </w:t>
      </w:r>
      <w:r>
        <w:rPr>
          <w:w w:val="115"/>
          <w:sz w:val="12"/>
        </w:rPr>
        <w:t>implementing</w:t>
      </w:r>
      <w:r>
        <w:rPr>
          <w:spacing w:val="38"/>
          <w:w w:val="115"/>
          <w:sz w:val="12"/>
        </w:rPr>
        <w:t> </w:t>
      </w:r>
      <w:r>
        <w:rPr>
          <w:w w:val="115"/>
          <w:sz w:val="12"/>
        </w:rPr>
        <w:t>malware</w:t>
      </w:r>
      <w:r>
        <w:rPr>
          <w:spacing w:val="38"/>
          <w:w w:val="115"/>
          <w:sz w:val="12"/>
        </w:rPr>
        <w:t> </w:t>
      </w:r>
      <w:r>
        <w:rPr>
          <w:w w:val="115"/>
          <w:sz w:val="12"/>
        </w:rPr>
        <w:t>with</w:t>
      </w:r>
      <w:r>
        <w:rPr>
          <w:spacing w:val="38"/>
          <w:w w:val="115"/>
          <w:sz w:val="12"/>
        </w:rPr>
        <w:t> </w:t>
      </w:r>
      <w:r>
        <w:rPr>
          <w:w w:val="115"/>
          <w:sz w:val="12"/>
        </w:rPr>
        <w:t>virtual</w:t>
      </w:r>
      <w:r>
        <w:rPr>
          <w:spacing w:val="38"/>
          <w:w w:val="115"/>
          <w:sz w:val="12"/>
        </w:rPr>
        <w:t> </w:t>
      </w:r>
      <w:r>
        <w:rPr>
          <w:w w:val="115"/>
          <w:sz w:val="12"/>
        </w:rPr>
        <w:t>machines,</w:t>
      </w:r>
      <w:r>
        <w:rPr>
          <w:spacing w:val="38"/>
          <w:w w:val="115"/>
          <w:sz w:val="12"/>
        </w:rPr>
        <w:t> </w:t>
      </w:r>
      <w:r>
        <w:rPr>
          <w:w w:val="115"/>
          <w:sz w:val="12"/>
        </w:rPr>
        <w:t>in:</w:t>
      </w:r>
      <w:r>
        <w:rPr>
          <w:spacing w:val="40"/>
          <w:w w:val="115"/>
          <w:sz w:val="12"/>
        </w:rPr>
        <w:t> </w:t>
      </w:r>
      <w:r>
        <w:rPr>
          <w:w w:val="115"/>
          <w:sz w:val="12"/>
        </w:rPr>
        <w:t>2006</w:t>
      </w:r>
      <w:r>
        <w:rPr>
          <w:w w:val="115"/>
          <w:sz w:val="12"/>
        </w:rPr>
        <w:t> IEEE</w:t>
      </w:r>
      <w:r>
        <w:rPr>
          <w:w w:val="115"/>
          <w:sz w:val="12"/>
        </w:rPr>
        <w:t> Symposium</w:t>
      </w:r>
      <w:r>
        <w:rPr>
          <w:w w:val="115"/>
          <w:sz w:val="12"/>
        </w:rPr>
        <w:t> on</w:t>
      </w:r>
      <w:r>
        <w:rPr>
          <w:w w:val="115"/>
          <w:sz w:val="12"/>
        </w:rPr>
        <w:t> Security</w:t>
      </w:r>
      <w:r>
        <w:rPr>
          <w:w w:val="115"/>
          <w:sz w:val="12"/>
        </w:rPr>
        <w:t> and</w:t>
      </w:r>
      <w:r>
        <w:rPr>
          <w:w w:val="115"/>
          <w:sz w:val="12"/>
        </w:rPr>
        <w:t> Privacy</w:t>
      </w:r>
      <w:r>
        <w:rPr>
          <w:w w:val="115"/>
          <w:sz w:val="12"/>
        </w:rPr>
        <w:t> (S&amp;P’06),</w:t>
      </w:r>
      <w:r>
        <w:rPr>
          <w:w w:val="115"/>
          <w:sz w:val="12"/>
        </w:rPr>
        <w:t> 2006,</w:t>
      </w:r>
      <w:r>
        <w:rPr>
          <w:w w:val="115"/>
          <w:sz w:val="12"/>
        </w:rPr>
        <w:t> pp.</w:t>
      </w:r>
      <w:r>
        <w:rPr>
          <w:w w:val="115"/>
          <w:sz w:val="12"/>
        </w:rPr>
        <w:t> 14–327,</w:t>
      </w:r>
      <w:r>
        <w:rPr>
          <w:spacing w:val="40"/>
          <w:w w:val="117"/>
          <w:sz w:val="12"/>
        </w:rPr>
        <w:t> </w:t>
      </w:r>
      <w:bookmarkStart w:name="_bookmark41" w:id="72"/>
      <w:bookmarkEnd w:id="72"/>
      <w:r>
        <w:rPr>
          <w:w w:val="117"/>
          <w:sz w:val="12"/>
        </w:rPr>
      </w:r>
      <w:hyperlink r:id="rId90">
        <w:r>
          <w:rPr>
            <w:color w:val="007FAC"/>
            <w:spacing w:val="-2"/>
            <w:w w:val="115"/>
            <w:sz w:val="12"/>
          </w:rPr>
          <w:t>http://dx.doi.org/10.1109/SP.2006.38</w:t>
        </w:r>
      </w:hyperlink>
      <w:r>
        <w:rPr>
          <w:spacing w:val="-2"/>
          <w:w w:val="115"/>
          <w:sz w:val="12"/>
        </w:rPr>
        <w:t>.</w:t>
      </w:r>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91">
        <w:r>
          <w:rPr>
            <w:color w:val="007FAC"/>
            <w:w w:val="115"/>
            <w:sz w:val="12"/>
          </w:rPr>
          <w:t>P. Junod, J. Rinaldini, J. Wehrli, J. Michielin, Obfuscator-LLVM–software protec-</w:t>
        </w:r>
      </w:hyperlink>
      <w:r>
        <w:rPr>
          <w:color w:val="007FAC"/>
          <w:spacing w:val="40"/>
          <w:w w:val="120"/>
          <w:sz w:val="12"/>
        </w:rPr>
        <w:t> </w:t>
      </w:r>
      <w:hyperlink r:id="rId91">
        <w:r>
          <w:rPr>
            <w:color w:val="007FAC"/>
            <w:w w:val="120"/>
            <w:sz w:val="12"/>
          </w:rPr>
          <w:t>tion</w:t>
        </w:r>
        <w:r>
          <w:rPr>
            <w:color w:val="007FAC"/>
            <w:spacing w:val="-9"/>
            <w:w w:val="120"/>
            <w:sz w:val="12"/>
          </w:rPr>
          <w:t> </w:t>
        </w:r>
        <w:r>
          <w:rPr>
            <w:color w:val="007FAC"/>
            <w:w w:val="120"/>
            <w:sz w:val="12"/>
          </w:rPr>
          <w:t>for</w:t>
        </w:r>
        <w:r>
          <w:rPr>
            <w:color w:val="007FAC"/>
            <w:spacing w:val="-9"/>
            <w:w w:val="120"/>
            <w:sz w:val="12"/>
          </w:rPr>
          <w:t> </w:t>
        </w:r>
        <w:r>
          <w:rPr>
            <w:color w:val="007FAC"/>
            <w:w w:val="120"/>
            <w:sz w:val="12"/>
          </w:rPr>
          <w:t>the</w:t>
        </w:r>
        <w:r>
          <w:rPr>
            <w:color w:val="007FAC"/>
            <w:spacing w:val="-9"/>
            <w:w w:val="120"/>
            <w:sz w:val="12"/>
          </w:rPr>
          <w:t> </w:t>
        </w:r>
        <w:r>
          <w:rPr>
            <w:color w:val="007FAC"/>
            <w:w w:val="120"/>
            <w:sz w:val="12"/>
          </w:rPr>
          <w:t>masses,</w:t>
        </w:r>
        <w:r>
          <w:rPr>
            <w:color w:val="007FAC"/>
            <w:spacing w:val="-9"/>
            <w:w w:val="120"/>
            <w:sz w:val="12"/>
          </w:rPr>
          <w:t> </w:t>
        </w:r>
        <w:r>
          <w:rPr>
            <w:color w:val="007FAC"/>
            <w:w w:val="120"/>
            <w:sz w:val="12"/>
          </w:rPr>
          <w:t>in:</w:t>
        </w:r>
        <w:r>
          <w:rPr>
            <w:color w:val="007FAC"/>
            <w:spacing w:val="-9"/>
            <w:w w:val="120"/>
            <w:sz w:val="12"/>
          </w:rPr>
          <w:t> </w:t>
        </w:r>
        <w:r>
          <w:rPr>
            <w:color w:val="007FAC"/>
            <w:w w:val="120"/>
            <w:sz w:val="12"/>
          </w:rPr>
          <w:t>2015</w:t>
        </w:r>
        <w:r>
          <w:rPr>
            <w:color w:val="007FAC"/>
            <w:spacing w:val="-9"/>
            <w:w w:val="120"/>
            <w:sz w:val="12"/>
          </w:rPr>
          <w:t> </w:t>
        </w:r>
        <w:r>
          <w:rPr>
            <w:color w:val="007FAC"/>
            <w:w w:val="120"/>
            <w:sz w:val="12"/>
          </w:rPr>
          <w:t>IEEE/ACM</w:t>
        </w:r>
        <w:r>
          <w:rPr>
            <w:color w:val="007FAC"/>
            <w:spacing w:val="-9"/>
            <w:w w:val="120"/>
            <w:sz w:val="12"/>
          </w:rPr>
          <w:t> </w:t>
        </w:r>
        <w:r>
          <w:rPr>
            <w:color w:val="007FAC"/>
            <w:w w:val="120"/>
            <w:sz w:val="12"/>
          </w:rPr>
          <w:t>1st</w:t>
        </w:r>
        <w:r>
          <w:rPr>
            <w:color w:val="007FAC"/>
            <w:spacing w:val="-9"/>
            <w:w w:val="120"/>
            <w:sz w:val="12"/>
          </w:rPr>
          <w:t> </w:t>
        </w:r>
        <w:r>
          <w:rPr>
            <w:color w:val="007FAC"/>
            <w:w w:val="120"/>
            <w:sz w:val="12"/>
          </w:rPr>
          <w:t>International</w:t>
        </w:r>
        <w:r>
          <w:rPr>
            <w:color w:val="007FAC"/>
            <w:spacing w:val="-9"/>
            <w:w w:val="120"/>
            <w:sz w:val="12"/>
          </w:rPr>
          <w:t> </w:t>
        </w:r>
        <w:r>
          <w:rPr>
            <w:color w:val="007FAC"/>
            <w:w w:val="120"/>
            <w:sz w:val="12"/>
          </w:rPr>
          <w:t>Workshop</w:t>
        </w:r>
        <w:r>
          <w:rPr>
            <w:color w:val="007FAC"/>
            <w:spacing w:val="-9"/>
            <w:w w:val="120"/>
            <w:sz w:val="12"/>
          </w:rPr>
          <w:t> </w:t>
        </w:r>
        <w:r>
          <w:rPr>
            <w:color w:val="007FAC"/>
            <w:w w:val="120"/>
            <w:sz w:val="12"/>
          </w:rPr>
          <w:t>on</w:t>
        </w:r>
        <w:r>
          <w:rPr>
            <w:color w:val="007FAC"/>
            <w:spacing w:val="-9"/>
            <w:w w:val="120"/>
            <w:sz w:val="12"/>
          </w:rPr>
          <w:t> </w:t>
        </w:r>
        <w:r>
          <w:rPr>
            <w:color w:val="007FAC"/>
            <w:w w:val="120"/>
            <w:sz w:val="12"/>
          </w:rPr>
          <w:t>Software</w:t>
        </w:r>
      </w:hyperlink>
      <w:r>
        <w:rPr>
          <w:color w:val="007FAC"/>
          <w:spacing w:val="40"/>
          <w:w w:val="120"/>
          <w:sz w:val="12"/>
        </w:rPr>
        <w:t> </w:t>
      </w:r>
      <w:bookmarkStart w:name="_bookmark42" w:id="73"/>
      <w:bookmarkEnd w:id="73"/>
      <w:r>
        <w:rPr>
          <w:color w:val="007FAC"/>
          <w:w w:val="114"/>
          <w:sz w:val="12"/>
        </w:rPr>
      </w:r>
      <w:hyperlink r:id="rId91">
        <w:r>
          <w:rPr>
            <w:color w:val="007FAC"/>
            <w:w w:val="120"/>
            <w:sz w:val="12"/>
          </w:rPr>
          <w:t>Protection,</w:t>
        </w:r>
        <w:r>
          <w:rPr>
            <w:color w:val="007FAC"/>
            <w:w w:val="120"/>
            <w:sz w:val="12"/>
          </w:rPr>
          <w:t> IEEE,</w:t>
        </w:r>
        <w:r>
          <w:rPr>
            <w:color w:val="007FAC"/>
            <w:w w:val="120"/>
            <w:sz w:val="12"/>
          </w:rPr>
          <w:t> 2015,</w:t>
        </w:r>
        <w:r>
          <w:rPr>
            <w:color w:val="007FAC"/>
            <w:w w:val="120"/>
            <w:sz w:val="12"/>
          </w:rPr>
          <w:t> pp.</w:t>
        </w:r>
        <w:r>
          <w:rPr>
            <w:color w:val="007FAC"/>
            <w:w w:val="120"/>
            <w:sz w:val="12"/>
          </w:rPr>
          <w:t> 3–9.</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r>
        <w:rPr>
          <w:w w:val="115"/>
          <w:sz w:val="12"/>
        </w:rPr>
        <w:t>M.</w:t>
      </w:r>
      <w:r>
        <w:rPr>
          <w:w w:val="115"/>
          <w:sz w:val="12"/>
        </w:rPr>
        <w:t> Ollivier,</w:t>
      </w:r>
      <w:r>
        <w:rPr>
          <w:w w:val="115"/>
          <w:sz w:val="12"/>
        </w:rPr>
        <w:t> S.</w:t>
      </w:r>
      <w:r>
        <w:rPr>
          <w:w w:val="115"/>
          <w:sz w:val="12"/>
        </w:rPr>
        <w:t> Bardin,</w:t>
      </w:r>
      <w:r>
        <w:rPr>
          <w:w w:val="115"/>
          <w:sz w:val="12"/>
        </w:rPr>
        <w:t> R.</w:t>
      </w:r>
      <w:r>
        <w:rPr>
          <w:w w:val="115"/>
          <w:sz w:val="12"/>
        </w:rPr>
        <w:t> Bonichon,</w:t>
      </w:r>
      <w:r>
        <w:rPr>
          <w:w w:val="115"/>
          <w:sz w:val="12"/>
        </w:rPr>
        <w:t> J.-Y.</w:t>
      </w:r>
      <w:r>
        <w:rPr>
          <w:w w:val="115"/>
          <w:sz w:val="12"/>
        </w:rPr>
        <w:t> Marion,</w:t>
      </w:r>
      <w:r>
        <w:rPr>
          <w:w w:val="115"/>
          <w:sz w:val="12"/>
        </w:rPr>
        <w:t> How</w:t>
      </w:r>
      <w:r>
        <w:rPr>
          <w:w w:val="115"/>
          <w:sz w:val="12"/>
        </w:rPr>
        <w:t> to</w:t>
      </w:r>
      <w:r>
        <w:rPr>
          <w:w w:val="115"/>
          <w:sz w:val="12"/>
        </w:rPr>
        <w:t> kill</w:t>
      </w:r>
      <w:r>
        <w:rPr>
          <w:w w:val="115"/>
          <w:sz w:val="12"/>
        </w:rPr>
        <w:t> symbolic</w:t>
      </w:r>
      <w:r>
        <w:rPr>
          <w:w w:val="115"/>
          <w:sz w:val="12"/>
        </w:rPr>
        <w:t> deob-</w:t>
      </w:r>
      <w:r>
        <w:rPr>
          <w:spacing w:val="40"/>
          <w:w w:val="115"/>
          <w:sz w:val="12"/>
        </w:rPr>
        <w:t> </w:t>
      </w:r>
      <w:r>
        <w:rPr>
          <w:w w:val="115"/>
          <w:sz w:val="12"/>
        </w:rPr>
        <w:t>fuscation</w:t>
      </w:r>
      <w:r>
        <w:rPr>
          <w:spacing w:val="40"/>
          <w:w w:val="115"/>
          <w:sz w:val="12"/>
        </w:rPr>
        <w:t> </w:t>
      </w:r>
      <w:r>
        <w:rPr>
          <w:w w:val="115"/>
          <w:sz w:val="12"/>
        </w:rPr>
        <w:t>for</w:t>
      </w:r>
      <w:r>
        <w:rPr>
          <w:spacing w:val="40"/>
          <w:w w:val="115"/>
          <w:sz w:val="12"/>
        </w:rPr>
        <w:t> </w:t>
      </w:r>
      <w:r>
        <w:rPr>
          <w:w w:val="115"/>
          <w:sz w:val="12"/>
        </w:rPr>
        <w:t>free</w:t>
      </w:r>
      <w:r>
        <w:rPr>
          <w:spacing w:val="40"/>
          <w:w w:val="115"/>
          <w:sz w:val="12"/>
        </w:rPr>
        <w:t> </w:t>
      </w:r>
      <w:r>
        <w:rPr>
          <w:w w:val="115"/>
          <w:sz w:val="12"/>
        </w:rPr>
        <w:t>(or:</w:t>
      </w:r>
      <w:r>
        <w:rPr>
          <w:spacing w:val="40"/>
          <w:w w:val="115"/>
          <w:sz w:val="12"/>
        </w:rPr>
        <w:t> </w:t>
      </w:r>
      <w:r>
        <w:rPr>
          <w:w w:val="115"/>
          <w:sz w:val="12"/>
        </w:rPr>
        <w:t>Unleashing</w:t>
      </w:r>
      <w:r>
        <w:rPr>
          <w:spacing w:val="40"/>
          <w:w w:val="115"/>
          <w:sz w:val="12"/>
        </w:rPr>
        <w:t> </w:t>
      </w:r>
      <w:r>
        <w:rPr>
          <w:w w:val="115"/>
          <w:sz w:val="12"/>
        </w:rPr>
        <w:t>the</w:t>
      </w:r>
      <w:r>
        <w:rPr>
          <w:spacing w:val="40"/>
          <w:w w:val="115"/>
          <w:sz w:val="12"/>
        </w:rPr>
        <w:t> </w:t>
      </w:r>
      <w:r>
        <w:rPr>
          <w:w w:val="115"/>
          <w:sz w:val="12"/>
        </w:rPr>
        <w:t>potential</w:t>
      </w:r>
      <w:r>
        <w:rPr>
          <w:spacing w:val="40"/>
          <w:w w:val="115"/>
          <w:sz w:val="12"/>
        </w:rPr>
        <w:t> </w:t>
      </w:r>
      <w:r>
        <w:rPr>
          <w:w w:val="115"/>
          <w:sz w:val="12"/>
        </w:rPr>
        <w:t>of</w:t>
      </w:r>
      <w:r>
        <w:rPr>
          <w:spacing w:val="40"/>
          <w:w w:val="115"/>
          <w:sz w:val="12"/>
        </w:rPr>
        <w:t> </w:t>
      </w:r>
      <w:r>
        <w:rPr>
          <w:w w:val="115"/>
          <w:sz w:val="12"/>
        </w:rPr>
        <w:t>path-oriented</w:t>
      </w:r>
      <w:r>
        <w:rPr>
          <w:spacing w:val="40"/>
          <w:w w:val="115"/>
          <w:sz w:val="12"/>
        </w:rPr>
        <w:t> </w:t>
      </w:r>
      <w:r>
        <w:rPr>
          <w:w w:val="115"/>
          <w:sz w:val="12"/>
        </w:rPr>
        <w:t>protections),</w:t>
      </w:r>
      <w:r>
        <w:rPr>
          <w:spacing w:val="40"/>
          <w:w w:val="115"/>
          <w:sz w:val="12"/>
        </w:rPr>
        <w:t> </w:t>
      </w:r>
      <w:r>
        <w:rPr>
          <w:w w:val="115"/>
          <w:sz w:val="12"/>
        </w:rPr>
        <w:t>in:</w:t>
      </w:r>
      <w:r>
        <w:rPr>
          <w:w w:val="115"/>
          <w:sz w:val="12"/>
        </w:rPr>
        <w:t> Proceedings</w:t>
      </w:r>
      <w:r>
        <w:rPr>
          <w:w w:val="115"/>
          <w:sz w:val="12"/>
        </w:rPr>
        <w:t> of</w:t>
      </w:r>
      <w:r>
        <w:rPr>
          <w:w w:val="115"/>
          <w:sz w:val="12"/>
        </w:rPr>
        <w:t> the</w:t>
      </w:r>
      <w:r>
        <w:rPr>
          <w:w w:val="115"/>
          <w:sz w:val="12"/>
        </w:rPr>
        <w:t> 35th</w:t>
      </w:r>
      <w:r>
        <w:rPr>
          <w:w w:val="115"/>
          <w:sz w:val="12"/>
        </w:rPr>
        <w:t> Annual</w:t>
      </w:r>
      <w:r>
        <w:rPr>
          <w:w w:val="115"/>
          <w:sz w:val="12"/>
        </w:rPr>
        <w:t> Computer</w:t>
      </w:r>
      <w:r>
        <w:rPr>
          <w:w w:val="115"/>
          <w:sz w:val="12"/>
        </w:rPr>
        <w:t> Security</w:t>
      </w:r>
      <w:r>
        <w:rPr>
          <w:w w:val="115"/>
          <w:sz w:val="12"/>
        </w:rPr>
        <w:t> Applications</w:t>
      </w:r>
      <w:r>
        <w:rPr>
          <w:w w:val="115"/>
          <w:sz w:val="12"/>
        </w:rPr>
        <w:t> </w:t>
      </w:r>
      <w:r>
        <w:rPr>
          <w:w w:val="115"/>
          <w:sz w:val="12"/>
        </w:rPr>
        <w:t>Conference,</w:t>
      </w:r>
      <w:r>
        <w:rPr>
          <w:spacing w:val="40"/>
          <w:w w:val="115"/>
          <w:sz w:val="12"/>
        </w:rPr>
        <w:t> </w:t>
      </w:r>
      <w:r>
        <w:rPr>
          <w:w w:val="115"/>
          <w:sz w:val="12"/>
        </w:rPr>
        <w:t>ACSAC</w:t>
      </w:r>
      <w:r>
        <w:rPr>
          <w:spacing w:val="8"/>
          <w:w w:val="115"/>
          <w:sz w:val="12"/>
        </w:rPr>
        <w:t> </w:t>
      </w:r>
      <w:r>
        <w:rPr>
          <w:w w:val="115"/>
          <w:sz w:val="12"/>
        </w:rPr>
        <w:t>’19,</w:t>
      </w:r>
      <w:r>
        <w:rPr>
          <w:spacing w:val="8"/>
          <w:w w:val="115"/>
          <w:sz w:val="12"/>
        </w:rPr>
        <w:t> </w:t>
      </w:r>
      <w:r>
        <w:rPr>
          <w:w w:val="115"/>
          <w:sz w:val="12"/>
        </w:rPr>
        <w:t>Association</w:t>
      </w:r>
      <w:r>
        <w:rPr>
          <w:spacing w:val="8"/>
          <w:w w:val="115"/>
          <w:sz w:val="12"/>
        </w:rPr>
        <w:t> </w:t>
      </w:r>
      <w:r>
        <w:rPr>
          <w:w w:val="115"/>
          <w:sz w:val="12"/>
        </w:rPr>
        <w:t>for</w:t>
      </w:r>
      <w:r>
        <w:rPr>
          <w:spacing w:val="8"/>
          <w:w w:val="115"/>
          <w:sz w:val="12"/>
        </w:rPr>
        <w:t> </w:t>
      </w:r>
      <w:r>
        <w:rPr>
          <w:w w:val="115"/>
          <w:sz w:val="12"/>
        </w:rPr>
        <w:t>Computing</w:t>
      </w:r>
      <w:r>
        <w:rPr>
          <w:spacing w:val="8"/>
          <w:w w:val="115"/>
          <w:sz w:val="12"/>
        </w:rPr>
        <w:t> </w:t>
      </w:r>
      <w:r>
        <w:rPr>
          <w:w w:val="115"/>
          <w:sz w:val="12"/>
        </w:rPr>
        <w:t>Machinery,</w:t>
      </w:r>
      <w:r>
        <w:rPr>
          <w:spacing w:val="8"/>
          <w:w w:val="115"/>
          <w:sz w:val="12"/>
        </w:rPr>
        <w:t> </w:t>
      </w:r>
      <w:r>
        <w:rPr>
          <w:w w:val="115"/>
          <w:sz w:val="12"/>
        </w:rPr>
        <w:t>New</w:t>
      </w:r>
      <w:r>
        <w:rPr>
          <w:spacing w:val="8"/>
          <w:w w:val="115"/>
          <w:sz w:val="12"/>
        </w:rPr>
        <w:t> </w:t>
      </w:r>
      <w:r>
        <w:rPr>
          <w:w w:val="115"/>
          <w:sz w:val="12"/>
        </w:rPr>
        <w:t>York,</w:t>
      </w:r>
      <w:r>
        <w:rPr>
          <w:spacing w:val="8"/>
          <w:w w:val="115"/>
          <w:sz w:val="12"/>
        </w:rPr>
        <w:t> </w:t>
      </w:r>
      <w:r>
        <w:rPr>
          <w:w w:val="115"/>
          <w:sz w:val="12"/>
        </w:rPr>
        <w:t>NY,</w:t>
      </w:r>
      <w:r>
        <w:rPr>
          <w:spacing w:val="8"/>
          <w:w w:val="115"/>
          <w:sz w:val="12"/>
        </w:rPr>
        <w:t> </w:t>
      </w:r>
      <w:r>
        <w:rPr>
          <w:w w:val="115"/>
          <w:sz w:val="12"/>
        </w:rPr>
        <w:t>USA,</w:t>
      </w:r>
      <w:r>
        <w:rPr>
          <w:spacing w:val="8"/>
          <w:w w:val="115"/>
          <w:sz w:val="12"/>
        </w:rPr>
        <w:t> </w:t>
      </w:r>
      <w:r>
        <w:rPr>
          <w:w w:val="115"/>
          <w:sz w:val="12"/>
        </w:rPr>
        <w:t>2019,</w:t>
      </w:r>
    </w:p>
    <w:p>
      <w:pPr>
        <w:spacing w:before="1"/>
        <w:ind w:left="490" w:right="0" w:firstLine="0"/>
        <w:jc w:val="both"/>
        <w:rPr>
          <w:sz w:val="12"/>
        </w:rPr>
      </w:pPr>
      <w:bookmarkStart w:name="_bookmark43" w:id="74"/>
      <w:bookmarkEnd w:id="74"/>
      <w:r>
        <w:rPr/>
      </w:r>
      <w:r>
        <w:rPr>
          <w:w w:val="120"/>
          <w:sz w:val="12"/>
        </w:rPr>
        <w:t>pp.</w:t>
      </w:r>
      <w:r>
        <w:rPr>
          <w:spacing w:val="19"/>
          <w:w w:val="120"/>
          <w:sz w:val="12"/>
        </w:rPr>
        <w:t> </w:t>
      </w:r>
      <w:r>
        <w:rPr>
          <w:w w:val="120"/>
          <w:sz w:val="12"/>
        </w:rPr>
        <w:t>177–189,</w:t>
      </w:r>
      <w:r>
        <w:rPr>
          <w:spacing w:val="19"/>
          <w:w w:val="120"/>
          <w:sz w:val="12"/>
        </w:rPr>
        <w:t> </w:t>
      </w:r>
      <w:hyperlink r:id="rId92">
        <w:r>
          <w:rPr>
            <w:color w:val="007FAC"/>
            <w:spacing w:val="-2"/>
            <w:w w:val="120"/>
            <w:sz w:val="12"/>
          </w:rPr>
          <w:t>http://dx.doi.org/10.1145/3359789.3359812</w:t>
        </w:r>
      </w:hyperlink>
      <w:r>
        <w:rPr>
          <w:spacing w:val="-2"/>
          <w:w w:val="120"/>
          <w:sz w:val="12"/>
        </w:rPr>
        <w:t>.</w:t>
      </w:r>
    </w:p>
    <w:p>
      <w:pPr>
        <w:pStyle w:val="ListParagraph"/>
        <w:numPr>
          <w:ilvl w:val="0"/>
          <w:numId w:val="6"/>
        </w:numPr>
        <w:tabs>
          <w:tab w:pos="489" w:val="left" w:leader="none"/>
        </w:tabs>
        <w:spacing w:line="240" w:lineRule="auto" w:before="33" w:after="0"/>
        <w:ind w:left="489" w:right="0" w:hanging="350"/>
        <w:jc w:val="both"/>
        <w:rPr>
          <w:sz w:val="12"/>
        </w:rPr>
      </w:pPr>
      <w:bookmarkStart w:name="_bookmark44" w:id="75"/>
      <w:bookmarkEnd w:id="75"/>
      <w:r>
        <w:rPr/>
      </w:r>
      <w:r>
        <w:rPr>
          <w:w w:val="115"/>
          <w:sz w:val="12"/>
        </w:rPr>
        <w:t>VirusShare,</w:t>
      </w:r>
      <w:r>
        <w:rPr>
          <w:spacing w:val="23"/>
          <w:w w:val="115"/>
          <w:sz w:val="12"/>
        </w:rPr>
        <w:t> </w:t>
      </w:r>
      <w:r>
        <w:rPr>
          <w:w w:val="115"/>
          <w:sz w:val="12"/>
        </w:rPr>
        <w:t>Virusshare,</w:t>
      </w:r>
      <w:r>
        <w:rPr>
          <w:spacing w:val="24"/>
          <w:w w:val="115"/>
          <w:sz w:val="12"/>
        </w:rPr>
        <w:t> </w:t>
      </w:r>
      <w:r>
        <w:rPr>
          <w:w w:val="115"/>
          <w:sz w:val="12"/>
        </w:rPr>
        <w:t>2023,</w:t>
      </w:r>
      <w:r>
        <w:rPr>
          <w:spacing w:val="24"/>
          <w:w w:val="115"/>
          <w:sz w:val="12"/>
        </w:rPr>
        <w:t> </w:t>
      </w:r>
      <w:hyperlink r:id="rId93">
        <w:r>
          <w:rPr>
            <w:color w:val="007FAC"/>
            <w:spacing w:val="-2"/>
            <w:w w:val="115"/>
            <w:sz w:val="12"/>
          </w:rPr>
          <w:t>https://virusshare.com/</w:t>
        </w:r>
      </w:hyperlink>
      <w:r>
        <w:rPr>
          <w:spacing w:val="-2"/>
          <w:w w:val="115"/>
          <w:sz w:val="12"/>
        </w:rPr>
        <w:t>.</w:t>
      </w:r>
    </w:p>
    <w:p>
      <w:pPr>
        <w:pStyle w:val="ListParagraph"/>
        <w:numPr>
          <w:ilvl w:val="0"/>
          <w:numId w:val="6"/>
        </w:numPr>
        <w:tabs>
          <w:tab w:pos="489" w:val="left" w:leader="none"/>
        </w:tabs>
        <w:spacing w:line="240" w:lineRule="auto" w:before="33" w:after="0"/>
        <w:ind w:left="489" w:right="0" w:hanging="350"/>
        <w:jc w:val="both"/>
        <w:rPr>
          <w:sz w:val="12"/>
        </w:rPr>
      </w:pPr>
      <w:r>
        <w:rPr>
          <w:w w:val="115"/>
          <w:sz w:val="12"/>
        </w:rPr>
        <w:t>Quarkslab,</w:t>
      </w:r>
      <w:r>
        <w:rPr>
          <w:spacing w:val="35"/>
          <w:w w:val="115"/>
          <w:sz w:val="12"/>
        </w:rPr>
        <w:t> </w:t>
      </w:r>
      <w:r>
        <w:rPr>
          <w:w w:val="115"/>
          <w:sz w:val="12"/>
        </w:rPr>
        <w:t>LIEF:</w:t>
      </w:r>
      <w:r>
        <w:rPr>
          <w:spacing w:val="36"/>
          <w:w w:val="115"/>
          <w:sz w:val="12"/>
        </w:rPr>
        <w:t> </w:t>
      </w:r>
      <w:r>
        <w:rPr>
          <w:w w:val="115"/>
          <w:sz w:val="12"/>
        </w:rPr>
        <w:t>library</w:t>
      </w:r>
      <w:r>
        <w:rPr>
          <w:spacing w:val="36"/>
          <w:w w:val="115"/>
          <w:sz w:val="12"/>
        </w:rPr>
        <w:t> </w:t>
      </w:r>
      <w:r>
        <w:rPr>
          <w:w w:val="115"/>
          <w:sz w:val="12"/>
        </w:rPr>
        <w:t>for</w:t>
      </w:r>
      <w:r>
        <w:rPr>
          <w:spacing w:val="35"/>
          <w:w w:val="115"/>
          <w:sz w:val="12"/>
        </w:rPr>
        <w:t> </w:t>
      </w:r>
      <w:r>
        <w:rPr>
          <w:w w:val="115"/>
          <w:sz w:val="12"/>
        </w:rPr>
        <w:t>instrumenting</w:t>
      </w:r>
      <w:r>
        <w:rPr>
          <w:spacing w:val="35"/>
          <w:w w:val="115"/>
          <w:sz w:val="12"/>
        </w:rPr>
        <w:t> </w:t>
      </w:r>
      <w:r>
        <w:rPr>
          <w:w w:val="115"/>
          <w:sz w:val="12"/>
        </w:rPr>
        <w:t>executable</w:t>
      </w:r>
      <w:r>
        <w:rPr>
          <w:spacing w:val="35"/>
          <w:w w:val="115"/>
          <w:sz w:val="12"/>
        </w:rPr>
        <w:t> </w:t>
      </w:r>
      <w:r>
        <w:rPr>
          <w:w w:val="115"/>
          <w:sz w:val="12"/>
        </w:rPr>
        <w:t>files,</w:t>
      </w:r>
      <w:r>
        <w:rPr>
          <w:spacing w:val="36"/>
          <w:w w:val="115"/>
          <w:sz w:val="12"/>
        </w:rPr>
        <w:t> </w:t>
      </w:r>
      <w:r>
        <w:rPr>
          <w:w w:val="115"/>
          <w:sz w:val="12"/>
        </w:rPr>
        <w:t>2017–2018,</w:t>
      </w:r>
      <w:r>
        <w:rPr>
          <w:spacing w:val="36"/>
          <w:w w:val="115"/>
          <w:sz w:val="12"/>
        </w:rPr>
        <w:t> </w:t>
      </w:r>
      <w:hyperlink r:id="rId94">
        <w:r>
          <w:rPr>
            <w:color w:val="007FAC"/>
            <w:spacing w:val="-2"/>
            <w:w w:val="115"/>
            <w:sz w:val="12"/>
          </w:rPr>
          <w:t>https:</w:t>
        </w:r>
      </w:hyperlink>
    </w:p>
    <w:p>
      <w:pPr>
        <w:spacing w:before="34"/>
        <w:ind w:left="490" w:right="0" w:firstLine="0"/>
        <w:jc w:val="left"/>
        <w:rPr>
          <w:sz w:val="12"/>
        </w:rPr>
      </w:pPr>
      <w:hyperlink r:id="rId94">
        <w:r>
          <w:rPr>
            <w:color w:val="007FAC"/>
            <w:spacing w:val="-2"/>
            <w:w w:val="125"/>
            <w:sz w:val="12"/>
          </w:rPr>
          <w:t>//lief.quarkslab.com/</w:t>
        </w:r>
      </w:hyperlink>
      <w:r>
        <w:rPr>
          <w:spacing w:val="-2"/>
          <w:w w:val="125"/>
          <w:sz w:val="12"/>
        </w:rPr>
        <w:t>.</w:t>
      </w:r>
    </w:p>
    <w:p>
      <w:pPr>
        <w:pStyle w:val="ListParagraph"/>
        <w:numPr>
          <w:ilvl w:val="0"/>
          <w:numId w:val="6"/>
        </w:numPr>
        <w:tabs>
          <w:tab w:pos="489" w:val="left" w:leader="none"/>
        </w:tabs>
        <w:spacing w:line="240" w:lineRule="auto" w:before="100" w:after="0"/>
        <w:ind w:left="489" w:right="0" w:hanging="350"/>
        <w:jc w:val="left"/>
        <w:rPr>
          <w:sz w:val="12"/>
        </w:rPr>
      </w:pPr>
      <w:r>
        <w:rPr/>
        <w:br w:type="column"/>
      </w:r>
      <w:bookmarkStart w:name="_bookmark45" w:id="76"/>
      <w:bookmarkEnd w:id="76"/>
      <w:r>
        <w:rPr/>
      </w:r>
      <w:r>
        <w:rPr>
          <w:w w:val="115"/>
          <w:sz w:val="12"/>
        </w:rPr>
        <w:t>O.</w:t>
      </w:r>
      <w:r>
        <w:rPr>
          <w:spacing w:val="13"/>
          <w:w w:val="115"/>
          <w:sz w:val="12"/>
        </w:rPr>
        <w:t> </w:t>
      </w:r>
      <w:r>
        <w:rPr>
          <w:w w:val="115"/>
          <w:sz w:val="12"/>
        </w:rPr>
        <w:t>Technologies,</w:t>
      </w:r>
      <w:r>
        <w:rPr>
          <w:spacing w:val="14"/>
          <w:w w:val="115"/>
          <w:sz w:val="12"/>
        </w:rPr>
        <w:t> </w:t>
      </w:r>
      <w:r>
        <w:rPr>
          <w:w w:val="115"/>
          <w:sz w:val="12"/>
        </w:rPr>
        <w:t>An</w:t>
      </w:r>
      <w:r>
        <w:rPr>
          <w:spacing w:val="14"/>
          <w:w w:val="115"/>
          <w:sz w:val="12"/>
        </w:rPr>
        <w:t> </w:t>
      </w:r>
      <w:r>
        <w:rPr>
          <w:w w:val="115"/>
          <w:sz w:val="12"/>
        </w:rPr>
        <w:t>interactive</w:t>
      </w:r>
      <w:r>
        <w:rPr>
          <w:spacing w:val="13"/>
          <w:w w:val="115"/>
          <w:sz w:val="12"/>
        </w:rPr>
        <w:t> </w:t>
      </w:r>
      <w:r>
        <w:rPr>
          <w:w w:val="115"/>
          <w:sz w:val="12"/>
        </w:rPr>
        <w:t>decompiler,</w:t>
      </w:r>
      <w:r>
        <w:rPr>
          <w:spacing w:val="14"/>
          <w:w w:val="115"/>
          <w:sz w:val="12"/>
        </w:rPr>
        <w:t> </w:t>
      </w:r>
      <w:r>
        <w:rPr>
          <w:w w:val="115"/>
          <w:sz w:val="12"/>
        </w:rPr>
        <w:t>disassembler,</w:t>
      </w:r>
      <w:r>
        <w:rPr>
          <w:spacing w:val="14"/>
          <w:w w:val="115"/>
          <w:sz w:val="12"/>
        </w:rPr>
        <w:t> </w:t>
      </w:r>
      <w:r>
        <w:rPr>
          <w:w w:val="115"/>
          <w:sz w:val="12"/>
        </w:rPr>
        <w:t>debugger,</w:t>
      </w:r>
      <w:r>
        <w:rPr>
          <w:spacing w:val="13"/>
          <w:w w:val="115"/>
          <w:sz w:val="12"/>
        </w:rPr>
        <w:t> </w:t>
      </w:r>
      <w:r>
        <w:rPr>
          <w:w w:val="115"/>
          <w:sz w:val="12"/>
        </w:rPr>
        <w:t>2015,</w:t>
      </w:r>
      <w:r>
        <w:rPr>
          <w:spacing w:val="14"/>
          <w:w w:val="115"/>
          <w:sz w:val="12"/>
        </w:rPr>
        <w:t> </w:t>
      </w:r>
      <w:hyperlink r:id="rId95">
        <w:r>
          <w:rPr>
            <w:color w:val="007FAC"/>
            <w:spacing w:val="-2"/>
            <w:w w:val="115"/>
            <w:sz w:val="12"/>
          </w:rPr>
          <w:t>https:</w:t>
        </w:r>
      </w:hyperlink>
    </w:p>
    <w:p>
      <w:pPr>
        <w:spacing w:before="43"/>
        <w:ind w:left="490" w:right="0" w:firstLine="0"/>
        <w:jc w:val="left"/>
        <w:rPr>
          <w:sz w:val="12"/>
        </w:rPr>
      </w:pPr>
      <w:bookmarkStart w:name="_bookmark46" w:id="77"/>
      <w:bookmarkEnd w:id="77"/>
      <w:r>
        <w:rPr/>
      </w:r>
      <w:hyperlink r:id="rId95">
        <w:r>
          <w:rPr>
            <w:color w:val="007FAC"/>
            <w:spacing w:val="-2"/>
            <w:w w:val="125"/>
            <w:sz w:val="12"/>
          </w:rPr>
          <w:t>//binary.ninja/</w:t>
        </w:r>
      </w:hyperlink>
      <w:r>
        <w:rPr>
          <w:spacing w:val="-2"/>
          <w:w w:val="125"/>
          <w:sz w:val="12"/>
        </w:rPr>
        <w:t>.</w:t>
      </w:r>
    </w:p>
    <w:p>
      <w:pPr>
        <w:pStyle w:val="ListParagraph"/>
        <w:numPr>
          <w:ilvl w:val="0"/>
          <w:numId w:val="6"/>
        </w:numPr>
        <w:tabs>
          <w:tab w:pos="488" w:val="left" w:leader="none"/>
          <w:tab w:pos="490" w:val="left" w:leader="none"/>
        </w:tabs>
        <w:spacing w:line="314" w:lineRule="auto" w:before="44" w:after="0"/>
        <w:ind w:left="490" w:right="109" w:hanging="352"/>
        <w:jc w:val="left"/>
        <w:rPr>
          <w:sz w:val="12"/>
        </w:rPr>
      </w:pPr>
      <w:r>
        <w:rPr>
          <w:w w:val="115"/>
          <w:sz w:val="12"/>
        </w:rPr>
        <w:t>Libre</w:t>
      </w:r>
      <w:r>
        <w:rPr>
          <w:spacing w:val="39"/>
          <w:w w:val="115"/>
          <w:sz w:val="12"/>
        </w:rPr>
        <w:t> </w:t>
      </w:r>
      <w:r>
        <w:rPr>
          <w:w w:val="115"/>
          <w:sz w:val="12"/>
        </w:rPr>
        <w:t>reversing</w:t>
      </w:r>
      <w:r>
        <w:rPr>
          <w:spacing w:val="39"/>
          <w:w w:val="115"/>
          <w:sz w:val="12"/>
        </w:rPr>
        <w:t> </w:t>
      </w:r>
      <w:r>
        <w:rPr>
          <w:w w:val="115"/>
          <w:sz w:val="12"/>
        </w:rPr>
        <w:t>framework</w:t>
      </w:r>
      <w:r>
        <w:rPr>
          <w:spacing w:val="39"/>
          <w:w w:val="115"/>
          <w:sz w:val="12"/>
        </w:rPr>
        <w:t> </w:t>
      </w:r>
      <w:r>
        <w:rPr>
          <w:w w:val="115"/>
          <w:sz w:val="12"/>
        </w:rPr>
        <w:t>for</w:t>
      </w:r>
      <w:r>
        <w:rPr>
          <w:spacing w:val="39"/>
          <w:w w:val="115"/>
          <w:sz w:val="12"/>
        </w:rPr>
        <w:t> </w:t>
      </w:r>
      <w:r>
        <w:rPr>
          <w:w w:val="115"/>
          <w:sz w:val="12"/>
        </w:rPr>
        <w:t>unix</w:t>
      </w:r>
      <w:r>
        <w:rPr>
          <w:spacing w:val="39"/>
          <w:w w:val="115"/>
          <w:sz w:val="12"/>
        </w:rPr>
        <w:t> </w:t>
      </w:r>
      <w:r>
        <w:rPr>
          <w:w w:val="115"/>
          <w:sz w:val="12"/>
        </w:rPr>
        <w:t>geeks,</w:t>
      </w:r>
      <w:r>
        <w:rPr>
          <w:spacing w:val="39"/>
          <w:w w:val="115"/>
          <w:sz w:val="12"/>
        </w:rPr>
        <w:t> </w:t>
      </w:r>
      <w:r>
        <w:rPr>
          <w:w w:val="115"/>
          <w:sz w:val="12"/>
        </w:rPr>
        <w:t>2013,</w:t>
      </w:r>
      <w:r>
        <w:rPr>
          <w:spacing w:val="39"/>
          <w:w w:val="115"/>
          <w:sz w:val="12"/>
        </w:rPr>
        <w:t> </w:t>
      </w:r>
      <w:hyperlink r:id="rId96">
        <w:r>
          <w:rPr>
            <w:color w:val="007FAC"/>
            <w:w w:val="115"/>
            <w:sz w:val="12"/>
          </w:rPr>
          <w:t>https://github.com/radareorg/</w:t>
        </w:r>
      </w:hyperlink>
      <w:r>
        <w:rPr>
          <w:color w:val="007FAC"/>
          <w:spacing w:val="40"/>
          <w:w w:val="125"/>
          <w:sz w:val="12"/>
        </w:rPr>
        <w:t> </w:t>
      </w:r>
      <w:bookmarkStart w:name="_bookmark47" w:id="78"/>
      <w:bookmarkEnd w:id="78"/>
      <w:r>
        <w:rPr>
          <w:color w:val="007FAC"/>
          <w:w w:val="125"/>
          <w:sz w:val="12"/>
        </w:rPr>
      </w:r>
      <w:hyperlink r:id="rId96">
        <w:r>
          <w:rPr>
            <w:color w:val="007FAC"/>
            <w:spacing w:val="-2"/>
            <w:w w:val="115"/>
            <w:sz w:val="12"/>
          </w:rPr>
          <w:t>radare2</w:t>
        </w:r>
      </w:hyperlink>
      <w:r>
        <w:rPr>
          <w:spacing w:val="-2"/>
          <w:w w:val="115"/>
          <w:sz w:val="12"/>
        </w:rPr>
        <w:t>.</w:t>
      </w:r>
    </w:p>
    <w:p>
      <w:pPr>
        <w:pStyle w:val="ListParagraph"/>
        <w:numPr>
          <w:ilvl w:val="0"/>
          <w:numId w:val="6"/>
        </w:numPr>
        <w:tabs>
          <w:tab w:pos="488" w:val="left" w:leader="none"/>
          <w:tab w:pos="490" w:val="left" w:leader="none"/>
        </w:tabs>
        <w:spacing w:line="304" w:lineRule="auto" w:before="0" w:after="0"/>
        <w:ind w:left="490" w:right="109" w:hanging="352"/>
        <w:jc w:val="left"/>
        <w:rPr>
          <w:sz w:val="12"/>
        </w:rPr>
      </w:pPr>
      <w:r>
        <w:rPr>
          <w:w w:val="115"/>
          <w:sz w:val="12"/>
        </w:rPr>
        <w:t>A</w:t>
      </w:r>
      <w:r>
        <w:rPr>
          <w:spacing w:val="33"/>
          <w:w w:val="115"/>
          <w:sz w:val="12"/>
        </w:rPr>
        <w:t> </w:t>
      </w:r>
      <w:r>
        <w:rPr>
          <w:w w:val="115"/>
          <w:sz w:val="12"/>
        </w:rPr>
        <w:t>powerful</w:t>
      </w:r>
      <w:r>
        <w:rPr>
          <w:spacing w:val="33"/>
          <w:w w:val="115"/>
          <w:sz w:val="12"/>
        </w:rPr>
        <w:t> </w:t>
      </w:r>
      <w:r>
        <w:rPr>
          <w:w w:val="115"/>
          <w:sz w:val="12"/>
        </w:rPr>
        <w:t>disassembler</w:t>
      </w:r>
      <w:r>
        <w:rPr>
          <w:spacing w:val="33"/>
          <w:w w:val="115"/>
          <w:sz w:val="12"/>
        </w:rPr>
        <w:t> </w:t>
      </w:r>
      <w:r>
        <w:rPr>
          <w:w w:val="115"/>
          <w:sz w:val="12"/>
        </w:rPr>
        <w:t>and</w:t>
      </w:r>
      <w:r>
        <w:rPr>
          <w:spacing w:val="33"/>
          <w:w w:val="115"/>
          <w:sz w:val="12"/>
        </w:rPr>
        <w:t> </w:t>
      </w:r>
      <w:r>
        <w:rPr>
          <w:w w:val="115"/>
          <w:sz w:val="12"/>
        </w:rPr>
        <w:t>a</w:t>
      </w:r>
      <w:r>
        <w:rPr>
          <w:spacing w:val="33"/>
          <w:w w:val="115"/>
          <w:sz w:val="12"/>
        </w:rPr>
        <w:t> </w:t>
      </w:r>
      <w:r>
        <w:rPr>
          <w:w w:val="115"/>
          <w:sz w:val="12"/>
        </w:rPr>
        <w:t>versatile</w:t>
      </w:r>
      <w:r>
        <w:rPr>
          <w:spacing w:val="33"/>
          <w:w w:val="115"/>
          <w:sz w:val="12"/>
        </w:rPr>
        <w:t> </w:t>
      </w:r>
      <w:r>
        <w:rPr>
          <w:w w:val="115"/>
          <w:sz w:val="12"/>
        </w:rPr>
        <w:t>debugger,</w:t>
      </w:r>
      <w:r>
        <w:rPr>
          <w:spacing w:val="33"/>
          <w:w w:val="115"/>
          <w:sz w:val="12"/>
        </w:rPr>
        <w:t> </w:t>
      </w:r>
      <w:r>
        <w:rPr>
          <w:w w:val="115"/>
          <w:sz w:val="12"/>
        </w:rPr>
        <w:t>2012,</w:t>
      </w:r>
      <w:r>
        <w:rPr>
          <w:spacing w:val="33"/>
          <w:w w:val="115"/>
          <w:sz w:val="12"/>
        </w:rPr>
        <w:t> </w:t>
      </w:r>
      <w:hyperlink r:id="rId97">
        <w:r>
          <w:rPr>
            <w:color w:val="007FAC"/>
            <w:w w:val="115"/>
            <w:sz w:val="12"/>
          </w:rPr>
          <w:t>https://hex-rays.com/</w:t>
        </w:r>
      </w:hyperlink>
      <w:r>
        <w:rPr>
          <w:color w:val="007FAC"/>
          <w:spacing w:val="40"/>
          <w:w w:val="120"/>
          <w:sz w:val="12"/>
        </w:rPr>
        <w:t> </w:t>
      </w:r>
      <w:bookmarkStart w:name="_bookmark48" w:id="79"/>
      <w:bookmarkEnd w:id="79"/>
      <w:r>
        <w:rPr>
          <w:color w:val="007FAC"/>
          <w:w w:val="120"/>
          <w:sz w:val="12"/>
        </w:rPr>
      </w:r>
      <w:hyperlink r:id="rId97">
        <w:r>
          <w:rPr>
            <w:color w:val="007FAC"/>
            <w:spacing w:val="-2"/>
            <w:w w:val="115"/>
            <w:sz w:val="12"/>
          </w:rPr>
          <w:t>IDA-pro/</w:t>
        </w:r>
      </w:hyperlink>
      <w:r>
        <w:rPr>
          <w:spacing w:val="-2"/>
          <w:w w:val="115"/>
          <w:sz w:val="12"/>
        </w:rPr>
        <w:t>.</w:t>
      </w:r>
    </w:p>
    <w:p>
      <w:pPr>
        <w:pStyle w:val="ListParagraph"/>
        <w:numPr>
          <w:ilvl w:val="0"/>
          <w:numId w:val="6"/>
        </w:numPr>
        <w:tabs>
          <w:tab w:pos="489" w:val="left" w:leader="none"/>
        </w:tabs>
        <w:spacing w:line="240" w:lineRule="auto" w:before="0" w:after="0"/>
        <w:ind w:left="489" w:right="0" w:hanging="350"/>
        <w:jc w:val="left"/>
        <w:rPr>
          <w:sz w:val="12"/>
        </w:rPr>
      </w:pPr>
      <w:bookmarkStart w:name="_bookmark49" w:id="80"/>
      <w:bookmarkEnd w:id="80"/>
      <w:r>
        <w:rPr/>
      </w:r>
      <w:r>
        <w:rPr>
          <w:w w:val="115"/>
          <w:sz w:val="12"/>
        </w:rPr>
        <w:t>The</w:t>
      </w:r>
      <w:r>
        <w:rPr>
          <w:spacing w:val="13"/>
          <w:w w:val="115"/>
          <w:sz w:val="12"/>
        </w:rPr>
        <w:t> </w:t>
      </w:r>
      <w:r>
        <w:rPr>
          <w:w w:val="115"/>
          <w:sz w:val="12"/>
        </w:rPr>
        <w:t>LLVM</w:t>
      </w:r>
      <w:r>
        <w:rPr>
          <w:spacing w:val="14"/>
          <w:w w:val="115"/>
          <w:sz w:val="12"/>
        </w:rPr>
        <w:t> </w:t>
      </w:r>
      <w:r>
        <w:rPr>
          <w:w w:val="115"/>
          <w:sz w:val="12"/>
        </w:rPr>
        <w:t>compiler</w:t>
      </w:r>
      <w:r>
        <w:rPr>
          <w:spacing w:val="14"/>
          <w:w w:val="115"/>
          <w:sz w:val="12"/>
        </w:rPr>
        <w:t> </w:t>
      </w:r>
      <w:r>
        <w:rPr>
          <w:w w:val="115"/>
          <w:sz w:val="12"/>
        </w:rPr>
        <w:t>infrastructure,</w:t>
      </w:r>
      <w:r>
        <w:rPr>
          <w:spacing w:val="14"/>
          <w:w w:val="115"/>
          <w:sz w:val="12"/>
        </w:rPr>
        <w:t> </w:t>
      </w:r>
      <w:r>
        <w:rPr>
          <w:w w:val="115"/>
          <w:sz w:val="12"/>
        </w:rPr>
        <w:t>2008,</w:t>
      </w:r>
      <w:r>
        <w:rPr>
          <w:spacing w:val="14"/>
          <w:w w:val="115"/>
          <w:sz w:val="12"/>
        </w:rPr>
        <w:t> </w:t>
      </w:r>
      <w:hyperlink r:id="rId98">
        <w:r>
          <w:rPr>
            <w:color w:val="007FAC"/>
            <w:spacing w:val="-2"/>
            <w:w w:val="115"/>
            <w:sz w:val="12"/>
          </w:rPr>
          <w:t>https://llvm.org/</w:t>
        </w:r>
      </w:hyperlink>
      <w:r>
        <w:rPr>
          <w:spacing w:val="-2"/>
          <w:w w:val="115"/>
          <w:sz w:val="12"/>
        </w:rPr>
        <w:t>.</w:t>
      </w:r>
    </w:p>
    <w:p>
      <w:pPr>
        <w:pStyle w:val="ListParagraph"/>
        <w:numPr>
          <w:ilvl w:val="0"/>
          <w:numId w:val="6"/>
        </w:numPr>
        <w:tabs>
          <w:tab w:pos="488" w:val="left" w:leader="none"/>
          <w:tab w:pos="490" w:val="left" w:leader="none"/>
        </w:tabs>
        <w:spacing w:line="304" w:lineRule="auto" w:before="32" w:after="0"/>
        <w:ind w:left="490" w:right="109" w:hanging="352"/>
        <w:jc w:val="left"/>
        <w:rPr>
          <w:sz w:val="12"/>
        </w:rPr>
      </w:pPr>
      <w:r>
        <w:rPr>
          <w:w w:val="120"/>
          <w:sz w:val="12"/>
        </w:rPr>
        <w:t>A</w:t>
      </w:r>
      <w:r>
        <w:rPr>
          <w:spacing w:val="24"/>
          <w:w w:val="120"/>
          <w:sz w:val="12"/>
        </w:rPr>
        <w:t> </w:t>
      </w:r>
      <w:r>
        <w:rPr>
          <w:w w:val="120"/>
          <w:sz w:val="12"/>
        </w:rPr>
        <w:t>dynamic</w:t>
      </w:r>
      <w:r>
        <w:rPr>
          <w:spacing w:val="24"/>
          <w:w w:val="120"/>
          <w:sz w:val="12"/>
        </w:rPr>
        <w:t> </w:t>
      </w:r>
      <w:r>
        <w:rPr>
          <w:w w:val="120"/>
          <w:sz w:val="12"/>
        </w:rPr>
        <w:t>binary</w:t>
      </w:r>
      <w:r>
        <w:rPr>
          <w:spacing w:val="24"/>
          <w:w w:val="120"/>
          <w:sz w:val="12"/>
        </w:rPr>
        <w:t> </w:t>
      </w:r>
      <w:r>
        <w:rPr>
          <w:w w:val="120"/>
          <w:sz w:val="12"/>
        </w:rPr>
        <w:t>instrumentation</w:t>
      </w:r>
      <w:r>
        <w:rPr>
          <w:spacing w:val="24"/>
          <w:w w:val="120"/>
          <w:sz w:val="12"/>
        </w:rPr>
        <w:t> </w:t>
      </w:r>
      <w:r>
        <w:rPr>
          <w:w w:val="120"/>
          <w:sz w:val="12"/>
        </w:rPr>
        <w:t>tool,</w:t>
      </w:r>
      <w:r>
        <w:rPr>
          <w:spacing w:val="24"/>
          <w:w w:val="120"/>
          <w:sz w:val="12"/>
        </w:rPr>
        <w:t> </w:t>
      </w:r>
      <w:r>
        <w:rPr>
          <w:w w:val="120"/>
          <w:sz w:val="12"/>
        </w:rPr>
        <w:t>2010,</w:t>
      </w:r>
      <w:r>
        <w:rPr>
          <w:spacing w:val="24"/>
          <w:w w:val="120"/>
          <w:sz w:val="12"/>
        </w:rPr>
        <w:t> </w:t>
      </w:r>
      <w:hyperlink r:id="rId99">
        <w:r>
          <w:rPr>
            <w:color w:val="007FAC"/>
            <w:w w:val="120"/>
            <w:sz w:val="12"/>
          </w:rPr>
          <w:t>https://www.intel.com/content/</w:t>
        </w:r>
      </w:hyperlink>
      <w:r>
        <w:rPr>
          <w:color w:val="007FAC"/>
          <w:spacing w:val="40"/>
          <w:w w:val="120"/>
          <w:sz w:val="12"/>
        </w:rPr>
        <w:t> </w:t>
      </w:r>
      <w:hyperlink r:id="rId99">
        <w:r>
          <w:rPr>
            <w:color w:val="007FAC"/>
            <w:spacing w:val="-2"/>
            <w:w w:val="120"/>
            <w:sz w:val="12"/>
          </w:rPr>
          <w:t>www/us/en/developer/articles/tool/pin-a-dynamic-binary-instrumentation-</w:t>
        </w:r>
      </w:hyperlink>
      <w:r>
        <w:rPr>
          <w:color w:val="007FAC"/>
          <w:spacing w:val="80"/>
          <w:w w:val="150"/>
          <w:sz w:val="12"/>
        </w:rPr>
        <w:t> </w:t>
      </w:r>
      <w:bookmarkStart w:name="_bookmark50" w:id="81"/>
      <w:bookmarkEnd w:id="81"/>
      <w:r>
        <w:rPr>
          <w:color w:val="007FAC"/>
          <w:w w:val="118"/>
          <w:sz w:val="12"/>
        </w:rPr>
      </w:r>
      <w:hyperlink r:id="rId99">
        <w:r>
          <w:rPr>
            <w:color w:val="007FAC"/>
            <w:spacing w:val="-2"/>
            <w:w w:val="120"/>
            <w:sz w:val="12"/>
          </w:rPr>
          <w:t>tool.html</w:t>
        </w:r>
      </w:hyperlink>
      <w:r>
        <w:rPr>
          <w:spacing w:val="-2"/>
          <w:w w:val="120"/>
          <w:sz w:val="12"/>
        </w:rPr>
        <w:t>.</w:t>
      </w:r>
    </w:p>
    <w:p>
      <w:pPr>
        <w:pStyle w:val="ListParagraph"/>
        <w:numPr>
          <w:ilvl w:val="0"/>
          <w:numId w:val="6"/>
        </w:numPr>
        <w:tabs>
          <w:tab w:pos="489" w:val="left" w:leader="none"/>
        </w:tabs>
        <w:spacing w:line="240" w:lineRule="auto" w:before="1" w:after="0"/>
        <w:ind w:left="489" w:right="0" w:hanging="350"/>
        <w:jc w:val="left"/>
        <w:rPr>
          <w:sz w:val="12"/>
        </w:rPr>
      </w:pPr>
      <w:bookmarkStart w:name="_bookmark51" w:id="82"/>
      <w:bookmarkEnd w:id="82"/>
      <w:r>
        <w:rPr/>
      </w:r>
      <w:r>
        <w:rPr>
          <w:w w:val="115"/>
          <w:sz w:val="12"/>
        </w:rPr>
        <w:t>An</w:t>
      </w:r>
      <w:r>
        <w:rPr>
          <w:spacing w:val="22"/>
          <w:w w:val="115"/>
          <w:sz w:val="12"/>
        </w:rPr>
        <w:t> </w:t>
      </w:r>
      <w:r>
        <w:rPr>
          <w:w w:val="115"/>
          <w:sz w:val="12"/>
        </w:rPr>
        <w:t>open-source</w:t>
      </w:r>
      <w:r>
        <w:rPr>
          <w:spacing w:val="23"/>
          <w:w w:val="115"/>
          <w:sz w:val="12"/>
        </w:rPr>
        <w:t> </w:t>
      </w:r>
      <w:r>
        <w:rPr>
          <w:w w:val="115"/>
          <w:sz w:val="12"/>
        </w:rPr>
        <w:t>binary</w:t>
      </w:r>
      <w:r>
        <w:rPr>
          <w:spacing w:val="23"/>
          <w:w w:val="115"/>
          <w:sz w:val="12"/>
        </w:rPr>
        <w:t> </w:t>
      </w:r>
      <w:r>
        <w:rPr>
          <w:w w:val="115"/>
          <w:sz w:val="12"/>
        </w:rPr>
        <w:t>analysis</w:t>
      </w:r>
      <w:r>
        <w:rPr>
          <w:spacing w:val="23"/>
          <w:w w:val="115"/>
          <w:sz w:val="12"/>
        </w:rPr>
        <w:t> </w:t>
      </w:r>
      <w:r>
        <w:rPr>
          <w:w w:val="115"/>
          <w:sz w:val="12"/>
        </w:rPr>
        <w:t>platform,</w:t>
      </w:r>
      <w:r>
        <w:rPr>
          <w:spacing w:val="23"/>
          <w:w w:val="115"/>
          <w:sz w:val="12"/>
        </w:rPr>
        <w:t> </w:t>
      </w:r>
      <w:r>
        <w:rPr>
          <w:w w:val="115"/>
          <w:sz w:val="12"/>
        </w:rPr>
        <w:t>2018,</w:t>
      </w:r>
      <w:r>
        <w:rPr>
          <w:spacing w:val="23"/>
          <w:w w:val="115"/>
          <w:sz w:val="12"/>
        </w:rPr>
        <w:t> </w:t>
      </w:r>
      <w:hyperlink r:id="rId100">
        <w:r>
          <w:rPr>
            <w:color w:val="007FAC"/>
            <w:spacing w:val="-2"/>
            <w:w w:val="115"/>
            <w:sz w:val="12"/>
          </w:rPr>
          <w:t>https://angr.io/</w:t>
        </w:r>
      </w:hyperlink>
      <w:r>
        <w:rPr>
          <w:spacing w:val="-2"/>
          <w:w w:val="115"/>
          <w:sz w:val="12"/>
        </w:rPr>
        <w:t>.</w:t>
      </w:r>
    </w:p>
    <w:p>
      <w:pPr>
        <w:pStyle w:val="ListParagraph"/>
        <w:numPr>
          <w:ilvl w:val="0"/>
          <w:numId w:val="6"/>
        </w:numPr>
        <w:tabs>
          <w:tab w:pos="488" w:val="left" w:leader="none"/>
          <w:tab w:pos="490" w:val="left" w:leader="none"/>
        </w:tabs>
        <w:spacing w:line="304" w:lineRule="auto" w:before="37" w:after="0"/>
        <w:ind w:left="490" w:right="109" w:hanging="352"/>
        <w:jc w:val="left"/>
        <w:rPr>
          <w:sz w:val="12"/>
        </w:rPr>
      </w:pPr>
      <w:r>
        <w:rPr>
          <w:w w:val="120"/>
          <w:sz w:val="12"/>
        </w:rPr>
        <w:t>A</w:t>
      </w:r>
      <w:r>
        <w:rPr>
          <w:spacing w:val="40"/>
          <w:w w:val="120"/>
          <w:sz w:val="12"/>
        </w:rPr>
        <w:t> </w:t>
      </w:r>
      <w:r>
        <w:rPr>
          <w:w w:val="120"/>
          <w:sz w:val="12"/>
        </w:rPr>
        <w:t>professional</w:t>
      </w:r>
      <w:r>
        <w:rPr>
          <w:spacing w:val="40"/>
          <w:w w:val="120"/>
          <w:sz w:val="12"/>
        </w:rPr>
        <w:t> </w:t>
      </w:r>
      <w:r>
        <w:rPr>
          <w:w w:val="120"/>
          <w:sz w:val="12"/>
        </w:rPr>
        <w:t>app</w:t>
      </w:r>
      <w:r>
        <w:rPr>
          <w:spacing w:val="40"/>
          <w:w w:val="120"/>
          <w:sz w:val="12"/>
        </w:rPr>
        <w:t> </w:t>
      </w:r>
      <w:r>
        <w:rPr>
          <w:w w:val="120"/>
          <w:sz w:val="12"/>
        </w:rPr>
        <w:t>shielding</w:t>
      </w:r>
      <w:r>
        <w:rPr>
          <w:spacing w:val="40"/>
          <w:w w:val="120"/>
          <w:sz w:val="12"/>
        </w:rPr>
        <w:t> </w:t>
      </w:r>
      <w:r>
        <w:rPr>
          <w:w w:val="120"/>
          <w:sz w:val="12"/>
        </w:rPr>
        <w:t>and</w:t>
      </w:r>
      <w:r>
        <w:rPr>
          <w:spacing w:val="40"/>
          <w:w w:val="120"/>
          <w:sz w:val="12"/>
        </w:rPr>
        <w:t> </w:t>
      </w:r>
      <w:r>
        <w:rPr>
          <w:w w:val="120"/>
          <w:sz w:val="12"/>
        </w:rPr>
        <w:t>hardening</w:t>
      </w:r>
      <w:r>
        <w:rPr>
          <w:spacing w:val="40"/>
          <w:w w:val="120"/>
          <w:sz w:val="12"/>
        </w:rPr>
        <w:t> </w:t>
      </w:r>
      <w:r>
        <w:rPr>
          <w:w w:val="120"/>
          <w:sz w:val="12"/>
        </w:rPr>
        <w:t>solution,</w:t>
      </w:r>
      <w:r>
        <w:rPr>
          <w:spacing w:val="40"/>
          <w:w w:val="120"/>
          <w:sz w:val="12"/>
        </w:rPr>
        <w:t> </w:t>
      </w:r>
      <w:r>
        <w:rPr>
          <w:w w:val="120"/>
          <w:sz w:val="12"/>
        </w:rPr>
        <w:t>2017,</w:t>
      </w:r>
      <w:r>
        <w:rPr>
          <w:spacing w:val="40"/>
          <w:w w:val="120"/>
          <w:sz w:val="12"/>
        </w:rPr>
        <w:t> </w:t>
      </w:r>
      <w:hyperlink r:id="rId101">
        <w:r>
          <w:rPr>
            <w:color w:val="007FAC"/>
            <w:w w:val="120"/>
            <w:sz w:val="12"/>
          </w:rPr>
          <w:t>https://www.</w:t>
        </w:r>
      </w:hyperlink>
      <w:r>
        <w:rPr>
          <w:color w:val="007FAC"/>
          <w:spacing w:val="40"/>
          <w:w w:val="124"/>
          <w:sz w:val="12"/>
        </w:rPr>
        <w:t> </w:t>
      </w:r>
      <w:bookmarkStart w:name="_bookmark52" w:id="83"/>
      <w:bookmarkEnd w:id="83"/>
      <w:r>
        <w:rPr>
          <w:color w:val="007FAC"/>
          <w:w w:val="124"/>
          <w:sz w:val="12"/>
        </w:rPr>
      </w:r>
      <w:hyperlink r:id="rId101">
        <w:r>
          <w:rPr>
            <w:color w:val="007FAC"/>
            <w:spacing w:val="-2"/>
            <w:w w:val="120"/>
            <w:sz w:val="12"/>
          </w:rPr>
          <w:t>preemptive.com/</w:t>
        </w:r>
      </w:hyperlink>
      <w:r>
        <w:rPr>
          <w:spacing w:val="-2"/>
          <w:w w:val="120"/>
          <w:sz w:val="12"/>
        </w:rPr>
        <w:t>.</w:t>
      </w:r>
    </w:p>
    <w:p>
      <w:pPr>
        <w:pStyle w:val="ListParagraph"/>
        <w:numPr>
          <w:ilvl w:val="0"/>
          <w:numId w:val="6"/>
        </w:numPr>
        <w:tabs>
          <w:tab w:pos="488" w:val="left" w:leader="none"/>
          <w:tab w:pos="490" w:val="left" w:leader="none"/>
        </w:tabs>
        <w:spacing w:line="304" w:lineRule="auto" w:before="0" w:after="0"/>
        <w:ind w:left="490" w:right="109" w:hanging="352"/>
        <w:jc w:val="left"/>
        <w:rPr>
          <w:sz w:val="12"/>
        </w:rPr>
      </w:pPr>
      <w:r>
        <w:rPr>
          <w:w w:val="120"/>
          <w:sz w:val="12"/>
        </w:rPr>
        <w:t>An</w:t>
      </w:r>
      <w:r>
        <w:rPr>
          <w:spacing w:val="-7"/>
          <w:w w:val="120"/>
          <w:sz w:val="12"/>
        </w:rPr>
        <w:t> </w:t>
      </w:r>
      <w:r>
        <w:rPr>
          <w:w w:val="120"/>
          <w:sz w:val="12"/>
        </w:rPr>
        <w:t>free,</w:t>
      </w:r>
      <w:r>
        <w:rPr>
          <w:spacing w:val="-7"/>
          <w:w w:val="120"/>
          <w:sz w:val="12"/>
        </w:rPr>
        <w:t> </w:t>
      </w:r>
      <w:r>
        <w:rPr>
          <w:w w:val="120"/>
          <w:sz w:val="12"/>
        </w:rPr>
        <w:t>open-source</w:t>
      </w:r>
      <w:r>
        <w:rPr>
          <w:spacing w:val="-7"/>
          <w:w w:val="120"/>
          <w:sz w:val="12"/>
        </w:rPr>
        <w:t> </w:t>
      </w:r>
      <w:r>
        <w:rPr>
          <w:w w:val="120"/>
          <w:sz w:val="12"/>
        </w:rPr>
        <w:t>protector</w:t>
      </w:r>
      <w:r>
        <w:rPr>
          <w:spacing w:val="-7"/>
          <w:w w:val="120"/>
          <w:sz w:val="12"/>
        </w:rPr>
        <w:t> </w:t>
      </w:r>
      <w:r>
        <w:rPr>
          <w:w w:val="120"/>
          <w:sz w:val="12"/>
        </w:rPr>
        <w:t>for</w:t>
      </w:r>
      <w:r>
        <w:rPr>
          <w:spacing w:val="-7"/>
          <w:w w:val="120"/>
          <w:sz w:val="12"/>
        </w:rPr>
        <w:t> </w:t>
      </w:r>
      <w:r>
        <w:rPr>
          <w:w w:val="120"/>
          <w:sz w:val="12"/>
        </w:rPr>
        <w:t>net</w:t>
      </w:r>
      <w:r>
        <w:rPr>
          <w:spacing w:val="-7"/>
          <w:w w:val="120"/>
          <w:sz w:val="12"/>
        </w:rPr>
        <w:t> </w:t>
      </w:r>
      <w:r>
        <w:rPr>
          <w:w w:val="120"/>
          <w:sz w:val="12"/>
        </w:rPr>
        <w:t>applications,</w:t>
      </w:r>
      <w:r>
        <w:rPr>
          <w:spacing w:val="-7"/>
          <w:w w:val="120"/>
          <w:sz w:val="12"/>
        </w:rPr>
        <w:t> </w:t>
      </w:r>
      <w:r>
        <w:rPr>
          <w:w w:val="120"/>
          <w:sz w:val="12"/>
        </w:rPr>
        <w:t>2015,</w:t>
      </w:r>
      <w:r>
        <w:rPr>
          <w:spacing w:val="-7"/>
          <w:w w:val="120"/>
          <w:sz w:val="12"/>
        </w:rPr>
        <w:t> </w:t>
      </w:r>
      <w:hyperlink r:id="rId102">
        <w:r>
          <w:rPr>
            <w:color w:val="007FAC"/>
            <w:w w:val="120"/>
            <w:sz w:val="12"/>
          </w:rPr>
          <w:t>https://mkaring.github.</w:t>
        </w:r>
      </w:hyperlink>
      <w:r>
        <w:rPr>
          <w:color w:val="007FAC"/>
          <w:spacing w:val="40"/>
          <w:w w:val="122"/>
          <w:sz w:val="12"/>
        </w:rPr>
        <w:t> </w:t>
      </w:r>
      <w:bookmarkStart w:name="_bookmark53" w:id="84"/>
      <w:bookmarkEnd w:id="84"/>
      <w:r>
        <w:rPr>
          <w:color w:val="007FAC"/>
          <w:w w:val="122"/>
          <w:sz w:val="12"/>
        </w:rPr>
      </w:r>
      <w:hyperlink r:id="rId102">
        <w:r>
          <w:rPr>
            <w:color w:val="007FAC"/>
            <w:spacing w:val="-2"/>
            <w:w w:val="120"/>
            <w:sz w:val="12"/>
          </w:rPr>
          <w:t>io/ConfuserEx/</w:t>
        </w:r>
      </w:hyperlink>
      <w:r>
        <w:rPr>
          <w:spacing w:val="-2"/>
          <w:w w:val="120"/>
          <w:sz w:val="12"/>
        </w:rPr>
        <w:t>.</w:t>
      </w:r>
    </w:p>
    <w:p>
      <w:pPr>
        <w:pStyle w:val="ListParagraph"/>
        <w:numPr>
          <w:ilvl w:val="0"/>
          <w:numId w:val="6"/>
        </w:numPr>
        <w:tabs>
          <w:tab w:pos="488" w:val="left" w:leader="none"/>
          <w:tab w:pos="490" w:val="left" w:leader="none"/>
        </w:tabs>
        <w:spacing w:line="304" w:lineRule="auto" w:before="1" w:after="0"/>
        <w:ind w:left="490" w:right="109" w:hanging="352"/>
        <w:jc w:val="left"/>
        <w:rPr>
          <w:sz w:val="12"/>
        </w:rPr>
      </w:pPr>
      <w:r>
        <w:rPr>
          <w:w w:val="115"/>
          <w:sz w:val="12"/>
        </w:rPr>
        <w:t>A</w:t>
      </w:r>
      <w:r>
        <w:rPr>
          <w:w w:val="115"/>
          <w:sz w:val="12"/>
        </w:rPr>
        <w:t> multifunctional</w:t>
      </w:r>
      <w:r>
        <w:rPr>
          <w:w w:val="115"/>
          <w:sz w:val="12"/>
        </w:rPr>
        <w:t> EXE</w:t>
      </w:r>
      <w:r>
        <w:rPr>
          <w:w w:val="115"/>
          <w:sz w:val="12"/>
        </w:rPr>
        <w:t> packing</w:t>
      </w:r>
      <w:r>
        <w:rPr>
          <w:w w:val="115"/>
          <w:sz w:val="12"/>
        </w:rPr>
        <w:t> tool,</w:t>
      </w:r>
      <w:r>
        <w:rPr>
          <w:w w:val="115"/>
          <w:sz w:val="12"/>
        </w:rPr>
        <w:t> 2010,</w:t>
      </w:r>
      <w:r>
        <w:rPr>
          <w:w w:val="115"/>
          <w:sz w:val="12"/>
        </w:rPr>
        <w:t> </w:t>
      </w:r>
      <w:hyperlink r:id="rId103">
        <w:r>
          <w:rPr>
            <w:color w:val="007FAC"/>
            <w:w w:val="115"/>
            <w:sz w:val="12"/>
          </w:rPr>
          <w:t>http://www.aspack.com/asprotect32.</w:t>
        </w:r>
      </w:hyperlink>
      <w:r>
        <w:rPr>
          <w:color w:val="007FAC"/>
          <w:spacing w:val="80"/>
          <w:w w:val="121"/>
          <w:sz w:val="12"/>
        </w:rPr>
        <w:t> </w:t>
      </w:r>
      <w:bookmarkStart w:name="_bookmark54" w:id="85"/>
      <w:bookmarkEnd w:id="85"/>
      <w:r>
        <w:rPr>
          <w:color w:val="007FAC"/>
          <w:w w:val="121"/>
          <w:sz w:val="12"/>
        </w:rPr>
      </w:r>
      <w:hyperlink r:id="rId103">
        <w:r>
          <w:rPr>
            <w:color w:val="007FAC"/>
            <w:spacing w:val="-2"/>
            <w:w w:val="115"/>
            <w:sz w:val="12"/>
          </w:rPr>
          <w:t>html</w:t>
        </w:r>
      </w:hyperlink>
      <w:r>
        <w:rPr>
          <w:spacing w:val="-2"/>
          <w:w w:val="115"/>
          <w:sz w:val="12"/>
        </w:rPr>
        <w:t>.</w:t>
      </w:r>
    </w:p>
    <w:p>
      <w:pPr>
        <w:pStyle w:val="ListParagraph"/>
        <w:numPr>
          <w:ilvl w:val="0"/>
          <w:numId w:val="6"/>
        </w:numPr>
        <w:tabs>
          <w:tab w:pos="489" w:val="left" w:leader="none"/>
        </w:tabs>
        <w:spacing w:line="240" w:lineRule="auto" w:before="0" w:after="0"/>
        <w:ind w:left="489" w:right="0" w:hanging="350"/>
        <w:jc w:val="left"/>
        <w:rPr>
          <w:sz w:val="12"/>
        </w:rPr>
      </w:pPr>
      <w:r>
        <w:rPr>
          <w:w w:val="115"/>
          <w:sz w:val="12"/>
        </w:rPr>
        <w:t>A</w:t>
      </w:r>
      <w:r>
        <w:rPr>
          <w:spacing w:val="20"/>
          <w:w w:val="115"/>
          <w:sz w:val="12"/>
        </w:rPr>
        <w:t> </w:t>
      </w:r>
      <w:r>
        <w:rPr>
          <w:w w:val="115"/>
          <w:sz w:val="12"/>
        </w:rPr>
        <w:t>professional</w:t>
      </w:r>
      <w:r>
        <w:rPr>
          <w:spacing w:val="21"/>
          <w:w w:val="115"/>
          <w:sz w:val="12"/>
        </w:rPr>
        <w:t> </w:t>
      </w:r>
      <w:r>
        <w:rPr>
          <w:w w:val="115"/>
          <w:sz w:val="12"/>
        </w:rPr>
        <w:t>system</w:t>
      </w:r>
      <w:r>
        <w:rPr>
          <w:spacing w:val="21"/>
          <w:w w:val="115"/>
          <w:sz w:val="12"/>
        </w:rPr>
        <w:t> </w:t>
      </w:r>
      <w:r>
        <w:rPr>
          <w:w w:val="115"/>
          <w:sz w:val="12"/>
        </w:rPr>
        <w:t>for</w:t>
      </w:r>
      <w:r>
        <w:rPr>
          <w:spacing w:val="21"/>
          <w:w w:val="115"/>
          <w:sz w:val="12"/>
        </w:rPr>
        <w:t> </w:t>
      </w:r>
      <w:r>
        <w:rPr>
          <w:w w:val="115"/>
          <w:sz w:val="12"/>
        </w:rPr>
        <w:t>executable</w:t>
      </w:r>
      <w:r>
        <w:rPr>
          <w:spacing w:val="21"/>
          <w:w w:val="115"/>
          <w:sz w:val="12"/>
        </w:rPr>
        <w:t> </w:t>
      </w:r>
      <w:r>
        <w:rPr>
          <w:w w:val="115"/>
          <w:sz w:val="12"/>
        </w:rPr>
        <w:t>files</w:t>
      </w:r>
      <w:r>
        <w:rPr>
          <w:spacing w:val="21"/>
          <w:w w:val="115"/>
          <w:sz w:val="12"/>
        </w:rPr>
        <w:t> </w:t>
      </w:r>
      <w:r>
        <w:rPr>
          <w:w w:val="115"/>
          <w:sz w:val="12"/>
        </w:rPr>
        <w:t>licensing</w:t>
      </w:r>
      <w:r>
        <w:rPr>
          <w:spacing w:val="20"/>
          <w:w w:val="115"/>
          <w:sz w:val="12"/>
        </w:rPr>
        <w:t> </w:t>
      </w:r>
      <w:r>
        <w:rPr>
          <w:w w:val="115"/>
          <w:sz w:val="12"/>
        </w:rPr>
        <w:t>and</w:t>
      </w:r>
      <w:r>
        <w:rPr>
          <w:spacing w:val="21"/>
          <w:w w:val="115"/>
          <w:sz w:val="12"/>
        </w:rPr>
        <w:t> </w:t>
      </w:r>
      <w:r>
        <w:rPr>
          <w:w w:val="115"/>
          <w:sz w:val="12"/>
        </w:rPr>
        <w:t>protection,</w:t>
      </w:r>
      <w:r>
        <w:rPr>
          <w:spacing w:val="21"/>
          <w:w w:val="115"/>
          <w:sz w:val="12"/>
        </w:rPr>
        <w:t> </w:t>
      </w:r>
      <w:r>
        <w:rPr>
          <w:w w:val="115"/>
          <w:sz w:val="12"/>
        </w:rPr>
        <w:t>2012,</w:t>
      </w:r>
      <w:r>
        <w:rPr>
          <w:spacing w:val="21"/>
          <w:w w:val="115"/>
          <w:sz w:val="12"/>
        </w:rPr>
        <w:t> </w:t>
      </w:r>
      <w:hyperlink r:id="rId104">
        <w:r>
          <w:rPr>
            <w:color w:val="007FAC"/>
            <w:spacing w:val="-2"/>
            <w:w w:val="115"/>
            <w:sz w:val="12"/>
          </w:rPr>
          <w:t>https:</w:t>
        </w:r>
      </w:hyperlink>
    </w:p>
    <w:p>
      <w:pPr>
        <w:spacing w:before="37"/>
        <w:ind w:left="490" w:right="0" w:firstLine="0"/>
        <w:jc w:val="left"/>
        <w:rPr>
          <w:sz w:val="12"/>
        </w:rPr>
      </w:pPr>
      <w:bookmarkStart w:name="_bookmark55" w:id="86"/>
      <w:bookmarkEnd w:id="86"/>
      <w:r>
        <w:rPr/>
      </w:r>
      <w:hyperlink r:id="rId104">
        <w:r>
          <w:rPr>
            <w:color w:val="007FAC"/>
            <w:spacing w:val="-2"/>
            <w:w w:val="120"/>
            <w:sz w:val="12"/>
          </w:rPr>
          <w:t>//www.enigmaprotector.com/</w:t>
        </w:r>
      </w:hyperlink>
      <w:r>
        <w:rPr>
          <w:spacing w:val="-2"/>
          <w:w w:val="120"/>
          <w:sz w:val="12"/>
        </w:rPr>
        <w:t>.</w:t>
      </w:r>
    </w:p>
    <w:p>
      <w:pPr>
        <w:pStyle w:val="ListParagraph"/>
        <w:numPr>
          <w:ilvl w:val="0"/>
          <w:numId w:val="6"/>
        </w:numPr>
        <w:tabs>
          <w:tab w:pos="489" w:val="left" w:leader="none"/>
        </w:tabs>
        <w:spacing w:line="240" w:lineRule="auto" w:before="37" w:after="0"/>
        <w:ind w:left="489" w:right="0" w:hanging="350"/>
        <w:jc w:val="left"/>
        <w:rPr>
          <w:sz w:val="12"/>
        </w:rPr>
      </w:pPr>
      <w:bookmarkStart w:name="_bookmark56" w:id="87"/>
      <w:bookmarkEnd w:id="87"/>
      <w:r>
        <w:rPr/>
      </w:r>
      <w:r>
        <w:rPr>
          <w:w w:val="120"/>
          <w:sz w:val="12"/>
        </w:rPr>
        <w:t>A</w:t>
      </w:r>
      <w:r>
        <w:rPr>
          <w:spacing w:val="7"/>
          <w:w w:val="120"/>
          <w:sz w:val="12"/>
        </w:rPr>
        <w:t> </w:t>
      </w:r>
      <w:r>
        <w:rPr>
          <w:w w:val="120"/>
          <w:sz w:val="12"/>
        </w:rPr>
        <w:t>tool</w:t>
      </w:r>
      <w:r>
        <w:rPr>
          <w:spacing w:val="8"/>
          <w:w w:val="120"/>
          <w:sz w:val="12"/>
        </w:rPr>
        <w:t> </w:t>
      </w:r>
      <w:r>
        <w:rPr>
          <w:w w:val="120"/>
          <w:sz w:val="12"/>
        </w:rPr>
        <w:t>protect</w:t>
      </w:r>
      <w:r>
        <w:rPr>
          <w:spacing w:val="8"/>
          <w:w w:val="120"/>
          <w:sz w:val="12"/>
        </w:rPr>
        <w:t> </w:t>
      </w:r>
      <w:r>
        <w:rPr>
          <w:w w:val="120"/>
          <w:sz w:val="12"/>
        </w:rPr>
        <w:t>program</w:t>
      </w:r>
      <w:r>
        <w:rPr>
          <w:spacing w:val="8"/>
          <w:w w:val="120"/>
          <w:sz w:val="12"/>
        </w:rPr>
        <w:t> </w:t>
      </w:r>
      <w:r>
        <w:rPr>
          <w:w w:val="120"/>
          <w:sz w:val="12"/>
        </w:rPr>
        <w:t>from</w:t>
      </w:r>
      <w:r>
        <w:rPr>
          <w:spacing w:val="8"/>
          <w:w w:val="120"/>
          <w:sz w:val="12"/>
        </w:rPr>
        <w:t> </w:t>
      </w:r>
      <w:r>
        <w:rPr>
          <w:w w:val="120"/>
          <w:sz w:val="12"/>
        </w:rPr>
        <w:t>being</w:t>
      </w:r>
      <w:r>
        <w:rPr>
          <w:spacing w:val="7"/>
          <w:w w:val="120"/>
          <w:sz w:val="12"/>
        </w:rPr>
        <w:t> </w:t>
      </w:r>
      <w:r>
        <w:rPr>
          <w:w w:val="120"/>
          <w:sz w:val="12"/>
        </w:rPr>
        <w:t>reversed,</w:t>
      </w:r>
      <w:r>
        <w:rPr>
          <w:spacing w:val="8"/>
          <w:w w:val="120"/>
          <w:sz w:val="12"/>
        </w:rPr>
        <w:t> </w:t>
      </w:r>
      <w:r>
        <w:rPr>
          <w:w w:val="120"/>
          <w:sz w:val="12"/>
        </w:rPr>
        <w:t>2010,</w:t>
      </w:r>
      <w:r>
        <w:rPr>
          <w:spacing w:val="8"/>
          <w:w w:val="120"/>
          <w:sz w:val="12"/>
        </w:rPr>
        <w:t> </w:t>
      </w:r>
      <w:hyperlink r:id="rId105">
        <w:r>
          <w:rPr>
            <w:color w:val="007FAC"/>
            <w:spacing w:val="-2"/>
            <w:w w:val="120"/>
            <w:sz w:val="12"/>
          </w:rPr>
          <w:t>https://shell.virbox.com/</w:t>
        </w:r>
      </w:hyperlink>
      <w:r>
        <w:rPr>
          <w:spacing w:val="-2"/>
          <w:w w:val="120"/>
          <w:sz w:val="12"/>
        </w:rPr>
        <w:t>.</w:t>
      </w:r>
    </w:p>
    <w:p>
      <w:pPr>
        <w:pStyle w:val="ListParagraph"/>
        <w:numPr>
          <w:ilvl w:val="0"/>
          <w:numId w:val="6"/>
        </w:numPr>
        <w:tabs>
          <w:tab w:pos="489" w:val="left" w:leader="none"/>
        </w:tabs>
        <w:spacing w:line="240" w:lineRule="auto" w:before="38" w:after="0"/>
        <w:ind w:left="489" w:right="0" w:hanging="350"/>
        <w:jc w:val="left"/>
        <w:rPr>
          <w:sz w:val="12"/>
        </w:rPr>
      </w:pPr>
      <w:r>
        <w:rPr>
          <w:w w:val="115"/>
          <w:sz w:val="12"/>
        </w:rPr>
        <w:t>VMProtect</w:t>
      </w:r>
      <w:r>
        <w:rPr>
          <w:spacing w:val="44"/>
          <w:w w:val="115"/>
          <w:sz w:val="12"/>
        </w:rPr>
        <w:t> </w:t>
      </w:r>
      <w:r>
        <w:rPr>
          <w:w w:val="115"/>
          <w:sz w:val="12"/>
        </w:rPr>
        <w:t>protects</w:t>
      </w:r>
      <w:r>
        <w:rPr>
          <w:spacing w:val="45"/>
          <w:w w:val="115"/>
          <w:sz w:val="12"/>
        </w:rPr>
        <w:t> </w:t>
      </w:r>
      <w:r>
        <w:rPr>
          <w:w w:val="115"/>
          <w:sz w:val="12"/>
        </w:rPr>
        <w:t>code</w:t>
      </w:r>
      <w:r>
        <w:rPr>
          <w:spacing w:val="45"/>
          <w:w w:val="115"/>
          <w:sz w:val="12"/>
        </w:rPr>
        <w:t> </w:t>
      </w:r>
      <w:r>
        <w:rPr>
          <w:w w:val="115"/>
          <w:sz w:val="12"/>
        </w:rPr>
        <w:t>by</w:t>
      </w:r>
      <w:r>
        <w:rPr>
          <w:spacing w:val="45"/>
          <w:w w:val="115"/>
          <w:sz w:val="12"/>
        </w:rPr>
        <w:t> </w:t>
      </w:r>
      <w:r>
        <w:rPr>
          <w:w w:val="115"/>
          <w:sz w:val="12"/>
        </w:rPr>
        <w:t>executing</w:t>
      </w:r>
      <w:r>
        <w:rPr>
          <w:spacing w:val="45"/>
          <w:w w:val="115"/>
          <w:sz w:val="12"/>
        </w:rPr>
        <w:t> </w:t>
      </w:r>
      <w:r>
        <w:rPr>
          <w:w w:val="115"/>
          <w:sz w:val="12"/>
        </w:rPr>
        <w:t>it</w:t>
      </w:r>
      <w:r>
        <w:rPr>
          <w:spacing w:val="45"/>
          <w:w w:val="115"/>
          <w:sz w:val="12"/>
        </w:rPr>
        <w:t> </w:t>
      </w:r>
      <w:r>
        <w:rPr>
          <w:w w:val="115"/>
          <w:sz w:val="12"/>
        </w:rPr>
        <w:t>on</w:t>
      </w:r>
      <w:r>
        <w:rPr>
          <w:spacing w:val="45"/>
          <w:w w:val="115"/>
          <w:sz w:val="12"/>
        </w:rPr>
        <w:t> </w:t>
      </w:r>
      <w:r>
        <w:rPr>
          <w:w w:val="115"/>
          <w:sz w:val="12"/>
        </w:rPr>
        <w:t>a</w:t>
      </w:r>
      <w:r>
        <w:rPr>
          <w:spacing w:val="45"/>
          <w:w w:val="115"/>
          <w:sz w:val="12"/>
        </w:rPr>
        <w:t> </w:t>
      </w:r>
      <w:r>
        <w:rPr>
          <w:w w:val="115"/>
          <w:sz w:val="12"/>
        </w:rPr>
        <w:t>virtual</w:t>
      </w:r>
      <w:r>
        <w:rPr>
          <w:spacing w:val="45"/>
          <w:w w:val="115"/>
          <w:sz w:val="12"/>
        </w:rPr>
        <w:t> </w:t>
      </w:r>
      <w:r>
        <w:rPr>
          <w:w w:val="115"/>
          <w:sz w:val="12"/>
        </w:rPr>
        <w:t>machine,</w:t>
      </w:r>
      <w:r>
        <w:rPr>
          <w:spacing w:val="45"/>
          <w:w w:val="115"/>
          <w:sz w:val="12"/>
        </w:rPr>
        <w:t> </w:t>
      </w:r>
      <w:r>
        <w:rPr>
          <w:w w:val="115"/>
          <w:sz w:val="12"/>
        </w:rPr>
        <w:t>2012,</w:t>
      </w:r>
      <w:r>
        <w:rPr>
          <w:spacing w:val="45"/>
          <w:w w:val="115"/>
          <w:sz w:val="12"/>
        </w:rPr>
        <w:t> </w:t>
      </w:r>
      <w:hyperlink r:id="rId106">
        <w:r>
          <w:rPr>
            <w:color w:val="007FAC"/>
            <w:spacing w:val="-2"/>
            <w:w w:val="115"/>
            <w:sz w:val="12"/>
          </w:rPr>
          <w:t>https:</w:t>
        </w:r>
      </w:hyperlink>
    </w:p>
    <w:p>
      <w:pPr>
        <w:spacing w:before="37"/>
        <w:ind w:left="490" w:right="0" w:firstLine="0"/>
        <w:jc w:val="left"/>
        <w:rPr>
          <w:sz w:val="12"/>
        </w:rPr>
      </w:pPr>
      <w:bookmarkStart w:name="_bookmark57" w:id="88"/>
      <w:bookmarkEnd w:id="88"/>
      <w:r>
        <w:rPr/>
      </w:r>
      <w:hyperlink r:id="rId106">
        <w:r>
          <w:rPr>
            <w:color w:val="007FAC"/>
            <w:spacing w:val="-2"/>
            <w:w w:val="125"/>
            <w:sz w:val="12"/>
          </w:rPr>
          <w:t>//vmpsoft.com/</w:t>
        </w:r>
      </w:hyperlink>
      <w:r>
        <w:rPr>
          <w:spacing w:val="-2"/>
          <w:w w:val="125"/>
          <w:sz w:val="12"/>
        </w:rPr>
        <w:t>.</w:t>
      </w:r>
    </w:p>
    <w:p>
      <w:pPr>
        <w:pStyle w:val="ListParagraph"/>
        <w:numPr>
          <w:ilvl w:val="0"/>
          <w:numId w:val="6"/>
        </w:numPr>
        <w:tabs>
          <w:tab w:pos="488" w:val="left" w:leader="none"/>
          <w:tab w:pos="490" w:val="left" w:leader="none"/>
        </w:tabs>
        <w:spacing w:line="304" w:lineRule="auto" w:before="37" w:after="0"/>
        <w:ind w:left="490" w:right="109" w:hanging="352"/>
        <w:jc w:val="both"/>
        <w:rPr>
          <w:sz w:val="12"/>
        </w:rPr>
      </w:pPr>
      <w:hyperlink r:id="rId107">
        <w:r>
          <w:rPr>
            <w:color w:val="007FAC"/>
            <w:w w:val="115"/>
            <w:sz w:val="12"/>
          </w:rPr>
          <w:t>D. Hendrycks, T. Dietterich, Benchmarking neural network robustness to </w:t>
        </w:r>
        <w:r>
          <w:rPr>
            <w:color w:val="007FAC"/>
            <w:w w:val="115"/>
            <w:sz w:val="12"/>
          </w:rPr>
          <w:t>common</w:t>
        </w:r>
      </w:hyperlink>
      <w:r>
        <w:rPr>
          <w:color w:val="007FAC"/>
          <w:spacing w:val="40"/>
          <w:w w:val="115"/>
          <w:sz w:val="12"/>
        </w:rPr>
        <w:t> </w:t>
      </w:r>
      <w:hyperlink r:id="rId107">
        <w:r>
          <w:rPr>
            <w:color w:val="007FAC"/>
            <w:w w:val="115"/>
            <w:sz w:val="12"/>
          </w:rPr>
          <w:t>corruptions and perturbations, in: Proceedings of the International Conference on</w:t>
        </w:r>
      </w:hyperlink>
      <w:r>
        <w:rPr>
          <w:color w:val="007FAC"/>
          <w:spacing w:val="40"/>
          <w:w w:val="118"/>
          <w:sz w:val="12"/>
        </w:rPr>
        <w:t> </w:t>
      </w:r>
      <w:bookmarkStart w:name="_bookmark58" w:id="89"/>
      <w:bookmarkEnd w:id="89"/>
      <w:r>
        <w:rPr>
          <w:color w:val="007FAC"/>
          <w:w w:val="118"/>
          <w:sz w:val="12"/>
        </w:rPr>
      </w:r>
      <w:hyperlink r:id="rId107">
        <w:r>
          <w:rPr>
            <w:color w:val="007FAC"/>
            <w:w w:val="115"/>
            <w:sz w:val="12"/>
          </w:rPr>
          <w:t>Learning</w:t>
        </w:r>
        <w:r>
          <w:rPr>
            <w:color w:val="007FAC"/>
            <w:w w:val="115"/>
            <w:sz w:val="12"/>
          </w:rPr>
          <w:t> Representations,</w:t>
        </w:r>
        <w:r>
          <w:rPr>
            <w:color w:val="007FAC"/>
            <w:w w:val="115"/>
            <w:sz w:val="12"/>
          </w:rPr>
          <w:t> 2019.</w:t>
        </w:r>
      </w:hyperlink>
    </w:p>
    <w:p>
      <w:pPr>
        <w:pStyle w:val="ListParagraph"/>
        <w:numPr>
          <w:ilvl w:val="0"/>
          <w:numId w:val="6"/>
        </w:numPr>
        <w:tabs>
          <w:tab w:pos="488" w:val="left" w:leader="none"/>
          <w:tab w:pos="490" w:val="left" w:leader="none"/>
        </w:tabs>
        <w:spacing w:line="304" w:lineRule="auto" w:before="1" w:after="0"/>
        <w:ind w:left="490" w:right="109" w:hanging="352"/>
        <w:jc w:val="both"/>
        <w:rPr>
          <w:sz w:val="12"/>
        </w:rPr>
      </w:pPr>
      <w:r>
        <w:rPr>
          <w:w w:val="115"/>
          <w:sz w:val="12"/>
        </w:rPr>
        <w:t>Machine</w:t>
      </w:r>
      <w:r>
        <w:rPr>
          <w:w w:val="115"/>
          <w:sz w:val="12"/>
        </w:rPr>
        <w:t> learning</w:t>
      </w:r>
      <w:r>
        <w:rPr>
          <w:w w:val="115"/>
          <w:sz w:val="12"/>
        </w:rPr>
        <w:t> static</w:t>
      </w:r>
      <w:r>
        <w:rPr>
          <w:w w:val="115"/>
          <w:sz w:val="12"/>
        </w:rPr>
        <w:t> evasion</w:t>
      </w:r>
      <w:r>
        <w:rPr>
          <w:w w:val="115"/>
          <w:sz w:val="12"/>
        </w:rPr>
        <w:t> competition</w:t>
      </w:r>
      <w:r>
        <w:rPr>
          <w:w w:val="115"/>
          <w:sz w:val="12"/>
        </w:rPr>
        <w:t> 2019,</w:t>
      </w:r>
      <w:r>
        <w:rPr>
          <w:w w:val="115"/>
          <w:sz w:val="12"/>
        </w:rPr>
        <w:t> 2019,</w:t>
      </w:r>
      <w:r>
        <w:rPr>
          <w:w w:val="115"/>
          <w:sz w:val="12"/>
        </w:rPr>
        <w:t> </w:t>
      </w:r>
      <w:hyperlink r:id="rId108">
        <w:r>
          <w:rPr>
            <w:color w:val="007FAC"/>
            <w:w w:val="115"/>
            <w:sz w:val="12"/>
          </w:rPr>
          <w:t>https://github.com/</w:t>
        </w:r>
      </w:hyperlink>
      <w:r>
        <w:rPr>
          <w:color w:val="007FAC"/>
          <w:spacing w:val="40"/>
          <w:w w:val="125"/>
          <w:sz w:val="12"/>
        </w:rPr>
        <w:t> </w:t>
      </w:r>
      <w:bookmarkStart w:name="_bookmark59" w:id="90"/>
      <w:bookmarkEnd w:id="90"/>
      <w:r>
        <w:rPr>
          <w:color w:val="007FAC"/>
          <w:w w:val="125"/>
          <w:sz w:val="12"/>
        </w:rPr>
      </w:r>
      <w:hyperlink r:id="rId108">
        <w:r>
          <w:rPr>
            <w:color w:val="007FAC"/>
            <w:spacing w:val="-2"/>
            <w:w w:val="115"/>
            <w:sz w:val="12"/>
          </w:rPr>
          <w:t>endgameinc/malware_evasion_competition</w:t>
        </w:r>
      </w:hyperlink>
      <w:r>
        <w:rPr>
          <w:spacing w:val="-2"/>
          <w:w w:val="115"/>
          <w:sz w:val="12"/>
        </w:rPr>
        <w:t>.</w:t>
      </w:r>
    </w:p>
    <w:p>
      <w:pPr>
        <w:pStyle w:val="ListParagraph"/>
        <w:numPr>
          <w:ilvl w:val="0"/>
          <w:numId w:val="6"/>
        </w:numPr>
        <w:tabs>
          <w:tab w:pos="488" w:val="left" w:leader="none"/>
          <w:tab w:pos="490" w:val="left" w:leader="none"/>
        </w:tabs>
        <w:spacing w:line="304" w:lineRule="auto" w:before="0" w:after="0"/>
        <w:ind w:left="490" w:right="119" w:hanging="352"/>
        <w:jc w:val="both"/>
        <w:rPr>
          <w:sz w:val="12"/>
        </w:rPr>
      </w:pPr>
      <w:r>
        <w:rPr>
          <w:w w:val="120"/>
          <w:sz w:val="12"/>
        </w:rPr>
        <w:t>The</w:t>
      </w:r>
      <w:r>
        <w:rPr>
          <w:w w:val="120"/>
          <w:sz w:val="12"/>
        </w:rPr>
        <w:t> best</w:t>
      </w:r>
      <w:r>
        <w:rPr>
          <w:w w:val="120"/>
          <w:sz w:val="12"/>
        </w:rPr>
        <w:t> antivirus</w:t>
      </w:r>
      <w:r>
        <w:rPr>
          <w:w w:val="120"/>
          <w:sz w:val="12"/>
        </w:rPr>
        <w:t> protection,</w:t>
      </w:r>
      <w:r>
        <w:rPr>
          <w:w w:val="120"/>
          <w:sz w:val="12"/>
        </w:rPr>
        <w:t> 2020,</w:t>
      </w:r>
      <w:r>
        <w:rPr>
          <w:w w:val="120"/>
          <w:sz w:val="12"/>
        </w:rPr>
        <w:t> </w:t>
      </w:r>
      <w:hyperlink r:id="rId109">
        <w:r>
          <w:rPr>
            <w:color w:val="007FAC"/>
            <w:w w:val="120"/>
            <w:sz w:val="12"/>
          </w:rPr>
          <w:t>https://www.pcmag.com/picks/thebest-</w:t>
        </w:r>
      </w:hyperlink>
      <w:r>
        <w:rPr>
          <w:color w:val="007FAC"/>
          <w:spacing w:val="40"/>
          <w:w w:val="120"/>
          <w:sz w:val="12"/>
        </w:rPr>
        <w:t> </w:t>
      </w:r>
      <w:hyperlink r:id="rId109">
        <w:r>
          <w:rPr>
            <w:color w:val="007FAC"/>
            <w:spacing w:val="-2"/>
            <w:w w:val="120"/>
            <w:sz w:val="12"/>
          </w:rPr>
          <w:t>antivirus-protection</w:t>
        </w:r>
      </w:hyperlink>
      <w:r>
        <w:rPr>
          <w:spacing w:val="-2"/>
          <w:w w:val="120"/>
          <w:sz w:val="12"/>
        </w:rPr>
        <w:t>.</w:t>
      </w:r>
    </w:p>
    <w:sectPr>
      <w:type w:val="continuous"/>
      <w:pgSz w:w="11910" w:h="15880"/>
      <w:pgMar w:header="652" w:footer="512" w:top="60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Carlito">
    <w:altName w:val="Carlito"/>
    <w:charset w:val="0"/>
    <w:family w:val="swiss"/>
    <w:pitch w:val="variable"/>
  </w:font>
  <w:font w:name="Arial">
    <w:altName w:val="Arial"/>
    <w:charset w:val="0"/>
    <w:family w:val="swiss"/>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3312">
              <wp:simplePos x="0" y="0"/>
              <wp:positionH relativeFrom="page">
                <wp:posOffset>3696309</wp:posOffset>
              </wp:positionH>
              <wp:positionV relativeFrom="page">
                <wp:posOffset>9615398</wp:posOffset>
              </wp:positionV>
              <wp:extent cx="18034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048004pt;margin-top:757.117981pt;width:14.2pt;height:9.1pt;mso-position-horizontal-relative:page;mso-position-vertical-relative:page;z-index:-17223168" type="#_x0000_t202" id="docshape10"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2288">
              <wp:simplePos x="0" y="0"/>
              <wp:positionH relativeFrom="page">
                <wp:posOffset>464654</wp:posOffset>
              </wp:positionH>
              <wp:positionV relativeFrom="page">
                <wp:posOffset>438543</wp:posOffset>
              </wp:positionV>
              <wp:extent cx="110617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06170" cy="115570"/>
                      </a:xfrm>
                      <a:prstGeom prst="rect">
                        <a:avLst/>
                      </a:prstGeom>
                    </wps:spPr>
                    <wps:txbx>
                      <w:txbxContent>
                        <w:p>
                          <w:pPr>
                            <w:spacing w:before="20"/>
                            <w:ind w:left="20" w:right="0" w:firstLine="0"/>
                            <w:jc w:val="left"/>
                            <w:rPr>
                              <w:i/>
                              <w:sz w:val="12"/>
                            </w:rPr>
                          </w:pPr>
                          <w:r>
                            <w:rPr>
                              <w:i/>
                              <w:w w:val="110"/>
                              <w:sz w:val="12"/>
                            </w:rPr>
                            <w:t>L.</w:t>
                          </w:r>
                          <w:r>
                            <w:rPr>
                              <w:i/>
                              <w:spacing w:val="19"/>
                              <w:w w:val="110"/>
                              <w:sz w:val="12"/>
                            </w:rPr>
                            <w:t> </w:t>
                          </w:r>
                          <w:r>
                            <w:rPr>
                              <w:i/>
                              <w:w w:val="110"/>
                              <w:sz w:val="12"/>
                            </w:rPr>
                            <w:t>Jia,</w:t>
                          </w:r>
                          <w:r>
                            <w:rPr>
                              <w:i/>
                              <w:spacing w:val="20"/>
                              <w:w w:val="110"/>
                              <w:sz w:val="12"/>
                            </w:rPr>
                            <w:t> </w:t>
                          </w:r>
                          <w:r>
                            <w:rPr>
                              <w:i/>
                              <w:w w:val="110"/>
                              <w:sz w:val="12"/>
                            </w:rPr>
                            <w:t>Y.</w:t>
                          </w:r>
                          <w:r>
                            <w:rPr>
                              <w:i/>
                              <w:spacing w:val="20"/>
                              <w:w w:val="110"/>
                              <w:sz w:val="12"/>
                            </w:rPr>
                            <w:t> </w:t>
                          </w:r>
                          <w:r>
                            <w:rPr>
                              <w:i/>
                              <w:w w:val="110"/>
                              <w:sz w:val="12"/>
                            </w:rPr>
                            <w:t>Yang,</w:t>
                          </w:r>
                          <w:r>
                            <w:rPr>
                              <w:i/>
                              <w:spacing w:val="20"/>
                              <w:w w:val="110"/>
                              <w:sz w:val="12"/>
                            </w:rPr>
                            <w:t> </w:t>
                          </w:r>
                          <w:r>
                            <w:rPr>
                              <w:i/>
                              <w:w w:val="110"/>
                              <w:sz w:val="12"/>
                            </w:rPr>
                            <w:t>B.</w:t>
                          </w:r>
                          <w:r>
                            <w:rPr>
                              <w:i/>
                              <w:spacing w:val="19"/>
                              <w:w w:val="110"/>
                              <w:sz w:val="12"/>
                            </w:rPr>
                            <w:t> </w:t>
                          </w:r>
                          <w:r>
                            <w:rPr>
                              <w:i/>
                              <w:w w:val="110"/>
                              <w:sz w:val="12"/>
                            </w:rPr>
                            <w:t>Tang</w:t>
                          </w:r>
                          <w:r>
                            <w:rPr>
                              <w:i/>
                              <w:spacing w:val="20"/>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87.1pt;height:9.1pt;mso-position-horizontal-relative:page;mso-position-vertical-relative:page;z-index:-17224192" type="#_x0000_t202" id="docshape8" filled="false" stroked="false">
              <v:textbox inset="0,0,0,0">
                <w:txbxContent>
                  <w:p>
                    <w:pPr>
                      <w:spacing w:before="20"/>
                      <w:ind w:left="20" w:right="0" w:firstLine="0"/>
                      <w:jc w:val="left"/>
                      <w:rPr>
                        <w:i/>
                        <w:sz w:val="12"/>
                      </w:rPr>
                    </w:pPr>
                    <w:r>
                      <w:rPr>
                        <w:i/>
                        <w:w w:val="110"/>
                        <w:sz w:val="12"/>
                      </w:rPr>
                      <w:t>L.</w:t>
                    </w:r>
                    <w:r>
                      <w:rPr>
                        <w:i/>
                        <w:spacing w:val="19"/>
                        <w:w w:val="110"/>
                        <w:sz w:val="12"/>
                      </w:rPr>
                      <w:t> </w:t>
                    </w:r>
                    <w:r>
                      <w:rPr>
                        <w:i/>
                        <w:w w:val="110"/>
                        <w:sz w:val="12"/>
                      </w:rPr>
                      <w:t>Jia,</w:t>
                    </w:r>
                    <w:r>
                      <w:rPr>
                        <w:i/>
                        <w:spacing w:val="20"/>
                        <w:w w:val="110"/>
                        <w:sz w:val="12"/>
                      </w:rPr>
                      <w:t> </w:t>
                    </w:r>
                    <w:r>
                      <w:rPr>
                        <w:i/>
                        <w:w w:val="110"/>
                        <w:sz w:val="12"/>
                      </w:rPr>
                      <w:t>Y.</w:t>
                    </w:r>
                    <w:r>
                      <w:rPr>
                        <w:i/>
                        <w:spacing w:val="20"/>
                        <w:w w:val="110"/>
                        <w:sz w:val="12"/>
                      </w:rPr>
                      <w:t> </w:t>
                    </w:r>
                    <w:r>
                      <w:rPr>
                        <w:i/>
                        <w:w w:val="110"/>
                        <w:sz w:val="12"/>
                      </w:rPr>
                      <w:t>Yang,</w:t>
                    </w:r>
                    <w:r>
                      <w:rPr>
                        <w:i/>
                        <w:spacing w:val="20"/>
                        <w:w w:val="110"/>
                        <w:sz w:val="12"/>
                      </w:rPr>
                      <w:t> </w:t>
                    </w:r>
                    <w:r>
                      <w:rPr>
                        <w:i/>
                        <w:w w:val="110"/>
                        <w:sz w:val="12"/>
                      </w:rPr>
                      <w:t>B.</w:t>
                    </w:r>
                    <w:r>
                      <w:rPr>
                        <w:i/>
                        <w:spacing w:val="19"/>
                        <w:w w:val="110"/>
                        <w:sz w:val="12"/>
                      </w:rPr>
                      <w:t> </w:t>
                    </w:r>
                    <w:r>
                      <w:rPr>
                        <w:i/>
                        <w:w w:val="110"/>
                        <w:sz w:val="12"/>
                      </w:rPr>
                      <w:t>Tang</w:t>
                    </w:r>
                    <w:r>
                      <w:rPr>
                        <w:i/>
                        <w:spacing w:val="20"/>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092800">
              <wp:simplePos x="0" y="0"/>
              <wp:positionH relativeFrom="page">
                <wp:posOffset>3937201</wp:posOffset>
              </wp:positionH>
              <wp:positionV relativeFrom="page">
                <wp:posOffset>438543</wp:posOffset>
              </wp:positionV>
              <wp:extent cx="315849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8"/>
                              <w:w w:val="110"/>
                              <w:sz w:val="12"/>
                            </w:rPr>
                            <w:t> </w:t>
                          </w:r>
                          <w:r>
                            <w:rPr>
                              <w:i/>
                              <w:w w:val="110"/>
                              <w:sz w:val="12"/>
                            </w:rPr>
                            <w:t>on</w:t>
                          </w:r>
                          <w:r>
                            <w:rPr>
                              <w:i/>
                              <w:spacing w:val="17"/>
                              <w:w w:val="110"/>
                              <w:sz w:val="12"/>
                            </w:rPr>
                            <w:t> </w:t>
                          </w:r>
                          <w:r>
                            <w:rPr>
                              <w:i/>
                              <w:w w:val="110"/>
                              <w:sz w:val="12"/>
                            </w:rPr>
                            <w:t>Benchmarks,</w:t>
                          </w:r>
                          <w:r>
                            <w:rPr>
                              <w:i/>
                              <w:spacing w:val="18"/>
                              <w:w w:val="110"/>
                              <w:sz w:val="12"/>
                            </w:rPr>
                            <w:t> </w:t>
                          </w:r>
                          <w:r>
                            <w:rPr>
                              <w:i/>
                              <w:w w:val="110"/>
                              <w:sz w:val="12"/>
                            </w:rPr>
                            <w:t>Standards</w:t>
                          </w:r>
                          <w:r>
                            <w:rPr>
                              <w:i/>
                              <w:spacing w:val="17"/>
                              <w:w w:val="110"/>
                              <w:sz w:val="12"/>
                            </w:rPr>
                            <w:t> </w:t>
                          </w:r>
                          <w:r>
                            <w:rPr>
                              <w:i/>
                              <w:w w:val="110"/>
                              <w:sz w:val="12"/>
                            </w:rPr>
                            <w:t>and</w:t>
                          </w:r>
                          <w:r>
                            <w:rPr>
                              <w:i/>
                              <w:spacing w:val="18"/>
                              <w:w w:val="110"/>
                              <w:sz w:val="12"/>
                            </w:rPr>
                            <w:t> </w:t>
                          </w:r>
                          <w:r>
                            <w:rPr>
                              <w:i/>
                              <w:w w:val="110"/>
                              <w:sz w:val="12"/>
                            </w:rPr>
                            <w:t>Evaluations</w:t>
                          </w:r>
                          <w:r>
                            <w:rPr>
                              <w:i/>
                              <w:spacing w:val="17"/>
                              <w:w w:val="110"/>
                              <w:sz w:val="12"/>
                            </w:rPr>
                            <w:t> </w:t>
                          </w:r>
                          <w:r>
                            <w:rPr>
                              <w:i/>
                              <w:w w:val="110"/>
                              <w:sz w:val="12"/>
                            </w:rPr>
                            <w:t>3</w:t>
                          </w:r>
                          <w:r>
                            <w:rPr>
                              <w:i/>
                              <w:spacing w:val="18"/>
                              <w:w w:val="110"/>
                              <w:sz w:val="12"/>
                            </w:rPr>
                            <w:t> </w:t>
                          </w:r>
                          <w:r>
                            <w:rPr>
                              <w:i/>
                              <w:w w:val="110"/>
                              <w:sz w:val="12"/>
                            </w:rPr>
                            <w:t>(2023)</w:t>
                          </w:r>
                          <w:r>
                            <w:rPr>
                              <w:i/>
                              <w:spacing w:val="17"/>
                              <w:w w:val="110"/>
                              <w:sz w:val="12"/>
                            </w:rPr>
                            <w:t> </w:t>
                          </w:r>
                          <w:r>
                            <w:rPr>
                              <w:i/>
                              <w:spacing w:val="-2"/>
                              <w:w w:val="110"/>
                              <w:sz w:val="12"/>
                            </w:rPr>
                            <w:t>100106</w:t>
                          </w:r>
                        </w:p>
                      </w:txbxContent>
                    </wps:txbx>
                    <wps:bodyPr wrap="square" lIns="0" tIns="0" rIns="0" bIns="0" rtlCol="0">
                      <a:noAutofit/>
                    </wps:bodyPr>
                  </wps:wsp>
                </a:graphicData>
              </a:graphic>
            </wp:anchor>
          </w:drawing>
        </mc:Choice>
        <mc:Fallback>
          <w:pict>
            <v:shape style="position:absolute;margin-left:310.0159pt;margin-top:34.530994pt;width:248.7pt;height:9.1pt;mso-position-horizontal-relative:page;mso-position-vertical-relative:page;z-index:-17223680" type="#_x0000_t202" id="docshape9"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8"/>
                        <w:w w:val="110"/>
                        <w:sz w:val="12"/>
                      </w:rPr>
                      <w:t> </w:t>
                    </w:r>
                    <w:r>
                      <w:rPr>
                        <w:i/>
                        <w:w w:val="110"/>
                        <w:sz w:val="12"/>
                      </w:rPr>
                      <w:t>on</w:t>
                    </w:r>
                    <w:r>
                      <w:rPr>
                        <w:i/>
                        <w:spacing w:val="17"/>
                        <w:w w:val="110"/>
                        <w:sz w:val="12"/>
                      </w:rPr>
                      <w:t> </w:t>
                    </w:r>
                    <w:r>
                      <w:rPr>
                        <w:i/>
                        <w:w w:val="110"/>
                        <w:sz w:val="12"/>
                      </w:rPr>
                      <w:t>Benchmarks,</w:t>
                    </w:r>
                    <w:r>
                      <w:rPr>
                        <w:i/>
                        <w:spacing w:val="18"/>
                        <w:w w:val="110"/>
                        <w:sz w:val="12"/>
                      </w:rPr>
                      <w:t> </w:t>
                    </w:r>
                    <w:r>
                      <w:rPr>
                        <w:i/>
                        <w:w w:val="110"/>
                        <w:sz w:val="12"/>
                      </w:rPr>
                      <w:t>Standards</w:t>
                    </w:r>
                    <w:r>
                      <w:rPr>
                        <w:i/>
                        <w:spacing w:val="17"/>
                        <w:w w:val="110"/>
                        <w:sz w:val="12"/>
                      </w:rPr>
                      <w:t> </w:t>
                    </w:r>
                    <w:r>
                      <w:rPr>
                        <w:i/>
                        <w:w w:val="110"/>
                        <w:sz w:val="12"/>
                      </w:rPr>
                      <w:t>and</w:t>
                    </w:r>
                    <w:r>
                      <w:rPr>
                        <w:i/>
                        <w:spacing w:val="18"/>
                        <w:w w:val="110"/>
                        <w:sz w:val="12"/>
                      </w:rPr>
                      <w:t> </w:t>
                    </w:r>
                    <w:r>
                      <w:rPr>
                        <w:i/>
                        <w:w w:val="110"/>
                        <w:sz w:val="12"/>
                      </w:rPr>
                      <w:t>Evaluations</w:t>
                    </w:r>
                    <w:r>
                      <w:rPr>
                        <w:i/>
                        <w:spacing w:val="17"/>
                        <w:w w:val="110"/>
                        <w:sz w:val="12"/>
                      </w:rPr>
                      <w:t> </w:t>
                    </w:r>
                    <w:r>
                      <w:rPr>
                        <w:i/>
                        <w:w w:val="110"/>
                        <w:sz w:val="12"/>
                      </w:rPr>
                      <w:t>3</w:t>
                    </w:r>
                    <w:r>
                      <w:rPr>
                        <w:i/>
                        <w:spacing w:val="18"/>
                        <w:w w:val="110"/>
                        <w:sz w:val="12"/>
                      </w:rPr>
                      <w:t> </w:t>
                    </w:r>
                    <w:r>
                      <w:rPr>
                        <w:i/>
                        <w:w w:val="110"/>
                        <w:sz w:val="12"/>
                      </w:rPr>
                      <w:t>(2023)</w:t>
                    </w:r>
                    <w:r>
                      <w:rPr>
                        <w:i/>
                        <w:spacing w:val="17"/>
                        <w:w w:val="110"/>
                        <w:sz w:val="12"/>
                      </w:rPr>
                      <w:t> </w:t>
                    </w:r>
                    <w:r>
                      <w:rPr>
                        <w:i/>
                        <w:spacing w:val="-2"/>
                        <w:w w:val="110"/>
                        <w:sz w:val="12"/>
                      </w:rPr>
                      <w:t>100106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4">
    <w:multiLevelType w:val="hybridMultilevel"/>
    <w:lvl w:ilvl="0">
      <w:start w:val="5"/>
      <w:numFmt w:val="decimal"/>
      <w:lvlText w:val="%1"/>
      <w:lvlJc w:val="left"/>
      <w:pPr>
        <w:ind w:left="1408" w:hanging="347"/>
        <w:jc w:val="left"/>
      </w:pPr>
      <w:rPr>
        <w:rFonts w:hint="default"/>
        <w:lang w:val="en-US" w:eastAsia="en-US" w:bidi="ar-SA"/>
      </w:rPr>
    </w:lvl>
    <w:lvl w:ilvl="1">
      <w:start w:val="3"/>
      <w:numFmt w:val="decimal"/>
      <w:lvlText w:val="%1.%2."/>
      <w:lvlJc w:val="left"/>
      <w:pPr>
        <w:ind w:left="1408" w:hanging="347"/>
        <w:jc w:val="righ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4">
      <w:start w:val="0"/>
      <w:numFmt w:val="bullet"/>
      <w:lvlText w:val="•"/>
      <w:lvlJc w:val="left"/>
      <w:pPr>
        <w:ind w:left="1235" w:hanging="128"/>
      </w:pPr>
      <w:rPr>
        <w:rFonts w:hint="default"/>
        <w:lang w:val="en-US" w:eastAsia="en-US" w:bidi="ar-SA"/>
      </w:rPr>
    </w:lvl>
    <w:lvl w:ilvl="5">
      <w:start w:val="0"/>
      <w:numFmt w:val="bullet"/>
      <w:lvlText w:val="•"/>
      <w:lvlJc w:val="left"/>
      <w:pPr>
        <w:ind w:left="1153" w:hanging="128"/>
      </w:pPr>
      <w:rPr>
        <w:rFonts w:hint="default"/>
        <w:lang w:val="en-US" w:eastAsia="en-US" w:bidi="ar-SA"/>
      </w:rPr>
    </w:lvl>
    <w:lvl w:ilvl="6">
      <w:start w:val="0"/>
      <w:numFmt w:val="bullet"/>
      <w:lvlText w:val="•"/>
      <w:lvlJc w:val="left"/>
      <w:pPr>
        <w:ind w:left="1071" w:hanging="128"/>
      </w:pPr>
      <w:rPr>
        <w:rFonts w:hint="default"/>
        <w:lang w:val="en-US" w:eastAsia="en-US" w:bidi="ar-SA"/>
      </w:rPr>
    </w:lvl>
    <w:lvl w:ilvl="7">
      <w:start w:val="0"/>
      <w:numFmt w:val="bullet"/>
      <w:lvlText w:val="•"/>
      <w:lvlJc w:val="left"/>
      <w:pPr>
        <w:ind w:left="989" w:hanging="128"/>
      </w:pPr>
      <w:rPr>
        <w:rFonts w:hint="default"/>
        <w:lang w:val="en-US" w:eastAsia="en-US" w:bidi="ar-SA"/>
      </w:rPr>
    </w:lvl>
    <w:lvl w:ilvl="8">
      <w:start w:val="0"/>
      <w:numFmt w:val="bullet"/>
      <w:lvlText w:val="•"/>
      <w:lvlJc w:val="left"/>
      <w:pPr>
        <w:ind w:left="907" w:hanging="128"/>
      </w:pPr>
      <w:rPr>
        <w:rFonts w:hint="default"/>
        <w:lang w:val="en-US" w:eastAsia="en-US" w:bidi="ar-SA"/>
      </w:rPr>
    </w:lvl>
  </w:abstractNum>
  <w:abstractNum w:abstractNumId="3">
    <w:multiLevelType w:val="hybridMultilevel"/>
    <w:lvl w:ilvl="0">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2">
    <w:multiLevelType w:val="hybridMultilevel"/>
    <w:lvl w:ilvl="0">
      <w:start w:val="2"/>
      <w:numFmt w:val="decimal"/>
      <w:lvlText w:val="%1"/>
      <w:lvlJc w:val="left"/>
      <w:pPr>
        <w:ind w:left="457" w:hanging="347"/>
        <w:jc w:val="left"/>
      </w:pPr>
      <w:rPr>
        <w:rFonts w:hint="default"/>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4">
      <w:start w:val="0"/>
      <w:numFmt w:val="bullet"/>
      <w:lvlText w:val="•"/>
      <w:lvlJc w:val="left"/>
      <w:pPr>
        <w:ind w:left="398" w:hanging="128"/>
      </w:pPr>
      <w:rPr>
        <w:rFonts w:hint="default"/>
        <w:lang w:val="en-US" w:eastAsia="en-US" w:bidi="ar-SA"/>
      </w:rPr>
    </w:lvl>
    <w:lvl w:ilvl="5">
      <w:start w:val="0"/>
      <w:numFmt w:val="bullet"/>
      <w:lvlText w:val="•"/>
      <w:lvlJc w:val="left"/>
      <w:pPr>
        <w:ind w:left="297" w:hanging="128"/>
      </w:pPr>
      <w:rPr>
        <w:rFonts w:hint="default"/>
        <w:lang w:val="en-US" w:eastAsia="en-US" w:bidi="ar-SA"/>
      </w:rPr>
    </w:lvl>
    <w:lvl w:ilvl="6">
      <w:start w:val="0"/>
      <w:numFmt w:val="bullet"/>
      <w:lvlText w:val="•"/>
      <w:lvlJc w:val="left"/>
      <w:pPr>
        <w:ind w:left="196" w:hanging="128"/>
      </w:pPr>
      <w:rPr>
        <w:rFonts w:hint="default"/>
        <w:lang w:val="en-US" w:eastAsia="en-US" w:bidi="ar-SA"/>
      </w:rPr>
    </w:lvl>
    <w:lvl w:ilvl="7">
      <w:start w:val="0"/>
      <w:numFmt w:val="bullet"/>
      <w:lvlText w:val="•"/>
      <w:lvlJc w:val="left"/>
      <w:pPr>
        <w:ind w:left="95" w:hanging="128"/>
      </w:pPr>
      <w:rPr>
        <w:rFonts w:hint="default"/>
        <w:lang w:val="en-US" w:eastAsia="en-US" w:bidi="ar-SA"/>
      </w:rPr>
    </w:lvl>
    <w:lvl w:ilvl="8">
      <w:start w:val="0"/>
      <w:numFmt w:val="bullet"/>
      <w:lvlText w:val="•"/>
      <w:lvlJc w:val="left"/>
      <w:pPr>
        <w:ind w:left="-6" w:hanging="128"/>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righ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5838"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3">
      <w:start w:val="0"/>
      <w:numFmt w:val="bullet"/>
      <w:lvlText w:val="•"/>
      <w:lvlJc w:val="left"/>
      <w:pPr>
        <w:ind w:left="5840" w:hanging="128"/>
      </w:pPr>
      <w:rPr>
        <w:rFonts w:hint="default"/>
        <w:lang w:val="en-US" w:eastAsia="en-US" w:bidi="ar-SA"/>
      </w:rPr>
    </w:lvl>
    <w:lvl w:ilvl="4">
      <w:start w:val="0"/>
      <w:numFmt w:val="bullet"/>
      <w:lvlText w:val="•"/>
      <w:lvlJc w:val="left"/>
      <w:pPr>
        <w:ind w:left="5253" w:hanging="128"/>
      </w:pPr>
      <w:rPr>
        <w:rFonts w:hint="default"/>
        <w:lang w:val="en-US" w:eastAsia="en-US" w:bidi="ar-SA"/>
      </w:rPr>
    </w:lvl>
    <w:lvl w:ilvl="5">
      <w:start w:val="0"/>
      <w:numFmt w:val="bullet"/>
      <w:lvlText w:val="•"/>
      <w:lvlJc w:val="left"/>
      <w:pPr>
        <w:ind w:left="4666" w:hanging="128"/>
      </w:pPr>
      <w:rPr>
        <w:rFonts w:hint="default"/>
        <w:lang w:val="en-US" w:eastAsia="en-US" w:bidi="ar-SA"/>
      </w:rPr>
    </w:lvl>
    <w:lvl w:ilvl="6">
      <w:start w:val="0"/>
      <w:numFmt w:val="bullet"/>
      <w:lvlText w:val="•"/>
      <w:lvlJc w:val="left"/>
      <w:pPr>
        <w:ind w:left="4079" w:hanging="128"/>
      </w:pPr>
      <w:rPr>
        <w:rFonts w:hint="default"/>
        <w:lang w:val="en-US" w:eastAsia="en-US" w:bidi="ar-SA"/>
      </w:rPr>
    </w:lvl>
    <w:lvl w:ilvl="7">
      <w:start w:val="0"/>
      <w:numFmt w:val="bullet"/>
      <w:lvlText w:val="•"/>
      <w:lvlJc w:val="left"/>
      <w:pPr>
        <w:ind w:left="3492" w:hanging="128"/>
      </w:pPr>
      <w:rPr>
        <w:rFonts w:hint="default"/>
        <w:lang w:val="en-US" w:eastAsia="en-US" w:bidi="ar-SA"/>
      </w:rPr>
    </w:lvl>
    <w:lvl w:ilvl="8">
      <w:start w:val="0"/>
      <w:numFmt w:val="bullet"/>
      <w:lvlText w:val="•"/>
      <w:lvlJc w:val="left"/>
      <w:pPr>
        <w:ind w:left="2905" w:hanging="12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20"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0"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keaipublishing.com/en/journals/benchcouncil-transactions-on-benchmarks-standards-and-evaluations/" TargetMode="External"/><Relationship Id="rId8" Type="http://schemas.openxmlformats.org/officeDocument/2006/relationships/hyperlink" Target="http://www.keaipublishing.com/en/journals/benchcouncil-transactions-on-benchmarks-standards-and-evaluations/" TargetMode="External"/><Relationship Id="rId9" Type="http://schemas.openxmlformats.org/officeDocument/2006/relationships/hyperlink" Target="https://doi.org/10.1016/j.tbench.2023.100106" TargetMode="External"/><Relationship Id="rId10" Type="http://schemas.openxmlformats.org/officeDocument/2006/relationships/hyperlink" Target="http://crossmark.crossref.org/dialog/?doi=10.1016/j.tbench.2023.100106&amp;domain=pdf" TargetMode="External"/><Relationship Id="rId11" Type="http://schemas.openxmlformats.org/officeDocument/2006/relationships/image" Target="media/image3.png"/><Relationship Id="rId12" Type="http://schemas.openxmlformats.org/officeDocument/2006/relationships/hyperlink" Target="https://github.com/lcjia94/ERMDS" TargetMode="External"/><Relationship Id="rId13" Type="http://schemas.openxmlformats.org/officeDocument/2006/relationships/hyperlink" Target="mailto:jiangzihan.ict@huawei.com"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jpe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jpe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jpe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jpe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hyperlink" Target="http://arxiv.org/abs/1804.04637" TargetMode="External"/><Relationship Id="rId65" Type="http://schemas.openxmlformats.org/officeDocument/2006/relationships/hyperlink" Target="http://arxiv.org/abs/1710.09435" TargetMode="External"/><Relationship Id="rId66" Type="http://schemas.openxmlformats.org/officeDocument/2006/relationships/hyperlink" Target="http://dx.doi.org/10.1109/ICASSP.2013.6638293" TargetMode="External"/><Relationship Id="rId67" Type="http://schemas.openxmlformats.org/officeDocument/2006/relationships/hyperlink" Target="http://dx.doi.org/10.1109/MALWARE.2015.7413680" TargetMode="External"/><Relationship Id="rId68" Type="http://schemas.openxmlformats.org/officeDocument/2006/relationships/hyperlink" Target="https://www.avast.com/en-us/technology/aiand-machine-learning" TargetMode="External"/><Relationship Id="rId69" Type="http://schemas.openxmlformats.org/officeDocument/2006/relationships/hyperlink" Target="https://www.microsoft.com/security/blog/2019/07/25/new-machine-learning-model-sifts-through-the-good-to-unearth-the-bad-in-evasive-malware/" TargetMode="External"/><Relationship Id="rId70" Type="http://schemas.openxmlformats.org/officeDocument/2006/relationships/hyperlink" Target="http://refhub.elsevier.com/S2772-4859(23)00023-6/sb8" TargetMode="External"/><Relationship Id="rId71" Type="http://schemas.openxmlformats.org/officeDocument/2006/relationships/hyperlink" Target="http://refhub.elsevier.com/S2772-4859(23)00023-6/sb9" TargetMode="External"/><Relationship Id="rId72" Type="http://schemas.openxmlformats.org/officeDocument/2006/relationships/hyperlink" Target="http://dx.doi.org/10.1145/3488932.3497768" TargetMode="External"/><Relationship Id="rId73" Type="http://schemas.openxmlformats.org/officeDocument/2006/relationships/hyperlink" Target="http://arxiv.org/abs/2011.01509" TargetMode="External"/><Relationship Id="rId74" Type="http://schemas.openxmlformats.org/officeDocument/2006/relationships/hyperlink" Target="http://dx.doi.org/10.1109/SPW.2018.00020" TargetMode="External"/><Relationship Id="rId75" Type="http://schemas.openxmlformats.org/officeDocument/2006/relationships/hyperlink" Target="http://refhub.elsevier.com/S2772-4859(23)00023-6/sb13" TargetMode="External"/><Relationship Id="rId76" Type="http://schemas.openxmlformats.org/officeDocument/2006/relationships/hyperlink" Target="http://dx.doi.org/10.1109/TrustCom/BigDataSE.2019.00040" TargetMode="External"/><Relationship Id="rId77" Type="http://schemas.openxmlformats.org/officeDocument/2006/relationships/hyperlink" Target="http://arxiv.org/abs/1904.10504" TargetMode="External"/><Relationship Id="rId78" Type="http://schemas.openxmlformats.org/officeDocument/2006/relationships/hyperlink" Target="http://dx.doi.org/10.1109/EISIC.2017.21" TargetMode="External"/><Relationship Id="rId79" Type="http://schemas.openxmlformats.org/officeDocument/2006/relationships/hyperlink" Target="http://dx.doi.org/10.23919/EUSIPCO.2018.8553214" TargetMode="External"/><Relationship Id="rId80" Type="http://schemas.openxmlformats.org/officeDocument/2006/relationships/hyperlink" Target="http://dx.doi.org/10.48550/ARXIV.2208.14191" TargetMode="External"/><Relationship Id="rId81" Type="http://schemas.openxmlformats.org/officeDocument/2006/relationships/hyperlink" Target="https://arxiv.org/abs/2208.14191" TargetMode="External"/><Relationship Id="rId82" Type="http://schemas.openxmlformats.org/officeDocument/2006/relationships/hyperlink" Target="http://dx.doi.org/10.1186/s42400-021-00079-5" TargetMode="External"/><Relationship Id="rId83" Type="http://schemas.openxmlformats.org/officeDocument/2006/relationships/hyperlink" Target="http://arxiv.org/abs/2012.07634" TargetMode="External"/><Relationship Id="rId84" Type="http://schemas.openxmlformats.org/officeDocument/2006/relationships/hyperlink" Target="http://dx.doi.org/10.1109/SPW53761.2021.00020" TargetMode="External"/><Relationship Id="rId85" Type="http://schemas.openxmlformats.org/officeDocument/2006/relationships/hyperlink" Target="http://dx.doi.org/10.1145/2886012" TargetMode="External"/><Relationship Id="rId86" Type="http://schemas.openxmlformats.org/officeDocument/2006/relationships/hyperlink" Target="http://refhub.elsevier.com/S2772-4859(23)00023-6/sb23" TargetMode="External"/><Relationship Id="rId87" Type="http://schemas.openxmlformats.org/officeDocument/2006/relationships/hyperlink" Target="http://dx.doi.org/10.1145/242857.242869" TargetMode="External"/><Relationship Id="rId88" Type="http://schemas.openxmlformats.org/officeDocument/2006/relationships/hyperlink" Target="https://upx.github.io/" TargetMode="External"/><Relationship Id="rId89" Type="http://schemas.openxmlformats.org/officeDocument/2006/relationships/hyperlink" Target="https://www.oreans.com/themida.php" TargetMode="External"/><Relationship Id="rId90" Type="http://schemas.openxmlformats.org/officeDocument/2006/relationships/hyperlink" Target="http://dx.doi.org/10.1109/SP.2006.38" TargetMode="External"/><Relationship Id="rId91" Type="http://schemas.openxmlformats.org/officeDocument/2006/relationships/hyperlink" Target="http://refhub.elsevier.com/S2772-4859(23)00023-6/sb28" TargetMode="External"/><Relationship Id="rId92" Type="http://schemas.openxmlformats.org/officeDocument/2006/relationships/hyperlink" Target="http://dx.doi.org/10.1145/3359789.3359812" TargetMode="External"/><Relationship Id="rId93" Type="http://schemas.openxmlformats.org/officeDocument/2006/relationships/hyperlink" Target="https://virusshare.com/" TargetMode="External"/><Relationship Id="rId94" Type="http://schemas.openxmlformats.org/officeDocument/2006/relationships/hyperlink" Target="https://lief.quarkslab.com/" TargetMode="External"/><Relationship Id="rId95" Type="http://schemas.openxmlformats.org/officeDocument/2006/relationships/hyperlink" Target="https://binary.ninja/" TargetMode="External"/><Relationship Id="rId96" Type="http://schemas.openxmlformats.org/officeDocument/2006/relationships/hyperlink" Target="https://github.com/radareorg/radare2" TargetMode="External"/><Relationship Id="rId97" Type="http://schemas.openxmlformats.org/officeDocument/2006/relationships/hyperlink" Target="https://hex-rays.com/IDA-pro/" TargetMode="External"/><Relationship Id="rId98" Type="http://schemas.openxmlformats.org/officeDocument/2006/relationships/hyperlink" Target="https://llvm.org/" TargetMode="External"/><Relationship Id="rId99" Type="http://schemas.openxmlformats.org/officeDocument/2006/relationships/hyperlink" Target="https://www.intel.com/content/www/us/en/developer/articles/tool/pin-a-dynamic-binary-instrumentation-tool.html" TargetMode="External"/><Relationship Id="rId100" Type="http://schemas.openxmlformats.org/officeDocument/2006/relationships/hyperlink" Target="https://angr.io/" TargetMode="External"/><Relationship Id="rId101" Type="http://schemas.openxmlformats.org/officeDocument/2006/relationships/hyperlink" Target="https://www.preemptive.com/" TargetMode="External"/><Relationship Id="rId102" Type="http://schemas.openxmlformats.org/officeDocument/2006/relationships/hyperlink" Target="https://mkaring.github.io/ConfuserEx/" TargetMode="External"/><Relationship Id="rId103" Type="http://schemas.openxmlformats.org/officeDocument/2006/relationships/hyperlink" Target="http://www.aspack.com/asprotect32.html" TargetMode="External"/><Relationship Id="rId104" Type="http://schemas.openxmlformats.org/officeDocument/2006/relationships/hyperlink" Target="https://www.enigmaprotector.com/" TargetMode="External"/><Relationship Id="rId105" Type="http://schemas.openxmlformats.org/officeDocument/2006/relationships/hyperlink" Target="https://shell.virbox.com/" TargetMode="External"/><Relationship Id="rId106" Type="http://schemas.openxmlformats.org/officeDocument/2006/relationships/hyperlink" Target="https://vmpsoft.com/" TargetMode="External"/><Relationship Id="rId107" Type="http://schemas.openxmlformats.org/officeDocument/2006/relationships/hyperlink" Target="http://refhub.elsevier.com/S2772-4859(23)00023-6/sb44" TargetMode="External"/><Relationship Id="rId108" Type="http://schemas.openxmlformats.org/officeDocument/2006/relationships/hyperlink" Target="https://github.com/endgameinc/malware_evasion_competition" TargetMode="External"/><Relationship Id="rId109" Type="http://schemas.openxmlformats.org/officeDocument/2006/relationships/hyperlink" Target="https://www.pcmag.com/picks/thebest-antivirus-protection" TargetMode="External"/><Relationship Id="rId1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Lichen Jia</dc:creator>
  <dcterms:created xsi:type="dcterms:W3CDTF">2023-12-11T06:04:40Z</dcterms:created>
  <dcterms:modified xsi:type="dcterms:W3CDTF">2023-12-11T06:04:40Z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2023-12-11T00:00:00Z</vt:filetime>
  </property>
  <property fmtid="{D5CDD505-2E9C-101B-9397-08002B2CF9AE}" pid="6" name="PTEX.Fullbanner">
    <vt:lpwstr>This is pdfTeX, Version 3.14159265-2.6-1.40.21 (TeX Live 2020) kpathsea version 6.3.2</vt:lpwstr>
  </property>
  <property fmtid="{D5CDD505-2E9C-101B-9397-08002B2CF9AE}" pid="7" name="Producer">
    <vt:lpwstr>3-Heights(TM) PDF Security Shell 4.8.25.2 (http://www.pdf-tools.com)</vt:lpwstr>
  </property>
</Properties>
</file>