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9" w:right="0" w:firstLine="0"/>
        <w:jc w:val="center"/>
        <w:rPr>
          <w:sz w:val="14"/>
        </w:rPr>
      </w:pPr>
      <w:bookmarkStart w:name="Effect of an augmented reality app on ac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100022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135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Effect of an augmented reality app on academic achievement, </w:t>
      </w:r>
      <w:r>
        <w:rPr>
          <w:sz w:val="27"/>
        </w:rPr>
        <w:t>motivation, and technology acceptance of university students of a chemistry course</w:t>
      </w:r>
    </w:p>
    <w:p>
      <w:pPr>
        <w:spacing w:before="183"/>
        <w:ind w:left="131" w:right="0" w:firstLine="0"/>
        <w:jc w:val="left"/>
        <w:rPr>
          <w:sz w:val="21"/>
        </w:rPr>
      </w:pPr>
      <w:r>
        <w:rPr>
          <w:spacing w:val="13"/>
          <w:w w:val="95"/>
          <w:sz w:val="21"/>
        </w:rPr>
        <w:t>M</w:t>
      </w:r>
      <w:r>
        <w:rPr>
          <w:spacing w:val="-97"/>
          <w:w w:val="101"/>
          <w:sz w:val="21"/>
        </w:rPr>
        <w:t>o</w:t>
      </w:r>
      <w:r>
        <w:rPr>
          <w:rFonts w:ascii="IPAexGothic" w:hAnsi="IPAexGothic"/>
          <w:spacing w:val="17"/>
          <w:w w:val="101"/>
          <w:position w:val="1"/>
          <w:sz w:val="21"/>
        </w:rPr>
        <w:t>´</w:t>
      </w:r>
      <w:r>
        <w:rPr>
          <w:spacing w:val="13"/>
          <w:sz w:val="21"/>
        </w:rPr>
        <w:t>nica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Silva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pacing w:val="-2"/>
            <w:sz w:val="21"/>
            <w:vertAlign w:val="superscript"/>
          </w:rPr>
          <w:t>a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Karina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Bermúdez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2"/>
            <w:sz w:val="21"/>
            <w:vertAlign w:val="superscript"/>
          </w:rPr>
          <w:t>b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2">
        <w:r>
          <w:rPr>
            <w:color w:val="007FAC"/>
            <w:spacing w:val="-2"/>
            <w:sz w:val="21"/>
            <w:vertAlign w:val="superscript"/>
          </w:rPr>
          <w:t>*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Karina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Caro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26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Cuauht</w:t>
      </w:r>
      <w:r>
        <w:rPr>
          <w:rFonts w:ascii="IPAexGothic" w:hAnsi="IPAexGothic"/>
          <w:spacing w:val="-2"/>
          <w:position w:val="1"/>
          <w:sz w:val="12"/>
          <w:vertAlign w:val="baseline"/>
        </w:rPr>
        <w:t>´</w:t>
      </w:r>
      <w:r>
        <w:rPr>
          <w:i/>
          <w:spacing w:val="-2"/>
          <w:sz w:val="12"/>
          <w:vertAlign w:val="baseline"/>
        </w:rPr>
        <w:t>emoc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Adolfo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</w:t>
      </w:r>
      <w:r>
        <w:rPr>
          <w:rFonts w:ascii="IPAexGothic" w:hAnsi="IPAexGothic"/>
          <w:spacing w:val="-2"/>
          <w:position w:val="1"/>
          <w:sz w:val="12"/>
          <w:vertAlign w:val="baseline"/>
        </w:rPr>
        <w:t>´</w:t>
      </w:r>
      <w:r>
        <w:rPr>
          <w:i/>
          <w:spacing w:val="-2"/>
          <w:sz w:val="12"/>
          <w:vertAlign w:val="baseline"/>
        </w:rPr>
        <w:t>opez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Mateos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#102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Col.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El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Llano,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Jesús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María,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Aguascalientes,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CP: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20908,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</w:t>
      </w:r>
      <w:r>
        <w:rPr>
          <w:rFonts w:ascii="IPAexGothic" w:hAnsi="IPAexGothic"/>
          <w:spacing w:val="-2"/>
          <w:position w:val="1"/>
          <w:sz w:val="12"/>
          <w:vertAlign w:val="baseline"/>
        </w:rPr>
        <w:t>´</w:t>
      </w:r>
      <w:r>
        <w:rPr>
          <w:i/>
          <w:spacing w:val="-2"/>
          <w:sz w:val="12"/>
          <w:vertAlign w:val="baseline"/>
        </w:rPr>
        <w:t>exico</w:t>
      </w:r>
    </w:p>
    <w:p>
      <w:pPr>
        <w:spacing w:before="4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z w:val="12"/>
          <w:vertAlign w:val="superscript"/>
        </w:rPr>
        <w:t>b</w:t>
      </w:r>
      <w:r>
        <w:rPr>
          <w:spacing w:val="-5"/>
          <w:sz w:val="12"/>
          <w:vertAlign w:val="baseline"/>
        </w:rPr>
        <w:t> </w:t>
      </w:r>
      <w:r>
        <w:rPr>
          <w:i/>
          <w:sz w:val="12"/>
          <w:vertAlign w:val="baseline"/>
        </w:rPr>
        <w:t>Autonomous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Baja California,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Carlos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Pacheco 7,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Valle Dorado,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Ensenada,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Baja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California,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C.P.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22890, </w:t>
      </w:r>
      <w:r>
        <w:rPr>
          <w:i/>
          <w:spacing w:val="-2"/>
          <w:sz w:val="12"/>
          <w:vertAlign w:val="baseline"/>
        </w:rPr>
        <w:t>M</w:t>
      </w:r>
      <w:r>
        <w:rPr>
          <w:rFonts w:ascii="IPAexGothic" w:hAnsi="IPAexGothic"/>
          <w:spacing w:val="-2"/>
          <w:position w:val="1"/>
          <w:sz w:val="12"/>
          <w:vertAlign w:val="baseline"/>
        </w:rPr>
        <w:t>´</w:t>
      </w:r>
      <w:r>
        <w:rPr>
          <w:i/>
          <w:spacing w:val="-2"/>
          <w:sz w:val="12"/>
          <w:vertAlign w:val="baseline"/>
        </w:rPr>
        <w:t>exico</w:t>
      </w:r>
    </w:p>
    <w:p>
      <w:pPr>
        <w:pStyle w:val="BodyText"/>
        <w:spacing w:before="6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113256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8.917806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rPr>
          <w:sz w:val="14"/>
        </w:rPr>
      </w:pPr>
    </w:p>
    <w:p>
      <w:pPr>
        <w:spacing w:line="302" w:lineRule="auto" w:before="0"/>
        <w:ind w:left="131" w:right="737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  <w:r>
        <w:rPr>
          <w:i/>
          <w:spacing w:val="40"/>
          <w:w w:val="105"/>
          <w:sz w:val="12"/>
        </w:rPr>
        <w:t> </w:t>
      </w:r>
      <w:r>
        <w:rPr>
          <w:w w:val="105"/>
          <w:sz w:val="12"/>
        </w:rPr>
        <w:t>Academic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level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Motivation</w:t>
      </w: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Technology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acceptance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Chemistry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Augmented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reality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The purpose of the current research was to explore the effect of an augmented reality app on the academic level,</w:t>
      </w:r>
      <w:r>
        <w:rPr>
          <w:spacing w:val="40"/>
          <w:sz w:val="14"/>
        </w:rPr>
        <w:t> </w:t>
      </w:r>
      <w:r>
        <w:rPr>
          <w:sz w:val="14"/>
        </w:rPr>
        <w:t>motivation, and technology acceptance of students of a university-level chemistry course. The study followed a</w:t>
      </w:r>
      <w:r>
        <w:rPr>
          <w:spacing w:val="40"/>
          <w:sz w:val="14"/>
        </w:rPr>
        <w:t> </w:t>
      </w:r>
      <w:r>
        <w:rPr>
          <w:sz w:val="14"/>
        </w:rPr>
        <w:t>pre/post-test design with a control group. At the end of a lecture on carbon bonds, we requested 95 university</w:t>
      </w:r>
      <w:r>
        <w:rPr>
          <w:spacing w:val="40"/>
          <w:sz w:val="14"/>
        </w:rPr>
        <w:t> </w:t>
      </w:r>
      <w:r>
        <w:rPr>
          <w:sz w:val="14"/>
        </w:rPr>
        <w:t>students to develop three models using modeling clay. The experimental group used the augmented reality app,</w:t>
      </w:r>
      <w:r>
        <w:rPr>
          <w:spacing w:val="40"/>
          <w:sz w:val="14"/>
        </w:rPr>
        <w:t> </w:t>
      </w:r>
      <w:r>
        <w:rPr>
          <w:sz w:val="14"/>
        </w:rPr>
        <w:t>while the control group used 2D pictures. The academic achievement increased for the students who used the</w:t>
      </w:r>
      <w:r>
        <w:rPr>
          <w:spacing w:val="40"/>
          <w:sz w:val="14"/>
        </w:rPr>
        <w:t> </w:t>
      </w:r>
      <w:r>
        <w:rPr>
          <w:sz w:val="14"/>
        </w:rPr>
        <w:t>augmented reality app. Motivation scores were not different between the control and experimental group. </w:t>
      </w:r>
      <w:r>
        <w:rPr>
          <w:sz w:val="14"/>
        </w:rPr>
        <w:t>Our</w:t>
      </w:r>
      <w:r>
        <w:rPr>
          <w:spacing w:val="40"/>
          <w:sz w:val="14"/>
        </w:rPr>
        <w:t> </w:t>
      </w:r>
      <w:r>
        <w:rPr>
          <w:sz w:val="14"/>
        </w:rPr>
        <w:t>results</w:t>
      </w:r>
      <w:r>
        <w:rPr>
          <w:spacing w:val="27"/>
          <w:sz w:val="14"/>
        </w:rPr>
        <w:t> </w:t>
      </w:r>
      <w:r>
        <w:rPr>
          <w:sz w:val="14"/>
        </w:rPr>
        <w:t>indicate</w:t>
      </w:r>
      <w:r>
        <w:rPr>
          <w:spacing w:val="30"/>
          <w:sz w:val="14"/>
        </w:rPr>
        <w:t> </w:t>
      </w:r>
      <w:r>
        <w:rPr>
          <w:sz w:val="14"/>
        </w:rPr>
        <w:t>that</w:t>
      </w:r>
      <w:r>
        <w:rPr>
          <w:spacing w:val="27"/>
          <w:sz w:val="14"/>
        </w:rPr>
        <w:t> </w:t>
      </w:r>
      <w:r>
        <w:rPr>
          <w:sz w:val="14"/>
        </w:rPr>
        <w:t>augmented</w:t>
      </w:r>
      <w:r>
        <w:rPr>
          <w:spacing w:val="30"/>
          <w:sz w:val="14"/>
        </w:rPr>
        <w:t> </w:t>
      </w:r>
      <w:r>
        <w:rPr>
          <w:sz w:val="14"/>
        </w:rPr>
        <w:t>reality</w:t>
      </w:r>
      <w:r>
        <w:rPr>
          <w:spacing w:val="29"/>
          <w:sz w:val="14"/>
        </w:rPr>
        <w:t> </w:t>
      </w:r>
      <w:r>
        <w:rPr>
          <w:sz w:val="14"/>
        </w:rPr>
        <w:t>technology</w:t>
      </w:r>
      <w:r>
        <w:rPr>
          <w:spacing w:val="31"/>
          <w:sz w:val="14"/>
        </w:rPr>
        <w:t> </w:t>
      </w:r>
      <w:r>
        <w:rPr>
          <w:sz w:val="14"/>
        </w:rPr>
        <w:t>could</w:t>
      </w:r>
      <w:r>
        <w:rPr>
          <w:spacing w:val="29"/>
          <w:sz w:val="14"/>
        </w:rPr>
        <w:t> </w:t>
      </w:r>
      <w:r>
        <w:rPr>
          <w:sz w:val="14"/>
        </w:rPr>
        <w:t>be</w:t>
      </w:r>
      <w:r>
        <w:rPr>
          <w:spacing w:val="29"/>
          <w:sz w:val="14"/>
        </w:rPr>
        <w:t> </w:t>
      </w:r>
      <w:r>
        <w:rPr>
          <w:sz w:val="14"/>
        </w:rPr>
        <w:t>helpful</w:t>
      </w:r>
      <w:r>
        <w:rPr>
          <w:spacing w:val="29"/>
          <w:sz w:val="14"/>
        </w:rPr>
        <w:t> </w:t>
      </w:r>
      <w:r>
        <w:rPr>
          <w:sz w:val="14"/>
        </w:rPr>
        <w:t>in</w:t>
      </w:r>
      <w:r>
        <w:rPr>
          <w:spacing w:val="29"/>
          <w:sz w:val="14"/>
        </w:rPr>
        <w:t> </w:t>
      </w:r>
      <w:r>
        <w:rPr>
          <w:sz w:val="14"/>
        </w:rPr>
        <w:t>an</w:t>
      </w:r>
      <w:r>
        <w:rPr>
          <w:spacing w:val="27"/>
          <w:sz w:val="14"/>
        </w:rPr>
        <w:t> </w:t>
      </w:r>
      <w:r>
        <w:rPr>
          <w:sz w:val="14"/>
        </w:rPr>
        <w:t>academic</w:t>
      </w:r>
      <w:r>
        <w:rPr>
          <w:spacing w:val="30"/>
          <w:sz w:val="14"/>
        </w:rPr>
        <w:t> </w:t>
      </w:r>
      <w:r>
        <w:rPr>
          <w:sz w:val="14"/>
        </w:rPr>
        <w:t>setting.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  <w:rPr>
          <w:rFonts w:ascii="Times New Roman"/>
        </w:rPr>
      </w:pPr>
      <w:r>
        <w:rPr/>
        <w:t>Augmented</w:t>
      </w:r>
      <w:r>
        <w:rPr>
          <w:spacing w:val="-10"/>
        </w:rPr>
        <w:t> </w:t>
      </w:r>
      <w:r>
        <w:rPr/>
        <w:t>Reality</w:t>
      </w:r>
      <w:r>
        <w:rPr>
          <w:spacing w:val="-10"/>
        </w:rPr>
        <w:t> </w:t>
      </w:r>
      <w:r>
        <w:rPr/>
        <w:t>(AR)</w:t>
      </w:r>
      <w:r>
        <w:rPr>
          <w:spacing w:val="-9"/>
        </w:rPr>
        <w:t> </w:t>
      </w:r>
      <w:r>
        <w:rPr/>
        <w:t>combines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world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objects</w:t>
      </w:r>
      <w:r>
        <w:rPr>
          <w:spacing w:val="40"/>
        </w:rPr>
        <w:t> </w:t>
      </w:r>
      <w:r>
        <w:rPr/>
        <w:t>so that the virtual objects coexist in the same space as the real world</w:t>
      </w:r>
      <w:r>
        <w:rPr>
          <w:spacing w:val="40"/>
        </w:rPr>
        <w:t> </w:t>
      </w:r>
      <w:r>
        <w:rPr/>
        <w:t>(</w:t>
      </w:r>
      <w:hyperlink w:history="true" w:anchor="_bookmark13">
        <w:r>
          <w:rPr>
            <w:color w:val="007FAC"/>
          </w:rPr>
          <w:t>Azuma, 1997</w:t>
        </w:r>
      </w:hyperlink>
      <w:r>
        <w:rPr/>
        <w:t>, 2001). AR differs from Virtual Reality (VR) in that AR</w:t>
      </w:r>
      <w:r>
        <w:rPr>
          <w:spacing w:val="40"/>
        </w:rPr>
        <w:t> </w:t>
      </w:r>
      <w:r>
        <w:rPr/>
        <w:t>devices overlay digital content onto the physical world. In contrast, VR</w:t>
      </w:r>
      <w:r>
        <w:rPr>
          <w:spacing w:val="40"/>
        </w:rPr>
        <w:t> </w:t>
      </w:r>
      <w:r>
        <w:rPr/>
        <w:t>devices are entirely closed off from the physical world, presenting a</w:t>
      </w:r>
      <w:r>
        <w:rPr>
          <w:spacing w:val="40"/>
        </w:rPr>
        <w:t> </w:t>
      </w:r>
      <w:r>
        <w:rPr/>
        <w:t>synthetic</w:t>
      </w:r>
      <w:r>
        <w:rPr>
          <w:spacing w:val="41"/>
        </w:rPr>
        <w:t> </w:t>
      </w:r>
      <w:r>
        <w:rPr/>
        <w:t>3D</w:t>
      </w:r>
      <w:r>
        <w:rPr>
          <w:spacing w:val="41"/>
        </w:rPr>
        <w:t> </w:t>
      </w:r>
      <w:r>
        <w:rPr/>
        <w:t>virtual</w:t>
      </w:r>
      <w:r>
        <w:rPr>
          <w:spacing w:val="42"/>
        </w:rPr>
        <w:t> </w:t>
      </w:r>
      <w:r>
        <w:rPr/>
        <w:t>world</w:t>
      </w:r>
      <w:r>
        <w:rPr>
          <w:spacing w:val="41"/>
        </w:rPr>
        <w:t> </w:t>
      </w:r>
      <w:r>
        <w:rPr/>
        <w:t>(</w:t>
      </w:r>
      <w:hyperlink w:history="true" w:anchor="_bookmark87">
        <w:r>
          <w:rPr>
            <w:color w:val="007FAC"/>
          </w:rPr>
          <w:t>Wang,</w:t>
        </w:r>
        <w:r>
          <w:rPr>
            <w:color w:val="007FAC"/>
            <w:spacing w:val="41"/>
          </w:rPr>
          <w:t> </w:t>
        </w:r>
        <w:r>
          <w:rPr>
            <w:color w:val="007FAC"/>
          </w:rPr>
          <w:t>Callaghan,</w:t>
        </w:r>
        <w:r>
          <w:rPr>
            <w:color w:val="007FAC"/>
            <w:spacing w:val="41"/>
          </w:rPr>
          <w:t> </w:t>
        </w:r>
        <w:r>
          <w:rPr>
            <w:color w:val="007FAC"/>
          </w:rPr>
          <w:t>Bernhardt,</w:t>
        </w:r>
        <w:r>
          <w:rPr>
            <w:color w:val="007FAC"/>
            <w:spacing w:val="42"/>
          </w:rPr>
          <w:t> </w:t>
        </w:r>
        <w:r>
          <w:rPr>
            <w:color w:val="007FAC"/>
          </w:rPr>
          <w:t>White,</w:t>
        </w:r>
      </w:hyperlink>
      <w:r>
        <w:rPr>
          <w:color w:val="007FAC"/>
          <w:spacing w:val="41"/>
        </w:rPr>
        <w:t> </w:t>
      </w:r>
      <w:r>
        <w:rPr>
          <w:rFonts w:ascii="Times New Roman"/>
          <w:color w:val="007FAC"/>
          <w:spacing w:val="-10"/>
        </w:rPr>
        <w:t>&amp;</w:t>
      </w:r>
    </w:p>
    <w:p>
      <w:pPr>
        <w:pStyle w:val="BodyText"/>
        <w:spacing w:line="197" w:lineRule="exact"/>
        <w:ind w:left="131"/>
        <w:jc w:val="both"/>
      </w:pPr>
      <w:hyperlink w:history="true" w:anchor="_bookmark87">
        <w:r>
          <w:rPr>
            <w:color w:val="007FAC"/>
          </w:rPr>
          <w:t>Pe</w:t>
        </w:r>
      </w:hyperlink>
      <w:r>
        <w:rPr>
          <w:color w:val="007FAC"/>
        </w:rPr>
        <w:t>n</w:t>
      </w:r>
      <w:r>
        <w:rPr>
          <w:rFonts w:ascii="IPAexGothic"/>
          <w:color w:val="007FAC"/>
          <w:position w:val="1"/>
        </w:rPr>
        <w:t>~</w:t>
      </w:r>
      <w:hyperlink w:history="true" w:anchor="_bookmark87">
        <w:r>
          <w:rPr>
            <w:color w:val="007FAC"/>
          </w:rPr>
          <w:t>a-Rios,</w:t>
        </w:r>
        <w:r>
          <w:rPr>
            <w:color w:val="007FAC"/>
            <w:spacing w:val="30"/>
          </w:rPr>
          <w:t> </w:t>
        </w:r>
        <w:r>
          <w:rPr>
            <w:color w:val="007FAC"/>
          </w:rPr>
          <w:t>2018</w:t>
        </w:r>
      </w:hyperlink>
      <w:r>
        <w:rPr/>
        <w:t>).</w:t>
      </w:r>
      <w:r>
        <w:rPr>
          <w:spacing w:val="30"/>
        </w:rPr>
        <w:t> </w:t>
      </w:r>
      <w:r>
        <w:rPr/>
        <w:t>According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hyperlink w:history="true" w:anchor="_bookmark14">
        <w:r>
          <w:rPr>
            <w:color w:val="007FAC"/>
          </w:rPr>
          <w:t>Azuma</w:t>
        </w:r>
        <w:r>
          <w:rPr>
            <w:color w:val="007FAC"/>
            <w:spacing w:val="2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30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31"/>
          </w:rPr>
          <w:t> </w:t>
        </w:r>
        <w:r>
          <w:rPr>
            <w:color w:val="007FAC"/>
          </w:rPr>
          <w:t>(2001)</w:t>
        </w:r>
      </w:hyperlink>
      <w:r>
        <w:rPr/>
        <w:t>,</w:t>
      </w:r>
      <w:r>
        <w:rPr>
          <w:spacing w:val="31"/>
        </w:rPr>
        <w:t> </w:t>
      </w:r>
      <w:r>
        <w:rPr/>
        <w:t>AR</w:t>
      </w:r>
      <w:r>
        <w:rPr>
          <w:spacing w:val="29"/>
        </w:rPr>
        <w:t> </w:t>
      </w:r>
      <w:r>
        <w:rPr/>
        <w:t>has</w:t>
      </w:r>
      <w:r>
        <w:rPr>
          <w:spacing w:val="30"/>
        </w:rPr>
        <w:t> </w:t>
      </w:r>
      <w:r>
        <w:rPr>
          <w:spacing w:val="-2"/>
        </w:rPr>
        <w:t>three</w:t>
      </w:r>
    </w:p>
    <w:p>
      <w:pPr>
        <w:pStyle w:val="BodyText"/>
        <w:spacing w:line="276" w:lineRule="auto" w:before="11"/>
        <w:ind w:left="131" w:right="38"/>
        <w:jc w:val="both"/>
      </w:pPr>
      <w:r>
        <w:rPr>
          <w:spacing w:val="-2"/>
        </w:rPr>
        <w:t>characteristics: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combines</w:t>
      </w:r>
      <w:r>
        <w:rPr>
          <w:spacing w:val="-8"/>
        </w:rPr>
        <w:t> </w:t>
      </w:r>
      <w:r>
        <w:rPr>
          <w:spacing w:val="-2"/>
        </w:rPr>
        <w:t>real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virtual</w:t>
      </w:r>
      <w:r>
        <w:rPr>
          <w:spacing w:val="-7"/>
        </w:rPr>
        <w:t> </w:t>
      </w:r>
      <w:r>
        <w:rPr>
          <w:spacing w:val="-2"/>
        </w:rPr>
        <w:t>objects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real</w:t>
      </w:r>
      <w:r>
        <w:rPr>
          <w:spacing w:val="-6"/>
        </w:rPr>
        <w:t> </w:t>
      </w:r>
      <w:r>
        <w:rPr>
          <w:spacing w:val="-2"/>
        </w:rPr>
        <w:t>environment,</w:t>
      </w:r>
      <w:r>
        <w:rPr>
          <w:spacing w:val="40"/>
        </w:rPr>
        <w:t> </w:t>
      </w:r>
      <w:r>
        <w:rPr/>
        <w:t>runs</w:t>
      </w:r>
      <w:r>
        <w:rPr>
          <w:spacing w:val="-10"/>
        </w:rPr>
        <w:t> </w:t>
      </w:r>
      <w:r>
        <w:rPr/>
        <w:t>interactively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real-time,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registers</w:t>
      </w:r>
      <w:r>
        <w:rPr>
          <w:spacing w:val="-9"/>
        </w:rPr>
        <w:t> </w:t>
      </w:r>
      <w:r>
        <w:rPr/>
        <w:t>real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/>
        <w:t>each other.</w:t>
      </w:r>
    </w:p>
    <w:p>
      <w:pPr>
        <w:pStyle w:val="BodyText"/>
        <w:spacing w:line="271" w:lineRule="auto"/>
        <w:ind w:left="131" w:right="38" w:firstLine="239"/>
        <w:jc w:val="both"/>
      </w:pPr>
      <w:r>
        <w:rPr>
          <w:spacing w:val="-2"/>
        </w:rPr>
        <w:t>AR</w:t>
      </w:r>
      <w:r>
        <w:rPr>
          <w:spacing w:val="-8"/>
        </w:rPr>
        <w:t> </w:t>
      </w:r>
      <w:r>
        <w:rPr>
          <w:spacing w:val="-2"/>
        </w:rPr>
        <w:t>technology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assembly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29">
        <w:r>
          <w:rPr>
            <w:color w:val="007FAC"/>
            <w:spacing w:val="-2"/>
          </w:rPr>
          <w:t>Curtis,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Mizell,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Gruenbaum,</w:t>
        </w:r>
      </w:hyperlink>
      <w:r>
        <w:rPr>
          <w:color w:val="007FAC"/>
          <w:spacing w:val="40"/>
        </w:rPr>
        <w:t> </w:t>
      </w:r>
      <w:r>
        <w:rPr>
          <w:rFonts w:ascii="Times New Roman"/>
          <w:color w:val="007FAC"/>
        </w:rPr>
        <w:t>&amp; </w:t>
      </w:r>
      <w:hyperlink w:history="true" w:anchor="_bookmark29">
        <w:r>
          <w:rPr>
            <w:color w:val="007FAC"/>
          </w:rPr>
          <w:t>Janin, 1998</w:t>
        </w:r>
      </w:hyperlink>
      <w:r>
        <w:rPr/>
        <w:t>), medical applications (</w:t>
      </w:r>
      <w:hyperlink w:history="true" w:anchor="_bookmark16">
        <w:r>
          <w:rPr>
            <w:color w:val="007FAC"/>
          </w:rPr>
          <w:t>Barsom, Graa</w:t>
        </w:r>
        <w:r>
          <w:rPr>
            <w:rFonts w:ascii="Times New Roman"/>
            <w:color w:val="007FAC"/>
          </w:rPr>
          <w:t>fl</w:t>
        </w:r>
        <w:r>
          <w:rPr>
            <w:color w:val="007FAC"/>
          </w:rPr>
          <w:t>and,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6">
        <w:r>
          <w:rPr>
            <w:color w:val="007FAC"/>
          </w:rPr>
          <w:t>Schijven,</w:t>
        </w:r>
      </w:hyperlink>
      <w:r>
        <w:rPr>
          <w:color w:val="007FAC"/>
          <w:spacing w:val="40"/>
        </w:rPr>
        <w:t> </w:t>
      </w:r>
      <w:hyperlink w:history="true" w:anchor="_bookmark16">
        <w:r>
          <w:rPr>
            <w:color w:val="007FAC"/>
          </w:rPr>
          <w:t>2016</w:t>
        </w:r>
      </w:hyperlink>
      <w:r>
        <w:rPr/>
        <w:t>; </w:t>
      </w:r>
      <w:hyperlink w:history="true" w:anchor="_bookmark35">
        <w:r>
          <w:rPr>
            <w:color w:val="007FAC"/>
          </w:rPr>
          <w:t>Eckert, Volmerg,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5">
        <w:r>
          <w:rPr>
            <w:color w:val="007FAC"/>
          </w:rPr>
          <w:t>Friedrich, 2019</w:t>
        </w:r>
      </w:hyperlink>
      <w:r>
        <w:rPr/>
        <w:t>; </w:t>
      </w:r>
      <w:hyperlink w:history="true" w:anchor="_bookmark96">
        <w:r>
          <w:rPr>
            <w:color w:val="007FAC"/>
          </w:rPr>
          <w:t>Zhao, Ong,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6">
        <w:r>
          <w:rPr>
            <w:color w:val="007FAC"/>
          </w:rPr>
          <w:t>Nee, 2016</w:t>
        </w:r>
      </w:hyperlink>
      <w:r>
        <w:rPr/>
        <w:t>),</w:t>
      </w:r>
      <w:r>
        <w:rPr>
          <w:spacing w:val="40"/>
        </w:rPr>
        <w:t> </w:t>
      </w:r>
      <w:r>
        <w:rPr/>
        <w:t>marketing (</w:t>
      </w:r>
      <w:hyperlink w:history="true" w:anchor="_bookmark49">
        <w:r>
          <w:rPr>
            <w:color w:val="007FAC"/>
          </w:rPr>
          <w:t>Huang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9">
        <w:r>
          <w:rPr>
            <w:color w:val="007FAC"/>
          </w:rPr>
          <w:t>Liao, 2017</w:t>
        </w:r>
      </w:hyperlink>
      <w:r>
        <w:rPr/>
        <w:t>), tourism (</w:t>
      </w:r>
      <w:hyperlink w:history="true" w:anchor="_bookmark39">
        <w:r>
          <w:rPr>
            <w:color w:val="007FAC"/>
          </w:rPr>
          <w:t>Fenu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9">
        <w:r>
          <w:rPr>
            <w:color w:val="007FAC"/>
          </w:rPr>
          <w:t>Pittarello, 2018</w:t>
        </w:r>
      </w:hyperlink>
      <w:r>
        <w:rPr/>
        <w:t>;</w:t>
      </w:r>
      <w:r>
        <w:rPr>
          <w:spacing w:val="40"/>
        </w:rPr>
        <w:t> </w:t>
      </w:r>
      <w:hyperlink w:history="true" w:anchor="_bookmark55">
        <w:r>
          <w:rPr>
            <w:color w:val="007FAC"/>
          </w:rPr>
          <w:t>Jingen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Liang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55">
        <w:r>
          <w:rPr>
            <w:color w:val="007FAC"/>
          </w:rPr>
          <w:t>Elliot,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2021</w:t>
        </w:r>
      </w:hyperlink>
      <w:r>
        <w:rPr/>
        <w:t>),</w:t>
      </w:r>
      <w:r>
        <w:rPr>
          <w:spacing w:val="-9"/>
        </w:rPr>
        <w:t> </w:t>
      </w:r>
      <w:r>
        <w:rPr/>
        <w:t>entertainment</w:t>
      </w:r>
      <w:r>
        <w:rPr>
          <w:spacing w:val="-9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Arino,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Juan,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Gil-Gomez,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10">
        <w:r>
          <w:rPr>
            <w:color w:val="007FAC"/>
          </w:rPr>
          <w:t>Molla,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2014</w:t>
        </w:r>
      </w:hyperlink>
      <w:r>
        <w:rPr/>
        <w:t>;</w:t>
      </w:r>
      <w:r>
        <w:rPr>
          <w:spacing w:val="-2"/>
        </w:rPr>
        <w:t> </w:t>
      </w:r>
      <w:hyperlink w:history="true" w:anchor="_bookmark83">
        <w:r>
          <w:rPr>
            <w:color w:val="007FAC"/>
          </w:rPr>
          <w:t>Thomas,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2012</w:t>
        </w:r>
      </w:hyperlink>
      <w:r>
        <w:rPr/>
        <w:t>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(</w:t>
      </w:r>
      <w:hyperlink w:history="true" w:anchor="_bookmark44">
        <w:r>
          <w:rPr>
            <w:color w:val="007FAC"/>
          </w:rPr>
          <w:t>Frank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44">
        <w:r>
          <w:rPr>
            <w:color w:val="007FAC"/>
          </w:rPr>
          <w:t>Kapila,</w:t>
        </w:r>
      </w:hyperlink>
      <w:r>
        <w:rPr>
          <w:color w:val="007FAC"/>
          <w:spacing w:val="40"/>
        </w:rPr>
        <w:t> </w:t>
      </w:r>
      <w:hyperlink w:history="true" w:anchor="_bookmark44">
        <w:r>
          <w:rPr>
            <w:color w:val="007FAC"/>
          </w:rPr>
          <w:t>2017</w:t>
        </w:r>
      </w:hyperlink>
      <w:r>
        <w:rPr/>
        <w:t>; </w:t>
      </w:r>
      <w:hyperlink w:history="true" w:anchor="_bookmark69">
        <w:r>
          <w:rPr>
            <w:color w:val="007FAC"/>
          </w:rPr>
          <w:t>Pribeanu, Balog,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9">
        <w:r>
          <w:rPr>
            <w:color w:val="007FAC"/>
          </w:rPr>
          <w:t>Iordache, 2017</w:t>
        </w:r>
      </w:hyperlink>
      <w:r>
        <w:rPr/>
        <w:t>).</w:t>
      </w:r>
    </w:p>
    <w:p>
      <w:pPr>
        <w:pStyle w:val="BodyText"/>
        <w:spacing w:line="276" w:lineRule="auto" w:before="9"/>
        <w:ind w:left="131" w:right="39" w:firstLine="239"/>
        <w:jc w:val="both"/>
      </w:pPr>
      <w:r>
        <w:rPr/>
        <w:t>The use of AR in education environments is supported by the psy-</w:t>
      </w:r>
      <w:r>
        <w:rPr>
          <w:spacing w:val="40"/>
        </w:rPr>
        <w:t> </w:t>
      </w:r>
      <w:r>
        <w:rPr/>
        <w:t>chological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constructivism,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states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an active process for students to construct new knowledge based on</w:t>
      </w:r>
      <w:r>
        <w:rPr>
          <w:spacing w:val="40"/>
        </w:rPr>
        <w:t> </w:t>
      </w:r>
      <w:r>
        <w:rPr/>
        <w:t>previous knowledge (</w:t>
      </w:r>
      <w:hyperlink w:history="true" w:anchor="_bookmark18">
        <w:r>
          <w:rPr>
            <w:color w:val="007FAC"/>
          </w:rPr>
          <w:t>Bruner, 1990</w:t>
        </w:r>
      </w:hyperlink>
      <w:r>
        <w:rPr/>
        <w:t>). A learning environment based on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constructivist</w:t>
      </w:r>
      <w:r>
        <w:rPr>
          <w:spacing w:val="-4"/>
        </w:rPr>
        <w:t> </w:t>
      </w:r>
      <w:r>
        <w:rPr/>
        <w:t>theory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dynamic,</w:t>
      </w:r>
      <w:r>
        <w:rPr>
          <w:spacing w:val="-8"/>
        </w:rPr>
        <w:t> </w:t>
      </w:r>
      <w:r>
        <w:rPr/>
        <w:t>allowing</w:t>
      </w:r>
      <w:r>
        <w:rPr>
          <w:spacing w:val="-8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modify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>
          <w:spacing w:val="-2"/>
        </w:rPr>
        <w:t>environment</w:t>
      </w:r>
    </w:p>
    <w:p>
      <w:pPr>
        <w:pStyle w:val="BodyText"/>
        <w:spacing w:line="268" w:lineRule="auto" w:before="109"/>
        <w:ind w:left="131" w:right="108"/>
        <w:jc w:val="both"/>
      </w:pPr>
      <w:r>
        <w:rPr/>
        <w:br w:type="column"/>
      </w:r>
      <w:r>
        <w:rPr/>
        <w:t>to try ideas and implement experiments (</w:t>
      </w:r>
      <w:hyperlink w:history="true" w:anchor="_bookmark34">
        <w:r>
          <w:rPr>
            <w:color w:val="007FAC"/>
          </w:rPr>
          <w:t>Dunleavy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34">
        <w:r>
          <w:rPr>
            <w:color w:val="007FAC"/>
          </w:rPr>
          <w:t>Dede, 2014</w:t>
        </w:r>
      </w:hyperlink>
      <w:r>
        <w:rPr/>
        <w:t>;</w:t>
      </w:r>
      <w:r>
        <w:rPr>
          <w:spacing w:val="40"/>
        </w:rPr>
        <w:t> </w:t>
      </w:r>
      <w:hyperlink w:history="true" w:anchor="_bookmark74">
        <w:r>
          <w:rPr>
            <w:color w:val="007FAC"/>
          </w:rPr>
          <w:t>Roussou, 2004</w:t>
        </w:r>
      </w:hyperlink>
      <w:r>
        <w:rPr/>
        <w:t>). AR allows the creation of such learning environments</w:t>
      </w:r>
      <w:r>
        <w:rPr>
          <w:spacing w:val="40"/>
        </w:rPr>
        <w:t> </w:t>
      </w:r>
      <w:r>
        <w:rPr/>
        <w:t>since it creates the opportunity for students to be active in the </w:t>
      </w:r>
      <w:r>
        <w:rPr/>
        <w:t>process</w:t>
      </w:r>
      <w:r>
        <w:rPr>
          <w:spacing w:val="40"/>
        </w:rPr>
        <w:t> </w:t>
      </w:r>
      <w:r>
        <w:rPr/>
        <w:t>(</w:t>
      </w:r>
      <w:hyperlink w:history="true" w:anchor="_bookmark58">
        <w:r>
          <w:rPr>
            <w:color w:val="007FAC"/>
          </w:rPr>
          <w:t>Kirner,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Reis,</w:t>
        </w:r>
      </w:hyperlink>
      <w:r>
        <w:rPr>
          <w:color w:val="007FAC"/>
          <w:spacing w:val="-7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58">
        <w:r>
          <w:rPr>
            <w:color w:val="007FAC"/>
          </w:rPr>
          <w:t>Kirner,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-6"/>
        </w:rPr>
        <w:t> </w:t>
      </w:r>
      <w:hyperlink w:history="true" w:anchor="_bookmark89">
        <w:r>
          <w:rPr>
            <w:color w:val="007FAC"/>
          </w:rPr>
          <w:t>Wojciechowski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89">
        <w:r>
          <w:rPr>
            <w:color w:val="007FAC"/>
          </w:rPr>
          <w:t>Cellary,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2013</w:t>
        </w:r>
      </w:hyperlink>
      <w:r>
        <w:rPr/>
        <w:t>;</w:t>
      </w:r>
      <w:r>
        <w:rPr>
          <w:spacing w:val="-6"/>
        </w:rPr>
        <w:t> </w:t>
      </w:r>
      <w:hyperlink w:history="true" w:anchor="_bookmark95">
        <w:r>
          <w:rPr>
            <w:color w:val="007FAC"/>
          </w:rPr>
          <w:t>Yilmaz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95">
        <w:r>
          <w:rPr>
            <w:color w:val="007FAC"/>
          </w:rPr>
          <w:t>Goktas,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2017</w:t>
        </w:r>
      </w:hyperlink>
      <w:r>
        <w:rPr/>
        <w:t>;</w:t>
      </w:r>
      <w:r>
        <w:rPr>
          <w:spacing w:val="-6"/>
        </w:rPr>
        <w:t> </w:t>
      </w:r>
      <w:hyperlink w:history="true" w:anchor="_bookmark97">
        <w:r>
          <w:rPr>
            <w:color w:val="007FAC"/>
          </w:rPr>
          <w:t>Yuen,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Yaoyuneyong,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97">
        <w:r>
          <w:rPr>
            <w:color w:val="007FAC"/>
          </w:rPr>
          <w:t>Johnson,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2011</w:t>
        </w:r>
      </w:hyperlink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experiment</w:t>
      </w:r>
      <w:r>
        <w:rPr>
          <w:spacing w:val="4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learned</w:t>
      </w:r>
      <w:r>
        <w:rPr>
          <w:spacing w:val="-9"/>
        </w:rPr>
        <w:t> </w:t>
      </w:r>
      <w:r>
        <w:rPr/>
        <w:t>(</w:t>
      </w:r>
      <w:hyperlink w:history="true" w:anchor="_bookmark52">
        <w:r>
          <w:rPr>
            <w:color w:val="007FAC"/>
          </w:rPr>
          <w:t>Ib</w:t>
        </w:r>
      </w:hyperlink>
      <w:r>
        <w:rPr>
          <w:rFonts w:ascii="IPAexGothic" w:hAnsi="IPAexGothic"/>
          <w:color w:val="007FAC"/>
          <w:position w:val="1"/>
        </w:rPr>
        <w:t>´</w:t>
      </w:r>
      <w:r>
        <w:rPr>
          <w:color w:val="007FAC"/>
        </w:rPr>
        <w:t>an</w:t>
      </w:r>
      <w:r>
        <w:rPr>
          <w:rFonts w:ascii="IPAexGothic" w:hAnsi="IPAexGothic"/>
          <w:color w:val="007FAC"/>
          <w:position w:val="1"/>
        </w:rPr>
        <w:t>~</w:t>
      </w:r>
      <w:hyperlink w:history="true" w:anchor="_bookmark52">
        <w:r>
          <w:rPr>
            <w:color w:val="007FAC"/>
          </w:rPr>
          <w:t>ez,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Di-Serio,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Villar</w:t>
        </w:r>
        <w:r>
          <w:rPr>
            <w:rFonts w:ascii="IPAexGothic" w:hAnsi="IPAexGothic"/>
            <w:color w:val="007FAC"/>
            <w:position w:val="1"/>
          </w:rPr>
          <w:t>´</w:t>
        </w:r>
      </w:hyperlink>
      <w:hyperlink w:history="true" w:anchor="_bookmark52">
        <w:r>
          <w:rPr>
            <w:color w:val="007FAC"/>
          </w:rPr>
          <w:t>an-Molina,</w:t>
        </w:r>
      </w:hyperlink>
      <w:r>
        <w:rPr>
          <w:color w:val="007FAC"/>
          <w:spacing w:val="-9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52">
        <w:r>
          <w:rPr>
            <w:color w:val="007FAC"/>
          </w:rPr>
          <w:t>Delgado-Kloos,</w:t>
        </w:r>
        <w:r>
          <w:rPr>
            <w:color w:val="007FAC"/>
            <w:spacing w:val="80"/>
          </w:rPr>
          <w:t> </w:t>
        </w:r>
        <w:r>
          <w:rPr>
            <w:color w:val="007FAC"/>
          </w:rPr>
          <w:t>2015</w:t>
        </w:r>
      </w:hyperlink>
      <w:r>
        <w:rPr/>
        <w:t>;</w:t>
      </w:r>
      <w:r>
        <w:rPr>
          <w:spacing w:val="80"/>
        </w:rPr>
        <w:t> </w:t>
      </w:r>
      <w:hyperlink w:history="true" w:anchor="_bookmark73">
        <w:r>
          <w:rPr>
            <w:color w:val="007FAC"/>
          </w:rPr>
          <w:t>Robinson</w:t>
        </w:r>
      </w:hyperlink>
      <w:r>
        <w:rPr>
          <w:color w:val="007FAC"/>
          <w:spacing w:val="8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80"/>
        </w:rPr>
        <w:t> </w:t>
      </w:r>
      <w:hyperlink w:history="true" w:anchor="_bookmark73">
        <w:r>
          <w:rPr>
            <w:color w:val="007FAC"/>
          </w:rPr>
          <w:t>Coltz,</w:t>
        </w:r>
        <w:r>
          <w:rPr>
            <w:color w:val="007FAC"/>
            <w:spacing w:val="80"/>
          </w:rPr>
          <w:t> </w:t>
        </w:r>
        <w:r>
          <w:rPr>
            <w:color w:val="007FAC"/>
          </w:rPr>
          <w:t>2013</w:t>
        </w:r>
      </w:hyperlink>
      <w:r>
        <w:rPr/>
        <w:t>)</w:t>
      </w:r>
      <w:r>
        <w:rPr>
          <w:spacing w:val="8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learning-by-doing, which can be more effective to allow the under-</w:t>
      </w:r>
      <w:r>
        <w:rPr>
          <w:spacing w:val="40"/>
        </w:rPr>
        <w:t> </w:t>
      </w:r>
      <w:r>
        <w:rPr/>
        <w:t>standing and retention</w:t>
      </w:r>
      <w:r>
        <w:rPr>
          <w:spacing w:val="-1"/>
        </w:rPr>
        <w:t> </w:t>
      </w:r>
      <w:r>
        <w:rPr/>
        <w:t>of the material</w:t>
      </w:r>
      <w:r>
        <w:rPr>
          <w:spacing w:val="-1"/>
        </w:rPr>
        <w:t> </w:t>
      </w:r>
      <w:r>
        <w:rPr/>
        <w:t>when compared with traditional</w:t>
      </w:r>
      <w:r>
        <w:rPr>
          <w:spacing w:val="40"/>
        </w:rPr>
        <w:t> </w:t>
      </w:r>
      <w:r>
        <w:rPr/>
        <w:t>teaching methods (</w:t>
      </w:r>
      <w:hyperlink w:history="true" w:anchor="_bookmark93">
        <w:r>
          <w:rPr>
            <w:color w:val="007FAC"/>
          </w:rPr>
          <w:t>Yang, 2012</w:t>
        </w:r>
      </w:hyperlink>
      <w:r>
        <w:rPr/>
        <w:t>).</w:t>
      </w:r>
    </w:p>
    <w:p>
      <w:pPr>
        <w:pStyle w:val="BodyText"/>
        <w:spacing w:line="261" w:lineRule="auto"/>
        <w:ind w:left="131" w:right="109" w:firstLine="239"/>
        <w:jc w:val="both"/>
        <w:rPr>
          <w:rFonts w:ascii="Times New Roman" w:hAnsi="Times New Roman"/>
        </w:rPr>
      </w:pPr>
      <w:r>
        <w:rPr/>
        <w:t>On the other hand, the use of AR in the learning context can have a</w:t>
      </w:r>
      <w:r>
        <w:rPr>
          <w:spacing w:val="40"/>
        </w:rPr>
        <w:t> </w:t>
      </w:r>
      <w:r>
        <w:rPr/>
        <w:t>positive emotional impact on students, so it improves their </w:t>
      </w:r>
      <w:r>
        <w:rPr/>
        <w:t>cognitive</w:t>
      </w:r>
      <w:r>
        <w:rPr>
          <w:spacing w:val="40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academic</w:t>
      </w:r>
      <w:r>
        <w:rPr>
          <w:spacing w:val="-9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(</w:t>
      </w:r>
      <w:hyperlink w:history="true" w:anchor="_bookmark28">
        <w:r>
          <w:rPr>
            <w:color w:val="007FAC"/>
          </w:rPr>
          <w:t>Csikszentmihalyi,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1990</w:t>
        </w:r>
      </w:hyperlink>
      <w:r>
        <w:rPr/>
        <w:t>;</w:t>
      </w:r>
      <w:r>
        <w:rPr>
          <w:spacing w:val="-9"/>
        </w:rPr>
        <w:t> </w:t>
      </w:r>
      <w:hyperlink w:history="true" w:anchor="_bookmark37">
        <w:r>
          <w:rPr>
            <w:color w:val="007FAC"/>
          </w:rPr>
          <w:t>Efklides,</w:t>
        </w:r>
      </w:hyperlink>
      <w:r>
        <w:rPr>
          <w:color w:val="007FAC"/>
          <w:spacing w:val="40"/>
        </w:rPr>
        <w:t> </w:t>
      </w:r>
      <w:hyperlink w:history="true" w:anchor="_bookmark37">
        <w:r>
          <w:rPr>
            <w:color w:val="007FAC"/>
            <w:spacing w:val="-2"/>
          </w:rPr>
          <w:t>Kuhl,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2"/>
        </w:rPr>
        <w:t> </w:t>
      </w:r>
      <w:hyperlink w:history="true" w:anchor="_bookmark37">
        <w:r>
          <w:rPr>
            <w:color w:val="007FAC"/>
            <w:spacing w:val="-2"/>
          </w:rPr>
          <w:t>Sorrentino,</w:t>
        </w:r>
        <w:r>
          <w:rPr>
            <w:color w:val="007FAC"/>
            <w:spacing w:val="-2"/>
          </w:rPr>
          <w:t> 2001</w:t>
        </w:r>
      </w:hyperlink>
      <w:r>
        <w:rPr>
          <w:spacing w:val="-2"/>
        </w:rPr>
        <w:t>;</w:t>
      </w:r>
      <w:r>
        <w:rPr>
          <w:spacing w:val="-2"/>
        </w:rPr>
        <w:t> </w:t>
      </w:r>
      <w:hyperlink w:history="true" w:anchor="_bookmark53">
        <w:r>
          <w:rPr>
            <w:color w:val="007FAC"/>
            <w:spacing w:val="-2"/>
          </w:rPr>
          <w:t>Ib</w:t>
        </w:r>
        <w:r>
          <w:rPr>
            <w:rFonts w:ascii="IPAexGothic" w:hAnsi="IPAexGothic"/>
            <w:color w:val="007FAC"/>
            <w:spacing w:val="-2"/>
            <w:position w:val="1"/>
          </w:rPr>
          <w:t>´</w:t>
        </w:r>
      </w:hyperlink>
      <w:r>
        <w:rPr>
          <w:color w:val="007FAC"/>
          <w:spacing w:val="-2"/>
        </w:rPr>
        <w:t>an</w:t>
      </w:r>
      <w:r>
        <w:rPr>
          <w:rFonts w:ascii="IPAexGothic" w:hAnsi="IPAexGothic"/>
          <w:color w:val="007FAC"/>
          <w:spacing w:val="-2"/>
          <w:position w:val="1"/>
        </w:rPr>
        <w:t>~</w:t>
      </w:r>
      <w:hyperlink w:history="true" w:anchor="_bookmark53">
        <w:r>
          <w:rPr>
            <w:color w:val="007FAC"/>
            <w:spacing w:val="-2"/>
          </w:rPr>
          <w:t>ez,</w:t>
        </w:r>
        <w:r>
          <w:rPr>
            <w:color w:val="007FAC"/>
            <w:spacing w:val="-2"/>
          </w:rPr>
          <w:t> Uriarte,</w:t>
        </w:r>
        <w:r>
          <w:rPr>
            <w:color w:val="007FAC"/>
            <w:spacing w:val="-2"/>
          </w:rPr>
          <w:t> Zatarain,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2"/>
        </w:rPr>
        <w:t> </w:t>
      </w:r>
      <w:hyperlink w:history="true" w:anchor="_bookmark53">
        <w:r>
          <w:rPr>
            <w:color w:val="007FAC"/>
            <w:spacing w:val="-2"/>
          </w:rPr>
          <w:t>Barr</w:t>
        </w:r>
      </w:hyperlink>
      <w:r>
        <w:rPr>
          <w:color w:val="007FAC"/>
          <w:spacing w:val="-2"/>
        </w:rPr>
        <w:t>o</w:t>
      </w:r>
      <w:r>
        <w:rPr>
          <w:rFonts w:ascii="IPAexGothic" w:hAnsi="IPAexGothic"/>
          <w:color w:val="007FAC"/>
          <w:spacing w:val="-2"/>
          <w:position w:val="1"/>
        </w:rPr>
        <w:t>´</w:t>
      </w:r>
      <w:hyperlink w:history="true" w:anchor="_bookmark53">
        <w:r>
          <w:rPr>
            <w:color w:val="007FAC"/>
            <w:spacing w:val="-2"/>
          </w:rPr>
          <w:t>n,</w:t>
        </w:r>
        <w:r>
          <w:rPr>
            <w:color w:val="007FAC"/>
            <w:spacing w:val="-2"/>
          </w:rPr>
          <w:t> 2020</w:t>
        </w:r>
      </w:hyperlink>
      <w:r>
        <w:rPr>
          <w:spacing w:val="-2"/>
        </w:rPr>
        <w:t>;</w:t>
      </w:r>
      <w:r>
        <w:rPr>
          <w:spacing w:val="40"/>
        </w:rPr>
        <w:t> </w:t>
      </w:r>
      <w:hyperlink w:history="true" w:anchor="_bookmark61">
        <w:r>
          <w:rPr>
            <w:color w:val="007FAC"/>
          </w:rPr>
          <w:t>Linnenbrink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61">
        <w:r>
          <w:rPr>
            <w:color w:val="007FAC"/>
          </w:rPr>
          <w:t>Pintrich, 2002</w:t>
        </w:r>
      </w:hyperlink>
      <w:r>
        <w:rPr/>
        <w:t>; </w:t>
      </w:r>
      <w:hyperlink w:history="true" w:anchor="_bookmark71">
        <w:r>
          <w:rPr>
            <w:color w:val="007FAC"/>
          </w:rPr>
          <w:t>Qingtang, Shufan, Chen, Wang,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1">
        <w:r>
          <w:rPr>
            <w:color w:val="007FAC"/>
          </w:rPr>
          <w:t>Xu,</w:t>
        </w:r>
      </w:hyperlink>
      <w:r>
        <w:rPr>
          <w:color w:val="007FAC"/>
          <w:spacing w:val="40"/>
        </w:rPr>
        <w:t> </w:t>
      </w:r>
      <w:hyperlink w:history="true" w:anchor="_bookmark71">
        <w:r>
          <w:rPr>
            <w:color w:val="007FAC"/>
          </w:rPr>
          <w:t>2021</w:t>
        </w:r>
      </w:hyperlink>
      <w:r>
        <w:rPr/>
        <w:t>; </w:t>
      </w:r>
      <w:hyperlink w:history="true" w:anchor="_bookmark79">
        <w:r>
          <w:rPr>
            <w:color w:val="007FAC"/>
          </w:rPr>
          <w:t>Sumadio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9">
        <w:r>
          <w:rPr>
            <w:color w:val="007FAC"/>
          </w:rPr>
          <w:t>Rambli, 2010</w:t>
        </w:r>
      </w:hyperlink>
      <w:r>
        <w:rPr/>
        <w:t>). Additionally, it increments their</w:t>
      </w:r>
      <w:r>
        <w:rPr>
          <w:spacing w:val="40"/>
        </w:rPr>
        <w:t> </w:t>
      </w:r>
      <w:r>
        <w:rPr/>
        <w:t>attention,</w:t>
      </w:r>
      <w:r>
        <w:rPr>
          <w:spacing w:val="-10"/>
        </w:rPr>
        <w:t> </w:t>
      </w:r>
      <w:r>
        <w:rPr/>
        <w:t>motivation,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satisfaction</w:t>
      </w:r>
      <w:r>
        <w:rPr>
          <w:spacing w:val="-10"/>
        </w:rPr>
        <w:t> </w:t>
      </w:r>
      <w:r>
        <w:rPr/>
        <w:t>(</w:t>
      </w:r>
      <w:hyperlink w:history="true" w:anchor="_bookmark23">
        <w:r>
          <w:rPr>
            <w:color w:val="007FAC"/>
          </w:rPr>
          <w:t>Chang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23">
        <w:r>
          <w:rPr>
            <w:color w:val="007FAC"/>
          </w:rPr>
          <w:t>Hwang,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10"/>
        </w:rPr>
        <w:t> </w:t>
      </w:r>
      <w:hyperlink w:history="true" w:anchor="_bookmark32">
        <w:r>
          <w:rPr>
            <w:color w:val="007FAC"/>
          </w:rPr>
          <w:t>Di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Serio,</w:t>
        </w:r>
      </w:hyperlink>
      <w:r>
        <w:rPr>
          <w:color w:val="007FAC"/>
          <w:spacing w:val="40"/>
        </w:rPr>
        <w:t> </w:t>
      </w:r>
      <w:hyperlink w:history="true" w:anchor="_bookmark32">
        <w:r>
          <w:rPr>
            <w:color w:val="007FAC"/>
            <w:spacing w:val="-4"/>
          </w:rPr>
          <w:t>Ib</w:t>
        </w:r>
        <w:r>
          <w:rPr>
            <w:rFonts w:ascii="IPAexGothic" w:hAnsi="IPAexGothic"/>
            <w:color w:val="007FAC"/>
            <w:spacing w:val="-4"/>
            <w:position w:val="1"/>
          </w:rPr>
          <w:t>´</w:t>
        </w:r>
      </w:hyperlink>
      <w:r>
        <w:rPr>
          <w:color w:val="007FAC"/>
          <w:spacing w:val="-4"/>
        </w:rPr>
        <w:t>an</w:t>
      </w:r>
      <w:r>
        <w:rPr>
          <w:rFonts w:ascii="IPAexGothic" w:hAnsi="IPAexGothic"/>
          <w:color w:val="007FAC"/>
          <w:spacing w:val="-4"/>
          <w:position w:val="1"/>
        </w:rPr>
        <w:t>~</w:t>
      </w:r>
      <w:hyperlink w:history="true" w:anchor="_bookmark32">
        <w:r>
          <w:rPr>
            <w:color w:val="007FAC"/>
            <w:spacing w:val="-4"/>
          </w:rPr>
          <w:t>ez,</w:t>
        </w:r>
      </w:hyperlink>
      <w:r>
        <w:rPr>
          <w:color w:val="007FAC"/>
          <w:spacing w:val="11"/>
        </w:rPr>
        <w:t> </w:t>
      </w:r>
      <w:r>
        <w:rPr>
          <w:rFonts w:ascii="Times New Roman" w:hAnsi="Times New Roman"/>
          <w:color w:val="007FAC"/>
          <w:spacing w:val="-4"/>
        </w:rPr>
        <w:t>&amp;</w:t>
      </w:r>
      <w:r>
        <w:rPr>
          <w:rFonts w:ascii="Times New Roman" w:hAnsi="Times New Roman"/>
          <w:color w:val="007FAC"/>
          <w:spacing w:val="11"/>
        </w:rPr>
        <w:t> </w:t>
      </w:r>
      <w:hyperlink w:history="true" w:anchor="_bookmark32">
        <w:r>
          <w:rPr>
            <w:color w:val="007FAC"/>
            <w:spacing w:val="-4"/>
          </w:rPr>
          <w:t>Kloos,</w:t>
        </w:r>
        <w:r>
          <w:rPr>
            <w:color w:val="007FAC"/>
            <w:spacing w:val="11"/>
          </w:rPr>
          <w:t> </w:t>
        </w:r>
        <w:r>
          <w:rPr>
            <w:color w:val="007FAC"/>
            <w:spacing w:val="-4"/>
          </w:rPr>
          <w:t>2013</w:t>
        </w:r>
      </w:hyperlink>
      <w:r>
        <w:rPr>
          <w:spacing w:val="-4"/>
        </w:rPr>
        <w:t>;</w:t>
      </w:r>
      <w:r>
        <w:rPr>
          <w:spacing w:val="11"/>
        </w:rPr>
        <w:t> </w:t>
      </w:r>
      <w:hyperlink w:history="true" w:anchor="_bookmark38">
        <w:r>
          <w:rPr>
            <w:color w:val="007FAC"/>
            <w:spacing w:val="-4"/>
          </w:rPr>
          <w:t>Erbas</w:t>
        </w:r>
      </w:hyperlink>
      <w:r>
        <w:rPr>
          <w:color w:val="007FAC"/>
          <w:spacing w:val="12"/>
        </w:rPr>
        <w:t> </w:t>
      </w:r>
      <w:r>
        <w:rPr>
          <w:rFonts w:ascii="Times New Roman" w:hAnsi="Times New Roman"/>
          <w:color w:val="007FAC"/>
          <w:spacing w:val="-4"/>
        </w:rPr>
        <w:t>&amp;</w:t>
      </w:r>
      <w:r>
        <w:rPr>
          <w:rFonts w:ascii="Times New Roman" w:hAnsi="Times New Roman"/>
          <w:color w:val="007FAC"/>
          <w:spacing w:val="10"/>
        </w:rPr>
        <w:t> </w:t>
      </w:r>
      <w:hyperlink w:history="true" w:anchor="_bookmark38">
        <w:r>
          <w:rPr>
            <w:color w:val="007FAC"/>
            <w:spacing w:val="-4"/>
          </w:rPr>
          <w:t>Demirer,</w:t>
        </w:r>
        <w:r>
          <w:rPr>
            <w:color w:val="007FAC"/>
            <w:spacing w:val="12"/>
          </w:rPr>
          <w:t> </w:t>
        </w:r>
        <w:r>
          <w:rPr>
            <w:color w:val="007FAC"/>
            <w:spacing w:val="-4"/>
          </w:rPr>
          <w:t>2019</w:t>
        </w:r>
      </w:hyperlink>
      <w:r>
        <w:rPr>
          <w:spacing w:val="-4"/>
        </w:rPr>
        <w:t>;</w:t>
      </w:r>
      <w:r>
        <w:rPr>
          <w:spacing w:val="12"/>
        </w:rPr>
        <w:t> </w:t>
      </w:r>
      <w:hyperlink w:history="true" w:anchor="_bookmark45">
        <w:r>
          <w:rPr>
            <w:color w:val="007FAC"/>
            <w:spacing w:val="-4"/>
          </w:rPr>
          <w:t>Furi</w:t>
        </w:r>
      </w:hyperlink>
      <w:r>
        <w:rPr>
          <w:color w:val="007FAC"/>
          <w:spacing w:val="-4"/>
        </w:rPr>
        <w:t>o</w:t>
      </w:r>
      <w:r>
        <w:rPr>
          <w:rFonts w:ascii="IPAexGothic" w:hAnsi="IPAexGothic"/>
          <w:color w:val="007FAC"/>
          <w:spacing w:val="-4"/>
          <w:position w:val="1"/>
        </w:rPr>
        <w:t>´</w:t>
      </w:r>
      <w:hyperlink w:history="true" w:anchor="_bookmark45">
        <w:r>
          <w:rPr>
            <w:color w:val="007FAC"/>
            <w:spacing w:val="-4"/>
          </w:rPr>
          <w:t>,</w:t>
        </w:r>
        <w:r>
          <w:rPr>
            <w:color w:val="007FAC"/>
            <w:spacing w:val="12"/>
          </w:rPr>
          <w:t> </w:t>
        </w:r>
        <w:r>
          <w:rPr>
            <w:color w:val="007FAC"/>
            <w:spacing w:val="-4"/>
          </w:rPr>
          <w:t>Juan,</w:t>
        </w:r>
        <w:r>
          <w:rPr>
            <w:color w:val="007FAC"/>
            <w:spacing w:val="11"/>
          </w:rPr>
          <w:t> </w:t>
        </w:r>
        <w:r>
          <w:rPr>
            <w:color w:val="007FAC"/>
            <w:spacing w:val="-4"/>
          </w:rPr>
          <w:t>Seguí,</w:t>
        </w:r>
      </w:hyperlink>
      <w:r>
        <w:rPr>
          <w:color w:val="007FAC"/>
          <w:spacing w:val="11"/>
        </w:rPr>
        <w:t> </w:t>
      </w:r>
      <w:r>
        <w:rPr>
          <w:rFonts w:ascii="Times New Roman" w:hAnsi="Times New Roman"/>
          <w:color w:val="007FAC"/>
          <w:spacing w:val="-10"/>
        </w:rPr>
        <w:t>&amp;</w:t>
      </w:r>
    </w:p>
    <w:p>
      <w:pPr>
        <w:pStyle w:val="BodyText"/>
        <w:spacing w:line="188" w:lineRule="exact"/>
        <w:ind w:left="131"/>
        <w:jc w:val="both"/>
        <w:rPr>
          <w:rFonts w:ascii="Times New Roman" w:hAnsi="Times New Roman"/>
        </w:rPr>
      </w:pPr>
      <w:hyperlink w:history="true" w:anchor="_bookmark45">
        <w:r>
          <w:rPr>
            <w:color w:val="007FAC"/>
            <w:spacing w:val="-4"/>
          </w:rPr>
          <w:t>Viv</w:t>
        </w:r>
      </w:hyperlink>
      <w:r>
        <w:rPr>
          <w:color w:val="007FAC"/>
          <w:spacing w:val="-4"/>
        </w:rPr>
        <w:t>o</w:t>
      </w:r>
      <w:r>
        <w:rPr>
          <w:rFonts w:ascii="IPAexGothic" w:hAnsi="IPAexGothic"/>
          <w:color w:val="007FAC"/>
          <w:spacing w:val="-4"/>
          <w:position w:val="1"/>
        </w:rPr>
        <w:t>´</w:t>
      </w:r>
      <w:hyperlink w:history="true" w:anchor="_bookmark45">
        <w:r>
          <w:rPr>
            <w:color w:val="007FAC"/>
            <w:spacing w:val="-4"/>
          </w:rPr>
          <w:t>,</w:t>
        </w:r>
        <w:r>
          <w:rPr>
            <w:color w:val="007FAC"/>
            <w:spacing w:val="2"/>
          </w:rPr>
          <w:t> </w:t>
        </w:r>
        <w:r>
          <w:rPr>
            <w:color w:val="007FAC"/>
            <w:spacing w:val="-4"/>
          </w:rPr>
          <w:t>2015</w:t>
        </w:r>
      </w:hyperlink>
      <w:r>
        <w:rPr>
          <w:spacing w:val="-4"/>
        </w:rPr>
        <w:t>;</w:t>
      </w:r>
      <w:r>
        <w:rPr>
          <w:spacing w:val="2"/>
        </w:rPr>
        <w:t> </w:t>
      </w:r>
      <w:hyperlink w:history="true" w:anchor="_bookmark50">
        <w:r>
          <w:rPr>
            <w:color w:val="007FAC"/>
            <w:spacing w:val="-4"/>
          </w:rPr>
          <w:t>Hung,</w:t>
        </w:r>
        <w:r>
          <w:rPr>
            <w:color w:val="007FAC"/>
            <w:spacing w:val="2"/>
          </w:rPr>
          <w:t> </w:t>
        </w:r>
        <w:r>
          <w:rPr>
            <w:color w:val="007FAC"/>
            <w:spacing w:val="-4"/>
          </w:rPr>
          <w:t>Chen,</w:t>
        </w:r>
      </w:hyperlink>
      <w:r>
        <w:rPr>
          <w:color w:val="007FAC"/>
          <w:spacing w:val="1"/>
        </w:rPr>
        <w:t> </w:t>
      </w:r>
      <w:r>
        <w:rPr>
          <w:rFonts w:ascii="Times New Roman" w:hAnsi="Times New Roman"/>
          <w:color w:val="007FAC"/>
          <w:spacing w:val="-4"/>
        </w:rPr>
        <w:t>&amp;</w:t>
      </w:r>
      <w:r>
        <w:rPr>
          <w:rFonts w:ascii="Times New Roman" w:hAnsi="Times New Roman"/>
          <w:color w:val="007FAC"/>
        </w:rPr>
        <w:t> </w:t>
      </w:r>
      <w:hyperlink w:history="true" w:anchor="_bookmark50">
        <w:r>
          <w:rPr>
            <w:color w:val="007FAC"/>
            <w:spacing w:val="-4"/>
          </w:rPr>
          <w:t>Huang,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4"/>
          </w:rPr>
          <w:t>2017</w:t>
        </w:r>
      </w:hyperlink>
      <w:r>
        <w:rPr>
          <w:spacing w:val="-4"/>
        </w:rPr>
        <w:t>;</w:t>
      </w:r>
      <w:r>
        <w:rPr>
          <w:spacing w:val="2"/>
        </w:rPr>
        <w:t> </w:t>
      </w:r>
      <w:hyperlink w:history="true" w:anchor="_bookmark51">
        <w:r>
          <w:rPr>
            <w:color w:val="007FAC"/>
            <w:spacing w:val="-4"/>
          </w:rPr>
          <w:t>Ib</w:t>
        </w:r>
        <w:r>
          <w:rPr>
            <w:rFonts w:ascii="IPAexGothic" w:hAnsi="IPAexGothic"/>
            <w:color w:val="007FAC"/>
            <w:spacing w:val="-4"/>
            <w:position w:val="1"/>
          </w:rPr>
          <w:t>´</w:t>
        </w:r>
      </w:hyperlink>
      <w:r>
        <w:rPr>
          <w:color w:val="007FAC"/>
          <w:spacing w:val="-4"/>
        </w:rPr>
        <w:t>an</w:t>
      </w:r>
      <w:r>
        <w:rPr>
          <w:rFonts w:ascii="IPAexGothic" w:hAnsi="IPAexGothic"/>
          <w:color w:val="007FAC"/>
          <w:spacing w:val="-4"/>
          <w:position w:val="1"/>
        </w:rPr>
        <w:t>~</w:t>
      </w:r>
      <w:hyperlink w:history="true" w:anchor="_bookmark51">
        <w:r>
          <w:rPr>
            <w:color w:val="007FAC"/>
            <w:spacing w:val="-4"/>
          </w:rPr>
          <w:t>ez,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4"/>
          </w:rPr>
          <w:t>Di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4"/>
          </w:rPr>
          <w:t>Serio,</w:t>
        </w:r>
        <w:r>
          <w:rPr>
            <w:color w:val="007FAC"/>
            <w:spacing w:val="2"/>
          </w:rPr>
          <w:t> </w:t>
        </w:r>
        <w:r>
          <w:rPr>
            <w:color w:val="007FAC"/>
            <w:spacing w:val="-4"/>
          </w:rPr>
          <w:t>Villar</w:t>
        </w:r>
        <w:r>
          <w:rPr>
            <w:rFonts w:ascii="IPAexGothic" w:hAnsi="IPAexGothic"/>
            <w:color w:val="007FAC"/>
            <w:spacing w:val="-4"/>
            <w:position w:val="1"/>
          </w:rPr>
          <w:t>´</w:t>
        </w:r>
      </w:hyperlink>
      <w:r>
        <w:rPr>
          <w:color w:val="007FAC"/>
          <w:spacing w:val="-4"/>
        </w:rPr>
        <w:t>an,</w:t>
      </w:r>
      <w:r>
        <w:rPr>
          <w:color w:val="007FAC"/>
          <w:spacing w:val="2"/>
        </w:rPr>
        <w:t> </w:t>
      </w:r>
      <w:r>
        <w:rPr>
          <w:rFonts w:ascii="Times New Roman" w:hAnsi="Times New Roman"/>
          <w:color w:val="007FAC"/>
          <w:spacing w:val="-10"/>
        </w:rPr>
        <w:t>&amp;</w:t>
      </w:r>
    </w:p>
    <w:p>
      <w:pPr>
        <w:pStyle w:val="BodyText"/>
        <w:spacing w:before="10"/>
        <w:ind w:left="131"/>
        <w:jc w:val="both"/>
      </w:pPr>
      <w:hyperlink w:history="true" w:anchor="_bookmark51">
        <w:r>
          <w:rPr>
            <w:color w:val="007FAC"/>
            <w:spacing w:val="-2"/>
          </w:rPr>
          <w:t>Kloos,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2"/>
          </w:rPr>
          <w:t>2014</w:t>
        </w:r>
      </w:hyperlink>
      <w:r>
        <w:rPr>
          <w:spacing w:val="-2"/>
        </w:rPr>
        <w:t>).</w:t>
      </w:r>
    </w:p>
    <w:p>
      <w:pPr>
        <w:pStyle w:val="BodyText"/>
        <w:spacing w:line="273" w:lineRule="auto" w:before="24"/>
        <w:ind w:left="131" w:right="108" w:firstLine="239"/>
        <w:jc w:val="both"/>
      </w:pPr>
      <w:r>
        <w:rPr/>
        <w:t>Another bene</w:t>
      </w:r>
      <w:r>
        <w:rPr>
          <w:rFonts w:ascii="Times New Roman"/>
        </w:rPr>
        <w:t>fi</w:t>
      </w:r>
      <w:r>
        <w:rPr/>
        <w:t>t of the use of AR in education is that it allows the</w:t>
      </w:r>
      <w:r>
        <w:rPr>
          <w:spacing w:val="40"/>
        </w:rPr>
        <w:t> </w:t>
      </w:r>
      <w:r>
        <w:rPr/>
        <w:t>creation of scenarios that are dif</w:t>
      </w:r>
      <w:r>
        <w:rPr>
          <w:rFonts w:ascii="Times New Roman"/>
        </w:rPr>
        <w:t>fi</w:t>
      </w:r>
      <w:r>
        <w:rPr/>
        <w:t>cult to be available in real life (</w:t>
      </w:r>
      <w:hyperlink w:history="true" w:anchor="_bookmark89">
        <w:r>
          <w:rPr>
            <w:color w:val="007FAC"/>
          </w:rPr>
          <w:t>Woj-</w:t>
        </w:r>
      </w:hyperlink>
      <w:r>
        <w:rPr>
          <w:color w:val="007FAC"/>
          <w:spacing w:val="40"/>
        </w:rPr>
        <w:t> </w:t>
      </w:r>
      <w:hyperlink w:history="true" w:anchor="_bookmark89">
        <w:r>
          <w:rPr>
            <w:color w:val="007FAC"/>
          </w:rPr>
          <w:t>ciechowski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9">
        <w:r>
          <w:rPr>
            <w:color w:val="007FAC"/>
          </w:rPr>
          <w:t>Cellary, 2013</w:t>
        </w:r>
      </w:hyperlink>
      <w:r>
        <w:rPr/>
        <w:t>; </w:t>
      </w:r>
      <w:hyperlink w:history="true" w:anchor="_bookmark91">
        <w:r>
          <w:rPr>
            <w:color w:val="007FAC"/>
          </w:rPr>
          <w:t>Wu, Lee, Chang,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1">
        <w:r>
          <w:rPr>
            <w:color w:val="007FAC"/>
          </w:rPr>
          <w:t>Liang, 2013</w:t>
        </w:r>
      </w:hyperlink>
      <w:r>
        <w:rPr/>
        <w:t>), and it al-</w:t>
      </w:r>
      <w:r>
        <w:rPr>
          <w:spacing w:val="40"/>
        </w:rPr>
        <w:t> </w:t>
      </w:r>
      <w:r>
        <w:rPr/>
        <w:t>lows students to stay in control of the virtual environment which can</w:t>
      </w:r>
      <w:r>
        <w:rPr>
          <w:spacing w:val="40"/>
        </w:rPr>
        <w:t> </w:t>
      </w:r>
      <w:r>
        <w:rPr>
          <w:spacing w:val="-2"/>
        </w:rPr>
        <w:t>increase</w:t>
      </w:r>
      <w:r>
        <w:rPr>
          <w:spacing w:val="1"/>
        </w:rPr>
        <w:t> </w:t>
      </w:r>
      <w:r>
        <w:rPr>
          <w:spacing w:val="-2"/>
        </w:rPr>
        <w:t>their</w:t>
      </w:r>
      <w:r>
        <w:rPr>
          <w:spacing w:val="2"/>
        </w:rPr>
        <w:t> </w:t>
      </w:r>
      <w:r>
        <w:rPr>
          <w:spacing w:val="-2"/>
        </w:rPr>
        <w:t>self-con</w:t>
      </w:r>
      <w:r>
        <w:rPr>
          <w:rFonts w:ascii="Times New Roman"/>
          <w:spacing w:val="-2"/>
        </w:rPr>
        <w:t>fi</w:t>
      </w:r>
      <w:r>
        <w:rPr>
          <w:spacing w:val="-2"/>
        </w:rPr>
        <w:t>dence</w:t>
      </w:r>
      <w:r>
        <w:rPr/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self-ef</w:t>
      </w:r>
      <w:r>
        <w:rPr>
          <w:rFonts w:ascii="Times New Roman"/>
          <w:spacing w:val="-2"/>
        </w:rPr>
        <w:t>fi</w:t>
      </w:r>
      <w:r>
        <w:rPr>
          <w:spacing w:val="-2"/>
        </w:rPr>
        <w:t>cacy</w:t>
      </w:r>
      <w:r>
        <w:rPr>
          <w:spacing w:val="1"/>
        </w:rPr>
        <w:t> </w:t>
      </w:r>
      <w:r>
        <w:rPr>
          <w:spacing w:val="-2"/>
        </w:rPr>
        <w:t>(</w:t>
      </w:r>
      <w:hyperlink w:history="true" w:anchor="_bookmark19">
        <w:r>
          <w:rPr>
            <w:color w:val="007FAC"/>
            <w:spacing w:val="-2"/>
          </w:rPr>
          <w:t>Bujak</w:t>
        </w:r>
        <w:r>
          <w:rPr>
            <w:color w:val="007FAC"/>
            <w:spacing w:val="2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2"/>
          </w:rPr>
          <w:t> </w:t>
        </w:r>
        <w:r>
          <w:rPr>
            <w:color w:val="007FAC"/>
            <w:spacing w:val="-2"/>
          </w:rPr>
          <w:t>2013</w:t>
        </w:r>
      </w:hyperlink>
      <w:r>
        <w:rPr>
          <w:spacing w:val="-2"/>
        </w:rPr>
        <w:t>;</w:t>
      </w:r>
      <w:r>
        <w:rPr>
          <w:spacing w:val="3"/>
        </w:rPr>
        <w:t> </w:t>
      </w:r>
      <w:hyperlink w:history="true" w:anchor="_bookmark22">
        <w:r>
          <w:rPr>
            <w:color w:val="007FAC"/>
            <w:spacing w:val="-2"/>
          </w:rPr>
          <w:t>Chang</w:t>
        </w:r>
      </w:hyperlink>
    </w:p>
    <w:p>
      <w:pPr>
        <w:spacing w:after="0" w:line="273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76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11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28"/>
          <w:sz w:val="14"/>
        </w:rPr>
        <w:t> </w:t>
      </w:r>
      <w:r>
        <w:rPr>
          <w:sz w:val="14"/>
        </w:rPr>
        <w:t>Corresponding</w:t>
      </w:r>
      <w:r>
        <w:rPr>
          <w:spacing w:val="11"/>
          <w:sz w:val="14"/>
        </w:rPr>
        <w:t> </w:t>
      </w:r>
      <w:r>
        <w:rPr>
          <w:sz w:val="14"/>
        </w:rPr>
        <w:t>author.</w:t>
      </w:r>
      <w:r>
        <w:rPr>
          <w:spacing w:val="9"/>
          <w:sz w:val="14"/>
        </w:rPr>
        <w:t> </w:t>
      </w:r>
      <w:r>
        <w:rPr>
          <w:sz w:val="14"/>
        </w:rPr>
        <w:t>Amado</w:t>
      </w:r>
      <w:r>
        <w:rPr>
          <w:spacing w:val="11"/>
          <w:sz w:val="14"/>
        </w:rPr>
        <w:t> </w:t>
      </w:r>
      <w:r>
        <w:rPr>
          <w:sz w:val="14"/>
        </w:rPr>
        <w:t>Nervo</w:t>
      </w:r>
      <w:r>
        <w:rPr>
          <w:spacing w:val="10"/>
          <w:sz w:val="14"/>
        </w:rPr>
        <w:t> </w:t>
      </w:r>
      <w:r>
        <w:rPr>
          <w:sz w:val="14"/>
        </w:rPr>
        <w:t>150,</w:t>
      </w:r>
      <w:r>
        <w:rPr>
          <w:spacing w:val="10"/>
          <w:sz w:val="14"/>
        </w:rPr>
        <w:t> </w:t>
      </w:r>
      <w:r>
        <w:rPr>
          <w:sz w:val="14"/>
        </w:rPr>
        <w:t>Santa</w:t>
      </w:r>
      <w:r>
        <w:rPr>
          <w:spacing w:val="10"/>
          <w:sz w:val="14"/>
        </w:rPr>
        <w:t> </w:t>
      </w:r>
      <w:r>
        <w:rPr>
          <w:sz w:val="14"/>
        </w:rPr>
        <w:t>María</w:t>
      </w:r>
      <w:r>
        <w:rPr>
          <w:spacing w:val="10"/>
          <w:sz w:val="14"/>
        </w:rPr>
        <w:t> </w:t>
      </w:r>
      <w:r>
        <w:rPr>
          <w:sz w:val="14"/>
        </w:rPr>
        <w:t>la</w:t>
      </w:r>
      <w:r>
        <w:rPr>
          <w:spacing w:val="9"/>
          <w:sz w:val="14"/>
        </w:rPr>
        <w:t> </w:t>
      </w:r>
      <w:r>
        <w:rPr>
          <w:sz w:val="14"/>
        </w:rPr>
        <w:t>Ribera,</w:t>
      </w:r>
      <w:r>
        <w:rPr>
          <w:spacing w:val="11"/>
          <w:sz w:val="14"/>
        </w:rPr>
        <w:t> </w:t>
      </w:r>
      <w:r>
        <w:rPr>
          <w:sz w:val="14"/>
        </w:rPr>
        <w:t>Cuauht</w:t>
      </w:r>
      <w:r>
        <w:rPr>
          <w:rFonts w:ascii="IPAexGothic" w:hAnsi="IPAexGothic"/>
          <w:position w:val="1"/>
          <w:sz w:val="14"/>
        </w:rPr>
        <w:t>´</w:t>
      </w:r>
      <w:r>
        <w:rPr>
          <w:sz w:val="14"/>
        </w:rPr>
        <w:t>emoc,</w:t>
      </w:r>
      <w:r>
        <w:rPr>
          <w:spacing w:val="10"/>
          <w:sz w:val="14"/>
        </w:rPr>
        <w:t> </w:t>
      </w:r>
      <w:r>
        <w:rPr>
          <w:sz w:val="14"/>
        </w:rPr>
        <w:t>Mexico</w:t>
      </w:r>
      <w:r>
        <w:rPr>
          <w:spacing w:val="10"/>
          <w:sz w:val="14"/>
        </w:rPr>
        <w:t> </w:t>
      </w:r>
      <w:r>
        <w:rPr>
          <w:sz w:val="14"/>
        </w:rPr>
        <w:t>City,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M</w:t>
      </w:r>
      <w:r>
        <w:rPr>
          <w:rFonts w:ascii="IPAexGothic" w:hAnsi="IPAexGothic"/>
          <w:spacing w:val="-2"/>
          <w:position w:val="1"/>
          <w:sz w:val="14"/>
        </w:rPr>
        <w:t>´</w:t>
      </w:r>
      <w:r>
        <w:rPr>
          <w:spacing w:val="-2"/>
          <w:sz w:val="14"/>
        </w:rPr>
        <w:t>exico.</w:t>
      </w:r>
    </w:p>
    <w:p>
      <w:pPr>
        <w:spacing w:before="19"/>
        <w:ind w:left="37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3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2"/>
          <w:sz w:val="14"/>
        </w:rPr>
        <w:t> </w:t>
      </w:r>
      <w:hyperlink r:id="rId12">
        <w:r>
          <w:rPr>
            <w:color w:val="007FAC"/>
            <w:sz w:val="14"/>
          </w:rPr>
          <w:t>ingmsq@gmail.com</w:t>
        </w:r>
      </w:hyperlink>
      <w:r>
        <w:rPr>
          <w:color w:val="007FAC"/>
          <w:spacing w:val="4"/>
          <w:sz w:val="14"/>
        </w:rPr>
        <w:t> </w:t>
      </w:r>
      <w:r>
        <w:rPr>
          <w:sz w:val="14"/>
        </w:rPr>
        <w:t>(M.</w:t>
      </w:r>
      <w:r>
        <w:rPr>
          <w:spacing w:val="2"/>
          <w:sz w:val="14"/>
        </w:rPr>
        <w:t> </w:t>
      </w:r>
      <w:r>
        <w:rPr>
          <w:sz w:val="14"/>
        </w:rPr>
        <w:t>Silva),</w:t>
      </w:r>
      <w:r>
        <w:rPr>
          <w:spacing w:val="4"/>
          <w:sz w:val="14"/>
        </w:rPr>
        <w:t> </w:t>
      </w:r>
      <w:hyperlink r:id="rId13">
        <w:r>
          <w:rPr>
            <w:color w:val="007FAC"/>
            <w:sz w:val="14"/>
          </w:rPr>
          <w:t>karina.bermudez@uabc.edu.mx</w:t>
        </w:r>
      </w:hyperlink>
      <w:r>
        <w:rPr>
          <w:color w:val="007FAC"/>
          <w:spacing w:val="2"/>
          <w:sz w:val="14"/>
        </w:rPr>
        <w:t> </w:t>
      </w:r>
      <w:r>
        <w:rPr>
          <w:sz w:val="14"/>
        </w:rPr>
        <w:t>(K.</w:t>
      </w:r>
      <w:r>
        <w:rPr>
          <w:spacing w:val="3"/>
          <w:sz w:val="14"/>
        </w:rPr>
        <w:t> </w:t>
      </w:r>
      <w:r>
        <w:rPr>
          <w:sz w:val="14"/>
        </w:rPr>
        <w:t>Bermúdez),</w:t>
      </w:r>
      <w:r>
        <w:rPr>
          <w:spacing w:val="3"/>
          <w:sz w:val="14"/>
        </w:rPr>
        <w:t> </w:t>
      </w:r>
      <w:hyperlink r:id="rId14">
        <w:r>
          <w:rPr>
            <w:color w:val="007FAC"/>
            <w:sz w:val="14"/>
          </w:rPr>
          <w:t>karina.caro@uabc.edu.mx</w:t>
        </w:r>
      </w:hyperlink>
      <w:r>
        <w:rPr>
          <w:color w:val="007FAC"/>
          <w:spacing w:val="5"/>
          <w:sz w:val="14"/>
        </w:rPr>
        <w:t> </w:t>
      </w:r>
      <w:r>
        <w:rPr>
          <w:sz w:val="14"/>
        </w:rPr>
        <w:t>(K.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Caro).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https://doi.org/10.1016/j.cexr.2023.100022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August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2022;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Received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form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14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April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2023;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15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April</w:t>
      </w:r>
      <w:r>
        <w:rPr>
          <w:spacing w:val="2"/>
          <w:w w:val="105"/>
          <w:sz w:val="14"/>
        </w:rPr>
        <w:t> </w:t>
      </w:r>
      <w:r>
        <w:rPr>
          <w:spacing w:val="-4"/>
          <w:w w:val="105"/>
          <w:sz w:val="14"/>
        </w:rPr>
        <w:t>2023</w:t>
      </w:r>
    </w:p>
    <w:p>
      <w:pPr>
        <w:spacing w:line="288" w:lineRule="auto" w:before="30"/>
        <w:ind w:left="131" w:right="113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 </w:t>
      </w:r>
      <w:r>
        <w:rPr>
          <w:sz w:val="14"/>
        </w:rPr>
        <w:t>2023 The Authors. Published by Elsevier Ltd. This is an open access article under the CC BY-NC-ND license (</w:t>
      </w:r>
      <w:hyperlink r:id="rId15">
        <w:r>
          <w:rPr>
            <w:color w:val="007FAC"/>
            <w:sz w:val="14"/>
          </w:rPr>
          <w:t>http://creativecommons.org/licenses/by-</w:t>
        </w:r>
      </w:hyperlink>
      <w:r>
        <w:rPr>
          <w:color w:val="007FAC"/>
          <w:spacing w:val="40"/>
          <w:sz w:val="14"/>
        </w:rPr>
        <w:t> </w:t>
      </w:r>
      <w:hyperlink r:id="rId15">
        <w:r>
          <w:rPr>
            <w:color w:val="007FAC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6"/>
          <w:footerReference w:type="default" r:id="rId17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before="107"/>
        <w:ind w:left="131"/>
        <w:jc w:val="both"/>
      </w:pPr>
      <w:bookmarkStart w:name="2. Related work" w:id="6"/>
      <w:bookmarkEnd w:id="6"/>
      <w:r>
        <w:rPr/>
      </w:r>
      <w:bookmarkStart w:name="2.1. AR technologies in education" w:id="7"/>
      <w:bookmarkEnd w:id="7"/>
      <w:r>
        <w:rPr/>
      </w:r>
      <w:bookmarkStart w:name="2.2. AR in educational settings" w:id="8"/>
      <w:bookmarkEnd w:id="8"/>
      <w:r>
        <w:rPr/>
      </w:r>
      <w:bookmarkStart w:name="2.3. AR in chemistry topics" w:id="9"/>
      <w:bookmarkEnd w:id="9"/>
      <w:r>
        <w:rPr/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1"/>
        </w:rPr>
        <w:t> </w:t>
      </w:r>
      <w:hyperlink w:history="true" w:anchor="_bookmark22">
        <w:r>
          <w:rPr>
            <w:color w:val="007FAC"/>
          </w:rPr>
          <w:t>Chuang,</w:t>
        </w:r>
        <w:r>
          <w:rPr>
            <w:color w:val="007FAC"/>
            <w:spacing w:val="4"/>
          </w:rPr>
          <w:t> </w:t>
        </w:r>
        <w:r>
          <w:rPr>
            <w:color w:val="007FAC"/>
          </w:rPr>
          <w:t>2011</w:t>
        </w:r>
      </w:hyperlink>
      <w:r>
        <w:rPr/>
        <w:t>;</w:t>
      </w:r>
      <w:r>
        <w:rPr>
          <w:spacing w:val="3"/>
        </w:rPr>
        <w:t> </w:t>
      </w:r>
      <w:hyperlink w:history="true" w:anchor="_bookmark85">
        <w:r>
          <w:rPr>
            <w:color w:val="007FAC"/>
          </w:rPr>
          <w:t>Verhagen,</w:t>
        </w:r>
        <w:r>
          <w:rPr>
            <w:color w:val="007FAC"/>
            <w:spacing w:val="1"/>
          </w:rPr>
          <w:t> </w:t>
        </w:r>
        <w:r>
          <w:rPr>
            <w:color w:val="007FAC"/>
          </w:rPr>
          <w:t>Swen,</w:t>
        </w:r>
        <w:r>
          <w:rPr>
            <w:color w:val="007FAC"/>
            <w:spacing w:val="2"/>
          </w:rPr>
          <w:t> </w:t>
        </w:r>
        <w:r>
          <w:rPr>
            <w:color w:val="007FAC"/>
          </w:rPr>
          <w:t>Feldberg,</w:t>
        </w:r>
      </w:hyperlink>
      <w:r>
        <w:rPr>
          <w:color w:val="007FAC"/>
          <w:spacing w:val="2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1"/>
        </w:rPr>
        <w:t> </w:t>
      </w:r>
      <w:hyperlink w:history="true" w:anchor="_bookmark85">
        <w:r>
          <w:rPr>
            <w:color w:val="007FAC"/>
          </w:rPr>
          <w:t>Merikivi,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2"/>
          </w:rPr>
          <w:t>2015</w:t>
        </w:r>
      </w:hyperlink>
      <w:r>
        <w:rPr>
          <w:spacing w:val="-2"/>
        </w:rPr>
        <w:t>).</w:t>
      </w:r>
    </w:p>
    <w:p>
      <w:pPr>
        <w:pStyle w:val="BodyText"/>
        <w:spacing w:line="273" w:lineRule="auto" w:before="26"/>
        <w:ind w:left="131" w:right="38" w:firstLine="239"/>
        <w:jc w:val="both"/>
      </w:pPr>
      <w:r>
        <w:rPr/>
        <w:t>AR in education can be especially bene</w:t>
      </w:r>
      <w:r>
        <w:rPr>
          <w:rFonts w:ascii="Times New Roman"/>
        </w:rPr>
        <w:t>fi</w:t>
      </w:r>
      <w:r>
        <w:rPr/>
        <w:t>cial when learning </w:t>
      </w:r>
      <w:r>
        <w:rPr/>
        <w:t>abstract</w:t>
      </w:r>
      <w:r>
        <w:rPr>
          <w:spacing w:val="40"/>
        </w:rPr>
        <w:t> </w:t>
      </w:r>
      <w:r>
        <w:rPr/>
        <w:t>and invisible concepts since it allows the student to visualize and</w:t>
      </w:r>
      <w:r>
        <w:rPr>
          <w:spacing w:val="40"/>
        </w:rPr>
        <w:t> </w:t>
      </w:r>
      <w:r>
        <w:rPr/>
        <w:t>manipulate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learn</w:t>
      </w:r>
      <w:r>
        <w:rPr>
          <w:spacing w:val="-5"/>
        </w:rPr>
        <w:t> </w:t>
      </w:r>
      <w:r>
        <w:rPr/>
        <w:t>(</w:t>
      </w:r>
      <w:hyperlink w:history="true" w:anchor="_bookmark25">
        <w:r>
          <w:rPr>
            <w:color w:val="007FAC"/>
          </w:rPr>
          <w:t>Chen,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Chi,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Hung,</w:t>
        </w:r>
      </w:hyperlink>
      <w:r>
        <w:rPr>
          <w:color w:val="007FAC"/>
          <w:spacing w:val="-6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25">
        <w:r>
          <w:rPr>
            <w:color w:val="007FAC"/>
          </w:rPr>
          <w:t>Kang,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2011</w:t>
        </w:r>
      </w:hyperlink>
      <w:r>
        <w:rPr/>
        <w:t>;</w:t>
      </w:r>
      <w:r>
        <w:rPr>
          <w:spacing w:val="-5"/>
        </w:rPr>
        <w:t> </w:t>
      </w:r>
      <w:hyperlink w:history="true" w:anchor="_bookmark26">
        <w:r>
          <w:rPr>
            <w:color w:val="007FAC"/>
          </w:rPr>
          <w:t>Chiu,</w:t>
        </w:r>
      </w:hyperlink>
      <w:r>
        <w:rPr>
          <w:color w:val="007FAC"/>
          <w:spacing w:val="40"/>
        </w:rPr>
        <w:t> </w:t>
      </w:r>
      <w:hyperlink w:history="true" w:anchor="_bookmark26">
        <w:r>
          <w:rPr>
            <w:color w:val="007FAC"/>
          </w:rPr>
          <w:t>DeJaegher,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6">
        <w:r>
          <w:rPr>
            <w:color w:val="007FAC"/>
          </w:rPr>
          <w:t>Chao, 2015</w:t>
        </w:r>
      </w:hyperlink>
      <w:r>
        <w:rPr/>
        <w:t>). In addition, studies show that learning this</w:t>
      </w:r>
      <w:r>
        <w:rPr>
          <w:spacing w:val="40"/>
        </w:rPr>
        <w:t> </w:t>
      </w:r>
      <w:r>
        <w:rPr>
          <w:spacing w:val="-2"/>
        </w:rPr>
        <w:t>type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concept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2"/>
        </w:rPr>
        <w:t>AR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effective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printed</w:t>
      </w:r>
      <w:r>
        <w:rPr>
          <w:spacing w:val="-7"/>
        </w:rPr>
        <w:t> </w:t>
      </w:r>
      <w:r>
        <w:rPr>
          <w:spacing w:val="-2"/>
        </w:rPr>
        <w:t>materials</w:t>
      </w:r>
      <w:r>
        <w:rPr>
          <w:spacing w:val="40"/>
        </w:rPr>
        <w:t> </w:t>
      </w:r>
      <w:r>
        <w:rPr/>
        <w:t>or desktop software (cf. </w:t>
      </w:r>
      <w:hyperlink w:history="true" w:anchor="_bookmark72">
        <w:r>
          <w:rPr>
            <w:color w:val="007FAC"/>
          </w:rPr>
          <w:t>Radu, 2014</w:t>
        </w:r>
      </w:hyperlink>
      <w:r>
        <w:rPr/>
        <w:t>).</w:t>
      </w:r>
    </w:p>
    <w:p>
      <w:pPr>
        <w:pStyle w:val="BodyText"/>
        <w:spacing w:line="273" w:lineRule="auto" w:before="2"/>
        <w:ind w:left="131" w:right="38" w:firstLine="239"/>
        <w:jc w:val="both"/>
      </w:pPr>
      <w:r>
        <w:rPr/>
        <w:t>Several studies show that many students have dif</w:t>
      </w:r>
      <w:r>
        <w:rPr>
          <w:rFonts w:ascii="Times New Roman"/>
        </w:rPr>
        <w:t>fi</w:t>
      </w:r>
      <w:r>
        <w:rPr/>
        <w:t>culties </w:t>
      </w:r>
      <w:r>
        <w:rPr/>
        <w:t>under-</w:t>
      </w:r>
      <w:r>
        <w:rPr>
          <w:spacing w:val="40"/>
        </w:rPr>
        <w:t> </w:t>
      </w:r>
      <w:r>
        <w:rPr/>
        <w:t>standing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areas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chemistry</w:t>
      </w:r>
      <w:r>
        <w:rPr>
          <w:spacing w:val="-10"/>
        </w:rPr>
        <w:t> </w:t>
      </w:r>
      <w:r>
        <w:rPr/>
        <w:t>(</w:t>
      </w:r>
      <w:hyperlink w:history="true" w:anchor="_bookmark59">
        <w:r>
          <w:rPr>
            <w:color w:val="007FAC"/>
          </w:rPr>
          <w:t>Kozma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59">
        <w:r>
          <w:rPr>
            <w:color w:val="007FAC"/>
          </w:rPr>
          <w:t>Russell,</w:t>
        </w:r>
      </w:hyperlink>
      <w:r>
        <w:rPr>
          <w:color w:val="007FAC"/>
          <w:spacing w:val="40"/>
        </w:rPr>
        <w:t> </w:t>
      </w:r>
      <w:hyperlink w:history="true" w:anchor="_bookmark59">
        <w:r>
          <w:rPr>
            <w:color w:val="007FAC"/>
          </w:rPr>
          <w:t>1997</w:t>
        </w:r>
      </w:hyperlink>
      <w:r>
        <w:rPr/>
        <w:t>; </w:t>
      </w:r>
      <w:hyperlink w:history="true" w:anchor="_bookmark62">
        <w:r>
          <w:rPr>
            <w:color w:val="007FAC"/>
          </w:rPr>
          <w:t>Mahaffy, 2015</w:t>
        </w:r>
      </w:hyperlink>
      <w:r>
        <w:rPr/>
        <w:t>;</w:t>
      </w:r>
      <w:r>
        <w:rPr>
          <w:spacing w:val="-1"/>
        </w:rPr>
        <w:t> </w:t>
      </w:r>
      <w:hyperlink w:history="true" w:anchor="_bookmark91">
        <w:r>
          <w:rPr>
            <w:color w:val="007FAC"/>
          </w:rPr>
          <w:t>Wu et al., 2013</w:t>
        </w:r>
      </w:hyperlink>
      <w:r>
        <w:rPr/>
        <w:t>;</w:t>
      </w:r>
      <w:r>
        <w:rPr>
          <w:spacing w:val="-1"/>
        </w:rPr>
        <w:t> </w:t>
      </w:r>
      <w:hyperlink w:history="true" w:anchor="_bookmark21">
        <w:r>
          <w:rPr>
            <w:color w:val="007FAC"/>
          </w:rPr>
          <w:t>Cardellini,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2012</w:t>
        </w:r>
      </w:hyperlink>
      <w:r>
        <w:rPr/>
        <w:t>; </w:t>
      </w:r>
      <w:hyperlink w:history="true" w:anchor="_bookmark90">
        <w:r>
          <w:rPr>
            <w:color w:val="007FAC"/>
          </w:rPr>
          <w:t>Woldeamanuel,</w:t>
        </w:r>
      </w:hyperlink>
      <w:r>
        <w:rPr>
          <w:color w:val="007FAC"/>
          <w:spacing w:val="40"/>
        </w:rPr>
        <w:t> </w:t>
      </w:r>
      <w:hyperlink w:history="true" w:anchor="_bookmark90">
        <w:r>
          <w:rPr>
            <w:color w:val="007FAC"/>
          </w:rPr>
          <w:t>Atagana,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0">
        <w:r>
          <w:rPr>
            <w:color w:val="007FAC"/>
          </w:rPr>
          <w:t>Engida, 2014</w:t>
        </w:r>
      </w:hyperlink>
      <w:r>
        <w:rPr/>
        <w:t>; </w:t>
      </w:r>
      <w:hyperlink w:history="true" w:anchor="_bookmark67">
        <w:r>
          <w:rPr>
            <w:color w:val="007FAC"/>
          </w:rPr>
          <w:t>O'Dwyer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7">
        <w:r>
          <w:rPr>
            <w:color w:val="007FAC"/>
          </w:rPr>
          <w:t>Childs, 2017</w:t>
        </w:r>
      </w:hyperlink>
      <w:r>
        <w:rPr/>
        <w:t>). Some reasons for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traditional</w:t>
      </w:r>
      <w:r>
        <w:rPr>
          <w:spacing w:val="-4"/>
        </w:rPr>
        <w:t> </w:t>
      </w:r>
      <w:r>
        <w:rPr>
          <w:spacing w:val="-2"/>
        </w:rPr>
        <w:t>materials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dimensions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represent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chemical</w:t>
      </w:r>
      <w:r>
        <w:rPr>
          <w:spacing w:val="-6"/>
        </w:rPr>
        <w:t> </w:t>
      </w:r>
      <w:r>
        <w:rPr/>
        <w:t>concepts,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implies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3D</w:t>
      </w:r>
      <w:r>
        <w:rPr>
          <w:spacing w:val="-6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spatial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molecules</w:t>
      </w:r>
      <w:r>
        <w:rPr>
          <w:spacing w:val="-6"/>
        </w:rPr>
        <w:t> </w:t>
      </w:r>
      <w:r>
        <w:rPr/>
        <w:t>(</w:t>
      </w:r>
      <w:hyperlink w:history="true" w:anchor="_bookmark63">
        <w:r>
          <w:rPr>
            <w:color w:val="007FAC"/>
          </w:rPr>
          <w:t>Maier</w:t>
        </w:r>
      </w:hyperlink>
      <w:r>
        <w:rPr>
          <w:color w:val="007FAC"/>
          <w:spacing w:val="-6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63">
        <w:r>
          <w:rPr>
            <w:color w:val="007FAC"/>
          </w:rPr>
          <w:t>Klinker, 2013</w:t>
        </w:r>
      </w:hyperlink>
      <w:r>
        <w:rPr/>
        <w:t>). The use of AR technology for teaching chemistry can</w:t>
      </w:r>
      <w:r>
        <w:rPr>
          <w:spacing w:val="40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spatial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molecules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64">
        <w:r>
          <w:rPr>
            <w:color w:val="007FAC"/>
            <w:spacing w:val="-2"/>
          </w:rPr>
          <w:t>Maier,</w:t>
        </w:r>
      </w:hyperlink>
    </w:p>
    <w:p>
      <w:pPr>
        <w:pStyle w:val="BodyText"/>
        <w:spacing w:line="207" w:lineRule="exact"/>
        <w:ind w:left="131"/>
        <w:jc w:val="both"/>
      </w:pPr>
      <w:hyperlink w:history="true" w:anchor="_bookmark64">
        <w:r>
          <w:rPr>
            <w:color w:val="007FAC"/>
            <w:spacing w:val="-2"/>
          </w:rPr>
          <w:t>T</w:t>
        </w:r>
      </w:hyperlink>
      <w:r>
        <w:rPr>
          <w:color w:val="007FAC"/>
          <w:spacing w:val="-2"/>
        </w:rPr>
        <w:t>o</w:t>
      </w:r>
      <w:r>
        <w:rPr>
          <w:rFonts w:ascii="IPAexGothic" w:hAnsi="IPAexGothic"/>
          <w:color w:val="007FAC"/>
          <w:spacing w:val="-2"/>
          <w:position w:val="1"/>
        </w:rPr>
        <w:t>€</w:t>
      </w:r>
      <w:hyperlink w:history="true" w:anchor="_bookmark64">
        <w:r>
          <w:rPr>
            <w:color w:val="007FAC"/>
            <w:spacing w:val="-2"/>
          </w:rPr>
          <w:t>nnis,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3"/>
        </w:rPr>
        <w:t> </w:t>
      </w:r>
      <w:hyperlink w:history="true" w:anchor="_bookmark64">
        <w:r>
          <w:rPr>
            <w:color w:val="007FAC"/>
            <w:spacing w:val="-2"/>
          </w:rPr>
          <w:t>Klinker,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2009</w:t>
        </w:r>
      </w:hyperlink>
      <w:r>
        <w:rPr>
          <w:spacing w:val="-2"/>
        </w:rPr>
        <w:t>, pp.</w:t>
      </w:r>
      <w:r>
        <w:rPr>
          <w:spacing w:val="-3"/>
        </w:rPr>
        <w:t> </w:t>
      </w:r>
      <w:r>
        <w:rPr>
          <w:spacing w:val="-2"/>
        </w:rPr>
        <w:t>943</w:t>
      </w:r>
      <w:r>
        <w:rPr>
          <w:rFonts w:ascii="Arial" w:hAnsi="Arial"/>
          <w:spacing w:val="-2"/>
        </w:rPr>
        <w:t>–</w:t>
      </w:r>
      <w:r>
        <w:rPr>
          <w:spacing w:val="-2"/>
        </w:rPr>
        <w:t>6114)</w:t>
      </w:r>
      <w:r>
        <w:rPr>
          <w:spacing w:val="-3"/>
        </w:rPr>
        <w:t> </w:t>
      </w:r>
      <w:r>
        <w:rPr>
          <w:spacing w:val="-2"/>
        </w:rPr>
        <w:t>since</w:t>
      </w:r>
      <w:r>
        <w:rPr>
          <w:spacing w:val="-3"/>
        </w:rPr>
        <w:t> </w:t>
      </w:r>
      <w:r>
        <w:rPr>
          <w:spacing w:val="-2"/>
        </w:rPr>
        <w:t>it allows</w:t>
      </w:r>
      <w:r>
        <w:rPr>
          <w:spacing w:val="-3"/>
        </w:rPr>
        <w:t> </w:t>
      </w:r>
      <w:r>
        <w:rPr>
          <w:spacing w:val="-2"/>
        </w:rPr>
        <w:t>the visualization</w:t>
      </w:r>
    </w:p>
    <w:p>
      <w:pPr>
        <w:pStyle w:val="BodyText"/>
        <w:spacing w:line="271" w:lineRule="auto" w:before="11"/>
        <w:ind w:left="131" w:right="39"/>
        <w:jc w:val="both"/>
      </w:pPr>
      <w:r>
        <w:rPr/>
        <w:t>of abstract elements from different angles (</w:t>
      </w:r>
      <w:hyperlink w:history="true" w:anchor="_bookmark12">
        <w:r>
          <w:rPr>
            <w:color w:val="007FAC"/>
          </w:rPr>
          <w:t>Arvanitis et al., 2007</w:t>
        </w:r>
      </w:hyperlink>
      <w:r>
        <w:rPr/>
        <w:t>; </w:t>
      </w:r>
      <w:hyperlink w:history="true" w:anchor="_bookmark36">
        <w:r>
          <w:rPr>
            <w:color w:val="007FAC"/>
          </w:rPr>
          <w:t>Dun-</w:t>
        </w:r>
      </w:hyperlink>
      <w:r>
        <w:rPr>
          <w:color w:val="007FAC"/>
          <w:spacing w:val="40"/>
        </w:rPr>
        <w:t> </w:t>
      </w:r>
      <w:hyperlink w:history="true" w:anchor="_bookmark36">
        <w:r>
          <w:rPr>
            <w:color w:val="007FAC"/>
          </w:rPr>
          <w:t>leavy, Dede,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6">
        <w:r>
          <w:rPr>
            <w:color w:val="007FAC"/>
          </w:rPr>
          <w:t>Mitchell, 2009</w:t>
        </w:r>
      </w:hyperlink>
      <w:r>
        <w:rPr/>
        <w:t>).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Related</w:t>
      </w:r>
      <w:r>
        <w:rPr>
          <w:spacing w:val="11"/>
          <w:w w:val="105"/>
          <w:sz w:val="16"/>
        </w:rPr>
        <w:t> </w:t>
      </w:r>
      <w:r>
        <w:rPr>
          <w:spacing w:val="-4"/>
          <w:w w:val="105"/>
          <w:sz w:val="16"/>
        </w:rPr>
        <w:t>work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AR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technologies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10"/>
          <w:sz w:val="16"/>
        </w:rPr>
        <w:t> </w:t>
      </w:r>
      <w:r>
        <w:rPr>
          <w:i/>
          <w:spacing w:val="-2"/>
          <w:w w:val="90"/>
          <w:sz w:val="16"/>
        </w:rPr>
        <w:t>education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1" w:lineRule="auto"/>
        <w:ind w:left="131" w:right="38" w:firstLine="239"/>
        <w:jc w:val="both"/>
      </w:pPr>
      <w:r>
        <w:rPr/>
        <w:t>According to </w:t>
      </w:r>
      <w:hyperlink w:history="true" w:anchor="_bookmark87">
        <w:r>
          <w:rPr>
            <w:color w:val="007FAC"/>
          </w:rPr>
          <w:t>Wang et al. (2018)</w:t>
        </w:r>
      </w:hyperlink>
      <w:r>
        <w:rPr/>
        <w:t>, AR devices can broadly be </w:t>
      </w:r>
      <w:r>
        <w:rPr/>
        <w:t>divided</w:t>
      </w:r>
      <w:r>
        <w:rPr>
          <w:spacing w:val="40"/>
        </w:rPr>
        <w:t> </w:t>
      </w:r>
      <w:r>
        <w:rPr/>
        <w:t>into three categories: (1) wearable, (2) handheld, and (3) </w:t>
      </w:r>
      <w:r>
        <w:rPr>
          <w:rFonts w:ascii="Times New Roman"/>
        </w:rPr>
        <w:t>fi</w:t>
      </w:r>
      <w:r>
        <w:rPr/>
        <w:t>xed.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2"/>
        </w:numPr>
        <w:tabs>
          <w:tab w:pos="607" w:val="left" w:leader="none"/>
          <w:tab w:pos="609" w:val="left" w:leader="none"/>
        </w:tabs>
        <w:spacing w:line="276" w:lineRule="auto" w:before="1" w:after="0"/>
        <w:ind w:left="609" w:right="38" w:hanging="281"/>
        <w:jc w:val="both"/>
        <w:rPr>
          <w:sz w:val="16"/>
        </w:rPr>
      </w:pPr>
      <w:r>
        <w:rPr>
          <w:sz w:val="16"/>
        </w:rPr>
        <w:t>Wearable AR technologies are related to portable personal </w:t>
      </w:r>
      <w:r>
        <w:rPr>
          <w:sz w:val="16"/>
        </w:rPr>
        <w:t>elec-</w:t>
      </w:r>
      <w:r>
        <w:rPr>
          <w:spacing w:val="40"/>
          <w:sz w:val="16"/>
        </w:rPr>
        <w:t> </w:t>
      </w:r>
      <w:r>
        <w:rPr>
          <w:sz w:val="16"/>
        </w:rPr>
        <w:t>tronic devices with processing power that can record an activity</w:t>
      </w:r>
      <w:r>
        <w:rPr>
          <w:spacing w:val="40"/>
          <w:sz w:val="16"/>
        </w:rPr>
        <w:t> </w:t>
      </w:r>
      <w:r>
        <w:rPr>
          <w:sz w:val="16"/>
        </w:rPr>
        <w:t>done by the wearer, including head-mounted displays and</w:t>
      </w:r>
      <w:r>
        <w:rPr>
          <w:spacing w:val="40"/>
          <w:sz w:val="16"/>
        </w:rPr>
        <w:t> </w:t>
      </w:r>
      <w:r>
        <w:rPr>
          <w:sz w:val="16"/>
        </w:rPr>
        <w:t>gesture-recognition</w:t>
      </w:r>
      <w:r>
        <w:rPr>
          <w:spacing w:val="-8"/>
          <w:sz w:val="16"/>
        </w:rPr>
        <w:t> </w:t>
      </w:r>
      <w:r>
        <w:rPr>
          <w:sz w:val="16"/>
        </w:rPr>
        <w:t>devices.</w:t>
      </w:r>
      <w:r>
        <w:rPr>
          <w:spacing w:val="-9"/>
          <w:sz w:val="16"/>
        </w:rPr>
        <w:t> </w:t>
      </w:r>
      <w:r>
        <w:rPr>
          <w:sz w:val="16"/>
        </w:rPr>
        <w:t>Head-mounted</w:t>
      </w:r>
      <w:r>
        <w:rPr>
          <w:spacing w:val="-8"/>
          <w:sz w:val="16"/>
        </w:rPr>
        <w:t> </w:t>
      </w:r>
      <w:r>
        <w:rPr>
          <w:sz w:val="16"/>
        </w:rPr>
        <w:t>displays</w:t>
      </w:r>
      <w:r>
        <w:rPr>
          <w:spacing w:val="-9"/>
          <w:sz w:val="16"/>
        </w:rPr>
        <w:t> </w:t>
      </w:r>
      <w:r>
        <w:rPr>
          <w:sz w:val="16"/>
        </w:rPr>
        <w:t>are</w:t>
      </w:r>
      <w:r>
        <w:rPr>
          <w:spacing w:val="-9"/>
          <w:sz w:val="16"/>
        </w:rPr>
        <w:t> </w:t>
      </w:r>
      <w:r>
        <w:rPr>
          <w:sz w:val="16"/>
        </w:rPr>
        <w:t>techno-</w:t>
      </w:r>
      <w:r>
        <w:rPr>
          <w:spacing w:val="40"/>
          <w:sz w:val="16"/>
        </w:rPr>
        <w:t> </w:t>
      </w:r>
      <w:r>
        <w:rPr>
          <w:sz w:val="16"/>
        </w:rPr>
        <w:t>logically</w:t>
      </w:r>
      <w:r>
        <w:rPr>
          <w:spacing w:val="-7"/>
          <w:sz w:val="16"/>
        </w:rPr>
        <w:t> </w:t>
      </w:r>
      <w:r>
        <w:rPr>
          <w:sz w:val="16"/>
        </w:rPr>
        <w:t>complex</w:t>
      </w:r>
      <w:r>
        <w:rPr>
          <w:spacing w:val="-6"/>
          <w:sz w:val="16"/>
        </w:rPr>
        <w:t> </w:t>
      </w:r>
      <w:r>
        <w:rPr>
          <w:sz w:val="16"/>
        </w:rPr>
        <w:t>devices</w:t>
      </w:r>
      <w:r>
        <w:rPr>
          <w:spacing w:val="-7"/>
          <w:sz w:val="16"/>
        </w:rPr>
        <w:t> </w:t>
      </w:r>
      <w:r>
        <w:rPr>
          <w:sz w:val="16"/>
        </w:rPr>
        <w:t>worn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head,</w:t>
      </w:r>
      <w:r>
        <w:rPr>
          <w:spacing w:val="-6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sz w:val="16"/>
        </w:rPr>
        <w:t>allow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user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see</w:t>
      </w:r>
      <w:r>
        <w:rPr>
          <w:spacing w:val="-5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augmented</w:t>
      </w:r>
      <w:r>
        <w:rPr>
          <w:spacing w:val="-4"/>
          <w:sz w:val="16"/>
        </w:rPr>
        <w:t> </w:t>
      </w:r>
      <w:r>
        <w:rPr>
          <w:sz w:val="16"/>
        </w:rPr>
        <w:t>view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reality</w:t>
      </w:r>
      <w:r>
        <w:rPr>
          <w:spacing w:val="-5"/>
          <w:sz w:val="16"/>
        </w:rPr>
        <w:t> </w:t>
      </w:r>
      <w:r>
        <w:rPr>
          <w:sz w:val="16"/>
        </w:rPr>
        <w:t>through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digitally-enhanced</w:t>
      </w:r>
      <w:r>
        <w:rPr>
          <w:spacing w:val="40"/>
          <w:sz w:val="16"/>
        </w:rPr>
        <w:t> </w:t>
      </w:r>
      <w:r>
        <w:rPr>
          <w:sz w:val="16"/>
        </w:rPr>
        <w:t>view</w:t>
      </w:r>
      <w:r>
        <w:rPr>
          <w:rFonts w:ascii="Times New Roman"/>
          <w:sz w:val="16"/>
        </w:rPr>
        <w:t>fi</w:t>
      </w:r>
      <w:r>
        <w:rPr>
          <w:sz w:val="16"/>
        </w:rPr>
        <w:t>nder</w:t>
      </w:r>
      <w:r>
        <w:rPr>
          <w:spacing w:val="40"/>
          <w:sz w:val="16"/>
        </w:rPr>
        <w:t>  </w:t>
      </w:r>
      <w:r>
        <w:rPr>
          <w:sz w:val="16"/>
        </w:rPr>
        <w:t>(</w:t>
      </w:r>
      <w:hyperlink w:history="true" w:anchor="_bookmark66">
        <w:r>
          <w:rPr>
            <w:color w:val="007FAC"/>
            <w:sz w:val="16"/>
          </w:rPr>
          <w:t>Novak-Marcincin,</w:t>
        </w:r>
        <w:r>
          <w:rPr>
            <w:color w:val="007FAC"/>
            <w:spacing w:val="40"/>
            <w:sz w:val="16"/>
          </w:rPr>
          <w:t>  </w:t>
        </w:r>
        <w:r>
          <w:rPr>
            <w:color w:val="007FAC"/>
            <w:sz w:val="16"/>
          </w:rPr>
          <w:t>Barna,</w:t>
        </w:r>
        <w:r>
          <w:rPr>
            <w:color w:val="007FAC"/>
            <w:spacing w:val="40"/>
            <w:sz w:val="16"/>
          </w:rPr>
          <w:t>  </w:t>
        </w:r>
        <w:r>
          <w:rPr>
            <w:color w:val="007FAC"/>
            <w:sz w:val="16"/>
          </w:rPr>
          <w:t>Janak,</w:t>
        </w:r>
      </w:hyperlink>
      <w:r>
        <w:rPr>
          <w:color w:val="007FAC"/>
          <w:spacing w:val="40"/>
          <w:sz w:val="16"/>
        </w:rPr>
        <w:t>  </w:t>
      </w:r>
      <w:r>
        <w:rPr>
          <w:rFonts w:ascii="Times New Roman"/>
          <w:color w:val="007FAC"/>
          <w:sz w:val="16"/>
        </w:rPr>
        <w:t>&amp;</w:t>
      </w:r>
      <w:r>
        <w:rPr>
          <w:rFonts w:ascii="Times New Roman"/>
          <w:color w:val="007FAC"/>
          <w:spacing w:val="40"/>
          <w:sz w:val="16"/>
        </w:rPr>
        <w:t> </w:t>
      </w:r>
      <w:hyperlink w:history="true" w:anchor="_bookmark66">
        <w:r>
          <w:rPr>
            <w:color w:val="007FAC"/>
            <w:sz w:val="16"/>
          </w:rPr>
          <w:t>Novakova-Marcincinova, 2013</w:t>
        </w:r>
      </w:hyperlink>
      <w:r>
        <w:rPr>
          <w:sz w:val="16"/>
        </w:rPr>
        <w:t>). Gesture-recognition devices</w:t>
      </w:r>
      <w:r>
        <w:rPr>
          <w:spacing w:val="40"/>
          <w:sz w:val="16"/>
        </w:rPr>
        <w:t> </w:t>
      </w:r>
      <w:r>
        <w:rPr>
          <w:sz w:val="16"/>
        </w:rPr>
        <w:t>interpret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motions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human</w:t>
      </w:r>
      <w:r>
        <w:rPr>
          <w:spacing w:val="-9"/>
          <w:sz w:val="16"/>
        </w:rPr>
        <w:t> </w:t>
      </w:r>
      <w:r>
        <w:rPr>
          <w:sz w:val="16"/>
        </w:rPr>
        <w:t>body</w:t>
      </w:r>
      <w:r>
        <w:rPr>
          <w:spacing w:val="-10"/>
          <w:sz w:val="16"/>
        </w:rPr>
        <w:t> </w:t>
      </w:r>
      <w:r>
        <w:rPr>
          <w:sz w:val="16"/>
        </w:rPr>
        <w:t>interface,</w:t>
      </w:r>
      <w:r>
        <w:rPr>
          <w:spacing w:val="-9"/>
          <w:sz w:val="16"/>
        </w:rPr>
        <w:t> </w:t>
      </w:r>
      <w:r>
        <w:rPr>
          <w:sz w:val="16"/>
        </w:rPr>
        <w:t>augmenting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real world using natural gestures.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  <w:tab w:pos="609" w:val="left" w:leader="none"/>
        </w:tabs>
        <w:spacing w:line="276" w:lineRule="auto" w:before="0" w:after="0"/>
        <w:ind w:left="609" w:right="39" w:hanging="281"/>
        <w:jc w:val="both"/>
        <w:rPr>
          <w:sz w:val="16"/>
        </w:rPr>
      </w:pPr>
      <w:r>
        <w:rPr>
          <w:sz w:val="16"/>
        </w:rPr>
        <w:t>Handheld technology includes mobile devices like tablets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smartphones.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recent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years,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mobile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technology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has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become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more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accessible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and available; it has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increased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its processing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power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multimedia capabilities, allowing AR learning experiences to</w:t>
      </w:r>
      <w:r>
        <w:rPr>
          <w:spacing w:val="40"/>
          <w:sz w:val="16"/>
        </w:rPr>
        <w:t> </w:t>
      </w:r>
      <w:r>
        <w:rPr>
          <w:sz w:val="16"/>
        </w:rPr>
        <w:t>become increasingly accessible in various educational settings.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  <w:tab w:pos="609" w:val="left" w:leader="none"/>
        </w:tabs>
        <w:spacing w:line="276" w:lineRule="auto" w:before="0" w:after="0"/>
        <w:ind w:left="609" w:right="38" w:hanging="281"/>
        <w:jc w:val="both"/>
        <w:rPr>
          <w:sz w:val="16"/>
        </w:rPr>
      </w:pPr>
      <w:r>
        <w:rPr>
          <w:spacing w:val="-2"/>
          <w:sz w:val="16"/>
        </w:rPr>
        <w:t>Fixed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technology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refers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technology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displayed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computer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screen. Although this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technology has some disadvantages, such as</w:t>
      </w:r>
      <w:r>
        <w:rPr>
          <w:spacing w:val="40"/>
          <w:sz w:val="16"/>
        </w:rPr>
        <w:t> </w:t>
      </w:r>
      <w:r>
        <w:rPr>
          <w:sz w:val="16"/>
        </w:rPr>
        <w:t>a lack of portability, this type of AR display is an economically</w:t>
      </w:r>
      <w:r>
        <w:rPr>
          <w:spacing w:val="40"/>
          <w:sz w:val="16"/>
        </w:rPr>
        <w:t> </w:t>
      </w:r>
      <w:r>
        <w:rPr>
          <w:sz w:val="16"/>
        </w:rPr>
        <w:t>low-cost</w:t>
      </w:r>
      <w:r>
        <w:rPr>
          <w:spacing w:val="-8"/>
          <w:sz w:val="16"/>
        </w:rPr>
        <w:t> </w:t>
      </w:r>
      <w:r>
        <w:rPr>
          <w:sz w:val="16"/>
        </w:rPr>
        <w:t>alternative.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addition,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rFonts w:ascii="Times New Roman"/>
          <w:sz w:val="16"/>
        </w:rPr>
        <w:t>fi</w:t>
      </w:r>
      <w:r>
        <w:rPr>
          <w:sz w:val="16"/>
        </w:rPr>
        <w:t>xed-screen</w:t>
      </w:r>
      <w:r>
        <w:rPr>
          <w:spacing w:val="-8"/>
          <w:sz w:val="16"/>
        </w:rPr>
        <w:t> </w:t>
      </w:r>
      <w:r>
        <w:rPr>
          <w:sz w:val="16"/>
        </w:rPr>
        <w:t>display</w:t>
      </w:r>
      <w:r>
        <w:rPr>
          <w:spacing w:val="-9"/>
          <w:sz w:val="16"/>
        </w:rPr>
        <w:t> </w:t>
      </w:r>
      <w:r>
        <w:rPr>
          <w:sz w:val="16"/>
        </w:rPr>
        <w:t>can</w:t>
      </w:r>
      <w:r>
        <w:rPr>
          <w:spacing w:val="-8"/>
          <w:sz w:val="16"/>
        </w:rPr>
        <w:t> </w:t>
      </w:r>
      <w:r>
        <w:rPr>
          <w:sz w:val="16"/>
        </w:rPr>
        <w:t>be</w:t>
      </w:r>
      <w:r>
        <w:rPr>
          <w:spacing w:val="-8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ideal</w:t>
      </w:r>
      <w:r>
        <w:rPr>
          <w:spacing w:val="-7"/>
          <w:sz w:val="16"/>
        </w:rPr>
        <w:t> </w:t>
      </w:r>
      <w:r>
        <w:rPr>
          <w:sz w:val="16"/>
        </w:rPr>
        <w:t>entry</w:t>
      </w:r>
      <w:r>
        <w:rPr>
          <w:spacing w:val="-8"/>
          <w:sz w:val="16"/>
        </w:rPr>
        <w:t> </w:t>
      </w:r>
      <w:r>
        <w:rPr>
          <w:sz w:val="16"/>
        </w:rPr>
        <w:t>point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AR</w:t>
      </w:r>
      <w:r>
        <w:rPr>
          <w:spacing w:val="-8"/>
          <w:sz w:val="16"/>
        </w:rPr>
        <w:t> </w:t>
      </w:r>
      <w:r>
        <w:rPr>
          <w:sz w:val="16"/>
        </w:rPr>
        <w:t>learning</w:t>
      </w:r>
      <w:r>
        <w:rPr>
          <w:spacing w:val="-7"/>
          <w:sz w:val="16"/>
        </w:rPr>
        <w:t> </w:t>
      </w:r>
      <w:r>
        <w:rPr>
          <w:sz w:val="16"/>
        </w:rPr>
        <w:t>possibilities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classroom</w:t>
      </w:r>
      <w:r>
        <w:rPr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utilizing an existing computer monitor.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AR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educational</w:t>
      </w:r>
      <w:r>
        <w:rPr>
          <w:i/>
          <w:spacing w:val="12"/>
          <w:sz w:val="16"/>
        </w:rPr>
        <w:t> </w:t>
      </w:r>
      <w:r>
        <w:rPr>
          <w:i/>
          <w:spacing w:val="-2"/>
          <w:w w:val="90"/>
          <w:sz w:val="16"/>
        </w:rPr>
        <w:t>settings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59" w:lineRule="auto"/>
        <w:ind w:left="131" w:right="39" w:firstLine="239"/>
        <w:jc w:val="both"/>
      </w:pPr>
      <w:r>
        <w:rPr/>
        <w:t>The main advantages reported in research studies using AR </w:t>
      </w:r>
      <w:r>
        <w:rPr/>
        <w:t>in</w:t>
      </w:r>
      <w:r>
        <w:rPr>
          <w:spacing w:val="40"/>
        </w:rPr>
        <w:t> </w:t>
      </w:r>
      <w:r>
        <w:rPr/>
        <w:t>educational</w:t>
      </w:r>
      <w:r>
        <w:rPr>
          <w:spacing w:val="-6"/>
        </w:rPr>
        <w:t> </w:t>
      </w:r>
      <w:r>
        <w:rPr/>
        <w:t>settings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L</w:t>
      </w:r>
      <w:r>
        <w:rPr>
          <w:i/>
        </w:rPr>
        <w:t>earning</w:t>
      </w:r>
      <w:r>
        <w:rPr>
          <w:i/>
          <w:spacing w:val="-6"/>
        </w:rPr>
        <w:t> </w:t>
      </w:r>
      <w:r>
        <w:rPr>
          <w:i/>
        </w:rPr>
        <w:t>gains</w:t>
      </w:r>
      <w:r>
        <w:rPr>
          <w:i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motivation</w:t>
      </w:r>
      <w:r>
        <w:rPr>
          <w:i/>
          <w:spacing w:val="-6"/>
        </w:rPr>
        <w:t> </w:t>
      </w:r>
      <w:r>
        <w:rPr/>
        <w:t>(</w:t>
      </w:r>
      <w:hyperlink w:history="true" w:anchor="_bookmark32">
        <w:r>
          <w:rPr>
            <w:color w:val="007FAC"/>
          </w:rPr>
          <w:t>Di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Serio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32">
        <w:r>
          <w:rPr>
            <w:color w:val="007FAC"/>
          </w:rPr>
          <w:t>2013</w:t>
        </w:r>
      </w:hyperlink>
      <w:r>
        <w:rPr/>
        <w:t>;</w:t>
      </w:r>
      <w:r>
        <w:rPr>
          <w:spacing w:val="18"/>
        </w:rPr>
        <w:t> </w:t>
      </w:r>
      <w:hyperlink w:history="true" w:anchor="_bookmark38">
        <w:r>
          <w:rPr>
            <w:color w:val="007FAC"/>
          </w:rPr>
          <w:t>Erbas</w:t>
        </w:r>
      </w:hyperlink>
      <w:r>
        <w:rPr>
          <w:color w:val="007FAC"/>
          <w:spacing w:val="17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17"/>
        </w:rPr>
        <w:t> </w:t>
      </w:r>
      <w:hyperlink w:history="true" w:anchor="_bookmark38">
        <w:r>
          <w:rPr>
            <w:color w:val="007FAC"/>
          </w:rPr>
          <w:t>Demirer,</w:t>
        </w:r>
        <w:r>
          <w:rPr>
            <w:color w:val="007FAC"/>
            <w:spacing w:val="16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18"/>
        </w:rPr>
        <w:t> </w:t>
      </w:r>
      <w:hyperlink w:history="true" w:anchor="_bookmark45">
        <w:r>
          <w:rPr>
            <w:color w:val="007FAC"/>
          </w:rPr>
          <w:t>Furi</w:t>
        </w:r>
      </w:hyperlink>
      <w:r>
        <w:rPr>
          <w:color w:val="007FAC"/>
        </w:rPr>
        <w:t>o</w:t>
      </w:r>
      <w:r>
        <w:rPr>
          <w:rFonts w:ascii="IPAexGothic" w:hAnsi="IPAexGothic"/>
          <w:color w:val="007FAC"/>
          <w:position w:val="1"/>
        </w:rPr>
        <w:t>´</w:t>
      </w:r>
      <w:r>
        <w:rPr>
          <w:rFonts w:ascii="IPAexGothic" w:hAnsi="IPAexGothic"/>
          <w:color w:val="007FAC"/>
          <w:spacing w:val="16"/>
          <w:position w:val="1"/>
        </w:rPr>
        <w:t> </w:t>
      </w:r>
      <w:hyperlink w:history="true" w:anchor="_bookmark45">
        <w:r>
          <w:rPr>
            <w:color w:val="007FAC"/>
          </w:rPr>
          <w:t>et</w:t>
        </w:r>
        <w:r>
          <w:rPr>
            <w:color w:val="007FAC"/>
            <w:spacing w:val="1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18"/>
          </w:rPr>
          <w:t> </w:t>
        </w:r>
        <w:r>
          <w:rPr>
            <w:color w:val="007FAC"/>
          </w:rPr>
          <w:t>2015</w:t>
        </w:r>
      </w:hyperlink>
      <w:r>
        <w:rPr/>
        <w:t>;</w:t>
      </w:r>
      <w:r>
        <w:rPr>
          <w:spacing w:val="18"/>
        </w:rPr>
        <w:t> </w:t>
      </w:r>
      <w:hyperlink w:history="true" w:anchor="_bookmark50">
        <w:r>
          <w:rPr>
            <w:color w:val="007FAC"/>
          </w:rPr>
          <w:t>Hung</w:t>
        </w:r>
        <w:r>
          <w:rPr>
            <w:color w:val="007FAC"/>
            <w:spacing w:val="1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1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18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;</w:t>
      </w:r>
    </w:p>
    <w:p>
      <w:pPr>
        <w:pStyle w:val="BodyText"/>
        <w:spacing w:line="192" w:lineRule="exact"/>
        <w:ind w:left="131"/>
        <w:jc w:val="both"/>
      </w:pPr>
      <w:hyperlink w:history="true" w:anchor="_bookmark51">
        <w:r>
          <w:rPr>
            <w:color w:val="007FAC"/>
            <w:spacing w:val="-8"/>
          </w:rPr>
          <w:t>Ib</w:t>
        </w:r>
        <w:r>
          <w:rPr>
            <w:rFonts w:ascii="IPAexGothic" w:hAnsi="IPAexGothic"/>
            <w:color w:val="007FAC"/>
            <w:spacing w:val="-8"/>
            <w:position w:val="1"/>
          </w:rPr>
          <w:t>´</w:t>
        </w:r>
      </w:hyperlink>
      <w:r>
        <w:rPr>
          <w:color w:val="007FAC"/>
          <w:spacing w:val="-8"/>
        </w:rPr>
        <w:t>an</w:t>
      </w:r>
      <w:r>
        <w:rPr>
          <w:rFonts w:ascii="IPAexGothic" w:hAnsi="IPAexGothic"/>
          <w:color w:val="007FAC"/>
          <w:spacing w:val="-8"/>
          <w:position w:val="1"/>
        </w:rPr>
        <w:t>~</w:t>
      </w:r>
      <w:hyperlink w:history="true" w:anchor="_bookmark51">
        <w:r>
          <w:rPr>
            <w:color w:val="007FAC"/>
            <w:spacing w:val="-8"/>
          </w:rPr>
          <w:t>ez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8"/>
          </w:rPr>
          <w:t>et</w:t>
        </w:r>
        <w:r>
          <w:rPr>
            <w:color w:val="007FAC"/>
            <w:spacing w:val="4"/>
          </w:rPr>
          <w:t> </w:t>
        </w:r>
        <w:r>
          <w:rPr>
            <w:color w:val="007FAC"/>
            <w:spacing w:val="-8"/>
          </w:rPr>
          <w:t>al.,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8"/>
          </w:rPr>
          <w:t>2014</w:t>
        </w:r>
      </w:hyperlink>
      <w:r>
        <w:rPr>
          <w:spacing w:val="-8"/>
        </w:rPr>
        <w:t>;</w:t>
      </w:r>
      <w:r>
        <w:rPr>
          <w:spacing w:val="5"/>
        </w:rPr>
        <w:t> </w:t>
      </w:r>
      <w:hyperlink w:history="true" w:anchor="_bookmark53">
        <w:r>
          <w:rPr>
            <w:color w:val="007FAC"/>
            <w:spacing w:val="-8"/>
          </w:rPr>
          <w:t>Ib</w:t>
        </w:r>
        <w:r>
          <w:rPr>
            <w:rFonts w:ascii="IPAexGothic" w:hAnsi="IPAexGothic"/>
            <w:color w:val="007FAC"/>
            <w:spacing w:val="-8"/>
            <w:position w:val="1"/>
          </w:rPr>
          <w:t>´</w:t>
        </w:r>
      </w:hyperlink>
      <w:r>
        <w:rPr>
          <w:color w:val="007FAC"/>
          <w:spacing w:val="-8"/>
        </w:rPr>
        <w:t>an</w:t>
      </w:r>
      <w:r>
        <w:rPr>
          <w:rFonts w:ascii="IPAexGothic" w:hAnsi="IPAexGothic"/>
          <w:color w:val="007FAC"/>
          <w:spacing w:val="-8"/>
          <w:position w:val="1"/>
        </w:rPr>
        <w:t>~</w:t>
      </w:r>
      <w:hyperlink w:history="true" w:anchor="_bookmark53">
        <w:r>
          <w:rPr>
            <w:color w:val="007FAC"/>
            <w:spacing w:val="-8"/>
          </w:rPr>
          <w:t>ez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8"/>
          </w:rPr>
          <w:t>et</w:t>
        </w:r>
        <w:r>
          <w:rPr>
            <w:color w:val="007FAC"/>
            <w:spacing w:val="4"/>
          </w:rPr>
          <w:t> </w:t>
        </w:r>
        <w:r>
          <w:rPr>
            <w:color w:val="007FAC"/>
            <w:spacing w:val="-8"/>
          </w:rPr>
          <w:t>al.,</w:t>
        </w:r>
        <w:r>
          <w:rPr>
            <w:color w:val="007FAC"/>
            <w:spacing w:val="4"/>
          </w:rPr>
          <w:t> </w:t>
        </w:r>
        <w:r>
          <w:rPr>
            <w:color w:val="007FAC"/>
            <w:spacing w:val="-8"/>
          </w:rPr>
          <w:t>2020</w:t>
        </w:r>
      </w:hyperlink>
      <w:r>
        <w:rPr>
          <w:spacing w:val="-8"/>
        </w:rPr>
        <w:t>;</w:t>
      </w:r>
      <w:r>
        <w:rPr>
          <w:spacing w:val="4"/>
        </w:rPr>
        <w:t> </w:t>
      </w:r>
      <w:hyperlink w:history="true" w:anchor="_bookmark71">
        <w:r>
          <w:rPr>
            <w:color w:val="007FAC"/>
            <w:spacing w:val="-8"/>
          </w:rPr>
          <w:t>Qingtang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8"/>
          </w:rPr>
          <w:t>et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8"/>
          </w:rPr>
          <w:t>al.,</w:t>
        </w:r>
        <w:r>
          <w:rPr>
            <w:color w:val="007FAC"/>
            <w:spacing w:val="4"/>
          </w:rPr>
          <w:t> </w:t>
        </w:r>
        <w:r>
          <w:rPr>
            <w:color w:val="007FAC"/>
            <w:spacing w:val="-8"/>
          </w:rPr>
          <w:t>2021</w:t>
        </w:r>
      </w:hyperlink>
      <w:r>
        <w:rPr>
          <w:spacing w:val="-8"/>
        </w:rPr>
        <w:t>).</w:t>
      </w:r>
      <w:r>
        <w:rPr>
          <w:spacing w:val="4"/>
        </w:rPr>
        <w:t> </w:t>
      </w:r>
      <w:r>
        <w:rPr>
          <w:spacing w:val="-8"/>
        </w:rPr>
        <w:t>Regarding</w:t>
      </w:r>
    </w:p>
    <w:p>
      <w:pPr>
        <w:pStyle w:val="BodyText"/>
        <w:spacing w:line="259" w:lineRule="auto" w:before="10"/>
        <w:ind w:left="131" w:right="38"/>
        <w:jc w:val="both"/>
      </w:pPr>
      <w:r>
        <w:rPr>
          <w:i/>
        </w:rPr>
        <w:t>Learning </w:t>
      </w:r>
      <w:r>
        <w:rPr/>
        <w:t>gains, several studies reported that students improved </w:t>
      </w:r>
      <w:r>
        <w:rPr/>
        <w:t>their</w:t>
      </w:r>
      <w:r>
        <w:rPr>
          <w:spacing w:val="40"/>
        </w:rPr>
        <w:t> </w:t>
      </w:r>
      <w:r>
        <w:rPr/>
        <w:t>academic performance using AR technology compared to traditional</w:t>
      </w:r>
      <w:r>
        <w:rPr>
          <w:spacing w:val="40"/>
        </w:rPr>
        <w:t> </w:t>
      </w:r>
      <w:r>
        <w:rPr/>
        <w:t>approaches (</w:t>
      </w:r>
      <w:hyperlink w:history="true" w:anchor="_bookmark53">
        <w:r>
          <w:rPr>
            <w:color w:val="007FAC"/>
          </w:rPr>
          <w:t>Ib</w:t>
        </w:r>
        <w:r>
          <w:rPr>
            <w:rFonts w:ascii="IPAexGothic" w:hAnsi="IPAexGothic"/>
            <w:color w:val="007FAC"/>
            <w:position w:val="1"/>
          </w:rPr>
          <w:t>´</w:t>
        </w:r>
      </w:hyperlink>
      <w:r>
        <w:rPr>
          <w:color w:val="007FAC"/>
        </w:rPr>
        <w:t>an</w:t>
      </w:r>
      <w:r>
        <w:rPr>
          <w:rFonts w:ascii="IPAexGothic" w:hAnsi="IPAexGothic"/>
          <w:color w:val="007FAC"/>
          <w:position w:val="1"/>
        </w:rPr>
        <w:t>~</w:t>
      </w:r>
      <w:hyperlink w:history="true" w:anchor="_bookmark53">
        <w:r>
          <w:rPr>
            <w:color w:val="007FAC"/>
          </w:rPr>
          <w:t>ez et al., 2020</w:t>
        </w:r>
      </w:hyperlink>
      <w:r>
        <w:rPr/>
        <w:t>; </w:t>
      </w:r>
      <w:hyperlink w:history="true" w:anchor="_bookmark71">
        <w:r>
          <w:rPr>
            <w:color w:val="007FAC"/>
          </w:rPr>
          <w:t>Qingtang et al., 2021</w:t>
        </w:r>
      </w:hyperlink>
      <w:r>
        <w:rPr/>
        <w:t>). In addition,</w:t>
      </w:r>
      <w:r>
        <w:rPr>
          <w:spacing w:val="40"/>
        </w:rPr>
        <w:t> </w:t>
      </w:r>
      <w:r>
        <w:rPr/>
        <w:t>several</w:t>
      </w:r>
      <w:r>
        <w:rPr>
          <w:spacing w:val="-5"/>
        </w:rPr>
        <w:t> </w:t>
      </w:r>
      <w:r>
        <w:rPr/>
        <w:t>studies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felt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motivated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AR</w:t>
      </w:r>
      <w:r>
        <w:rPr>
          <w:spacing w:val="-5"/>
        </w:rPr>
        <w:t> </w:t>
      </w:r>
      <w:r>
        <w:rPr/>
        <w:t>appli-</w:t>
      </w:r>
      <w:r>
        <w:rPr>
          <w:spacing w:val="40"/>
        </w:rPr>
        <w:t> </w:t>
      </w:r>
      <w:r>
        <w:rPr/>
        <w:t>cations than other pedagogical tools (</w:t>
      </w:r>
      <w:hyperlink w:history="true" w:anchor="_bookmark32">
        <w:r>
          <w:rPr>
            <w:color w:val="007FAC"/>
          </w:rPr>
          <w:t>Di Serio et al., 2013</w:t>
        </w:r>
      </w:hyperlink>
      <w:r>
        <w:rPr/>
        <w:t>; </w:t>
      </w:r>
      <w:hyperlink w:history="true" w:anchor="_bookmark38">
        <w:r>
          <w:rPr>
            <w:color w:val="007FAC"/>
          </w:rPr>
          <w:t>Erbas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38">
        <w:r>
          <w:rPr>
            <w:color w:val="007FAC"/>
            <w:spacing w:val="-4"/>
          </w:rPr>
          <w:t>Demirer,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4"/>
          </w:rPr>
          <w:t>2019</w:t>
        </w:r>
      </w:hyperlink>
      <w:r>
        <w:rPr>
          <w:spacing w:val="-4"/>
        </w:rPr>
        <w:t>; </w:t>
      </w:r>
      <w:hyperlink w:history="true" w:anchor="_bookmark45">
        <w:r>
          <w:rPr>
            <w:color w:val="007FAC"/>
            <w:spacing w:val="-4"/>
          </w:rPr>
          <w:t>Furi</w:t>
        </w:r>
      </w:hyperlink>
      <w:r>
        <w:rPr>
          <w:color w:val="007FAC"/>
          <w:spacing w:val="-4"/>
        </w:rPr>
        <w:t>o</w:t>
      </w:r>
      <w:r>
        <w:rPr>
          <w:rFonts w:ascii="IPAexGothic" w:hAnsi="IPAexGothic"/>
          <w:color w:val="007FAC"/>
          <w:spacing w:val="-4"/>
          <w:position w:val="1"/>
        </w:rPr>
        <w:t>´</w:t>
      </w:r>
      <w:r>
        <w:rPr>
          <w:rFonts w:ascii="IPAexGothic" w:hAnsi="IPAexGothic"/>
          <w:color w:val="007FAC"/>
          <w:spacing w:val="-6"/>
          <w:position w:val="1"/>
        </w:rPr>
        <w:t> </w:t>
      </w:r>
      <w:hyperlink w:history="true" w:anchor="_bookmark45">
        <w:r>
          <w:rPr>
            <w:color w:val="007FAC"/>
            <w:spacing w:val="-4"/>
          </w:rPr>
          <w:t>et 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4"/>
          </w:rPr>
          <w:t>2015</w:t>
        </w:r>
      </w:hyperlink>
      <w:r>
        <w:rPr>
          <w:spacing w:val="-4"/>
        </w:rPr>
        <w:t>; </w:t>
      </w:r>
      <w:hyperlink w:history="true" w:anchor="_bookmark50">
        <w:r>
          <w:rPr>
            <w:color w:val="007FAC"/>
            <w:spacing w:val="-4"/>
          </w:rPr>
          <w:t>Hung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4"/>
          </w:rPr>
          <w:t>et 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4"/>
          </w:rPr>
          <w:t>2017</w:t>
        </w:r>
      </w:hyperlink>
      <w:r>
        <w:rPr>
          <w:spacing w:val="-4"/>
        </w:rPr>
        <w:t>; </w:t>
      </w:r>
      <w:hyperlink w:history="true" w:anchor="_bookmark51">
        <w:r>
          <w:rPr>
            <w:color w:val="007FAC"/>
            <w:spacing w:val="-4"/>
          </w:rPr>
          <w:t>Ib</w:t>
        </w:r>
        <w:r>
          <w:rPr>
            <w:rFonts w:ascii="IPAexGothic" w:hAnsi="IPAexGothic"/>
            <w:color w:val="007FAC"/>
            <w:spacing w:val="-4"/>
            <w:position w:val="1"/>
          </w:rPr>
          <w:t>´</w:t>
        </w:r>
      </w:hyperlink>
      <w:r>
        <w:rPr>
          <w:color w:val="007FAC"/>
          <w:spacing w:val="-4"/>
        </w:rPr>
        <w:t>an</w:t>
      </w:r>
      <w:r>
        <w:rPr>
          <w:rFonts w:ascii="IPAexGothic" w:hAnsi="IPAexGothic"/>
          <w:color w:val="007FAC"/>
          <w:spacing w:val="-4"/>
          <w:position w:val="1"/>
        </w:rPr>
        <w:t>~</w:t>
      </w:r>
      <w:hyperlink w:history="true" w:anchor="_bookmark51">
        <w:r>
          <w:rPr>
            <w:color w:val="007FAC"/>
            <w:spacing w:val="-4"/>
          </w:rPr>
          <w:t>ez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4"/>
          </w:rPr>
          <w:t>et al., 2014</w:t>
        </w:r>
      </w:hyperlink>
      <w:r>
        <w:rPr>
          <w:spacing w:val="-4"/>
        </w:rPr>
        <w:t>).</w:t>
      </w:r>
      <w:r>
        <w:rPr>
          <w:spacing w:val="40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review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AR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educational</w:t>
      </w:r>
      <w:r>
        <w:rPr>
          <w:spacing w:val="-9"/>
        </w:rPr>
        <w:t> </w:t>
      </w:r>
      <w:r>
        <w:rPr/>
        <w:t>settings</w:t>
      </w:r>
      <w:r>
        <w:rPr>
          <w:spacing w:val="-9"/>
        </w:rPr>
        <w:t> </w:t>
      </w:r>
      <w:r>
        <w:rPr/>
        <w:t>(</w:t>
      </w:r>
      <w:hyperlink w:history="true" w:anchor="_bookmark15">
        <w:r>
          <w:rPr>
            <w:color w:val="007FAC"/>
          </w:rPr>
          <w:t>Bacca,</w:t>
        </w:r>
      </w:hyperlink>
      <w:r>
        <w:rPr>
          <w:color w:val="007FAC"/>
          <w:spacing w:val="40"/>
        </w:rPr>
        <w:t> </w:t>
      </w:r>
      <w:hyperlink w:history="true" w:anchor="_bookmark15">
        <w:r>
          <w:rPr>
            <w:color w:val="007FAC"/>
          </w:rPr>
          <w:t>Baldiris,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Fabregat,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Graf,</w:t>
        </w:r>
      </w:hyperlink>
      <w:r>
        <w:rPr>
          <w:color w:val="007FAC"/>
          <w:spacing w:val="-9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15">
        <w:r>
          <w:rPr>
            <w:color w:val="007FAC"/>
          </w:rPr>
          <w:t>Kinshuk,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2014</w:t>
        </w:r>
      </w:hyperlink>
      <w:r>
        <w:rPr/>
        <w:t>)</w:t>
      </w:r>
      <w:r>
        <w:rPr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30%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studies</w:t>
      </w:r>
      <w:r>
        <w:rPr>
          <w:spacing w:val="40"/>
        </w:rPr>
        <w:t> </w:t>
      </w:r>
      <w:r>
        <w:rPr>
          <w:spacing w:val="-4"/>
        </w:rPr>
        <w:t>(from</w:t>
      </w:r>
      <w:r>
        <w:rPr>
          <w:spacing w:val="-6"/>
        </w:rPr>
        <w:t> </w:t>
      </w:r>
      <w:r>
        <w:rPr>
          <w:spacing w:val="-4"/>
        </w:rPr>
        <w:t>30</w:t>
      </w:r>
      <w:r>
        <w:rPr>
          <w:spacing w:val="-6"/>
        </w:rPr>
        <w:t> </w:t>
      </w:r>
      <w:r>
        <w:rPr>
          <w:spacing w:val="-4"/>
        </w:rPr>
        <w:t>studies)</w:t>
      </w:r>
      <w:r>
        <w:rPr>
          <w:spacing w:val="-5"/>
        </w:rPr>
        <w:t> </w:t>
      </w:r>
      <w:r>
        <w:rPr>
          <w:spacing w:val="-4"/>
        </w:rPr>
        <w:t>reported</w:t>
      </w:r>
      <w:r>
        <w:rPr>
          <w:spacing w:val="-6"/>
        </w:rPr>
        <w:t> </w:t>
      </w:r>
      <w:r>
        <w:rPr>
          <w:i/>
          <w:spacing w:val="-4"/>
        </w:rPr>
        <w:t>motivation</w:t>
      </w:r>
      <w:r>
        <w:rPr>
          <w:i/>
          <w:spacing w:val="-6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one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main</w:t>
      </w:r>
      <w:r>
        <w:rPr>
          <w:spacing w:val="-6"/>
        </w:rPr>
        <w:t> </w:t>
      </w:r>
      <w:r>
        <w:rPr>
          <w:spacing w:val="-4"/>
        </w:rPr>
        <w:t>advantages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AR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settings.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way,</w:t>
      </w:r>
      <w:r>
        <w:rPr>
          <w:spacing w:val="-5"/>
        </w:rPr>
        <w:t> </w:t>
      </w:r>
      <w:hyperlink w:history="true" w:anchor="_bookmark46">
        <w:r>
          <w:rPr>
            <w:color w:val="007FAC"/>
          </w:rPr>
          <w:t>Garz</w:t>
        </w:r>
      </w:hyperlink>
      <w:r>
        <w:rPr>
          <w:color w:val="007FAC"/>
        </w:rPr>
        <w:t>o</w:t>
      </w:r>
      <w:r>
        <w:rPr>
          <w:rFonts w:ascii="IPAexGothic" w:hAnsi="IPAexGothic"/>
          <w:color w:val="007FAC"/>
          <w:position w:val="1"/>
        </w:rPr>
        <w:t>´</w:t>
      </w:r>
      <w:hyperlink w:history="true" w:anchor="_bookmark46">
        <w:r>
          <w:rPr>
            <w:color w:val="007FAC"/>
          </w:rPr>
          <w:t>n,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Pav</w:t>
        </w:r>
      </w:hyperlink>
      <w:r>
        <w:rPr>
          <w:color w:val="007FAC"/>
        </w:rPr>
        <w:t>o</w:t>
      </w:r>
      <w:r>
        <w:rPr>
          <w:rFonts w:ascii="IPAexGothic" w:hAnsi="IPAexGothic"/>
          <w:color w:val="007FAC"/>
          <w:position w:val="1"/>
        </w:rPr>
        <w:t>´</w:t>
      </w:r>
      <w:hyperlink w:history="true" w:anchor="_bookmark46">
        <w:r>
          <w:rPr>
            <w:color w:val="007FAC"/>
          </w:rPr>
          <w:t>n,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Baldiris</w:t>
        </w:r>
      </w:hyperlink>
      <w:r>
        <w:rPr>
          <w:color w:val="007FAC"/>
          <w:spacing w:val="40"/>
        </w:rPr>
        <w:t> </w:t>
      </w:r>
      <w:hyperlink w:history="true" w:anchor="_bookmark46">
        <w:r>
          <w:rPr>
            <w:color w:val="007FAC"/>
          </w:rPr>
          <w:t>(2019)</w:t>
        </w:r>
      </w:hyperlink>
      <w:r>
        <w:rPr>
          <w:color w:val="007FAC"/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systematic</w:t>
      </w:r>
      <w:r>
        <w:rPr>
          <w:spacing w:val="-2"/>
        </w:rPr>
        <w:t> </w:t>
      </w:r>
      <w:r>
        <w:rPr/>
        <w:t>review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settings,</w:t>
      </w:r>
      <w:r>
        <w:rPr>
          <w:spacing w:val="-4"/>
        </w:rPr>
        <w:t> where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authors</w:t>
      </w:r>
      <w:r>
        <w:rPr>
          <w:spacing w:val="-4"/>
        </w:rPr>
        <w:t> </w:t>
      </w:r>
      <w:r>
        <w:rPr>
          <w:spacing w:val="-2"/>
        </w:rPr>
        <w:t>found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second</w:t>
      </w:r>
      <w:r>
        <w:rPr>
          <w:spacing w:val="-3"/>
        </w:rPr>
        <w:t> </w:t>
      </w:r>
      <w:r>
        <w:rPr>
          <w:spacing w:val="-2"/>
        </w:rPr>
        <w:t>most</w:t>
      </w:r>
      <w:r>
        <w:rPr>
          <w:spacing w:val="-4"/>
        </w:rPr>
        <w:t> </w:t>
      </w:r>
      <w:r>
        <w:rPr>
          <w:spacing w:val="-2"/>
        </w:rPr>
        <w:t>commonly</w:t>
      </w:r>
      <w:r>
        <w:rPr>
          <w:spacing w:val="-3"/>
        </w:rPr>
        <w:t> </w:t>
      </w:r>
      <w:r>
        <w:rPr>
          <w:spacing w:val="-2"/>
        </w:rPr>
        <w:t>reported</w:t>
      </w:r>
      <w:r>
        <w:rPr>
          <w:spacing w:val="-5"/>
        </w:rPr>
        <w:t> </w:t>
      </w:r>
      <w:r>
        <w:rPr>
          <w:spacing w:val="-2"/>
        </w:rPr>
        <w:t>advantage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4"/>
        </w:rPr>
        <w:t>using AR in educational settings is </w:t>
      </w:r>
      <w:r>
        <w:rPr>
          <w:i/>
          <w:spacing w:val="-4"/>
        </w:rPr>
        <w:t>motivation. </w:t>
      </w:r>
      <w:r>
        <w:rPr>
          <w:spacing w:val="-4"/>
        </w:rPr>
        <w:t>Other advantages </w:t>
      </w:r>
      <w:r>
        <w:rPr>
          <w:spacing w:val="-4"/>
        </w:rPr>
        <w:t>reported</w:t>
      </w:r>
      <w:r>
        <w:rPr>
          <w:spacing w:val="40"/>
        </w:rPr>
        <w:t> </w:t>
      </w:r>
      <w:r>
        <w:rPr/>
        <w:t>in the literature are long-term memory retention, improved collabora-</w:t>
      </w:r>
      <w:r>
        <w:rPr>
          <w:spacing w:val="40"/>
        </w:rPr>
        <w:t> </w:t>
      </w:r>
      <w:r>
        <w:rPr/>
        <w:t>tion, increased attention, and enhanced problem-solving skills (</w:t>
      </w:r>
      <w:hyperlink w:history="true" w:anchor="_bookmark33">
        <w:r>
          <w:rPr>
            <w:color w:val="007FAC"/>
          </w:rPr>
          <w:t>Die-</w:t>
        </w:r>
      </w:hyperlink>
      <w:r>
        <w:rPr>
          <w:color w:val="007FAC"/>
          <w:spacing w:val="40"/>
        </w:rPr>
        <w:t> </w:t>
      </w:r>
      <w:hyperlink w:history="true" w:anchor="_bookmark33">
        <w:r>
          <w:rPr>
            <w:color w:val="007FAC"/>
          </w:rPr>
          <w:t>gmann, Schmidt-Kraepelin, Eynden,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3">
        <w:r>
          <w:rPr>
            <w:color w:val="007FAC"/>
          </w:rPr>
          <w:t>Basten, 2015</w:t>
        </w:r>
      </w:hyperlink>
      <w:r>
        <w:rPr/>
        <w:t>; </w:t>
      </w:r>
      <w:hyperlink w:history="true" w:anchor="_bookmark47">
        <w:r>
          <w:rPr>
            <w:color w:val="007FAC"/>
          </w:rPr>
          <w:t>Guntur,</w:t>
        </w:r>
      </w:hyperlink>
      <w:r>
        <w:rPr>
          <w:color w:val="007FAC"/>
          <w:spacing w:val="40"/>
        </w:rPr>
        <w:t> </w:t>
      </w:r>
      <w:hyperlink w:history="true" w:anchor="_bookmark47">
        <w:r>
          <w:rPr>
            <w:color w:val="007FAC"/>
          </w:rPr>
          <w:t>Setyaningrum, Retnawati,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7">
        <w:r>
          <w:rPr>
            <w:color w:val="007FAC"/>
          </w:rPr>
          <w:t>Marsigit, 2020</w:t>
        </w:r>
      </w:hyperlink>
      <w:r>
        <w:rPr/>
        <w:t>; </w:t>
      </w:r>
      <w:hyperlink w:history="true" w:anchor="_bookmark72">
        <w:r>
          <w:rPr>
            <w:color w:val="007FAC"/>
          </w:rPr>
          <w:t>Radu, 2014</w:t>
        </w:r>
      </w:hyperlink>
      <w:r>
        <w:rPr/>
        <w:t>).</w:t>
      </w:r>
    </w:p>
    <w:p>
      <w:pPr>
        <w:pStyle w:val="BodyText"/>
        <w:spacing w:line="266" w:lineRule="auto"/>
        <w:ind w:left="131" w:right="109" w:firstLine="239"/>
        <w:jc w:val="both"/>
      </w:pP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studies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AR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education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primary,</w:t>
      </w:r>
      <w:r>
        <w:rPr>
          <w:spacing w:val="-8"/>
        </w:rPr>
        <w:t> </w:t>
      </w:r>
      <w:r>
        <w:rPr>
          <w:spacing w:val="-2"/>
        </w:rPr>
        <w:t>high</w:t>
      </w:r>
      <w:r>
        <w:rPr>
          <w:spacing w:val="-8"/>
        </w:rPr>
        <w:t> </w:t>
      </w:r>
      <w:r>
        <w:rPr>
          <w:spacing w:val="-2"/>
        </w:rPr>
        <w:t>school,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higher</w:t>
      </w:r>
      <w:r>
        <w:rPr>
          <w:spacing w:val="-3"/>
        </w:rPr>
        <w:t> </w:t>
      </w:r>
      <w:r>
        <w:rPr>
          <w:spacing w:val="-2"/>
        </w:rPr>
        <w:t>education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46">
        <w:r>
          <w:rPr>
            <w:color w:val="007FAC"/>
            <w:spacing w:val="-2"/>
          </w:rPr>
          <w:t>Garz</w:t>
        </w:r>
      </w:hyperlink>
      <w:r>
        <w:rPr>
          <w:color w:val="007FAC"/>
          <w:spacing w:val="-2"/>
        </w:rPr>
        <w:t>o</w:t>
      </w:r>
      <w:r>
        <w:rPr>
          <w:rFonts w:ascii="IPAexGothic" w:hAnsi="IPAexGothic"/>
          <w:color w:val="007FAC"/>
          <w:spacing w:val="-2"/>
          <w:position w:val="1"/>
        </w:rPr>
        <w:t>´</w:t>
      </w:r>
      <w:hyperlink w:history="true" w:anchor="_bookmark46">
        <w:r>
          <w:rPr>
            <w:color w:val="007FAC"/>
            <w:spacing w:val="-2"/>
          </w:rPr>
          <w:t>n,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J.,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Pav</w:t>
        </w:r>
      </w:hyperlink>
      <w:r>
        <w:rPr>
          <w:color w:val="007FAC"/>
          <w:spacing w:val="-2"/>
        </w:rPr>
        <w:t>o</w:t>
      </w:r>
      <w:r>
        <w:rPr>
          <w:rFonts w:ascii="IPAexGothic" w:hAnsi="IPAexGothic"/>
          <w:color w:val="007FAC"/>
          <w:spacing w:val="-2"/>
          <w:position w:val="1"/>
        </w:rPr>
        <w:t>´</w:t>
      </w:r>
      <w:hyperlink w:history="true" w:anchor="_bookmark46">
        <w:r>
          <w:rPr>
            <w:color w:val="007FAC"/>
            <w:spacing w:val="-2"/>
          </w:rPr>
          <w:t>n,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J.,</w:t>
        </w:r>
      </w:hyperlink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46">
        <w:r>
          <w:rPr>
            <w:color w:val="007FAC"/>
            <w:spacing w:val="-2"/>
          </w:rPr>
          <w:t>Baldiris,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S.,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;</w:t>
      </w:r>
      <w:r>
        <w:rPr>
          <w:spacing w:val="-3"/>
        </w:rPr>
        <w:t> </w:t>
      </w:r>
      <w:hyperlink w:history="true" w:anchor="_bookmark15">
        <w:r>
          <w:rPr>
            <w:color w:val="007FAC"/>
            <w:spacing w:val="-2"/>
          </w:rPr>
          <w:t>Bacca</w:t>
        </w:r>
      </w:hyperlink>
      <w:r>
        <w:rPr>
          <w:color w:val="007FAC"/>
          <w:spacing w:val="40"/>
        </w:rPr>
        <w:t> </w:t>
      </w:r>
      <w:hyperlink w:history="true" w:anchor="_bookmark15">
        <w:r>
          <w:rPr>
            <w:color w:val="007FAC"/>
          </w:rPr>
          <w:t>et al., 2014</w:t>
        </w:r>
      </w:hyperlink>
      <w:r>
        <w:rPr/>
        <w:t>). In primary education, AR systems allow students to learn</w:t>
      </w:r>
      <w:r>
        <w:rPr>
          <w:spacing w:val="40"/>
        </w:rPr>
        <w:t> </w:t>
      </w:r>
      <w:r>
        <w:rPr/>
        <w:t>while playing, motivating them to learn complex concepts. In high</w:t>
      </w:r>
      <w:r>
        <w:rPr>
          <w:spacing w:val="40"/>
        </w:rPr>
        <w:t> </w:t>
      </w:r>
      <w:r>
        <w:rPr/>
        <w:t>school, AR allows teachers to explain different concepts. Finally, in</w:t>
      </w:r>
      <w:r>
        <w:rPr>
          <w:spacing w:val="40"/>
        </w:rPr>
        <w:t> </w:t>
      </w:r>
      <w:r>
        <w:rPr>
          <w:spacing w:val="-4"/>
        </w:rPr>
        <w:t>Bachelor's students, AR allows students to learn abstract concepts that are</w:t>
      </w:r>
      <w:r>
        <w:rPr>
          <w:spacing w:val="40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 to understand without the help of AR.</w:t>
      </w: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example,</w:t>
      </w:r>
      <w:r>
        <w:rPr>
          <w:spacing w:val="-5"/>
        </w:rPr>
        <w:t> </w:t>
      </w:r>
      <w:hyperlink w:history="true" w:anchor="_bookmark92">
        <w:r>
          <w:rPr>
            <w:color w:val="007FAC"/>
            <w:spacing w:val="-2"/>
          </w:rPr>
          <w:t>Xiao,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Xu,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Yu,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Cai,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Hansen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(2016)</w:t>
        </w:r>
      </w:hyperlink>
      <w:r>
        <w:rPr>
          <w:color w:val="007FAC"/>
          <w:spacing w:val="-5"/>
        </w:rPr>
        <w:t> </w:t>
      </w:r>
      <w:r>
        <w:rPr>
          <w:spacing w:val="-2"/>
        </w:rPr>
        <w:t>present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Starry</w:t>
      </w:r>
      <w:r>
        <w:rPr>
          <w:spacing w:val="40"/>
        </w:rPr>
        <w:t> </w:t>
      </w:r>
      <w:r>
        <w:rPr/>
        <w:t>Sky Exploration AR system to teach astronomy to primary school stu-</w:t>
      </w:r>
      <w:r>
        <w:rPr>
          <w:spacing w:val="40"/>
        </w:rPr>
        <w:t> </w:t>
      </w:r>
      <w:r>
        <w:rPr/>
        <w:t>dents using AR technologies. The system has an observation module,</w:t>
      </w:r>
      <w:r>
        <w:rPr>
          <w:spacing w:val="40"/>
        </w:rPr>
        <w:t> </w:t>
      </w:r>
      <w:r>
        <w:rPr/>
        <w:t>where students use mobile devices to scan an AR identi</w:t>
      </w:r>
      <w:r>
        <w:rPr>
          <w:rFonts w:ascii="Times New Roman"/>
        </w:rPr>
        <w:t>fi</w:t>
      </w:r>
      <w:r>
        <w:rPr/>
        <w:t>cation card to</w:t>
      </w:r>
      <w:r>
        <w:rPr>
          <w:spacing w:val="40"/>
        </w:rPr>
        <w:t> </w:t>
      </w:r>
      <w:r>
        <w:rPr/>
        <w:t>view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distinguishing</w:t>
      </w:r>
      <w:r>
        <w:rPr>
          <w:spacing w:val="-9"/>
        </w:rPr>
        <w:t> </w:t>
      </w:r>
      <w:r>
        <w:rPr/>
        <w:t>characteristics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planets.</w:t>
      </w:r>
      <w:r>
        <w:rPr>
          <w:spacing w:val="-10"/>
        </w:rPr>
        <w:t> </w:t>
      </w:r>
      <w:r>
        <w:rPr/>
        <w:t>Then,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see</w:t>
      </w:r>
      <w:r>
        <w:rPr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3D</w:t>
      </w:r>
      <w:r>
        <w:rPr>
          <w:spacing w:val="-9"/>
        </w:rPr>
        <w:t> </w:t>
      </w:r>
      <w:r>
        <w:rPr/>
        <w:t>planet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camera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mobile</w:t>
      </w:r>
      <w:r>
        <w:rPr>
          <w:spacing w:val="-10"/>
        </w:rPr>
        <w:t> </w:t>
      </w:r>
      <w:r>
        <w:rPr/>
        <w:t>device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capture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image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-6"/>
        </w:rPr>
        <w:t> </w:t>
      </w:r>
      <w:r>
        <w:rPr/>
        <w:t>symbol</w:t>
      </w:r>
      <w:r>
        <w:rPr>
          <w:spacing w:val="-5"/>
        </w:rPr>
        <w:t> </w:t>
      </w:r>
      <w:r>
        <w:rPr/>
        <w:t>card.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pilot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showed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students'</w:t>
      </w:r>
      <w:r>
        <w:rPr>
          <w:spacing w:val="-6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indicators increased gradually, and follow-up student interviews</w:t>
      </w:r>
      <w:r>
        <w:rPr>
          <w:spacing w:val="40"/>
        </w:rPr>
        <w:t> </w:t>
      </w:r>
      <w:r>
        <w:rPr/>
        <w:t>revealed high student satisfaction (</w:t>
      </w:r>
      <w:hyperlink w:history="true" w:anchor="_bookmark92">
        <w:r>
          <w:rPr>
            <w:color w:val="007FAC"/>
          </w:rPr>
          <w:t>Xiao et al., 2016</w:t>
        </w:r>
      </w:hyperlink>
      <w:r>
        <w:rPr/>
        <w:t>).</w:t>
      </w:r>
    </w:p>
    <w:p>
      <w:pPr>
        <w:pStyle w:val="BodyText"/>
        <w:spacing w:line="197" w:lineRule="exact"/>
        <w:ind w:left="370"/>
        <w:jc w:val="both"/>
      </w:pP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work</w:t>
      </w:r>
      <w:r>
        <w:rPr/>
        <w:t> </w:t>
      </w:r>
      <w:r>
        <w:rPr>
          <w:spacing w:val="-4"/>
        </w:rPr>
        <w:t>of</w:t>
      </w:r>
      <w:r>
        <w:rPr>
          <w:spacing w:val="1"/>
        </w:rPr>
        <w:t> </w:t>
      </w:r>
      <w:hyperlink w:history="true" w:anchor="_bookmark75">
        <w:r>
          <w:rPr>
            <w:color w:val="007FAC"/>
            <w:spacing w:val="-4"/>
          </w:rPr>
          <w:t>Santana,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4"/>
          </w:rPr>
          <w:t>Ju</w:t>
        </w:r>
      </w:hyperlink>
      <w:r>
        <w:rPr>
          <w:rFonts w:ascii="IPAexGothic" w:hAnsi="IPAexGothic"/>
          <w:color w:val="007FAC"/>
          <w:spacing w:val="-4"/>
          <w:position w:val="1"/>
        </w:rPr>
        <w:t>´</w:t>
      </w:r>
      <w:hyperlink w:history="true" w:anchor="_bookmark75">
        <w:r>
          <w:rPr>
            <w:color w:val="007FAC"/>
            <w:spacing w:val="-4"/>
          </w:rPr>
          <w:t>arez,</w:t>
        </w:r>
        <w:r>
          <w:rPr>
            <w:color w:val="007FAC"/>
          </w:rPr>
          <w:t> </w:t>
        </w:r>
        <w:r>
          <w:rPr>
            <w:color w:val="007FAC"/>
            <w:spacing w:val="-4"/>
          </w:rPr>
          <w:t>and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4"/>
          </w:rPr>
          <w:t>Maga</w:t>
        </w:r>
      </w:hyperlink>
      <w:r>
        <w:rPr>
          <w:color w:val="007FAC"/>
          <w:spacing w:val="-4"/>
        </w:rPr>
        <w:t>n</w:t>
      </w:r>
      <w:r>
        <w:rPr>
          <w:rFonts w:ascii="IPAexGothic" w:hAnsi="IPAexGothic"/>
          <w:color w:val="007FAC"/>
          <w:spacing w:val="-4"/>
          <w:position w:val="1"/>
        </w:rPr>
        <w:t>~</w:t>
      </w:r>
      <w:hyperlink w:history="true" w:anchor="_bookmark75">
        <w:r>
          <w:rPr>
            <w:color w:val="007FAC"/>
            <w:spacing w:val="-4"/>
          </w:rPr>
          <w:t>a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4"/>
          </w:rPr>
          <w:t>(2013)</w:t>
        </w:r>
      </w:hyperlink>
      <w:r>
        <w:rPr>
          <w:color w:val="007FAC"/>
        </w:rPr>
        <w:t> </w:t>
      </w:r>
      <w:r>
        <w:rPr>
          <w:spacing w:val="-4"/>
        </w:rPr>
        <w:t>proposes</w:t>
      </w:r>
      <w:r>
        <w:rPr/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mobile</w:t>
      </w:r>
    </w:p>
    <w:p>
      <w:pPr>
        <w:pStyle w:val="BodyText"/>
        <w:spacing w:line="276" w:lineRule="auto" w:before="8"/>
        <w:ind w:left="131" w:right="109"/>
        <w:jc w:val="both"/>
      </w:pPr>
      <w:r>
        <w:rPr/>
        <w:t>augmented reality system for Mexican high school students, </w:t>
      </w:r>
      <w:r>
        <w:rPr/>
        <w:t>allowing</w:t>
      </w:r>
      <w:r>
        <w:rPr>
          <w:spacing w:val="40"/>
        </w:rPr>
        <w:t> </w:t>
      </w:r>
      <w:r>
        <w:rPr/>
        <w:t>students to access additional educational content related to their text-</w:t>
      </w:r>
      <w:r>
        <w:rPr>
          <w:spacing w:val="40"/>
        </w:rPr>
        <w:t> </w:t>
      </w:r>
      <w:r>
        <w:rPr>
          <w:spacing w:val="-2"/>
        </w:rPr>
        <w:t>books.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AR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spacing w:val="-8"/>
        </w:rPr>
        <w:t> </w:t>
      </w:r>
      <w:r>
        <w:rPr>
          <w:spacing w:val="-2"/>
        </w:rPr>
        <w:t>recognizes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augmented</w:t>
      </w:r>
      <w:r>
        <w:rPr>
          <w:spacing w:val="-8"/>
        </w:rPr>
        <w:t> </w:t>
      </w:r>
      <w:r>
        <w:rPr>
          <w:spacing w:val="-2"/>
        </w:rPr>
        <w:t>tags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book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shows</w:t>
      </w:r>
      <w:r>
        <w:rPr>
          <w:spacing w:val="-2"/>
        </w:rPr>
        <w:t> </w:t>
      </w:r>
      <w:r>
        <w:rPr/>
        <w:t>multimedia</w:t>
      </w:r>
      <w:r>
        <w:rPr>
          <w:spacing w:val="-2"/>
        </w:rPr>
        <w:t> </w:t>
      </w:r>
      <w:r>
        <w:rPr/>
        <w:t>(3D</w:t>
      </w:r>
      <w:r>
        <w:rPr>
          <w:spacing w:val="-2"/>
        </w:rPr>
        <w:t> </w:t>
      </w:r>
      <w:r>
        <w:rPr/>
        <w:t>models,</w:t>
      </w:r>
      <w:r>
        <w:rPr>
          <w:spacing w:val="-3"/>
        </w:rPr>
        <w:t> </w:t>
      </w:r>
      <w:r>
        <w:rPr/>
        <w:t>video,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text)</w:t>
      </w:r>
      <w:r>
        <w:rPr>
          <w:spacing w:val="-3"/>
        </w:rPr>
        <w:t> </w:t>
      </w:r>
      <w:r>
        <w:rPr/>
        <w:t>content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complement</w:t>
      </w:r>
      <w:r>
        <w:rPr>
          <w:spacing w:val="40"/>
        </w:rPr>
        <w:t> </w:t>
      </w:r>
      <w:r>
        <w:rPr/>
        <w:t>the</w:t>
      </w:r>
      <w:r>
        <w:rPr>
          <w:spacing w:val="2"/>
        </w:rPr>
        <w:t> </w:t>
      </w:r>
      <w:r>
        <w:rPr/>
        <w:t>topics</w:t>
      </w:r>
      <w:r>
        <w:rPr>
          <w:spacing w:val="2"/>
        </w:rPr>
        <w:t> </w:t>
      </w:r>
      <w:r>
        <w:rPr/>
        <w:t>covered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class.</w:t>
      </w:r>
      <w:r>
        <w:rPr>
          <w:spacing w:val="2"/>
        </w:rPr>
        <w:t> </w:t>
      </w:r>
      <w:r>
        <w:rPr/>
        <w:t>Results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usability</w:t>
      </w:r>
      <w:r>
        <w:rPr>
          <w:spacing w:val="2"/>
        </w:rPr>
        <w:t> </w:t>
      </w:r>
      <w:r>
        <w:rPr/>
        <w:t>evaluation</w:t>
      </w:r>
      <w:r>
        <w:rPr>
          <w:spacing w:val="2"/>
        </w:rPr>
        <w:t> </w:t>
      </w:r>
      <w:r>
        <w:rPr>
          <w:spacing w:val="-4"/>
        </w:rPr>
        <w:t>with</w:t>
      </w:r>
    </w:p>
    <w:p>
      <w:pPr>
        <w:pStyle w:val="BodyText"/>
        <w:spacing w:line="276" w:lineRule="auto" w:before="1"/>
        <w:ind w:left="131" w:right="109"/>
        <w:jc w:val="both"/>
      </w:pPr>
      <w:r>
        <w:rPr/>
        <w:t>29 high school students show that 79% prefer 3D models as </w:t>
      </w:r>
      <w:r>
        <w:rPr/>
        <w:t>their</w:t>
      </w:r>
      <w:r>
        <w:rPr>
          <w:spacing w:val="40"/>
        </w:rPr>
        <w:t> </w:t>
      </w:r>
      <w:r>
        <w:rPr/>
        <w:t>preferred augmented content, followed by video content with 21%. In</w:t>
      </w:r>
      <w:r>
        <w:rPr>
          <w:spacing w:val="40"/>
        </w:rPr>
        <w:t> </w:t>
      </w:r>
      <w:r>
        <w:rPr>
          <w:spacing w:val="-2"/>
        </w:rPr>
        <w:t>addition,</w:t>
      </w:r>
      <w:r>
        <w:rPr>
          <w:spacing w:val="-7"/>
        </w:rPr>
        <w:t> </w:t>
      </w:r>
      <w:r>
        <w:rPr>
          <w:spacing w:val="-2"/>
        </w:rPr>
        <w:t>62%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spacing w:val="-6"/>
        </w:rPr>
        <w:t> </w:t>
      </w:r>
      <w:r>
        <w:rPr>
          <w:spacing w:val="-2"/>
        </w:rPr>
        <w:t>commented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AR</w:t>
      </w:r>
      <w:r>
        <w:rPr>
          <w:spacing w:val="-6"/>
        </w:rPr>
        <w:t> </w:t>
      </w: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could</w:t>
      </w:r>
      <w:r>
        <w:rPr>
          <w:spacing w:val="-7"/>
        </w:rPr>
        <w:t> </w:t>
      </w:r>
      <w:r>
        <w:rPr>
          <w:spacing w:val="-2"/>
        </w:rPr>
        <w:t>improve</w:t>
      </w:r>
      <w:r>
        <w:rPr>
          <w:spacing w:val="40"/>
        </w:rPr>
        <w:t> </w:t>
      </w:r>
      <w:r>
        <w:rPr/>
        <w:t>their learning.</w:t>
      </w:r>
    </w:p>
    <w:p>
      <w:pPr>
        <w:pStyle w:val="BodyText"/>
        <w:spacing w:line="200" w:lineRule="exact"/>
        <w:ind w:left="370"/>
        <w:jc w:val="both"/>
      </w:pPr>
      <w:r>
        <w:rPr>
          <w:spacing w:val="-4"/>
        </w:rPr>
        <w:t>On the</w:t>
      </w:r>
      <w:r>
        <w:rPr>
          <w:spacing w:val="-3"/>
        </w:rPr>
        <w:t> </w:t>
      </w:r>
      <w:r>
        <w:rPr>
          <w:spacing w:val="-4"/>
        </w:rPr>
        <w:t>other hand,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work</w:t>
      </w:r>
      <w:r>
        <w:rPr>
          <w:spacing w:val="-3"/>
        </w:rPr>
        <w:t> </w:t>
      </w:r>
      <w:r>
        <w:rPr>
          <w:spacing w:val="-4"/>
        </w:rPr>
        <w:t>of Ib</w:t>
      </w:r>
      <w:r>
        <w:rPr>
          <w:rFonts w:ascii="IPAexGothic" w:hAnsi="IPAexGothic"/>
          <w:spacing w:val="-4"/>
          <w:position w:val="1"/>
        </w:rPr>
        <w:t>´</w:t>
      </w:r>
      <w:r>
        <w:rPr>
          <w:spacing w:val="-4"/>
        </w:rPr>
        <w:t>an</w:t>
      </w:r>
      <w:r>
        <w:rPr>
          <w:rFonts w:ascii="IPAexGothic" w:hAnsi="IPAexGothic"/>
          <w:spacing w:val="-4"/>
          <w:position w:val="1"/>
        </w:rPr>
        <w:t>~</w:t>
      </w:r>
      <w:r>
        <w:rPr>
          <w:spacing w:val="-4"/>
        </w:rPr>
        <w:t>ez, Di</w:t>
      </w:r>
      <w:r>
        <w:rPr>
          <w:spacing w:val="-3"/>
        </w:rPr>
        <w:t> </w:t>
      </w:r>
      <w:r>
        <w:rPr>
          <w:spacing w:val="-4"/>
        </w:rPr>
        <w:t>Serio, Villar</w:t>
      </w:r>
      <w:r>
        <w:rPr>
          <w:rFonts w:ascii="IPAexGothic" w:hAnsi="IPAexGothic"/>
          <w:spacing w:val="-4"/>
          <w:position w:val="1"/>
        </w:rPr>
        <w:t>´</w:t>
      </w:r>
      <w:r>
        <w:rPr>
          <w:spacing w:val="-4"/>
        </w:rPr>
        <w:t>an </w:t>
      </w:r>
      <w:r>
        <w:rPr>
          <w:rFonts w:ascii="Times New Roman" w:hAnsi="Times New Roman"/>
          <w:spacing w:val="-4"/>
        </w:rPr>
        <w:t>&amp; </w:t>
      </w:r>
      <w:r>
        <w:rPr>
          <w:spacing w:val="-4"/>
        </w:rPr>
        <w:t>Delgado</w:t>
      </w:r>
    </w:p>
    <w:p>
      <w:pPr>
        <w:pStyle w:val="BodyText"/>
        <w:spacing w:line="276" w:lineRule="auto" w:before="10"/>
        <w:ind w:left="131" w:right="109"/>
        <w:jc w:val="both"/>
      </w:pPr>
      <w:r>
        <w:rPr/>
        <w:t>Kloos</w:t>
      </w:r>
      <w:r>
        <w:rPr>
          <w:spacing w:val="-7"/>
        </w:rPr>
        <w:t> </w:t>
      </w:r>
      <w:r>
        <w:rPr/>
        <w:t>(2014)</w:t>
      </w:r>
      <w:r>
        <w:rPr>
          <w:spacing w:val="-6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AR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teaching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7"/>
        </w:rPr>
        <w:t> </w:t>
      </w:r>
      <w:r>
        <w:rPr/>
        <w:t>concepts</w:t>
      </w:r>
      <w:r>
        <w:rPr>
          <w:spacing w:val="40"/>
        </w:rPr>
        <w:t> </w:t>
      </w:r>
      <w:r>
        <w:rPr/>
        <w:t>of electromagnetism in high school. Students use a tablet to see super-</w:t>
      </w:r>
      <w:r>
        <w:rPr>
          <w:spacing w:val="40"/>
        </w:rPr>
        <w:t> </w:t>
      </w:r>
      <w:r>
        <w:rPr>
          <w:spacing w:val="-2"/>
        </w:rPr>
        <w:t>imposed information, such as electromagnetic forces or circuit behavior.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</w:t>
      </w:r>
      <w:r>
        <w:rPr>
          <w:spacing w:val="-2"/>
        </w:rPr>
        <w:t> </w:t>
      </w:r>
      <w:r>
        <w:rPr/>
        <w:t>improved</w:t>
      </w:r>
      <w:r>
        <w:rPr>
          <w:spacing w:val="-2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achievement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pro-</w:t>
      </w:r>
      <w:r>
        <w:rPr>
          <w:spacing w:val="40"/>
        </w:rPr>
        <w:t> </w:t>
      </w:r>
      <w:r>
        <w:rPr/>
        <w:t>vided instant feedback.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>
          <w:spacing w:val="-2"/>
        </w:rPr>
        <w:t>This body of literature</w:t>
      </w:r>
      <w:r>
        <w:rPr>
          <w:spacing w:val="-3"/>
        </w:rPr>
        <w:t> </w:t>
      </w:r>
      <w:r>
        <w:rPr>
          <w:spacing w:val="-2"/>
        </w:rPr>
        <w:t>shows how mobile AR technology</w:t>
      </w:r>
      <w:r>
        <w:rPr>
          <w:spacing w:val="-3"/>
        </w:rPr>
        <w:t> </w:t>
      </w:r>
      <w:r>
        <w:rPr>
          <w:spacing w:val="-2"/>
        </w:rPr>
        <w:t>can </w:t>
      </w:r>
      <w:r>
        <w:rPr>
          <w:spacing w:val="-2"/>
        </w:rPr>
        <w:t>increase</w:t>
      </w:r>
      <w:r>
        <w:rPr>
          <w:spacing w:val="40"/>
        </w:rPr>
        <w:t> </w:t>
      </w:r>
      <w:r>
        <w:rPr/>
        <w:t>motivation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achievement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subjects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at</w:t>
      </w:r>
      <w:r>
        <w:rPr>
          <w:spacing w:val="-2"/>
        </w:rPr>
        <w:t> </w:t>
      </w:r>
      <w:r>
        <w:rPr/>
        <w:t>several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levels,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school.</w:t>
      </w:r>
      <w:r>
        <w:rPr>
          <w:spacing w:val="-3"/>
        </w:rPr>
        <w:t> </w:t>
      </w:r>
      <w:r>
        <w:rPr/>
        <w:t>Next,</w:t>
      </w:r>
      <w:r>
        <w:rPr>
          <w:spacing w:val="-2"/>
        </w:rPr>
        <w:t> </w:t>
      </w:r>
      <w:r>
        <w:rPr/>
        <w:t>we</w:t>
      </w:r>
      <w:r>
        <w:rPr>
          <w:spacing w:val="40"/>
        </w:rPr>
        <w:t> </w:t>
      </w:r>
      <w:r>
        <w:rPr/>
        <w:t>describe how AR technology can support teaching chemistry topics.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AR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chemistry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0"/>
          <w:sz w:val="16"/>
        </w:rPr>
        <w:t>topics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Since learning chemistry depends on understanding the </w:t>
      </w:r>
      <w:r>
        <w:rPr/>
        <w:t>spatial</w:t>
      </w:r>
      <w:r>
        <w:rPr>
          <w:spacing w:val="40"/>
        </w:rPr>
        <w:t> </w:t>
      </w:r>
      <w:r>
        <w:rPr/>
        <w:t>structures of the chemical compounds and require to visualize speci</w:t>
      </w:r>
      <w:r>
        <w:rPr>
          <w:rFonts w:asci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microstructures</w:t>
      </w:r>
      <w:r>
        <w:rPr>
          <w:spacing w:val="-10"/>
        </w:rPr>
        <w:t> </w:t>
      </w:r>
      <w:r>
        <w:rPr/>
        <w:t>(</w:t>
      </w:r>
      <w:hyperlink w:history="true" w:anchor="_bookmark76">
        <w:r>
          <w:rPr>
            <w:color w:val="007FAC"/>
          </w:rPr>
          <w:t>Singhal,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Bagga,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Goyal,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76">
        <w:r>
          <w:rPr>
            <w:color w:val="007FAC"/>
          </w:rPr>
          <w:t>Saxena,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2012</w:t>
        </w:r>
      </w:hyperlink>
      <w:r>
        <w:rPr/>
        <w:t>)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studies</w:t>
      </w:r>
      <w:r>
        <w:rPr>
          <w:spacing w:val="40"/>
        </w:rPr>
        <w:t> </w:t>
      </w:r>
      <w:r>
        <w:rPr/>
        <w:t>have</w:t>
      </w:r>
      <w:r>
        <w:rPr>
          <w:spacing w:val="-2"/>
        </w:rPr>
        <w:t> </w:t>
      </w:r>
      <w:r>
        <w:rPr/>
        <w:t>explored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chemistry</w:t>
      </w:r>
      <w:r>
        <w:rPr>
          <w:spacing w:val="-3"/>
        </w:rPr>
        <w:t> </w:t>
      </w:r>
      <w:r>
        <w:rPr/>
        <w:t>topics.</w:t>
      </w:r>
      <w:r>
        <w:rPr>
          <w:spacing w:val="40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8"/>
        </w:rPr>
        <w:t> </w:t>
      </w:r>
      <w:hyperlink w:history="true" w:anchor="_bookmark40">
        <w:r>
          <w:rPr>
            <w:color w:val="007FAC"/>
          </w:rPr>
          <w:t>Fjeld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(2007)</w:t>
        </w:r>
      </w:hyperlink>
      <w:r>
        <w:rPr>
          <w:color w:val="007FAC"/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AR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uses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/>
        <w:t>Tangible User Interface for organic chemistry education. The authors</w:t>
      </w:r>
      <w:r>
        <w:rPr>
          <w:spacing w:val="40"/>
        </w:rPr>
        <w:t> </w:t>
      </w:r>
      <w:r>
        <w:rPr/>
        <w:t>compared the application's learning effectiveness and user acceptance</w:t>
      </w:r>
      <w:r>
        <w:rPr>
          <w:spacing w:val="40"/>
        </w:rPr>
        <w:t> </w:t>
      </w:r>
      <w:r>
        <w:rPr/>
        <w:t>versus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ball-and-stick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(BSM),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molecular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chemical</w:t>
      </w:r>
      <w:r>
        <w:rPr>
          <w:spacing w:val="40"/>
        </w:rPr>
        <w:t> </w:t>
      </w:r>
      <w:r>
        <w:rPr/>
        <w:t>compound that represents in 3D the position of atoms and the bonds</w:t>
      </w:r>
      <w:r>
        <w:rPr>
          <w:spacing w:val="40"/>
        </w:rPr>
        <w:t> </w:t>
      </w:r>
      <w:r>
        <w:rPr/>
        <w:t>between them. They found that learning effectiveness was almost the</w:t>
      </w:r>
      <w:r>
        <w:rPr>
          <w:spacing w:val="40"/>
        </w:rPr>
        <w:t> </w:t>
      </w:r>
      <w:r>
        <w:rPr/>
        <w:t>same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system,</w:t>
      </w:r>
      <w:r>
        <w:rPr>
          <w:spacing w:val="-5"/>
        </w:rPr>
        <w:t> </w:t>
      </w:r>
      <w:r>
        <w:rPr/>
        <w:t>ease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use,</w:t>
      </w:r>
      <w:r>
        <w:rPr>
          <w:spacing w:val="40"/>
        </w:rPr>
        <w:t> </w:t>
      </w:r>
      <w:r>
        <w:rPr/>
        <w:t>helpfulness in problem-solving, and comfort of use, the participants</w:t>
      </w:r>
      <w:r>
        <w:rPr>
          <w:spacing w:val="40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ball-and-stick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enjoy-</w:t>
      </w:r>
      <w:r>
        <w:rPr>
          <w:spacing w:val="40"/>
        </w:rPr>
        <w:t> </w:t>
      </w:r>
      <w:r>
        <w:rPr/>
        <w:t>ability, visualization, content availability, future use, and learning</w:t>
      </w:r>
      <w:r>
        <w:rPr>
          <w:spacing w:val="40"/>
        </w:rPr>
        <w:t> </w:t>
      </w:r>
      <w:r>
        <w:rPr/>
        <w:t>effectiveness, the students chose the application versus the BSM.</w:t>
      </w:r>
    </w:p>
    <w:p>
      <w:pPr>
        <w:pStyle w:val="BodyText"/>
        <w:spacing w:line="276" w:lineRule="auto"/>
        <w:ind w:left="131" w:right="108" w:firstLine="239"/>
        <w:jc w:val="both"/>
      </w:pPr>
      <w:hyperlink w:history="true" w:anchor="_bookmark54">
        <w:r>
          <w:rPr>
            <w:color w:val="007FAC"/>
          </w:rPr>
          <w:t>Iordache, Pribeanu, and Balog (2012)</w:t>
        </w:r>
      </w:hyperlink>
      <w:r>
        <w:rPr>
          <w:color w:val="007FAC"/>
        </w:rPr>
        <w:t> </w:t>
      </w:r>
      <w:r>
        <w:rPr/>
        <w:t>developed an AR </w:t>
      </w:r>
      <w:r>
        <w:rPr/>
        <w:t>Teaching</w:t>
      </w:r>
      <w:r>
        <w:rPr>
          <w:spacing w:val="40"/>
        </w:rPr>
        <w:t> </w:t>
      </w:r>
      <w:r>
        <w:rPr/>
        <w:t>Platform. Students in seventh grade tested the tool and answered a</w:t>
      </w:r>
      <w:r>
        <w:rPr>
          <w:spacing w:val="40"/>
        </w:rPr>
        <w:t> </w:t>
      </w:r>
      <w:r>
        <w:rPr/>
        <w:t>questionnaire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capabilities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/>
        <w:t>support understanding and learning of several chemistry concepts and</w:t>
      </w:r>
      <w:r>
        <w:rPr>
          <w:spacing w:val="40"/>
        </w:rPr>
        <w:t> </w:t>
      </w:r>
      <w:r>
        <w:rPr/>
        <w:t>their</w:t>
      </w:r>
      <w:r>
        <w:rPr>
          <w:spacing w:val="-9"/>
        </w:rPr>
        <w:t> </w:t>
      </w:r>
      <w:r>
        <w:rPr/>
        <w:t>perceived</w:t>
      </w:r>
      <w:r>
        <w:rPr>
          <w:spacing w:val="-8"/>
        </w:rPr>
        <w:t> </w:t>
      </w:r>
      <w:r>
        <w:rPr/>
        <w:t>utility.</w:t>
      </w:r>
      <w:r>
        <w:rPr>
          <w:spacing w:val="-9"/>
        </w:rPr>
        <w:t> </w:t>
      </w:r>
      <w:r>
        <w:rPr/>
        <w:t>They</w:t>
      </w:r>
      <w:r>
        <w:rPr>
          <w:spacing w:val="-7"/>
        </w:rPr>
        <w:t> </w:t>
      </w:r>
      <w:r>
        <w:rPr/>
        <w:t>found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better</w:t>
      </w:r>
      <w:r>
        <w:rPr>
          <w:spacing w:val="-8"/>
        </w:rPr>
        <w:t> </w:t>
      </w:r>
      <w:r>
        <w:rPr>
          <w:spacing w:val="-2"/>
        </w:rPr>
        <w:t>understand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0"/>
        <w:ind w:left="131"/>
        <w:jc w:val="both"/>
      </w:pPr>
      <w:bookmarkStart w:name="3. Materials and methods" w:id="10"/>
      <w:bookmarkEnd w:id="10"/>
      <w:r>
        <w:rPr/>
      </w:r>
      <w:bookmarkStart w:name="3.1. Participants" w:id="11"/>
      <w:bookmarkEnd w:id="11"/>
      <w:r>
        <w:rPr/>
      </w:r>
      <w:bookmarkStart w:name="3.2. Data collection instruments" w:id="12"/>
      <w:bookmarkEnd w:id="12"/>
      <w:r>
        <w:rPr/>
      </w:r>
      <w:bookmarkStart w:name="3.2.1. Academic test" w:id="13"/>
      <w:bookmarkEnd w:id="13"/>
      <w:r>
        <w:rPr/>
      </w:r>
      <w:bookmarkStart w:name="3.2.2. Technology Acceptance Model (TAM)" w:id="14"/>
      <w:bookmarkEnd w:id="14"/>
      <w:r>
        <w:rPr/>
      </w:r>
      <w:bookmarkStart w:name="3.2.3. Instructional materials motivatio" w:id="15"/>
      <w:bookmarkEnd w:id="15"/>
      <w:r>
        <w:rPr/>
      </w:r>
      <w:r>
        <w:rPr/>
        <w:t>and</w:t>
      </w:r>
      <w:r>
        <w:rPr>
          <w:spacing w:val="-1"/>
        </w:rPr>
        <w:t> </w:t>
      </w:r>
      <w:r>
        <w:rPr/>
        <w:t>learn</w:t>
      </w:r>
      <w:r>
        <w:rPr>
          <w:spacing w:val="-1"/>
        </w:rPr>
        <w:t> </w:t>
      </w:r>
      <w:r>
        <w:rPr/>
        <w:t>chemistry</w:t>
      </w:r>
      <w:r>
        <w:rPr>
          <w:spacing w:val="-1"/>
        </w:rPr>
        <w:t> </w:t>
      </w:r>
      <w:r>
        <w:rPr/>
        <w:t>with less effort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 AR </w:t>
      </w:r>
      <w:r>
        <w:rPr>
          <w:spacing w:val="-2"/>
        </w:rPr>
        <w:t>platform.</w:t>
      </w:r>
    </w:p>
    <w:p>
      <w:pPr>
        <w:pStyle w:val="BodyText"/>
        <w:spacing w:line="276" w:lineRule="auto" w:before="28"/>
        <w:ind w:left="131" w:right="38" w:firstLine="239"/>
        <w:jc w:val="both"/>
      </w:pPr>
      <w:hyperlink w:history="true" w:anchor="_bookmark76">
        <w:r>
          <w:rPr>
            <w:color w:val="007FAC"/>
          </w:rPr>
          <w:t>Singhal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(2012)</w:t>
        </w:r>
      </w:hyperlink>
      <w:r>
        <w:rPr>
          <w:color w:val="007FAC"/>
          <w:spacing w:val="-2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AR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under-</w:t>
      </w:r>
      <w:r>
        <w:rPr>
          <w:spacing w:val="40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3-D</w:t>
      </w:r>
      <w:r>
        <w:rPr>
          <w:spacing w:val="-5"/>
        </w:rPr>
        <w:t> </w:t>
      </w:r>
      <w:r>
        <w:rPr/>
        <w:t>Chemistry</w:t>
      </w:r>
      <w:r>
        <w:rPr>
          <w:spacing w:val="-6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spatial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molec-</w:t>
      </w:r>
      <w:r>
        <w:rPr>
          <w:spacing w:val="40"/>
        </w:rPr>
        <w:t> </w:t>
      </w:r>
      <w:r>
        <w:rPr/>
        <w:t>ular structures in space to school-level students. Based on observation</w:t>
      </w:r>
      <w:r>
        <w:rPr>
          <w:spacing w:val="40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exhibitions,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authors</w:t>
      </w:r>
      <w:r>
        <w:rPr>
          <w:spacing w:val="-8"/>
        </w:rPr>
        <w:t> </w:t>
      </w:r>
      <w:r>
        <w:rPr>
          <w:spacing w:val="-2"/>
        </w:rPr>
        <w:t>reported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7"/>
        </w:rPr>
        <w:t> </w:t>
      </w:r>
      <w:r>
        <w:rPr>
          <w:spacing w:val="-2"/>
        </w:rPr>
        <w:t>could</w:t>
      </w:r>
      <w:r>
        <w:rPr>
          <w:spacing w:val="-8"/>
        </w:rPr>
        <w:t> </w:t>
      </w:r>
      <w:r>
        <w:rPr>
          <w:spacing w:val="-2"/>
        </w:rPr>
        <w:t>conclude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students enjoy the system and gain more knowledge of molecular</w:t>
      </w:r>
      <w:r>
        <w:rPr>
          <w:spacing w:val="40"/>
        </w:rPr>
        <w:t> </w:t>
      </w:r>
      <w:r>
        <w:rPr>
          <w:spacing w:val="-2"/>
        </w:rPr>
        <w:t>structures.</w:t>
      </w:r>
    </w:p>
    <w:p>
      <w:pPr>
        <w:pStyle w:val="BodyText"/>
        <w:spacing w:line="276" w:lineRule="auto" w:before="1"/>
        <w:ind w:left="131" w:right="38" w:firstLine="239"/>
        <w:jc w:val="both"/>
      </w:pPr>
      <w:hyperlink w:history="true" w:anchor="_bookmark20">
        <w:r>
          <w:rPr>
            <w:color w:val="007FAC"/>
          </w:rPr>
          <w:t>Cai, Wang, and Chiang (2014)</w:t>
        </w:r>
      </w:hyperlink>
      <w:r>
        <w:rPr>
          <w:color w:val="007FAC"/>
        </w:rPr>
        <w:t> </w:t>
      </w:r>
      <w:r>
        <w:rPr/>
        <w:t>examined the effect of an AR tool on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chemistry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high</w:t>
      </w:r>
      <w:r>
        <w:rPr>
          <w:spacing w:val="-3"/>
        </w:rPr>
        <w:t> </w:t>
      </w:r>
      <w:r>
        <w:rPr>
          <w:spacing w:val="-2"/>
        </w:rPr>
        <w:t>school</w:t>
      </w:r>
      <w:r>
        <w:rPr>
          <w:spacing w:val="-4"/>
        </w:rPr>
        <w:t> </w:t>
      </w:r>
      <w:r>
        <w:rPr>
          <w:spacing w:val="-2"/>
        </w:rPr>
        <w:t>students. The</w:t>
      </w:r>
      <w:r>
        <w:rPr>
          <w:spacing w:val="-3"/>
        </w:rPr>
        <w:t> </w:t>
      </w:r>
      <w:r>
        <w:rPr>
          <w:spacing w:val="-2"/>
        </w:rPr>
        <w:t>authors</w:t>
      </w:r>
      <w:r>
        <w:rPr>
          <w:spacing w:val="-4"/>
        </w:rPr>
        <w:t> </w:t>
      </w:r>
      <w:r>
        <w:rPr>
          <w:spacing w:val="-2"/>
        </w:rPr>
        <w:t>conducted</w:t>
      </w:r>
      <w:r>
        <w:rPr>
          <w:spacing w:val="40"/>
        </w:rPr>
        <w:t> </w:t>
      </w:r>
      <w:r>
        <w:rPr/>
        <w:t>a</w:t>
      </w:r>
      <w:r>
        <w:rPr>
          <w:spacing w:val="-6"/>
        </w:rPr>
        <w:t> </w:t>
      </w:r>
      <w:r>
        <w:rPr/>
        <w:t>pre-post-test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study.</w:t>
      </w:r>
      <w:r>
        <w:rPr>
          <w:spacing w:val="-6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answered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quiz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micropar-</w:t>
      </w:r>
      <w:r>
        <w:rPr>
          <w:spacing w:val="40"/>
        </w:rPr>
        <w:t> </w:t>
      </w:r>
      <w:r>
        <w:rPr/>
        <w:t>ticles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</w:t>
      </w:r>
      <w:r>
        <w:rPr>
          <w:spacing w:val="-9"/>
        </w:rPr>
        <w:t> </w:t>
      </w:r>
      <w:r>
        <w:rPr/>
        <w:t>tool.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students'</w:t>
      </w:r>
      <w:r>
        <w:rPr>
          <w:spacing w:val="-9"/>
        </w:rPr>
        <w:t> </w:t>
      </w:r>
      <w:r>
        <w:rPr/>
        <w:t>scores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AR</w:t>
      </w:r>
      <w:r>
        <w:rPr>
          <w:spacing w:val="-10"/>
        </w:rPr>
        <w:t> </w:t>
      </w:r>
      <w:r>
        <w:rPr/>
        <w:t>tool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higher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those</w:t>
      </w:r>
      <w:r>
        <w:rPr>
          <w:spacing w:val="-10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activity.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author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measured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attitude</w:t>
      </w:r>
      <w:r>
        <w:rPr>
          <w:spacing w:val="-5"/>
        </w:rPr>
        <w:t> </w:t>
      </w:r>
      <w:r>
        <w:rPr>
          <w:spacing w:val="-2"/>
        </w:rPr>
        <w:t>toward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AR</w:t>
      </w:r>
      <w:r>
        <w:rPr>
          <w:spacing w:val="-4"/>
        </w:rPr>
        <w:t> </w:t>
      </w:r>
      <w:r>
        <w:rPr>
          <w:spacing w:val="-2"/>
        </w:rPr>
        <w:t>tool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found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students generally have positive attitudes.</w:t>
      </w:r>
    </w:p>
    <w:p>
      <w:pPr>
        <w:pStyle w:val="BodyText"/>
        <w:spacing w:line="200" w:lineRule="exact"/>
        <w:ind w:left="371"/>
        <w:jc w:val="both"/>
      </w:pPr>
      <w:hyperlink w:history="true" w:anchor="_bookmark84">
        <w:r>
          <w:rPr>
            <w:color w:val="007FAC"/>
          </w:rPr>
          <w:t>Vega</w:t>
        </w:r>
        <w:r>
          <w:rPr>
            <w:color w:val="007FAC"/>
            <w:spacing w:val="29"/>
          </w:rPr>
          <w:t> </w:t>
        </w:r>
        <w:r>
          <w:rPr>
            <w:color w:val="007FAC"/>
          </w:rPr>
          <w:t>Garz</w:t>
        </w:r>
      </w:hyperlink>
      <w:r>
        <w:rPr>
          <w:color w:val="007FAC"/>
        </w:rPr>
        <w:t>o</w:t>
      </w:r>
      <w:r>
        <w:rPr>
          <w:rFonts w:ascii="IPAexGothic" w:hAnsi="IPAexGothic"/>
          <w:color w:val="007FAC"/>
          <w:position w:val="1"/>
        </w:rPr>
        <w:t>´</w:t>
      </w:r>
      <w:hyperlink w:history="true" w:anchor="_bookmark84">
        <w:r>
          <w:rPr>
            <w:color w:val="007FAC"/>
          </w:rPr>
          <w:t>n,</w:t>
        </w:r>
        <w:r>
          <w:rPr>
            <w:color w:val="007FAC"/>
            <w:spacing w:val="30"/>
          </w:rPr>
          <w:t> </w:t>
        </w:r>
        <w:r>
          <w:rPr>
            <w:color w:val="007FAC"/>
          </w:rPr>
          <w:t>Magrini,</w:t>
        </w:r>
        <w:r>
          <w:rPr>
            <w:color w:val="007FAC"/>
            <w:spacing w:val="29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30"/>
          </w:rPr>
          <w:t> </w:t>
        </w:r>
        <w:r>
          <w:rPr>
            <w:color w:val="007FAC"/>
          </w:rPr>
          <w:t>Galembeck</w:t>
        </w:r>
        <w:r>
          <w:rPr>
            <w:color w:val="007FAC"/>
            <w:spacing w:val="30"/>
          </w:rPr>
          <w:t> </w:t>
        </w:r>
        <w:r>
          <w:rPr>
            <w:color w:val="007FAC"/>
          </w:rPr>
          <w:t>(2017)</w:t>
        </w:r>
      </w:hyperlink>
      <w:r>
        <w:rPr>
          <w:color w:val="007FAC"/>
          <w:spacing w:val="29"/>
        </w:rPr>
        <w:t> </w:t>
      </w:r>
      <w:r>
        <w:rPr/>
        <w:t>developed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>
          <w:spacing w:val="-5"/>
        </w:rPr>
        <w:t>AR</w:t>
      </w:r>
    </w:p>
    <w:p>
      <w:pPr>
        <w:pStyle w:val="BodyText"/>
        <w:spacing w:line="276" w:lineRule="auto" w:before="10"/>
        <w:ind w:left="131" w:right="38"/>
        <w:jc w:val="both"/>
      </w:pPr>
      <w:r>
        <w:rPr/>
        <w:t>application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promote</w:t>
      </w:r>
      <w:r>
        <w:rPr>
          <w:spacing w:val="-3"/>
        </w:rPr>
        <w:t> </w:t>
      </w:r>
      <w:r>
        <w:rPr/>
        <w:t>acquiring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skills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basic concepts of the biochemistry of university students. The app has</w:t>
      </w:r>
      <w:r>
        <w:rPr>
          <w:spacing w:val="40"/>
        </w:rPr>
        <w:t> </w:t>
      </w:r>
      <w:r>
        <w:rPr>
          <w:spacing w:val="-4"/>
        </w:rPr>
        <w:t>two modes: the Study and the Game modes. The authors presented results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glycolysis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mode.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answered</w:t>
      </w:r>
      <w:r>
        <w:rPr>
          <w:spacing w:val="40"/>
        </w:rPr>
        <w:t> </w:t>
      </w:r>
      <w:r>
        <w:rPr/>
        <w:t>the test without mistakes was above 50 for 9 of 10 questions.</w:t>
      </w:r>
    </w:p>
    <w:p>
      <w:pPr>
        <w:pStyle w:val="BodyText"/>
        <w:spacing w:line="268" w:lineRule="auto"/>
        <w:ind w:left="131" w:right="38" w:firstLine="239"/>
        <w:jc w:val="both"/>
      </w:pPr>
      <w:r>
        <w:rPr/>
        <w:t>Another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of literature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 in</w:t>
      </w:r>
      <w:r>
        <w:rPr>
          <w:spacing w:val="-1"/>
        </w:rPr>
        <w:t> </w:t>
      </w:r>
      <w:r>
        <w:rPr/>
        <w:t>several</w:t>
      </w:r>
      <w:r>
        <w:rPr>
          <w:spacing w:val="-2"/>
        </w:rPr>
        <w:t> </w:t>
      </w:r>
      <w:r>
        <w:rPr/>
        <w:t>studies</w:t>
      </w:r>
      <w:r>
        <w:rPr>
          <w:spacing w:val="-1"/>
        </w:rPr>
        <w:t> </w:t>
      </w:r>
      <w:r>
        <w:rPr/>
        <w:t>that use </w:t>
      </w:r>
      <w:r>
        <w:rPr/>
        <w:t>AR</w:t>
      </w:r>
      <w:r>
        <w:rPr>
          <w:spacing w:val="40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teach</w:t>
      </w:r>
      <w:r>
        <w:rPr>
          <w:spacing w:val="-3"/>
        </w:rPr>
        <w:t> </w:t>
      </w:r>
      <w:r>
        <w:rPr/>
        <w:t>chemistry,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attitude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to-</w:t>
      </w:r>
      <w:r>
        <w:rPr>
          <w:spacing w:val="40"/>
        </w:rPr>
        <w:t> </w:t>
      </w:r>
      <w:r>
        <w:rPr/>
        <w:t>wards using this type of technology is overall positive. For example,</w:t>
      </w:r>
      <w:r>
        <w:rPr>
          <w:spacing w:val="40"/>
        </w:rPr>
        <w:t> </w:t>
      </w:r>
      <w:hyperlink w:history="true" w:anchor="_bookmark68">
        <w:r>
          <w:rPr>
            <w:color w:val="007FAC"/>
            <w:spacing w:val="-2"/>
          </w:rPr>
          <w:t>Nú</w:t>
        </w:r>
      </w:hyperlink>
      <w:r>
        <w:rPr>
          <w:color w:val="007FAC"/>
          <w:spacing w:val="-2"/>
        </w:rPr>
        <w:t>n</w:t>
      </w:r>
      <w:r>
        <w:rPr>
          <w:rFonts w:ascii="IPAexGothic" w:hAnsi="IPAexGothic"/>
          <w:color w:val="007FAC"/>
          <w:spacing w:val="-2"/>
          <w:position w:val="1"/>
        </w:rPr>
        <w:t>~</w:t>
      </w:r>
      <w:hyperlink w:history="true" w:anchor="_bookmark68">
        <w:r>
          <w:rPr>
            <w:color w:val="007FAC"/>
            <w:spacing w:val="-2"/>
          </w:rPr>
          <w:t>ez,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Quir</w:t>
        </w:r>
      </w:hyperlink>
      <w:r>
        <w:rPr>
          <w:color w:val="007FAC"/>
          <w:spacing w:val="-2"/>
        </w:rPr>
        <w:t>o</w:t>
      </w:r>
      <w:r>
        <w:rPr>
          <w:rFonts w:ascii="IPAexGothic" w:hAnsi="IPAexGothic"/>
          <w:color w:val="007FAC"/>
          <w:spacing w:val="-2"/>
          <w:position w:val="1"/>
        </w:rPr>
        <w:t>´</w:t>
      </w:r>
      <w:hyperlink w:history="true" w:anchor="_bookmark68">
        <w:r>
          <w:rPr>
            <w:color w:val="007FAC"/>
            <w:spacing w:val="-2"/>
          </w:rPr>
          <w:t>s,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Nú</w:t>
        </w:r>
      </w:hyperlink>
      <w:r>
        <w:rPr>
          <w:color w:val="007FAC"/>
          <w:spacing w:val="-2"/>
        </w:rPr>
        <w:t>n</w:t>
      </w:r>
      <w:r>
        <w:rPr>
          <w:rFonts w:ascii="IPAexGothic" w:hAnsi="IPAexGothic"/>
          <w:color w:val="007FAC"/>
          <w:spacing w:val="-2"/>
          <w:position w:val="1"/>
        </w:rPr>
        <w:t>~</w:t>
      </w:r>
      <w:hyperlink w:history="true" w:anchor="_bookmark68">
        <w:r>
          <w:rPr>
            <w:color w:val="007FAC"/>
            <w:spacing w:val="-2"/>
          </w:rPr>
          <w:t>ez,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Carda,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Camahort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(2008)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explored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stu-</w:t>
      </w:r>
      <w:r>
        <w:rPr>
          <w:spacing w:val="40"/>
        </w:rPr>
        <w:t> </w:t>
      </w:r>
      <w:r>
        <w:rPr/>
        <w:t>dents'</w:t>
      </w:r>
      <w:r>
        <w:rPr>
          <w:spacing w:val="-8"/>
        </w:rPr>
        <w:t> </w:t>
      </w:r>
      <w:r>
        <w:rPr/>
        <w:t>opinions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AR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teaching</w:t>
      </w:r>
      <w:r>
        <w:rPr>
          <w:spacing w:val="-9"/>
        </w:rPr>
        <w:t> </w:t>
      </w:r>
      <w:r>
        <w:rPr/>
        <w:t>Inorganic</w:t>
      </w:r>
      <w:r>
        <w:rPr>
          <w:spacing w:val="-9"/>
        </w:rPr>
        <w:t> </w:t>
      </w:r>
      <w:r>
        <w:rPr/>
        <w:t>Chemistry</w:t>
      </w:r>
      <w:r>
        <w:rPr>
          <w:spacing w:val="-9"/>
        </w:rPr>
        <w:t> </w:t>
      </w:r>
      <w:r>
        <w:rPr/>
        <w:t>at</w:t>
      </w:r>
      <w:r>
        <w:rPr>
          <w:spacing w:val="40"/>
        </w:rPr>
        <w:t> </w:t>
      </w:r>
      <w:r>
        <w:rPr/>
        <w:t>university-level.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thought</w:t>
      </w:r>
      <w:r>
        <w:rPr>
          <w:spacing w:val="-2"/>
        </w:rPr>
        <w:t> </w:t>
      </w:r>
      <w:r>
        <w:rPr/>
        <w:t>AR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un-</w:t>
      </w:r>
      <w:r>
        <w:rPr>
          <w:spacing w:val="40"/>
        </w:rPr>
        <w:t> </w:t>
      </w:r>
      <w:r>
        <w:rPr/>
        <w:t>derstanding crystalline structures. However, half of the students</w:t>
      </w:r>
      <w:r>
        <w:rPr>
          <w:spacing w:val="40"/>
        </w:rPr>
        <w:t> </w:t>
      </w:r>
      <w:r>
        <w:rPr/>
        <w:t>complain</w:t>
      </w:r>
      <w:r>
        <w:rPr>
          <w:spacing w:val="54"/>
        </w:rPr>
        <w:t> </w:t>
      </w:r>
      <w:r>
        <w:rPr/>
        <w:t>about</w:t>
      </w:r>
      <w:r>
        <w:rPr>
          <w:spacing w:val="53"/>
        </w:rPr>
        <w:t> </w:t>
      </w:r>
      <w:r>
        <w:rPr/>
        <w:t>not</w:t>
      </w:r>
      <w:r>
        <w:rPr>
          <w:spacing w:val="54"/>
        </w:rPr>
        <w:t> </w:t>
      </w:r>
      <w:r>
        <w:rPr/>
        <w:t>having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system</w:t>
      </w:r>
      <w:r>
        <w:rPr>
          <w:spacing w:val="55"/>
        </w:rPr>
        <w:t> </w:t>
      </w:r>
      <w:r>
        <w:rPr/>
        <w:t>installed</w:t>
      </w:r>
      <w:r>
        <w:rPr>
          <w:spacing w:val="54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>
          <w:spacing w:val="-2"/>
        </w:rPr>
        <w:t>classroom</w:t>
      </w:r>
    </w:p>
    <w:p>
      <w:pPr>
        <w:pStyle w:val="BodyText"/>
        <w:spacing w:line="181" w:lineRule="exact"/>
        <w:ind w:left="131"/>
      </w:pPr>
      <w:r>
        <w:rPr>
          <w:spacing w:val="-2"/>
        </w:rPr>
        <w:t>permanently.</w:t>
      </w:r>
    </w:p>
    <w:p>
      <w:pPr>
        <w:pStyle w:val="BodyText"/>
        <w:spacing w:line="276" w:lineRule="auto" w:before="27"/>
        <w:ind w:left="131" w:right="38" w:firstLine="239"/>
        <w:jc w:val="right"/>
      </w:pPr>
      <w:hyperlink w:history="true" w:anchor="_bookmark89">
        <w:r>
          <w:rPr>
            <w:color w:val="007FAC"/>
          </w:rPr>
          <w:t>Wojciechowski</w:t>
        </w:r>
        <w:r>
          <w:rPr>
            <w:color w:val="007FAC"/>
            <w:spacing w:val="80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80"/>
          </w:rPr>
          <w:t> </w:t>
        </w:r>
        <w:r>
          <w:rPr>
            <w:color w:val="007FAC"/>
          </w:rPr>
          <w:t>Cellary</w:t>
        </w:r>
        <w:r>
          <w:rPr>
            <w:color w:val="007FAC"/>
            <w:spacing w:val="80"/>
          </w:rPr>
          <w:t> </w:t>
        </w:r>
        <w:r>
          <w:rPr>
            <w:color w:val="007FAC"/>
          </w:rPr>
          <w:t>(2013)</w:t>
        </w:r>
      </w:hyperlink>
      <w:r>
        <w:rPr>
          <w:color w:val="007FAC"/>
          <w:spacing w:val="80"/>
        </w:rPr>
        <w:t> </w:t>
      </w:r>
      <w:r>
        <w:rPr/>
        <w:t>conducted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study</w:t>
      </w:r>
      <w:r>
        <w:rPr>
          <w:spacing w:val="80"/>
        </w:rPr>
        <w:t> </w:t>
      </w:r>
      <w:r>
        <w:rPr/>
        <w:t>with</w:t>
      </w:r>
      <w:r>
        <w:rPr>
          <w:spacing w:val="40"/>
        </w:rPr>
        <w:t> </w:t>
      </w:r>
      <w:r>
        <w:rPr/>
        <w:t>second-grade</w:t>
      </w:r>
      <w:r>
        <w:rPr>
          <w:spacing w:val="34"/>
        </w:rPr>
        <w:t> </w:t>
      </w:r>
      <w:r>
        <w:rPr/>
        <w:t>secondary</w:t>
      </w:r>
      <w:r>
        <w:rPr>
          <w:spacing w:val="35"/>
        </w:rPr>
        <w:t> </w:t>
      </w:r>
      <w:r>
        <w:rPr/>
        <w:t>school</w:t>
      </w:r>
      <w:r>
        <w:rPr>
          <w:spacing w:val="35"/>
        </w:rPr>
        <w:t> </w:t>
      </w:r>
      <w:r>
        <w:rPr/>
        <w:t>participants.</w:t>
      </w:r>
      <w:r>
        <w:rPr>
          <w:spacing w:val="35"/>
        </w:rPr>
        <w:t> </w:t>
      </w:r>
      <w:r>
        <w:rPr/>
        <w:t>Participants</w:t>
      </w:r>
      <w:r>
        <w:rPr>
          <w:spacing w:val="36"/>
        </w:rPr>
        <w:t> </w:t>
      </w:r>
      <w:r>
        <w:rPr/>
        <w:t>performed</w:t>
      </w:r>
      <w:r>
        <w:rPr>
          <w:spacing w:val="40"/>
        </w:rPr>
        <w:t> </w:t>
      </w:r>
      <w:r>
        <w:rPr/>
        <w:t>chemical</w:t>
      </w:r>
      <w:r>
        <w:rPr>
          <w:spacing w:val="28"/>
        </w:rPr>
        <w:t> </w:t>
      </w:r>
      <w:r>
        <w:rPr/>
        <w:t>experiments</w:t>
      </w:r>
      <w:r>
        <w:rPr>
          <w:spacing w:val="28"/>
        </w:rPr>
        <w:t> </w:t>
      </w:r>
      <w:r>
        <w:rPr/>
        <w:t>using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AR</w:t>
      </w:r>
      <w:r>
        <w:rPr>
          <w:spacing w:val="29"/>
        </w:rPr>
        <w:t> </w:t>
      </w:r>
      <w:r>
        <w:rPr/>
        <w:t>system.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addition,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authors</w:t>
      </w:r>
      <w:r>
        <w:rPr>
          <w:spacing w:val="40"/>
        </w:rPr>
        <w:t> </w:t>
      </w:r>
      <w:r>
        <w:rPr>
          <w:spacing w:val="-2"/>
        </w:rPr>
        <w:t>explored the students' attitudes toward using the AR system. They found</w:t>
      </w:r>
      <w:r>
        <w:rPr>
          <w:spacing w:val="40"/>
        </w:rPr>
        <w:t> </w:t>
      </w:r>
      <w:r>
        <w:rPr>
          <w:spacing w:val="-2"/>
        </w:rPr>
        <w:t>that perceived</w:t>
      </w:r>
      <w:r>
        <w:rPr>
          <w:spacing w:val="-4"/>
        </w:rPr>
        <w:t> </w:t>
      </w:r>
      <w:r>
        <w:rPr>
          <w:spacing w:val="-2"/>
        </w:rPr>
        <w:t>usefulness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enjoyment</w:t>
      </w:r>
      <w:r>
        <w:rPr>
          <w:spacing w:val="-4"/>
        </w:rPr>
        <w:t> </w:t>
      </w:r>
      <w:r>
        <w:rPr>
          <w:spacing w:val="-2"/>
        </w:rPr>
        <w:t>had a</w:t>
      </w:r>
      <w:r>
        <w:rPr>
          <w:spacing w:val="-3"/>
        </w:rPr>
        <w:t> </w:t>
      </w:r>
      <w:r>
        <w:rPr>
          <w:spacing w:val="-2"/>
        </w:rPr>
        <w:t>similar</w:t>
      </w:r>
      <w:r>
        <w:rPr>
          <w:spacing w:val="-3"/>
        </w:rPr>
        <w:t> </w:t>
      </w:r>
      <w:r>
        <w:rPr>
          <w:spacing w:val="-2"/>
        </w:rPr>
        <w:t>effect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attitudes</w:t>
      </w:r>
      <w:r>
        <w:rPr>
          <w:spacing w:val="40"/>
        </w:rPr>
        <w:t> </w:t>
      </w:r>
      <w:r>
        <w:rPr/>
        <w:t>toward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AR,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perceived</w:t>
      </w:r>
      <w:r>
        <w:rPr>
          <w:spacing w:val="-10"/>
        </w:rPr>
        <w:t> </w:t>
      </w:r>
      <w:r>
        <w:rPr/>
        <w:t>enjoyment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10"/>
        </w:rPr>
        <w:t> </w:t>
      </w:r>
      <w:r>
        <w:rPr/>
        <w:t>factor</w:t>
      </w:r>
      <w:r>
        <w:rPr>
          <w:spacing w:val="40"/>
        </w:rPr>
        <w:t> </w:t>
      </w:r>
      <w:r>
        <w:rPr/>
        <w:t>than</w:t>
      </w:r>
      <w:r>
        <w:rPr>
          <w:spacing w:val="-6"/>
        </w:rPr>
        <w:t> </w:t>
      </w:r>
      <w:r>
        <w:rPr/>
        <w:t>perceived</w:t>
      </w:r>
      <w:r>
        <w:rPr>
          <w:spacing w:val="-8"/>
        </w:rPr>
        <w:t> </w:t>
      </w:r>
      <w:r>
        <w:rPr/>
        <w:t>usefulness</w:t>
      </w:r>
      <w:r>
        <w:rPr>
          <w:spacing w:val="-6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intention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</w:t>
      </w:r>
      <w:r>
        <w:rPr>
          <w:spacing w:val="-7"/>
        </w:rPr>
        <w:t> </w:t>
      </w:r>
      <w:r>
        <w:rPr/>
        <w:t>system.</w:t>
      </w:r>
      <w:r>
        <w:rPr>
          <w:spacing w:val="40"/>
        </w:rPr>
        <w:t> </w:t>
      </w:r>
      <w:hyperlink w:history="true" w:anchor="_bookmark27">
        <w:r>
          <w:rPr>
            <w:color w:val="007FAC"/>
          </w:rPr>
          <w:t>Crandall,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Engler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III,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Beck,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Killian,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O'Bryan,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Jarvis,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Clausen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(2015)</w:t>
        </w:r>
      </w:hyperlink>
      <w:r>
        <w:rPr>
          <w:color w:val="007FAC"/>
          <w:spacing w:val="40"/>
        </w:rPr>
        <w:t> </w:t>
      </w:r>
      <w:r>
        <w:rPr/>
        <w:t>found similar results with students of a chemistry course at the senior</w:t>
      </w:r>
      <w:r>
        <w:rPr>
          <w:spacing w:val="40"/>
        </w:rPr>
        <w:t> </w:t>
      </w:r>
      <w:r>
        <w:rPr/>
        <w:t>level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faculty</w:t>
      </w:r>
      <w:r>
        <w:rPr>
          <w:spacing w:val="-7"/>
        </w:rPr>
        <w:t> </w:t>
      </w:r>
      <w:r>
        <w:rPr/>
        <w:t>members.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week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AR-based</w:t>
      </w:r>
      <w:r>
        <w:rPr>
          <w:spacing w:val="-8"/>
        </w:rPr>
        <w:t> </w:t>
      </w:r>
      <w:r>
        <w:rPr/>
        <w:t>game,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completed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questionnaire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game's</w:t>
      </w:r>
      <w:r>
        <w:rPr>
          <w:spacing w:val="-8"/>
        </w:rPr>
        <w:t> </w:t>
      </w:r>
      <w:r>
        <w:rPr/>
        <w:t>usability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user</w:t>
      </w:r>
      <w:r>
        <w:rPr>
          <w:spacing w:val="40"/>
        </w:rPr>
        <w:t> </w:t>
      </w:r>
      <w:r>
        <w:rPr/>
        <w:t>experience.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preference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game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standard</w:t>
      </w:r>
    </w:p>
    <w:p>
      <w:pPr>
        <w:pStyle w:val="BodyText"/>
        <w:spacing w:line="180" w:lineRule="exact"/>
        <w:ind w:left="131"/>
        <w:jc w:val="both"/>
      </w:pPr>
      <w:r>
        <w:rPr/>
        <w:t>lecture</w:t>
      </w:r>
      <w:r>
        <w:rPr>
          <w:spacing w:val="-1"/>
        </w:rPr>
        <w:t> </w:t>
      </w:r>
      <w:r>
        <w:rPr>
          <w:spacing w:val="-2"/>
        </w:rPr>
        <w:t>format.</w:t>
      </w:r>
    </w:p>
    <w:p>
      <w:pPr>
        <w:pStyle w:val="BodyText"/>
        <w:spacing w:line="276" w:lineRule="auto" w:before="28"/>
        <w:ind w:left="131" w:right="39" w:firstLine="239"/>
        <w:jc w:val="both"/>
      </w:pPr>
      <w:hyperlink w:history="true" w:anchor="_bookmark94">
        <w:r>
          <w:rPr>
            <w:color w:val="007FAC"/>
          </w:rPr>
          <w:t>Yang,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Mei,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Yue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(2018)</w:t>
        </w:r>
      </w:hyperlink>
      <w:r>
        <w:rPr>
          <w:color w:val="007FAC"/>
          <w:spacing w:val="-3"/>
        </w:rPr>
        <w:t> </w:t>
      </w:r>
      <w:r>
        <w:rPr/>
        <w:t>explored</w:t>
      </w:r>
      <w:r>
        <w:rPr>
          <w:spacing w:val="-3"/>
        </w:rPr>
        <w:t> </w:t>
      </w:r>
      <w:r>
        <w:rPr/>
        <w:t>teachers'</w:t>
      </w:r>
      <w:r>
        <w:rPr>
          <w:spacing w:val="-2"/>
        </w:rPr>
        <w:t> </w:t>
      </w:r>
      <w:r>
        <w:rPr/>
        <w:t>perceptions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mobile</w:t>
      </w:r>
      <w:r>
        <w:rPr>
          <w:spacing w:val="40"/>
        </w:rPr>
        <w:t> </w:t>
      </w:r>
      <w:r>
        <w:rPr/>
        <w:t>augmented</w:t>
      </w:r>
      <w:r>
        <w:rPr>
          <w:spacing w:val="-5"/>
        </w:rPr>
        <w:t> </w:t>
      </w:r>
      <w:r>
        <w:rPr/>
        <w:t>reality-assisted</w:t>
      </w:r>
      <w:r>
        <w:rPr>
          <w:spacing w:val="-4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education.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that</w:t>
      </w:r>
      <w:r>
        <w:rPr>
          <w:spacing w:val="40"/>
        </w:rPr>
        <w:t> </w:t>
      </w:r>
      <w:r>
        <w:rPr/>
        <w:t>the teachers generally had a positive attitude toward the immersive</w:t>
      </w:r>
      <w:r>
        <w:rPr>
          <w:spacing w:val="40"/>
        </w:rPr>
        <w:t> </w:t>
      </w:r>
      <w:r>
        <w:rPr/>
        <w:t>chemistry learning experience.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studies,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AR-based</w:t>
      </w:r>
      <w:r>
        <w:rPr>
          <w:spacing w:val="-8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teach-</w:t>
      </w:r>
      <w:r>
        <w:rPr>
          <w:spacing w:val="40"/>
        </w:rPr>
        <w:t> </w:t>
      </w:r>
      <w:r>
        <w:rPr/>
        <w:t>ing</w:t>
      </w:r>
      <w:r>
        <w:rPr>
          <w:spacing w:val="12"/>
        </w:rPr>
        <w:t> </w:t>
      </w:r>
      <w:r>
        <w:rPr/>
        <w:t>chemistry</w:t>
      </w:r>
      <w:r>
        <w:rPr>
          <w:spacing w:val="11"/>
        </w:rPr>
        <w:t> </w:t>
      </w:r>
      <w:r>
        <w:rPr/>
        <w:t>has</w:t>
      </w:r>
      <w:r>
        <w:rPr>
          <w:spacing w:val="12"/>
        </w:rPr>
        <w:t> </w:t>
      </w:r>
      <w:r>
        <w:rPr/>
        <w:t>been</w:t>
      </w:r>
      <w:r>
        <w:rPr>
          <w:spacing w:val="11"/>
        </w:rPr>
        <w:t> </w:t>
      </w:r>
      <w:r>
        <w:rPr/>
        <w:t>described,</w:t>
      </w:r>
      <w:r>
        <w:rPr>
          <w:spacing w:val="10"/>
        </w:rPr>
        <w:t> </w:t>
      </w:r>
      <w:r>
        <w:rPr/>
        <w:t>but</w:t>
      </w:r>
      <w:r>
        <w:rPr>
          <w:spacing w:val="12"/>
        </w:rPr>
        <w:t> </w:t>
      </w:r>
      <w:r>
        <w:rPr/>
        <w:t>its</w:t>
      </w:r>
      <w:r>
        <w:rPr>
          <w:spacing w:val="13"/>
        </w:rPr>
        <w:t> </w:t>
      </w:r>
      <w:r>
        <w:rPr/>
        <w:t>effect</w:t>
      </w:r>
      <w:r>
        <w:rPr>
          <w:spacing w:val="11"/>
        </w:rPr>
        <w:t> </w:t>
      </w:r>
      <w:r>
        <w:rPr/>
        <w:t>has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>
          <w:spacing w:val="-2"/>
        </w:rPr>
        <w:t>reported</w:t>
      </w:r>
    </w:p>
    <w:p>
      <w:pPr>
        <w:pStyle w:val="BodyText"/>
        <w:spacing w:line="200" w:lineRule="exact"/>
        <w:ind w:left="131"/>
        <w:jc w:val="both"/>
      </w:pPr>
      <w:r>
        <w:rPr>
          <w:spacing w:val="-4"/>
        </w:rPr>
        <w:t>(</w:t>
      </w:r>
      <w:hyperlink w:history="true" w:anchor="_bookmark24">
        <w:r>
          <w:rPr>
            <w:color w:val="007FAC"/>
            <w:spacing w:val="-4"/>
          </w:rPr>
          <w:t>Chen,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4"/>
          </w:rPr>
          <w:t>2006</w:t>
        </w:r>
      </w:hyperlink>
      <w:r>
        <w:rPr>
          <w:spacing w:val="-4"/>
        </w:rPr>
        <w:t>;</w:t>
      </w:r>
      <w:r>
        <w:rPr>
          <w:spacing w:val="-2"/>
        </w:rPr>
        <w:t> </w:t>
      </w:r>
      <w:hyperlink w:history="true" w:anchor="_bookmark42">
        <w:r>
          <w:rPr>
            <w:color w:val="007FAC"/>
            <w:spacing w:val="-4"/>
          </w:rPr>
          <w:t>Fjeld</w:t>
        </w:r>
      </w:hyperlink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  <w:spacing w:val="-4"/>
        </w:rPr>
        <w:t>&amp;</w:t>
      </w:r>
      <w:r>
        <w:rPr>
          <w:rFonts w:ascii="Times New Roman" w:hAnsi="Times New Roman"/>
          <w:color w:val="007FAC"/>
          <w:spacing w:val="-3"/>
        </w:rPr>
        <w:t> </w:t>
      </w:r>
      <w:hyperlink w:history="true" w:anchor="_bookmark42">
        <w:r>
          <w:rPr>
            <w:color w:val="007FAC"/>
            <w:spacing w:val="-4"/>
          </w:rPr>
          <w:t>Voegtli,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4"/>
          </w:rPr>
          <w:t>2002</w:t>
        </w:r>
      </w:hyperlink>
      <w:r>
        <w:rPr>
          <w:spacing w:val="-4"/>
        </w:rPr>
        <w:t>;</w:t>
      </w:r>
      <w:r>
        <w:rPr>
          <w:spacing w:val="-2"/>
        </w:rPr>
        <w:t> </w:t>
      </w:r>
      <w:hyperlink w:history="true" w:anchor="_bookmark81">
        <w:r>
          <w:rPr>
            <w:color w:val="007FAC"/>
            <w:spacing w:val="-4"/>
          </w:rPr>
          <w:t>Taçgin,</w:t>
        </w:r>
        <w:r>
          <w:rPr>
            <w:color w:val="007FAC"/>
            <w:spacing w:val="-2"/>
          </w:rPr>
          <w:t> </w:t>
        </w:r>
        <w:r>
          <w:rPr>
            <w:color w:val="007FAC"/>
            <w:spacing w:val="-4"/>
          </w:rPr>
          <w:t>Uluçay,</w:t>
        </w:r>
      </w:hyperlink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  <w:spacing w:val="-4"/>
        </w:rPr>
        <w:t>&amp; </w:t>
      </w:r>
      <w:r>
        <w:rPr>
          <w:color w:val="007FAC"/>
          <w:spacing w:val="-4"/>
        </w:rPr>
        <w:t>O</w:t>
      </w:r>
      <w:r>
        <w:rPr>
          <w:rFonts w:ascii="IPAexGothic" w:hAnsi="IPAexGothic"/>
          <w:color w:val="007FAC"/>
          <w:spacing w:val="-4"/>
          <w:position w:val="4"/>
        </w:rPr>
        <w:t>€</w:t>
      </w:r>
      <w:r>
        <w:rPr>
          <w:rFonts w:ascii="IPAexGothic" w:hAnsi="IPAexGothic"/>
          <w:color w:val="007FAC"/>
          <w:spacing w:val="-25"/>
          <w:position w:val="4"/>
        </w:rPr>
        <w:t> </w:t>
      </w:r>
      <w:hyperlink w:history="true" w:anchor="_bookmark81">
        <w:r>
          <w:rPr>
            <w:color w:val="007FAC"/>
            <w:spacing w:val="-4"/>
          </w:rPr>
          <w:t>züa</w:t>
        </w:r>
      </w:hyperlink>
      <w:r>
        <w:rPr>
          <w:color w:val="007FAC"/>
          <w:spacing w:val="-4"/>
        </w:rPr>
        <w:t>g</w:t>
      </w:r>
      <w:r>
        <w:rPr>
          <w:rFonts w:ascii="IPAexGothic" w:hAnsi="IPAexGothic"/>
          <w:color w:val="007FAC"/>
          <w:spacing w:val="-4"/>
          <w:position w:val="1"/>
        </w:rPr>
        <w:t>˘</w:t>
      </w:r>
      <w:hyperlink w:history="true" w:anchor="_bookmark81">
        <w:r>
          <w:rPr>
            <w:color w:val="007FAC"/>
            <w:spacing w:val="-4"/>
          </w:rPr>
          <w:t>,</w:t>
        </w:r>
        <w:r>
          <w:rPr>
            <w:color w:val="007FAC"/>
            <w:spacing w:val="-1"/>
          </w:rPr>
          <w:t> </w:t>
        </w:r>
        <w:r>
          <w:rPr>
            <w:color w:val="007FAC"/>
            <w:spacing w:val="-4"/>
          </w:rPr>
          <w:t>2016</w:t>
        </w:r>
      </w:hyperlink>
      <w:r>
        <w:rPr>
          <w:spacing w:val="-4"/>
        </w:rPr>
        <w:t>).</w:t>
      </w:r>
    </w:p>
    <w:p>
      <w:pPr>
        <w:pStyle w:val="BodyText"/>
        <w:spacing w:line="252" w:lineRule="auto" w:before="9"/>
        <w:ind w:left="131" w:right="38" w:firstLine="239"/>
        <w:jc w:val="both"/>
      </w:pPr>
      <w:r>
        <w:rPr/>
        <w:t>Some</w:t>
      </w:r>
      <w:r>
        <w:rPr>
          <w:spacing w:val="-1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studies</w:t>
      </w:r>
      <w:r>
        <w:rPr>
          <w:spacing w:val="-1"/>
        </w:rPr>
        <w:t> </w:t>
      </w:r>
      <w:r>
        <w:rPr/>
        <w:t>focused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chem-</w:t>
      </w:r>
      <w:r>
        <w:rPr>
          <w:spacing w:val="40"/>
        </w:rPr>
        <w:t> </w:t>
      </w:r>
      <w:r>
        <w:rPr/>
        <w:t>istry</w:t>
      </w:r>
      <w:r>
        <w:rPr>
          <w:spacing w:val="-4"/>
        </w:rPr>
        <w:t> </w:t>
      </w:r>
      <w:r>
        <w:rPr/>
        <w:t>topics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AR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(</w:t>
      </w:r>
      <w:hyperlink w:history="true" w:anchor="_bookmark20">
        <w:r>
          <w:rPr>
            <w:color w:val="007FAC"/>
          </w:rPr>
          <w:t>Cai</w:t>
        </w:r>
      </w:hyperlink>
      <w:r>
        <w:rPr>
          <w:color w:val="007FAC"/>
          <w:spacing w:val="40"/>
        </w:rPr>
        <w:t> </w:t>
      </w:r>
      <w:hyperlink w:history="true" w:anchor="_bookmark20"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2014</w:t>
        </w:r>
      </w:hyperlink>
      <w:r>
        <w:rPr/>
        <w:t>;</w:t>
      </w:r>
      <w:r>
        <w:rPr>
          <w:spacing w:val="-9"/>
        </w:rPr>
        <w:t> </w:t>
      </w:r>
      <w:hyperlink w:history="true" w:anchor="_bookmark54">
        <w:r>
          <w:rPr>
            <w:color w:val="007FAC"/>
          </w:rPr>
          <w:t>Iordache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-10"/>
        </w:rPr>
        <w:t> </w:t>
      </w:r>
      <w:hyperlink w:history="true" w:anchor="_bookmark84">
        <w:r>
          <w:rPr>
            <w:color w:val="007FAC"/>
          </w:rPr>
          <w:t>Vega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Garz</w:t>
        </w:r>
      </w:hyperlink>
      <w:r>
        <w:rPr>
          <w:color w:val="007FAC"/>
        </w:rPr>
        <w:t>o</w:t>
      </w:r>
      <w:r>
        <w:rPr>
          <w:rFonts w:ascii="IPAexGothic" w:hAnsi="IPAexGothic"/>
          <w:color w:val="007FAC"/>
          <w:position w:val="1"/>
        </w:rPr>
        <w:t>´</w:t>
      </w:r>
      <w:hyperlink w:history="true" w:anchor="_bookmark84">
        <w:r>
          <w:rPr>
            <w:color w:val="007FAC"/>
          </w:rPr>
          <w:t>n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2017</w:t>
        </w:r>
      </w:hyperlink>
      <w:r>
        <w:rPr/>
        <w:t>),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dependent variable measurement before the use of the AR technology</w:t>
      </w:r>
      <w:r>
        <w:rPr>
          <w:spacing w:val="40"/>
        </w:rPr>
        <w:t> </w:t>
      </w:r>
      <w:r>
        <w:rPr/>
        <w:t>(</w:t>
      </w:r>
      <w:hyperlink w:history="true" w:anchor="_bookmark41">
        <w:r>
          <w:rPr>
            <w:color w:val="007FAC"/>
          </w:rPr>
          <w:t>Fjeld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2007</w:t>
        </w:r>
      </w:hyperlink>
      <w:r>
        <w:rPr/>
        <w:t>;</w:t>
      </w:r>
      <w:r>
        <w:rPr>
          <w:spacing w:val="-4"/>
        </w:rPr>
        <w:t> </w:t>
      </w:r>
      <w:hyperlink w:history="true" w:anchor="_bookmark54">
        <w:r>
          <w:rPr>
            <w:color w:val="007FAC"/>
          </w:rPr>
          <w:t>Iordache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-4"/>
        </w:rPr>
        <w:t> </w:t>
      </w:r>
      <w:hyperlink w:history="true" w:anchor="_bookmark84">
        <w:r>
          <w:rPr>
            <w:color w:val="007FAC"/>
          </w:rPr>
          <w:t>Vega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Garz</w:t>
        </w:r>
      </w:hyperlink>
      <w:r>
        <w:rPr>
          <w:color w:val="007FAC"/>
        </w:rPr>
        <w:t>o</w:t>
      </w:r>
      <w:r>
        <w:rPr>
          <w:rFonts w:ascii="IPAexGothic" w:hAnsi="IPAexGothic"/>
          <w:color w:val="007FAC"/>
          <w:position w:val="1"/>
        </w:rPr>
        <w:t>´</w:t>
      </w:r>
      <w:hyperlink w:history="true" w:anchor="_bookmark84">
        <w:r>
          <w:rPr>
            <w:color w:val="007FAC"/>
          </w:rPr>
          <w:t>n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2017</w:t>
        </w:r>
      </w:hyperlink>
      <w:r>
        <w:rPr/>
        <w:t>),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the subjective measures of learning (</w:t>
      </w:r>
      <w:hyperlink w:history="true" w:anchor="_bookmark76">
        <w:r>
          <w:rPr>
            <w:color w:val="007FAC"/>
          </w:rPr>
          <w:t>Singhal et al., 2012</w:t>
        </w:r>
      </w:hyperlink>
      <w:r>
        <w:rPr/>
        <w:t>).</w:t>
      </w:r>
    </w:p>
    <w:p>
      <w:pPr>
        <w:pStyle w:val="BodyText"/>
        <w:spacing w:line="276" w:lineRule="auto" w:before="22"/>
        <w:ind w:left="131" w:right="38" w:firstLine="239"/>
        <w:jc w:val="both"/>
      </w:pPr>
      <w:r>
        <w:rPr>
          <w:spacing w:val="-2"/>
        </w:rPr>
        <w:t>Furthermore, the</w:t>
      </w:r>
      <w:r>
        <w:rPr>
          <w:spacing w:val="-4"/>
        </w:rPr>
        <w:t> </w:t>
      </w:r>
      <w:r>
        <w:rPr>
          <w:spacing w:val="-2"/>
        </w:rPr>
        <w:t>success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AR</w:t>
      </w:r>
      <w:r>
        <w:rPr>
          <w:spacing w:val="-3"/>
        </w:rPr>
        <w:t> </w:t>
      </w:r>
      <w:r>
        <w:rPr>
          <w:spacing w:val="-2"/>
        </w:rPr>
        <w:t>technology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setting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40"/>
        </w:rPr>
        <w:t> </w:t>
      </w:r>
      <w:r>
        <w:rPr>
          <w:spacing w:val="-2"/>
        </w:rPr>
        <w:t>be determined</w:t>
      </w:r>
      <w:r>
        <w:rPr>
          <w:spacing w:val="-3"/>
        </w:rPr>
        <w:t> </w:t>
      </w:r>
      <w:r>
        <w:rPr>
          <w:spacing w:val="-2"/>
        </w:rPr>
        <w:t>by the students' and teachers'</w:t>
      </w:r>
      <w:r>
        <w:rPr>
          <w:spacing w:val="-3"/>
        </w:rPr>
        <w:t> </w:t>
      </w:r>
      <w:r>
        <w:rPr>
          <w:spacing w:val="-2"/>
        </w:rPr>
        <w:t>acceptance and</w:t>
      </w:r>
      <w:r>
        <w:rPr>
          <w:spacing w:val="-3"/>
        </w:rPr>
        <w:t> </w:t>
      </w:r>
      <w:r>
        <w:rPr>
          <w:spacing w:val="-2"/>
        </w:rPr>
        <w:t>intention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use the technology. Although AR is not a new technology, it could be</w:t>
      </w:r>
      <w:r>
        <w:rPr>
          <w:spacing w:val="4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materials</w:t>
      </w:r>
      <w:r>
        <w:rPr>
          <w:spacing w:val="-10"/>
        </w:rPr>
        <w:t> </w:t>
      </w:r>
      <w:r>
        <w:rPr/>
        <w:t>commonly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professionals.</w:t>
      </w:r>
      <w:r>
        <w:rPr>
          <w:spacing w:val="40"/>
        </w:rPr>
        <w:t> </w:t>
      </w:r>
      <w:r>
        <w:rPr/>
        <w:t>Thus,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challenges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AR</w:t>
      </w:r>
      <w:r>
        <w:rPr>
          <w:spacing w:val="-9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change of teachers and staff (</w:t>
      </w:r>
      <w:hyperlink w:history="true" w:anchor="_bookmark57">
        <w:r>
          <w:rPr>
            <w:color w:val="007FAC"/>
          </w:rPr>
          <w:t>Kerawalla, Luckin, Selje</w:t>
        </w:r>
      </w:hyperlink>
      <w:r>
        <w:rPr>
          <w:rFonts w:ascii="Times New Roman"/>
          <w:color w:val="007FAC"/>
        </w:rPr>
        <w:t>fl</w:t>
      </w:r>
      <w:hyperlink w:history="true" w:anchor="_bookmark57">
        <w:r>
          <w:rPr>
            <w:color w:val="007FAC"/>
          </w:rPr>
          <w:t>ot,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7">
        <w:r>
          <w:rPr>
            <w:color w:val="007FAC"/>
          </w:rPr>
          <w:t>Woolard,</w:t>
        </w:r>
      </w:hyperlink>
      <w:r>
        <w:rPr>
          <w:color w:val="007FAC"/>
          <w:spacing w:val="40"/>
        </w:rPr>
        <w:t> </w:t>
      </w:r>
      <w:hyperlink w:history="true" w:anchor="_bookmark57">
        <w:r>
          <w:rPr>
            <w:color w:val="007FAC"/>
            <w:spacing w:val="-2"/>
          </w:rPr>
          <w:t>2006</w:t>
        </w:r>
      </w:hyperlink>
      <w:r>
        <w:rPr>
          <w:spacing w:val="-2"/>
        </w:rPr>
        <w:t>).</w:t>
      </w:r>
    </w:p>
    <w:p>
      <w:pPr>
        <w:pStyle w:val="BodyText"/>
        <w:spacing w:line="276" w:lineRule="auto"/>
        <w:ind w:left="131" w:right="39" w:firstLine="239"/>
        <w:jc w:val="both"/>
      </w:pPr>
      <w:r>
        <w:rPr/>
        <w:t>Finally, most studies captured the qualitative perception of the </w:t>
      </w:r>
      <w:r>
        <w:rPr/>
        <w:t>AR</w:t>
      </w:r>
      <w:r>
        <w:rPr>
          <w:spacing w:val="4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acceptance,</w:t>
      </w:r>
      <w:r>
        <w:rPr>
          <w:spacing w:val="-10"/>
        </w:rPr>
        <w:t> </w:t>
      </w:r>
      <w:r>
        <w:rPr/>
        <w:t>asking</w:t>
      </w:r>
      <w:r>
        <w:rPr>
          <w:spacing w:val="-9"/>
        </w:rPr>
        <w:t> </w:t>
      </w:r>
      <w:r>
        <w:rPr/>
        <w:t>open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participants.</w:t>
      </w:r>
      <w:r>
        <w:rPr>
          <w:spacing w:val="-1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few</w:t>
      </w:r>
      <w:r>
        <w:rPr>
          <w:spacing w:val="36"/>
        </w:rPr>
        <w:t>  </w:t>
      </w:r>
      <w:r>
        <w:rPr/>
        <w:t>studies</w:t>
      </w:r>
      <w:r>
        <w:rPr>
          <w:spacing w:val="36"/>
        </w:rPr>
        <w:t>  </w:t>
      </w:r>
      <w:r>
        <w:rPr/>
        <w:t>explore</w:t>
      </w:r>
      <w:r>
        <w:rPr>
          <w:spacing w:val="37"/>
        </w:rPr>
        <w:t>  </w:t>
      </w:r>
      <w:r>
        <w:rPr/>
        <w:t>technology</w:t>
      </w:r>
      <w:r>
        <w:rPr>
          <w:spacing w:val="35"/>
        </w:rPr>
        <w:t>  </w:t>
      </w:r>
      <w:r>
        <w:rPr/>
        <w:t>acceptance</w:t>
      </w:r>
      <w:r>
        <w:rPr>
          <w:spacing w:val="36"/>
        </w:rPr>
        <w:t>  </w:t>
      </w:r>
      <w:r>
        <w:rPr/>
        <w:t>using</w:t>
      </w:r>
      <w:r>
        <w:rPr>
          <w:spacing w:val="37"/>
        </w:rPr>
        <w:t>  </w:t>
      </w:r>
      <w:r>
        <w:rPr>
          <w:spacing w:val="-2"/>
        </w:rPr>
        <w:t>standardized</w:t>
      </w:r>
    </w:p>
    <w:p>
      <w:pPr>
        <w:pStyle w:val="BodyText"/>
        <w:spacing w:line="273" w:lineRule="auto" w:before="110"/>
        <w:ind w:left="131" w:right="109"/>
        <w:jc w:val="both"/>
      </w:pPr>
      <w:r>
        <w:rPr/>
        <w:br w:type="column"/>
      </w:r>
      <w:r>
        <w:rPr/>
        <w:t>questionnaires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(TAM)</w:t>
      </w:r>
      <w:r>
        <w:rPr>
          <w:spacing w:val="-3"/>
        </w:rPr>
        <w:t> </w:t>
      </w:r>
      <w:r>
        <w:rPr/>
        <w:t>(</w:t>
      </w:r>
      <w:hyperlink w:history="true" w:anchor="_bookmark89">
        <w:r>
          <w:rPr>
            <w:color w:val="007FAC"/>
          </w:rPr>
          <w:t>Woj-</w:t>
        </w:r>
      </w:hyperlink>
      <w:r>
        <w:rPr>
          <w:color w:val="007FAC"/>
          <w:spacing w:val="40"/>
        </w:rPr>
        <w:t> </w:t>
      </w:r>
      <w:hyperlink w:history="true" w:anchor="_bookmark89">
        <w:r>
          <w:rPr>
            <w:color w:val="007FAC"/>
          </w:rPr>
          <w:t>ciechowski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9">
        <w:r>
          <w:rPr>
            <w:color w:val="007FAC"/>
          </w:rPr>
          <w:t>Cellary, 2013</w:t>
        </w:r>
      </w:hyperlink>
      <w:r>
        <w:rPr/>
        <w:t>).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purpose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current</w:t>
      </w:r>
      <w:r>
        <w:rPr>
          <w:spacing w:val="-4"/>
        </w:rPr>
        <w:t> </w:t>
      </w:r>
      <w:r>
        <w:rPr>
          <w:spacing w:val="-2"/>
        </w:rPr>
        <w:t>research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explore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effect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AR</w:t>
      </w:r>
      <w:r>
        <w:rPr>
          <w:spacing w:val="40"/>
        </w:rPr>
        <w:t> </w:t>
      </w:r>
      <w:r>
        <w:rPr/>
        <w:t>mobile application on the academic level, motivation, and technology</w:t>
      </w:r>
      <w:r>
        <w:rPr>
          <w:spacing w:val="40"/>
        </w:rPr>
        <w:t> </w:t>
      </w:r>
      <w:r>
        <w:rPr/>
        <w:t>acceptance in university students of a chemistry course.</w:t>
      </w:r>
    </w:p>
    <w:p>
      <w:pPr>
        <w:pStyle w:val="BodyText"/>
        <w:spacing w:before="1"/>
        <w:ind w:left="371"/>
        <w:jc w:val="both"/>
      </w:pPr>
      <w:r>
        <w:rPr/>
        <w:t>The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guided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7" w:lineRule="auto" w:before="1" w:after="0"/>
        <w:ind w:left="369" w:right="108" w:hanging="151"/>
        <w:jc w:val="both"/>
        <w:rPr>
          <w:sz w:val="16"/>
        </w:rPr>
      </w:pPr>
      <w:r>
        <w:rPr>
          <w:sz w:val="16"/>
        </w:rPr>
        <w:t>What</w:t>
      </w:r>
      <w:r>
        <w:rPr>
          <w:spacing w:val="-9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effect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AR</w:t>
      </w:r>
      <w:r>
        <w:rPr>
          <w:spacing w:val="-9"/>
          <w:sz w:val="16"/>
        </w:rPr>
        <w:t> </w:t>
      </w:r>
      <w:r>
        <w:rPr>
          <w:sz w:val="16"/>
        </w:rPr>
        <w:t>application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academic</w:t>
      </w:r>
      <w:r>
        <w:rPr>
          <w:spacing w:val="-8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z w:val="16"/>
        </w:rPr>
        <w:t>of university students in a chemistry course?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7" w:lineRule="auto" w:before="23" w:after="0"/>
        <w:ind w:left="369" w:right="110" w:hanging="151"/>
        <w:jc w:val="both"/>
        <w:rPr>
          <w:sz w:val="16"/>
        </w:rPr>
      </w:pPr>
      <w:r>
        <w:rPr>
          <w:sz w:val="16"/>
        </w:rPr>
        <w:t>What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effect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4"/>
          <w:sz w:val="16"/>
        </w:rPr>
        <w:t> </w:t>
      </w:r>
      <w:r>
        <w:rPr>
          <w:sz w:val="16"/>
        </w:rPr>
        <w:t>AR</w:t>
      </w:r>
      <w:r>
        <w:rPr>
          <w:spacing w:val="-3"/>
          <w:sz w:val="16"/>
        </w:rPr>
        <w:t> </w:t>
      </w:r>
      <w:r>
        <w:rPr>
          <w:sz w:val="16"/>
        </w:rPr>
        <w:t>application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university</w:t>
      </w:r>
      <w:r>
        <w:rPr>
          <w:spacing w:val="-4"/>
          <w:sz w:val="16"/>
        </w:rPr>
        <w:t> </w:t>
      </w:r>
      <w:r>
        <w:rPr>
          <w:sz w:val="16"/>
        </w:rPr>
        <w:t>students'</w:t>
      </w:r>
      <w:r>
        <w:rPr>
          <w:spacing w:val="-3"/>
          <w:sz w:val="16"/>
        </w:rPr>
        <w:t> </w:t>
      </w:r>
      <w:r>
        <w:rPr>
          <w:sz w:val="16"/>
        </w:rPr>
        <w:t>moti-</w:t>
      </w:r>
      <w:r>
        <w:rPr>
          <w:spacing w:val="40"/>
          <w:sz w:val="16"/>
        </w:rPr>
        <w:t> </w:t>
      </w:r>
      <w:r>
        <w:rPr>
          <w:sz w:val="16"/>
        </w:rPr>
        <w:t>vation in a chemistry course?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61" w:lineRule="auto" w:before="24" w:after="0"/>
        <w:ind w:left="369" w:right="109" w:hanging="151"/>
        <w:jc w:val="both"/>
        <w:rPr>
          <w:sz w:val="16"/>
        </w:rPr>
      </w:pPr>
      <w:r>
        <w:rPr>
          <w:sz w:val="16"/>
        </w:rPr>
        <w:t>How do university students perceive the acceptance of the </w:t>
      </w:r>
      <w:r>
        <w:rPr>
          <w:sz w:val="16"/>
        </w:rPr>
        <w:t>AR</w:t>
      </w:r>
      <w:r>
        <w:rPr>
          <w:spacing w:val="40"/>
          <w:sz w:val="16"/>
        </w:rPr>
        <w:t> </w:t>
      </w:r>
      <w:r>
        <w:rPr>
          <w:sz w:val="16"/>
        </w:rPr>
        <w:t>application regarding usefulness and ease of use in a chemistry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course?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Materials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Participants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6" w:lineRule="auto"/>
        <w:ind w:left="131" w:right="109" w:firstLine="239"/>
        <w:jc w:val="both"/>
      </w:pPr>
      <w:r>
        <w:rPr/>
        <w:t>This study involved 95 university students in Colombia: </w:t>
      </w:r>
      <w:r>
        <w:rPr/>
        <w:t>Fifty-four</w:t>
      </w:r>
      <w:r>
        <w:rPr>
          <w:spacing w:val="40"/>
        </w:rPr>
        <w:t> </w:t>
      </w:r>
      <w:r>
        <w:rPr/>
        <w:t>males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41</w:t>
      </w:r>
      <w:r>
        <w:rPr>
          <w:spacing w:val="27"/>
        </w:rPr>
        <w:t> </w:t>
      </w:r>
      <w:r>
        <w:rPr/>
        <w:t>females</w:t>
      </w:r>
      <w:r>
        <w:rPr>
          <w:spacing w:val="28"/>
        </w:rPr>
        <w:t> </w:t>
      </w:r>
      <w:r>
        <w:rPr/>
        <w:t>(min</w:t>
      </w:r>
      <w:r>
        <w:rPr>
          <w:spacing w:val="27"/>
        </w:rPr>
        <w:t> </w:t>
      </w:r>
      <w:r>
        <w:rPr/>
        <w:t>age</w:t>
      </w:r>
      <w:r>
        <w:rPr>
          <w:spacing w:val="28"/>
        </w:rPr>
        <w:t> </w:t>
      </w:r>
      <w:r>
        <w:rPr>
          <w:rFonts w:ascii="UKIJ Junun" w:hAnsi="UKIJ Junun"/>
        </w:rPr>
        <w:t>¼ </w:t>
      </w:r>
      <w:r>
        <w:rPr/>
        <w:t>16,</w:t>
      </w:r>
      <w:r>
        <w:rPr>
          <w:spacing w:val="28"/>
        </w:rPr>
        <w:t> </w:t>
      </w:r>
      <w:r>
        <w:rPr/>
        <w:t>max</w:t>
      </w:r>
      <w:r>
        <w:rPr>
          <w:spacing w:val="27"/>
        </w:rPr>
        <w:t> </w:t>
      </w:r>
      <w:r>
        <w:rPr/>
        <w:t>age</w:t>
      </w:r>
      <w:r>
        <w:rPr>
          <w:spacing w:val="28"/>
        </w:rPr>
        <w:t> </w:t>
      </w:r>
      <w:r>
        <w:rPr>
          <w:rFonts w:ascii="UKIJ Junun" w:hAnsi="UKIJ Junun"/>
        </w:rPr>
        <w:t>¼ </w:t>
      </w:r>
      <w:r>
        <w:rPr/>
        <w:t>20).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took a chemistry course at three universities; two were public schools,</w:t>
      </w:r>
      <w:r>
        <w:rPr>
          <w:spacing w:val="40"/>
        </w:rPr>
        <w:t> </w:t>
      </w:r>
      <w:r>
        <w:rPr/>
        <w:t>and one was private.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collection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instruments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Academic</w:t>
      </w:r>
      <w:r>
        <w:rPr>
          <w:i/>
          <w:spacing w:val="18"/>
          <w:sz w:val="16"/>
        </w:rPr>
        <w:t> </w:t>
      </w:r>
      <w:r>
        <w:rPr>
          <w:i/>
          <w:spacing w:val="-4"/>
          <w:sz w:val="16"/>
        </w:rPr>
        <w:t>test</w:t>
      </w:r>
    </w:p>
    <w:p>
      <w:pPr>
        <w:pStyle w:val="BodyText"/>
        <w:spacing w:line="276" w:lineRule="auto" w:before="28"/>
        <w:ind w:left="131" w:right="109" w:firstLine="239"/>
        <w:jc w:val="both"/>
      </w:pPr>
      <w:r>
        <w:rPr/>
        <w:t>Two chemistry professors developed two academic tests to </w:t>
      </w:r>
      <w:r>
        <w:rPr/>
        <w:t>explore</w:t>
      </w:r>
      <w:r>
        <w:rPr>
          <w:spacing w:val="40"/>
        </w:rPr>
        <w:t> </w:t>
      </w:r>
      <w:r>
        <w:rPr/>
        <w:t>the AR app's effect on students' academic performance.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tests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developed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phases.</w:t>
      </w:r>
      <w:r>
        <w:rPr>
          <w:spacing w:val="-8"/>
        </w:rPr>
        <w:t> </w:t>
      </w:r>
      <w:r>
        <w:rPr>
          <w:spacing w:val="-2"/>
        </w:rPr>
        <w:t>First,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professors</w:t>
      </w:r>
      <w:r>
        <w:rPr>
          <w:spacing w:val="40"/>
        </w:rPr>
        <w:t> </w:t>
      </w:r>
      <w:r>
        <w:rPr/>
        <w:t>created sixteen multiple-choice items on carbon bonds. Second, three</w:t>
      </w:r>
      <w:r>
        <w:rPr>
          <w:spacing w:val="40"/>
        </w:rPr>
        <w:t> </w:t>
      </w:r>
      <w:r>
        <w:rPr/>
        <w:t>chemistry experts reviewed the items. Based on the feedback, some</w:t>
      </w:r>
      <w:r>
        <w:rPr>
          <w:spacing w:val="40"/>
        </w:rPr>
        <w:t> </w:t>
      </w:r>
      <w:r>
        <w:rPr/>
        <w:t>questions were edited. Eight questions were included in test A, and the</w:t>
      </w:r>
      <w:r>
        <w:rPr>
          <w:spacing w:val="40"/>
        </w:rPr>
        <w:t> </w:t>
      </w:r>
      <w:r>
        <w:rPr/>
        <w:t>other</w:t>
      </w:r>
      <w:r>
        <w:rPr>
          <w:spacing w:val="-7"/>
        </w:rPr>
        <w:t> </w:t>
      </w:r>
      <w:r>
        <w:rPr/>
        <w:t>eight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B.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scores</w:t>
      </w:r>
      <w:r>
        <w:rPr>
          <w:spacing w:val="-8"/>
        </w:rPr>
        <w:t> </w:t>
      </w:r>
      <w:r>
        <w:rPr/>
        <w:t>ranged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8</w:t>
      </w:r>
      <w:r>
        <w:rPr>
          <w:spacing w:val="-7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the number of correct answers.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Four chemistry experts evaluated the clarity, coherence, and </w:t>
      </w:r>
      <w:r>
        <w:rPr/>
        <w:t>rele-</w:t>
      </w:r>
      <w:r>
        <w:rPr>
          <w:spacing w:val="40"/>
        </w:rPr>
        <w:t> </w:t>
      </w:r>
      <w:r>
        <w:rPr>
          <w:spacing w:val="-2"/>
        </w:rPr>
        <w:t>vance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item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-5"/>
        </w:rPr>
        <w:t> </w:t>
      </w:r>
      <w:r>
        <w:rPr>
          <w:spacing w:val="-2"/>
        </w:rPr>
        <w:t>academic</w:t>
      </w:r>
      <w:r>
        <w:rPr>
          <w:spacing w:val="-5"/>
        </w:rPr>
        <w:t> </w:t>
      </w:r>
      <w:r>
        <w:rPr>
          <w:spacing w:val="-2"/>
        </w:rPr>
        <w:t>tests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Likert</w:t>
      </w:r>
      <w:r>
        <w:rPr>
          <w:spacing w:val="-5"/>
        </w:rPr>
        <w:t> </w:t>
      </w:r>
      <w:r>
        <w:rPr>
          <w:spacing w:val="-2"/>
        </w:rPr>
        <w:t>scale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1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4</w:t>
      </w:r>
      <w:r>
        <w:rPr>
          <w:spacing w:val="-4"/>
        </w:rPr>
        <w:t> </w:t>
      </w:r>
      <w:r>
        <w:rPr/>
        <w:t>(one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disagree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agree).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40"/>
        </w:rPr>
        <w:t> </w:t>
      </w:r>
      <w:r>
        <w:rPr/>
        <w:t>each expert evaluated each item's writing style and dif</w:t>
      </w:r>
      <w:r>
        <w:rPr>
          <w:rFonts w:ascii="Times New Roman"/>
        </w:rPr>
        <w:t>fi</w:t>
      </w:r>
      <w:r>
        <w:rPr/>
        <w:t>culty, and the</w:t>
      </w:r>
      <w:r>
        <w:rPr>
          <w:spacing w:val="40"/>
        </w:rPr>
        <w:t> </w:t>
      </w:r>
      <w:r>
        <w:rPr/>
        <w:t>considered adjustments were made.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Technology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Acceptance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Model</w:t>
      </w:r>
      <w:r>
        <w:rPr>
          <w:i/>
          <w:spacing w:val="12"/>
          <w:sz w:val="16"/>
        </w:rPr>
        <w:t> </w:t>
      </w:r>
      <w:r>
        <w:rPr>
          <w:i/>
          <w:spacing w:val="-2"/>
          <w:w w:val="90"/>
          <w:sz w:val="16"/>
        </w:rPr>
        <w:t>(TAM)</w:t>
      </w:r>
    </w:p>
    <w:p>
      <w:pPr>
        <w:pStyle w:val="BodyText"/>
        <w:spacing w:line="276" w:lineRule="auto" w:before="28"/>
        <w:ind w:left="131" w:right="109" w:firstLine="239"/>
        <w:jc w:val="both"/>
      </w:pPr>
      <w:r>
        <w:rPr/>
        <w:t>The Technology Acceptance Model (TAM), developed by </w:t>
      </w:r>
      <w:hyperlink w:history="true" w:anchor="_bookmark30">
        <w:r>
          <w:rPr>
            <w:color w:val="007FAC"/>
          </w:rPr>
          <w:t>Davis</w:t>
        </w:r>
      </w:hyperlink>
      <w:r>
        <w:rPr>
          <w:color w:val="007FAC"/>
          <w:spacing w:val="40"/>
        </w:rPr>
        <w:t> </w:t>
      </w:r>
      <w:hyperlink w:history="true" w:anchor="_bookmark30">
        <w:r>
          <w:rPr>
            <w:color w:val="007FAC"/>
          </w:rPr>
          <w:t>(1989)</w:t>
        </w:r>
      </w:hyperlink>
      <w:r>
        <w:rPr/>
        <w:t>, is a standardized questionnaire commonly used in technology</w:t>
      </w:r>
      <w:r>
        <w:rPr>
          <w:spacing w:val="40"/>
        </w:rPr>
        <w:t> </w:t>
      </w:r>
      <w:r>
        <w:rPr/>
        <w:t>acceptance studies (</w:t>
      </w:r>
      <w:hyperlink w:history="true" w:anchor="_bookmark65">
        <w:r>
          <w:rPr>
            <w:color w:val="007FAC"/>
          </w:rPr>
          <w:t>Marangunic, N.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5">
        <w:r>
          <w:rPr>
            <w:color w:val="007FAC"/>
          </w:rPr>
          <w:t>Granic, A., 2015</w:t>
        </w:r>
      </w:hyperlink>
      <w:r>
        <w:rPr/>
        <w:t>; </w:t>
      </w:r>
      <w:hyperlink w:history="true" w:anchor="_bookmark80">
        <w:r>
          <w:rPr>
            <w:color w:val="007FAC"/>
          </w:rPr>
          <w:t>Sun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0">
        <w:r>
          <w:rPr>
            <w:color w:val="007FAC"/>
          </w:rPr>
          <w:t>Cheng,</w:t>
        </w:r>
      </w:hyperlink>
      <w:r>
        <w:rPr>
          <w:color w:val="007FAC"/>
          <w:spacing w:val="40"/>
        </w:rPr>
        <w:t> </w:t>
      </w:r>
      <w:hyperlink w:history="true" w:anchor="_bookmark80">
        <w:r>
          <w:rPr>
            <w:color w:val="007FAC"/>
          </w:rPr>
          <w:t>2009</w:t>
        </w:r>
      </w:hyperlink>
      <w:r>
        <w:rPr/>
        <w:t>; </w:t>
      </w:r>
      <w:hyperlink w:history="true" w:anchor="_bookmark82">
        <w:r>
          <w:rPr>
            <w:color w:val="007FAC"/>
          </w:rPr>
          <w:t>Teo, 2009</w:t>
        </w:r>
      </w:hyperlink>
      <w:r>
        <w:rPr/>
        <w:t>). The TAM suggests that the acceptance of a techno-</w:t>
      </w:r>
      <w:r>
        <w:rPr>
          <w:spacing w:val="40"/>
        </w:rPr>
        <w:t> </w:t>
      </w:r>
      <w:r>
        <w:rPr>
          <w:spacing w:val="-2"/>
        </w:rPr>
        <w:t>logical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related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intention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use,</w:t>
      </w:r>
      <w:r>
        <w:rPr>
          <w:spacing w:val="-7"/>
        </w:rPr>
        <w:t> </w:t>
      </w:r>
      <w:r>
        <w:rPr>
          <w:spacing w:val="-2"/>
        </w:rPr>
        <w:t>determined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evoked</w:t>
      </w:r>
      <w:r>
        <w:rPr>
          <w:spacing w:val="40"/>
        </w:rPr>
        <w:t> </w:t>
      </w:r>
      <w:r>
        <w:rPr>
          <w:spacing w:val="-2"/>
        </w:rPr>
        <w:t>user's</w:t>
      </w:r>
      <w:r>
        <w:rPr>
          <w:spacing w:val="-3"/>
        </w:rPr>
        <w:t> </w:t>
      </w:r>
      <w:r>
        <w:rPr>
          <w:spacing w:val="-2"/>
        </w:rPr>
        <w:t>perceptions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usefulness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ease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use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technology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cognitive and emotional states. Perceived usefulness and ease of use</w:t>
      </w:r>
      <w:r>
        <w:rPr>
          <w:spacing w:val="40"/>
        </w:rPr>
        <w:t> </w:t>
      </w:r>
      <w:r>
        <w:rPr/>
        <w:t>impact the attitude, leading to technology adoption behavior (</w:t>
      </w:r>
      <w:hyperlink w:history="true" w:anchor="_bookmark30">
        <w:r>
          <w:rPr>
            <w:color w:val="007FAC"/>
          </w:rPr>
          <w:t>Davis,</w:t>
        </w:r>
      </w:hyperlink>
      <w:r>
        <w:rPr>
          <w:color w:val="007FAC"/>
          <w:spacing w:val="40"/>
        </w:rPr>
        <w:t> </w:t>
      </w:r>
      <w:hyperlink w:history="true" w:anchor="_bookmark30">
        <w:r>
          <w:rPr>
            <w:color w:val="007FAC"/>
            <w:spacing w:val="-2"/>
          </w:rPr>
          <w:t>1989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TAM</w:t>
      </w:r>
      <w:r>
        <w:rPr>
          <w:spacing w:val="-7"/>
        </w:rPr>
        <w:t> </w:t>
      </w:r>
      <w:r>
        <w:rPr>
          <w:spacing w:val="-2"/>
        </w:rPr>
        <w:t>evaluates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technology's</w:t>
      </w:r>
      <w:r>
        <w:rPr>
          <w:spacing w:val="-6"/>
        </w:rPr>
        <w:t> </w:t>
      </w:r>
      <w:r>
        <w:rPr>
          <w:spacing w:val="-2"/>
        </w:rPr>
        <w:t>perceived</w:t>
      </w:r>
      <w:r>
        <w:rPr>
          <w:spacing w:val="-7"/>
        </w:rPr>
        <w:t> </w:t>
      </w:r>
      <w:r>
        <w:rPr>
          <w:spacing w:val="-2"/>
        </w:rPr>
        <w:t>usefulness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ease</w:t>
      </w:r>
      <w:r>
        <w:rPr>
          <w:spacing w:val="40"/>
        </w:rPr>
        <w:t> </w:t>
      </w:r>
      <w:r>
        <w:rPr/>
        <w:t>of use using a Likert scale from 1 to 7 (one is completely disagree and</w:t>
      </w:r>
      <w:r>
        <w:rPr>
          <w:spacing w:val="40"/>
        </w:rPr>
        <w:t> </w:t>
      </w:r>
      <w:r>
        <w:rPr/>
        <w:t>seven is completely agree). Higher scores re</w:t>
      </w:r>
      <w:r>
        <w:rPr>
          <w:rFonts w:ascii="Times New Roman"/>
        </w:rPr>
        <w:t>fl</w:t>
      </w:r>
      <w:r>
        <w:rPr/>
        <w:t>ect higher perceived use-</w:t>
      </w:r>
      <w:r>
        <w:rPr>
          <w:spacing w:val="40"/>
        </w:rPr>
        <w:t> </w:t>
      </w:r>
      <w:r>
        <w:rPr/>
        <w:t>fulness and ease of use (</w:t>
      </w:r>
      <w:r>
        <w:rPr>
          <w:color w:val="007FAC"/>
        </w:rPr>
        <w:t>Appendix 1</w:t>
      </w:r>
      <w:r>
        <w:rPr/>
        <w:t>).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Instructional</w:t>
      </w:r>
      <w:r>
        <w:rPr>
          <w:i/>
          <w:spacing w:val="29"/>
          <w:sz w:val="16"/>
        </w:rPr>
        <w:t> </w:t>
      </w:r>
      <w:r>
        <w:rPr>
          <w:i/>
          <w:w w:val="85"/>
          <w:sz w:val="16"/>
        </w:rPr>
        <w:t>materials</w:t>
      </w:r>
      <w:r>
        <w:rPr>
          <w:i/>
          <w:spacing w:val="26"/>
          <w:sz w:val="16"/>
        </w:rPr>
        <w:t> </w:t>
      </w:r>
      <w:r>
        <w:rPr>
          <w:i/>
          <w:w w:val="85"/>
          <w:sz w:val="16"/>
        </w:rPr>
        <w:t>motivation</w:t>
      </w:r>
      <w:r>
        <w:rPr>
          <w:i/>
          <w:spacing w:val="27"/>
          <w:sz w:val="16"/>
        </w:rPr>
        <w:t> </w:t>
      </w:r>
      <w:r>
        <w:rPr>
          <w:i/>
          <w:w w:val="85"/>
          <w:sz w:val="16"/>
        </w:rPr>
        <w:t>survey</w:t>
      </w:r>
      <w:r>
        <w:rPr>
          <w:i/>
          <w:spacing w:val="27"/>
          <w:sz w:val="16"/>
        </w:rPr>
        <w:t> </w:t>
      </w:r>
      <w:r>
        <w:rPr>
          <w:i/>
          <w:spacing w:val="-2"/>
          <w:w w:val="85"/>
          <w:sz w:val="16"/>
        </w:rPr>
        <w:t>(IMMS)</w:t>
      </w:r>
    </w:p>
    <w:p>
      <w:pPr>
        <w:pStyle w:val="BodyText"/>
        <w:spacing w:line="271" w:lineRule="auto" w:before="28"/>
        <w:ind w:left="131" w:right="108" w:firstLine="2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Instructional</w:t>
      </w:r>
      <w:r>
        <w:rPr>
          <w:spacing w:val="-4"/>
        </w:rPr>
        <w:t> </w:t>
      </w:r>
      <w:r>
        <w:rPr>
          <w:spacing w:val="-2"/>
        </w:rPr>
        <w:t>Materials</w:t>
      </w:r>
      <w:r>
        <w:rPr>
          <w:spacing w:val="-6"/>
        </w:rPr>
        <w:t> </w:t>
      </w:r>
      <w:r>
        <w:rPr>
          <w:spacing w:val="-2"/>
        </w:rPr>
        <w:t>Motivation</w:t>
      </w:r>
      <w:r>
        <w:rPr>
          <w:spacing w:val="-6"/>
        </w:rPr>
        <w:t> </w:t>
      </w:r>
      <w:r>
        <w:rPr>
          <w:spacing w:val="-2"/>
        </w:rPr>
        <w:t>Survey</w:t>
      </w:r>
      <w:r>
        <w:rPr>
          <w:spacing w:val="-6"/>
        </w:rPr>
        <w:t> </w:t>
      </w:r>
      <w:r>
        <w:rPr>
          <w:spacing w:val="-2"/>
        </w:rPr>
        <w:t>(IMMS)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56">
        <w:r>
          <w:rPr>
            <w:color w:val="007FAC"/>
            <w:spacing w:val="-2"/>
          </w:rPr>
          <w:t>Keller,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2010</w:t>
        </w:r>
      </w:hyperlink>
      <w:r>
        <w:rPr>
          <w:spacing w:val="-2"/>
        </w:rPr>
        <w:t>)</w:t>
      </w:r>
      <w:r>
        <w:rPr>
          <w:spacing w:val="40"/>
        </w:rPr>
        <w:t> </w:t>
      </w:r>
      <w:r>
        <w:rPr/>
        <w:t>is a 36-item scale ranging from 1 (not true) to 7 (very true). The total</w:t>
      </w:r>
      <w:r>
        <w:rPr>
          <w:spacing w:val="40"/>
        </w:rPr>
        <w:t> </w:t>
      </w:r>
      <w:r>
        <w:rPr/>
        <w:t>score ranges from 36 to 180 points, higher scores indicate a higher</w:t>
      </w:r>
      <w:r>
        <w:rPr>
          <w:spacing w:val="40"/>
        </w:rPr>
        <w:t> </w:t>
      </w:r>
      <w:r>
        <w:rPr/>
        <w:t>motivation. The scale consists of four subscales, attention (</w:t>
      </w:r>
      <w:r>
        <w:rPr>
          <w:rFonts w:ascii="Arial" w:hAnsi="Arial"/>
          <w:sz w:val="17"/>
        </w:rPr>
        <w:t>α</w:t>
      </w:r>
      <w:r>
        <w:rPr/>
        <w:t>: 0.83),</w:t>
      </w:r>
      <w:r>
        <w:rPr>
          <w:spacing w:val="40"/>
        </w:rPr>
        <w:t> </w:t>
      </w:r>
      <w:r>
        <w:rPr/>
        <w:t>relevance (</w:t>
      </w:r>
      <w:r>
        <w:rPr>
          <w:rFonts w:ascii="Arial" w:hAnsi="Arial"/>
          <w:sz w:val="17"/>
        </w:rPr>
        <w:t>α</w:t>
      </w:r>
      <w:r>
        <w:rPr/>
        <w:t>: 0.81), satisfaction (</w:t>
      </w:r>
      <w:r>
        <w:rPr>
          <w:rFonts w:ascii="Arial" w:hAnsi="Arial"/>
          <w:sz w:val="17"/>
        </w:rPr>
        <w:t>α</w:t>
      </w:r>
      <w:r>
        <w:rPr/>
        <w:t>: 0.92), and con</w:t>
      </w:r>
      <w:r>
        <w:rPr>
          <w:rFonts w:ascii="Times New Roman" w:hAnsi="Times New Roman"/>
        </w:rPr>
        <w:t>fi</w:t>
      </w:r>
      <w:r>
        <w:rPr/>
        <w:t>dence (</w:t>
      </w:r>
      <w:r>
        <w:rPr>
          <w:rFonts w:ascii="Arial" w:hAnsi="Arial"/>
          <w:sz w:val="17"/>
        </w:rPr>
        <w:t>α</w:t>
      </w:r>
      <w:r>
        <w:rPr/>
        <w:t>: . 90).</w:t>
      </w:r>
      <w:r>
        <w:rPr>
          <w:spacing w:val="40"/>
        </w:rPr>
        <w:t> </w:t>
      </w:r>
      <w:r>
        <w:rPr/>
        <w:t>Twelve items focus on attention, speci</w:t>
      </w:r>
      <w:r>
        <w:rPr>
          <w:rFonts w:ascii="Times New Roman" w:hAnsi="Times New Roman"/>
        </w:rPr>
        <w:t>fi</w:t>
      </w:r>
      <w:r>
        <w:rPr/>
        <w:t>cally how the material </w:t>
      </w:r>
      <w:r>
        <w:rPr/>
        <w:t>attracts</w:t>
      </w:r>
      <w:r>
        <w:rPr>
          <w:spacing w:val="40"/>
        </w:rPr>
        <w:t> </w:t>
      </w:r>
      <w:r>
        <w:rPr/>
        <w:t>and maintains attention. Nine items focus on relevance, how well the</w:t>
      </w:r>
      <w:r>
        <w:rPr>
          <w:spacing w:val="40"/>
        </w:rPr>
        <w:t> </w:t>
      </w:r>
      <w:r>
        <w:rPr/>
        <w:t>information links to the learner's prior knowledge and experience,</w:t>
      </w:r>
      <w:r>
        <w:rPr>
          <w:spacing w:val="40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needs,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applications.</w:t>
      </w:r>
      <w:r>
        <w:rPr>
          <w:spacing w:val="-1"/>
        </w:rPr>
        <w:t> </w:t>
      </w:r>
      <w:r>
        <w:rPr/>
        <w:t>Nine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focus </w:t>
      </w:r>
      <w:r>
        <w:rPr>
          <w:spacing w:val="-5"/>
        </w:rPr>
        <w:t>on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28"/>
      </w:pPr>
    </w:p>
    <w:p>
      <w:pPr>
        <w:pStyle w:val="BodyText"/>
        <w:spacing w:line="276" w:lineRule="auto"/>
        <w:ind w:left="131" w:right="38" w:hanging="1"/>
        <w:jc w:val="both"/>
      </w:pPr>
      <w:bookmarkStart w:name="3.2.4. System usability scale (SUS)" w:id="16"/>
      <w:bookmarkEnd w:id="16"/>
      <w:r>
        <w:rPr/>
      </w:r>
      <w:bookmarkStart w:name="3.3. App design" w:id="17"/>
      <w:bookmarkEnd w:id="17"/>
      <w:r>
        <w:rPr/>
      </w:r>
      <w:bookmarkStart w:name="3.4. Research design" w:id="18"/>
      <w:bookmarkEnd w:id="18"/>
      <w:r>
        <w:rPr/>
      </w:r>
      <w:bookmarkStart w:name="3.5. Experimental process" w:id="19"/>
      <w:bookmarkEnd w:id="19"/>
      <w:r>
        <w:rPr/>
      </w:r>
      <w:bookmarkStart w:name="3.6. Data analysis" w:id="20"/>
      <w:bookmarkEnd w:id="20"/>
      <w:r>
        <w:rPr/>
      </w:r>
      <w:r>
        <w:rPr/>
        <w:t>con</w:t>
      </w:r>
      <w:r>
        <w:rPr>
          <w:rFonts w:ascii="Times New Roman"/>
        </w:rPr>
        <w:t>fi</w:t>
      </w:r>
      <w:r>
        <w:rPr/>
        <w:t>dence and how the materials assure the terming will </w:t>
      </w:r>
      <w:r>
        <w:rPr/>
        <w:t>succeed.</w:t>
      </w:r>
      <w:r>
        <w:rPr>
          <w:spacing w:val="40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satisfaction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perceived</w:t>
      </w:r>
      <w:r>
        <w:rPr>
          <w:spacing w:val="-2"/>
        </w:rPr>
        <w:t> </w:t>
      </w:r>
      <w:r>
        <w:rPr/>
        <w:t>enjoyment</w:t>
      </w:r>
      <w:r>
        <w:rPr>
          <w:spacing w:val="-2"/>
        </w:rPr>
        <w:t> </w:t>
      </w:r>
      <w:r>
        <w:rPr/>
        <w:t>during</w:t>
      </w:r>
      <w:r>
        <w:rPr>
          <w:spacing w:val="40"/>
        </w:rPr>
        <w:t> </w:t>
      </w:r>
      <w:r>
        <w:rPr/>
        <w:t>and after the course (</w:t>
      </w:r>
      <w:hyperlink w:history="true" w:anchor="_bookmark11">
        <w:r>
          <w:rPr>
            <w:color w:val="007FAC"/>
          </w:rPr>
          <w:t>Appendix 2</w:t>
        </w:r>
      </w:hyperlink>
      <w:r>
        <w:rPr/>
        <w:t>).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System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usability</w:t>
      </w:r>
      <w:r>
        <w:rPr>
          <w:i/>
          <w:sz w:val="16"/>
        </w:rPr>
        <w:t> </w:t>
      </w:r>
      <w:r>
        <w:rPr>
          <w:i/>
          <w:w w:val="90"/>
          <w:sz w:val="16"/>
        </w:rPr>
        <w:t>scale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(SUS)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/>
        <w:t>The System Usability Scale (SUS) (</w:t>
      </w:r>
      <w:hyperlink w:history="true" w:anchor="_bookmark17">
        <w:r>
          <w:rPr>
            <w:color w:val="007FAC"/>
          </w:rPr>
          <w:t>Brooke, 1996</w:t>
        </w:r>
      </w:hyperlink>
      <w:r>
        <w:rPr/>
        <w:t>) is a 10-item scale</w:t>
      </w:r>
      <w:r>
        <w:rPr>
          <w:spacing w:val="40"/>
        </w:rPr>
        <w:t> </w:t>
      </w:r>
      <w:r>
        <w:rPr/>
        <w:t>that uses a 5-point Likert scale ranging from 1 (strongly disagree) to </w:t>
      </w:r>
      <w:r>
        <w:rPr/>
        <w:t>5</w:t>
      </w:r>
      <w:r>
        <w:rPr>
          <w:spacing w:val="40"/>
        </w:rPr>
        <w:t> </w:t>
      </w:r>
      <w:r>
        <w:rPr/>
        <w:t>(strongly agree). The </w:t>
      </w:r>
      <w:r>
        <w:rPr>
          <w:rFonts w:ascii="Times New Roman" w:hAnsi="Times New Roman"/>
        </w:rPr>
        <w:t>fi</w:t>
      </w:r>
      <w:r>
        <w:rPr/>
        <w:t>nal score is on a scale of 0</w:t>
      </w:r>
      <w:r>
        <w:rPr>
          <w:rFonts w:ascii="Arial" w:hAnsi="Arial"/>
        </w:rPr>
        <w:t>–</w:t>
      </w:r>
      <w:r>
        <w:rPr/>
        <w:t>100. The goal of the</w:t>
      </w:r>
      <w:r>
        <w:rPr>
          <w:spacing w:val="40"/>
        </w:rPr>
        <w:t> </w:t>
      </w:r>
      <w:r>
        <w:rPr/>
        <w:t>SUS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system's</w:t>
      </w:r>
      <w:r>
        <w:rPr>
          <w:spacing w:val="-8"/>
        </w:rPr>
        <w:t> </w:t>
      </w:r>
      <w:r>
        <w:rPr/>
        <w:t>usability.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user's</w:t>
      </w:r>
      <w:r>
        <w:rPr>
          <w:spacing w:val="40"/>
        </w:rPr>
        <w:t> </w:t>
      </w:r>
      <w:r>
        <w:rPr/>
        <w:t>level of agreement with statements about the characteristics of the</w:t>
      </w:r>
      <w:r>
        <w:rPr>
          <w:spacing w:val="40"/>
        </w:rPr>
        <w:t> </w:t>
      </w:r>
      <w:r>
        <w:rPr>
          <w:spacing w:val="-2"/>
        </w:rPr>
        <w:t>technology,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system's</w:t>
      </w:r>
      <w:r>
        <w:rPr>
          <w:spacing w:val="-6"/>
        </w:rPr>
        <w:t> </w:t>
      </w:r>
      <w:r>
        <w:rPr>
          <w:spacing w:val="-2"/>
        </w:rPr>
        <w:t>complexity.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SUS</w:t>
      </w:r>
      <w:r>
        <w:rPr>
          <w:spacing w:val="-5"/>
        </w:rPr>
        <w:t> </w:t>
      </w:r>
      <w:r>
        <w:rPr>
          <w:spacing w:val="-2"/>
        </w:rPr>
        <w:t>questionnaire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inexpensive standardized method that allows researchers to uncover</w:t>
      </w:r>
      <w:r>
        <w:rPr>
          <w:spacing w:val="40"/>
        </w:rPr>
        <w:t> </w:t>
      </w:r>
      <w:r>
        <w:rPr>
          <w:spacing w:val="-2"/>
        </w:rPr>
        <w:t>usability</w:t>
      </w:r>
      <w:r>
        <w:rPr>
          <w:spacing w:val="-3"/>
        </w:rPr>
        <w:t> </w:t>
      </w:r>
      <w:r>
        <w:rPr>
          <w:spacing w:val="-2"/>
        </w:rPr>
        <w:t>problems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initial</w:t>
      </w:r>
      <w:r>
        <w:rPr>
          <w:spacing w:val="-3"/>
        </w:rPr>
        <w:t> </w:t>
      </w:r>
      <w:r>
        <w:rPr>
          <w:spacing w:val="-2"/>
        </w:rPr>
        <w:t>stage</w:t>
      </w:r>
      <w:r>
        <w:rPr>
          <w:spacing w:val="-4"/>
        </w:rPr>
        <w:t> </w:t>
      </w:r>
      <w:r>
        <w:rPr>
          <w:spacing w:val="-2"/>
        </w:rPr>
        <w:t>of technology</w:t>
      </w:r>
      <w:r>
        <w:rPr>
          <w:spacing w:val="-3"/>
        </w:rPr>
        <w:t> </w:t>
      </w:r>
      <w:r>
        <w:rPr>
          <w:spacing w:val="-2"/>
        </w:rPr>
        <w:t>design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60">
        <w:r>
          <w:rPr>
            <w:color w:val="007FAC"/>
            <w:spacing w:val="-2"/>
          </w:rPr>
          <w:t>Lewis,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2018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See </w:t>
      </w:r>
      <w:r>
        <w:rPr>
          <w:color w:val="007FAC"/>
        </w:rPr>
        <w:t>Appendix 3</w:t>
      </w:r>
      <w:r>
        <w:rPr/>
        <w:t>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5"/>
          <w:sz w:val="16"/>
        </w:rPr>
        <w:t>App</w:t>
      </w:r>
      <w:r>
        <w:rPr>
          <w:i/>
          <w:spacing w:val="-2"/>
          <w:w w:val="95"/>
          <w:sz w:val="16"/>
        </w:rPr>
        <w:t> design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Chemical</w:t>
      </w:r>
      <w:r>
        <w:rPr>
          <w:spacing w:val="-1"/>
        </w:rPr>
        <w:t> </w:t>
      </w:r>
      <w:r>
        <w:rPr/>
        <w:t>bond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Blender,</w:t>
      </w:r>
      <w:r>
        <w:rPr>
          <w:spacing w:val="-1"/>
        </w:rPr>
        <w:t> </w:t>
      </w:r>
      <w:r>
        <w:rPr/>
        <w:t>a free and </w:t>
      </w:r>
      <w:r>
        <w:rPr/>
        <w:t>open-</w:t>
      </w:r>
      <w:r>
        <w:rPr>
          <w:spacing w:val="40"/>
        </w:rPr>
        <w:t> </w:t>
      </w:r>
      <w:r>
        <w:rPr/>
        <w:t>source</w:t>
      </w:r>
      <w:r>
        <w:rPr>
          <w:spacing w:val="-3"/>
        </w:rPr>
        <w:t> </w:t>
      </w:r>
      <w:r>
        <w:rPr/>
        <w:t>3D</w:t>
      </w:r>
      <w:r>
        <w:rPr>
          <w:spacing w:val="-3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rendering,</w:t>
      </w:r>
      <w:r>
        <w:rPr>
          <w:spacing w:val="-3"/>
        </w:rPr>
        <w:t> </w:t>
      </w:r>
      <w:r>
        <w:rPr/>
        <w:t>modeling,</w:t>
      </w:r>
      <w:r>
        <w:rPr>
          <w:spacing w:val="-3"/>
        </w:rPr>
        <w:t> </w:t>
      </w:r>
      <w:r>
        <w:rPr/>
        <w:t>sculpting,</w:t>
      </w:r>
      <w:r>
        <w:rPr>
          <w:spacing w:val="-4"/>
        </w:rPr>
        <w:t> </w:t>
      </w:r>
      <w:r>
        <w:rPr/>
        <w:t>anima-</w:t>
      </w:r>
      <w:r>
        <w:rPr>
          <w:spacing w:val="40"/>
        </w:rPr>
        <w:t> </w:t>
      </w:r>
      <w:r>
        <w:rPr/>
        <w:t>tion,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rigging.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3D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exported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Blender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FBX</w:t>
      </w:r>
      <w:r>
        <w:rPr>
          <w:spacing w:val="40"/>
        </w:rPr>
        <w:t> </w:t>
      </w:r>
      <w:r>
        <w:rPr/>
        <w:t>format,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open,</w:t>
      </w:r>
      <w:r>
        <w:rPr>
          <w:spacing w:val="-10"/>
        </w:rPr>
        <w:t> </w:t>
      </w:r>
      <w:r>
        <w:rPr/>
        <w:t>platform-independent</w:t>
      </w:r>
      <w:r>
        <w:rPr>
          <w:spacing w:val="-9"/>
        </w:rPr>
        <w:t> </w:t>
      </w:r>
      <w:r>
        <w:rPr/>
        <w:t>3D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le</w:t>
      </w:r>
      <w:r>
        <w:rPr>
          <w:spacing w:val="-9"/>
        </w:rPr>
        <w:t> </w:t>
      </w:r>
      <w:r>
        <w:rPr/>
        <w:t>format,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most compatible</w:t>
      </w:r>
      <w:r>
        <w:rPr>
          <w:spacing w:val="-3"/>
        </w:rPr>
        <w:t> </w:t>
      </w:r>
      <w:r>
        <w:rPr>
          <w:spacing w:val="-2"/>
        </w:rPr>
        <w:t>format</w:t>
      </w:r>
      <w:r>
        <w:rPr>
          <w:spacing w:val="-3"/>
        </w:rPr>
        <w:t> </w:t>
      </w:r>
      <w:r>
        <w:rPr>
          <w:spacing w:val="-2"/>
        </w:rPr>
        <w:t>for Unity, a platform</w:t>
      </w:r>
      <w:r>
        <w:rPr>
          <w:spacing w:val="-3"/>
        </w:rPr>
        <w:t> </w:t>
      </w:r>
      <w:r>
        <w:rPr>
          <w:spacing w:val="-2"/>
        </w:rPr>
        <w:t>for creating</w:t>
      </w:r>
      <w:r>
        <w:rPr>
          <w:spacing w:val="-3"/>
        </w:rPr>
        <w:t> </w:t>
      </w:r>
      <w:r>
        <w:rPr>
          <w:spacing w:val="-2"/>
        </w:rPr>
        <w:t>cross-platform</w:t>
      </w:r>
      <w:r>
        <w:rPr>
          <w:spacing w:val="40"/>
        </w:rPr>
        <w:t> </w:t>
      </w:r>
      <w:r>
        <w:rPr/>
        <w:t>games and interactive experiences. 11 objects were modeled on the</w:t>
      </w:r>
      <w:r>
        <w:rPr>
          <w:spacing w:val="40"/>
        </w:rPr>
        <w:t> </w:t>
      </w:r>
      <w:r>
        <w:rPr/>
        <w:t>Blender platform. With these inputs, the construction stage of the AR</w:t>
      </w:r>
      <w:r>
        <w:rPr>
          <w:spacing w:val="40"/>
        </w:rPr>
        <w:t> </w:t>
      </w:r>
      <w:r>
        <w:rPr/>
        <w:t>scenario begins, linking QR codes with the models. An apk </w:t>
      </w:r>
      <w:r>
        <w:rPr>
          <w:rFonts w:ascii="Times New Roman"/>
        </w:rPr>
        <w:t>fi</w:t>
      </w:r>
      <w:r>
        <w:rPr/>
        <w:t>le was</w:t>
      </w:r>
      <w:r>
        <w:rPr>
          <w:spacing w:val="40"/>
        </w:rPr>
        <w:t> </w:t>
      </w:r>
      <w:r>
        <w:rPr/>
        <w:t>generated; this allows the installation of the app on a smartphone,</w:t>
      </w:r>
      <w:r>
        <w:rPr>
          <w:spacing w:val="40"/>
        </w:rPr>
        <w:t> </w:t>
      </w:r>
      <w:r>
        <w:rPr>
          <w:spacing w:val="-2"/>
        </w:rPr>
        <w:t>allowing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view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models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AR</w:t>
      </w:r>
      <w:r>
        <w:rPr>
          <w:spacing w:val="-4"/>
        </w:rPr>
        <w:t> </w:t>
      </w:r>
      <w:r>
        <w:rPr>
          <w:spacing w:val="-2"/>
        </w:rPr>
        <w:t>through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QR</w:t>
      </w:r>
      <w:r>
        <w:rPr>
          <w:spacing w:val="-4"/>
        </w:rPr>
        <w:t> </w:t>
      </w:r>
      <w:r>
        <w:rPr>
          <w:spacing w:val="-2"/>
        </w:rPr>
        <w:t>codes</w:t>
      </w:r>
      <w:r>
        <w:rPr>
          <w:spacing w:val="4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smartphone.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apk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le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exported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Unity;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apk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le</w:t>
      </w:r>
      <w:r>
        <w:rPr>
          <w:spacing w:val="40"/>
        </w:rPr>
        <w:t> </w:t>
      </w:r>
      <w:r>
        <w:rPr/>
        <w:t>contains everything related to the scene; it is compatible with Android</w:t>
      </w:r>
      <w:r>
        <w:rPr>
          <w:spacing w:val="40"/>
        </w:rPr>
        <w:t> </w:t>
      </w:r>
      <w:r>
        <w:rPr/>
        <w:t>systems, IOS, Tizen, PS4 PSVita, and Samsung TV, among others.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w w:val="105"/>
        </w:rPr>
        <w:t>11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chemical</w:t>
      </w:r>
      <w:r>
        <w:rPr>
          <w:spacing w:val="-7"/>
          <w:w w:val="105"/>
        </w:rPr>
        <w:t> </w:t>
      </w:r>
      <w:r>
        <w:rPr>
          <w:w w:val="105"/>
        </w:rPr>
        <w:t>bonds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obtained,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AR</w:t>
      </w:r>
      <w:r>
        <w:rPr>
          <w:spacing w:val="-5"/>
          <w:w w:val="105"/>
        </w:rPr>
        <w:t> </w:t>
      </w:r>
      <w:r>
        <w:rPr>
          <w:w w:val="105"/>
        </w:rPr>
        <w:t>for their visualization.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AR app</w:t>
      </w:r>
      <w:r>
        <w:rPr>
          <w:spacing w:val="-1"/>
          <w:w w:val="105"/>
        </w:rPr>
        <w:t> </w:t>
      </w:r>
      <w:r>
        <w:rPr>
          <w:w w:val="105"/>
        </w:rPr>
        <w:t>is shown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hyperlink w:history="true" w:anchor="_bookmark3">
        <w:r>
          <w:rPr>
            <w:color w:val="007FAC"/>
            <w:w w:val="105"/>
          </w:rPr>
          <w:t>Fig.</w:t>
        </w:r>
        <w:r>
          <w:rPr>
            <w:color w:val="007FAC"/>
            <w:spacing w:val="-1"/>
            <w:w w:val="105"/>
          </w:rPr>
          <w:t> </w:t>
        </w:r>
        <w:r>
          <w:rPr>
            <w:color w:val="007FAC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71" w:lineRule="auto"/>
        <w:ind w:left="131" w:right="38" w:firstLine="239"/>
        <w:jc w:val="both"/>
      </w:pPr>
      <w:r>
        <w:rPr/>
        <w:t>After the app implementation, 33 students (not part of the </w:t>
      </w:r>
      <w:r>
        <w:rPr>
          <w:rFonts w:ascii="Times New Roman" w:hAnsi="Times New Roman"/>
        </w:rPr>
        <w:t>fi</w:t>
      </w:r>
      <w:r>
        <w:rPr/>
        <w:t>nal</w:t>
      </w:r>
      <w:r>
        <w:rPr>
          <w:spacing w:val="40"/>
        </w:rPr>
        <w:t> </w:t>
      </w:r>
      <w:r>
        <w:rPr/>
        <w:t>sample)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explore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functionality.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app's</w:t>
      </w:r>
      <w:r>
        <w:rPr>
          <w:spacing w:val="-6"/>
        </w:rPr>
        <w:t> </w:t>
      </w:r>
      <w:r>
        <w:rPr/>
        <w:t>use,</w:t>
      </w:r>
      <w:r>
        <w:rPr>
          <w:spacing w:val="-5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answered the SUS questionnaire. The mean SUS score was 64 (SD </w:t>
      </w:r>
      <w:r>
        <w:rPr>
          <w:rFonts w:ascii="UKIJ Junun" w:hAnsi="UKIJ Junun"/>
        </w:rPr>
        <w:t>¼ </w:t>
      </w:r>
      <w:r>
        <w:rPr/>
        <w:t>14.9),</w:t>
      </w:r>
      <w:r>
        <w:rPr>
          <w:spacing w:val="-10"/>
        </w:rPr>
        <w:t> </w:t>
      </w:r>
      <w:r>
        <w:rPr/>
        <w:t>indicating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app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issues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(a</w:t>
      </w:r>
      <w:r>
        <w:rPr>
          <w:spacing w:val="-10"/>
        </w:rPr>
        <w:t> </w:t>
      </w:r>
      <w:r>
        <w:rPr/>
        <w:t>SUS</w:t>
      </w:r>
      <w:r>
        <w:rPr>
          <w:spacing w:val="-9"/>
        </w:rPr>
        <w:t> </w:t>
      </w:r>
      <w:r>
        <w:rPr/>
        <w:t>score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68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usability</w:t>
      </w:r>
      <w:r>
        <w:rPr>
          <w:spacing w:val="-2"/>
        </w:rPr>
        <w:t> </w:t>
      </w:r>
      <w:r>
        <w:rPr/>
        <w:t>score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average).</w:t>
      </w:r>
      <w:r>
        <w:rPr>
          <w:spacing w:val="40"/>
        </w:rPr>
        <w:t> </w:t>
      </w:r>
      <w:r>
        <w:rPr/>
        <w:t>The main issues found during this process were that the app worked</w:t>
      </w:r>
      <w:r>
        <w:rPr>
          <w:spacing w:val="40"/>
        </w:rPr>
        <w:t> </w:t>
      </w:r>
      <w:r>
        <w:rPr/>
        <w:t>slowly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carbon</w:t>
      </w:r>
      <w:r>
        <w:rPr>
          <w:spacing w:val="-9"/>
        </w:rPr>
        <w:t> </w:t>
      </w:r>
      <w:r>
        <w:rPr/>
        <w:t>bonds.</w:t>
      </w:r>
      <w:r>
        <w:rPr>
          <w:spacing w:val="-8"/>
        </w:rPr>
        <w:t> </w:t>
      </w:r>
      <w:r>
        <w:rPr/>
        <w:t>These</w:t>
      </w:r>
      <w:r>
        <w:rPr>
          <w:spacing w:val="40"/>
        </w:rPr>
        <w:t> </w:t>
      </w:r>
      <w:r>
        <w:rPr/>
        <w:t>results helped us to improve the app's implementation.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Research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5"/>
          <w:sz w:val="16"/>
        </w:rPr>
        <w:t>design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A quasi-experimental design was used with an experimental and a</w:t>
      </w:r>
      <w:r>
        <w:rPr>
          <w:spacing w:val="4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group.</w:t>
      </w:r>
      <w:r>
        <w:rPr>
          <w:spacing w:val="-10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administration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arranged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groups,</w:t>
      </w:r>
      <w:r>
        <w:rPr>
          <w:spacing w:val="40"/>
        </w:rPr>
        <w:t> </w:t>
      </w:r>
      <w:r>
        <w:rPr/>
        <w:t>the researchers randomly chose the experimental and control groups.</w:t>
      </w:r>
      <w:r>
        <w:rPr>
          <w:spacing w:val="40"/>
        </w:rPr>
        <w:t> </w:t>
      </w:r>
      <w:r>
        <w:rPr/>
        <w:t>Forty-eight students were assigned to the control group and 47 to the</w:t>
      </w:r>
      <w:r>
        <w:rPr>
          <w:spacing w:val="40"/>
        </w:rPr>
        <w:t> </w:t>
      </w:r>
      <w:r>
        <w:rPr/>
        <w:t>experimental group.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Experimental</w:t>
      </w:r>
      <w:r>
        <w:rPr>
          <w:i/>
          <w:spacing w:val="33"/>
          <w:sz w:val="16"/>
        </w:rPr>
        <w:t> </w:t>
      </w:r>
      <w:r>
        <w:rPr>
          <w:i/>
          <w:spacing w:val="-2"/>
          <w:w w:val="90"/>
          <w:sz w:val="16"/>
        </w:rPr>
        <w:t>process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Before the experimental procedure, three universities in </w:t>
      </w:r>
      <w:r>
        <w:rPr/>
        <w:t>Colombia</w:t>
      </w:r>
      <w:r>
        <w:rPr>
          <w:spacing w:val="40"/>
        </w:rPr>
        <w:t> </w:t>
      </w:r>
      <w:r>
        <w:rPr/>
        <w:t>were selected, and the </w:t>
      </w:r>
      <w:r>
        <w:rPr>
          <w:rFonts w:ascii="Times New Roman"/>
        </w:rPr>
        <w:t>fi</w:t>
      </w:r>
      <w:r>
        <w:rPr/>
        <w:t>rst author met with the school authorities to</w:t>
      </w:r>
      <w:r>
        <w:rPr>
          <w:spacing w:val="40"/>
        </w:rPr>
        <w:t> </w:t>
      </w:r>
      <w:r>
        <w:rPr/>
        <w:t>expose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study's</w:t>
      </w:r>
      <w:r>
        <w:rPr>
          <w:spacing w:val="-10"/>
        </w:rPr>
        <w:t> </w:t>
      </w:r>
      <w:r>
        <w:rPr/>
        <w:t>objective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method.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permissions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40"/>
        </w:rPr>
        <w:t> </w:t>
      </w:r>
      <w:r>
        <w:rPr/>
        <w:t>the procedure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received.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chemistry teachers</w:t>
      </w:r>
      <w:r>
        <w:rPr>
          <w:spacing w:val="-1"/>
        </w:rPr>
        <w:t> </w:t>
      </w:r>
      <w:r>
        <w:rPr/>
        <w:t>agreed to partici-</w:t>
      </w:r>
      <w:r>
        <w:rPr>
          <w:spacing w:val="40"/>
        </w:rPr>
        <w:t> </w:t>
      </w:r>
      <w:r>
        <w:rPr/>
        <w:t>pate in the study, and the researchers explained to the teachers the</w:t>
      </w:r>
      <w:r>
        <w:rPr>
          <w:spacing w:val="40"/>
        </w:rPr>
        <w:t> </w:t>
      </w:r>
      <w:r>
        <w:rPr>
          <w:spacing w:val="-2"/>
        </w:rPr>
        <w:t>research's</w:t>
      </w:r>
      <w:r>
        <w:rPr>
          <w:spacing w:val="-7"/>
        </w:rPr>
        <w:t> </w:t>
      </w:r>
      <w:r>
        <w:rPr>
          <w:spacing w:val="-2"/>
        </w:rPr>
        <w:t>purpose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process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answered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questions.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app</w:t>
      </w:r>
      <w:r>
        <w:rPr>
          <w:spacing w:val="40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shown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teachers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familiarize</w:t>
      </w:r>
      <w:r>
        <w:rPr>
          <w:spacing w:val="-3"/>
        </w:rPr>
        <w:t> </w:t>
      </w:r>
      <w:r>
        <w:rPr>
          <w:spacing w:val="-2"/>
        </w:rPr>
        <w:t>themselves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it.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assure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delity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intervention,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teachers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</w:t>
      </w:r>
      <w:r>
        <w:rPr>
          <w:spacing w:val="40"/>
        </w:rPr>
        <w:t> </w:t>
      </w:r>
      <w:r>
        <w:rPr/>
        <w:t>class guide that consisted of step-by-step instructions to conduct the</w:t>
      </w:r>
      <w:r>
        <w:rPr>
          <w:spacing w:val="40"/>
        </w:rPr>
        <w:t> </w:t>
      </w:r>
      <w:r>
        <w:rPr/>
        <w:t>carbon bonds lesson. The guide included the instructions to apply the</w:t>
      </w:r>
      <w:r>
        <w:rPr>
          <w:spacing w:val="40"/>
        </w:rPr>
        <w:t> </w:t>
      </w:r>
      <w:r>
        <w:rPr/>
        <w:t>academic test A before the lecture, information related to the carbon</w:t>
      </w:r>
      <w:r>
        <w:rPr>
          <w:spacing w:val="40"/>
        </w:rPr>
        <w:t> </w:t>
      </w:r>
      <w:r>
        <w:rPr>
          <w:spacing w:val="-2"/>
        </w:rPr>
        <w:t>bonds,</w:t>
      </w:r>
      <w:r>
        <w:rPr>
          <w:spacing w:val="-4"/>
        </w:rPr>
        <w:t> </w:t>
      </w:r>
      <w:r>
        <w:rPr>
          <w:spacing w:val="-2"/>
        </w:rPr>
        <w:t>instructions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perform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activities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students,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consisted</w:t>
      </w:r>
      <w:r>
        <w:rPr>
          <w:spacing w:val="40"/>
        </w:rPr>
        <w:t> </w:t>
      </w:r>
      <w:r>
        <w:rPr/>
        <w:t>of developing three models of carbon bonds using modeling clay, and</w:t>
      </w:r>
      <w:r>
        <w:rPr>
          <w:spacing w:val="40"/>
        </w:rPr>
        <w:t> </w:t>
      </w:r>
      <w:r>
        <w:rPr/>
        <w:t>instructions to apply the academic test B after the lecture.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The experimental</w:t>
      </w:r>
      <w:r>
        <w:rPr>
          <w:spacing w:val="-4"/>
        </w:rPr>
        <w:t> </w:t>
      </w:r>
      <w:r>
        <w:rPr>
          <w:spacing w:val="-2"/>
        </w:rPr>
        <w:t>process began with participants answering the </w:t>
      </w:r>
      <w:r>
        <w:rPr>
          <w:spacing w:val="-2"/>
        </w:rPr>
        <w:t>pre-</w:t>
      </w:r>
      <w:r>
        <w:rPr>
          <w:spacing w:val="40"/>
        </w:rPr>
        <w:t> </w:t>
      </w:r>
      <w:r>
        <w:rPr/>
        <w:t>test, the academic test A. Then, the lecture on carbon bonds was con-</w:t>
      </w:r>
      <w:r>
        <w:rPr>
          <w:spacing w:val="40"/>
        </w:rPr>
        <w:t> </w:t>
      </w:r>
      <w:r>
        <w:rPr/>
        <w:t>ducted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guide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days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groups.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end of the lesson, the students performed three activities, which con-</w:t>
      </w:r>
      <w:r>
        <w:rPr>
          <w:spacing w:val="40"/>
        </w:rPr>
        <w:t> </w:t>
      </w:r>
      <w:r>
        <w:rPr/>
        <w:t>sisted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carbon</w:t>
      </w:r>
      <w:r>
        <w:rPr>
          <w:spacing w:val="-3"/>
        </w:rPr>
        <w:t> </w:t>
      </w:r>
      <w:r>
        <w:rPr/>
        <w:t>bonds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clay.</w:t>
      </w:r>
      <w:r>
        <w:rPr>
          <w:spacing w:val="40"/>
        </w:rPr>
        <w:t> </w:t>
      </w:r>
      <w:r>
        <w:rPr/>
        <w:t>The experimental</w:t>
      </w:r>
      <w:r>
        <w:rPr>
          <w:spacing w:val="-1"/>
        </w:rPr>
        <w:t> </w:t>
      </w:r>
      <w:r>
        <w:rPr/>
        <w:t>group used</w:t>
      </w:r>
      <w:r>
        <w:rPr>
          <w:spacing w:val="-1"/>
        </w:rPr>
        <w:t> </w:t>
      </w:r>
      <w:r>
        <w:rPr/>
        <w:t>the AR app,</w:t>
      </w:r>
      <w:r>
        <w:rPr>
          <w:spacing w:val="-1"/>
        </w:rPr>
        <w:t> </w:t>
      </w:r>
      <w:r>
        <w:rPr/>
        <w:t>while the control group used</w:t>
      </w:r>
      <w:r>
        <w:rPr>
          <w:spacing w:val="40"/>
        </w:rPr>
        <w:t> </w:t>
      </w:r>
      <w:r>
        <w:rPr/>
        <w:t>2D pictures. The models are shown in </w:t>
      </w:r>
      <w:hyperlink w:history="true" w:anchor="_bookmark4">
        <w:r>
          <w:rPr>
            <w:color w:val="007FAC"/>
          </w:rPr>
          <w:t>Fig. 2</w:t>
        </w:r>
      </w:hyperlink>
      <w:r>
        <w:rPr/>
        <w:t>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lecture,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answered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B,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TAM</w:t>
      </w:r>
      <w:r>
        <w:rPr>
          <w:spacing w:val="-8"/>
        </w:rPr>
        <w:t> </w:t>
      </w:r>
      <w:r>
        <w:rPr>
          <w:spacing w:val="-2"/>
        </w:rPr>
        <w:t>(only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experimental</w:t>
      </w:r>
      <w:r>
        <w:rPr>
          <w:spacing w:val="-8"/>
        </w:rPr>
        <w:t> </w:t>
      </w:r>
      <w:r>
        <w:rPr>
          <w:spacing w:val="-2"/>
        </w:rPr>
        <w:t>group),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IMMS.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experimental</w:t>
      </w:r>
      <w:r>
        <w:rPr>
          <w:spacing w:val="40"/>
        </w:rPr>
        <w:t> </w:t>
      </w:r>
      <w:r>
        <w:rPr/>
        <w:t>process of the study is shown in </w:t>
      </w:r>
      <w:hyperlink w:history="true" w:anchor="_bookmark5">
        <w:r>
          <w:rPr>
            <w:color w:val="007FAC"/>
          </w:rPr>
          <w:t>Fig. 3</w:t>
        </w:r>
      </w:hyperlink>
      <w:r>
        <w:rPr/>
        <w:t>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 data were analyzed using SPSS software. A descriptive </w:t>
      </w:r>
      <w:r>
        <w:rPr/>
        <w:t>analysis</w:t>
      </w:r>
      <w:r>
        <w:rPr>
          <w:spacing w:val="40"/>
        </w:rPr>
        <w:t> </w:t>
      </w:r>
      <w:r>
        <w:rPr/>
        <w:t>was conducted to calculate the mean and standard deviation of the pre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post-test</w:t>
      </w:r>
      <w:r>
        <w:rPr>
          <w:spacing w:val="-8"/>
        </w:rPr>
        <w:t> </w:t>
      </w:r>
      <w:r>
        <w:rPr/>
        <w:t>scores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post-test</w:t>
      </w:r>
      <w:r>
        <w:rPr>
          <w:spacing w:val="-7"/>
        </w:rPr>
        <w:t> </w:t>
      </w:r>
      <w:r>
        <w:rPr/>
        <w:t>scores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IMMS for the control and the experimental groups.</w:t>
      </w:r>
    </w:p>
    <w:p>
      <w:pPr>
        <w:spacing w:after="0" w:line="276" w:lineRule="auto"/>
        <w:jc w:val="both"/>
        <w:sectPr>
          <w:pgSz w:w="11910" w:h="15880"/>
          <w:pgMar w:header="657" w:footer="553" w:top="840" w:bottom="74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</w:p>
    <w:p>
      <w:pPr>
        <w:pStyle w:val="BodyText"/>
        <w:ind w:left="1934"/>
        <w:rPr>
          <w:sz w:val="20"/>
        </w:rPr>
      </w:pPr>
      <w:r>
        <w:rPr>
          <w:sz w:val="20"/>
        </w:rPr>
        <w:drawing>
          <wp:inline distT="0" distB="0" distL="0" distR="0">
            <wp:extent cx="4328616" cy="2651760"/>
            <wp:effectExtent l="0" t="0" r="0" b="0"/>
            <wp:docPr id="17" name="Image 17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61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_bookmark3" w:id="21"/>
      <w:bookmarkEnd w:id="21"/>
      <w:r>
        <w:rPr/>
      </w:r>
      <w:r>
        <w:rPr>
          <w:w w:val="105"/>
          <w:sz w:val="14"/>
        </w:rPr>
        <w:t>Fig.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AR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app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teaching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carbon</w:t>
      </w:r>
      <w:r>
        <w:rPr>
          <w:spacing w:val="5"/>
          <w:w w:val="105"/>
          <w:sz w:val="14"/>
        </w:rPr>
        <w:t> </w:t>
      </w:r>
      <w:r>
        <w:rPr>
          <w:spacing w:val="-2"/>
          <w:w w:val="105"/>
          <w:sz w:val="14"/>
        </w:rPr>
        <w:t>bonds.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7385" cy="2926079"/>
            <wp:effectExtent l="0" t="0" r="0" b="0"/>
            <wp:docPr id="18" name="Image 18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385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rPr>
          <w:sz w:val="14"/>
        </w:rPr>
      </w:pPr>
    </w:p>
    <w:p>
      <w:pPr>
        <w:spacing w:before="1"/>
        <w:ind w:left="197" w:right="0" w:firstLine="0"/>
        <w:jc w:val="left"/>
        <w:rPr>
          <w:sz w:val="14"/>
        </w:rPr>
      </w:pPr>
      <w:bookmarkStart w:name="4. Results" w:id="22"/>
      <w:bookmarkEnd w:id="22"/>
      <w:r>
        <w:rPr/>
      </w:r>
      <w:bookmarkStart w:name="4.1. Academic test scores" w:id="23"/>
      <w:bookmarkEnd w:id="23"/>
      <w:r>
        <w:rPr/>
      </w:r>
      <w:bookmarkStart w:name="4.2. Number of models developed correctl" w:id="24"/>
      <w:bookmarkEnd w:id="24"/>
      <w:r>
        <w:rPr/>
      </w:r>
      <w:bookmarkStart w:name="4.3. IMMS scores" w:id="25"/>
      <w:bookmarkEnd w:id="25"/>
      <w:r>
        <w:rPr/>
      </w:r>
      <w:bookmarkStart w:name="4.4. TAM scores" w:id="26"/>
      <w:bookmarkEnd w:id="26"/>
      <w:r>
        <w:rPr/>
      </w:r>
      <w:bookmarkStart w:name="5. Discussion" w:id="27"/>
      <w:bookmarkEnd w:id="27"/>
      <w:r>
        <w:rPr/>
      </w:r>
      <w:bookmarkStart w:name="_bookmark4" w:id="28"/>
      <w:bookmarkEnd w:id="28"/>
      <w:r>
        <w:rPr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2.</w:t>
      </w:r>
      <w:r>
        <w:rPr>
          <w:spacing w:val="39"/>
          <w:sz w:val="14"/>
        </w:rPr>
        <w:t> </w:t>
      </w:r>
      <w:r>
        <w:rPr>
          <w:sz w:val="14"/>
        </w:rPr>
        <w:t>Models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carbon</w:t>
      </w:r>
      <w:r>
        <w:rPr>
          <w:spacing w:val="16"/>
          <w:sz w:val="14"/>
        </w:rPr>
        <w:t> </w:t>
      </w:r>
      <w:r>
        <w:rPr>
          <w:sz w:val="14"/>
        </w:rPr>
        <w:t>bonds</w:t>
      </w:r>
      <w:r>
        <w:rPr>
          <w:spacing w:val="15"/>
          <w:sz w:val="14"/>
        </w:rPr>
        <w:t> </w:t>
      </w:r>
      <w:r>
        <w:rPr>
          <w:sz w:val="14"/>
        </w:rPr>
        <w:t>developed</w:t>
      </w:r>
      <w:r>
        <w:rPr>
          <w:spacing w:val="17"/>
          <w:sz w:val="14"/>
        </w:rPr>
        <w:t> </w:t>
      </w:r>
      <w:r>
        <w:rPr>
          <w:sz w:val="14"/>
        </w:rPr>
        <w:t>by</w:t>
      </w:r>
      <w:r>
        <w:rPr>
          <w:spacing w:val="16"/>
          <w:sz w:val="14"/>
        </w:rPr>
        <w:t> </w:t>
      </w:r>
      <w:r>
        <w:rPr>
          <w:sz w:val="14"/>
        </w:rPr>
        <w:t>students</w:t>
      </w:r>
      <w:r>
        <w:rPr>
          <w:spacing w:val="16"/>
          <w:sz w:val="14"/>
        </w:rPr>
        <w:t> </w:t>
      </w:r>
      <w:r>
        <w:rPr>
          <w:sz w:val="14"/>
        </w:rPr>
        <w:t>using</w:t>
      </w:r>
      <w:r>
        <w:rPr>
          <w:spacing w:val="16"/>
          <w:sz w:val="14"/>
        </w:rPr>
        <w:t> </w:t>
      </w:r>
      <w:r>
        <w:rPr>
          <w:sz w:val="14"/>
        </w:rPr>
        <w:t>modeling</w:t>
      </w:r>
      <w:r>
        <w:rPr>
          <w:spacing w:val="15"/>
          <w:sz w:val="14"/>
        </w:rPr>
        <w:t> </w:t>
      </w:r>
      <w:r>
        <w:rPr>
          <w:sz w:val="14"/>
        </w:rPr>
        <w:t>clay.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experimental</w:t>
      </w:r>
      <w:r>
        <w:rPr>
          <w:spacing w:val="16"/>
          <w:sz w:val="14"/>
        </w:rPr>
        <w:t> </w:t>
      </w:r>
      <w:r>
        <w:rPr>
          <w:sz w:val="14"/>
        </w:rPr>
        <w:t>group</w:t>
      </w:r>
      <w:r>
        <w:rPr>
          <w:spacing w:val="17"/>
          <w:sz w:val="14"/>
        </w:rPr>
        <w:t> </w:t>
      </w:r>
      <w:r>
        <w:rPr>
          <w:sz w:val="14"/>
        </w:rPr>
        <w:t>used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AR</w:t>
      </w:r>
      <w:r>
        <w:rPr>
          <w:spacing w:val="17"/>
          <w:sz w:val="14"/>
        </w:rPr>
        <w:t> </w:t>
      </w:r>
      <w:r>
        <w:rPr>
          <w:sz w:val="14"/>
        </w:rPr>
        <w:t>app,</w:t>
      </w:r>
      <w:r>
        <w:rPr>
          <w:spacing w:val="15"/>
          <w:sz w:val="14"/>
        </w:rPr>
        <w:t> </w:t>
      </w:r>
      <w:r>
        <w:rPr>
          <w:sz w:val="14"/>
        </w:rPr>
        <w:t>while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control</w:t>
      </w:r>
      <w:r>
        <w:rPr>
          <w:spacing w:val="15"/>
          <w:sz w:val="14"/>
        </w:rPr>
        <w:t> </w:t>
      </w:r>
      <w:r>
        <w:rPr>
          <w:sz w:val="14"/>
        </w:rPr>
        <w:t>group</w:t>
      </w:r>
      <w:r>
        <w:rPr>
          <w:spacing w:val="17"/>
          <w:sz w:val="14"/>
        </w:rPr>
        <w:t> </w:t>
      </w:r>
      <w:r>
        <w:rPr>
          <w:sz w:val="14"/>
        </w:rPr>
        <w:t>used</w:t>
      </w:r>
      <w:r>
        <w:rPr>
          <w:spacing w:val="16"/>
          <w:sz w:val="14"/>
        </w:rPr>
        <w:t> </w:t>
      </w:r>
      <w:r>
        <w:rPr>
          <w:sz w:val="14"/>
        </w:rPr>
        <w:t>2D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pictures.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left="131" w:right="38" w:firstLine="239"/>
        <w:jc w:val="both"/>
      </w:pPr>
      <w:r>
        <w:rPr/>
        <w:t>A</w:t>
      </w:r>
      <w:r>
        <w:rPr>
          <w:spacing w:val="-4"/>
        </w:rPr>
        <w:t> </w:t>
      </w:r>
      <w:r>
        <w:rPr/>
        <w:t>Shapiro-Wilk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distribu-</w:t>
      </w:r>
      <w:r>
        <w:rPr>
          <w:spacing w:val="40"/>
        </w:rPr>
        <w:t> </w:t>
      </w:r>
      <w:r>
        <w:rPr>
          <w:spacing w:val="-2"/>
        </w:rPr>
        <w:t>tion assumption required for the parametric</w:t>
      </w:r>
      <w:r>
        <w:rPr>
          <w:spacing w:val="-3"/>
        </w:rPr>
        <w:t> </w:t>
      </w:r>
      <w:r>
        <w:rPr>
          <w:spacing w:val="-2"/>
        </w:rPr>
        <w:t>statistics tests. Based on the</w:t>
      </w:r>
      <w:r>
        <w:rPr>
          <w:spacing w:val="40"/>
        </w:rPr>
        <w:t> </w:t>
      </w:r>
      <w:r>
        <w:rPr/>
        <w:t>results, the normal distribution assumption was not met; therefore,</w:t>
      </w:r>
      <w:r>
        <w:rPr>
          <w:spacing w:val="40"/>
        </w:rPr>
        <w:t> </w:t>
      </w:r>
      <w:r>
        <w:rPr/>
        <w:t>nonparametric tests were applied (</w:t>
      </w:r>
      <w:hyperlink w:history="true" w:anchor="_bookmark40">
        <w:r>
          <w:rPr>
            <w:color w:val="007FAC"/>
          </w:rPr>
          <w:t>Field, 2013</w:t>
        </w:r>
      </w:hyperlink>
      <w:r>
        <w:rPr/>
        <w:t>; </w:t>
      </w:r>
      <w:hyperlink w:history="true" w:anchor="_bookmark88">
        <w:r>
          <w:rPr>
            <w:color w:val="007FAC"/>
          </w:rPr>
          <w:t>Wasserman, 2006</w:t>
        </w:r>
      </w:hyperlink>
      <w:r>
        <w:rPr/>
        <w:t>).</w:t>
      </w:r>
    </w:p>
    <w:p>
      <w:pPr>
        <w:pStyle w:val="BodyText"/>
        <w:spacing w:line="276" w:lineRule="auto"/>
        <w:ind w:left="131" w:right="39" w:firstLine="239"/>
        <w:jc w:val="both"/>
      </w:pPr>
      <w:r>
        <w:rPr/>
        <w:t>A Mann-Whitney-U Test (U) at the 0.05 signi</w:t>
      </w:r>
      <w:r>
        <w:rPr>
          <w:rFonts w:ascii="Times New Roman"/>
        </w:rPr>
        <w:t>fi</w:t>
      </w:r>
      <w:r>
        <w:rPr/>
        <w:t>cance level was </w:t>
      </w:r>
      <w:r>
        <w:rPr/>
        <w:t>per-</w:t>
      </w:r>
      <w:r>
        <w:rPr>
          <w:spacing w:val="40"/>
        </w:rPr>
        <w:t> </w:t>
      </w:r>
      <w:r>
        <w:rPr>
          <w:spacing w:val="-2"/>
        </w:rPr>
        <w:t>formed to compare the experimental and control groups' academic tests,</w:t>
      </w:r>
      <w:r>
        <w:rPr>
          <w:spacing w:val="40"/>
        </w:rPr>
        <w:t> </w:t>
      </w:r>
      <w:r>
        <w:rPr/>
        <w:t>the TAM and the IMMS scores.</w:t>
      </w:r>
    </w:p>
    <w:p>
      <w:pPr>
        <w:pStyle w:val="BodyText"/>
        <w:spacing w:line="276" w:lineRule="auto"/>
        <w:ind w:left="131" w:right="39" w:firstLine="239"/>
        <w:jc w:val="both"/>
      </w:pPr>
      <w:r>
        <w:rPr/>
        <w:t>A</w:t>
      </w:r>
      <w:r>
        <w:rPr>
          <w:spacing w:val="-10"/>
        </w:rPr>
        <w:t> </w:t>
      </w:r>
      <w:r>
        <w:rPr/>
        <w:t>Wilcoxon</w:t>
      </w:r>
      <w:r>
        <w:rPr>
          <w:spacing w:val="-10"/>
        </w:rPr>
        <w:t> </w:t>
      </w:r>
      <w:r>
        <w:rPr/>
        <w:t>Signed</w:t>
      </w:r>
      <w:r>
        <w:rPr>
          <w:spacing w:val="-9"/>
        </w:rPr>
        <w:t> </w:t>
      </w:r>
      <w:r>
        <w:rPr/>
        <w:t>Rank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(W)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compare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post-test</w:t>
      </w:r>
      <w:r>
        <w:rPr>
          <w:spacing w:val="-4"/>
        </w:rPr>
        <w:t> </w:t>
      </w:r>
      <w:r>
        <w:rPr>
          <w:spacing w:val="-2"/>
        </w:rPr>
        <w:t>scores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academic</w:t>
      </w:r>
      <w:r>
        <w:rPr>
          <w:spacing w:val="-4"/>
        </w:rPr>
        <w:t> </w:t>
      </w: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experimental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control</w:t>
      </w:r>
      <w:r>
        <w:rPr>
          <w:spacing w:val="40"/>
        </w:rPr>
        <w:t> </w:t>
      </w:r>
      <w:r>
        <w:rPr>
          <w:spacing w:val="-2"/>
        </w:rPr>
        <w:t>groups.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Academic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test</w:t>
      </w:r>
      <w:r>
        <w:rPr>
          <w:i/>
          <w:spacing w:val="10"/>
          <w:sz w:val="16"/>
        </w:rPr>
        <w:t> </w:t>
      </w:r>
      <w:r>
        <w:rPr>
          <w:i/>
          <w:spacing w:val="-2"/>
          <w:w w:val="90"/>
          <w:sz w:val="16"/>
        </w:rPr>
        <w:t>scores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61" w:lineRule="auto"/>
        <w:ind w:left="131" w:right="3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score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test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experimental process was 2.5 (SD </w:t>
      </w:r>
      <w:r>
        <w:rPr>
          <w:rFonts w:ascii="UKIJ Junun" w:hAnsi="UKIJ Junun"/>
        </w:rPr>
        <w:t>¼ </w:t>
      </w:r>
      <w:r>
        <w:rPr/>
        <w:t>1.90), and for the </w:t>
      </w:r>
      <w:r>
        <w:rPr/>
        <w:t>experimental</w:t>
      </w:r>
      <w:r>
        <w:rPr>
          <w:spacing w:val="40"/>
        </w:rPr>
        <w:t> </w:t>
      </w:r>
      <w:r>
        <w:rPr/>
        <w:t>group was 2.1 (SD </w:t>
      </w:r>
      <w:r>
        <w:rPr>
          <w:rFonts w:ascii="UKIJ Junun" w:hAnsi="UKIJ Junun"/>
        </w:rPr>
        <w:t>¼ </w:t>
      </w:r>
      <w:r>
        <w:rPr/>
        <w:t>1.7). A Mann-Whitney-U Test between the pre-</w:t>
      </w:r>
      <w:r>
        <w:rPr>
          <w:spacing w:val="40"/>
        </w:rPr>
        <w:t> </w:t>
      </w:r>
      <w:r>
        <w:rPr/>
        <w:t>scores of the control and experimental groups did not show a signi</w:t>
      </w:r>
      <w:r>
        <w:rPr>
          <w:rFonts w:ascii="Times New Roman" w:hAns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cant difference (U </w:t>
      </w:r>
      <w:r>
        <w:rPr>
          <w:rFonts w:ascii="UKIJ Junun" w:hAnsi="UKIJ Junun"/>
        </w:rPr>
        <w:t>¼ </w:t>
      </w:r>
      <w:r>
        <w:rPr/>
        <w:t>986, p </w:t>
      </w:r>
      <w:r>
        <w:rPr>
          <w:rFonts w:ascii="UKIJ Junun" w:hAnsi="UKIJ Junun"/>
        </w:rPr>
        <w:t>¼ </w:t>
      </w:r>
      <w:r>
        <w:rPr/>
        <w:t>.284).</w:t>
      </w:r>
    </w:p>
    <w:p>
      <w:pPr>
        <w:pStyle w:val="BodyText"/>
        <w:spacing w:line="170" w:lineRule="exact"/>
        <w:ind w:left="371"/>
        <w:jc w:val="both"/>
      </w:pP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academic</w:t>
      </w:r>
      <w:r>
        <w:rPr>
          <w:spacing w:val="3"/>
        </w:rPr>
        <w:t> </w:t>
      </w:r>
      <w:r>
        <w:rPr/>
        <w:t>test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control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256" w:lineRule="auto" w:before="28"/>
        <w:ind w:left="131" w:right="38"/>
        <w:jc w:val="both"/>
      </w:pPr>
      <w:r>
        <w:rPr/>
        <w:t>experimental</w:t>
      </w:r>
      <w:r>
        <w:rPr>
          <w:spacing w:val="-10"/>
        </w:rPr>
        <w:t> </w:t>
      </w:r>
      <w:r>
        <w:rPr/>
        <w:t>process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3.1(SD</w:t>
      </w:r>
      <w:r>
        <w:rPr>
          <w:spacing w:val="-8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2"/>
        </w:rPr>
        <w:t> </w:t>
      </w:r>
      <w:r>
        <w:rPr/>
        <w:t>1.5),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group</w:t>
      </w:r>
      <w:r>
        <w:rPr>
          <w:spacing w:val="40"/>
        </w:rPr>
        <w:t> </w:t>
      </w:r>
      <w:r>
        <w:rPr/>
        <w:t>was 4.4 (SD </w:t>
      </w:r>
      <w:r>
        <w:rPr>
          <w:rFonts w:ascii="UKIJ Junun" w:hAnsi="UKIJ Junun"/>
        </w:rPr>
        <w:t>¼ </w:t>
      </w:r>
      <w:r>
        <w:rPr/>
        <w:t>1.7). In addition, a Mann-Whitney-U Test between the</w:t>
      </w:r>
      <w:r>
        <w:rPr>
          <w:spacing w:val="40"/>
        </w:rPr>
        <w:t> </w:t>
      </w:r>
      <w:r>
        <w:rPr/>
        <w:t>post-scores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control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experimental</w:t>
      </w:r>
      <w:r>
        <w:rPr>
          <w:spacing w:val="-10"/>
        </w:rPr>
        <w:t> </w:t>
      </w:r>
      <w:r>
        <w:rPr/>
        <w:t>groups</w:t>
      </w:r>
      <w:r>
        <w:rPr>
          <w:spacing w:val="-8"/>
        </w:rPr>
        <w:t> </w:t>
      </w:r>
      <w:r>
        <w:rPr/>
        <w:t>showed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40"/>
        </w:rPr>
        <w:t> </w:t>
      </w:r>
      <w:r>
        <w:rPr/>
        <w:t>difference (U </w:t>
      </w:r>
      <w:r>
        <w:rPr>
          <w:rFonts w:ascii="UKIJ Junun" w:hAnsi="UKIJ Junun"/>
        </w:rPr>
        <w:t>¼ </w:t>
      </w:r>
      <w:r>
        <w:rPr/>
        <w:t>601, p </w:t>
      </w:r>
      <w:r>
        <w:rPr>
          <w:rFonts w:ascii="UKIJ Junun" w:hAnsi="UKIJ Junun"/>
        </w:rPr>
        <w:t>¼ </w:t>
      </w:r>
      <w:r>
        <w:rPr/>
        <w:t>.00006).</w:t>
      </w:r>
    </w:p>
    <w:p>
      <w:pPr>
        <w:pStyle w:val="BodyText"/>
        <w:spacing w:line="276" w:lineRule="auto"/>
        <w:ind w:left="131" w:right="39" w:firstLine="239"/>
        <w:jc w:val="right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Mann-Whitney-U</w:t>
      </w:r>
      <w:r>
        <w:rPr>
          <w:spacing w:val="-8"/>
        </w:rPr>
        <w:t> </w:t>
      </w:r>
      <w:r>
        <w:rPr>
          <w:spacing w:val="-2"/>
        </w:rPr>
        <w:t>test</w:t>
      </w:r>
      <w:r>
        <w:rPr>
          <w:spacing w:val="-7"/>
        </w:rPr>
        <w:t> </w:t>
      </w:r>
      <w:r>
        <w:rPr>
          <w:spacing w:val="-2"/>
        </w:rPr>
        <w:t>analysis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shown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6">
        <w:r>
          <w:rPr>
            <w:color w:val="007FAC"/>
            <w:spacing w:val="-2"/>
          </w:rPr>
          <w:t>Table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spacing w:val="-2"/>
        </w:rPr>
        <w:t>.</w:t>
      </w:r>
      <w:r>
        <w:rPr>
          <w:spacing w:val="40"/>
        </w:rPr>
        <w:t> </w:t>
      </w:r>
      <w:r>
        <w:rPr/>
        <w:t>A Wilcoxon Signed Rank Test analysis between the pre (2.5) and post</w:t>
      </w:r>
      <w:r>
        <w:rPr>
          <w:spacing w:val="40"/>
        </w:rPr>
        <w:t> </w:t>
      </w:r>
      <w:r>
        <w:rPr/>
        <w:t>(3.1)</w:t>
      </w:r>
      <w:r>
        <w:rPr>
          <w:spacing w:val="10"/>
        </w:rPr>
        <w:t> </w:t>
      </w:r>
      <w:r>
        <w:rPr/>
        <w:t>scores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academic</w:t>
      </w:r>
      <w:r>
        <w:rPr>
          <w:spacing w:val="10"/>
        </w:rPr>
        <w:t> </w:t>
      </w:r>
      <w:r>
        <w:rPr/>
        <w:t>test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control</w:t>
      </w:r>
      <w:r>
        <w:rPr>
          <w:spacing w:val="11"/>
        </w:rPr>
        <w:t> </w:t>
      </w:r>
      <w:r>
        <w:rPr/>
        <w:t>group</w:t>
      </w:r>
      <w:r>
        <w:rPr>
          <w:spacing w:val="10"/>
        </w:rPr>
        <w:t> </w:t>
      </w:r>
      <w:r>
        <w:rPr/>
        <w:t>did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show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pStyle w:val="BodyText"/>
        <w:spacing w:line="201" w:lineRule="exact"/>
        <w:ind w:left="131"/>
        <w:jc w:val="both"/>
      </w:pP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(p</w:t>
      </w:r>
      <w:r>
        <w:rPr>
          <w:spacing w:val="-2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8"/>
        </w:rPr>
        <w:t> </w:t>
      </w:r>
      <w:r>
        <w:rPr>
          <w:spacing w:val="-2"/>
        </w:rPr>
        <w:t>.14).</w:t>
      </w: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A</w:t>
      </w:r>
      <w:r>
        <w:rPr>
          <w:spacing w:val="-10"/>
        </w:rPr>
        <w:t> </w:t>
      </w:r>
      <w:r>
        <w:rPr/>
        <w:t>Wilcoxon</w:t>
      </w:r>
      <w:r>
        <w:rPr>
          <w:spacing w:val="-10"/>
        </w:rPr>
        <w:t> </w:t>
      </w:r>
      <w:r>
        <w:rPr/>
        <w:t>Signed</w:t>
      </w:r>
      <w:r>
        <w:rPr>
          <w:spacing w:val="-9"/>
        </w:rPr>
        <w:t> </w:t>
      </w:r>
      <w:r>
        <w:rPr/>
        <w:t>Rank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</w:t>
      </w:r>
      <w:r>
        <w:rPr>
          <w:spacing w:val="-9"/>
        </w:rPr>
        <w:t> </w:t>
      </w:r>
      <w:r>
        <w:rPr/>
        <w:t>(2.1)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post</w:t>
      </w:r>
      <w:r>
        <w:rPr>
          <w:spacing w:val="40"/>
        </w:rPr>
        <w:t> </w:t>
      </w:r>
      <w:r>
        <w:rPr/>
        <w:t>(4.4) scores on the academic test for the experimental group showed</w:t>
      </w:r>
      <w:r>
        <w:rPr>
          <w:spacing w:val="4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 improvement (p </w:t>
      </w:r>
      <w:r>
        <w:rPr>
          <w:rFonts w:ascii="UKIJ Junun" w:hAnsi="UKIJ Junun"/>
        </w:rPr>
        <w:t>¼ </w:t>
      </w:r>
      <w:r>
        <w:rPr/>
        <w:t>.000000).</w:t>
      </w:r>
    </w:p>
    <w:p>
      <w:pPr>
        <w:pStyle w:val="BodyText"/>
        <w:spacing w:line="162" w:lineRule="exact"/>
        <w:ind w:left="371"/>
        <w:jc w:val="both"/>
      </w:pP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6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Wilcoxon</w:t>
      </w:r>
      <w:r>
        <w:rPr>
          <w:spacing w:val="-8"/>
        </w:rPr>
        <w:t> </w:t>
      </w:r>
      <w:r>
        <w:rPr/>
        <w:t>Signed</w:t>
      </w:r>
      <w:r>
        <w:rPr>
          <w:spacing w:val="-5"/>
        </w:rPr>
        <w:t> </w:t>
      </w:r>
      <w:r>
        <w:rPr/>
        <w:t>Rank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>
          <w:spacing w:val="-2"/>
        </w:rPr>
        <w:t>analysis.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Number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models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developed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correctly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correctly,</w:t>
      </w:r>
      <w:r>
        <w:rPr>
          <w:spacing w:val="-3"/>
        </w:rPr>
        <w:t> </w:t>
      </w:r>
      <w:r>
        <w:rPr/>
        <w:t>11</w:t>
      </w:r>
      <w:r>
        <w:rPr>
          <w:spacing w:val="-4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the control group developed 0 models of carbon bonds correctly, 21</w:t>
      </w:r>
      <w:r>
        <w:rPr>
          <w:spacing w:val="40"/>
        </w:rPr>
        <w:t> </w:t>
      </w:r>
      <w:r>
        <w:rPr/>
        <w:t>students developed one accurate model, 16 students developed two</w:t>
      </w:r>
      <w:r>
        <w:rPr>
          <w:spacing w:val="40"/>
        </w:rPr>
        <w:t> </w:t>
      </w:r>
      <w:r>
        <w:rPr/>
        <w:t>correct</w:t>
      </w:r>
      <w:r>
        <w:rPr>
          <w:spacing w:val="68"/>
        </w:rPr>
        <w:t> </w:t>
      </w:r>
      <w:r>
        <w:rPr/>
        <w:t>models,</w:t>
      </w:r>
      <w:r>
        <w:rPr>
          <w:spacing w:val="68"/>
        </w:rPr>
        <w:t> </w:t>
      </w:r>
      <w:r>
        <w:rPr/>
        <w:t>and</w:t>
      </w:r>
      <w:r>
        <w:rPr>
          <w:spacing w:val="70"/>
        </w:rPr>
        <w:t> </w:t>
      </w:r>
      <w:r>
        <w:rPr/>
        <w:t>0</w:t>
      </w:r>
      <w:r>
        <w:rPr>
          <w:spacing w:val="69"/>
        </w:rPr>
        <w:t> </w:t>
      </w:r>
      <w:r>
        <w:rPr/>
        <w:t>students</w:t>
      </w:r>
      <w:r>
        <w:rPr>
          <w:spacing w:val="68"/>
        </w:rPr>
        <w:t> </w:t>
      </w:r>
      <w:r>
        <w:rPr/>
        <w:t>developed</w:t>
      </w:r>
      <w:r>
        <w:rPr>
          <w:spacing w:val="68"/>
        </w:rPr>
        <w:t> </w:t>
      </w:r>
      <w:r>
        <w:rPr/>
        <w:t>three</w:t>
      </w:r>
      <w:r>
        <w:rPr>
          <w:spacing w:val="68"/>
        </w:rPr>
        <w:t> </w:t>
      </w:r>
      <w:r>
        <w:rPr/>
        <w:t>correct</w:t>
      </w:r>
      <w:r>
        <w:rPr>
          <w:spacing w:val="69"/>
        </w:rPr>
        <w:t> </w:t>
      </w:r>
      <w:r>
        <w:rPr>
          <w:spacing w:val="-2"/>
        </w:rPr>
        <w:t>models.</w:t>
      </w:r>
    </w:p>
    <w:p>
      <w:pPr>
        <w:pStyle w:val="BodyText"/>
        <w:spacing w:line="276" w:lineRule="auto" w:before="109"/>
        <w:ind w:left="131" w:right="108"/>
        <w:jc w:val="both"/>
      </w:pPr>
      <w:r>
        <w:rPr/>
        <w:br w:type="column"/>
      </w:r>
      <w:r>
        <w:rPr>
          <w:spacing w:val="-2"/>
        </w:rPr>
        <w:t>Conversely,</w:t>
      </w:r>
      <w:r>
        <w:rPr>
          <w:spacing w:val="-4"/>
        </w:rPr>
        <w:t> </w:t>
      </w:r>
      <w:r>
        <w:rPr>
          <w:spacing w:val="-2"/>
        </w:rPr>
        <w:t>six</w:t>
      </w:r>
      <w:r>
        <w:rPr>
          <w:spacing w:val="-4"/>
        </w:rPr>
        <w:t>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developed</w:t>
      </w:r>
      <w:r>
        <w:rPr>
          <w:spacing w:val="-5"/>
        </w:rPr>
        <w:t> </w:t>
      </w:r>
      <w:r>
        <w:rPr>
          <w:spacing w:val="-2"/>
        </w:rPr>
        <w:t>0</w:t>
      </w:r>
      <w:r>
        <w:rPr>
          <w:spacing w:val="-5"/>
        </w:rPr>
        <w:t> </w:t>
      </w:r>
      <w:r>
        <w:rPr>
          <w:spacing w:val="-2"/>
        </w:rPr>
        <w:t>correct</w:t>
      </w:r>
      <w:r>
        <w:rPr>
          <w:spacing w:val="-5"/>
        </w:rPr>
        <w:t> </w:t>
      </w:r>
      <w:r>
        <w:rPr>
          <w:spacing w:val="-2"/>
        </w:rPr>
        <w:t>models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experimental</w:t>
      </w:r>
      <w:r>
        <w:rPr>
          <w:spacing w:val="40"/>
        </w:rPr>
        <w:t> </w:t>
      </w:r>
      <w:r>
        <w:rPr/>
        <w:t>group, four developed one accurate model, ten designed two correct</w:t>
      </w:r>
      <w:r>
        <w:rPr>
          <w:spacing w:val="40"/>
        </w:rPr>
        <w:t> </w:t>
      </w:r>
      <w:r>
        <w:rPr/>
        <w:t>models,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27</w:t>
      </w:r>
      <w:r>
        <w:rPr>
          <w:spacing w:val="-9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correct</w:t>
      </w:r>
      <w:r>
        <w:rPr>
          <w:spacing w:val="-9"/>
        </w:rPr>
        <w:t> </w:t>
      </w:r>
      <w:r>
        <w:rPr/>
        <w:t>models.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shown</w:t>
      </w:r>
      <w:r>
        <w:rPr>
          <w:spacing w:val="40"/>
        </w:rPr>
        <w:t> </w:t>
      </w:r>
      <w:r>
        <w:rPr/>
        <w:t>in </w:t>
      </w:r>
      <w:hyperlink w:history="true" w:anchor="_bookmark8">
        <w:r>
          <w:rPr>
            <w:color w:val="007FAC"/>
          </w:rPr>
          <w:t>Table 3</w:t>
        </w:r>
      </w:hyperlink>
      <w:r>
        <w:rPr/>
        <w:t>.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IMMS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5"/>
          <w:sz w:val="16"/>
        </w:rPr>
        <w:t>scores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54" w:lineRule="auto" w:before="1"/>
        <w:ind w:left="131" w:right="108" w:firstLine="239"/>
        <w:jc w:val="both"/>
      </w:pPr>
      <w:r>
        <w:rPr/>
        <w:t>The mean score on the IMMS test for the control group after the</w:t>
      </w:r>
      <w:r>
        <w:rPr>
          <w:spacing w:val="40"/>
        </w:rPr>
        <w:t> </w:t>
      </w:r>
      <w:r>
        <w:rPr/>
        <w:t>experimental process was 4.6 (SD </w:t>
      </w:r>
      <w:r>
        <w:rPr>
          <w:rFonts w:ascii="UKIJ Junun" w:hAnsi="UKIJ Junun"/>
        </w:rPr>
        <w:t>¼ </w:t>
      </w:r>
      <w:r>
        <w:rPr/>
        <w:t>0.86), and for the </w:t>
      </w:r>
      <w:r>
        <w:rPr/>
        <w:t>experimental</w:t>
      </w:r>
      <w:r>
        <w:rPr>
          <w:spacing w:val="40"/>
        </w:rPr>
        <w:t> </w:t>
      </w:r>
      <w:r>
        <w:rPr/>
        <w:t>group</w:t>
      </w:r>
      <w:r>
        <w:rPr>
          <w:spacing w:val="-1"/>
        </w:rPr>
        <w:t> </w:t>
      </w:r>
      <w:r>
        <w:rPr/>
        <w:t>was 4.8</w:t>
      </w:r>
      <w:r>
        <w:rPr>
          <w:spacing w:val="-1"/>
        </w:rPr>
        <w:t> </w:t>
      </w:r>
      <w:r>
        <w:rPr/>
        <w:t>(SD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6"/>
        </w:rPr>
        <w:t> </w:t>
      </w:r>
      <w:r>
        <w:rPr/>
        <w:t>0.73). A Mann-Whitney-U Test</w:t>
      </w:r>
      <w:r>
        <w:rPr>
          <w:spacing w:val="-1"/>
        </w:rPr>
        <w:t> </w:t>
      </w:r>
      <w:r>
        <w:rPr/>
        <w:t>between the</w:t>
      </w:r>
      <w:r>
        <w:rPr>
          <w:spacing w:val="-1"/>
        </w:rPr>
        <w:t> </w:t>
      </w:r>
      <w:r>
        <w:rPr/>
        <w:t>post-</w:t>
      </w:r>
      <w:r>
        <w:rPr>
          <w:spacing w:val="40"/>
        </w:rPr>
        <w:t> </w:t>
      </w:r>
      <w:r>
        <w:rPr/>
        <w:t>scores of the control and experimental groups did not show a signi</w:t>
      </w:r>
      <w:r>
        <w:rPr>
          <w:rFonts w:ascii="Times New Roman" w:hAns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cant difference (U </w:t>
      </w:r>
      <w:r>
        <w:rPr>
          <w:rFonts w:ascii="UKIJ Junun" w:hAnsi="UKIJ Junun"/>
        </w:rPr>
        <w:t>¼ </w:t>
      </w:r>
      <w:r>
        <w:rPr/>
        <w:t>977, p </w:t>
      </w:r>
      <w:r>
        <w:rPr>
          <w:rFonts w:ascii="UKIJ Junun" w:hAnsi="UKIJ Junun"/>
        </w:rPr>
        <w:t>¼ </w:t>
      </w:r>
      <w:r>
        <w:rPr/>
        <w:t>.225). Each dimension's scores were</w:t>
      </w:r>
      <w:r>
        <w:rPr>
          <w:spacing w:val="40"/>
        </w:rPr>
        <w:t> </w:t>
      </w:r>
      <w:r>
        <w:rPr/>
        <w:t>calculated for the experimental and control group. The mean on the</w:t>
      </w:r>
      <w:r>
        <w:rPr>
          <w:spacing w:val="40"/>
        </w:rPr>
        <w:t> </w:t>
      </w:r>
      <w:r>
        <w:rPr/>
        <w:t>attention scale for the control group was 4.4 (SD </w:t>
      </w:r>
      <w:r>
        <w:rPr>
          <w:rFonts w:ascii="UKIJ Junun" w:hAnsi="UKIJ Junun"/>
        </w:rPr>
        <w:t>¼ </w:t>
      </w:r>
      <w:r>
        <w:rPr/>
        <w:t>0.79) and for the</w:t>
      </w:r>
      <w:r>
        <w:rPr>
          <w:spacing w:val="40"/>
        </w:rPr>
        <w:t> </w:t>
      </w:r>
      <w:r>
        <w:rPr/>
        <w:t>experimental group was 4.8 (SD </w:t>
      </w:r>
      <w:r>
        <w:rPr>
          <w:rFonts w:ascii="UKIJ Junun" w:hAnsi="UKIJ Junun"/>
        </w:rPr>
        <w:t>¼ </w:t>
      </w:r>
      <w:r>
        <w:rPr/>
        <w:t>0.79). The mean on the relevance</w:t>
      </w:r>
      <w:r>
        <w:rPr>
          <w:spacing w:val="40"/>
        </w:rPr>
        <w:t> </w:t>
      </w:r>
      <w:r>
        <w:rPr/>
        <w:t>scale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4.7</w:t>
      </w:r>
      <w:r>
        <w:rPr>
          <w:spacing w:val="-7"/>
        </w:rPr>
        <w:t> </w:t>
      </w:r>
      <w:r>
        <w:rPr/>
        <w:t>(SD</w:t>
      </w:r>
      <w:r>
        <w:rPr>
          <w:spacing w:val="-8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2"/>
        </w:rPr>
        <w:t> </w:t>
      </w:r>
      <w:r>
        <w:rPr/>
        <w:t>0.97)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experimental</w:t>
      </w:r>
      <w:r>
        <w:rPr>
          <w:spacing w:val="40"/>
        </w:rPr>
        <w:t> </w:t>
      </w:r>
      <w:r>
        <w:rPr/>
        <w:t>group was 5.1 (SD </w:t>
      </w:r>
      <w:r>
        <w:rPr>
          <w:rFonts w:ascii="UKIJ Junun" w:hAnsi="UKIJ Junun"/>
        </w:rPr>
        <w:t>¼ </w:t>
      </w:r>
      <w:r>
        <w:rPr/>
        <w:t>0.88). The mean on the satisfaction scale for the</w:t>
      </w:r>
      <w:r>
        <w:rPr>
          <w:spacing w:val="40"/>
        </w:rPr>
        <w:t> </w:t>
      </w:r>
      <w:r>
        <w:rPr/>
        <w:t>control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5.1</w:t>
      </w:r>
      <w:r>
        <w:rPr>
          <w:spacing w:val="-7"/>
        </w:rPr>
        <w:t> </w:t>
      </w:r>
      <w:r>
        <w:rPr/>
        <w:t>(SD</w:t>
      </w:r>
      <w:r>
        <w:rPr>
          <w:spacing w:val="-7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2"/>
        </w:rPr>
        <w:t> </w:t>
      </w:r>
      <w:r>
        <w:rPr/>
        <w:t>1.2)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5.5</w:t>
      </w:r>
      <w:r>
        <w:rPr>
          <w:spacing w:val="40"/>
        </w:rPr>
        <w:t> </w:t>
      </w:r>
      <w:r>
        <w:rPr/>
        <w:t>(SD</w:t>
      </w:r>
      <w:r>
        <w:rPr>
          <w:spacing w:val="-10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1"/>
        </w:rPr>
        <w:t> </w:t>
      </w:r>
      <w:r>
        <w:rPr/>
        <w:t>1).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mean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dence</w:t>
      </w:r>
      <w:r>
        <w:rPr>
          <w:spacing w:val="-10"/>
        </w:rPr>
        <w:t> </w:t>
      </w:r>
      <w:r>
        <w:rPr/>
        <w:t>scale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4.3</w:t>
      </w:r>
      <w:r>
        <w:rPr>
          <w:spacing w:val="40"/>
        </w:rPr>
        <w:t> </w:t>
      </w:r>
      <w:r>
        <w:rPr/>
        <w:t>(SD </w:t>
      </w:r>
      <w:r>
        <w:rPr>
          <w:rFonts w:ascii="UKIJ Junun" w:hAnsi="UKIJ Junun"/>
        </w:rPr>
        <w:t>¼ </w:t>
      </w:r>
      <w:r>
        <w:rPr/>
        <w:t>0.88), and for the experimental group was 4.7 (SD </w:t>
      </w:r>
      <w:r>
        <w:rPr>
          <w:rFonts w:ascii="UKIJ Junun" w:hAnsi="UKIJ Junun"/>
        </w:rPr>
        <w:t>¼ </w:t>
      </w:r>
      <w:r>
        <w:rPr/>
        <w:t>0.75). A</w:t>
      </w:r>
      <w:r>
        <w:rPr>
          <w:spacing w:val="40"/>
        </w:rPr>
        <w:t> </w:t>
      </w:r>
      <w:r>
        <w:rPr/>
        <w:t>Mann-Whitney-U Test showed a signi</w:t>
      </w:r>
      <w:r>
        <w:rPr>
          <w:rFonts w:ascii="Times New Roman" w:hAnsi="Times New Roman"/>
        </w:rPr>
        <w:t>fi</w:t>
      </w:r>
      <w:r>
        <w:rPr/>
        <w:t>cant difference between the</w:t>
      </w:r>
      <w:r>
        <w:rPr>
          <w:spacing w:val="40"/>
        </w:rPr>
        <w:t> </w:t>
      </w:r>
      <w:r>
        <w:rPr>
          <w:spacing w:val="-2"/>
        </w:rPr>
        <w:t>experimental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5"/>
        </w:rPr>
        <w:t> </w:t>
      </w:r>
      <w:r>
        <w:rPr>
          <w:spacing w:val="-2"/>
        </w:rPr>
        <w:t>group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attention</w:t>
      </w:r>
      <w:r>
        <w:rPr>
          <w:spacing w:val="-6"/>
        </w:rPr>
        <w:t> </w:t>
      </w:r>
      <w:r>
        <w:rPr>
          <w:spacing w:val="-2"/>
        </w:rPr>
        <w:t>(U</w:t>
      </w:r>
      <w:r>
        <w:rPr>
          <w:spacing w:val="-5"/>
        </w:rPr>
        <w:t>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10"/>
        </w:rPr>
        <w:t> </w:t>
      </w:r>
      <w:r>
        <w:rPr>
          <w:spacing w:val="-2"/>
        </w:rPr>
        <w:t>887,</w:t>
      </w:r>
      <w:r>
        <w:rPr>
          <w:spacing w:val="-4"/>
        </w:rPr>
        <w:t> </w:t>
      </w:r>
      <w:r>
        <w:rPr>
          <w:spacing w:val="-2"/>
        </w:rPr>
        <w:t>p</w:t>
      </w:r>
      <w:r>
        <w:rPr>
          <w:spacing w:val="-4"/>
        </w:rPr>
        <w:t>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10"/>
        </w:rPr>
        <w:t> </w:t>
      </w:r>
      <w:r>
        <w:rPr>
          <w:spacing w:val="-2"/>
        </w:rPr>
        <w:t>.048)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spacing w:val="-2"/>
        </w:rPr>
        <w:t>relevance</w:t>
      </w:r>
      <w:r>
        <w:rPr>
          <w:spacing w:val="-3"/>
        </w:rPr>
        <w:t> </w:t>
      </w:r>
      <w:r>
        <w:rPr>
          <w:spacing w:val="-2"/>
        </w:rPr>
        <w:t>scales</w:t>
      </w:r>
      <w:r>
        <w:rPr>
          <w:spacing w:val="-1"/>
        </w:rPr>
        <w:t> </w:t>
      </w:r>
      <w:r>
        <w:rPr>
          <w:spacing w:val="-2"/>
        </w:rPr>
        <w:t>(U</w:t>
      </w:r>
      <w:r>
        <w:rPr>
          <w:spacing w:val="-3"/>
        </w:rPr>
        <w:t>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7"/>
        </w:rPr>
        <w:t> </w:t>
      </w:r>
      <w:r>
        <w:rPr>
          <w:spacing w:val="-2"/>
        </w:rPr>
        <w:t>840,</w:t>
      </w:r>
      <w:r>
        <w:rPr>
          <w:spacing w:val="-1"/>
        </w:rPr>
        <w:t> </w:t>
      </w:r>
      <w:r>
        <w:rPr>
          <w:spacing w:val="-2"/>
        </w:rPr>
        <w:t>p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7"/>
        </w:rPr>
        <w:t> </w:t>
      </w:r>
      <w:r>
        <w:rPr>
          <w:spacing w:val="-2"/>
        </w:rPr>
        <w:t>.025).</w:t>
      </w:r>
      <w:r>
        <w:rPr>
          <w:spacing w:val="-1"/>
        </w:rPr>
        <w:t> </w:t>
      </w:r>
      <w:r>
        <w:rPr>
          <w:spacing w:val="-2"/>
        </w:rPr>
        <w:t>These results</w:t>
      </w:r>
      <w:r>
        <w:rPr>
          <w:spacing w:val="-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shown in</w:t>
      </w:r>
      <w:r>
        <w:rPr>
          <w:spacing w:val="-1"/>
        </w:rPr>
        <w:t> </w:t>
      </w:r>
      <w:hyperlink w:history="true" w:anchor="_bookmark9">
        <w:r>
          <w:rPr>
            <w:color w:val="007FAC"/>
            <w:spacing w:val="-2"/>
          </w:rPr>
          <w:t>Table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BodyText"/>
        <w:spacing w:before="11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TAM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scores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1" w:lineRule="auto"/>
        <w:ind w:left="131" w:right="109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score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TAM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experimental</w:t>
      </w:r>
      <w:r>
        <w:rPr>
          <w:spacing w:val="-10"/>
        </w:rPr>
        <w:t> </w:t>
      </w:r>
      <w:r>
        <w:rPr/>
        <w:t>group</w:t>
      </w:r>
      <w:r>
        <w:rPr>
          <w:spacing w:val="-8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experimental process was 5.4 (SD </w:t>
      </w:r>
      <w:r>
        <w:rPr>
          <w:rFonts w:ascii="UKIJ Junun" w:hAnsi="UKIJ Junun"/>
        </w:rPr>
        <w:t>¼ </w:t>
      </w:r>
      <w:r>
        <w:rPr/>
        <w:t>1.33). The mean score of </w:t>
      </w:r>
      <w:r>
        <w:rPr/>
        <w:t>the</w:t>
      </w:r>
      <w:r>
        <w:rPr>
          <w:spacing w:val="40"/>
        </w:rPr>
        <w:t> </w:t>
      </w:r>
      <w:r>
        <w:rPr/>
        <w:t>perceived</w:t>
      </w:r>
      <w:r>
        <w:rPr>
          <w:spacing w:val="-2"/>
        </w:rPr>
        <w:t> </w:t>
      </w:r>
      <w:r>
        <w:rPr/>
        <w:t>usefulness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5.6</w:t>
      </w:r>
      <w:r>
        <w:rPr>
          <w:spacing w:val="-1"/>
        </w:rPr>
        <w:t> </w:t>
      </w:r>
      <w:r>
        <w:rPr/>
        <w:t>(SD</w:t>
      </w:r>
      <w:r>
        <w:rPr>
          <w:spacing w:val="-1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7"/>
        </w:rPr>
        <w:t> </w:t>
      </w:r>
      <w:r>
        <w:rPr/>
        <w:t>1.3),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perceived</w:t>
      </w:r>
      <w:r>
        <w:rPr>
          <w:spacing w:val="-2"/>
        </w:rPr>
        <w:t> </w:t>
      </w:r>
      <w:r>
        <w:rPr/>
        <w:t>ease</w:t>
      </w:r>
      <w:r>
        <w:rPr>
          <w:spacing w:val="-1"/>
        </w:rPr>
        <w:t> </w:t>
      </w:r>
      <w:r>
        <w:rPr>
          <w:spacing w:val="-5"/>
        </w:rPr>
        <w:t>was</w:t>
      </w:r>
    </w:p>
    <w:p>
      <w:pPr>
        <w:pStyle w:val="BodyText"/>
        <w:spacing w:line="247" w:lineRule="auto"/>
        <w:ind w:left="131" w:right="110"/>
        <w:jc w:val="both"/>
      </w:pPr>
      <w:r>
        <w:rPr/>
        <w:t>5.4 (SD </w:t>
      </w:r>
      <w:r>
        <w:rPr>
          <w:rFonts w:ascii="UKIJ Junun" w:hAnsi="UKIJ Junun"/>
        </w:rPr>
        <w:t>¼ </w:t>
      </w:r>
      <w:r>
        <w:rPr/>
        <w:t>1.4). These results indicate that the overall </w:t>
      </w:r>
      <w:r>
        <w:rPr/>
        <w:t>technology</w:t>
      </w:r>
      <w:r>
        <w:rPr>
          <w:spacing w:val="40"/>
        </w:rPr>
        <w:t> </w:t>
      </w:r>
      <w:r>
        <w:rPr/>
        <w:t>acceptance of the AR application was positive.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The objective of the current research was to explore the effect of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augmented</w:t>
      </w:r>
      <w:r>
        <w:rPr>
          <w:spacing w:val="-6"/>
        </w:rPr>
        <w:t> </w:t>
      </w:r>
      <w:r>
        <w:rPr>
          <w:spacing w:val="-2"/>
        </w:rPr>
        <w:t>reality</w:t>
      </w:r>
      <w:r>
        <w:rPr>
          <w:spacing w:val="-4"/>
        </w:rPr>
        <w:t> </w:t>
      </w:r>
      <w:r>
        <w:rPr>
          <w:spacing w:val="-2"/>
        </w:rPr>
        <w:t>app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academic</w:t>
      </w:r>
      <w:r>
        <w:rPr>
          <w:spacing w:val="-3"/>
        </w:rPr>
        <w:t> </w:t>
      </w:r>
      <w:r>
        <w:rPr>
          <w:spacing w:val="-2"/>
        </w:rPr>
        <w:t>level,</w:t>
      </w:r>
      <w:r>
        <w:rPr>
          <w:spacing w:val="-4"/>
        </w:rPr>
        <w:t> </w:t>
      </w:r>
      <w:r>
        <w:rPr>
          <w:spacing w:val="-2"/>
        </w:rPr>
        <w:t>motivation,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technology</w:t>
      </w:r>
      <w:r>
        <w:rPr>
          <w:spacing w:val="40"/>
        </w:rPr>
        <w:t> </w:t>
      </w:r>
      <w:r>
        <w:rPr/>
        <w:t>acceptance of students of a university-level chemistry course.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Regarding</w:t>
      </w:r>
      <w:r>
        <w:rPr>
          <w:spacing w:val="-1"/>
        </w:rPr>
        <w:t> </w:t>
      </w:r>
      <w:r>
        <w:rPr/>
        <w:t>the effects</w:t>
      </w:r>
      <w:r>
        <w:rPr>
          <w:spacing w:val="-1"/>
        </w:rPr>
        <w:t> </w:t>
      </w:r>
      <w:r>
        <w:rPr/>
        <w:t>of an AR app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academic</w:t>
      </w:r>
      <w:r>
        <w:rPr>
          <w:spacing w:val="-1"/>
        </w:rPr>
        <w:t> </w:t>
      </w:r>
      <w:r>
        <w:rPr/>
        <w:t>performance </w:t>
      </w:r>
      <w:r>
        <w:rPr/>
        <w:t>of</w:t>
      </w:r>
      <w:r>
        <w:rPr>
          <w:spacing w:val="40"/>
        </w:rPr>
        <w:t> </w:t>
      </w:r>
      <w:r>
        <w:rPr/>
        <w:t>university students in a chemistry course, the results showed that the</w:t>
      </w:r>
      <w:r>
        <w:rPr>
          <w:spacing w:val="40"/>
        </w:rPr>
        <w:t> </w:t>
      </w:r>
      <w:r>
        <w:rPr/>
        <w:t>mean</w:t>
      </w:r>
      <w:r>
        <w:rPr>
          <w:spacing w:val="27"/>
        </w:rPr>
        <w:t> </w:t>
      </w:r>
      <w:r>
        <w:rPr/>
        <w:t>scores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academic</w:t>
      </w:r>
      <w:r>
        <w:rPr>
          <w:spacing w:val="28"/>
        </w:rPr>
        <w:t> </w:t>
      </w:r>
      <w:r>
        <w:rPr/>
        <w:t>test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students</w:t>
      </w:r>
      <w:r>
        <w:rPr>
          <w:spacing w:val="28"/>
        </w:rPr>
        <w:t> </w:t>
      </w:r>
      <w:r>
        <w:rPr/>
        <w:t>who</w:t>
      </w:r>
      <w:r>
        <w:rPr>
          <w:spacing w:val="27"/>
        </w:rPr>
        <w:t> </w:t>
      </w:r>
      <w:r>
        <w:rPr/>
        <w:t>used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5"/>
        </w:rPr>
        <w:t>AR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365" w:right="-15"/>
        <w:rPr>
          <w:sz w:val="20"/>
        </w:rPr>
      </w:pPr>
      <w:r>
        <w:rPr>
          <w:sz w:val="20"/>
        </w:rPr>
        <w:drawing>
          <wp:inline distT="0" distB="0" distL="0" distR="0">
            <wp:extent cx="2895756" cy="8290559"/>
            <wp:effectExtent l="0" t="0" r="0" b="0"/>
            <wp:docPr id="19" name="Image 19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756" cy="82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181" w:right="0" w:firstLine="0"/>
        <w:jc w:val="left"/>
        <w:rPr>
          <w:sz w:val="14"/>
        </w:rPr>
      </w:pPr>
      <w:bookmarkStart w:name="_bookmark5" w:id="29"/>
      <w:bookmarkEnd w:id="29"/>
      <w:r>
        <w:rPr/>
      </w: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3.</w:t>
      </w:r>
      <w:r>
        <w:rPr>
          <w:spacing w:val="39"/>
          <w:sz w:val="14"/>
        </w:rPr>
        <w:t> </w:t>
      </w:r>
      <w:r>
        <w:rPr>
          <w:sz w:val="14"/>
        </w:rPr>
        <w:t>Illustration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phases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study.</w:t>
      </w:r>
    </w:p>
    <w:p>
      <w:pPr>
        <w:spacing w:before="114"/>
        <w:ind w:left="365" w:right="0" w:firstLine="0"/>
        <w:jc w:val="left"/>
        <w:rPr>
          <w:sz w:val="14"/>
        </w:rPr>
      </w:pPr>
      <w:r>
        <w:rPr/>
        <w:br w:type="column"/>
      </w:r>
      <w:bookmarkStart w:name="_bookmark6" w:id="30"/>
      <w:bookmarkEnd w:id="30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288" w:lineRule="auto" w:before="32"/>
        <w:ind w:left="365" w:right="110" w:hanging="1"/>
        <w:jc w:val="both"/>
        <w:rPr>
          <w:sz w:val="14"/>
        </w:rPr>
      </w:pPr>
      <w:r>
        <w:rPr>
          <w:sz w:val="14"/>
        </w:rPr>
        <w:t>Results of the </w:t>
      </w:r>
      <w:r>
        <w:rPr>
          <w:i/>
          <w:sz w:val="14"/>
        </w:rPr>
        <w:t>U </w:t>
      </w:r>
      <w:r>
        <w:rPr>
          <w:sz w:val="14"/>
        </w:rPr>
        <w:t>test between the pre and post-scores of the control and </w:t>
      </w:r>
      <w:r>
        <w:rPr>
          <w:sz w:val="14"/>
        </w:rPr>
        <w:t>experi-</w:t>
      </w:r>
      <w:r>
        <w:rPr>
          <w:spacing w:val="40"/>
          <w:sz w:val="14"/>
        </w:rPr>
        <w:t> </w:t>
      </w:r>
      <w:r>
        <w:rPr>
          <w:sz w:val="14"/>
        </w:rPr>
        <w:t>mental group.</w:t>
      </w:r>
    </w:p>
    <w:tbl>
      <w:tblPr>
        <w:tblW w:w="0" w:type="auto"/>
        <w:jc w:val="left"/>
        <w:tblInd w:w="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7"/>
        <w:gridCol w:w="438"/>
        <w:gridCol w:w="462"/>
        <w:gridCol w:w="342"/>
        <w:gridCol w:w="1224"/>
        <w:gridCol w:w="728"/>
        <w:gridCol w:w="748"/>
      </w:tblGrid>
      <w:tr>
        <w:trPr>
          <w:trHeight w:val="253" w:hRule="atLeast"/>
        </w:trPr>
        <w:tc>
          <w:tcPr>
            <w:tcW w:w="1077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Control</w:t>
            </w: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9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group</w:t>
            </w:r>
          </w:p>
        </w:tc>
        <w:tc>
          <w:tcPr>
            <w:tcW w:w="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z w:val="12"/>
              </w:rPr>
              <w:t>Experimental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2"/>
                <w:sz w:val="12"/>
              </w:rPr>
              <w:t>group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343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U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73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p</w:t>
            </w:r>
          </w:p>
        </w:tc>
      </w:tr>
      <w:tr>
        <w:trPr>
          <w:trHeight w:val="251" w:hRule="atLeast"/>
        </w:trPr>
        <w:tc>
          <w:tcPr>
            <w:tcW w:w="107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3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3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521" w:val="left" w:leader="none"/>
              </w:tabs>
              <w:spacing w:before="62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  <w:r>
              <w:rPr>
                <w:sz w:val="12"/>
              </w:rPr>
              <w:tab/>
            </w:r>
            <w:r>
              <w:rPr>
                <w:spacing w:val="-5"/>
                <w:sz w:val="12"/>
              </w:rPr>
              <w:t>SD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83" w:hRule="atLeast"/>
        </w:trPr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24"/>
              <w:ind w:left="120" w:right="173"/>
              <w:rPr>
                <w:sz w:val="12"/>
              </w:rPr>
            </w:pPr>
            <w:r>
              <w:rPr>
                <w:sz w:val="12"/>
              </w:rPr>
              <w:t>Academic </w:t>
            </w:r>
            <w:r>
              <w:rPr>
                <w:sz w:val="12"/>
              </w:rPr>
              <w:t>test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Pre-scores</w:t>
            </w:r>
          </w:p>
        </w:tc>
        <w:tc>
          <w:tcPr>
            <w:tcW w:w="4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8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2.5</w:t>
            </w:r>
          </w:p>
        </w:tc>
        <w:tc>
          <w:tcPr>
            <w:tcW w:w="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8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right="114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1.9</w:t>
            </w:r>
          </w:p>
        </w:tc>
        <w:tc>
          <w:tcPr>
            <w:tcW w:w="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8"/>
              <w:rPr>
                <w:sz w:val="12"/>
              </w:rPr>
            </w:pPr>
          </w:p>
          <w:p>
            <w:pPr>
              <w:pStyle w:val="TableParagraph"/>
              <w:tabs>
                <w:tab w:pos="521" w:val="left" w:leader="none"/>
              </w:tabs>
              <w:spacing w:line="129" w:lineRule="exact" w:before="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2.1</w:t>
            </w:r>
            <w:r>
              <w:rPr>
                <w:sz w:val="12"/>
              </w:rPr>
              <w:tab/>
            </w:r>
            <w:r>
              <w:rPr>
                <w:spacing w:val="-5"/>
                <w:w w:val="120"/>
                <w:sz w:val="12"/>
              </w:rPr>
              <w:t>1.7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8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3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986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8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7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.284</w:t>
            </w:r>
          </w:p>
        </w:tc>
      </w:tr>
      <w:tr>
        <w:trPr>
          <w:trHeight w:val="212" w:hRule="atLeast"/>
        </w:trPr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Post-</w:t>
            </w:r>
            <w:r>
              <w:rPr>
                <w:spacing w:val="-2"/>
                <w:sz w:val="12"/>
              </w:rPr>
              <w:t>scores</w:t>
            </w:r>
          </w:p>
        </w:tc>
        <w:tc>
          <w:tcPr>
            <w:tcW w:w="4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3.1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1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1.5</w:t>
            </w:r>
          </w:p>
        </w:tc>
        <w:tc>
          <w:tcPr>
            <w:tcW w:w="3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521" w:val="left" w:leader="none"/>
              </w:tabs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4.4</w:t>
            </w:r>
            <w:r>
              <w:rPr>
                <w:sz w:val="12"/>
              </w:rPr>
              <w:tab/>
            </w:r>
            <w:r>
              <w:rPr>
                <w:spacing w:val="-5"/>
                <w:w w:val="115"/>
                <w:sz w:val="12"/>
              </w:rPr>
              <w:t>1.7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601</w:t>
            </w: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3"/>
              <w:rPr>
                <w:sz w:val="12"/>
              </w:rPr>
            </w:pPr>
            <w:r>
              <w:rPr>
                <w:spacing w:val="-2"/>
                <w:sz w:val="12"/>
              </w:rPr>
              <w:t>.00006*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365" w:right="0" w:firstLine="0"/>
        <w:jc w:val="left"/>
        <w:rPr>
          <w:sz w:val="14"/>
        </w:rPr>
      </w:pPr>
      <w:bookmarkStart w:name="_bookmark7" w:id="31"/>
      <w:bookmarkEnd w:id="31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line="288" w:lineRule="auto" w:before="33"/>
        <w:ind w:left="365" w:right="110" w:firstLine="0"/>
        <w:jc w:val="both"/>
        <w:rPr>
          <w:sz w:val="14"/>
        </w:rPr>
      </w:pPr>
      <w:r>
        <w:rPr>
          <w:sz w:val="14"/>
        </w:rPr>
        <w:t>Results of the W test between the pre and post-scores of the control and </w:t>
      </w:r>
      <w:r>
        <w:rPr>
          <w:sz w:val="14"/>
        </w:rPr>
        <w:t>exper-</w:t>
      </w:r>
      <w:r>
        <w:rPr>
          <w:spacing w:val="40"/>
          <w:sz w:val="14"/>
        </w:rPr>
        <w:t> </w:t>
      </w:r>
      <w:r>
        <w:rPr>
          <w:sz w:val="14"/>
        </w:rPr>
        <w:t>imental group.</w:t>
      </w:r>
    </w:p>
    <w:tbl>
      <w:tblPr>
        <w:tblW w:w="0" w:type="auto"/>
        <w:jc w:val="left"/>
        <w:tblInd w:w="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630"/>
        <w:gridCol w:w="243"/>
        <w:gridCol w:w="516"/>
        <w:gridCol w:w="634"/>
        <w:gridCol w:w="240"/>
        <w:gridCol w:w="1021"/>
      </w:tblGrid>
      <w:tr>
        <w:trPr>
          <w:trHeight w:val="253" w:hRule="atLeast"/>
        </w:trPr>
        <w:tc>
          <w:tcPr>
            <w:tcW w:w="1743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z w:val="12"/>
              </w:rPr>
              <w:t>Pre-</w:t>
            </w:r>
            <w:r>
              <w:rPr>
                <w:spacing w:val="-2"/>
                <w:sz w:val="12"/>
              </w:rPr>
              <w:t>scores</w:t>
            </w:r>
          </w:p>
        </w:tc>
        <w:tc>
          <w:tcPr>
            <w:tcW w:w="2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3"/>
              <w:rPr>
                <w:sz w:val="12"/>
              </w:rPr>
            </w:pPr>
            <w:r>
              <w:rPr>
                <w:sz w:val="12"/>
              </w:rPr>
              <w:t>Pos-</w:t>
            </w:r>
            <w:r>
              <w:rPr>
                <w:spacing w:val="-2"/>
                <w:sz w:val="12"/>
              </w:rPr>
              <w:t>scores</w:t>
            </w:r>
          </w:p>
        </w:tc>
        <w:tc>
          <w:tcPr>
            <w:tcW w:w="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510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p</w:t>
            </w:r>
          </w:p>
        </w:tc>
      </w:tr>
      <w:tr>
        <w:trPr>
          <w:trHeight w:val="252" w:hRule="atLeast"/>
        </w:trPr>
        <w:tc>
          <w:tcPr>
            <w:tcW w:w="174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2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5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3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7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Academic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test</w:t>
            </w:r>
          </w:p>
        </w:tc>
        <w:tc>
          <w:tcPr>
            <w:tcW w:w="6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74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z w:val="12"/>
              </w:rPr>
              <w:t>Experimental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2"/>
                <w:sz w:val="12"/>
              </w:rPr>
              <w:t>group</w:t>
            </w:r>
          </w:p>
        </w:tc>
        <w:tc>
          <w:tcPr>
            <w:tcW w:w="630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2.1</w:t>
            </w:r>
          </w:p>
        </w:tc>
        <w:tc>
          <w:tcPr>
            <w:tcW w:w="243" w:type="dxa"/>
          </w:tcPr>
          <w:p>
            <w:pPr>
              <w:pStyle w:val="TableParagraph"/>
              <w:spacing w:line="129" w:lineRule="exact"/>
              <w:ind w:left="6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1.7</w:t>
            </w:r>
          </w:p>
        </w:tc>
        <w:tc>
          <w:tcPr>
            <w:tcW w:w="51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4.4</w:t>
            </w:r>
          </w:p>
        </w:tc>
        <w:tc>
          <w:tcPr>
            <w:tcW w:w="240" w:type="dxa"/>
          </w:tcPr>
          <w:p>
            <w:pPr>
              <w:pStyle w:val="TableParagraph"/>
              <w:spacing w:line="129" w:lineRule="exact"/>
              <w:ind w:left="5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1.7</w:t>
            </w:r>
          </w:p>
        </w:tc>
        <w:tc>
          <w:tcPr>
            <w:tcW w:w="1021" w:type="dxa"/>
          </w:tcPr>
          <w:p>
            <w:pPr>
              <w:pStyle w:val="TableParagraph"/>
              <w:spacing w:line="129" w:lineRule="exact"/>
              <w:ind w:left="510"/>
              <w:rPr>
                <w:sz w:val="12"/>
              </w:rPr>
            </w:pPr>
            <w:r>
              <w:rPr>
                <w:spacing w:val="-2"/>
                <w:sz w:val="12"/>
              </w:rPr>
              <w:t>.0000*</w:t>
            </w:r>
          </w:p>
        </w:tc>
      </w:tr>
      <w:tr>
        <w:trPr>
          <w:trHeight w:val="211" w:hRule="atLeast"/>
        </w:trPr>
        <w:tc>
          <w:tcPr>
            <w:tcW w:w="174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Control </w:t>
            </w:r>
            <w:r>
              <w:rPr>
                <w:spacing w:val="-2"/>
                <w:w w:val="105"/>
                <w:sz w:val="12"/>
              </w:rPr>
              <w:t>groups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2.5</w:t>
            </w:r>
          </w:p>
        </w:tc>
        <w:tc>
          <w:tcPr>
            <w:tcW w:w="24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1.9</w:t>
            </w:r>
          </w:p>
        </w:tc>
        <w:tc>
          <w:tcPr>
            <w:tcW w:w="5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3.1</w:t>
            </w:r>
          </w:p>
        </w:tc>
        <w:tc>
          <w:tcPr>
            <w:tcW w:w="24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1.5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1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.14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365" w:right="0" w:firstLine="0"/>
        <w:jc w:val="left"/>
        <w:rPr>
          <w:sz w:val="14"/>
        </w:rPr>
      </w:pPr>
      <w:bookmarkStart w:name="_bookmark8" w:id="32"/>
      <w:bookmarkEnd w:id="32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88" w:lineRule="auto" w:before="32"/>
        <w:ind w:left="365" w:right="110" w:firstLine="0"/>
        <w:jc w:val="both"/>
        <w:rPr>
          <w:sz w:val="14"/>
        </w:rPr>
      </w:pPr>
      <w:r>
        <w:rPr>
          <w:sz w:val="14"/>
        </w:rPr>
        <w:t>Number of models developed correctly by the students in the control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experimental group.</w:t>
      </w:r>
    </w:p>
    <w:tbl>
      <w:tblPr>
        <w:tblW w:w="0" w:type="auto"/>
        <w:jc w:val="left"/>
        <w:tblInd w:w="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785"/>
        <w:gridCol w:w="1191"/>
        <w:gridCol w:w="1108"/>
        <w:gridCol w:w="120"/>
      </w:tblGrid>
      <w:tr>
        <w:trPr>
          <w:trHeight w:val="253" w:hRule="atLeast"/>
        </w:trPr>
        <w:tc>
          <w:tcPr>
            <w:tcW w:w="181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Control </w:t>
            </w:r>
            <w:r>
              <w:rPr>
                <w:spacing w:val="-2"/>
                <w:w w:val="105"/>
                <w:sz w:val="12"/>
              </w:rPr>
              <w:t>group</w:t>
            </w:r>
          </w:p>
        </w:tc>
        <w:tc>
          <w:tcPr>
            <w:tcW w:w="11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2"/>
              <w:rPr>
                <w:sz w:val="12"/>
              </w:rPr>
            </w:pPr>
            <w:r>
              <w:rPr>
                <w:sz w:val="12"/>
              </w:rPr>
              <w:t>Experimental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2"/>
                <w:sz w:val="12"/>
              </w:rPr>
              <w:t>group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81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N</w:t>
            </w:r>
          </w:p>
        </w:tc>
        <w:tc>
          <w:tcPr>
            <w:tcW w:w="11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2"/>
              <w:rPr>
                <w:sz w:val="12"/>
              </w:rPr>
            </w:pPr>
            <w:r>
              <w:rPr>
                <w:spacing w:val="-10"/>
                <w:sz w:val="12"/>
              </w:rPr>
              <w:t>N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18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z w:val="12"/>
              </w:rPr>
              <w:t>0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models</w:t>
            </w:r>
          </w:p>
        </w:tc>
        <w:tc>
          <w:tcPr>
            <w:tcW w:w="7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11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819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1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model</w:t>
            </w:r>
          </w:p>
        </w:tc>
        <w:tc>
          <w:tcPr>
            <w:tcW w:w="785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119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19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models</w:t>
            </w:r>
          </w:p>
        </w:tc>
        <w:tc>
          <w:tcPr>
            <w:tcW w:w="785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119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181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models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27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49"/>
        <w:rPr>
          <w:sz w:val="14"/>
        </w:rPr>
      </w:pPr>
    </w:p>
    <w:p>
      <w:pPr>
        <w:spacing w:before="0"/>
        <w:ind w:left="365" w:right="0" w:firstLine="0"/>
        <w:jc w:val="left"/>
        <w:rPr>
          <w:sz w:val="14"/>
        </w:rPr>
      </w:pPr>
      <w:bookmarkStart w:name="_bookmark9" w:id="33"/>
      <w:bookmarkEnd w:id="33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2"/>
        <w:ind w:left="365" w:right="0" w:firstLine="0"/>
        <w:jc w:val="left"/>
        <w:rPr>
          <w:sz w:val="14"/>
        </w:rPr>
      </w:pPr>
      <w:r>
        <w:rPr>
          <w:sz w:val="14"/>
        </w:rPr>
        <w:t>IMMS</w:t>
      </w:r>
      <w:r>
        <w:rPr>
          <w:spacing w:val="5"/>
          <w:sz w:val="14"/>
        </w:rPr>
        <w:t> </w:t>
      </w:r>
      <w:r>
        <w:rPr>
          <w:sz w:val="14"/>
        </w:rPr>
        <w:t>dimension</w:t>
      </w:r>
      <w:r>
        <w:rPr>
          <w:spacing w:val="6"/>
          <w:sz w:val="14"/>
        </w:rPr>
        <w:t> </w:t>
      </w:r>
      <w:r>
        <w:rPr>
          <w:sz w:val="14"/>
        </w:rPr>
        <w:t>scores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the</w:t>
      </w:r>
      <w:r>
        <w:rPr>
          <w:spacing w:val="5"/>
          <w:sz w:val="14"/>
        </w:rPr>
        <w:t> </w:t>
      </w:r>
      <w:r>
        <w:rPr>
          <w:sz w:val="14"/>
        </w:rPr>
        <w:t>experimental</w:t>
      </w:r>
      <w:r>
        <w:rPr>
          <w:spacing w:val="6"/>
          <w:sz w:val="14"/>
        </w:rPr>
        <w:t> </w:t>
      </w:r>
      <w:r>
        <w:rPr>
          <w:sz w:val="14"/>
        </w:rPr>
        <w:t>and</w:t>
      </w:r>
      <w:r>
        <w:rPr>
          <w:spacing w:val="5"/>
          <w:sz w:val="14"/>
        </w:rPr>
        <w:t> </w:t>
      </w:r>
      <w:r>
        <w:rPr>
          <w:sz w:val="14"/>
        </w:rPr>
        <w:t>control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groups.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3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4" coordorigin="0,0" coordsize="5022,11">
                <v:rect style="position:absolute;left:0;top:0;width:5022;height:11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48" w:val="left" w:leader="none"/>
          <w:tab w:pos="4320" w:val="left" w:leader="none"/>
          <w:tab w:pos="4881" w:val="left" w:leader="none"/>
        </w:tabs>
        <w:spacing w:before="54"/>
        <w:ind w:left="1498" w:right="0" w:firstLine="0"/>
        <w:jc w:val="left"/>
        <w:rPr>
          <w:i/>
          <w:sz w:val="12"/>
        </w:rPr>
      </w:pPr>
      <w:r>
        <w:rPr>
          <w:sz w:val="12"/>
        </w:rPr>
        <w:t>Control</w:t>
      </w:r>
      <w:r>
        <w:rPr>
          <w:spacing w:val="22"/>
          <w:sz w:val="12"/>
        </w:rPr>
        <w:t> </w:t>
      </w:r>
      <w:r>
        <w:rPr>
          <w:spacing w:val="-2"/>
          <w:sz w:val="12"/>
        </w:rPr>
        <w:t>group</w:t>
      </w:r>
      <w:r>
        <w:rPr>
          <w:sz w:val="12"/>
        </w:rPr>
        <w:tab/>
        <w:t>Experimental</w:t>
      </w:r>
      <w:r>
        <w:rPr>
          <w:spacing w:val="23"/>
          <w:sz w:val="12"/>
        </w:rPr>
        <w:t> </w:t>
      </w:r>
      <w:r>
        <w:rPr>
          <w:spacing w:val="-2"/>
          <w:sz w:val="12"/>
        </w:rPr>
        <w:t>group</w:t>
      </w:r>
      <w:r>
        <w:rPr>
          <w:sz w:val="12"/>
        </w:rPr>
        <w:tab/>
      </w:r>
      <w:r>
        <w:rPr>
          <w:i/>
          <w:spacing w:val="-10"/>
          <w:sz w:val="12"/>
        </w:rPr>
        <w:t>U</w:t>
      </w:r>
      <w:r>
        <w:rPr>
          <w:i/>
          <w:sz w:val="12"/>
        </w:rPr>
        <w:tab/>
      </w:r>
      <w:r>
        <w:rPr>
          <w:i/>
          <w:spacing w:val="-10"/>
          <w:sz w:val="12"/>
        </w:rPr>
        <w:t>p</w:t>
      </w:r>
    </w:p>
    <w:p>
      <w:pPr>
        <w:pStyle w:val="BodyText"/>
        <w:spacing w:before="1"/>
        <w:rPr>
          <w:i/>
          <w:sz w:val="5"/>
        </w:rPr>
      </w:pPr>
    </w:p>
    <w:tbl>
      <w:tblPr>
        <w:tblW w:w="0" w:type="auto"/>
        <w:jc w:val="left"/>
        <w:tblInd w:w="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351"/>
        <w:gridCol w:w="552"/>
        <w:gridCol w:w="347"/>
        <w:gridCol w:w="351"/>
        <w:gridCol w:w="876"/>
        <w:gridCol w:w="734"/>
        <w:gridCol w:w="679"/>
      </w:tblGrid>
      <w:tr>
        <w:trPr>
          <w:trHeight w:val="253" w:hRule="atLeast"/>
        </w:trPr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2" w:right="9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3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2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141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1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Attention</w:t>
            </w:r>
          </w:p>
        </w:tc>
        <w:tc>
          <w:tcPr>
            <w:tcW w:w="3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4.4</w:t>
            </w:r>
          </w:p>
        </w:tc>
        <w:tc>
          <w:tcPr>
            <w:tcW w:w="5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92" w:right="5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0.79</w:t>
            </w:r>
          </w:p>
        </w:tc>
        <w:tc>
          <w:tcPr>
            <w:tcW w:w="3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8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0.79</w:t>
            </w:r>
          </w:p>
        </w:tc>
        <w:tc>
          <w:tcPr>
            <w:tcW w:w="7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72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887</w:t>
            </w:r>
          </w:p>
        </w:tc>
        <w:tc>
          <w:tcPr>
            <w:tcW w:w="6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33" w:right="8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0.048*</w:t>
            </w:r>
          </w:p>
        </w:tc>
      </w:tr>
      <w:tr>
        <w:trPr>
          <w:trHeight w:val="171" w:hRule="atLeast"/>
        </w:trPr>
        <w:tc>
          <w:tcPr>
            <w:tcW w:w="113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Relevance</w:t>
            </w:r>
          </w:p>
        </w:tc>
        <w:tc>
          <w:tcPr>
            <w:tcW w:w="35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4.7</w:t>
            </w:r>
          </w:p>
        </w:tc>
        <w:tc>
          <w:tcPr>
            <w:tcW w:w="552" w:type="dxa"/>
          </w:tcPr>
          <w:p>
            <w:pPr>
              <w:pStyle w:val="TableParagraph"/>
              <w:spacing w:line="129" w:lineRule="exact"/>
              <w:ind w:left="42" w:right="6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.97</w:t>
            </w:r>
          </w:p>
        </w:tc>
        <w:tc>
          <w:tcPr>
            <w:tcW w:w="34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5.1</w:t>
            </w:r>
          </w:p>
        </w:tc>
        <w:tc>
          <w:tcPr>
            <w:tcW w:w="876" w:type="dxa"/>
          </w:tcPr>
          <w:p>
            <w:pPr>
              <w:pStyle w:val="TableParagraph"/>
              <w:spacing w:line="129" w:lineRule="exact"/>
              <w:ind w:left="172"/>
              <w:rPr>
                <w:sz w:val="12"/>
              </w:rPr>
            </w:pPr>
            <w:r>
              <w:rPr>
                <w:spacing w:val="-5"/>
                <w:sz w:val="12"/>
              </w:rPr>
              <w:t>.88</w:t>
            </w:r>
          </w:p>
        </w:tc>
        <w:tc>
          <w:tcPr>
            <w:tcW w:w="734" w:type="dxa"/>
          </w:tcPr>
          <w:p>
            <w:pPr>
              <w:pStyle w:val="TableParagraph"/>
              <w:spacing w:line="129" w:lineRule="exact"/>
              <w:ind w:right="172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840</w:t>
            </w:r>
          </w:p>
        </w:tc>
        <w:tc>
          <w:tcPr>
            <w:tcW w:w="679" w:type="dxa"/>
          </w:tcPr>
          <w:p>
            <w:pPr>
              <w:pStyle w:val="TableParagraph"/>
              <w:spacing w:line="129" w:lineRule="exact"/>
              <w:ind w:left="133" w:right="8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0.025*</w:t>
            </w:r>
          </w:p>
        </w:tc>
      </w:tr>
      <w:tr>
        <w:trPr>
          <w:trHeight w:val="169" w:hRule="atLeast"/>
        </w:trPr>
        <w:tc>
          <w:tcPr>
            <w:tcW w:w="1133" w:type="dxa"/>
          </w:tcPr>
          <w:p>
            <w:pPr>
              <w:pStyle w:val="TableParagraph"/>
              <w:spacing w:line="128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Satisfaction</w:t>
            </w:r>
          </w:p>
        </w:tc>
        <w:tc>
          <w:tcPr>
            <w:tcW w:w="351" w:type="dxa"/>
          </w:tcPr>
          <w:p>
            <w:pPr>
              <w:pStyle w:val="TableParagraph"/>
              <w:spacing w:line="128" w:lineRule="exact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5.1</w:t>
            </w:r>
          </w:p>
        </w:tc>
        <w:tc>
          <w:tcPr>
            <w:tcW w:w="552" w:type="dxa"/>
          </w:tcPr>
          <w:p>
            <w:pPr>
              <w:pStyle w:val="TableParagraph"/>
              <w:spacing w:line="128" w:lineRule="exact"/>
              <w:ind w:left="42" w:right="69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1.2</w:t>
            </w:r>
          </w:p>
        </w:tc>
        <w:tc>
          <w:tcPr>
            <w:tcW w:w="34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128" w:lineRule="exact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5.5</w:t>
            </w:r>
          </w:p>
        </w:tc>
        <w:tc>
          <w:tcPr>
            <w:tcW w:w="876" w:type="dxa"/>
          </w:tcPr>
          <w:p>
            <w:pPr>
              <w:pStyle w:val="TableParagraph"/>
              <w:spacing w:line="128" w:lineRule="exact"/>
              <w:ind w:left="172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34" w:type="dxa"/>
          </w:tcPr>
          <w:p>
            <w:pPr>
              <w:pStyle w:val="TableParagraph"/>
              <w:spacing w:line="128" w:lineRule="exact"/>
              <w:ind w:right="172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927</w:t>
            </w:r>
          </w:p>
        </w:tc>
        <w:tc>
          <w:tcPr>
            <w:tcW w:w="679" w:type="dxa"/>
          </w:tcPr>
          <w:p>
            <w:pPr>
              <w:pStyle w:val="TableParagraph"/>
              <w:spacing w:line="128" w:lineRule="exact"/>
              <w:ind w:right="8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.124</w:t>
            </w:r>
          </w:p>
        </w:tc>
      </w:tr>
      <w:tr>
        <w:trPr>
          <w:trHeight w:val="172" w:hRule="atLeast"/>
        </w:trPr>
        <w:tc>
          <w:tcPr>
            <w:tcW w:w="1133" w:type="dxa"/>
          </w:tcPr>
          <w:p>
            <w:pPr>
              <w:pStyle w:val="TableParagraph"/>
              <w:spacing w:line="131" w:lineRule="exact" w:before="21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dence</w:t>
            </w:r>
          </w:p>
        </w:tc>
        <w:tc>
          <w:tcPr>
            <w:tcW w:w="351" w:type="dxa"/>
          </w:tcPr>
          <w:p>
            <w:pPr>
              <w:pStyle w:val="TableParagraph"/>
              <w:spacing w:line="129" w:lineRule="exact" w:before="23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4.3</w:t>
            </w:r>
          </w:p>
        </w:tc>
        <w:tc>
          <w:tcPr>
            <w:tcW w:w="552" w:type="dxa"/>
          </w:tcPr>
          <w:p>
            <w:pPr>
              <w:pStyle w:val="TableParagraph"/>
              <w:spacing w:line="129" w:lineRule="exact" w:before="23"/>
              <w:ind w:left="92" w:right="5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0.88</w:t>
            </w:r>
          </w:p>
        </w:tc>
        <w:tc>
          <w:tcPr>
            <w:tcW w:w="34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129" w:lineRule="exact" w:before="23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4.7</w:t>
            </w:r>
          </w:p>
        </w:tc>
        <w:tc>
          <w:tcPr>
            <w:tcW w:w="876" w:type="dxa"/>
          </w:tcPr>
          <w:p>
            <w:pPr>
              <w:pStyle w:val="TableParagraph"/>
              <w:spacing w:line="129" w:lineRule="exact" w:before="23"/>
              <w:ind w:left="17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734" w:type="dxa"/>
          </w:tcPr>
          <w:p>
            <w:pPr>
              <w:pStyle w:val="TableParagraph"/>
              <w:spacing w:line="129" w:lineRule="exact" w:before="23"/>
              <w:ind w:right="172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899</w:t>
            </w:r>
          </w:p>
        </w:tc>
        <w:tc>
          <w:tcPr>
            <w:tcW w:w="679" w:type="dxa"/>
          </w:tcPr>
          <w:p>
            <w:pPr>
              <w:pStyle w:val="TableParagraph"/>
              <w:spacing w:line="129" w:lineRule="exact" w:before="23"/>
              <w:ind w:left="72" w:right="8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0.067</w:t>
            </w:r>
          </w:p>
        </w:tc>
      </w:tr>
      <w:tr>
        <w:trPr>
          <w:trHeight w:val="212" w:hRule="atLeast"/>
        </w:trPr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scores</w:t>
            </w:r>
          </w:p>
        </w:tc>
        <w:tc>
          <w:tcPr>
            <w:tcW w:w="35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4.6</w:t>
            </w:r>
          </w:p>
        </w:tc>
        <w:tc>
          <w:tcPr>
            <w:tcW w:w="55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2" w:right="5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0.86</w:t>
            </w:r>
          </w:p>
        </w:tc>
        <w:tc>
          <w:tcPr>
            <w:tcW w:w="3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8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0.73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72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977</w:t>
            </w:r>
          </w:p>
        </w:tc>
        <w:tc>
          <w:tcPr>
            <w:tcW w:w="67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2" w:right="8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0.225</w:t>
            </w:r>
          </w:p>
        </w:tc>
      </w:tr>
    </w:tbl>
    <w:p>
      <w:pPr>
        <w:pStyle w:val="BodyText"/>
        <w:rPr>
          <w:i/>
          <w:sz w:val="12"/>
        </w:rPr>
      </w:pPr>
    </w:p>
    <w:p>
      <w:pPr>
        <w:pStyle w:val="BodyText"/>
        <w:spacing w:before="29"/>
        <w:rPr>
          <w:i/>
          <w:sz w:val="12"/>
        </w:rPr>
      </w:pPr>
    </w:p>
    <w:p>
      <w:pPr>
        <w:pStyle w:val="BodyText"/>
        <w:spacing w:line="264" w:lineRule="auto"/>
        <w:ind w:left="365" w:right="109"/>
        <w:jc w:val="both"/>
      </w:pPr>
      <w:r>
        <w:rPr/>
        <w:t>application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group's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scores.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re-</w:t>
      </w:r>
      <w:r>
        <w:rPr>
          <w:spacing w:val="40"/>
        </w:rPr>
        <w:t> </w:t>
      </w:r>
      <w:r>
        <w:rPr>
          <w:spacing w:val="-2"/>
        </w:rPr>
        <w:t>sults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similar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previous</w:t>
      </w:r>
      <w:r>
        <w:rPr>
          <w:spacing w:val="-8"/>
        </w:rPr>
        <w:t> </w:t>
      </w:r>
      <w:r>
        <w:rPr>
          <w:spacing w:val="-2"/>
        </w:rPr>
        <w:t>studies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show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AR</w:t>
      </w:r>
      <w:r>
        <w:rPr>
          <w:spacing w:val="-7"/>
        </w:rPr>
        <w:t> </w:t>
      </w:r>
      <w:r>
        <w:rPr>
          <w:spacing w:val="-2"/>
        </w:rPr>
        <w:t>increases</w:t>
      </w:r>
      <w:r>
        <w:rPr>
          <w:spacing w:val="-8"/>
        </w:rPr>
        <w:t> </w:t>
      </w:r>
      <w:r>
        <w:rPr>
          <w:spacing w:val="-2"/>
        </w:rPr>
        <w:t>academic</w:t>
      </w:r>
      <w:r>
        <w:rPr>
          <w:spacing w:val="40"/>
        </w:rPr>
        <w:t> </w:t>
      </w:r>
      <w:r>
        <w:rPr/>
        <w:t>levels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(</w:t>
      </w:r>
      <w:hyperlink w:history="true" w:anchor="_bookmark53">
        <w:r>
          <w:rPr>
            <w:color w:val="007FAC"/>
          </w:rPr>
          <w:t>Ib</w:t>
        </w:r>
        <w:r>
          <w:rPr>
            <w:rFonts w:ascii="IPAexGothic" w:hAnsi="IPAexGothic"/>
            <w:color w:val="007FAC"/>
            <w:position w:val="1"/>
          </w:rPr>
          <w:t>´</w:t>
        </w:r>
      </w:hyperlink>
      <w:r>
        <w:rPr>
          <w:color w:val="007FAC"/>
        </w:rPr>
        <w:t>an</w:t>
      </w:r>
      <w:r>
        <w:rPr>
          <w:rFonts w:ascii="IPAexGothic" w:hAnsi="IPAexGothic"/>
          <w:color w:val="007FAC"/>
          <w:position w:val="1"/>
        </w:rPr>
        <w:t>~</w:t>
      </w:r>
      <w:hyperlink w:history="true" w:anchor="_bookmark53">
        <w:r>
          <w:rPr>
            <w:color w:val="007FAC"/>
          </w:rPr>
          <w:t>ez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9"/>
        </w:rPr>
        <w:t> </w:t>
      </w:r>
      <w:hyperlink w:history="true" w:anchor="_bookmark71">
        <w:r>
          <w:rPr>
            <w:color w:val="007FAC"/>
          </w:rPr>
          <w:t>Qingtang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71">
        <w:r>
          <w:rPr>
            <w:color w:val="007FAC"/>
          </w:rPr>
          <w:t>2021</w:t>
        </w:r>
      </w:hyperlink>
      <w:r>
        <w:rPr/>
        <w:t>). In addition, the results are also consistent with studies that re-</w:t>
      </w:r>
      <w:r>
        <w:rPr>
          <w:spacing w:val="40"/>
        </w:rPr>
        <w:t> </w:t>
      </w:r>
      <w:r>
        <w:rPr/>
        <w:t>ported a positive effect on chemistry learning using AR-based tools,</w:t>
      </w:r>
      <w:r>
        <w:rPr>
          <w:spacing w:val="40"/>
        </w:rPr>
        <w:t> </w:t>
      </w:r>
      <w:r>
        <w:rPr/>
        <w:t>although academic performance was not directly measured in those</w:t>
      </w:r>
      <w:r>
        <w:rPr>
          <w:spacing w:val="40"/>
        </w:rPr>
        <w:t> </w:t>
      </w:r>
      <w:r>
        <w:rPr/>
        <w:t>studies (</w:t>
      </w:r>
      <w:hyperlink w:history="true" w:anchor="_bookmark20">
        <w:r>
          <w:rPr>
            <w:color w:val="007FAC"/>
          </w:rPr>
          <w:t>Cai et al., 2014</w:t>
        </w:r>
      </w:hyperlink>
      <w:r>
        <w:rPr/>
        <w:t>; </w:t>
      </w:r>
      <w:hyperlink w:history="true" w:anchor="_bookmark54">
        <w:r>
          <w:rPr>
            <w:color w:val="007FAC"/>
          </w:rPr>
          <w:t>Iordache et al., 2012</w:t>
        </w:r>
      </w:hyperlink>
      <w:r>
        <w:rPr/>
        <w:t>; </w:t>
      </w:r>
      <w:hyperlink w:history="true" w:anchor="_bookmark41">
        <w:r>
          <w:rPr>
            <w:color w:val="007FAC"/>
          </w:rPr>
          <w:t>Fjeld et al., 2007</w:t>
        </w:r>
      </w:hyperlink>
      <w:r>
        <w:rPr/>
        <w:t>; </w:t>
      </w:r>
      <w:hyperlink w:history="true" w:anchor="_bookmark84">
        <w:r>
          <w:rPr>
            <w:color w:val="007FAC"/>
          </w:rPr>
          <w:t>Vega</w:t>
        </w:r>
      </w:hyperlink>
      <w:r>
        <w:rPr>
          <w:color w:val="007FAC"/>
          <w:spacing w:val="40"/>
        </w:rPr>
        <w:t> </w:t>
      </w:r>
      <w:hyperlink w:history="true" w:anchor="_bookmark84">
        <w:r>
          <w:rPr>
            <w:color w:val="007FAC"/>
          </w:rPr>
          <w:t>Garz</w:t>
        </w:r>
      </w:hyperlink>
      <w:r>
        <w:rPr>
          <w:color w:val="007FAC"/>
        </w:rPr>
        <w:t>o</w:t>
      </w:r>
      <w:r>
        <w:rPr>
          <w:rFonts w:ascii="IPAexGothic" w:hAnsi="IPAexGothic"/>
          <w:color w:val="007FAC"/>
          <w:position w:val="1"/>
        </w:rPr>
        <w:t>´</w:t>
      </w:r>
      <w:hyperlink w:history="true" w:anchor="_bookmark84">
        <w:r>
          <w:rPr>
            <w:color w:val="007FAC"/>
          </w:rPr>
          <w:t>n et al., 2017</w:t>
        </w:r>
      </w:hyperlink>
      <w:r>
        <w:rPr/>
        <w:t>; </w:t>
      </w:r>
      <w:hyperlink w:history="true" w:anchor="_bookmark76">
        <w:r>
          <w:rPr>
            <w:color w:val="007FAC"/>
          </w:rPr>
          <w:t>Singhal et al., 2012</w:t>
        </w:r>
      </w:hyperlink>
      <w:r>
        <w:rPr/>
        <w:t>).</w:t>
      </w:r>
    </w:p>
    <w:p>
      <w:pPr>
        <w:pStyle w:val="BodyText"/>
        <w:spacing w:line="163" w:lineRule="exact"/>
        <w:ind w:left="605"/>
      </w:pPr>
      <w:r>
        <w:rPr>
          <w:spacing w:val="-2"/>
        </w:rPr>
        <w:t>Concerning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effect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AR</w:t>
      </w:r>
      <w:r>
        <w:rPr>
          <w:spacing w:val="-4"/>
        </w:rPr>
        <w:t> </w:t>
      </w:r>
      <w:r>
        <w:rPr>
          <w:spacing w:val="-2"/>
        </w:rPr>
        <w:t>app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university</w:t>
      </w:r>
      <w:r>
        <w:rPr>
          <w:spacing w:val="-4"/>
        </w:rPr>
        <w:t> </w:t>
      </w:r>
      <w:r>
        <w:rPr>
          <w:spacing w:val="-2"/>
        </w:rPr>
        <w:t>students'</w:t>
      </w:r>
      <w:r>
        <w:rPr>
          <w:spacing w:val="-5"/>
        </w:rPr>
        <w:t> </w:t>
      </w:r>
      <w:r>
        <w:rPr>
          <w:spacing w:val="-2"/>
        </w:rPr>
        <w:t>motivation</w:t>
      </w:r>
    </w:p>
    <w:p>
      <w:pPr>
        <w:pStyle w:val="BodyText"/>
        <w:spacing w:line="273" w:lineRule="auto" w:before="27"/>
        <w:ind w:left="365" w:right="108"/>
        <w:jc w:val="both"/>
      </w:pP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chemistry</w:t>
      </w:r>
      <w:r>
        <w:rPr>
          <w:spacing w:val="-6"/>
        </w:rPr>
        <w:t> </w:t>
      </w:r>
      <w:r>
        <w:rPr>
          <w:spacing w:val="-2"/>
        </w:rPr>
        <w:t>course,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shows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scores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IMMS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/>
        <w:t>not signi</w:t>
      </w:r>
      <w:r>
        <w:rPr>
          <w:rFonts w:ascii="Times New Roman"/>
        </w:rPr>
        <w:t>fi</w:t>
      </w:r>
      <w:r>
        <w:rPr/>
        <w:t>cantly different between the control and the </w:t>
      </w:r>
      <w:r>
        <w:rPr/>
        <w:t>experimental</w:t>
      </w:r>
      <w:r>
        <w:rPr>
          <w:spacing w:val="40"/>
        </w:rPr>
        <w:t> </w:t>
      </w:r>
      <w:r>
        <w:rPr/>
        <w:t>group after the experimental phase.</w:t>
      </w:r>
    </w:p>
    <w:p>
      <w:pPr>
        <w:pStyle w:val="BodyText"/>
        <w:spacing w:line="273" w:lineRule="auto" w:before="4"/>
        <w:ind w:left="365" w:right="109" w:firstLine="239"/>
        <w:jc w:val="both"/>
      </w:pPr>
      <w:r>
        <w:rPr/>
        <w:t>This may be because students knew they were participating in a</w:t>
      </w:r>
      <w:r>
        <w:rPr>
          <w:spacing w:val="40"/>
        </w:rPr>
        <w:t> </w:t>
      </w:r>
      <w:r>
        <w:rPr/>
        <w:t>study, which led to a reactivity effect (</w:t>
      </w:r>
      <w:hyperlink w:history="true" w:anchor="_bookmark48">
        <w:r>
          <w:rPr>
            <w:color w:val="007FAC"/>
          </w:rPr>
          <w:t>Haynes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8">
        <w:r>
          <w:rPr>
            <w:color w:val="007FAC"/>
          </w:rPr>
          <w:t>Horn, 1982</w:t>
        </w:r>
      </w:hyperlink>
      <w:r>
        <w:rPr/>
        <w:t>); future</w:t>
      </w:r>
      <w:r>
        <w:rPr>
          <w:spacing w:val="40"/>
        </w:rPr>
        <w:t> </w:t>
      </w:r>
      <w:r>
        <w:rPr/>
        <w:t>studies could test this hypothesis.</w:t>
      </w:r>
    </w:p>
    <w:p>
      <w:pPr>
        <w:pStyle w:val="BodyText"/>
        <w:spacing w:line="276" w:lineRule="auto" w:before="3"/>
        <w:ind w:left="365" w:right="108" w:firstLine="239"/>
        <w:jc w:val="both"/>
      </w:pPr>
      <w:r>
        <w:rPr/>
        <w:t>Concerning</w:t>
      </w:r>
      <w:r>
        <w:rPr>
          <w:spacing w:val="-4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students'</w:t>
      </w:r>
      <w:r>
        <w:rPr>
          <w:spacing w:val="-3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</w:t>
      </w:r>
      <w:r>
        <w:rPr>
          <w:spacing w:val="-5"/>
        </w:rPr>
        <w:t> </w:t>
      </w:r>
      <w:r>
        <w:rPr/>
        <w:t>app,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found</w:t>
      </w:r>
      <w:r>
        <w:rPr>
          <w:spacing w:val="40"/>
        </w:rPr>
        <w:t> </w:t>
      </w:r>
      <w:r>
        <w:rPr/>
        <w:t>that the mean scores on the TAM questionnaire's perceived </w:t>
      </w:r>
      <w:r>
        <w:rPr/>
        <w:t>usefulness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ease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dimensions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>
          <w:spacing w:val="-2"/>
        </w:rPr>
        <w:t>average.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TAM</w:t>
      </w:r>
      <w:r>
        <w:rPr>
          <w:spacing w:val="-5"/>
        </w:rPr>
        <w:t> </w:t>
      </w:r>
      <w:r>
        <w:rPr>
          <w:spacing w:val="-2"/>
        </w:rPr>
        <w:t>postulates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technology usage is determined by the behavioral intention to use it.</w:t>
      </w:r>
      <w:r>
        <w:rPr>
          <w:spacing w:val="4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perceived</w:t>
      </w:r>
      <w:r>
        <w:rPr>
          <w:spacing w:val="-10"/>
        </w:rPr>
        <w:t> </w:t>
      </w:r>
      <w:r>
        <w:rPr/>
        <w:t>usefulness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perceived</w:t>
      </w:r>
      <w:r>
        <w:rPr>
          <w:spacing w:val="-10"/>
        </w:rPr>
        <w:t> </w:t>
      </w:r>
      <w:r>
        <w:rPr/>
        <w:t>ease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predictors</w:t>
      </w:r>
      <w:r>
        <w:rPr>
          <w:spacing w:val="40"/>
        </w:rPr>
        <w:t> </w:t>
      </w:r>
      <w:r>
        <w:rPr/>
        <w:t>of intent to use technology (</w:t>
      </w:r>
      <w:hyperlink w:history="true" w:anchor="_bookmark30">
        <w:r>
          <w:rPr>
            <w:color w:val="007FAC"/>
          </w:rPr>
          <w:t>Davis, 1989</w:t>
        </w:r>
      </w:hyperlink>
      <w:r>
        <w:rPr/>
        <w:t>; </w:t>
      </w:r>
      <w:hyperlink w:history="true" w:anchor="_bookmark65">
        <w:r>
          <w:rPr>
            <w:color w:val="007FAC"/>
          </w:rPr>
          <w:t>Marangunic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5">
        <w:r>
          <w:rPr>
            <w:color w:val="007FAC"/>
          </w:rPr>
          <w:t>Granic, 2015</w:t>
        </w:r>
      </w:hyperlink>
      <w:r>
        <w:rPr/>
        <w:t>;</w:t>
      </w:r>
      <w:r>
        <w:rPr>
          <w:spacing w:val="40"/>
        </w:rPr>
        <w:t> </w:t>
      </w:r>
      <w:hyperlink w:history="true" w:anchor="_bookmark70">
        <w:r>
          <w:rPr>
            <w:color w:val="007FAC"/>
          </w:rPr>
          <w:t>Pynoo et al., 2012</w:t>
        </w:r>
      </w:hyperlink>
      <w:r>
        <w:rPr/>
        <w:t>; </w:t>
      </w:r>
      <w:hyperlink w:history="true" w:anchor="_bookmark77">
        <w:r>
          <w:rPr>
            <w:color w:val="007FAC"/>
          </w:rPr>
          <w:t>Smarkola, 2007</w:t>
        </w:r>
      </w:hyperlink>
      <w:r>
        <w:rPr/>
        <w:t>; </w:t>
      </w:r>
      <w:hyperlink w:history="true" w:anchor="_bookmark86">
        <w:r>
          <w:rPr>
            <w:color w:val="007FAC"/>
          </w:rPr>
          <w:t>Wahid, 2007</w:t>
        </w:r>
      </w:hyperlink>
      <w:r>
        <w:rPr/>
        <w:t>).</w:t>
      </w:r>
    </w:p>
    <w:p>
      <w:pPr>
        <w:pStyle w:val="BodyText"/>
        <w:spacing w:line="179" w:lineRule="exact"/>
        <w:ind w:left="605"/>
        <w:jc w:val="both"/>
      </w:pPr>
      <w:r>
        <w:rPr/>
        <w:t>Perceived</w:t>
      </w:r>
      <w:r>
        <w:rPr>
          <w:spacing w:val="14"/>
        </w:rPr>
        <w:t> </w:t>
      </w:r>
      <w:r>
        <w:rPr/>
        <w:t>usefulness</w:t>
      </w:r>
      <w:r>
        <w:rPr>
          <w:spacing w:val="15"/>
        </w:rPr>
        <w:t> </w:t>
      </w:r>
      <w:r>
        <w:rPr/>
        <w:t>refers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user's</w:t>
      </w:r>
      <w:r>
        <w:rPr>
          <w:spacing w:val="16"/>
        </w:rPr>
        <w:t> </w:t>
      </w:r>
      <w:r>
        <w:rPr/>
        <w:t>belief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technology</w:t>
      </w:r>
    </w:p>
    <w:p>
      <w:pPr>
        <w:spacing w:after="0" w:line="179" w:lineRule="exact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966" w:space="180"/>
            <w:col w:w="5504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left="131" w:right="38" w:hanging="1"/>
        <w:jc w:val="both"/>
      </w:pPr>
      <w:bookmarkStart w:name="6. Conclusions" w:id="34"/>
      <w:bookmarkEnd w:id="34"/>
      <w:r>
        <w:rPr/>
      </w:r>
      <w:bookmarkStart w:name="6.1. Limitations" w:id="35"/>
      <w:bookmarkEnd w:id="35"/>
      <w:r>
        <w:rPr/>
      </w:r>
      <w:bookmarkStart w:name="Statements on open data and ethics" w:id="36"/>
      <w:bookmarkEnd w:id="36"/>
      <w:r>
        <w:rPr/>
      </w:r>
      <w:bookmarkStart w:name="Declaration of competing interest" w:id="37"/>
      <w:bookmarkEnd w:id="37"/>
      <w:r>
        <w:rPr/>
      </w:r>
      <w:bookmarkStart w:name="Appendix A. Supplementary data" w:id="38"/>
      <w:bookmarkEnd w:id="38"/>
      <w:r>
        <w:rPr/>
      </w:r>
      <w:bookmarkStart w:name="References" w:id="39"/>
      <w:bookmarkEnd w:id="39"/>
      <w:r>
        <w:rPr/>
      </w:r>
      <w:r>
        <w:rPr/>
        <w:t>would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performance (</w:t>
      </w:r>
      <w:hyperlink w:history="true" w:anchor="_bookmark30">
        <w:r>
          <w:rPr>
            <w:color w:val="007FAC"/>
          </w:rPr>
          <w:t>Davis,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1989</w:t>
        </w:r>
      </w:hyperlink>
      <w:r>
        <w:rPr/>
        <w:t>).</w:t>
      </w:r>
      <w:r>
        <w:rPr>
          <w:spacing w:val="-1"/>
        </w:rPr>
        <w:t> </w:t>
      </w:r>
      <w:r>
        <w:rPr/>
        <w:t>Perceived</w:t>
      </w:r>
      <w:r>
        <w:rPr>
          <w:spacing w:val="-2"/>
        </w:rPr>
        <w:t> </w:t>
      </w:r>
      <w:r>
        <w:rPr/>
        <w:t>ease</w:t>
      </w:r>
      <w:r>
        <w:rPr>
          <w:spacing w:val="-2"/>
        </w:rPr>
        <w:t> </w:t>
      </w:r>
      <w:r>
        <w:rPr/>
        <w:t>of use refers</w:t>
      </w:r>
      <w:r>
        <w:rPr>
          <w:spacing w:val="40"/>
        </w:rPr>
        <w:t> </w:t>
      </w:r>
      <w:r>
        <w:rPr/>
        <w:t>to how individuals believe using the technology would be effortless</w:t>
      </w:r>
      <w:r>
        <w:rPr>
          <w:spacing w:val="40"/>
        </w:rPr>
        <w:t> </w:t>
      </w:r>
      <w:r>
        <w:rPr/>
        <w:t>(</w:t>
      </w:r>
      <w:hyperlink w:history="true" w:anchor="_bookmark30">
        <w:r>
          <w:rPr>
            <w:color w:val="007FAC"/>
          </w:rPr>
          <w:t>Davis, 1989</w:t>
        </w:r>
      </w:hyperlink>
      <w:r>
        <w:rPr/>
        <w:t>).</w:t>
      </w: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Previous research shows that technology acceptance and usage </w:t>
      </w:r>
      <w:r>
        <w:rPr/>
        <w:t>in</w:t>
      </w:r>
      <w:r>
        <w:rPr>
          <w:spacing w:val="40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1"/>
        </w:rPr>
        <w:t> </w:t>
      </w:r>
      <w:r>
        <w:rPr/>
        <w:t>challenge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teachers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educational</w:t>
      </w:r>
      <w:r>
        <w:rPr>
          <w:spacing w:val="-5"/>
        </w:rPr>
        <w:t> </w:t>
      </w:r>
      <w:r>
        <w:rPr>
          <w:spacing w:val="-2"/>
        </w:rPr>
        <w:t>institutions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43">
        <w:r>
          <w:rPr>
            <w:color w:val="007FAC"/>
            <w:spacing w:val="-2"/>
          </w:rPr>
          <w:t>Fraillon,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Ainley,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Schulz,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Friedman,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43">
        <w:r>
          <w:rPr>
            <w:color w:val="007FAC"/>
            <w:spacing w:val="-2"/>
          </w:rPr>
          <w:t>Gebhardt,</w:t>
        </w:r>
      </w:hyperlink>
      <w:r>
        <w:rPr>
          <w:color w:val="007FAC"/>
          <w:spacing w:val="40"/>
        </w:rPr>
        <w:t> </w:t>
      </w:r>
      <w:hyperlink w:history="true" w:anchor="_bookmark43">
        <w:r>
          <w:rPr>
            <w:color w:val="007FAC"/>
          </w:rPr>
          <w:t>2014</w:t>
        </w:r>
      </w:hyperlink>
      <w:r>
        <w:rPr/>
        <w:t>; </w:t>
      </w:r>
      <w:hyperlink w:history="true" w:anchor="_bookmark78">
        <w:r>
          <w:rPr>
            <w:color w:val="007FAC"/>
          </w:rPr>
          <w:t>Straub, 2009</w:t>
        </w:r>
      </w:hyperlink>
      <w:r>
        <w:rPr/>
        <w:t>). Besides, </w:t>
      </w:r>
      <w:hyperlink w:history="true" w:anchor="_bookmark31">
        <w:r>
          <w:rPr>
            <w:color w:val="007FAC"/>
          </w:rPr>
          <w:t>Davis (1993)</w:t>
        </w:r>
      </w:hyperlink>
      <w:r>
        <w:rPr>
          <w:color w:val="007FAC"/>
        </w:rPr>
        <w:t> </w:t>
      </w:r>
      <w:r>
        <w:rPr/>
        <w:t>found that the perceived</w:t>
      </w:r>
      <w:r>
        <w:rPr>
          <w:spacing w:val="40"/>
        </w:rPr>
        <w:t> </w:t>
      </w:r>
      <w:r>
        <w:rPr/>
        <w:t>usefulness was 50% more in</w:t>
      </w:r>
      <w:r>
        <w:rPr>
          <w:rFonts w:ascii="Times New Roman"/>
        </w:rPr>
        <w:t>fl</w:t>
      </w:r>
      <w:r>
        <w:rPr/>
        <w:t>uential than ease of use in determining</w:t>
      </w:r>
      <w:r>
        <w:rPr>
          <w:spacing w:val="40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usage.</w:t>
      </w:r>
      <w:r>
        <w:rPr>
          <w:spacing w:val="-5"/>
        </w:rPr>
        <w:t> </w:t>
      </w:r>
      <w:r>
        <w:rPr/>
        <w:t>Hence,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training,</w:t>
      </w:r>
      <w:r>
        <w:rPr>
          <w:spacing w:val="40"/>
        </w:rPr>
        <w:t> </w:t>
      </w:r>
      <w:r>
        <w:rPr/>
        <w:t>support,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teachers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percep-</w:t>
      </w:r>
      <w:r>
        <w:rPr>
          <w:spacing w:val="40"/>
        </w:rPr>
        <w:t> </w:t>
      </w:r>
      <w:r>
        <w:rPr/>
        <w:t>tion of usefulness and the use of technology.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conclusion,</w:t>
      </w:r>
      <w:r>
        <w:rPr>
          <w:spacing w:val="-10"/>
        </w:rPr>
        <w:t> </w:t>
      </w:r>
      <w:r>
        <w:rPr/>
        <w:t>AR</w:t>
      </w:r>
      <w:r>
        <w:rPr>
          <w:spacing w:val="-9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helpful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setting</w:t>
      </w:r>
      <w:r>
        <w:rPr>
          <w:spacing w:val="40"/>
        </w:rPr>
        <w:t> </w:t>
      </w:r>
      <w:r>
        <w:rPr/>
        <w:t>by allowing the student to be more active in the learning process and</w:t>
      </w:r>
      <w:r>
        <w:rPr>
          <w:spacing w:val="40"/>
        </w:rPr>
        <w:t> </w:t>
      </w:r>
      <w:r>
        <w:rPr/>
        <w:t>therefore be more motivated, resulting in better performance </w:t>
      </w:r>
      <w:r>
        <w:rPr/>
        <w:t>and</w:t>
      </w:r>
      <w:r>
        <w:rPr>
          <w:spacing w:val="40"/>
        </w:rPr>
        <w:t> </w:t>
      </w:r>
      <w:r>
        <w:rPr/>
        <w:t>generalization of knowledge to the real world.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The use of AR in educational settings has pedagogical implications;</w:t>
      </w:r>
      <w:r>
        <w:rPr>
          <w:spacing w:val="40"/>
        </w:rPr>
        <w:t> </w:t>
      </w:r>
      <w:r>
        <w:rPr/>
        <w:t>AR can impact the learning process in three dimensions, </w:t>
      </w:r>
      <w:r>
        <w:rPr/>
        <w:t>physical,</w:t>
      </w:r>
      <w:r>
        <w:rPr>
          <w:spacing w:val="40"/>
        </w:rPr>
        <w:t> </w:t>
      </w:r>
      <w:r>
        <w:rPr/>
        <w:t>cognitive, and contextual. Physical refers to manipulating objects;</w:t>
      </w:r>
      <w:r>
        <w:rPr>
          <w:spacing w:val="40"/>
        </w:rPr>
        <w:t> </w:t>
      </w:r>
      <w:r>
        <w:rPr>
          <w:spacing w:val="-2"/>
        </w:rPr>
        <w:t>physical</w:t>
      </w:r>
      <w:r>
        <w:rPr>
          <w:spacing w:val="-3"/>
        </w:rPr>
        <w:t> </w:t>
      </w:r>
      <w:r>
        <w:rPr>
          <w:spacing w:val="-2"/>
        </w:rPr>
        <w:t>control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environment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lead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better</w:t>
      </w:r>
      <w:r>
        <w:rPr>
          <w:spacing w:val="-4"/>
        </w:rPr>
        <w:t> </w:t>
      </w:r>
      <w:r>
        <w:rPr>
          <w:spacing w:val="-2"/>
        </w:rPr>
        <w:t>understanding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spatial</w:t>
      </w:r>
      <w:r>
        <w:rPr>
          <w:spacing w:val="-5"/>
        </w:rPr>
        <w:t> </w:t>
      </w:r>
      <w:r>
        <w:rPr>
          <w:spacing w:val="-2"/>
        </w:rPr>
        <w:t>concepts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better</w:t>
      </w:r>
      <w:r>
        <w:rPr>
          <w:spacing w:val="-5"/>
        </w:rPr>
        <w:t> </w:t>
      </w:r>
      <w:r>
        <w:rPr>
          <w:spacing w:val="-2"/>
        </w:rPr>
        <w:t>recall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content.</w:t>
      </w:r>
      <w:r>
        <w:rPr>
          <w:spacing w:val="-6"/>
        </w:rPr>
        <w:t> </w:t>
      </w:r>
      <w:r>
        <w:rPr>
          <w:spacing w:val="-2"/>
        </w:rPr>
        <w:t>Cognitive</w:t>
      </w:r>
      <w:r>
        <w:rPr>
          <w:spacing w:val="-5"/>
        </w:rPr>
        <w:t> </w:t>
      </w:r>
      <w:r>
        <w:rPr>
          <w:spacing w:val="-2"/>
        </w:rPr>
        <w:t>refers</w:t>
      </w:r>
      <w:r>
        <w:rPr>
          <w:spacing w:val="40"/>
        </w:rPr>
        <w:t> </w:t>
      </w:r>
      <w:r>
        <w:rPr/>
        <w:t>to the spatiotemporal contiguity of information; AR could facilitate</w:t>
      </w:r>
      <w:r>
        <w:rPr>
          <w:spacing w:val="40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symbolic</w:t>
      </w:r>
      <w:r>
        <w:rPr>
          <w:spacing w:val="-5"/>
        </w:rPr>
        <w:t> </w:t>
      </w:r>
      <w:r>
        <w:rPr/>
        <w:t>associations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pre-</w:t>
      </w:r>
      <w:r>
        <w:rPr>
          <w:spacing w:val="40"/>
        </w:rPr>
        <w:t> </w:t>
      </w:r>
      <w:r>
        <w:rPr>
          <w:spacing w:val="-2"/>
        </w:rPr>
        <w:t>sents information associated with physical objects and locations. Finally,</w:t>
      </w:r>
      <w:r>
        <w:rPr>
          <w:spacing w:val="40"/>
        </w:rPr>
        <w:t> </w:t>
      </w:r>
      <w:r>
        <w:rPr/>
        <w:t>Contextual refers to three general factors: collaboration, contextual</w:t>
      </w:r>
      <w:r>
        <w:rPr>
          <w:spacing w:val="40"/>
        </w:rPr>
        <w:t> </w:t>
      </w:r>
      <w:r>
        <w:rPr/>
        <w:t>relevance, and personal relevance, which can improve the learning</w:t>
      </w:r>
      <w:r>
        <w:rPr>
          <w:spacing w:val="40"/>
        </w:rPr>
        <w:t> </w:t>
      </w:r>
      <w:r>
        <w:rPr/>
        <w:t>process (</w:t>
      </w:r>
      <w:hyperlink w:history="true" w:anchor="_bookmark19">
        <w:r>
          <w:rPr>
            <w:color w:val="007FAC"/>
          </w:rPr>
          <w:t>Bujak et al., 2013</w:t>
        </w:r>
      </w:hyperlink>
      <w:r>
        <w:rPr/>
        <w:t>).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Limitations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One</w:t>
      </w:r>
      <w:r>
        <w:rPr>
          <w:spacing w:val="-5"/>
        </w:rPr>
        <w:t> </w:t>
      </w:r>
      <w:r>
        <w:rPr/>
        <w:t>limitation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school</w:t>
      </w:r>
      <w:r>
        <w:rPr>
          <w:spacing w:val="-5"/>
        </w:rPr>
        <w:t> </w:t>
      </w:r>
      <w:r>
        <w:rPr/>
        <w:t>administration</w:t>
      </w:r>
      <w:r>
        <w:rPr>
          <w:spacing w:val="40"/>
        </w:rPr>
        <w:t> </w:t>
      </w:r>
      <w:r>
        <w:rPr/>
        <w:t>arranged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groups,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impossible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40"/>
        </w:rPr>
        <w:t> </w:t>
      </w:r>
      <w:r>
        <w:rPr/>
        <w:t>group</w:t>
      </w:r>
      <w:r>
        <w:rPr>
          <w:spacing w:val="-2"/>
        </w:rPr>
        <w:t> </w:t>
      </w:r>
      <w:r>
        <w:rPr/>
        <w:t>randomly.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limitation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students'</w:t>
      </w:r>
      <w:r>
        <w:rPr>
          <w:spacing w:val="-2"/>
        </w:rPr>
        <w:t> </w:t>
      </w:r>
      <w:r>
        <w:rPr/>
        <w:t>moti-</w:t>
      </w:r>
      <w:r>
        <w:rPr>
          <w:spacing w:val="40"/>
        </w:rPr>
        <w:t> </w:t>
      </w:r>
      <w:r>
        <w:rPr/>
        <w:t>vation could be due to the novelty of the AR technology. Finally, this</w:t>
      </w:r>
      <w:r>
        <w:rPr>
          <w:spacing w:val="40"/>
        </w:rPr>
        <w:t> </w:t>
      </w:r>
      <w:r>
        <w:rPr/>
        <w:t>study was conducted only during one class; maybe more long-term in-</w:t>
      </w:r>
      <w:r>
        <w:rPr>
          <w:spacing w:val="40"/>
        </w:rPr>
        <w:t> </w:t>
      </w:r>
      <w:r>
        <w:rPr/>
        <w:t>terventions could lead to a more positive effect.</w:t>
      </w:r>
    </w:p>
    <w:p>
      <w:pPr>
        <w:pStyle w:val="BodyText"/>
        <w:spacing w:before="44"/>
      </w:pPr>
    </w:p>
    <w:p>
      <w:pPr>
        <w:pStyle w:val="BodyText"/>
        <w:ind w:left="131"/>
      </w:pPr>
      <w:r>
        <w:rPr>
          <w:w w:val="105"/>
        </w:rPr>
        <w:t>Statements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open</w:t>
      </w:r>
      <w:r>
        <w:rPr>
          <w:spacing w:val="11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ethics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The participants were protected by hiding their personal </w:t>
      </w:r>
      <w:r>
        <w:rPr>
          <w:spacing w:val="-2"/>
        </w:rPr>
        <w:t>information</w:t>
      </w:r>
      <w:r>
        <w:rPr>
          <w:spacing w:val="40"/>
        </w:rPr>
        <w:t> </w:t>
      </w:r>
      <w:r>
        <w:rPr/>
        <w:t>in this study. They were voluntary and they knew that they could with-</w:t>
      </w:r>
      <w:r>
        <w:rPr>
          <w:spacing w:val="40"/>
        </w:rPr>
        <w:t> </w:t>
      </w:r>
      <w:r>
        <w:rPr/>
        <w:t>draw from the experiment at any time. The data can be provided upon</w:t>
      </w:r>
      <w:r>
        <w:rPr>
          <w:spacing w:val="40"/>
        </w:rPr>
        <w:t> </w:t>
      </w:r>
      <w:r>
        <w:rPr/>
        <w:t>requests by sending e-mails to the corresponding author.</w:t>
      </w:r>
    </w:p>
    <w:p>
      <w:pPr>
        <w:pStyle w:val="BodyText"/>
        <w:spacing w:before="98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45"/>
      </w:pPr>
    </w:p>
    <w:p>
      <w:pPr>
        <w:pStyle w:val="BodyText"/>
        <w:spacing w:before="1"/>
        <w:ind w:left="131"/>
      </w:pPr>
      <w:r>
        <w:rPr>
          <w:w w:val="105"/>
        </w:rPr>
        <w:t>Appendix</w:t>
      </w:r>
      <w:r>
        <w:rPr>
          <w:spacing w:val="6"/>
          <w:w w:val="105"/>
        </w:rPr>
        <w:t> </w:t>
      </w:r>
      <w:r>
        <w:rPr>
          <w:w w:val="105"/>
        </w:rPr>
        <w:t>A.</w:t>
      </w:r>
      <w:r>
        <w:rPr>
          <w:spacing w:val="51"/>
          <w:w w:val="105"/>
        </w:rPr>
        <w:t> </w:t>
      </w:r>
      <w:r>
        <w:rPr>
          <w:w w:val="105"/>
        </w:rPr>
        <w:t>Supplementary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data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Supplementary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article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hyperlink r:id="rId5">
        <w:r>
          <w:rPr>
            <w:color w:val="007FAC"/>
          </w:rPr>
          <w:t>https://do</w:t>
        </w:r>
      </w:hyperlink>
      <w:r>
        <w:rPr>
          <w:color w:val="007FAC"/>
          <w:spacing w:val="40"/>
        </w:rPr>
        <w:t> </w:t>
      </w:r>
      <w:hyperlink r:id="rId5">
        <w:r>
          <w:rPr>
            <w:color w:val="007FAC"/>
            <w:spacing w:val="-2"/>
          </w:rPr>
          <w:t>i.org/10.1016/j.cexr.2023.100022</w:t>
        </w:r>
      </w:hyperlink>
      <w:r>
        <w:rPr>
          <w:spacing w:val="-2"/>
        </w:rPr>
        <w:t>.</w:t>
      </w:r>
    </w:p>
    <w:p>
      <w:pPr>
        <w:pStyle w:val="BodyText"/>
        <w:spacing w:before="44"/>
      </w:pPr>
    </w:p>
    <w:p>
      <w:pPr>
        <w:pStyle w:val="BodyText"/>
        <w:spacing w:before="1"/>
        <w:ind w:left="131"/>
      </w:pPr>
      <w:bookmarkStart w:name="_bookmark10" w:id="40"/>
      <w:bookmarkEnd w:id="40"/>
      <w:r>
        <w:rPr/>
      </w:r>
      <w:bookmarkStart w:name="_bookmark11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spacing w:line="276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Arino,</w:t>
      </w:r>
      <w:r>
        <w:rPr>
          <w:w w:val="105"/>
          <w:sz w:val="12"/>
        </w:rPr>
        <w:t> J., Juan, M., Gil-Gomez, J.,</w:t>
      </w:r>
      <w:r>
        <w:rPr>
          <w:w w:val="105"/>
          <w:sz w:val="12"/>
        </w:rPr>
        <w:t> &amp; Molla, R. (2014). A comparative study using an</w:t>
      </w:r>
      <w:r>
        <w:rPr>
          <w:spacing w:val="40"/>
          <w:w w:val="105"/>
          <w:sz w:val="12"/>
        </w:rPr>
        <w:t> </w:t>
      </w:r>
      <w:bookmarkStart w:name="_bookmark12" w:id="42"/>
      <w:bookmarkEnd w:id="42"/>
      <w:r>
        <w:rPr>
          <w:sz w:val="12"/>
        </w:rPr>
        <w:t>autost</w:t>
      </w:r>
      <w:r>
        <w:rPr>
          <w:sz w:val="12"/>
        </w:rPr>
        <w:t>ereoscopic display with augmented and virtual reality. </w:t>
      </w:r>
      <w:r>
        <w:rPr>
          <w:i/>
          <w:sz w:val="12"/>
        </w:rPr>
        <w:t>Behaviour </w:t>
      </w:r>
      <w:r>
        <w:rPr>
          <w:rFonts w:ascii="Times New Roman" w:hAnsi="Times New Roman"/>
          <w:sz w:val="12"/>
        </w:rPr>
        <w:t>&amp; </w:t>
      </w:r>
      <w:r>
        <w:rPr>
          <w:i/>
          <w:sz w:val="12"/>
        </w:rPr>
        <w:t>Information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Technology, 33</w:t>
      </w:r>
      <w:r>
        <w:rPr>
          <w:w w:val="105"/>
          <w:sz w:val="12"/>
        </w:rPr>
        <w:t>, 646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655. </w:t>
      </w:r>
      <w:hyperlink r:id="rId21">
        <w:r>
          <w:rPr>
            <w:color w:val="007FAC"/>
            <w:w w:val="105"/>
            <w:sz w:val="12"/>
          </w:rPr>
          <w:t>https://doi.org/10.13140/RG.2.1.4112.8407</w:t>
        </w:r>
      </w:hyperlink>
    </w:p>
    <w:p>
      <w:pPr>
        <w:spacing w:line="280" w:lineRule="auto" w:before="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Arvanitis, T. N., Petrou,</w:t>
      </w:r>
      <w:r>
        <w:rPr>
          <w:w w:val="105"/>
          <w:sz w:val="12"/>
        </w:rPr>
        <w:t> A., Knight,</w:t>
      </w:r>
      <w:r>
        <w:rPr>
          <w:w w:val="105"/>
          <w:sz w:val="12"/>
        </w:rPr>
        <w:t> J. F.,</w:t>
      </w:r>
      <w:r>
        <w:rPr>
          <w:w w:val="105"/>
          <w:sz w:val="12"/>
        </w:rPr>
        <w:t> Savas, S., Sotiriou,</w:t>
      </w:r>
      <w:r>
        <w:rPr>
          <w:w w:val="105"/>
          <w:sz w:val="12"/>
        </w:rPr>
        <w:t> S., Gargalakos, M., et al.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(2007).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factors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qualitative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pedagogical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 system</w:t>
      </w:r>
      <w:r>
        <w:rPr>
          <w:w w:val="105"/>
          <w:sz w:val="12"/>
        </w:rPr>
        <w:t> for science</w:t>
      </w:r>
      <w:r>
        <w:rPr>
          <w:w w:val="105"/>
          <w:sz w:val="12"/>
        </w:rPr>
        <w:t> education</w:t>
      </w:r>
      <w:r>
        <w:rPr>
          <w:w w:val="105"/>
          <w:sz w:val="12"/>
        </w:rPr>
        <w:t> used by learners with physical disabilities.</w:t>
      </w:r>
    </w:p>
    <w:p>
      <w:pPr>
        <w:spacing w:line="280" w:lineRule="auto" w:before="0"/>
        <w:ind w:left="370" w:right="82" w:firstLine="0"/>
        <w:jc w:val="left"/>
        <w:rPr>
          <w:sz w:val="12"/>
        </w:rPr>
      </w:pPr>
      <w:r>
        <w:rPr>
          <w:i/>
          <w:sz w:val="12"/>
        </w:rPr>
        <w:t>Personal and Ubiquitous Computing, 13</w:t>
      </w:r>
      <w:r>
        <w:rPr>
          <w:sz w:val="12"/>
        </w:rPr>
        <w:t>(3), 243</w:t>
      </w:r>
      <w:r>
        <w:rPr>
          <w:rFonts w:ascii="Arial" w:hAnsi="Arial"/>
          <w:sz w:val="12"/>
        </w:rPr>
        <w:t>–</w:t>
      </w:r>
      <w:r>
        <w:rPr>
          <w:sz w:val="12"/>
        </w:rPr>
        <w:t>250. </w:t>
      </w:r>
      <w:hyperlink r:id="rId22">
        <w:r>
          <w:rPr>
            <w:color w:val="007FAC"/>
            <w:sz w:val="12"/>
          </w:rPr>
          <w:t>https://doi.org/10.1007/s00779-</w:t>
        </w:r>
      </w:hyperlink>
      <w:r>
        <w:rPr>
          <w:color w:val="007FAC"/>
          <w:spacing w:val="40"/>
          <w:w w:val="105"/>
          <w:sz w:val="12"/>
        </w:rPr>
        <w:t> </w:t>
      </w:r>
      <w:hyperlink r:id="rId22">
        <w:r>
          <w:rPr>
            <w:color w:val="007FAC"/>
            <w:spacing w:val="-2"/>
            <w:w w:val="105"/>
            <w:sz w:val="12"/>
          </w:rPr>
          <w:t>007-0187-7</w:t>
        </w:r>
      </w:hyperlink>
    </w:p>
    <w:p>
      <w:pPr>
        <w:spacing w:line="276" w:lineRule="auto" w:before="124"/>
        <w:ind w:left="371" w:right="0" w:hanging="240"/>
        <w:jc w:val="left"/>
        <w:rPr>
          <w:sz w:val="12"/>
        </w:rPr>
      </w:pPr>
      <w:r>
        <w:rPr/>
        <w:br w:type="column"/>
      </w:r>
      <w:bookmarkStart w:name="_bookmark13" w:id="43"/>
      <w:bookmarkEnd w:id="43"/>
      <w:r>
        <w:rPr/>
      </w:r>
      <w:r>
        <w:rPr>
          <w:spacing w:val="-2"/>
          <w:w w:val="105"/>
          <w:sz w:val="12"/>
        </w:rPr>
        <w:t>Azuma, R. (1997). A survey of augmented</w:t>
      </w:r>
      <w:r>
        <w:rPr>
          <w:spacing w:val="-2"/>
          <w:w w:val="105"/>
          <w:sz w:val="12"/>
        </w:rPr>
        <w:t> reality. </w:t>
      </w:r>
      <w:r>
        <w:rPr>
          <w:i/>
          <w:spacing w:val="-2"/>
          <w:w w:val="105"/>
          <w:sz w:val="12"/>
        </w:rPr>
        <w:t>Presence: Teleoperators and </w:t>
      </w:r>
      <w:r>
        <w:rPr>
          <w:i/>
          <w:spacing w:val="-2"/>
          <w:w w:val="105"/>
          <w:sz w:val="12"/>
        </w:rPr>
        <w:t>Virtual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Environments,</w:t>
      </w:r>
      <w:r>
        <w:rPr>
          <w:i/>
          <w:w w:val="105"/>
          <w:sz w:val="12"/>
        </w:rPr>
        <w:t> 6</w:t>
      </w:r>
      <w:r>
        <w:rPr>
          <w:w w:val="105"/>
          <w:sz w:val="12"/>
        </w:rPr>
        <w:t>, 355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385. </w:t>
      </w:r>
      <w:hyperlink r:id="rId23">
        <w:r>
          <w:rPr>
            <w:color w:val="007FAC"/>
            <w:w w:val="105"/>
            <w:sz w:val="12"/>
          </w:rPr>
          <w:t>https://doi.org/10.1162/pres.1997.6.4.355</w:t>
        </w:r>
      </w:hyperlink>
    </w:p>
    <w:p>
      <w:pPr>
        <w:spacing w:line="280" w:lineRule="auto" w:before="2"/>
        <w:ind w:left="370" w:right="0" w:hanging="240"/>
        <w:jc w:val="left"/>
        <w:rPr>
          <w:sz w:val="12"/>
        </w:rPr>
      </w:pPr>
      <w:bookmarkStart w:name="_bookmark14" w:id="44"/>
      <w:bookmarkEnd w:id="44"/>
      <w:r>
        <w:rPr/>
      </w:r>
      <w:r>
        <w:rPr>
          <w:w w:val="105"/>
          <w:sz w:val="12"/>
        </w:rPr>
        <w:t>Azuma, R., Baillot, Y., Behringer, R., Feiner, S., Julier, S., &amp;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MacIntyre, B. (2001). Recent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advances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IEEE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Computer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Graphics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Applications,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21</w:t>
      </w:r>
      <w:r>
        <w:rPr>
          <w:w w:val="105"/>
          <w:sz w:val="12"/>
        </w:rPr>
        <w:t>(6),</w:t>
      </w:r>
    </w:p>
    <w:p>
      <w:pPr>
        <w:spacing w:line="136" w:lineRule="exact" w:before="0"/>
        <w:ind w:left="370" w:right="0" w:firstLine="0"/>
        <w:jc w:val="left"/>
        <w:rPr>
          <w:sz w:val="12"/>
        </w:rPr>
      </w:pPr>
      <w:bookmarkStart w:name="_bookmark15" w:id="45"/>
      <w:bookmarkEnd w:id="45"/>
      <w:r>
        <w:rPr/>
      </w:r>
      <w:r>
        <w:rPr>
          <w:w w:val="105"/>
          <w:sz w:val="12"/>
        </w:rPr>
        <w:t>34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47.</w:t>
      </w:r>
      <w:r>
        <w:rPr>
          <w:spacing w:val="13"/>
          <w:w w:val="105"/>
          <w:sz w:val="12"/>
        </w:rPr>
        <w:t> </w:t>
      </w:r>
      <w:hyperlink r:id="rId24">
        <w:r>
          <w:rPr>
            <w:color w:val="007FAC"/>
            <w:spacing w:val="-2"/>
            <w:w w:val="105"/>
            <w:sz w:val="12"/>
          </w:rPr>
          <w:t>https://doi.org/10.1109/38.963459</w:t>
        </w:r>
      </w:hyperlink>
    </w:p>
    <w:p>
      <w:pPr>
        <w:spacing w:line="278" w:lineRule="auto" w:before="24"/>
        <w:ind w:left="370" w:right="150" w:hanging="240"/>
        <w:jc w:val="left"/>
        <w:rPr>
          <w:sz w:val="12"/>
        </w:rPr>
      </w:pPr>
      <w:hyperlink r:id="rId25">
        <w:r>
          <w:rPr>
            <w:color w:val="007FAC"/>
            <w:w w:val="105"/>
            <w:sz w:val="12"/>
          </w:rPr>
          <w:t>Bacca, J., Baldiris, S., Fabregat, R., Graf, S., &amp;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Kinshuk. (2014). Augmented reality trends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in education: A systematic review of research and</w:t>
        </w:r>
        <w:r>
          <w:rPr>
            <w:color w:val="007FAC"/>
            <w:w w:val="105"/>
            <w:sz w:val="12"/>
          </w:rPr>
          <w:t> applications. </w:t>
        </w:r>
        <w:r>
          <w:rPr>
            <w:i/>
            <w:color w:val="007FAC"/>
            <w:w w:val="105"/>
            <w:sz w:val="12"/>
          </w:rPr>
          <w:t>Educational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16" w:id="46"/>
      <w:bookmarkEnd w:id="46"/>
      <w:r>
        <w:rPr>
          <w:i/>
          <w:color w:val="007FAC"/>
          <w:w w:val="95"/>
          <w:sz w:val="12"/>
        </w:rPr>
      </w:r>
      <w:hyperlink r:id="rId25">
        <w:r>
          <w:rPr>
            <w:i/>
            <w:color w:val="007FAC"/>
            <w:w w:val="105"/>
            <w:sz w:val="12"/>
          </w:rPr>
          <w:t>Technology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25">
        <w:r>
          <w:rPr>
            <w:i/>
            <w:color w:val="007FAC"/>
            <w:w w:val="105"/>
            <w:sz w:val="12"/>
          </w:rPr>
          <w:t>Society, 17</w:t>
        </w:r>
        <w:r>
          <w:rPr>
            <w:color w:val="007FAC"/>
            <w:w w:val="105"/>
            <w:sz w:val="12"/>
          </w:rPr>
          <w:t>(4), 133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25">
        <w:r>
          <w:rPr>
            <w:color w:val="007FAC"/>
            <w:w w:val="105"/>
            <w:sz w:val="12"/>
          </w:rPr>
          <w:t>149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Barsom, E.</w:t>
      </w:r>
      <w:r>
        <w:rPr>
          <w:w w:val="105"/>
          <w:sz w:val="12"/>
        </w:rPr>
        <w:t> Z., Graa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and, M., &amp; Schijven, M. P. (2016). Systematic review on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effectiveness</w:t>
      </w:r>
      <w:r>
        <w:rPr>
          <w:w w:val="105"/>
          <w:sz w:val="12"/>
        </w:rPr>
        <w:t> of augmented reality applications in medical</w:t>
      </w:r>
      <w:r>
        <w:rPr>
          <w:w w:val="105"/>
          <w:sz w:val="12"/>
        </w:rPr>
        <w:t> training. </w:t>
      </w:r>
      <w:r>
        <w:rPr>
          <w:i/>
          <w:w w:val="105"/>
          <w:sz w:val="12"/>
        </w:rPr>
        <w:t>Surgical</w:t>
      </w:r>
      <w:r>
        <w:rPr>
          <w:i/>
          <w:spacing w:val="40"/>
          <w:w w:val="105"/>
          <w:sz w:val="12"/>
        </w:rPr>
        <w:t> </w:t>
      </w:r>
      <w:bookmarkStart w:name="_bookmark17" w:id="47"/>
      <w:bookmarkEnd w:id="47"/>
      <w:r>
        <w:rPr>
          <w:i/>
          <w:w w:val="105"/>
          <w:sz w:val="12"/>
        </w:rPr>
        <w:t>Endoscopy,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30</w:t>
      </w:r>
      <w:r>
        <w:rPr>
          <w:w w:val="105"/>
          <w:sz w:val="12"/>
        </w:rPr>
        <w:t>(10),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4174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4183.</w:t>
      </w:r>
      <w:r>
        <w:rPr>
          <w:spacing w:val="-2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https://doi.org/10.1007/s00464-016-4800-6</w:t>
        </w:r>
      </w:hyperlink>
    </w:p>
    <w:p>
      <w:pPr>
        <w:spacing w:before="0"/>
        <w:ind w:left="131" w:right="0" w:firstLine="0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Brooke,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(1996).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SUS: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'quick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dirty'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usability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scale.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Jordan,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Thomas,</w:t>
        </w:r>
      </w:hyperlink>
    </w:p>
    <w:p>
      <w:pPr>
        <w:spacing w:line="276" w:lineRule="auto" w:before="23"/>
        <w:ind w:left="370" w:right="101" w:firstLine="0"/>
        <w:jc w:val="left"/>
        <w:rPr>
          <w:sz w:val="12"/>
        </w:rPr>
      </w:pPr>
      <w:hyperlink r:id="rId27">
        <w:r>
          <w:rPr>
            <w:color w:val="007FAC"/>
            <w:sz w:val="12"/>
          </w:rPr>
          <w:t>B. A. Weerdmeester, &amp; I. L. McClelland (Eds.), </w:t>
        </w:r>
        <w:r>
          <w:rPr>
            <w:i/>
            <w:color w:val="007FAC"/>
            <w:sz w:val="12"/>
          </w:rPr>
          <w:t>Usability evaluation in industry </w:t>
        </w:r>
        <w:r>
          <w:rPr>
            <w:color w:val="007FAC"/>
            <w:sz w:val="12"/>
          </w:rPr>
          <w:t>(pp.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18" w:id="48"/>
      <w:bookmarkEnd w:id="48"/>
      <w:r>
        <w:rPr>
          <w:color w:val="007FAC"/>
          <w:w w:val="104"/>
          <w:sz w:val="12"/>
        </w:rPr>
      </w:r>
      <w:hyperlink r:id="rId27">
        <w:r>
          <w:rPr>
            <w:color w:val="007FAC"/>
            <w:sz w:val="12"/>
          </w:rPr>
          <w:t>189</w:t>
        </w:r>
      </w:hyperlink>
      <w:r>
        <w:rPr>
          <w:rFonts w:ascii="Arial" w:hAnsi="Arial"/>
          <w:color w:val="007FAC"/>
          <w:sz w:val="12"/>
        </w:rPr>
        <w:t>–</w:t>
      </w:r>
      <w:hyperlink r:id="rId27">
        <w:r>
          <w:rPr>
            <w:color w:val="007FAC"/>
            <w:sz w:val="12"/>
          </w:rPr>
          <w:t>194).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London,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UK: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Taylor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Francis</w:t>
        </w:r>
      </w:hyperlink>
      <w:r>
        <w:rPr>
          <w:sz w:val="12"/>
        </w:rPr>
        <w:t>.</w:t>
      </w:r>
    </w:p>
    <w:p>
      <w:pPr>
        <w:spacing w:before="2"/>
        <w:ind w:left="131" w:right="0" w:firstLine="0"/>
        <w:jc w:val="left"/>
        <w:rPr>
          <w:sz w:val="12"/>
        </w:rPr>
      </w:pPr>
      <w:bookmarkStart w:name="_bookmark19" w:id="49"/>
      <w:bookmarkEnd w:id="49"/>
      <w:r>
        <w:rPr/>
      </w:r>
      <w:hyperlink r:id="rId28">
        <w:r>
          <w:rPr>
            <w:color w:val="007FAC"/>
            <w:w w:val="105"/>
            <w:sz w:val="12"/>
          </w:rPr>
          <w:t>Bruner,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(1990).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Acts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 meaning</w:t>
        </w:r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Cambridge: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Harvard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 </w:t>
        </w:r>
        <w:r>
          <w:rPr>
            <w:color w:val="007FAC"/>
            <w:spacing w:val="-2"/>
            <w:w w:val="105"/>
            <w:sz w:val="12"/>
          </w:rPr>
          <w:t>Press</w:t>
        </w:r>
      </w:hyperlink>
      <w:r>
        <w:rPr>
          <w:spacing w:val="-2"/>
          <w:w w:val="105"/>
          <w:sz w:val="12"/>
        </w:rPr>
        <w:t>.</w:t>
      </w:r>
    </w:p>
    <w:p>
      <w:pPr>
        <w:spacing w:before="23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Bujak,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Radu,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Catrambone,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MacIntyre,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Zheng,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Golubski,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(2013).</w:t>
      </w:r>
    </w:p>
    <w:p>
      <w:pPr>
        <w:spacing w:before="23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A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psychological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perspective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mathematics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classroom.</w:t>
      </w:r>
    </w:p>
    <w:p>
      <w:pPr>
        <w:spacing w:before="21"/>
        <w:ind w:left="370" w:right="0" w:firstLine="0"/>
        <w:jc w:val="left"/>
        <w:rPr>
          <w:sz w:val="12"/>
        </w:rPr>
      </w:pPr>
      <w:r>
        <w:rPr>
          <w:i/>
          <w:sz w:val="12"/>
        </w:rPr>
        <w:t>Computers</w:t>
      </w:r>
      <w:r>
        <w:rPr>
          <w:i/>
          <w:spacing w:val="21"/>
          <w:sz w:val="12"/>
        </w:rPr>
        <w:t> </w:t>
      </w:r>
      <w:r>
        <w:rPr>
          <w:rFonts w:ascii="Times New Roman" w:hAnsi="Times New Roman"/>
          <w:sz w:val="12"/>
        </w:rPr>
        <w:t>&amp;</w:t>
      </w:r>
      <w:r>
        <w:rPr>
          <w:rFonts w:ascii="Times New Roman" w:hAnsi="Times New Roman"/>
          <w:spacing w:val="22"/>
          <w:sz w:val="12"/>
        </w:rPr>
        <w:t> </w:t>
      </w:r>
      <w:r>
        <w:rPr>
          <w:i/>
          <w:sz w:val="12"/>
        </w:rPr>
        <w:t>Education,</w:t>
      </w:r>
      <w:r>
        <w:rPr>
          <w:i/>
          <w:spacing w:val="22"/>
          <w:sz w:val="12"/>
        </w:rPr>
        <w:t> </w:t>
      </w:r>
      <w:r>
        <w:rPr>
          <w:i/>
          <w:sz w:val="12"/>
        </w:rPr>
        <w:t>68</w:t>
      </w:r>
      <w:r>
        <w:rPr>
          <w:sz w:val="12"/>
        </w:rPr>
        <w:t>,</w:t>
      </w:r>
      <w:r>
        <w:rPr>
          <w:spacing w:val="22"/>
          <w:sz w:val="12"/>
        </w:rPr>
        <w:t> </w:t>
      </w:r>
      <w:r>
        <w:rPr>
          <w:sz w:val="12"/>
        </w:rPr>
        <w:t>536</w:t>
      </w:r>
      <w:r>
        <w:rPr>
          <w:rFonts w:ascii="Arial" w:hAnsi="Arial"/>
          <w:sz w:val="12"/>
        </w:rPr>
        <w:t>–</w:t>
      </w:r>
      <w:r>
        <w:rPr>
          <w:sz w:val="12"/>
        </w:rPr>
        <w:t>544.</w:t>
      </w:r>
      <w:r>
        <w:rPr>
          <w:spacing w:val="23"/>
          <w:sz w:val="12"/>
        </w:rPr>
        <w:t> </w:t>
      </w:r>
      <w:hyperlink r:id="rId29">
        <w:r>
          <w:rPr>
            <w:color w:val="007FAC"/>
            <w:spacing w:val="-2"/>
            <w:sz w:val="12"/>
          </w:rPr>
          <w:t>https://doi.org/10.1016/j.compedu.</w:t>
        </w:r>
      </w:hyperlink>
    </w:p>
    <w:p>
      <w:pPr>
        <w:spacing w:before="23"/>
        <w:ind w:left="370" w:right="0" w:firstLine="0"/>
        <w:jc w:val="left"/>
        <w:rPr>
          <w:sz w:val="12"/>
        </w:rPr>
      </w:pPr>
      <w:bookmarkStart w:name="_bookmark20" w:id="50"/>
      <w:bookmarkEnd w:id="50"/>
      <w:r>
        <w:rPr/>
      </w:r>
      <w:hyperlink r:id="rId29">
        <w:r>
          <w:rPr>
            <w:color w:val="007FAC"/>
            <w:spacing w:val="-2"/>
            <w:w w:val="110"/>
            <w:sz w:val="12"/>
          </w:rPr>
          <w:t>2013.02.017</w:t>
        </w:r>
      </w:hyperlink>
    </w:p>
    <w:p>
      <w:pPr>
        <w:spacing w:line="278" w:lineRule="auto" w:before="2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Cai, S., Wang, X., &amp; Chiang, F. K. (2014). A case study of Augmented Reality simulation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chemistry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course.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Behavior,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37</w:t>
      </w:r>
      <w:r>
        <w:rPr>
          <w:w w:val="105"/>
          <w:sz w:val="12"/>
        </w:rPr>
        <w:t>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31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40.</w:t>
      </w:r>
      <w:r>
        <w:rPr>
          <w:spacing w:val="40"/>
          <w:w w:val="105"/>
          <w:sz w:val="12"/>
        </w:rPr>
        <w:t> </w:t>
      </w:r>
      <w:hyperlink r:id="rId30">
        <w:r>
          <w:rPr>
            <w:color w:val="007FAC"/>
            <w:spacing w:val="-2"/>
            <w:w w:val="105"/>
            <w:sz w:val="12"/>
          </w:rPr>
          <w:t>https://doi.org/10.1016/j.chb.2014.04.018</w:t>
        </w:r>
      </w:hyperlink>
    </w:p>
    <w:p>
      <w:pPr>
        <w:spacing w:line="148" w:lineRule="exact" w:before="0"/>
        <w:ind w:left="131" w:right="0" w:firstLine="0"/>
        <w:jc w:val="left"/>
        <w:rPr>
          <w:sz w:val="12"/>
        </w:rPr>
      </w:pPr>
      <w:bookmarkStart w:name="_bookmark21" w:id="51"/>
      <w:bookmarkEnd w:id="51"/>
      <w:r>
        <w:rPr/>
      </w:r>
      <w:r>
        <w:rPr>
          <w:spacing w:val="-2"/>
          <w:w w:val="105"/>
          <w:sz w:val="12"/>
        </w:rPr>
        <w:t>Cardellini,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L.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(2012).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Chemistry: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Why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the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subject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is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dif</w:t>
      </w:r>
      <w:r>
        <w:rPr>
          <w:rFonts w:ascii="Times New Roman" w:hAns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cult?</w:t>
      </w:r>
      <w:r>
        <w:rPr>
          <w:spacing w:val="10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Educaci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i/>
          <w:spacing w:val="-2"/>
          <w:w w:val="105"/>
          <w:sz w:val="12"/>
        </w:rPr>
        <w:t>on</w:t>
      </w:r>
      <w:r>
        <w:rPr>
          <w:i/>
          <w:spacing w:val="1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Química,</w:t>
      </w:r>
      <w:r>
        <w:rPr>
          <w:i/>
          <w:spacing w:val="10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23</w:t>
      </w:r>
      <w:r>
        <w:rPr>
          <w:spacing w:val="-2"/>
          <w:w w:val="105"/>
          <w:sz w:val="12"/>
        </w:rPr>
        <w:t>(2),</w:t>
      </w:r>
    </w:p>
    <w:p>
      <w:pPr>
        <w:spacing w:before="10"/>
        <w:ind w:left="370" w:right="0" w:firstLine="0"/>
        <w:jc w:val="left"/>
        <w:rPr>
          <w:sz w:val="12"/>
        </w:rPr>
      </w:pPr>
      <w:r>
        <w:rPr>
          <w:sz w:val="12"/>
        </w:rPr>
        <w:t>305</w:t>
      </w:r>
      <w:r>
        <w:rPr>
          <w:rFonts w:ascii="Arial" w:hAnsi="Arial"/>
          <w:sz w:val="12"/>
        </w:rPr>
        <w:t>–</w:t>
      </w:r>
      <w:r>
        <w:rPr>
          <w:sz w:val="12"/>
        </w:rPr>
        <w:t>310.</w:t>
      </w:r>
      <w:r>
        <w:rPr>
          <w:spacing w:val="64"/>
          <w:sz w:val="12"/>
        </w:rPr>
        <w:t>   </w:t>
      </w:r>
      <w:hyperlink r:id="rId31">
        <w:r>
          <w:rPr>
            <w:color w:val="007FAC"/>
            <w:sz w:val="12"/>
          </w:rPr>
          <w:t>https://doi.org/10.1016/S0187-893X(17)30158-</w:t>
        </w:r>
        <w:r>
          <w:rPr>
            <w:color w:val="007FAC"/>
            <w:spacing w:val="-10"/>
            <w:sz w:val="12"/>
          </w:rPr>
          <w:t>1</w:t>
        </w:r>
      </w:hyperlink>
    </w:p>
    <w:p>
      <w:pPr>
        <w:spacing w:line="276" w:lineRule="auto" w:before="22"/>
        <w:ind w:left="370" w:right="150" w:hanging="240"/>
        <w:jc w:val="both"/>
        <w:rPr>
          <w:sz w:val="12"/>
        </w:rPr>
      </w:pPr>
      <w:bookmarkStart w:name="_bookmark22" w:id="52"/>
      <w:bookmarkEnd w:id="52"/>
      <w:r>
        <w:rPr/>
      </w:r>
      <w:r>
        <w:rPr>
          <w:w w:val="105"/>
          <w:sz w:val="12"/>
        </w:rPr>
        <w:t>Chang, H., &amp; Chuang, S. (2011). Social capital and individual motivations on knowledge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sharing: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Participant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involvement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moderator.</w:t>
      </w:r>
      <w:r>
        <w:rPr>
          <w:spacing w:val="-6"/>
          <w:w w:val="105"/>
          <w:sz w:val="12"/>
        </w:rPr>
        <w:t> </w:t>
      </w:r>
      <w:r>
        <w:rPr>
          <w:i/>
          <w:w w:val="105"/>
          <w:sz w:val="12"/>
        </w:rPr>
        <w:t>Information</w:t>
      </w:r>
      <w:r>
        <w:rPr>
          <w:i/>
          <w:spacing w:val="-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7"/>
          <w:w w:val="105"/>
          <w:sz w:val="12"/>
        </w:rPr>
        <w:t> </w:t>
      </w:r>
      <w:r>
        <w:rPr>
          <w:i/>
          <w:w w:val="105"/>
          <w:sz w:val="12"/>
        </w:rPr>
        <w:t>Management,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48</w:t>
      </w:r>
      <w:r>
        <w:rPr>
          <w:w w:val="105"/>
          <w:sz w:val="12"/>
        </w:rPr>
        <w:t>(1),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18. </w:t>
      </w:r>
      <w:hyperlink r:id="rId32">
        <w:r>
          <w:rPr>
            <w:color w:val="007FAC"/>
            <w:w w:val="105"/>
            <w:sz w:val="12"/>
          </w:rPr>
          <w:t>https://doi.org/10.1016/j.im.2010.11.001</w:t>
        </w:r>
      </w:hyperlink>
    </w:p>
    <w:p>
      <w:pPr>
        <w:spacing w:line="278" w:lineRule="auto" w:before="2"/>
        <w:ind w:left="371" w:right="150" w:hanging="240"/>
        <w:jc w:val="left"/>
        <w:rPr>
          <w:sz w:val="12"/>
        </w:rPr>
      </w:pPr>
      <w:bookmarkStart w:name="_bookmark23" w:id="53"/>
      <w:bookmarkEnd w:id="53"/>
      <w:r>
        <w:rPr/>
      </w:r>
      <w:r>
        <w:rPr>
          <w:w w:val="105"/>
          <w:sz w:val="12"/>
        </w:rPr>
        <w:t>Chang, S. C., &amp; Hwang,</w:t>
      </w:r>
      <w:r>
        <w:rPr>
          <w:w w:val="105"/>
          <w:sz w:val="12"/>
        </w:rPr>
        <w:t> G. J. (2018). Impacts</w:t>
      </w:r>
      <w:r>
        <w:rPr>
          <w:w w:val="105"/>
          <w:sz w:val="12"/>
        </w:rPr>
        <w:t> of an augmented</w:t>
      </w:r>
      <w:r>
        <w:rPr>
          <w:w w:val="105"/>
          <w:sz w:val="12"/>
        </w:rPr>
        <w:t> reality-based</w:t>
      </w:r>
      <w:r>
        <w:rPr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ipped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 guiding</w:t>
      </w:r>
      <w:r>
        <w:rPr>
          <w:w w:val="105"/>
          <w:sz w:val="12"/>
        </w:rPr>
        <w:t> approach on students'</w:t>
      </w:r>
      <w:r>
        <w:rPr>
          <w:w w:val="105"/>
          <w:sz w:val="12"/>
        </w:rPr>
        <w:t> scienti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 project performance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perceptions.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125</w:t>
      </w:r>
      <w:r>
        <w:rPr>
          <w:w w:val="105"/>
          <w:sz w:val="12"/>
        </w:rPr>
        <w:t>, 226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239. </w:t>
      </w:r>
      <w:hyperlink r:id="rId33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spacing w:val="-2"/>
            <w:w w:val="105"/>
            <w:sz w:val="12"/>
          </w:rPr>
          <w:t>j.compedu.2018.06.007</w:t>
        </w:r>
      </w:hyperlink>
    </w:p>
    <w:p>
      <w:pPr>
        <w:spacing w:line="278" w:lineRule="auto" w:before="0"/>
        <w:ind w:left="371" w:right="150" w:hanging="240"/>
        <w:jc w:val="left"/>
        <w:rPr>
          <w:sz w:val="12"/>
        </w:rPr>
      </w:pPr>
      <w:bookmarkStart w:name="_bookmark24" w:id="54"/>
      <w:bookmarkEnd w:id="54"/>
      <w:r>
        <w:rPr/>
      </w:r>
      <w:r>
        <w:rPr>
          <w:w w:val="105"/>
          <w:sz w:val="12"/>
        </w:rPr>
        <w:t>Chen, Y. (2006). A study of comparing the use of augmented reality and physical models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chemistry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Vrcia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'06: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Proceedings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2006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ACM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conference on Virtual reality continuum and its applications </w:t>
      </w:r>
      <w:r>
        <w:rPr>
          <w:sz w:val="12"/>
        </w:rPr>
        <w:t>(pp. 369</w:t>
      </w:r>
      <w:r>
        <w:rPr>
          <w:rFonts w:ascii="Arial" w:hAnsi="Arial"/>
          <w:sz w:val="12"/>
        </w:rPr>
        <w:t>–</w:t>
      </w:r>
      <w:r>
        <w:rPr>
          <w:sz w:val="12"/>
        </w:rPr>
        <w:t>372). </w:t>
      </w:r>
      <w:hyperlink r:id="rId34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spacing w:val="-2"/>
            <w:w w:val="105"/>
            <w:sz w:val="12"/>
          </w:rPr>
          <w:t>doi.org/10.1145/1128923.1128990</w:t>
        </w:r>
      </w:hyperlink>
    </w:p>
    <w:p>
      <w:pPr>
        <w:spacing w:line="278" w:lineRule="auto" w:before="2"/>
        <w:ind w:left="371" w:right="150" w:hanging="240"/>
        <w:jc w:val="left"/>
        <w:rPr>
          <w:sz w:val="12"/>
        </w:rPr>
      </w:pPr>
      <w:bookmarkStart w:name="_bookmark25" w:id="55"/>
      <w:bookmarkEnd w:id="55"/>
      <w:r>
        <w:rPr/>
      </w:r>
      <w:r>
        <w:rPr>
          <w:w w:val="105"/>
          <w:sz w:val="12"/>
        </w:rPr>
        <w:t>Chen, Y. C., Chi, H. L., Hung, W. H., &amp; Kang, S. C. (2011). Use of tangible and augmented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 models in engineering graphics</w:t>
      </w:r>
      <w:r>
        <w:rPr>
          <w:w w:val="105"/>
          <w:sz w:val="12"/>
        </w:rPr>
        <w:t> courses.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Professional Issues in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Engineering Education and Practice, 137</w:t>
      </w:r>
      <w:r>
        <w:rPr>
          <w:sz w:val="12"/>
        </w:rPr>
        <w:t>(4), 267</w:t>
      </w:r>
      <w:r>
        <w:rPr>
          <w:rFonts w:ascii="Arial" w:hAnsi="Arial"/>
          <w:sz w:val="12"/>
        </w:rPr>
        <w:t>–</w:t>
      </w:r>
      <w:r>
        <w:rPr>
          <w:sz w:val="12"/>
        </w:rPr>
        <w:t>276. </w:t>
      </w:r>
      <w:hyperlink r:id="rId35">
        <w:r>
          <w:rPr>
            <w:color w:val="007FAC"/>
            <w:sz w:val="12"/>
          </w:rPr>
          <w:t>https://doi.org/10.1061/(ASCE)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6" w:id="56"/>
      <w:bookmarkEnd w:id="56"/>
      <w:r>
        <w:rPr>
          <w:color w:val="007FAC"/>
          <w:w w:val="106"/>
          <w:sz w:val="12"/>
        </w:rPr>
      </w:r>
      <w:hyperlink r:id="rId35">
        <w:r>
          <w:rPr>
            <w:color w:val="007FAC"/>
            <w:spacing w:val="-2"/>
            <w:w w:val="105"/>
            <w:sz w:val="12"/>
          </w:rPr>
          <w:t>EI.1943-5541.0000078</w:t>
        </w:r>
      </w:hyperlink>
    </w:p>
    <w:p>
      <w:pPr>
        <w:spacing w:line="276" w:lineRule="auto" w:before="2"/>
        <w:ind w:left="371" w:right="101" w:hanging="240"/>
        <w:jc w:val="left"/>
        <w:rPr>
          <w:sz w:val="12"/>
        </w:rPr>
      </w:pPr>
      <w:r>
        <w:rPr>
          <w:w w:val="105"/>
          <w:sz w:val="12"/>
        </w:rPr>
        <w:t>Chiu, J.,</w:t>
      </w:r>
      <w:r>
        <w:rPr>
          <w:w w:val="105"/>
          <w:sz w:val="12"/>
        </w:rPr>
        <w:t> DeJaegher, C., &amp; Chao, J. (2015). The effects of augmented virtual science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laboratories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middle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school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students'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understanding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gas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properties.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40"/>
          <w:w w:val="105"/>
          <w:sz w:val="12"/>
        </w:rPr>
        <w:t> </w:t>
      </w:r>
      <w:bookmarkStart w:name="_bookmark27" w:id="57"/>
      <w:bookmarkEnd w:id="57"/>
      <w:r>
        <w:rPr>
          <w:rFonts w:ascii="Times New Roman" w:hAnsi="Times New Roman"/>
          <w:w w:val="105"/>
          <w:sz w:val="12"/>
        </w:rPr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85</w:t>
      </w:r>
      <w:r>
        <w:rPr>
          <w:w w:val="105"/>
          <w:sz w:val="12"/>
        </w:rPr>
        <w:t>, 59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73. </w:t>
      </w:r>
      <w:hyperlink r:id="rId36">
        <w:r>
          <w:rPr>
            <w:color w:val="007FAC"/>
            <w:w w:val="105"/>
            <w:sz w:val="12"/>
          </w:rPr>
          <w:t>https://doi.org/10.1016/j.compedu.2015.02.007</w:t>
        </w:r>
      </w:hyperlink>
    </w:p>
    <w:p>
      <w:pPr>
        <w:spacing w:before="3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Crandall,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Engler,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Beck,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Killian,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O'Bryan,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Jarvis,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(2015).</w:t>
      </w:r>
    </w:p>
    <w:p>
      <w:pPr>
        <w:spacing w:line="278" w:lineRule="auto" w:before="22"/>
        <w:ind w:left="371" w:right="151" w:firstLine="0"/>
        <w:jc w:val="left"/>
        <w:rPr>
          <w:sz w:val="12"/>
        </w:rPr>
      </w:pPr>
      <w:r>
        <w:rPr>
          <w:w w:val="105"/>
          <w:sz w:val="12"/>
        </w:rPr>
        <w:t>Development of an augmented</w:t>
      </w:r>
      <w:r>
        <w:rPr>
          <w:w w:val="105"/>
          <w:sz w:val="12"/>
        </w:rPr>
        <w:t> reality game</w:t>
      </w:r>
      <w:r>
        <w:rPr>
          <w:w w:val="105"/>
          <w:sz w:val="12"/>
        </w:rPr>
        <w:t> to teach abstract</w:t>
      </w:r>
      <w:r>
        <w:rPr>
          <w:w w:val="105"/>
          <w:sz w:val="12"/>
        </w:rPr>
        <w:t> concepts in food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chemistry.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Food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Science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14</w:t>
      </w:r>
      <w:r>
        <w:rPr>
          <w:w w:val="105"/>
          <w:sz w:val="12"/>
        </w:rPr>
        <w:t>(1),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18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23.</w:t>
      </w:r>
      <w:r>
        <w:rPr>
          <w:spacing w:val="-2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https://doi.org/10.1111/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28" w:id="58"/>
      <w:bookmarkEnd w:id="58"/>
      <w:r>
        <w:rPr>
          <w:color w:val="007FAC"/>
          <w:w w:val="116"/>
          <w:sz w:val="12"/>
        </w:rPr>
      </w:r>
      <w:hyperlink r:id="rId37">
        <w:r>
          <w:rPr>
            <w:color w:val="007FAC"/>
            <w:spacing w:val="-2"/>
            <w:w w:val="105"/>
            <w:sz w:val="12"/>
          </w:rPr>
          <w:t>1541-4329.12048</w:t>
        </w:r>
      </w:hyperlink>
    </w:p>
    <w:p>
      <w:pPr>
        <w:spacing w:line="280" w:lineRule="auto" w:before="1"/>
        <w:ind w:left="371" w:right="224" w:hanging="240"/>
        <w:jc w:val="both"/>
        <w:rPr>
          <w:sz w:val="12"/>
        </w:rPr>
      </w:pPr>
      <w:hyperlink r:id="rId38">
        <w:r>
          <w:rPr>
            <w:color w:val="007FAC"/>
            <w:spacing w:val="-2"/>
            <w:w w:val="105"/>
            <w:sz w:val="12"/>
          </w:rPr>
          <w:t>Csikszentmihalyi, M. (1990).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spacing w:val="-2"/>
            <w:w w:val="105"/>
            <w:sz w:val="12"/>
          </w:rPr>
          <w:t>Flow: The psychology</w:t>
        </w:r>
        <w:r>
          <w:rPr>
            <w:i/>
            <w:color w:val="007FAC"/>
            <w:spacing w:val="-2"/>
            <w:w w:val="105"/>
            <w:sz w:val="12"/>
          </w:rPr>
          <w:t> of optimal experience</w:t>
        </w:r>
        <w:r>
          <w:rPr>
            <w:color w:val="007FAC"/>
            <w:spacing w:val="-2"/>
            <w:w w:val="105"/>
            <w:sz w:val="12"/>
          </w:rPr>
          <w:t>. New York,</w:t>
        </w:r>
        <w:r>
          <w:rPr>
            <w:color w:val="007FAC"/>
            <w:spacing w:val="-2"/>
            <w:w w:val="105"/>
            <w:sz w:val="12"/>
          </w:rPr>
          <w:t> NY: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9" w:id="59"/>
      <w:bookmarkEnd w:id="59"/>
      <w:r>
        <w:rPr>
          <w:color w:val="007FAC"/>
          <w:w w:val="101"/>
          <w:sz w:val="12"/>
        </w:rPr>
      </w:r>
      <w:hyperlink r:id="rId38">
        <w:r>
          <w:rPr>
            <w:color w:val="007FAC"/>
            <w:w w:val="105"/>
            <w:sz w:val="12"/>
          </w:rPr>
          <w:t>HarperCollins</w:t>
        </w:r>
        <w:r>
          <w:rPr>
            <w:color w:val="007FAC"/>
            <w:w w:val="105"/>
            <w:sz w:val="12"/>
          </w:rPr>
          <w:t> Publishers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1" w:right="225" w:hanging="240"/>
        <w:jc w:val="both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Curtis, D., Mizell,</w:t>
        </w:r>
        <w:r>
          <w:rPr>
            <w:color w:val="007FAC"/>
            <w:w w:val="105"/>
            <w:sz w:val="12"/>
          </w:rPr>
          <w:t> D., Gruenbaum, P., &amp; Janin, A. (1998).</w:t>
        </w:r>
        <w:r>
          <w:rPr>
            <w:color w:val="007FAC"/>
            <w:w w:val="105"/>
            <w:sz w:val="12"/>
          </w:rPr>
          <w:t> Several devils in the details: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Making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airplane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factory.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Proceedings</w:t>
        </w:r>
        <w:r>
          <w:rPr>
            <w:i/>
            <w:color w:val="007FAC"/>
            <w:spacing w:val="-6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International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30" w:id="60"/>
      <w:bookmarkEnd w:id="60"/>
      <w:r>
        <w:rPr>
          <w:i/>
          <w:color w:val="007FAC"/>
          <w:w w:val="93"/>
          <w:sz w:val="12"/>
        </w:rPr>
      </w:r>
      <w:hyperlink r:id="rId39">
        <w:r>
          <w:rPr>
            <w:i/>
            <w:color w:val="007FAC"/>
            <w:w w:val="105"/>
            <w:sz w:val="12"/>
          </w:rPr>
          <w:t>Workshop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on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Augmented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Reality</w:t>
        </w:r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47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9">
        <w:r>
          <w:rPr>
            <w:color w:val="007FAC"/>
            <w:w w:val="105"/>
            <w:sz w:val="12"/>
          </w:rPr>
          <w:t>60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Davis, F. (1989). Perceived usefulness,</w:t>
      </w:r>
      <w:r>
        <w:rPr>
          <w:w w:val="105"/>
          <w:sz w:val="12"/>
        </w:rPr>
        <w:t> perceived</w:t>
      </w:r>
      <w:r>
        <w:rPr>
          <w:w w:val="105"/>
          <w:sz w:val="12"/>
        </w:rPr>
        <w:t> ease of use, and user acceptance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information technology.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MIS</w:t>
      </w:r>
      <w:r>
        <w:rPr>
          <w:i/>
          <w:w w:val="105"/>
          <w:sz w:val="12"/>
        </w:rPr>
        <w:t> Quarterly, 13</w:t>
      </w:r>
      <w:r>
        <w:rPr>
          <w:w w:val="105"/>
          <w:sz w:val="12"/>
        </w:rPr>
        <w:t>(3), 319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340. </w:t>
      </w:r>
      <w:hyperlink r:id="rId40">
        <w:r>
          <w:rPr>
            <w:color w:val="007FAC"/>
            <w:w w:val="105"/>
            <w:sz w:val="12"/>
          </w:rPr>
          <w:t>https://doi.org/10.2307/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1" w:id="61"/>
      <w:bookmarkEnd w:id="61"/>
      <w:r>
        <w:rPr>
          <w:color w:val="007FAC"/>
          <w:w w:val="106"/>
          <w:sz w:val="12"/>
        </w:rPr>
      </w:r>
      <w:hyperlink r:id="rId40">
        <w:r>
          <w:rPr>
            <w:color w:val="007FAC"/>
            <w:spacing w:val="-2"/>
            <w:w w:val="105"/>
            <w:sz w:val="12"/>
          </w:rPr>
          <w:t>249008</w:t>
        </w:r>
      </w:hyperlink>
    </w:p>
    <w:p>
      <w:pPr>
        <w:spacing w:line="278" w:lineRule="auto" w:before="1"/>
        <w:ind w:left="370" w:right="221" w:hanging="240"/>
        <w:jc w:val="both"/>
        <w:rPr>
          <w:sz w:val="12"/>
        </w:rPr>
      </w:pPr>
      <w:r>
        <w:rPr>
          <w:w w:val="105"/>
          <w:sz w:val="12"/>
        </w:rPr>
        <w:t>Davis, F. (1993). User acceptance of computer technology:</w:t>
      </w:r>
      <w:r>
        <w:rPr>
          <w:w w:val="105"/>
          <w:sz w:val="12"/>
        </w:rPr>
        <w:t> System</w:t>
      </w:r>
      <w:r>
        <w:rPr>
          <w:w w:val="105"/>
          <w:sz w:val="12"/>
        </w:rPr>
        <w:t> characteristics,</w:t>
      </w:r>
      <w:r>
        <w:rPr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40"/>
          <w:w w:val="105"/>
          <w:sz w:val="12"/>
        </w:rPr>
        <w:t> </w:t>
      </w:r>
      <w:r>
        <w:rPr>
          <w:sz w:val="12"/>
        </w:rPr>
        <w:t>perceptions. </w:t>
      </w:r>
      <w:r>
        <w:rPr>
          <w:i/>
          <w:sz w:val="12"/>
        </w:rPr>
        <w:t>International Journal of Man-Machine Studies, 38</w:t>
      </w:r>
      <w:r>
        <w:rPr>
          <w:sz w:val="12"/>
        </w:rPr>
        <w:t>(3), 475</w:t>
      </w:r>
      <w:r>
        <w:rPr>
          <w:rFonts w:ascii="Arial" w:hAnsi="Arial"/>
          <w:sz w:val="12"/>
        </w:rPr>
        <w:t>–</w:t>
      </w:r>
      <w:r>
        <w:rPr>
          <w:sz w:val="12"/>
        </w:rPr>
        <w:t>487. </w:t>
      </w:r>
      <w:hyperlink r:id="rId41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spacing w:val="-2"/>
            <w:w w:val="105"/>
            <w:sz w:val="12"/>
          </w:rPr>
          <w:t>doi.org/10.1006/imms.1993.1022</w:t>
        </w:r>
      </w:hyperlink>
    </w:p>
    <w:p>
      <w:pPr>
        <w:spacing w:line="147" w:lineRule="exact" w:before="0"/>
        <w:ind w:left="131" w:right="0" w:firstLine="0"/>
        <w:jc w:val="both"/>
        <w:rPr>
          <w:sz w:val="12"/>
        </w:rPr>
      </w:pPr>
      <w:bookmarkStart w:name="_bookmark32" w:id="62"/>
      <w:bookmarkEnd w:id="62"/>
      <w:r>
        <w:rPr/>
      </w:r>
      <w:r>
        <w:rPr>
          <w:w w:val="105"/>
          <w:sz w:val="12"/>
        </w:rPr>
        <w:t>Di Serio, A., Iba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n</w:t>
      </w:r>
      <w:r>
        <w:rPr>
          <w:rFonts w:ascii="IPAexGothic" w:hAnsi="IPAexGothic"/>
          <w:w w:val="105"/>
          <w:position w:val="1"/>
          <w:sz w:val="12"/>
        </w:rPr>
        <w:t>~</w:t>
      </w:r>
      <w:r>
        <w:rPr>
          <w:w w:val="105"/>
          <w:sz w:val="12"/>
        </w:rPr>
        <w:t>ez,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&amp; Kloos,</w:t>
      </w:r>
      <w:r>
        <w:rPr>
          <w:w w:val="105"/>
          <w:sz w:val="12"/>
        </w:rPr>
        <w:t> C. (2013).</w:t>
      </w:r>
      <w:r>
        <w:rPr>
          <w:w w:val="105"/>
          <w:sz w:val="12"/>
        </w:rPr>
        <w:t> Impact of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an augmented</w:t>
      </w:r>
      <w:r>
        <w:rPr>
          <w:w w:val="105"/>
          <w:sz w:val="12"/>
        </w:rPr>
        <w:t> reality system </w:t>
      </w:r>
      <w:r>
        <w:rPr>
          <w:spacing w:val="-7"/>
          <w:w w:val="105"/>
          <w:sz w:val="12"/>
        </w:rPr>
        <w:t>on</w:t>
      </w:r>
    </w:p>
    <w:p>
      <w:pPr>
        <w:spacing w:line="280" w:lineRule="auto" w:before="10"/>
        <w:ind w:left="370" w:right="309" w:firstLine="0"/>
        <w:jc w:val="both"/>
        <w:rPr>
          <w:sz w:val="12"/>
        </w:rPr>
      </w:pPr>
      <w:r>
        <w:rPr>
          <w:w w:val="105"/>
          <w:sz w:val="12"/>
        </w:rPr>
        <w:t>students'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motivation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visual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art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course.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5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68</w:t>
      </w:r>
      <w:r>
        <w:rPr>
          <w:w w:val="105"/>
          <w:sz w:val="12"/>
        </w:rPr>
        <w:t>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585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596.</w:t>
      </w:r>
      <w:r>
        <w:rPr>
          <w:spacing w:val="40"/>
          <w:w w:val="105"/>
          <w:sz w:val="12"/>
        </w:rPr>
        <w:t> </w:t>
      </w:r>
      <w:hyperlink r:id="rId42">
        <w:r>
          <w:rPr>
            <w:color w:val="007FAC"/>
            <w:spacing w:val="-2"/>
            <w:w w:val="105"/>
            <w:sz w:val="12"/>
          </w:rPr>
          <w:t>https://doi.org/10.1016/j.compedu.2012.03.002</w:t>
        </w:r>
      </w:hyperlink>
    </w:p>
    <w:p>
      <w:pPr>
        <w:spacing w:line="280" w:lineRule="auto" w:before="0"/>
        <w:ind w:left="370" w:right="101" w:hanging="240"/>
        <w:jc w:val="left"/>
        <w:rPr>
          <w:sz w:val="12"/>
        </w:rPr>
      </w:pPr>
      <w:bookmarkStart w:name="_bookmark33" w:id="63"/>
      <w:bookmarkEnd w:id="63"/>
      <w:r>
        <w:rPr/>
      </w:r>
      <w:r>
        <w:rPr>
          <w:w w:val="105"/>
          <w:sz w:val="12"/>
        </w:rPr>
        <w:t>Diegmann,</w:t>
      </w:r>
      <w:r>
        <w:rPr>
          <w:w w:val="105"/>
          <w:sz w:val="12"/>
        </w:rPr>
        <w:t> P., Schmidt-Kraepelin,</w:t>
      </w:r>
      <w:r>
        <w:rPr>
          <w:w w:val="105"/>
          <w:sz w:val="12"/>
        </w:rPr>
        <w:t> M., Eynden, S., &amp; Basten,</w:t>
      </w:r>
      <w:r>
        <w:rPr>
          <w:w w:val="105"/>
          <w:sz w:val="12"/>
        </w:rPr>
        <w:t> D. (2015). Bene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ts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w w:val="105"/>
          <w:sz w:val="12"/>
        </w:rPr>
        <w:t> reality in EducationalEnvironments</w:t>
      </w:r>
      <w:r>
        <w:rPr>
          <w:w w:val="105"/>
          <w:sz w:val="12"/>
        </w:rPr>
        <w:t> - a systematic literature</w:t>
      </w:r>
      <w:r>
        <w:rPr>
          <w:w w:val="105"/>
          <w:sz w:val="12"/>
        </w:rPr>
        <w:t> </w:t>
      </w:r>
      <w:r>
        <w:rPr>
          <w:w w:val="105"/>
          <w:sz w:val="12"/>
        </w:rPr>
        <w:t>review.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Wirtschaftsinformatik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Proceedings,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103</w:t>
      </w:r>
      <w:r>
        <w:rPr>
          <w:w w:val="105"/>
          <w:sz w:val="12"/>
        </w:rPr>
        <w:t>.</w:t>
      </w:r>
      <w:r>
        <w:rPr>
          <w:spacing w:val="-4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https://aisel.aisnet.org/wi2015/103</w:t>
        </w:r>
      </w:hyperlink>
      <w:r>
        <w:rPr>
          <w:w w:val="105"/>
          <w:sz w:val="12"/>
        </w:rPr>
        <w:t>.</w:t>
      </w:r>
    </w:p>
    <w:p>
      <w:pPr>
        <w:spacing w:line="136" w:lineRule="exact" w:before="0"/>
        <w:ind w:left="131" w:right="0" w:firstLine="0"/>
        <w:jc w:val="left"/>
        <w:rPr>
          <w:sz w:val="12"/>
        </w:rPr>
      </w:pPr>
      <w:bookmarkStart w:name="_bookmark34" w:id="64"/>
      <w:bookmarkEnd w:id="64"/>
      <w:r>
        <w:rPr/>
      </w:r>
      <w:hyperlink r:id="rId44">
        <w:r>
          <w:rPr>
            <w:color w:val="007FAC"/>
            <w:w w:val="105"/>
            <w:sz w:val="12"/>
          </w:rPr>
          <w:t>Dunleavy,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Dede,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(2014).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Augmented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reality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teaching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learning.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In</w:t>
        </w:r>
      </w:hyperlink>
    </w:p>
    <w:p>
      <w:pPr>
        <w:spacing w:line="278" w:lineRule="auto" w:before="21"/>
        <w:ind w:left="371" w:right="169" w:firstLine="0"/>
        <w:jc w:val="both"/>
        <w:rPr>
          <w:sz w:val="12"/>
        </w:rPr>
      </w:pPr>
      <w:hyperlink r:id="rId44">
        <w:r>
          <w:rPr>
            <w:color w:val="007FAC"/>
            <w:sz w:val="12"/>
          </w:rPr>
          <w:t>M. J. Spector, D. M. Merrill, J. Elen, &amp; J. M. Bishop (Eds.), </w:t>
        </w:r>
        <w:r>
          <w:rPr>
            <w:i/>
            <w:color w:val="007FAC"/>
            <w:sz w:val="12"/>
          </w:rPr>
          <w:t>Handbook of research on</w:t>
        </w:r>
      </w:hyperlink>
      <w:r>
        <w:rPr>
          <w:i/>
          <w:color w:val="007FAC"/>
          <w:spacing w:val="40"/>
          <w:sz w:val="12"/>
        </w:rPr>
        <w:t> </w:t>
      </w:r>
      <w:hyperlink r:id="rId44">
        <w:r>
          <w:rPr>
            <w:i/>
            <w:color w:val="007FAC"/>
            <w:sz w:val="12"/>
          </w:rPr>
          <w:t>educational communications and technology </w:t>
        </w:r>
        <w:r>
          <w:rPr>
            <w:color w:val="007FAC"/>
            <w:sz w:val="12"/>
          </w:rPr>
          <w:t>(pp. 735</w:t>
        </w:r>
      </w:hyperlink>
      <w:r>
        <w:rPr>
          <w:rFonts w:ascii="Arial" w:hAnsi="Arial"/>
          <w:color w:val="007FAC"/>
          <w:sz w:val="12"/>
        </w:rPr>
        <w:t>–</w:t>
      </w:r>
      <w:hyperlink r:id="rId44">
        <w:r>
          <w:rPr>
            <w:color w:val="007FAC"/>
            <w:sz w:val="12"/>
          </w:rPr>
          <w:t>745). New York: Springer. New</w:t>
        </w:r>
      </w:hyperlink>
      <w:r>
        <w:rPr>
          <w:color w:val="007FAC"/>
          <w:spacing w:val="40"/>
          <w:sz w:val="12"/>
        </w:rPr>
        <w:t> </w:t>
      </w:r>
      <w:hyperlink r:id="rId44">
        <w:r>
          <w:rPr>
            <w:color w:val="007FAC"/>
            <w:sz w:val="12"/>
          </w:rPr>
          <w:t>York, NY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150" w:hanging="240"/>
        <w:jc w:val="left"/>
        <w:rPr>
          <w:sz w:val="12"/>
        </w:rPr>
      </w:pPr>
      <w:bookmarkStart w:name="_bookmark36" w:id="65"/>
      <w:bookmarkEnd w:id="65"/>
      <w:r>
        <w:rPr/>
      </w:r>
      <w:r>
        <w:rPr>
          <w:w w:val="105"/>
          <w:sz w:val="12"/>
        </w:rPr>
        <w:t>Dunleavy, M., Dede, C., &amp; Mitchell, R. (2009). Affordances and limitations of immersive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participatory augmented</w:t>
      </w:r>
      <w:r>
        <w:rPr>
          <w:w w:val="105"/>
          <w:sz w:val="12"/>
        </w:rPr>
        <w:t> reality simulations</w:t>
      </w:r>
      <w:r>
        <w:rPr>
          <w:w w:val="105"/>
          <w:sz w:val="12"/>
        </w:rPr>
        <w:t> for teaching and</w:t>
      </w:r>
      <w:r>
        <w:rPr>
          <w:w w:val="105"/>
          <w:sz w:val="12"/>
        </w:rPr>
        <w:t> learning.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Science Education and Technology, 18</w:t>
      </w:r>
      <w:r>
        <w:rPr>
          <w:sz w:val="12"/>
        </w:rPr>
        <w:t>(1), 7</w:t>
      </w:r>
      <w:r>
        <w:rPr>
          <w:rFonts w:ascii="Arial" w:hAnsi="Arial"/>
          <w:sz w:val="12"/>
        </w:rPr>
        <w:t>–</w:t>
      </w:r>
      <w:r>
        <w:rPr>
          <w:sz w:val="12"/>
        </w:rPr>
        <w:t>22. </w:t>
      </w:r>
      <w:hyperlink r:id="rId45">
        <w:r>
          <w:rPr>
            <w:color w:val="007FAC"/>
            <w:sz w:val="12"/>
          </w:rPr>
          <w:t>https://doi.org/10.1007/s10956-008-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35" w:id="66"/>
      <w:bookmarkEnd w:id="66"/>
      <w:r>
        <w:rPr>
          <w:color w:val="007FAC"/>
          <w:w w:val="104"/>
          <w:sz w:val="12"/>
        </w:rPr>
      </w:r>
      <w:hyperlink r:id="rId45">
        <w:r>
          <w:rPr>
            <w:color w:val="007FAC"/>
            <w:spacing w:val="-2"/>
            <w:w w:val="105"/>
            <w:sz w:val="12"/>
          </w:rPr>
          <w:t>9119-1</w:t>
        </w:r>
      </w:hyperlink>
    </w:p>
    <w:p>
      <w:pPr>
        <w:spacing w:line="280" w:lineRule="auto" w:before="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Eckert,</w:t>
      </w:r>
      <w:r>
        <w:rPr>
          <w:w w:val="105"/>
          <w:sz w:val="12"/>
        </w:rPr>
        <w:t> M., Volmerg, J. S., &amp; Friedrich,</w:t>
      </w:r>
      <w:r>
        <w:rPr>
          <w:w w:val="105"/>
          <w:sz w:val="12"/>
        </w:rPr>
        <w:t> C.</w:t>
      </w:r>
      <w:r>
        <w:rPr>
          <w:w w:val="105"/>
          <w:sz w:val="12"/>
        </w:rPr>
        <w:t> M. (2019).</w:t>
      </w:r>
      <w:r>
        <w:rPr>
          <w:w w:val="105"/>
          <w:sz w:val="12"/>
        </w:rPr>
        <w:t> Augmented reality in medicine: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Systematic and</w:t>
      </w:r>
      <w:r>
        <w:rPr>
          <w:w w:val="105"/>
          <w:sz w:val="12"/>
        </w:rPr>
        <w:t> bibliographic review. </w:t>
      </w:r>
      <w:r>
        <w:rPr>
          <w:i/>
          <w:w w:val="105"/>
          <w:sz w:val="12"/>
        </w:rPr>
        <w:t>JMIR mHealth</w:t>
      </w:r>
      <w:r>
        <w:rPr>
          <w:i/>
          <w:w w:val="105"/>
          <w:sz w:val="12"/>
        </w:rPr>
        <w:t> and uHealth,</w:t>
      </w:r>
      <w:r>
        <w:rPr>
          <w:i/>
          <w:w w:val="105"/>
          <w:sz w:val="12"/>
        </w:rPr>
        <w:t> 7</w:t>
      </w:r>
      <w:r>
        <w:rPr>
          <w:w w:val="105"/>
          <w:sz w:val="12"/>
        </w:rPr>
        <w:t>(4). </w:t>
      </w:r>
      <w:hyperlink r:id="rId46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67"/>
      <w:bookmarkEnd w:id="67"/>
      <w:r>
        <w:rPr>
          <w:color w:val="007FAC"/>
          <w:w w:val="103"/>
          <w:sz w:val="12"/>
        </w:rPr>
      </w:r>
      <w:hyperlink r:id="rId46">
        <w:r>
          <w:rPr>
            <w:color w:val="007FAC"/>
            <w:spacing w:val="-2"/>
            <w:w w:val="105"/>
            <w:sz w:val="12"/>
          </w:rPr>
          <w:t>doi.org/10.2196/10967</w:t>
        </w:r>
      </w:hyperlink>
    </w:p>
    <w:p>
      <w:pPr>
        <w:spacing w:line="280" w:lineRule="auto" w:before="0"/>
        <w:ind w:left="370" w:right="150" w:hanging="240"/>
        <w:jc w:val="left"/>
        <w:rPr>
          <w:sz w:val="12"/>
        </w:rPr>
      </w:pPr>
      <w:hyperlink r:id="rId47">
        <w:r>
          <w:rPr>
            <w:color w:val="007FAC"/>
            <w:sz w:val="12"/>
          </w:rPr>
          <w:t>Efklides, A., Kuhl, J., &amp; Sorrentino, R. M. (2001). </w:t>
        </w:r>
        <w:r>
          <w:rPr>
            <w:i/>
            <w:color w:val="007FAC"/>
            <w:sz w:val="12"/>
          </w:rPr>
          <w:t>Trends and prospects in motivation</w:t>
        </w:r>
      </w:hyperlink>
      <w:r>
        <w:rPr>
          <w:i/>
          <w:color w:val="007FAC"/>
          <w:spacing w:val="40"/>
          <w:sz w:val="12"/>
        </w:rPr>
        <w:t> </w:t>
      </w:r>
      <w:bookmarkStart w:name="_bookmark38" w:id="68"/>
      <w:bookmarkEnd w:id="68"/>
      <w:r>
        <w:rPr>
          <w:i/>
          <w:color w:val="007FAC"/>
          <w:w w:val="95"/>
          <w:sz w:val="12"/>
        </w:rPr>
      </w:r>
      <w:hyperlink r:id="rId47">
        <w:r>
          <w:rPr>
            <w:i/>
            <w:color w:val="007FAC"/>
            <w:sz w:val="12"/>
          </w:rPr>
          <w:t>research</w:t>
        </w:r>
        <w:r>
          <w:rPr>
            <w:color w:val="007FAC"/>
            <w:sz w:val="12"/>
          </w:rPr>
          <w:t>. Dordrecht; Boston; London: Kluwer Academia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Erbas, C., &amp; Demirer, V. (2019). The effects of augmented</w:t>
      </w:r>
      <w:r>
        <w:rPr>
          <w:w w:val="105"/>
          <w:sz w:val="12"/>
        </w:rPr>
        <w:t> reality on students' </w:t>
      </w:r>
      <w:r>
        <w:rPr>
          <w:w w:val="105"/>
          <w:sz w:val="12"/>
        </w:rPr>
        <w:t>academic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achievement and</w:t>
      </w:r>
      <w:r>
        <w:rPr>
          <w:w w:val="105"/>
          <w:sz w:val="12"/>
        </w:rPr>
        <w:t> motivation in a biology course.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Computer Assisted</w:t>
      </w:r>
      <w:r>
        <w:rPr>
          <w:i/>
          <w:spacing w:val="40"/>
          <w:w w:val="105"/>
          <w:sz w:val="12"/>
        </w:rPr>
        <w:t> </w:t>
      </w:r>
      <w:bookmarkStart w:name="_bookmark39" w:id="69"/>
      <w:bookmarkEnd w:id="69"/>
      <w:r>
        <w:rPr>
          <w:i/>
          <w:w w:val="105"/>
          <w:sz w:val="12"/>
        </w:rPr>
        <w:t>Learning,</w:t>
      </w:r>
      <w:r>
        <w:rPr>
          <w:i/>
          <w:w w:val="105"/>
          <w:sz w:val="12"/>
        </w:rPr>
        <w:t> 35</w:t>
      </w:r>
      <w:r>
        <w:rPr>
          <w:w w:val="105"/>
          <w:sz w:val="12"/>
        </w:rPr>
        <w:t>(3), 450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458. </w:t>
      </w:r>
      <w:hyperlink r:id="rId48">
        <w:r>
          <w:rPr>
            <w:color w:val="007FAC"/>
            <w:w w:val="105"/>
            <w:sz w:val="12"/>
          </w:rPr>
          <w:t>https://doi.org/10.1111/jcal.12350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Fenu,</w:t>
      </w:r>
      <w:r>
        <w:rPr>
          <w:w w:val="105"/>
          <w:sz w:val="12"/>
        </w:rPr>
        <w:t> C., &amp; Pittarello,</w:t>
      </w:r>
      <w:r>
        <w:rPr>
          <w:w w:val="105"/>
          <w:sz w:val="12"/>
        </w:rPr>
        <w:t> F. (2018). Svevo</w:t>
      </w:r>
      <w:r>
        <w:rPr>
          <w:w w:val="105"/>
          <w:sz w:val="12"/>
        </w:rPr>
        <w:t> tour: The design and the experimentation</w:t>
      </w:r>
      <w:r>
        <w:rPr>
          <w:w w:val="105"/>
          <w:sz w:val="12"/>
        </w:rPr>
        <w:t> of 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w w:val="105"/>
          <w:sz w:val="12"/>
        </w:rPr>
        <w:t> reality application for</w:t>
      </w:r>
      <w:r>
        <w:rPr>
          <w:w w:val="105"/>
          <w:sz w:val="12"/>
        </w:rPr>
        <w:t> engaging visitors of a literary</w:t>
      </w:r>
      <w:r>
        <w:rPr>
          <w:w w:val="105"/>
          <w:sz w:val="12"/>
        </w:rPr>
        <w:t> museum.</w:t>
      </w:r>
    </w:p>
    <w:p>
      <w:pPr>
        <w:spacing w:line="280" w:lineRule="auto" w:before="0"/>
        <w:ind w:left="370" w:right="0" w:firstLine="0"/>
        <w:jc w:val="left"/>
        <w:rPr>
          <w:sz w:val="12"/>
        </w:rPr>
      </w:pPr>
      <w:r>
        <w:rPr>
          <w:i/>
          <w:sz w:val="12"/>
        </w:rPr>
        <w:t>International Journal of Human-Computer Studies, 114</w:t>
      </w:r>
      <w:r>
        <w:rPr>
          <w:sz w:val="12"/>
        </w:rPr>
        <w:t>, 20</w:t>
      </w:r>
      <w:r>
        <w:rPr>
          <w:rFonts w:ascii="Arial" w:hAnsi="Arial"/>
          <w:sz w:val="12"/>
        </w:rPr>
        <w:t>–</w:t>
      </w:r>
      <w:r>
        <w:rPr>
          <w:sz w:val="12"/>
        </w:rPr>
        <w:t>35. </w:t>
      </w:r>
      <w:hyperlink r:id="rId49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40" w:id="70"/>
      <w:bookmarkEnd w:id="70"/>
      <w:r>
        <w:rPr>
          <w:color w:val="007FAC"/>
          <w:w w:val="104"/>
          <w:sz w:val="12"/>
        </w:rPr>
      </w:r>
      <w:hyperlink r:id="rId49">
        <w:r>
          <w:rPr>
            <w:color w:val="007FAC"/>
            <w:spacing w:val="-2"/>
            <w:w w:val="105"/>
            <w:sz w:val="12"/>
          </w:rPr>
          <w:t>10.1016/j.ijhcs.2018.01.009</w:t>
        </w:r>
      </w:hyperlink>
    </w:p>
    <w:p>
      <w:pPr>
        <w:spacing w:before="0"/>
        <w:ind w:left="131" w:right="0" w:firstLine="0"/>
        <w:jc w:val="left"/>
        <w:rPr>
          <w:sz w:val="12"/>
        </w:rPr>
      </w:pPr>
      <w:bookmarkStart w:name="_bookmark41" w:id="71"/>
      <w:bookmarkEnd w:id="71"/>
      <w:r>
        <w:rPr/>
      </w:r>
      <w:hyperlink r:id="rId50">
        <w:r>
          <w:rPr>
            <w:color w:val="007FAC"/>
            <w:sz w:val="12"/>
          </w:rPr>
          <w:t>Field,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A. (2013).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Discovering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statistics using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IBM SPSS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statistics</w:t>
        </w:r>
        <w:r>
          <w:rPr>
            <w:color w:val="007FAC"/>
            <w:sz w:val="12"/>
          </w:rPr>
          <w:t>. </w:t>
        </w:r>
        <w:r>
          <w:rPr>
            <w:color w:val="007FAC"/>
            <w:spacing w:val="-2"/>
            <w:sz w:val="12"/>
          </w:rPr>
          <w:t>SAGE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Fjeld, M., Fredriksson,</w:t>
      </w:r>
      <w:r>
        <w:rPr>
          <w:w w:val="105"/>
          <w:sz w:val="12"/>
        </w:rPr>
        <w:t> J., Ejdestig, M., Duca,</w:t>
      </w:r>
      <w:r>
        <w:rPr>
          <w:w w:val="105"/>
          <w:sz w:val="12"/>
        </w:rPr>
        <w:t> F., Botschi, K., Voegtli,</w:t>
      </w:r>
      <w:r>
        <w:rPr>
          <w:w w:val="105"/>
          <w:sz w:val="12"/>
        </w:rPr>
        <w:t> B., et al. (2007).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Tangible</w:t>
      </w:r>
      <w:r>
        <w:rPr>
          <w:w w:val="105"/>
          <w:sz w:val="12"/>
        </w:rPr>
        <w:t> user interface for chemistry education: Comparative</w:t>
      </w:r>
      <w:r>
        <w:rPr>
          <w:w w:val="105"/>
          <w:sz w:val="12"/>
        </w:rPr>
        <w:t> evaluation</w:t>
      </w:r>
      <w:r>
        <w:rPr>
          <w:w w:val="105"/>
          <w:sz w:val="12"/>
        </w:rPr>
        <w:t> and re-</w:t>
      </w:r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76" w:lineRule="auto" w:before="115"/>
        <w:ind w:left="370" w:right="53" w:firstLine="0"/>
        <w:jc w:val="left"/>
        <w:rPr>
          <w:sz w:val="12"/>
        </w:rPr>
      </w:pPr>
      <w:r>
        <w:rPr>
          <w:spacing w:val="-2"/>
          <w:sz w:val="12"/>
        </w:rPr>
        <w:t>design.</w:t>
      </w:r>
      <w:r>
        <w:rPr>
          <w:sz w:val="12"/>
        </w:rPr>
        <w:t> </w:t>
      </w:r>
      <w:r>
        <w:rPr>
          <w:spacing w:val="-2"/>
          <w:sz w:val="12"/>
        </w:rPr>
        <w:t>In</w:t>
      </w:r>
      <w:r>
        <w:rPr>
          <w:sz w:val="12"/>
        </w:rPr>
        <w:t> </w:t>
      </w:r>
      <w:r>
        <w:rPr>
          <w:i/>
          <w:spacing w:val="-2"/>
          <w:sz w:val="12"/>
        </w:rPr>
        <w:t>CHI'07: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Proceedings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of the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SIGCHI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conference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on human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factors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in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computing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systems</w:t>
      </w:r>
      <w:r>
        <w:rPr>
          <w:i/>
          <w:spacing w:val="40"/>
          <w:sz w:val="12"/>
        </w:rPr>
        <w:t> </w:t>
      </w:r>
      <w:r>
        <w:rPr>
          <w:sz w:val="12"/>
        </w:rPr>
        <w:t>(pp.</w:t>
      </w:r>
      <w:r>
        <w:rPr>
          <w:spacing w:val="40"/>
          <w:sz w:val="12"/>
        </w:rPr>
        <w:t> </w:t>
      </w:r>
      <w:r>
        <w:rPr>
          <w:sz w:val="12"/>
        </w:rPr>
        <w:t>805</w:t>
      </w:r>
      <w:r>
        <w:rPr>
          <w:rFonts w:ascii="Arial" w:hAnsi="Arial"/>
          <w:sz w:val="12"/>
        </w:rPr>
        <w:t>–</w:t>
      </w:r>
      <w:r>
        <w:rPr>
          <w:sz w:val="12"/>
        </w:rPr>
        <w:t>808).</w:t>
      </w:r>
      <w:r>
        <w:rPr>
          <w:spacing w:val="40"/>
          <w:sz w:val="12"/>
        </w:rPr>
        <w:t> </w:t>
      </w:r>
      <w:hyperlink r:id="rId51">
        <w:r>
          <w:rPr>
            <w:color w:val="007FAC"/>
            <w:sz w:val="12"/>
          </w:rPr>
          <w:t>https://doi.org/10.1145/1240624.1240745</w:t>
        </w:r>
      </w:hyperlink>
    </w:p>
    <w:p>
      <w:pPr>
        <w:spacing w:line="278" w:lineRule="auto" w:before="2"/>
        <w:ind w:left="370" w:right="53" w:hanging="240"/>
        <w:jc w:val="left"/>
        <w:rPr>
          <w:sz w:val="12"/>
        </w:rPr>
      </w:pPr>
      <w:bookmarkStart w:name="_bookmark42" w:id="72"/>
      <w:bookmarkEnd w:id="72"/>
      <w:r>
        <w:rPr/>
      </w:r>
      <w:r>
        <w:rPr>
          <w:w w:val="105"/>
          <w:sz w:val="12"/>
        </w:rPr>
        <w:t>Fjeld, M., &amp; Voegtli,</w:t>
      </w:r>
      <w:r>
        <w:rPr>
          <w:w w:val="105"/>
          <w:sz w:val="12"/>
        </w:rPr>
        <w:t> B. (2002). Augmented</w:t>
      </w:r>
      <w:r>
        <w:rPr>
          <w:w w:val="105"/>
          <w:sz w:val="12"/>
        </w:rPr>
        <w:t> chemistry:</w:t>
      </w:r>
      <w:r>
        <w:rPr>
          <w:w w:val="105"/>
          <w:sz w:val="12"/>
        </w:rPr>
        <w:t> An interactive</w:t>
      </w:r>
      <w:r>
        <w:rPr>
          <w:w w:val="105"/>
          <w:sz w:val="12"/>
        </w:rPr>
        <w:t> educational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workbench.</w:t>
      </w:r>
      <w:r>
        <w:rPr>
          <w:sz w:val="12"/>
        </w:rPr>
        <w:t> </w:t>
      </w:r>
      <w:r>
        <w:rPr>
          <w:spacing w:val="-2"/>
          <w:sz w:val="12"/>
        </w:rPr>
        <w:t>In</w:t>
      </w:r>
      <w:r>
        <w:rPr>
          <w:sz w:val="12"/>
        </w:rPr>
        <w:t> </w:t>
      </w:r>
      <w:r>
        <w:rPr>
          <w:i/>
          <w:spacing w:val="-2"/>
          <w:sz w:val="12"/>
        </w:rPr>
        <w:t>Proceedings.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International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symposium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on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mixed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and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augmented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reality</w:t>
      </w:r>
      <w:r>
        <w:rPr>
          <w:i/>
          <w:spacing w:val="40"/>
          <w:sz w:val="12"/>
        </w:rPr>
        <w:t> </w:t>
      </w:r>
      <w:bookmarkStart w:name="_bookmark43" w:id="73"/>
      <w:bookmarkEnd w:id="73"/>
      <w:r>
        <w:rPr>
          <w:i/>
          <w:w w:val="92"/>
          <w:sz w:val="12"/>
        </w:rPr>
      </w:r>
      <w:r>
        <w:rPr>
          <w:w w:val="105"/>
          <w:sz w:val="12"/>
        </w:rPr>
        <w:t>(pp.</w:t>
      </w:r>
      <w:r>
        <w:rPr>
          <w:w w:val="105"/>
          <w:sz w:val="12"/>
        </w:rPr>
        <w:t> 259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321). </w:t>
      </w:r>
      <w:hyperlink r:id="rId52">
        <w:r>
          <w:rPr>
            <w:color w:val="007FAC"/>
            <w:w w:val="105"/>
            <w:sz w:val="12"/>
          </w:rPr>
          <w:t>https://doi.org/10.1109/ISMAR.2002.1115100</w:t>
        </w:r>
      </w:hyperlink>
    </w:p>
    <w:p>
      <w:pPr>
        <w:spacing w:line="280" w:lineRule="auto" w:before="2"/>
        <w:ind w:left="371" w:right="38" w:hanging="240"/>
        <w:jc w:val="both"/>
        <w:rPr>
          <w:sz w:val="12"/>
        </w:rPr>
      </w:pPr>
      <w:hyperlink r:id="rId53">
        <w:r>
          <w:rPr>
            <w:color w:val="007FAC"/>
            <w:sz w:val="12"/>
          </w:rPr>
          <w:t>Fraillon, J.,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Ainley,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J., Schulz,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W., Friedman,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T.,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&amp; Gebhardt,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E. (2014).</w:t>
        </w:r>
        <w:r>
          <w:rPr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Preparing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for life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in</w:t>
        </w:r>
      </w:hyperlink>
      <w:r>
        <w:rPr>
          <w:i/>
          <w:color w:val="007FAC"/>
          <w:spacing w:val="40"/>
          <w:sz w:val="12"/>
        </w:rPr>
        <w:t> </w:t>
      </w:r>
      <w:hyperlink r:id="rId53">
        <w:r>
          <w:rPr>
            <w:i/>
            <w:color w:val="007FAC"/>
            <w:spacing w:val="-2"/>
            <w:sz w:val="12"/>
          </w:rPr>
          <w:t>a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digital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age: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The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IEA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international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computer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information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literacy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study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international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44" w:id="74"/>
      <w:bookmarkEnd w:id="74"/>
      <w:r>
        <w:rPr>
          <w:i/>
          <w:color w:val="007FAC"/>
          <w:w w:val="93"/>
          <w:sz w:val="12"/>
        </w:rPr>
      </w:r>
      <w:hyperlink r:id="rId53">
        <w:r>
          <w:rPr>
            <w:i/>
            <w:color w:val="007FAC"/>
            <w:sz w:val="12"/>
          </w:rPr>
          <w:t>report</w:t>
        </w:r>
        <w:r>
          <w:rPr>
            <w:color w:val="007FAC"/>
            <w:sz w:val="12"/>
          </w:rPr>
          <w:t>. Springer Nature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Frank,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Kapila,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Mixed-reality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environments: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Integrating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interfaces</w:t>
      </w:r>
      <w:r>
        <w:rPr>
          <w:w w:val="105"/>
          <w:sz w:val="12"/>
        </w:rPr>
        <w:t> with laboratory</w:t>
      </w:r>
      <w:r>
        <w:rPr>
          <w:w w:val="105"/>
          <w:sz w:val="12"/>
        </w:rPr>
        <w:t> test-beds.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Education, 110</w:t>
      </w:r>
      <w:r>
        <w:rPr>
          <w:w w:val="105"/>
          <w:sz w:val="12"/>
        </w:rPr>
        <w:t>, 88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104. </w:t>
      </w:r>
      <w:hyperlink r:id="rId54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75"/>
      <w:bookmarkEnd w:id="75"/>
      <w:r>
        <w:rPr>
          <w:color w:val="007FAC"/>
          <w:w w:val="103"/>
          <w:sz w:val="12"/>
        </w:rPr>
      </w:r>
      <w:hyperlink r:id="rId54">
        <w:r>
          <w:rPr>
            <w:color w:val="007FAC"/>
            <w:spacing w:val="-2"/>
            <w:w w:val="105"/>
            <w:sz w:val="12"/>
          </w:rPr>
          <w:t>doi.org/10.1016/j.compedu.2017.02.009</w:t>
        </w:r>
      </w:hyperlink>
    </w:p>
    <w:p>
      <w:pPr>
        <w:spacing w:line="148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Furio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, D.,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Juan, M.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Seguí, I.,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&amp; Vivo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(2015). Mobile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vs. </w:t>
      </w:r>
      <w:r>
        <w:rPr>
          <w:spacing w:val="-2"/>
          <w:w w:val="105"/>
          <w:sz w:val="12"/>
        </w:rPr>
        <w:t>traditional</w:t>
      </w:r>
    </w:p>
    <w:p>
      <w:pPr>
        <w:spacing w:line="276" w:lineRule="auto" w:before="11"/>
        <w:ind w:left="370" w:right="53" w:firstLine="0"/>
        <w:jc w:val="left"/>
        <w:rPr>
          <w:sz w:val="12"/>
        </w:rPr>
      </w:pPr>
      <w:r>
        <w:rPr>
          <w:sz w:val="12"/>
        </w:rPr>
        <w:t>classroom lessons: A comparative study. </w:t>
      </w:r>
      <w:r>
        <w:rPr>
          <w:i/>
          <w:sz w:val="12"/>
        </w:rPr>
        <w:t>Journal of Computer Assisted Learning, </w:t>
      </w:r>
      <w:r>
        <w:rPr>
          <w:i/>
          <w:sz w:val="12"/>
        </w:rPr>
        <w:t>31</w:t>
      </w:r>
      <w:r>
        <w:rPr>
          <w:sz w:val="12"/>
        </w:rPr>
        <w:t>(3),</w:t>
      </w:r>
      <w:r>
        <w:rPr>
          <w:spacing w:val="40"/>
          <w:w w:val="105"/>
          <w:sz w:val="12"/>
        </w:rPr>
        <w:t> </w:t>
      </w:r>
      <w:bookmarkStart w:name="_bookmark46" w:id="76"/>
      <w:bookmarkEnd w:id="76"/>
      <w:r>
        <w:rPr>
          <w:w w:val="105"/>
          <w:sz w:val="12"/>
        </w:rPr>
        <w:t>189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201.</w:t>
      </w:r>
      <w:r>
        <w:rPr>
          <w:spacing w:val="2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https://doi.org/10.1111/jcal.12071</w:t>
        </w:r>
      </w:hyperlink>
    </w:p>
    <w:p>
      <w:pPr>
        <w:spacing w:line="149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Garzo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Pavo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Baldiris,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Systematic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meta-analysis</w:t>
      </w:r>
      <w:r>
        <w:rPr>
          <w:spacing w:val="-1"/>
          <w:w w:val="105"/>
          <w:sz w:val="12"/>
        </w:rPr>
        <w:t> </w:t>
      </w:r>
      <w:r>
        <w:rPr>
          <w:spacing w:val="-5"/>
          <w:w w:val="105"/>
          <w:sz w:val="12"/>
        </w:rPr>
        <w:t>of</w:t>
      </w:r>
    </w:p>
    <w:p>
      <w:pPr>
        <w:spacing w:line="278" w:lineRule="auto" w:before="11"/>
        <w:ind w:left="370" w:right="119" w:firstLine="0"/>
        <w:jc w:val="left"/>
        <w:rPr>
          <w:sz w:val="12"/>
        </w:rPr>
      </w:pPr>
      <w:r>
        <w:rPr>
          <w:w w:val="105"/>
          <w:sz w:val="12"/>
        </w:rPr>
        <w:t>augmented</w:t>
      </w:r>
      <w:r>
        <w:rPr>
          <w:w w:val="105"/>
          <w:sz w:val="12"/>
        </w:rPr>
        <w:t> reality in educational</w:t>
      </w:r>
      <w:r>
        <w:rPr>
          <w:w w:val="105"/>
          <w:sz w:val="12"/>
        </w:rPr>
        <w:t> settings. </w:t>
      </w:r>
      <w:r>
        <w:rPr>
          <w:i/>
          <w:w w:val="105"/>
          <w:sz w:val="12"/>
        </w:rPr>
        <w:t>Virtual</w:t>
      </w:r>
      <w:r>
        <w:rPr>
          <w:i/>
          <w:w w:val="105"/>
          <w:sz w:val="12"/>
        </w:rPr>
        <w:t> Reality, 23</w:t>
      </w:r>
      <w:r>
        <w:rPr>
          <w:w w:val="105"/>
          <w:sz w:val="12"/>
        </w:rPr>
        <w:t>(1), 447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459. </w:t>
      </w:r>
      <w:hyperlink r:id="rId56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77"/>
      <w:bookmarkEnd w:id="77"/>
      <w:r>
        <w:rPr>
          <w:color w:val="007FAC"/>
          <w:w w:val="103"/>
          <w:sz w:val="12"/>
        </w:rPr>
      </w:r>
      <w:hyperlink r:id="rId56">
        <w:r>
          <w:rPr>
            <w:color w:val="007FAC"/>
            <w:spacing w:val="-2"/>
            <w:w w:val="105"/>
            <w:sz w:val="12"/>
          </w:rPr>
          <w:t>doi.org/10.1007/s10055-019-00379-9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Guntur, M. I. S., Setyaningrum,</w:t>
      </w:r>
      <w:r>
        <w:rPr>
          <w:w w:val="105"/>
          <w:sz w:val="12"/>
        </w:rPr>
        <w:t> W., Retnawati, H., &amp; Marsigit,</w:t>
      </w:r>
      <w:r>
        <w:rPr>
          <w:w w:val="105"/>
          <w:sz w:val="12"/>
        </w:rPr>
        <w:t> M. (2020).</w:t>
      </w:r>
      <w:r>
        <w:rPr>
          <w:w w:val="105"/>
          <w:sz w:val="12"/>
        </w:rPr>
        <w:t> Assessing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potential of augmented</w:t>
      </w:r>
      <w:r>
        <w:rPr>
          <w:w w:val="105"/>
          <w:sz w:val="12"/>
        </w:rPr>
        <w:t> reality in education. In </w:t>
      </w:r>
      <w:r>
        <w:rPr>
          <w:i/>
          <w:w w:val="105"/>
          <w:sz w:val="12"/>
        </w:rPr>
        <w:t>Proceedings of the 2020 11th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international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conference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E-education</w:t>
      </w:r>
      <w:r>
        <w:rPr>
          <w:i/>
          <w:spacing w:val="-3"/>
          <w:sz w:val="12"/>
        </w:rPr>
        <w:t> </w:t>
      </w:r>
      <w:r>
        <w:rPr>
          <w:sz w:val="12"/>
        </w:rPr>
        <w:t>(pp.</w:t>
      </w:r>
      <w:r>
        <w:rPr>
          <w:spacing w:val="-4"/>
          <w:sz w:val="12"/>
        </w:rPr>
        <w:t> </w:t>
      </w:r>
      <w:r>
        <w:rPr>
          <w:sz w:val="12"/>
        </w:rPr>
        <w:t>93</w:t>
      </w:r>
      <w:r>
        <w:rPr>
          <w:rFonts w:ascii="Arial" w:hAnsi="Arial"/>
          <w:sz w:val="12"/>
        </w:rPr>
        <w:t>–</w:t>
      </w:r>
      <w:r>
        <w:rPr>
          <w:sz w:val="12"/>
        </w:rPr>
        <w:t>97).</w:t>
      </w:r>
      <w:r>
        <w:rPr>
          <w:spacing w:val="-4"/>
          <w:sz w:val="12"/>
        </w:rPr>
        <w:t> </w:t>
      </w:r>
      <w:r>
        <w:rPr>
          <w:sz w:val="12"/>
        </w:rPr>
        <w:t>E-Business,</w:t>
      </w:r>
      <w:r>
        <w:rPr>
          <w:spacing w:val="-3"/>
          <w:sz w:val="12"/>
        </w:rPr>
        <w:t> </w:t>
      </w:r>
      <w:r>
        <w:rPr>
          <w:sz w:val="12"/>
        </w:rPr>
        <w:t>E-Management</w:t>
      </w:r>
      <w:r>
        <w:rPr>
          <w:spacing w:val="-3"/>
          <w:sz w:val="12"/>
        </w:rPr>
        <w:t> </w:t>
      </w:r>
      <w:r>
        <w:rPr>
          <w:sz w:val="12"/>
        </w:rPr>
        <w:t>and</w:t>
      </w:r>
      <w:r>
        <w:rPr>
          <w:spacing w:val="-4"/>
          <w:sz w:val="12"/>
        </w:rPr>
        <w:t> </w:t>
      </w:r>
      <w:r>
        <w:rPr>
          <w:sz w:val="12"/>
        </w:rPr>
        <w:t>E-</w:t>
      </w:r>
      <w:r>
        <w:rPr>
          <w:spacing w:val="40"/>
          <w:w w:val="105"/>
          <w:sz w:val="12"/>
        </w:rPr>
        <w:t> </w:t>
      </w:r>
      <w:bookmarkStart w:name="_bookmark48" w:id="78"/>
      <w:bookmarkEnd w:id="78"/>
      <w:r>
        <w:rPr>
          <w:w w:val="105"/>
          <w:sz w:val="12"/>
        </w:rPr>
        <w:t>Learning.</w:t>
      </w:r>
      <w:r>
        <w:rPr>
          <w:spacing w:val="15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https://doi.org/10.1145/3377571.3377621</w:t>
        </w:r>
      </w:hyperlink>
      <w:r>
        <w:rPr>
          <w:w w:val="105"/>
          <w:sz w:val="12"/>
        </w:rPr>
        <w:t>.</w:t>
      </w:r>
    </w:p>
    <w:p>
      <w:pPr>
        <w:spacing w:before="1"/>
        <w:ind w:left="131" w:right="0" w:firstLine="0"/>
        <w:jc w:val="left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Haynes,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Horn,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(1982).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Reactivity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behavioral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observation: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review.</w:t>
        </w:r>
      </w:hyperlink>
    </w:p>
    <w:p>
      <w:pPr>
        <w:spacing w:before="21"/>
        <w:ind w:left="370" w:right="0" w:firstLine="0"/>
        <w:jc w:val="left"/>
        <w:rPr>
          <w:sz w:val="12"/>
        </w:rPr>
      </w:pPr>
      <w:hyperlink r:id="rId58">
        <w:r>
          <w:rPr>
            <w:i/>
            <w:color w:val="007FAC"/>
            <w:spacing w:val="-2"/>
            <w:sz w:val="12"/>
          </w:rPr>
          <w:t>Behavioral</w:t>
        </w:r>
        <w:r>
          <w:rPr>
            <w:i/>
            <w:color w:val="007FAC"/>
            <w:spacing w:val="1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Assessment,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4</w:t>
        </w:r>
        <w:r>
          <w:rPr>
            <w:color w:val="007FAC"/>
            <w:spacing w:val="-2"/>
            <w:sz w:val="12"/>
          </w:rPr>
          <w:t>(4),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pacing w:val="-2"/>
            <w:sz w:val="12"/>
          </w:rPr>
          <w:t>369</w:t>
        </w:r>
      </w:hyperlink>
      <w:r>
        <w:rPr>
          <w:rFonts w:ascii="Arial" w:hAnsi="Arial"/>
          <w:color w:val="007FAC"/>
          <w:spacing w:val="-2"/>
          <w:sz w:val="12"/>
        </w:rPr>
        <w:t>–</w:t>
      </w:r>
      <w:hyperlink r:id="rId58">
        <w:r>
          <w:rPr>
            <w:color w:val="007FAC"/>
            <w:spacing w:val="-2"/>
            <w:sz w:val="12"/>
          </w:rPr>
          <w:t>385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2"/>
        <w:ind w:left="370" w:right="39" w:hanging="240"/>
        <w:jc w:val="both"/>
        <w:rPr>
          <w:sz w:val="12"/>
        </w:rPr>
      </w:pPr>
      <w:bookmarkStart w:name="_bookmark49" w:id="79"/>
      <w:bookmarkEnd w:id="79"/>
      <w:r>
        <w:rPr/>
      </w:r>
      <w:r>
        <w:rPr>
          <w:sz w:val="12"/>
        </w:rPr>
        <w:t>Huang, T., &amp; Liao, S. (2017). Creating e-shopping multisensory </w:t>
      </w:r>
      <w:r>
        <w:rPr>
          <w:rFonts w:ascii="Times New Roman" w:hAnsi="Times New Roman"/>
          <w:sz w:val="12"/>
        </w:rPr>
        <w:t>fl</w:t>
      </w:r>
      <w:r>
        <w:rPr>
          <w:sz w:val="12"/>
        </w:rPr>
        <w:t>ow experience </w:t>
      </w:r>
      <w:r>
        <w:rPr>
          <w:sz w:val="12"/>
        </w:rPr>
        <w:t>through</w:t>
      </w:r>
      <w:r>
        <w:rPr>
          <w:spacing w:val="40"/>
          <w:sz w:val="12"/>
        </w:rPr>
        <w:t> </w:t>
      </w:r>
      <w:r>
        <w:rPr>
          <w:sz w:val="12"/>
        </w:rPr>
        <w:t>augmented-reality interactive technology. </w:t>
      </w:r>
      <w:r>
        <w:rPr>
          <w:i/>
          <w:sz w:val="12"/>
        </w:rPr>
        <w:t>Internet Research, 27</w:t>
      </w:r>
      <w:r>
        <w:rPr>
          <w:sz w:val="12"/>
        </w:rPr>
        <w:t>(2), 449</w:t>
      </w:r>
      <w:r>
        <w:rPr>
          <w:rFonts w:ascii="Arial" w:hAnsi="Arial"/>
          <w:sz w:val="12"/>
        </w:rPr>
        <w:t>–</w:t>
      </w:r>
      <w:r>
        <w:rPr>
          <w:sz w:val="12"/>
        </w:rPr>
        <w:t>475. </w:t>
      </w:r>
      <w:hyperlink r:id="rId59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10"/>
          <w:sz w:val="12"/>
        </w:rPr>
        <w:t> </w:t>
      </w:r>
      <w:hyperlink r:id="rId59">
        <w:r>
          <w:rPr>
            <w:color w:val="007FAC"/>
            <w:spacing w:val="-2"/>
            <w:w w:val="110"/>
            <w:sz w:val="12"/>
          </w:rPr>
          <w:t>doi.org/10.1108/IntR-11-2015-0321</w:t>
        </w:r>
      </w:hyperlink>
    </w:p>
    <w:p>
      <w:pPr>
        <w:spacing w:line="278" w:lineRule="auto" w:before="0"/>
        <w:ind w:left="370" w:right="53" w:hanging="240"/>
        <w:jc w:val="left"/>
        <w:rPr>
          <w:sz w:val="12"/>
        </w:rPr>
      </w:pPr>
      <w:bookmarkStart w:name="_bookmark50" w:id="80"/>
      <w:bookmarkEnd w:id="80"/>
      <w:r>
        <w:rPr/>
      </w:r>
      <w:r>
        <w:rPr>
          <w:w w:val="105"/>
          <w:sz w:val="12"/>
        </w:rPr>
        <w:t>Hung, Y., Chen, C., &amp; Huang, S. (2017). Applying augmented reality to enhance learning: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different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teaching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materials.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Computer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Assisted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Learning,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33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252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266.</w:t>
      </w:r>
      <w:r>
        <w:rPr>
          <w:spacing w:val="15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https://doi.org/10.1111/jcal.12173</w:t>
        </w:r>
      </w:hyperlink>
    </w:p>
    <w:p>
      <w:pPr>
        <w:spacing w:line="148" w:lineRule="exact" w:before="0"/>
        <w:ind w:left="131" w:right="0" w:firstLine="0"/>
        <w:jc w:val="left"/>
        <w:rPr>
          <w:sz w:val="12"/>
        </w:rPr>
      </w:pPr>
      <w:bookmarkStart w:name="_bookmark51" w:id="81"/>
      <w:bookmarkEnd w:id="81"/>
      <w:r>
        <w:rPr/>
      </w:r>
      <w:r>
        <w:rPr>
          <w:spacing w:val="-2"/>
          <w:w w:val="105"/>
          <w:sz w:val="12"/>
        </w:rPr>
        <w:t>Ib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an</w:t>
      </w:r>
      <w:r>
        <w:rPr>
          <w:rFonts w:ascii="IPAexGothic" w:hAnsi="IPAexGothic"/>
          <w:spacing w:val="-2"/>
          <w:w w:val="105"/>
          <w:position w:val="1"/>
          <w:sz w:val="12"/>
        </w:rPr>
        <w:t>~</w:t>
      </w:r>
      <w:r>
        <w:rPr>
          <w:spacing w:val="-2"/>
          <w:w w:val="105"/>
          <w:sz w:val="12"/>
        </w:rPr>
        <w:t>ez,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M.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B.,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Di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Serio,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A</w:t>
      </w:r>
      <w:r>
        <w:rPr>
          <w:rFonts w:ascii="IPAexGothic" w:hAnsi="IPAexGothic"/>
          <w:spacing w:val="-2"/>
          <w:w w:val="105"/>
          <w:position w:val="3"/>
          <w:sz w:val="12"/>
        </w:rPr>
        <w:t>´</w:t>
      </w:r>
      <w:r>
        <w:rPr>
          <w:spacing w:val="-2"/>
          <w:w w:val="105"/>
          <w:sz w:val="12"/>
        </w:rPr>
        <w:t>.,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Villar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an,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D.,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&amp;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Kloos,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C.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D.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(2014).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Experimenting</w:t>
      </w:r>
      <w:r>
        <w:rPr>
          <w:w w:val="105"/>
          <w:sz w:val="12"/>
        </w:rPr>
        <w:t> </w:t>
      </w:r>
      <w:r>
        <w:rPr>
          <w:spacing w:val="-4"/>
          <w:w w:val="105"/>
          <w:sz w:val="12"/>
        </w:rPr>
        <w:t>with</w:t>
      </w:r>
    </w:p>
    <w:p>
      <w:pPr>
        <w:spacing w:line="278" w:lineRule="auto" w:before="11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electromagnetism using</w:t>
      </w:r>
      <w:r>
        <w:rPr>
          <w:w w:val="105"/>
          <w:sz w:val="12"/>
        </w:rPr>
        <w:t> augmented</w:t>
      </w:r>
      <w:r>
        <w:rPr>
          <w:w w:val="105"/>
          <w:sz w:val="12"/>
        </w:rPr>
        <w:t> reality: Impact on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ow</w:t>
      </w:r>
      <w:r>
        <w:rPr>
          <w:w w:val="105"/>
          <w:sz w:val="12"/>
        </w:rPr>
        <w:t> student experience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effectiveness.</w:t>
      </w:r>
      <w:r>
        <w:rPr>
          <w:spacing w:val="-6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7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71</w:t>
      </w:r>
      <w:r>
        <w:rPr>
          <w:w w:val="105"/>
          <w:sz w:val="12"/>
        </w:rPr>
        <w:t>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13.</w:t>
      </w:r>
      <w:r>
        <w:rPr>
          <w:spacing w:val="-8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spacing w:val="-2"/>
            <w:w w:val="105"/>
            <w:sz w:val="12"/>
          </w:rPr>
          <w:t>j.compedu.2013.09.004</w:t>
        </w:r>
      </w:hyperlink>
    </w:p>
    <w:p>
      <w:pPr>
        <w:spacing w:line="147" w:lineRule="exact" w:before="0"/>
        <w:ind w:left="131" w:right="0" w:firstLine="0"/>
        <w:jc w:val="left"/>
        <w:rPr>
          <w:sz w:val="12"/>
        </w:rPr>
      </w:pPr>
      <w:bookmarkStart w:name="_bookmark52" w:id="82"/>
      <w:bookmarkEnd w:id="82"/>
      <w:r>
        <w:rPr/>
      </w:r>
      <w:r>
        <w:rPr>
          <w:spacing w:val="-4"/>
          <w:w w:val="105"/>
          <w:sz w:val="12"/>
        </w:rPr>
        <w:t>Ib</w:t>
      </w:r>
      <w:r>
        <w:rPr>
          <w:rFonts w:ascii="IPAexGothic" w:hAnsi="IPAexGothic"/>
          <w:spacing w:val="-4"/>
          <w:w w:val="105"/>
          <w:position w:val="1"/>
          <w:sz w:val="12"/>
        </w:rPr>
        <w:t>´</w:t>
      </w:r>
      <w:r>
        <w:rPr>
          <w:spacing w:val="-4"/>
          <w:w w:val="105"/>
          <w:sz w:val="12"/>
        </w:rPr>
        <w:t>an</w:t>
      </w:r>
      <w:r>
        <w:rPr>
          <w:rFonts w:ascii="IPAexGothic" w:hAnsi="IPAexGothic"/>
          <w:spacing w:val="-4"/>
          <w:w w:val="105"/>
          <w:position w:val="1"/>
          <w:sz w:val="12"/>
        </w:rPr>
        <w:t>~</w:t>
      </w:r>
      <w:r>
        <w:rPr>
          <w:spacing w:val="-4"/>
          <w:w w:val="105"/>
          <w:sz w:val="12"/>
        </w:rPr>
        <w:t>ez,</w:t>
      </w:r>
      <w:r>
        <w:rPr>
          <w:spacing w:val="9"/>
          <w:w w:val="105"/>
          <w:sz w:val="12"/>
        </w:rPr>
        <w:t> </w:t>
      </w:r>
      <w:r>
        <w:rPr>
          <w:spacing w:val="-4"/>
          <w:w w:val="105"/>
          <w:sz w:val="12"/>
        </w:rPr>
        <w:t>M.</w:t>
      </w:r>
      <w:r>
        <w:rPr>
          <w:spacing w:val="9"/>
          <w:w w:val="105"/>
          <w:sz w:val="12"/>
        </w:rPr>
        <w:t> </w:t>
      </w:r>
      <w:r>
        <w:rPr>
          <w:spacing w:val="-4"/>
          <w:w w:val="105"/>
          <w:sz w:val="12"/>
        </w:rPr>
        <w:t>B.,</w:t>
      </w:r>
      <w:r>
        <w:rPr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Di-Serio,</w:t>
      </w:r>
      <w:r>
        <w:rPr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A</w:t>
      </w:r>
      <w:r>
        <w:rPr>
          <w:rFonts w:ascii="IPAexGothic" w:hAnsi="IPAexGothic"/>
          <w:spacing w:val="-4"/>
          <w:w w:val="105"/>
          <w:position w:val="3"/>
          <w:sz w:val="12"/>
        </w:rPr>
        <w:t>´</w:t>
      </w:r>
      <w:r>
        <w:rPr>
          <w:spacing w:val="-4"/>
          <w:w w:val="105"/>
          <w:sz w:val="12"/>
        </w:rPr>
        <w:t>.,</w:t>
      </w:r>
      <w:r>
        <w:rPr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Villar</w:t>
      </w:r>
      <w:r>
        <w:rPr>
          <w:rFonts w:ascii="IPAexGothic" w:hAnsi="IPAexGothic"/>
          <w:spacing w:val="-4"/>
          <w:w w:val="105"/>
          <w:position w:val="1"/>
          <w:sz w:val="12"/>
        </w:rPr>
        <w:t>´</w:t>
      </w:r>
      <w:r>
        <w:rPr>
          <w:spacing w:val="-4"/>
          <w:w w:val="105"/>
          <w:sz w:val="12"/>
        </w:rPr>
        <w:t>an-Molina,</w:t>
      </w:r>
      <w:r>
        <w:rPr>
          <w:spacing w:val="9"/>
          <w:w w:val="105"/>
          <w:sz w:val="12"/>
        </w:rPr>
        <w:t> </w:t>
      </w:r>
      <w:r>
        <w:rPr>
          <w:spacing w:val="-4"/>
          <w:w w:val="105"/>
          <w:sz w:val="12"/>
        </w:rPr>
        <w:t>D.,</w:t>
      </w:r>
      <w:r>
        <w:rPr>
          <w:spacing w:val="9"/>
          <w:w w:val="105"/>
          <w:sz w:val="12"/>
        </w:rPr>
        <w:t> </w:t>
      </w:r>
      <w:r>
        <w:rPr>
          <w:spacing w:val="-4"/>
          <w:w w:val="105"/>
          <w:sz w:val="12"/>
        </w:rPr>
        <w:t>&amp;</w:t>
      </w:r>
      <w:r>
        <w:rPr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Delgado-Kloos,</w:t>
      </w:r>
      <w:r>
        <w:rPr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C.</w:t>
      </w:r>
      <w:r>
        <w:rPr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(2015).</w:t>
      </w:r>
      <w:r>
        <w:rPr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Augmented</w:t>
      </w:r>
    </w:p>
    <w:p>
      <w:pPr>
        <w:spacing w:line="278" w:lineRule="auto" w:before="12"/>
        <w:ind w:left="370" w:right="53" w:firstLine="0"/>
        <w:jc w:val="left"/>
        <w:rPr>
          <w:sz w:val="12"/>
        </w:rPr>
      </w:pPr>
      <w:r>
        <w:rPr>
          <w:w w:val="105"/>
          <w:sz w:val="12"/>
        </w:rPr>
        <w:t>reality-based simulators</w:t>
      </w:r>
      <w:r>
        <w:rPr>
          <w:w w:val="105"/>
          <w:sz w:val="12"/>
        </w:rPr>
        <w:t> as discovery</w:t>
      </w:r>
      <w:r>
        <w:rPr>
          <w:w w:val="105"/>
          <w:sz w:val="12"/>
        </w:rPr>
        <w:t> learning tools: An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empirical</w:t>
      </w:r>
      <w:r>
        <w:rPr>
          <w:w w:val="105"/>
          <w:sz w:val="12"/>
        </w:rPr>
        <w:t> study. </w:t>
      </w:r>
      <w:r>
        <w:rPr>
          <w:i/>
          <w:w w:val="105"/>
          <w:sz w:val="12"/>
        </w:rPr>
        <w:t>IEEE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Transactions</w:t>
      </w:r>
      <w:r>
        <w:rPr>
          <w:i/>
          <w:w w:val="105"/>
          <w:sz w:val="12"/>
        </w:rPr>
        <w:t> on Education,</w:t>
      </w:r>
      <w:r>
        <w:rPr>
          <w:i/>
          <w:w w:val="105"/>
          <w:sz w:val="12"/>
        </w:rPr>
        <w:t> 58</w:t>
      </w:r>
      <w:r>
        <w:rPr>
          <w:w w:val="105"/>
          <w:sz w:val="12"/>
        </w:rPr>
        <w:t>(3), 208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213. </w:t>
      </w:r>
      <w:hyperlink r:id="rId62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53" w:id="83"/>
      <w:bookmarkEnd w:id="83"/>
      <w:r>
        <w:rPr>
          <w:color w:val="007FAC"/>
          <w:w w:val="108"/>
          <w:sz w:val="12"/>
        </w:rPr>
      </w:r>
      <w:hyperlink r:id="rId62">
        <w:r>
          <w:rPr>
            <w:color w:val="007FAC"/>
            <w:spacing w:val="-2"/>
            <w:w w:val="105"/>
            <w:sz w:val="12"/>
          </w:rPr>
          <w:t>TE.2014.2379712</w:t>
        </w:r>
      </w:hyperlink>
    </w:p>
    <w:p>
      <w:pPr>
        <w:spacing w:line="148" w:lineRule="exact"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Ib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an</w:t>
      </w:r>
      <w:r>
        <w:rPr>
          <w:rFonts w:ascii="IPAexGothic" w:hAnsi="IPAexGothic"/>
          <w:spacing w:val="-2"/>
          <w:w w:val="105"/>
          <w:position w:val="1"/>
          <w:sz w:val="12"/>
        </w:rPr>
        <w:t>~</w:t>
      </w:r>
      <w:r>
        <w:rPr>
          <w:spacing w:val="-2"/>
          <w:w w:val="105"/>
          <w:sz w:val="12"/>
        </w:rPr>
        <w:t>ez,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M.,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Uriarte,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A.,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Zatarain,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C.,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&amp;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Barro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n,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M.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(2020).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Impact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augmented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reality</w:t>
      </w:r>
    </w:p>
    <w:p>
      <w:pPr>
        <w:spacing w:line="278" w:lineRule="auto" w:before="12"/>
        <w:ind w:left="370" w:right="38" w:firstLine="0"/>
        <w:jc w:val="left"/>
        <w:rPr>
          <w:sz w:val="12"/>
        </w:rPr>
      </w:pPr>
      <w:r>
        <w:rPr>
          <w:w w:val="105"/>
          <w:sz w:val="12"/>
        </w:rPr>
        <w:t>technology</w:t>
      </w:r>
      <w:r>
        <w:rPr>
          <w:w w:val="105"/>
          <w:sz w:val="12"/>
        </w:rPr>
        <w:t> on academic</w:t>
      </w:r>
      <w:r>
        <w:rPr>
          <w:w w:val="105"/>
          <w:sz w:val="12"/>
        </w:rPr>
        <w:t> achievement and</w:t>
      </w:r>
      <w:r>
        <w:rPr>
          <w:w w:val="105"/>
          <w:sz w:val="12"/>
        </w:rPr>
        <w:t> motivation of students</w:t>
      </w:r>
      <w:r>
        <w:rPr>
          <w:w w:val="105"/>
          <w:sz w:val="12"/>
        </w:rPr>
        <w:t> from public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private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Mexican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schools.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case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middle-school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geometry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course.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40"/>
          <w:w w:val="105"/>
          <w:sz w:val="12"/>
        </w:rPr>
        <w:t> </w:t>
      </w:r>
      <w:bookmarkStart w:name="_bookmark54" w:id="84"/>
      <w:bookmarkEnd w:id="84"/>
      <w:r>
        <w:rPr>
          <w:i/>
          <w:w w:val="93"/>
          <w:sz w:val="12"/>
        </w:rPr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6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7"/>
          <w:w w:val="105"/>
          <w:sz w:val="12"/>
        </w:rPr>
        <w:t> </w:t>
      </w:r>
      <w:r>
        <w:rPr>
          <w:i/>
          <w:w w:val="105"/>
          <w:sz w:val="12"/>
        </w:rPr>
        <w:t>145</w:t>
      </w:r>
      <w:r>
        <w:rPr>
          <w:w w:val="105"/>
          <w:sz w:val="12"/>
        </w:rPr>
        <w:t>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103734.</w:t>
      </w:r>
      <w:r>
        <w:rPr>
          <w:spacing w:val="8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https://doi.org/10.1016/j.compedu.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2019.103734</w:t>
        </w:r>
      </w:hyperlink>
    </w:p>
    <w:p>
      <w:pPr>
        <w:spacing w:line="276" w:lineRule="auto" w:before="0"/>
        <w:ind w:left="370" w:right="53" w:hanging="240"/>
        <w:jc w:val="left"/>
        <w:rPr>
          <w:sz w:val="12"/>
        </w:rPr>
      </w:pPr>
      <w:r>
        <w:rPr>
          <w:w w:val="105"/>
          <w:sz w:val="12"/>
        </w:rPr>
        <w:t>Iordache, D. D., Pribeanu, C., &amp; Balog, A. (2012). In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uence of speci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 AR capabilities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learning effectiveness</w:t>
      </w:r>
      <w:r>
        <w:rPr>
          <w:w w:val="105"/>
          <w:sz w:val="12"/>
        </w:rPr>
        <w:t> and ef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ciency. </w:t>
      </w:r>
      <w:r>
        <w:rPr>
          <w:i/>
          <w:w w:val="105"/>
          <w:sz w:val="12"/>
        </w:rPr>
        <w:t>Studies in Informatics and Control,</w:t>
      </w:r>
      <w:r>
        <w:rPr>
          <w:i/>
          <w:w w:val="105"/>
          <w:sz w:val="12"/>
        </w:rPr>
        <w:t> 21</w:t>
      </w:r>
      <w:r>
        <w:rPr>
          <w:w w:val="105"/>
          <w:sz w:val="12"/>
        </w:rPr>
        <w:t>(3),</w:t>
      </w:r>
      <w:r>
        <w:rPr>
          <w:spacing w:val="40"/>
          <w:w w:val="105"/>
          <w:sz w:val="12"/>
        </w:rPr>
        <w:t> </w:t>
      </w:r>
      <w:bookmarkStart w:name="_bookmark55" w:id="85"/>
      <w:bookmarkEnd w:id="85"/>
      <w:r>
        <w:rPr>
          <w:w w:val="105"/>
          <w:sz w:val="12"/>
        </w:rPr>
        <w:t>233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240. </w:t>
      </w:r>
      <w:hyperlink r:id="rId64">
        <w:r>
          <w:rPr>
            <w:color w:val="007FAC"/>
            <w:w w:val="105"/>
            <w:sz w:val="12"/>
          </w:rPr>
          <w:t>https://doi.org/10.24846/v21i3y201201</w:t>
        </w:r>
      </w:hyperlink>
    </w:p>
    <w:p>
      <w:pPr>
        <w:spacing w:line="278" w:lineRule="auto" w:before="3"/>
        <w:ind w:left="370" w:right="53" w:hanging="240"/>
        <w:jc w:val="left"/>
        <w:rPr>
          <w:sz w:val="12"/>
        </w:rPr>
      </w:pPr>
      <w:r>
        <w:rPr>
          <w:w w:val="105"/>
          <w:sz w:val="12"/>
        </w:rPr>
        <w:t>Jingen Liang, L., &amp; Elliot, S. (2021).</w:t>
      </w:r>
      <w:r>
        <w:rPr>
          <w:w w:val="105"/>
          <w:sz w:val="12"/>
        </w:rPr>
        <w:t> A systematic review</w:t>
      </w:r>
      <w:r>
        <w:rPr>
          <w:w w:val="105"/>
          <w:sz w:val="12"/>
        </w:rPr>
        <w:t> of augmented reality</w:t>
      </w:r>
      <w:r>
        <w:rPr>
          <w:w w:val="105"/>
          <w:sz w:val="12"/>
        </w:rPr>
        <w:t> tourism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research:</w:t>
      </w:r>
      <w:r>
        <w:rPr>
          <w:w w:val="105"/>
          <w:sz w:val="12"/>
        </w:rPr>
        <w:t> What is now and what is next? </w:t>
      </w:r>
      <w:r>
        <w:rPr>
          <w:i/>
          <w:w w:val="105"/>
          <w:sz w:val="12"/>
        </w:rPr>
        <w:t>Tourism and</w:t>
      </w:r>
      <w:r>
        <w:rPr>
          <w:i/>
          <w:w w:val="105"/>
          <w:sz w:val="12"/>
        </w:rPr>
        <w:t> Hospitality</w:t>
      </w:r>
      <w:r>
        <w:rPr>
          <w:i/>
          <w:w w:val="105"/>
          <w:sz w:val="12"/>
        </w:rPr>
        <w:t> Research,</w:t>
      </w:r>
      <w:r>
        <w:rPr>
          <w:i/>
          <w:w w:val="105"/>
          <w:sz w:val="12"/>
        </w:rPr>
        <w:t> 21</w:t>
      </w:r>
      <w:r>
        <w:rPr>
          <w:w w:val="105"/>
          <w:sz w:val="12"/>
        </w:rPr>
        <w:t>(1),</w:t>
      </w:r>
      <w:r>
        <w:rPr>
          <w:spacing w:val="40"/>
          <w:w w:val="105"/>
          <w:sz w:val="12"/>
        </w:rPr>
        <w:t> </w:t>
      </w:r>
      <w:bookmarkStart w:name="_bookmark56" w:id="86"/>
      <w:bookmarkEnd w:id="86"/>
      <w:r>
        <w:rPr>
          <w:w w:val="105"/>
          <w:sz w:val="12"/>
        </w:rPr>
        <w:t>15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30.</w:t>
      </w:r>
      <w:r>
        <w:rPr>
          <w:spacing w:val="17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https://doi.org/10.1177/1467358420941913</w:t>
        </w:r>
      </w:hyperlink>
    </w:p>
    <w:p>
      <w:pPr>
        <w:spacing w:line="278" w:lineRule="auto" w:before="1"/>
        <w:ind w:left="370" w:right="53" w:hanging="240"/>
        <w:jc w:val="left"/>
        <w:rPr>
          <w:sz w:val="12"/>
        </w:rPr>
      </w:pPr>
      <w:r>
        <w:rPr>
          <w:sz w:val="12"/>
        </w:rPr>
        <w:t>Keller,</w:t>
      </w:r>
      <w:r>
        <w:rPr>
          <w:spacing w:val="-2"/>
          <w:sz w:val="12"/>
        </w:rPr>
        <w:t> </w:t>
      </w:r>
      <w:r>
        <w:rPr>
          <w:sz w:val="12"/>
        </w:rPr>
        <w:t>J.</w:t>
      </w:r>
      <w:r>
        <w:rPr>
          <w:spacing w:val="-2"/>
          <w:sz w:val="12"/>
        </w:rPr>
        <w:t> </w:t>
      </w:r>
      <w:r>
        <w:rPr>
          <w:sz w:val="12"/>
        </w:rPr>
        <w:t>(2010).</w:t>
      </w:r>
      <w:r>
        <w:rPr>
          <w:spacing w:val="-2"/>
          <w:sz w:val="12"/>
        </w:rPr>
        <w:t> </w:t>
      </w:r>
      <w:r>
        <w:rPr>
          <w:i/>
          <w:sz w:val="12"/>
        </w:rPr>
        <w:t>Motivational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design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for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learning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performance: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ARCS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Model</w:t>
      </w:r>
      <w:r>
        <w:rPr>
          <w:i/>
          <w:spacing w:val="40"/>
          <w:w w:val="105"/>
          <w:sz w:val="12"/>
        </w:rPr>
        <w:t> </w:t>
      </w:r>
      <w:bookmarkStart w:name="_bookmark57" w:id="87"/>
      <w:bookmarkEnd w:id="87"/>
      <w:r>
        <w:rPr>
          <w:i/>
          <w:w w:val="105"/>
          <w:sz w:val="12"/>
        </w:rPr>
        <w:t>Approac</w:t>
      </w:r>
      <w:r>
        <w:rPr>
          <w:i/>
          <w:w w:val="105"/>
          <w:sz w:val="12"/>
        </w:rPr>
        <w:t>h</w:t>
      </w:r>
      <w:r>
        <w:rPr>
          <w:w w:val="105"/>
          <w:sz w:val="12"/>
        </w:rPr>
        <w:t>. Springer. </w:t>
      </w:r>
      <w:hyperlink r:id="rId66">
        <w:r>
          <w:rPr>
            <w:color w:val="007FAC"/>
            <w:w w:val="105"/>
            <w:sz w:val="12"/>
          </w:rPr>
          <w:t>https://doi.org/10.1007/978-1-4419-1250-3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Kerawalla,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Luckin,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Selje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ot,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Woolard,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(2006).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Making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real: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Exploring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potential of augmented</w:t>
      </w:r>
      <w:r>
        <w:rPr>
          <w:w w:val="105"/>
          <w:sz w:val="12"/>
        </w:rPr>
        <w:t> reality for teaching primary school</w:t>
      </w:r>
      <w:r>
        <w:rPr>
          <w:w w:val="105"/>
          <w:sz w:val="12"/>
        </w:rPr>
        <w:t> science. </w:t>
      </w:r>
      <w:r>
        <w:rPr>
          <w:i/>
          <w:w w:val="105"/>
          <w:sz w:val="12"/>
        </w:rPr>
        <w:t>Virtual Reality,</w:t>
      </w:r>
      <w:r>
        <w:rPr>
          <w:i/>
          <w:spacing w:val="40"/>
          <w:w w:val="105"/>
          <w:sz w:val="12"/>
        </w:rPr>
        <w:t> </w:t>
      </w:r>
      <w:bookmarkStart w:name="_bookmark58" w:id="88"/>
      <w:bookmarkEnd w:id="88"/>
      <w:r>
        <w:rPr>
          <w:i/>
          <w:w w:val="105"/>
          <w:sz w:val="12"/>
        </w:rPr>
        <w:t>10</w:t>
      </w:r>
      <w:r>
        <w:rPr>
          <w:w w:val="105"/>
          <w:sz w:val="12"/>
        </w:rPr>
        <w:t>(3), 163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174. </w:t>
      </w:r>
      <w:hyperlink r:id="rId67">
        <w:r>
          <w:rPr>
            <w:color w:val="007FAC"/>
            <w:w w:val="105"/>
            <w:sz w:val="12"/>
          </w:rPr>
          <w:t>https://doi.org/10.1007/s10055-006-0036-4</w:t>
        </w:r>
      </w:hyperlink>
    </w:p>
    <w:p>
      <w:pPr>
        <w:spacing w:line="278" w:lineRule="auto" w:before="0"/>
        <w:ind w:left="370" w:right="38" w:hanging="240"/>
        <w:jc w:val="both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Kirner, T. G., Reis,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 V.,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Kirner, C.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(2012). Development of an interactive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book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augmented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reality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teaching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geometric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shapes.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7th</w:t>
        </w:r>
        <w:r>
          <w:rPr>
            <w:i/>
            <w:color w:val="007FAC"/>
            <w:spacing w:val="-8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Iberian</w:t>
        </w:r>
        <w:r>
          <w:rPr>
            <w:i/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Conference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59" w:id="89"/>
      <w:bookmarkEnd w:id="89"/>
      <w:r>
        <w:rPr>
          <w:i/>
          <w:color w:val="007FAC"/>
          <w:w w:val="98"/>
          <w:sz w:val="12"/>
        </w:rPr>
      </w:r>
      <w:hyperlink r:id="rId68">
        <w:r>
          <w:rPr>
            <w:i/>
            <w:color w:val="007FAC"/>
            <w:spacing w:val="-2"/>
            <w:w w:val="105"/>
            <w:sz w:val="12"/>
          </w:rPr>
          <w:t>on Information</w:t>
        </w:r>
        <w:r>
          <w:rPr>
            <w:i/>
            <w:color w:val="007FAC"/>
            <w:spacing w:val="-2"/>
            <w:w w:val="105"/>
            <w:sz w:val="12"/>
          </w:rPr>
          <w:t> Systems</w:t>
        </w:r>
        <w:r>
          <w:rPr>
            <w:i/>
            <w:color w:val="007FAC"/>
            <w:spacing w:val="-2"/>
            <w:w w:val="105"/>
            <w:sz w:val="12"/>
          </w:rPr>
          <w:t> and Technologies</w:t>
        </w:r>
        <w:r>
          <w:rPr>
            <w:color w:val="007FAC"/>
            <w:spacing w:val="-2"/>
            <w:w w:val="105"/>
            <w:sz w:val="12"/>
          </w:rPr>
          <w:t>, 1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68">
        <w:r>
          <w:rPr>
            <w:color w:val="007FAC"/>
            <w:spacing w:val="-2"/>
            <w:w w:val="105"/>
            <w:sz w:val="12"/>
          </w:rPr>
          <w:t>6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1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Kozma,</w:t>
      </w:r>
      <w:r>
        <w:rPr>
          <w:w w:val="105"/>
          <w:sz w:val="12"/>
        </w:rPr>
        <w:t> R. B.,</w:t>
      </w:r>
      <w:r>
        <w:rPr>
          <w:w w:val="105"/>
          <w:sz w:val="12"/>
        </w:rPr>
        <w:t> &amp; Russell, J. (1997).</w:t>
      </w:r>
      <w:r>
        <w:rPr>
          <w:w w:val="105"/>
          <w:sz w:val="12"/>
        </w:rPr>
        <w:t> Multimedia and understanding: Expert and novice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responses to different representations of chemical phenomena. </w:t>
      </w:r>
      <w:r>
        <w:rPr>
          <w:i/>
          <w:spacing w:val="-2"/>
          <w:w w:val="105"/>
          <w:sz w:val="12"/>
        </w:rPr>
        <w:t>Journal of Research </w:t>
      </w:r>
      <w:r>
        <w:rPr>
          <w:i/>
          <w:spacing w:val="-2"/>
          <w:w w:val="105"/>
          <w:sz w:val="12"/>
        </w:rPr>
        <w:t>in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Science</w:t>
      </w:r>
      <w:r>
        <w:rPr>
          <w:i/>
          <w:w w:val="105"/>
          <w:sz w:val="12"/>
        </w:rPr>
        <w:t> Teaching, 34</w:t>
      </w:r>
      <w:r>
        <w:rPr>
          <w:w w:val="105"/>
          <w:sz w:val="12"/>
        </w:rPr>
        <w:t>(9), 949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968. </w:t>
      </w:r>
      <w:r>
        <w:rPr>
          <w:color w:val="007FAC"/>
          <w:w w:val="105"/>
          <w:sz w:val="12"/>
        </w:rPr>
        <w:t>https://doi.org/10.1002/(SICI)1098-</w:t>
      </w:r>
      <w:r>
        <w:rPr>
          <w:color w:val="007FAC"/>
          <w:spacing w:val="40"/>
          <w:w w:val="105"/>
          <w:sz w:val="12"/>
        </w:rPr>
        <w:t> </w:t>
      </w:r>
      <w:r>
        <w:rPr>
          <w:color w:val="007FAC"/>
          <w:spacing w:val="-2"/>
          <w:w w:val="105"/>
          <w:sz w:val="12"/>
        </w:rPr>
        <w:t>2736(199711)34:9</w:t>
      </w:r>
      <w:r>
        <w:rPr>
          <w:rFonts w:ascii="UKIJ Esliye Chiwer" w:hAnsi="UKIJ Esliye Chiwer"/>
          <w:color w:val="007FAC"/>
          <w:spacing w:val="-2"/>
          <w:w w:val="105"/>
          <w:sz w:val="12"/>
        </w:rPr>
        <w:t>&lt;</w:t>
      </w:r>
      <w:r>
        <w:rPr>
          <w:color w:val="007FAC"/>
          <w:spacing w:val="-2"/>
          <w:w w:val="105"/>
          <w:sz w:val="12"/>
        </w:rPr>
        <w:t>949::AID-TEA7</w:t>
      </w:r>
      <w:r>
        <w:rPr>
          <w:rFonts w:ascii="UKIJ Esliye Chiwer" w:hAnsi="UKIJ Esliye Chiwer"/>
          <w:color w:val="007FAC"/>
          <w:spacing w:val="-2"/>
          <w:w w:val="105"/>
          <w:sz w:val="12"/>
        </w:rPr>
        <w:t>&gt;</w:t>
      </w:r>
      <w:r>
        <w:rPr>
          <w:color w:val="007FAC"/>
          <w:spacing w:val="-2"/>
          <w:w w:val="105"/>
          <w:sz w:val="12"/>
        </w:rPr>
        <w:t>3.0.CO;2-U</w:t>
      </w:r>
    </w:p>
    <w:p>
      <w:pPr>
        <w:spacing w:line="117" w:lineRule="exact" w:before="0"/>
        <w:ind w:left="131" w:right="0" w:firstLine="0"/>
        <w:jc w:val="left"/>
        <w:rPr>
          <w:i/>
          <w:sz w:val="12"/>
        </w:rPr>
      </w:pPr>
      <w:bookmarkStart w:name="_bookmark60" w:id="90"/>
      <w:bookmarkEnd w:id="90"/>
      <w:r>
        <w:rPr/>
      </w:r>
      <w:r>
        <w:rPr>
          <w:w w:val="105"/>
          <w:sz w:val="12"/>
        </w:rPr>
        <w:t>Lewis,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usability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scale: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Past,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present,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future.</w:t>
      </w:r>
      <w:r>
        <w:rPr>
          <w:spacing w:val="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International</w:t>
      </w:r>
    </w:p>
    <w:p>
      <w:pPr>
        <w:spacing w:line="280" w:lineRule="auto" w:before="20"/>
        <w:ind w:left="370" w:right="53" w:hanging="1"/>
        <w:jc w:val="left"/>
        <w:rPr>
          <w:sz w:val="12"/>
        </w:rPr>
      </w:pPr>
      <w:r>
        <w:rPr>
          <w:i/>
          <w:sz w:val="12"/>
        </w:rPr>
        <w:t>Journal of Human-Computer Interaction, 34</w:t>
      </w:r>
      <w:r>
        <w:rPr>
          <w:sz w:val="12"/>
        </w:rPr>
        <w:t>(7), 577</w:t>
      </w:r>
      <w:r>
        <w:rPr>
          <w:rFonts w:ascii="Arial" w:hAnsi="Arial"/>
          <w:sz w:val="12"/>
        </w:rPr>
        <w:t>–</w:t>
      </w:r>
      <w:r>
        <w:rPr>
          <w:sz w:val="12"/>
        </w:rPr>
        <w:t>590. </w:t>
      </w:r>
      <w:hyperlink r:id="rId69">
        <w:r>
          <w:rPr>
            <w:color w:val="007FAC"/>
            <w:sz w:val="12"/>
          </w:rPr>
          <w:t>https://doi.org/10.1080/</w:t>
        </w:r>
      </w:hyperlink>
      <w:r>
        <w:rPr>
          <w:color w:val="007FAC"/>
          <w:spacing w:val="40"/>
          <w:sz w:val="12"/>
        </w:rPr>
        <w:t> </w:t>
      </w:r>
      <w:hyperlink r:id="rId69">
        <w:r>
          <w:rPr>
            <w:color w:val="007FAC"/>
            <w:spacing w:val="-2"/>
            <w:sz w:val="12"/>
          </w:rPr>
          <w:t>10447318.2018.1455307</w:t>
        </w:r>
      </w:hyperlink>
    </w:p>
    <w:p>
      <w:pPr>
        <w:spacing w:line="278" w:lineRule="auto" w:before="0"/>
        <w:ind w:left="370" w:right="53" w:hanging="240"/>
        <w:jc w:val="left"/>
        <w:rPr>
          <w:sz w:val="12"/>
        </w:rPr>
      </w:pPr>
      <w:bookmarkStart w:name="_bookmark61" w:id="91"/>
      <w:bookmarkEnd w:id="91"/>
      <w:r>
        <w:rPr/>
      </w:r>
      <w:r>
        <w:rPr>
          <w:w w:val="105"/>
          <w:sz w:val="12"/>
        </w:rPr>
        <w:t>Linnenbrink, E. A., &amp; Pintrich,</w:t>
      </w:r>
      <w:r>
        <w:rPr>
          <w:w w:val="105"/>
          <w:sz w:val="12"/>
        </w:rPr>
        <w:t> P.</w:t>
      </w:r>
      <w:r>
        <w:rPr>
          <w:w w:val="105"/>
          <w:sz w:val="12"/>
        </w:rPr>
        <w:t> R. (2002).</w:t>
      </w:r>
      <w:r>
        <w:rPr>
          <w:w w:val="105"/>
          <w:sz w:val="12"/>
        </w:rPr>
        <w:t> Achievement</w:t>
      </w:r>
      <w:r>
        <w:rPr>
          <w:w w:val="105"/>
          <w:sz w:val="12"/>
        </w:rPr>
        <w:t> goal theory</w:t>
      </w:r>
      <w:r>
        <w:rPr>
          <w:w w:val="105"/>
          <w:sz w:val="12"/>
        </w:rPr>
        <w:t> and affect: An</w:t>
      </w:r>
      <w:r>
        <w:rPr>
          <w:spacing w:val="40"/>
          <w:w w:val="105"/>
          <w:sz w:val="12"/>
        </w:rPr>
        <w:t> </w:t>
      </w:r>
      <w:r>
        <w:rPr>
          <w:sz w:val="12"/>
        </w:rPr>
        <w:t>asymmetrical bidirectional model. </w:t>
      </w:r>
      <w:r>
        <w:rPr>
          <w:i/>
          <w:sz w:val="12"/>
        </w:rPr>
        <w:t>Educational Psychologist, 37</w:t>
      </w:r>
      <w:r>
        <w:rPr>
          <w:sz w:val="12"/>
        </w:rPr>
        <w:t>(2), 69</w:t>
      </w:r>
      <w:r>
        <w:rPr>
          <w:rFonts w:ascii="Arial" w:hAnsi="Arial"/>
          <w:sz w:val="12"/>
        </w:rPr>
        <w:t>–</w:t>
      </w:r>
      <w:r>
        <w:rPr>
          <w:sz w:val="12"/>
        </w:rPr>
        <w:t>78. </w:t>
      </w:r>
      <w:hyperlink r:id="rId70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spacing w:val="-2"/>
            <w:w w:val="105"/>
            <w:sz w:val="12"/>
          </w:rPr>
          <w:t>doi.org/10.1207/S15326985EP3702_2</w:t>
        </w:r>
      </w:hyperlink>
    </w:p>
    <w:p>
      <w:pPr>
        <w:spacing w:before="1"/>
        <w:ind w:left="131" w:right="0" w:firstLine="0"/>
        <w:jc w:val="left"/>
        <w:rPr>
          <w:sz w:val="12"/>
        </w:rPr>
      </w:pPr>
      <w:bookmarkStart w:name="_bookmark62" w:id="92"/>
      <w:bookmarkEnd w:id="92"/>
      <w:r>
        <w:rPr/>
      </w:r>
      <w:hyperlink r:id="rId71">
        <w:r>
          <w:rPr>
            <w:color w:val="007FAC"/>
            <w:w w:val="105"/>
            <w:sz w:val="12"/>
          </w:rPr>
          <w:t>Mahaffy,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(2015).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Chemistry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human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activity.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García-Martínez,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10"/>
            <w:w w:val="105"/>
            <w:sz w:val="12"/>
          </w:rPr>
          <w:t>&amp;</w:t>
        </w:r>
      </w:hyperlink>
    </w:p>
    <w:p>
      <w:pPr>
        <w:spacing w:line="278" w:lineRule="auto" w:before="23"/>
        <w:ind w:left="370" w:right="53" w:firstLine="0"/>
        <w:jc w:val="left"/>
        <w:rPr>
          <w:sz w:val="12"/>
        </w:rPr>
      </w:pPr>
      <w:hyperlink r:id="rId71">
        <w:r>
          <w:rPr>
            <w:color w:val="007FAC"/>
            <w:spacing w:val="-2"/>
            <w:sz w:val="12"/>
          </w:rPr>
          <w:t>E.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Serrano-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Torregrosa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(Eds.),</w:t>
        </w:r>
        <w:r>
          <w:rPr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Chemistry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education: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Best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practices,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innovative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strategie</w:t>
        </w:r>
        <w:r>
          <w:rPr>
            <w:i/>
            <w:color w:val="007FAC"/>
            <w:spacing w:val="-2"/>
            <w:sz w:val="12"/>
          </w:rPr>
          <w:t>s</w:t>
        </w:r>
      </w:hyperlink>
      <w:r>
        <w:rPr>
          <w:i/>
          <w:color w:val="007FAC"/>
          <w:spacing w:val="40"/>
          <w:sz w:val="12"/>
        </w:rPr>
        <w:t> </w:t>
      </w:r>
      <w:hyperlink r:id="rId71">
        <w:r>
          <w:rPr>
            <w:i/>
            <w:color w:val="007FAC"/>
            <w:sz w:val="12"/>
          </w:rPr>
          <w:t>and new technologies</w:t>
        </w:r>
        <w:r>
          <w:rPr>
            <w:color w:val="007FAC"/>
            <w:sz w:val="12"/>
          </w:rPr>
          <w:t>. Wiley</w:t>
        </w:r>
      </w:hyperlink>
      <w:r>
        <w:rPr>
          <w:sz w:val="12"/>
        </w:rPr>
        <w:t>.</w:t>
      </w:r>
    </w:p>
    <w:p>
      <w:pPr>
        <w:spacing w:line="278" w:lineRule="auto" w:before="3"/>
        <w:ind w:left="370" w:right="30" w:hanging="240"/>
        <w:jc w:val="left"/>
        <w:rPr>
          <w:sz w:val="12"/>
        </w:rPr>
      </w:pPr>
      <w:bookmarkStart w:name="_bookmark63" w:id="93"/>
      <w:bookmarkEnd w:id="93"/>
      <w:r>
        <w:rPr/>
      </w:r>
      <w:hyperlink r:id="rId72">
        <w:r>
          <w:rPr>
            <w:color w:val="007FAC"/>
            <w:w w:val="105"/>
            <w:sz w:val="12"/>
          </w:rPr>
          <w:t>Maier,</w:t>
        </w:r>
        <w:r>
          <w:rPr>
            <w:color w:val="007FAC"/>
            <w:w w:val="105"/>
            <w:sz w:val="12"/>
          </w:rPr>
          <w:t> P., &amp;</w:t>
        </w:r>
        <w:r>
          <w:rPr>
            <w:color w:val="007FAC"/>
            <w:w w:val="105"/>
            <w:sz w:val="12"/>
          </w:rPr>
          <w:t> Klinker, G.</w:t>
        </w:r>
        <w:r>
          <w:rPr>
            <w:color w:val="007FAC"/>
            <w:w w:val="105"/>
            <w:sz w:val="12"/>
          </w:rPr>
          <w:t> (2013). Evaluation</w:t>
        </w:r>
        <w:r>
          <w:rPr>
            <w:color w:val="007FAC"/>
            <w:w w:val="105"/>
            <w:sz w:val="12"/>
          </w:rPr>
          <w:t> of an augmented-reality-based 3D user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interface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enhance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3D-understanding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molecular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chemistry.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Proceedings</w:t>
        </w:r>
        <w:r>
          <w:rPr>
            <w:i/>
            <w:color w:val="007FAC"/>
            <w:spacing w:val="-6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6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the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4" w:id="94"/>
      <w:bookmarkEnd w:id="94"/>
      <w:r>
        <w:rPr>
          <w:i/>
          <w:color w:val="007FAC"/>
          <w:w w:val="95"/>
          <w:sz w:val="12"/>
        </w:rPr>
      </w:r>
      <w:hyperlink r:id="rId72">
        <w:r>
          <w:rPr>
            <w:i/>
            <w:color w:val="007FAC"/>
            <w:sz w:val="12"/>
          </w:rPr>
          <w:t>5th International Conference on Computer Supported Education</w:t>
        </w:r>
        <w:r>
          <w:rPr>
            <w:color w:val="007FAC"/>
            <w:sz w:val="12"/>
          </w:rPr>
          <w:t>, 294</w:t>
        </w:r>
      </w:hyperlink>
      <w:r>
        <w:rPr>
          <w:rFonts w:ascii="Arial" w:hAnsi="Arial"/>
          <w:color w:val="007FAC"/>
          <w:sz w:val="12"/>
        </w:rPr>
        <w:t>–</w:t>
      </w:r>
      <w:hyperlink r:id="rId72">
        <w:r>
          <w:rPr>
            <w:color w:val="007FAC"/>
            <w:sz w:val="12"/>
          </w:rPr>
          <w:t>302</w:t>
        </w:r>
      </w:hyperlink>
      <w:r>
        <w:rPr>
          <w:sz w:val="12"/>
        </w:rPr>
        <w:t>.</w:t>
      </w:r>
    </w:p>
    <w:p>
      <w:pPr>
        <w:spacing w:line="148" w:lineRule="exact" w:before="0"/>
        <w:ind w:left="131" w:right="0" w:firstLine="0"/>
        <w:jc w:val="left"/>
        <w:rPr>
          <w:i/>
          <w:sz w:val="12"/>
        </w:rPr>
      </w:pPr>
      <w:hyperlink r:id="rId73">
        <w:r>
          <w:rPr>
            <w:color w:val="007FAC"/>
            <w:sz w:val="12"/>
          </w:rPr>
          <w:t>Maier,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P.,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T</w:t>
        </w:r>
      </w:hyperlink>
      <w:r>
        <w:rPr>
          <w:color w:val="007FAC"/>
          <w:sz w:val="12"/>
        </w:rPr>
        <w:t>o</w:t>
      </w:r>
      <w:r>
        <w:rPr>
          <w:rFonts w:ascii="IPAexGothic" w:hAnsi="IPAexGothic"/>
          <w:color w:val="007FAC"/>
          <w:position w:val="1"/>
          <w:sz w:val="12"/>
        </w:rPr>
        <w:t>€</w:t>
      </w:r>
      <w:hyperlink r:id="rId73">
        <w:r>
          <w:rPr>
            <w:color w:val="007FAC"/>
            <w:sz w:val="12"/>
          </w:rPr>
          <w:t>nnis,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&amp; Klinker,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G.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(2009). </w:t>
        </w:r>
        <w:r>
          <w:rPr>
            <w:i/>
            <w:color w:val="007FAC"/>
            <w:sz w:val="12"/>
          </w:rPr>
          <w:t>Augmented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reality for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teaching spatial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relations</w:t>
        </w:r>
      </w:hyperlink>
    </w:p>
    <w:p>
      <w:pPr>
        <w:spacing w:before="9"/>
        <w:ind w:left="370" w:right="0" w:firstLine="0"/>
        <w:jc w:val="left"/>
        <w:rPr>
          <w:sz w:val="12"/>
        </w:rPr>
      </w:pPr>
      <w:bookmarkStart w:name="_bookmark65" w:id="95"/>
      <w:bookmarkEnd w:id="95"/>
      <w:r>
        <w:rPr/>
      </w:r>
      <w:hyperlink r:id="rId73">
        <w:r>
          <w:rPr>
            <w:color w:val="007FAC"/>
            <w:w w:val="105"/>
            <w:sz w:val="12"/>
          </w:rPr>
          <w:t>(pp.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943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73">
        <w:r>
          <w:rPr>
            <w:color w:val="007FAC"/>
            <w:w w:val="105"/>
            <w:sz w:val="12"/>
          </w:rPr>
          <w:t>6114).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Journal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Arts</w:t>
        </w:r>
      </w:hyperlink>
      <w:r>
        <w:rPr>
          <w:color w:val="007FAC"/>
          <w:spacing w:val="10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</w:t>
      </w:r>
      <w:r>
        <w:rPr>
          <w:rFonts w:ascii="Times New Roman" w:hAnsi="Times New Roman"/>
          <w:color w:val="007FAC"/>
          <w:spacing w:val="8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Sciences.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ISSN</w:t>
        </w:r>
      </w:hyperlink>
      <w:r>
        <w:rPr>
          <w:spacing w:val="-4"/>
          <w:w w:val="105"/>
          <w:sz w:val="12"/>
        </w:rPr>
        <w:t>.</w:t>
      </w:r>
    </w:p>
    <w:p>
      <w:pPr>
        <w:spacing w:line="278" w:lineRule="auto" w:before="23"/>
        <w:ind w:left="370" w:right="38" w:hanging="240"/>
        <w:jc w:val="both"/>
        <w:rPr>
          <w:sz w:val="12"/>
        </w:rPr>
      </w:pPr>
      <w:r>
        <w:rPr>
          <w:w w:val="105"/>
          <w:sz w:val="12"/>
        </w:rPr>
        <w:t>Marangunic, N., &amp; Granic, A. (2015). Technology acceptance model: A literature review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1986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2013.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Universal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Access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Information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Society,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14</w:t>
      </w:r>
      <w:r>
        <w:rPr>
          <w:w w:val="105"/>
          <w:sz w:val="12"/>
        </w:rPr>
        <w:t>(1),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81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95.</w:t>
      </w:r>
      <w:r>
        <w:rPr>
          <w:spacing w:val="-8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6" w:id="96"/>
      <w:bookmarkEnd w:id="96"/>
      <w:r>
        <w:rPr>
          <w:color w:val="007FAC"/>
          <w:w w:val="103"/>
          <w:sz w:val="12"/>
        </w:rPr>
      </w:r>
      <w:hyperlink r:id="rId74">
        <w:r>
          <w:rPr>
            <w:color w:val="007FAC"/>
            <w:spacing w:val="-2"/>
            <w:w w:val="105"/>
            <w:sz w:val="12"/>
          </w:rPr>
          <w:t>doi.org/10.1007/s10209-014-0348-1</w:t>
        </w:r>
      </w:hyperlink>
    </w:p>
    <w:p>
      <w:pPr>
        <w:spacing w:before="1"/>
        <w:ind w:left="131" w:right="0" w:firstLine="0"/>
        <w:jc w:val="both"/>
        <w:rPr>
          <w:sz w:val="12"/>
        </w:rPr>
      </w:pPr>
      <w:r>
        <w:rPr>
          <w:w w:val="105"/>
          <w:sz w:val="12"/>
        </w:rPr>
        <w:t>Novak-Marcincin,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Barna,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Janak,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Novakova-Marcincinova,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(2013).</w:t>
      </w:r>
    </w:p>
    <w:p>
      <w:pPr>
        <w:spacing w:line="280" w:lineRule="auto" w:before="20"/>
        <w:ind w:left="370" w:right="330" w:firstLine="0"/>
        <w:jc w:val="both"/>
        <w:rPr>
          <w:sz w:val="12"/>
        </w:rPr>
      </w:pPr>
      <w:r>
        <w:rPr>
          <w:w w:val="105"/>
          <w:sz w:val="12"/>
        </w:rPr>
        <w:t>Augmented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aided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manufacturing.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Procedia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Computer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Science,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25</w:t>
      </w:r>
      <w:r>
        <w:rPr>
          <w:w w:val="105"/>
          <w:sz w:val="12"/>
        </w:rPr>
        <w:t>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23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31.</w:t>
      </w:r>
      <w:r>
        <w:rPr>
          <w:spacing w:val="40"/>
          <w:w w:val="105"/>
          <w:sz w:val="12"/>
        </w:rPr>
        <w:t> </w:t>
      </w:r>
      <w:hyperlink r:id="rId75">
        <w:r>
          <w:rPr>
            <w:color w:val="007FAC"/>
            <w:spacing w:val="-2"/>
            <w:w w:val="105"/>
            <w:sz w:val="12"/>
          </w:rPr>
          <w:t>https://doi.org/10.1016/j.procs.2013.11.004</w:t>
        </w:r>
      </w:hyperlink>
    </w:p>
    <w:p>
      <w:pPr>
        <w:spacing w:line="266" w:lineRule="auto" w:before="94"/>
        <w:ind w:left="370" w:right="0" w:hanging="240"/>
        <w:jc w:val="left"/>
        <w:rPr>
          <w:sz w:val="12"/>
        </w:rPr>
      </w:pPr>
      <w:r>
        <w:rPr/>
        <w:br w:type="column"/>
      </w:r>
      <w:bookmarkStart w:name="_bookmark68" w:id="97"/>
      <w:bookmarkEnd w:id="97"/>
      <w:r>
        <w:rPr/>
      </w:r>
      <w:hyperlink r:id="rId76">
        <w:r>
          <w:rPr>
            <w:color w:val="007FAC"/>
            <w:sz w:val="12"/>
          </w:rPr>
          <w:t>Nú</w:t>
        </w:r>
      </w:hyperlink>
      <w:r>
        <w:rPr>
          <w:color w:val="007FAC"/>
          <w:sz w:val="12"/>
        </w:rPr>
        <w:t>n</w:t>
      </w:r>
      <w:r>
        <w:rPr>
          <w:rFonts w:ascii="IPAexGothic" w:hAnsi="IPAexGothic"/>
          <w:color w:val="007FAC"/>
          <w:position w:val="1"/>
          <w:sz w:val="12"/>
        </w:rPr>
        <w:t>~</w:t>
      </w:r>
      <w:hyperlink r:id="rId76">
        <w:r>
          <w:rPr>
            <w:color w:val="007FAC"/>
            <w:sz w:val="12"/>
          </w:rPr>
          <w:t>ez, M., Quir</w:t>
        </w:r>
      </w:hyperlink>
      <w:r>
        <w:rPr>
          <w:color w:val="007FAC"/>
          <w:sz w:val="12"/>
        </w:rPr>
        <w:t>o</w:t>
      </w:r>
      <w:r>
        <w:rPr>
          <w:rFonts w:ascii="IPAexGothic" w:hAnsi="IPAexGothic"/>
          <w:color w:val="007FAC"/>
          <w:position w:val="1"/>
          <w:sz w:val="12"/>
        </w:rPr>
        <w:t>´</w:t>
      </w:r>
      <w:hyperlink r:id="rId76">
        <w:r>
          <w:rPr>
            <w:color w:val="007FAC"/>
            <w:sz w:val="12"/>
          </w:rPr>
          <w:t>s, R., Nú</w:t>
        </w:r>
      </w:hyperlink>
      <w:r>
        <w:rPr>
          <w:color w:val="007FAC"/>
          <w:sz w:val="12"/>
        </w:rPr>
        <w:t>n</w:t>
      </w:r>
      <w:r>
        <w:rPr>
          <w:rFonts w:ascii="IPAexGothic" w:hAnsi="IPAexGothic"/>
          <w:color w:val="007FAC"/>
          <w:position w:val="1"/>
          <w:sz w:val="12"/>
        </w:rPr>
        <w:t>~</w:t>
      </w:r>
      <w:hyperlink r:id="rId76">
        <w:r>
          <w:rPr>
            <w:color w:val="007FAC"/>
            <w:sz w:val="12"/>
          </w:rPr>
          <w:t>ez, I., Carda, J. B., &amp; Camahort, E. (2008). Collaborative</w:t>
        </w:r>
      </w:hyperlink>
      <w:r>
        <w:rPr>
          <w:color w:val="007FAC"/>
          <w:spacing w:val="40"/>
          <w:sz w:val="12"/>
        </w:rPr>
        <w:t> </w:t>
      </w:r>
      <w:hyperlink r:id="rId76">
        <w:r>
          <w:rPr>
            <w:color w:val="007FAC"/>
            <w:sz w:val="12"/>
          </w:rPr>
          <w:t>augmented reality for inorganic chemistry education. In </w:t>
        </w:r>
        <w:r>
          <w:rPr>
            <w:i/>
            <w:color w:val="007FAC"/>
            <w:sz w:val="12"/>
          </w:rPr>
          <w:t>EE'08: Proceedings of the </w:t>
        </w:r>
        <w:r>
          <w:rPr>
            <w:i/>
            <w:color w:val="007FAC"/>
            <w:sz w:val="12"/>
          </w:rPr>
          <w:t>5th</w:t>
        </w:r>
      </w:hyperlink>
      <w:r>
        <w:rPr>
          <w:i/>
          <w:color w:val="007FAC"/>
          <w:spacing w:val="40"/>
          <w:sz w:val="12"/>
        </w:rPr>
        <w:t> </w:t>
      </w:r>
      <w:bookmarkStart w:name="_bookmark67" w:id="98"/>
      <w:bookmarkEnd w:id="98"/>
      <w:r>
        <w:rPr>
          <w:i/>
          <w:color w:val="007FAC"/>
          <w:sz w:val="12"/>
        </w:rPr>
      </w:r>
      <w:hyperlink r:id="rId76">
        <w:r>
          <w:rPr>
            <w:i/>
            <w:color w:val="007FAC"/>
            <w:sz w:val="12"/>
          </w:rPr>
          <w:t>WSEAS/IASME international conference on Engineering education </w:t>
        </w:r>
        <w:r>
          <w:rPr>
            <w:color w:val="007FAC"/>
            <w:sz w:val="12"/>
          </w:rPr>
          <w:t>(pp. 271</w:t>
        </w:r>
      </w:hyperlink>
      <w:r>
        <w:rPr>
          <w:rFonts w:ascii="Arial" w:hAnsi="Arial"/>
          <w:color w:val="007FAC"/>
          <w:sz w:val="12"/>
        </w:rPr>
        <w:t>–</w:t>
      </w:r>
      <w:hyperlink r:id="rId76">
        <w:r>
          <w:rPr>
            <w:color w:val="007FAC"/>
            <w:sz w:val="12"/>
          </w:rPr>
          <w:t>277)</w:t>
        </w:r>
      </w:hyperlink>
      <w:r>
        <w:rPr>
          <w:sz w:val="12"/>
        </w:rPr>
        <w:t>.</w:t>
      </w:r>
    </w:p>
    <w:p>
      <w:pPr>
        <w:spacing w:line="278" w:lineRule="auto" w:before="6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O'Dwyer, A.,</w:t>
      </w:r>
      <w:r>
        <w:rPr>
          <w:w w:val="105"/>
          <w:sz w:val="12"/>
        </w:rPr>
        <w:t> &amp; Childs, P.</w:t>
      </w:r>
      <w:r>
        <w:rPr>
          <w:w w:val="105"/>
          <w:sz w:val="12"/>
        </w:rPr>
        <w:t> E. (2017).</w:t>
      </w:r>
      <w:r>
        <w:rPr>
          <w:w w:val="105"/>
          <w:sz w:val="12"/>
        </w:rPr>
        <w:t> Who says organic</w:t>
      </w:r>
      <w:r>
        <w:rPr>
          <w:w w:val="105"/>
          <w:sz w:val="12"/>
        </w:rPr>
        <w:t> chemistry is dif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cult? Exploring</w:t>
      </w:r>
      <w:r>
        <w:rPr>
          <w:spacing w:val="40"/>
          <w:w w:val="105"/>
          <w:sz w:val="12"/>
        </w:rPr>
        <w:t> </w:t>
      </w:r>
      <w:r>
        <w:rPr>
          <w:sz w:val="12"/>
        </w:rPr>
        <w:t>perspectives and perceptions. </w:t>
      </w:r>
      <w:r>
        <w:rPr>
          <w:i/>
          <w:sz w:val="12"/>
        </w:rPr>
        <w:t>Eurasia Journal of Mathematics, Science and </w:t>
      </w:r>
      <w:r>
        <w:rPr>
          <w:i/>
          <w:sz w:val="12"/>
        </w:rPr>
        <w:t>Technology</w:t>
      </w:r>
      <w:r>
        <w:rPr>
          <w:i/>
          <w:spacing w:val="40"/>
          <w:w w:val="105"/>
          <w:sz w:val="12"/>
        </w:rPr>
        <w:t> </w:t>
      </w:r>
      <w:bookmarkStart w:name="_bookmark69" w:id="99"/>
      <w:bookmarkEnd w:id="99"/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13</w:t>
      </w:r>
      <w:r>
        <w:rPr>
          <w:w w:val="105"/>
          <w:sz w:val="12"/>
        </w:rPr>
        <w:t>(7), 3599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3620.</w:t>
      </w:r>
      <w:r>
        <w:rPr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https://doi.org/10.12973/eurasia.</w:t>
        </w:r>
        <w:r>
          <w:rPr>
            <w:color w:val="007FAC"/>
            <w:w w:val="105"/>
            <w:sz w:val="12"/>
          </w:rPr>
          <w:t> 2017.00748a</w:t>
        </w:r>
      </w:hyperlink>
    </w:p>
    <w:p>
      <w:pPr>
        <w:spacing w:line="278" w:lineRule="auto" w:before="1"/>
        <w:ind w:left="370" w:right="101" w:hanging="240"/>
        <w:jc w:val="left"/>
        <w:rPr>
          <w:sz w:val="12"/>
        </w:rPr>
      </w:pPr>
      <w:r>
        <w:rPr>
          <w:w w:val="105"/>
          <w:sz w:val="12"/>
        </w:rPr>
        <w:t>Pribeanu, C., Balog, A., &amp; Iordache, D. (2017). Measuring the perceived quality of an AR-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 learning application:</w:t>
      </w:r>
      <w:r>
        <w:rPr>
          <w:w w:val="105"/>
          <w:sz w:val="12"/>
        </w:rPr>
        <w:t> A multidimensional model. </w:t>
      </w:r>
      <w:r>
        <w:rPr>
          <w:i/>
          <w:w w:val="105"/>
          <w:sz w:val="12"/>
        </w:rPr>
        <w:t>Interactive</w:t>
      </w:r>
      <w:r>
        <w:rPr>
          <w:i/>
          <w:w w:val="105"/>
          <w:sz w:val="12"/>
        </w:rPr>
        <w:t> Learning</w:t>
      </w:r>
      <w:r>
        <w:rPr>
          <w:i/>
          <w:spacing w:val="40"/>
          <w:w w:val="105"/>
          <w:sz w:val="12"/>
        </w:rPr>
        <w:t> </w:t>
      </w:r>
      <w:bookmarkStart w:name="_bookmark70" w:id="100"/>
      <w:bookmarkEnd w:id="100"/>
      <w:r>
        <w:rPr>
          <w:i/>
          <w:w w:val="105"/>
          <w:sz w:val="12"/>
        </w:rPr>
        <w:t>Environments,</w:t>
      </w:r>
      <w:r>
        <w:rPr>
          <w:i/>
          <w:w w:val="105"/>
          <w:sz w:val="12"/>
        </w:rPr>
        <w:t> 25</w:t>
      </w:r>
      <w:r>
        <w:rPr>
          <w:w w:val="105"/>
          <w:sz w:val="12"/>
        </w:rPr>
        <w:t>(4), 482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495. </w:t>
      </w:r>
      <w:hyperlink r:id="rId78">
        <w:r>
          <w:rPr>
            <w:color w:val="007FAC"/>
            <w:w w:val="105"/>
            <w:sz w:val="12"/>
          </w:rPr>
          <w:t>https://doi.org/10.1080/10494820.2016.1143375</w:t>
        </w:r>
      </w:hyperlink>
    </w:p>
    <w:p>
      <w:pPr>
        <w:spacing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Pynoo,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Tondeur,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Braak,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Duyck,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Sijnave,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Duyck,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(2012).</w:t>
      </w:r>
    </w:p>
    <w:p>
      <w:pPr>
        <w:spacing w:line="276" w:lineRule="auto" w:before="22"/>
        <w:ind w:left="370" w:right="147" w:firstLine="0"/>
        <w:jc w:val="left"/>
        <w:rPr>
          <w:sz w:val="12"/>
        </w:rPr>
      </w:pPr>
      <w:r>
        <w:rPr>
          <w:w w:val="105"/>
          <w:sz w:val="12"/>
        </w:rPr>
        <w:t>Teachers'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acceptance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use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educational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portal.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58</w:t>
      </w:r>
      <w:r>
        <w:rPr>
          <w:w w:val="105"/>
          <w:sz w:val="12"/>
        </w:rPr>
        <w:t>(4),</w:t>
      </w:r>
      <w:r>
        <w:rPr>
          <w:spacing w:val="40"/>
          <w:w w:val="105"/>
          <w:sz w:val="12"/>
        </w:rPr>
        <w:t> </w:t>
      </w:r>
      <w:bookmarkStart w:name="_bookmark71" w:id="101"/>
      <w:bookmarkEnd w:id="101"/>
      <w:r>
        <w:rPr>
          <w:w w:val="105"/>
          <w:sz w:val="12"/>
        </w:rPr>
        <w:t>1308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1317.</w:t>
      </w:r>
      <w:r>
        <w:rPr>
          <w:spacing w:val="15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https://doi.org/10.1016/j.compedu.2011.12.026</w:t>
        </w:r>
      </w:hyperlink>
    </w:p>
    <w:p>
      <w:pPr>
        <w:spacing w:line="278" w:lineRule="auto" w:before="2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Qingtang,</w:t>
      </w:r>
      <w:r>
        <w:rPr>
          <w:w w:val="105"/>
          <w:sz w:val="12"/>
        </w:rPr>
        <w:t> L., Shufan, Y., Chen, W., Wang, Q., &amp; Xu, S. (2021). The effects of 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w w:val="105"/>
          <w:sz w:val="12"/>
        </w:rPr>
        <w:t> reality based magnetic</w:t>
      </w:r>
      <w:r>
        <w:rPr>
          <w:w w:val="105"/>
          <w:sz w:val="12"/>
        </w:rPr>
        <w:t> experimental tool on student's knowledge</w:t>
      </w:r>
      <w:r>
        <w:rPr>
          <w:spacing w:val="40"/>
          <w:w w:val="105"/>
          <w:sz w:val="12"/>
        </w:rPr>
        <w:t> </w:t>
      </w:r>
      <w:r>
        <w:rPr>
          <w:sz w:val="12"/>
        </w:rPr>
        <w:t>improvement and cognitive load. </w:t>
      </w:r>
      <w:r>
        <w:rPr>
          <w:i/>
          <w:sz w:val="12"/>
        </w:rPr>
        <w:t>Journal of Computer Assisted Learning, 37</w:t>
      </w:r>
      <w:r>
        <w:rPr>
          <w:sz w:val="12"/>
        </w:rPr>
        <w:t>, </w:t>
      </w:r>
      <w:r>
        <w:rPr>
          <w:sz w:val="12"/>
        </w:rPr>
        <w:t>645</w:t>
      </w:r>
      <w:r>
        <w:rPr>
          <w:rFonts w:ascii="Arial" w:hAnsi="Arial"/>
          <w:sz w:val="12"/>
        </w:rPr>
        <w:t>–</w:t>
      </w:r>
      <w:r>
        <w:rPr>
          <w:sz w:val="12"/>
        </w:rPr>
        <w:t>656.</w:t>
      </w:r>
      <w:r>
        <w:rPr>
          <w:spacing w:val="40"/>
          <w:w w:val="107"/>
          <w:sz w:val="12"/>
        </w:rPr>
        <w:t> </w:t>
      </w:r>
      <w:bookmarkStart w:name="_bookmark72" w:id="102"/>
      <w:bookmarkEnd w:id="102"/>
      <w:r>
        <w:rPr>
          <w:w w:val="107"/>
          <w:sz w:val="12"/>
        </w:rPr>
      </w:r>
      <w:hyperlink r:id="rId80">
        <w:r>
          <w:rPr>
            <w:color w:val="007FAC"/>
            <w:spacing w:val="-2"/>
            <w:w w:val="105"/>
            <w:sz w:val="12"/>
          </w:rPr>
          <w:t>https://doi.org/10.1111/jcal.12513</w:t>
        </w:r>
      </w:hyperlink>
    </w:p>
    <w:p>
      <w:pPr>
        <w:spacing w:before="1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Radu,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(2014).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education: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meta-review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cross-media</w:t>
      </w:r>
      <w:r>
        <w:rPr>
          <w:spacing w:val="-2"/>
          <w:w w:val="105"/>
          <w:sz w:val="12"/>
        </w:rPr>
        <w:t> analysis.</w:t>
      </w:r>
    </w:p>
    <w:p>
      <w:pPr>
        <w:spacing w:line="280" w:lineRule="auto" w:before="21"/>
        <w:ind w:left="370" w:right="382" w:firstLine="0"/>
        <w:jc w:val="left"/>
        <w:rPr>
          <w:sz w:val="12"/>
        </w:rPr>
      </w:pPr>
      <w:r>
        <w:rPr>
          <w:i/>
          <w:spacing w:val="-2"/>
          <w:w w:val="105"/>
          <w:sz w:val="12"/>
        </w:rPr>
        <w:t>Personal</w:t>
      </w:r>
      <w:r>
        <w:rPr>
          <w:i/>
          <w:spacing w:val="-2"/>
          <w:w w:val="105"/>
          <w:sz w:val="12"/>
        </w:rPr>
        <w:t> and Ubiquitous</w:t>
      </w:r>
      <w:r>
        <w:rPr>
          <w:i/>
          <w:spacing w:val="-2"/>
          <w:w w:val="105"/>
          <w:sz w:val="12"/>
        </w:rPr>
        <w:t> Computing,</w:t>
      </w:r>
      <w:r>
        <w:rPr>
          <w:i/>
          <w:spacing w:val="-2"/>
          <w:w w:val="105"/>
          <w:sz w:val="12"/>
        </w:rPr>
        <w:t> 18</w:t>
      </w:r>
      <w:r>
        <w:rPr>
          <w:spacing w:val="-2"/>
          <w:w w:val="105"/>
          <w:sz w:val="12"/>
        </w:rPr>
        <w:t>(6), 1533</w:t>
      </w:r>
      <w:r>
        <w:rPr>
          <w:rFonts w:ascii="Arial" w:hAnsi="Arial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1543. </w:t>
      </w:r>
      <w:hyperlink r:id="rId81">
        <w:r>
          <w:rPr>
            <w:color w:val="007FAC"/>
            <w:spacing w:val="-2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73" w:id="103"/>
      <w:bookmarkEnd w:id="103"/>
      <w:r>
        <w:rPr>
          <w:color w:val="007FAC"/>
          <w:w w:val="114"/>
          <w:sz w:val="12"/>
        </w:rPr>
      </w:r>
      <w:hyperlink r:id="rId81">
        <w:r>
          <w:rPr>
            <w:color w:val="007FAC"/>
            <w:spacing w:val="-2"/>
            <w:w w:val="105"/>
            <w:sz w:val="12"/>
          </w:rPr>
          <w:t>s00779-013-0747-y</w:t>
        </w:r>
      </w:hyperlink>
    </w:p>
    <w:p>
      <w:pPr>
        <w:spacing w:line="136" w:lineRule="exact" w:before="0"/>
        <w:ind w:left="131" w:right="0" w:firstLine="0"/>
        <w:jc w:val="left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Robinson,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Coltz,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(2013).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Augmenting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your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teaching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augmented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reality.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In</w:t>
        </w:r>
      </w:hyperlink>
    </w:p>
    <w:p>
      <w:pPr>
        <w:spacing w:line="278" w:lineRule="auto" w:before="21"/>
        <w:ind w:left="370" w:right="150" w:firstLine="0"/>
        <w:jc w:val="left"/>
        <w:rPr>
          <w:sz w:val="12"/>
        </w:rPr>
      </w:pPr>
      <w:hyperlink r:id="rId82">
        <w:r>
          <w:rPr>
            <w:color w:val="007FAC"/>
            <w:sz w:val="12"/>
          </w:rPr>
          <w:t>R. McBride, &amp; M. Searson (Eds.), </w:t>
        </w:r>
        <w:r>
          <w:rPr>
            <w:i/>
            <w:color w:val="007FAC"/>
            <w:sz w:val="12"/>
          </w:rPr>
          <w:t>Proceedings of SITE 2013</w:t>
        </w:r>
        <w:r>
          <w:rPr>
            <w:rFonts w:ascii="Arial" w:hAnsi="Arial"/>
            <w:color w:val="007FAC"/>
            <w:sz w:val="12"/>
          </w:rPr>
          <w:t>–</w:t>
        </w:r>
        <w:r>
          <w:rPr>
            <w:i/>
            <w:color w:val="007FAC"/>
            <w:sz w:val="12"/>
          </w:rPr>
          <w:t>society for information</w:t>
        </w:r>
      </w:hyperlink>
      <w:r>
        <w:rPr>
          <w:i/>
          <w:color w:val="007FAC"/>
          <w:spacing w:val="40"/>
          <w:sz w:val="12"/>
        </w:rPr>
        <w:t> </w:t>
      </w:r>
      <w:hyperlink r:id="rId82">
        <w:r>
          <w:rPr>
            <w:i/>
            <w:color w:val="007FAC"/>
            <w:sz w:val="12"/>
          </w:rPr>
          <w:t>technology</w:t>
        </w:r>
      </w:hyperlink>
      <w:r>
        <w:rPr>
          <w:i/>
          <w:color w:val="007FAC"/>
          <w:spacing w:val="-3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&amp;</w:t>
      </w:r>
      <w:r>
        <w:rPr>
          <w:rFonts w:ascii="Times New Roman" w:hAnsi="Times New Roman"/>
          <w:color w:val="007FAC"/>
          <w:spacing w:val="-5"/>
          <w:sz w:val="12"/>
        </w:rPr>
        <w:t> </w:t>
      </w:r>
      <w:hyperlink r:id="rId82">
        <w:r>
          <w:rPr>
            <w:i/>
            <w:color w:val="007FAC"/>
            <w:sz w:val="12"/>
          </w:rPr>
          <w:t>teacher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education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international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conference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color w:val="007FAC"/>
            <w:sz w:val="12"/>
          </w:rPr>
          <w:t>(pp.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3352</w:t>
        </w:r>
      </w:hyperlink>
      <w:r>
        <w:rPr>
          <w:rFonts w:ascii="Arial" w:hAnsi="Arial"/>
          <w:color w:val="007FAC"/>
          <w:sz w:val="12"/>
        </w:rPr>
        <w:t>–</w:t>
      </w:r>
      <w:hyperlink r:id="rId82">
        <w:r>
          <w:rPr>
            <w:color w:val="007FAC"/>
            <w:sz w:val="12"/>
          </w:rPr>
          <w:t>3353).</w:t>
        </w:r>
        <w:r>
          <w:rPr>
            <w:color w:val="007FAC"/>
            <w:spacing w:val="-4"/>
            <w:sz w:val="12"/>
          </w:rPr>
          <w:t> </w:t>
        </w:r>
        <w:r>
          <w:rPr>
            <w:color w:val="007FAC"/>
            <w:sz w:val="12"/>
          </w:rPr>
          <w:t>New</w:t>
        </w:r>
        <w:r>
          <w:rPr>
            <w:color w:val="007FAC"/>
            <w:spacing w:val="-4"/>
            <w:sz w:val="12"/>
          </w:rPr>
          <w:t> </w:t>
        </w:r>
        <w:r>
          <w:rPr>
            <w:color w:val="007FAC"/>
            <w:sz w:val="12"/>
          </w:rPr>
          <w:t>Orleans,</w:t>
        </w:r>
      </w:hyperlink>
      <w:r>
        <w:rPr>
          <w:color w:val="007FAC"/>
          <w:spacing w:val="40"/>
          <w:sz w:val="12"/>
        </w:rPr>
        <w:t> </w:t>
      </w:r>
      <w:hyperlink r:id="rId82">
        <w:r>
          <w:rPr>
            <w:color w:val="007FAC"/>
            <w:sz w:val="12"/>
          </w:rPr>
          <w:t>Louisiana,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United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States: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Association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Advancement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Computing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in</w:t>
        </w:r>
      </w:hyperlink>
      <w:r>
        <w:rPr>
          <w:color w:val="007FAC"/>
          <w:spacing w:val="40"/>
          <w:sz w:val="12"/>
        </w:rPr>
        <w:t> </w:t>
      </w:r>
      <w:hyperlink r:id="rId82">
        <w:r>
          <w:rPr>
            <w:color w:val="007FAC"/>
            <w:sz w:val="12"/>
          </w:rPr>
          <w:t>Education (AACE)</w:t>
        </w:r>
      </w:hyperlink>
      <w:r>
        <w:rPr>
          <w:sz w:val="12"/>
        </w:rPr>
        <w:t>.</w:t>
      </w:r>
    </w:p>
    <w:p>
      <w:pPr>
        <w:spacing w:line="278" w:lineRule="auto" w:before="2"/>
        <w:ind w:left="370" w:right="154" w:hanging="240"/>
        <w:jc w:val="left"/>
        <w:rPr>
          <w:sz w:val="12"/>
        </w:rPr>
      </w:pPr>
      <w:bookmarkStart w:name="_bookmark74" w:id="104"/>
      <w:bookmarkEnd w:id="104"/>
      <w:r>
        <w:rPr/>
      </w:r>
      <w:r>
        <w:rPr>
          <w:w w:val="105"/>
          <w:sz w:val="12"/>
        </w:rPr>
        <w:t>Roussou, M. (2004). Learning by</w:t>
      </w:r>
      <w:r>
        <w:rPr>
          <w:w w:val="105"/>
          <w:sz w:val="12"/>
        </w:rPr>
        <w:t> doing and</w:t>
      </w:r>
      <w:r>
        <w:rPr>
          <w:w w:val="105"/>
          <w:sz w:val="12"/>
        </w:rPr>
        <w:t> learning through play: An exploration of</w:t>
      </w:r>
      <w:r>
        <w:rPr>
          <w:spacing w:val="40"/>
          <w:w w:val="105"/>
          <w:sz w:val="12"/>
        </w:rPr>
        <w:t> </w:t>
      </w:r>
      <w:r>
        <w:rPr>
          <w:sz w:val="12"/>
        </w:rPr>
        <w:t>interactivity in virtual environments for children. </w:t>
      </w:r>
      <w:r>
        <w:rPr>
          <w:i/>
          <w:sz w:val="12"/>
        </w:rPr>
        <w:t>ACM Computers in </w:t>
      </w:r>
      <w:r>
        <w:rPr>
          <w:i/>
          <w:sz w:val="12"/>
        </w:rPr>
        <w:t>Entertainment,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2</w:t>
      </w:r>
      <w:r>
        <w:rPr>
          <w:w w:val="105"/>
          <w:sz w:val="12"/>
        </w:rPr>
        <w:t>(1),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23.</w:t>
      </w:r>
      <w:r>
        <w:rPr>
          <w:spacing w:val="35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https://doi.org/10.1145/973801.973818</w:t>
        </w:r>
      </w:hyperlink>
    </w:p>
    <w:p>
      <w:pPr>
        <w:spacing w:line="148" w:lineRule="exact" w:before="0"/>
        <w:ind w:left="131" w:right="0" w:firstLine="0"/>
        <w:jc w:val="left"/>
        <w:rPr>
          <w:sz w:val="12"/>
        </w:rPr>
      </w:pPr>
      <w:bookmarkStart w:name="_bookmark75" w:id="105"/>
      <w:bookmarkEnd w:id="105"/>
      <w:r>
        <w:rPr/>
      </w:r>
      <w:r>
        <w:rPr>
          <w:w w:val="105"/>
          <w:sz w:val="12"/>
        </w:rPr>
        <w:t>Santana,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Ju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arez,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Magan</w:t>
      </w:r>
      <w:r>
        <w:rPr>
          <w:rFonts w:ascii="IPAexGothic" w:hAnsi="IPAexGothic"/>
          <w:w w:val="105"/>
          <w:position w:val="1"/>
          <w:sz w:val="12"/>
        </w:rPr>
        <w:t>~</w:t>
      </w:r>
      <w:r>
        <w:rPr>
          <w:w w:val="105"/>
          <w:sz w:val="12"/>
        </w:rPr>
        <w:t>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education:</w:t>
      </w:r>
      <w:r>
        <w:rPr>
          <w:spacing w:val="-2"/>
          <w:w w:val="105"/>
          <w:sz w:val="12"/>
        </w:rPr>
        <w:t> </w:t>
      </w:r>
      <w:r>
        <w:rPr>
          <w:spacing w:val="-7"/>
          <w:w w:val="105"/>
          <w:sz w:val="12"/>
        </w:rPr>
        <w:t>An</w:t>
      </w:r>
    </w:p>
    <w:p>
      <w:pPr>
        <w:spacing w:line="278" w:lineRule="auto" w:before="12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opportunity for digital inclusion</w:t>
      </w:r>
      <w:r>
        <w:rPr>
          <w:w w:val="105"/>
          <w:sz w:val="12"/>
        </w:rPr>
        <w:t> on Mexican</w:t>
      </w:r>
      <w:r>
        <w:rPr>
          <w:w w:val="105"/>
          <w:sz w:val="12"/>
        </w:rPr>
        <w:t> secondary schools.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Proceeding of the</w:t>
      </w:r>
      <w:r>
        <w:rPr>
          <w:i/>
          <w:spacing w:val="40"/>
          <w:w w:val="105"/>
          <w:sz w:val="12"/>
        </w:rPr>
        <w:t> </w:t>
      </w:r>
      <w:r>
        <w:rPr>
          <w:i/>
          <w:spacing w:val="-2"/>
          <w:sz w:val="12"/>
        </w:rPr>
        <w:t>Computer Science (ENC), Mexican International Conference on Computer Science</w:t>
      </w:r>
      <w:r>
        <w:rPr>
          <w:spacing w:val="-2"/>
          <w:sz w:val="12"/>
        </w:rPr>
        <w:t>, 68</w:t>
      </w:r>
      <w:r>
        <w:rPr>
          <w:rFonts w:ascii="Arial" w:hAnsi="Arial"/>
          <w:spacing w:val="-2"/>
          <w:sz w:val="12"/>
        </w:rPr>
        <w:t>–</w:t>
      </w:r>
      <w:r>
        <w:rPr>
          <w:spacing w:val="-2"/>
          <w:sz w:val="12"/>
        </w:rPr>
        <w:t>72.</w:t>
      </w:r>
      <w:r>
        <w:rPr>
          <w:spacing w:val="40"/>
          <w:w w:val="105"/>
          <w:sz w:val="12"/>
        </w:rPr>
        <w:t> </w:t>
      </w:r>
      <w:hyperlink r:id="rId84">
        <w:r>
          <w:rPr>
            <w:color w:val="007FAC"/>
            <w:spacing w:val="-2"/>
            <w:w w:val="105"/>
            <w:sz w:val="12"/>
          </w:rPr>
          <w:t>https://doi.org/10.1109/ENC.2013.16</w:t>
        </w:r>
      </w:hyperlink>
    </w:p>
    <w:p>
      <w:pPr>
        <w:spacing w:line="278" w:lineRule="auto" w:before="1"/>
        <w:ind w:left="370" w:right="150" w:hanging="240"/>
        <w:jc w:val="both"/>
        <w:rPr>
          <w:sz w:val="12"/>
        </w:rPr>
      </w:pPr>
      <w:bookmarkStart w:name="_bookmark76" w:id="106"/>
      <w:bookmarkEnd w:id="106"/>
      <w:r>
        <w:rPr/>
      </w:r>
      <w:r>
        <w:rPr>
          <w:w w:val="105"/>
          <w:sz w:val="12"/>
        </w:rPr>
        <w:t>Singhal, S., Bagga, S., Goyal, P., &amp; Saxena, V. (2012). Augmented</w:t>
      </w:r>
      <w:r>
        <w:rPr>
          <w:w w:val="105"/>
          <w:sz w:val="12"/>
        </w:rPr>
        <w:t> chemistry:</w:t>
      </w:r>
      <w:r>
        <w:rPr>
          <w:w w:val="105"/>
          <w:sz w:val="12"/>
        </w:rPr>
        <w:t> Interactive</w:t>
      </w:r>
      <w:r>
        <w:rPr>
          <w:spacing w:val="40"/>
          <w:w w:val="105"/>
          <w:sz w:val="12"/>
        </w:rPr>
        <w:t> </w:t>
      </w:r>
      <w:r>
        <w:rPr>
          <w:sz w:val="12"/>
        </w:rPr>
        <w:t>education system. </w:t>
      </w:r>
      <w:r>
        <w:rPr>
          <w:i/>
          <w:sz w:val="12"/>
        </w:rPr>
        <w:t>International Journal of Computer Application, 49</w:t>
      </w:r>
      <w:r>
        <w:rPr>
          <w:sz w:val="12"/>
        </w:rPr>
        <w:t>(15), 1</w:t>
      </w:r>
      <w:r>
        <w:rPr>
          <w:rFonts w:ascii="Arial" w:hAnsi="Arial"/>
          <w:sz w:val="12"/>
        </w:rPr>
        <w:t>–</w:t>
      </w:r>
      <w:r>
        <w:rPr>
          <w:sz w:val="12"/>
        </w:rPr>
        <w:t>5. </w:t>
      </w:r>
      <w:hyperlink r:id="rId85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5">
        <w:r>
          <w:rPr>
            <w:color w:val="007FAC"/>
            <w:spacing w:val="-2"/>
            <w:w w:val="105"/>
            <w:sz w:val="12"/>
          </w:rPr>
          <w:t>doi.org/10.5120/7700-1041</w:t>
        </w:r>
      </w:hyperlink>
    </w:p>
    <w:p>
      <w:pPr>
        <w:spacing w:line="278" w:lineRule="auto" w:before="1"/>
        <w:ind w:left="370" w:right="101" w:hanging="240"/>
        <w:jc w:val="left"/>
        <w:rPr>
          <w:sz w:val="12"/>
        </w:rPr>
      </w:pPr>
      <w:bookmarkStart w:name="_bookmark77" w:id="107"/>
      <w:bookmarkEnd w:id="107"/>
      <w:r>
        <w:rPr/>
      </w:r>
      <w:r>
        <w:rPr>
          <w:w w:val="105"/>
          <w:sz w:val="12"/>
        </w:rPr>
        <w:t>Smarkola,</w:t>
      </w:r>
      <w:r>
        <w:rPr>
          <w:w w:val="105"/>
          <w:sz w:val="12"/>
        </w:rPr>
        <w:t> C. (2007). Technology</w:t>
      </w:r>
      <w:r>
        <w:rPr>
          <w:w w:val="105"/>
          <w:sz w:val="12"/>
        </w:rPr>
        <w:t> acceptance</w:t>
      </w:r>
      <w:r>
        <w:rPr>
          <w:w w:val="105"/>
          <w:sz w:val="12"/>
        </w:rPr>
        <w:t> predictors among student teachers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sz w:val="12"/>
        </w:rPr>
        <w:t>experienced classroom teachers. </w:t>
      </w:r>
      <w:r>
        <w:rPr>
          <w:i/>
          <w:sz w:val="12"/>
        </w:rPr>
        <w:t>Journal of Educational Computing Research, </w:t>
      </w:r>
      <w:r>
        <w:rPr>
          <w:i/>
          <w:sz w:val="12"/>
        </w:rPr>
        <w:t>37</w:t>
      </w:r>
      <w:r>
        <w:rPr>
          <w:sz w:val="12"/>
        </w:rPr>
        <w:t>(1),</w:t>
      </w:r>
      <w:r>
        <w:rPr>
          <w:spacing w:val="40"/>
          <w:w w:val="105"/>
          <w:sz w:val="12"/>
        </w:rPr>
        <w:t> </w:t>
      </w:r>
      <w:bookmarkStart w:name="_bookmark78" w:id="108"/>
      <w:bookmarkEnd w:id="108"/>
      <w:r>
        <w:rPr>
          <w:w w:val="105"/>
          <w:sz w:val="12"/>
        </w:rPr>
        <w:t>65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82. </w:t>
      </w:r>
      <w:hyperlink r:id="rId86">
        <w:r>
          <w:rPr>
            <w:color w:val="007FAC"/>
            <w:w w:val="105"/>
            <w:sz w:val="12"/>
          </w:rPr>
          <w:t>https://doi.org/10.2190/J3GM-3RK1-2907-7U03</w:t>
        </w:r>
      </w:hyperlink>
    </w:p>
    <w:p>
      <w:pPr>
        <w:spacing w:line="278" w:lineRule="auto" w:before="1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Straub, E.</w:t>
      </w:r>
      <w:r>
        <w:rPr>
          <w:w w:val="105"/>
          <w:sz w:val="12"/>
        </w:rPr>
        <w:t> T. (2009). Understanding</w:t>
      </w:r>
      <w:r>
        <w:rPr>
          <w:w w:val="105"/>
          <w:sz w:val="12"/>
        </w:rPr>
        <w:t> technology</w:t>
      </w:r>
      <w:r>
        <w:rPr>
          <w:w w:val="105"/>
          <w:sz w:val="12"/>
        </w:rPr>
        <w:t> adoption: Theory</w:t>
      </w:r>
      <w:r>
        <w:rPr>
          <w:w w:val="105"/>
          <w:sz w:val="12"/>
        </w:rPr>
        <w:t> and future directions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 informal</w:t>
      </w:r>
      <w:r>
        <w:rPr>
          <w:w w:val="105"/>
          <w:sz w:val="12"/>
        </w:rPr>
        <w:t> learning. </w:t>
      </w:r>
      <w:r>
        <w:rPr>
          <w:i/>
          <w:w w:val="105"/>
          <w:sz w:val="12"/>
        </w:rPr>
        <w:t>Review</w:t>
      </w:r>
      <w:r>
        <w:rPr>
          <w:i/>
          <w:w w:val="105"/>
          <w:sz w:val="12"/>
        </w:rPr>
        <w:t> of Educational Research,</w:t>
      </w:r>
      <w:r>
        <w:rPr>
          <w:i/>
          <w:w w:val="105"/>
          <w:sz w:val="12"/>
        </w:rPr>
        <w:t> 79</w:t>
      </w:r>
      <w:r>
        <w:rPr>
          <w:w w:val="105"/>
          <w:sz w:val="12"/>
        </w:rPr>
        <w:t>(2), 625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649. </w:t>
      </w:r>
      <w:hyperlink r:id="rId87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9" w:id="109"/>
      <w:bookmarkEnd w:id="109"/>
      <w:r>
        <w:rPr>
          <w:color w:val="007FAC"/>
          <w:w w:val="103"/>
          <w:sz w:val="12"/>
        </w:rPr>
      </w:r>
      <w:hyperlink r:id="rId87">
        <w:r>
          <w:rPr>
            <w:color w:val="007FAC"/>
            <w:spacing w:val="-2"/>
            <w:w w:val="105"/>
            <w:sz w:val="12"/>
          </w:rPr>
          <w:t>doi.org/10.3102/0034654308325896</w:t>
        </w:r>
      </w:hyperlink>
    </w:p>
    <w:p>
      <w:pPr>
        <w:spacing w:line="278" w:lineRule="auto" w:before="0"/>
        <w:ind w:left="370" w:right="150" w:hanging="240"/>
        <w:jc w:val="left"/>
        <w:rPr>
          <w:sz w:val="12"/>
        </w:rPr>
      </w:pPr>
      <w:hyperlink r:id="rId88">
        <w:r>
          <w:rPr>
            <w:color w:val="007FAC"/>
            <w:sz w:val="12"/>
          </w:rPr>
          <w:t>Sumadio, D., &amp; Rambli, D. (2010). </w:t>
        </w:r>
        <w:r>
          <w:rPr>
            <w:i/>
            <w:color w:val="007FAC"/>
            <w:sz w:val="12"/>
          </w:rPr>
          <w:t>Preliminary evaluation on user acceptance of the</w:t>
        </w:r>
      </w:hyperlink>
      <w:r>
        <w:rPr>
          <w:i/>
          <w:color w:val="007FAC"/>
          <w:spacing w:val="40"/>
          <w:sz w:val="12"/>
        </w:rPr>
        <w:t> </w:t>
      </w:r>
      <w:hyperlink r:id="rId88">
        <w:r>
          <w:rPr>
            <w:i/>
            <w:color w:val="007FAC"/>
            <w:sz w:val="12"/>
          </w:rPr>
          <w:t>augmented reality use for education </w:t>
        </w:r>
        <w:r>
          <w:rPr>
            <w:color w:val="007FAC"/>
            <w:sz w:val="12"/>
          </w:rPr>
          <w:t>(pp. 461</w:t>
        </w:r>
      </w:hyperlink>
      <w:r>
        <w:rPr>
          <w:rFonts w:ascii="Arial" w:hAnsi="Arial"/>
          <w:color w:val="007FAC"/>
          <w:sz w:val="12"/>
        </w:rPr>
        <w:t>–</w:t>
      </w:r>
      <w:hyperlink r:id="rId88">
        <w:r>
          <w:rPr>
            <w:color w:val="007FAC"/>
            <w:sz w:val="12"/>
          </w:rPr>
          <w:t>465). Second international conference on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80" w:id="110"/>
      <w:bookmarkEnd w:id="110"/>
      <w:r>
        <w:rPr>
          <w:color w:val="007FAC"/>
          <w:w w:val="103"/>
          <w:sz w:val="12"/>
        </w:rPr>
      </w:r>
      <w:hyperlink r:id="rId88">
        <w:r>
          <w:rPr>
            <w:color w:val="007FAC"/>
            <w:sz w:val="12"/>
          </w:rPr>
          <w:t>computer engineering and applications</w:t>
        </w:r>
      </w:hyperlink>
      <w:r>
        <w:rPr>
          <w:sz w:val="12"/>
        </w:rPr>
        <w:t>.</w:t>
      </w:r>
    </w:p>
    <w:p>
      <w:pPr>
        <w:spacing w:line="278" w:lineRule="auto" w:before="2"/>
        <w:ind w:left="370" w:right="150" w:hanging="240"/>
        <w:jc w:val="both"/>
        <w:rPr>
          <w:sz w:val="12"/>
        </w:rPr>
      </w:pPr>
      <w:r>
        <w:rPr>
          <w:sz w:val="12"/>
        </w:rPr>
        <w:t>Sun, H. M., &amp; Cheng, W. L. (2009). The input-interface of Webcam applied in 3D virtual</w:t>
      </w:r>
      <w:r>
        <w:rPr>
          <w:spacing w:val="40"/>
          <w:sz w:val="12"/>
        </w:rPr>
        <w:t> </w:t>
      </w:r>
      <w:r>
        <w:rPr>
          <w:sz w:val="12"/>
        </w:rPr>
        <w:t>reality systems. </w:t>
      </w:r>
      <w:r>
        <w:rPr>
          <w:i/>
          <w:sz w:val="12"/>
        </w:rPr>
        <w:t>Computers </w:t>
      </w:r>
      <w:r>
        <w:rPr>
          <w:rFonts w:ascii="Times New Roman" w:hAnsi="Times New Roman"/>
          <w:sz w:val="12"/>
        </w:rPr>
        <w:t>&amp; </w:t>
      </w:r>
      <w:r>
        <w:rPr>
          <w:i/>
          <w:sz w:val="12"/>
        </w:rPr>
        <w:t>Education, 53</w:t>
      </w:r>
      <w:r>
        <w:rPr>
          <w:sz w:val="12"/>
        </w:rPr>
        <w:t>(4), 1231</w:t>
      </w:r>
      <w:r>
        <w:rPr>
          <w:rFonts w:ascii="Arial" w:hAnsi="Arial"/>
          <w:sz w:val="12"/>
        </w:rPr>
        <w:t>–</w:t>
      </w:r>
      <w:r>
        <w:rPr>
          <w:sz w:val="12"/>
        </w:rPr>
        <w:t>1240. </w:t>
      </w:r>
      <w:hyperlink r:id="rId89">
        <w:r>
          <w:rPr>
            <w:color w:val="007FAC"/>
            <w:sz w:val="12"/>
          </w:rPr>
          <w:t>https://doi.org/10.1016/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81" w:id="111"/>
      <w:bookmarkEnd w:id="111"/>
      <w:r>
        <w:rPr>
          <w:color w:val="007FAC"/>
          <w:w w:val="111"/>
          <w:sz w:val="12"/>
        </w:rPr>
      </w:r>
      <w:hyperlink r:id="rId89">
        <w:r>
          <w:rPr>
            <w:color w:val="007FAC"/>
            <w:spacing w:val="-2"/>
            <w:sz w:val="12"/>
          </w:rPr>
          <w:t>j.compedu.2009.06.006</w:t>
        </w:r>
      </w:hyperlink>
    </w:p>
    <w:p>
      <w:pPr>
        <w:spacing w:line="148" w:lineRule="exact" w:before="0"/>
        <w:ind w:left="131" w:right="0" w:firstLine="0"/>
        <w:jc w:val="both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Taçgin,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Uluçay,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</w:hyperlink>
      <w:r>
        <w:rPr>
          <w:color w:val="007FAC"/>
          <w:spacing w:val="-3"/>
          <w:w w:val="105"/>
          <w:sz w:val="12"/>
        </w:rPr>
        <w:t> </w:t>
      </w:r>
      <w:r>
        <w:rPr>
          <w:color w:val="007FAC"/>
          <w:w w:val="105"/>
          <w:sz w:val="12"/>
        </w:rPr>
        <w:t>O</w:t>
      </w:r>
      <w:r>
        <w:rPr>
          <w:rFonts w:ascii="IPAexGothic" w:hAnsi="IPAexGothic"/>
          <w:color w:val="007FAC"/>
          <w:w w:val="105"/>
          <w:position w:val="3"/>
          <w:sz w:val="12"/>
        </w:rPr>
        <w:t>€</w:t>
      </w:r>
      <w:r>
        <w:rPr>
          <w:rFonts w:ascii="IPAexGothic" w:hAnsi="IPAexGothic"/>
          <w:color w:val="007FAC"/>
          <w:spacing w:val="-19"/>
          <w:w w:val="105"/>
          <w:position w:val="3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züa</w:t>
        </w:r>
      </w:hyperlink>
      <w:r>
        <w:rPr>
          <w:color w:val="007FAC"/>
          <w:w w:val="105"/>
          <w:sz w:val="12"/>
        </w:rPr>
        <w:t>g</w:t>
      </w:r>
      <w:r>
        <w:rPr>
          <w:rFonts w:ascii="IPAexGothic" w:hAnsi="IPAexGothic"/>
          <w:color w:val="007FAC"/>
          <w:w w:val="105"/>
          <w:position w:val="1"/>
          <w:sz w:val="12"/>
        </w:rPr>
        <w:t>˘</w:t>
      </w:r>
      <w:hyperlink r:id="rId90"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(2016).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Designing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developing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augmented</w:t>
        </w:r>
      </w:hyperlink>
    </w:p>
    <w:p>
      <w:pPr>
        <w:spacing w:line="276" w:lineRule="auto" w:before="12"/>
        <w:ind w:left="370" w:right="149" w:firstLine="0"/>
        <w:jc w:val="both"/>
        <w:rPr>
          <w:sz w:val="12"/>
        </w:rPr>
      </w:pPr>
      <w:hyperlink r:id="rId90">
        <w:r>
          <w:rPr>
            <w:color w:val="007FAC"/>
            <w:sz w:val="12"/>
          </w:rPr>
          <w:t>reality application: A sample of chemistry education. </w:t>
        </w:r>
        <w:r>
          <w:rPr>
            <w:i/>
            <w:color w:val="007FAC"/>
            <w:sz w:val="12"/>
          </w:rPr>
          <w:t>Journal of the Turkish Chemical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82" w:id="112"/>
      <w:bookmarkEnd w:id="112"/>
      <w:r>
        <w:rPr>
          <w:i/>
          <w:color w:val="007FAC"/>
          <w:w w:val="96"/>
          <w:sz w:val="12"/>
        </w:rPr>
      </w:r>
      <w:hyperlink r:id="rId90">
        <w:r>
          <w:rPr>
            <w:i/>
            <w:color w:val="007FAC"/>
            <w:sz w:val="12"/>
          </w:rPr>
          <w:t>Society, Section C: Chemical Education, 1</w:t>
        </w:r>
        <w:r>
          <w:rPr>
            <w:color w:val="007FAC"/>
            <w:sz w:val="12"/>
          </w:rPr>
          <w:t>(1), 147</w:t>
        </w:r>
      </w:hyperlink>
      <w:r>
        <w:rPr>
          <w:rFonts w:ascii="Arial" w:hAnsi="Arial"/>
          <w:color w:val="007FAC"/>
          <w:sz w:val="12"/>
        </w:rPr>
        <w:t>–</w:t>
      </w:r>
      <w:hyperlink r:id="rId90">
        <w:r>
          <w:rPr>
            <w:color w:val="007FAC"/>
            <w:sz w:val="12"/>
          </w:rPr>
          <w:t>164</w:t>
        </w:r>
      </w:hyperlink>
      <w:r>
        <w:rPr>
          <w:sz w:val="12"/>
        </w:rPr>
        <w:t>.</w:t>
      </w:r>
    </w:p>
    <w:p>
      <w:pPr>
        <w:spacing w:line="278" w:lineRule="auto" w:before="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Teo, T. (2009). Modelling</w:t>
      </w:r>
      <w:r>
        <w:rPr>
          <w:w w:val="105"/>
          <w:sz w:val="12"/>
        </w:rPr>
        <w:t> technology</w:t>
      </w:r>
      <w:r>
        <w:rPr>
          <w:w w:val="105"/>
          <w:sz w:val="12"/>
        </w:rPr>
        <w:t> acceptance in education: A study of </w:t>
      </w:r>
      <w:r>
        <w:rPr>
          <w:w w:val="105"/>
          <w:sz w:val="12"/>
        </w:rPr>
        <w:t>pre-service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teachers.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52</w:t>
      </w:r>
      <w:r>
        <w:rPr>
          <w:w w:val="105"/>
          <w:sz w:val="12"/>
        </w:rPr>
        <w:t>(1), 302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312. </w:t>
      </w:r>
      <w:hyperlink r:id="rId91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83" w:id="113"/>
      <w:bookmarkEnd w:id="113"/>
      <w:r>
        <w:rPr>
          <w:color w:val="007FAC"/>
          <w:w w:val="111"/>
          <w:sz w:val="12"/>
        </w:rPr>
      </w:r>
      <w:hyperlink r:id="rId91">
        <w:r>
          <w:rPr>
            <w:color w:val="007FAC"/>
            <w:spacing w:val="-2"/>
            <w:w w:val="105"/>
            <w:sz w:val="12"/>
          </w:rPr>
          <w:t>j.compedu.2008.08.006</w:t>
        </w:r>
      </w:hyperlink>
    </w:p>
    <w:p>
      <w:pPr>
        <w:spacing w:line="276" w:lineRule="auto" w:before="0"/>
        <w:ind w:left="370" w:right="101" w:hanging="240"/>
        <w:jc w:val="left"/>
        <w:rPr>
          <w:sz w:val="12"/>
        </w:rPr>
      </w:pPr>
      <w:hyperlink r:id="rId92">
        <w:r>
          <w:rPr>
            <w:color w:val="007FAC"/>
            <w:w w:val="105"/>
            <w:sz w:val="12"/>
          </w:rPr>
          <w:t>Thomas,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(2012).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visual,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mixed,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augmented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reality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gaming.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Computer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84" w:id="114"/>
      <w:bookmarkEnd w:id="114"/>
      <w:r>
        <w:rPr>
          <w:i/>
          <w:color w:val="007FAC"/>
          <w:w w:val="89"/>
          <w:sz w:val="12"/>
        </w:rPr>
      </w:r>
      <w:hyperlink r:id="rId92">
        <w:r>
          <w:rPr>
            <w:i/>
            <w:color w:val="007FAC"/>
            <w:w w:val="105"/>
            <w:sz w:val="12"/>
          </w:rPr>
          <w:t>Entertainment,</w:t>
        </w:r>
        <w:r>
          <w:rPr>
            <w:i/>
            <w:color w:val="007FAC"/>
            <w:w w:val="105"/>
            <w:sz w:val="12"/>
          </w:rPr>
          <w:t> 10</w:t>
        </w:r>
        <w:r>
          <w:rPr>
            <w:color w:val="007FAC"/>
            <w:w w:val="105"/>
            <w:sz w:val="12"/>
          </w:rPr>
          <w:t>(1), 1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92">
        <w:r>
          <w:rPr>
            <w:color w:val="007FAC"/>
            <w:w w:val="105"/>
            <w:sz w:val="12"/>
          </w:rPr>
          <w:t>33, 0.1145/2381876.2381879</w:t>
        </w:r>
      </w:hyperlink>
      <w:r>
        <w:rPr>
          <w:w w:val="105"/>
          <w:sz w:val="12"/>
        </w:rPr>
        <w:t>.</w:t>
      </w:r>
    </w:p>
    <w:p>
      <w:pPr>
        <w:spacing w:line="150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Vega Garzo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n, J., Magrini, M., &amp;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Galembeck,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E. (2017).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to </w:t>
      </w:r>
      <w:r>
        <w:rPr>
          <w:spacing w:val="-2"/>
          <w:w w:val="105"/>
          <w:sz w:val="12"/>
        </w:rPr>
        <w:t>teach</w:t>
      </w:r>
    </w:p>
    <w:p>
      <w:pPr>
        <w:spacing w:line="276" w:lineRule="auto" w:before="12"/>
        <w:ind w:left="370" w:right="382" w:firstLine="0"/>
        <w:jc w:val="left"/>
        <w:rPr>
          <w:sz w:val="12"/>
        </w:rPr>
      </w:pPr>
      <w:r>
        <w:rPr>
          <w:sz w:val="12"/>
        </w:rPr>
        <w:t>and learn biochemistry. </w:t>
      </w:r>
      <w:r>
        <w:rPr>
          <w:i/>
          <w:sz w:val="12"/>
        </w:rPr>
        <w:t>Biochemistry and Molecular Biology Education, </w:t>
      </w:r>
      <w:r>
        <w:rPr>
          <w:i/>
          <w:sz w:val="12"/>
        </w:rPr>
        <w:t>45</w:t>
      </w:r>
      <w:r>
        <w:rPr>
          <w:sz w:val="12"/>
        </w:rPr>
        <w:t>(5),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417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420. </w:t>
      </w:r>
      <w:hyperlink r:id="rId93">
        <w:r>
          <w:rPr>
            <w:color w:val="007FAC"/>
            <w:w w:val="105"/>
            <w:sz w:val="12"/>
          </w:rPr>
          <w:t>https://doi.org/10.1002/bmb.21063</w:t>
        </w:r>
      </w:hyperlink>
    </w:p>
    <w:p>
      <w:pPr>
        <w:spacing w:line="278" w:lineRule="auto" w:before="0"/>
        <w:ind w:left="370" w:right="150" w:hanging="240"/>
        <w:jc w:val="left"/>
        <w:rPr>
          <w:sz w:val="12"/>
        </w:rPr>
      </w:pPr>
      <w:bookmarkStart w:name="_bookmark85" w:id="115"/>
      <w:bookmarkEnd w:id="115"/>
      <w:r>
        <w:rPr/>
      </w:r>
      <w:r>
        <w:rPr>
          <w:w w:val="105"/>
          <w:sz w:val="12"/>
        </w:rPr>
        <w:t>Verhagen,</w:t>
      </w:r>
      <w:r>
        <w:rPr>
          <w:w w:val="105"/>
          <w:sz w:val="12"/>
        </w:rPr>
        <w:t> T., Swen, E., Feldberg, F.,</w:t>
      </w:r>
      <w:r>
        <w:rPr>
          <w:w w:val="105"/>
          <w:sz w:val="12"/>
        </w:rPr>
        <w:t> &amp; Merikivi, J. (2015). Bene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tting from</w:t>
      </w:r>
      <w:r>
        <w:rPr>
          <w:w w:val="105"/>
          <w:sz w:val="12"/>
        </w:rPr>
        <w:t> 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customer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environments: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empirical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customer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engagement.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Human Behavior, 48</w:t>
      </w:r>
      <w:r>
        <w:rPr>
          <w:w w:val="105"/>
          <w:sz w:val="12"/>
        </w:rPr>
        <w:t>, 340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357. </w:t>
      </w:r>
      <w:hyperlink r:id="rId94">
        <w:r>
          <w:rPr>
            <w:color w:val="007FAC"/>
            <w:w w:val="105"/>
            <w:sz w:val="12"/>
          </w:rPr>
          <w:t>https://doi.org/10.1016/j.chb.2015.01.061</w:t>
        </w:r>
      </w:hyperlink>
    </w:p>
    <w:p>
      <w:pPr>
        <w:spacing w:line="278" w:lineRule="auto" w:before="1"/>
        <w:ind w:left="370" w:right="101" w:hanging="240"/>
        <w:jc w:val="left"/>
        <w:rPr>
          <w:sz w:val="12"/>
        </w:rPr>
      </w:pPr>
      <w:bookmarkStart w:name="_bookmark86" w:id="116"/>
      <w:bookmarkEnd w:id="116"/>
      <w:r>
        <w:rPr/>
      </w:r>
      <w:r>
        <w:rPr>
          <w:w w:val="105"/>
          <w:sz w:val="12"/>
        </w:rPr>
        <w:t>Wahid, F. (2007). Using the technology adoption model to analyze internet adoption and</w:t>
      </w:r>
      <w:r>
        <w:rPr>
          <w:spacing w:val="40"/>
          <w:w w:val="105"/>
          <w:sz w:val="12"/>
        </w:rPr>
        <w:t> </w:t>
      </w:r>
      <w:r>
        <w:rPr>
          <w:sz w:val="12"/>
        </w:rPr>
        <w:t>use</w:t>
      </w:r>
      <w:r>
        <w:rPr>
          <w:spacing w:val="-7"/>
          <w:sz w:val="12"/>
        </w:rPr>
        <w:t> </w:t>
      </w:r>
      <w:r>
        <w:rPr>
          <w:sz w:val="12"/>
        </w:rPr>
        <w:t>among</w:t>
      </w:r>
      <w:r>
        <w:rPr>
          <w:spacing w:val="-6"/>
          <w:sz w:val="12"/>
        </w:rPr>
        <w:t> </w:t>
      </w:r>
      <w:r>
        <w:rPr>
          <w:sz w:val="12"/>
        </w:rPr>
        <w:t>men</w:t>
      </w:r>
      <w:r>
        <w:rPr>
          <w:spacing w:val="-7"/>
          <w:sz w:val="12"/>
        </w:rPr>
        <w:t> </w:t>
      </w:r>
      <w:r>
        <w:rPr>
          <w:sz w:val="12"/>
        </w:rPr>
        <w:t>and</w:t>
      </w:r>
      <w:r>
        <w:rPr>
          <w:spacing w:val="-7"/>
          <w:sz w:val="12"/>
        </w:rPr>
        <w:t> </w:t>
      </w:r>
      <w:r>
        <w:rPr>
          <w:sz w:val="12"/>
        </w:rPr>
        <w:t>women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7"/>
          <w:sz w:val="12"/>
        </w:rPr>
        <w:t> </w:t>
      </w:r>
      <w:r>
        <w:rPr>
          <w:sz w:val="12"/>
        </w:rPr>
        <w:t>Indonesia.</w:t>
      </w:r>
      <w:r>
        <w:rPr>
          <w:spacing w:val="-7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Electronic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Information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Systems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in Developing Countries,</w:t>
      </w:r>
      <w:r>
        <w:rPr>
          <w:i/>
          <w:w w:val="105"/>
          <w:sz w:val="12"/>
        </w:rPr>
        <w:t> 32</w:t>
      </w:r>
      <w:r>
        <w:rPr>
          <w:w w:val="105"/>
          <w:sz w:val="12"/>
        </w:rPr>
        <w:t>(1), 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8. </w:t>
      </w:r>
      <w:hyperlink r:id="rId95">
        <w:r>
          <w:rPr>
            <w:color w:val="007FAC"/>
            <w:w w:val="105"/>
            <w:sz w:val="12"/>
          </w:rPr>
          <w:t>https://doi.org/10.1002/j. 1681-</w:t>
        </w:r>
      </w:hyperlink>
      <w:r>
        <w:rPr>
          <w:color w:val="007FAC"/>
          <w:spacing w:val="40"/>
          <w:w w:val="105"/>
          <w:sz w:val="12"/>
        </w:rPr>
        <w:t> </w:t>
      </w:r>
      <w:hyperlink r:id="rId95">
        <w:r>
          <w:rPr>
            <w:color w:val="007FAC"/>
            <w:spacing w:val="-2"/>
            <w:w w:val="105"/>
            <w:sz w:val="12"/>
          </w:rPr>
          <w:t>4835.2007.tb00225.x</w:t>
        </w:r>
      </w:hyperlink>
    </w:p>
    <w:p>
      <w:pPr>
        <w:spacing w:line="150" w:lineRule="exact" w:before="0"/>
        <w:ind w:left="131" w:right="0" w:firstLine="0"/>
        <w:jc w:val="left"/>
        <w:rPr>
          <w:sz w:val="12"/>
        </w:rPr>
      </w:pPr>
      <w:bookmarkStart w:name="_bookmark87" w:id="117"/>
      <w:bookmarkEnd w:id="117"/>
      <w:r>
        <w:rPr/>
      </w:r>
      <w:r>
        <w:rPr>
          <w:w w:val="105"/>
          <w:sz w:val="12"/>
        </w:rPr>
        <w:t>Wang,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Callaghan,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Bernhardt,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White,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Pen</w:t>
      </w:r>
      <w:r>
        <w:rPr>
          <w:rFonts w:ascii="IPAexGothic"/>
          <w:w w:val="105"/>
          <w:position w:val="1"/>
          <w:sz w:val="12"/>
        </w:rPr>
        <w:t>~</w:t>
      </w:r>
      <w:r>
        <w:rPr>
          <w:w w:val="105"/>
          <w:sz w:val="12"/>
        </w:rPr>
        <w:t>a-Rios,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Augmented</w:t>
      </w:r>
    </w:p>
    <w:p>
      <w:pPr>
        <w:spacing w:line="278" w:lineRule="auto" w:before="11"/>
        <w:ind w:left="370" w:right="219" w:firstLine="0"/>
        <w:jc w:val="left"/>
        <w:rPr>
          <w:sz w:val="12"/>
        </w:rPr>
      </w:pPr>
      <w:r>
        <w:rPr>
          <w:w w:val="105"/>
          <w:sz w:val="12"/>
        </w:rPr>
        <w:t>reality in education</w:t>
      </w:r>
      <w:r>
        <w:rPr>
          <w:w w:val="105"/>
          <w:sz w:val="12"/>
        </w:rPr>
        <w:t> and training: Pedagogical approaches and illustrative case</w:t>
      </w:r>
      <w:r>
        <w:rPr>
          <w:spacing w:val="40"/>
          <w:w w:val="105"/>
          <w:sz w:val="12"/>
        </w:rPr>
        <w:t> </w:t>
      </w:r>
      <w:r>
        <w:rPr>
          <w:sz w:val="12"/>
        </w:rPr>
        <w:t>studies. </w:t>
      </w:r>
      <w:r>
        <w:rPr>
          <w:i/>
          <w:sz w:val="12"/>
        </w:rPr>
        <w:t>Journal of Ambient Intelligence and Humanized Computing, 9</w:t>
      </w:r>
      <w:r>
        <w:rPr>
          <w:sz w:val="12"/>
        </w:rPr>
        <w:t>(4), 1391</w:t>
      </w:r>
      <w:r>
        <w:rPr>
          <w:rFonts w:ascii="Arial" w:hAnsi="Arial"/>
          <w:sz w:val="12"/>
        </w:rPr>
        <w:t>–</w:t>
      </w:r>
      <w:r>
        <w:rPr>
          <w:sz w:val="12"/>
        </w:rPr>
        <w:t>1402.</w:t>
      </w:r>
      <w:r>
        <w:rPr>
          <w:spacing w:val="40"/>
          <w:w w:val="105"/>
          <w:sz w:val="12"/>
        </w:rPr>
        <w:t> </w:t>
      </w:r>
      <w:hyperlink r:id="rId96">
        <w:r>
          <w:rPr>
            <w:color w:val="007FAC"/>
            <w:spacing w:val="-2"/>
            <w:w w:val="105"/>
            <w:sz w:val="12"/>
          </w:rPr>
          <w:t>https://doi.org/10.1007/s12652-017-0547-8</w:t>
        </w:r>
      </w:hyperlink>
    </w:p>
    <w:p>
      <w:pPr>
        <w:spacing w:before="2"/>
        <w:ind w:left="131" w:right="0" w:firstLine="0"/>
        <w:jc w:val="left"/>
        <w:rPr>
          <w:sz w:val="12"/>
        </w:rPr>
      </w:pPr>
      <w:bookmarkStart w:name="_bookmark88" w:id="118"/>
      <w:bookmarkEnd w:id="118"/>
      <w:r>
        <w:rPr/>
      </w:r>
      <w:hyperlink r:id="rId97">
        <w:r>
          <w:rPr>
            <w:color w:val="007FAC"/>
            <w:sz w:val="12"/>
          </w:rPr>
          <w:t>Wasserman,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(2006).</w:t>
        </w:r>
        <w:r>
          <w:rPr>
            <w:color w:val="007FAC"/>
            <w:spacing w:val="6"/>
            <w:sz w:val="12"/>
          </w:rPr>
          <w:t> </w:t>
        </w:r>
        <w:r>
          <w:rPr>
            <w:i/>
            <w:color w:val="007FAC"/>
            <w:sz w:val="12"/>
          </w:rPr>
          <w:t>All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z w:val="12"/>
          </w:rPr>
          <w:t>nonparametric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statistics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Singer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pacing w:val="-2"/>
            <w:sz w:val="12"/>
          </w:rPr>
          <w:t>Verlag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2"/>
        <w:ind w:left="370" w:right="150" w:hanging="240"/>
        <w:jc w:val="left"/>
        <w:rPr>
          <w:sz w:val="12"/>
        </w:rPr>
      </w:pPr>
      <w:bookmarkStart w:name="_bookmark89" w:id="119"/>
      <w:bookmarkEnd w:id="119"/>
      <w:r>
        <w:rPr/>
      </w:r>
      <w:r>
        <w:rPr>
          <w:w w:val="105"/>
          <w:sz w:val="12"/>
        </w:rPr>
        <w:t>Wojciechowski, R., &amp; Cellary, W. (2013). Evaluation of learners' attitude toward </w:t>
      </w:r>
      <w:r>
        <w:rPr>
          <w:w w:val="105"/>
          <w:sz w:val="12"/>
        </w:rPr>
        <w:t>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ARIES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environments.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4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68</w:t>
      </w:r>
      <w:r>
        <w:rPr>
          <w:w w:val="105"/>
          <w:sz w:val="12"/>
        </w:rPr>
        <w:t>(4),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570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585.</w:t>
      </w:r>
      <w:r>
        <w:rPr>
          <w:spacing w:val="40"/>
          <w:w w:val="108"/>
          <w:sz w:val="12"/>
        </w:rPr>
        <w:t> </w:t>
      </w:r>
      <w:bookmarkStart w:name="_bookmark90" w:id="120"/>
      <w:bookmarkEnd w:id="120"/>
      <w:r>
        <w:rPr>
          <w:w w:val="108"/>
          <w:sz w:val="12"/>
        </w:rPr>
      </w:r>
      <w:hyperlink r:id="rId98">
        <w:r>
          <w:rPr>
            <w:color w:val="007FAC"/>
            <w:spacing w:val="-2"/>
            <w:w w:val="105"/>
            <w:sz w:val="12"/>
          </w:rPr>
          <w:t>https://doi.org/10.1016/j.compedu.2013.02.014</w:t>
        </w:r>
      </w:hyperlink>
    </w:p>
    <w:p>
      <w:pPr>
        <w:spacing w:line="138" w:lineRule="exact" w:before="0"/>
        <w:ind w:left="131" w:right="0" w:firstLine="0"/>
        <w:jc w:val="left"/>
        <w:rPr>
          <w:sz w:val="12"/>
        </w:rPr>
      </w:pPr>
      <w:hyperlink r:id="rId99">
        <w:r>
          <w:rPr>
            <w:color w:val="007FAC"/>
            <w:w w:val="105"/>
            <w:sz w:val="12"/>
          </w:rPr>
          <w:t>Woldeamanuel,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Atagana,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Engida,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(2014).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What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makes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chemistry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dif</w:t>
        </w:r>
      </w:hyperlink>
      <w:r>
        <w:rPr>
          <w:rFonts w:ascii="Times New Roman"/>
          <w:color w:val="007FAC"/>
          <w:spacing w:val="-2"/>
          <w:w w:val="105"/>
          <w:sz w:val="12"/>
        </w:rPr>
        <w:t>fi</w:t>
      </w:r>
      <w:hyperlink r:id="rId99">
        <w:r>
          <w:rPr>
            <w:color w:val="007FAC"/>
            <w:spacing w:val="-2"/>
            <w:w w:val="105"/>
            <w:sz w:val="12"/>
          </w:rPr>
          <w:t>cult?</w:t>
        </w:r>
      </w:hyperlink>
    </w:p>
    <w:p>
      <w:pPr>
        <w:spacing w:before="21"/>
        <w:ind w:left="370" w:right="0" w:firstLine="0"/>
        <w:jc w:val="left"/>
        <w:rPr>
          <w:sz w:val="12"/>
        </w:rPr>
      </w:pPr>
      <w:bookmarkStart w:name="_bookmark91" w:id="121"/>
      <w:bookmarkEnd w:id="121"/>
      <w:r>
        <w:rPr/>
      </w:r>
      <w:hyperlink r:id="rId99">
        <w:r>
          <w:rPr>
            <w:i/>
            <w:color w:val="007FAC"/>
            <w:sz w:val="12"/>
          </w:rPr>
          <w:t>African Journal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z w:val="12"/>
          </w:rPr>
          <w:t>of Chemical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z w:val="12"/>
          </w:rPr>
          <w:t>Education,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z w:val="12"/>
          </w:rPr>
          <w:t>4</w:t>
        </w:r>
        <w:r>
          <w:rPr>
            <w:color w:val="007FAC"/>
            <w:sz w:val="12"/>
          </w:rPr>
          <w:t>(2),</w:t>
        </w:r>
        <w:r>
          <w:rPr>
            <w:color w:val="007FAC"/>
            <w:spacing w:val="1"/>
            <w:sz w:val="12"/>
          </w:rPr>
          <w:t> </w:t>
        </w:r>
        <w:r>
          <w:rPr>
            <w:color w:val="007FAC"/>
            <w:spacing w:val="-2"/>
            <w:sz w:val="12"/>
          </w:rPr>
          <w:t>31</w:t>
        </w:r>
      </w:hyperlink>
      <w:r>
        <w:rPr>
          <w:rFonts w:ascii="Arial" w:hAnsi="Arial"/>
          <w:color w:val="007FAC"/>
          <w:spacing w:val="-2"/>
          <w:sz w:val="12"/>
        </w:rPr>
        <w:t>–</w:t>
      </w:r>
      <w:hyperlink r:id="rId99">
        <w:r>
          <w:rPr>
            <w:color w:val="007FAC"/>
            <w:spacing w:val="-2"/>
            <w:sz w:val="12"/>
          </w:rPr>
          <w:t>43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2"/>
        <w:ind w:left="370" w:right="150" w:hanging="240"/>
        <w:jc w:val="both"/>
        <w:rPr>
          <w:sz w:val="12"/>
        </w:rPr>
      </w:pPr>
      <w:r>
        <w:rPr>
          <w:w w:val="105"/>
          <w:sz w:val="12"/>
        </w:rPr>
        <w:t>Wu,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Y., Chang,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Liang,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Current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status,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opportunities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challenges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62</w:t>
      </w:r>
      <w:r>
        <w:rPr>
          <w:w w:val="105"/>
          <w:sz w:val="12"/>
        </w:rPr>
        <w:t>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41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49.</w:t>
      </w:r>
      <w:r>
        <w:rPr>
          <w:spacing w:val="40"/>
          <w:w w:val="105"/>
          <w:sz w:val="12"/>
        </w:rPr>
        <w:t> </w:t>
      </w:r>
      <w:bookmarkStart w:name="_bookmark92" w:id="122"/>
      <w:bookmarkEnd w:id="122"/>
      <w:r>
        <w:rPr>
          <w:w w:val="105"/>
          <w:sz w:val="12"/>
        </w:rPr>
      </w:r>
      <w:hyperlink r:id="rId100">
        <w:r>
          <w:rPr>
            <w:color w:val="007FAC"/>
            <w:spacing w:val="-2"/>
            <w:w w:val="105"/>
            <w:sz w:val="12"/>
          </w:rPr>
          <w:t>https://doi.org/10.1016/j.compedu.2012.10.024</w:t>
        </w:r>
      </w:hyperlink>
    </w:p>
    <w:p>
      <w:pPr>
        <w:spacing w:line="278" w:lineRule="auto" w:before="2"/>
        <w:ind w:left="370" w:right="101" w:hanging="240"/>
        <w:jc w:val="left"/>
        <w:rPr>
          <w:sz w:val="12"/>
        </w:rPr>
      </w:pPr>
      <w:hyperlink r:id="rId101">
        <w:r>
          <w:rPr>
            <w:color w:val="007FAC"/>
            <w:sz w:val="12"/>
          </w:rPr>
          <w:t>Xiao,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Xu,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Z.,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Yu,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Y.,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Cai,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S.,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Hansen,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(2016).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design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augmented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reality-</w:t>
        </w:r>
      </w:hyperlink>
      <w:r>
        <w:rPr>
          <w:color w:val="007FAC"/>
          <w:spacing w:val="40"/>
          <w:sz w:val="12"/>
        </w:rPr>
        <w:t> </w:t>
      </w:r>
      <w:hyperlink r:id="rId101">
        <w:r>
          <w:rPr>
            <w:color w:val="007FAC"/>
            <w:sz w:val="12"/>
          </w:rPr>
          <w:t>based learning system applied in U-learning environment. </w:t>
        </w:r>
        <w:r>
          <w:rPr>
            <w:i/>
            <w:color w:val="007FAC"/>
            <w:sz w:val="12"/>
          </w:rPr>
          <w:t>International conference </w:t>
        </w:r>
        <w:r>
          <w:rPr>
            <w:i/>
            <w:color w:val="007FAC"/>
            <w:sz w:val="12"/>
          </w:rPr>
          <w:t>on</w:t>
        </w:r>
      </w:hyperlink>
      <w:r>
        <w:rPr>
          <w:i/>
          <w:color w:val="007FAC"/>
          <w:spacing w:val="40"/>
          <w:sz w:val="12"/>
        </w:rPr>
        <w:t> </w:t>
      </w:r>
      <w:hyperlink r:id="rId101">
        <w:r>
          <w:rPr>
            <w:i/>
            <w:color w:val="007FAC"/>
            <w:sz w:val="12"/>
          </w:rPr>
          <w:t>technologies for E-learning and digital entertainment</w:t>
        </w:r>
        <w:r>
          <w:rPr>
            <w:color w:val="007FAC"/>
            <w:sz w:val="12"/>
          </w:rPr>
          <w:t>, 27</w:t>
        </w:r>
      </w:hyperlink>
      <w:r>
        <w:rPr>
          <w:rFonts w:ascii="Arial" w:hAnsi="Arial"/>
          <w:color w:val="007FAC"/>
          <w:sz w:val="12"/>
        </w:rPr>
        <w:t>–</w:t>
      </w:r>
      <w:hyperlink r:id="rId101">
        <w:r>
          <w:rPr>
            <w:color w:val="007FAC"/>
            <w:sz w:val="12"/>
          </w:rPr>
          <w:t>36</w:t>
        </w:r>
      </w:hyperlink>
      <w:r>
        <w:rPr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54" w:space="226"/>
            <w:col w:w="52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76" w:lineRule="auto" w:before="115"/>
        <w:ind w:left="370" w:right="38" w:hanging="240"/>
        <w:jc w:val="left"/>
        <w:rPr>
          <w:sz w:val="12"/>
        </w:rPr>
      </w:pPr>
      <w:bookmarkStart w:name="_bookmark93" w:id="123"/>
      <w:bookmarkEnd w:id="123"/>
      <w:r>
        <w:rPr/>
      </w:r>
      <w:r>
        <w:rPr>
          <w:w w:val="105"/>
          <w:sz w:val="12"/>
        </w:rPr>
        <w:t>Yang, Y. T. C. (2012). Building virtual cities, inspiring intelligent citizens: Digital </w:t>
      </w:r>
      <w:r>
        <w:rPr>
          <w:w w:val="105"/>
          <w:sz w:val="12"/>
        </w:rPr>
        <w:t>games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 developing students' problem solving and</w:t>
      </w:r>
      <w:r>
        <w:rPr>
          <w:w w:val="105"/>
          <w:sz w:val="12"/>
        </w:rPr>
        <w:t> learning motivation.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40"/>
          <w:w w:val="105"/>
          <w:sz w:val="12"/>
        </w:rPr>
        <w:t> </w:t>
      </w:r>
      <w:bookmarkStart w:name="_bookmark94" w:id="124"/>
      <w:bookmarkEnd w:id="124"/>
      <w:r>
        <w:rPr>
          <w:rFonts w:ascii="Times New Roman" w:hAnsi="Times New Roman"/>
          <w:w w:val="105"/>
          <w:sz w:val="12"/>
        </w:rPr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59</w:t>
      </w:r>
      <w:r>
        <w:rPr>
          <w:w w:val="105"/>
          <w:sz w:val="12"/>
        </w:rPr>
        <w:t>(2), 365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377. </w:t>
      </w:r>
      <w:hyperlink r:id="rId102">
        <w:r>
          <w:rPr>
            <w:color w:val="007FAC"/>
            <w:w w:val="105"/>
            <w:sz w:val="12"/>
          </w:rPr>
          <w:t>https://doi.org/10.1016/j.compedu.2012.01.012</w:t>
        </w:r>
      </w:hyperlink>
    </w:p>
    <w:p>
      <w:pPr>
        <w:spacing w:line="278" w:lineRule="auto" w:before="3"/>
        <w:ind w:left="370" w:right="493" w:hanging="240"/>
        <w:jc w:val="both"/>
        <w:rPr>
          <w:sz w:val="12"/>
        </w:rPr>
      </w:pPr>
      <w:r>
        <w:rPr>
          <w:w w:val="105"/>
          <w:sz w:val="12"/>
        </w:rPr>
        <w:t>Yang,</w:t>
      </w:r>
      <w:r>
        <w:rPr>
          <w:w w:val="105"/>
          <w:sz w:val="12"/>
        </w:rPr>
        <w:t> S., Mei, B.,</w:t>
      </w:r>
      <w:r>
        <w:rPr>
          <w:w w:val="105"/>
          <w:sz w:val="12"/>
        </w:rPr>
        <w:t> &amp; Yue, X. (2018). Mobile augmented</w:t>
      </w:r>
      <w:r>
        <w:rPr>
          <w:w w:val="105"/>
          <w:sz w:val="12"/>
        </w:rPr>
        <w:t> reality assisted</w:t>
      </w:r>
      <w:r>
        <w:rPr>
          <w:w w:val="105"/>
          <w:sz w:val="12"/>
        </w:rPr>
        <w:t> chemical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Insights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elements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4D.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Chemical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95</w:t>
      </w:r>
      <w:r>
        <w:rPr>
          <w:w w:val="105"/>
          <w:sz w:val="12"/>
        </w:rPr>
        <w:t>(6),</w:t>
      </w:r>
      <w:r>
        <w:rPr>
          <w:spacing w:val="40"/>
          <w:w w:val="105"/>
          <w:sz w:val="12"/>
        </w:rPr>
        <w:t> </w:t>
      </w:r>
      <w:bookmarkStart w:name="_bookmark95" w:id="125"/>
      <w:bookmarkEnd w:id="125"/>
      <w:r>
        <w:rPr>
          <w:w w:val="105"/>
          <w:sz w:val="12"/>
        </w:rPr>
        <w:t>106</w:t>
      </w:r>
      <w:r>
        <w:rPr>
          <w:w w:val="105"/>
          <w:sz w:val="12"/>
        </w:rPr>
        <w:t>0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1062. </w:t>
      </w:r>
      <w:hyperlink r:id="rId103">
        <w:r>
          <w:rPr>
            <w:color w:val="007FAC"/>
            <w:w w:val="105"/>
            <w:sz w:val="12"/>
          </w:rPr>
          <w:t>https://doi.org/10.1021/acs.jchemed.8b00017</w:t>
        </w:r>
      </w:hyperlink>
    </w:p>
    <w:p>
      <w:pPr>
        <w:spacing w:line="278" w:lineRule="auto" w:before="1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Yilmaz, R. M., &amp; Goktas, Y.</w:t>
      </w:r>
      <w:r>
        <w:rPr>
          <w:w w:val="105"/>
          <w:sz w:val="12"/>
        </w:rPr>
        <w:t> (2017). Using</w:t>
      </w:r>
      <w:r>
        <w:rPr>
          <w:w w:val="105"/>
          <w:sz w:val="12"/>
        </w:rPr>
        <w:t> augmented</w:t>
      </w:r>
      <w:r>
        <w:rPr>
          <w:w w:val="105"/>
          <w:sz w:val="12"/>
        </w:rPr>
        <w:t> reality technology in storytelling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activities: Examining elementary</w:t>
      </w:r>
      <w:r>
        <w:rPr>
          <w:w w:val="105"/>
          <w:sz w:val="12"/>
        </w:rPr>
        <w:t> students' narrative skill</w:t>
      </w:r>
      <w:r>
        <w:rPr>
          <w:w w:val="105"/>
          <w:sz w:val="12"/>
        </w:rPr>
        <w:t> and creativity. </w:t>
      </w:r>
      <w:r>
        <w:rPr>
          <w:i/>
          <w:w w:val="105"/>
          <w:sz w:val="12"/>
        </w:rPr>
        <w:t>Virtual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Reality,</w:t>
      </w:r>
      <w:r>
        <w:rPr>
          <w:i/>
          <w:w w:val="105"/>
          <w:sz w:val="12"/>
        </w:rPr>
        <w:t> 21</w:t>
      </w:r>
      <w:r>
        <w:rPr>
          <w:w w:val="105"/>
          <w:sz w:val="12"/>
        </w:rPr>
        <w:t>(2), 75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89. </w:t>
      </w:r>
      <w:hyperlink r:id="rId104">
        <w:r>
          <w:rPr>
            <w:color w:val="007FAC"/>
            <w:w w:val="105"/>
            <w:sz w:val="12"/>
          </w:rPr>
          <w:t>https://doi.org/10.1007/s10055-016-0300-1</w:t>
        </w:r>
      </w:hyperlink>
    </w:p>
    <w:p>
      <w:pPr>
        <w:spacing w:line="276" w:lineRule="auto" w:before="115"/>
        <w:ind w:left="370" w:right="160" w:hanging="240"/>
        <w:jc w:val="left"/>
        <w:rPr>
          <w:sz w:val="12"/>
        </w:rPr>
      </w:pPr>
      <w:r>
        <w:rPr/>
        <w:br w:type="column"/>
      </w:r>
      <w:bookmarkStart w:name="_bookmark97" w:id="126"/>
      <w:bookmarkEnd w:id="126"/>
      <w:r>
        <w:rPr/>
      </w:r>
      <w:hyperlink r:id="rId105">
        <w:r>
          <w:rPr>
            <w:color w:val="007FAC"/>
            <w:w w:val="105"/>
            <w:sz w:val="12"/>
          </w:rPr>
          <w:t>Yuen, S., Yaoyuneyong, G., &amp; Johnson,</w:t>
        </w:r>
        <w:r>
          <w:rPr>
            <w:color w:val="007FAC"/>
            <w:w w:val="105"/>
            <w:sz w:val="12"/>
          </w:rPr>
          <w:t> E. (2011).</w:t>
        </w:r>
        <w:r>
          <w:rPr>
            <w:color w:val="007FAC"/>
            <w:w w:val="105"/>
            <w:sz w:val="12"/>
          </w:rPr>
          <w:t> Augmented reality:</w:t>
        </w:r>
        <w:r>
          <w:rPr>
            <w:color w:val="007FAC"/>
            <w:w w:val="105"/>
            <w:sz w:val="12"/>
          </w:rPr>
          <w:t> An overview and</w:t>
        </w:r>
      </w:hyperlink>
      <w:r>
        <w:rPr>
          <w:color w:val="007FAC"/>
          <w:spacing w:val="80"/>
          <w:w w:val="105"/>
          <w:sz w:val="12"/>
        </w:rPr>
        <w:t> </w:t>
      </w:r>
      <w:hyperlink r:id="rId105">
        <w:r>
          <w:rPr>
            <w:rFonts w:ascii="Times New Roman" w:hAnsi="Times New Roman"/>
            <w:color w:val="007FAC"/>
            <w:sz w:val="12"/>
          </w:rPr>
          <w:t>fi</w:t>
        </w:r>
        <w:r>
          <w:rPr>
            <w:color w:val="007FAC"/>
            <w:sz w:val="12"/>
          </w:rPr>
          <w:t>ve</w:t>
        </w:r>
        <w:r>
          <w:rPr>
            <w:color w:val="007FAC"/>
            <w:spacing w:val="-4"/>
            <w:sz w:val="12"/>
          </w:rPr>
          <w:t> </w:t>
        </w:r>
        <w:r>
          <w:rPr>
            <w:color w:val="007FAC"/>
            <w:sz w:val="12"/>
          </w:rPr>
          <w:t>directions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-4"/>
            <w:sz w:val="12"/>
          </w:rPr>
          <w:t> </w:t>
        </w:r>
        <w:r>
          <w:rPr>
            <w:color w:val="007FAC"/>
            <w:sz w:val="12"/>
          </w:rPr>
          <w:t>AR</w:t>
        </w:r>
        <w:r>
          <w:rPr>
            <w:color w:val="007FAC"/>
            <w:spacing w:val="-4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-4"/>
            <w:sz w:val="12"/>
          </w:rPr>
          <w:t> </w:t>
        </w:r>
        <w:r>
          <w:rPr>
            <w:color w:val="007FAC"/>
            <w:sz w:val="12"/>
          </w:rPr>
          <w:t>education.</w:t>
        </w:r>
        <w:r>
          <w:rPr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Journal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Educational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Technology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Development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and</w:t>
        </w:r>
      </w:hyperlink>
      <w:r>
        <w:rPr>
          <w:i/>
          <w:color w:val="007FAC"/>
          <w:spacing w:val="40"/>
          <w:sz w:val="12"/>
        </w:rPr>
        <w:t> </w:t>
      </w:r>
      <w:bookmarkStart w:name="_bookmark96" w:id="127"/>
      <w:bookmarkEnd w:id="127"/>
      <w:r>
        <w:rPr>
          <w:i/>
          <w:color w:val="007FAC"/>
          <w:w w:val="95"/>
          <w:sz w:val="12"/>
        </w:rPr>
      </w:r>
      <w:hyperlink r:id="rId105">
        <w:r>
          <w:rPr>
            <w:i/>
            <w:color w:val="007FAC"/>
            <w:w w:val="105"/>
            <w:sz w:val="12"/>
          </w:rPr>
          <w:t>Exchange,</w:t>
        </w:r>
        <w:r>
          <w:rPr>
            <w:i/>
            <w:color w:val="007FAC"/>
            <w:w w:val="105"/>
            <w:sz w:val="12"/>
          </w:rPr>
          <w:t> 4</w:t>
        </w:r>
        <w:r>
          <w:rPr>
            <w:color w:val="007FAC"/>
            <w:w w:val="105"/>
            <w:sz w:val="12"/>
          </w:rPr>
          <w:t>(1), 119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105">
        <w:r>
          <w:rPr>
            <w:color w:val="007FAC"/>
            <w:w w:val="105"/>
            <w:sz w:val="12"/>
          </w:rPr>
          <w:t>140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70" w:right="101" w:hanging="240"/>
        <w:jc w:val="left"/>
        <w:rPr>
          <w:sz w:val="12"/>
        </w:rPr>
      </w:pPr>
      <w:r>
        <w:rPr>
          <w:w w:val="105"/>
          <w:sz w:val="12"/>
        </w:rPr>
        <w:t>Zhao,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Ong,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Nee,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(2016).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reality-assisted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therapeutic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healthcare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exercise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based on bare-hand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interaction.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Computer Interaction, 32</w:t>
      </w:r>
      <w:r>
        <w:rPr>
          <w:w w:val="105"/>
          <w:sz w:val="12"/>
        </w:rPr>
        <w:t>(9), 708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721. </w:t>
      </w:r>
      <w:hyperlink r:id="rId106">
        <w:r>
          <w:rPr>
            <w:color w:val="007FAC"/>
            <w:w w:val="105"/>
            <w:sz w:val="12"/>
          </w:rPr>
          <w:t>https://doi.org/10.1080/</w:t>
        </w:r>
      </w:hyperlink>
    </w:p>
    <w:p>
      <w:pPr>
        <w:spacing w:before="1"/>
        <w:ind w:left="370" w:right="0" w:firstLine="0"/>
        <w:jc w:val="left"/>
        <w:rPr>
          <w:sz w:val="12"/>
        </w:rPr>
      </w:pPr>
      <w:hyperlink r:id="rId106">
        <w:r>
          <w:rPr>
            <w:color w:val="007FAC"/>
            <w:spacing w:val="-2"/>
            <w:w w:val="115"/>
            <w:sz w:val="12"/>
          </w:rPr>
          <w:t>10447318.2016.1191263</w:t>
        </w:r>
      </w:hyperlink>
    </w:p>
    <w:sectPr>
      <w:type w:val="continuous"/>
      <w:pgSz w:w="11910" w:h="15880"/>
      <w:pgMar w:header="657" w:footer="553" w:top="600" w:bottom="280" w:left="620" w:right="640"/>
      <w:cols w:num="2" w:equalWidth="0">
        <w:col w:w="5153" w:space="227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IPAexGothic">
    <w:altName w:val="IPAex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Junun">
    <w:altName w:val="UKIJ Junun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7520">
              <wp:simplePos x="0" y="0"/>
              <wp:positionH relativeFrom="page">
                <wp:posOffset>3722480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704pt;margin-top:755.054443pt;width:10.6pt;height:9.85pt;mso-position-horizontal-relative:page;mso-position-vertical-relative:page;z-index:-16488960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6496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05459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0545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Silva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39.8pt;height:9.85pt;mso-position-horizontal-relative:page;mso-position-vertical-relative:page;z-index:-16489984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Silva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7008">
              <wp:simplePos x="0" y="0"/>
              <wp:positionH relativeFrom="page">
                <wp:posOffset>5266367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22pt;margin-top:34.030884pt;width:144pt;height:9.85pt;mso-position-horizontal-relative:page;mso-position-vertical-relative:page;z-index:-16489472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609" w:hanging="28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8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7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6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UKIJ Junun" w:hAnsi="UKIJ Junun" w:eastAsia="UKIJ Junun" w:cs="UKIJ Junun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" w:hanging="493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2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22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ingmsq@gmail.com" TargetMode="External"/><Relationship Id="rId13" Type="http://schemas.openxmlformats.org/officeDocument/2006/relationships/hyperlink" Target="mailto:karina.bermudez@uabc.edu.mx" TargetMode="External"/><Relationship Id="rId14" Type="http://schemas.openxmlformats.org/officeDocument/2006/relationships/hyperlink" Target="mailto:karina.caro@uabc.edu.mx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hyperlink" Target="https://doi.org/10.13140/RG.2.1.4112.8407" TargetMode="External"/><Relationship Id="rId22" Type="http://schemas.openxmlformats.org/officeDocument/2006/relationships/hyperlink" Target="https://doi.org/10.1007/s00779-007-0187-7" TargetMode="External"/><Relationship Id="rId23" Type="http://schemas.openxmlformats.org/officeDocument/2006/relationships/hyperlink" Target="https://doi.org/10.1162/pres.1997.6.4.355" TargetMode="External"/><Relationship Id="rId24" Type="http://schemas.openxmlformats.org/officeDocument/2006/relationships/hyperlink" Target="https://doi.org/10.1109/38.963459" TargetMode="External"/><Relationship Id="rId25" Type="http://schemas.openxmlformats.org/officeDocument/2006/relationships/hyperlink" Target="http://refhub.elsevier.com/S2949-6780(23)00016-8/sref5" TargetMode="External"/><Relationship Id="rId26" Type="http://schemas.openxmlformats.org/officeDocument/2006/relationships/hyperlink" Target="https://doi.org/10.1007/s00464-016-4800-6" TargetMode="External"/><Relationship Id="rId27" Type="http://schemas.openxmlformats.org/officeDocument/2006/relationships/hyperlink" Target="http://refhub.elsevier.com/S2949-6780(23)00016-8/sref7" TargetMode="External"/><Relationship Id="rId28" Type="http://schemas.openxmlformats.org/officeDocument/2006/relationships/hyperlink" Target="http://refhub.elsevier.com/S2949-6780(23)00016-8/sref8" TargetMode="External"/><Relationship Id="rId29" Type="http://schemas.openxmlformats.org/officeDocument/2006/relationships/hyperlink" Target="https://doi.org/10.1016/j.compedu.%202013.02.017" TargetMode="External"/><Relationship Id="rId30" Type="http://schemas.openxmlformats.org/officeDocument/2006/relationships/hyperlink" Target="https://doi.org/10.1016/j.chb.2014.04.018" TargetMode="External"/><Relationship Id="rId31" Type="http://schemas.openxmlformats.org/officeDocument/2006/relationships/hyperlink" Target="https://doi.org/10.1016/S0187-893X(17)30158-1" TargetMode="External"/><Relationship Id="rId32" Type="http://schemas.openxmlformats.org/officeDocument/2006/relationships/hyperlink" Target="https://doi.org/10.1016/j.im.2010.11.001" TargetMode="External"/><Relationship Id="rId33" Type="http://schemas.openxmlformats.org/officeDocument/2006/relationships/hyperlink" Target="https://doi.org/10.1016/j.compedu.2018.06.007" TargetMode="External"/><Relationship Id="rId34" Type="http://schemas.openxmlformats.org/officeDocument/2006/relationships/hyperlink" Target="https://doi.org/10.1145/1128923.1128990" TargetMode="External"/><Relationship Id="rId35" Type="http://schemas.openxmlformats.org/officeDocument/2006/relationships/hyperlink" Target="https://doi.org/10.1061/(ASCE)EI.1943-5541.0000078" TargetMode="External"/><Relationship Id="rId36" Type="http://schemas.openxmlformats.org/officeDocument/2006/relationships/hyperlink" Target="https://doi.org/10.1016/j.compedu.2015.02.007" TargetMode="External"/><Relationship Id="rId37" Type="http://schemas.openxmlformats.org/officeDocument/2006/relationships/hyperlink" Target="https://doi.org/10.1111/1541-4329.12048" TargetMode="External"/><Relationship Id="rId38" Type="http://schemas.openxmlformats.org/officeDocument/2006/relationships/hyperlink" Target="http://refhub.elsevier.com/S2949-6780(23)00016-8/sref18" TargetMode="External"/><Relationship Id="rId39" Type="http://schemas.openxmlformats.org/officeDocument/2006/relationships/hyperlink" Target="http://refhub.elsevier.com/S2949-6780(23)00016-8/sref19" TargetMode="External"/><Relationship Id="rId40" Type="http://schemas.openxmlformats.org/officeDocument/2006/relationships/hyperlink" Target="https://doi.org/10.2307/249008" TargetMode="External"/><Relationship Id="rId41" Type="http://schemas.openxmlformats.org/officeDocument/2006/relationships/hyperlink" Target="https://doi.org/10.1006/imms.1993.1022" TargetMode="External"/><Relationship Id="rId42" Type="http://schemas.openxmlformats.org/officeDocument/2006/relationships/hyperlink" Target="https://doi.org/10.1016/j.compedu.2012.03.002" TargetMode="External"/><Relationship Id="rId43" Type="http://schemas.openxmlformats.org/officeDocument/2006/relationships/hyperlink" Target="https://aisel.aisnet.org/wi2015/103" TargetMode="External"/><Relationship Id="rId44" Type="http://schemas.openxmlformats.org/officeDocument/2006/relationships/hyperlink" Target="http://refhub.elsevier.com/S2949-6780(23)00016-8/sref24" TargetMode="External"/><Relationship Id="rId45" Type="http://schemas.openxmlformats.org/officeDocument/2006/relationships/hyperlink" Target="https://doi.org/10.1007/s10956-008-9119-1" TargetMode="External"/><Relationship Id="rId46" Type="http://schemas.openxmlformats.org/officeDocument/2006/relationships/hyperlink" Target="https://doi.org/10.2196/10967" TargetMode="External"/><Relationship Id="rId47" Type="http://schemas.openxmlformats.org/officeDocument/2006/relationships/hyperlink" Target="http://refhub.elsevier.com/S2949-6780(23)00016-8/sref27" TargetMode="External"/><Relationship Id="rId48" Type="http://schemas.openxmlformats.org/officeDocument/2006/relationships/hyperlink" Target="https://doi.org/10.1111/jcal.12350" TargetMode="External"/><Relationship Id="rId49" Type="http://schemas.openxmlformats.org/officeDocument/2006/relationships/hyperlink" Target="https://doi.org/10.1016/j.ijhcs.2018.01.009" TargetMode="External"/><Relationship Id="rId50" Type="http://schemas.openxmlformats.org/officeDocument/2006/relationships/hyperlink" Target="http://refhub.elsevier.com/S2949-6780(23)00016-8/sref30" TargetMode="External"/><Relationship Id="rId51" Type="http://schemas.openxmlformats.org/officeDocument/2006/relationships/hyperlink" Target="https://doi.org/10.1145/1240624.1240745" TargetMode="External"/><Relationship Id="rId52" Type="http://schemas.openxmlformats.org/officeDocument/2006/relationships/hyperlink" Target="https://doi.org/10.1109/ISMAR.2002.1115100" TargetMode="External"/><Relationship Id="rId53" Type="http://schemas.openxmlformats.org/officeDocument/2006/relationships/hyperlink" Target="http://refhub.elsevier.com/S2949-6780(23)00016-8/sref33" TargetMode="External"/><Relationship Id="rId54" Type="http://schemas.openxmlformats.org/officeDocument/2006/relationships/hyperlink" Target="https://doi.org/10.1016/j.compedu.2017.02.009" TargetMode="External"/><Relationship Id="rId55" Type="http://schemas.openxmlformats.org/officeDocument/2006/relationships/hyperlink" Target="https://doi.org/10.1111/jcal.12071" TargetMode="External"/><Relationship Id="rId56" Type="http://schemas.openxmlformats.org/officeDocument/2006/relationships/hyperlink" Target="https://doi.org/10.1007/s10055-019-00379-9" TargetMode="External"/><Relationship Id="rId57" Type="http://schemas.openxmlformats.org/officeDocument/2006/relationships/hyperlink" Target="https://doi.org/10.1145/3377571.3377621" TargetMode="External"/><Relationship Id="rId58" Type="http://schemas.openxmlformats.org/officeDocument/2006/relationships/hyperlink" Target="http://refhub.elsevier.com/S2949-6780(23)00016-8/sref38" TargetMode="External"/><Relationship Id="rId59" Type="http://schemas.openxmlformats.org/officeDocument/2006/relationships/hyperlink" Target="https://doi.org/10.1108/IntR-11-2015-0321" TargetMode="External"/><Relationship Id="rId60" Type="http://schemas.openxmlformats.org/officeDocument/2006/relationships/hyperlink" Target="https://doi.org/10.1111/jcal.12173" TargetMode="External"/><Relationship Id="rId61" Type="http://schemas.openxmlformats.org/officeDocument/2006/relationships/hyperlink" Target="https://doi.org/10.1016/j.compedu.2013.09.004" TargetMode="External"/><Relationship Id="rId62" Type="http://schemas.openxmlformats.org/officeDocument/2006/relationships/hyperlink" Target="https://doi.org/10.1109/TE.2014.2379712" TargetMode="External"/><Relationship Id="rId63" Type="http://schemas.openxmlformats.org/officeDocument/2006/relationships/hyperlink" Target="https://doi.org/10.1016/j.compedu.%202019.103734" TargetMode="External"/><Relationship Id="rId64" Type="http://schemas.openxmlformats.org/officeDocument/2006/relationships/hyperlink" Target="https://doi.org/10.24846/v21i3y201201" TargetMode="External"/><Relationship Id="rId65" Type="http://schemas.openxmlformats.org/officeDocument/2006/relationships/hyperlink" Target="https://doi.org/10.1177/1467358420941913" TargetMode="External"/><Relationship Id="rId66" Type="http://schemas.openxmlformats.org/officeDocument/2006/relationships/hyperlink" Target="https://doi.org/10.1007/978-1-4419-1250-3" TargetMode="External"/><Relationship Id="rId67" Type="http://schemas.openxmlformats.org/officeDocument/2006/relationships/hyperlink" Target="https://doi.org/10.1007/s10055-006-0036-4" TargetMode="External"/><Relationship Id="rId68" Type="http://schemas.openxmlformats.org/officeDocument/2006/relationships/hyperlink" Target="http://refhub.elsevier.com/S2949-6780(23)00016-8/sref48" TargetMode="External"/><Relationship Id="rId69" Type="http://schemas.openxmlformats.org/officeDocument/2006/relationships/hyperlink" Target="https://doi.org/10.1080/10447318.2018.1455307" TargetMode="External"/><Relationship Id="rId70" Type="http://schemas.openxmlformats.org/officeDocument/2006/relationships/hyperlink" Target="https://doi.org/10.1207/S15326985EP3702_2" TargetMode="External"/><Relationship Id="rId71" Type="http://schemas.openxmlformats.org/officeDocument/2006/relationships/hyperlink" Target="http://refhub.elsevier.com/S2949-6780(23)00016-8/sref52" TargetMode="External"/><Relationship Id="rId72" Type="http://schemas.openxmlformats.org/officeDocument/2006/relationships/hyperlink" Target="http://refhub.elsevier.com/S2949-6780(23)00016-8/sref53" TargetMode="External"/><Relationship Id="rId73" Type="http://schemas.openxmlformats.org/officeDocument/2006/relationships/hyperlink" Target="http://refhub.elsevier.com/S2949-6780(23)00016-8/sref54" TargetMode="External"/><Relationship Id="rId74" Type="http://schemas.openxmlformats.org/officeDocument/2006/relationships/hyperlink" Target="https://doi.org/10.1007/s10209-014-0348-1" TargetMode="External"/><Relationship Id="rId75" Type="http://schemas.openxmlformats.org/officeDocument/2006/relationships/hyperlink" Target="https://doi.org/10.1016/j.procs.2013.11.004" TargetMode="External"/><Relationship Id="rId76" Type="http://schemas.openxmlformats.org/officeDocument/2006/relationships/hyperlink" Target="http://refhub.elsevier.com/S2949-6780(23)00016-8/sref57" TargetMode="External"/><Relationship Id="rId77" Type="http://schemas.openxmlformats.org/officeDocument/2006/relationships/hyperlink" Target="https://doi.org/10.12973/eurasia.%202017.00748a" TargetMode="External"/><Relationship Id="rId78" Type="http://schemas.openxmlformats.org/officeDocument/2006/relationships/hyperlink" Target="https://doi.org/10.1080/10494820.2016.1143375" TargetMode="External"/><Relationship Id="rId79" Type="http://schemas.openxmlformats.org/officeDocument/2006/relationships/hyperlink" Target="https://doi.org/10.1016/j.compedu.2011.12.026" TargetMode="External"/><Relationship Id="rId80" Type="http://schemas.openxmlformats.org/officeDocument/2006/relationships/hyperlink" Target="https://doi.org/10.1111/jcal.12513" TargetMode="External"/><Relationship Id="rId81" Type="http://schemas.openxmlformats.org/officeDocument/2006/relationships/hyperlink" Target="https://doi.org/10.1007/s00779-013-0747-y" TargetMode="External"/><Relationship Id="rId82" Type="http://schemas.openxmlformats.org/officeDocument/2006/relationships/hyperlink" Target="http://refhub.elsevier.com/S2949-6780(23)00016-8/sref63" TargetMode="External"/><Relationship Id="rId83" Type="http://schemas.openxmlformats.org/officeDocument/2006/relationships/hyperlink" Target="https://doi.org/10.1145/973801.973818" TargetMode="External"/><Relationship Id="rId84" Type="http://schemas.openxmlformats.org/officeDocument/2006/relationships/hyperlink" Target="https://doi.org/10.1109/ENC.2013.16" TargetMode="External"/><Relationship Id="rId85" Type="http://schemas.openxmlformats.org/officeDocument/2006/relationships/hyperlink" Target="https://doi.org/10.5120/7700-1041" TargetMode="External"/><Relationship Id="rId86" Type="http://schemas.openxmlformats.org/officeDocument/2006/relationships/hyperlink" Target="https://doi.org/10.2190/J3GM-3RK1-2907-7U03" TargetMode="External"/><Relationship Id="rId87" Type="http://schemas.openxmlformats.org/officeDocument/2006/relationships/hyperlink" Target="https://doi.org/10.3102/0034654308325896" TargetMode="External"/><Relationship Id="rId88" Type="http://schemas.openxmlformats.org/officeDocument/2006/relationships/hyperlink" Target="http://refhub.elsevier.com/S2949-6780(23)00016-8/sref69" TargetMode="External"/><Relationship Id="rId89" Type="http://schemas.openxmlformats.org/officeDocument/2006/relationships/hyperlink" Target="https://doi.org/10.1016/j.compedu.2009.06.006" TargetMode="External"/><Relationship Id="rId90" Type="http://schemas.openxmlformats.org/officeDocument/2006/relationships/hyperlink" Target="http://refhub.elsevier.com/S2949-6780(23)00016-8/sref71" TargetMode="External"/><Relationship Id="rId91" Type="http://schemas.openxmlformats.org/officeDocument/2006/relationships/hyperlink" Target="https://doi.org/10.1016/j.compedu.2008.08.006" TargetMode="External"/><Relationship Id="rId92" Type="http://schemas.openxmlformats.org/officeDocument/2006/relationships/hyperlink" Target="http://refhub.elsevier.com/S2949-6780(23)00016-8/sref73" TargetMode="External"/><Relationship Id="rId93" Type="http://schemas.openxmlformats.org/officeDocument/2006/relationships/hyperlink" Target="https://doi.org/10.1002/bmb.21063" TargetMode="External"/><Relationship Id="rId94" Type="http://schemas.openxmlformats.org/officeDocument/2006/relationships/hyperlink" Target="https://doi.org/10.1016/j.chb.2015.01.061" TargetMode="External"/><Relationship Id="rId95" Type="http://schemas.openxmlformats.org/officeDocument/2006/relationships/hyperlink" Target="https://doi.org/10.1002/j.%201681-4835.2007.tb00225.x" TargetMode="External"/><Relationship Id="rId96" Type="http://schemas.openxmlformats.org/officeDocument/2006/relationships/hyperlink" Target="https://doi.org/10.1007/s12652-017-0547-8" TargetMode="External"/><Relationship Id="rId97" Type="http://schemas.openxmlformats.org/officeDocument/2006/relationships/hyperlink" Target="http://refhub.elsevier.com/S2949-6780(23)00016-8/sref78" TargetMode="External"/><Relationship Id="rId98" Type="http://schemas.openxmlformats.org/officeDocument/2006/relationships/hyperlink" Target="https://doi.org/10.1016/j.compedu.2013.02.014" TargetMode="External"/><Relationship Id="rId99" Type="http://schemas.openxmlformats.org/officeDocument/2006/relationships/hyperlink" Target="http://refhub.elsevier.com/S2949-6780(23)00016-8/sref80" TargetMode="External"/><Relationship Id="rId100" Type="http://schemas.openxmlformats.org/officeDocument/2006/relationships/hyperlink" Target="https://doi.org/10.1016/j.compedu.2012.10.024" TargetMode="External"/><Relationship Id="rId101" Type="http://schemas.openxmlformats.org/officeDocument/2006/relationships/hyperlink" Target="http://refhub.elsevier.com/S2949-6780(23)00016-8/sref82" TargetMode="External"/><Relationship Id="rId102" Type="http://schemas.openxmlformats.org/officeDocument/2006/relationships/hyperlink" Target="https://doi.org/10.1016/j.compedu.2012.01.012" TargetMode="External"/><Relationship Id="rId103" Type="http://schemas.openxmlformats.org/officeDocument/2006/relationships/hyperlink" Target="https://doi.org/10.1021/acs.jchemed.8b00017" TargetMode="External"/><Relationship Id="rId104" Type="http://schemas.openxmlformats.org/officeDocument/2006/relationships/hyperlink" Target="https://doi.org/10.1007/s10055-016-0300-1" TargetMode="External"/><Relationship Id="rId105" Type="http://schemas.openxmlformats.org/officeDocument/2006/relationships/hyperlink" Target="http://refhub.elsevier.com/S2949-6780(23)00016-8/sref86" TargetMode="External"/><Relationship Id="rId106" Type="http://schemas.openxmlformats.org/officeDocument/2006/relationships/hyperlink" Target="https://doi.org/10.1080/10447318.2016.1191263" TargetMode="External"/><Relationship Id="rId10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Mónica Silva</dc:creator>
  <dc:subject>Computers &amp; Education: X Reality, 2 (2023) 100022. doi:10.1016/j.cexr.2023.100022</dc:subject>
  <dc:title>Effect of an augmented reality app on academic achievement, motivation, and technology acceptance of university students of a chemistry course</dc:title>
  <dcterms:created xsi:type="dcterms:W3CDTF">2023-12-11T05:30:17Z</dcterms:created>
  <dcterms:modified xsi:type="dcterms:W3CDTF">2023-12-11T05:30:17Z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10.1016/j.cexr.2023.100022</vt:lpwstr>
  </property>
  <property fmtid="{D5CDD505-2E9C-101B-9397-08002B2CF9AE}" pid="12" name="robots">
    <vt:lpwstr>noindex</vt:lpwstr>
  </property>
</Properties>
</file>