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9"/>
        <w:ind w:left="0" w:right="0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477354</wp:posOffset>
                </wp:positionH>
                <wp:positionV relativeFrom="paragraph">
                  <wp:posOffset>303698</wp:posOffset>
                </wp:positionV>
                <wp:extent cx="5704840" cy="3175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484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4840" h="3175">
                              <a:moveTo>
                                <a:pt x="5704560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4560" y="2879"/>
                              </a:lnTo>
                              <a:lnTo>
                                <a:pt x="57045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23.91325pt;width:449.178pt;height:.22675pt;mso-position-horizontal-relative:page;mso-position-vertical-relative:paragraph;z-index:15733248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477354</wp:posOffset>
            </wp:positionH>
            <wp:positionV relativeFrom="paragraph">
              <wp:posOffset>397294</wp:posOffset>
            </wp:positionV>
            <wp:extent cx="848556" cy="801624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8556" cy="801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6369113</wp:posOffset>
            </wp:positionH>
            <wp:positionV relativeFrom="paragraph">
              <wp:posOffset>303695</wp:posOffset>
            </wp:positionV>
            <wp:extent cx="712655" cy="904875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65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1415516</wp:posOffset>
                </wp:positionH>
                <wp:positionV relativeFrom="paragraph">
                  <wp:posOffset>383616</wp:posOffset>
                </wp:positionV>
                <wp:extent cx="4766945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66945" cy="82804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3" w:lineRule="exact"/>
                              <w:ind w:left="19" w:right="1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rFonts w:ascii="Arial"/>
                                  <w:color w:val="007FAD"/>
                                  <w:spacing w:val="-2"/>
                                  <w:w w:val="105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9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9" w:right="19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Egyptian</w:t>
                            </w:r>
                            <w:r>
                              <w:rPr>
                                <w:color w:val="000000"/>
                                <w:spacing w:val="22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Informatics</w:t>
                            </w:r>
                            <w:r>
                              <w:rPr>
                                <w:color w:val="000000"/>
                                <w:spacing w:val="23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28"/>
                              </w:rPr>
                              <w:t>Journal</w:t>
                            </w:r>
                          </w:p>
                          <w:p>
                            <w:pPr>
                              <w:pStyle w:val="BodyText"/>
                              <w:spacing w:before="18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9"/>
                                <w:w w:val="11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9"/>
                                <w:w w:val="110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000000"/>
                                  <w:spacing w:val="16"/>
                                  <w:w w:val="110"/>
                                </w:rPr>
                                <w:t>www.sciencedirect.com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1.458pt;margin-top:30.205999pt;width:375.35pt;height:65.2pt;mso-position-horizontal-relative:page;mso-position-vertical-relative:paragraph;z-index:15734784" type="#_x0000_t202" id="docshape2" filled="true" fillcolor="#e5e5e5" stroked="false">
                <v:textbox inset="0,0,0,0">
                  <w:txbxContent>
                    <w:p>
                      <w:pPr>
                        <w:pStyle w:val="BodyText"/>
                        <w:spacing w:line="173" w:lineRule="exact"/>
                        <w:ind w:left="19" w:right="1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Contents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lists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available</w:t>
                      </w:r>
                      <w:r>
                        <w:rPr>
                          <w:rFonts w:ascii="Arial"/>
                          <w:color w:val="000000"/>
                          <w:spacing w:val="7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at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hyperlink r:id="rId7">
                        <w:r>
                          <w:rPr>
                            <w:rFonts w:ascii="Arial"/>
                            <w:color w:val="007FAD"/>
                            <w:spacing w:val="-2"/>
                            <w:w w:val="105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9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19" w:right="19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05"/>
                          <w:sz w:val="28"/>
                        </w:rPr>
                        <w:t>Egyptian</w:t>
                      </w:r>
                      <w:r>
                        <w:rPr>
                          <w:color w:val="000000"/>
                          <w:spacing w:val="22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Informatics</w:t>
                      </w:r>
                      <w:r>
                        <w:rPr>
                          <w:color w:val="000000"/>
                          <w:spacing w:val="23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05"/>
                          <w:sz w:val="28"/>
                        </w:rPr>
                        <w:t>Journal</w:t>
                      </w:r>
                    </w:p>
                    <w:p>
                      <w:pPr>
                        <w:pStyle w:val="BodyText"/>
                        <w:spacing w:before="18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1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29"/>
                          <w:w w:val="110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29"/>
                          <w:w w:val="110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000000"/>
                            <w:spacing w:val="16"/>
                            <w:w w:val="110"/>
                          </w:rPr>
                          <w:t>www.sciencedirect.com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hyperlink r:id="rId9">
        <w:r>
          <w:rPr>
            <w:color w:val="007FAD"/>
            <w:w w:val="110"/>
            <w:sz w:val="12"/>
          </w:rPr>
          <w:t>Egyptian</w:t>
        </w:r>
        <w:r>
          <w:rPr>
            <w:color w:val="007FAD"/>
            <w:spacing w:val="1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Informatics</w:t>
        </w:r>
        <w:r>
          <w:rPr>
            <w:color w:val="007FAD"/>
            <w:spacing w:val="1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Journal</w:t>
        </w:r>
        <w:r>
          <w:rPr>
            <w:color w:val="007FAD"/>
            <w:spacing w:val="1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22</w:t>
        </w:r>
        <w:r>
          <w:rPr>
            <w:color w:val="007FAD"/>
            <w:spacing w:val="1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(2021)</w:t>
        </w:r>
        <w:r>
          <w:rPr>
            <w:color w:val="007FAD"/>
            <w:spacing w:val="11"/>
            <w:w w:val="110"/>
            <w:sz w:val="12"/>
          </w:rPr>
          <w:t> </w:t>
        </w:r>
        <w:r>
          <w:rPr>
            <w:color w:val="007FAD"/>
            <w:spacing w:val="-2"/>
            <w:w w:val="110"/>
            <w:sz w:val="12"/>
          </w:rPr>
          <w:t>317–328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291999</wp:posOffset>
                </wp:positionV>
                <wp:extent cx="6604634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46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73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604558" y="3815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22.992088pt;width:520.044pt;height:3.0047pt;mso-position-horizontal-relative:page;mso-position-vertical-relative:paragraph;z-index:-15728640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68"/>
        <w:rPr>
          <w:sz w:val="12"/>
        </w:rPr>
      </w:pPr>
    </w:p>
    <w:p>
      <w:pPr>
        <w:spacing w:before="0"/>
        <w:ind w:left="114" w:right="0" w:firstLine="0"/>
        <w:jc w:val="left"/>
        <w:rPr>
          <w:sz w:val="19"/>
        </w:rPr>
      </w:pPr>
      <w:r>
        <w:rPr>
          <w:w w:val="105"/>
          <w:sz w:val="19"/>
        </w:rPr>
        <w:t>Full</w:t>
      </w:r>
      <w:r>
        <w:rPr>
          <w:spacing w:val="7"/>
          <w:w w:val="105"/>
          <w:sz w:val="19"/>
        </w:rPr>
        <w:t> </w:t>
      </w:r>
      <w:r>
        <w:rPr>
          <w:w w:val="105"/>
          <w:sz w:val="19"/>
        </w:rPr>
        <w:t>length</w:t>
      </w:r>
      <w:r>
        <w:rPr>
          <w:spacing w:val="8"/>
          <w:w w:val="105"/>
          <w:sz w:val="19"/>
        </w:rPr>
        <w:t> </w:t>
      </w:r>
      <w:r>
        <w:rPr>
          <w:spacing w:val="-2"/>
          <w:w w:val="105"/>
          <w:sz w:val="19"/>
        </w:rPr>
        <w:t>article</w:t>
      </w:r>
    </w:p>
    <w:p>
      <w:pPr>
        <w:spacing w:line="268" w:lineRule="auto" w:before="151"/>
        <w:ind w:left="111" w:right="816" w:firstLine="2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114749</wp:posOffset>
            </wp:positionV>
            <wp:extent cx="362991" cy="362991"/>
            <wp:effectExtent l="0" t="0" r="0" b="0"/>
            <wp:wrapNone/>
            <wp:docPr id="6" name="Image 6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91" cy="362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w w:val="105"/>
          <w:sz w:val="27"/>
        </w:rPr>
        <w:t>Efficient privacy-preservation scheme for securing urban P2P </w:t>
      </w:r>
      <w:r>
        <w:rPr>
          <w:spacing w:val="-2"/>
          <w:w w:val="105"/>
          <w:sz w:val="27"/>
        </w:rPr>
        <w:t>VANET networks</w:t>
      </w:r>
    </w:p>
    <w:p>
      <w:pPr>
        <w:spacing w:before="112"/>
        <w:ind w:left="114" w:right="0" w:firstLine="0"/>
        <w:jc w:val="left"/>
        <w:rPr>
          <w:rFonts w:ascii="BM HANNA Air" w:hAnsi="BM HANNA Air"/>
          <w:sz w:val="17"/>
        </w:rPr>
      </w:pPr>
      <w:r>
        <w:rPr>
          <w:sz w:val="21"/>
        </w:rPr>
        <w:t>Bechir</w:t>
      </w:r>
      <w:r>
        <w:rPr>
          <w:spacing w:val="36"/>
          <w:sz w:val="21"/>
        </w:rPr>
        <w:t> </w:t>
      </w:r>
      <w:r>
        <w:rPr>
          <w:sz w:val="21"/>
        </w:rPr>
        <w:t>Alaya</w:t>
      </w:r>
      <w:r>
        <w:rPr>
          <w:spacing w:val="-6"/>
          <w:sz w:val="21"/>
        </w:rPr>
        <w:t> </w:t>
      </w:r>
      <w:hyperlink w:history="true" w:anchor="_bookmark0">
        <w:r>
          <w:rPr>
            <w:rFonts w:ascii="BM HANNA Air" w:hAnsi="BM HANNA Air"/>
            <w:color w:val="007FAD"/>
            <w:spacing w:val="-10"/>
            <w:position w:val="9"/>
            <w:sz w:val="17"/>
          </w:rPr>
          <w:t>⇑</w:t>
        </w:r>
      </w:hyperlink>
    </w:p>
    <w:p>
      <w:pPr>
        <w:spacing w:line="302" w:lineRule="auto" w:before="146"/>
        <w:ind w:left="112" w:right="45" w:firstLine="0"/>
        <w:jc w:val="left"/>
        <w:rPr>
          <w:i/>
          <w:sz w:val="12"/>
        </w:rPr>
      </w:pPr>
      <w:r>
        <w:rPr>
          <w:i/>
          <w:w w:val="105"/>
          <w:sz w:val="12"/>
        </w:rPr>
        <w:t>Department of Management Information Systems and Production Management,</w:t>
      </w:r>
      <w:r>
        <w:rPr>
          <w:i/>
          <w:w w:val="105"/>
          <w:sz w:val="12"/>
        </w:rPr>
        <w:t> College of Business</w:t>
      </w:r>
      <w:r>
        <w:rPr>
          <w:i/>
          <w:w w:val="105"/>
          <w:sz w:val="12"/>
        </w:rPr>
        <w:t> and Economics, Qassim University,</w:t>
      </w:r>
      <w:r>
        <w:rPr>
          <w:i/>
          <w:w w:val="105"/>
          <w:sz w:val="12"/>
        </w:rPr>
        <w:t> 6633, Buraidah 51452, Saudi Arabia</w:t>
      </w:r>
      <w:r>
        <w:rPr>
          <w:i/>
          <w:spacing w:val="40"/>
          <w:w w:val="105"/>
          <w:sz w:val="12"/>
        </w:rPr>
        <w:t> </w:t>
      </w:r>
      <w:r>
        <w:rPr>
          <w:i/>
          <w:w w:val="105"/>
          <w:sz w:val="12"/>
        </w:rPr>
        <w:t>IResCoMath Laboratory, University of Gabes, Tunisia</w:t>
      </w:r>
    </w:p>
    <w:p>
      <w:pPr>
        <w:pStyle w:val="BodyText"/>
        <w:spacing w:before="10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477354</wp:posOffset>
                </wp:positionH>
                <wp:positionV relativeFrom="paragraph">
                  <wp:posOffset>101260</wp:posOffset>
                </wp:positionV>
                <wp:extent cx="6604634" cy="317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46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17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6604558" y="287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7.973262pt;width:520.044pt;height:.22675pt;mso-position-horizontal-relative:page;mso-position-vertical-relative:paragraph;z-index:-15728128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5"/>
        <w:rPr>
          <w:i/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840" w:bottom="280" w:left="640" w:right="640"/>
        </w:sectPr>
      </w:pPr>
    </w:p>
    <w:p>
      <w:pPr>
        <w:spacing w:before="111"/>
        <w:ind w:left="114" w:right="0" w:firstLine="0"/>
        <w:jc w:val="left"/>
        <w:rPr>
          <w:sz w:val="18"/>
        </w:rPr>
      </w:pPr>
      <w:r>
        <w:rPr>
          <w:smallCaps/>
          <w:spacing w:val="35"/>
          <w:w w:val="105"/>
          <w:sz w:val="18"/>
        </w:rPr>
        <w:t>a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r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t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i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c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l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w w:val="105"/>
          <w:sz w:val="18"/>
        </w:rPr>
        <w:t>e</w:t>
      </w:r>
      <w:r>
        <w:rPr>
          <w:smallCaps w:val="0"/>
          <w:spacing w:val="38"/>
          <w:w w:val="105"/>
          <w:sz w:val="18"/>
        </w:rPr>
        <w:t>  </w:t>
      </w:r>
      <w:r>
        <w:rPr>
          <w:smallCaps/>
          <w:w w:val="105"/>
          <w:sz w:val="18"/>
        </w:rPr>
        <w:t>i</w:t>
      </w:r>
      <w:r>
        <w:rPr>
          <w:smallCaps w:val="0"/>
          <w:spacing w:val="30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n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f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-10"/>
          <w:w w:val="105"/>
          <w:sz w:val="18"/>
        </w:rPr>
        <w:t>o</w:t>
      </w:r>
      <w:r>
        <w:rPr>
          <w:smallCaps/>
          <w:spacing w:val="40"/>
          <w:w w:val="105"/>
          <w:sz w:val="18"/>
        </w:rPr>
        <w:t> </w:t>
      </w:r>
    </w:p>
    <w:p>
      <w:pPr>
        <w:pStyle w:val="BodyText"/>
        <w:spacing w:before="4"/>
        <w:rPr>
          <w:sz w:val="14"/>
        </w:rPr>
      </w:pPr>
    </w:p>
    <w:p>
      <w:pPr>
        <w:pStyle w:val="BodyText"/>
        <w:spacing w:line="20" w:lineRule="exact"/>
        <w:ind w:left="111" w:right="-51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"/>
                                </a:lnTo>
                                <a:lnTo>
                                  <a:pt x="1691995" y="288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5" coordorigin="0,0" coordsize="2665,5">
                <v:rect style="position:absolute;left:0;top:0;width:2665;height:5" id="docshape6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45"/>
        <w:ind w:left="111" w:right="0" w:firstLine="0"/>
        <w:jc w:val="left"/>
        <w:rPr>
          <w:i/>
          <w:sz w:val="12"/>
        </w:rPr>
      </w:pPr>
      <w:r>
        <w:rPr>
          <w:i/>
          <w:w w:val="105"/>
          <w:sz w:val="12"/>
        </w:rPr>
        <w:t>Article</w:t>
      </w:r>
      <w:r>
        <w:rPr>
          <w:i/>
          <w:spacing w:val="5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history:</w:t>
      </w:r>
    </w:p>
    <w:p>
      <w:pPr>
        <w:spacing w:before="36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Received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26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August</w:t>
      </w:r>
      <w:r>
        <w:rPr>
          <w:spacing w:val="19"/>
          <w:w w:val="110"/>
          <w:sz w:val="12"/>
        </w:rPr>
        <w:t> </w:t>
      </w:r>
      <w:r>
        <w:rPr>
          <w:spacing w:val="-4"/>
          <w:w w:val="110"/>
          <w:sz w:val="12"/>
        </w:rPr>
        <w:t>2020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Revised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19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October</w:t>
      </w:r>
      <w:r>
        <w:rPr>
          <w:spacing w:val="3"/>
          <w:w w:val="115"/>
          <w:sz w:val="12"/>
        </w:rPr>
        <w:t> </w:t>
      </w:r>
      <w:r>
        <w:rPr>
          <w:spacing w:val="-4"/>
          <w:w w:val="115"/>
          <w:sz w:val="12"/>
        </w:rPr>
        <w:t>2020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Accepted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4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December</w:t>
      </w:r>
      <w:r>
        <w:rPr>
          <w:spacing w:val="22"/>
          <w:w w:val="110"/>
          <w:sz w:val="12"/>
        </w:rPr>
        <w:t> </w:t>
      </w:r>
      <w:r>
        <w:rPr>
          <w:spacing w:val="-4"/>
          <w:w w:val="110"/>
          <w:sz w:val="12"/>
        </w:rPr>
        <w:t>2020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Available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online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26</w:t>
      </w:r>
      <w:r>
        <w:rPr>
          <w:spacing w:val="22"/>
          <w:w w:val="110"/>
          <w:sz w:val="12"/>
        </w:rPr>
        <w:t> </w:t>
      </w:r>
      <w:r>
        <w:rPr>
          <w:w w:val="110"/>
          <w:sz w:val="12"/>
        </w:rPr>
        <w:t>December</w:t>
      </w:r>
      <w:r>
        <w:rPr>
          <w:spacing w:val="21"/>
          <w:w w:val="110"/>
          <w:sz w:val="12"/>
        </w:rPr>
        <w:t> </w:t>
      </w:r>
      <w:r>
        <w:rPr>
          <w:spacing w:val="-4"/>
          <w:w w:val="110"/>
          <w:sz w:val="12"/>
        </w:rPr>
        <w:t>2020</w:t>
      </w:r>
    </w:p>
    <w:p>
      <w:pPr>
        <w:pStyle w:val="BodyText"/>
        <w:spacing w:before="5"/>
        <w:rPr>
          <w:sz w:val="17"/>
        </w:rPr>
      </w:pPr>
    </w:p>
    <w:p>
      <w:pPr>
        <w:pStyle w:val="BodyText"/>
        <w:spacing w:line="20" w:lineRule="exact"/>
        <w:ind w:left="111" w:right="-51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"/>
                                </a:lnTo>
                                <a:lnTo>
                                  <a:pt x="1691995" y="288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7" coordorigin="0,0" coordsize="2665,5">
                <v:rect style="position:absolute;left:0;top:0;width:2665;height:5" id="docshape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47"/>
        <w:ind w:left="111" w:right="0" w:firstLine="0"/>
        <w:jc w:val="left"/>
        <w:rPr>
          <w:i/>
          <w:sz w:val="12"/>
        </w:rPr>
      </w:pPr>
      <w:r>
        <w:rPr>
          <w:i/>
          <w:spacing w:val="-2"/>
          <w:sz w:val="12"/>
        </w:rPr>
        <w:t>Keywords:</w:t>
      </w:r>
    </w:p>
    <w:p>
      <w:pPr>
        <w:spacing w:before="34"/>
        <w:ind w:left="111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UP2PVANET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Security</w:t>
      </w:r>
    </w:p>
    <w:p>
      <w:pPr>
        <w:spacing w:line="302" w:lineRule="auto" w:before="35"/>
        <w:ind w:left="111" w:right="639" w:firstLine="0"/>
        <w:jc w:val="left"/>
        <w:rPr>
          <w:sz w:val="12"/>
        </w:rPr>
      </w:pPr>
      <w:r>
        <w:rPr>
          <w:spacing w:val="-2"/>
          <w:w w:val="115"/>
          <w:sz w:val="12"/>
        </w:rPr>
        <w:t>Homomorphic</w:t>
      </w:r>
      <w:r>
        <w:rPr>
          <w:spacing w:val="-7"/>
          <w:w w:val="115"/>
          <w:sz w:val="12"/>
        </w:rPr>
        <w:t> </w:t>
      </w:r>
      <w:r>
        <w:rPr>
          <w:spacing w:val="-2"/>
          <w:w w:val="115"/>
          <w:sz w:val="12"/>
        </w:rPr>
        <w:t>encryption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Privacy-preserving</w:t>
      </w:r>
    </w:p>
    <w:p>
      <w:pPr>
        <w:spacing w:line="135" w:lineRule="exact" w:before="0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Black hole </w:t>
      </w:r>
      <w:r>
        <w:rPr>
          <w:spacing w:val="-2"/>
          <w:w w:val="115"/>
          <w:sz w:val="12"/>
        </w:rPr>
        <w:t>attacks</w:t>
      </w:r>
    </w:p>
    <w:p>
      <w:pPr>
        <w:spacing w:before="116"/>
        <w:ind w:left="112" w:right="0" w:firstLine="0"/>
        <w:jc w:val="left"/>
        <w:rPr>
          <w:sz w:val="18"/>
        </w:rPr>
      </w:pPr>
      <w:r>
        <w:rPr/>
        <w:br w:type="column"/>
      </w:r>
      <w:r>
        <w:rPr>
          <w:smallCaps/>
          <w:spacing w:val="36"/>
          <w:w w:val="105"/>
          <w:sz w:val="18"/>
        </w:rPr>
        <w:t>a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b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s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t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r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a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c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-10"/>
          <w:w w:val="105"/>
          <w:sz w:val="18"/>
        </w:rPr>
        <w:t>t</w:t>
      </w:r>
      <w:r>
        <w:rPr>
          <w:smallCaps/>
          <w:spacing w:val="40"/>
          <w:w w:val="105"/>
          <w:sz w:val="18"/>
        </w:rPr>
        <w:t> </w:t>
      </w:r>
    </w:p>
    <w:p>
      <w:pPr>
        <w:pStyle w:val="BodyText"/>
        <w:spacing w:before="9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2567520</wp:posOffset>
                </wp:positionH>
                <wp:positionV relativeFrom="paragraph">
                  <wp:posOffset>100527</wp:posOffset>
                </wp:positionV>
                <wp:extent cx="4514850" cy="3175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451485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4850" h="3175">
                              <a:moveTo>
                                <a:pt x="4514392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14392" y="2880"/>
                              </a:lnTo>
                              <a:lnTo>
                                <a:pt x="45143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167007pt;margin-top:7.915533pt;width:355.464pt;height:.22678pt;mso-position-horizontal-relative:page;mso-position-vertical-relative:paragraph;z-index:-15726592;mso-wrap-distance-left:0;mso-wrap-distance-right:0" id="docshape9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3"/>
        <w:ind w:left="111" w:right="110" w:firstLine="0"/>
        <w:jc w:val="both"/>
        <w:rPr>
          <w:sz w:val="14"/>
        </w:rPr>
      </w:pPr>
      <w:r>
        <w:rPr>
          <w:w w:val="110"/>
          <w:sz w:val="14"/>
        </w:rPr>
        <w:t>To</w:t>
      </w:r>
      <w:r>
        <w:rPr>
          <w:w w:val="110"/>
          <w:sz w:val="14"/>
        </w:rPr>
        <w:t> meet</w:t>
      </w:r>
      <w:r>
        <w:rPr>
          <w:w w:val="110"/>
          <w:sz w:val="14"/>
        </w:rPr>
        <w:t> the</w:t>
      </w:r>
      <w:r>
        <w:rPr>
          <w:w w:val="110"/>
          <w:sz w:val="14"/>
        </w:rPr>
        <w:t> performance</w:t>
      </w:r>
      <w:r>
        <w:rPr>
          <w:w w:val="110"/>
          <w:sz w:val="14"/>
        </w:rPr>
        <w:t> and</w:t>
      </w:r>
      <w:r>
        <w:rPr>
          <w:w w:val="110"/>
          <w:sz w:val="14"/>
        </w:rPr>
        <w:t> security</w:t>
      </w:r>
      <w:r>
        <w:rPr>
          <w:w w:val="110"/>
          <w:sz w:val="14"/>
        </w:rPr>
        <w:t> challenges</w:t>
      </w:r>
      <w:r>
        <w:rPr>
          <w:w w:val="110"/>
          <w:sz w:val="14"/>
        </w:rPr>
        <w:t> for</w:t>
      </w:r>
      <w:r>
        <w:rPr>
          <w:w w:val="110"/>
          <w:sz w:val="14"/>
        </w:rPr>
        <w:t> users</w:t>
      </w:r>
      <w:r>
        <w:rPr>
          <w:w w:val="110"/>
          <w:sz w:val="14"/>
        </w:rPr>
        <w:t> who</w:t>
      </w:r>
      <w:r>
        <w:rPr>
          <w:w w:val="110"/>
          <w:sz w:val="14"/>
        </w:rPr>
        <w:t> have</w:t>
      </w:r>
      <w:r>
        <w:rPr>
          <w:w w:val="110"/>
          <w:sz w:val="14"/>
        </w:rPr>
        <w:t> the</w:t>
      </w:r>
      <w:r>
        <w:rPr>
          <w:w w:val="110"/>
          <w:sz w:val="14"/>
        </w:rPr>
        <w:t> same</w:t>
      </w:r>
      <w:r>
        <w:rPr>
          <w:w w:val="110"/>
          <w:sz w:val="14"/>
        </w:rPr>
        <w:t> interests</w:t>
      </w:r>
      <w:r>
        <w:rPr>
          <w:w w:val="110"/>
          <w:sz w:val="14"/>
        </w:rPr>
        <w:t> in</w:t>
      </w:r>
      <w:r>
        <w:rPr>
          <w:w w:val="110"/>
          <w:sz w:val="14"/>
        </w:rPr>
        <w:t> the</w:t>
      </w:r>
      <w:r>
        <w:rPr>
          <w:w w:val="110"/>
          <w:sz w:val="14"/>
        </w:rPr>
        <w:t> urban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Peer-to-Peer</w:t>
      </w:r>
      <w:r>
        <w:rPr>
          <w:w w:val="110"/>
          <w:sz w:val="14"/>
        </w:rPr>
        <w:t> VANET</w:t>
      </w:r>
      <w:r>
        <w:rPr>
          <w:w w:val="110"/>
          <w:sz w:val="14"/>
        </w:rPr>
        <w:t> environment</w:t>
      </w:r>
      <w:r>
        <w:rPr>
          <w:w w:val="110"/>
          <w:sz w:val="14"/>
        </w:rPr>
        <w:t> (UP2PVANET),</w:t>
      </w:r>
      <w:r>
        <w:rPr>
          <w:w w:val="110"/>
          <w:sz w:val="14"/>
        </w:rPr>
        <w:t> the</w:t>
      </w:r>
      <w:r>
        <w:rPr>
          <w:w w:val="110"/>
          <w:sz w:val="14"/>
        </w:rPr>
        <w:t> confidentiality</w:t>
      </w:r>
      <w:r>
        <w:rPr>
          <w:w w:val="110"/>
          <w:sz w:val="14"/>
        </w:rPr>
        <w:t> &amp;</w:t>
      </w:r>
      <w:r>
        <w:rPr>
          <w:w w:val="110"/>
          <w:sz w:val="14"/>
        </w:rPr>
        <w:t> security</w:t>
      </w:r>
      <w:r>
        <w:rPr>
          <w:w w:val="110"/>
          <w:sz w:val="14"/>
        </w:rPr>
        <w:t> scheme</w:t>
      </w:r>
      <w:r>
        <w:rPr>
          <w:w w:val="110"/>
          <w:sz w:val="14"/>
        </w:rPr>
        <w:t> applied</w:t>
      </w:r>
      <w:r>
        <w:rPr>
          <w:w w:val="110"/>
          <w:sz w:val="14"/>
        </w:rPr>
        <w:t> to</w:t>
      </w:r>
      <w:r>
        <w:rPr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urban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P2P VANET network (CSP2P) is introduced which helps maintain an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effective certification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frame-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work.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An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intelligent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cooperative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detection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system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also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proposed,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that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uses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homomorphic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encryption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detect routing attacks. To validate the effectiveness of proposition CSP2P, it is integrated into the imple-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mentation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AODV routing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protocol.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Simulations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results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showed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efficiency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CSP2P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scheme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terms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black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hole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detection,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terms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transmission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delay,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thanks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in-depth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performance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eval-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uation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UP2PVANET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environment.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obtained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results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prove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that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proposed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scheme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will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allow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an increase in system performance of nearly 10% under all load conditions.</w:t>
      </w:r>
    </w:p>
    <w:p>
      <w:pPr>
        <w:spacing w:line="174" w:lineRule="exact" w:before="0"/>
        <w:ind w:left="146" w:right="0" w:firstLine="0"/>
        <w:jc w:val="both"/>
        <w:rPr>
          <w:sz w:val="14"/>
        </w:rPr>
      </w:pPr>
      <w:r>
        <w:rPr>
          <w:rFonts w:ascii="Comic Sans MS" w:hAnsi="Comic Sans MS"/>
          <w:w w:val="105"/>
          <w:sz w:val="14"/>
        </w:rPr>
        <w:t>©</w:t>
      </w:r>
      <w:r>
        <w:rPr>
          <w:rFonts w:ascii="Comic Sans MS" w:hAnsi="Comic Sans MS"/>
          <w:spacing w:val="7"/>
          <w:w w:val="105"/>
          <w:sz w:val="14"/>
        </w:rPr>
        <w:t> </w:t>
      </w:r>
      <w:r>
        <w:rPr>
          <w:w w:val="105"/>
          <w:sz w:val="14"/>
        </w:rPr>
        <w:t>2021</w:t>
      </w:r>
      <w:r>
        <w:rPr>
          <w:spacing w:val="16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15"/>
          <w:w w:val="105"/>
          <w:sz w:val="14"/>
        </w:rPr>
        <w:t> </w:t>
      </w:r>
      <w:r>
        <w:rPr>
          <w:w w:val="105"/>
          <w:sz w:val="14"/>
        </w:rPr>
        <w:t>AUTHOR.</w:t>
      </w:r>
      <w:r>
        <w:rPr>
          <w:spacing w:val="15"/>
          <w:w w:val="105"/>
          <w:sz w:val="14"/>
        </w:rPr>
        <w:t> </w:t>
      </w:r>
      <w:r>
        <w:rPr>
          <w:w w:val="105"/>
          <w:sz w:val="14"/>
        </w:rPr>
        <w:t>Published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by</w:t>
      </w:r>
      <w:r>
        <w:rPr>
          <w:spacing w:val="15"/>
          <w:w w:val="105"/>
          <w:sz w:val="14"/>
        </w:rPr>
        <w:t> </w:t>
      </w:r>
      <w:r>
        <w:rPr>
          <w:w w:val="105"/>
          <w:sz w:val="14"/>
        </w:rPr>
        <w:t>Elsevier</w:t>
      </w:r>
      <w:r>
        <w:rPr>
          <w:spacing w:val="17"/>
          <w:w w:val="105"/>
          <w:sz w:val="14"/>
        </w:rPr>
        <w:t> </w:t>
      </w:r>
      <w:r>
        <w:rPr>
          <w:w w:val="105"/>
          <w:sz w:val="14"/>
        </w:rPr>
        <w:t>BV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on</w:t>
      </w:r>
      <w:r>
        <w:rPr>
          <w:spacing w:val="16"/>
          <w:w w:val="105"/>
          <w:sz w:val="14"/>
        </w:rPr>
        <w:t> </w:t>
      </w:r>
      <w:r>
        <w:rPr>
          <w:w w:val="105"/>
          <w:sz w:val="14"/>
        </w:rPr>
        <w:t>behalf</w:t>
      </w:r>
      <w:r>
        <w:rPr>
          <w:spacing w:val="16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Faculty</w:t>
      </w:r>
      <w:r>
        <w:rPr>
          <w:spacing w:val="16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15"/>
          <w:w w:val="105"/>
          <w:sz w:val="14"/>
        </w:rPr>
        <w:t> </w:t>
      </w:r>
      <w:r>
        <w:rPr>
          <w:w w:val="105"/>
          <w:sz w:val="14"/>
        </w:rPr>
        <w:t>Computers</w:t>
      </w:r>
      <w:r>
        <w:rPr>
          <w:spacing w:val="16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15"/>
          <w:w w:val="105"/>
          <w:sz w:val="14"/>
        </w:rPr>
        <w:t> </w:t>
      </w:r>
      <w:r>
        <w:rPr>
          <w:w w:val="105"/>
          <w:sz w:val="14"/>
        </w:rPr>
        <w:t>Artificial</w:t>
      </w:r>
      <w:r>
        <w:rPr>
          <w:spacing w:val="15"/>
          <w:w w:val="105"/>
          <w:sz w:val="14"/>
        </w:rPr>
        <w:t> </w:t>
      </w:r>
      <w:r>
        <w:rPr>
          <w:spacing w:val="-2"/>
          <w:w w:val="105"/>
          <w:sz w:val="14"/>
        </w:rPr>
        <w:t>Intelli-</w:t>
      </w:r>
    </w:p>
    <w:p>
      <w:pPr>
        <w:spacing w:before="21"/>
        <w:ind w:left="0" w:right="111" w:firstLine="0"/>
        <w:jc w:val="right"/>
        <w:rPr>
          <w:sz w:val="14"/>
        </w:rPr>
      </w:pPr>
      <w:r>
        <w:rPr>
          <w:w w:val="105"/>
          <w:sz w:val="14"/>
        </w:rPr>
        <w:t>gence,</w:t>
      </w:r>
      <w:r>
        <w:rPr>
          <w:spacing w:val="19"/>
          <w:w w:val="105"/>
          <w:sz w:val="14"/>
        </w:rPr>
        <w:t> </w:t>
      </w:r>
      <w:r>
        <w:rPr>
          <w:w w:val="105"/>
          <w:sz w:val="14"/>
        </w:rPr>
        <w:t>Cairo</w:t>
      </w:r>
      <w:r>
        <w:rPr>
          <w:spacing w:val="19"/>
          <w:w w:val="105"/>
          <w:sz w:val="14"/>
        </w:rPr>
        <w:t> </w:t>
      </w:r>
      <w:r>
        <w:rPr>
          <w:w w:val="105"/>
          <w:sz w:val="14"/>
        </w:rPr>
        <w:t>University.</w:t>
      </w:r>
      <w:r>
        <w:rPr>
          <w:spacing w:val="19"/>
          <w:w w:val="105"/>
          <w:sz w:val="14"/>
        </w:rPr>
        <w:t> </w:t>
      </w:r>
      <w:r>
        <w:rPr>
          <w:w w:val="105"/>
          <w:sz w:val="14"/>
        </w:rPr>
        <w:t>This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is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an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open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access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article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under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CC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BY-NC-ND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license</w:t>
      </w:r>
      <w:r>
        <w:rPr>
          <w:spacing w:val="9"/>
          <w:w w:val="105"/>
          <w:sz w:val="14"/>
        </w:rPr>
        <w:t> </w:t>
      </w:r>
      <w:r>
        <w:rPr>
          <w:spacing w:val="-2"/>
          <w:w w:val="105"/>
          <w:sz w:val="14"/>
        </w:rPr>
        <w:t>(</w:t>
      </w:r>
      <w:hyperlink r:id="rId12">
        <w:r>
          <w:rPr>
            <w:color w:val="007FAD"/>
            <w:spacing w:val="-2"/>
            <w:w w:val="105"/>
            <w:sz w:val="14"/>
          </w:rPr>
          <w:t>http://creative-</w:t>
        </w:r>
      </w:hyperlink>
    </w:p>
    <w:p>
      <w:pPr>
        <w:spacing w:before="33"/>
        <w:ind w:left="0" w:right="110" w:firstLine="0"/>
        <w:jc w:val="right"/>
        <w:rPr>
          <w:sz w:val="14"/>
        </w:rPr>
      </w:pPr>
      <w:hyperlink r:id="rId12">
        <w:r>
          <w:rPr>
            <w:color w:val="007FAD"/>
            <w:w w:val="105"/>
            <w:sz w:val="14"/>
          </w:rPr>
          <w:t>commons.org/licenses/by-nc-</w:t>
        </w:r>
        <w:r>
          <w:rPr>
            <w:color w:val="007FAD"/>
            <w:spacing w:val="-2"/>
            <w:w w:val="105"/>
            <w:sz w:val="14"/>
          </w:rPr>
          <w:t>nd/4.0/</w:t>
        </w:r>
      </w:hyperlink>
      <w:r>
        <w:rPr>
          <w:spacing w:val="-2"/>
          <w:w w:val="105"/>
          <w:sz w:val="14"/>
        </w:rPr>
        <w:t>).</w:t>
      </w:r>
    </w:p>
    <w:p>
      <w:pPr>
        <w:spacing w:after="0"/>
        <w:jc w:val="right"/>
        <w:rPr>
          <w:sz w:val="14"/>
        </w:rPr>
        <w:sectPr>
          <w:type w:val="continuous"/>
          <w:pgSz w:w="11910" w:h="15880"/>
          <w:pgMar w:top="840" w:bottom="280" w:left="640" w:right="640"/>
          <w:cols w:num="2" w:equalWidth="0">
            <w:col w:w="2325" w:space="967"/>
            <w:col w:w="7338"/>
          </w:cols>
        </w:sectPr>
      </w:pPr>
    </w:p>
    <w:p>
      <w:pPr>
        <w:pStyle w:val="BodyText"/>
        <w:spacing w:before="11"/>
        <w:rPr>
          <w:sz w:val="11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175"/>
                <wp:effectExtent l="0" t="0" r="0" b="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6604634" cy="3175"/>
                          <a:chExt cx="6604634" cy="3175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0"/>
                            <a:ext cx="66046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175">
                                <a:moveTo>
                                  <a:pt x="66045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"/>
                                </a:lnTo>
                                <a:lnTo>
                                  <a:pt x="6604558" y="2880"/>
                                </a:lnTo>
                                <a:lnTo>
                                  <a:pt x="66045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25pt;mso-position-horizontal-relative:char;mso-position-vertical-relative:line" id="docshapegroup10" coordorigin="0,0" coordsize="10401,5">
                <v:rect style="position:absolute;left:0;top:0;width:10401;height:5" id="docshape1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7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840" w:bottom="280" w:left="640" w:right="640"/>
        </w:sectPr>
      </w:pP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111" w:after="0"/>
        <w:ind w:left="303" w:right="0" w:hanging="189"/>
        <w:jc w:val="left"/>
        <w:rPr>
          <w:sz w:val="16"/>
        </w:rPr>
      </w:pPr>
      <w:r>
        <w:rPr>
          <w:spacing w:val="-2"/>
          <w:w w:val="110"/>
          <w:sz w:val="16"/>
        </w:rPr>
        <w:t>Introduction</w:t>
      </w:r>
    </w:p>
    <w:p>
      <w:pPr>
        <w:pStyle w:val="BodyText"/>
        <w:spacing w:before="56"/>
      </w:pP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Over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past</w:t>
      </w:r>
      <w:r>
        <w:rPr>
          <w:spacing w:val="-1"/>
          <w:w w:val="105"/>
        </w:rPr>
        <w:t> </w:t>
      </w:r>
      <w:r>
        <w:rPr>
          <w:w w:val="105"/>
        </w:rPr>
        <w:t>decade,</w:t>
      </w:r>
      <w:r>
        <w:rPr>
          <w:spacing w:val="-1"/>
          <w:w w:val="105"/>
        </w:rPr>
        <w:t> </w:t>
      </w:r>
      <w:r>
        <w:rPr>
          <w:w w:val="105"/>
        </w:rPr>
        <w:t>vehicular</w:t>
      </w:r>
      <w:r>
        <w:rPr>
          <w:spacing w:val="-1"/>
          <w:w w:val="105"/>
        </w:rPr>
        <w:t> </w:t>
      </w:r>
      <w:r>
        <w:rPr>
          <w:w w:val="105"/>
        </w:rPr>
        <w:t>ad</w:t>
      </w:r>
      <w:r>
        <w:rPr>
          <w:spacing w:val="-1"/>
          <w:w w:val="105"/>
        </w:rPr>
        <w:t> </w:t>
      </w:r>
      <w:r>
        <w:rPr>
          <w:w w:val="105"/>
        </w:rPr>
        <w:t>hoc</w:t>
      </w:r>
      <w:r>
        <w:rPr>
          <w:spacing w:val="-1"/>
          <w:w w:val="105"/>
        </w:rPr>
        <w:t> </w:t>
      </w:r>
      <w:r>
        <w:rPr>
          <w:w w:val="105"/>
        </w:rPr>
        <w:t>networks</w:t>
      </w:r>
      <w:r>
        <w:rPr>
          <w:spacing w:val="-2"/>
          <w:w w:val="105"/>
        </w:rPr>
        <w:t> </w:t>
      </w:r>
      <w:r>
        <w:rPr>
          <w:w w:val="105"/>
        </w:rPr>
        <w:t>(VANETs)</w:t>
      </w:r>
      <w:r>
        <w:rPr>
          <w:spacing w:val="-1"/>
          <w:w w:val="105"/>
        </w:rPr>
        <w:t> </w:t>
      </w:r>
      <w:r>
        <w:rPr>
          <w:w w:val="105"/>
        </w:rPr>
        <w:t>have become</w:t>
      </w:r>
      <w:r>
        <w:rPr>
          <w:w w:val="105"/>
        </w:rPr>
        <w:t> one</w:t>
      </w:r>
      <w:r>
        <w:rPr>
          <w:w w:val="105"/>
        </w:rPr>
        <w:t> of the</w:t>
      </w:r>
      <w:r>
        <w:rPr>
          <w:w w:val="105"/>
        </w:rPr>
        <w:t> most</w:t>
      </w:r>
      <w:r>
        <w:rPr>
          <w:w w:val="105"/>
        </w:rPr>
        <w:t> suitable</w:t>
      </w:r>
      <w:r>
        <w:rPr>
          <w:w w:val="105"/>
        </w:rPr>
        <w:t> dynamic wireless</w:t>
      </w:r>
      <w:r>
        <w:rPr>
          <w:w w:val="105"/>
        </w:rPr>
        <w:t> topologies</w:t>
      </w:r>
      <w:r>
        <w:rPr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the enterprise world </w:t>
      </w:r>
      <w:hyperlink w:history="true" w:anchor="_bookmark15">
        <w:r>
          <w:rPr>
            <w:color w:val="007FAD"/>
            <w:w w:val="105"/>
          </w:rPr>
          <w:t>[1]</w:t>
        </w:r>
      </w:hyperlink>
      <w:r>
        <w:rPr>
          <w:w w:val="105"/>
        </w:rPr>
        <w:t>. Urban VANETs are highly mobile ad hoc wireless networks that have been implemented to provide passen- ger safety, driver assistance, and emergency alert services. VANET is</w:t>
      </w:r>
      <w:r>
        <w:rPr>
          <w:w w:val="105"/>
        </w:rPr>
        <w:t> designed</w:t>
      </w:r>
      <w:r>
        <w:rPr>
          <w:w w:val="105"/>
        </w:rPr>
        <w:t> to</w:t>
      </w:r>
      <w:r>
        <w:rPr>
          <w:w w:val="105"/>
        </w:rPr>
        <w:t> guarantee</w:t>
      </w:r>
      <w:r>
        <w:rPr>
          <w:w w:val="105"/>
        </w:rPr>
        <w:t> self-organized</w:t>
      </w:r>
      <w:r>
        <w:rPr>
          <w:w w:val="105"/>
        </w:rPr>
        <w:t> vehicle</w:t>
      </w:r>
      <w:r>
        <w:rPr>
          <w:w w:val="105"/>
        </w:rPr>
        <w:t> training,</w:t>
      </w:r>
      <w:r>
        <w:rPr>
          <w:w w:val="105"/>
        </w:rPr>
        <w:t> i.e. decentralized</w:t>
      </w:r>
      <w:r>
        <w:rPr>
          <w:w w:val="105"/>
        </w:rPr>
        <w:t> vehicle-to-vehicle</w:t>
      </w:r>
      <w:r>
        <w:rPr>
          <w:w w:val="105"/>
        </w:rPr>
        <w:t> communication</w:t>
      </w:r>
      <w:r>
        <w:rPr>
          <w:w w:val="105"/>
        </w:rPr>
        <w:t> (V2V)</w:t>
      </w:r>
      <w:r>
        <w:rPr>
          <w:w w:val="105"/>
        </w:rPr>
        <w:t> and</w:t>
      </w:r>
      <w:r>
        <w:rPr>
          <w:w w:val="105"/>
        </w:rPr>
        <w:t> the infrastructure-based</w:t>
      </w:r>
      <w:r>
        <w:rPr>
          <w:w w:val="105"/>
        </w:rPr>
        <w:t> vehicle</w:t>
      </w:r>
      <w:r>
        <w:rPr>
          <w:w w:val="105"/>
        </w:rPr>
        <w:t> network,</w:t>
      </w:r>
      <w:r>
        <w:rPr>
          <w:w w:val="105"/>
        </w:rPr>
        <w:t> i.e.</w:t>
      </w:r>
      <w:r>
        <w:rPr>
          <w:w w:val="105"/>
        </w:rPr>
        <w:t> vehicle</w:t>
      </w:r>
      <w:r>
        <w:rPr>
          <w:w w:val="105"/>
        </w:rPr>
        <w:t> centralized</w:t>
      </w:r>
      <w:r>
        <w:rPr>
          <w:w w:val="105"/>
        </w:rPr>
        <w:t> to infrastructure (V2I) at a time </w:t>
      </w:r>
      <w:hyperlink w:history="true" w:anchor="_bookmark16">
        <w:r>
          <w:rPr>
            <w:color w:val="007FAD"/>
            <w:w w:val="105"/>
          </w:rPr>
          <w:t>[23]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1"/>
        <w:ind w:left="111" w:right="38" w:firstLine="234"/>
        <w:jc w:val="both"/>
      </w:pPr>
      <w:r>
        <w:rPr>
          <w:w w:val="105"/>
        </w:rPr>
        <w:t>The</w:t>
      </w:r>
      <w:r>
        <w:rPr>
          <w:w w:val="105"/>
        </w:rPr>
        <w:t> urban</w:t>
      </w:r>
      <w:r>
        <w:rPr>
          <w:w w:val="105"/>
        </w:rPr>
        <w:t> VANET</w:t>
      </w:r>
      <w:r>
        <w:rPr>
          <w:w w:val="105"/>
        </w:rPr>
        <w:t> network</w:t>
      </w:r>
      <w:r>
        <w:rPr>
          <w:w w:val="105"/>
        </w:rPr>
        <w:t> contributes</w:t>
      </w:r>
      <w:r>
        <w:rPr>
          <w:w w:val="105"/>
        </w:rPr>
        <w:t> to</w:t>
      </w:r>
      <w:r>
        <w:rPr>
          <w:w w:val="105"/>
        </w:rPr>
        <w:t> a</w:t>
      </w:r>
      <w:r>
        <w:rPr>
          <w:w w:val="105"/>
        </w:rPr>
        <w:t> large</w:t>
      </w:r>
      <w:r>
        <w:rPr>
          <w:w w:val="105"/>
        </w:rPr>
        <w:t> quantity</w:t>
      </w:r>
      <w:r>
        <w:rPr>
          <w:w w:val="105"/>
        </w:rPr>
        <w:t> </w:t>
      </w:r>
      <w:r>
        <w:rPr>
          <w:w w:val="105"/>
        </w:rPr>
        <w:t>of network traffic, due to many vehicle users (VU) share or uses data massively.</w:t>
      </w:r>
      <w:r>
        <w:rPr>
          <w:w w:val="105"/>
        </w:rPr>
        <w:t> A</w:t>
      </w:r>
      <w:r>
        <w:rPr>
          <w:w w:val="105"/>
        </w:rPr>
        <w:t> large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applications</w:t>
      </w:r>
      <w:r>
        <w:rPr>
          <w:w w:val="105"/>
        </w:rPr>
        <w:t> from</w:t>
      </w:r>
      <w:r>
        <w:rPr>
          <w:w w:val="105"/>
        </w:rPr>
        <w:t> VANET</w:t>
      </w:r>
      <w:r>
        <w:rPr>
          <w:w w:val="105"/>
        </w:rPr>
        <w:t> networks are</w:t>
      </w:r>
      <w:r>
        <w:rPr>
          <w:spacing w:val="18"/>
          <w:w w:val="105"/>
        </w:rPr>
        <w:t> </w:t>
      </w:r>
      <w:r>
        <w:rPr>
          <w:w w:val="105"/>
        </w:rPr>
        <w:t>currently</w:t>
      </w:r>
      <w:r>
        <w:rPr>
          <w:spacing w:val="17"/>
          <w:w w:val="105"/>
        </w:rPr>
        <w:t> </w:t>
      </w:r>
      <w:r>
        <w:rPr>
          <w:w w:val="105"/>
        </w:rPr>
        <w:t>used</w:t>
      </w:r>
      <w:r>
        <w:rPr>
          <w:spacing w:val="18"/>
          <w:w w:val="105"/>
        </w:rPr>
        <w:t> </w:t>
      </w:r>
      <w:r>
        <w:rPr>
          <w:w w:val="105"/>
        </w:rPr>
        <w:t>such</w:t>
      </w:r>
      <w:r>
        <w:rPr>
          <w:spacing w:val="18"/>
          <w:w w:val="105"/>
        </w:rPr>
        <w:t> </w:t>
      </w:r>
      <w:r>
        <w:rPr>
          <w:w w:val="105"/>
        </w:rPr>
        <w:t>as</w:t>
      </w:r>
      <w:r>
        <w:rPr>
          <w:spacing w:val="17"/>
          <w:w w:val="105"/>
        </w:rPr>
        <w:t> </w:t>
      </w:r>
      <w:r>
        <w:rPr>
          <w:w w:val="105"/>
        </w:rPr>
        <w:t>real-time</w:t>
      </w:r>
      <w:r>
        <w:rPr>
          <w:spacing w:val="17"/>
          <w:w w:val="105"/>
        </w:rPr>
        <w:t> </w:t>
      </w:r>
      <w:r>
        <w:rPr>
          <w:w w:val="105"/>
        </w:rPr>
        <w:t>streaming</w:t>
      </w:r>
      <w:r>
        <w:rPr>
          <w:spacing w:val="17"/>
          <w:w w:val="105"/>
        </w:rPr>
        <w:t> </w:t>
      </w:r>
      <w:r>
        <w:rPr>
          <w:w w:val="105"/>
        </w:rPr>
        <w:t>services</w:t>
      </w:r>
      <w:r>
        <w:rPr>
          <w:spacing w:val="17"/>
          <w:w w:val="105"/>
        </w:rPr>
        <w:t> </w:t>
      </w:r>
      <w:r>
        <w:rPr>
          <w:w w:val="105"/>
        </w:rPr>
        <w:t>and</w:t>
      </w:r>
      <w:r>
        <w:rPr>
          <w:spacing w:val="18"/>
          <w:w w:val="105"/>
        </w:rPr>
        <w:t> </w:t>
      </w:r>
      <w:r>
        <w:rPr>
          <w:spacing w:val="-4"/>
          <w:w w:val="105"/>
        </w:rPr>
        <w:t>video</w:t>
      </w:r>
    </w:p>
    <w:p>
      <w:pPr>
        <w:pStyle w:val="BodyText"/>
        <w:spacing w:line="9" w:lineRule="exact"/>
        <w:ind w:left="111"/>
      </w:pPr>
      <w:r>
        <w:rPr>
          <w:w w:val="105"/>
        </w:rPr>
        <w:t>on</w:t>
      </w:r>
      <w:r>
        <w:rPr>
          <w:spacing w:val="14"/>
          <w:w w:val="105"/>
        </w:rPr>
        <w:t> </w:t>
      </w:r>
      <w:r>
        <w:rPr>
          <w:w w:val="105"/>
        </w:rPr>
        <w:t>demand</w:t>
      </w:r>
      <w:r>
        <w:rPr>
          <w:spacing w:val="14"/>
          <w:w w:val="105"/>
        </w:rPr>
        <w:t> </w:t>
      </w:r>
      <w:r>
        <w:rPr>
          <w:w w:val="105"/>
        </w:rPr>
        <w:t>(VoD)</w:t>
      </w:r>
      <w:r>
        <w:rPr>
          <w:spacing w:val="15"/>
          <w:w w:val="105"/>
        </w:rPr>
        <w:t> </w:t>
      </w:r>
      <w:hyperlink w:history="true" w:anchor="_bookmark17">
        <w:r>
          <w:rPr>
            <w:color w:val="007FAD"/>
            <w:w w:val="105"/>
          </w:rPr>
          <w:t>[4]</w:t>
        </w:r>
      </w:hyperlink>
      <w:r>
        <w:rPr>
          <w:w w:val="105"/>
        </w:rPr>
        <w:t>.</w:t>
      </w:r>
      <w:r>
        <w:rPr>
          <w:spacing w:val="15"/>
          <w:w w:val="105"/>
        </w:rPr>
        <w:t> </w:t>
      </w:r>
      <w:r>
        <w:rPr>
          <w:w w:val="105"/>
        </w:rPr>
        <w:t>Several</w:t>
      </w:r>
      <w:r>
        <w:rPr>
          <w:spacing w:val="15"/>
          <w:w w:val="105"/>
        </w:rPr>
        <w:t> </w:t>
      </w:r>
      <w:r>
        <w:rPr>
          <w:w w:val="105"/>
        </w:rPr>
        <w:t>techniques</w:t>
      </w:r>
      <w:r>
        <w:rPr>
          <w:spacing w:val="14"/>
          <w:w w:val="105"/>
        </w:rPr>
        <w:t> </w:t>
      </w:r>
      <w:r>
        <w:rPr>
          <w:w w:val="105"/>
        </w:rPr>
        <w:t>for</w:t>
      </w:r>
      <w:r>
        <w:rPr>
          <w:spacing w:val="15"/>
          <w:w w:val="105"/>
        </w:rPr>
        <w:t> </w:t>
      </w:r>
      <w:r>
        <w:rPr>
          <w:w w:val="105"/>
        </w:rPr>
        <w:t>sensor</w:t>
      </w:r>
      <w:r>
        <w:rPr>
          <w:spacing w:val="15"/>
          <w:w w:val="105"/>
        </w:rPr>
        <w:t> </w:t>
      </w:r>
      <w:r>
        <w:rPr>
          <w:w w:val="105"/>
        </w:rPr>
        <w:t>networks</w:t>
      </w:r>
      <w:r>
        <w:rPr>
          <w:spacing w:val="14"/>
          <w:w w:val="105"/>
        </w:rPr>
        <w:t> </w:t>
      </w:r>
      <w:hyperlink w:history="true" w:anchor="_bookmark23">
        <w:r>
          <w:rPr>
            <w:color w:val="007FAD"/>
            <w:spacing w:val="-4"/>
            <w:w w:val="105"/>
          </w:rPr>
          <w:t>[5]</w:t>
        </w:r>
      </w:hyperlink>
      <w:r>
        <w:rPr>
          <w:spacing w:val="-4"/>
          <w:w w:val="105"/>
        </w:rPr>
        <w:t>,</w:t>
      </w:r>
    </w:p>
    <w:p>
      <w:pPr>
        <w:pStyle w:val="BodyText"/>
        <w:spacing w:line="276" w:lineRule="auto" w:before="111"/>
        <w:ind w:left="111" w:right="110"/>
        <w:jc w:val="both"/>
      </w:pPr>
      <w:r>
        <w:rPr/>
        <w:br w:type="column"/>
      </w:r>
      <w:r>
        <w:rPr>
          <w:w w:val="105"/>
        </w:rPr>
        <w:t>topology, limited bandwidth, limited physical security, and </w:t>
      </w:r>
      <w:r>
        <w:rPr>
          <w:w w:val="105"/>
        </w:rPr>
        <w:t>energy use. Therefore, it is essential but difficult to design an effective sys- tem</w:t>
      </w:r>
      <w:r>
        <w:rPr>
          <w:w w:val="105"/>
        </w:rPr>
        <w:t> preserving</w:t>
      </w:r>
      <w:r>
        <w:rPr>
          <w:w w:val="105"/>
        </w:rPr>
        <w:t> the</w:t>
      </w:r>
      <w:r>
        <w:rPr>
          <w:w w:val="105"/>
        </w:rPr>
        <w:t> security</w:t>
      </w:r>
      <w:r>
        <w:rPr>
          <w:w w:val="105"/>
        </w:rPr>
        <w:t> and</w:t>
      </w:r>
      <w:r>
        <w:rPr>
          <w:w w:val="105"/>
        </w:rPr>
        <w:t> confidentiality</w:t>
      </w:r>
      <w:r>
        <w:rPr>
          <w:w w:val="105"/>
        </w:rPr>
        <w:t> of</w:t>
      </w:r>
      <w:r>
        <w:rPr>
          <w:w w:val="105"/>
        </w:rPr>
        <w:t> VANET</w:t>
      </w:r>
      <w:r>
        <w:rPr>
          <w:spacing w:val="80"/>
          <w:w w:val="105"/>
        </w:rPr>
        <w:t> </w:t>
      </w:r>
      <w:r>
        <w:rPr>
          <w:spacing w:val="-2"/>
          <w:w w:val="105"/>
        </w:rPr>
        <w:t>networks.</w:t>
      </w:r>
    </w:p>
    <w:p>
      <w:pPr>
        <w:pStyle w:val="BodyText"/>
        <w:spacing w:line="276" w:lineRule="auto" w:before="2"/>
        <w:ind w:left="111" w:right="109" w:firstLine="233"/>
        <w:jc w:val="both"/>
      </w:pPr>
      <w:r>
        <w:rPr>
          <w:w w:val="105"/>
        </w:rPr>
        <w:t>Due to the mobility of the vehicle user, users can often </w:t>
      </w:r>
      <w:r>
        <w:rPr>
          <w:w w:val="105"/>
        </w:rPr>
        <w:t>commu- nicate</w:t>
      </w:r>
      <w:r>
        <w:rPr>
          <w:w w:val="105"/>
        </w:rPr>
        <w:t> with</w:t>
      </w:r>
      <w:r>
        <w:rPr>
          <w:w w:val="105"/>
        </w:rPr>
        <w:t> others</w:t>
      </w:r>
      <w:r>
        <w:rPr>
          <w:w w:val="105"/>
        </w:rPr>
        <w:t> on</w:t>
      </w:r>
      <w:r>
        <w:rPr>
          <w:w w:val="105"/>
        </w:rPr>
        <w:t> a</w:t>
      </w:r>
      <w:r>
        <w:rPr>
          <w:w w:val="105"/>
        </w:rPr>
        <w:t> VANET</w:t>
      </w:r>
      <w:r>
        <w:rPr>
          <w:w w:val="105"/>
        </w:rPr>
        <w:t> network</w:t>
      </w:r>
      <w:r>
        <w:rPr>
          <w:w w:val="105"/>
        </w:rPr>
        <w:t> or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Peer-to-Peer (P2P)</w:t>
      </w:r>
      <w:r>
        <w:rPr>
          <w:w w:val="105"/>
        </w:rPr>
        <w:t> network</w:t>
      </w:r>
      <w:r>
        <w:rPr>
          <w:w w:val="105"/>
        </w:rPr>
        <w:t> exchange</w:t>
      </w:r>
      <w:r>
        <w:rPr>
          <w:w w:val="105"/>
        </w:rPr>
        <w:t> node</w:t>
      </w:r>
      <w:r>
        <w:rPr>
          <w:w w:val="105"/>
        </w:rPr>
        <w:t> </w:t>
      </w:r>
      <w:hyperlink w:history="true" w:anchor="_bookmark33">
        <w:r>
          <w:rPr>
            <w:color w:val="007FAD"/>
            <w:w w:val="105"/>
          </w:rPr>
          <w:t>[10]</w:t>
        </w:r>
      </w:hyperlink>
      <w:r>
        <w:rPr>
          <w:w w:val="105"/>
        </w:rPr>
        <w:t>.</w:t>
      </w:r>
      <w:r>
        <w:rPr>
          <w:w w:val="105"/>
        </w:rPr>
        <w:t> It</w:t>
      </w:r>
      <w:r>
        <w:rPr>
          <w:w w:val="105"/>
        </w:rPr>
        <w:t> will</w:t>
      </w:r>
      <w:r>
        <w:rPr>
          <w:w w:val="105"/>
        </w:rPr>
        <w:t> be</w:t>
      </w:r>
      <w:r>
        <w:rPr>
          <w:w w:val="105"/>
        </w:rPr>
        <w:t> possible</w:t>
      </w:r>
      <w:r>
        <w:rPr>
          <w:w w:val="105"/>
        </w:rPr>
        <w:t> for</w:t>
      </w:r>
      <w:r>
        <w:rPr>
          <w:w w:val="105"/>
        </w:rPr>
        <w:t> several VUs</w:t>
      </w:r>
      <w:r>
        <w:rPr>
          <w:spacing w:val="30"/>
          <w:w w:val="105"/>
        </w:rPr>
        <w:t> </w:t>
      </w:r>
      <w:r>
        <w:rPr>
          <w:w w:val="105"/>
        </w:rPr>
        <w:t>to</w:t>
      </w:r>
      <w:r>
        <w:rPr>
          <w:spacing w:val="30"/>
          <w:w w:val="105"/>
        </w:rPr>
        <w:t> </w:t>
      </w:r>
      <w:r>
        <w:rPr>
          <w:w w:val="105"/>
        </w:rPr>
        <w:t>share</w:t>
      </w:r>
      <w:r>
        <w:rPr>
          <w:spacing w:val="31"/>
          <w:w w:val="105"/>
        </w:rPr>
        <w:t> </w:t>
      </w:r>
      <w:r>
        <w:rPr>
          <w:w w:val="105"/>
        </w:rPr>
        <w:t>their</w:t>
      </w:r>
      <w:r>
        <w:rPr>
          <w:spacing w:val="30"/>
          <w:w w:val="105"/>
        </w:rPr>
        <w:t> </w:t>
      </w:r>
      <w:r>
        <w:rPr>
          <w:w w:val="105"/>
        </w:rPr>
        <w:t>resources</w:t>
      </w:r>
      <w:r>
        <w:rPr>
          <w:spacing w:val="29"/>
          <w:w w:val="105"/>
        </w:rPr>
        <w:t> </w:t>
      </w:r>
      <w:r>
        <w:rPr>
          <w:w w:val="105"/>
        </w:rPr>
        <w:t>which</w:t>
      </w:r>
      <w:r>
        <w:rPr>
          <w:spacing w:val="30"/>
          <w:w w:val="105"/>
        </w:rPr>
        <w:t> </w:t>
      </w:r>
      <w:r>
        <w:rPr>
          <w:w w:val="105"/>
        </w:rPr>
        <w:t>are</w:t>
      </w:r>
      <w:r>
        <w:rPr>
          <w:spacing w:val="31"/>
          <w:w w:val="105"/>
        </w:rPr>
        <w:t> </w:t>
      </w:r>
      <w:r>
        <w:rPr>
          <w:w w:val="105"/>
        </w:rPr>
        <w:t>easily</w:t>
      </w:r>
      <w:r>
        <w:rPr>
          <w:spacing w:val="31"/>
          <w:w w:val="105"/>
        </w:rPr>
        <w:t> </w:t>
      </w:r>
      <w:r>
        <w:rPr>
          <w:w w:val="105"/>
        </w:rPr>
        <w:t>accessible</w:t>
      </w:r>
      <w:r>
        <w:rPr>
          <w:spacing w:val="29"/>
          <w:w w:val="105"/>
        </w:rPr>
        <w:t> </w:t>
      </w:r>
      <w:r>
        <w:rPr>
          <w:w w:val="105"/>
        </w:rPr>
        <w:t>via</w:t>
      </w:r>
      <w:r>
        <w:rPr>
          <w:spacing w:val="31"/>
          <w:w w:val="105"/>
        </w:rPr>
        <w:t> </w:t>
      </w:r>
      <w:r>
        <w:rPr>
          <w:w w:val="105"/>
        </w:rPr>
        <w:t>P2P or</w:t>
      </w:r>
      <w:r>
        <w:rPr>
          <w:spacing w:val="-4"/>
          <w:w w:val="105"/>
        </w:rPr>
        <w:t> </w:t>
      </w:r>
      <w:r>
        <w:rPr>
          <w:w w:val="105"/>
        </w:rPr>
        <w:t>VANET</w:t>
      </w:r>
      <w:r>
        <w:rPr>
          <w:spacing w:val="-4"/>
          <w:w w:val="105"/>
        </w:rPr>
        <w:t> </w:t>
      </w:r>
      <w:r>
        <w:rPr>
          <w:w w:val="105"/>
        </w:rPr>
        <w:t>or</w:t>
      </w:r>
      <w:r>
        <w:rPr>
          <w:spacing w:val="-4"/>
          <w:w w:val="105"/>
        </w:rPr>
        <w:t> </w:t>
      </w:r>
      <w:r>
        <w:rPr>
          <w:w w:val="105"/>
        </w:rPr>
        <w:t>among</w:t>
      </w:r>
      <w:r>
        <w:rPr>
          <w:spacing w:val="-5"/>
          <w:w w:val="105"/>
        </w:rPr>
        <w:t> </w:t>
      </w:r>
      <w:r>
        <w:rPr>
          <w:w w:val="105"/>
        </w:rPr>
        <w:t>themselves,</w:t>
      </w:r>
      <w:r>
        <w:rPr>
          <w:spacing w:val="-5"/>
          <w:w w:val="105"/>
        </w:rPr>
        <w:t> </w:t>
      </w:r>
      <w:r>
        <w:rPr>
          <w:w w:val="105"/>
        </w:rPr>
        <w:t>provided</w:t>
      </w:r>
      <w:r>
        <w:rPr>
          <w:spacing w:val="-5"/>
          <w:w w:val="105"/>
        </w:rPr>
        <w:t> </w:t>
      </w:r>
      <w:r>
        <w:rPr>
          <w:w w:val="105"/>
        </w:rPr>
        <w:t>that</w:t>
      </w:r>
      <w:r>
        <w:rPr>
          <w:spacing w:val="-4"/>
          <w:w w:val="105"/>
        </w:rPr>
        <w:t> </w:t>
      </w:r>
      <w:r>
        <w:rPr>
          <w:w w:val="105"/>
        </w:rPr>
        <w:t>these</w:t>
      </w:r>
      <w:r>
        <w:rPr>
          <w:spacing w:val="-5"/>
          <w:w w:val="105"/>
        </w:rPr>
        <w:t> </w:t>
      </w:r>
      <w:r>
        <w:rPr>
          <w:w w:val="105"/>
        </w:rPr>
        <w:t>VUs</w:t>
      </w:r>
      <w:r>
        <w:rPr>
          <w:spacing w:val="-5"/>
          <w:w w:val="105"/>
        </w:rPr>
        <w:t> </w:t>
      </w:r>
      <w:r>
        <w:rPr>
          <w:w w:val="105"/>
        </w:rPr>
        <w:t>also</w:t>
      </w:r>
      <w:r>
        <w:rPr>
          <w:spacing w:val="-4"/>
          <w:w w:val="105"/>
        </w:rPr>
        <w:t> </w:t>
      </w:r>
      <w:r>
        <w:rPr>
          <w:w w:val="105"/>
        </w:rPr>
        <w:t>share the</w:t>
      </w:r>
      <w:r>
        <w:rPr>
          <w:spacing w:val="-2"/>
          <w:w w:val="105"/>
        </w:rPr>
        <w:t> </w:t>
      </w:r>
      <w:r>
        <w:rPr>
          <w:w w:val="105"/>
        </w:rPr>
        <w:t>same</w:t>
      </w:r>
      <w:r>
        <w:rPr>
          <w:spacing w:val="-1"/>
          <w:w w:val="105"/>
        </w:rPr>
        <w:t> </w:t>
      </w:r>
      <w:r>
        <w:rPr>
          <w:w w:val="105"/>
        </w:rPr>
        <w:t>interests</w:t>
      </w:r>
      <w:r>
        <w:rPr>
          <w:spacing w:val="-3"/>
          <w:w w:val="105"/>
        </w:rPr>
        <w:t> </w:t>
      </w:r>
      <w:r>
        <w:rPr>
          <w:w w:val="105"/>
        </w:rPr>
        <w:t>(such</w:t>
      </w:r>
      <w:r>
        <w:rPr>
          <w:spacing w:val="-2"/>
          <w:w w:val="105"/>
        </w:rPr>
        <w:t> </w:t>
      </w:r>
      <w:r>
        <w:rPr>
          <w:w w:val="105"/>
        </w:rPr>
        <w:t>as</w:t>
      </w:r>
      <w:r>
        <w:rPr>
          <w:spacing w:val="-1"/>
          <w:w w:val="105"/>
        </w:rPr>
        <w:t> </w:t>
      </w:r>
      <w:r>
        <w:rPr>
          <w:w w:val="105"/>
        </w:rPr>
        <w:t>multimedia</w:t>
      </w:r>
      <w:r>
        <w:rPr>
          <w:spacing w:val="-2"/>
          <w:w w:val="105"/>
        </w:rPr>
        <w:t> </w:t>
      </w:r>
      <w:r>
        <w:rPr>
          <w:w w:val="105"/>
        </w:rPr>
        <w:t>data,</w:t>
      </w:r>
      <w:r>
        <w:rPr>
          <w:spacing w:val="-2"/>
          <w:w w:val="105"/>
        </w:rPr>
        <w:t> </w:t>
      </w:r>
      <w:r>
        <w:rPr>
          <w:w w:val="105"/>
        </w:rPr>
        <w:t>e-books,</w:t>
      </w:r>
      <w:r>
        <w:rPr>
          <w:spacing w:val="-2"/>
          <w:w w:val="105"/>
        </w:rPr>
        <w:t> </w:t>
      </w:r>
      <w:r>
        <w:rPr>
          <w:w w:val="105"/>
        </w:rPr>
        <w:t>etc.).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last communication</w:t>
      </w:r>
      <w:r>
        <w:rPr>
          <w:w w:val="105"/>
        </w:rPr>
        <w:t> type</w:t>
      </w:r>
      <w:r>
        <w:rPr>
          <w:w w:val="105"/>
        </w:rPr>
        <w:t> is</w:t>
      </w:r>
      <w:r>
        <w:rPr>
          <w:w w:val="105"/>
        </w:rPr>
        <w:t> called</w:t>
      </w:r>
      <w:r>
        <w:rPr>
          <w:w w:val="105"/>
        </w:rPr>
        <w:t> Urban</w:t>
      </w:r>
      <w:r>
        <w:rPr>
          <w:w w:val="105"/>
        </w:rPr>
        <w:t> P2P</w:t>
      </w:r>
      <w:r>
        <w:rPr>
          <w:w w:val="105"/>
        </w:rPr>
        <w:t> VANET</w:t>
      </w:r>
      <w:r>
        <w:rPr>
          <w:w w:val="105"/>
        </w:rPr>
        <w:t> networks </w:t>
      </w:r>
      <w:r>
        <w:rPr>
          <w:spacing w:val="-2"/>
          <w:w w:val="105"/>
        </w:rPr>
        <w:t>(UP2PVANET).</w:t>
      </w:r>
    </w:p>
    <w:p>
      <w:pPr>
        <w:pStyle w:val="BodyText"/>
        <w:spacing w:line="259" w:lineRule="auto"/>
        <w:ind w:left="111" w:right="110" w:firstLine="233"/>
        <w:jc w:val="both"/>
      </w:pPr>
      <w:r>
        <w:rPr/>
        <w:t>Let </w:t>
      </w:r>
      <w:r>
        <w:rPr>
          <w:i/>
        </w:rPr>
        <w:t>U </w:t>
      </w:r>
      <w:r>
        <w:rPr/>
        <w:t>which represents all users, for each user</w:t>
      </w:r>
      <w:r>
        <w:rPr>
          <w:i/>
        </w:rPr>
        <w:t>VU</w:t>
      </w:r>
      <w:r>
        <w:rPr>
          <w:i/>
          <w:vertAlign w:val="subscript"/>
        </w:rPr>
        <w:t>i</w:t>
      </w:r>
      <w:r>
        <w:rPr>
          <w:i/>
          <w:spacing w:val="23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∈ </w:t>
      </w:r>
      <w:r>
        <w:rPr>
          <w:i/>
          <w:vertAlign w:val="baseline"/>
        </w:rPr>
        <w:t>UP</w:t>
      </w:r>
      <w:r>
        <w:rPr>
          <w:vertAlign w:val="baseline"/>
        </w:rPr>
        <w:t>2</w:t>
      </w:r>
      <w:r>
        <w:rPr>
          <w:i/>
          <w:vertAlign w:val="baseline"/>
        </w:rPr>
        <w:t>PVANET</w:t>
      </w:r>
      <w:r>
        <w:rPr>
          <w:vertAlign w:val="baseline"/>
        </w:rPr>
        <w:t>,</w:t>
      </w:r>
      <w:r>
        <w:rPr>
          <w:spacing w:val="40"/>
          <w:vertAlign w:val="baseline"/>
        </w:rPr>
        <w:t> </w:t>
      </w:r>
      <w:r>
        <w:rPr>
          <w:vertAlign w:val="baseline"/>
        </w:rPr>
        <w:t>let</w:t>
      </w:r>
      <w:r>
        <w:rPr>
          <w:i/>
          <w:vertAlign w:val="baseline"/>
        </w:rPr>
        <w:t>Sim</w:t>
      </w:r>
      <w:r>
        <w:rPr>
          <w:rFonts w:ascii="DejaVu Sans Condensed" w:hAnsi="DejaVu Sans Condensed"/>
          <w:vertAlign w:val="baseline"/>
        </w:rPr>
        <w:t>(</w:t>
      </w:r>
      <w:r>
        <w:rPr>
          <w:i/>
          <w:vertAlign w:val="baseline"/>
        </w:rPr>
        <w:t>VU</w:t>
      </w:r>
      <w:r>
        <w:rPr>
          <w:i/>
          <w:position w:val="-3"/>
          <w:sz w:val="10"/>
          <w:vertAlign w:val="baseline"/>
        </w:rPr>
        <w:t>i</w:t>
      </w:r>
      <w:r>
        <w:rPr>
          <w:i/>
          <w:spacing w:val="-7"/>
          <w:position w:val="-3"/>
          <w:sz w:val="10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) </w:t>
      </w:r>
      <w:r>
        <w:rPr>
          <w:vertAlign w:val="baseline"/>
        </w:rPr>
        <w:t>the similar interests of </w:t>
      </w:r>
      <w:r>
        <w:rPr>
          <w:i/>
          <w:vertAlign w:val="baseline"/>
        </w:rPr>
        <w:t>VU</w:t>
      </w:r>
      <w:r>
        <w:rPr>
          <w:i/>
          <w:vertAlign w:val="subscript"/>
        </w:rPr>
        <w:t>i</w:t>
      </w:r>
      <w:r>
        <w:rPr>
          <w:vertAlign w:val="baseline"/>
        </w:rPr>
        <w:t>, and </w:t>
      </w:r>
      <w:r>
        <w:rPr>
          <w:i/>
          <w:vertAlign w:val="baseline"/>
        </w:rPr>
        <w:t>Soc</w:t>
      </w:r>
      <w:r>
        <w:rPr>
          <w:rFonts w:ascii="DejaVu Sans Condensed" w:hAnsi="DejaVu Sans Condensed"/>
          <w:vertAlign w:val="baseline"/>
        </w:rPr>
        <w:t>(</w:t>
      </w:r>
      <w:r>
        <w:rPr>
          <w:i/>
          <w:vertAlign w:val="baseline"/>
        </w:rPr>
        <w:t>VU</w:t>
      </w:r>
      <w:r>
        <w:rPr>
          <w:i/>
          <w:position w:val="-3"/>
          <w:sz w:val="10"/>
          <w:vertAlign w:val="baseline"/>
        </w:rPr>
        <w:t>i</w:t>
      </w:r>
      <w:r>
        <w:rPr>
          <w:i/>
          <w:spacing w:val="-7"/>
          <w:position w:val="-3"/>
          <w:sz w:val="10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) </w:t>
      </w:r>
      <w:r>
        <w:rPr>
          <w:vertAlign w:val="baseline"/>
        </w:rPr>
        <w:t>represents the</w:t>
      </w:r>
      <w:r>
        <w:rPr>
          <w:spacing w:val="40"/>
          <w:vertAlign w:val="baseline"/>
        </w:rPr>
        <w:t> </w:t>
      </w:r>
      <w:r>
        <w:rPr>
          <w:vertAlign w:val="baseline"/>
        </w:rPr>
        <w:t>sociality</w:t>
      </w:r>
      <w:r>
        <w:rPr>
          <w:spacing w:val="40"/>
          <w:vertAlign w:val="baseline"/>
        </w:rPr>
        <w:t> </w:t>
      </w:r>
      <w:r>
        <w:rPr>
          <w:vertAlign w:val="baseline"/>
        </w:rPr>
        <w:t>of</w:t>
      </w:r>
      <w:r>
        <w:rPr>
          <w:spacing w:val="40"/>
          <w:vertAlign w:val="baseline"/>
        </w:rPr>
        <w:t> </w:t>
      </w:r>
      <w:r>
        <w:rPr>
          <w:i/>
          <w:vertAlign w:val="baseline"/>
        </w:rPr>
        <w:t>VU</w:t>
      </w:r>
      <w:r>
        <w:rPr>
          <w:i/>
          <w:vertAlign w:val="subscript"/>
        </w:rPr>
        <w:t>i</w:t>
      </w:r>
      <w:r>
        <w:rPr>
          <w:vertAlign w:val="baseline"/>
        </w:rPr>
        <w:t>,</w:t>
      </w:r>
      <w:r>
        <w:rPr>
          <w:spacing w:val="40"/>
          <w:vertAlign w:val="baseline"/>
        </w:rPr>
        <w:t> </w:t>
      </w:r>
      <w:r>
        <w:rPr>
          <w:vertAlign w:val="baseline"/>
        </w:rPr>
        <w:t>and</w:t>
      </w:r>
      <w:r>
        <w:rPr>
          <w:spacing w:val="40"/>
          <w:vertAlign w:val="baseline"/>
        </w:rPr>
        <w:t> </w:t>
      </w:r>
      <w:r>
        <w:rPr>
          <w:vertAlign w:val="baseline"/>
        </w:rPr>
        <w:t>defined</w:t>
      </w:r>
      <w:r>
        <w:rPr>
          <w:spacing w:val="40"/>
          <w:vertAlign w:val="baseline"/>
        </w:rPr>
        <w:t> </w:t>
      </w:r>
      <w:r>
        <w:rPr>
          <w:vertAlign w:val="baseline"/>
        </w:rPr>
        <w:t>as</w:t>
      </w:r>
      <w:r>
        <w:rPr>
          <w:spacing w:val="40"/>
          <w:vertAlign w:val="baseline"/>
        </w:rPr>
        <w:t> </w:t>
      </w:r>
      <w:r>
        <w:rPr>
          <w:vertAlign w:val="baseline"/>
        </w:rPr>
        <w:t>follows:</w:t>
      </w:r>
    </w:p>
    <w:p>
      <w:pPr>
        <w:spacing w:after="0" w:line="259" w:lineRule="auto"/>
        <w:jc w:val="both"/>
        <w:sectPr>
          <w:type w:val="continuous"/>
          <w:pgSz w:w="11910" w:h="15880"/>
          <w:pgMar w:top="84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19"/>
      </w:pPr>
    </w:p>
    <w:p>
      <w:pPr>
        <w:pStyle w:val="BodyText"/>
        <w:ind w:left="111"/>
      </w:pPr>
      <w:r>
        <w:rPr>
          <w:w w:val="105"/>
        </w:rPr>
        <w:t>eHealth</w:t>
      </w:r>
      <w:r>
        <w:rPr>
          <w:spacing w:val="8"/>
          <w:w w:val="105"/>
        </w:rPr>
        <w:t> </w:t>
      </w:r>
      <w:r>
        <w:rPr>
          <w:w w:val="105"/>
        </w:rPr>
        <w:t>systems</w:t>
      </w:r>
      <w:r>
        <w:rPr>
          <w:spacing w:val="7"/>
          <w:w w:val="105"/>
        </w:rPr>
        <w:t> </w:t>
      </w:r>
      <w:hyperlink w:history="true" w:anchor="_bookmark26">
        <w:r>
          <w:rPr>
            <w:color w:val="007FAD"/>
            <w:w w:val="105"/>
          </w:rPr>
          <w:t>[6</w:t>
        </w:r>
        <w:r>
          <w:rPr>
            <w:color w:val="007FAD"/>
            <w:spacing w:val="9"/>
            <w:w w:val="105"/>
          </w:rPr>
          <w:t> </w:t>
        </w:r>
        <w:r>
          <w:rPr>
            <w:color w:val="007FAD"/>
            <w:w w:val="105"/>
          </w:rPr>
          <w:t>7]</w:t>
        </w:r>
      </w:hyperlink>
      <w:r>
        <w:rPr>
          <w:w w:val="105"/>
        </w:rPr>
        <w:t>,</w:t>
      </w:r>
      <w:r>
        <w:rPr>
          <w:spacing w:val="8"/>
          <w:w w:val="105"/>
        </w:rPr>
        <w:t> </w:t>
      </w:r>
      <w:r>
        <w:rPr>
          <w:w w:val="105"/>
        </w:rPr>
        <w:t>vehicle</w:t>
      </w:r>
      <w:r>
        <w:rPr>
          <w:spacing w:val="9"/>
          <w:w w:val="105"/>
        </w:rPr>
        <w:t> </w:t>
      </w:r>
      <w:r>
        <w:rPr>
          <w:w w:val="105"/>
        </w:rPr>
        <w:t>communications</w:t>
      </w:r>
      <w:r>
        <w:rPr>
          <w:spacing w:val="9"/>
          <w:w w:val="105"/>
        </w:rPr>
        <w:t> </w:t>
      </w:r>
      <w:hyperlink w:history="true" w:anchor="_bookmark29">
        <w:r>
          <w:rPr>
            <w:color w:val="007FAD"/>
            <w:w w:val="105"/>
          </w:rPr>
          <w:t>[8]</w:t>
        </w:r>
      </w:hyperlink>
      <w:r>
        <w:rPr>
          <w:w w:val="105"/>
        </w:rPr>
        <w:t>,</w:t>
      </w:r>
      <w:r>
        <w:rPr>
          <w:spacing w:val="9"/>
          <w:w w:val="105"/>
        </w:rPr>
        <w:t> </w:t>
      </w:r>
      <w:r>
        <w:rPr>
          <w:w w:val="105"/>
        </w:rPr>
        <w:t>and</w:t>
      </w:r>
      <w:r>
        <w:rPr>
          <w:spacing w:val="8"/>
          <w:w w:val="105"/>
        </w:rPr>
        <w:t> </w:t>
      </w:r>
      <w:r>
        <w:rPr>
          <w:spacing w:val="-2"/>
          <w:w w:val="105"/>
        </w:rPr>
        <w:t>intelligent</w:t>
      </w:r>
    </w:p>
    <w:p>
      <w:pPr>
        <w:pStyle w:val="BodyText"/>
        <w:spacing w:line="195" w:lineRule="exact"/>
        <w:ind w:left="111"/>
        <w:rPr>
          <w:sz w:val="19"/>
        </w:rPr>
      </w:pPr>
      <w:r>
        <w:rPr>
          <w:position w:val="-3"/>
          <w:sz w:val="19"/>
        </w:rPr>
        <mc:AlternateContent>
          <mc:Choice Requires="wps">
            <w:drawing>
              <wp:inline distT="0" distB="0" distL="0" distR="0">
                <wp:extent cx="3188970" cy="124460"/>
                <wp:effectExtent l="0" t="0" r="0" b="0"/>
                <wp:docPr id="15" name="Textbox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Textbox 15"/>
                      <wps:cNvSpPr txBox="1"/>
                      <wps:spPr>
                        <a:xfrm>
                          <a:off x="0" y="0"/>
                          <a:ext cx="3188970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>
                                <w:w w:val="105"/>
                              </w:rPr>
                              <w:t>network</w:t>
                            </w:r>
                            <w:r>
                              <w:rPr>
                                <w:spacing w:val="1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communications</w:t>
                            </w:r>
                            <w:r>
                              <w:rPr>
                                <w:spacing w:val="12"/>
                                <w:w w:val="105"/>
                              </w:rPr>
                              <w:t> </w:t>
                            </w:r>
                            <w:hyperlink w:history="true" w:anchor="_bookmark30">
                              <w:r>
                                <w:rPr>
                                  <w:color w:val="007FAD"/>
                                  <w:w w:val="105"/>
                                </w:rPr>
                                <w:t>[9]</w:t>
                              </w:r>
                            </w:hyperlink>
                            <w:r>
                              <w:rPr>
                                <w:color w:val="007FAD"/>
                                <w:spacing w:val="1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have</w:t>
                            </w:r>
                            <w:r>
                              <w:rPr>
                                <w:spacing w:val="1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been</w:t>
                            </w:r>
                            <w:r>
                              <w:rPr>
                                <w:spacing w:val="1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proposed.</w:t>
                            </w:r>
                            <w:r>
                              <w:rPr>
                                <w:spacing w:val="1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However,</w:t>
                            </w:r>
                            <w:r>
                              <w:rPr>
                                <w:spacing w:val="1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>these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51.1pt;height:9.8pt;mso-position-horizontal-relative:char;mso-position-vertical-relative:line" type="#_x0000_t202" id="docshape12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>
                          <w:w w:val="105"/>
                        </w:rPr>
                        <w:t>network</w:t>
                      </w:r>
                      <w:r>
                        <w:rPr>
                          <w:spacing w:val="11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communications</w:t>
                      </w:r>
                      <w:r>
                        <w:rPr>
                          <w:spacing w:val="12"/>
                          <w:w w:val="105"/>
                        </w:rPr>
                        <w:t> </w:t>
                      </w:r>
                      <w:hyperlink w:history="true" w:anchor="_bookmark30">
                        <w:r>
                          <w:rPr>
                            <w:color w:val="007FAD"/>
                            <w:w w:val="105"/>
                          </w:rPr>
                          <w:t>[9]</w:t>
                        </w:r>
                      </w:hyperlink>
                      <w:r>
                        <w:rPr>
                          <w:color w:val="007FAD"/>
                          <w:spacing w:val="13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have</w:t>
                      </w:r>
                      <w:r>
                        <w:rPr>
                          <w:spacing w:val="11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been</w:t>
                      </w:r>
                      <w:r>
                        <w:rPr>
                          <w:spacing w:val="12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proposed.</w:t>
                      </w:r>
                      <w:r>
                        <w:rPr>
                          <w:spacing w:val="13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However,</w:t>
                      </w:r>
                      <w:r>
                        <w:rPr>
                          <w:spacing w:val="13"/>
                          <w:w w:val="105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</w:rPr>
                        <w:t>these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9"/>
        </w:rPr>
      </w:r>
    </w:p>
    <w:p>
      <w:pPr>
        <w:pStyle w:val="BodyText"/>
        <w:spacing w:before="10"/>
        <w:rPr>
          <w:sz w:val="2"/>
        </w:rPr>
      </w:pPr>
    </w:p>
    <w:p>
      <w:pPr>
        <w:spacing w:before="84"/>
        <w:ind w:left="111" w:right="0" w:firstLine="0"/>
        <w:jc w:val="left"/>
        <w:rPr>
          <w:rFonts w:ascii="MathJax_Main"/>
          <w:sz w:val="17"/>
        </w:rPr>
      </w:pPr>
      <w:r>
        <w:rPr/>
        <w:br w:type="column"/>
      </w:r>
      <w:r>
        <w:rPr>
          <w:i/>
          <w:position w:val="-11"/>
          <w:sz w:val="17"/>
        </w:rPr>
        <w:t>Sim</w:t>
      </w:r>
      <w:r>
        <w:rPr>
          <w:rFonts w:ascii="DejaVu Sans Condensed"/>
          <w:position w:val="-11"/>
          <w:sz w:val="17"/>
        </w:rPr>
        <w:t>(</w:t>
      </w:r>
      <w:r>
        <w:rPr>
          <w:i/>
          <w:position w:val="-11"/>
          <w:sz w:val="17"/>
        </w:rPr>
        <w:t>VU</w:t>
      </w:r>
      <w:r>
        <w:rPr>
          <w:i/>
          <w:spacing w:val="-1"/>
          <w:position w:val="-11"/>
          <w:sz w:val="17"/>
        </w:rPr>
        <w:t> </w:t>
      </w:r>
      <w:r>
        <w:rPr>
          <w:rFonts w:ascii="DejaVu Sans Condensed"/>
          <w:spacing w:val="22"/>
          <w:position w:val="-11"/>
          <w:sz w:val="17"/>
        </w:rPr>
        <w:t>)=</w:t>
      </w:r>
      <w:r>
        <w:rPr>
          <w:rFonts w:ascii="Arial"/>
          <w:spacing w:val="34"/>
          <w:w w:val="105"/>
          <w:position w:val="11"/>
          <w:sz w:val="17"/>
        </w:rPr>
        <w:t>  </w:t>
      </w:r>
      <w:r>
        <w:rPr>
          <w:w w:val="105"/>
          <w:sz w:val="17"/>
        </w:rPr>
        <w:t>1</w:t>
      </w:r>
      <w:r>
        <w:rPr>
          <w:spacing w:val="-6"/>
          <w:w w:val="105"/>
          <w:sz w:val="17"/>
        </w:rPr>
        <w:t> </w:t>
      </w:r>
      <w:r>
        <w:rPr>
          <w:i/>
          <w:sz w:val="17"/>
        </w:rPr>
        <w:t>if</w:t>
      </w:r>
      <w:r>
        <w:rPr>
          <w:i/>
          <w:spacing w:val="14"/>
          <w:sz w:val="17"/>
        </w:rPr>
        <w:t> </w:t>
      </w:r>
      <w:r>
        <w:rPr>
          <w:i/>
          <w:sz w:val="17"/>
        </w:rPr>
        <w:t>VU</w:t>
      </w:r>
      <w:r>
        <w:rPr>
          <w:i/>
          <w:sz w:val="17"/>
          <w:vertAlign w:val="subscript"/>
        </w:rPr>
        <w:t>i</w:t>
      </w:r>
      <w:r>
        <w:rPr>
          <w:i/>
          <w:spacing w:val="3"/>
          <w:sz w:val="17"/>
          <w:vertAlign w:val="baseline"/>
        </w:rPr>
        <w:t> </w:t>
      </w:r>
      <w:r>
        <w:rPr>
          <w:i/>
          <w:sz w:val="17"/>
          <w:vertAlign w:val="baseline"/>
        </w:rPr>
        <w:t>is</w:t>
      </w:r>
      <w:r>
        <w:rPr>
          <w:i/>
          <w:spacing w:val="-6"/>
          <w:sz w:val="17"/>
          <w:vertAlign w:val="baseline"/>
        </w:rPr>
        <w:t> </w:t>
      </w:r>
      <w:r>
        <w:rPr>
          <w:i/>
          <w:spacing w:val="-2"/>
          <w:sz w:val="17"/>
          <w:vertAlign w:val="baseline"/>
        </w:rPr>
        <w:t>sociable</w:t>
      </w:r>
      <w:r>
        <w:rPr>
          <w:rFonts w:ascii="MathJax_Main"/>
          <w:spacing w:val="-2"/>
          <w:sz w:val="17"/>
          <w:vertAlign w:val="baseline"/>
        </w:rPr>
        <w:t>;</w:t>
      </w:r>
    </w:p>
    <w:p>
      <w:pPr>
        <w:spacing w:line="240" w:lineRule="auto" w:before="7"/>
        <w:rPr>
          <w:rFonts w:ascii="MathJax_Main"/>
          <w:sz w:val="17"/>
        </w:rPr>
      </w:pPr>
      <w:r>
        <w:rPr/>
        <w:br w:type="column"/>
      </w:r>
      <w:r>
        <w:rPr>
          <w:rFonts w:ascii="MathJax_Main"/>
          <w:sz w:val="17"/>
        </w:rPr>
      </w:r>
    </w:p>
    <w:p>
      <w:pPr>
        <w:pStyle w:val="Heading1"/>
      </w:pPr>
      <w:r>
        <w:rPr>
          <w:spacing w:val="-5"/>
          <w:w w:val="115"/>
        </w:rPr>
        <w:t>(</w:t>
      </w:r>
      <w:r>
        <w:rPr>
          <w:rFonts w:ascii="Georgia"/>
          <w:spacing w:val="-5"/>
          <w:w w:val="115"/>
        </w:rPr>
        <w:t>1</w:t>
      </w:r>
      <w:r>
        <w:rPr>
          <w:spacing w:val="-5"/>
          <w:w w:val="115"/>
        </w:rPr>
        <w:t>)</w:t>
      </w:r>
    </w:p>
    <w:p>
      <w:pPr>
        <w:spacing w:after="0"/>
        <w:sectPr>
          <w:type w:val="continuous"/>
          <w:pgSz w:w="11910" w:h="15880"/>
          <w:pgMar w:top="840" w:bottom="280" w:left="640" w:right="640"/>
          <w:cols w:num="3" w:equalWidth="0">
            <w:col w:w="5174" w:space="233"/>
            <w:col w:w="2579" w:space="2189"/>
            <w:col w:w="455"/>
          </w:cols>
        </w:sectPr>
      </w:pPr>
    </w:p>
    <w:p>
      <w:pPr>
        <w:pStyle w:val="BodyText"/>
        <w:spacing w:line="276" w:lineRule="auto" w:before="9"/>
        <w:ind w:left="11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53792">
                <wp:simplePos x="0" y="0"/>
                <wp:positionH relativeFrom="page">
                  <wp:posOffset>4265993</wp:posOffset>
                </wp:positionH>
                <wp:positionV relativeFrom="paragraph">
                  <wp:posOffset>-193414</wp:posOffset>
                </wp:positionV>
                <wp:extent cx="19685" cy="83820"/>
                <wp:effectExtent l="0" t="0" r="0" b="0"/>
                <wp:wrapNone/>
                <wp:docPr id="16" name="Textbox 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" name="Textbox 16"/>
                      <wps:cNvSpPr txBox="1"/>
                      <wps:spPr>
                        <a:xfrm>
                          <a:off x="0" y="0"/>
                          <a:ext cx="1968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5.904999pt;margin-top:-15.229461pt;width:1.55pt;height:6.6pt;mso-position-horizontal-relative:page;mso-position-vertical-relative:paragraph;z-index:-16562688" type="#_x0000_t202" id="docshape13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54304">
                <wp:simplePos x="0" y="0"/>
                <wp:positionH relativeFrom="page">
                  <wp:posOffset>4569839</wp:posOffset>
                </wp:positionH>
                <wp:positionV relativeFrom="paragraph">
                  <wp:posOffset>-179006</wp:posOffset>
                </wp:positionV>
                <wp:extent cx="676275" cy="132080"/>
                <wp:effectExtent l="0" t="0" r="0" b="0"/>
                <wp:wrapNone/>
                <wp:docPr id="17" name="Textbox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Textbox 17"/>
                      <wps:cNvSpPr txBox="1"/>
                      <wps:spPr>
                        <a:xfrm>
                          <a:off x="0" y="0"/>
                          <a:ext cx="676275" cy="1320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03" w:val="left" w:leader="none"/>
                              </w:tabs>
                              <w:spacing w:line="207" w:lineRule="exact" w:before="0"/>
                              <w:ind w:left="0" w:right="0" w:firstLine="0"/>
                              <w:jc w:val="left"/>
                              <w:rPr>
                                <w:rFonts w:ascii="LM Roman 10"/>
                                <w:sz w:val="17"/>
                              </w:rPr>
                            </w:pPr>
                            <w:r>
                              <w:rPr>
                                <w:spacing w:val="-10"/>
                                <w:sz w:val="17"/>
                              </w:rPr>
                              <w:t>0</w:t>
                            </w:r>
                            <w:r>
                              <w:rPr>
                                <w:sz w:val="17"/>
                              </w:rPr>
                              <w:tab/>
                            </w:r>
                            <w:r>
                              <w:rPr>
                                <w:i/>
                                <w:spacing w:val="-6"/>
                                <w:sz w:val="17"/>
                              </w:rPr>
                              <w:t>otherwise</w:t>
                            </w:r>
                            <w:r>
                              <w:rPr>
                                <w:rFonts w:ascii="LM Roman 10"/>
                                <w:spacing w:val="-6"/>
                                <w:sz w:val="17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9.829895pt;margin-top:-14.095026pt;width:53.25pt;height:10.4pt;mso-position-horizontal-relative:page;mso-position-vertical-relative:paragraph;z-index:-16562176" type="#_x0000_t202" id="docshape14" filled="false" stroked="false">
                <v:textbox inset="0,0,0,0">
                  <w:txbxContent>
                    <w:p>
                      <w:pPr>
                        <w:tabs>
                          <w:tab w:pos="303" w:val="left" w:leader="none"/>
                        </w:tabs>
                        <w:spacing w:line="207" w:lineRule="exact" w:before="0"/>
                        <w:ind w:left="0" w:right="0" w:firstLine="0"/>
                        <w:jc w:val="left"/>
                        <w:rPr>
                          <w:rFonts w:ascii="LM Roman 10"/>
                          <w:sz w:val="17"/>
                        </w:rPr>
                      </w:pPr>
                      <w:r>
                        <w:rPr>
                          <w:spacing w:val="-10"/>
                          <w:sz w:val="17"/>
                        </w:rPr>
                        <w:t>0</w:t>
                      </w:r>
                      <w:r>
                        <w:rPr>
                          <w:sz w:val="17"/>
                        </w:rPr>
                        <w:tab/>
                      </w:r>
                      <w:r>
                        <w:rPr>
                          <w:i/>
                          <w:spacing w:val="-6"/>
                          <w:sz w:val="17"/>
                        </w:rPr>
                        <w:t>otherwise</w:t>
                      </w:r>
                      <w:r>
                        <w:rPr>
                          <w:rFonts w:ascii="LM Roman 10"/>
                          <w:spacing w:val="-6"/>
                          <w:sz w:val="17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proposed</w:t>
      </w:r>
      <w:r>
        <w:rPr>
          <w:w w:val="105"/>
        </w:rPr>
        <w:t> schemes</w:t>
      </w:r>
      <w:r>
        <w:rPr>
          <w:w w:val="105"/>
        </w:rPr>
        <w:t> do</w:t>
      </w:r>
      <w:r>
        <w:rPr>
          <w:w w:val="105"/>
        </w:rPr>
        <w:t> not</w:t>
      </w:r>
      <w:r>
        <w:rPr>
          <w:w w:val="105"/>
        </w:rPr>
        <w:t> take</w:t>
      </w:r>
      <w:r>
        <w:rPr>
          <w:w w:val="105"/>
        </w:rPr>
        <w:t> into account</w:t>
      </w:r>
      <w:r>
        <w:rPr>
          <w:w w:val="105"/>
        </w:rPr>
        <w:t> the</w:t>
      </w:r>
      <w:r>
        <w:rPr>
          <w:w w:val="105"/>
        </w:rPr>
        <w:t> confidentiality</w:t>
      </w:r>
      <w:r>
        <w:rPr>
          <w:w w:val="105"/>
        </w:rPr>
        <w:t> </w:t>
      </w:r>
      <w:r>
        <w:rPr>
          <w:w w:val="105"/>
        </w:rPr>
        <w:t>of</w:t>
      </w:r>
      <w:r>
        <w:rPr>
          <w:spacing w:val="80"/>
          <w:w w:val="105"/>
        </w:rPr>
        <w:t> </w:t>
      </w:r>
      <w:r>
        <w:rPr>
          <w:w w:val="105"/>
        </w:rPr>
        <w:t>users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3"/>
          <w:w w:val="105"/>
        </w:rPr>
        <w:t> </w:t>
      </w:r>
      <w:r>
        <w:rPr>
          <w:w w:val="105"/>
        </w:rPr>
        <w:t>VANET</w:t>
      </w:r>
      <w:r>
        <w:rPr>
          <w:spacing w:val="1"/>
          <w:w w:val="105"/>
        </w:rPr>
        <w:t> </w:t>
      </w:r>
      <w:r>
        <w:rPr>
          <w:w w:val="105"/>
        </w:rPr>
        <w:t>networks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2"/>
          <w:w w:val="105"/>
        </w:rPr>
        <w:t> </w:t>
      </w:r>
      <w:r>
        <w:rPr>
          <w:w w:val="105"/>
        </w:rPr>
        <w:t>no</w:t>
      </w:r>
      <w:r>
        <w:rPr>
          <w:spacing w:val="3"/>
          <w:w w:val="105"/>
        </w:rPr>
        <w:t> </w:t>
      </w:r>
      <w:r>
        <w:rPr>
          <w:w w:val="105"/>
        </w:rPr>
        <w:t>longer</w:t>
      </w:r>
      <w:r>
        <w:rPr>
          <w:spacing w:val="1"/>
          <w:w w:val="105"/>
        </w:rPr>
        <w:t> </w:t>
      </w:r>
      <w:r>
        <w:rPr>
          <w:w w:val="105"/>
        </w:rPr>
        <w:t>take</w:t>
      </w:r>
      <w:r>
        <w:rPr>
          <w:spacing w:val="2"/>
          <w:w w:val="105"/>
        </w:rPr>
        <w:t> </w:t>
      </w:r>
      <w:r>
        <w:rPr>
          <w:w w:val="105"/>
        </w:rPr>
        <w:t>into</w:t>
      </w:r>
      <w:r>
        <w:rPr>
          <w:spacing w:val="3"/>
          <w:w w:val="105"/>
        </w:rPr>
        <w:t> </w:t>
      </w:r>
      <w:r>
        <w:rPr>
          <w:w w:val="105"/>
        </w:rPr>
        <w:t>account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dynamic</w:t>
      </w:r>
    </w:p>
    <w:p>
      <w:pPr>
        <w:pStyle w:val="BodyText"/>
        <w:spacing w:line="271" w:lineRule="auto" w:before="21"/>
        <w:ind w:left="111" w:right="109" w:firstLine="233"/>
        <w:jc w:val="both"/>
      </w:pPr>
      <w:r>
        <w:rPr/>
        <w:br w:type="column"/>
      </w:r>
      <w:r>
        <w:rPr>
          <w:w w:val="105"/>
        </w:rPr>
        <w:t>When</w:t>
      </w:r>
      <w:r>
        <w:rPr>
          <w:spacing w:val="-11"/>
          <w:w w:val="105"/>
        </w:rPr>
        <w:t> </w:t>
      </w:r>
      <w:r>
        <w:rPr>
          <w:w w:val="105"/>
        </w:rPr>
        <w:t>two</w:t>
      </w:r>
      <w:r>
        <w:rPr>
          <w:spacing w:val="-3"/>
          <w:w w:val="105"/>
        </w:rPr>
        <w:t> </w:t>
      </w:r>
      <w:r>
        <w:rPr>
          <w:w w:val="105"/>
        </w:rPr>
        <w:t>users </w:t>
      </w:r>
      <w:r>
        <w:rPr>
          <w:i/>
          <w:w w:val="105"/>
        </w:rPr>
        <w:t>VU</w:t>
      </w:r>
      <w:r>
        <w:rPr>
          <w:i/>
          <w:w w:val="105"/>
          <w:vertAlign w:val="subscript"/>
        </w:rPr>
        <w:t>i</w:t>
      </w:r>
      <w:r>
        <w:rPr>
          <w:rFonts w:ascii="LM Roman 10" w:hAnsi="LM Roman 10"/>
          <w:w w:val="105"/>
          <w:vertAlign w:val="baseline"/>
        </w:rPr>
        <w:t>,</w:t>
      </w:r>
      <w:r>
        <w:rPr>
          <w:rFonts w:ascii="LM Roman 10" w:hAnsi="LM Roman 10"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VU</w:t>
      </w:r>
      <w:r>
        <w:rPr>
          <w:i/>
          <w:w w:val="105"/>
          <w:vertAlign w:val="subscript"/>
        </w:rPr>
        <w:t>j</w:t>
      </w:r>
      <w:r>
        <w:rPr>
          <w:i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∈</w:t>
      </w:r>
      <w:r>
        <w:rPr>
          <w:rFonts w:ascii="DejaVu Sans Condensed" w:hAnsi="DejaVu Sans Condensed"/>
          <w:spacing w:val="-7"/>
          <w:w w:val="105"/>
          <w:vertAlign w:val="baseline"/>
        </w:rPr>
        <w:t> </w:t>
      </w:r>
      <w:r>
        <w:rPr>
          <w:i/>
          <w:w w:val="105"/>
          <w:vertAlign w:val="baseline"/>
        </w:rPr>
        <w:t>U </w:t>
      </w:r>
      <w:r>
        <w:rPr>
          <w:w w:val="105"/>
          <w:vertAlign w:val="baseline"/>
        </w:rPr>
        <w:t>contact each other, the </w:t>
      </w:r>
      <w:r>
        <w:rPr>
          <w:w w:val="105"/>
          <w:vertAlign w:val="baseline"/>
        </w:rPr>
        <w:t>conditions necessary for establishing a social relationship based on the same similar interests are as follows:</w:t>
      </w:r>
    </w:p>
    <w:p>
      <w:pPr>
        <w:spacing w:after="0" w:line="271" w:lineRule="auto"/>
        <w:jc w:val="both"/>
        <w:sectPr>
          <w:type w:val="continuous"/>
          <w:pgSz w:w="11910" w:h="15880"/>
          <w:pgMar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spacing w:line="150" w:lineRule="atLeast" w:before="134"/>
        <w:ind w:left="111" w:right="38" w:firstLine="89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477354</wp:posOffset>
                </wp:positionH>
                <wp:positionV relativeFrom="paragraph">
                  <wp:posOffset>96498</wp:posOffset>
                </wp:positionV>
                <wp:extent cx="455930" cy="1270"/>
                <wp:effectExtent l="0" t="0" r="0" b="0"/>
                <wp:wrapNone/>
                <wp:docPr id="18" name="Graphic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Graphic 18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764" y="0"/>
                              </a:lnTo>
                            </a:path>
                          </a:pathLst>
                        </a:custGeom>
                        <a:ln w="57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2736" from="37.587002pt,7.59829pt" to="73.474002pt,7.59829pt" stroked="true" strokeweight=".454pt" strokecolor="#000000">
                <v:stroke dashstyle="solid"/>
                <w10:wrap type="none"/>
              </v:line>
            </w:pict>
          </mc:Fallback>
        </mc:AlternateContent>
      </w:r>
      <w:bookmarkStart w:name="_bookmark0" w:id="1"/>
      <w:bookmarkEnd w:id="1"/>
      <w:r>
        <w:rPr/>
      </w:r>
      <w:r>
        <w:rPr>
          <w:rFonts w:ascii="BM HANNA Air"/>
          <w:w w:val="110"/>
          <w:position w:val="2"/>
          <w:sz w:val="15"/>
        </w:rPr>
        <w:t>* </w:t>
      </w:r>
      <w:r>
        <w:rPr>
          <w:w w:val="110"/>
          <w:sz w:val="12"/>
        </w:rPr>
        <w:t>Address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at: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MIS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Department,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College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Business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Economics,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Qassim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University,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Al-Mulida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Road,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North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Prince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Nayef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Airport,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Qassim,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KSA,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Saudi</w:t>
      </w:r>
      <w:r>
        <w:rPr>
          <w:spacing w:val="8"/>
          <w:w w:val="110"/>
          <w:sz w:val="12"/>
        </w:rPr>
        <w:t> </w:t>
      </w:r>
      <w:r>
        <w:rPr>
          <w:spacing w:val="-2"/>
          <w:w w:val="110"/>
          <w:sz w:val="12"/>
        </w:rPr>
        <w:t>Arabia</w:t>
      </w:r>
      <w:r>
        <w:rPr>
          <w:spacing w:val="-2"/>
          <w:w w:val="110"/>
          <w:sz w:val="12"/>
        </w:rPr>
        <w:t>.</w:t>
      </w:r>
    </w:p>
    <w:p>
      <w:pPr>
        <w:spacing w:line="270" w:lineRule="atLeast" w:before="17"/>
        <w:ind w:left="111" w:right="38" w:hanging="1"/>
        <w:jc w:val="left"/>
        <w:rPr>
          <w:rFonts w:ascii="LM Roman 10"/>
          <w:sz w:val="17"/>
        </w:rPr>
      </w:pPr>
      <w:r>
        <w:rPr/>
        <w:br w:type="column"/>
      </w:r>
      <w:r>
        <w:rPr>
          <w:i/>
          <w:sz w:val="17"/>
        </w:rPr>
        <w:t>Soc</w:t>
      </w:r>
      <w:r>
        <w:rPr>
          <w:rFonts w:ascii="DejaVu Sans Condensed"/>
          <w:sz w:val="17"/>
        </w:rPr>
        <w:t>(</w:t>
      </w:r>
      <w:r>
        <w:rPr>
          <w:i/>
          <w:sz w:val="17"/>
        </w:rPr>
        <w:t>VU</w:t>
      </w:r>
      <w:r>
        <w:rPr>
          <w:i/>
          <w:sz w:val="17"/>
          <w:vertAlign w:val="subscript"/>
        </w:rPr>
        <w:t>i</w:t>
      </w:r>
      <w:r>
        <w:rPr>
          <w:rFonts w:ascii="DejaVu Sans Condensed"/>
          <w:sz w:val="17"/>
          <w:vertAlign w:val="baseline"/>
        </w:rPr>
        <w:t>)</w:t>
      </w:r>
      <w:r>
        <w:rPr>
          <w:rFonts w:ascii="DejaVu Sans Condensed"/>
          <w:spacing w:val="-2"/>
          <w:sz w:val="17"/>
          <w:vertAlign w:val="baseline"/>
        </w:rPr>
        <w:t> </w:t>
      </w:r>
      <w:r>
        <w:rPr>
          <w:rFonts w:ascii="DejaVu Sans Condensed"/>
          <w:sz w:val="17"/>
          <w:vertAlign w:val="baseline"/>
        </w:rPr>
        <w:t>=</w:t>
      </w:r>
      <w:r>
        <w:rPr>
          <w:rFonts w:ascii="DejaVu Sans Condensed"/>
          <w:spacing w:val="-2"/>
          <w:sz w:val="17"/>
          <w:vertAlign w:val="baseline"/>
        </w:rPr>
        <w:t> </w:t>
      </w:r>
      <w:r>
        <w:rPr>
          <w:i/>
          <w:sz w:val="17"/>
          <w:vertAlign w:val="baseline"/>
        </w:rPr>
        <w:t>Soc</w:t>
      </w:r>
      <w:r>
        <w:rPr>
          <w:i/>
          <w:spacing w:val="40"/>
          <w:sz w:val="17"/>
          <w:vertAlign w:val="baseline"/>
        </w:rPr>
        <w:t> </w:t>
      </w:r>
      <w:r>
        <w:rPr>
          <w:i/>
          <w:sz w:val="17"/>
          <w:vertAlign w:val="baseline"/>
        </w:rPr>
        <w:t>VU</w:t>
      </w:r>
      <w:r>
        <w:rPr>
          <w:i/>
          <w:sz w:val="17"/>
          <w:vertAlign w:val="subscript"/>
        </w:rPr>
        <w:t>j</w:t>
      </w:r>
      <w:r>
        <w:rPr>
          <w:i/>
          <w:spacing w:val="80"/>
          <w:sz w:val="17"/>
          <w:vertAlign w:val="baseline"/>
        </w:rPr>
        <w:t> </w:t>
      </w:r>
      <w:r>
        <w:rPr>
          <w:rFonts w:ascii="DejaVu Sans Condensed"/>
          <w:sz w:val="17"/>
          <w:vertAlign w:val="baseline"/>
        </w:rPr>
        <w:t>= </w:t>
      </w:r>
      <w:r>
        <w:rPr>
          <w:sz w:val="17"/>
          <w:vertAlign w:val="baseline"/>
        </w:rPr>
        <w:t>1</w:t>
      </w:r>
      <w:r>
        <w:rPr>
          <w:rFonts w:ascii="LM Roman 10"/>
          <w:sz w:val="17"/>
          <w:vertAlign w:val="baseline"/>
        </w:rPr>
        <w:t>,</w:t>
      </w:r>
      <w:r>
        <w:rPr>
          <w:rFonts w:ascii="LM Roman 10"/>
          <w:spacing w:val="-27"/>
          <w:sz w:val="17"/>
          <w:vertAlign w:val="baseline"/>
        </w:rPr>
        <w:t> </w:t>
      </w:r>
      <w:r>
        <w:rPr>
          <w:i/>
          <w:sz w:val="17"/>
          <w:vertAlign w:val="baseline"/>
        </w:rPr>
        <w:t>VU</w:t>
      </w:r>
      <w:r>
        <w:rPr>
          <w:i/>
          <w:sz w:val="17"/>
          <w:vertAlign w:val="subscript"/>
        </w:rPr>
        <w:t>i</w:t>
      </w:r>
      <w:r>
        <w:rPr>
          <w:rFonts w:ascii="LM Roman 10"/>
          <w:sz w:val="17"/>
          <w:vertAlign w:val="baseline"/>
        </w:rPr>
        <w:t>,</w:t>
      </w:r>
      <w:r>
        <w:rPr>
          <w:rFonts w:ascii="LM Roman 10"/>
          <w:spacing w:val="-27"/>
          <w:sz w:val="17"/>
          <w:vertAlign w:val="baseline"/>
        </w:rPr>
        <w:t> </w:t>
      </w:r>
      <w:r>
        <w:rPr>
          <w:i/>
          <w:sz w:val="17"/>
          <w:vertAlign w:val="baseline"/>
        </w:rPr>
        <w:t>VU</w:t>
      </w:r>
      <w:r>
        <w:rPr>
          <w:i/>
          <w:sz w:val="17"/>
          <w:vertAlign w:val="subscript"/>
        </w:rPr>
        <w:t>j</w:t>
      </w:r>
      <w:r>
        <w:rPr>
          <w:i/>
          <w:spacing w:val="26"/>
          <w:sz w:val="17"/>
          <w:vertAlign w:val="baseline"/>
        </w:rPr>
        <w:t> </w:t>
      </w:r>
      <w:r>
        <w:rPr>
          <w:i/>
          <w:sz w:val="17"/>
          <w:vertAlign w:val="baseline"/>
        </w:rPr>
        <w:t>are sociables</w:t>
      </w:r>
      <w:r>
        <w:rPr>
          <w:rFonts w:ascii="MathJax_Main"/>
          <w:sz w:val="17"/>
          <w:vertAlign w:val="baseline"/>
        </w:rPr>
        <w:t>; </w:t>
      </w:r>
      <w:r>
        <w:rPr>
          <w:i/>
          <w:sz w:val="17"/>
          <w:vertAlign w:val="baseline"/>
        </w:rPr>
        <w:t>Sim</w:t>
      </w:r>
      <w:r>
        <w:rPr>
          <w:rFonts w:ascii="DejaVu Sans Condensed"/>
          <w:sz w:val="17"/>
          <w:vertAlign w:val="baseline"/>
        </w:rPr>
        <w:t>(</w:t>
      </w:r>
      <w:r>
        <w:rPr>
          <w:i/>
          <w:sz w:val="17"/>
          <w:vertAlign w:val="baseline"/>
        </w:rPr>
        <w:t>VU</w:t>
      </w:r>
      <w:r>
        <w:rPr>
          <w:i/>
          <w:spacing w:val="-11"/>
          <w:sz w:val="17"/>
          <w:vertAlign w:val="baseline"/>
        </w:rPr>
        <w:t> </w:t>
      </w:r>
      <w:r>
        <w:rPr>
          <w:rFonts w:ascii="DejaVu Sans Condensed"/>
          <w:sz w:val="17"/>
          <w:vertAlign w:val="baseline"/>
        </w:rPr>
        <w:t>)</w:t>
      </w:r>
      <w:r>
        <w:rPr>
          <w:rFonts w:ascii="DejaVu Sans Condensed"/>
          <w:spacing w:val="-12"/>
          <w:sz w:val="17"/>
          <w:vertAlign w:val="baseline"/>
        </w:rPr>
        <w:t> </w:t>
      </w:r>
      <w:r>
        <w:rPr>
          <w:rFonts w:ascii="DejaVu Sans Condensed"/>
          <w:sz w:val="17"/>
          <w:vertAlign w:val="baseline"/>
        </w:rPr>
        <w:t>=</w:t>
      </w:r>
      <w:r>
        <w:rPr>
          <w:rFonts w:ascii="DejaVu Sans Condensed"/>
          <w:spacing w:val="-12"/>
          <w:sz w:val="17"/>
          <w:vertAlign w:val="baseline"/>
        </w:rPr>
        <w:t> </w:t>
      </w:r>
      <w:r>
        <w:rPr>
          <w:i/>
          <w:sz w:val="17"/>
          <w:vertAlign w:val="baseline"/>
        </w:rPr>
        <w:t>Sim</w:t>
      </w:r>
      <w:r>
        <w:rPr>
          <w:rFonts w:ascii="Arial"/>
          <w:spacing w:val="1"/>
          <w:position w:val="14"/>
          <w:sz w:val="17"/>
          <w:vertAlign w:val="baseline"/>
        </w:rPr>
        <w:t> </w:t>
      </w:r>
      <w:r>
        <w:rPr>
          <w:i/>
          <w:sz w:val="17"/>
          <w:vertAlign w:val="baseline"/>
        </w:rPr>
        <w:t>VU</w:t>
      </w:r>
      <w:r>
        <w:rPr>
          <w:rFonts w:ascii="Arial"/>
          <w:spacing w:val="46"/>
          <w:position w:val="14"/>
          <w:sz w:val="17"/>
          <w:vertAlign w:val="baseline"/>
        </w:rPr>
        <w:t>  </w:t>
      </w:r>
      <w:r>
        <w:rPr>
          <w:i/>
          <w:sz w:val="17"/>
          <w:vertAlign w:val="baseline"/>
        </w:rPr>
        <w:t>ha</w:t>
      </w:r>
      <w:r>
        <w:rPr>
          <w:rFonts w:ascii="Alfios"/>
          <w:i/>
          <w:sz w:val="22"/>
          <w:vertAlign w:val="baseline"/>
        </w:rPr>
        <w:t>v</w:t>
      </w:r>
      <w:r>
        <w:rPr>
          <w:i/>
          <w:sz w:val="17"/>
          <w:vertAlign w:val="baseline"/>
        </w:rPr>
        <w:t>e</w:t>
      </w:r>
      <w:r>
        <w:rPr>
          <w:i/>
          <w:spacing w:val="-10"/>
          <w:sz w:val="17"/>
          <w:vertAlign w:val="baseline"/>
        </w:rPr>
        <w:t> </w:t>
      </w:r>
      <w:r>
        <w:rPr>
          <w:i/>
          <w:sz w:val="17"/>
          <w:vertAlign w:val="baseline"/>
        </w:rPr>
        <w:t>the</w:t>
      </w:r>
      <w:r>
        <w:rPr>
          <w:i/>
          <w:spacing w:val="-10"/>
          <w:sz w:val="17"/>
          <w:vertAlign w:val="baseline"/>
        </w:rPr>
        <w:t> </w:t>
      </w:r>
      <w:r>
        <w:rPr>
          <w:i/>
          <w:sz w:val="17"/>
          <w:vertAlign w:val="baseline"/>
        </w:rPr>
        <w:t>same</w:t>
      </w:r>
      <w:r>
        <w:rPr>
          <w:i/>
          <w:spacing w:val="-11"/>
          <w:sz w:val="17"/>
          <w:vertAlign w:val="baseline"/>
        </w:rPr>
        <w:t> </w:t>
      </w:r>
      <w:r>
        <w:rPr>
          <w:i/>
          <w:sz w:val="17"/>
          <w:vertAlign w:val="baseline"/>
        </w:rPr>
        <w:t>similar</w:t>
      </w:r>
      <w:r>
        <w:rPr>
          <w:i/>
          <w:spacing w:val="-10"/>
          <w:sz w:val="17"/>
          <w:vertAlign w:val="baseline"/>
        </w:rPr>
        <w:t> </w:t>
      </w:r>
      <w:r>
        <w:rPr>
          <w:i/>
          <w:sz w:val="17"/>
          <w:vertAlign w:val="baseline"/>
        </w:rPr>
        <w:t>interests</w:t>
      </w:r>
      <w:r>
        <w:rPr>
          <w:rFonts w:ascii="LM Roman 10"/>
          <w:sz w:val="17"/>
          <w:vertAlign w:val="baseline"/>
        </w:rPr>
        <w:t>.</w:t>
      </w:r>
    </w:p>
    <w:p>
      <w:pPr>
        <w:spacing w:line="240" w:lineRule="auto" w:before="5"/>
        <w:rPr>
          <w:rFonts w:ascii="LM Roman 10"/>
          <w:sz w:val="17"/>
        </w:rPr>
      </w:pPr>
      <w:r>
        <w:rPr/>
        <w:br w:type="column"/>
      </w:r>
      <w:r>
        <w:rPr>
          <w:rFonts w:ascii="LM Roman 10"/>
          <w:sz w:val="17"/>
        </w:rPr>
      </w:r>
    </w:p>
    <w:p>
      <w:pPr>
        <w:pStyle w:val="Heading1"/>
      </w:pPr>
      <w:r>
        <w:rPr>
          <w:spacing w:val="-5"/>
          <w:w w:val="105"/>
        </w:rPr>
        <w:t>(</w:t>
      </w:r>
      <w:r>
        <w:rPr>
          <w:rFonts w:ascii="Georgia"/>
          <w:spacing w:val="-5"/>
          <w:w w:val="105"/>
        </w:rPr>
        <w:t>2</w:t>
      </w:r>
      <w:r>
        <w:rPr>
          <w:spacing w:val="-5"/>
          <w:w w:val="105"/>
        </w:rPr>
        <w:t>)</w:t>
      </w:r>
    </w:p>
    <w:p>
      <w:pPr>
        <w:spacing w:after="0"/>
        <w:sectPr>
          <w:type w:val="continuous"/>
          <w:pgSz w:w="11910" w:h="15880"/>
          <w:pgMar w:top="840" w:bottom="280" w:left="640" w:right="640"/>
          <w:cols w:num="3" w:equalWidth="0">
            <w:col w:w="5188" w:space="381"/>
            <w:col w:w="4216" w:space="391"/>
            <w:col w:w="454"/>
          </w:cols>
        </w:sectPr>
      </w:pPr>
    </w:p>
    <w:p>
      <w:pPr>
        <w:tabs>
          <w:tab w:pos="7134" w:val="left" w:leader="none"/>
        </w:tabs>
        <w:spacing w:line="20" w:lineRule="exact" w:before="0"/>
        <w:ind w:left="6240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53280">
                <wp:simplePos x="0" y="0"/>
                <wp:positionH relativeFrom="page">
                  <wp:posOffset>3911045</wp:posOffset>
                </wp:positionH>
                <wp:positionV relativeFrom="paragraph">
                  <wp:posOffset>-360474</wp:posOffset>
                </wp:positionV>
                <wp:extent cx="1069340" cy="412750"/>
                <wp:effectExtent l="0" t="0" r="0" b="0"/>
                <wp:wrapNone/>
                <wp:docPr id="19" name="Textbox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Textbox 19"/>
                      <wps:cNvSpPr txBox="1"/>
                      <wps:spPr>
                        <a:xfrm>
                          <a:off x="0" y="0"/>
                          <a:ext cx="1069340" cy="4127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269" w:val="left" w:leader="none"/>
                                <w:tab w:pos="1608" w:val="left" w:leader="none"/>
                              </w:tabs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7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235"/>
                                <w:position w:val="2"/>
                                <w:sz w:val="17"/>
                              </w:rPr>
                              <w:t>(</w:t>
                            </w:r>
                            <w:r>
                              <w:rPr>
                                <w:rFonts w:ascii="Arial"/>
                                <w:position w:val="2"/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sz w:val="17"/>
                              </w:rPr>
                              <w:tab/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7.95636pt;margin-top:-28.383829pt;width:84.2pt;height:32.5pt;mso-position-horizontal-relative:page;mso-position-vertical-relative:paragraph;z-index:-16563200" type="#_x0000_t202" id="docshape15" filled="false" stroked="false">
                <v:textbox inset="0,0,0,0">
                  <w:txbxContent>
                    <w:p>
                      <w:pPr>
                        <w:tabs>
                          <w:tab w:pos="1269" w:val="left" w:leader="none"/>
                          <w:tab w:pos="1608" w:val="left" w:leader="none"/>
                        </w:tabs>
                        <w:spacing w:line="167" w:lineRule="exact" w:before="0"/>
                        <w:ind w:left="0" w:right="0" w:firstLine="0"/>
                        <w:jc w:val="left"/>
                        <w:rPr>
                          <w:rFonts w:ascii="Arial"/>
                          <w:sz w:val="17"/>
                        </w:rPr>
                      </w:pPr>
                      <w:r>
                        <w:rPr>
                          <w:rFonts w:ascii="Arial"/>
                          <w:spacing w:val="-10"/>
                          <w:w w:val="235"/>
                          <w:position w:val="2"/>
                          <w:sz w:val="17"/>
                        </w:rPr>
                        <w:t>(</w:t>
                      </w:r>
                      <w:r>
                        <w:rPr>
                          <w:rFonts w:ascii="Arial"/>
                          <w:position w:val="2"/>
                          <w:sz w:val="17"/>
                        </w:rPr>
                        <w:tab/>
                      </w:r>
                      <w:r>
                        <w:rPr>
                          <w:rFonts w:ascii="Arial"/>
                          <w:sz w:val="17"/>
                        </w:rPr>
                        <w:tab/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sz w:val="11"/>
        </w:rPr>
        <w:t>i</w:t>
      </w:r>
      <w:r>
        <w:rPr>
          <w:i/>
          <w:sz w:val="11"/>
        </w:rPr>
        <w:tab/>
      </w:r>
      <w:r>
        <w:rPr>
          <w:i/>
          <w:spacing w:val="-10"/>
          <w:sz w:val="11"/>
        </w:rPr>
        <w:t>j</w:t>
      </w:r>
    </w:p>
    <w:p>
      <w:pPr>
        <w:spacing w:line="133" w:lineRule="exact" w:before="0"/>
        <w:ind w:left="349" w:right="0" w:firstLine="0"/>
        <w:jc w:val="left"/>
        <w:rPr>
          <w:sz w:val="12"/>
        </w:rPr>
      </w:pPr>
      <w:r>
        <w:rPr>
          <w:i/>
          <w:w w:val="105"/>
          <w:sz w:val="12"/>
        </w:rPr>
        <w:t>E-mail</w:t>
      </w:r>
      <w:r>
        <w:rPr>
          <w:i/>
          <w:spacing w:val="-3"/>
          <w:w w:val="105"/>
          <w:sz w:val="12"/>
        </w:rPr>
        <w:t> </w:t>
      </w:r>
      <w:r>
        <w:rPr>
          <w:i/>
          <w:w w:val="105"/>
          <w:sz w:val="12"/>
        </w:rPr>
        <w:t>address:</w:t>
      </w:r>
      <w:r>
        <w:rPr>
          <w:i/>
          <w:spacing w:val="-2"/>
          <w:w w:val="105"/>
          <w:sz w:val="12"/>
        </w:rPr>
        <w:t> </w:t>
      </w:r>
      <w:hyperlink r:id="rId13">
        <w:r>
          <w:rPr>
            <w:color w:val="007FAD"/>
            <w:spacing w:val="-2"/>
            <w:w w:val="105"/>
            <w:sz w:val="12"/>
          </w:rPr>
          <w:t>b.alaya@qu.edu.sa</w:t>
        </w:r>
      </w:hyperlink>
    </w:p>
    <w:p>
      <w:pPr>
        <w:spacing w:line="302" w:lineRule="auto" w:before="64"/>
        <w:ind w:left="111" w:right="4903" w:firstLine="0"/>
        <w:jc w:val="left"/>
        <w:rPr>
          <w:sz w:val="12"/>
        </w:rPr>
      </w:pPr>
      <w:r>
        <w:rPr>
          <w:w w:val="115"/>
          <w:sz w:val="12"/>
        </w:rPr>
        <w:t>Peer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review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under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responsibility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Faculty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Computers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Information,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Cairo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University.</w:t>
      </w:r>
    </w:p>
    <w:p>
      <w:pPr>
        <w:pStyle w:val="BodyText"/>
        <w:spacing w:before="51"/>
        <w:rPr>
          <w:sz w:val="12"/>
        </w:rPr>
      </w:pPr>
    </w:p>
    <w:p>
      <w:pPr>
        <w:spacing w:before="0"/>
        <w:ind w:left="111" w:right="0" w:firstLine="0"/>
        <w:jc w:val="left"/>
        <w:rPr>
          <w:sz w:val="12"/>
        </w:rPr>
      </w:pPr>
      <w:hyperlink r:id="rId9">
        <w:r>
          <w:rPr>
            <w:color w:val="007FAD"/>
            <w:spacing w:val="-2"/>
            <w:w w:val="110"/>
            <w:sz w:val="12"/>
          </w:rPr>
          <w:t>https://doi.org/10.1016/j.eij.2020.12.002</w:t>
        </w:r>
      </w:hyperlink>
    </w:p>
    <w:p>
      <w:pPr>
        <w:spacing w:line="278" w:lineRule="auto" w:before="12"/>
        <w:ind w:left="111" w:right="1966" w:hanging="1"/>
        <w:jc w:val="left"/>
        <w:rPr>
          <w:sz w:val="12"/>
        </w:rPr>
      </w:pPr>
      <w:r>
        <w:rPr>
          <w:w w:val="110"/>
          <w:sz w:val="12"/>
        </w:rPr>
        <w:t>1110-8665/</w:t>
      </w:r>
      <w:r>
        <w:rPr>
          <w:rFonts w:ascii="Comic Sans MS" w:hAnsi="Comic Sans MS"/>
          <w:w w:val="110"/>
          <w:sz w:val="12"/>
        </w:rPr>
        <w:t>© </w:t>
      </w:r>
      <w:r>
        <w:rPr>
          <w:w w:val="110"/>
          <w:sz w:val="12"/>
        </w:rPr>
        <w:t>2021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AUTHOR.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Published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Elsevier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BV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behalf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Faculty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Computers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Artificial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Intelligence,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Cairo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University.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This is an open access article under the CC BY-NC-ND license (</w:t>
      </w:r>
      <w:hyperlink r:id="rId12">
        <w:r>
          <w:rPr>
            <w:color w:val="007FAD"/>
            <w:w w:val="110"/>
            <w:sz w:val="12"/>
          </w:rPr>
          <w:t>http://creativecommons.org/licenses/by-nc-nd/4.0/</w:t>
        </w:r>
      </w:hyperlink>
      <w:r>
        <w:rPr>
          <w:w w:val="110"/>
          <w:sz w:val="12"/>
        </w:rPr>
        <w:t>).</w:t>
      </w:r>
    </w:p>
    <w:p>
      <w:pPr>
        <w:spacing w:after="0" w:line="278" w:lineRule="auto"/>
        <w:jc w:val="left"/>
        <w:rPr>
          <w:sz w:val="12"/>
        </w:rPr>
        <w:sectPr>
          <w:type w:val="continuous"/>
          <w:pgSz w:w="11910" w:h="15880"/>
          <w:pgMar w:top="840" w:bottom="280" w:left="640" w:right="640"/>
        </w:sectPr>
      </w:pPr>
    </w:p>
    <w:p>
      <w:pPr>
        <w:pStyle w:val="BodyText"/>
        <w:spacing w:before="44"/>
        <w:rPr>
          <w:sz w:val="20"/>
        </w:rPr>
      </w:pPr>
    </w:p>
    <w:p>
      <w:pPr>
        <w:pStyle w:val="BodyText"/>
        <w:ind w:left="1585"/>
        <w:rPr>
          <w:sz w:val="20"/>
        </w:rPr>
      </w:pPr>
      <w:r>
        <w:rPr>
          <w:sz w:val="20"/>
        </w:rPr>
        <w:drawing>
          <wp:inline distT="0" distB="0" distL="0" distR="0">
            <wp:extent cx="4681052" cy="2478024"/>
            <wp:effectExtent l="0" t="0" r="0" b="0"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1052" cy="247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4"/>
        <w:rPr>
          <w:sz w:val="12"/>
        </w:rPr>
      </w:pPr>
    </w:p>
    <w:p>
      <w:pPr>
        <w:spacing w:before="1"/>
        <w:ind w:left="0" w:right="1" w:firstLine="0"/>
        <w:jc w:val="center"/>
        <w:rPr>
          <w:sz w:val="12"/>
        </w:rPr>
      </w:pPr>
      <w:bookmarkStart w:name="_bookmark1" w:id="2"/>
      <w:bookmarkEnd w:id="2"/>
      <w:r>
        <w:rPr/>
      </w:r>
      <w:bookmarkStart w:name="_bookmark2" w:id="3"/>
      <w:bookmarkEnd w:id="3"/>
      <w:r>
        <w:rPr/>
      </w:r>
      <w:r>
        <w:rPr>
          <w:w w:val="110"/>
          <w:sz w:val="12"/>
        </w:rPr>
        <w:t>Fig.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1.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UP2PVANET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system</w:t>
      </w:r>
      <w:r>
        <w:rPr>
          <w:spacing w:val="8"/>
          <w:w w:val="110"/>
          <w:sz w:val="12"/>
        </w:rPr>
        <w:t> </w:t>
      </w:r>
      <w:r>
        <w:rPr>
          <w:spacing w:val="-2"/>
          <w:w w:val="110"/>
          <w:sz w:val="12"/>
        </w:rPr>
        <w:t>model.</w:t>
      </w:r>
    </w:p>
    <w:p>
      <w:pPr>
        <w:pStyle w:val="BodyText"/>
        <w:rPr>
          <w:sz w:val="20"/>
        </w:rPr>
      </w:pPr>
    </w:p>
    <w:p>
      <w:pPr>
        <w:pStyle w:val="BodyText"/>
        <w:spacing w:before="192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14"/>
          <w:footerReference w:type="default" r:id="rId15"/>
          <w:pgSz w:w="11910" w:h="15880"/>
          <w:pgMar w:header="887" w:footer="420" w:top="1080" w:bottom="620" w:left="640" w:right="640"/>
          <w:pgNumType w:start="318"/>
        </w:sectPr>
      </w:pPr>
    </w:p>
    <w:p>
      <w:pPr>
        <w:pStyle w:val="BodyText"/>
        <w:spacing w:line="254" w:lineRule="auto" w:before="110"/>
        <w:ind w:left="111" w:right="38" w:firstLine="234"/>
        <w:jc w:val="both"/>
      </w:pPr>
      <w:r>
        <w:rPr>
          <w:w w:val="105"/>
        </w:rPr>
        <w:t>In</w:t>
      </w:r>
      <w:r>
        <w:rPr>
          <w:spacing w:val="-2"/>
          <w:w w:val="105"/>
        </w:rPr>
        <w:t> </w:t>
      </w:r>
      <w:r>
        <w:rPr>
          <w:w w:val="105"/>
        </w:rPr>
        <w:t>this</w:t>
      </w:r>
      <w:r>
        <w:rPr>
          <w:spacing w:val="-1"/>
          <w:w w:val="105"/>
        </w:rPr>
        <w:t> </w:t>
      </w:r>
      <w:r>
        <w:rPr>
          <w:w w:val="105"/>
        </w:rPr>
        <w:t>work,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UP2PVANET</w:t>
      </w:r>
      <w:r>
        <w:rPr>
          <w:spacing w:val="-1"/>
          <w:w w:val="105"/>
        </w:rPr>
        <w:t> </w:t>
      </w:r>
      <w:r>
        <w:rPr>
          <w:w w:val="105"/>
        </w:rPr>
        <w:t>network</w:t>
      </w:r>
      <w:r>
        <w:rPr>
          <w:spacing w:val="-2"/>
          <w:w w:val="105"/>
        </w:rPr>
        <w:t> </w:t>
      </w:r>
      <w:r>
        <w:rPr>
          <w:w w:val="105"/>
        </w:rPr>
        <w:t>is considered, </w:t>
      </w:r>
      <w:r>
        <w:rPr>
          <w:w w:val="105"/>
        </w:rPr>
        <w:t>composed of a single TA (trusted authority), a large number of vehicle users VU</w:t>
      </w:r>
      <w:r>
        <w:rPr>
          <w:spacing w:val="-11"/>
          <w:w w:val="105"/>
        </w:rPr>
        <w:t> </w:t>
      </w:r>
      <w:r>
        <w:rPr>
          <w:rFonts w:ascii="DejaVu Sans Condensed" w:hAnsi="DejaVu Sans Condensed"/>
          <w:w w:val="105"/>
        </w:rPr>
        <w:t>=</w:t>
      </w:r>
      <w:r>
        <w:rPr>
          <w:rFonts w:ascii="DejaVu Sans Condensed" w:hAnsi="DejaVu Sans Condensed"/>
          <w:spacing w:val="-12"/>
          <w:w w:val="105"/>
        </w:rPr>
        <w:t> </w:t>
      </w:r>
      <w:r>
        <w:rPr>
          <w:rFonts w:ascii="DejaVu Sans Condensed" w:hAnsi="DejaVu Sans Condensed"/>
          <w:w w:val="105"/>
        </w:rPr>
        <w:t>{</w:t>
      </w:r>
      <w:r>
        <w:rPr>
          <w:w w:val="105"/>
        </w:rPr>
        <w:t>VU</w:t>
      </w:r>
      <w:r>
        <w:rPr>
          <w:rFonts w:ascii="LM Roman 10" w:hAnsi="LM Roman 10"/>
          <w:w w:val="105"/>
        </w:rPr>
        <w:t>,</w:t>
      </w:r>
      <w:r>
        <w:rPr>
          <w:rFonts w:ascii="LM Roman 10" w:hAnsi="LM Roman 10"/>
          <w:spacing w:val="-27"/>
          <w:w w:val="105"/>
        </w:rPr>
        <w:t> </w:t>
      </w:r>
      <w:r>
        <w:rPr>
          <w:w w:val="105"/>
        </w:rPr>
        <w:t>VU</w:t>
      </w:r>
      <w:r>
        <w:rPr>
          <w:w w:val="105"/>
          <w:vertAlign w:val="subscript"/>
        </w:rPr>
        <w:t>2</w:t>
      </w:r>
      <w:r>
        <w:rPr>
          <w:rFonts w:ascii="LM Roman 10" w:hAnsi="LM Roman 10"/>
          <w:w w:val="105"/>
          <w:vertAlign w:val="baseline"/>
        </w:rPr>
        <w:t>,</w:t>
      </w:r>
      <w:r>
        <w:rPr>
          <w:rFonts w:ascii="LM Roman 10" w:hAnsi="LM Roman 10"/>
          <w:spacing w:val="-30"/>
          <w:w w:val="105"/>
          <w:vertAlign w:val="baseline"/>
        </w:rPr>
        <w:t> </w:t>
      </w:r>
      <w:r>
        <w:rPr>
          <w:rFonts w:ascii="DejaVu Sans Condensed" w:hAnsi="DejaVu Sans Condensed"/>
          <w:spacing w:val="18"/>
          <w:w w:val="105"/>
          <w:vertAlign w:val="baseline"/>
        </w:rPr>
        <w:t>··</w:t>
      </w:r>
      <w:r>
        <w:rPr>
          <w:rFonts w:ascii="DejaVu Sans Condensed" w:hAnsi="DejaVu Sans Condensed"/>
          <w:spacing w:val="-12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·</w:t>
      </w:r>
      <w:r>
        <w:rPr>
          <w:rFonts w:ascii="LM Roman 10" w:hAnsi="LM Roman 10"/>
          <w:w w:val="105"/>
          <w:vertAlign w:val="baseline"/>
        </w:rPr>
        <w:t>,</w:t>
      </w:r>
      <w:r>
        <w:rPr>
          <w:rFonts w:ascii="LM Roman 10" w:hAnsi="LM Roman 10"/>
          <w:spacing w:val="-30"/>
          <w:w w:val="105"/>
          <w:vertAlign w:val="baseline"/>
        </w:rPr>
        <w:t> </w:t>
      </w:r>
      <w:r>
        <w:rPr>
          <w:w w:val="105"/>
          <w:vertAlign w:val="baseline"/>
        </w:rPr>
        <w:t>VU</w:t>
      </w:r>
      <w:r>
        <w:rPr>
          <w:i/>
          <w:w w:val="105"/>
          <w:vertAlign w:val="subscript"/>
        </w:rPr>
        <w:t>n</w:t>
      </w:r>
      <w:r>
        <w:rPr>
          <w:rFonts w:ascii="DejaVu Sans Condensed" w:hAnsi="DejaVu Sans Condensed"/>
          <w:w w:val="105"/>
          <w:vertAlign w:val="baseline"/>
        </w:rPr>
        <w:t>}</w:t>
      </w:r>
      <w:r>
        <w:rPr>
          <w:rFonts w:ascii="DejaVu Sans Condensed" w:hAnsi="DejaVu Sans Condensed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an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urban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VANET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network,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18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P2P</w:t>
      </w:r>
    </w:p>
    <w:p>
      <w:pPr>
        <w:pStyle w:val="BodyText"/>
        <w:spacing w:line="276" w:lineRule="auto" w:before="2"/>
        <w:ind w:left="111" w:right="38"/>
        <w:jc w:val="both"/>
      </w:pPr>
      <w:r>
        <w:rPr>
          <w:w w:val="105"/>
        </w:rPr>
        <w:t>node</w:t>
      </w:r>
      <w:r>
        <w:rPr>
          <w:w w:val="105"/>
        </w:rPr>
        <w:t> group,</w:t>
      </w:r>
      <w:r>
        <w:rPr>
          <w:w w:val="105"/>
        </w:rPr>
        <w:t> as</w:t>
      </w:r>
      <w:r>
        <w:rPr>
          <w:w w:val="105"/>
        </w:rPr>
        <w:t> shown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1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1</w:t>
        </w:r>
      </w:hyperlink>
      <w:r>
        <w:rPr>
          <w:w w:val="105"/>
        </w:rPr>
        <w:t>.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UP2PVANET</w:t>
      </w:r>
      <w:r>
        <w:rPr>
          <w:w w:val="105"/>
        </w:rPr>
        <w:t> network,</w:t>
      </w:r>
      <w:r>
        <w:rPr>
          <w:w w:val="105"/>
        </w:rPr>
        <w:t> the routing</w:t>
      </w:r>
      <w:r>
        <w:rPr>
          <w:spacing w:val="25"/>
          <w:w w:val="105"/>
        </w:rPr>
        <w:t> </w:t>
      </w:r>
      <w:r>
        <w:rPr>
          <w:w w:val="105"/>
        </w:rPr>
        <w:t>of</w:t>
      </w:r>
      <w:r>
        <w:rPr>
          <w:spacing w:val="27"/>
          <w:w w:val="105"/>
        </w:rPr>
        <w:t> </w:t>
      </w:r>
      <w:r>
        <w:rPr>
          <w:w w:val="105"/>
        </w:rPr>
        <w:t>data</w:t>
      </w:r>
      <w:r>
        <w:rPr>
          <w:spacing w:val="27"/>
          <w:w w:val="105"/>
        </w:rPr>
        <w:t> </w:t>
      </w:r>
      <w:r>
        <w:rPr>
          <w:w w:val="105"/>
        </w:rPr>
        <w:t>packets</w:t>
      </w:r>
      <w:r>
        <w:rPr>
          <w:spacing w:val="24"/>
          <w:w w:val="105"/>
        </w:rPr>
        <w:t> </w:t>
      </w:r>
      <w:r>
        <w:rPr>
          <w:w w:val="105"/>
        </w:rPr>
        <w:t>can</w:t>
      </w:r>
      <w:r>
        <w:rPr>
          <w:spacing w:val="25"/>
          <w:w w:val="105"/>
        </w:rPr>
        <w:t> </w:t>
      </w:r>
      <w:r>
        <w:rPr>
          <w:w w:val="105"/>
        </w:rPr>
        <w:t>lead</w:t>
      </w:r>
      <w:r>
        <w:rPr>
          <w:spacing w:val="25"/>
          <w:w w:val="105"/>
        </w:rPr>
        <w:t> </w:t>
      </w:r>
      <w:r>
        <w:rPr>
          <w:w w:val="105"/>
        </w:rPr>
        <w:t>to</w:t>
      </w:r>
      <w:r>
        <w:rPr>
          <w:spacing w:val="25"/>
          <w:w w:val="105"/>
        </w:rPr>
        <w:t> </w:t>
      </w:r>
      <w:r>
        <w:rPr>
          <w:w w:val="105"/>
        </w:rPr>
        <w:t>problems</w:t>
      </w:r>
      <w:r>
        <w:rPr>
          <w:spacing w:val="25"/>
          <w:w w:val="105"/>
        </w:rPr>
        <w:t> </w:t>
      </w:r>
      <w:r>
        <w:rPr>
          <w:w w:val="105"/>
        </w:rPr>
        <w:t>such</w:t>
      </w:r>
      <w:r>
        <w:rPr>
          <w:spacing w:val="27"/>
          <w:w w:val="105"/>
        </w:rPr>
        <w:t> </w:t>
      </w:r>
      <w:r>
        <w:rPr>
          <w:w w:val="105"/>
        </w:rPr>
        <w:t>as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misuse of</w:t>
      </w:r>
      <w:r>
        <w:rPr>
          <w:w w:val="105"/>
        </w:rPr>
        <w:t> network</w:t>
      </w:r>
      <w:r>
        <w:rPr>
          <w:w w:val="105"/>
        </w:rPr>
        <w:t> bandwidth,</w:t>
      </w:r>
      <w:r>
        <w:rPr>
          <w:w w:val="105"/>
        </w:rPr>
        <w:t> network</w:t>
      </w:r>
      <w:r>
        <w:rPr>
          <w:w w:val="105"/>
        </w:rPr>
        <w:t> overload</w:t>
      </w:r>
      <w:r>
        <w:rPr>
          <w:w w:val="105"/>
        </w:rPr>
        <w:t> resulting</w:t>
      </w:r>
      <w:r>
        <w:rPr>
          <w:w w:val="105"/>
        </w:rPr>
        <w:t> from</w:t>
      </w:r>
      <w:r>
        <w:rPr>
          <w:w w:val="105"/>
        </w:rPr>
        <w:t> loss</w:t>
      </w:r>
      <w:r>
        <w:rPr>
          <w:w w:val="105"/>
        </w:rPr>
        <w:t> and delay of data, loss of vision, etc.</w:t>
      </w:r>
    </w:p>
    <w:p>
      <w:pPr>
        <w:pStyle w:val="BodyText"/>
        <w:spacing w:line="276" w:lineRule="auto" w:before="1"/>
        <w:ind w:left="111" w:right="38" w:firstLine="234"/>
        <w:jc w:val="both"/>
      </w:pPr>
      <w:r>
        <w:rPr>
          <w:w w:val="105"/>
        </w:rPr>
        <w:t>This is why an effective certification scheme is proposed. Such that,</w:t>
      </w:r>
      <w:r>
        <w:rPr>
          <w:w w:val="105"/>
        </w:rPr>
        <w:t> the</w:t>
      </w:r>
      <w:r>
        <w:rPr>
          <w:w w:val="105"/>
        </w:rPr>
        <w:t> mobile</w:t>
      </w:r>
      <w:r>
        <w:rPr>
          <w:w w:val="105"/>
        </w:rPr>
        <w:t> proxy</w:t>
      </w:r>
      <w:r>
        <w:rPr>
          <w:w w:val="105"/>
        </w:rPr>
        <w:t> (MP)</w:t>
      </w:r>
      <w:r>
        <w:rPr>
          <w:w w:val="105"/>
        </w:rPr>
        <w:t> send</w:t>
      </w:r>
      <w:r>
        <w:rPr>
          <w:w w:val="105"/>
        </w:rPr>
        <w:t> to</w:t>
      </w:r>
      <w:r>
        <w:rPr>
          <w:w w:val="105"/>
        </w:rPr>
        <w:t> </w:t>
      </w:r>
      <w:r>
        <w:rPr>
          <w:i/>
          <w:w w:val="105"/>
        </w:rPr>
        <w:t>VU</w:t>
      </w:r>
      <w:r>
        <w:rPr>
          <w:i/>
          <w:w w:val="105"/>
          <w:vertAlign w:val="subscript"/>
        </w:rPr>
        <w:t>i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node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certificate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and private key. Based on the proxy re-signature cryptography technol- ogy</w:t>
      </w:r>
      <w:r>
        <w:rPr>
          <w:w w:val="105"/>
          <w:vertAlign w:val="baseline"/>
        </w:rPr>
        <w:t> </w:t>
      </w:r>
      <w:hyperlink w:history="true" w:anchor="_bookmark35">
        <w:r>
          <w:rPr>
            <w:color w:val="007FAD"/>
            <w:w w:val="105"/>
            <w:vertAlign w:val="baseline"/>
          </w:rPr>
          <w:t>[1112]</w:t>
        </w:r>
      </w:hyperlink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node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VU</w:t>
      </w:r>
      <w:r>
        <w:rPr>
          <w:i/>
          <w:w w:val="105"/>
          <w:vertAlign w:val="subscript"/>
        </w:rPr>
        <w:t>i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can</w:t>
      </w:r>
      <w:r>
        <w:rPr>
          <w:w w:val="105"/>
          <w:vertAlign w:val="baseline"/>
        </w:rPr>
        <w:t> re-sign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certificate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can</w:t>
      </w:r>
      <w:r>
        <w:rPr>
          <w:w w:val="105"/>
          <w:vertAlign w:val="baseline"/>
        </w:rPr>
        <w:t> also verify the certificate.</w:t>
      </w: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To face security and performance problems, a secure and </w:t>
      </w:r>
      <w:r>
        <w:rPr>
          <w:w w:val="105"/>
        </w:rPr>
        <w:t>intel- ligent detection scheme is also introduced with a strong preserva- tion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confidentiality,</w:t>
      </w:r>
      <w:r>
        <w:rPr>
          <w:spacing w:val="-3"/>
          <w:w w:val="105"/>
        </w:rPr>
        <w:t> </w:t>
      </w:r>
      <w:r>
        <w:rPr>
          <w:w w:val="105"/>
        </w:rPr>
        <w:t>which</w:t>
      </w:r>
      <w:r>
        <w:rPr>
          <w:spacing w:val="-5"/>
          <w:w w:val="105"/>
        </w:rPr>
        <w:t> </w:t>
      </w:r>
      <w:r>
        <w:rPr>
          <w:w w:val="105"/>
        </w:rPr>
        <w:t>permits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UP2PVANET</w:t>
      </w:r>
      <w:r>
        <w:rPr>
          <w:spacing w:val="-4"/>
          <w:w w:val="105"/>
        </w:rPr>
        <w:t> </w:t>
      </w:r>
      <w:r>
        <w:rPr>
          <w:w w:val="105"/>
        </w:rPr>
        <w:t>user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receive and share data packets securely.</w:t>
      </w: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Obviously,</w:t>
      </w:r>
      <w:r>
        <w:rPr>
          <w:w w:val="105"/>
        </w:rPr>
        <w:t> in</w:t>
      </w:r>
      <w:r>
        <w:rPr>
          <w:w w:val="105"/>
        </w:rPr>
        <w:t> a</w:t>
      </w:r>
      <w:r>
        <w:rPr>
          <w:w w:val="105"/>
        </w:rPr>
        <w:t> UP2PVANET</w:t>
      </w:r>
      <w:r>
        <w:rPr>
          <w:w w:val="105"/>
        </w:rPr>
        <w:t> environment,</w:t>
      </w:r>
      <w:r>
        <w:rPr>
          <w:w w:val="105"/>
        </w:rPr>
        <w:t> the</w:t>
      </w:r>
      <w:r>
        <w:rPr>
          <w:w w:val="105"/>
        </w:rPr>
        <w:t> speed</w:t>
      </w:r>
      <w:r>
        <w:rPr>
          <w:w w:val="105"/>
        </w:rPr>
        <w:t> </w:t>
      </w:r>
      <w:r>
        <w:rPr>
          <w:w w:val="105"/>
        </w:rPr>
        <w:t>and dynamicity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vehicles</w:t>
      </w:r>
      <w:r>
        <w:rPr>
          <w:w w:val="105"/>
        </w:rPr>
        <w:t> are</w:t>
      </w:r>
      <w:r>
        <w:rPr>
          <w:w w:val="105"/>
        </w:rPr>
        <w:t> arbitrary,</w:t>
      </w:r>
      <w:r>
        <w:rPr>
          <w:w w:val="105"/>
        </w:rPr>
        <w:t> which</w:t>
      </w:r>
      <w:r>
        <w:rPr>
          <w:w w:val="105"/>
        </w:rPr>
        <w:t> makes</w:t>
      </w:r>
      <w:r>
        <w:rPr>
          <w:w w:val="105"/>
        </w:rPr>
        <w:t> the</w:t>
      </w:r>
      <w:r>
        <w:rPr>
          <w:w w:val="105"/>
        </w:rPr>
        <w:t> traffic necessarily</w:t>
      </w:r>
      <w:r>
        <w:rPr>
          <w:w w:val="105"/>
        </w:rPr>
        <w:t> dynamic</w:t>
      </w:r>
      <w:r>
        <w:rPr>
          <w:w w:val="105"/>
        </w:rPr>
        <w:t> and</w:t>
      </w:r>
      <w:r>
        <w:rPr>
          <w:w w:val="105"/>
        </w:rPr>
        <w:t> arbitrary.</w:t>
      </w:r>
      <w:r>
        <w:rPr>
          <w:w w:val="105"/>
        </w:rPr>
        <w:t> Vehicles</w:t>
      </w:r>
      <w:r>
        <w:rPr>
          <w:w w:val="105"/>
        </w:rPr>
        <w:t> have</w:t>
      </w:r>
      <w:r>
        <w:rPr>
          <w:w w:val="105"/>
        </w:rPr>
        <w:t> been</w:t>
      </w:r>
      <w:r>
        <w:rPr>
          <w:w w:val="105"/>
        </w:rPr>
        <w:t> made</w:t>
      </w:r>
      <w:r>
        <w:rPr>
          <w:w w:val="105"/>
        </w:rPr>
        <w:t> ‘‘in- telligent”</w:t>
      </w:r>
      <w:r>
        <w:rPr>
          <w:w w:val="105"/>
        </w:rPr>
        <w:t> by</w:t>
      </w:r>
      <w:r>
        <w:rPr>
          <w:w w:val="105"/>
        </w:rPr>
        <w:t> adding</w:t>
      </w:r>
      <w:r>
        <w:rPr>
          <w:w w:val="105"/>
        </w:rPr>
        <w:t> new</w:t>
      </w:r>
      <w:r>
        <w:rPr>
          <w:w w:val="105"/>
        </w:rPr>
        <w:t> functions</w:t>
      </w:r>
      <w:r>
        <w:rPr>
          <w:w w:val="105"/>
        </w:rPr>
        <w:t> to</w:t>
      </w:r>
      <w:r>
        <w:rPr>
          <w:w w:val="105"/>
        </w:rPr>
        <w:t> understand</w:t>
      </w:r>
      <w:r>
        <w:rPr>
          <w:w w:val="105"/>
        </w:rPr>
        <w:t> their</w:t>
      </w:r>
      <w:r>
        <w:rPr>
          <w:w w:val="105"/>
        </w:rPr>
        <w:t> environ- ment</w:t>
      </w:r>
      <w:r>
        <w:rPr>
          <w:w w:val="105"/>
        </w:rPr>
        <w:t> through sensors,</w:t>
      </w:r>
      <w:r>
        <w:rPr>
          <w:w w:val="105"/>
        </w:rPr>
        <w:t> to</w:t>
      </w:r>
      <w:r>
        <w:rPr>
          <w:w w:val="105"/>
        </w:rPr>
        <w:t> communicate with</w:t>
      </w:r>
      <w:r>
        <w:rPr>
          <w:w w:val="105"/>
        </w:rPr>
        <w:t> other vehicles</w:t>
      </w:r>
      <w:r>
        <w:rPr>
          <w:w w:val="105"/>
        </w:rPr>
        <w:t> using wireless</w:t>
      </w:r>
      <w:r>
        <w:rPr>
          <w:w w:val="105"/>
        </w:rPr>
        <w:t> or</w:t>
      </w:r>
      <w:r>
        <w:rPr>
          <w:w w:val="105"/>
        </w:rPr>
        <w:t> 5G</w:t>
      </w:r>
      <w:r>
        <w:rPr>
          <w:w w:val="105"/>
        </w:rPr>
        <w:t> radio</w:t>
      </w:r>
      <w:r>
        <w:rPr>
          <w:w w:val="105"/>
        </w:rPr>
        <w:t> interfaces,</w:t>
      </w:r>
      <w:r>
        <w:rPr>
          <w:w w:val="105"/>
        </w:rPr>
        <w:t> to</w:t>
      </w:r>
      <w:r>
        <w:rPr>
          <w:w w:val="105"/>
        </w:rPr>
        <w:t> process</w:t>
      </w:r>
      <w:r>
        <w:rPr>
          <w:w w:val="105"/>
        </w:rPr>
        <w:t> this</w:t>
      </w:r>
      <w:r>
        <w:rPr>
          <w:w w:val="105"/>
        </w:rPr>
        <w:t> information,</w:t>
      </w:r>
      <w:r>
        <w:rPr>
          <w:w w:val="105"/>
        </w:rPr>
        <w:t> and make</w:t>
      </w:r>
      <w:r>
        <w:rPr>
          <w:w w:val="105"/>
        </w:rPr>
        <w:t> decisions</w:t>
      </w:r>
      <w:r>
        <w:rPr>
          <w:w w:val="105"/>
        </w:rPr>
        <w:t> about</w:t>
      </w:r>
      <w:r>
        <w:rPr>
          <w:w w:val="105"/>
        </w:rPr>
        <w:t> vehicle</w:t>
      </w:r>
      <w:r>
        <w:rPr>
          <w:w w:val="105"/>
        </w:rPr>
        <w:t> behavior</w:t>
      </w:r>
      <w:r>
        <w:rPr>
          <w:w w:val="105"/>
        </w:rPr>
        <w:t> using</w:t>
      </w:r>
      <w:r>
        <w:rPr>
          <w:w w:val="105"/>
        </w:rPr>
        <w:t> an</w:t>
      </w:r>
      <w:r>
        <w:rPr>
          <w:w w:val="105"/>
        </w:rPr>
        <w:t> on-board</w:t>
      </w:r>
      <w:r>
        <w:rPr>
          <w:w w:val="105"/>
        </w:rPr>
        <w:t> com- puter.</w:t>
      </w:r>
      <w:r>
        <w:rPr>
          <w:w w:val="105"/>
        </w:rPr>
        <w:t> Finally,</w:t>
      </w:r>
      <w:r>
        <w:rPr>
          <w:w w:val="105"/>
        </w:rPr>
        <w:t> to</w:t>
      </w:r>
      <w:r>
        <w:rPr>
          <w:w w:val="105"/>
        </w:rPr>
        <w:t> validate</w:t>
      </w:r>
      <w:r>
        <w:rPr>
          <w:w w:val="105"/>
        </w:rPr>
        <w:t> the</w:t>
      </w:r>
      <w:r>
        <w:rPr>
          <w:w w:val="105"/>
        </w:rPr>
        <w:t> security</w:t>
      </w:r>
      <w:r>
        <w:rPr>
          <w:w w:val="105"/>
        </w:rPr>
        <w:t> of</w:t>
      </w:r>
      <w:r>
        <w:rPr>
          <w:w w:val="105"/>
        </w:rPr>
        <w:t> our</w:t>
      </w:r>
      <w:r>
        <w:rPr>
          <w:w w:val="105"/>
        </w:rPr>
        <w:t> CSP2P</w:t>
      </w:r>
      <w:r>
        <w:rPr>
          <w:w w:val="105"/>
        </w:rPr>
        <w:t> scheme,</w:t>
      </w:r>
      <w:r>
        <w:rPr>
          <w:w w:val="105"/>
        </w:rPr>
        <w:t> the security properties of the proposed scheme are analyzing and sim- ulate it in two different scenarios. In the first scenario, the simula- tion</w:t>
      </w:r>
      <w:r>
        <w:rPr>
          <w:spacing w:val="8"/>
          <w:w w:val="105"/>
        </w:rPr>
        <w:t> </w:t>
      </w:r>
      <w:r>
        <w:rPr>
          <w:w w:val="105"/>
        </w:rPr>
        <w:t>results</w:t>
      </w:r>
      <w:r>
        <w:rPr>
          <w:spacing w:val="9"/>
          <w:w w:val="105"/>
        </w:rPr>
        <w:t> </w:t>
      </w:r>
      <w:r>
        <w:rPr>
          <w:w w:val="105"/>
        </w:rPr>
        <w:t>demonstrate</w:t>
      </w:r>
      <w:r>
        <w:rPr>
          <w:spacing w:val="10"/>
          <w:w w:val="105"/>
        </w:rPr>
        <w:t> </w:t>
      </w:r>
      <w:r>
        <w:rPr>
          <w:w w:val="105"/>
        </w:rPr>
        <w:t>that</w:t>
      </w:r>
      <w:r>
        <w:rPr>
          <w:spacing w:val="8"/>
          <w:w w:val="105"/>
        </w:rPr>
        <w:t> </w:t>
      </w:r>
      <w:r>
        <w:rPr>
          <w:w w:val="105"/>
        </w:rPr>
        <w:t>with</w:t>
      </w:r>
      <w:r>
        <w:rPr>
          <w:spacing w:val="9"/>
          <w:w w:val="105"/>
        </w:rPr>
        <w:t> </w:t>
      </w:r>
      <w:r>
        <w:rPr>
          <w:w w:val="105"/>
        </w:rPr>
        <w:t>a</w:t>
      </w:r>
      <w:r>
        <w:rPr>
          <w:spacing w:val="10"/>
          <w:w w:val="105"/>
        </w:rPr>
        <w:t> </w:t>
      </w:r>
      <w:r>
        <w:rPr>
          <w:w w:val="105"/>
        </w:rPr>
        <w:t>configuration</w:t>
      </w:r>
      <w:r>
        <w:rPr>
          <w:spacing w:val="10"/>
          <w:w w:val="105"/>
        </w:rPr>
        <w:t> </w:t>
      </w:r>
      <w:r>
        <w:rPr>
          <w:w w:val="105"/>
        </w:rPr>
        <w:t>of</w:t>
      </w:r>
      <w:r>
        <w:rPr>
          <w:spacing w:val="10"/>
          <w:w w:val="105"/>
        </w:rPr>
        <w:t> </w:t>
      </w:r>
      <w:r>
        <w:rPr>
          <w:w w:val="105"/>
        </w:rPr>
        <w:t>our</w:t>
      </w:r>
      <w:r>
        <w:rPr>
          <w:spacing w:val="9"/>
          <w:w w:val="105"/>
        </w:rPr>
        <w:t> </w:t>
      </w:r>
      <w:r>
        <w:rPr>
          <w:spacing w:val="-2"/>
          <w:w w:val="105"/>
        </w:rPr>
        <w:t>proposed</w:t>
      </w:r>
    </w:p>
    <w:p>
      <w:pPr>
        <w:pStyle w:val="BodyText"/>
        <w:spacing w:line="72" w:lineRule="exact" w:before="2"/>
        <w:ind w:left="111"/>
        <w:jc w:val="both"/>
      </w:pPr>
      <w:r>
        <w:rPr>
          <w:w w:val="105"/>
        </w:rPr>
        <w:t>diagram</w:t>
      </w:r>
      <w:r>
        <w:rPr>
          <w:spacing w:val="49"/>
          <w:w w:val="105"/>
        </w:rPr>
        <w:t> </w:t>
      </w:r>
      <w:r>
        <w:rPr>
          <w:w w:val="105"/>
        </w:rPr>
        <w:t>where</w:t>
      </w:r>
      <w:r>
        <w:rPr>
          <w:spacing w:val="50"/>
          <w:w w:val="105"/>
        </w:rPr>
        <w:t> </w:t>
      </w:r>
      <w:r>
        <w:rPr>
          <w:w w:val="105"/>
        </w:rPr>
        <w:t>the</w:t>
      </w:r>
      <w:r>
        <w:rPr>
          <w:spacing w:val="50"/>
          <w:w w:val="105"/>
        </w:rPr>
        <w:t> </w:t>
      </w:r>
      <w:r>
        <w:rPr>
          <w:w w:val="105"/>
        </w:rPr>
        <w:t>attack</w:t>
      </w:r>
      <w:r>
        <w:rPr>
          <w:spacing w:val="50"/>
          <w:w w:val="105"/>
        </w:rPr>
        <w:t> </w:t>
      </w:r>
      <w:r>
        <w:rPr>
          <w:w w:val="105"/>
        </w:rPr>
        <w:t>is</w:t>
      </w:r>
      <w:r>
        <w:rPr>
          <w:spacing w:val="50"/>
          <w:w w:val="105"/>
        </w:rPr>
        <w:t> </w:t>
      </w:r>
      <w:r>
        <w:rPr>
          <w:w w:val="105"/>
        </w:rPr>
        <w:t>launched</w:t>
      </w:r>
      <w:r>
        <w:rPr>
          <w:spacing w:val="49"/>
          <w:w w:val="105"/>
        </w:rPr>
        <w:t> </w:t>
      </w:r>
      <w:r>
        <w:rPr>
          <w:w w:val="105"/>
        </w:rPr>
        <w:t>on</w:t>
      </w:r>
      <w:r>
        <w:rPr>
          <w:spacing w:val="50"/>
          <w:w w:val="105"/>
        </w:rPr>
        <w:t> </w:t>
      </w:r>
      <w:r>
        <w:rPr>
          <w:w w:val="105"/>
        </w:rPr>
        <w:t>a</w:t>
      </w:r>
      <w:r>
        <w:rPr>
          <w:spacing w:val="52"/>
          <w:w w:val="105"/>
        </w:rPr>
        <w:t> </w:t>
      </w:r>
      <w:r>
        <w:rPr>
          <w:w w:val="105"/>
        </w:rPr>
        <w:t>certain</w:t>
      </w:r>
      <w:r>
        <w:rPr>
          <w:spacing w:val="49"/>
          <w:w w:val="105"/>
        </w:rPr>
        <w:t> </w:t>
      </w:r>
      <w:r>
        <w:rPr>
          <w:w w:val="105"/>
        </w:rPr>
        <w:t>number</w:t>
      </w:r>
      <w:r>
        <w:rPr>
          <w:spacing w:val="49"/>
          <w:w w:val="105"/>
        </w:rPr>
        <w:t> </w:t>
      </w:r>
      <w:r>
        <w:rPr>
          <w:spacing w:val="-5"/>
          <w:w w:val="105"/>
        </w:rPr>
        <w:t>of</w:t>
      </w: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126" w:after="0"/>
        <w:ind w:left="303" w:right="0" w:hanging="191"/>
        <w:jc w:val="left"/>
        <w:rPr>
          <w:sz w:val="16"/>
        </w:rPr>
      </w:pPr>
      <w:r>
        <w:rPr/>
        <w:br w:type="column"/>
      </w:r>
      <w:r>
        <w:rPr>
          <w:w w:val="115"/>
          <w:sz w:val="16"/>
        </w:rPr>
        <w:t>Review</w:t>
      </w:r>
      <w:r>
        <w:rPr>
          <w:spacing w:val="-3"/>
          <w:w w:val="115"/>
          <w:sz w:val="16"/>
        </w:rPr>
        <w:t> </w:t>
      </w:r>
      <w:r>
        <w:rPr>
          <w:w w:val="115"/>
          <w:sz w:val="16"/>
        </w:rPr>
        <w:t>of</w:t>
      </w:r>
      <w:r>
        <w:rPr>
          <w:spacing w:val="-2"/>
          <w:w w:val="115"/>
          <w:sz w:val="16"/>
        </w:rPr>
        <w:t> </w:t>
      </w:r>
      <w:r>
        <w:rPr>
          <w:w w:val="115"/>
          <w:sz w:val="16"/>
        </w:rPr>
        <w:t>related</w:t>
      </w:r>
      <w:r>
        <w:rPr>
          <w:spacing w:val="-2"/>
          <w:w w:val="115"/>
          <w:sz w:val="16"/>
        </w:rPr>
        <w:t> </w:t>
      </w:r>
      <w:r>
        <w:rPr>
          <w:spacing w:val="-4"/>
          <w:w w:val="115"/>
          <w:sz w:val="16"/>
        </w:rPr>
        <w:t>work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11" w:right="110" w:firstLine="233"/>
        <w:jc w:val="both"/>
      </w:pPr>
      <w:r>
        <w:rPr>
          <w:w w:val="105"/>
        </w:rPr>
        <w:t>This section reviews the main existing work found in the </w:t>
      </w:r>
      <w:r>
        <w:rPr>
          <w:w w:val="105"/>
        </w:rPr>
        <w:t>scien- tific literature that applies video streaming over Peer to Peer Net- work and VANET.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32"/>
      </w:pPr>
    </w:p>
    <w:p>
      <w:pPr>
        <w:pStyle w:val="ListParagraph"/>
        <w:numPr>
          <w:ilvl w:val="1"/>
          <w:numId w:val="1"/>
        </w:numPr>
        <w:tabs>
          <w:tab w:pos="420" w:val="left" w:leader="none"/>
        </w:tabs>
        <w:spacing w:line="240" w:lineRule="auto" w:before="0" w:after="0"/>
        <w:ind w:left="420" w:right="0" w:hanging="308"/>
        <w:jc w:val="left"/>
        <w:rPr>
          <w:i/>
          <w:sz w:val="16"/>
        </w:rPr>
      </w:pPr>
      <w:r>
        <w:rPr>
          <w:i/>
          <w:sz w:val="16"/>
        </w:rPr>
        <w:t>Video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streaming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over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Peer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to</w:t>
      </w:r>
      <w:r>
        <w:rPr>
          <w:i/>
          <w:spacing w:val="5"/>
          <w:sz w:val="16"/>
        </w:rPr>
        <w:t> </w:t>
      </w:r>
      <w:r>
        <w:rPr>
          <w:i/>
          <w:spacing w:val="-4"/>
          <w:sz w:val="16"/>
        </w:rPr>
        <w:t>Peer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1" w:right="110" w:firstLine="233"/>
        <w:jc w:val="both"/>
      </w:pPr>
      <w:r>
        <w:rPr>
          <w:w w:val="105"/>
        </w:rPr>
        <w:t>P2P</w:t>
      </w:r>
      <w:r>
        <w:rPr>
          <w:w w:val="105"/>
        </w:rPr>
        <w:t> (Peer-to-Peer)</w:t>
      </w:r>
      <w:r>
        <w:rPr>
          <w:w w:val="105"/>
        </w:rPr>
        <w:t> network</w:t>
      </w:r>
      <w:r>
        <w:rPr>
          <w:w w:val="105"/>
        </w:rPr>
        <w:t> contributes</w:t>
      </w:r>
      <w:r>
        <w:rPr>
          <w:w w:val="105"/>
        </w:rPr>
        <w:t> to</w:t>
      </w:r>
      <w:r>
        <w:rPr>
          <w:w w:val="105"/>
        </w:rPr>
        <w:t> a</w:t>
      </w:r>
      <w:r>
        <w:rPr>
          <w:w w:val="105"/>
        </w:rPr>
        <w:t> large</w:t>
      </w:r>
      <w:r>
        <w:rPr>
          <w:w w:val="105"/>
        </w:rPr>
        <w:t> exchange</w:t>
      </w:r>
      <w:r>
        <w:rPr>
          <w:w w:val="105"/>
        </w:rPr>
        <w:t> </w:t>
      </w:r>
      <w:r>
        <w:rPr>
          <w:w w:val="105"/>
        </w:rPr>
        <w:t>of data</w:t>
      </w:r>
      <w:r>
        <w:rPr>
          <w:w w:val="105"/>
        </w:rPr>
        <w:t> of</w:t>
      </w:r>
      <w:r>
        <w:rPr>
          <w:w w:val="105"/>
        </w:rPr>
        <w:t> different</w:t>
      </w:r>
      <w:r>
        <w:rPr>
          <w:w w:val="105"/>
        </w:rPr>
        <w:t> types</w:t>
      </w:r>
      <w:r>
        <w:rPr>
          <w:w w:val="105"/>
        </w:rPr>
        <w:t> </w:t>
      </w:r>
      <w:hyperlink w:history="true" w:anchor="_bookmark23">
        <w:r>
          <w:rPr>
            <w:color w:val="007FAD"/>
            <w:w w:val="105"/>
          </w:rPr>
          <w:t>[5]</w:t>
        </w:r>
      </w:hyperlink>
      <w:r>
        <w:rPr>
          <w:color w:val="007FAD"/>
          <w:w w:val="105"/>
        </w:rPr>
        <w:t> </w:t>
      </w:r>
      <w:r>
        <w:rPr>
          <w:w w:val="105"/>
        </w:rPr>
        <w:t>between</w:t>
      </w:r>
      <w:r>
        <w:rPr>
          <w:w w:val="105"/>
        </w:rPr>
        <w:t> the</w:t>
      </w:r>
      <w:r>
        <w:rPr>
          <w:w w:val="105"/>
        </w:rPr>
        <w:t> P2P</w:t>
      </w:r>
      <w:r>
        <w:rPr>
          <w:w w:val="105"/>
        </w:rPr>
        <w:t> users.</w:t>
      </w:r>
      <w:r>
        <w:rPr>
          <w:w w:val="105"/>
        </w:rPr>
        <w:t> Due</w:t>
      </w:r>
      <w:r>
        <w:rPr>
          <w:w w:val="105"/>
        </w:rPr>
        <w:t> to</w:t>
      </w:r>
      <w:r>
        <w:rPr>
          <w:w w:val="105"/>
        </w:rPr>
        <w:t> user mobility,</w:t>
      </w:r>
      <w:r>
        <w:rPr>
          <w:w w:val="105"/>
        </w:rPr>
        <w:t> users</w:t>
      </w:r>
      <w:r>
        <w:rPr>
          <w:w w:val="105"/>
        </w:rPr>
        <w:t> can</w:t>
      </w:r>
      <w:r>
        <w:rPr>
          <w:w w:val="105"/>
        </w:rPr>
        <w:t> often</w:t>
      </w:r>
      <w:r>
        <w:rPr>
          <w:w w:val="105"/>
        </w:rPr>
        <w:t> communicate</w:t>
      </w:r>
      <w:r>
        <w:rPr>
          <w:w w:val="105"/>
        </w:rPr>
        <w:t> with</w:t>
      </w:r>
      <w:r>
        <w:rPr>
          <w:w w:val="105"/>
        </w:rPr>
        <w:t> others</w:t>
      </w:r>
      <w:r>
        <w:rPr>
          <w:w w:val="105"/>
        </w:rPr>
        <w:t> over</w:t>
      </w:r>
      <w:r>
        <w:rPr>
          <w:w w:val="105"/>
        </w:rPr>
        <w:t> ad</w:t>
      </w:r>
      <w:r>
        <w:rPr>
          <w:w w:val="105"/>
        </w:rPr>
        <w:t> hoc networks such as VANET or with P2P network exchange node.</w:t>
      </w:r>
    </w:p>
    <w:p>
      <w:pPr>
        <w:pStyle w:val="BodyText"/>
        <w:spacing w:line="276" w:lineRule="auto"/>
        <w:ind w:left="111" w:right="110" w:firstLine="233"/>
        <w:jc w:val="both"/>
      </w:pPr>
      <w:r>
        <w:rPr>
          <w:w w:val="105"/>
        </w:rPr>
        <w:t>In </w:t>
      </w:r>
      <w:hyperlink w:history="true" w:anchor="_bookmark37">
        <w:r>
          <w:rPr>
            <w:color w:val="007FAD"/>
            <w:w w:val="105"/>
          </w:rPr>
          <w:t>[13]</w:t>
        </w:r>
      </w:hyperlink>
      <w:r>
        <w:rPr>
          <w:w w:val="105"/>
        </w:rPr>
        <w:t>, focusing on real-time streaming and </w:t>
      </w:r>
      <w:r>
        <w:rPr>
          <w:w w:val="105"/>
        </w:rPr>
        <w:t>video-on-demand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w w:val="105"/>
        </w:rPr>
        <w:t> wireless</w:t>
      </w:r>
      <w:r>
        <w:rPr>
          <w:w w:val="105"/>
        </w:rPr>
        <w:t> networks,</w:t>
      </w:r>
      <w:r>
        <w:rPr>
          <w:w w:val="105"/>
        </w:rPr>
        <w:t> the</w:t>
      </w:r>
      <w:r>
        <w:rPr>
          <w:w w:val="105"/>
        </w:rPr>
        <w:t> authors</w:t>
      </w:r>
      <w:r>
        <w:rPr>
          <w:w w:val="105"/>
        </w:rPr>
        <w:t> examined</w:t>
      </w:r>
      <w:r>
        <w:rPr>
          <w:w w:val="105"/>
        </w:rPr>
        <w:t> a</w:t>
      </w:r>
      <w:r>
        <w:rPr>
          <w:w w:val="105"/>
        </w:rPr>
        <w:t> generic</w:t>
      </w:r>
      <w:r>
        <w:rPr>
          <w:w w:val="105"/>
        </w:rPr>
        <w:t> P2P</w:t>
      </w:r>
      <w:r>
        <w:rPr>
          <w:w w:val="105"/>
        </w:rPr>
        <w:t> video streaming system. Another similar study was proposed in </w:t>
      </w:r>
      <w:hyperlink w:history="true" w:anchor="_bookmark39">
        <w:r>
          <w:rPr>
            <w:color w:val="007FAD"/>
            <w:w w:val="105"/>
          </w:rPr>
          <w:t>[14]</w:t>
        </w:r>
      </w:hyperlink>
      <w:r>
        <w:rPr>
          <w:color w:val="007FAD"/>
          <w:w w:val="105"/>
        </w:rPr>
        <w:t> </w:t>
      </w:r>
      <w:r>
        <w:rPr>
          <w:w w:val="105"/>
        </w:rPr>
        <w:t>by considering</w:t>
      </w:r>
      <w:r>
        <w:rPr>
          <w:w w:val="105"/>
        </w:rPr>
        <w:t> the</w:t>
      </w:r>
      <w:r>
        <w:rPr>
          <w:w w:val="105"/>
        </w:rPr>
        <w:t> core</w:t>
      </w:r>
      <w:r>
        <w:rPr>
          <w:w w:val="105"/>
        </w:rPr>
        <w:t> layer</w:t>
      </w:r>
      <w:r>
        <w:rPr>
          <w:w w:val="105"/>
        </w:rPr>
        <w:t> and</w:t>
      </w:r>
      <w:r>
        <w:rPr>
          <w:w w:val="105"/>
        </w:rPr>
        <w:t> cross-layer</w:t>
      </w:r>
      <w:r>
        <w:rPr>
          <w:w w:val="105"/>
        </w:rPr>
        <w:t> techniques</w:t>
      </w:r>
      <w:r>
        <w:rPr>
          <w:w w:val="105"/>
        </w:rPr>
        <w:t> in</w:t>
      </w:r>
      <w:r>
        <w:rPr>
          <w:w w:val="105"/>
        </w:rPr>
        <w:t> wireless networks</w:t>
      </w:r>
      <w:r>
        <w:rPr>
          <w:w w:val="105"/>
        </w:rPr>
        <w:t> and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resilient</w:t>
      </w:r>
      <w:r>
        <w:rPr>
          <w:w w:val="105"/>
        </w:rPr>
        <w:t> techniques</w:t>
      </w:r>
      <w:r>
        <w:rPr>
          <w:w w:val="105"/>
        </w:rPr>
        <w:t> for</w:t>
      </w:r>
      <w:r>
        <w:rPr>
          <w:w w:val="105"/>
        </w:rPr>
        <w:t> P2P</w:t>
      </w:r>
      <w:r>
        <w:rPr>
          <w:w w:val="105"/>
        </w:rPr>
        <w:t> video</w:t>
      </w:r>
      <w:r>
        <w:rPr>
          <w:spacing w:val="40"/>
          <w:w w:val="105"/>
        </w:rPr>
        <w:t> </w:t>
      </w:r>
      <w:r>
        <w:rPr>
          <w:spacing w:val="-2"/>
          <w:w w:val="105"/>
        </w:rPr>
        <w:t>streaming.</w:t>
      </w:r>
    </w:p>
    <w:p>
      <w:pPr>
        <w:pStyle w:val="BodyText"/>
        <w:spacing w:line="276" w:lineRule="auto" w:before="1"/>
        <w:ind w:left="111" w:right="109" w:firstLine="233"/>
        <w:jc w:val="both"/>
      </w:pPr>
      <w:r>
        <w:rPr>
          <w:w w:val="105"/>
        </w:rPr>
        <w:t>In </w:t>
      </w:r>
      <w:hyperlink w:history="true" w:anchor="_bookmark42">
        <w:r>
          <w:rPr>
            <w:color w:val="007FAD"/>
            <w:w w:val="105"/>
          </w:rPr>
          <w:t>[15]</w:t>
        </w:r>
      </w:hyperlink>
      <w:r>
        <w:rPr>
          <w:color w:val="007FAD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authors</w:t>
      </w:r>
      <w:r>
        <w:rPr>
          <w:w w:val="105"/>
        </w:rPr>
        <w:t> suggested</w:t>
      </w:r>
      <w:r>
        <w:rPr>
          <w:w w:val="105"/>
        </w:rPr>
        <w:t> a</w:t>
      </w:r>
      <w:r>
        <w:rPr>
          <w:w w:val="105"/>
        </w:rPr>
        <w:t> P2P</w:t>
      </w:r>
      <w:r>
        <w:rPr>
          <w:w w:val="105"/>
        </w:rPr>
        <w:t> video streaming</w:t>
      </w:r>
      <w:r>
        <w:rPr>
          <w:w w:val="105"/>
        </w:rPr>
        <w:t> service based</w:t>
      </w:r>
      <w:r>
        <w:rPr>
          <w:w w:val="105"/>
        </w:rPr>
        <w:t> on</w:t>
      </w:r>
      <w:r>
        <w:rPr>
          <w:w w:val="105"/>
        </w:rPr>
        <w:t> multiple</w:t>
      </w:r>
      <w:r>
        <w:rPr>
          <w:w w:val="105"/>
        </w:rPr>
        <w:t> hosting</w:t>
      </w:r>
      <w:r>
        <w:rPr>
          <w:w w:val="105"/>
        </w:rPr>
        <w:t> (M</w:t>
      </w:r>
      <w:r>
        <w:rPr>
          <w:rFonts w:ascii="DejaVu Sans Condensed" w:hAnsi="DejaVu Sans Condensed"/>
          <w:w w:val="105"/>
        </w:rPr>
        <w:t>—</w:t>
      </w:r>
      <w:r>
        <w:rPr>
          <w:w w:val="105"/>
        </w:rPr>
        <w:t>HH</w:t>
      </w:r>
      <w:r>
        <w:rPr>
          <w:rFonts w:ascii="DejaVu Sans Condensed" w:hAnsi="DejaVu Sans Condensed"/>
          <w:w w:val="105"/>
        </w:rPr>
        <w:t>—</w:t>
      </w:r>
      <w:r>
        <w:rPr>
          <w:w w:val="105"/>
        </w:rPr>
        <w:t>P2P)</w:t>
      </w:r>
      <w:r>
        <w:rPr>
          <w:w w:val="105"/>
        </w:rPr>
        <w:t> to</w:t>
      </w:r>
      <w:r>
        <w:rPr>
          <w:w w:val="105"/>
        </w:rPr>
        <w:t> obtain</w:t>
      </w:r>
      <w:r>
        <w:rPr>
          <w:w w:val="105"/>
        </w:rPr>
        <w:t> an</w:t>
      </w:r>
      <w:r>
        <w:rPr>
          <w:w w:val="105"/>
        </w:rPr>
        <w:t> </w:t>
      </w:r>
      <w:r>
        <w:rPr>
          <w:w w:val="105"/>
        </w:rPr>
        <w:t>optimal QoE. Based on the grouping which distributes the video segments evenly, they also suggested a new storage strategy. Using specula- tion,</w:t>
      </w:r>
      <w:r>
        <w:rPr>
          <w:w w:val="105"/>
        </w:rPr>
        <w:t> a</w:t>
      </w:r>
      <w:r>
        <w:rPr>
          <w:w w:val="105"/>
        </w:rPr>
        <w:t> prefetching</w:t>
      </w:r>
      <w:r>
        <w:rPr>
          <w:w w:val="105"/>
        </w:rPr>
        <w:t> mechanism</w:t>
      </w:r>
      <w:r>
        <w:rPr>
          <w:w w:val="105"/>
        </w:rPr>
        <w:t> has</w:t>
      </w:r>
      <w:r>
        <w:rPr>
          <w:w w:val="105"/>
        </w:rPr>
        <w:t> been</w:t>
      </w:r>
      <w:r>
        <w:rPr>
          <w:w w:val="105"/>
        </w:rPr>
        <w:t> proposed</w:t>
      </w:r>
      <w:r>
        <w:rPr>
          <w:w w:val="105"/>
        </w:rPr>
        <w:t> to</w:t>
      </w:r>
      <w:r>
        <w:rPr>
          <w:w w:val="105"/>
        </w:rPr>
        <w:t> obtain</w:t>
      </w:r>
      <w:r>
        <w:rPr>
          <w:w w:val="105"/>
        </w:rPr>
        <w:t> a smooth reading, its mathematical model is as follows: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5" w:space="206"/>
            <w:col w:w="5249"/>
          </w:cols>
        </w:sectPr>
      </w:pPr>
    </w:p>
    <w:p>
      <w:pPr>
        <w:pStyle w:val="BodyText"/>
        <w:tabs>
          <w:tab w:pos="5491" w:val="left" w:leader="none"/>
        </w:tabs>
        <w:spacing w:before="119"/>
        <w:ind w:left="111"/>
        <w:rPr>
          <w:i/>
          <w:sz w:val="17"/>
        </w:rPr>
      </w:pPr>
      <w:r>
        <w:rPr>
          <w:w w:val="105"/>
        </w:rPr>
        <w:t>jumps,</w:t>
      </w:r>
      <w:r>
        <w:rPr>
          <w:spacing w:val="5"/>
          <w:w w:val="105"/>
        </w:rPr>
        <w:t> </w:t>
      </w:r>
      <w:r>
        <w:rPr>
          <w:w w:val="105"/>
        </w:rPr>
        <w:t>besides,</w:t>
      </w:r>
      <w:r>
        <w:rPr>
          <w:spacing w:val="5"/>
          <w:w w:val="105"/>
        </w:rPr>
        <w:t> </w:t>
      </w:r>
      <w:r>
        <w:rPr>
          <w:w w:val="105"/>
        </w:rPr>
        <w:t>more</w:t>
      </w:r>
      <w:r>
        <w:rPr>
          <w:spacing w:val="6"/>
          <w:w w:val="105"/>
        </w:rPr>
        <w:t> </w:t>
      </w:r>
      <w:r>
        <w:rPr>
          <w:w w:val="105"/>
        </w:rPr>
        <w:t>detections</w:t>
      </w:r>
      <w:r>
        <w:rPr>
          <w:spacing w:val="4"/>
          <w:w w:val="105"/>
        </w:rPr>
        <w:t> </w:t>
      </w:r>
      <w:r>
        <w:rPr>
          <w:w w:val="105"/>
        </w:rPr>
        <w:t>of</w:t>
      </w:r>
      <w:r>
        <w:rPr>
          <w:spacing w:val="6"/>
          <w:w w:val="105"/>
        </w:rPr>
        <w:t> </w:t>
      </w:r>
      <w:r>
        <w:rPr>
          <w:w w:val="105"/>
        </w:rPr>
        <w:t>black</w:t>
      </w:r>
      <w:r>
        <w:rPr>
          <w:spacing w:val="6"/>
          <w:w w:val="105"/>
        </w:rPr>
        <w:t> </w:t>
      </w:r>
      <w:r>
        <w:rPr>
          <w:w w:val="105"/>
        </w:rPr>
        <w:t>hole</w:t>
      </w:r>
      <w:r>
        <w:rPr>
          <w:spacing w:val="5"/>
          <w:w w:val="105"/>
        </w:rPr>
        <w:t> </w:t>
      </w:r>
      <w:r>
        <w:rPr>
          <w:w w:val="105"/>
        </w:rPr>
        <w:t>attack</w:t>
      </w:r>
      <w:r>
        <w:rPr>
          <w:spacing w:val="7"/>
          <w:w w:val="105"/>
        </w:rPr>
        <w:t> </w:t>
      </w:r>
      <w:r>
        <w:rPr>
          <w:w w:val="105"/>
        </w:rPr>
        <w:t>are</w:t>
      </w:r>
      <w:r>
        <w:rPr>
          <w:spacing w:val="6"/>
          <w:w w:val="105"/>
        </w:rPr>
        <w:t> </w:t>
      </w:r>
      <w:r>
        <w:rPr>
          <w:spacing w:val="-2"/>
          <w:w w:val="105"/>
        </w:rPr>
        <w:t>presented.</w:t>
      </w:r>
      <w:r>
        <w:rPr/>
        <w:tab/>
      </w:r>
      <w:r>
        <w:rPr>
          <w:i/>
          <w:spacing w:val="-28"/>
          <w:w w:val="105"/>
          <w:position w:val="1"/>
          <w:sz w:val="17"/>
        </w:rPr>
        <w:t>P</w:t>
      </w:r>
    </w:p>
    <w:p>
      <w:pPr>
        <w:pStyle w:val="BodyText"/>
        <w:spacing w:before="27"/>
        <w:ind w:left="111"/>
      </w:pPr>
      <w:r>
        <w:rPr>
          <w:w w:val="105"/>
        </w:rPr>
        <w:t>To achieve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practicality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our</w:t>
      </w:r>
      <w:r>
        <w:rPr>
          <w:spacing w:val="1"/>
          <w:w w:val="105"/>
        </w:rPr>
        <w:t> </w:t>
      </w:r>
      <w:r>
        <w:rPr>
          <w:w w:val="105"/>
        </w:rPr>
        <w:t>scheme, the</w:t>
      </w:r>
      <w:r>
        <w:rPr>
          <w:spacing w:val="2"/>
          <w:w w:val="105"/>
        </w:rPr>
        <w:t> </w:t>
      </w:r>
      <w:r>
        <w:rPr>
          <w:w w:val="105"/>
        </w:rPr>
        <w:t>performance</w:t>
      </w:r>
      <w:r>
        <w:rPr>
          <w:spacing w:val="2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MP</w:t>
      </w:r>
      <w:r>
        <w:rPr>
          <w:spacing w:val="1"/>
          <w:w w:val="105"/>
        </w:rPr>
        <w:t> </w:t>
      </w:r>
      <w:r>
        <w:rPr>
          <w:spacing w:val="-5"/>
          <w:w w:val="105"/>
        </w:rPr>
        <w:t>is</w:t>
      </w:r>
    </w:p>
    <w:p>
      <w:pPr>
        <w:spacing w:before="124"/>
        <w:ind w:left="0" w:right="0" w:firstLine="0"/>
        <w:jc w:val="left"/>
        <w:rPr>
          <w:rFonts w:ascii="DejaVu Sans Condensed"/>
          <w:sz w:val="17"/>
        </w:rPr>
      </w:pPr>
      <w:r>
        <w:rPr/>
        <w:br w:type="column"/>
      </w:r>
      <w:r>
        <w:rPr>
          <w:i/>
          <w:sz w:val="11"/>
        </w:rPr>
        <w:t>rr</w:t>
      </w:r>
      <w:r>
        <w:rPr>
          <w:rFonts w:ascii="DejaVu Sans Condensed"/>
          <w:sz w:val="11"/>
          <w:vertAlign w:val="superscript"/>
        </w:rPr>
        <w:t>'</w:t>
      </w:r>
      <w:r>
        <w:rPr>
          <w:rFonts w:ascii="DejaVu Sans Condensed"/>
          <w:spacing w:val="34"/>
          <w:sz w:val="11"/>
          <w:vertAlign w:val="baseline"/>
        </w:rPr>
        <w:t> </w:t>
      </w:r>
      <w:r>
        <w:rPr>
          <w:rFonts w:ascii="DejaVu Sans Condensed"/>
          <w:spacing w:val="-10"/>
          <w:position w:val="4"/>
          <w:sz w:val="17"/>
          <w:vertAlign w:val="baseline"/>
        </w:rPr>
        <w:t>=</w:t>
      </w:r>
    </w:p>
    <w:p>
      <w:pPr>
        <w:tabs>
          <w:tab w:pos="4407" w:val="left" w:leader="none"/>
        </w:tabs>
        <w:spacing w:line="232" w:lineRule="auto" w:before="6"/>
        <w:ind w:left="6" w:right="0" w:firstLine="0"/>
        <w:jc w:val="left"/>
        <w:rPr>
          <w:rFonts w:ascii="DejaVu Sans Condensed"/>
          <w:sz w:val="17"/>
        </w:rPr>
      </w:pPr>
      <w:r>
        <w:rPr/>
        <w:br w:type="column"/>
      </w:r>
      <w:r>
        <w:rPr>
          <w:rFonts w:ascii="DejaVu Sans Condensed"/>
          <w:position w:val="-11"/>
          <w:sz w:val="17"/>
        </w:rPr>
        <w:t>{</w:t>
      </w:r>
      <w:r>
        <w:rPr>
          <w:i/>
          <w:position w:val="-10"/>
          <w:sz w:val="17"/>
        </w:rPr>
        <w:t>k</w:t>
      </w:r>
      <w:r>
        <w:rPr>
          <w:i/>
          <w:spacing w:val="11"/>
          <w:position w:val="-10"/>
          <w:sz w:val="17"/>
        </w:rPr>
        <w:t> </w:t>
      </w:r>
      <w:r>
        <w:rPr>
          <w:rFonts w:ascii="DejaVu Sans Condensed"/>
          <w:position w:val="-10"/>
          <w:sz w:val="17"/>
        </w:rPr>
        <w:t>|</w:t>
      </w:r>
      <w:r>
        <w:rPr>
          <w:i/>
          <w:position w:val="-10"/>
          <w:sz w:val="17"/>
        </w:rPr>
        <w:t>k</w:t>
      </w:r>
      <w:r>
        <w:rPr>
          <w:i/>
          <w:spacing w:val="40"/>
          <w:position w:val="-10"/>
          <w:sz w:val="17"/>
        </w:rPr>
        <w:t> </w:t>
      </w:r>
      <w:r>
        <w:rPr>
          <w:rFonts w:ascii="DejaVu Sans Condensed"/>
          <w:position w:val="-11"/>
          <w:sz w:val="17"/>
        </w:rPr>
        <w:t>}</w:t>
      </w:r>
      <w:r>
        <w:rPr>
          <w:rFonts w:ascii="DejaVu Sans Condensed"/>
          <w:spacing w:val="-5"/>
          <w:position w:val="-11"/>
          <w:sz w:val="17"/>
        </w:rPr>
        <w:t> </w:t>
      </w:r>
      <w:r>
        <w:rPr>
          <w:rFonts w:ascii="DejaVu Sans Condensed"/>
          <w:position w:val="-10"/>
          <w:sz w:val="17"/>
        </w:rPr>
        <w:t>=</w:t>
      </w:r>
      <w:r>
        <w:rPr>
          <w:rFonts w:ascii="DejaVu Sans Condensed"/>
          <w:spacing w:val="-5"/>
          <w:position w:val="-10"/>
          <w:sz w:val="17"/>
        </w:rPr>
        <w:t> </w:t>
      </w:r>
      <w:r>
        <w:rPr>
          <w:rFonts w:ascii="Times New Roman"/>
          <w:spacing w:val="11"/>
          <w:sz w:val="17"/>
          <w:u w:val="single"/>
        </w:rPr>
        <w:t> </w:t>
      </w:r>
      <w:r>
        <w:rPr>
          <w:i/>
          <w:sz w:val="17"/>
          <w:u w:val="single"/>
        </w:rPr>
        <w:t>g</w:t>
      </w:r>
      <w:r>
        <w:rPr>
          <w:i/>
          <w:position w:val="-3"/>
          <w:sz w:val="11"/>
          <w:u w:val="single"/>
        </w:rPr>
        <w:t>rr</w:t>
      </w:r>
      <w:r>
        <w:rPr>
          <w:rFonts w:ascii="DejaVu Sans Condensed"/>
          <w:position w:val="1"/>
          <w:sz w:val="8"/>
          <w:u w:val="single"/>
        </w:rPr>
        <w:t>'</w:t>
      </w:r>
      <w:r>
        <w:rPr>
          <w:rFonts w:ascii="DejaVu Sans Condensed"/>
          <w:spacing w:val="39"/>
          <w:position w:val="1"/>
          <w:sz w:val="8"/>
          <w:u w:val="single"/>
        </w:rPr>
        <w:t> </w:t>
      </w:r>
      <w:r>
        <w:rPr>
          <w:rFonts w:ascii="DejaVu Sans Condensed"/>
          <w:sz w:val="17"/>
          <w:u w:val="single"/>
        </w:rPr>
        <w:t>+</w:t>
      </w:r>
      <w:r>
        <w:rPr>
          <w:rFonts w:ascii="DejaVu Sans Condensed"/>
          <w:spacing w:val="-13"/>
          <w:sz w:val="17"/>
          <w:u w:val="single"/>
        </w:rPr>
        <w:t> </w:t>
      </w:r>
      <w:r>
        <w:rPr>
          <w:i/>
          <w:sz w:val="17"/>
          <w:u w:val="single"/>
        </w:rPr>
        <w:t>FIA</w:t>
      </w:r>
      <w:r>
        <w:rPr>
          <w:i/>
          <w:position w:val="-3"/>
          <w:sz w:val="11"/>
          <w:u w:val="single"/>
        </w:rPr>
        <w:t>rr</w:t>
      </w:r>
      <w:r>
        <w:rPr>
          <w:rFonts w:ascii="DejaVu Sans Condensed"/>
          <w:position w:val="1"/>
          <w:sz w:val="8"/>
          <w:u w:val="single"/>
        </w:rPr>
        <w:t>'</w:t>
      </w:r>
      <w:r>
        <w:rPr>
          <w:rFonts w:ascii="DejaVu Sans Condensed"/>
          <w:spacing w:val="59"/>
          <w:position w:val="1"/>
          <w:sz w:val="8"/>
          <w:u w:val="single"/>
        </w:rPr>
        <w:t> </w:t>
      </w:r>
      <w:r>
        <w:rPr>
          <w:rFonts w:ascii="DejaVu Sans Condensed"/>
          <w:position w:val="1"/>
          <w:sz w:val="8"/>
          <w:u w:val="none"/>
        </w:rPr>
        <w:tab/>
      </w:r>
      <w:r>
        <w:rPr>
          <w:spacing w:val="-5"/>
          <w:position w:val="-10"/>
          <w:sz w:val="17"/>
          <w:u w:val="none"/>
        </w:rPr>
        <w:t>3</w:t>
      </w:r>
      <w:r>
        <w:rPr>
          <w:rFonts w:ascii="DejaVu Sans Condensed"/>
          <w:spacing w:val="-5"/>
          <w:position w:val="-10"/>
          <w:sz w:val="17"/>
          <w:u w:val="none"/>
        </w:rPr>
        <w:t>)</w:t>
      </w:r>
    </w:p>
    <w:p>
      <w:pPr>
        <w:tabs>
          <w:tab w:pos="1548" w:val="left" w:leader="none"/>
        </w:tabs>
        <w:spacing w:line="143" w:lineRule="exact" w:before="0"/>
        <w:ind w:left="1057" w:right="0" w:firstLine="0"/>
        <w:jc w:val="left"/>
        <w:rPr>
          <w:rFonts w:ascii="DejaVu Sans Condensed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55328">
                <wp:simplePos x="0" y="0"/>
                <wp:positionH relativeFrom="page">
                  <wp:posOffset>6938632</wp:posOffset>
                </wp:positionH>
                <wp:positionV relativeFrom="paragraph">
                  <wp:posOffset>-106676</wp:posOffset>
                </wp:positionV>
                <wp:extent cx="41275" cy="107314"/>
                <wp:effectExtent l="0" t="0" r="0" b="0"/>
                <wp:wrapNone/>
                <wp:docPr id="24" name="Textbox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Textbox 24"/>
                      <wps:cNvSpPr txBox="1"/>
                      <wps:spPr>
                        <a:xfrm>
                          <a:off x="0" y="0"/>
                          <a:ext cx="41275" cy="107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6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7"/>
                              </w:rPr>
                            </w:pPr>
                            <w:r>
                              <w:rPr>
                                <w:rFonts w:ascii="DejaVu Sans Condensed"/>
                                <w:spacing w:val="-10"/>
                                <w:w w:val="105"/>
                                <w:sz w:val="17"/>
                              </w:rPr>
                              <w:t>(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6.348999pt;margin-top:-8.399713pt;width:3.25pt;height:8.450pt;mso-position-horizontal-relative:page;mso-position-vertical-relative:paragraph;z-index:-16561152" type="#_x0000_t202" id="docshape19" filled="false" stroked="false">
                <v:textbox inset="0,0,0,0">
                  <w:txbxContent>
                    <w:p>
                      <w:pPr>
                        <w:spacing w:line="166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7"/>
                        </w:rPr>
                      </w:pPr>
                      <w:r>
                        <w:rPr>
                          <w:rFonts w:ascii="DejaVu Sans Condensed"/>
                          <w:spacing w:val="-10"/>
                          <w:w w:val="105"/>
                          <w:sz w:val="17"/>
                        </w:rPr>
                        <w:t>(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55840">
                <wp:simplePos x="0" y="0"/>
                <wp:positionH relativeFrom="page">
                  <wp:posOffset>4292637</wp:posOffset>
                </wp:positionH>
                <wp:positionV relativeFrom="paragraph">
                  <wp:posOffset>-113153</wp:posOffset>
                </wp:positionV>
                <wp:extent cx="871855" cy="396875"/>
                <wp:effectExtent l="0" t="0" r="0" b="0"/>
                <wp:wrapNone/>
                <wp:docPr id="25" name="Textbox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Textbox 25"/>
                      <wps:cNvSpPr txBox="1"/>
                      <wps:spPr>
                        <a:xfrm>
                          <a:off x="0" y="0"/>
                          <a:ext cx="871855" cy="396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590" w:val="left" w:leader="none"/>
                              </w:tabs>
                              <w:spacing w:line="292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position w:val="9"/>
                                <w:sz w:val="11"/>
                              </w:rPr>
                              <w:t>r</w:t>
                            </w:r>
                            <w:r>
                              <w:rPr>
                                <w:i/>
                                <w:spacing w:val="41"/>
                                <w:position w:val="9"/>
                                <w:sz w:val="11"/>
                              </w:rPr>
                              <w:t>  </w:t>
                            </w:r>
                            <w:r>
                              <w:rPr>
                                <w:i/>
                                <w:spacing w:val="-5"/>
                                <w:position w:val="7"/>
                                <w:sz w:val="11"/>
                              </w:rPr>
                              <w:t>r</w:t>
                            </w:r>
                            <w:r>
                              <w:rPr>
                                <w:rFonts w:ascii="DejaVu Sans Condensed"/>
                                <w:spacing w:val="-5"/>
                                <w:position w:val="13"/>
                                <w:sz w:val="8"/>
                              </w:rPr>
                              <w:t>'</w:t>
                            </w:r>
                            <w:r>
                              <w:rPr>
                                <w:rFonts w:ascii="DejaVu Sans Condensed"/>
                                <w:position w:val="13"/>
                                <w:sz w:val="8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w w:val="135"/>
                                <w:position w:val="13"/>
                                <w:sz w:val="17"/>
                              </w:rPr>
                              <w:t>P</w:t>
                            </w:r>
                            <w:r>
                              <w:rPr>
                                <w:rFonts w:ascii="Arial"/>
                                <w:spacing w:val="-34"/>
                                <w:w w:val="135"/>
                                <w:position w:val="13"/>
                                <w:sz w:val="17"/>
                              </w:rPr>
                              <w:t> </w:t>
                            </w:r>
                            <w:r>
                              <w:rPr>
                                <w:i/>
                                <w:sz w:val="17"/>
                              </w:rPr>
                              <w:t>k</w:t>
                            </w:r>
                            <w:r>
                              <w:rPr>
                                <w:i/>
                                <w:spacing w:val="63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sz w:val="17"/>
                              </w:rPr>
                              <w:t>+</w:t>
                            </w:r>
                            <w:r>
                              <w:rPr>
                                <w:rFonts w:ascii="DejaVu Sans Condensed"/>
                                <w:spacing w:val="-8"/>
                                <w:sz w:val="17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0"/>
                                <w:w w:val="90"/>
                                <w:sz w:val="17"/>
                              </w:rPr>
                              <w:t>FIA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8.002991pt;margin-top:-8.909713pt;width:68.650pt;height:31.25pt;mso-position-horizontal-relative:page;mso-position-vertical-relative:paragraph;z-index:-16560640" type="#_x0000_t202" id="docshape20" filled="false" stroked="false">
                <v:textbox inset="0,0,0,0">
                  <w:txbxContent>
                    <w:p>
                      <w:pPr>
                        <w:tabs>
                          <w:tab w:pos="590" w:val="left" w:leader="none"/>
                        </w:tabs>
                        <w:spacing w:line="292" w:lineRule="exact" w:before="0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position w:val="9"/>
                          <w:sz w:val="11"/>
                        </w:rPr>
                        <w:t>r</w:t>
                      </w:r>
                      <w:r>
                        <w:rPr>
                          <w:i/>
                          <w:spacing w:val="41"/>
                          <w:position w:val="9"/>
                          <w:sz w:val="11"/>
                        </w:rPr>
                        <w:t>  </w:t>
                      </w:r>
                      <w:r>
                        <w:rPr>
                          <w:i/>
                          <w:spacing w:val="-5"/>
                          <w:position w:val="7"/>
                          <w:sz w:val="11"/>
                        </w:rPr>
                        <w:t>r</w:t>
                      </w:r>
                      <w:r>
                        <w:rPr>
                          <w:rFonts w:ascii="DejaVu Sans Condensed"/>
                          <w:spacing w:val="-5"/>
                          <w:position w:val="13"/>
                          <w:sz w:val="8"/>
                        </w:rPr>
                        <w:t>'</w:t>
                      </w:r>
                      <w:r>
                        <w:rPr>
                          <w:rFonts w:ascii="DejaVu Sans Condensed"/>
                          <w:position w:val="13"/>
                          <w:sz w:val="8"/>
                        </w:rPr>
                        <w:tab/>
                      </w:r>
                      <w:r>
                        <w:rPr>
                          <w:rFonts w:ascii="Arial"/>
                          <w:w w:val="135"/>
                          <w:position w:val="13"/>
                          <w:sz w:val="17"/>
                        </w:rPr>
                        <w:t>P</w:t>
                      </w:r>
                      <w:r>
                        <w:rPr>
                          <w:rFonts w:ascii="Arial"/>
                          <w:spacing w:val="-34"/>
                          <w:w w:val="135"/>
                          <w:position w:val="13"/>
                          <w:sz w:val="17"/>
                        </w:rPr>
                        <w:t> </w:t>
                      </w:r>
                      <w:r>
                        <w:rPr>
                          <w:i/>
                          <w:sz w:val="17"/>
                        </w:rPr>
                        <w:t>k</w:t>
                      </w:r>
                      <w:r>
                        <w:rPr>
                          <w:i/>
                          <w:spacing w:val="63"/>
                          <w:sz w:val="17"/>
                        </w:rPr>
                        <w:t> </w:t>
                      </w:r>
                      <w:r>
                        <w:rPr>
                          <w:rFonts w:ascii="DejaVu Sans Condensed"/>
                          <w:sz w:val="17"/>
                        </w:rPr>
                        <w:t>+</w:t>
                      </w:r>
                      <w:r>
                        <w:rPr>
                          <w:rFonts w:ascii="DejaVu Sans Condensed"/>
                          <w:spacing w:val="-8"/>
                          <w:sz w:val="17"/>
                        </w:rPr>
                        <w:t> </w:t>
                      </w:r>
                      <w:r>
                        <w:rPr>
                          <w:i/>
                          <w:spacing w:val="-10"/>
                          <w:w w:val="90"/>
                          <w:sz w:val="17"/>
                        </w:rPr>
                        <w:t>FIA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position w:val="2"/>
          <w:sz w:val="11"/>
        </w:rPr>
        <w:t>r</w:t>
      </w:r>
      <w:r>
        <w:rPr>
          <w:i/>
          <w:position w:val="2"/>
          <w:sz w:val="11"/>
        </w:rPr>
        <w:tab/>
      </w:r>
      <w:r>
        <w:rPr>
          <w:i/>
          <w:spacing w:val="-5"/>
          <w:sz w:val="11"/>
        </w:rPr>
        <w:t>rr</w:t>
      </w:r>
      <w:r>
        <w:rPr>
          <w:rFonts w:ascii="DejaVu Sans Condensed"/>
          <w:spacing w:val="-5"/>
          <w:sz w:val="11"/>
          <w:vertAlign w:val="superscript"/>
        </w:rPr>
        <w:t>'</w:t>
      </w:r>
    </w:p>
    <w:p>
      <w:pPr>
        <w:spacing w:after="0" w:line="143" w:lineRule="exact"/>
        <w:jc w:val="left"/>
        <w:rPr>
          <w:rFonts w:ascii="DejaVu Sans Condensed"/>
          <w:sz w:val="11"/>
        </w:rPr>
        <w:sectPr>
          <w:type w:val="continuous"/>
          <w:pgSz w:w="11910" w:h="15880"/>
          <w:pgMar w:header="887" w:footer="420" w:top="840" w:bottom="280" w:left="640" w:right="640"/>
          <w:cols w:num="3" w:equalWidth="0">
            <w:col w:w="5583" w:space="4"/>
            <w:col w:w="317" w:space="40"/>
            <w:col w:w="4686"/>
          </w:cols>
        </w:sectPr>
      </w:pPr>
    </w:p>
    <w:p>
      <w:pPr>
        <w:pStyle w:val="BodyText"/>
        <w:spacing w:before="28"/>
        <w:ind w:left="111"/>
        <w:jc w:val="both"/>
      </w:pPr>
      <w:r>
        <w:rPr>
          <w:w w:val="105"/>
        </w:rPr>
        <w:t>also</w:t>
      </w:r>
      <w:r>
        <w:rPr>
          <w:spacing w:val="21"/>
          <w:w w:val="105"/>
        </w:rPr>
        <w:t> </w:t>
      </w:r>
      <w:r>
        <w:rPr>
          <w:w w:val="105"/>
        </w:rPr>
        <w:t>thoroughly</w:t>
      </w:r>
      <w:r>
        <w:rPr>
          <w:spacing w:val="20"/>
          <w:w w:val="105"/>
        </w:rPr>
        <w:t> </w:t>
      </w:r>
      <w:r>
        <w:rPr>
          <w:spacing w:val="-2"/>
          <w:w w:val="105"/>
        </w:rPr>
        <w:t>assessed.</w:t>
      </w:r>
    </w:p>
    <w:p>
      <w:pPr>
        <w:pStyle w:val="BodyText"/>
        <w:spacing w:line="276" w:lineRule="auto" w:before="26"/>
        <w:ind w:left="111" w:right="38" w:firstLine="234"/>
        <w:jc w:val="both"/>
      </w:pPr>
      <w:r>
        <w:rPr>
          <w:w w:val="105"/>
        </w:rPr>
        <w:t>The</w:t>
      </w:r>
      <w:r>
        <w:rPr>
          <w:w w:val="105"/>
        </w:rPr>
        <w:t> rest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article</w:t>
      </w:r>
      <w:r>
        <w:rPr>
          <w:w w:val="105"/>
        </w:rPr>
        <w:t> is</w:t>
      </w:r>
      <w:r>
        <w:rPr>
          <w:w w:val="105"/>
        </w:rPr>
        <w:t> organized</w:t>
      </w:r>
      <w:r>
        <w:rPr>
          <w:w w:val="105"/>
        </w:rPr>
        <w:t> as</w:t>
      </w:r>
      <w:r>
        <w:rPr>
          <w:w w:val="105"/>
        </w:rPr>
        <w:t> follows:</w:t>
      </w:r>
      <w:r>
        <w:rPr>
          <w:w w:val="105"/>
        </w:rPr>
        <w:t> </w:t>
      </w:r>
      <w:hyperlink w:history="true" w:anchor="_bookmark2">
        <w:r>
          <w:rPr>
            <w:color w:val="007FAD"/>
            <w:w w:val="105"/>
          </w:rPr>
          <w:t>Section</w:t>
        </w:r>
        <w:r>
          <w:rPr>
            <w:color w:val="007FAD"/>
            <w:w w:val="105"/>
          </w:rPr>
          <w:t> 2</w:t>
        </w:r>
      </w:hyperlink>
      <w:r>
        <w:rPr>
          <w:color w:val="007FAD"/>
          <w:w w:val="105"/>
        </w:rPr>
        <w:t> </w:t>
      </w:r>
      <w:r>
        <w:rPr>
          <w:w w:val="105"/>
        </w:rPr>
        <w:t>high- lights</w:t>
      </w:r>
      <w:r>
        <w:rPr>
          <w:w w:val="105"/>
        </w:rPr>
        <w:t> the</w:t>
      </w:r>
      <w:r>
        <w:rPr>
          <w:w w:val="105"/>
        </w:rPr>
        <w:t> existing</w:t>
      </w:r>
      <w:r>
        <w:rPr>
          <w:w w:val="105"/>
        </w:rPr>
        <w:t> that</w:t>
      </w:r>
      <w:r>
        <w:rPr>
          <w:w w:val="105"/>
        </w:rPr>
        <w:t> applies</w:t>
      </w:r>
      <w:r>
        <w:rPr>
          <w:w w:val="105"/>
        </w:rPr>
        <w:t> video</w:t>
      </w:r>
      <w:r>
        <w:rPr>
          <w:w w:val="105"/>
        </w:rPr>
        <w:t> streaming</w:t>
      </w:r>
      <w:r>
        <w:rPr>
          <w:w w:val="105"/>
        </w:rPr>
        <w:t> over</w:t>
      </w:r>
      <w:r>
        <w:rPr>
          <w:w w:val="105"/>
        </w:rPr>
        <w:t> Peer</w:t>
      </w:r>
      <w:r>
        <w:rPr>
          <w:w w:val="105"/>
        </w:rPr>
        <w:t> to</w:t>
      </w:r>
      <w:r>
        <w:rPr>
          <w:w w:val="105"/>
        </w:rPr>
        <w:t> </w:t>
      </w:r>
      <w:r>
        <w:rPr>
          <w:w w:val="105"/>
        </w:rPr>
        <w:t>Peer Network and VANET network, and privacy-preservation and secu- rity</w:t>
      </w:r>
      <w:r>
        <w:rPr>
          <w:w w:val="105"/>
        </w:rPr>
        <w:t> schemes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VANET</w:t>
      </w:r>
      <w:r>
        <w:rPr>
          <w:w w:val="105"/>
        </w:rPr>
        <w:t> network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literature.</w:t>
      </w:r>
      <w:r>
        <w:rPr>
          <w:w w:val="105"/>
        </w:rPr>
        <w:t> </w:t>
      </w:r>
      <w:hyperlink w:history="true" w:anchor="_bookmark3">
        <w:r>
          <w:rPr>
            <w:color w:val="007FAD"/>
            <w:w w:val="105"/>
          </w:rPr>
          <w:t>Section</w:t>
        </w:r>
        <w:r>
          <w:rPr>
            <w:color w:val="007FAD"/>
            <w:w w:val="105"/>
          </w:rPr>
          <w:t> 3</w:t>
        </w:r>
      </w:hyperlink>
      <w:r>
        <w:rPr>
          <w:color w:val="007FAD"/>
          <w:w w:val="105"/>
        </w:rPr>
        <w:t> </w:t>
      </w:r>
      <w:r>
        <w:rPr>
          <w:w w:val="105"/>
        </w:rPr>
        <w:t>describes the application of our CSP2P scheme video data replica- tion model and presents our replication algorithm. </w:t>
      </w:r>
      <w:hyperlink w:history="true" w:anchor="_bookmark6">
        <w:r>
          <w:rPr>
            <w:color w:val="007FAD"/>
            <w:w w:val="105"/>
          </w:rPr>
          <w:t>Section 4</w:t>
        </w:r>
      </w:hyperlink>
      <w:r>
        <w:rPr>
          <w:w w:val="105"/>
        </w:rPr>
        <w:t>, pre- sents a security analysis of the proposed CSP2P scheme. </w:t>
      </w:r>
      <w:hyperlink w:history="true" w:anchor="_bookmark9">
        <w:r>
          <w:rPr>
            <w:color w:val="007FAD"/>
            <w:w w:val="105"/>
          </w:rPr>
          <w:t>Section 5</w:t>
        </w:r>
      </w:hyperlink>
      <w:r>
        <w:rPr>
          <w:color w:val="007FAD"/>
          <w:w w:val="105"/>
        </w:rPr>
        <w:t> </w:t>
      </w:r>
      <w:r>
        <w:rPr>
          <w:w w:val="105"/>
        </w:rPr>
        <w:t>evaluates the solution based on simulation results analysis. Finally, </w:t>
      </w:r>
      <w:hyperlink w:history="true" w:anchor="_bookmark13">
        <w:r>
          <w:rPr>
            <w:color w:val="007FAD"/>
            <w:w w:val="105"/>
          </w:rPr>
          <w:t>Section</w:t>
        </w:r>
        <w:r>
          <w:rPr>
            <w:color w:val="007FAD"/>
            <w:w w:val="105"/>
          </w:rPr>
          <w:t> 6</w:t>
        </w:r>
      </w:hyperlink>
      <w:r>
        <w:rPr>
          <w:color w:val="007FAD"/>
          <w:w w:val="105"/>
        </w:rPr>
        <w:t> </w:t>
      </w:r>
      <w:r>
        <w:rPr>
          <w:w w:val="105"/>
        </w:rPr>
        <w:t>concludes</w:t>
      </w:r>
      <w:r>
        <w:rPr>
          <w:w w:val="105"/>
        </w:rPr>
        <w:t> the</w:t>
      </w:r>
      <w:r>
        <w:rPr>
          <w:w w:val="105"/>
        </w:rPr>
        <w:t> paper</w:t>
      </w:r>
      <w:r>
        <w:rPr>
          <w:w w:val="105"/>
        </w:rPr>
        <w:t> and</w:t>
      </w:r>
      <w:r>
        <w:rPr>
          <w:w w:val="105"/>
        </w:rPr>
        <w:t> recommends</w:t>
      </w:r>
      <w:r>
        <w:rPr>
          <w:w w:val="105"/>
        </w:rPr>
        <w:t> many</w:t>
      </w:r>
      <w:r>
        <w:rPr>
          <w:w w:val="105"/>
        </w:rPr>
        <w:t> guidelines</w:t>
      </w:r>
      <w:r>
        <w:rPr>
          <w:spacing w:val="40"/>
          <w:w w:val="105"/>
        </w:rPr>
        <w:t> </w:t>
      </w:r>
      <w:r>
        <w:rPr>
          <w:w w:val="105"/>
        </w:rPr>
        <w:t>for future analysis.</w:t>
      </w:r>
    </w:p>
    <w:p>
      <w:pPr>
        <w:pStyle w:val="BodyText"/>
        <w:spacing w:line="240" w:lineRule="exact" w:before="5"/>
        <w:ind w:left="111" w:firstLine="233"/>
        <w:jc w:val="both"/>
      </w:pPr>
      <w:r>
        <w:rPr/>
        <w:br w:type="column"/>
      </w:r>
      <w:r>
        <w:rPr>
          <w:w w:val="105"/>
        </w:rPr>
        <w:t>Such</w:t>
      </w:r>
      <w:r>
        <w:rPr>
          <w:spacing w:val="19"/>
          <w:w w:val="105"/>
        </w:rPr>
        <w:t> </w:t>
      </w:r>
      <w:r>
        <w:rPr>
          <w:w w:val="105"/>
        </w:rPr>
        <w:t>as</w:t>
      </w:r>
      <w:r>
        <w:rPr>
          <w:spacing w:val="19"/>
          <w:w w:val="105"/>
        </w:rPr>
        <w:t> </w:t>
      </w:r>
      <w:r>
        <w:rPr>
          <w:i/>
          <w:w w:val="105"/>
        </w:rPr>
        <w:t>P</w:t>
      </w:r>
      <w:r>
        <w:rPr>
          <w:i/>
          <w:w w:val="105"/>
          <w:position w:val="-3"/>
          <w:sz w:val="10"/>
        </w:rPr>
        <w:t>rr</w:t>
      </w:r>
      <w:r>
        <w:rPr>
          <w:rFonts w:ascii="DejaVu Sans Condensed"/>
          <w:w w:val="105"/>
          <w:position w:val="1"/>
          <w:sz w:val="8"/>
        </w:rPr>
        <w:t>'</w:t>
      </w:r>
      <w:r>
        <w:rPr>
          <w:rFonts w:ascii="DejaVu Sans Condensed"/>
          <w:spacing w:val="8"/>
          <w:w w:val="105"/>
          <w:position w:val="1"/>
          <w:sz w:val="8"/>
        </w:rPr>
        <w:t> </w:t>
      </w:r>
      <w:r>
        <w:rPr>
          <w:rFonts w:ascii="LM Roman 10"/>
          <w:w w:val="105"/>
        </w:rPr>
        <w:t>,</w:t>
      </w:r>
      <w:r>
        <w:rPr>
          <w:w w:val="105"/>
        </w:rPr>
        <w:t>represents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association</w:t>
      </w:r>
      <w:r>
        <w:rPr>
          <w:spacing w:val="18"/>
          <w:w w:val="105"/>
        </w:rPr>
        <w:t> </w:t>
      </w:r>
      <w:r>
        <w:rPr>
          <w:w w:val="105"/>
        </w:rPr>
        <w:t>probability</w:t>
      </w:r>
      <w:r>
        <w:rPr>
          <w:spacing w:val="19"/>
          <w:w w:val="105"/>
        </w:rPr>
        <w:t> </w:t>
      </w:r>
      <w:r>
        <w:rPr>
          <w:w w:val="105"/>
        </w:rPr>
        <w:t>between</w:t>
      </w:r>
      <w:r>
        <w:rPr>
          <w:spacing w:val="18"/>
          <w:w w:val="105"/>
        </w:rPr>
        <w:t> </w:t>
      </w:r>
      <w:r>
        <w:rPr>
          <w:spacing w:val="-5"/>
          <w:w w:val="105"/>
        </w:rPr>
        <w:t>the</w:t>
      </w:r>
    </w:p>
    <w:p>
      <w:pPr>
        <w:pStyle w:val="BodyText"/>
        <w:spacing w:line="266" w:lineRule="auto"/>
        <w:ind w:left="111" w:right="10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54816">
                <wp:simplePos x="0" y="0"/>
                <wp:positionH relativeFrom="page">
                  <wp:posOffset>4592154</wp:posOffset>
                </wp:positionH>
                <wp:positionV relativeFrom="paragraph">
                  <wp:posOffset>72538</wp:posOffset>
                </wp:positionV>
                <wp:extent cx="53975" cy="79375"/>
                <wp:effectExtent l="0" t="0" r="0" b="0"/>
                <wp:wrapNone/>
                <wp:docPr id="26" name="Textbox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Textbox 26"/>
                      <wps:cNvSpPr txBox="1"/>
                      <wps:spPr>
                        <a:xfrm>
                          <a:off x="0" y="0"/>
                          <a:ext cx="53975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90"/>
                                <w:sz w:val="10"/>
                              </w:rPr>
                              <w:t>rr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1.587006pt;margin-top:5.711715pt;width:4.25pt;height:6.25pt;mso-position-horizontal-relative:page;mso-position-vertical-relative:paragraph;z-index:-16561664" type="#_x0000_t202" id="docshape21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5"/>
                          <w:w w:val="90"/>
                          <w:sz w:val="10"/>
                        </w:rPr>
                        <w:t>rr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node</w:t>
      </w:r>
      <w:r>
        <w:rPr>
          <w:w w:val="105"/>
        </w:rPr>
        <w:t> </w:t>
      </w:r>
      <w:r>
        <w:rPr>
          <w:i/>
          <w:w w:val="105"/>
        </w:rPr>
        <w:t>r</w:t>
      </w:r>
      <w:r>
        <w:rPr>
          <w:w w:val="105"/>
        </w:rPr>
        <w:t>and</w:t>
      </w:r>
      <w:r>
        <w:rPr>
          <w:i/>
          <w:w w:val="105"/>
        </w:rPr>
        <w:t>r</w:t>
      </w:r>
      <w:r>
        <w:rPr>
          <w:rFonts w:ascii="DejaVu Sans Condensed"/>
          <w:w w:val="105"/>
          <w:position w:val="10"/>
          <w:sz w:val="8"/>
        </w:rPr>
        <w:t>'</w:t>
      </w:r>
      <w:r>
        <w:rPr>
          <w:rFonts w:ascii="DejaVu Sans Condensed"/>
          <w:spacing w:val="-5"/>
          <w:w w:val="105"/>
          <w:position w:val="10"/>
          <w:sz w:val="8"/>
        </w:rPr>
        <w:t> </w:t>
      </w:r>
      <w:r>
        <w:rPr>
          <w:w w:val="105"/>
        </w:rPr>
        <w:t>,</w:t>
      </w:r>
      <w:r>
        <w:rPr>
          <w:w w:val="105"/>
        </w:rPr>
        <w:t> </w:t>
      </w:r>
      <w:r>
        <w:rPr>
          <w:i/>
          <w:w w:val="105"/>
        </w:rPr>
        <w:t>g</w:t>
      </w:r>
      <w:r>
        <w:rPr>
          <w:i/>
          <w:spacing w:val="40"/>
          <w:w w:val="105"/>
        </w:rPr>
        <w:t> </w:t>
      </w:r>
      <w:r>
        <w:rPr>
          <w:rFonts w:ascii="DejaVu Sans Condensed"/>
          <w:w w:val="105"/>
          <w:position w:val="1"/>
          <w:sz w:val="8"/>
        </w:rPr>
        <w:t>'</w:t>
      </w:r>
      <w:r>
        <w:rPr>
          <w:rFonts w:ascii="DejaVu Sans Condensed"/>
          <w:spacing w:val="40"/>
          <w:w w:val="105"/>
          <w:position w:val="1"/>
          <w:sz w:val="8"/>
        </w:rPr>
        <w:t> </w:t>
      </w:r>
      <w:r>
        <w:rPr>
          <w:w w:val="105"/>
        </w:rPr>
        <w:t>is</w:t>
      </w:r>
      <w:r>
        <w:rPr>
          <w:w w:val="105"/>
        </w:rPr>
        <w:t> the</w:t>
      </w:r>
      <w:r>
        <w:rPr>
          <w:w w:val="105"/>
        </w:rPr>
        <w:t> association</w:t>
      </w:r>
      <w:r>
        <w:rPr>
          <w:w w:val="105"/>
        </w:rPr>
        <w:t> between</w:t>
      </w:r>
      <w:r>
        <w:rPr>
          <w:w w:val="105"/>
        </w:rPr>
        <w:t> segment</w:t>
      </w:r>
      <w:r>
        <w:rPr>
          <w:w w:val="105"/>
        </w:rPr>
        <w:t> </w:t>
      </w:r>
      <w:r>
        <w:rPr>
          <w:i/>
          <w:w w:val="105"/>
        </w:rPr>
        <w:t>k</w:t>
      </w:r>
      <w:r>
        <w:rPr>
          <w:i/>
          <w:w w:val="105"/>
          <w:vertAlign w:val="subscript"/>
        </w:rPr>
        <w:t>r</w:t>
      </w:r>
      <w:r>
        <w:rPr>
          <w:i/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w w:val="105"/>
          <w:vertAlign w:val="baseline"/>
        </w:rPr>
        <w:t> seg- ment</w:t>
      </w:r>
      <w:r>
        <w:rPr>
          <w:spacing w:val="-4"/>
          <w:w w:val="105"/>
          <w:vertAlign w:val="baseline"/>
        </w:rPr>
        <w:t> </w:t>
      </w:r>
      <w:r>
        <w:rPr>
          <w:i/>
          <w:w w:val="105"/>
          <w:vertAlign w:val="baseline"/>
        </w:rPr>
        <w:t>k</w:t>
      </w:r>
      <w:r>
        <w:rPr>
          <w:i/>
          <w:w w:val="105"/>
          <w:position w:val="-3"/>
          <w:sz w:val="10"/>
          <w:vertAlign w:val="baseline"/>
        </w:rPr>
        <w:t>r</w:t>
      </w:r>
      <w:r>
        <w:rPr>
          <w:rFonts w:ascii="DejaVu Sans Condensed"/>
          <w:w w:val="105"/>
          <w:position w:val="1"/>
          <w:sz w:val="8"/>
          <w:vertAlign w:val="baseline"/>
        </w:rPr>
        <w:t>' </w:t>
      </w:r>
      <w:r>
        <w:rPr>
          <w:w w:val="105"/>
          <w:vertAlign w:val="baseline"/>
        </w:rPr>
        <w:t>,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3"/>
          <w:w w:val="105"/>
          <w:vertAlign w:val="baseline"/>
        </w:rPr>
        <w:t> </w:t>
      </w:r>
      <w:r>
        <w:rPr>
          <w:i/>
          <w:w w:val="105"/>
          <w:vertAlign w:val="baseline"/>
        </w:rPr>
        <w:t>FIA</w:t>
      </w:r>
      <w:r>
        <w:rPr>
          <w:i/>
          <w:w w:val="105"/>
          <w:position w:val="-3"/>
          <w:sz w:val="10"/>
          <w:vertAlign w:val="baseline"/>
        </w:rPr>
        <w:t>rr</w:t>
      </w:r>
      <w:r>
        <w:rPr>
          <w:rFonts w:ascii="DejaVu Sans Condensed"/>
          <w:w w:val="105"/>
          <w:position w:val="1"/>
          <w:sz w:val="8"/>
          <w:vertAlign w:val="baseline"/>
        </w:rPr>
        <w:t>'</w:t>
      </w:r>
      <w:r>
        <w:rPr>
          <w:rFonts w:ascii="DejaVu Sans Condensed"/>
          <w:spacing w:val="40"/>
          <w:w w:val="105"/>
          <w:position w:val="1"/>
          <w:sz w:val="8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frequency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increment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from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association of segment </w:t>
      </w:r>
      <w:r>
        <w:rPr>
          <w:i/>
          <w:w w:val="105"/>
          <w:vertAlign w:val="baseline"/>
        </w:rPr>
        <w:t>k</w:t>
      </w:r>
      <w:r>
        <w:rPr>
          <w:i/>
          <w:w w:val="105"/>
          <w:vertAlign w:val="subscript"/>
        </w:rPr>
        <w:t>r</w:t>
      </w:r>
      <w:r>
        <w:rPr>
          <w:i/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to any other segment </w:t>
      </w:r>
      <w:r>
        <w:rPr>
          <w:i/>
          <w:w w:val="105"/>
          <w:vertAlign w:val="baseline"/>
        </w:rPr>
        <w:t>k</w:t>
      </w:r>
      <w:r>
        <w:rPr>
          <w:i/>
          <w:w w:val="105"/>
          <w:position w:val="-3"/>
          <w:sz w:val="10"/>
          <w:vertAlign w:val="baseline"/>
        </w:rPr>
        <w:t>r</w:t>
      </w:r>
      <w:r>
        <w:rPr>
          <w:rFonts w:ascii="DejaVu Sans Condensed"/>
          <w:w w:val="105"/>
          <w:position w:val="1"/>
          <w:sz w:val="8"/>
          <w:vertAlign w:val="baseline"/>
        </w:rPr>
        <w:t>' </w:t>
      </w:r>
      <w:r>
        <w:rPr>
          <w:w w:val="105"/>
          <w:vertAlign w:val="baseline"/>
        </w:rPr>
        <w:t>.</w:t>
      </w:r>
    </w:p>
    <w:p>
      <w:pPr>
        <w:pStyle w:val="BodyText"/>
        <w:spacing w:line="166" w:lineRule="exact"/>
        <w:ind w:left="345"/>
        <w:jc w:val="both"/>
      </w:pPr>
      <w:r>
        <w:rPr>
          <w:w w:val="105"/>
        </w:rPr>
        <w:t>Evenly,</w:t>
      </w:r>
      <w:r>
        <w:rPr>
          <w:spacing w:val="24"/>
          <w:w w:val="105"/>
        </w:rPr>
        <w:t> </w:t>
      </w:r>
      <w:r>
        <w:rPr>
          <w:w w:val="105"/>
        </w:rPr>
        <w:t>a</w:t>
      </w:r>
      <w:r>
        <w:rPr>
          <w:spacing w:val="24"/>
          <w:w w:val="105"/>
        </w:rPr>
        <w:t> </w:t>
      </w:r>
      <w:r>
        <w:rPr>
          <w:w w:val="105"/>
        </w:rPr>
        <w:t>routing</w:t>
      </w:r>
      <w:r>
        <w:rPr>
          <w:spacing w:val="23"/>
          <w:w w:val="105"/>
        </w:rPr>
        <w:t> </w:t>
      </w:r>
      <w:r>
        <w:rPr>
          <w:w w:val="105"/>
        </w:rPr>
        <w:t>scheme</w:t>
      </w:r>
      <w:r>
        <w:rPr>
          <w:spacing w:val="25"/>
          <w:w w:val="105"/>
        </w:rPr>
        <w:t> </w:t>
      </w:r>
      <w:r>
        <w:rPr>
          <w:w w:val="105"/>
        </w:rPr>
        <w:t>for</w:t>
      </w:r>
      <w:r>
        <w:rPr>
          <w:spacing w:val="24"/>
          <w:w w:val="105"/>
        </w:rPr>
        <w:t> </w:t>
      </w:r>
      <w:r>
        <w:rPr>
          <w:w w:val="105"/>
        </w:rPr>
        <w:t>P2P</w:t>
      </w:r>
      <w:r>
        <w:rPr>
          <w:spacing w:val="23"/>
          <w:w w:val="105"/>
        </w:rPr>
        <w:t> </w:t>
      </w:r>
      <w:r>
        <w:rPr>
          <w:w w:val="105"/>
        </w:rPr>
        <w:t>live</w:t>
      </w:r>
      <w:r>
        <w:rPr>
          <w:spacing w:val="23"/>
          <w:w w:val="105"/>
        </w:rPr>
        <w:t> </w:t>
      </w:r>
      <w:r>
        <w:rPr>
          <w:w w:val="105"/>
        </w:rPr>
        <w:t>broadcast</w:t>
      </w:r>
      <w:r>
        <w:rPr>
          <w:spacing w:val="24"/>
          <w:w w:val="105"/>
        </w:rPr>
        <w:t> </w:t>
      </w:r>
      <w:r>
        <w:rPr>
          <w:w w:val="105"/>
        </w:rPr>
        <w:t>networks</w:t>
      </w:r>
      <w:r>
        <w:rPr>
          <w:spacing w:val="23"/>
          <w:w w:val="105"/>
        </w:rPr>
        <w:t> </w:t>
      </w:r>
      <w:r>
        <w:rPr>
          <w:spacing w:val="-5"/>
          <w:w w:val="105"/>
        </w:rPr>
        <w:t>has</w:t>
      </w:r>
    </w:p>
    <w:p>
      <w:pPr>
        <w:pStyle w:val="BodyText"/>
        <w:spacing w:line="276" w:lineRule="auto" w:before="25"/>
        <w:ind w:left="111" w:right="110"/>
        <w:jc w:val="both"/>
      </w:pPr>
      <w:r>
        <w:rPr>
          <w:w w:val="105"/>
        </w:rPr>
        <w:t>been</w:t>
      </w:r>
      <w:r>
        <w:rPr>
          <w:spacing w:val="40"/>
          <w:w w:val="105"/>
        </w:rPr>
        <w:t> </w:t>
      </w:r>
      <w:r>
        <w:rPr>
          <w:w w:val="105"/>
        </w:rPr>
        <w:t>proposed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hyperlink w:history="true" w:anchor="_bookmark43">
        <w:r>
          <w:rPr>
            <w:color w:val="007FAD"/>
            <w:w w:val="105"/>
          </w:rPr>
          <w:t>[16]</w:t>
        </w:r>
      </w:hyperlink>
      <w:r>
        <w:rPr>
          <w:w w:val="105"/>
        </w:rPr>
        <w:t>.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increase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visualization</w:t>
      </w:r>
      <w:r>
        <w:rPr>
          <w:spacing w:val="40"/>
          <w:w w:val="105"/>
        </w:rPr>
        <w:t> </w:t>
      </w:r>
      <w:r>
        <w:rPr>
          <w:w w:val="105"/>
        </w:rPr>
        <w:t>quality</w:t>
      </w:r>
      <w:r>
        <w:rPr>
          <w:spacing w:val="40"/>
          <w:w w:val="105"/>
        </w:rPr>
        <w:t> </w:t>
      </w:r>
      <w:r>
        <w:rPr>
          <w:w w:val="105"/>
        </w:rPr>
        <w:t>of video and network throughput, the proposed scheme uses a video data</w:t>
      </w:r>
      <w:r>
        <w:rPr>
          <w:w w:val="105"/>
        </w:rPr>
        <w:t> integration</w:t>
      </w:r>
      <w:r>
        <w:rPr>
          <w:w w:val="105"/>
        </w:rPr>
        <w:t> mechanism</w:t>
      </w:r>
      <w:r>
        <w:rPr>
          <w:w w:val="105"/>
        </w:rPr>
        <w:t> with</w:t>
      </w:r>
      <w:r>
        <w:rPr>
          <w:w w:val="105"/>
        </w:rPr>
        <w:t> random</w:t>
      </w:r>
      <w:r>
        <w:rPr>
          <w:w w:val="105"/>
        </w:rPr>
        <w:t> network</w:t>
      </w:r>
      <w:r>
        <w:rPr>
          <w:w w:val="105"/>
        </w:rPr>
        <w:t> coding.</w:t>
      </w:r>
      <w:r>
        <w:rPr>
          <w:w w:val="105"/>
        </w:rPr>
        <w:t> It</w:t>
      </w:r>
      <w:r>
        <w:rPr>
          <w:w w:val="105"/>
        </w:rPr>
        <w:t> is</w:t>
      </w:r>
      <w:r>
        <w:rPr>
          <w:w w:val="105"/>
        </w:rPr>
        <w:t> a push–pull mesh that gives higher priority to the basic video layers for</w:t>
      </w:r>
      <w:r>
        <w:rPr>
          <w:spacing w:val="-1"/>
          <w:w w:val="105"/>
        </w:rPr>
        <w:t> </w:t>
      </w:r>
      <w:r>
        <w:rPr>
          <w:w w:val="105"/>
        </w:rPr>
        <w:t>P2P</w:t>
      </w:r>
      <w:r>
        <w:rPr>
          <w:spacing w:val="-1"/>
          <w:w w:val="105"/>
        </w:rPr>
        <w:t> </w:t>
      </w:r>
      <w:r>
        <w:rPr>
          <w:w w:val="105"/>
        </w:rPr>
        <w:t>transmission. However,</w:t>
      </w:r>
      <w:r>
        <w:rPr>
          <w:spacing w:val="-2"/>
          <w:w w:val="105"/>
        </w:rPr>
        <w:t> </w:t>
      </w:r>
      <w:r>
        <w:rPr>
          <w:w w:val="105"/>
        </w:rPr>
        <w:t>video</w:t>
      </w:r>
      <w:r>
        <w:rPr>
          <w:spacing w:val="-1"/>
          <w:w w:val="105"/>
        </w:rPr>
        <w:t> </w:t>
      </w:r>
      <w:r>
        <w:rPr>
          <w:w w:val="105"/>
        </w:rPr>
        <w:t>data</w:t>
      </w:r>
      <w:r>
        <w:rPr>
          <w:spacing w:val="-1"/>
          <w:w w:val="105"/>
        </w:rPr>
        <w:t> </w:t>
      </w:r>
      <w:r>
        <w:rPr>
          <w:w w:val="105"/>
        </w:rPr>
        <w:t>may</w:t>
      </w:r>
      <w:r>
        <w:rPr>
          <w:spacing w:val="-1"/>
          <w:w w:val="105"/>
        </w:rPr>
        <w:t> </w:t>
      </w:r>
      <w:r>
        <w:rPr>
          <w:w w:val="105"/>
        </w:rPr>
        <w:t>be</w:t>
      </w:r>
      <w:r>
        <w:rPr>
          <w:spacing w:val="-1"/>
          <w:w w:val="105"/>
        </w:rPr>
        <w:t> </w:t>
      </w:r>
      <w:r>
        <w:rPr>
          <w:w w:val="105"/>
        </w:rPr>
        <w:t>lost</w:t>
      </w:r>
      <w:r>
        <w:rPr>
          <w:spacing w:val="-1"/>
          <w:w w:val="105"/>
        </w:rPr>
        <w:t> </w:t>
      </w:r>
      <w:r>
        <w:rPr>
          <w:w w:val="105"/>
        </w:rPr>
        <w:t>during</w:t>
      </w:r>
      <w:r>
        <w:rPr>
          <w:spacing w:val="-2"/>
          <w:w w:val="105"/>
        </w:rPr>
        <w:t> </w:t>
      </w:r>
      <w:r>
        <w:rPr>
          <w:w w:val="105"/>
        </w:rPr>
        <w:t>com- munication</w:t>
      </w:r>
      <w:r>
        <w:rPr>
          <w:spacing w:val="11"/>
          <w:w w:val="105"/>
        </w:rPr>
        <w:t> </w:t>
      </w:r>
      <w:r>
        <w:rPr>
          <w:w w:val="105"/>
        </w:rPr>
        <w:t>due</w:t>
      </w:r>
      <w:r>
        <w:rPr>
          <w:spacing w:val="10"/>
          <w:w w:val="105"/>
        </w:rPr>
        <w:t> </w:t>
      </w:r>
      <w:r>
        <w:rPr>
          <w:w w:val="105"/>
        </w:rPr>
        <w:t>to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missed</w:t>
      </w:r>
      <w:r>
        <w:rPr>
          <w:spacing w:val="9"/>
          <w:w w:val="105"/>
        </w:rPr>
        <w:t> </w:t>
      </w:r>
      <w:r>
        <w:rPr>
          <w:w w:val="105"/>
        </w:rPr>
        <w:t>deadline</w:t>
      </w:r>
      <w:r>
        <w:rPr>
          <w:spacing w:val="12"/>
          <w:w w:val="105"/>
        </w:rPr>
        <w:t> </w:t>
      </w:r>
      <w:r>
        <w:rPr>
          <w:w w:val="105"/>
        </w:rPr>
        <w:t>or</w:t>
      </w:r>
      <w:r>
        <w:rPr>
          <w:spacing w:val="10"/>
          <w:w w:val="105"/>
        </w:rPr>
        <w:t> </w:t>
      </w:r>
      <w:r>
        <w:rPr>
          <w:w w:val="105"/>
        </w:rPr>
        <w:t>noise,</w:t>
      </w:r>
      <w:r>
        <w:rPr>
          <w:spacing w:val="11"/>
          <w:w w:val="105"/>
        </w:rPr>
        <w:t> </w:t>
      </w:r>
      <w:r>
        <w:rPr>
          <w:w w:val="105"/>
        </w:rPr>
        <w:t>and</w:t>
      </w:r>
      <w:r>
        <w:rPr>
          <w:spacing w:val="11"/>
          <w:w w:val="105"/>
        </w:rPr>
        <w:t> </w:t>
      </w:r>
      <w:r>
        <w:rPr>
          <w:w w:val="105"/>
        </w:rPr>
        <w:t>many</w:t>
      </w:r>
      <w:r>
        <w:rPr>
          <w:spacing w:val="10"/>
          <w:w w:val="105"/>
        </w:rPr>
        <w:t> </w:t>
      </w:r>
      <w:r>
        <w:rPr>
          <w:spacing w:val="-2"/>
          <w:w w:val="105"/>
        </w:rPr>
        <w:t>others.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8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7" w:footer="420" w:top="1080" w:bottom="620" w:left="640" w:right="640"/>
        </w:sectPr>
      </w:pPr>
    </w:p>
    <w:p>
      <w:pPr>
        <w:pStyle w:val="ListParagraph"/>
        <w:numPr>
          <w:ilvl w:val="1"/>
          <w:numId w:val="1"/>
        </w:numPr>
        <w:tabs>
          <w:tab w:pos="420" w:val="left" w:leader="none"/>
        </w:tabs>
        <w:spacing w:line="240" w:lineRule="auto" w:before="109" w:after="0"/>
        <w:ind w:left="420" w:right="0" w:hanging="306"/>
        <w:jc w:val="left"/>
        <w:rPr>
          <w:i/>
          <w:sz w:val="16"/>
        </w:rPr>
      </w:pPr>
      <w:r>
        <w:rPr>
          <w:i/>
          <w:sz w:val="16"/>
        </w:rPr>
        <w:t>Video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streaming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over</w:t>
      </w:r>
      <w:r>
        <w:rPr>
          <w:i/>
          <w:spacing w:val="2"/>
          <w:sz w:val="16"/>
        </w:rPr>
        <w:t> </w:t>
      </w:r>
      <w:r>
        <w:rPr>
          <w:i/>
          <w:spacing w:val="-5"/>
          <w:sz w:val="16"/>
        </w:rPr>
        <w:t>VANET</w:t>
      </w:r>
    </w:p>
    <w:p>
      <w:pPr>
        <w:pStyle w:val="BodyText"/>
        <w:spacing w:line="276" w:lineRule="auto" w:before="100"/>
        <w:ind w:left="114" w:right="109"/>
      </w:pPr>
      <w:r>
        <w:rPr/>
        <w:br w:type="column"/>
      </w:r>
      <w:r>
        <w:rPr>
          <w:w w:val="105"/>
        </w:rPr>
        <w:t>tance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vehicle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VANET,</w:t>
      </w:r>
      <w:r>
        <w:rPr>
          <w:w w:val="105"/>
        </w:rPr>
        <w:t> the</w:t>
      </w:r>
      <w:r>
        <w:rPr>
          <w:w w:val="105"/>
        </w:rPr>
        <w:t> authors</w:t>
      </w:r>
      <w:r>
        <w:rPr>
          <w:w w:val="105"/>
        </w:rPr>
        <w:t> proposed</w:t>
      </w:r>
      <w:r>
        <w:rPr>
          <w:w w:val="105"/>
        </w:rPr>
        <w:t> a</w:t>
      </w:r>
      <w:r>
        <w:rPr>
          <w:w w:val="105"/>
        </w:rPr>
        <w:t> </w:t>
      </w:r>
      <w:r>
        <w:rPr>
          <w:w w:val="105"/>
        </w:rPr>
        <w:t>multi-</w:t>
      </w:r>
      <w:r>
        <w:rPr>
          <w:spacing w:val="40"/>
          <w:w w:val="105"/>
        </w:rPr>
        <w:t> </w:t>
      </w:r>
      <w:r>
        <w:rPr>
          <w:w w:val="105"/>
        </w:rPr>
        <w:t>party security system with FHE.</w:t>
      </w:r>
    </w:p>
    <w:p>
      <w:pPr>
        <w:spacing w:after="0" w:line="276" w:lineRule="auto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2540" w:space="2838"/>
            <w:col w:w="5252"/>
          </w:cols>
        </w:sectPr>
      </w:pPr>
    </w:p>
    <w:p>
      <w:pPr>
        <w:pStyle w:val="BodyText"/>
        <w:tabs>
          <w:tab w:pos="10133" w:val="left" w:leader="none"/>
        </w:tabs>
        <w:spacing w:line="73" w:lineRule="exact" w:before="10"/>
        <w:ind w:left="346"/>
        <w:rPr>
          <w:sz w:val="10"/>
        </w:rPr>
      </w:pPr>
      <w:r>
        <w:rPr>
          <w:w w:val="105"/>
          <w:position w:val="1"/>
        </w:rPr>
        <w:t>VANET</w:t>
      </w:r>
      <w:r>
        <w:rPr>
          <w:spacing w:val="21"/>
          <w:w w:val="105"/>
          <w:position w:val="1"/>
        </w:rPr>
        <w:t> </w:t>
      </w:r>
      <w:r>
        <w:rPr>
          <w:w w:val="105"/>
          <w:position w:val="1"/>
        </w:rPr>
        <w:t>networks</w:t>
      </w:r>
      <w:r>
        <w:rPr>
          <w:spacing w:val="21"/>
          <w:w w:val="105"/>
          <w:position w:val="1"/>
        </w:rPr>
        <w:t> </w:t>
      </w:r>
      <w:r>
        <w:rPr>
          <w:w w:val="105"/>
          <w:position w:val="1"/>
        </w:rPr>
        <w:t>can</w:t>
      </w:r>
      <w:r>
        <w:rPr>
          <w:spacing w:val="22"/>
          <w:w w:val="105"/>
          <w:position w:val="1"/>
        </w:rPr>
        <w:t> </w:t>
      </w:r>
      <w:r>
        <w:rPr>
          <w:w w:val="105"/>
          <w:position w:val="1"/>
        </w:rPr>
        <w:t>treat</w:t>
      </w:r>
      <w:r>
        <w:rPr>
          <w:spacing w:val="23"/>
          <w:w w:val="105"/>
          <w:position w:val="1"/>
        </w:rPr>
        <w:t> </w:t>
      </w:r>
      <w:r>
        <w:rPr>
          <w:w w:val="105"/>
          <w:position w:val="1"/>
        </w:rPr>
        <w:t>vehicles</w:t>
      </w:r>
      <w:r>
        <w:rPr>
          <w:spacing w:val="21"/>
          <w:w w:val="105"/>
          <w:position w:val="1"/>
        </w:rPr>
        <w:t> </w:t>
      </w:r>
      <w:r>
        <w:rPr>
          <w:w w:val="105"/>
          <w:position w:val="1"/>
        </w:rPr>
        <w:t>as</w:t>
      </w:r>
      <w:r>
        <w:rPr>
          <w:spacing w:val="23"/>
          <w:w w:val="105"/>
          <w:position w:val="1"/>
        </w:rPr>
        <w:t> </w:t>
      </w:r>
      <w:r>
        <w:rPr>
          <w:w w:val="105"/>
          <w:position w:val="1"/>
        </w:rPr>
        <w:t>mobile</w:t>
      </w:r>
      <w:r>
        <w:rPr>
          <w:spacing w:val="22"/>
          <w:w w:val="105"/>
          <w:position w:val="1"/>
        </w:rPr>
        <w:t> </w:t>
      </w:r>
      <w:r>
        <w:rPr>
          <w:w w:val="105"/>
          <w:position w:val="1"/>
        </w:rPr>
        <w:t>detectors</w:t>
      </w:r>
      <w:r>
        <w:rPr>
          <w:spacing w:val="21"/>
          <w:w w:val="105"/>
          <w:position w:val="1"/>
        </w:rPr>
        <w:t> </w:t>
      </w:r>
      <w:r>
        <w:rPr>
          <w:w w:val="105"/>
          <w:position w:val="1"/>
        </w:rPr>
        <w:t>of</w:t>
      </w:r>
      <w:r>
        <w:rPr>
          <w:spacing w:val="22"/>
          <w:w w:val="105"/>
          <w:position w:val="1"/>
        </w:rPr>
        <w:t> </w:t>
      </w:r>
      <w:r>
        <w:rPr>
          <w:spacing w:val="-5"/>
          <w:w w:val="105"/>
          <w:position w:val="1"/>
        </w:rPr>
        <w:t>the</w:t>
      </w:r>
      <w:r>
        <w:rPr>
          <w:position w:val="1"/>
        </w:rPr>
        <w:tab/>
      </w:r>
      <w:r>
        <w:rPr>
          <w:rFonts w:ascii="DejaVu Sans Condensed"/>
          <w:w w:val="105"/>
          <w:position w:val="1"/>
          <w:vertAlign w:val="superscript"/>
        </w:rPr>
        <w:t>~</w:t>
      </w:r>
      <w:r>
        <w:rPr>
          <w:rFonts w:ascii="DejaVu Sans Condensed"/>
          <w:spacing w:val="31"/>
          <w:w w:val="105"/>
          <w:position w:val="1"/>
          <w:vertAlign w:val="baseline"/>
        </w:rPr>
        <w:t>  </w:t>
      </w:r>
      <w:r>
        <w:rPr>
          <w:spacing w:val="-10"/>
          <w:w w:val="105"/>
          <w:sz w:val="10"/>
          <w:vertAlign w:val="baseline"/>
        </w:rPr>
        <w:t>7</w:t>
      </w:r>
    </w:p>
    <w:p>
      <w:pPr>
        <w:spacing w:after="0" w:line="73" w:lineRule="exact"/>
        <w:rPr>
          <w:sz w:val="10"/>
        </w:rPr>
        <w:sectPr>
          <w:type w:val="continuous"/>
          <w:pgSz w:w="11910" w:h="15880"/>
          <w:pgMar w:header="887" w:footer="420" w:top="840" w:bottom="280" w:left="640" w:right="640"/>
        </w:sectPr>
      </w:pPr>
    </w:p>
    <w:p>
      <w:pPr>
        <w:pStyle w:val="BodyText"/>
        <w:spacing w:line="210" w:lineRule="atLeast" w:before="68"/>
        <w:ind w:left="111"/>
      </w:pPr>
      <w:r>
        <w:rPr>
          <w:w w:val="105"/>
        </w:rPr>
        <w:t>road</w:t>
      </w:r>
      <w:r>
        <w:rPr>
          <w:spacing w:val="30"/>
          <w:w w:val="105"/>
        </w:rPr>
        <w:t> </w:t>
      </w:r>
      <w:r>
        <w:rPr>
          <w:w w:val="105"/>
        </w:rPr>
        <w:t>situation</w:t>
      </w:r>
      <w:r>
        <w:rPr>
          <w:spacing w:val="29"/>
          <w:w w:val="105"/>
        </w:rPr>
        <w:t> </w:t>
      </w:r>
      <w:r>
        <w:rPr>
          <w:w w:val="105"/>
        </w:rPr>
        <w:t>in</w:t>
      </w:r>
      <w:r>
        <w:rPr>
          <w:spacing w:val="31"/>
          <w:w w:val="105"/>
        </w:rPr>
        <w:t> </w:t>
      </w:r>
      <w:r>
        <w:rPr>
          <w:w w:val="105"/>
        </w:rPr>
        <w:t>real-time</w:t>
      </w:r>
      <w:r>
        <w:rPr>
          <w:spacing w:val="29"/>
          <w:w w:val="105"/>
        </w:rPr>
        <w:t> </w:t>
      </w:r>
      <w:hyperlink w:history="true" w:anchor="_bookmark45">
        <w:r>
          <w:rPr>
            <w:color w:val="007FAD"/>
            <w:w w:val="105"/>
          </w:rPr>
          <w:t>[1718]</w:t>
        </w:r>
      </w:hyperlink>
      <w:r>
        <w:rPr>
          <w:w w:val="105"/>
        </w:rPr>
        <w:t>.</w:t>
      </w:r>
      <w:r>
        <w:rPr>
          <w:spacing w:val="30"/>
          <w:w w:val="105"/>
        </w:rPr>
        <w:t> </w:t>
      </w:r>
      <w:r>
        <w:rPr>
          <w:w w:val="105"/>
        </w:rPr>
        <w:t>In</w:t>
      </w:r>
      <w:r>
        <w:rPr>
          <w:spacing w:val="31"/>
          <w:w w:val="105"/>
        </w:rPr>
        <w:t> </w:t>
      </w:r>
      <w:hyperlink w:history="true" w:anchor="_bookmark46">
        <w:r>
          <w:rPr>
            <w:color w:val="007FAD"/>
            <w:w w:val="105"/>
          </w:rPr>
          <w:t>[19]</w:t>
        </w:r>
      </w:hyperlink>
      <w:r>
        <w:rPr>
          <w:w w:val="105"/>
        </w:rPr>
        <w:t>,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authors</w:t>
      </w:r>
      <w:r>
        <w:rPr>
          <w:spacing w:val="30"/>
          <w:w w:val="105"/>
        </w:rPr>
        <w:t> </w:t>
      </w:r>
      <w:r>
        <w:rPr>
          <w:w w:val="105"/>
        </w:rPr>
        <w:t>deal</w:t>
      </w:r>
      <w:r>
        <w:rPr>
          <w:spacing w:val="29"/>
          <w:w w:val="105"/>
        </w:rPr>
        <w:t> </w:t>
      </w:r>
      <w:r>
        <w:rPr>
          <w:w w:val="105"/>
        </w:rPr>
        <w:t>with live</w:t>
      </w:r>
      <w:r>
        <w:rPr>
          <w:spacing w:val="6"/>
          <w:w w:val="105"/>
        </w:rPr>
        <w:t> </w:t>
      </w:r>
      <w:r>
        <w:rPr>
          <w:w w:val="105"/>
        </w:rPr>
        <w:t>multimedia</w:t>
      </w:r>
      <w:r>
        <w:rPr>
          <w:spacing w:val="6"/>
          <w:w w:val="105"/>
        </w:rPr>
        <w:t> </w:t>
      </w:r>
      <w:r>
        <w:rPr>
          <w:w w:val="105"/>
        </w:rPr>
        <w:t>streaming</w:t>
      </w:r>
      <w:r>
        <w:rPr>
          <w:spacing w:val="6"/>
          <w:w w:val="105"/>
        </w:rPr>
        <w:t> </w:t>
      </w:r>
      <w:r>
        <w:rPr>
          <w:w w:val="105"/>
        </w:rPr>
        <w:t>in</w:t>
      </w:r>
      <w:r>
        <w:rPr>
          <w:spacing w:val="8"/>
          <w:w w:val="105"/>
        </w:rPr>
        <w:t> </w:t>
      </w:r>
      <w:r>
        <w:rPr>
          <w:w w:val="105"/>
        </w:rPr>
        <w:t>dynamic</w:t>
      </w:r>
      <w:r>
        <w:rPr>
          <w:spacing w:val="5"/>
          <w:w w:val="105"/>
        </w:rPr>
        <w:t> </w:t>
      </w:r>
      <w:r>
        <w:rPr>
          <w:w w:val="105"/>
        </w:rPr>
        <w:t>and</w:t>
      </w:r>
      <w:r>
        <w:rPr>
          <w:spacing w:val="7"/>
          <w:w w:val="105"/>
        </w:rPr>
        <w:t> </w:t>
      </w:r>
      <w:r>
        <w:rPr>
          <w:w w:val="105"/>
        </w:rPr>
        <w:t>loss</w:t>
      </w:r>
      <w:r>
        <w:rPr>
          <w:spacing w:val="8"/>
          <w:w w:val="105"/>
        </w:rPr>
        <w:t> </w:t>
      </w:r>
      <w:r>
        <w:rPr>
          <w:w w:val="105"/>
        </w:rPr>
        <w:t>VANETs</w:t>
      </w:r>
      <w:r>
        <w:rPr>
          <w:spacing w:val="6"/>
          <w:w w:val="105"/>
        </w:rPr>
        <w:t> </w:t>
      </w:r>
      <w:r>
        <w:rPr>
          <w:w w:val="105"/>
        </w:rPr>
        <w:t>using</w:t>
      </w:r>
      <w:r>
        <w:rPr>
          <w:spacing w:val="7"/>
          <w:w w:val="105"/>
        </w:rPr>
        <w:t> </w:t>
      </w:r>
      <w:r>
        <w:rPr>
          <w:spacing w:val="-4"/>
          <w:w w:val="105"/>
        </w:rPr>
        <w:t>net-</w:t>
      </w:r>
    </w:p>
    <w:p>
      <w:pPr>
        <w:pStyle w:val="BodyText"/>
        <w:spacing w:before="5"/>
        <w:ind w:right="110"/>
        <w:jc w:val="right"/>
        <w:rPr>
          <w:rFonts w:ascii="DejaVu Sans Condensed"/>
        </w:rPr>
      </w:pPr>
      <w:r>
        <w:rPr/>
        <w:br w:type="column"/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authors</w:t>
      </w:r>
      <w:r>
        <w:rPr>
          <w:spacing w:val="16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hyperlink w:history="true" w:anchor="_bookmark20">
        <w:r>
          <w:rPr>
            <w:color w:val="007FAD"/>
            <w:w w:val="105"/>
          </w:rPr>
          <w:t>[32]</w:t>
        </w:r>
      </w:hyperlink>
      <w:r>
        <w:rPr>
          <w:color w:val="007FAD"/>
          <w:spacing w:val="17"/>
          <w:w w:val="105"/>
        </w:rPr>
        <w:t> </w:t>
      </w:r>
      <w:r>
        <w:rPr>
          <w:w w:val="105"/>
        </w:rPr>
        <w:t>reduced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size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public</w:t>
      </w:r>
      <w:r>
        <w:rPr>
          <w:spacing w:val="16"/>
          <w:w w:val="105"/>
        </w:rPr>
        <w:t> </w:t>
      </w:r>
      <w:r>
        <w:rPr>
          <w:w w:val="105"/>
        </w:rPr>
        <w:t>key</w:t>
      </w:r>
      <w:r>
        <w:rPr>
          <w:spacing w:val="16"/>
          <w:w w:val="105"/>
        </w:rPr>
        <w:t> </w:t>
      </w:r>
      <w:r>
        <w:rPr>
          <w:w w:val="105"/>
        </w:rPr>
        <w:t>to</w:t>
      </w:r>
      <w:r>
        <w:rPr>
          <w:spacing w:val="17"/>
          <w:w w:val="105"/>
        </w:rPr>
        <w:t> </w:t>
      </w:r>
      <w:r>
        <w:rPr>
          <w:w w:val="105"/>
        </w:rPr>
        <w:t>O</w:t>
      </w:r>
      <w:r>
        <w:rPr>
          <w:rFonts w:ascii="DejaVu Sans Condensed"/>
          <w:w w:val="105"/>
        </w:rPr>
        <w:t>(</w:t>
      </w:r>
      <w:r>
        <w:rPr>
          <w:rFonts w:ascii="Trebuchet MS"/>
          <w:i/>
          <w:w w:val="105"/>
        </w:rPr>
        <w:t>k</w:t>
      </w:r>
      <w:r>
        <w:rPr>
          <w:rFonts w:ascii="Trebuchet MS"/>
          <w:i/>
          <w:spacing w:val="24"/>
          <w:w w:val="105"/>
        </w:rPr>
        <w:t> </w:t>
      </w:r>
      <w:r>
        <w:rPr>
          <w:rFonts w:ascii="DejaVu Sans Condensed"/>
          <w:spacing w:val="-10"/>
          <w:w w:val="105"/>
        </w:rPr>
        <w:t>)</w:t>
      </w:r>
    </w:p>
    <w:p>
      <w:pPr>
        <w:pStyle w:val="BodyText"/>
        <w:spacing w:before="26"/>
        <w:ind w:right="110"/>
        <w:jc w:val="right"/>
      </w:pPr>
      <w:r>
        <w:rPr>
          <w:w w:val="105"/>
        </w:rPr>
        <w:t>based</w:t>
      </w:r>
      <w:r>
        <w:rPr>
          <w:spacing w:val="7"/>
          <w:w w:val="105"/>
        </w:rPr>
        <w:t> </w:t>
      </w:r>
      <w:r>
        <w:rPr>
          <w:w w:val="105"/>
        </w:rPr>
        <w:t>on</w:t>
      </w:r>
      <w:r>
        <w:rPr>
          <w:spacing w:val="5"/>
          <w:w w:val="105"/>
        </w:rPr>
        <w:t> </w:t>
      </w:r>
      <w:r>
        <w:rPr>
          <w:w w:val="105"/>
        </w:rPr>
        <w:t>FHE</w:t>
      </w:r>
      <w:r>
        <w:rPr>
          <w:spacing w:val="7"/>
          <w:w w:val="105"/>
        </w:rPr>
        <w:t> </w:t>
      </w:r>
      <w:r>
        <w:rPr>
          <w:w w:val="105"/>
        </w:rPr>
        <w:t>with</w:t>
      </w:r>
      <w:r>
        <w:rPr>
          <w:spacing w:val="6"/>
          <w:w w:val="105"/>
        </w:rPr>
        <w:t> </w:t>
      </w:r>
      <w:r>
        <w:rPr>
          <w:w w:val="105"/>
        </w:rPr>
        <w:t>integers,</w:t>
      </w:r>
      <w:r>
        <w:rPr>
          <w:spacing w:val="7"/>
          <w:w w:val="105"/>
        </w:rPr>
        <w:t> </w:t>
      </w:r>
      <w:r>
        <w:rPr>
          <w:w w:val="105"/>
        </w:rPr>
        <w:t>and</w:t>
      </w:r>
      <w:r>
        <w:rPr>
          <w:spacing w:val="7"/>
          <w:w w:val="105"/>
        </w:rPr>
        <w:t> </w:t>
      </w:r>
      <w:r>
        <w:rPr>
          <w:w w:val="105"/>
        </w:rPr>
        <w:t>later</w:t>
      </w:r>
      <w:r>
        <w:rPr>
          <w:spacing w:val="7"/>
          <w:w w:val="105"/>
        </w:rPr>
        <w:t> </w:t>
      </w:r>
      <w:r>
        <w:rPr>
          <w:w w:val="105"/>
        </w:rPr>
        <w:t>in</w:t>
      </w:r>
      <w:r>
        <w:rPr>
          <w:spacing w:val="7"/>
          <w:w w:val="105"/>
        </w:rPr>
        <w:t> </w:t>
      </w:r>
      <w:r>
        <w:rPr>
          <w:w w:val="105"/>
        </w:rPr>
        <w:t>other</w:t>
      </w:r>
      <w:r>
        <w:rPr>
          <w:spacing w:val="7"/>
          <w:w w:val="105"/>
        </w:rPr>
        <w:t> </w:t>
      </w:r>
      <w:r>
        <w:rPr>
          <w:w w:val="105"/>
        </w:rPr>
        <w:t>works</w:t>
      </w:r>
      <w:r>
        <w:rPr>
          <w:spacing w:val="6"/>
          <w:w w:val="105"/>
        </w:rPr>
        <w:t> </w:t>
      </w:r>
      <w:r>
        <w:rPr>
          <w:w w:val="105"/>
        </w:rPr>
        <w:t>they</w:t>
      </w:r>
      <w:r>
        <w:rPr>
          <w:spacing w:val="6"/>
          <w:w w:val="105"/>
        </w:rPr>
        <w:t> </w:t>
      </w:r>
      <w:r>
        <w:rPr>
          <w:spacing w:val="-2"/>
          <w:w w:val="105"/>
        </w:rPr>
        <w:t>reduced</w:t>
      </w:r>
    </w:p>
    <w:p>
      <w:pPr>
        <w:spacing w:after="0"/>
        <w:jc w:val="right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spacing w:line="-14" w:lineRule="auto" w:before="0"/>
        <w:ind w:left="0" w:right="2552" w:firstLine="0"/>
        <w:jc w:val="right"/>
        <w:rPr>
          <w:sz w:val="10"/>
        </w:rPr>
      </w:pPr>
      <w:r>
        <w:rPr>
          <w:rFonts w:ascii="DejaVu Sans Condensed"/>
          <w:w w:val="115"/>
          <w:sz w:val="10"/>
        </w:rPr>
        <w:t>~</w:t>
      </w:r>
      <w:r>
        <w:rPr>
          <w:rFonts w:ascii="DejaVu Sans Condensed"/>
          <w:spacing w:val="44"/>
          <w:w w:val="115"/>
          <w:sz w:val="10"/>
        </w:rPr>
        <w:t>  </w:t>
      </w:r>
      <w:r>
        <w:rPr>
          <w:spacing w:val="-10"/>
          <w:w w:val="115"/>
          <w:position w:val="-7"/>
          <w:sz w:val="10"/>
        </w:rPr>
        <w:t>5</w:t>
      </w:r>
    </w:p>
    <w:p>
      <w:pPr>
        <w:spacing w:after="0" w:line="-14" w:lineRule="auto"/>
        <w:jc w:val="right"/>
        <w:rPr>
          <w:sz w:val="10"/>
        </w:rPr>
        <w:sectPr>
          <w:type w:val="continuous"/>
          <w:pgSz w:w="11910" w:h="15880"/>
          <w:pgMar w:header="887" w:footer="420" w:top="840" w:bottom="280" w:left="640" w:right="640"/>
        </w:sectPr>
      </w:pPr>
    </w:p>
    <w:p>
      <w:pPr>
        <w:pStyle w:val="BodyText"/>
        <w:spacing w:line="163" w:lineRule="exact"/>
        <w:ind w:left="111"/>
      </w:pPr>
      <w:r>
        <w:rPr>
          <w:w w:val="105"/>
        </w:rPr>
        <w:t>work</w:t>
      </w:r>
      <w:r>
        <w:rPr>
          <w:spacing w:val="26"/>
          <w:w w:val="105"/>
        </w:rPr>
        <w:t> </w:t>
      </w:r>
      <w:r>
        <w:rPr>
          <w:w w:val="105"/>
        </w:rPr>
        <w:t>coding</w:t>
      </w:r>
      <w:r>
        <w:rPr>
          <w:spacing w:val="27"/>
          <w:w w:val="105"/>
        </w:rPr>
        <w:t> </w:t>
      </w:r>
      <w:r>
        <w:rPr>
          <w:w w:val="105"/>
        </w:rPr>
        <w:t>at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symbol</w:t>
      </w:r>
      <w:r>
        <w:rPr>
          <w:spacing w:val="27"/>
          <w:w w:val="105"/>
        </w:rPr>
        <w:t> </w:t>
      </w:r>
      <w:r>
        <w:rPr>
          <w:w w:val="105"/>
        </w:rPr>
        <w:t>level.</w:t>
      </w:r>
      <w:r>
        <w:rPr>
          <w:spacing w:val="26"/>
          <w:w w:val="105"/>
        </w:rPr>
        <w:t> </w:t>
      </w:r>
      <w:r>
        <w:rPr>
          <w:w w:val="105"/>
        </w:rPr>
        <w:t>Streaming</w:t>
      </w:r>
      <w:r>
        <w:rPr>
          <w:spacing w:val="26"/>
          <w:w w:val="105"/>
        </w:rPr>
        <w:t> </w:t>
      </w:r>
      <w:r>
        <w:rPr>
          <w:w w:val="105"/>
        </w:rPr>
        <w:t>data</w:t>
      </w:r>
      <w:r>
        <w:rPr>
          <w:spacing w:val="27"/>
          <w:w w:val="105"/>
        </w:rPr>
        <w:t> </w:t>
      </w:r>
      <w:r>
        <w:rPr>
          <w:w w:val="105"/>
        </w:rPr>
        <w:t>is</w:t>
      </w:r>
      <w:r>
        <w:rPr>
          <w:spacing w:val="27"/>
          <w:w w:val="105"/>
        </w:rPr>
        <w:t> </w:t>
      </w:r>
      <w:r>
        <w:rPr>
          <w:spacing w:val="-2"/>
          <w:w w:val="105"/>
        </w:rPr>
        <w:t>disseminated</w:t>
      </w:r>
    </w:p>
    <w:p>
      <w:pPr>
        <w:pStyle w:val="BodyText"/>
        <w:spacing w:line="136" w:lineRule="exact"/>
        <w:ind w:left="111"/>
      </w:pPr>
      <w:r>
        <w:rPr/>
        <w:br w:type="column"/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size</w:t>
      </w:r>
      <w:r>
        <w:rPr>
          <w:spacing w:val="23"/>
          <w:w w:val="105"/>
        </w:rPr>
        <w:t> </w:t>
      </w:r>
      <w:r>
        <w:rPr>
          <w:w w:val="105"/>
        </w:rPr>
        <w:t>of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public</w:t>
      </w:r>
      <w:r>
        <w:rPr>
          <w:spacing w:val="21"/>
          <w:w w:val="105"/>
        </w:rPr>
        <w:t> </w:t>
      </w:r>
      <w:r>
        <w:rPr>
          <w:w w:val="105"/>
        </w:rPr>
        <w:t>key</w:t>
      </w:r>
      <w:r>
        <w:rPr>
          <w:spacing w:val="23"/>
          <w:w w:val="105"/>
        </w:rPr>
        <w:t> </w:t>
      </w:r>
      <w:r>
        <w:rPr>
          <w:w w:val="105"/>
        </w:rPr>
        <w:t>to</w:t>
      </w:r>
      <w:r>
        <w:rPr>
          <w:spacing w:val="22"/>
          <w:w w:val="105"/>
        </w:rPr>
        <w:t> </w:t>
      </w:r>
      <w:r>
        <w:rPr>
          <w:w w:val="105"/>
        </w:rPr>
        <w:t>O</w:t>
      </w:r>
      <w:r>
        <w:rPr>
          <w:rFonts w:ascii="DejaVu Sans Condensed"/>
          <w:w w:val="105"/>
        </w:rPr>
        <w:t>(</w:t>
      </w:r>
      <w:r>
        <w:rPr>
          <w:rFonts w:ascii="Trebuchet MS"/>
          <w:i/>
          <w:w w:val="105"/>
        </w:rPr>
        <w:t>k</w:t>
      </w:r>
      <w:r>
        <w:rPr>
          <w:rFonts w:ascii="Trebuchet MS"/>
          <w:i/>
          <w:spacing w:val="23"/>
          <w:w w:val="105"/>
        </w:rPr>
        <w:t> </w:t>
      </w:r>
      <w:r>
        <w:rPr>
          <w:rFonts w:ascii="DejaVu Sans Condensed"/>
          <w:w w:val="105"/>
        </w:rPr>
        <w:t>)</w:t>
      </w:r>
      <w:r>
        <w:rPr>
          <w:w w:val="105"/>
        </w:rPr>
        <w:t>,</w:t>
      </w:r>
      <w:r>
        <w:rPr>
          <w:spacing w:val="23"/>
          <w:w w:val="105"/>
        </w:rPr>
        <w:t> </w:t>
      </w:r>
      <w:r>
        <w:rPr>
          <w:w w:val="105"/>
        </w:rPr>
        <w:t>as</w:t>
      </w:r>
      <w:r>
        <w:rPr>
          <w:spacing w:val="23"/>
          <w:w w:val="105"/>
        </w:rPr>
        <w:t> </w:t>
      </w:r>
      <w:r>
        <w:rPr>
          <w:w w:val="105"/>
        </w:rPr>
        <w:t>in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case</w:t>
      </w:r>
      <w:r>
        <w:rPr>
          <w:spacing w:val="22"/>
          <w:w w:val="105"/>
        </w:rPr>
        <w:t> </w:t>
      </w:r>
      <w:r>
        <w:rPr>
          <w:w w:val="105"/>
        </w:rPr>
        <w:t>of</w:t>
      </w:r>
      <w:r>
        <w:rPr>
          <w:spacing w:val="24"/>
          <w:w w:val="105"/>
        </w:rPr>
        <w:t> </w:t>
      </w:r>
      <w:hyperlink w:history="true" w:anchor="_bookmark21">
        <w:r>
          <w:rPr>
            <w:color w:val="007FAD"/>
            <w:w w:val="105"/>
          </w:rPr>
          <w:t>[33]</w:t>
        </w:r>
      </w:hyperlink>
      <w:r>
        <w:rPr>
          <w:w w:val="105"/>
        </w:rPr>
        <w:t>.</w:t>
      </w:r>
      <w:r>
        <w:rPr>
          <w:spacing w:val="24"/>
          <w:w w:val="105"/>
        </w:rPr>
        <w:t> </w:t>
      </w:r>
      <w:r>
        <w:rPr>
          <w:w w:val="105"/>
        </w:rPr>
        <w:t>And</w:t>
      </w:r>
      <w:r>
        <w:rPr>
          <w:spacing w:val="22"/>
          <w:w w:val="105"/>
        </w:rPr>
        <w:t> </w:t>
      </w:r>
      <w:r>
        <w:rPr>
          <w:spacing w:val="-5"/>
          <w:w w:val="105"/>
        </w:rPr>
        <w:t>to</w:t>
      </w:r>
    </w:p>
    <w:p>
      <w:pPr>
        <w:spacing w:after="0" w:line="136" w:lineRule="exact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tabs>
          <w:tab w:pos="850" w:val="left" w:leader="none"/>
        </w:tabs>
        <w:spacing w:line="30" w:lineRule="exact" w:before="0"/>
        <w:ind w:left="0" w:right="895" w:firstLine="0"/>
        <w:jc w:val="right"/>
        <w:rPr>
          <w:rFonts w:ascii="DejaVu Sans Condensed"/>
          <w:sz w:val="10"/>
        </w:rPr>
      </w:pPr>
      <w:r>
        <w:rPr>
          <w:rFonts w:ascii="DejaVu Sans Condensed"/>
          <w:spacing w:val="-10"/>
          <w:w w:val="110"/>
          <w:sz w:val="10"/>
        </w:rPr>
        <w:t>~</w:t>
      </w:r>
      <w:r>
        <w:rPr>
          <w:rFonts w:ascii="DejaVu Sans Condensed"/>
          <w:sz w:val="10"/>
        </w:rPr>
        <w:tab/>
      </w:r>
      <w:r>
        <w:rPr>
          <w:rFonts w:ascii="DejaVu Sans Condensed"/>
          <w:spacing w:val="-10"/>
          <w:w w:val="110"/>
          <w:sz w:val="10"/>
        </w:rPr>
        <w:t>~</w:t>
      </w:r>
    </w:p>
    <w:p>
      <w:pPr>
        <w:spacing w:after="0" w:line="30" w:lineRule="exact"/>
        <w:jc w:val="right"/>
        <w:rPr>
          <w:rFonts w:ascii="DejaVu Sans Condensed"/>
          <w:sz w:val="10"/>
        </w:rPr>
        <w:sectPr>
          <w:type w:val="continuous"/>
          <w:pgSz w:w="11910" w:h="15880"/>
          <w:pgMar w:header="887" w:footer="420" w:top="840" w:bottom="280" w:left="640" w:right="640"/>
        </w:sectPr>
      </w:pPr>
    </w:p>
    <w:p>
      <w:pPr>
        <w:pStyle w:val="BodyText"/>
        <w:spacing w:line="276" w:lineRule="auto" w:before="9"/>
        <w:ind w:left="111" w:right="38"/>
        <w:jc w:val="both"/>
      </w:pPr>
      <w:r>
        <w:rPr>
          <w:w w:val="105"/>
        </w:rPr>
        <w:t>from</w:t>
      </w:r>
      <w:r>
        <w:rPr>
          <w:w w:val="105"/>
        </w:rPr>
        <w:t> sources</w:t>
      </w:r>
      <w:r>
        <w:rPr>
          <w:w w:val="105"/>
        </w:rPr>
        <w:t> considered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vehicles</w:t>
      </w:r>
      <w:r>
        <w:rPr>
          <w:w w:val="105"/>
        </w:rPr>
        <w:t> concerned</w:t>
      </w:r>
      <w:r>
        <w:rPr>
          <w:w w:val="105"/>
        </w:rPr>
        <w:t> via</w:t>
      </w:r>
      <w:r>
        <w:rPr>
          <w:w w:val="105"/>
        </w:rPr>
        <w:t> a</w:t>
      </w:r>
      <w:r>
        <w:rPr>
          <w:w w:val="105"/>
        </w:rPr>
        <w:t> </w:t>
      </w:r>
      <w:r>
        <w:rPr>
          <w:w w:val="105"/>
        </w:rPr>
        <w:t>transfer approach. This approach</w:t>
      </w:r>
      <w:r>
        <w:rPr>
          <w:w w:val="105"/>
        </w:rPr>
        <w:t> is based</w:t>
      </w:r>
      <w:r>
        <w:rPr>
          <w:w w:val="105"/>
        </w:rPr>
        <w:t> on the</w:t>
      </w:r>
      <w:r>
        <w:rPr>
          <w:w w:val="105"/>
        </w:rPr>
        <w:t> management</w:t>
      </w:r>
      <w:r>
        <w:rPr>
          <w:w w:val="105"/>
        </w:rPr>
        <w:t> of selected distributive</w:t>
      </w:r>
      <w:r>
        <w:rPr>
          <w:w w:val="105"/>
        </w:rPr>
        <w:t> relays.</w:t>
      </w:r>
      <w:r>
        <w:rPr>
          <w:w w:val="105"/>
        </w:rPr>
        <w:t> The</w:t>
      </w:r>
      <w:r>
        <w:rPr>
          <w:w w:val="105"/>
        </w:rPr>
        <w:t> authors</w:t>
      </w:r>
      <w:r>
        <w:rPr>
          <w:w w:val="105"/>
        </w:rPr>
        <w:t> use</w:t>
      </w:r>
      <w:r>
        <w:rPr>
          <w:w w:val="105"/>
        </w:rPr>
        <w:t> packet-level</w:t>
      </w:r>
      <w:r>
        <w:rPr>
          <w:w w:val="105"/>
        </w:rPr>
        <w:t> network</w:t>
      </w:r>
      <w:r>
        <w:rPr>
          <w:w w:val="105"/>
        </w:rPr>
        <w:t> coding (PLNC)</w:t>
      </w:r>
      <w:r>
        <w:rPr>
          <w:spacing w:val="-9"/>
          <w:w w:val="105"/>
        </w:rPr>
        <w:t> </w:t>
      </w:r>
      <w:r>
        <w:rPr>
          <w:w w:val="105"/>
        </w:rPr>
        <w:t>instead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symbol</w:t>
      </w:r>
      <w:r>
        <w:rPr>
          <w:spacing w:val="-9"/>
          <w:w w:val="105"/>
        </w:rPr>
        <w:t> </w:t>
      </w:r>
      <w:r>
        <w:rPr>
          <w:w w:val="105"/>
        </w:rPr>
        <w:t>level</w:t>
      </w:r>
      <w:r>
        <w:rPr>
          <w:spacing w:val="-9"/>
          <w:w w:val="105"/>
        </w:rPr>
        <w:t> </w:t>
      </w:r>
      <w:r>
        <w:rPr>
          <w:w w:val="105"/>
        </w:rPr>
        <w:t>network</w:t>
      </w:r>
      <w:r>
        <w:rPr>
          <w:spacing w:val="-9"/>
          <w:w w:val="105"/>
        </w:rPr>
        <w:t> </w:t>
      </w:r>
      <w:r>
        <w:rPr>
          <w:w w:val="105"/>
        </w:rPr>
        <w:t>coding</w:t>
      </w:r>
      <w:r>
        <w:rPr>
          <w:spacing w:val="-9"/>
          <w:w w:val="105"/>
        </w:rPr>
        <w:t> </w:t>
      </w:r>
      <w:r>
        <w:rPr>
          <w:w w:val="105"/>
        </w:rPr>
        <w:t>(SLNC).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authors of</w:t>
      </w:r>
      <w:r>
        <w:rPr>
          <w:w w:val="105"/>
        </w:rPr>
        <w:t> </w:t>
      </w:r>
      <w:hyperlink w:history="true" w:anchor="_bookmark35">
        <w:r>
          <w:rPr>
            <w:color w:val="007FAD"/>
            <w:w w:val="105"/>
          </w:rPr>
          <w:t>[11]</w:t>
        </w:r>
      </w:hyperlink>
      <w:r>
        <w:rPr>
          <w:color w:val="007FAD"/>
          <w:w w:val="105"/>
        </w:rPr>
        <w:t> </w:t>
      </w:r>
      <w:r>
        <w:rPr>
          <w:w w:val="105"/>
        </w:rPr>
        <w:t>focus</w:t>
      </w:r>
      <w:r>
        <w:rPr>
          <w:w w:val="105"/>
        </w:rPr>
        <w:t> on</w:t>
      </w:r>
      <w:r>
        <w:rPr>
          <w:w w:val="105"/>
        </w:rPr>
        <w:t> multimedia</w:t>
      </w:r>
      <w:r>
        <w:rPr>
          <w:w w:val="105"/>
        </w:rPr>
        <w:t> streaming</w:t>
      </w:r>
      <w:r>
        <w:rPr>
          <w:w w:val="105"/>
        </w:rPr>
        <w:t> using</w:t>
      </w:r>
      <w:r>
        <w:rPr>
          <w:w w:val="105"/>
        </w:rPr>
        <w:t> a</w:t>
      </w:r>
      <w:r>
        <w:rPr>
          <w:w w:val="105"/>
        </w:rPr>
        <w:t> dynamic</w:t>
      </w:r>
      <w:r>
        <w:rPr>
          <w:w w:val="105"/>
        </w:rPr>
        <w:t> overlay approach</w:t>
      </w:r>
      <w:r>
        <w:rPr>
          <w:spacing w:val="18"/>
          <w:w w:val="105"/>
        </w:rPr>
        <w:t> </w:t>
      </w:r>
      <w:r>
        <w:rPr>
          <w:w w:val="105"/>
        </w:rPr>
        <w:t>in</w:t>
      </w:r>
      <w:r>
        <w:rPr>
          <w:spacing w:val="19"/>
          <w:w w:val="105"/>
        </w:rPr>
        <w:t> </w:t>
      </w:r>
      <w:r>
        <w:rPr>
          <w:w w:val="105"/>
        </w:rPr>
        <w:t>urban</w:t>
      </w:r>
      <w:r>
        <w:rPr>
          <w:spacing w:val="18"/>
          <w:w w:val="105"/>
        </w:rPr>
        <w:t> </w:t>
      </w:r>
      <w:r>
        <w:rPr>
          <w:w w:val="105"/>
        </w:rPr>
        <w:t>VANETs.</w:t>
      </w:r>
      <w:r>
        <w:rPr>
          <w:spacing w:val="18"/>
          <w:w w:val="105"/>
        </w:rPr>
        <w:t> </w:t>
      </w:r>
      <w:r>
        <w:rPr>
          <w:w w:val="105"/>
        </w:rPr>
        <w:t>They</w:t>
      </w:r>
      <w:r>
        <w:rPr>
          <w:spacing w:val="19"/>
          <w:w w:val="105"/>
        </w:rPr>
        <w:t> </w:t>
      </w:r>
      <w:r>
        <w:rPr>
          <w:w w:val="105"/>
        </w:rPr>
        <w:t>claim</w:t>
      </w:r>
      <w:r>
        <w:rPr>
          <w:spacing w:val="18"/>
          <w:w w:val="105"/>
        </w:rPr>
        <w:t> </w:t>
      </w:r>
      <w:r>
        <w:rPr>
          <w:w w:val="105"/>
        </w:rPr>
        <w:t>that</w:t>
      </w:r>
      <w:r>
        <w:rPr>
          <w:spacing w:val="18"/>
          <w:w w:val="105"/>
        </w:rPr>
        <w:t> </w:t>
      </w:r>
      <w:r>
        <w:rPr>
          <w:w w:val="105"/>
        </w:rPr>
        <w:t>an</w:t>
      </w:r>
      <w:r>
        <w:rPr>
          <w:spacing w:val="18"/>
          <w:w w:val="105"/>
        </w:rPr>
        <w:t> </w:t>
      </w:r>
      <w:r>
        <w:rPr>
          <w:w w:val="105"/>
        </w:rPr>
        <w:t>overlay</w:t>
      </w:r>
      <w:r>
        <w:rPr>
          <w:spacing w:val="18"/>
          <w:w w:val="105"/>
        </w:rPr>
        <w:t> </w:t>
      </w:r>
      <w:r>
        <w:rPr>
          <w:w w:val="105"/>
        </w:rPr>
        <w:t>multicast is</w:t>
      </w:r>
      <w:r>
        <w:rPr>
          <w:spacing w:val="-1"/>
          <w:w w:val="105"/>
        </w:rPr>
        <w:t> </w:t>
      </w:r>
      <w:r>
        <w:rPr>
          <w:w w:val="105"/>
        </w:rPr>
        <w:t>more</w:t>
      </w:r>
      <w:r>
        <w:rPr>
          <w:spacing w:val="-1"/>
          <w:w w:val="105"/>
        </w:rPr>
        <w:t> </w:t>
      </w:r>
      <w:r>
        <w:rPr>
          <w:w w:val="105"/>
        </w:rPr>
        <w:t>robust</w:t>
      </w:r>
      <w:r>
        <w:rPr>
          <w:spacing w:val="-1"/>
          <w:w w:val="105"/>
        </w:rPr>
        <w:t> </w:t>
      </w:r>
      <w:r>
        <w:rPr>
          <w:w w:val="105"/>
        </w:rPr>
        <w:t>than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others.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approach</w:t>
      </w:r>
      <w:r>
        <w:rPr>
          <w:spacing w:val="-1"/>
          <w:w w:val="105"/>
        </w:rPr>
        <w:t> </w:t>
      </w:r>
      <w:r>
        <w:rPr>
          <w:w w:val="105"/>
        </w:rPr>
        <w:t>is</w:t>
      </w:r>
      <w:r>
        <w:rPr>
          <w:spacing w:val="-1"/>
          <w:w w:val="105"/>
        </w:rPr>
        <w:t> </w:t>
      </w:r>
      <w:r>
        <w:rPr>
          <w:w w:val="105"/>
        </w:rPr>
        <w:t>called</w:t>
      </w:r>
      <w:r>
        <w:rPr>
          <w:spacing w:val="-2"/>
          <w:w w:val="105"/>
        </w:rPr>
        <w:t> </w:t>
      </w:r>
      <w:r>
        <w:rPr>
          <w:w w:val="105"/>
        </w:rPr>
        <w:t>Overlay</w:t>
      </w:r>
      <w:r>
        <w:rPr>
          <w:spacing w:val="-2"/>
          <w:w w:val="105"/>
        </w:rPr>
        <w:t> </w:t>
      </w:r>
      <w:r>
        <w:rPr>
          <w:w w:val="105"/>
        </w:rPr>
        <w:t>Mul- ticast in VANETs (OMV) and improves the stability of the overlay. The</w:t>
      </w:r>
      <w:r>
        <w:rPr>
          <w:spacing w:val="40"/>
          <w:w w:val="105"/>
        </w:rPr>
        <w:t> </w:t>
      </w:r>
      <w:r>
        <w:rPr>
          <w:w w:val="105"/>
        </w:rPr>
        <w:t>improvements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obtained</w:t>
      </w:r>
      <w:r>
        <w:rPr>
          <w:spacing w:val="40"/>
          <w:w w:val="105"/>
        </w:rPr>
        <w:t> </w:t>
      </w:r>
      <w:r>
        <w:rPr>
          <w:w w:val="105"/>
        </w:rPr>
        <w:t>by</w:t>
      </w:r>
      <w:r>
        <w:rPr>
          <w:spacing w:val="40"/>
          <w:w w:val="105"/>
        </w:rPr>
        <w:t> </w:t>
      </w:r>
      <w:r>
        <w:rPr>
          <w:w w:val="105"/>
        </w:rPr>
        <w:t>using</w:t>
      </w:r>
      <w:r>
        <w:rPr>
          <w:spacing w:val="40"/>
          <w:w w:val="105"/>
        </w:rPr>
        <w:t> </w:t>
      </w:r>
      <w:r>
        <w:rPr>
          <w:w w:val="105"/>
        </w:rPr>
        <w:t>two</w:t>
      </w:r>
      <w:r>
        <w:rPr>
          <w:spacing w:val="40"/>
          <w:w w:val="105"/>
        </w:rPr>
        <w:t> </w:t>
      </w:r>
      <w:r>
        <w:rPr>
          <w:w w:val="105"/>
        </w:rPr>
        <w:t>strategies,</w:t>
      </w:r>
      <w:r>
        <w:rPr>
          <w:spacing w:val="40"/>
          <w:w w:val="105"/>
        </w:rPr>
        <w:t> </w:t>
      </w:r>
      <w:r>
        <w:rPr>
          <w:w w:val="105"/>
        </w:rPr>
        <w:t>which are the QoS satisfied dynamic overlay and the mesh structure over- lay. Thanks to the results of the evaluation in VANET networks, the OMV</w:t>
      </w:r>
      <w:r>
        <w:rPr>
          <w:w w:val="105"/>
        </w:rPr>
        <w:t> considerably</w:t>
      </w:r>
      <w:r>
        <w:rPr>
          <w:w w:val="105"/>
        </w:rPr>
        <w:t> reduces</w:t>
      </w:r>
      <w:r>
        <w:rPr>
          <w:w w:val="105"/>
        </w:rPr>
        <w:t> packet</w:t>
      </w:r>
      <w:r>
        <w:rPr>
          <w:w w:val="105"/>
        </w:rPr>
        <w:t> loss.</w:t>
      </w:r>
      <w:r>
        <w:rPr>
          <w:w w:val="105"/>
        </w:rPr>
        <w:t> This</w:t>
      </w:r>
      <w:r>
        <w:rPr>
          <w:w w:val="105"/>
        </w:rPr>
        <w:t> approach</w:t>
      </w:r>
      <w:r>
        <w:rPr>
          <w:w w:val="105"/>
        </w:rPr>
        <w:t> also decreases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end-to-end</w:t>
      </w:r>
      <w:r>
        <w:rPr>
          <w:spacing w:val="-7"/>
          <w:w w:val="105"/>
        </w:rPr>
        <w:t> </w:t>
      </w:r>
      <w:r>
        <w:rPr>
          <w:w w:val="105"/>
        </w:rPr>
        <w:t>delay.</w:t>
      </w:r>
      <w:r>
        <w:rPr>
          <w:spacing w:val="-9"/>
          <w:w w:val="105"/>
        </w:rPr>
        <w:t> </w:t>
      </w:r>
      <w:r>
        <w:rPr>
          <w:w w:val="105"/>
        </w:rPr>
        <w:t>QoS</w:t>
      </w:r>
      <w:r>
        <w:rPr>
          <w:spacing w:val="-7"/>
          <w:w w:val="105"/>
        </w:rPr>
        <w:t> </w:t>
      </w:r>
      <w:r>
        <w:rPr>
          <w:w w:val="105"/>
        </w:rPr>
        <w:t>for</w:t>
      </w:r>
      <w:r>
        <w:rPr>
          <w:spacing w:val="-8"/>
          <w:w w:val="105"/>
        </w:rPr>
        <w:t> </w:t>
      </w:r>
      <w:r>
        <w:rPr>
          <w:w w:val="105"/>
        </w:rPr>
        <w:t>VoD</w:t>
      </w:r>
      <w:r>
        <w:rPr>
          <w:spacing w:val="-9"/>
          <w:w w:val="105"/>
        </w:rPr>
        <w:t> </w:t>
      </w:r>
      <w:r>
        <w:rPr>
          <w:w w:val="105"/>
        </w:rPr>
        <w:t>in</w:t>
      </w:r>
      <w:r>
        <w:rPr>
          <w:spacing w:val="-8"/>
          <w:w w:val="105"/>
        </w:rPr>
        <w:t> </w:t>
      </w:r>
      <w:r>
        <w:rPr>
          <w:w w:val="105"/>
        </w:rPr>
        <w:t>urban</w:t>
      </w:r>
      <w:r>
        <w:rPr>
          <w:spacing w:val="-9"/>
          <w:w w:val="105"/>
        </w:rPr>
        <w:t> </w:t>
      </w:r>
      <w:r>
        <w:rPr>
          <w:w w:val="105"/>
        </w:rPr>
        <w:t>VANET</w:t>
      </w:r>
      <w:r>
        <w:rPr>
          <w:spacing w:val="-9"/>
          <w:w w:val="105"/>
        </w:rPr>
        <w:t> </w:t>
      </w:r>
      <w:r>
        <w:rPr>
          <w:w w:val="105"/>
        </w:rPr>
        <w:t>based on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hierarchical</w:t>
      </w:r>
      <w:r>
        <w:rPr>
          <w:spacing w:val="-6"/>
          <w:w w:val="105"/>
        </w:rPr>
        <w:t> </w:t>
      </w:r>
      <w:r>
        <w:rPr>
          <w:w w:val="105"/>
        </w:rPr>
        <w:t>multi-hosted</w:t>
      </w:r>
      <w:r>
        <w:rPr>
          <w:spacing w:val="-7"/>
          <w:w w:val="105"/>
        </w:rPr>
        <w:t> </w:t>
      </w:r>
      <w:r>
        <w:rPr>
          <w:w w:val="105"/>
        </w:rPr>
        <w:t>P2P</w:t>
      </w:r>
      <w:r>
        <w:rPr>
          <w:spacing w:val="-4"/>
          <w:w w:val="105"/>
        </w:rPr>
        <w:t> </w:t>
      </w:r>
      <w:r>
        <w:rPr>
          <w:w w:val="105"/>
        </w:rPr>
        <w:t>architecture</w:t>
      </w:r>
      <w:r>
        <w:rPr>
          <w:spacing w:val="-5"/>
          <w:w w:val="105"/>
        </w:rPr>
        <w:t> </w:t>
      </w:r>
      <w:r>
        <w:rPr>
          <w:w w:val="105"/>
        </w:rPr>
        <w:t>is</w:t>
      </w:r>
      <w:r>
        <w:rPr>
          <w:spacing w:val="-5"/>
          <w:w w:val="105"/>
        </w:rPr>
        <w:t> </w:t>
      </w:r>
      <w:r>
        <w:rPr>
          <w:w w:val="105"/>
        </w:rPr>
        <w:t>discussed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hyperlink w:history="true" w:anchor="_bookmark48">
        <w:r>
          <w:rPr>
            <w:color w:val="007FAD"/>
            <w:w w:val="105"/>
          </w:rPr>
          <w:t>[20]</w:t>
        </w:r>
      </w:hyperlink>
      <w:r>
        <w:rPr>
          <w:w w:val="105"/>
        </w:rPr>
        <w:t>. Indeed, the authors propose an effective user-centered mobile VoD solution</w:t>
      </w:r>
      <w:r>
        <w:rPr>
          <w:w w:val="105"/>
        </w:rPr>
        <w:t> called</w:t>
      </w:r>
      <w:r>
        <w:rPr>
          <w:w w:val="105"/>
        </w:rPr>
        <w:t> ‘‘QUVoD”</w:t>
      </w:r>
      <w:r>
        <w:rPr>
          <w:w w:val="105"/>
        </w:rPr>
        <w:t> in</w:t>
      </w:r>
      <w:r>
        <w:rPr>
          <w:w w:val="105"/>
        </w:rPr>
        <w:t> a</w:t>
      </w:r>
      <w:r>
        <w:rPr>
          <w:w w:val="105"/>
        </w:rPr>
        <w:t> VANET.</w:t>
      </w:r>
      <w:r>
        <w:rPr>
          <w:w w:val="105"/>
        </w:rPr>
        <w:t> This</w:t>
      </w:r>
      <w:r>
        <w:rPr>
          <w:w w:val="105"/>
        </w:rPr>
        <w:t> solution</w:t>
      </w:r>
      <w:r>
        <w:rPr>
          <w:w w:val="105"/>
        </w:rPr>
        <w:t> offers</w:t>
      </w:r>
      <w:r>
        <w:rPr>
          <w:w w:val="105"/>
        </w:rPr>
        <w:t> a</w:t>
      </w:r>
      <w:r>
        <w:rPr>
          <w:w w:val="105"/>
        </w:rPr>
        <w:t> high level</w:t>
      </w:r>
      <w:r>
        <w:rPr>
          <w:w w:val="105"/>
        </w:rPr>
        <w:t> of</w:t>
      </w:r>
      <w:r>
        <w:rPr>
          <w:w w:val="105"/>
        </w:rPr>
        <w:t> QoS</w:t>
      </w:r>
      <w:r>
        <w:rPr>
          <w:w w:val="105"/>
        </w:rPr>
        <w:t> to</w:t>
      </w:r>
      <w:r>
        <w:rPr>
          <w:w w:val="105"/>
        </w:rPr>
        <w:t> passengers.</w:t>
      </w:r>
      <w:r>
        <w:rPr>
          <w:w w:val="105"/>
        </w:rPr>
        <w:t> Also,</w:t>
      </w:r>
      <w:r>
        <w:rPr>
          <w:w w:val="105"/>
        </w:rPr>
        <w:t> the</w:t>
      </w:r>
      <w:r>
        <w:rPr>
          <w:w w:val="105"/>
        </w:rPr>
        <w:t> authors</w:t>
      </w:r>
      <w:r>
        <w:rPr>
          <w:w w:val="105"/>
        </w:rPr>
        <w:t> introduce</w:t>
      </w:r>
      <w:r>
        <w:rPr>
          <w:w w:val="105"/>
        </w:rPr>
        <w:t> four</w:t>
      </w:r>
      <w:r>
        <w:rPr>
          <w:w w:val="105"/>
        </w:rPr>
        <w:t> new </w:t>
      </w:r>
      <w:bookmarkStart w:name="_bookmark3" w:id="4"/>
      <w:bookmarkEnd w:id="4"/>
      <w:r>
        <w:rPr>
          <w:w w:val="105"/>
        </w:rPr>
        <w:t>mechanis</w:t>
      </w:r>
      <w:r>
        <w:rPr>
          <w:w w:val="105"/>
        </w:rPr>
        <w:t>ms. It is a distributed schema for storing video segments,</w:t>
      </w:r>
      <w:r>
        <w:rPr>
          <w:spacing w:val="40"/>
          <w:w w:val="105"/>
        </w:rPr>
        <w:t> </w:t>
      </w:r>
      <w:r>
        <w:rPr>
          <w:w w:val="105"/>
        </w:rPr>
        <w:t>a schema for finding video segments, delivering data using multi- path,</w:t>
      </w:r>
      <w:r>
        <w:rPr>
          <w:w w:val="105"/>
        </w:rPr>
        <w:t> and</w:t>
      </w:r>
      <w:r>
        <w:rPr>
          <w:w w:val="105"/>
        </w:rPr>
        <w:t> a</w:t>
      </w:r>
      <w:r>
        <w:rPr>
          <w:w w:val="105"/>
        </w:rPr>
        <w:t> strategy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speculation</w:t>
      </w:r>
      <w:r>
        <w:rPr>
          <w:w w:val="105"/>
        </w:rPr>
        <w:t> prefect.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18">
        <w:r>
          <w:rPr>
            <w:color w:val="007FAD"/>
            <w:w w:val="105"/>
          </w:rPr>
          <w:t>[21]</w:t>
        </w:r>
      </w:hyperlink>
      <w:r>
        <w:rPr>
          <w:w w:val="105"/>
        </w:rPr>
        <w:t>,</w:t>
      </w:r>
      <w:r>
        <w:rPr>
          <w:w w:val="105"/>
        </w:rPr>
        <w:t> the authors</w:t>
      </w:r>
      <w:r>
        <w:rPr>
          <w:w w:val="105"/>
        </w:rPr>
        <w:t> propose</w:t>
      </w:r>
      <w:r>
        <w:rPr>
          <w:w w:val="105"/>
        </w:rPr>
        <w:t> an</w:t>
      </w:r>
      <w:r>
        <w:rPr>
          <w:w w:val="105"/>
        </w:rPr>
        <w:t> adaptive</w:t>
      </w:r>
      <w:r>
        <w:rPr>
          <w:w w:val="105"/>
        </w:rPr>
        <w:t> multimedia</w:t>
      </w:r>
      <w:r>
        <w:rPr>
          <w:w w:val="105"/>
        </w:rPr>
        <w:t> streaming</w:t>
      </w:r>
      <w:r>
        <w:rPr>
          <w:w w:val="105"/>
        </w:rPr>
        <w:t> system</w:t>
      </w:r>
      <w:r>
        <w:rPr>
          <w:w w:val="105"/>
        </w:rPr>
        <w:t> for vehicle</w:t>
      </w:r>
      <w:r>
        <w:rPr>
          <w:w w:val="105"/>
        </w:rPr>
        <w:t> networks.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scheme</w:t>
      </w:r>
      <w:r>
        <w:rPr>
          <w:w w:val="105"/>
        </w:rPr>
        <w:t> takes</w:t>
      </w:r>
      <w:r>
        <w:rPr>
          <w:w w:val="105"/>
        </w:rPr>
        <w:t> into</w:t>
      </w:r>
      <w:r>
        <w:rPr>
          <w:w w:val="105"/>
        </w:rPr>
        <w:t> account</w:t>
      </w:r>
      <w:r>
        <w:rPr>
          <w:w w:val="105"/>
        </w:rPr>
        <w:t> the problems of frequent vehicle mobility, the volatility of the network environment, and the uneven distribution of roadside BS.</w:t>
      </w:r>
    </w:p>
    <w:p>
      <w:pPr>
        <w:pStyle w:val="BodyText"/>
        <w:spacing w:line="276" w:lineRule="auto" w:before="3"/>
        <w:ind w:left="111" w:right="38" w:firstLine="234"/>
        <w:jc w:val="both"/>
      </w:pPr>
      <w:r>
        <w:rPr>
          <w:w w:val="105"/>
        </w:rPr>
        <w:t>The nodes’ density, the nodes’ speed, and the pause times </w:t>
      </w:r>
      <w:r>
        <w:rPr>
          <w:w w:val="105"/>
        </w:rPr>
        <w:t>were also</w:t>
      </w:r>
      <w:r>
        <w:rPr>
          <w:w w:val="105"/>
        </w:rPr>
        <w:t> analyzed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18">
        <w:r>
          <w:rPr>
            <w:color w:val="007FAD"/>
            <w:w w:val="105"/>
          </w:rPr>
          <w:t>[22]</w:t>
        </w:r>
      </w:hyperlink>
      <w:r>
        <w:rPr>
          <w:w w:val="105"/>
        </w:rPr>
        <w:t>,</w:t>
      </w:r>
      <w:r>
        <w:rPr>
          <w:w w:val="105"/>
        </w:rPr>
        <w:t> during</w:t>
      </w:r>
      <w:r>
        <w:rPr>
          <w:w w:val="105"/>
        </w:rPr>
        <w:t> the</w:t>
      </w:r>
      <w:r>
        <w:rPr>
          <w:w w:val="105"/>
        </w:rPr>
        <w:t> application</w:t>
      </w:r>
      <w:r>
        <w:rPr>
          <w:w w:val="105"/>
        </w:rPr>
        <w:t> of</w:t>
      </w:r>
      <w:r>
        <w:rPr>
          <w:w w:val="105"/>
        </w:rPr>
        <w:t> (AODV)</w:t>
      </w:r>
      <w:r>
        <w:rPr>
          <w:w w:val="105"/>
        </w:rPr>
        <w:t> and (DYMO)</w:t>
      </w:r>
      <w:r>
        <w:rPr>
          <w:spacing w:val="-11"/>
          <w:w w:val="105"/>
        </w:rPr>
        <w:t> </w:t>
      </w:r>
      <w:r>
        <w:rPr>
          <w:w w:val="105"/>
        </w:rPr>
        <w:t>in</w:t>
      </w:r>
      <w:r>
        <w:rPr>
          <w:spacing w:val="-10"/>
          <w:w w:val="105"/>
        </w:rPr>
        <w:t> </w:t>
      </w:r>
      <w:r>
        <w:rPr>
          <w:w w:val="105"/>
        </w:rPr>
        <w:t>different</w:t>
      </w:r>
      <w:r>
        <w:rPr>
          <w:spacing w:val="-10"/>
          <w:w w:val="105"/>
        </w:rPr>
        <w:t> </w:t>
      </w:r>
      <w:r>
        <w:rPr>
          <w:w w:val="105"/>
        </w:rPr>
        <w:t>scenarios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VANET</w:t>
      </w:r>
      <w:r>
        <w:rPr>
          <w:spacing w:val="-10"/>
          <w:w w:val="105"/>
        </w:rPr>
        <w:t> </w:t>
      </w:r>
      <w:r>
        <w:rPr>
          <w:w w:val="105"/>
        </w:rPr>
        <w:t>network</w:t>
      </w:r>
      <w:r>
        <w:rPr>
          <w:spacing w:val="-10"/>
          <w:w w:val="105"/>
        </w:rPr>
        <w:t> </w:t>
      </w:r>
      <w:r>
        <w:rPr>
          <w:w w:val="105"/>
        </w:rPr>
        <w:t>traffic.</w:t>
      </w:r>
      <w:r>
        <w:rPr>
          <w:spacing w:val="-11"/>
          <w:w w:val="105"/>
        </w:rPr>
        <w:t> </w:t>
      </w:r>
      <w:r>
        <w:rPr>
          <w:w w:val="105"/>
        </w:rPr>
        <w:t>In</w:t>
      </w:r>
      <w:r>
        <w:rPr>
          <w:spacing w:val="-10"/>
          <w:w w:val="105"/>
        </w:rPr>
        <w:t> </w:t>
      </w:r>
      <w:r>
        <w:rPr>
          <w:w w:val="105"/>
        </w:rPr>
        <w:t>VANET, route</w:t>
      </w:r>
      <w:r>
        <w:rPr>
          <w:w w:val="105"/>
        </w:rPr>
        <w:t> failures</w:t>
      </w:r>
      <w:r>
        <w:rPr>
          <w:w w:val="105"/>
        </w:rPr>
        <w:t> are</w:t>
      </w:r>
      <w:r>
        <w:rPr>
          <w:w w:val="105"/>
        </w:rPr>
        <w:t> frequent</w:t>
      </w:r>
      <w:r>
        <w:rPr>
          <w:w w:val="105"/>
        </w:rPr>
        <w:t> because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nodes</w:t>
      </w:r>
      <w:r>
        <w:rPr>
          <w:w w:val="105"/>
        </w:rPr>
        <w:t> which</w:t>
      </w:r>
      <w:r>
        <w:rPr>
          <w:w w:val="105"/>
        </w:rPr>
        <w:t> join</w:t>
      </w:r>
      <w:r>
        <w:rPr>
          <w:w w:val="105"/>
        </w:rPr>
        <w:t> and leave</w:t>
      </w:r>
      <w:r>
        <w:rPr>
          <w:w w:val="105"/>
        </w:rPr>
        <w:t> the</w:t>
      </w:r>
      <w:r>
        <w:rPr>
          <w:w w:val="105"/>
        </w:rPr>
        <w:t> network</w:t>
      </w:r>
      <w:r>
        <w:rPr>
          <w:w w:val="105"/>
        </w:rPr>
        <w:t> randomly.</w:t>
      </w:r>
      <w:r>
        <w:rPr>
          <w:w w:val="105"/>
        </w:rPr>
        <w:t> A</w:t>
      </w:r>
      <w:r>
        <w:rPr>
          <w:w w:val="105"/>
        </w:rPr>
        <w:t> comparative</w:t>
      </w:r>
      <w:r>
        <w:rPr>
          <w:w w:val="105"/>
        </w:rPr>
        <w:t> analysis</w:t>
      </w:r>
      <w:r>
        <w:rPr>
          <w:w w:val="105"/>
        </w:rPr>
        <w:t> has</w:t>
      </w:r>
      <w:r>
        <w:rPr>
          <w:w w:val="105"/>
        </w:rPr>
        <w:t> shown better</w:t>
      </w:r>
      <w:r>
        <w:rPr>
          <w:w w:val="105"/>
        </w:rPr>
        <w:t> results</w:t>
      </w:r>
      <w:r>
        <w:rPr>
          <w:w w:val="105"/>
        </w:rPr>
        <w:t> with</w:t>
      </w:r>
      <w:r>
        <w:rPr>
          <w:w w:val="105"/>
        </w:rPr>
        <w:t> AODV</w:t>
      </w:r>
      <w:r>
        <w:rPr>
          <w:w w:val="105"/>
        </w:rPr>
        <w:t> in</w:t>
      </w:r>
      <w:r>
        <w:rPr>
          <w:w w:val="105"/>
        </w:rPr>
        <w:t> terms</w:t>
      </w:r>
      <w:r>
        <w:rPr>
          <w:w w:val="105"/>
        </w:rPr>
        <w:t> of</w:t>
      </w:r>
      <w:r>
        <w:rPr>
          <w:w w:val="105"/>
        </w:rPr>
        <w:t> conversation</w:t>
      </w:r>
      <w:r>
        <w:rPr>
          <w:w w:val="105"/>
        </w:rPr>
        <w:t> time,</w:t>
      </w:r>
      <w:r>
        <w:rPr>
          <w:w w:val="105"/>
        </w:rPr>
        <w:t> medium opinion score (MOS), and jitter. To see the advantages of one over the other, VOIP applications can be implemented with other rout- ing</w:t>
      </w:r>
      <w:r>
        <w:rPr>
          <w:w w:val="105"/>
        </w:rPr>
        <w:t> protocols</w:t>
      </w:r>
      <w:r>
        <w:rPr>
          <w:w w:val="105"/>
        </w:rPr>
        <w:t> such</w:t>
      </w:r>
      <w:r>
        <w:rPr>
          <w:w w:val="105"/>
        </w:rPr>
        <w:t> as</w:t>
      </w:r>
      <w:r>
        <w:rPr>
          <w:w w:val="105"/>
        </w:rPr>
        <w:t> DSR</w:t>
      </w:r>
      <w:r>
        <w:rPr>
          <w:w w:val="105"/>
        </w:rPr>
        <w:t> (Dynamic</w:t>
      </w:r>
      <w:r>
        <w:rPr>
          <w:w w:val="105"/>
        </w:rPr>
        <w:t> Source</w:t>
      </w:r>
      <w:r>
        <w:rPr>
          <w:w w:val="105"/>
        </w:rPr>
        <w:t> Routing),</w:t>
      </w:r>
      <w:r>
        <w:rPr>
          <w:w w:val="105"/>
        </w:rPr>
        <w:t> and</w:t>
      </w:r>
      <w:r>
        <w:rPr>
          <w:w w:val="105"/>
        </w:rPr>
        <w:t> LAR (Location Aided Routing).</w:t>
      </w:r>
    </w:p>
    <w:p>
      <w:pPr>
        <w:pStyle w:val="BodyText"/>
        <w:spacing w:line="276" w:lineRule="auto" w:before="1"/>
        <w:ind w:left="111" w:right="38" w:firstLine="234"/>
        <w:jc w:val="both"/>
      </w:pPr>
      <w:r>
        <w:rPr>
          <w:w w:val="105"/>
        </w:rPr>
        <w:t>In </w:t>
      </w:r>
      <w:hyperlink w:history="true" w:anchor="_bookmark18">
        <w:r>
          <w:rPr>
            <w:color w:val="007FAD"/>
            <w:w w:val="105"/>
          </w:rPr>
          <w:t>[23]</w:t>
        </w:r>
      </w:hyperlink>
      <w:r>
        <w:rPr>
          <w:color w:val="007FAD"/>
          <w:w w:val="105"/>
        </w:rPr>
        <w:t> </w:t>
      </w:r>
      <w:r>
        <w:rPr>
          <w:w w:val="105"/>
        </w:rPr>
        <w:t>the authors used QoS performance models to assess the quality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video</w:t>
      </w:r>
      <w:r>
        <w:rPr>
          <w:spacing w:val="-3"/>
          <w:w w:val="105"/>
        </w:rPr>
        <w:t> </w:t>
      </w:r>
      <w:r>
        <w:rPr>
          <w:w w:val="105"/>
        </w:rPr>
        <w:t>transmission</w:t>
      </w:r>
      <w:r>
        <w:rPr>
          <w:spacing w:val="-3"/>
          <w:w w:val="105"/>
        </w:rPr>
        <w:t> </w:t>
      </w:r>
      <w:r>
        <w:rPr>
          <w:w w:val="105"/>
        </w:rPr>
        <w:t>over</w:t>
      </w:r>
      <w:r>
        <w:rPr>
          <w:spacing w:val="-3"/>
          <w:w w:val="105"/>
        </w:rPr>
        <w:t> </w:t>
      </w:r>
      <w:r>
        <w:rPr>
          <w:w w:val="105"/>
        </w:rPr>
        <w:t>VANET.</w:t>
      </w:r>
      <w:r>
        <w:rPr>
          <w:spacing w:val="-4"/>
          <w:w w:val="105"/>
        </w:rPr>
        <w:t> </w:t>
      </w:r>
      <w:r>
        <w:rPr>
          <w:w w:val="105"/>
        </w:rPr>
        <w:t>This</w:t>
      </w:r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2"/>
          <w:w w:val="105"/>
        </w:rPr>
        <w:t> </w:t>
      </w:r>
      <w:r>
        <w:rPr>
          <w:w w:val="105"/>
        </w:rPr>
        <w:t>an</w:t>
      </w:r>
      <w:r>
        <w:rPr>
          <w:spacing w:val="-4"/>
          <w:w w:val="105"/>
        </w:rPr>
        <w:t> </w:t>
      </w:r>
      <w:r>
        <w:rPr>
          <w:w w:val="105"/>
        </w:rPr>
        <w:t>analysis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the probability of connectivity, of the PSNR, and frame loss rate, </w:t>
      </w:r>
      <w:r>
        <w:rPr>
          <w:w w:val="105"/>
        </w:rPr>
        <w:t>with the</w:t>
      </w:r>
      <w:r>
        <w:rPr>
          <w:w w:val="105"/>
        </w:rPr>
        <w:t> application</w:t>
      </w:r>
      <w:r>
        <w:rPr>
          <w:w w:val="105"/>
        </w:rPr>
        <w:t> of</w:t>
      </w:r>
      <w:r>
        <w:rPr>
          <w:w w:val="105"/>
        </w:rPr>
        <w:t> certain</w:t>
      </w:r>
      <w:r>
        <w:rPr>
          <w:w w:val="105"/>
        </w:rPr>
        <w:t> routing</w:t>
      </w:r>
      <w:r>
        <w:rPr>
          <w:w w:val="105"/>
        </w:rPr>
        <w:t> protocols</w:t>
      </w:r>
      <w:r>
        <w:rPr>
          <w:w w:val="105"/>
        </w:rPr>
        <w:t> such</w:t>
      </w:r>
      <w:r>
        <w:rPr>
          <w:w w:val="105"/>
        </w:rPr>
        <w:t> as</w:t>
      </w:r>
      <w:r>
        <w:rPr>
          <w:w w:val="105"/>
        </w:rPr>
        <w:t> AODV,</w:t>
      </w:r>
      <w:r>
        <w:rPr>
          <w:w w:val="105"/>
        </w:rPr>
        <w:t> GPSR, and DSDV.</w:t>
      </w:r>
    </w:p>
    <w:p>
      <w:pPr>
        <w:pStyle w:val="BodyText"/>
        <w:spacing w:line="276" w:lineRule="auto" w:before="2"/>
        <w:ind w:left="111" w:right="38" w:firstLine="234"/>
        <w:jc w:val="both"/>
      </w:pPr>
      <w:r>
        <w:rPr>
          <w:w w:val="105"/>
        </w:rPr>
        <w:t>In</w:t>
      </w:r>
      <w:r>
        <w:rPr>
          <w:w w:val="105"/>
        </w:rPr>
        <w:t> </w:t>
      </w:r>
      <w:hyperlink w:history="true" w:anchor="_bookmark18">
        <w:r>
          <w:rPr>
            <w:color w:val="007FAD"/>
            <w:w w:val="105"/>
          </w:rPr>
          <w:t>[24]</w:t>
        </w:r>
      </w:hyperlink>
      <w:r>
        <w:rPr>
          <w:w w:val="105"/>
        </w:rPr>
        <w:t>,</w:t>
      </w:r>
      <w:r>
        <w:rPr>
          <w:w w:val="105"/>
        </w:rPr>
        <w:t> they</w:t>
      </w:r>
      <w:r>
        <w:rPr>
          <w:w w:val="105"/>
        </w:rPr>
        <w:t> proposed</w:t>
      </w:r>
      <w:r>
        <w:rPr>
          <w:w w:val="105"/>
        </w:rPr>
        <w:t> a</w:t>
      </w:r>
      <w:r>
        <w:rPr>
          <w:w w:val="105"/>
        </w:rPr>
        <w:t> method</w:t>
      </w:r>
      <w:r>
        <w:rPr>
          <w:w w:val="105"/>
        </w:rPr>
        <w:t> for</w:t>
      </w:r>
      <w:r>
        <w:rPr>
          <w:w w:val="105"/>
        </w:rPr>
        <w:t> selecting</w:t>
      </w:r>
      <w:r>
        <w:rPr>
          <w:w w:val="105"/>
        </w:rPr>
        <w:t> a</w:t>
      </w:r>
      <w:r>
        <w:rPr>
          <w:w w:val="105"/>
        </w:rPr>
        <w:t> group</w:t>
      </w:r>
      <w:r>
        <w:rPr>
          <w:w w:val="105"/>
        </w:rPr>
        <w:t> of Rebroadcasted</w:t>
      </w:r>
      <w:r>
        <w:rPr>
          <w:w w:val="105"/>
        </w:rPr>
        <w:t> (ReViV)</w:t>
      </w:r>
      <w:r>
        <w:rPr>
          <w:w w:val="105"/>
        </w:rPr>
        <w:t> strategic</w:t>
      </w:r>
      <w:r>
        <w:rPr>
          <w:w w:val="105"/>
        </w:rPr>
        <w:t> selective</w:t>
      </w:r>
      <w:r>
        <w:rPr>
          <w:w w:val="105"/>
        </w:rPr>
        <w:t> broadcast</w:t>
      </w:r>
      <w:r>
        <w:rPr>
          <w:w w:val="105"/>
        </w:rPr>
        <w:t> nodes</w:t>
      </w:r>
      <w:r>
        <w:rPr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video</w:t>
      </w:r>
      <w:r>
        <w:rPr>
          <w:w w:val="105"/>
        </w:rPr>
        <w:t> streaming in</w:t>
      </w:r>
      <w:r>
        <w:rPr>
          <w:w w:val="105"/>
        </w:rPr>
        <w:t> VANETs.</w:t>
      </w:r>
      <w:r>
        <w:rPr>
          <w:w w:val="105"/>
        </w:rPr>
        <w:t> They</w:t>
      </w:r>
      <w:r>
        <w:rPr>
          <w:w w:val="105"/>
        </w:rPr>
        <w:t> introduced</w:t>
      </w:r>
      <w:r>
        <w:rPr>
          <w:w w:val="105"/>
        </w:rPr>
        <w:t> a</w:t>
      </w:r>
      <w:r>
        <w:rPr>
          <w:w w:val="105"/>
        </w:rPr>
        <w:t> new</w:t>
      </w:r>
      <w:r>
        <w:rPr>
          <w:w w:val="105"/>
        </w:rPr>
        <w:t> metric</w:t>
      </w:r>
      <w:r>
        <w:rPr>
          <w:w w:val="105"/>
        </w:rPr>
        <w:t> called diffusion</w:t>
      </w:r>
      <w:r>
        <w:rPr>
          <w:spacing w:val="-3"/>
          <w:w w:val="105"/>
        </w:rPr>
        <w:t> </w:t>
      </w:r>
      <w:r>
        <w:rPr>
          <w:w w:val="105"/>
        </w:rPr>
        <w:t>capacity</w:t>
      </w:r>
      <w:r>
        <w:rPr>
          <w:spacing w:val="-2"/>
          <w:w w:val="105"/>
        </w:rPr>
        <w:t> </w:t>
      </w:r>
      <w:r>
        <w:rPr>
          <w:w w:val="105"/>
        </w:rPr>
        <w:t>(DC)</w:t>
      </w:r>
      <w:r>
        <w:rPr>
          <w:spacing w:val="-1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classify</w:t>
      </w:r>
      <w:r>
        <w:rPr>
          <w:spacing w:val="-2"/>
          <w:w w:val="105"/>
        </w:rPr>
        <w:t> </w:t>
      </w:r>
      <w:r>
        <w:rPr>
          <w:w w:val="105"/>
        </w:rPr>
        <w:t>vehicle</w:t>
      </w:r>
      <w:r>
        <w:rPr>
          <w:spacing w:val="-2"/>
          <w:w w:val="105"/>
        </w:rPr>
        <w:t> </w:t>
      </w:r>
      <w:r>
        <w:rPr>
          <w:w w:val="105"/>
        </w:rPr>
        <w:t>nodes.</w:t>
      </w:r>
      <w:r>
        <w:rPr>
          <w:spacing w:val="-2"/>
          <w:w w:val="105"/>
        </w:rPr>
        <w:t> </w:t>
      </w:r>
      <w:r>
        <w:rPr>
          <w:w w:val="105"/>
        </w:rPr>
        <w:t>In</w:t>
      </w:r>
      <w:r>
        <w:rPr>
          <w:spacing w:val="-2"/>
          <w:w w:val="105"/>
        </w:rPr>
        <w:t> </w:t>
      </w:r>
      <w:r>
        <w:rPr>
          <w:w w:val="105"/>
        </w:rPr>
        <w:t>an</w:t>
      </w:r>
      <w:r>
        <w:rPr>
          <w:spacing w:val="-1"/>
          <w:w w:val="105"/>
        </w:rPr>
        <w:t> </w:t>
      </w:r>
      <w:r>
        <w:rPr>
          <w:w w:val="105"/>
        </w:rPr>
        <w:t>environment of fully and intermittently connected networks </w:t>
      </w:r>
      <w:hyperlink w:history="true" w:anchor="_bookmark18">
        <w:r>
          <w:rPr>
            <w:color w:val="007FAD"/>
            <w:w w:val="105"/>
          </w:rPr>
          <w:t>[2526]</w:t>
        </w:r>
      </w:hyperlink>
      <w:r>
        <w:rPr>
          <w:w w:val="105"/>
        </w:rPr>
        <w:t>, ReViV was compared</w:t>
      </w:r>
      <w:r>
        <w:rPr>
          <w:w w:val="105"/>
        </w:rPr>
        <w:t> to</w:t>
      </w:r>
      <w:r>
        <w:rPr>
          <w:w w:val="105"/>
        </w:rPr>
        <w:t> other</w:t>
      </w:r>
      <w:r>
        <w:rPr>
          <w:w w:val="105"/>
        </w:rPr>
        <w:t> video</w:t>
      </w:r>
      <w:r>
        <w:rPr>
          <w:w w:val="105"/>
        </w:rPr>
        <w:t> streaming</w:t>
      </w:r>
      <w:r>
        <w:rPr>
          <w:w w:val="105"/>
        </w:rPr>
        <w:t> mechanisms</w:t>
      </w:r>
      <w:r>
        <w:rPr>
          <w:w w:val="105"/>
        </w:rPr>
        <w:t> and</w:t>
      </w:r>
      <w:r>
        <w:rPr>
          <w:w w:val="105"/>
        </w:rPr>
        <w:t> provided</w:t>
      </w:r>
      <w:r>
        <w:rPr>
          <w:w w:val="105"/>
        </w:rPr>
        <w:t> a lower</w:t>
      </w:r>
      <w:r>
        <w:rPr>
          <w:spacing w:val="40"/>
          <w:w w:val="105"/>
        </w:rPr>
        <w:t> </w:t>
      </w:r>
      <w:r>
        <w:rPr>
          <w:w w:val="105"/>
        </w:rPr>
        <w:t>end-to-end</w:t>
      </w:r>
      <w:r>
        <w:rPr>
          <w:spacing w:val="40"/>
          <w:w w:val="105"/>
        </w:rPr>
        <w:t> </w:t>
      </w:r>
      <w:r>
        <w:rPr>
          <w:w w:val="105"/>
        </w:rPr>
        <w:t>transmission</w:t>
      </w:r>
      <w:r>
        <w:rPr>
          <w:spacing w:val="40"/>
          <w:w w:val="105"/>
        </w:rPr>
        <w:t> </w:t>
      </w:r>
      <w:r>
        <w:rPr>
          <w:w w:val="105"/>
        </w:rPr>
        <w:t>delay,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lower</w:t>
      </w:r>
      <w:r>
        <w:rPr>
          <w:spacing w:val="40"/>
          <w:w w:val="105"/>
        </w:rPr>
        <w:t> </w:t>
      </w:r>
      <w:r>
        <w:rPr>
          <w:w w:val="105"/>
        </w:rPr>
        <w:t>frame</w:t>
      </w:r>
      <w:r>
        <w:rPr>
          <w:spacing w:val="40"/>
          <w:w w:val="105"/>
        </w:rPr>
        <w:t> </w:t>
      </w:r>
      <w:r>
        <w:rPr>
          <w:w w:val="105"/>
        </w:rPr>
        <w:t>loss</w:t>
      </w:r>
      <w:r>
        <w:rPr>
          <w:spacing w:val="40"/>
          <w:w w:val="105"/>
        </w:rPr>
        <w:t> </w:t>
      </w:r>
      <w:r>
        <w:rPr>
          <w:w w:val="105"/>
        </w:rPr>
        <w:t>rate, and a higher video transmission rate.</w:t>
      </w:r>
    </w:p>
    <w:p>
      <w:pPr>
        <w:pStyle w:val="BodyText"/>
      </w:pPr>
    </w:p>
    <w:p>
      <w:pPr>
        <w:pStyle w:val="BodyText"/>
        <w:spacing w:before="181"/>
      </w:pPr>
    </w:p>
    <w:p>
      <w:pPr>
        <w:pStyle w:val="ListParagraph"/>
        <w:numPr>
          <w:ilvl w:val="1"/>
          <w:numId w:val="1"/>
        </w:numPr>
        <w:tabs>
          <w:tab w:pos="346" w:val="left" w:leader="none"/>
          <w:tab w:pos="415" w:val="left" w:leader="none"/>
        </w:tabs>
        <w:spacing w:line="240" w:lineRule="auto" w:before="0" w:after="0"/>
        <w:ind w:left="415" w:right="0" w:hanging="302"/>
        <w:jc w:val="left"/>
        <w:rPr>
          <w:i/>
          <w:sz w:val="16"/>
        </w:rPr>
      </w:pPr>
      <w:r>
        <w:rPr>
          <w:i/>
          <w:spacing w:val="-2"/>
          <w:sz w:val="16"/>
        </w:rPr>
        <w:t>Privacy-preservation</w:t>
      </w:r>
      <w:r>
        <w:rPr>
          <w:i/>
          <w:spacing w:val="5"/>
          <w:sz w:val="16"/>
        </w:rPr>
        <w:t> </w:t>
      </w:r>
      <w:r>
        <w:rPr>
          <w:i/>
          <w:spacing w:val="-2"/>
          <w:sz w:val="16"/>
        </w:rPr>
        <w:t>and</w:t>
      </w:r>
      <w:r>
        <w:rPr>
          <w:i/>
          <w:spacing w:val="5"/>
          <w:sz w:val="16"/>
        </w:rPr>
        <w:t> </w:t>
      </w:r>
      <w:r>
        <w:rPr>
          <w:i/>
          <w:spacing w:val="-2"/>
          <w:sz w:val="16"/>
        </w:rPr>
        <w:t>security</w:t>
      </w:r>
      <w:r>
        <w:rPr>
          <w:i/>
          <w:spacing w:val="6"/>
          <w:sz w:val="16"/>
        </w:rPr>
        <w:t> </w:t>
      </w:r>
      <w:r>
        <w:rPr>
          <w:i/>
          <w:spacing w:val="-2"/>
          <w:sz w:val="16"/>
        </w:rPr>
        <w:t>schemes</w:t>
      </w:r>
      <w:r>
        <w:rPr>
          <w:i/>
          <w:spacing w:val="3"/>
          <w:sz w:val="16"/>
        </w:rPr>
        <w:t> </w:t>
      </w:r>
      <w:r>
        <w:rPr>
          <w:i/>
          <w:spacing w:val="-2"/>
          <w:sz w:val="16"/>
        </w:rPr>
        <w:t>to</w:t>
      </w:r>
      <w:r>
        <w:rPr>
          <w:i/>
          <w:spacing w:val="5"/>
          <w:sz w:val="16"/>
        </w:rPr>
        <w:t> </w:t>
      </w:r>
      <w:r>
        <w:rPr>
          <w:i/>
          <w:spacing w:val="-2"/>
          <w:sz w:val="16"/>
        </w:rPr>
        <w:t>the</w:t>
      </w:r>
      <w:r>
        <w:rPr>
          <w:i/>
          <w:spacing w:val="6"/>
          <w:sz w:val="16"/>
        </w:rPr>
        <w:t> </w:t>
      </w:r>
      <w:r>
        <w:rPr>
          <w:i/>
          <w:spacing w:val="-2"/>
          <w:sz w:val="16"/>
        </w:rPr>
        <w:t>VANET</w:t>
      </w:r>
      <w:r>
        <w:rPr>
          <w:i/>
          <w:spacing w:val="4"/>
          <w:sz w:val="16"/>
        </w:rPr>
        <w:t> </w:t>
      </w:r>
      <w:r>
        <w:rPr>
          <w:i/>
          <w:spacing w:val="-2"/>
          <w:sz w:val="16"/>
        </w:rPr>
        <w:t>network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Many researchers aim to reduce the costs of attacks and </w:t>
      </w:r>
      <w:r>
        <w:rPr>
          <w:w w:val="105"/>
        </w:rPr>
        <w:t>secu- rity</w:t>
      </w:r>
      <w:r>
        <w:rPr>
          <w:w w:val="105"/>
        </w:rPr>
        <w:t> breaches</w:t>
      </w:r>
      <w:r>
        <w:rPr>
          <w:w w:val="105"/>
        </w:rPr>
        <w:t> in</w:t>
      </w:r>
      <w:r>
        <w:rPr>
          <w:w w:val="105"/>
        </w:rPr>
        <w:t> VANETs</w:t>
      </w:r>
      <w:r>
        <w:rPr>
          <w:w w:val="105"/>
        </w:rPr>
        <w:t> </w:t>
      </w:r>
      <w:hyperlink w:history="true" w:anchor="_bookmark18">
        <w:r>
          <w:rPr>
            <w:color w:val="007FAD"/>
            <w:w w:val="105"/>
          </w:rPr>
          <w:t>[272829]</w:t>
        </w:r>
      </w:hyperlink>
      <w:r>
        <w:rPr>
          <w:w w:val="105"/>
        </w:rPr>
        <w:t>.</w:t>
      </w:r>
      <w:r>
        <w:rPr>
          <w:w w:val="105"/>
        </w:rPr>
        <w:t> The</w:t>
      </w:r>
      <w:r>
        <w:rPr>
          <w:w w:val="105"/>
        </w:rPr>
        <w:t> use</w:t>
      </w:r>
      <w:r>
        <w:rPr>
          <w:w w:val="105"/>
        </w:rPr>
        <w:t> of</w:t>
      </w:r>
      <w:r>
        <w:rPr>
          <w:w w:val="105"/>
        </w:rPr>
        <w:t> homomorphic encryption is quite low in</w:t>
      </w:r>
      <w:r>
        <w:rPr>
          <w:w w:val="105"/>
        </w:rPr>
        <w:t> VANETs </w:t>
      </w:r>
      <w:hyperlink w:history="true" w:anchor="_bookmark18">
        <w:r>
          <w:rPr>
            <w:color w:val="007FAD"/>
            <w:w w:val="105"/>
          </w:rPr>
          <w:t>[30]</w:t>
        </w:r>
      </w:hyperlink>
      <w:r>
        <w:rPr>
          <w:w w:val="105"/>
        </w:rPr>
        <w:t>.</w:t>
      </w:r>
      <w:r>
        <w:rPr>
          <w:w w:val="105"/>
        </w:rPr>
        <w:t> A</w:t>
      </w:r>
      <w:r>
        <w:rPr>
          <w:w w:val="105"/>
        </w:rPr>
        <w:t> diagram relating</w:t>
      </w:r>
      <w:r>
        <w:rPr>
          <w:w w:val="105"/>
        </w:rPr>
        <w:t> to HE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w w:val="105"/>
        </w:rPr>
        <w:t> VANET</w:t>
      </w:r>
      <w:r>
        <w:rPr>
          <w:w w:val="105"/>
        </w:rPr>
        <w:t> has</w:t>
      </w:r>
      <w:r>
        <w:rPr>
          <w:w w:val="105"/>
        </w:rPr>
        <w:t> been</w:t>
      </w:r>
      <w:r>
        <w:rPr>
          <w:w w:val="105"/>
        </w:rPr>
        <w:t> proposed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19">
        <w:r>
          <w:rPr>
            <w:color w:val="007FAD"/>
            <w:w w:val="105"/>
          </w:rPr>
          <w:t>[31]</w:t>
        </w:r>
      </w:hyperlink>
      <w:r>
        <w:rPr>
          <w:w w:val="105"/>
        </w:rPr>
        <w:t>.</w:t>
      </w:r>
      <w:r>
        <w:rPr>
          <w:w w:val="105"/>
        </w:rPr>
        <w:t> They</w:t>
      </w:r>
      <w:r>
        <w:rPr>
          <w:w w:val="105"/>
        </w:rPr>
        <w:t> used</w:t>
      </w:r>
      <w:r>
        <w:rPr>
          <w:w w:val="105"/>
        </w:rPr>
        <w:t> an</w:t>
      </w:r>
      <w:r>
        <w:rPr>
          <w:w w:val="105"/>
        </w:rPr>
        <w:t> algorithm adopted</w:t>
      </w:r>
      <w:r>
        <w:rPr>
          <w:spacing w:val="32"/>
          <w:w w:val="105"/>
        </w:rPr>
        <w:t> </w:t>
      </w:r>
      <w:r>
        <w:rPr>
          <w:w w:val="105"/>
        </w:rPr>
        <w:t>on</w:t>
      </w:r>
      <w:r>
        <w:rPr>
          <w:spacing w:val="33"/>
          <w:w w:val="105"/>
        </w:rPr>
        <w:t> </w:t>
      </w:r>
      <w:r>
        <w:rPr>
          <w:w w:val="105"/>
        </w:rPr>
        <w:t>an</w:t>
      </w:r>
      <w:r>
        <w:rPr>
          <w:spacing w:val="33"/>
          <w:w w:val="105"/>
        </w:rPr>
        <w:t> </w:t>
      </w:r>
      <w:r>
        <w:rPr>
          <w:w w:val="105"/>
        </w:rPr>
        <w:t>algebraic</w:t>
      </w:r>
      <w:r>
        <w:rPr>
          <w:spacing w:val="32"/>
          <w:w w:val="105"/>
        </w:rPr>
        <w:t> </w:t>
      </w:r>
      <w:r>
        <w:rPr>
          <w:w w:val="105"/>
        </w:rPr>
        <w:t>circuit</w:t>
      </w:r>
      <w:r>
        <w:rPr>
          <w:spacing w:val="32"/>
          <w:w w:val="105"/>
        </w:rPr>
        <w:t> </w:t>
      </w:r>
      <w:r>
        <w:rPr>
          <w:w w:val="105"/>
        </w:rPr>
        <w:t>with</w:t>
      </w:r>
      <w:r>
        <w:rPr>
          <w:spacing w:val="33"/>
          <w:w w:val="105"/>
        </w:rPr>
        <w:t> </w:t>
      </w:r>
      <w:r>
        <w:rPr>
          <w:w w:val="105"/>
        </w:rPr>
        <w:t>a</w:t>
      </w:r>
      <w:r>
        <w:rPr>
          <w:spacing w:val="33"/>
          <w:w w:val="105"/>
        </w:rPr>
        <w:t> </w:t>
      </w:r>
      <w:r>
        <w:rPr>
          <w:w w:val="105"/>
        </w:rPr>
        <w:t>low</w:t>
      </w:r>
      <w:r>
        <w:rPr>
          <w:spacing w:val="33"/>
          <w:w w:val="105"/>
        </w:rPr>
        <w:t> </w:t>
      </w:r>
      <w:r>
        <w:rPr>
          <w:w w:val="105"/>
        </w:rPr>
        <w:t>multiplicative</w:t>
      </w:r>
      <w:r>
        <w:rPr>
          <w:spacing w:val="30"/>
          <w:w w:val="105"/>
        </w:rPr>
        <w:t> </w:t>
      </w:r>
      <w:r>
        <w:rPr>
          <w:spacing w:val="-2"/>
          <w:w w:val="105"/>
        </w:rPr>
        <w:t>degree</w:t>
      </w:r>
    </w:p>
    <w:p>
      <w:pPr>
        <w:pStyle w:val="BodyText"/>
        <w:spacing w:line="276" w:lineRule="auto" w:before="24"/>
        <w:ind w:left="111" w:right="110" w:hanging="1"/>
        <w:jc w:val="both"/>
      </w:pPr>
      <w:r>
        <w:rPr/>
        <w:br w:type="column"/>
      </w:r>
      <w:r>
        <w:rPr>
          <w:w w:val="105"/>
        </w:rPr>
        <w:t>reduce</w:t>
      </w:r>
      <w:r>
        <w:rPr>
          <w:w w:val="105"/>
        </w:rPr>
        <w:t> the</w:t>
      </w:r>
      <w:r>
        <w:rPr>
          <w:w w:val="105"/>
        </w:rPr>
        <w:t> asymptotic</w:t>
      </w:r>
      <w:r>
        <w:rPr>
          <w:w w:val="105"/>
        </w:rPr>
        <w:t> complexity</w:t>
      </w:r>
      <w:r>
        <w:rPr>
          <w:w w:val="105"/>
        </w:rPr>
        <w:t> from</w:t>
      </w:r>
      <w:r>
        <w:rPr>
          <w:w w:val="105"/>
        </w:rPr>
        <w:t> O</w:t>
      </w:r>
      <w:r>
        <w:rPr>
          <w:rFonts w:ascii="DejaVu Sans Condensed"/>
          <w:w w:val="105"/>
        </w:rPr>
        <w:t>(</w:t>
      </w:r>
      <w:r>
        <w:rPr>
          <w:w w:val="105"/>
        </w:rPr>
        <w:t>n</w:t>
      </w:r>
      <w:r>
        <w:rPr>
          <w:w w:val="105"/>
          <w:position w:val="6"/>
          <w:sz w:val="10"/>
        </w:rPr>
        <w:t>2</w:t>
      </w:r>
      <w:r>
        <w:rPr>
          <w:rFonts w:ascii="LM Roman 10"/>
          <w:w w:val="105"/>
          <w:position w:val="6"/>
          <w:sz w:val="10"/>
        </w:rPr>
        <w:t>.</w:t>
      </w:r>
      <w:r>
        <w:rPr>
          <w:w w:val="105"/>
          <w:position w:val="6"/>
          <w:sz w:val="10"/>
        </w:rPr>
        <w:t>5</w:t>
      </w:r>
      <w:r>
        <w:rPr>
          <w:rFonts w:ascii="DejaVu Sans Condensed"/>
          <w:w w:val="105"/>
        </w:rPr>
        <w:t>)</w:t>
      </w:r>
      <w:r>
        <w:rPr>
          <w:rFonts w:ascii="DejaVu Sans Condensed"/>
          <w:w w:val="105"/>
        </w:rPr>
        <w:t> </w:t>
      </w:r>
      <w:r>
        <w:rPr>
          <w:w w:val="105"/>
        </w:rPr>
        <w:t>to</w:t>
      </w:r>
      <w:r>
        <w:rPr>
          <w:w w:val="105"/>
        </w:rPr>
        <w:t> O</w:t>
      </w:r>
      <w:r>
        <w:rPr>
          <w:rFonts w:ascii="DejaVu Sans Condensed"/>
          <w:w w:val="105"/>
        </w:rPr>
        <w:t>(</w:t>
      </w:r>
      <w:r>
        <w:rPr>
          <w:w w:val="105"/>
        </w:rPr>
        <w:t>n</w:t>
      </w:r>
      <w:r>
        <w:rPr>
          <w:w w:val="105"/>
          <w:position w:val="6"/>
          <w:sz w:val="10"/>
        </w:rPr>
        <w:t>1</w:t>
      </w:r>
      <w:r>
        <w:rPr>
          <w:rFonts w:ascii="LM Roman 10"/>
          <w:w w:val="105"/>
          <w:position w:val="6"/>
          <w:sz w:val="10"/>
        </w:rPr>
        <w:t>.</w:t>
      </w:r>
      <w:r>
        <w:rPr>
          <w:w w:val="105"/>
          <w:position w:val="6"/>
          <w:sz w:val="10"/>
        </w:rPr>
        <w:t>5</w:t>
      </w:r>
      <w:r>
        <w:rPr>
          <w:rFonts w:ascii="DejaVu Sans Condensed"/>
          <w:w w:val="105"/>
        </w:rPr>
        <w:t>)</w:t>
      </w:r>
      <w:r>
        <w:rPr>
          <w:w w:val="105"/>
        </w:rPr>
        <w:t>,</w:t>
      </w:r>
      <w:r>
        <w:rPr>
          <w:w w:val="105"/>
        </w:rPr>
        <w:t> the</w:t>
      </w:r>
      <w:r>
        <w:rPr>
          <w:spacing w:val="40"/>
          <w:w w:val="105"/>
        </w:rPr>
        <w:t> </w:t>
      </w:r>
      <w:r>
        <w:rPr>
          <w:w w:val="105"/>
        </w:rPr>
        <w:t>authors</w:t>
      </w:r>
      <w:r>
        <w:rPr>
          <w:w w:val="105"/>
        </w:rPr>
        <w:t> of</w:t>
      </w:r>
      <w:r>
        <w:rPr>
          <w:w w:val="105"/>
        </w:rPr>
        <w:t> </w:t>
      </w:r>
      <w:hyperlink w:history="true" w:anchor="_bookmark22">
        <w:r>
          <w:rPr>
            <w:color w:val="007FAD"/>
            <w:w w:val="105"/>
          </w:rPr>
          <w:t>[34]</w:t>
        </w:r>
      </w:hyperlink>
      <w:r>
        <w:rPr>
          <w:color w:val="007FAD"/>
          <w:w w:val="105"/>
        </w:rPr>
        <w:t> </w:t>
      </w:r>
      <w:r>
        <w:rPr>
          <w:w w:val="105"/>
        </w:rPr>
        <w:t>introduced</w:t>
      </w:r>
      <w:r>
        <w:rPr>
          <w:w w:val="105"/>
        </w:rPr>
        <w:t> a</w:t>
      </w:r>
      <w:r>
        <w:rPr>
          <w:w w:val="105"/>
        </w:rPr>
        <w:t> fully</w:t>
      </w:r>
      <w:r>
        <w:rPr>
          <w:w w:val="105"/>
        </w:rPr>
        <w:t> homomorphic</w:t>
      </w:r>
      <w:r>
        <w:rPr>
          <w:w w:val="105"/>
        </w:rPr>
        <w:t> scheme</w:t>
      </w:r>
      <w:r>
        <w:rPr>
          <w:w w:val="105"/>
        </w:rPr>
        <w:t> </w:t>
      </w:r>
      <w:r>
        <w:rPr>
          <w:w w:val="105"/>
        </w:rPr>
        <w:t>with priming</w:t>
      </w:r>
      <w:r>
        <w:rPr>
          <w:w w:val="105"/>
        </w:rPr>
        <w:t> functionality.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24">
        <w:r>
          <w:rPr>
            <w:color w:val="007FAD"/>
            <w:w w:val="105"/>
          </w:rPr>
          <w:t>[35]</w:t>
        </w:r>
      </w:hyperlink>
      <w:r>
        <w:rPr>
          <w:color w:val="007FAD"/>
          <w:w w:val="105"/>
        </w:rPr>
        <w:t> </w:t>
      </w:r>
      <w:r>
        <w:rPr>
          <w:w w:val="105"/>
        </w:rPr>
        <w:t>they</w:t>
      </w:r>
      <w:r>
        <w:rPr>
          <w:w w:val="105"/>
        </w:rPr>
        <w:t> deciphered</w:t>
      </w:r>
      <w:r>
        <w:rPr>
          <w:w w:val="105"/>
        </w:rPr>
        <w:t> the</w:t>
      </w:r>
      <w:r>
        <w:rPr>
          <w:w w:val="105"/>
        </w:rPr>
        <w:t> messages</w:t>
      </w:r>
      <w:r>
        <w:rPr>
          <w:w w:val="105"/>
        </w:rPr>
        <w:t> and they</w:t>
      </w:r>
      <w:r>
        <w:rPr>
          <w:spacing w:val="10"/>
          <w:w w:val="105"/>
        </w:rPr>
        <w:t> </w:t>
      </w:r>
      <w:r>
        <w:rPr>
          <w:w w:val="105"/>
        </w:rPr>
        <w:t>reduced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overload</w:t>
      </w:r>
      <w:r>
        <w:rPr>
          <w:spacing w:val="11"/>
          <w:w w:val="105"/>
        </w:rPr>
        <w:t> </w:t>
      </w:r>
      <w:r>
        <w:rPr>
          <w:w w:val="105"/>
        </w:rPr>
        <w:t>by</w:t>
      </w:r>
      <w:r>
        <w:rPr>
          <w:spacing w:val="11"/>
          <w:w w:val="105"/>
        </w:rPr>
        <w:t> </w:t>
      </w:r>
      <w:r>
        <w:rPr>
          <w:w w:val="105"/>
        </w:rPr>
        <w:t>using</w:t>
      </w:r>
      <w:r>
        <w:rPr>
          <w:spacing w:val="10"/>
          <w:w w:val="105"/>
        </w:rPr>
        <w:t> </w:t>
      </w:r>
      <w:r>
        <w:rPr>
          <w:w w:val="105"/>
        </w:rPr>
        <w:t>FHE</w:t>
      </w:r>
      <w:r>
        <w:rPr>
          <w:spacing w:val="11"/>
          <w:w w:val="105"/>
        </w:rPr>
        <w:t> </w:t>
      </w:r>
      <w:r>
        <w:rPr>
          <w:w w:val="105"/>
        </w:rPr>
        <w:t>with</w:t>
      </w:r>
      <w:r>
        <w:rPr>
          <w:spacing w:val="10"/>
          <w:w w:val="105"/>
        </w:rPr>
        <w:t> </w:t>
      </w:r>
      <w:r>
        <w:rPr>
          <w:w w:val="105"/>
        </w:rPr>
        <w:t>a</w:t>
      </w:r>
      <w:r>
        <w:rPr>
          <w:spacing w:val="12"/>
          <w:w w:val="105"/>
        </w:rPr>
        <w:t> </w:t>
      </w:r>
      <w:r>
        <w:rPr>
          <w:w w:val="105"/>
        </w:rPr>
        <w:t>p006Flylog</w:t>
      </w:r>
      <w:r>
        <w:rPr>
          <w:spacing w:val="10"/>
          <w:w w:val="105"/>
        </w:rPr>
        <w:t> </w:t>
      </w:r>
      <w:r>
        <w:rPr>
          <w:w w:val="105"/>
        </w:rPr>
        <w:t>of</w:t>
      </w:r>
      <w:r>
        <w:rPr>
          <w:spacing w:val="11"/>
          <w:w w:val="105"/>
        </w:rPr>
        <w:t> </w:t>
      </w:r>
      <w:r>
        <w:rPr>
          <w:spacing w:val="-4"/>
          <w:w w:val="105"/>
        </w:rPr>
        <w:t>size</w:t>
      </w:r>
    </w:p>
    <w:p>
      <w:pPr>
        <w:spacing w:line="90" w:lineRule="exact" w:before="0"/>
        <w:ind w:left="128" w:right="0" w:firstLine="0"/>
        <w:jc w:val="left"/>
        <w:rPr>
          <w:rFonts w:ascii="DejaVu Sans Condensed"/>
          <w:sz w:val="10"/>
        </w:rPr>
      </w:pPr>
      <w:r>
        <w:rPr>
          <w:rFonts w:ascii="DejaVu Sans Condensed"/>
          <w:spacing w:val="-10"/>
          <w:w w:val="110"/>
          <w:sz w:val="10"/>
        </w:rPr>
        <w:t>~</w:t>
      </w:r>
    </w:p>
    <w:p>
      <w:pPr>
        <w:pStyle w:val="BodyText"/>
        <w:spacing w:line="176" w:lineRule="exact"/>
        <w:ind w:left="111"/>
        <w:jc w:val="both"/>
      </w:pPr>
      <w:r>
        <w:rPr>
          <w:w w:val="105"/>
        </w:rPr>
        <w:t>O</w:t>
      </w:r>
      <w:r>
        <w:rPr>
          <w:rFonts w:ascii="DejaVu Sans Condensed"/>
          <w:w w:val="105"/>
        </w:rPr>
        <w:t>(</w:t>
      </w:r>
      <w:r>
        <w:rPr>
          <w:rFonts w:ascii="Trebuchet MS"/>
          <w:i/>
          <w:w w:val="105"/>
        </w:rPr>
        <w:t>k</w:t>
      </w:r>
      <w:r>
        <w:rPr>
          <w:rFonts w:ascii="DejaVu Sans Condensed"/>
          <w:w w:val="105"/>
        </w:rPr>
        <w:t>)</w:t>
      </w:r>
      <w:r>
        <w:rPr>
          <w:rFonts w:ascii="DejaVu Sans Condensed"/>
          <w:spacing w:val="4"/>
          <w:w w:val="105"/>
        </w:rPr>
        <w:t> </w:t>
      </w:r>
      <w:r>
        <w:rPr>
          <w:w w:val="105"/>
        </w:rPr>
        <w:t>and</w:t>
      </w:r>
      <w:r>
        <w:rPr>
          <w:spacing w:val="13"/>
          <w:w w:val="105"/>
        </w:rPr>
        <w:t> </w:t>
      </w:r>
      <w:r>
        <w:rPr>
          <w:w w:val="105"/>
        </w:rPr>
        <w:t>depth</w:t>
      </w:r>
      <w:r>
        <w:rPr>
          <w:spacing w:val="12"/>
          <w:w w:val="105"/>
        </w:rPr>
        <w:t> </w:t>
      </w:r>
      <w:r>
        <w:rPr>
          <w:spacing w:val="-4"/>
          <w:w w:val="105"/>
        </w:rPr>
        <w:t>(</w:t>
      </w:r>
      <w:r>
        <w:rPr>
          <w:rFonts w:ascii="Trebuchet MS"/>
          <w:i/>
          <w:spacing w:val="-4"/>
          <w:w w:val="105"/>
        </w:rPr>
        <w:t>k</w:t>
      </w:r>
      <w:r>
        <w:rPr>
          <w:spacing w:val="-4"/>
          <w:w w:val="105"/>
        </w:rPr>
        <w:t>).</w:t>
      </w:r>
    </w:p>
    <w:p>
      <w:pPr>
        <w:pStyle w:val="BodyText"/>
        <w:spacing w:line="271" w:lineRule="auto" w:before="24"/>
        <w:ind w:left="111" w:right="110" w:firstLine="233"/>
        <w:jc w:val="both"/>
      </w:pPr>
      <w:r>
        <w:rPr>
          <w:w w:val="105"/>
        </w:rPr>
        <w:t>In </w:t>
      </w:r>
      <w:hyperlink w:history="true" w:anchor="_bookmark25">
        <w:r>
          <w:rPr>
            <w:color w:val="007FAD"/>
            <w:w w:val="105"/>
          </w:rPr>
          <w:t>[36]</w:t>
        </w:r>
      </w:hyperlink>
      <w:r>
        <w:rPr>
          <w:w w:val="105"/>
        </w:rPr>
        <w:t>, the authors used the public key homomorphism </w:t>
      </w:r>
      <w:r>
        <w:rPr>
          <w:w w:val="105"/>
        </w:rPr>
        <w:t>prop- erty.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other</w:t>
      </w:r>
      <w:r>
        <w:rPr>
          <w:w w:val="105"/>
        </w:rPr>
        <w:t> hand,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27">
        <w:r>
          <w:rPr>
            <w:color w:val="007FAD"/>
            <w:w w:val="105"/>
          </w:rPr>
          <w:t>[37]</w:t>
        </w:r>
      </w:hyperlink>
      <w:r>
        <w:rPr>
          <w:w w:val="105"/>
        </w:rPr>
        <w:t>,</w:t>
      </w:r>
      <w:r>
        <w:rPr>
          <w:w w:val="105"/>
        </w:rPr>
        <w:t> They</w:t>
      </w:r>
      <w:r>
        <w:rPr>
          <w:w w:val="105"/>
        </w:rPr>
        <w:t> proposed</w:t>
      </w:r>
      <w:r>
        <w:rPr>
          <w:w w:val="105"/>
        </w:rPr>
        <w:t> a</w:t>
      </w:r>
      <w:r>
        <w:rPr>
          <w:w w:val="105"/>
        </w:rPr>
        <w:t> scheme</w:t>
      </w:r>
      <w:r>
        <w:rPr>
          <w:w w:val="105"/>
        </w:rPr>
        <w:t> with</w:t>
      </w:r>
      <w:r>
        <w:rPr>
          <w:w w:val="105"/>
        </w:rPr>
        <w:t> a computational</w:t>
      </w:r>
      <w:r>
        <w:rPr>
          <w:spacing w:val="-11"/>
          <w:w w:val="105"/>
        </w:rPr>
        <w:t> </w:t>
      </w:r>
      <w:r>
        <w:rPr>
          <w:w w:val="105"/>
        </w:rPr>
        <w:t>complexity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kA</w:t>
      </w:r>
      <w:r>
        <w:rPr>
          <w:rFonts w:ascii="MathJax_Main" w:hAnsi="MathJax_Main"/>
          <w:w w:val="105"/>
          <w:position w:val="5"/>
        </w:rPr>
        <w:t>^</w:t>
      </w:r>
      <w:r>
        <w:rPr>
          <w:rFonts w:ascii="MathJax_Main" w:hAnsi="MathJax_Main"/>
          <w:spacing w:val="-10"/>
          <w:w w:val="105"/>
          <w:position w:val="5"/>
        </w:rPr>
        <w:t> </w:t>
      </w:r>
      <w:r>
        <w:rPr>
          <w:rFonts w:ascii="DejaVu Sans Condensed" w:hAnsi="DejaVu Sans Condensed"/>
          <w:w w:val="105"/>
        </w:rPr>
        <w:t>·</w:t>
      </w:r>
      <w:r>
        <w:rPr>
          <w:rFonts w:ascii="DejaVu Sans Condensed" w:hAnsi="DejaVu Sans Condensed"/>
          <w:spacing w:val="-12"/>
          <w:w w:val="105"/>
        </w:rPr>
        <w:t> </w:t>
      </w:r>
      <w:r>
        <w:rPr>
          <w:w w:val="105"/>
        </w:rPr>
        <w:t>polylog</w:t>
      </w:r>
      <w:r>
        <w:rPr>
          <w:rFonts w:ascii="DejaVu Sans Condensed" w:hAnsi="DejaVu Sans Condensed"/>
          <w:w w:val="105"/>
        </w:rPr>
        <w:t>(</w:t>
      </w:r>
      <w:r>
        <w:rPr>
          <w:w w:val="105"/>
        </w:rPr>
        <w:t>k</w:t>
      </w:r>
      <w:r>
        <w:rPr>
          <w:rFonts w:ascii="DejaVu Sans Condensed" w:hAnsi="DejaVu Sans Condensed"/>
          <w:w w:val="105"/>
        </w:rPr>
        <w:t>)</w:t>
      </w:r>
      <w:r>
        <w:rPr>
          <w:rFonts w:ascii="DejaVu Sans Condensed" w:hAnsi="DejaVu Sans Condensed"/>
          <w:spacing w:val="-12"/>
          <w:w w:val="105"/>
        </w:rPr>
        <w:t> </w:t>
      </w:r>
      <w:r>
        <w:rPr>
          <w:rFonts w:ascii="DejaVu Sans Condensed" w:hAnsi="DejaVu Sans Condensed"/>
          <w:w w:val="105"/>
        </w:rPr>
        <w:t>+</w:t>
      </w:r>
      <w:r>
        <w:rPr>
          <w:rFonts w:ascii="DejaVu Sans Condensed" w:hAnsi="DejaVu Sans Condensed"/>
          <w:spacing w:val="-12"/>
          <w:w w:val="105"/>
        </w:rPr>
        <w:t> </w:t>
      </w:r>
      <w:r>
        <w:rPr>
          <w:w w:val="105"/>
        </w:rPr>
        <w:t>log</w:t>
      </w:r>
      <w:r>
        <w:rPr>
          <w:rFonts w:ascii="DejaVu Sans Condensed" w:hAnsi="DejaVu Sans Condensed"/>
          <w:w w:val="105"/>
        </w:rPr>
        <w:t>|</w:t>
      </w:r>
      <w:r>
        <w:rPr>
          <w:w w:val="105"/>
        </w:rPr>
        <w:t>DB</w:t>
      </w:r>
      <w:r>
        <w:rPr>
          <w:rFonts w:ascii="DejaVu Sans Condensed" w:hAnsi="DejaVu Sans Condensed"/>
          <w:w w:val="105"/>
        </w:rPr>
        <w:t>|</w:t>
      </w:r>
      <w:r>
        <w:rPr>
          <w:w w:val="105"/>
        </w:rPr>
        <w:t>pieces,</w:t>
      </w:r>
      <w:r>
        <w:rPr>
          <w:spacing w:val="-11"/>
          <w:w w:val="105"/>
        </w:rPr>
        <w:t> </w:t>
      </w:r>
      <w:r>
        <w:rPr>
          <w:w w:val="105"/>
        </w:rPr>
        <w:t>based on short vector problems.</w:t>
      </w:r>
    </w:p>
    <w:p>
      <w:pPr>
        <w:pStyle w:val="BodyText"/>
        <w:spacing w:line="276" w:lineRule="auto" w:before="5"/>
        <w:ind w:left="111" w:right="109" w:firstLine="233"/>
        <w:jc w:val="both"/>
      </w:pPr>
      <w:r>
        <w:rPr>
          <w:w w:val="105"/>
        </w:rPr>
        <w:t>Other</w:t>
      </w:r>
      <w:r>
        <w:rPr>
          <w:spacing w:val="-1"/>
          <w:w w:val="105"/>
        </w:rPr>
        <w:t> </w:t>
      </w:r>
      <w:r>
        <w:rPr>
          <w:w w:val="105"/>
        </w:rPr>
        <w:t>FHE</w:t>
      </w:r>
      <w:r>
        <w:rPr>
          <w:spacing w:val="-1"/>
          <w:w w:val="105"/>
        </w:rPr>
        <w:t> </w:t>
      </w:r>
      <w:r>
        <w:rPr>
          <w:w w:val="105"/>
        </w:rPr>
        <w:t>techniques</w:t>
      </w:r>
      <w:r>
        <w:rPr>
          <w:spacing w:val="-2"/>
          <w:w w:val="105"/>
        </w:rPr>
        <w:t> </w:t>
      </w:r>
      <w:r>
        <w:rPr>
          <w:w w:val="105"/>
        </w:rPr>
        <w:t>have</w:t>
      </w:r>
      <w:r>
        <w:rPr>
          <w:spacing w:val="-1"/>
          <w:w w:val="105"/>
        </w:rPr>
        <w:t> </w:t>
      </w:r>
      <w:r>
        <w:rPr>
          <w:w w:val="105"/>
        </w:rPr>
        <w:t>been</w:t>
      </w:r>
      <w:r>
        <w:rPr>
          <w:spacing w:val="-1"/>
          <w:w w:val="105"/>
        </w:rPr>
        <w:t> </w:t>
      </w:r>
      <w:r>
        <w:rPr>
          <w:w w:val="105"/>
        </w:rPr>
        <w:t>proposed</w:t>
      </w:r>
      <w:r>
        <w:rPr>
          <w:spacing w:val="-1"/>
          <w:w w:val="105"/>
        </w:rPr>
        <w:t> </w:t>
      </w:r>
      <w:r>
        <w:rPr>
          <w:w w:val="105"/>
        </w:rPr>
        <w:t>such</w:t>
      </w:r>
      <w:r>
        <w:rPr>
          <w:spacing w:val="-2"/>
          <w:w w:val="105"/>
        </w:rPr>
        <w:t> </w:t>
      </w:r>
      <w:r>
        <w:rPr>
          <w:w w:val="105"/>
        </w:rPr>
        <w:t>as FHE</w:t>
      </w:r>
      <w:r>
        <w:rPr>
          <w:spacing w:val="-2"/>
          <w:w w:val="105"/>
        </w:rPr>
        <w:t> </w:t>
      </w:r>
      <w:r>
        <w:rPr>
          <w:w w:val="105"/>
        </w:rPr>
        <w:t>secured with</w:t>
      </w:r>
      <w:r>
        <w:rPr>
          <w:w w:val="105"/>
        </w:rPr>
        <w:t> two</w:t>
      </w:r>
      <w:r>
        <w:rPr>
          <w:w w:val="105"/>
        </w:rPr>
        <w:t> multi-key</w:t>
      </w:r>
      <w:r>
        <w:rPr>
          <w:w w:val="105"/>
        </w:rPr>
        <w:t> identities</w:t>
      </w:r>
      <w:r>
        <w:rPr>
          <w:w w:val="105"/>
        </w:rPr>
        <w:t> FHE</w:t>
      </w:r>
      <w:r>
        <w:rPr>
          <w:w w:val="105"/>
        </w:rPr>
        <w:t> </w:t>
      </w:r>
      <w:hyperlink w:history="true" w:anchor="_bookmark28">
        <w:r>
          <w:rPr>
            <w:color w:val="007FAD"/>
            <w:w w:val="105"/>
          </w:rPr>
          <w:t>[38]</w:t>
        </w:r>
      </w:hyperlink>
      <w:r>
        <w:rPr>
          <w:w w:val="105"/>
        </w:rPr>
        <w:t>,</w:t>
      </w:r>
      <w:r>
        <w:rPr>
          <w:w w:val="105"/>
        </w:rPr>
        <w:t> threshold</w:t>
      </w:r>
      <w:r>
        <w:rPr>
          <w:w w:val="105"/>
        </w:rPr>
        <w:t> FHEs</w:t>
      </w:r>
      <w:r>
        <w:rPr>
          <w:w w:val="105"/>
        </w:rPr>
        <w:t> with</w:t>
      </w:r>
      <w:r>
        <w:rPr>
          <w:w w:val="105"/>
        </w:rPr>
        <w:t> </w:t>
      </w:r>
      <w:r>
        <w:rPr>
          <w:w w:val="105"/>
        </w:rPr>
        <w:t>the monotonic</w:t>
      </w:r>
      <w:r>
        <w:rPr>
          <w:w w:val="105"/>
        </w:rPr>
        <w:t> Boolean</w:t>
      </w:r>
      <w:r>
        <w:rPr>
          <w:w w:val="105"/>
        </w:rPr>
        <w:t> formula</w:t>
      </w:r>
      <w:r>
        <w:rPr>
          <w:w w:val="105"/>
        </w:rPr>
        <w:t> </w:t>
      </w:r>
      <w:hyperlink w:history="true" w:anchor="_bookmark31">
        <w:r>
          <w:rPr>
            <w:color w:val="007FAD"/>
            <w:w w:val="105"/>
          </w:rPr>
          <w:t>[39]</w:t>
        </w:r>
      </w:hyperlink>
      <w:r>
        <w:rPr>
          <w:w w:val="105"/>
        </w:rPr>
        <w:t>,</w:t>
      </w:r>
      <w:r>
        <w:rPr>
          <w:w w:val="105"/>
        </w:rPr>
        <w:t> diagram,</w:t>
      </w:r>
      <w:r>
        <w:rPr>
          <w:w w:val="105"/>
        </w:rPr>
        <w:t> algebraic</w:t>
      </w:r>
      <w:r>
        <w:rPr>
          <w:w w:val="105"/>
        </w:rPr>
        <w:t> FFEs</w:t>
      </w:r>
      <w:r>
        <w:rPr>
          <w:w w:val="105"/>
        </w:rPr>
        <w:t> with multivariate polynomials</w:t>
      </w:r>
      <w:r>
        <w:rPr>
          <w:spacing w:val="-2"/>
          <w:w w:val="105"/>
        </w:rPr>
        <w:t> </w:t>
      </w:r>
      <w:hyperlink w:history="true" w:anchor="_bookmark32">
        <w:r>
          <w:rPr>
            <w:color w:val="007FAD"/>
            <w:w w:val="105"/>
          </w:rPr>
          <w:t>[40]</w:t>
        </w:r>
      </w:hyperlink>
      <w:r>
        <w:rPr>
          <w:w w:val="105"/>
        </w:rPr>
        <w:t>,</w:t>
      </w:r>
      <w:r>
        <w:rPr>
          <w:spacing w:val="-1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FHEs</w:t>
      </w:r>
      <w:r>
        <w:rPr>
          <w:spacing w:val="-2"/>
          <w:w w:val="105"/>
        </w:rPr>
        <w:t> </w:t>
      </w:r>
      <w:r>
        <w:rPr>
          <w:w w:val="105"/>
        </w:rPr>
        <w:t>with</w:t>
      </w:r>
      <w:r>
        <w:rPr>
          <w:spacing w:val="-1"/>
          <w:w w:val="105"/>
        </w:rPr>
        <w:t> </w:t>
      </w:r>
      <w:r>
        <w:rPr>
          <w:w w:val="105"/>
        </w:rPr>
        <w:t>sorting</w:t>
      </w:r>
      <w:r>
        <w:rPr>
          <w:spacing w:val="-2"/>
          <w:w w:val="105"/>
        </w:rPr>
        <w:t> </w:t>
      </w:r>
      <w:r>
        <w:rPr>
          <w:w w:val="105"/>
        </w:rPr>
        <w:t>on encrypted data without decryption </w:t>
      </w:r>
      <w:hyperlink w:history="true" w:anchor="_bookmark34">
        <w:r>
          <w:rPr>
            <w:color w:val="007FAD"/>
            <w:w w:val="105"/>
          </w:rPr>
          <w:t>[4142]</w:t>
        </w:r>
      </w:hyperlink>
      <w:r>
        <w:rPr>
          <w:w w:val="105"/>
        </w:rPr>
        <w:t>. Wang et al. have used FHE in </w:t>
      </w:r>
      <w:hyperlink w:history="true" w:anchor="_bookmark36">
        <w:r>
          <w:rPr>
            <w:color w:val="007FAD"/>
            <w:w w:val="105"/>
          </w:rPr>
          <w:t>[43]</w:t>
        </w:r>
      </w:hyperlink>
      <w:r>
        <w:rPr>
          <w:color w:val="007FAD"/>
          <w:w w:val="105"/>
        </w:rPr>
        <w:t> </w:t>
      </w:r>
      <w:r>
        <w:rPr>
          <w:w w:val="105"/>
        </w:rPr>
        <w:t>with</w:t>
      </w:r>
      <w:r>
        <w:rPr>
          <w:w w:val="105"/>
        </w:rPr>
        <w:t> reduced</w:t>
      </w:r>
      <w:r>
        <w:rPr>
          <w:w w:val="105"/>
        </w:rPr>
        <w:t> time</w:t>
      </w:r>
      <w:r>
        <w:rPr>
          <w:w w:val="105"/>
        </w:rPr>
        <w:t> for</w:t>
      </w:r>
      <w:r>
        <w:rPr>
          <w:w w:val="105"/>
        </w:rPr>
        <w:t> encryption,</w:t>
      </w:r>
      <w:r>
        <w:rPr>
          <w:w w:val="105"/>
        </w:rPr>
        <w:t> decryption,</w:t>
      </w:r>
      <w:r>
        <w:rPr>
          <w:w w:val="105"/>
        </w:rPr>
        <w:t> and</w:t>
      </w:r>
      <w:r>
        <w:rPr>
          <w:w w:val="105"/>
        </w:rPr>
        <w:t> re-encryption with</w:t>
      </w:r>
      <w:r>
        <w:rPr>
          <w:w w:val="105"/>
        </w:rPr>
        <w:t> Fast</w:t>
      </w:r>
      <w:r>
        <w:rPr>
          <w:w w:val="105"/>
        </w:rPr>
        <w:t> Fourier</w:t>
      </w:r>
      <w:r>
        <w:rPr>
          <w:w w:val="105"/>
        </w:rPr>
        <w:t> Transform.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38">
        <w:r>
          <w:rPr>
            <w:color w:val="007FAD"/>
            <w:w w:val="105"/>
          </w:rPr>
          <w:t>[44]</w:t>
        </w:r>
      </w:hyperlink>
      <w:r>
        <w:rPr>
          <w:w w:val="105"/>
        </w:rPr>
        <w:t>,</w:t>
      </w:r>
      <w:r>
        <w:rPr>
          <w:w w:val="105"/>
        </w:rPr>
        <w:t> challenges</w:t>
      </w:r>
      <w:r>
        <w:rPr>
          <w:w w:val="105"/>
        </w:rPr>
        <w:t> on</w:t>
      </w:r>
      <w:r>
        <w:rPr>
          <w:w w:val="105"/>
        </w:rPr>
        <w:t> integers</w:t>
      </w:r>
      <w:r>
        <w:rPr>
          <w:w w:val="105"/>
        </w:rPr>
        <w:t> have been</w:t>
      </w:r>
      <w:r>
        <w:rPr>
          <w:spacing w:val="40"/>
          <w:w w:val="105"/>
        </w:rPr>
        <w:t> </w:t>
      </w:r>
      <w:r>
        <w:rPr>
          <w:w w:val="105"/>
        </w:rPr>
        <w:t>implemented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simple</w:t>
      </w:r>
      <w:r>
        <w:rPr>
          <w:spacing w:val="40"/>
          <w:w w:val="105"/>
        </w:rPr>
        <w:t> </w:t>
      </w:r>
      <w:r>
        <w:rPr>
          <w:w w:val="105"/>
        </w:rPr>
        <w:t>FHE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optimize</w:t>
      </w:r>
      <w:r>
        <w:rPr>
          <w:spacing w:val="40"/>
          <w:w w:val="105"/>
        </w:rPr>
        <w:t> </w:t>
      </w:r>
      <w:r>
        <w:rPr>
          <w:w w:val="105"/>
        </w:rPr>
        <w:t>complexity. Fan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have</w:t>
      </w:r>
      <w:r>
        <w:rPr>
          <w:w w:val="105"/>
        </w:rPr>
        <w:t> proposed</w:t>
      </w:r>
      <w:r>
        <w:rPr>
          <w:w w:val="105"/>
        </w:rPr>
        <w:t> an</w:t>
      </w:r>
      <w:r>
        <w:rPr>
          <w:w w:val="105"/>
        </w:rPr>
        <w:t> algorithm</w:t>
      </w:r>
      <w:r>
        <w:rPr>
          <w:w w:val="105"/>
        </w:rPr>
        <w:t> </w:t>
      </w:r>
      <w:hyperlink w:history="true" w:anchor="_bookmark40">
        <w:r>
          <w:rPr>
            <w:color w:val="007FAD"/>
            <w:w w:val="105"/>
          </w:rPr>
          <w:t>[45]</w:t>
        </w:r>
      </w:hyperlink>
      <w:r>
        <w:rPr>
          <w:color w:val="007FAD"/>
          <w:w w:val="105"/>
        </w:rPr>
        <w:t> </w:t>
      </w:r>
      <w:r>
        <w:rPr>
          <w:w w:val="105"/>
        </w:rPr>
        <w:t>which</w:t>
      </w:r>
      <w:r>
        <w:rPr>
          <w:w w:val="105"/>
        </w:rPr>
        <w:t> takes</w:t>
      </w:r>
      <w:r>
        <w:rPr>
          <w:w w:val="105"/>
        </w:rPr>
        <w:t> into</w:t>
      </w:r>
      <w:r>
        <w:rPr>
          <w:spacing w:val="80"/>
          <w:w w:val="105"/>
        </w:rPr>
        <w:t> </w:t>
      </w:r>
      <w:r>
        <w:rPr>
          <w:w w:val="105"/>
        </w:rPr>
        <w:t>account</w:t>
      </w:r>
      <w:r>
        <w:rPr>
          <w:w w:val="105"/>
        </w:rPr>
        <w:t> the</w:t>
      </w:r>
      <w:r>
        <w:rPr>
          <w:w w:val="105"/>
        </w:rPr>
        <w:t> FHE</w:t>
      </w:r>
      <w:r>
        <w:rPr>
          <w:w w:val="105"/>
        </w:rPr>
        <w:t> which</w:t>
      </w:r>
      <w:r>
        <w:rPr>
          <w:w w:val="105"/>
        </w:rPr>
        <w:t> uses</w:t>
      </w:r>
      <w:r>
        <w:rPr>
          <w:w w:val="105"/>
        </w:rPr>
        <w:t> the</w:t>
      </w:r>
      <w:r>
        <w:rPr>
          <w:w w:val="105"/>
        </w:rPr>
        <w:t> errors</w:t>
      </w:r>
      <w:r>
        <w:rPr>
          <w:w w:val="105"/>
        </w:rPr>
        <w:t> (LWE)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practical adjustment with automatic learning. Operators of classical integer manipulation like bit shift, arithmetic, comparison, logic, etc. have been used on BGV-style cryptosystems in </w:t>
      </w:r>
      <w:hyperlink w:history="true" w:anchor="_bookmark41">
        <w:r>
          <w:rPr>
            <w:color w:val="007FAD"/>
            <w:w w:val="105"/>
          </w:rPr>
          <w:t>[4647]</w:t>
        </w:r>
      </w:hyperlink>
      <w:r>
        <w:rPr>
          <w:w w:val="105"/>
        </w:rPr>
        <w:t>.</w:t>
      </w:r>
    </w:p>
    <w:p>
      <w:pPr>
        <w:pStyle w:val="BodyText"/>
      </w:pPr>
    </w:p>
    <w:p>
      <w:pPr>
        <w:pStyle w:val="BodyText"/>
        <w:spacing w:before="62"/>
      </w:pPr>
    </w:p>
    <w:p>
      <w:pPr>
        <w:pStyle w:val="ListParagraph"/>
        <w:numPr>
          <w:ilvl w:val="1"/>
          <w:numId w:val="1"/>
        </w:numPr>
        <w:tabs>
          <w:tab w:pos="420" w:val="left" w:leader="none"/>
        </w:tabs>
        <w:spacing w:line="240" w:lineRule="auto" w:before="0" w:after="0"/>
        <w:ind w:left="420" w:right="0" w:hanging="308"/>
        <w:jc w:val="left"/>
        <w:rPr>
          <w:i/>
          <w:sz w:val="16"/>
        </w:rPr>
      </w:pPr>
      <w:r>
        <w:rPr>
          <w:i/>
          <w:spacing w:val="-2"/>
          <w:sz w:val="16"/>
        </w:rPr>
        <w:t>Comparison</w:t>
      </w:r>
      <w:r>
        <w:rPr>
          <w:i/>
          <w:spacing w:val="-3"/>
          <w:sz w:val="16"/>
        </w:rPr>
        <w:t> </w:t>
      </w:r>
      <w:r>
        <w:rPr>
          <w:i/>
          <w:spacing w:val="-2"/>
          <w:sz w:val="16"/>
        </w:rPr>
        <w:t>study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11" w:right="109" w:firstLine="233"/>
        <w:jc w:val="both"/>
      </w:pPr>
      <w:r>
        <w:rPr>
          <w:w w:val="105"/>
        </w:rPr>
        <w:t>However, the proposed schemes must be more attractive to </w:t>
      </w:r>
      <w:r>
        <w:rPr>
          <w:w w:val="105"/>
        </w:rPr>
        <w:t>be deployed in vehicular networks, in particular with its tendency to establish</w:t>
      </w:r>
      <w:r>
        <w:rPr>
          <w:w w:val="105"/>
        </w:rPr>
        <w:t> almost</w:t>
      </w:r>
      <w:r>
        <w:rPr>
          <w:w w:val="105"/>
        </w:rPr>
        <w:t> latency-free</w:t>
      </w:r>
      <w:r>
        <w:rPr>
          <w:w w:val="105"/>
        </w:rPr>
        <w:t> communication,</w:t>
      </w:r>
      <w:r>
        <w:rPr>
          <w:w w:val="105"/>
        </w:rPr>
        <w:t> no</w:t>
      </w:r>
      <w:r>
        <w:rPr>
          <w:w w:val="105"/>
        </w:rPr>
        <w:t> more</w:t>
      </w:r>
      <w:r>
        <w:rPr>
          <w:w w:val="105"/>
        </w:rPr>
        <w:t> concerns about</w:t>
      </w:r>
      <w:r>
        <w:rPr>
          <w:w w:val="105"/>
        </w:rPr>
        <w:t> bandwidth</w:t>
      </w:r>
      <w:r>
        <w:rPr>
          <w:w w:val="105"/>
        </w:rPr>
        <w:t> capacity,</w:t>
      </w:r>
      <w:r>
        <w:rPr>
          <w:w w:val="105"/>
        </w:rPr>
        <w:t> very</w:t>
      </w:r>
      <w:r>
        <w:rPr>
          <w:w w:val="105"/>
        </w:rPr>
        <w:t> high</w:t>
      </w:r>
      <w:r>
        <w:rPr>
          <w:w w:val="105"/>
        </w:rPr>
        <w:t> speed,</w:t>
      </w:r>
      <w:r>
        <w:rPr>
          <w:w w:val="105"/>
        </w:rPr>
        <w:t> etc.</w:t>
      </w:r>
      <w:r>
        <w:rPr>
          <w:w w:val="105"/>
        </w:rPr>
        <w:t> Also,</w:t>
      </w:r>
      <w:r>
        <w:rPr>
          <w:w w:val="105"/>
        </w:rPr>
        <w:t> with</w:t>
      </w:r>
      <w:r>
        <w:rPr>
          <w:w w:val="105"/>
        </w:rPr>
        <w:t> the majority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approaches</w:t>
      </w:r>
      <w:r>
        <w:rPr>
          <w:w w:val="105"/>
        </w:rPr>
        <w:t> proposed,</w:t>
      </w:r>
      <w:r>
        <w:rPr>
          <w:w w:val="105"/>
        </w:rPr>
        <w:t> the</w:t>
      </w:r>
      <w:r>
        <w:rPr>
          <w:w w:val="105"/>
        </w:rPr>
        <w:t> case</w:t>
      </w:r>
      <w:r>
        <w:rPr>
          <w:w w:val="105"/>
        </w:rPr>
        <w:t> of</w:t>
      </w:r>
      <w:r>
        <w:rPr>
          <w:w w:val="105"/>
        </w:rPr>
        <w:t> dense</w:t>
      </w:r>
      <w:r>
        <w:rPr>
          <w:w w:val="105"/>
        </w:rPr>
        <w:t> vehicles remains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critical</w:t>
      </w:r>
      <w:r>
        <w:rPr>
          <w:spacing w:val="40"/>
          <w:w w:val="105"/>
        </w:rPr>
        <w:t> </w:t>
      </w:r>
      <w:r>
        <w:rPr>
          <w:w w:val="105"/>
        </w:rPr>
        <w:t>concern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one</w:t>
      </w:r>
      <w:r>
        <w:rPr>
          <w:spacing w:val="40"/>
          <w:w w:val="105"/>
        </w:rPr>
        <w:t> </w:t>
      </w:r>
      <w:r>
        <w:rPr>
          <w:w w:val="105"/>
        </w:rPr>
        <w:t>which</w:t>
      </w:r>
      <w:r>
        <w:rPr>
          <w:spacing w:val="40"/>
          <w:w w:val="105"/>
        </w:rPr>
        <w:t> </w:t>
      </w:r>
      <w:r>
        <w:rPr>
          <w:w w:val="105"/>
        </w:rPr>
        <w:t>requires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efficient use</w:t>
      </w:r>
      <w:r>
        <w:rPr>
          <w:spacing w:val="39"/>
          <w:w w:val="105"/>
        </w:rPr>
        <w:t> </w:t>
      </w:r>
      <w:r>
        <w:rPr>
          <w:w w:val="105"/>
        </w:rPr>
        <w:t>of</w:t>
      </w:r>
      <w:r>
        <w:rPr>
          <w:spacing w:val="39"/>
          <w:w w:val="105"/>
        </w:rPr>
        <w:t> </w:t>
      </w:r>
      <w:r>
        <w:rPr>
          <w:w w:val="105"/>
        </w:rPr>
        <w:t>existing</w:t>
      </w:r>
      <w:r>
        <w:rPr>
          <w:spacing w:val="39"/>
          <w:w w:val="105"/>
        </w:rPr>
        <w:t> </w:t>
      </w:r>
      <w:r>
        <w:rPr>
          <w:w w:val="105"/>
        </w:rPr>
        <w:t>systems</w:t>
      </w:r>
      <w:r>
        <w:rPr>
          <w:spacing w:val="39"/>
          <w:w w:val="105"/>
        </w:rPr>
        <w:t> </w:t>
      </w:r>
      <w:r>
        <w:rPr>
          <w:w w:val="105"/>
        </w:rPr>
        <w:t>and</w:t>
      </w:r>
      <w:r>
        <w:rPr>
          <w:spacing w:val="39"/>
          <w:w w:val="105"/>
        </w:rPr>
        <w:t> </w:t>
      </w:r>
      <w:r>
        <w:rPr>
          <w:w w:val="105"/>
        </w:rPr>
        <w:t>more</w:t>
      </w:r>
      <w:r>
        <w:rPr>
          <w:spacing w:val="40"/>
          <w:w w:val="105"/>
        </w:rPr>
        <w:t> </w:t>
      </w:r>
      <w:r>
        <w:rPr>
          <w:w w:val="105"/>
        </w:rPr>
        <w:t>efficient</w:t>
      </w:r>
      <w:r>
        <w:rPr>
          <w:spacing w:val="38"/>
          <w:w w:val="105"/>
        </w:rPr>
        <w:t> </w:t>
      </w:r>
      <w:r>
        <w:rPr>
          <w:w w:val="105"/>
        </w:rPr>
        <w:t>safety</w:t>
      </w:r>
      <w:r>
        <w:rPr>
          <w:spacing w:val="40"/>
          <w:w w:val="105"/>
        </w:rPr>
        <w:t> </w:t>
      </w:r>
      <w:r>
        <w:rPr>
          <w:w w:val="105"/>
        </w:rPr>
        <w:t>schemes.</w:t>
      </w:r>
      <w:r>
        <w:rPr>
          <w:spacing w:val="39"/>
          <w:w w:val="105"/>
        </w:rPr>
        <w:t> </w:t>
      </w:r>
      <w:r>
        <w:rPr>
          <w:w w:val="105"/>
        </w:rPr>
        <w:t>This can</w:t>
      </w:r>
      <w:r>
        <w:rPr>
          <w:w w:val="105"/>
        </w:rPr>
        <w:t> cause</w:t>
      </w:r>
      <w:r>
        <w:rPr>
          <w:w w:val="105"/>
        </w:rPr>
        <w:t> message</w:t>
      </w:r>
      <w:r>
        <w:rPr>
          <w:w w:val="105"/>
        </w:rPr>
        <w:t> delay/loss,</w:t>
      </w:r>
      <w:r>
        <w:rPr>
          <w:w w:val="105"/>
        </w:rPr>
        <w:t> additional</w:t>
      </w:r>
      <w:r>
        <w:rPr>
          <w:w w:val="105"/>
        </w:rPr>
        <w:t> communication</w:t>
      </w:r>
      <w:r>
        <w:rPr>
          <w:w w:val="105"/>
        </w:rPr>
        <w:t> costs,</w:t>
      </w:r>
      <w:r>
        <w:rPr>
          <w:spacing w:val="80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heavy</w:t>
      </w:r>
      <w:r>
        <w:rPr>
          <w:w w:val="105"/>
        </w:rPr>
        <w:t> load</w:t>
      </w:r>
      <w:r>
        <w:rPr>
          <w:w w:val="105"/>
        </w:rPr>
        <w:t> overload</w:t>
      </w:r>
      <w:r>
        <w:rPr>
          <w:w w:val="105"/>
        </w:rPr>
        <w:t> on</w:t>
      </w:r>
      <w:r>
        <w:rPr>
          <w:w w:val="105"/>
        </w:rPr>
        <w:t> high</w:t>
      </w:r>
      <w:r>
        <w:rPr>
          <w:w w:val="105"/>
        </w:rPr>
        <w:t> mobility</w:t>
      </w:r>
      <w:r>
        <w:rPr>
          <w:w w:val="105"/>
        </w:rPr>
        <w:t> roads</w:t>
      </w:r>
      <w:r>
        <w:rPr>
          <w:w w:val="105"/>
        </w:rPr>
        <w:t> or</w:t>
      </w:r>
      <w:r>
        <w:rPr>
          <w:w w:val="105"/>
        </w:rPr>
        <w:t> dense</w:t>
      </w:r>
      <w:r>
        <w:rPr>
          <w:w w:val="105"/>
        </w:rPr>
        <w:t> roads when vehicles need to change frequently. Several proposals should also detect, prevent, and inform elementary and compound attacks to</w:t>
      </w:r>
      <w:r>
        <w:rPr>
          <w:w w:val="105"/>
        </w:rPr>
        <w:t> ensure</w:t>
      </w:r>
      <w:r>
        <w:rPr>
          <w:w w:val="105"/>
        </w:rPr>
        <w:t> sustainable</w:t>
      </w:r>
      <w:r>
        <w:rPr>
          <w:w w:val="105"/>
        </w:rPr>
        <w:t> communication</w:t>
      </w:r>
      <w:r>
        <w:rPr>
          <w:w w:val="105"/>
        </w:rPr>
        <w:t> between</w:t>
      </w:r>
      <w:r>
        <w:rPr>
          <w:w w:val="105"/>
        </w:rPr>
        <w:t> its</w:t>
      </w:r>
      <w:r>
        <w:rPr>
          <w:w w:val="105"/>
        </w:rPr>
        <w:t> neighbors</w:t>
      </w:r>
      <w:r>
        <w:rPr>
          <w:w w:val="105"/>
        </w:rPr>
        <w:t> and improve</w:t>
      </w:r>
      <w:r>
        <w:rPr>
          <w:w w:val="105"/>
        </w:rPr>
        <w:t> the</w:t>
      </w:r>
      <w:r>
        <w:rPr>
          <w:w w:val="105"/>
        </w:rPr>
        <w:t> availability</w:t>
      </w:r>
      <w:r>
        <w:rPr>
          <w:w w:val="105"/>
        </w:rPr>
        <w:t> of</w:t>
      </w:r>
      <w:r>
        <w:rPr>
          <w:w w:val="105"/>
        </w:rPr>
        <w:t> content</w:t>
      </w:r>
      <w:r>
        <w:rPr>
          <w:w w:val="105"/>
        </w:rPr>
        <w:t> and</w:t>
      </w:r>
      <w:r>
        <w:rPr>
          <w:w w:val="105"/>
        </w:rPr>
        <w:t> minimize</w:t>
      </w:r>
      <w:r>
        <w:rPr>
          <w:w w:val="105"/>
        </w:rPr>
        <w:t> the</w:t>
      </w:r>
      <w:r>
        <w:rPr>
          <w:w w:val="105"/>
        </w:rPr>
        <w:t> loss</w:t>
      </w:r>
      <w:r>
        <w:rPr>
          <w:w w:val="105"/>
        </w:rPr>
        <w:t> rate</w:t>
      </w:r>
      <w:r>
        <w:rPr>
          <w:w w:val="105"/>
        </w:rPr>
        <w:t> of video segments. Therefore, it is necessary to propose a new scheme to</w:t>
      </w:r>
      <w:r>
        <w:rPr>
          <w:w w:val="105"/>
        </w:rPr>
        <w:t> address</w:t>
      </w:r>
      <w:r>
        <w:rPr>
          <w:w w:val="105"/>
        </w:rPr>
        <w:t> the</w:t>
      </w:r>
      <w:r>
        <w:rPr>
          <w:w w:val="105"/>
        </w:rPr>
        <w:t> problems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unpredictable</w:t>
      </w:r>
      <w:r>
        <w:rPr>
          <w:w w:val="105"/>
        </w:rPr>
        <w:t> arrival</w:t>
      </w:r>
      <w:r>
        <w:rPr>
          <w:w w:val="105"/>
        </w:rPr>
        <w:t> of</w:t>
      </w:r>
      <w:r>
        <w:rPr>
          <w:w w:val="105"/>
        </w:rPr>
        <w:t> vehicle</w:t>
      </w:r>
      <w:r>
        <w:rPr>
          <w:spacing w:val="40"/>
          <w:w w:val="105"/>
        </w:rPr>
        <w:t> </w:t>
      </w:r>
      <w:r>
        <w:rPr>
          <w:w w:val="105"/>
        </w:rPr>
        <w:t>nodes</w:t>
      </w:r>
      <w:r>
        <w:rPr>
          <w:w w:val="105"/>
        </w:rPr>
        <w:t> and</w:t>
      </w:r>
      <w:r>
        <w:rPr>
          <w:w w:val="105"/>
        </w:rPr>
        <w:t> security</w:t>
      </w:r>
      <w:r>
        <w:rPr>
          <w:w w:val="105"/>
        </w:rPr>
        <w:t> and</w:t>
      </w:r>
      <w:r>
        <w:rPr>
          <w:w w:val="105"/>
        </w:rPr>
        <w:t> confidentiality</w:t>
      </w:r>
      <w:r>
        <w:rPr>
          <w:w w:val="105"/>
        </w:rPr>
        <w:t> requirements.</w:t>
      </w:r>
      <w:r>
        <w:rPr>
          <w:w w:val="105"/>
        </w:rPr>
        <w:t> Besides,</w:t>
      </w:r>
      <w:r>
        <w:rPr>
          <w:w w:val="105"/>
        </w:rPr>
        <w:t> the proposed</w:t>
      </w:r>
      <w:r>
        <w:rPr>
          <w:w w:val="105"/>
        </w:rPr>
        <w:t> system</w:t>
      </w:r>
      <w:r>
        <w:rPr>
          <w:w w:val="105"/>
        </w:rPr>
        <w:t> always</w:t>
      </w:r>
      <w:r>
        <w:rPr>
          <w:w w:val="105"/>
        </w:rPr>
        <w:t> remains</w:t>
      </w:r>
      <w:r>
        <w:rPr>
          <w:w w:val="105"/>
        </w:rPr>
        <w:t> tough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face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high mobility of vehicle nodes and their frequent changes.</w:t>
      </w:r>
    </w:p>
    <w:p>
      <w:pPr>
        <w:pStyle w:val="BodyText"/>
      </w:pPr>
    </w:p>
    <w:p>
      <w:pPr>
        <w:pStyle w:val="BodyText"/>
        <w:spacing w:before="96"/>
      </w:pP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0" w:after="0"/>
        <w:ind w:left="303" w:right="0" w:hanging="191"/>
        <w:jc w:val="left"/>
        <w:rPr>
          <w:sz w:val="16"/>
        </w:rPr>
      </w:pPr>
      <w:r>
        <w:rPr>
          <w:sz w:val="16"/>
        </w:rPr>
        <w:t>CSP2P</w:t>
      </w:r>
      <w:r>
        <w:rPr>
          <w:spacing w:val="35"/>
          <w:sz w:val="16"/>
        </w:rPr>
        <w:t> </w:t>
      </w:r>
      <w:r>
        <w:rPr>
          <w:sz w:val="16"/>
        </w:rPr>
        <w:t>scheme</w:t>
      </w:r>
      <w:r>
        <w:rPr>
          <w:spacing w:val="37"/>
          <w:sz w:val="16"/>
        </w:rPr>
        <w:t> </w:t>
      </w:r>
      <w:r>
        <w:rPr>
          <w:sz w:val="16"/>
        </w:rPr>
        <w:t>to</w:t>
      </w:r>
      <w:r>
        <w:rPr>
          <w:spacing w:val="38"/>
          <w:sz w:val="16"/>
        </w:rPr>
        <w:t> </w:t>
      </w:r>
      <w:r>
        <w:rPr>
          <w:sz w:val="16"/>
        </w:rPr>
        <w:t>UP2PVANET</w:t>
      </w:r>
      <w:r>
        <w:rPr>
          <w:spacing w:val="35"/>
          <w:sz w:val="16"/>
        </w:rPr>
        <w:t> </w:t>
      </w:r>
      <w:r>
        <w:rPr>
          <w:spacing w:val="-2"/>
          <w:sz w:val="16"/>
        </w:rPr>
        <w:t>network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1" w:right="109" w:firstLine="233"/>
        <w:jc w:val="both"/>
      </w:pPr>
      <w:r>
        <w:rPr>
          <w:w w:val="105"/>
        </w:rPr>
        <w:t>In this section, the confidentiality &amp; security scheme is </w:t>
      </w:r>
      <w:r>
        <w:rPr>
          <w:w w:val="105"/>
        </w:rPr>
        <w:t>applied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w w:val="105"/>
        </w:rPr>
        <w:t> the</w:t>
      </w:r>
      <w:r>
        <w:rPr>
          <w:w w:val="105"/>
        </w:rPr>
        <w:t> urban</w:t>
      </w:r>
      <w:r>
        <w:rPr>
          <w:w w:val="105"/>
        </w:rPr>
        <w:t> P2P</w:t>
      </w:r>
      <w:r>
        <w:rPr>
          <w:w w:val="105"/>
        </w:rPr>
        <w:t> VANET</w:t>
      </w:r>
      <w:r>
        <w:rPr>
          <w:w w:val="105"/>
        </w:rPr>
        <w:t> network</w:t>
      </w:r>
      <w:r>
        <w:rPr>
          <w:w w:val="105"/>
        </w:rPr>
        <w:t> (CSP2P).</w:t>
      </w:r>
      <w:r>
        <w:rPr>
          <w:w w:val="105"/>
        </w:rPr>
        <w:t> However,</w:t>
      </w:r>
      <w:r>
        <w:rPr>
          <w:w w:val="105"/>
        </w:rPr>
        <w:t> everything concerns</w:t>
      </w:r>
      <w:r>
        <w:rPr>
          <w:w w:val="105"/>
        </w:rPr>
        <w:t> the</w:t>
      </w:r>
      <w:r>
        <w:rPr>
          <w:w w:val="105"/>
        </w:rPr>
        <w:t> state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various</w:t>
      </w:r>
      <w:r>
        <w:rPr>
          <w:w w:val="105"/>
        </w:rPr>
        <w:t> components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UP2PVANET network,</w:t>
      </w:r>
      <w:r>
        <w:rPr>
          <w:w w:val="105"/>
        </w:rPr>
        <w:t> especially</w:t>
      </w:r>
      <w:r>
        <w:rPr>
          <w:w w:val="105"/>
        </w:rPr>
        <w:t> the</w:t>
      </w:r>
      <w:r>
        <w:rPr>
          <w:w w:val="105"/>
        </w:rPr>
        <w:t> vehicle</w:t>
      </w:r>
      <w:r>
        <w:rPr>
          <w:w w:val="105"/>
        </w:rPr>
        <w:t> nodes.</w:t>
      </w:r>
      <w:r>
        <w:rPr>
          <w:w w:val="105"/>
        </w:rPr>
        <w:t> The</w:t>
      </w:r>
      <w:r>
        <w:rPr>
          <w:w w:val="105"/>
        </w:rPr>
        <w:t> application</w:t>
      </w:r>
      <w:r>
        <w:rPr>
          <w:w w:val="105"/>
        </w:rPr>
        <w:t> of</w:t>
      </w:r>
      <w:r>
        <w:rPr>
          <w:w w:val="105"/>
        </w:rPr>
        <w:t> our</w:t>
      </w:r>
      <w:r>
        <w:rPr>
          <w:spacing w:val="40"/>
          <w:w w:val="105"/>
        </w:rPr>
        <w:t> </w:t>
      </w:r>
      <w:r>
        <w:rPr>
          <w:w w:val="105"/>
        </w:rPr>
        <w:t>scheme varies according to attack types, authentication of vehicle nodes, and the integrity and confidentiality of the video data.</w:t>
      </w:r>
    </w:p>
    <w:p>
      <w:pPr>
        <w:pStyle w:val="BodyText"/>
        <w:spacing w:before="1"/>
        <w:ind w:right="109"/>
        <w:jc w:val="right"/>
      </w:pPr>
      <w:r>
        <w:rPr>
          <w:w w:val="105"/>
        </w:rPr>
        <w:t>The</w:t>
      </w:r>
      <w:r>
        <w:rPr>
          <w:spacing w:val="51"/>
          <w:w w:val="105"/>
        </w:rPr>
        <w:t> </w:t>
      </w:r>
      <w:r>
        <w:rPr>
          <w:w w:val="105"/>
        </w:rPr>
        <w:t>CSP2P</w:t>
      </w:r>
      <w:r>
        <w:rPr>
          <w:spacing w:val="50"/>
          <w:w w:val="105"/>
        </w:rPr>
        <w:t> </w:t>
      </w:r>
      <w:r>
        <w:rPr>
          <w:w w:val="105"/>
        </w:rPr>
        <w:t>scheme</w:t>
      </w:r>
      <w:r>
        <w:rPr>
          <w:spacing w:val="49"/>
          <w:w w:val="105"/>
        </w:rPr>
        <w:t> </w:t>
      </w:r>
      <w:r>
        <w:rPr>
          <w:w w:val="105"/>
        </w:rPr>
        <w:t>is</w:t>
      </w:r>
      <w:r>
        <w:rPr>
          <w:spacing w:val="52"/>
          <w:w w:val="105"/>
        </w:rPr>
        <w:t> </w:t>
      </w:r>
      <w:r>
        <w:rPr>
          <w:w w:val="105"/>
        </w:rPr>
        <w:t>based</w:t>
      </w:r>
      <w:r>
        <w:rPr>
          <w:spacing w:val="50"/>
          <w:w w:val="105"/>
        </w:rPr>
        <w:t> </w:t>
      </w:r>
      <w:r>
        <w:rPr>
          <w:w w:val="105"/>
        </w:rPr>
        <w:t>on</w:t>
      </w:r>
      <w:r>
        <w:rPr>
          <w:spacing w:val="51"/>
          <w:w w:val="105"/>
        </w:rPr>
        <w:t> </w:t>
      </w:r>
      <w:r>
        <w:rPr>
          <w:w w:val="105"/>
        </w:rPr>
        <w:t>six</w:t>
      </w:r>
      <w:r>
        <w:rPr>
          <w:spacing w:val="50"/>
          <w:w w:val="105"/>
        </w:rPr>
        <w:t> </w:t>
      </w:r>
      <w:r>
        <w:rPr>
          <w:w w:val="105"/>
        </w:rPr>
        <w:t>phases:</w:t>
      </w:r>
      <w:r>
        <w:rPr>
          <w:spacing w:val="51"/>
          <w:w w:val="105"/>
        </w:rPr>
        <w:t> </w:t>
      </w:r>
      <w:r>
        <w:rPr>
          <w:w w:val="105"/>
        </w:rPr>
        <w:t>1)</w:t>
      </w:r>
      <w:r>
        <w:rPr>
          <w:spacing w:val="50"/>
          <w:w w:val="105"/>
        </w:rPr>
        <w:t> </w:t>
      </w:r>
      <w:r>
        <w:rPr>
          <w:spacing w:val="-2"/>
          <w:w w:val="105"/>
        </w:rPr>
        <w:t>Initialization</w:t>
      </w:r>
    </w:p>
    <w:p>
      <w:pPr>
        <w:pStyle w:val="BodyText"/>
        <w:spacing w:line="128" w:lineRule="exact" w:before="28"/>
        <w:ind w:right="110"/>
        <w:jc w:val="right"/>
      </w:pPr>
      <w:r>
        <w:rPr>
          <w:w w:val="105"/>
        </w:rPr>
        <w:t>phase;</w:t>
      </w:r>
      <w:r>
        <w:rPr>
          <w:spacing w:val="13"/>
          <w:w w:val="105"/>
        </w:rPr>
        <w:t> </w:t>
      </w:r>
      <w:r>
        <w:rPr>
          <w:w w:val="105"/>
        </w:rPr>
        <w:t>2)</w:t>
      </w:r>
      <w:r>
        <w:rPr>
          <w:spacing w:val="15"/>
          <w:w w:val="105"/>
        </w:rPr>
        <w:t> </w:t>
      </w:r>
      <w:r>
        <w:rPr>
          <w:w w:val="105"/>
        </w:rPr>
        <w:t>Key</w:t>
      </w:r>
      <w:r>
        <w:rPr>
          <w:spacing w:val="15"/>
          <w:w w:val="105"/>
        </w:rPr>
        <w:t> </w:t>
      </w:r>
      <w:r>
        <w:rPr>
          <w:w w:val="105"/>
        </w:rPr>
        <w:t>and</w:t>
      </w:r>
      <w:r>
        <w:rPr>
          <w:spacing w:val="13"/>
          <w:w w:val="105"/>
        </w:rPr>
        <w:t> </w:t>
      </w:r>
      <w:r>
        <w:rPr>
          <w:w w:val="105"/>
        </w:rPr>
        <w:t>certificate</w:t>
      </w:r>
      <w:r>
        <w:rPr>
          <w:spacing w:val="15"/>
          <w:w w:val="105"/>
        </w:rPr>
        <w:t> </w:t>
      </w:r>
      <w:r>
        <w:rPr>
          <w:w w:val="105"/>
        </w:rPr>
        <w:t>sent</w:t>
      </w:r>
      <w:r>
        <w:rPr>
          <w:spacing w:val="14"/>
          <w:w w:val="105"/>
        </w:rPr>
        <w:t> </w:t>
      </w:r>
      <w:r>
        <w:rPr>
          <w:w w:val="105"/>
        </w:rPr>
        <w:t>by</w:t>
      </w:r>
      <w:r>
        <w:rPr>
          <w:spacing w:val="15"/>
          <w:w w:val="105"/>
        </w:rPr>
        <w:t> </w:t>
      </w:r>
      <w:r>
        <w:rPr>
          <w:w w:val="105"/>
        </w:rPr>
        <w:t>TA;</w:t>
      </w:r>
      <w:r>
        <w:rPr>
          <w:spacing w:val="13"/>
          <w:w w:val="105"/>
        </w:rPr>
        <w:t> </w:t>
      </w:r>
      <w:r>
        <w:rPr>
          <w:w w:val="105"/>
        </w:rPr>
        <w:t>3)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certificate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update</w:t>
      </w:r>
    </w:p>
    <w:p>
      <w:pPr>
        <w:spacing w:after="0" w:line="128" w:lineRule="exact"/>
        <w:jc w:val="right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5" w:space="206"/>
            <w:col w:w="5249"/>
          </w:cols>
        </w:sectPr>
      </w:pPr>
    </w:p>
    <w:p>
      <w:pPr>
        <w:spacing w:line="71" w:lineRule="exact" w:before="0"/>
        <w:ind w:left="0" w:right="900" w:firstLine="0"/>
        <w:jc w:val="center"/>
        <w:rPr>
          <w:sz w:val="10"/>
        </w:rPr>
      </w:pPr>
      <w:r>
        <w:rPr>
          <w:rFonts w:ascii="DejaVu Sans Condensed"/>
          <w:w w:val="110"/>
          <w:position w:val="8"/>
          <w:sz w:val="10"/>
        </w:rPr>
        <w:t>~</w:t>
      </w:r>
      <w:r>
        <w:rPr>
          <w:rFonts w:ascii="DejaVu Sans Condensed"/>
          <w:spacing w:val="48"/>
          <w:w w:val="110"/>
          <w:position w:val="8"/>
          <w:sz w:val="10"/>
        </w:rPr>
        <w:t>  </w:t>
      </w:r>
      <w:r>
        <w:rPr>
          <w:spacing w:val="-5"/>
          <w:w w:val="110"/>
          <w:sz w:val="10"/>
        </w:rPr>
        <w:t>3</w:t>
      </w:r>
      <w:r>
        <w:rPr>
          <w:rFonts w:ascii="LM Roman 10"/>
          <w:spacing w:val="-5"/>
          <w:w w:val="110"/>
          <w:sz w:val="10"/>
        </w:rPr>
        <w:t>.</w:t>
      </w:r>
      <w:r>
        <w:rPr>
          <w:spacing w:val="-5"/>
          <w:w w:val="110"/>
          <w:sz w:val="10"/>
        </w:rPr>
        <w:t>5</w:t>
      </w:r>
    </w:p>
    <w:p>
      <w:pPr>
        <w:spacing w:after="0" w:line="71" w:lineRule="exact"/>
        <w:jc w:val="center"/>
        <w:rPr>
          <w:sz w:val="10"/>
        </w:rPr>
        <w:sectPr>
          <w:type w:val="continuous"/>
          <w:pgSz w:w="11910" w:h="15880"/>
          <w:pgMar w:header="887" w:footer="420" w:top="840" w:bottom="280" w:left="640" w:right="640"/>
        </w:sectPr>
      </w:pPr>
    </w:p>
    <w:p>
      <w:pPr>
        <w:pStyle w:val="BodyText"/>
        <w:spacing w:line="271" w:lineRule="auto" w:before="6"/>
        <w:ind w:left="111" w:right="38" w:hanging="1"/>
        <w:jc w:val="both"/>
      </w:pPr>
      <w:r>
        <w:rPr>
          <w:w w:val="105"/>
        </w:rPr>
        <w:t>of probabilistic decryption. The complexity was</w:t>
      </w:r>
      <w:r>
        <w:rPr>
          <w:w w:val="105"/>
        </w:rPr>
        <w:t> a bit</w:t>
      </w:r>
      <w:r>
        <w:rPr>
          <w:w w:val="105"/>
        </w:rPr>
        <w:t> readyO</w:t>
      </w:r>
      <w:r>
        <w:rPr>
          <w:rFonts w:ascii="DejaVu Sans Condensed"/>
          <w:w w:val="105"/>
        </w:rPr>
        <w:t>(</w:t>
      </w:r>
      <w:r>
        <w:rPr>
          <w:rFonts w:ascii="Trebuchet MS"/>
          <w:i/>
          <w:w w:val="105"/>
        </w:rPr>
        <w:t>k</w:t>
      </w:r>
      <w:r>
        <w:rPr>
          <w:rFonts w:ascii="Trebuchet MS"/>
          <w:i/>
          <w:spacing w:val="40"/>
          <w:w w:val="105"/>
        </w:rPr>
        <w:t> </w:t>
      </w:r>
      <w:r>
        <w:rPr>
          <w:rFonts w:ascii="DejaVu Sans Condensed"/>
          <w:w w:val="105"/>
        </w:rPr>
        <w:t>) </w:t>
      </w:r>
      <w:r>
        <w:rPr>
          <w:w w:val="105"/>
        </w:rPr>
        <w:t>knowing</w:t>
      </w:r>
      <w:r>
        <w:rPr>
          <w:w w:val="105"/>
        </w:rPr>
        <w:t> that</w:t>
      </w:r>
      <w:r>
        <w:rPr>
          <w:w w:val="105"/>
        </w:rPr>
        <w:t> </w:t>
      </w:r>
      <w:r>
        <w:rPr>
          <w:rFonts w:ascii="Trebuchet MS"/>
          <w:i/>
          <w:w w:val="105"/>
        </w:rPr>
        <w:t>k </w:t>
      </w:r>
      <w:r>
        <w:rPr>
          <w:w w:val="105"/>
        </w:rPr>
        <w:t>represents</w:t>
      </w:r>
      <w:r>
        <w:rPr>
          <w:w w:val="105"/>
        </w:rPr>
        <w:t> a</w:t>
      </w:r>
      <w:r>
        <w:rPr>
          <w:w w:val="105"/>
        </w:rPr>
        <w:t> security</w:t>
      </w:r>
      <w:r>
        <w:rPr>
          <w:w w:val="105"/>
        </w:rPr>
        <w:t> parameter.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19">
        <w:r>
          <w:rPr>
            <w:color w:val="007FAD"/>
            <w:w w:val="105"/>
          </w:rPr>
          <w:t>[31]</w:t>
        </w:r>
      </w:hyperlink>
      <w:r>
        <w:rPr>
          <w:w w:val="105"/>
        </w:rPr>
        <w:t>,</w:t>
      </w:r>
      <w:r>
        <w:rPr>
          <w:w w:val="105"/>
        </w:rPr>
        <w:t> </w:t>
      </w:r>
      <w:r>
        <w:rPr>
          <w:w w:val="105"/>
        </w:rPr>
        <w:t>another scheme</w:t>
      </w:r>
      <w:r>
        <w:rPr>
          <w:spacing w:val="32"/>
          <w:w w:val="105"/>
        </w:rPr>
        <w:t> </w:t>
      </w:r>
      <w:r>
        <w:rPr>
          <w:w w:val="105"/>
        </w:rPr>
        <w:t>was</w:t>
      </w:r>
      <w:r>
        <w:rPr>
          <w:spacing w:val="34"/>
          <w:w w:val="105"/>
        </w:rPr>
        <w:t> </w:t>
      </w:r>
      <w:r>
        <w:rPr>
          <w:w w:val="105"/>
        </w:rPr>
        <w:t>proposed</w:t>
      </w:r>
      <w:r>
        <w:rPr>
          <w:spacing w:val="33"/>
          <w:w w:val="105"/>
        </w:rPr>
        <w:t> </w:t>
      </w:r>
      <w:r>
        <w:rPr>
          <w:w w:val="105"/>
        </w:rPr>
        <w:t>to</w:t>
      </w:r>
      <w:r>
        <w:rPr>
          <w:spacing w:val="34"/>
          <w:w w:val="105"/>
        </w:rPr>
        <w:t> </w:t>
      </w:r>
      <w:r>
        <w:rPr>
          <w:w w:val="105"/>
        </w:rPr>
        <w:t>avoid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estimation</w:t>
      </w:r>
      <w:r>
        <w:rPr>
          <w:spacing w:val="32"/>
          <w:w w:val="105"/>
        </w:rPr>
        <w:t> </w:t>
      </w:r>
      <w:r>
        <w:rPr>
          <w:w w:val="105"/>
        </w:rPr>
        <w:t>based</w:t>
      </w:r>
      <w:r>
        <w:rPr>
          <w:spacing w:val="34"/>
          <w:w w:val="105"/>
        </w:rPr>
        <w:t> </w:t>
      </w:r>
      <w:r>
        <w:rPr>
          <w:w w:val="105"/>
        </w:rPr>
        <w:t>on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spacing w:val="-4"/>
          <w:w w:val="105"/>
        </w:rPr>
        <w:t>dis-</w:t>
      </w:r>
    </w:p>
    <w:p>
      <w:pPr>
        <w:pStyle w:val="BodyText"/>
        <w:spacing w:line="276" w:lineRule="auto" w:before="9"/>
        <w:ind w:left="111" w:right="109"/>
        <w:jc w:val="both"/>
      </w:pPr>
      <w:r>
        <w:rPr/>
        <w:br w:type="column"/>
      </w:r>
      <w:r>
        <w:rPr>
          <w:w w:val="105"/>
        </w:rPr>
        <w:t>in</w:t>
      </w:r>
      <w:r>
        <w:rPr>
          <w:w w:val="105"/>
        </w:rPr>
        <w:t> the</w:t>
      </w:r>
      <w:r>
        <w:rPr>
          <w:w w:val="105"/>
        </w:rPr>
        <w:t> CSCNET</w:t>
      </w:r>
      <w:r>
        <w:rPr>
          <w:w w:val="105"/>
        </w:rPr>
        <w:t> scheme;</w:t>
      </w:r>
      <w:r>
        <w:rPr>
          <w:w w:val="105"/>
        </w:rPr>
        <w:t> 4)</w:t>
      </w:r>
      <w:r>
        <w:rPr>
          <w:w w:val="105"/>
        </w:rPr>
        <w:t> verification</w:t>
      </w:r>
      <w:r>
        <w:rPr>
          <w:w w:val="105"/>
        </w:rPr>
        <w:t> and</w:t>
      </w:r>
      <w:r>
        <w:rPr>
          <w:w w:val="105"/>
        </w:rPr>
        <w:t> signature;</w:t>
      </w:r>
      <w:r>
        <w:rPr>
          <w:w w:val="105"/>
        </w:rPr>
        <w:t> 5)</w:t>
      </w:r>
      <w:r>
        <w:rPr>
          <w:w w:val="105"/>
        </w:rPr>
        <w:t> the requested</w:t>
      </w:r>
      <w:r>
        <w:rPr>
          <w:w w:val="105"/>
        </w:rPr>
        <w:t> response;</w:t>
      </w:r>
      <w:r>
        <w:rPr>
          <w:w w:val="105"/>
        </w:rPr>
        <w:t> and</w:t>
      </w:r>
      <w:r>
        <w:rPr>
          <w:w w:val="105"/>
        </w:rPr>
        <w:t> 6)</w:t>
      </w:r>
      <w:r>
        <w:rPr>
          <w:w w:val="105"/>
        </w:rPr>
        <w:t> Response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attack</w:t>
      </w:r>
      <w:r>
        <w:rPr>
          <w:w w:val="105"/>
        </w:rPr>
        <w:t> </w:t>
      </w:r>
      <w:r>
        <w:rPr>
          <w:w w:val="105"/>
        </w:rPr>
        <w:t>detection </w:t>
      </w:r>
      <w:r>
        <w:rPr>
          <w:spacing w:val="-2"/>
          <w:w w:val="105"/>
        </w:rPr>
        <w:t>demand.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5" w:space="206"/>
            <w:col w:w="5249"/>
          </w:cols>
        </w:sectPr>
      </w:pPr>
    </w:p>
    <w:p>
      <w:pPr>
        <w:pStyle w:val="BodyText"/>
        <w:spacing w:before="119"/>
        <w:rPr>
          <w:sz w:val="12"/>
        </w:rPr>
      </w:pPr>
    </w:p>
    <w:p>
      <w:pPr>
        <w:spacing w:before="0"/>
        <w:ind w:left="112" w:right="0" w:firstLine="0"/>
        <w:jc w:val="left"/>
        <w:rPr>
          <w:sz w:val="12"/>
        </w:rPr>
      </w:pPr>
      <w:bookmarkStart w:name="_bookmark4" w:id="5"/>
      <w:bookmarkEnd w:id="5"/>
      <w:r>
        <w:rPr/>
      </w:r>
      <w:r>
        <w:rPr>
          <w:w w:val="115"/>
          <w:sz w:val="12"/>
        </w:rPr>
        <w:t>Table</w:t>
      </w:r>
      <w:r>
        <w:rPr>
          <w:spacing w:val="-1"/>
          <w:w w:val="115"/>
          <w:sz w:val="12"/>
        </w:rPr>
        <w:t> </w:t>
      </w:r>
      <w:r>
        <w:rPr>
          <w:spacing w:val="-10"/>
          <w:w w:val="125"/>
          <w:sz w:val="12"/>
        </w:rPr>
        <w:t>1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The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cost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necessary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operations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CSP2P</w:t>
      </w:r>
      <w:r>
        <w:rPr>
          <w:spacing w:val="6"/>
          <w:w w:val="110"/>
          <w:sz w:val="12"/>
        </w:rPr>
        <w:t> </w:t>
      </w:r>
      <w:r>
        <w:rPr>
          <w:spacing w:val="-2"/>
          <w:w w:val="110"/>
          <w:sz w:val="12"/>
        </w:rPr>
        <w:t>scheme.</w:t>
      </w:r>
    </w:p>
    <w:p>
      <w:pPr>
        <w:pStyle w:val="BodyText"/>
        <w:spacing w:before="6"/>
        <w:rPr>
          <w:sz w:val="7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08"/>
        <w:gridCol w:w="1529"/>
        <w:gridCol w:w="1432"/>
        <w:gridCol w:w="1598"/>
        <w:gridCol w:w="1366"/>
        <w:gridCol w:w="1446"/>
        <w:gridCol w:w="926"/>
      </w:tblGrid>
      <w:tr>
        <w:trPr>
          <w:trHeight w:val="234" w:hRule="atLeast"/>
        </w:trPr>
        <w:tc>
          <w:tcPr>
            <w:tcW w:w="2108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Curve</w:t>
            </w:r>
          </w:p>
        </w:tc>
        <w:tc>
          <w:tcPr>
            <w:tcW w:w="1529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460"/>
              <w:rPr>
                <w:sz w:val="12"/>
              </w:rPr>
            </w:pPr>
            <w:r>
              <w:rPr>
                <w:w w:val="110"/>
                <w:sz w:val="12"/>
              </w:rPr>
              <w:t>CP-80</w:t>
            </w:r>
            <w:r>
              <w:rPr>
                <w:spacing w:val="-1"/>
                <w:w w:val="110"/>
                <w:sz w:val="12"/>
              </w:rPr>
              <w:t> </w:t>
            </w:r>
            <w:hyperlink w:history="true" w:anchor="_bookmark51">
              <w:r>
                <w:rPr>
                  <w:color w:val="007FAD"/>
                  <w:spacing w:val="-4"/>
                  <w:w w:val="110"/>
                  <w:sz w:val="12"/>
                </w:rPr>
                <w:t>[63]</w:t>
              </w:r>
            </w:hyperlink>
          </w:p>
        </w:tc>
        <w:tc>
          <w:tcPr>
            <w:tcW w:w="1432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598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459"/>
              <w:rPr>
                <w:sz w:val="12"/>
              </w:rPr>
            </w:pPr>
            <w:r>
              <w:rPr>
                <w:sz w:val="12"/>
              </w:rPr>
              <w:t>MNT-80</w:t>
            </w:r>
            <w:r>
              <w:rPr>
                <w:spacing w:val="41"/>
                <w:sz w:val="12"/>
              </w:rPr>
              <w:t> </w:t>
            </w:r>
            <w:hyperlink w:history="true" w:anchor="_bookmark51">
              <w:r>
                <w:rPr>
                  <w:color w:val="007FAD"/>
                  <w:spacing w:val="-4"/>
                  <w:sz w:val="12"/>
                </w:rPr>
                <w:t>[65]</w:t>
              </w:r>
            </w:hyperlink>
          </w:p>
        </w:tc>
        <w:tc>
          <w:tcPr>
            <w:tcW w:w="1366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446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458"/>
              <w:rPr>
                <w:sz w:val="12"/>
              </w:rPr>
            </w:pPr>
            <w:r>
              <w:rPr>
                <w:w w:val="110"/>
                <w:sz w:val="12"/>
              </w:rPr>
              <w:t>BN-</w:t>
            </w:r>
            <w:r>
              <w:rPr>
                <w:spacing w:val="-2"/>
                <w:w w:val="110"/>
                <w:sz w:val="12"/>
              </w:rPr>
              <w:t>128</w:t>
            </w:r>
            <w:hyperlink w:history="true" w:anchor="_bookmark51">
              <w:r>
                <w:rPr>
                  <w:color w:val="007FAD"/>
                  <w:spacing w:val="-2"/>
                  <w:w w:val="110"/>
                  <w:sz w:val="12"/>
                </w:rPr>
                <w:t>[66]</w:t>
              </w:r>
            </w:hyperlink>
          </w:p>
        </w:tc>
        <w:tc>
          <w:tcPr>
            <w:tcW w:w="926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  <w:tr>
        <w:trPr>
          <w:trHeight w:val="385" w:hRule="atLeast"/>
        </w:trPr>
        <w:tc>
          <w:tcPr>
            <w:tcW w:w="210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52"/>
              <w:ind w:left="170"/>
              <w:rPr>
                <w:sz w:val="12"/>
              </w:rPr>
            </w:pPr>
            <w:r>
              <w:rPr>
                <w:rFonts w:ascii="Verdana"/>
                <w:spacing w:val="-5"/>
                <w:w w:val="115"/>
                <w:sz w:val="12"/>
              </w:rPr>
              <w:t>G</w:t>
            </w:r>
            <w:r>
              <w:rPr>
                <w:spacing w:val="-5"/>
                <w:w w:val="115"/>
                <w:sz w:val="12"/>
                <w:vertAlign w:val="subscript"/>
              </w:rPr>
              <w:t>2</w:t>
            </w:r>
          </w:p>
          <w:p>
            <w:pPr>
              <w:pStyle w:val="TableParagraph"/>
              <w:spacing w:line="128" w:lineRule="exact" w:before="39"/>
              <w:ind w:left="170"/>
              <w:rPr>
                <w:i/>
                <w:sz w:val="12"/>
              </w:rPr>
            </w:pPr>
            <w:r>
              <w:rPr>
                <w:i/>
                <w:spacing w:val="-10"/>
                <w:w w:val="105"/>
                <w:sz w:val="12"/>
              </w:rPr>
              <w:t>k</w:t>
            </w:r>
          </w:p>
        </w:tc>
        <w:tc>
          <w:tcPr>
            <w:tcW w:w="152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51"/>
              <w:ind w:left="460"/>
              <w:rPr>
                <w:rFonts w:ascii="Trebuchet MS"/>
                <w:i/>
                <w:sz w:val="11"/>
              </w:rPr>
            </w:pPr>
            <w:r>
              <w:rPr>
                <w:rFonts w:ascii="Verdana"/>
                <w:spacing w:val="-5"/>
                <w:position w:val="2"/>
                <w:sz w:val="12"/>
              </w:rPr>
              <w:t>F</w:t>
            </w:r>
            <w:r>
              <w:rPr>
                <w:rFonts w:ascii="Trebuchet MS"/>
                <w:i/>
                <w:spacing w:val="-5"/>
                <w:sz w:val="11"/>
              </w:rPr>
              <w:t>e</w:t>
            </w:r>
          </w:p>
          <w:p>
            <w:pPr>
              <w:pStyle w:val="TableParagraph"/>
              <w:spacing w:line="131" w:lineRule="exact" w:before="18"/>
              <w:ind w:left="460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1432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59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55"/>
              <w:ind w:left="459"/>
              <w:rPr>
                <w:sz w:val="6"/>
              </w:rPr>
            </w:pPr>
            <w:r>
              <w:rPr>
                <w:rFonts w:ascii="Verdana"/>
                <w:spacing w:val="-5"/>
                <w:sz w:val="12"/>
              </w:rPr>
              <w:t>F</w:t>
            </w:r>
            <w:r>
              <w:rPr>
                <w:rFonts w:ascii="Trebuchet MS"/>
                <w:i/>
                <w:spacing w:val="-5"/>
                <w:position w:val="-2"/>
                <w:sz w:val="11"/>
              </w:rPr>
              <w:t>e</w:t>
            </w:r>
            <w:r>
              <w:rPr>
                <w:spacing w:val="-5"/>
                <w:sz w:val="6"/>
              </w:rPr>
              <w:t>3</w:t>
            </w:r>
          </w:p>
          <w:p>
            <w:pPr>
              <w:pStyle w:val="TableParagraph"/>
              <w:spacing w:line="131" w:lineRule="exact" w:before="4"/>
              <w:ind w:left="459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136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44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51"/>
              <w:ind w:left="458"/>
              <w:rPr>
                <w:rFonts w:ascii="Trebuchet MS"/>
                <w:i/>
                <w:sz w:val="11"/>
              </w:rPr>
            </w:pPr>
            <w:r>
              <w:rPr>
                <w:rFonts w:ascii="Verdana"/>
                <w:spacing w:val="-5"/>
                <w:position w:val="2"/>
                <w:sz w:val="12"/>
              </w:rPr>
              <w:t>F</w:t>
            </w:r>
            <w:r>
              <w:rPr>
                <w:rFonts w:ascii="Trebuchet MS"/>
                <w:i/>
                <w:spacing w:val="-5"/>
                <w:sz w:val="11"/>
              </w:rPr>
              <w:t>e</w:t>
            </w:r>
          </w:p>
          <w:p>
            <w:pPr>
              <w:pStyle w:val="TableParagraph"/>
              <w:spacing w:line="131" w:lineRule="exact" w:before="18"/>
              <w:ind w:left="458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  <w:tc>
          <w:tcPr>
            <w:tcW w:w="92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  <w:tr>
        <w:trPr>
          <w:trHeight w:val="172" w:hRule="atLeast"/>
        </w:trPr>
        <w:tc>
          <w:tcPr>
            <w:tcW w:w="2108" w:type="dxa"/>
          </w:tcPr>
          <w:p>
            <w:pPr>
              <w:pStyle w:val="TableParagraph"/>
              <w:spacing w:before="23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Modulus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(bits)</w:t>
            </w:r>
          </w:p>
        </w:tc>
        <w:tc>
          <w:tcPr>
            <w:tcW w:w="1529" w:type="dxa"/>
          </w:tcPr>
          <w:p>
            <w:pPr>
              <w:pStyle w:val="TableParagraph"/>
              <w:spacing w:before="23"/>
              <w:ind w:left="46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512</w:t>
            </w:r>
          </w:p>
        </w:tc>
        <w:tc>
          <w:tcPr>
            <w:tcW w:w="143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598" w:type="dxa"/>
          </w:tcPr>
          <w:p>
            <w:pPr>
              <w:pStyle w:val="TableParagraph"/>
              <w:spacing w:before="23"/>
              <w:ind w:left="459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160</w:t>
            </w:r>
          </w:p>
        </w:tc>
        <w:tc>
          <w:tcPr>
            <w:tcW w:w="136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446" w:type="dxa"/>
          </w:tcPr>
          <w:p>
            <w:pPr>
              <w:pStyle w:val="TableParagraph"/>
              <w:spacing w:before="23"/>
              <w:ind w:left="458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256</w:t>
            </w:r>
          </w:p>
        </w:tc>
        <w:tc>
          <w:tcPr>
            <w:tcW w:w="92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108" w:type="dxa"/>
          </w:tcPr>
          <w:p>
            <w:pPr>
              <w:pStyle w:val="TableParagraph"/>
              <w:spacing w:line="130" w:lineRule="exact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Paring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curve</w:t>
            </w:r>
            <w:r>
              <w:rPr>
                <w:spacing w:val="-2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type</w:t>
            </w:r>
          </w:p>
        </w:tc>
        <w:tc>
          <w:tcPr>
            <w:tcW w:w="1529" w:type="dxa"/>
          </w:tcPr>
          <w:p>
            <w:pPr>
              <w:pStyle w:val="TableParagraph"/>
              <w:spacing w:line="130" w:lineRule="exact"/>
              <w:ind w:left="460"/>
              <w:rPr>
                <w:sz w:val="12"/>
              </w:rPr>
            </w:pPr>
            <w:r>
              <w:rPr>
                <w:w w:val="110"/>
                <w:sz w:val="12"/>
              </w:rPr>
              <w:t>Tate</w:t>
            </w:r>
            <w:r>
              <w:rPr>
                <w:spacing w:val="10"/>
                <w:w w:val="110"/>
                <w:sz w:val="12"/>
              </w:rPr>
              <w:t> </w:t>
            </w:r>
            <w:hyperlink w:history="true" w:anchor="_bookmark51">
              <w:r>
                <w:rPr>
                  <w:color w:val="007FAD"/>
                  <w:spacing w:val="-4"/>
                  <w:w w:val="110"/>
                  <w:sz w:val="12"/>
                </w:rPr>
                <w:t>[62]</w:t>
              </w:r>
            </w:hyperlink>
          </w:p>
        </w:tc>
        <w:tc>
          <w:tcPr>
            <w:tcW w:w="143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598" w:type="dxa"/>
          </w:tcPr>
          <w:p>
            <w:pPr>
              <w:pStyle w:val="TableParagraph"/>
              <w:spacing w:line="130" w:lineRule="exact"/>
              <w:ind w:left="459"/>
              <w:rPr>
                <w:sz w:val="12"/>
              </w:rPr>
            </w:pPr>
            <w:r>
              <w:rPr>
                <w:w w:val="110"/>
                <w:sz w:val="12"/>
              </w:rPr>
              <w:t>Ate</w:t>
            </w:r>
            <w:r>
              <w:rPr>
                <w:spacing w:val="13"/>
                <w:w w:val="110"/>
                <w:sz w:val="12"/>
              </w:rPr>
              <w:t> </w:t>
            </w:r>
            <w:hyperlink w:history="true" w:anchor="_bookmark51">
              <w:r>
                <w:rPr>
                  <w:color w:val="007FAD"/>
                  <w:spacing w:val="-4"/>
                  <w:w w:val="110"/>
                  <w:sz w:val="12"/>
                </w:rPr>
                <w:t>[64]</w:t>
              </w:r>
            </w:hyperlink>
          </w:p>
        </w:tc>
        <w:tc>
          <w:tcPr>
            <w:tcW w:w="136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446" w:type="dxa"/>
          </w:tcPr>
          <w:p>
            <w:pPr>
              <w:pStyle w:val="TableParagraph"/>
              <w:spacing w:line="130" w:lineRule="exact"/>
              <w:ind w:left="458"/>
              <w:rPr>
                <w:sz w:val="12"/>
              </w:rPr>
            </w:pPr>
            <w:r>
              <w:rPr>
                <w:w w:val="110"/>
                <w:sz w:val="12"/>
              </w:rPr>
              <w:t>Tate</w:t>
            </w:r>
            <w:r>
              <w:rPr>
                <w:spacing w:val="10"/>
                <w:w w:val="110"/>
                <w:sz w:val="12"/>
              </w:rPr>
              <w:t> </w:t>
            </w:r>
            <w:hyperlink w:history="true" w:anchor="_bookmark51">
              <w:r>
                <w:rPr>
                  <w:color w:val="007FAD"/>
                  <w:spacing w:val="-4"/>
                  <w:w w:val="110"/>
                  <w:sz w:val="12"/>
                </w:rPr>
                <w:t>[62]</w:t>
              </w:r>
            </w:hyperlink>
          </w:p>
        </w:tc>
        <w:tc>
          <w:tcPr>
            <w:tcW w:w="92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108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With/Without</w:t>
            </w:r>
            <w:r>
              <w:rPr>
                <w:spacing w:val="24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precomp.</w:t>
            </w:r>
          </w:p>
        </w:tc>
        <w:tc>
          <w:tcPr>
            <w:tcW w:w="1529" w:type="dxa"/>
          </w:tcPr>
          <w:p>
            <w:pPr>
              <w:pStyle w:val="TableParagraph"/>
              <w:ind w:left="46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with</w:t>
            </w:r>
          </w:p>
        </w:tc>
        <w:tc>
          <w:tcPr>
            <w:tcW w:w="1432" w:type="dxa"/>
          </w:tcPr>
          <w:p>
            <w:pPr>
              <w:pStyle w:val="TableParagraph"/>
              <w:ind w:left="41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without</w:t>
            </w:r>
          </w:p>
        </w:tc>
        <w:tc>
          <w:tcPr>
            <w:tcW w:w="1598" w:type="dxa"/>
          </w:tcPr>
          <w:p>
            <w:pPr>
              <w:pStyle w:val="TableParagraph"/>
              <w:ind w:left="459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with</w:t>
            </w:r>
          </w:p>
        </w:tc>
        <w:tc>
          <w:tcPr>
            <w:tcW w:w="1366" w:type="dxa"/>
          </w:tcPr>
          <w:p>
            <w:pPr>
              <w:pStyle w:val="TableParagraph"/>
              <w:ind w:left="34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without</w:t>
            </w:r>
          </w:p>
        </w:tc>
        <w:tc>
          <w:tcPr>
            <w:tcW w:w="1446" w:type="dxa"/>
          </w:tcPr>
          <w:p>
            <w:pPr>
              <w:pStyle w:val="TableParagraph"/>
              <w:ind w:left="45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with</w:t>
            </w:r>
          </w:p>
        </w:tc>
        <w:tc>
          <w:tcPr>
            <w:tcW w:w="926" w:type="dxa"/>
          </w:tcPr>
          <w:p>
            <w:pPr>
              <w:pStyle w:val="TableParagraph"/>
              <w:ind w:left="27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without</w:t>
            </w:r>
          </w:p>
        </w:tc>
      </w:tr>
      <w:tr>
        <w:trPr>
          <w:trHeight w:val="171" w:hRule="atLeast"/>
        </w:trPr>
        <w:tc>
          <w:tcPr>
            <w:tcW w:w="2108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MesDem</w:t>
            </w:r>
            <w:r>
              <w:rPr>
                <w:spacing w:val="-5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Authentication</w:t>
            </w:r>
          </w:p>
        </w:tc>
        <w:tc>
          <w:tcPr>
            <w:tcW w:w="1529" w:type="dxa"/>
          </w:tcPr>
          <w:p>
            <w:pPr>
              <w:pStyle w:val="TableParagraph"/>
              <w:ind w:left="460"/>
              <w:rPr>
                <w:sz w:val="12"/>
              </w:rPr>
            </w:pPr>
            <w:r>
              <w:rPr>
                <w:w w:val="115"/>
                <w:sz w:val="12"/>
              </w:rPr>
              <w:t>0.185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ms</w:t>
            </w:r>
          </w:p>
        </w:tc>
        <w:tc>
          <w:tcPr>
            <w:tcW w:w="1432" w:type="dxa"/>
          </w:tcPr>
          <w:p>
            <w:pPr>
              <w:pStyle w:val="TableParagraph"/>
              <w:ind w:left="410"/>
              <w:rPr>
                <w:sz w:val="12"/>
              </w:rPr>
            </w:pPr>
            <w:r>
              <w:rPr>
                <w:w w:val="115"/>
                <w:sz w:val="12"/>
              </w:rPr>
              <w:t>1.254</w:t>
            </w:r>
            <w:r>
              <w:rPr>
                <w:spacing w:val="20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ms</w:t>
            </w:r>
          </w:p>
        </w:tc>
        <w:tc>
          <w:tcPr>
            <w:tcW w:w="1598" w:type="dxa"/>
          </w:tcPr>
          <w:p>
            <w:pPr>
              <w:pStyle w:val="TableParagraph"/>
              <w:ind w:left="459"/>
              <w:rPr>
                <w:sz w:val="12"/>
              </w:rPr>
            </w:pPr>
            <w:r>
              <w:rPr>
                <w:w w:val="115"/>
                <w:sz w:val="12"/>
              </w:rPr>
              <w:t>0.565</w:t>
            </w:r>
            <w:r>
              <w:rPr>
                <w:spacing w:val="-4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ms</w:t>
            </w:r>
          </w:p>
        </w:tc>
        <w:tc>
          <w:tcPr>
            <w:tcW w:w="1366" w:type="dxa"/>
          </w:tcPr>
          <w:p>
            <w:pPr>
              <w:pStyle w:val="TableParagraph"/>
              <w:ind w:left="343"/>
              <w:rPr>
                <w:sz w:val="12"/>
              </w:rPr>
            </w:pPr>
            <w:r>
              <w:rPr>
                <w:w w:val="120"/>
                <w:sz w:val="12"/>
              </w:rPr>
              <w:t>2.611</w:t>
            </w:r>
            <w:r>
              <w:rPr>
                <w:spacing w:val="18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ms</w:t>
            </w:r>
          </w:p>
        </w:tc>
        <w:tc>
          <w:tcPr>
            <w:tcW w:w="1446" w:type="dxa"/>
          </w:tcPr>
          <w:p>
            <w:pPr>
              <w:pStyle w:val="TableParagraph"/>
              <w:ind w:left="45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0.954</w:t>
            </w:r>
          </w:p>
        </w:tc>
        <w:tc>
          <w:tcPr>
            <w:tcW w:w="926" w:type="dxa"/>
          </w:tcPr>
          <w:p>
            <w:pPr>
              <w:pStyle w:val="TableParagraph"/>
              <w:ind w:left="27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1.024</w:t>
            </w:r>
          </w:p>
        </w:tc>
      </w:tr>
      <w:tr>
        <w:trPr>
          <w:trHeight w:val="171" w:hRule="atLeast"/>
        </w:trPr>
        <w:tc>
          <w:tcPr>
            <w:tcW w:w="2108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Encrypt</w:t>
            </w:r>
          </w:p>
        </w:tc>
        <w:tc>
          <w:tcPr>
            <w:tcW w:w="1529" w:type="dxa"/>
          </w:tcPr>
          <w:p>
            <w:pPr>
              <w:pStyle w:val="TableParagraph"/>
              <w:ind w:left="460"/>
              <w:rPr>
                <w:sz w:val="12"/>
              </w:rPr>
            </w:pPr>
            <w:r>
              <w:rPr>
                <w:w w:val="115"/>
                <w:sz w:val="12"/>
              </w:rPr>
              <w:t>0.215</w:t>
            </w:r>
            <w:r>
              <w:rPr>
                <w:spacing w:val="11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ms</w:t>
            </w:r>
          </w:p>
        </w:tc>
        <w:tc>
          <w:tcPr>
            <w:tcW w:w="1432" w:type="dxa"/>
          </w:tcPr>
          <w:p>
            <w:pPr>
              <w:pStyle w:val="TableParagraph"/>
              <w:ind w:left="410"/>
              <w:rPr>
                <w:sz w:val="12"/>
              </w:rPr>
            </w:pPr>
            <w:r>
              <w:rPr>
                <w:w w:val="120"/>
                <w:sz w:val="12"/>
              </w:rPr>
              <w:t>1.372</w:t>
            </w:r>
            <w:r>
              <w:rPr>
                <w:spacing w:val="10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ms</w:t>
            </w:r>
          </w:p>
        </w:tc>
        <w:tc>
          <w:tcPr>
            <w:tcW w:w="1598" w:type="dxa"/>
          </w:tcPr>
          <w:p>
            <w:pPr>
              <w:pStyle w:val="TableParagraph"/>
              <w:ind w:left="459"/>
              <w:rPr>
                <w:sz w:val="12"/>
              </w:rPr>
            </w:pPr>
            <w:r>
              <w:rPr>
                <w:w w:val="115"/>
                <w:sz w:val="12"/>
              </w:rPr>
              <w:t>0.156</w:t>
            </w:r>
            <w:r>
              <w:rPr>
                <w:spacing w:val="11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ms</w:t>
            </w:r>
          </w:p>
        </w:tc>
        <w:tc>
          <w:tcPr>
            <w:tcW w:w="1366" w:type="dxa"/>
          </w:tcPr>
          <w:p>
            <w:pPr>
              <w:pStyle w:val="TableParagraph"/>
              <w:ind w:left="343"/>
              <w:rPr>
                <w:sz w:val="12"/>
              </w:rPr>
            </w:pPr>
            <w:r>
              <w:rPr>
                <w:w w:val="115"/>
                <w:sz w:val="12"/>
              </w:rPr>
              <w:t>0.941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ms</w:t>
            </w:r>
          </w:p>
        </w:tc>
        <w:tc>
          <w:tcPr>
            <w:tcW w:w="1446" w:type="dxa"/>
          </w:tcPr>
          <w:p>
            <w:pPr>
              <w:pStyle w:val="TableParagraph"/>
              <w:ind w:left="45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0.398</w:t>
            </w:r>
          </w:p>
        </w:tc>
        <w:tc>
          <w:tcPr>
            <w:tcW w:w="926" w:type="dxa"/>
          </w:tcPr>
          <w:p>
            <w:pPr>
              <w:pStyle w:val="TableParagraph"/>
              <w:ind w:left="27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1.254</w:t>
            </w:r>
          </w:p>
        </w:tc>
      </w:tr>
      <w:tr>
        <w:trPr>
          <w:trHeight w:val="171" w:hRule="atLeast"/>
        </w:trPr>
        <w:tc>
          <w:tcPr>
            <w:tcW w:w="2108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Decrypt</w:t>
            </w:r>
            <w:r>
              <w:rPr>
                <w:spacing w:val="1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(2</w:t>
            </w:r>
            <w:r>
              <w:rPr>
                <w:spacing w:val="17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parings)</w:t>
            </w:r>
          </w:p>
        </w:tc>
        <w:tc>
          <w:tcPr>
            <w:tcW w:w="1529" w:type="dxa"/>
          </w:tcPr>
          <w:p>
            <w:pPr>
              <w:pStyle w:val="TableParagraph"/>
              <w:ind w:left="460"/>
              <w:rPr>
                <w:sz w:val="12"/>
              </w:rPr>
            </w:pPr>
            <w:r>
              <w:rPr>
                <w:w w:val="115"/>
                <w:sz w:val="12"/>
              </w:rPr>
              <w:t>1.059</w:t>
            </w:r>
            <w:r>
              <w:rPr>
                <w:spacing w:val="11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ms</w:t>
            </w:r>
          </w:p>
        </w:tc>
        <w:tc>
          <w:tcPr>
            <w:tcW w:w="1432" w:type="dxa"/>
          </w:tcPr>
          <w:p>
            <w:pPr>
              <w:pStyle w:val="TableParagraph"/>
              <w:ind w:left="410"/>
              <w:rPr>
                <w:sz w:val="12"/>
              </w:rPr>
            </w:pPr>
            <w:r>
              <w:rPr>
                <w:w w:val="115"/>
                <w:sz w:val="12"/>
              </w:rPr>
              <w:t>2.720</w:t>
            </w:r>
            <w:r>
              <w:rPr>
                <w:spacing w:val="-4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ms</w:t>
            </w:r>
          </w:p>
        </w:tc>
        <w:tc>
          <w:tcPr>
            <w:tcW w:w="1598" w:type="dxa"/>
          </w:tcPr>
          <w:p>
            <w:pPr>
              <w:pStyle w:val="TableParagraph"/>
              <w:ind w:left="459"/>
              <w:rPr>
                <w:sz w:val="12"/>
              </w:rPr>
            </w:pPr>
            <w:r>
              <w:rPr>
                <w:w w:val="120"/>
                <w:sz w:val="12"/>
              </w:rPr>
              <w:t>1.162</w:t>
            </w:r>
            <w:r>
              <w:rPr>
                <w:spacing w:val="19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ms</w:t>
            </w:r>
          </w:p>
        </w:tc>
        <w:tc>
          <w:tcPr>
            <w:tcW w:w="1366" w:type="dxa"/>
          </w:tcPr>
          <w:p>
            <w:pPr>
              <w:pStyle w:val="TableParagraph"/>
              <w:ind w:left="343"/>
              <w:rPr>
                <w:sz w:val="12"/>
              </w:rPr>
            </w:pPr>
            <w:r>
              <w:rPr>
                <w:w w:val="115"/>
                <w:sz w:val="12"/>
              </w:rPr>
              <w:t>2.773</w:t>
            </w:r>
            <w:r>
              <w:rPr>
                <w:spacing w:val="14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ms</w:t>
            </w:r>
          </w:p>
        </w:tc>
        <w:tc>
          <w:tcPr>
            <w:tcW w:w="1446" w:type="dxa"/>
          </w:tcPr>
          <w:p>
            <w:pPr>
              <w:pStyle w:val="TableParagraph"/>
              <w:ind w:left="45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3.265</w:t>
            </w:r>
          </w:p>
        </w:tc>
        <w:tc>
          <w:tcPr>
            <w:tcW w:w="926" w:type="dxa"/>
          </w:tcPr>
          <w:p>
            <w:pPr>
              <w:pStyle w:val="TableParagraph"/>
              <w:ind w:left="27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3.874</w:t>
            </w:r>
          </w:p>
        </w:tc>
      </w:tr>
      <w:tr>
        <w:trPr>
          <w:trHeight w:val="236" w:hRule="atLeast"/>
        </w:trPr>
        <w:tc>
          <w:tcPr>
            <w:tcW w:w="210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Decrypt</w:t>
            </w:r>
            <w:r>
              <w:rPr>
                <w:spacing w:val="3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(multi-</w:t>
            </w:r>
            <w:r>
              <w:rPr>
                <w:spacing w:val="-2"/>
                <w:w w:val="110"/>
                <w:sz w:val="12"/>
              </w:rPr>
              <w:t>pairing)</w:t>
            </w:r>
          </w:p>
        </w:tc>
        <w:tc>
          <w:tcPr>
            <w:tcW w:w="152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460"/>
              <w:rPr>
                <w:sz w:val="12"/>
              </w:rPr>
            </w:pPr>
            <w:r>
              <w:rPr>
                <w:w w:val="120"/>
                <w:sz w:val="12"/>
              </w:rPr>
              <w:t>0.611</w:t>
            </w:r>
            <w:r>
              <w:rPr>
                <w:spacing w:val="9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ms</w:t>
            </w:r>
          </w:p>
        </w:tc>
        <w:tc>
          <w:tcPr>
            <w:tcW w:w="143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410"/>
              <w:rPr>
                <w:sz w:val="12"/>
              </w:rPr>
            </w:pPr>
            <w:r>
              <w:rPr>
                <w:w w:val="110"/>
                <w:sz w:val="12"/>
              </w:rPr>
              <w:t>2.328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ms</w:t>
            </w:r>
          </w:p>
        </w:tc>
        <w:tc>
          <w:tcPr>
            <w:tcW w:w="159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459"/>
              <w:rPr>
                <w:sz w:val="12"/>
              </w:rPr>
            </w:pPr>
            <w:r>
              <w:rPr>
                <w:w w:val="110"/>
                <w:sz w:val="12"/>
              </w:rPr>
              <w:t>0.827</w:t>
            </w:r>
            <w:r>
              <w:rPr>
                <w:spacing w:val="7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ms</w:t>
            </w:r>
          </w:p>
        </w:tc>
        <w:tc>
          <w:tcPr>
            <w:tcW w:w="136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343"/>
              <w:rPr>
                <w:sz w:val="12"/>
              </w:rPr>
            </w:pPr>
            <w:r>
              <w:rPr>
                <w:w w:val="115"/>
                <w:sz w:val="12"/>
              </w:rPr>
              <w:t>3.587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ms</w:t>
            </w:r>
          </w:p>
        </w:tc>
        <w:tc>
          <w:tcPr>
            <w:tcW w:w="144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458"/>
              <w:rPr>
                <w:sz w:val="12"/>
              </w:rPr>
            </w:pPr>
            <w:r>
              <w:rPr>
                <w:spacing w:val="-2"/>
                <w:w w:val="130"/>
                <w:sz w:val="12"/>
              </w:rPr>
              <w:t>2.117</w:t>
            </w:r>
          </w:p>
        </w:tc>
        <w:tc>
          <w:tcPr>
            <w:tcW w:w="92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27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3.028</w:t>
            </w:r>
          </w:p>
        </w:tc>
      </w:tr>
    </w:tbl>
    <w:p>
      <w:pPr>
        <w:pStyle w:val="BodyText"/>
        <w:spacing w:before="2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887" w:footer="420" w:top="1080" w:bottom="620" w:left="640" w:right="640"/>
        </w:sectPr>
      </w:pPr>
    </w:p>
    <w:p>
      <w:pPr>
        <w:pStyle w:val="ListParagraph"/>
        <w:numPr>
          <w:ilvl w:val="1"/>
          <w:numId w:val="1"/>
        </w:numPr>
        <w:tabs>
          <w:tab w:pos="420" w:val="left" w:leader="none"/>
        </w:tabs>
        <w:spacing w:line="240" w:lineRule="auto" w:before="108" w:after="0"/>
        <w:ind w:left="420" w:right="0" w:hanging="306"/>
        <w:jc w:val="both"/>
        <w:rPr>
          <w:i/>
          <w:sz w:val="16"/>
        </w:rPr>
      </w:pPr>
      <w:r>
        <w:rPr>
          <w:i/>
          <w:sz w:val="16"/>
        </w:rPr>
        <w:t>Homomorphic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encryption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and identity-based</w:t>
      </w:r>
      <w:r>
        <w:rPr>
          <w:i/>
          <w:spacing w:val="-2"/>
          <w:sz w:val="16"/>
        </w:rPr>
        <w:t> signature</w:t>
      </w:r>
    </w:p>
    <w:p>
      <w:pPr>
        <w:pStyle w:val="BodyText"/>
        <w:spacing w:before="55"/>
        <w:rPr>
          <w:i/>
        </w:rPr>
      </w:pPr>
    </w:p>
    <w:p>
      <w:pPr>
        <w:pStyle w:val="ListParagraph"/>
        <w:numPr>
          <w:ilvl w:val="2"/>
          <w:numId w:val="1"/>
        </w:numPr>
        <w:tabs>
          <w:tab w:pos="549" w:val="left" w:leader="none"/>
        </w:tabs>
        <w:spacing w:line="240" w:lineRule="auto" w:before="0" w:after="0"/>
        <w:ind w:left="549" w:right="0" w:hanging="435"/>
        <w:jc w:val="both"/>
        <w:rPr>
          <w:i/>
          <w:sz w:val="16"/>
        </w:rPr>
      </w:pPr>
      <w:r>
        <w:rPr>
          <w:i/>
          <w:spacing w:val="-2"/>
          <w:sz w:val="16"/>
        </w:rPr>
        <w:t>Homomorphic</w:t>
      </w:r>
      <w:r>
        <w:rPr>
          <w:i/>
          <w:spacing w:val="15"/>
          <w:sz w:val="16"/>
        </w:rPr>
        <w:t> </w:t>
      </w:r>
      <w:r>
        <w:rPr>
          <w:i/>
          <w:spacing w:val="-2"/>
          <w:sz w:val="16"/>
        </w:rPr>
        <w:t>encryption</w:t>
      </w:r>
    </w:p>
    <w:p>
      <w:pPr>
        <w:pStyle w:val="BodyText"/>
        <w:spacing w:line="235" w:lineRule="auto" w:before="31"/>
        <w:ind w:left="111" w:right="38" w:firstLine="234"/>
        <w:jc w:val="both"/>
      </w:pPr>
      <w:r>
        <w:rPr>
          <w:w w:val="105"/>
        </w:rPr>
        <w:t>Formally, a homomorphic encryption scheme is the data of </w:t>
      </w:r>
      <w:r>
        <w:rPr>
          <w:w w:val="105"/>
        </w:rPr>
        <w:t>four </w:t>
      </w:r>
      <w:r>
        <w:rPr/>
        <w:t>probabilistic algorithms </w:t>
      </w:r>
      <w:r>
        <w:rPr>
          <w:rFonts w:ascii="DejaVu Sans Condensed"/>
        </w:rPr>
        <w:t>(</w:t>
      </w:r>
      <w:r>
        <w:rPr>
          <w:i/>
        </w:rPr>
        <w:t>KeyGen</w:t>
      </w:r>
      <w:r>
        <w:rPr>
          <w:rFonts w:ascii="LM Roman 10"/>
        </w:rPr>
        <w:t>,</w:t>
      </w:r>
      <w:r>
        <w:rPr>
          <w:rFonts w:ascii="LM Roman 10"/>
          <w:spacing w:val="-14"/>
        </w:rPr>
        <w:t> </w:t>
      </w:r>
      <w:r>
        <w:rPr>
          <w:i/>
        </w:rPr>
        <w:t>Enc</w:t>
      </w:r>
      <w:r>
        <w:rPr>
          <w:rFonts w:ascii="LM Roman 10"/>
        </w:rPr>
        <w:t>,</w:t>
      </w:r>
      <w:r>
        <w:rPr>
          <w:rFonts w:ascii="LM Roman 10"/>
          <w:spacing w:val="-13"/>
        </w:rPr>
        <w:t> </w:t>
      </w:r>
      <w:r>
        <w:rPr>
          <w:i/>
        </w:rPr>
        <w:t>Dec</w:t>
      </w:r>
      <w:r>
        <w:rPr>
          <w:rFonts w:ascii="LM Roman 10"/>
        </w:rPr>
        <w:t>,</w:t>
      </w:r>
      <w:r>
        <w:rPr>
          <w:rFonts w:ascii="LM Roman 10"/>
          <w:spacing w:val="-13"/>
        </w:rPr>
        <w:t> </w:t>
      </w:r>
      <w:r>
        <w:rPr>
          <w:i/>
        </w:rPr>
        <w:t>E</w:t>
      </w:r>
      <w:r>
        <w:rPr>
          <w:rFonts w:ascii="Alfios"/>
          <w:i/>
          <w:sz w:val="21"/>
        </w:rPr>
        <w:t>v</w:t>
      </w:r>
      <w:r>
        <w:rPr>
          <w:i/>
        </w:rPr>
        <w:t>al</w:t>
      </w:r>
      <w:r>
        <w:rPr>
          <w:rFonts w:ascii="DejaVu Sans Condensed"/>
        </w:rPr>
        <w:t>) </w:t>
      </w:r>
      <w:r>
        <w:rPr/>
        <w:t>which run</w:t>
      </w:r>
      <w:r>
        <w:rPr>
          <w:spacing w:val="23"/>
        </w:rPr>
        <w:t> </w:t>
      </w:r>
      <w:r>
        <w:rPr/>
        <w:t>in poly-</w:t>
      </w:r>
      <w:r>
        <w:rPr>
          <w:w w:val="105"/>
        </w:rPr>
        <w:t> nomial time and function as follows:</w:t>
      </w:r>
    </w:p>
    <w:p>
      <w:pPr>
        <w:pStyle w:val="BodyText"/>
        <w:spacing w:line="297" w:lineRule="auto" w:before="27"/>
        <w:ind w:left="111" w:right="38" w:firstLine="234"/>
        <w:jc w:val="both"/>
      </w:pPr>
      <w:r>
        <w:rPr>
          <w:w w:val="105"/>
        </w:rPr>
        <w:t>A</w:t>
      </w:r>
      <w:r>
        <w:rPr>
          <w:w w:val="105"/>
        </w:rPr>
        <w:t> </w:t>
      </w:r>
      <w:r>
        <w:rPr>
          <w:i/>
          <w:w w:val="105"/>
        </w:rPr>
        <w:t>KeyGen</w:t>
      </w:r>
      <w:r>
        <w:rPr>
          <w:i/>
          <w:w w:val="105"/>
        </w:rPr>
        <w:t> </w:t>
      </w:r>
      <w:r>
        <w:rPr>
          <w:w w:val="105"/>
        </w:rPr>
        <w:t>key</w:t>
      </w:r>
      <w:r>
        <w:rPr>
          <w:w w:val="105"/>
        </w:rPr>
        <w:t> generation</w:t>
      </w:r>
      <w:r>
        <w:rPr>
          <w:w w:val="105"/>
        </w:rPr>
        <w:t> algorithm</w:t>
      </w:r>
      <w:r>
        <w:rPr>
          <w:w w:val="105"/>
        </w:rPr>
        <w:t> takes</w:t>
      </w:r>
      <w:r>
        <w:rPr>
          <w:w w:val="105"/>
        </w:rPr>
        <w:t> as</w:t>
      </w:r>
      <w:r>
        <w:rPr>
          <w:w w:val="105"/>
        </w:rPr>
        <w:t> input</w:t>
      </w:r>
      <w:r>
        <w:rPr>
          <w:w w:val="105"/>
        </w:rPr>
        <w:t> a</w:t>
      </w:r>
      <w:r>
        <w:rPr>
          <w:w w:val="105"/>
        </w:rPr>
        <w:t> </w:t>
      </w:r>
      <w:r>
        <w:rPr>
          <w:w w:val="105"/>
        </w:rPr>
        <w:t>security parameter</w:t>
      </w:r>
      <w:r>
        <w:rPr>
          <w:spacing w:val="37"/>
          <w:w w:val="105"/>
        </w:rPr>
        <w:t> </w:t>
      </w:r>
      <w:r>
        <w:rPr>
          <w:w w:val="105"/>
        </w:rPr>
        <w:t>1</w:t>
      </w:r>
      <w:r>
        <w:rPr>
          <w:rFonts w:ascii="Trebuchet MS"/>
          <w:i/>
          <w:w w:val="105"/>
          <w:vertAlign w:val="superscript"/>
        </w:rPr>
        <w:t>k</w:t>
      </w:r>
      <w:r>
        <w:rPr>
          <w:rFonts w:ascii="Trebuchet MS"/>
          <w:i/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returns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public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parameters</w:t>
      </w:r>
      <w:r>
        <w:rPr>
          <w:spacing w:val="38"/>
          <w:w w:val="105"/>
          <w:vertAlign w:val="baseline"/>
        </w:rPr>
        <w:t> </w:t>
      </w:r>
      <w:r>
        <w:rPr>
          <w:i/>
          <w:w w:val="105"/>
          <w:vertAlign w:val="baseline"/>
        </w:rPr>
        <w:t>K</w:t>
      </w:r>
      <w:r>
        <w:rPr>
          <w:w w:val="105"/>
          <w:vertAlign w:val="baseline"/>
        </w:rPr>
        <w:t>,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secret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key</w:t>
      </w:r>
      <w:r>
        <w:rPr>
          <w:spacing w:val="38"/>
          <w:w w:val="105"/>
          <w:vertAlign w:val="baseline"/>
        </w:rPr>
        <w:t> </w:t>
      </w:r>
      <w:r>
        <w:rPr>
          <w:i/>
          <w:w w:val="105"/>
          <w:vertAlign w:val="baseline"/>
        </w:rPr>
        <w:t>ky</w:t>
      </w:r>
      <w:r>
        <w:rPr>
          <w:w w:val="105"/>
          <w:vertAlign w:val="baseline"/>
        </w:rPr>
        <w:t>, and a public key </w:t>
      </w:r>
      <w:r>
        <w:rPr>
          <w:i/>
          <w:w w:val="105"/>
          <w:vertAlign w:val="baseline"/>
        </w:rPr>
        <w:t>Pky</w:t>
      </w:r>
      <w:r>
        <w:rPr>
          <w:w w:val="105"/>
          <w:vertAlign w:val="baseline"/>
        </w:rPr>
        <w:t>.</w:t>
      </w:r>
    </w:p>
    <w:p>
      <w:pPr>
        <w:pStyle w:val="BodyText"/>
        <w:spacing w:line="165" w:lineRule="exact"/>
        <w:ind w:left="346"/>
        <w:jc w:val="both"/>
      </w:pPr>
      <w:r>
        <w:rPr>
          <w:w w:val="105"/>
        </w:rPr>
        <w:t>An</w:t>
      </w:r>
      <w:r>
        <w:rPr>
          <w:spacing w:val="30"/>
          <w:w w:val="105"/>
        </w:rPr>
        <w:t> </w:t>
      </w:r>
      <w:r>
        <w:rPr>
          <w:i/>
          <w:w w:val="105"/>
        </w:rPr>
        <w:t>Enc</w:t>
      </w:r>
      <w:r>
        <w:rPr>
          <w:i/>
          <w:spacing w:val="33"/>
          <w:w w:val="105"/>
        </w:rPr>
        <w:t> </w:t>
      </w:r>
      <w:r>
        <w:rPr>
          <w:w w:val="105"/>
        </w:rPr>
        <w:t>encryption</w:t>
      </w:r>
      <w:r>
        <w:rPr>
          <w:spacing w:val="30"/>
          <w:w w:val="105"/>
        </w:rPr>
        <w:t> </w:t>
      </w:r>
      <w:r>
        <w:rPr>
          <w:w w:val="105"/>
        </w:rPr>
        <w:t>algorithm</w:t>
      </w:r>
      <w:r>
        <w:rPr>
          <w:spacing w:val="29"/>
          <w:w w:val="105"/>
        </w:rPr>
        <w:t> </w:t>
      </w:r>
      <w:r>
        <w:rPr>
          <w:w w:val="105"/>
        </w:rPr>
        <w:t>which</w:t>
      </w:r>
      <w:r>
        <w:rPr>
          <w:spacing w:val="30"/>
          <w:w w:val="105"/>
        </w:rPr>
        <w:t> </w:t>
      </w:r>
      <w:r>
        <w:rPr>
          <w:w w:val="105"/>
        </w:rPr>
        <w:t>takes</w:t>
      </w:r>
      <w:r>
        <w:rPr>
          <w:spacing w:val="30"/>
          <w:w w:val="105"/>
        </w:rPr>
        <w:t> </w:t>
      </w:r>
      <w:r>
        <w:rPr>
          <w:w w:val="105"/>
        </w:rPr>
        <w:t>as</w:t>
      </w:r>
      <w:r>
        <w:rPr>
          <w:spacing w:val="30"/>
          <w:w w:val="105"/>
        </w:rPr>
        <w:t> </w:t>
      </w:r>
      <w:r>
        <w:rPr>
          <w:w w:val="105"/>
        </w:rPr>
        <w:t>input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spacing w:val="-2"/>
          <w:w w:val="105"/>
        </w:rPr>
        <w:t>public</w:t>
      </w:r>
    </w:p>
    <w:p>
      <w:pPr>
        <w:pStyle w:val="BodyText"/>
        <w:spacing w:before="31"/>
        <w:ind w:left="111" w:right="38"/>
        <w:jc w:val="both"/>
        <w:rPr>
          <w:rFonts w:ascii="LM Roman 10"/>
        </w:rPr>
      </w:pPr>
      <w:r>
        <w:rPr/>
        <w:t>parameters</w:t>
      </w:r>
      <w:r>
        <w:rPr>
          <w:spacing w:val="40"/>
        </w:rPr>
        <w:t> </w:t>
      </w:r>
      <w:r>
        <w:rPr>
          <w:i/>
        </w:rPr>
        <w:t>K</w:t>
      </w:r>
      <w:r>
        <w:rPr/>
        <w:t>,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clear</w:t>
      </w:r>
      <w:r>
        <w:rPr>
          <w:spacing w:val="40"/>
        </w:rPr>
        <w:t> </w:t>
      </w:r>
      <w:r>
        <w:rPr/>
        <w:t>message</w:t>
      </w:r>
      <w:r>
        <w:rPr>
          <w:spacing w:val="40"/>
        </w:rPr>
        <w:t> </w:t>
      </w:r>
      <w:r>
        <w:rPr>
          <w:i/>
        </w:rPr>
        <w:t>r</w:t>
      </w:r>
      <w:r>
        <w:rPr/>
        <w:t>,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public</w:t>
      </w:r>
      <w:r>
        <w:rPr>
          <w:spacing w:val="40"/>
        </w:rPr>
        <w:t> </w:t>
      </w:r>
      <w:r>
        <w:rPr/>
        <w:t>key</w:t>
      </w:r>
      <w:r>
        <w:rPr>
          <w:spacing w:val="40"/>
        </w:rPr>
        <w:t> </w:t>
      </w:r>
      <w:r>
        <w:rPr>
          <w:i/>
        </w:rPr>
        <w:t>Pky</w:t>
      </w:r>
      <w:r>
        <w:rPr/>
        <w:t>,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returns</w:t>
      </w:r>
      <w:r>
        <w:rPr>
          <w:spacing w:val="40"/>
        </w:rPr>
        <w:t> </w:t>
      </w:r>
      <w:r>
        <w:rPr/>
        <w:t>an</w:t>
      </w:r>
      <w:r>
        <w:rPr>
          <w:spacing w:val="40"/>
        </w:rPr>
        <w:t> </w:t>
      </w:r>
      <w:r>
        <w:rPr/>
        <w:t>encrypted</w:t>
      </w:r>
      <w:r>
        <w:rPr>
          <w:i/>
        </w:rPr>
        <w:t>E </w:t>
      </w:r>
      <w:r>
        <w:rPr>
          <w:rFonts w:ascii="DejaVu Sans Condensed"/>
        </w:rPr>
        <w:t>= </w:t>
      </w:r>
      <w:r>
        <w:rPr>
          <w:i/>
        </w:rPr>
        <w:t>Enc</w:t>
      </w:r>
      <w:r>
        <w:rPr>
          <w:rFonts w:ascii="DejaVu Sans Condensed"/>
        </w:rPr>
        <w:t>(</w:t>
      </w:r>
      <w:r>
        <w:rPr>
          <w:i/>
        </w:rPr>
        <w:t>K</w:t>
      </w:r>
      <w:r>
        <w:rPr>
          <w:rFonts w:ascii="LM Roman 10"/>
        </w:rPr>
        <w:t>,</w:t>
      </w:r>
      <w:r>
        <w:rPr>
          <w:rFonts w:ascii="LM Roman 10"/>
          <w:spacing w:val="-7"/>
        </w:rPr>
        <w:t> </w:t>
      </w:r>
      <w:r>
        <w:rPr>
          <w:i/>
        </w:rPr>
        <w:t>Pky</w:t>
      </w:r>
      <w:r>
        <w:rPr>
          <w:rFonts w:ascii="LM Roman 10"/>
        </w:rPr>
        <w:t>,</w:t>
      </w:r>
      <w:r>
        <w:rPr>
          <w:rFonts w:ascii="LM Roman 10"/>
          <w:spacing w:val="-7"/>
        </w:rPr>
        <w:t> </w:t>
      </w:r>
      <w:r>
        <w:rPr>
          <w:i/>
        </w:rPr>
        <w:t>m</w:t>
      </w:r>
      <w:r>
        <w:rPr>
          <w:rFonts w:ascii="DejaVu Sans Condensed"/>
        </w:rPr>
        <w:t>)</w:t>
      </w:r>
      <w:r>
        <w:rPr>
          <w:rFonts w:ascii="LM Roman 10"/>
        </w:rPr>
        <w:t>.</w:t>
      </w:r>
    </w:p>
    <w:p>
      <w:pPr>
        <w:pStyle w:val="BodyText"/>
        <w:spacing w:line="232" w:lineRule="auto" w:before="19"/>
        <w:ind w:left="111" w:right="38" w:firstLine="234"/>
        <w:jc w:val="both"/>
        <w:rPr>
          <w:rFonts w:ascii="LM Roman 10"/>
        </w:rPr>
      </w:pPr>
      <w:r>
        <w:rPr>
          <w:w w:val="105"/>
        </w:rPr>
        <w:t>A</w:t>
      </w:r>
      <w:r>
        <w:rPr>
          <w:w w:val="105"/>
        </w:rPr>
        <w:t> decryption</w:t>
      </w:r>
      <w:r>
        <w:rPr>
          <w:w w:val="105"/>
        </w:rPr>
        <w:t> algorithm </w:t>
      </w:r>
      <w:r>
        <w:rPr>
          <w:i/>
          <w:w w:val="105"/>
        </w:rPr>
        <w:t>Dec</w:t>
      </w:r>
      <w:r>
        <w:rPr>
          <w:i/>
          <w:w w:val="105"/>
        </w:rPr>
        <w:t> </w:t>
      </w:r>
      <w:r>
        <w:rPr>
          <w:w w:val="105"/>
        </w:rPr>
        <w:t>which</w:t>
      </w:r>
      <w:r>
        <w:rPr>
          <w:w w:val="105"/>
        </w:rPr>
        <w:t> takes</w:t>
      </w:r>
      <w:r>
        <w:rPr>
          <w:w w:val="105"/>
        </w:rPr>
        <w:t> as</w:t>
      </w:r>
      <w:r>
        <w:rPr>
          <w:w w:val="105"/>
        </w:rPr>
        <w:t> input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public parameters</w:t>
      </w:r>
      <w:r>
        <w:rPr>
          <w:spacing w:val="-6"/>
          <w:w w:val="105"/>
        </w:rPr>
        <w:t> </w:t>
      </w:r>
      <w:r>
        <w:rPr>
          <w:i/>
          <w:w w:val="105"/>
        </w:rPr>
        <w:t>K</w:t>
      </w:r>
      <w:r>
        <w:rPr>
          <w:w w:val="105"/>
        </w:rPr>
        <w:t>,</w:t>
      </w:r>
      <w:r>
        <w:rPr>
          <w:spacing w:val="-1"/>
          <w:w w:val="105"/>
        </w:rPr>
        <w:t> </w:t>
      </w:r>
      <w:r>
        <w:rPr>
          <w:w w:val="105"/>
        </w:rPr>
        <w:t>an</w:t>
      </w:r>
      <w:r>
        <w:rPr>
          <w:spacing w:val="-3"/>
          <w:w w:val="105"/>
        </w:rPr>
        <w:t> </w:t>
      </w:r>
      <w:r>
        <w:rPr>
          <w:w w:val="105"/>
        </w:rPr>
        <w:t>encrypted</w:t>
      </w:r>
      <w:r>
        <w:rPr>
          <w:spacing w:val="-3"/>
          <w:w w:val="105"/>
        </w:rPr>
        <w:t> </w:t>
      </w:r>
      <w:r>
        <w:rPr>
          <w:i/>
          <w:w w:val="105"/>
        </w:rPr>
        <w:t>E</w:t>
      </w:r>
      <w:r>
        <w:rPr>
          <w:w w:val="105"/>
        </w:rPr>
        <w:t>,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secret</w:t>
      </w:r>
      <w:r>
        <w:rPr>
          <w:spacing w:val="-3"/>
          <w:w w:val="105"/>
        </w:rPr>
        <w:t> </w:t>
      </w:r>
      <w:r>
        <w:rPr>
          <w:w w:val="105"/>
        </w:rPr>
        <w:t>key</w:t>
      </w:r>
      <w:r>
        <w:rPr>
          <w:spacing w:val="-2"/>
          <w:w w:val="105"/>
        </w:rPr>
        <w:t> </w:t>
      </w:r>
      <w:r>
        <w:rPr>
          <w:i/>
          <w:w w:val="105"/>
        </w:rPr>
        <w:t>ky</w:t>
      </w:r>
      <w:r>
        <w:rPr>
          <w:rFonts w:ascii="LM Roman 10"/>
          <w:w w:val="105"/>
        </w:rPr>
        <w:t>,</w:t>
      </w:r>
      <w:r>
        <w:rPr>
          <w:rFonts w:ascii="LM Roman 10"/>
          <w:spacing w:val="-14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returns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1"/>
          <w:w w:val="105"/>
        </w:rPr>
        <w:t> </w:t>
      </w:r>
      <w:r>
        <w:rPr>
          <w:w w:val="105"/>
        </w:rPr>
        <w:t>mes- sage </w:t>
      </w:r>
      <w:r>
        <w:rPr>
          <w:i/>
          <w:w w:val="105"/>
        </w:rPr>
        <w:t>m</w:t>
      </w:r>
      <w:r>
        <w:rPr>
          <w:rFonts w:ascii="DejaVu Sans Condensed"/>
          <w:w w:val="105"/>
          <w:vertAlign w:val="superscript"/>
        </w:rPr>
        <w:t>'</w:t>
      </w:r>
      <w:r>
        <w:rPr>
          <w:rFonts w:ascii="DejaVu Sans Condensed"/>
          <w:w w:val="105"/>
          <w:vertAlign w:val="baseline"/>
        </w:rPr>
        <w:t> = </w:t>
      </w:r>
      <w:r>
        <w:rPr>
          <w:i/>
          <w:w w:val="105"/>
          <w:vertAlign w:val="baseline"/>
        </w:rPr>
        <w:t>Dec</w:t>
      </w:r>
      <w:r>
        <w:rPr>
          <w:rFonts w:ascii="DejaVu Sans Condensed"/>
          <w:w w:val="105"/>
          <w:vertAlign w:val="baseline"/>
        </w:rPr>
        <w:t>(</w:t>
      </w:r>
      <w:r>
        <w:rPr>
          <w:i/>
          <w:w w:val="105"/>
          <w:vertAlign w:val="baseline"/>
        </w:rPr>
        <w:t>K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16"/>
          <w:w w:val="105"/>
          <w:vertAlign w:val="baseline"/>
        </w:rPr>
        <w:t> </w:t>
      </w:r>
      <w:r>
        <w:rPr>
          <w:i/>
          <w:w w:val="105"/>
          <w:vertAlign w:val="baseline"/>
        </w:rPr>
        <w:t>ky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16"/>
          <w:w w:val="105"/>
          <w:vertAlign w:val="baseline"/>
        </w:rPr>
        <w:t> </w:t>
      </w:r>
      <w:r>
        <w:rPr>
          <w:i/>
          <w:w w:val="105"/>
          <w:vertAlign w:val="baseline"/>
        </w:rPr>
        <w:t>E</w:t>
      </w:r>
      <w:r>
        <w:rPr>
          <w:rFonts w:ascii="DejaVu Sans Condensed"/>
          <w:w w:val="105"/>
          <w:vertAlign w:val="baseline"/>
        </w:rPr>
        <w:t>)</w:t>
      </w:r>
      <w:r>
        <w:rPr>
          <w:rFonts w:ascii="LM Roman 10"/>
          <w:w w:val="105"/>
          <w:vertAlign w:val="baseline"/>
        </w:rPr>
        <w:t>.</w:t>
      </w:r>
    </w:p>
    <w:p>
      <w:pPr>
        <w:pStyle w:val="BodyText"/>
        <w:spacing w:line="223" w:lineRule="auto" w:before="7"/>
        <w:ind w:left="111" w:right="38" w:firstLine="234"/>
        <w:jc w:val="both"/>
      </w:pPr>
      <w:r>
        <w:rPr/>
        <w:t>An evaluation algorithm </w:t>
      </w:r>
      <w:r>
        <w:rPr>
          <w:i/>
        </w:rPr>
        <w:t>E</w:t>
      </w:r>
      <w:r>
        <w:rPr>
          <w:rFonts w:ascii="Alfios" w:hAnsi="Alfios"/>
          <w:i/>
          <w:sz w:val="21"/>
        </w:rPr>
        <w:t>v</w:t>
      </w:r>
      <w:r>
        <w:rPr>
          <w:i/>
        </w:rPr>
        <w:t>al </w:t>
      </w:r>
      <w:r>
        <w:rPr/>
        <w:t>which takes as input the </w:t>
      </w:r>
      <w:r>
        <w:rPr/>
        <w:t>public</w:t>
      </w:r>
      <w:r>
        <w:rPr>
          <w:spacing w:val="40"/>
        </w:rPr>
        <w:t> </w:t>
      </w:r>
      <w:r>
        <w:rPr/>
        <w:t>parameters</w:t>
      </w:r>
      <w:r>
        <w:rPr>
          <w:spacing w:val="40"/>
        </w:rPr>
        <w:t> </w:t>
      </w:r>
      <w:r>
        <w:rPr>
          <w:i/>
        </w:rPr>
        <w:t>K</w:t>
      </w:r>
      <w:r>
        <w:rPr/>
        <w:t>,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public</w:t>
      </w:r>
      <w:r>
        <w:rPr>
          <w:spacing w:val="40"/>
        </w:rPr>
        <w:t> </w:t>
      </w:r>
      <w:r>
        <w:rPr/>
        <w:t>key</w:t>
      </w:r>
      <w:r>
        <w:rPr>
          <w:spacing w:val="40"/>
        </w:rPr>
        <w:t> </w:t>
      </w:r>
      <w:r>
        <w:rPr>
          <w:i/>
        </w:rPr>
        <w:t>Pky</w:t>
      </w:r>
      <w:r>
        <w:rPr/>
        <w:t>,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circuit</w:t>
      </w:r>
      <w:r>
        <w:rPr>
          <w:spacing w:val="40"/>
        </w:rPr>
        <w:t> </w:t>
      </w:r>
      <w:r>
        <w:rPr>
          <w:i/>
        </w:rPr>
        <w:t>C</w:t>
      </w:r>
      <w:r>
        <w:rPr>
          <w:i/>
          <w:spacing w:val="40"/>
        </w:rPr>
        <w:t> </w:t>
      </w:r>
      <w:r>
        <w:rPr/>
        <w:t>defined</w:t>
      </w:r>
      <w:r>
        <w:rPr>
          <w:spacing w:val="40"/>
        </w:rPr>
        <w:t> </w:t>
      </w:r>
      <w:r>
        <w:rPr/>
        <w:t>on</w:t>
      </w:r>
      <w:r>
        <w:rPr>
          <w:spacing w:val="40"/>
        </w:rPr>
        <w:t> </w:t>
      </w:r>
      <w:r>
        <w:rPr>
          <w:i/>
        </w:rPr>
        <w:t>n</w:t>
      </w:r>
      <w:r>
        <w:rPr/>
        <w:t>,</w:t>
      </w:r>
      <w:r>
        <w:rPr>
          <w:spacing w:val="40"/>
        </w:rPr>
        <w:t> </w:t>
      </w:r>
      <w:r>
        <w:rPr/>
        <w:t>encrypted</w:t>
      </w:r>
      <w:r>
        <w:rPr>
          <w:spacing w:val="26"/>
        </w:rPr>
        <w:t> </w:t>
      </w:r>
      <w:r>
        <w:rPr>
          <w:rFonts w:ascii="DejaVu Sans Condensed" w:hAnsi="DejaVu Sans Condensed"/>
        </w:rPr>
        <w:t>(</w:t>
      </w:r>
      <w:r>
        <w:rPr>
          <w:i/>
        </w:rPr>
        <w:t>E</w:t>
      </w:r>
      <w:r>
        <w:rPr>
          <w:position w:val="-4"/>
          <w:sz w:val="10"/>
        </w:rPr>
        <w:t>1</w:t>
      </w:r>
      <w:r>
        <w:rPr>
          <w:rFonts w:ascii="LM Roman 10" w:hAnsi="LM Roman 10"/>
        </w:rPr>
        <w:t>,</w:t>
      </w:r>
      <w:r>
        <w:rPr>
          <w:rFonts w:ascii="LM Roman 10" w:hAnsi="LM Roman 10"/>
          <w:spacing w:val="-14"/>
        </w:rPr>
        <w:t> </w:t>
      </w:r>
      <w:r>
        <w:rPr>
          <w:i/>
        </w:rPr>
        <w:t>E</w:t>
      </w:r>
      <w:r>
        <w:rPr>
          <w:vertAlign w:val="subscript"/>
        </w:rPr>
        <w:t>2</w:t>
      </w:r>
      <w:r>
        <w:rPr>
          <w:rFonts w:ascii="LM Roman 10" w:hAnsi="LM Roman 10"/>
          <w:vertAlign w:val="baseline"/>
        </w:rPr>
        <w:t>,</w:t>
      </w:r>
      <w:r>
        <w:rPr>
          <w:rFonts w:ascii="LM Roman 10" w:hAnsi="LM Roman 10"/>
          <w:spacing w:val="-13"/>
          <w:vertAlign w:val="baseline"/>
        </w:rPr>
        <w:t> </w:t>
      </w:r>
      <w:r>
        <w:rPr>
          <w:rFonts w:ascii="DejaVu Sans Condensed" w:hAnsi="DejaVu Sans Condensed"/>
          <w:spacing w:val="18"/>
          <w:vertAlign w:val="baseline"/>
        </w:rPr>
        <w:t>··</w:t>
      </w:r>
      <w:r>
        <w:rPr>
          <w:rFonts w:ascii="DejaVu Sans Condensed" w:hAnsi="DejaVu Sans Condensed"/>
          <w:spacing w:val="4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·</w:t>
      </w:r>
      <w:r>
        <w:rPr>
          <w:rFonts w:ascii="LM Roman 10" w:hAnsi="LM Roman 10"/>
          <w:vertAlign w:val="baseline"/>
        </w:rPr>
        <w:t>,</w:t>
      </w:r>
      <w:r>
        <w:rPr>
          <w:rFonts w:ascii="LM Roman 10" w:hAnsi="LM Roman 10"/>
          <w:spacing w:val="-14"/>
          <w:vertAlign w:val="baseline"/>
        </w:rPr>
        <w:t> </w:t>
      </w:r>
      <w:r>
        <w:rPr>
          <w:i/>
          <w:vertAlign w:val="baseline"/>
        </w:rPr>
        <w:t>E</w:t>
      </w:r>
      <w:r>
        <w:rPr>
          <w:i/>
          <w:vertAlign w:val="subscript"/>
        </w:rPr>
        <w:t>n</w:t>
      </w:r>
      <w:r>
        <w:rPr>
          <w:rFonts w:ascii="DejaVu Sans Condensed" w:hAnsi="DejaVu Sans Condensed"/>
          <w:vertAlign w:val="baseline"/>
        </w:rPr>
        <w:t>)</w:t>
      </w:r>
      <w:r>
        <w:rPr>
          <w:rFonts w:ascii="DejaVu Sans Condensed" w:hAnsi="DejaVu Sans Condensed"/>
          <w:spacing w:val="37"/>
          <w:vertAlign w:val="baseline"/>
        </w:rPr>
        <w:t> </w:t>
      </w:r>
      <w:r>
        <w:rPr>
          <w:vertAlign w:val="baseline"/>
        </w:rPr>
        <w:t>relating</w:t>
      </w:r>
      <w:r>
        <w:rPr>
          <w:spacing w:val="40"/>
          <w:vertAlign w:val="baseline"/>
        </w:rPr>
        <w:t> </w:t>
      </w:r>
      <w:r>
        <w:rPr>
          <w:vertAlign w:val="baseline"/>
        </w:rPr>
        <w:t>to</w:t>
      </w:r>
      <w:r>
        <w:rPr>
          <w:spacing w:val="40"/>
          <w:vertAlign w:val="baseline"/>
        </w:rPr>
        <w:t> </w:t>
      </w:r>
      <w:r>
        <w:rPr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vertAlign w:val="baseline"/>
        </w:rPr>
        <w:t>messages</w:t>
      </w:r>
      <w:r>
        <w:rPr>
          <w:spacing w:val="40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(</w:t>
      </w:r>
      <w:r>
        <w:rPr>
          <w:i/>
          <w:vertAlign w:val="baseline"/>
        </w:rPr>
        <w:t>m</w:t>
      </w:r>
      <w:r>
        <w:rPr>
          <w:position w:val="-4"/>
          <w:sz w:val="10"/>
          <w:vertAlign w:val="baseline"/>
        </w:rPr>
        <w:t>1</w:t>
      </w:r>
      <w:r>
        <w:rPr>
          <w:rFonts w:ascii="LM Roman 10" w:hAnsi="LM Roman 10"/>
          <w:vertAlign w:val="baseline"/>
        </w:rPr>
        <w:t>,</w:t>
      </w:r>
      <w:r>
        <w:rPr>
          <w:rFonts w:ascii="LM Roman 10" w:hAnsi="LM Roman 10"/>
          <w:spacing w:val="-14"/>
          <w:vertAlign w:val="baseline"/>
        </w:rPr>
        <w:t> </w:t>
      </w:r>
      <w:r>
        <w:rPr>
          <w:i/>
          <w:vertAlign w:val="baseline"/>
        </w:rPr>
        <w:t>m</w:t>
      </w:r>
      <w:r>
        <w:rPr>
          <w:vertAlign w:val="subscript"/>
        </w:rPr>
        <w:t>2</w:t>
      </w:r>
      <w:r>
        <w:rPr>
          <w:rFonts w:ascii="LM Roman 10" w:hAnsi="LM Roman 10"/>
          <w:vertAlign w:val="baseline"/>
        </w:rPr>
        <w:t>,</w:t>
      </w:r>
      <w:r>
        <w:rPr>
          <w:rFonts w:ascii="LM Roman 10" w:hAnsi="LM Roman 10"/>
          <w:spacing w:val="-13"/>
          <w:vertAlign w:val="baseline"/>
        </w:rPr>
        <w:t> </w:t>
      </w:r>
      <w:r>
        <w:rPr>
          <w:rFonts w:ascii="DejaVu Sans Condensed" w:hAnsi="DejaVu Sans Condensed"/>
          <w:spacing w:val="18"/>
          <w:vertAlign w:val="baseline"/>
        </w:rPr>
        <w:t>··</w:t>
      </w:r>
      <w:r>
        <w:rPr>
          <w:rFonts w:ascii="DejaVu Sans Condensed" w:hAnsi="DejaVu Sans Condensed"/>
          <w:spacing w:val="4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·</w:t>
      </w:r>
      <w:r>
        <w:rPr>
          <w:rFonts w:ascii="LM Roman 10" w:hAnsi="LM Roman 10"/>
          <w:vertAlign w:val="baseline"/>
        </w:rPr>
        <w:t>,</w:t>
      </w:r>
      <w:r>
        <w:rPr>
          <w:rFonts w:ascii="LM Roman 10" w:hAnsi="LM Roman 10"/>
          <w:spacing w:val="-14"/>
          <w:vertAlign w:val="baseline"/>
        </w:rPr>
        <w:t> </w:t>
      </w:r>
      <w:r>
        <w:rPr>
          <w:i/>
          <w:vertAlign w:val="baseline"/>
        </w:rPr>
        <w:t>m</w:t>
      </w:r>
      <w:r>
        <w:rPr>
          <w:i/>
          <w:vertAlign w:val="subscript"/>
        </w:rPr>
        <w:t>n</w:t>
      </w:r>
      <w:r>
        <w:rPr>
          <w:rFonts w:ascii="DejaVu Sans Condensed" w:hAnsi="DejaVu Sans Condensed"/>
          <w:vertAlign w:val="baseline"/>
        </w:rPr>
        <w:t>) </w:t>
      </w:r>
      <w:r>
        <w:rPr>
          <w:vertAlign w:val="baseline"/>
        </w:rPr>
        <w:t>respectively.</w:t>
      </w:r>
      <w:r>
        <w:rPr>
          <w:spacing w:val="80"/>
          <w:vertAlign w:val="baseline"/>
        </w:rPr>
        <w:t>  </w:t>
      </w:r>
      <w:r>
        <w:rPr>
          <w:vertAlign w:val="baseline"/>
        </w:rPr>
        <w:t>It</w:t>
      </w:r>
      <w:r>
        <w:rPr>
          <w:spacing w:val="80"/>
          <w:vertAlign w:val="baseline"/>
        </w:rPr>
        <w:t>  </w:t>
      </w:r>
      <w:r>
        <w:rPr>
          <w:vertAlign w:val="baseline"/>
        </w:rPr>
        <w:t>returns</w:t>
      </w:r>
      <w:r>
        <w:rPr>
          <w:spacing w:val="80"/>
          <w:vertAlign w:val="baseline"/>
        </w:rPr>
        <w:t>  </w:t>
      </w:r>
      <w:r>
        <w:rPr>
          <w:vertAlign w:val="baseline"/>
        </w:rPr>
        <w:t>an</w:t>
      </w:r>
      <w:r>
        <w:rPr>
          <w:spacing w:val="80"/>
          <w:vertAlign w:val="baseline"/>
        </w:rPr>
        <w:t>  </w:t>
      </w:r>
      <w:r>
        <w:rPr>
          <w:vertAlign w:val="baseline"/>
        </w:rPr>
        <w:t>encrypted</w:t>
      </w:r>
      <w:r>
        <w:rPr>
          <w:spacing w:val="80"/>
          <w:vertAlign w:val="baseline"/>
        </w:rPr>
        <w:t>  </w:t>
      </w:r>
      <w:r>
        <w:rPr>
          <w:i/>
          <w:vertAlign w:val="baseline"/>
        </w:rPr>
        <w:t>E </w:t>
      </w:r>
      <w:r>
        <w:rPr>
          <w:rFonts w:ascii="DejaVu Sans Condensed" w:hAnsi="DejaVu Sans Condensed"/>
          <w:vertAlign w:val="baseline"/>
        </w:rPr>
        <w:t>= </w:t>
      </w:r>
      <w:r>
        <w:rPr>
          <w:i/>
          <w:vertAlign w:val="baseline"/>
        </w:rPr>
        <w:t>Enc</w:t>
      </w:r>
      <w:r>
        <w:rPr>
          <w:rFonts w:ascii="DejaVu Sans Condensed" w:hAnsi="DejaVu Sans Condensed"/>
          <w:vertAlign w:val="baseline"/>
        </w:rPr>
        <w:t>(</w:t>
      </w:r>
      <w:r>
        <w:rPr>
          <w:i/>
          <w:vertAlign w:val="baseline"/>
        </w:rPr>
        <w:t>K</w:t>
      </w:r>
      <w:r>
        <w:rPr>
          <w:rFonts w:ascii="LM Roman 10" w:hAnsi="LM Roman 10"/>
          <w:vertAlign w:val="baseline"/>
        </w:rPr>
        <w:t>,</w:t>
      </w:r>
      <w:r>
        <w:rPr>
          <w:rFonts w:ascii="LM Roman 10" w:hAnsi="LM Roman 10"/>
          <w:spacing w:val="-14"/>
          <w:vertAlign w:val="baseline"/>
        </w:rPr>
        <w:t> </w:t>
      </w:r>
      <w:r>
        <w:rPr>
          <w:i/>
          <w:vertAlign w:val="baseline"/>
        </w:rPr>
        <w:t>Pky</w:t>
      </w:r>
      <w:r>
        <w:rPr>
          <w:rFonts w:ascii="LM Roman 10" w:hAnsi="LM Roman 10"/>
          <w:vertAlign w:val="baseline"/>
        </w:rPr>
        <w:t>, </w:t>
      </w:r>
      <w:r>
        <w:rPr>
          <w:i/>
          <w:vertAlign w:val="baseline"/>
        </w:rPr>
        <w:t>C</w:t>
      </w:r>
      <w:r>
        <w:rPr>
          <w:rFonts w:ascii="DejaVu Sans Condensed" w:hAnsi="DejaVu Sans Condensed"/>
          <w:vertAlign w:val="baseline"/>
        </w:rPr>
        <w:t>(</w:t>
      </w:r>
      <w:r>
        <w:rPr>
          <w:i/>
          <w:vertAlign w:val="baseline"/>
        </w:rPr>
        <w:t>m</w:t>
      </w:r>
      <w:r>
        <w:rPr>
          <w:vertAlign w:val="subscript"/>
        </w:rPr>
        <w:t>1</w:t>
      </w:r>
      <w:r>
        <w:rPr>
          <w:rFonts w:ascii="LM Roman 10" w:hAnsi="LM Roman 10"/>
          <w:vertAlign w:val="baseline"/>
        </w:rPr>
        <w:t>,</w:t>
      </w:r>
      <w:r>
        <w:rPr>
          <w:rFonts w:ascii="LM Roman 10" w:hAnsi="LM Roman 10"/>
          <w:spacing w:val="-7"/>
          <w:vertAlign w:val="baseline"/>
        </w:rPr>
        <w:t> </w:t>
      </w:r>
      <w:r>
        <w:rPr>
          <w:i/>
          <w:vertAlign w:val="baseline"/>
        </w:rPr>
        <w:t>m</w:t>
      </w:r>
      <w:r>
        <w:rPr>
          <w:vertAlign w:val="subscript"/>
        </w:rPr>
        <w:t>2</w:t>
      </w:r>
      <w:r>
        <w:rPr>
          <w:rFonts w:ascii="LM Roman 10" w:hAnsi="LM Roman 10"/>
          <w:vertAlign w:val="baseline"/>
        </w:rPr>
        <w:t>,</w:t>
      </w:r>
      <w:r>
        <w:rPr>
          <w:rFonts w:ascii="LM Roman 10" w:hAnsi="LM Roman 10"/>
          <w:spacing w:val="-10"/>
          <w:vertAlign w:val="baseline"/>
        </w:rPr>
        <w:t> </w:t>
      </w:r>
      <w:r>
        <w:rPr>
          <w:rFonts w:ascii="DejaVu Sans Condensed" w:hAnsi="DejaVu Sans Condensed"/>
          <w:spacing w:val="18"/>
          <w:vertAlign w:val="baseline"/>
        </w:rPr>
        <w:t>··</w:t>
      </w:r>
      <w:r>
        <w:rPr>
          <w:rFonts w:ascii="DejaVu Sans Condensed" w:hAnsi="DejaVu Sans Condensed"/>
          <w:spacing w:val="13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·</w:t>
      </w:r>
      <w:r>
        <w:rPr>
          <w:rFonts w:ascii="LM Roman 10" w:hAnsi="LM Roman 10"/>
          <w:vertAlign w:val="baseline"/>
        </w:rPr>
        <w:t>,</w:t>
      </w:r>
      <w:r>
        <w:rPr>
          <w:rFonts w:ascii="LM Roman 10" w:hAnsi="LM Roman 10"/>
          <w:spacing w:val="-10"/>
          <w:vertAlign w:val="baseline"/>
        </w:rPr>
        <w:t> </w:t>
      </w:r>
      <w:r>
        <w:rPr>
          <w:i/>
          <w:vertAlign w:val="baseline"/>
        </w:rPr>
        <w:t>m</w:t>
      </w:r>
      <w:r>
        <w:rPr>
          <w:i/>
          <w:vertAlign w:val="subscript"/>
        </w:rPr>
        <w:t>n</w:t>
      </w:r>
      <w:r>
        <w:rPr>
          <w:rFonts w:ascii="DejaVu Sans Condensed" w:hAnsi="DejaVu Sans Condensed"/>
          <w:vertAlign w:val="baseline"/>
        </w:rPr>
        <w:t>))</w:t>
      </w:r>
      <w:r>
        <w:rPr>
          <w:vertAlign w:val="baseline"/>
        </w:rPr>
        <w:t>.</w:t>
      </w:r>
    </w:p>
    <w:p>
      <w:pPr>
        <w:pStyle w:val="BodyText"/>
        <w:spacing w:line="254" w:lineRule="auto" w:before="27"/>
        <w:ind w:left="111" w:right="38" w:firstLine="234"/>
        <w:jc w:val="both"/>
      </w:pPr>
      <w:r>
        <w:rPr>
          <w:w w:val="105"/>
        </w:rPr>
        <w:t>The public parameters </w:t>
      </w:r>
      <w:r>
        <w:rPr>
          <w:i/>
          <w:w w:val="105"/>
        </w:rPr>
        <w:t>K</w:t>
      </w:r>
      <w:r>
        <w:rPr>
          <w:i/>
          <w:w w:val="105"/>
        </w:rPr>
        <w:t> </w:t>
      </w:r>
      <w:r>
        <w:rPr>
          <w:w w:val="105"/>
        </w:rPr>
        <w:t>often include the re-linearization </w:t>
      </w:r>
      <w:r>
        <w:rPr>
          <w:w w:val="105"/>
        </w:rPr>
        <w:t>key which</w:t>
      </w:r>
      <w:r>
        <w:rPr>
          <w:w w:val="105"/>
        </w:rPr>
        <w:t> is</w:t>
      </w:r>
      <w:r>
        <w:rPr>
          <w:w w:val="105"/>
        </w:rPr>
        <w:t> used</w:t>
      </w:r>
      <w:r>
        <w:rPr>
          <w:w w:val="105"/>
        </w:rPr>
        <w:t> by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i/>
          <w:w w:val="105"/>
        </w:rPr>
        <w:t>E</w:t>
      </w:r>
      <w:r>
        <w:rPr>
          <w:rFonts w:ascii="Alfios" w:hAnsi="Alfios"/>
          <w:i/>
          <w:w w:val="105"/>
          <w:sz w:val="21"/>
        </w:rPr>
        <w:t>v</w:t>
      </w:r>
      <w:r>
        <w:rPr>
          <w:i/>
          <w:w w:val="105"/>
        </w:rPr>
        <w:t>al</w:t>
      </w:r>
      <w:r>
        <w:rPr>
          <w:i/>
          <w:w w:val="105"/>
        </w:rPr>
        <w:t> </w:t>
      </w:r>
      <w:r>
        <w:rPr>
          <w:w w:val="105"/>
        </w:rPr>
        <w:t>algorithm</w:t>
      </w:r>
      <w:r>
        <w:rPr>
          <w:w w:val="105"/>
        </w:rPr>
        <w:t> to</w:t>
      </w:r>
      <w:r>
        <w:rPr>
          <w:w w:val="105"/>
        </w:rPr>
        <w:t> control</w:t>
      </w:r>
      <w:r>
        <w:rPr>
          <w:w w:val="105"/>
        </w:rPr>
        <w:t> the</w:t>
      </w:r>
      <w:r>
        <w:rPr>
          <w:w w:val="105"/>
        </w:rPr>
        <w:t> encryption expansion.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case</w:t>
      </w:r>
      <w:r>
        <w:rPr>
          <w:w w:val="105"/>
        </w:rPr>
        <w:t> of</w:t>
      </w:r>
      <w:r>
        <w:rPr>
          <w:w w:val="105"/>
        </w:rPr>
        <w:t> a</w:t>
      </w:r>
      <w:r>
        <w:rPr>
          <w:w w:val="105"/>
        </w:rPr>
        <w:t> completely</w:t>
      </w:r>
      <w:r>
        <w:rPr>
          <w:w w:val="105"/>
        </w:rPr>
        <w:t> homomorphic</w:t>
      </w:r>
      <w:r>
        <w:rPr>
          <w:w w:val="105"/>
        </w:rPr>
        <w:t> scheme,</w:t>
      </w:r>
      <w:r>
        <w:rPr>
          <w:w w:val="105"/>
        </w:rPr>
        <w:t> </w:t>
      </w:r>
      <w:r>
        <w:rPr>
          <w:i/>
          <w:w w:val="105"/>
        </w:rPr>
        <w:t>K</w:t>
      </w:r>
      <w:r>
        <w:rPr>
          <w:i/>
          <w:spacing w:val="40"/>
          <w:w w:val="105"/>
        </w:rPr>
        <w:t> </w:t>
      </w:r>
      <w:r>
        <w:rPr>
          <w:w w:val="105"/>
        </w:rPr>
        <w:t>also contains encryption of the secret key which is used. Note also that,</w:t>
      </w:r>
      <w:r>
        <w:rPr>
          <w:spacing w:val="16"/>
          <w:w w:val="105"/>
        </w:rPr>
        <w:t> </w:t>
      </w:r>
      <w:r>
        <w:rPr>
          <w:w w:val="105"/>
        </w:rPr>
        <w:t>a</w:t>
      </w:r>
      <w:r>
        <w:rPr>
          <w:spacing w:val="16"/>
          <w:w w:val="105"/>
        </w:rPr>
        <w:t> </w:t>
      </w:r>
      <w:r>
        <w:rPr>
          <w:w w:val="105"/>
        </w:rPr>
        <w:t>bilinear</w:t>
      </w:r>
      <w:r>
        <w:rPr>
          <w:spacing w:val="17"/>
          <w:w w:val="105"/>
        </w:rPr>
        <w:t> </w:t>
      </w:r>
      <w:r>
        <w:rPr>
          <w:w w:val="105"/>
        </w:rPr>
        <w:t>coupling</w:t>
      </w:r>
      <w:r>
        <w:rPr>
          <w:spacing w:val="15"/>
          <w:w w:val="105"/>
        </w:rPr>
        <w:t> </w:t>
      </w:r>
      <w:r>
        <w:rPr>
          <w:w w:val="105"/>
        </w:rPr>
        <w:t>is</w:t>
      </w:r>
      <w:r>
        <w:rPr>
          <w:spacing w:val="16"/>
          <w:w w:val="105"/>
        </w:rPr>
        <w:t> </w:t>
      </w:r>
      <w:r>
        <w:rPr>
          <w:w w:val="105"/>
        </w:rPr>
        <w:t>an</w:t>
      </w:r>
      <w:r>
        <w:rPr>
          <w:spacing w:val="18"/>
          <w:w w:val="105"/>
        </w:rPr>
        <w:t> </w:t>
      </w:r>
      <w:r>
        <w:rPr>
          <w:w w:val="105"/>
        </w:rPr>
        <w:t>application</w:t>
      </w:r>
      <w:r>
        <w:rPr>
          <w:spacing w:val="17"/>
          <w:w w:val="105"/>
        </w:rPr>
        <w:t> </w:t>
      </w:r>
      <w:r>
        <w:rPr>
          <w:i/>
          <w:w w:val="105"/>
        </w:rPr>
        <w:t>e</w:t>
      </w:r>
      <w:r>
        <w:rPr>
          <w:i/>
          <w:spacing w:val="9"/>
          <w:w w:val="105"/>
        </w:rPr>
        <w:t> </w:t>
      </w:r>
      <w:r>
        <w:rPr>
          <w:rFonts w:ascii="MathJax_Main" w:hAnsi="MathJax_Main"/>
          <w:w w:val="105"/>
        </w:rPr>
        <w:t>:</w:t>
      </w:r>
      <w:r>
        <w:rPr>
          <w:rFonts w:ascii="MathJax_Main" w:hAnsi="MathJax_Main"/>
          <w:spacing w:val="8"/>
          <w:w w:val="105"/>
        </w:rPr>
        <w:t> </w:t>
      </w:r>
      <w:r>
        <w:rPr>
          <w:rFonts w:ascii="Verdana" w:hAnsi="Verdana"/>
          <w:w w:val="105"/>
        </w:rPr>
        <w:t>G</w:t>
      </w:r>
      <w:r>
        <w:rPr>
          <w:w w:val="105"/>
          <w:vertAlign w:val="subscript"/>
        </w:rPr>
        <w:t>1</w:t>
      </w:r>
      <w:r>
        <w:rPr>
          <w:spacing w:val="9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×</w:t>
      </w:r>
      <w:r>
        <w:rPr>
          <w:rFonts w:ascii="DejaVu Sans Condensed" w:hAnsi="DejaVu Sans Condensed"/>
          <w:spacing w:val="-8"/>
          <w:w w:val="105"/>
          <w:vertAlign w:val="baseline"/>
        </w:rPr>
        <w:t> </w:t>
      </w:r>
      <w:r>
        <w:rPr>
          <w:rFonts w:ascii="Verdana" w:hAnsi="Verdana"/>
          <w:w w:val="105"/>
          <w:vertAlign w:val="baseline"/>
        </w:rPr>
        <w:t>G</w:t>
      </w:r>
      <w:r>
        <w:rPr>
          <w:w w:val="105"/>
          <w:vertAlign w:val="subscript"/>
        </w:rPr>
        <w:t>2</w:t>
      </w:r>
      <w:r>
        <w:rPr>
          <w:spacing w:val="19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→</w:t>
      </w:r>
      <w:r>
        <w:rPr>
          <w:rFonts w:ascii="DejaVu Sans Condensed" w:hAnsi="DejaVu Sans Condensed"/>
          <w:spacing w:val="2"/>
          <w:w w:val="105"/>
          <w:vertAlign w:val="baseline"/>
        </w:rPr>
        <w:t> </w:t>
      </w:r>
      <w:r>
        <w:rPr>
          <w:rFonts w:ascii="Verdana" w:hAnsi="Verdana"/>
          <w:w w:val="105"/>
          <w:vertAlign w:val="baseline"/>
        </w:rPr>
        <w:t>G</w:t>
      </w:r>
      <w:r>
        <w:rPr>
          <w:i/>
          <w:w w:val="105"/>
          <w:vertAlign w:val="subscript"/>
        </w:rPr>
        <w:t>Z</w:t>
      </w:r>
      <w:r>
        <w:rPr>
          <w:i/>
          <w:spacing w:val="32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having</w:t>
      </w:r>
    </w:p>
    <w:p>
      <w:pPr>
        <w:pStyle w:val="BodyText"/>
        <w:spacing w:line="276" w:lineRule="auto"/>
        <w:ind w:left="111" w:right="39"/>
        <w:jc w:val="both"/>
      </w:pPr>
      <w:r>
        <w:rPr>
          <w:w w:val="105"/>
        </w:rPr>
        <w:t>three</w:t>
      </w:r>
      <w:r>
        <w:rPr>
          <w:w w:val="105"/>
        </w:rPr>
        <w:t> properties,</w:t>
      </w:r>
      <w:r>
        <w:rPr>
          <w:w w:val="105"/>
        </w:rPr>
        <w:t> i.e.,</w:t>
      </w:r>
      <w:r>
        <w:rPr>
          <w:w w:val="105"/>
        </w:rPr>
        <w:t> computable,</w:t>
      </w:r>
      <w:r>
        <w:rPr>
          <w:w w:val="105"/>
        </w:rPr>
        <w:t> bilinear,</w:t>
      </w:r>
      <w:r>
        <w:rPr>
          <w:w w:val="105"/>
        </w:rPr>
        <w:t> and</w:t>
      </w:r>
      <w:r>
        <w:rPr>
          <w:w w:val="105"/>
        </w:rPr>
        <w:t> nondegenerate</w:t>
      </w:r>
      <w:r>
        <w:rPr>
          <w:w w:val="105"/>
        </w:rPr>
        <w:t> </w:t>
      </w:r>
      <w:r>
        <w:rPr>
          <w:w w:val="105"/>
        </w:rPr>
        <w:t>as detailed in </w:t>
      </w:r>
      <w:hyperlink w:history="true" w:anchor="_bookmark44">
        <w:r>
          <w:rPr>
            <w:color w:val="007FAD"/>
            <w:w w:val="105"/>
          </w:rPr>
          <w:t>[48]</w:t>
        </w:r>
      </w:hyperlink>
      <w:r>
        <w:rPr>
          <w:w w:val="105"/>
        </w:rPr>
        <w:t>.</w:t>
      </w:r>
    </w:p>
    <w:p>
      <w:pPr>
        <w:pStyle w:val="BodyText"/>
        <w:spacing w:line="189" w:lineRule="exact"/>
        <w:ind w:left="346"/>
        <w:jc w:val="both"/>
      </w:pPr>
      <w:r>
        <w:rPr>
          <w:w w:val="105"/>
        </w:rPr>
        <w:t>In</w:t>
      </w:r>
      <w:r>
        <w:rPr>
          <w:spacing w:val="2"/>
          <w:w w:val="105"/>
        </w:rPr>
        <w:t> </w:t>
      </w:r>
      <w:r>
        <w:rPr>
          <w:w w:val="105"/>
        </w:rPr>
        <w:t>our</w:t>
      </w:r>
      <w:r>
        <w:rPr>
          <w:spacing w:val="5"/>
          <w:w w:val="105"/>
        </w:rPr>
        <w:t> </w:t>
      </w:r>
      <w:r>
        <w:rPr>
          <w:w w:val="105"/>
        </w:rPr>
        <w:t>work,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w w:val="105"/>
        </w:rPr>
        <w:t>public</w:t>
      </w:r>
      <w:r>
        <w:rPr>
          <w:spacing w:val="5"/>
          <w:w w:val="105"/>
        </w:rPr>
        <w:t> </w:t>
      </w:r>
      <w:r>
        <w:rPr>
          <w:w w:val="105"/>
        </w:rPr>
        <w:t>key</w:t>
      </w:r>
      <w:r>
        <w:rPr>
          <w:spacing w:val="5"/>
          <w:w w:val="105"/>
        </w:rPr>
        <w:t> </w:t>
      </w:r>
      <w:r>
        <w:rPr>
          <w:w w:val="105"/>
        </w:rPr>
        <w:t>in</w:t>
      </w:r>
      <w:r>
        <w:rPr>
          <w:spacing w:val="4"/>
          <w:w w:val="105"/>
        </w:rPr>
        <w:t> </w:t>
      </w:r>
      <w:r>
        <w:rPr>
          <w:w w:val="105"/>
        </w:rPr>
        <w:t>HE</w:t>
      </w:r>
      <w:r>
        <w:rPr>
          <w:spacing w:val="5"/>
          <w:w w:val="105"/>
        </w:rPr>
        <w:t> </w:t>
      </w:r>
      <w:r>
        <w:rPr>
          <w:w w:val="105"/>
        </w:rPr>
        <w:t>is</w:t>
      </w:r>
      <w:r>
        <w:rPr>
          <w:spacing w:val="6"/>
          <w:w w:val="105"/>
        </w:rPr>
        <w:t> </w:t>
      </w:r>
      <w:r>
        <w:rPr>
          <w:w w:val="105"/>
        </w:rPr>
        <w:t>(M</w:t>
      </w:r>
      <w:r>
        <w:rPr>
          <w:rFonts w:ascii="LM Roman 10"/>
          <w:w w:val="105"/>
        </w:rPr>
        <w:t>,</w:t>
      </w:r>
      <w:r>
        <w:rPr>
          <w:rFonts w:ascii="LM Roman 10"/>
          <w:spacing w:val="-28"/>
          <w:w w:val="105"/>
        </w:rPr>
        <w:t> </w:t>
      </w:r>
      <w:r>
        <w:rPr>
          <w:i/>
          <w:w w:val="105"/>
        </w:rPr>
        <w:t>f</w:t>
      </w:r>
      <w:r>
        <w:rPr>
          <w:i/>
          <w:spacing w:val="-18"/>
          <w:w w:val="105"/>
        </w:rPr>
        <w:t> </w:t>
      </w:r>
      <w:r>
        <w:rPr>
          <w:w w:val="105"/>
        </w:rPr>
        <w:t>),</w:t>
      </w:r>
      <w:r>
        <w:rPr>
          <w:spacing w:val="5"/>
          <w:w w:val="105"/>
        </w:rPr>
        <w:t> </w:t>
      </w:r>
      <w:r>
        <w:rPr>
          <w:w w:val="105"/>
        </w:rPr>
        <w:t>and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spacing w:val="-2"/>
          <w:w w:val="105"/>
        </w:rPr>
        <w:t>correspond-</w:t>
      </w:r>
    </w:p>
    <w:p>
      <w:pPr>
        <w:pStyle w:val="BodyText"/>
        <w:spacing w:line="266" w:lineRule="auto"/>
        <w:ind w:left="111" w:right="38"/>
        <w:jc w:val="both"/>
      </w:pPr>
      <w:r>
        <w:rPr>
          <w:w w:val="105"/>
        </w:rPr>
        <w:t>ing</w:t>
      </w:r>
      <w:r>
        <w:rPr>
          <w:w w:val="105"/>
        </w:rPr>
        <w:t> private key</w:t>
      </w:r>
      <w:r>
        <w:rPr>
          <w:w w:val="105"/>
        </w:rPr>
        <w:t> is</w:t>
      </w:r>
      <w:r>
        <w:rPr>
          <w:w w:val="105"/>
        </w:rPr>
        <w:t> </w:t>
      </w:r>
      <w:r>
        <w:rPr>
          <w:rFonts w:ascii="DejaVu Sans Condensed" w:hAnsi="DejaVu Sans Condensed"/>
          <w:w w:val="105"/>
        </w:rPr>
        <w:t>(</w:t>
      </w:r>
      <w:r>
        <w:rPr>
          <w:rFonts w:ascii="Trebuchet MS" w:hAnsi="Trebuchet MS"/>
          <w:i/>
          <w:w w:val="105"/>
          <w:sz w:val="19"/>
        </w:rPr>
        <w:t>a</w:t>
      </w:r>
      <w:r>
        <w:rPr>
          <w:rFonts w:ascii="LM Roman 10" w:hAnsi="LM Roman 10"/>
          <w:w w:val="105"/>
        </w:rPr>
        <w:t>,</w:t>
      </w:r>
      <w:r>
        <w:rPr>
          <w:rFonts w:ascii="LM Roman 10" w:hAnsi="LM Roman 10"/>
          <w:spacing w:val="-14"/>
          <w:w w:val="105"/>
        </w:rPr>
        <w:t> </w:t>
      </w:r>
      <w:r>
        <w:rPr>
          <w:rFonts w:ascii="Trebuchet MS" w:hAnsi="Trebuchet MS"/>
          <w:i/>
          <w:w w:val="105"/>
        </w:rPr>
        <w:t>b</w:t>
      </w:r>
      <w:r>
        <w:rPr>
          <w:rFonts w:ascii="DejaVu Sans Condensed" w:hAnsi="DejaVu Sans Condensed"/>
          <w:w w:val="105"/>
        </w:rPr>
        <w:t>)</w:t>
      </w:r>
      <w:r>
        <w:rPr>
          <w:w w:val="105"/>
        </w:rPr>
        <w:t>.</w:t>
      </w:r>
      <w:r>
        <w:rPr>
          <w:w w:val="105"/>
        </w:rPr>
        <w:t> Let</w:t>
      </w:r>
      <w:r>
        <w:rPr>
          <w:w w:val="105"/>
        </w:rPr>
        <w:t> </w:t>
      </w:r>
      <w:r>
        <w:rPr>
          <w:i/>
          <w:w w:val="105"/>
        </w:rPr>
        <w:t>E</w:t>
      </w:r>
      <w:r>
        <w:rPr>
          <w:rFonts w:ascii="DejaVu Sans Condensed" w:hAnsi="DejaVu Sans Condensed"/>
          <w:w w:val="105"/>
        </w:rPr>
        <w:t>(·)</w:t>
      </w:r>
      <w:r>
        <w:rPr>
          <w:rFonts w:ascii="DejaVu Sans Condensed" w:hAnsi="DejaVu Sans Condensed"/>
          <w:w w:val="105"/>
        </w:rPr>
        <w:t> </w:t>
      </w:r>
      <w:r>
        <w:rPr>
          <w:w w:val="105"/>
        </w:rPr>
        <w:t>that</w:t>
      </w:r>
      <w:r>
        <w:rPr>
          <w:w w:val="105"/>
        </w:rPr>
        <w:t> represents</w:t>
      </w:r>
      <w:r>
        <w:rPr>
          <w:w w:val="105"/>
        </w:rPr>
        <w:t> the</w:t>
      </w:r>
      <w:r>
        <w:rPr>
          <w:w w:val="105"/>
        </w:rPr>
        <w:t> encryption function,</w:t>
      </w:r>
      <w:r>
        <w:rPr>
          <w:w w:val="105"/>
        </w:rPr>
        <w:t> a</w:t>
      </w:r>
      <w:r>
        <w:rPr>
          <w:w w:val="105"/>
        </w:rPr>
        <w:t> message</w:t>
      </w:r>
      <w:r>
        <w:rPr>
          <w:w w:val="105"/>
        </w:rPr>
        <w:t> </w:t>
      </w:r>
      <w:r>
        <w:rPr>
          <w:i/>
          <w:w w:val="105"/>
        </w:rPr>
        <w:t>m</w:t>
      </w:r>
      <w:r>
        <w:rPr>
          <w:w w:val="105"/>
        </w:rPr>
        <w:t>,</w:t>
      </w:r>
      <w:r>
        <w:rPr>
          <w:w w:val="105"/>
        </w:rPr>
        <w:t> and</w:t>
      </w:r>
      <w:r>
        <w:rPr>
          <w:w w:val="105"/>
        </w:rPr>
        <w:t> a</w:t>
      </w:r>
      <w:r>
        <w:rPr>
          <w:w w:val="105"/>
        </w:rPr>
        <w:t> random</w:t>
      </w:r>
      <w:r>
        <w:rPr>
          <w:w w:val="105"/>
        </w:rPr>
        <w:t> number</w:t>
      </w:r>
      <w:r>
        <w:rPr>
          <w:w w:val="105"/>
        </w:rPr>
        <w:t> </w:t>
      </w:r>
      <w:r>
        <w:rPr>
          <w:i/>
          <w:w w:val="105"/>
        </w:rPr>
        <w:t>x</w:t>
      </w:r>
      <w:r>
        <w:rPr>
          <w:w w:val="105"/>
        </w:rPr>
        <w:t>.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cryptogram will then be as follows:</w:t>
      </w:r>
    </w:p>
    <w:p>
      <w:pPr>
        <w:tabs>
          <w:tab w:pos="4906" w:val="left" w:leader="none"/>
        </w:tabs>
        <w:spacing w:before="134"/>
        <w:ind w:left="111" w:right="0" w:firstLine="0"/>
        <w:jc w:val="left"/>
        <w:rPr>
          <w:rFonts w:ascii="DejaVu Sans Condensed" w:hAnsi="DejaVu Sans Condensed"/>
          <w:sz w:val="17"/>
        </w:rPr>
      </w:pPr>
      <w:r>
        <w:rPr>
          <w:i/>
          <w:sz w:val="17"/>
        </w:rPr>
        <w:t>C</w:t>
      </w:r>
      <w:r>
        <w:rPr>
          <w:i/>
          <w:spacing w:val="-5"/>
          <w:sz w:val="17"/>
        </w:rPr>
        <w:t> </w:t>
      </w:r>
      <w:r>
        <w:rPr>
          <w:rFonts w:ascii="DejaVu Sans Condensed" w:hAnsi="DejaVu Sans Condensed"/>
          <w:sz w:val="17"/>
        </w:rPr>
        <w:t>=</w:t>
      </w:r>
      <w:r>
        <w:rPr>
          <w:rFonts w:ascii="DejaVu Sans Condensed" w:hAnsi="DejaVu Sans Condensed"/>
          <w:spacing w:val="-10"/>
          <w:sz w:val="17"/>
        </w:rPr>
        <w:t> </w:t>
      </w:r>
      <w:r>
        <w:rPr>
          <w:i/>
          <w:sz w:val="17"/>
        </w:rPr>
        <w:t>E</w:t>
      </w:r>
      <w:r>
        <w:rPr>
          <w:rFonts w:ascii="DejaVu Sans Condensed" w:hAnsi="DejaVu Sans Condensed"/>
          <w:sz w:val="17"/>
        </w:rPr>
        <w:t>(</w:t>
      </w:r>
      <w:r>
        <w:rPr>
          <w:i/>
          <w:sz w:val="17"/>
        </w:rPr>
        <w:t>m</w:t>
      </w:r>
      <w:r>
        <w:rPr>
          <w:rFonts w:ascii="DejaVu Sans Condensed" w:hAnsi="DejaVu Sans Condensed"/>
          <w:sz w:val="17"/>
        </w:rPr>
        <w:t>)</w:t>
      </w:r>
      <w:r>
        <w:rPr>
          <w:rFonts w:ascii="DejaVu Sans Condensed" w:hAnsi="DejaVu Sans Condensed"/>
          <w:spacing w:val="-10"/>
          <w:sz w:val="17"/>
        </w:rPr>
        <w:t> </w:t>
      </w:r>
      <w:r>
        <w:rPr>
          <w:rFonts w:ascii="DejaVu Sans Condensed" w:hAnsi="DejaVu Sans Condensed"/>
          <w:sz w:val="17"/>
        </w:rPr>
        <w:t>=</w:t>
      </w:r>
      <w:r>
        <w:rPr>
          <w:rFonts w:ascii="DejaVu Sans Condensed" w:hAnsi="DejaVu Sans Condensed"/>
          <w:spacing w:val="-10"/>
          <w:sz w:val="17"/>
        </w:rPr>
        <w:t> </w:t>
      </w:r>
      <w:r>
        <w:rPr>
          <w:i/>
          <w:sz w:val="17"/>
        </w:rPr>
        <w:t>f</w:t>
      </w:r>
      <w:r>
        <w:rPr>
          <w:i/>
          <w:spacing w:val="-17"/>
          <w:sz w:val="17"/>
        </w:rPr>
        <w:t> </w:t>
      </w:r>
      <w:r>
        <w:rPr>
          <w:i/>
          <w:sz w:val="17"/>
          <w:vertAlign w:val="superscript"/>
        </w:rPr>
        <w:t>m</w:t>
      </w:r>
      <w:r>
        <w:rPr>
          <w:i/>
          <w:spacing w:val="-3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·</w:t>
      </w:r>
      <w:r>
        <w:rPr>
          <w:rFonts w:ascii="DejaVu Sans Condensed" w:hAnsi="DejaVu Sans Condensed"/>
          <w:spacing w:val="-12"/>
          <w:sz w:val="17"/>
          <w:vertAlign w:val="baseline"/>
        </w:rPr>
        <w:t> </w:t>
      </w:r>
      <w:r>
        <w:rPr>
          <w:i/>
          <w:spacing w:val="-2"/>
          <w:sz w:val="17"/>
          <w:vertAlign w:val="baseline"/>
        </w:rPr>
        <w:t>x</w:t>
      </w:r>
      <w:r>
        <w:rPr>
          <w:i/>
          <w:spacing w:val="-2"/>
          <w:sz w:val="17"/>
          <w:vertAlign w:val="superscript"/>
        </w:rPr>
        <w:t>M</w:t>
      </w:r>
      <w:r>
        <w:rPr>
          <w:i/>
          <w:spacing w:val="-2"/>
          <w:sz w:val="17"/>
          <w:vertAlign w:val="baseline"/>
        </w:rPr>
        <w:t>modM</w:t>
      </w:r>
      <w:r>
        <w:rPr>
          <w:spacing w:val="-2"/>
          <w:sz w:val="17"/>
          <w:vertAlign w:val="superscript"/>
        </w:rPr>
        <w:t>2</w:t>
      </w:r>
      <w:r>
        <w:rPr>
          <w:sz w:val="17"/>
          <w:vertAlign w:val="baseline"/>
        </w:rPr>
        <w:tab/>
      </w:r>
      <w:r>
        <w:rPr>
          <w:rFonts w:ascii="DejaVu Sans Condensed" w:hAnsi="DejaVu Sans Condensed"/>
          <w:spacing w:val="-5"/>
          <w:sz w:val="17"/>
          <w:vertAlign w:val="baseline"/>
        </w:rPr>
        <w:t>(</w:t>
      </w:r>
      <w:r>
        <w:rPr>
          <w:spacing w:val="-5"/>
          <w:sz w:val="17"/>
          <w:vertAlign w:val="baseline"/>
        </w:rPr>
        <w:t>4</w:t>
      </w:r>
      <w:r>
        <w:rPr>
          <w:rFonts w:ascii="DejaVu Sans Condensed" w:hAnsi="DejaVu Sans Condensed"/>
          <w:spacing w:val="-5"/>
          <w:sz w:val="17"/>
          <w:vertAlign w:val="baseline"/>
        </w:rPr>
        <w:t>)</w:t>
      </w:r>
    </w:p>
    <w:p>
      <w:pPr>
        <w:pStyle w:val="BodyText"/>
        <w:spacing w:line="256" w:lineRule="auto" w:before="98"/>
        <w:ind w:left="111" w:right="38" w:firstLine="234"/>
        <w:jc w:val="both"/>
      </w:pPr>
      <w:r>
        <w:rPr>
          <w:w w:val="105"/>
        </w:rPr>
        <w:t>When the function </w:t>
      </w:r>
      <w:r>
        <w:rPr>
          <w:rFonts w:ascii="DejaVu Sans Condensed" w:hAnsi="DejaVu Sans Condensed"/>
          <w:w w:val="105"/>
        </w:rPr>
        <w:t>(</w:t>
      </w:r>
      <w:r>
        <w:rPr>
          <w:i/>
          <w:w w:val="105"/>
        </w:rPr>
        <w:t>y</w:t>
      </w:r>
      <w:r>
        <w:rPr>
          <w:rFonts w:ascii="DejaVu Sans Condensed" w:hAnsi="DejaVu Sans Condensed"/>
          <w:w w:val="105"/>
        </w:rPr>
        <w:t>)</w:t>
      </w:r>
      <w:r>
        <w:rPr>
          <w:rFonts w:ascii="DejaVu Sans Condensed" w:hAnsi="DejaVu Sans Condensed"/>
          <w:spacing w:val="-3"/>
          <w:w w:val="105"/>
        </w:rPr>
        <w:t> </w:t>
      </w:r>
      <w:r>
        <w:rPr>
          <w:rFonts w:ascii="DejaVu Sans Condensed" w:hAnsi="DejaVu Sans Condensed"/>
          <w:w w:val="105"/>
        </w:rPr>
        <w:t>=</w:t>
      </w:r>
      <w:r>
        <w:rPr>
          <w:rFonts w:ascii="DejaVu Sans Condensed" w:hAnsi="DejaVu Sans Condensed"/>
          <w:spacing w:val="-1"/>
          <w:w w:val="105"/>
        </w:rPr>
        <w:t> </w:t>
      </w:r>
      <w:r>
        <w:rPr>
          <w:rFonts w:ascii="DejaVu Sans Condensed" w:hAnsi="DejaVu Sans Condensed"/>
          <w:w w:val="105"/>
        </w:rPr>
        <w:t>(</w:t>
      </w:r>
      <w:r>
        <w:rPr>
          <w:i/>
          <w:w w:val="105"/>
        </w:rPr>
        <w:t>y</w:t>
      </w:r>
      <w:r>
        <w:rPr>
          <w:i/>
          <w:spacing w:val="-4"/>
          <w:w w:val="105"/>
        </w:rPr>
        <w:t> </w:t>
      </w:r>
      <w:r>
        <w:rPr>
          <w:rFonts w:ascii="DejaVu Sans Condensed" w:hAnsi="DejaVu Sans Condensed"/>
          <w:w w:val="105"/>
        </w:rPr>
        <w:t>—</w:t>
      </w:r>
      <w:r>
        <w:rPr>
          <w:rFonts w:ascii="DejaVu Sans Condensed" w:hAnsi="DejaVu Sans Condensed"/>
          <w:spacing w:val="-12"/>
          <w:w w:val="105"/>
        </w:rPr>
        <w:t> </w:t>
      </w:r>
      <w:r>
        <w:rPr>
          <w:w w:val="105"/>
        </w:rPr>
        <w:t>1</w:t>
      </w:r>
      <w:r>
        <w:rPr>
          <w:rFonts w:ascii="DejaVu Sans Condensed" w:hAnsi="DejaVu Sans Condensed"/>
          <w:w w:val="105"/>
        </w:rPr>
        <w:t>)</w:t>
      </w:r>
      <w:r>
        <w:rPr>
          <w:rFonts w:ascii="LM Roman 10" w:hAnsi="LM Roman 10"/>
          <w:w w:val="105"/>
        </w:rPr>
        <w:t>/</w:t>
      </w:r>
      <w:r>
        <w:rPr>
          <w:i/>
          <w:w w:val="105"/>
        </w:rPr>
        <w:t>M</w:t>
      </w:r>
      <w:r>
        <w:rPr>
          <w:w w:val="105"/>
        </w:rPr>
        <w:t>, the homomorphic property additive is defined as follows:</w:t>
      </w:r>
    </w:p>
    <w:p>
      <w:pPr>
        <w:spacing w:before="153"/>
        <w:ind w:left="111" w:right="0" w:firstLine="0"/>
        <w:jc w:val="left"/>
        <w:rPr>
          <w:sz w:val="17"/>
        </w:rPr>
      </w:pPr>
      <w:r>
        <w:rPr>
          <w:i/>
          <w:sz w:val="17"/>
        </w:rPr>
        <w:t>E</w:t>
      </w:r>
      <w:r>
        <w:rPr>
          <w:rFonts w:ascii="DejaVu Sans Condensed" w:hAnsi="DejaVu Sans Condensed"/>
          <w:sz w:val="17"/>
        </w:rPr>
        <w:t>(</w:t>
      </w:r>
      <w:r>
        <w:rPr>
          <w:i/>
          <w:sz w:val="17"/>
        </w:rPr>
        <w:t>m</w:t>
      </w:r>
      <w:r>
        <w:rPr>
          <w:sz w:val="17"/>
          <w:vertAlign w:val="subscript"/>
        </w:rPr>
        <w:t>1</w:t>
      </w:r>
      <w:r>
        <w:rPr>
          <w:rFonts w:ascii="DejaVu Sans Condensed" w:hAnsi="DejaVu Sans Condensed"/>
          <w:sz w:val="17"/>
          <w:vertAlign w:val="baseline"/>
        </w:rPr>
        <w:t>)</w:t>
      </w:r>
      <w:r>
        <w:rPr>
          <w:rFonts w:ascii="DejaVu Sans Condensed" w:hAnsi="DejaVu Sans Condensed"/>
          <w:spacing w:val="-12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·</w:t>
      </w:r>
      <w:r>
        <w:rPr>
          <w:rFonts w:ascii="DejaVu Sans Condensed" w:hAnsi="DejaVu Sans Condensed"/>
          <w:spacing w:val="-10"/>
          <w:sz w:val="17"/>
          <w:vertAlign w:val="baseline"/>
        </w:rPr>
        <w:t> </w:t>
      </w:r>
      <w:r>
        <w:rPr>
          <w:i/>
          <w:sz w:val="17"/>
          <w:vertAlign w:val="baseline"/>
        </w:rPr>
        <w:t>E</w:t>
      </w:r>
      <w:r>
        <w:rPr>
          <w:rFonts w:ascii="DejaVu Sans Condensed" w:hAnsi="DejaVu Sans Condensed"/>
          <w:sz w:val="17"/>
          <w:vertAlign w:val="baseline"/>
        </w:rPr>
        <w:t>(</w:t>
      </w:r>
      <w:r>
        <w:rPr>
          <w:i/>
          <w:sz w:val="17"/>
          <w:vertAlign w:val="baseline"/>
        </w:rPr>
        <w:t>m</w:t>
      </w:r>
      <w:r>
        <w:rPr>
          <w:sz w:val="17"/>
          <w:vertAlign w:val="subscript"/>
        </w:rPr>
        <w:t>2</w:t>
      </w:r>
      <w:r>
        <w:rPr>
          <w:rFonts w:ascii="DejaVu Sans Condensed" w:hAnsi="DejaVu Sans Condensed"/>
          <w:sz w:val="17"/>
          <w:vertAlign w:val="baseline"/>
        </w:rPr>
        <w:t>)</w:t>
      </w:r>
      <w:r>
        <w:rPr>
          <w:rFonts w:ascii="DejaVu Sans Condensed" w:hAnsi="DejaVu Sans Condensed"/>
          <w:spacing w:val="-1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=</w:t>
      </w:r>
      <w:r>
        <w:rPr>
          <w:rFonts w:ascii="Arial" w:hAnsi="Arial"/>
          <w:spacing w:val="75"/>
          <w:position w:val="14"/>
          <w:sz w:val="17"/>
          <w:vertAlign w:val="baseline"/>
        </w:rPr>
        <w:t> </w:t>
      </w:r>
      <w:r>
        <w:rPr>
          <w:i/>
          <w:sz w:val="17"/>
          <w:vertAlign w:val="baseline"/>
        </w:rPr>
        <w:t>f</w:t>
      </w:r>
      <w:r>
        <w:rPr>
          <w:i/>
          <w:spacing w:val="-17"/>
          <w:sz w:val="17"/>
          <w:vertAlign w:val="baseline"/>
        </w:rPr>
        <w:t> </w:t>
      </w:r>
      <w:r>
        <w:rPr>
          <w:i/>
          <w:sz w:val="17"/>
          <w:vertAlign w:val="superscript"/>
        </w:rPr>
        <w:t>m</w:t>
      </w:r>
      <w:r>
        <w:rPr>
          <w:position w:val="6"/>
          <w:sz w:val="8"/>
          <w:vertAlign w:val="baseline"/>
        </w:rPr>
        <w:t>1</w:t>
      </w:r>
      <w:r>
        <w:rPr>
          <w:spacing w:val="41"/>
          <w:position w:val="6"/>
          <w:sz w:val="8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·</w:t>
      </w:r>
      <w:r>
        <w:rPr>
          <w:rFonts w:ascii="DejaVu Sans Condensed" w:hAnsi="DejaVu Sans Condensed"/>
          <w:spacing w:val="-11"/>
          <w:sz w:val="17"/>
          <w:vertAlign w:val="baseline"/>
        </w:rPr>
        <w:t> </w:t>
      </w:r>
      <w:r>
        <w:rPr>
          <w:i/>
          <w:sz w:val="17"/>
          <w:vertAlign w:val="baseline"/>
        </w:rPr>
        <w:t>x</w:t>
      </w:r>
      <w:r>
        <w:rPr>
          <w:sz w:val="17"/>
          <w:vertAlign w:val="subscript"/>
        </w:rPr>
        <w:t>1</w:t>
      </w:r>
      <w:r>
        <w:rPr>
          <w:i/>
          <w:sz w:val="17"/>
          <w:vertAlign w:val="superscript"/>
        </w:rPr>
        <w:t>M</w:t>
      </w:r>
      <w:r>
        <w:rPr>
          <w:rFonts w:ascii="Arial" w:hAnsi="Arial"/>
          <w:spacing w:val="28"/>
          <w:position w:val="14"/>
          <w:sz w:val="17"/>
          <w:vertAlign w:val="baseline"/>
        </w:rPr>
        <w:t>  </w:t>
      </w:r>
      <w:r>
        <w:rPr>
          <w:i/>
          <w:sz w:val="17"/>
          <w:vertAlign w:val="baseline"/>
        </w:rPr>
        <w:t>f</w:t>
      </w:r>
      <w:r>
        <w:rPr>
          <w:i/>
          <w:spacing w:val="-16"/>
          <w:sz w:val="17"/>
          <w:vertAlign w:val="baseline"/>
        </w:rPr>
        <w:t> </w:t>
      </w:r>
      <w:r>
        <w:rPr>
          <w:i/>
          <w:sz w:val="17"/>
          <w:vertAlign w:val="superscript"/>
        </w:rPr>
        <w:t>m</w:t>
      </w:r>
      <w:r>
        <w:rPr>
          <w:position w:val="6"/>
          <w:sz w:val="8"/>
          <w:vertAlign w:val="baseline"/>
        </w:rPr>
        <w:t>2</w:t>
      </w:r>
      <w:r>
        <w:rPr>
          <w:spacing w:val="37"/>
          <w:position w:val="6"/>
          <w:sz w:val="8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·</w:t>
      </w:r>
      <w:r>
        <w:rPr>
          <w:rFonts w:ascii="DejaVu Sans Condensed" w:hAnsi="DejaVu Sans Condensed"/>
          <w:spacing w:val="-10"/>
          <w:sz w:val="17"/>
          <w:vertAlign w:val="baseline"/>
        </w:rPr>
        <w:t> </w:t>
      </w:r>
      <w:r>
        <w:rPr>
          <w:i/>
          <w:sz w:val="17"/>
          <w:vertAlign w:val="baseline"/>
        </w:rPr>
        <w:t>x</w:t>
      </w:r>
      <w:r>
        <w:rPr>
          <w:sz w:val="17"/>
          <w:vertAlign w:val="subscript"/>
        </w:rPr>
        <w:t>2</w:t>
      </w:r>
      <w:r>
        <w:rPr>
          <w:i/>
          <w:sz w:val="17"/>
          <w:vertAlign w:val="superscript"/>
        </w:rPr>
        <w:t>M</w:t>
      </w:r>
      <w:r>
        <w:rPr>
          <w:rFonts w:ascii="Arial" w:hAnsi="Arial"/>
          <w:spacing w:val="29"/>
          <w:position w:val="14"/>
          <w:sz w:val="17"/>
          <w:vertAlign w:val="baseline"/>
        </w:rPr>
        <w:t> </w:t>
      </w:r>
      <w:r>
        <w:rPr>
          <w:i/>
          <w:spacing w:val="-2"/>
          <w:sz w:val="17"/>
          <w:vertAlign w:val="baseline"/>
        </w:rPr>
        <w:t>modM</w:t>
      </w:r>
      <w:r>
        <w:rPr>
          <w:spacing w:val="-2"/>
          <w:sz w:val="17"/>
          <w:vertAlign w:val="superscript"/>
        </w:rPr>
        <w:t>2</w:t>
      </w:r>
    </w:p>
    <w:p>
      <w:pPr>
        <w:pStyle w:val="BodyText"/>
        <w:spacing w:before="61"/>
        <w:rPr>
          <w:sz w:val="17"/>
        </w:rPr>
      </w:pPr>
    </w:p>
    <w:p>
      <w:pPr>
        <w:tabs>
          <w:tab w:pos="4906" w:val="left" w:leader="none"/>
        </w:tabs>
        <w:spacing w:before="0"/>
        <w:ind w:left="111" w:right="0" w:firstLine="0"/>
        <w:jc w:val="left"/>
        <w:rPr>
          <w:rFonts w:ascii="DejaVu Sans Condensed" w:hAnsi="DejaVu Sans Condensed"/>
          <w:sz w:val="17"/>
        </w:rPr>
      </w:pPr>
      <w:r>
        <w:rPr>
          <w:rFonts w:ascii="DejaVu Sans Condensed" w:hAnsi="DejaVu Sans Condensed"/>
          <w:sz w:val="17"/>
        </w:rPr>
        <w:t>=</w:t>
      </w:r>
      <w:r>
        <w:rPr>
          <w:rFonts w:ascii="DejaVu Sans Condensed" w:hAnsi="DejaVu Sans Condensed"/>
          <w:spacing w:val="-4"/>
          <w:sz w:val="17"/>
        </w:rPr>
        <w:t> </w:t>
      </w:r>
      <w:r>
        <w:rPr>
          <w:i/>
          <w:sz w:val="17"/>
        </w:rPr>
        <w:t>f</w:t>
      </w:r>
      <w:r>
        <w:rPr>
          <w:i/>
          <w:spacing w:val="-17"/>
          <w:sz w:val="17"/>
        </w:rPr>
        <w:t> </w:t>
      </w:r>
      <w:r>
        <w:rPr>
          <w:i/>
          <w:sz w:val="17"/>
          <w:vertAlign w:val="superscript"/>
        </w:rPr>
        <w:t>m</w:t>
      </w:r>
      <w:r>
        <w:rPr>
          <w:position w:val="6"/>
          <w:sz w:val="8"/>
          <w:vertAlign w:val="baseline"/>
        </w:rPr>
        <w:t>1</w:t>
      </w:r>
      <w:r>
        <w:rPr>
          <w:spacing w:val="-11"/>
          <w:position w:val="6"/>
          <w:sz w:val="8"/>
          <w:vertAlign w:val="baseline"/>
        </w:rPr>
        <w:t> </w:t>
      </w:r>
      <w:r>
        <w:rPr>
          <w:rFonts w:ascii="DejaVu Sans Condensed" w:hAnsi="DejaVu Sans Condensed"/>
          <w:position w:val="9"/>
          <w:sz w:val="11"/>
          <w:vertAlign w:val="baseline"/>
        </w:rPr>
        <w:t>+</w:t>
      </w:r>
      <w:r>
        <w:rPr>
          <w:i/>
          <w:position w:val="9"/>
          <w:sz w:val="11"/>
          <w:vertAlign w:val="baseline"/>
        </w:rPr>
        <w:t>m</w:t>
      </w:r>
      <w:r>
        <w:rPr>
          <w:position w:val="6"/>
          <w:sz w:val="8"/>
          <w:vertAlign w:val="baseline"/>
        </w:rPr>
        <w:t>2</w:t>
      </w:r>
      <w:r>
        <w:rPr>
          <w:spacing w:val="39"/>
          <w:position w:val="6"/>
          <w:sz w:val="8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·</w:t>
      </w:r>
      <w:r>
        <w:rPr>
          <w:rFonts w:ascii="DejaVu Sans Condensed" w:hAnsi="DejaVu Sans Condensed"/>
          <w:spacing w:val="-12"/>
          <w:sz w:val="17"/>
          <w:vertAlign w:val="baseline"/>
        </w:rPr>
        <w:t> </w:t>
      </w:r>
      <w:r>
        <w:rPr>
          <w:rFonts w:ascii="DejaVu Sans Condensed" w:hAnsi="DejaVu Sans Condensed"/>
          <w:spacing w:val="-2"/>
          <w:sz w:val="17"/>
          <w:vertAlign w:val="baseline"/>
        </w:rPr>
        <w:t>(</w:t>
      </w:r>
      <w:r>
        <w:rPr>
          <w:i/>
          <w:spacing w:val="-2"/>
          <w:sz w:val="17"/>
          <w:vertAlign w:val="baseline"/>
        </w:rPr>
        <w:t>x</w:t>
      </w:r>
      <w:r>
        <w:rPr>
          <w:spacing w:val="-2"/>
          <w:sz w:val="17"/>
          <w:vertAlign w:val="subscript"/>
        </w:rPr>
        <w:t>1</w:t>
      </w:r>
      <w:r>
        <w:rPr>
          <w:i/>
          <w:spacing w:val="-2"/>
          <w:sz w:val="17"/>
          <w:vertAlign w:val="baseline"/>
        </w:rPr>
        <w:t>x</w:t>
      </w:r>
      <w:r>
        <w:rPr>
          <w:spacing w:val="-2"/>
          <w:sz w:val="17"/>
          <w:vertAlign w:val="subscript"/>
        </w:rPr>
        <w:t>2</w:t>
      </w:r>
      <w:r>
        <w:rPr>
          <w:rFonts w:ascii="DejaVu Sans Condensed" w:hAnsi="DejaVu Sans Condensed"/>
          <w:spacing w:val="-2"/>
          <w:sz w:val="17"/>
          <w:vertAlign w:val="baseline"/>
        </w:rPr>
        <w:t>)</w:t>
      </w:r>
      <w:r>
        <w:rPr>
          <w:i/>
          <w:spacing w:val="-2"/>
          <w:sz w:val="17"/>
          <w:vertAlign w:val="superscript"/>
        </w:rPr>
        <w:t>M</w:t>
      </w:r>
      <w:r>
        <w:rPr>
          <w:i/>
          <w:spacing w:val="-2"/>
          <w:sz w:val="17"/>
          <w:vertAlign w:val="baseline"/>
        </w:rPr>
        <w:t>modM</w:t>
      </w:r>
      <w:r>
        <w:rPr>
          <w:spacing w:val="-2"/>
          <w:sz w:val="17"/>
          <w:vertAlign w:val="superscript"/>
        </w:rPr>
        <w:t>2</w:t>
      </w:r>
      <w:r>
        <w:rPr>
          <w:sz w:val="17"/>
          <w:vertAlign w:val="baseline"/>
        </w:rPr>
        <w:tab/>
      </w:r>
      <w:r>
        <w:rPr>
          <w:rFonts w:ascii="DejaVu Sans Condensed" w:hAnsi="DejaVu Sans Condensed"/>
          <w:spacing w:val="-5"/>
          <w:sz w:val="17"/>
          <w:vertAlign w:val="baseline"/>
        </w:rPr>
        <w:t>(</w:t>
      </w:r>
      <w:r>
        <w:rPr>
          <w:spacing w:val="-5"/>
          <w:sz w:val="17"/>
          <w:vertAlign w:val="baseline"/>
        </w:rPr>
        <w:t>5</w:t>
      </w:r>
      <w:r>
        <w:rPr>
          <w:rFonts w:ascii="DejaVu Sans Condensed" w:hAnsi="DejaVu Sans Condensed"/>
          <w:spacing w:val="-5"/>
          <w:sz w:val="17"/>
          <w:vertAlign w:val="baseline"/>
        </w:rPr>
        <w:t>)</w:t>
      </w:r>
    </w:p>
    <w:p>
      <w:pPr>
        <w:pStyle w:val="BodyText"/>
        <w:spacing w:before="37"/>
        <w:rPr>
          <w:rFonts w:ascii="DejaVu Sans Condensed"/>
          <w:sz w:val="17"/>
        </w:rPr>
      </w:pPr>
    </w:p>
    <w:p>
      <w:pPr>
        <w:spacing w:before="0"/>
        <w:ind w:left="111" w:right="0" w:firstLine="0"/>
        <w:jc w:val="left"/>
        <w:rPr>
          <w:rFonts w:ascii="DejaVu Sans Condensed"/>
          <w:sz w:val="17"/>
        </w:rPr>
      </w:pPr>
      <w:r>
        <w:rPr>
          <w:rFonts w:ascii="DejaVu Sans Condensed"/>
          <w:sz w:val="17"/>
        </w:rPr>
        <w:t>=</w:t>
      </w:r>
      <w:r>
        <w:rPr>
          <w:rFonts w:ascii="DejaVu Sans Condensed"/>
          <w:spacing w:val="-9"/>
          <w:sz w:val="17"/>
        </w:rPr>
        <w:t> </w:t>
      </w:r>
      <w:r>
        <w:rPr>
          <w:i/>
          <w:sz w:val="17"/>
        </w:rPr>
        <w:t>E</w:t>
      </w:r>
      <w:r>
        <w:rPr>
          <w:rFonts w:ascii="DejaVu Sans Condensed"/>
          <w:sz w:val="17"/>
        </w:rPr>
        <w:t>(</w:t>
      </w:r>
      <w:r>
        <w:rPr>
          <w:i/>
          <w:sz w:val="17"/>
        </w:rPr>
        <w:t>m</w:t>
      </w:r>
      <w:r>
        <w:rPr>
          <w:sz w:val="17"/>
          <w:vertAlign w:val="subscript"/>
        </w:rPr>
        <w:t>1</w:t>
      </w:r>
      <w:r>
        <w:rPr>
          <w:spacing w:val="2"/>
          <w:sz w:val="17"/>
          <w:vertAlign w:val="baseline"/>
        </w:rPr>
        <w:t> </w:t>
      </w:r>
      <w:r>
        <w:rPr>
          <w:rFonts w:ascii="DejaVu Sans Condensed"/>
          <w:sz w:val="17"/>
          <w:vertAlign w:val="baseline"/>
        </w:rPr>
        <w:t>+</w:t>
      </w:r>
      <w:r>
        <w:rPr>
          <w:rFonts w:ascii="DejaVu Sans Condensed"/>
          <w:spacing w:val="-12"/>
          <w:sz w:val="17"/>
          <w:vertAlign w:val="baseline"/>
        </w:rPr>
        <w:t> </w:t>
      </w:r>
      <w:r>
        <w:rPr>
          <w:i/>
          <w:spacing w:val="-5"/>
          <w:sz w:val="17"/>
          <w:vertAlign w:val="baseline"/>
        </w:rPr>
        <w:t>m</w:t>
      </w:r>
      <w:r>
        <w:rPr>
          <w:spacing w:val="-5"/>
          <w:sz w:val="17"/>
          <w:vertAlign w:val="subscript"/>
        </w:rPr>
        <w:t>2</w:t>
      </w:r>
      <w:r>
        <w:rPr>
          <w:rFonts w:ascii="DejaVu Sans Condensed"/>
          <w:spacing w:val="-5"/>
          <w:sz w:val="17"/>
          <w:vertAlign w:val="baseline"/>
        </w:rPr>
        <w:t>)</w:t>
      </w:r>
    </w:p>
    <w:p>
      <w:pPr>
        <w:pStyle w:val="BodyText"/>
        <w:spacing w:before="132"/>
        <w:ind w:left="346"/>
        <w:jc w:val="both"/>
      </w:pPr>
      <w:r>
        <w:rPr>
          <w:w w:val="105"/>
        </w:rPr>
        <w:t>Also,</w:t>
      </w:r>
      <w:r>
        <w:rPr>
          <w:spacing w:val="13"/>
          <w:w w:val="105"/>
        </w:rPr>
        <w:t> </w:t>
      </w:r>
      <w:r>
        <w:rPr>
          <w:w w:val="105"/>
        </w:rPr>
        <w:t>hash</w:t>
      </w:r>
      <w:r>
        <w:rPr>
          <w:spacing w:val="13"/>
          <w:w w:val="105"/>
        </w:rPr>
        <w:t> </w:t>
      </w:r>
      <w:r>
        <w:rPr>
          <w:w w:val="105"/>
        </w:rPr>
        <w:t>chains</w:t>
      </w:r>
      <w:r>
        <w:rPr>
          <w:spacing w:val="15"/>
          <w:w w:val="105"/>
        </w:rPr>
        <w:t> </w:t>
      </w:r>
      <w:hyperlink w:history="true" w:anchor="_bookmark47">
        <w:r>
          <w:rPr>
            <w:color w:val="007FAD"/>
            <w:w w:val="105"/>
          </w:rPr>
          <w:t>[4950]</w:t>
        </w:r>
      </w:hyperlink>
      <w:r>
        <w:rPr>
          <w:color w:val="007FAD"/>
          <w:spacing w:val="13"/>
          <w:w w:val="105"/>
        </w:rPr>
        <w:t> </w:t>
      </w:r>
      <w:r>
        <w:rPr>
          <w:w w:val="105"/>
        </w:rPr>
        <w:t>are</w:t>
      </w:r>
      <w:r>
        <w:rPr>
          <w:spacing w:val="14"/>
          <w:w w:val="105"/>
        </w:rPr>
        <w:t> </w:t>
      </w:r>
      <w:r>
        <w:rPr>
          <w:w w:val="105"/>
        </w:rPr>
        <w:t>used</w:t>
      </w:r>
      <w:r>
        <w:rPr>
          <w:spacing w:val="14"/>
          <w:w w:val="105"/>
        </w:rPr>
        <w:t> </w:t>
      </w:r>
      <w:r>
        <w:rPr>
          <w:w w:val="105"/>
        </w:rPr>
        <w:t>that</w:t>
      </w:r>
      <w:r>
        <w:rPr>
          <w:spacing w:val="15"/>
          <w:w w:val="105"/>
        </w:rPr>
        <w:t> </w:t>
      </w:r>
      <w:r>
        <w:rPr>
          <w:w w:val="105"/>
        </w:rPr>
        <w:t>are</w:t>
      </w:r>
      <w:r>
        <w:rPr>
          <w:spacing w:val="15"/>
          <w:w w:val="105"/>
        </w:rPr>
        <w:t> </w:t>
      </w:r>
      <w:r>
        <w:rPr>
          <w:w w:val="105"/>
        </w:rPr>
        <w:t>one-way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functions.</w:t>
      </w:r>
    </w:p>
    <w:p>
      <w:pPr>
        <w:pStyle w:val="BodyText"/>
        <w:spacing w:before="92"/>
      </w:pPr>
    </w:p>
    <w:p>
      <w:pPr>
        <w:pStyle w:val="ListParagraph"/>
        <w:numPr>
          <w:ilvl w:val="2"/>
          <w:numId w:val="1"/>
        </w:numPr>
        <w:tabs>
          <w:tab w:pos="549" w:val="left" w:leader="none"/>
        </w:tabs>
        <w:spacing w:line="240" w:lineRule="auto" w:before="0" w:after="0"/>
        <w:ind w:left="549" w:right="0" w:hanging="435"/>
        <w:jc w:val="both"/>
        <w:rPr>
          <w:i/>
          <w:sz w:val="16"/>
        </w:rPr>
      </w:pPr>
      <w:r>
        <w:rPr>
          <w:i/>
          <w:sz w:val="16"/>
        </w:rPr>
        <w:t>Signature-based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on</w:t>
      </w:r>
      <w:r>
        <w:rPr>
          <w:i/>
          <w:spacing w:val="-2"/>
          <w:sz w:val="16"/>
        </w:rPr>
        <w:t> identity</w:t>
      </w: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The</w:t>
      </w:r>
      <w:r>
        <w:rPr>
          <w:w w:val="105"/>
        </w:rPr>
        <w:t> signature-based</w:t>
      </w:r>
      <w:r>
        <w:rPr>
          <w:w w:val="105"/>
        </w:rPr>
        <w:t> on</w:t>
      </w:r>
      <w:r>
        <w:rPr>
          <w:w w:val="105"/>
        </w:rPr>
        <w:t> identity</w:t>
      </w:r>
      <w:r>
        <w:rPr>
          <w:w w:val="105"/>
        </w:rPr>
        <w:t> is</w:t>
      </w:r>
      <w:r>
        <w:rPr>
          <w:w w:val="105"/>
        </w:rPr>
        <w:t> defined</w:t>
      </w:r>
      <w:r>
        <w:rPr>
          <w:w w:val="105"/>
        </w:rPr>
        <w:t> by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bellow </w:t>
      </w:r>
      <w:r>
        <w:rPr>
          <w:spacing w:val="-2"/>
          <w:w w:val="105"/>
        </w:rPr>
        <w:t>algorithms:</w:t>
      </w:r>
    </w:p>
    <w:p>
      <w:pPr>
        <w:pStyle w:val="BodyText"/>
        <w:spacing w:before="111"/>
        <w:ind w:left="345"/>
        <w:jc w:val="both"/>
      </w:pPr>
      <w:r>
        <w:rPr/>
        <w:br w:type="column"/>
      </w:r>
      <w:r>
        <w:rPr>
          <w:w w:val="105"/>
        </w:rPr>
        <w:t>Key</w:t>
      </w:r>
      <w:r>
        <w:rPr>
          <w:spacing w:val="9"/>
          <w:w w:val="105"/>
        </w:rPr>
        <w:t> </w:t>
      </w:r>
      <w:r>
        <w:rPr>
          <w:w w:val="105"/>
        </w:rPr>
        <w:t>generation:</w:t>
      </w:r>
      <w:r>
        <w:rPr>
          <w:spacing w:val="7"/>
          <w:w w:val="105"/>
        </w:rPr>
        <w:t> </w:t>
      </w:r>
      <w:r>
        <w:rPr>
          <w:w w:val="105"/>
        </w:rPr>
        <w:t>either</w:t>
      </w:r>
      <w:r>
        <w:rPr>
          <w:spacing w:val="8"/>
          <w:w w:val="105"/>
        </w:rPr>
        <w:t> </w:t>
      </w:r>
      <w:r>
        <w:rPr>
          <w:i/>
          <w:w w:val="105"/>
        </w:rPr>
        <w:t>Ui</w:t>
      </w:r>
      <w:r>
        <w:rPr>
          <w:i/>
          <w:spacing w:val="9"/>
          <w:w w:val="105"/>
        </w:rPr>
        <w:t> </w:t>
      </w:r>
      <w:r>
        <w:rPr>
          <w:w w:val="105"/>
        </w:rPr>
        <w:t>is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user</w:t>
      </w:r>
      <w:r>
        <w:rPr>
          <w:spacing w:val="10"/>
          <w:w w:val="105"/>
        </w:rPr>
        <w:t> </w:t>
      </w:r>
      <w:r>
        <w:rPr>
          <w:w w:val="105"/>
        </w:rPr>
        <w:t>identity,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i/>
          <w:w w:val="105"/>
        </w:rPr>
        <w:t>G</w:t>
      </w:r>
      <w:r>
        <w:rPr>
          <w:i/>
          <w:w w:val="105"/>
          <w:vertAlign w:val="subscript"/>
        </w:rPr>
        <w:t>pk</w:t>
      </w:r>
      <w:r>
        <w:rPr>
          <w:i/>
          <w:spacing w:val="20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calculates</w:t>
      </w:r>
    </w:p>
    <w:p>
      <w:pPr>
        <w:pStyle w:val="BodyText"/>
        <w:spacing w:line="235" w:lineRule="exact" w:before="7"/>
        <w:ind w:left="111"/>
        <w:jc w:val="both"/>
      </w:pPr>
      <w:r>
        <w:rPr>
          <w:rFonts w:ascii="Trebuchet MS" w:hAnsi="Trebuchet MS"/>
          <w:i/>
          <w:w w:val="105"/>
          <w:sz w:val="19"/>
        </w:rPr>
        <w:t>.</w:t>
      </w:r>
      <w:r>
        <w:rPr>
          <w:i/>
          <w:w w:val="105"/>
          <w:position w:val="-4"/>
          <w:sz w:val="10"/>
        </w:rPr>
        <w:t>Ui</w:t>
      </w:r>
      <w:r>
        <w:rPr>
          <w:i/>
          <w:spacing w:val="30"/>
          <w:w w:val="105"/>
          <w:position w:val="-4"/>
          <w:sz w:val="10"/>
        </w:rPr>
        <w:t> </w:t>
      </w:r>
      <w:r>
        <w:rPr>
          <w:rFonts w:ascii="DejaVu Sans Condensed" w:hAnsi="DejaVu Sans Condensed"/>
          <w:w w:val="105"/>
        </w:rPr>
        <w:t>=</w:t>
      </w:r>
      <w:r>
        <w:rPr>
          <w:rFonts w:ascii="DejaVu Sans Condensed" w:hAnsi="DejaVu Sans Condensed"/>
          <w:spacing w:val="-1"/>
          <w:w w:val="105"/>
        </w:rPr>
        <w:t> </w:t>
      </w:r>
      <w:r>
        <w:rPr>
          <w:i/>
          <w:w w:val="105"/>
        </w:rPr>
        <w:t>CH</w:t>
      </w:r>
      <w:r>
        <w:rPr>
          <w:w w:val="105"/>
          <w:vertAlign w:val="subscript"/>
        </w:rPr>
        <w:t>1</w:t>
      </w:r>
      <w:r>
        <w:rPr>
          <w:rFonts w:ascii="DejaVu Sans Condensed" w:hAnsi="DejaVu Sans Condensed"/>
          <w:w w:val="105"/>
          <w:vertAlign w:val="baseline"/>
        </w:rPr>
        <w:t>(</w:t>
      </w:r>
      <w:r>
        <w:rPr>
          <w:i/>
          <w:w w:val="105"/>
          <w:vertAlign w:val="baseline"/>
        </w:rPr>
        <w:t>Ui</w:t>
      </w:r>
      <w:r>
        <w:rPr>
          <w:rFonts w:ascii="DejaVu Sans Condensed" w:hAnsi="DejaVu Sans Condensed"/>
          <w:w w:val="105"/>
          <w:vertAlign w:val="baseline"/>
        </w:rPr>
        <w:t>)∈</w:t>
      </w:r>
      <w:r>
        <w:rPr>
          <w:rFonts w:ascii="DejaVu Sans Condensed" w:hAnsi="DejaVu Sans Condensed"/>
          <w:spacing w:val="-2"/>
          <w:w w:val="105"/>
          <w:vertAlign w:val="baseline"/>
        </w:rPr>
        <w:t> </w:t>
      </w:r>
      <w:r>
        <w:rPr>
          <w:rFonts w:ascii="Verdana" w:hAnsi="Verdana"/>
          <w:w w:val="105"/>
          <w:vertAlign w:val="baseline"/>
        </w:rPr>
        <w:t>G</w:t>
      </w:r>
      <w:r>
        <w:rPr>
          <w:w w:val="105"/>
          <w:vertAlign w:val="subscript"/>
        </w:rPr>
        <w:t>1</w:t>
      </w:r>
      <w:r>
        <w:rPr>
          <w:spacing w:val="67"/>
          <w:w w:val="105"/>
          <w:vertAlign w:val="baseline"/>
        </w:rPr>
        <w:t>   </w:t>
      </w:r>
      <w:r>
        <w:rPr>
          <w:w w:val="105"/>
          <w:vertAlign w:val="baseline"/>
        </w:rPr>
        <w:t>and</w:t>
      </w:r>
      <w:r>
        <w:rPr>
          <w:spacing w:val="64"/>
          <w:w w:val="105"/>
          <w:vertAlign w:val="baseline"/>
        </w:rPr>
        <w:t>   </w:t>
      </w:r>
      <w:r>
        <w:rPr>
          <w:w w:val="105"/>
          <w:vertAlign w:val="baseline"/>
        </w:rPr>
        <w:t>the</w:t>
      </w:r>
      <w:r>
        <w:rPr>
          <w:spacing w:val="64"/>
          <w:w w:val="105"/>
          <w:vertAlign w:val="baseline"/>
        </w:rPr>
        <w:t>   </w:t>
      </w:r>
      <w:r>
        <w:rPr>
          <w:w w:val="105"/>
          <w:vertAlign w:val="baseline"/>
        </w:rPr>
        <w:t>associated</w:t>
      </w:r>
      <w:r>
        <w:rPr>
          <w:spacing w:val="64"/>
          <w:w w:val="105"/>
          <w:vertAlign w:val="baseline"/>
        </w:rPr>
        <w:t>   </w:t>
      </w:r>
      <w:r>
        <w:rPr>
          <w:w w:val="105"/>
          <w:vertAlign w:val="baseline"/>
        </w:rPr>
        <w:t>private</w:t>
      </w:r>
      <w:r>
        <w:rPr>
          <w:spacing w:val="64"/>
          <w:w w:val="105"/>
          <w:vertAlign w:val="baseline"/>
        </w:rPr>
        <w:t>   </w:t>
      </w:r>
      <w:r>
        <w:rPr>
          <w:spacing w:val="-5"/>
          <w:w w:val="105"/>
          <w:vertAlign w:val="baseline"/>
        </w:rPr>
        <w:t>key</w:t>
      </w:r>
    </w:p>
    <w:p>
      <w:pPr>
        <w:spacing w:line="234" w:lineRule="exact" w:before="0"/>
        <w:ind w:left="111" w:right="0" w:firstLine="0"/>
        <w:jc w:val="both"/>
        <w:rPr>
          <w:sz w:val="16"/>
        </w:rPr>
      </w:pPr>
      <w:r>
        <w:rPr>
          <w:i/>
          <w:w w:val="105"/>
          <w:sz w:val="16"/>
        </w:rPr>
        <w:t>A</w:t>
      </w:r>
      <w:r>
        <w:rPr>
          <w:i/>
          <w:w w:val="105"/>
          <w:sz w:val="16"/>
          <w:vertAlign w:val="subscript"/>
        </w:rPr>
        <w:t>pk</w:t>
      </w:r>
      <w:r>
        <w:rPr>
          <w:i/>
          <w:spacing w:val="15"/>
          <w:w w:val="105"/>
          <w:sz w:val="16"/>
          <w:vertAlign w:val="baseline"/>
        </w:rPr>
        <w:t> </w:t>
      </w:r>
      <w:r>
        <w:rPr>
          <w:rFonts w:ascii="DejaVu Sans Condensed" w:hAnsi="DejaVu Sans Condensed"/>
          <w:w w:val="105"/>
          <w:sz w:val="16"/>
          <w:vertAlign w:val="baseline"/>
        </w:rPr>
        <w:t>=</w:t>
      </w:r>
      <w:r>
        <w:rPr>
          <w:rFonts w:ascii="DejaVu Sans Condensed" w:hAnsi="DejaVu Sans Condensed"/>
          <w:spacing w:val="-2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mk</w:t>
      </w:r>
      <w:r>
        <w:rPr>
          <w:i/>
          <w:spacing w:val="-4"/>
          <w:w w:val="105"/>
          <w:sz w:val="16"/>
          <w:vertAlign w:val="baseline"/>
        </w:rPr>
        <w:t> </w:t>
      </w:r>
      <w:r>
        <w:rPr>
          <w:rFonts w:ascii="DejaVu Sans Condensed" w:hAnsi="DejaVu Sans Condensed"/>
          <w:w w:val="105"/>
          <w:sz w:val="16"/>
          <w:vertAlign w:val="baseline"/>
        </w:rPr>
        <w:t>·</w:t>
      </w:r>
      <w:r>
        <w:rPr>
          <w:rFonts w:ascii="DejaVu Sans Condensed" w:hAnsi="DejaVu Sans Condensed"/>
          <w:spacing w:val="-11"/>
          <w:w w:val="105"/>
          <w:sz w:val="16"/>
          <w:vertAlign w:val="baseline"/>
        </w:rPr>
        <w:t> </w:t>
      </w:r>
      <w:r>
        <w:rPr>
          <w:rFonts w:ascii="Trebuchet MS" w:hAnsi="Trebuchet MS"/>
          <w:i/>
          <w:w w:val="105"/>
          <w:sz w:val="19"/>
          <w:vertAlign w:val="baseline"/>
        </w:rPr>
        <w:t>.</w:t>
      </w:r>
      <w:r>
        <w:rPr>
          <w:i/>
          <w:w w:val="105"/>
          <w:position w:val="-4"/>
          <w:sz w:val="10"/>
          <w:vertAlign w:val="baseline"/>
        </w:rPr>
        <w:t>Ui</w:t>
      </w:r>
      <w:r>
        <w:rPr>
          <w:i/>
          <w:spacing w:val="31"/>
          <w:w w:val="105"/>
          <w:position w:val="-4"/>
          <w:sz w:val="10"/>
          <w:vertAlign w:val="baseline"/>
        </w:rPr>
        <w:t> </w:t>
      </w:r>
      <w:r>
        <w:rPr>
          <w:rFonts w:ascii="DejaVu Sans Condensed" w:hAnsi="DejaVu Sans Condensed"/>
          <w:w w:val="105"/>
          <w:sz w:val="16"/>
          <w:vertAlign w:val="baseline"/>
        </w:rPr>
        <w:t>∈</w:t>
      </w:r>
      <w:r>
        <w:rPr>
          <w:rFonts w:ascii="DejaVu Sans Condensed" w:hAnsi="DejaVu Sans Condensed"/>
          <w:spacing w:val="-2"/>
          <w:w w:val="105"/>
          <w:sz w:val="16"/>
          <w:vertAlign w:val="baseline"/>
        </w:rPr>
        <w:t> </w:t>
      </w:r>
      <w:r>
        <w:rPr>
          <w:rFonts w:ascii="Verdana" w:hAnsi="Verdana"/>
          <w:w w:val="105"/>
          <w:sz w:val="16"/>
          <w:vertAlign w:val="baseline"/>
        </w:rPr>
        <w:t>G</w:t>
      </w:r>
      <w:r>
        <w:rPr>
          <w:w w:val="105"/>
          <w:sz w:val="16"/>
          <w:vertAlign w:val="subscript"/>
        </w:rPr>
        <w:t>1</w:t>
      </w:r>
      <w:r>
        <w:rPr>
          <w:spacing w:val="22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that</w:t>
      </w:r>
      <w:r>
        <w:rPr>
          <w:spacing w:val="14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is</w:t>
      </w:r>
      <w:r>
        <w:rPr>
          <w:spacing w:val="14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transmitted</w:t>
      </w:r>
      <w:r>
        <w:rPr>
          <w:spacing w:val="11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to</w:t>
      </w:r>
      <w:r>
        <w:rPr>
          <w:spacing w:val="14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the</w:t>
      </w:r>
      <w:r>
        <w:rPr>
          <w:spacing w:val="14"/>
          <w:w w:val="105"/>
          <w:sz w:val="16"/>
          <w:vertAlign w:val="baseline"/>
        </w:rPr>
        <w:t> </w:t>
      </w:r>
      <w:r>
        <w:rPr>
          <w:spacing w:val="-2"/>
          <w:w w:val="105"/>
          <w:sz w:val="16"/>
          <w:vertAlign w:val="baseline"/>
        </w:rPr>
        <w:t>user.</w:t>
      </w:r>
    </w:p>
    <w:p>
      <w:pPr>
        <w:pStyle w:val="BodyText"/>
        <w:spacing w:line="232" w:lineRule="auto" w:before="3"/>
        <w:ind w:left="111" w:right="110" w:firstLine="23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56352">
                <wp:simplePos x="0" y="0"/>
                <wp:positionH relativeFrom="page">
                  <wp:posOffset>4337278</wp:posOffset>
                </wp:positionH>
                <wp:positionV relativeFrom="paragraph">
                  <wp:posOffset>191674</wp:posOffset>
                </wp:positionV>
                <wp:extent cx="35560" cy="79375"/>
                <wp:effectExtent l="0" t="0" r="0" b="0"/>
                <wp:wrapNone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>
                          <a:off x="0" y="0"/>
                          <a:ext cx="35560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0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1.518005pt;margin-top:15.092444pt;width:2.8pt;height:6.25pt;mso-position-horizontal-relative:page;mso-position-vertical-relative:paragraph;z-index:-16560128" type="#_x0000_t202" id="docshape22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0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Signature: to sign a message, the user chooses a random </w:t>
      </w:r>
      <w:r>
        <w:rPr>
          <w:w w:val="105"/>
        </w:rPr>
        <w:t>num- ber</w:t>
      </w:r>
      <w:r>
        <w:rPr>
          <w:spacing w:val="-11"/>
          <w:w w:val="105"/>
        </w:rPr>
        <w:t> </w:t>
      </w:r>
      <w:r>
        <w:rPr>
          <w:i/>
          <w:w w:val="105"/>
        </w:rPr>
        <w:t>r</w:t>
      </w:r>
      <w:r>
        <w:rPr>
          <w:i/>
          <w:spacing w:val="-10"/>
          <w:w w:val="105"/>
        </w:rPr>
        <w:t> </w:t>
      </w:r>
      <w:r>
        <w:rPr>
          <w:rFonts w:ascii="DejaVu Sans Condensed" w:hAnsi="DejaVu Sans Condensed"/>
          <w:w w:val="105"/>
        </w:rPr>
        <w:t>∈</w:t>
      </w:r>
      <w:r>
        <w:rPr>
          <w:rFonts w:ascii="DejaVu Sans Condensed" w:hAnsi="DejaVu Sans Condensed"/>
          <w:spacing w:val="-12"/>
          <w:w w:val="105"/>
        </w:rPr>
        <w:t> </w:t>
      </w:r>
      <w:r>
        <w:rPr>
          <w:rFonts w:ascii="Verdana" w:hAnsi="Verdana"/>
          <w:w w:val="105"/>
        </w:rPr>
        <w:t>Z</w:t>
      </w:r>
      <w:r>
        <w:rPr>
          <w:rFonts w:ascii="DejaVu Sans Condensed" w:hAnsi="DejaVu Sans Condensed"/>
          <w:w w:val="105"/>
          <w:vertAlign w:val="superscript"/>
        </w:rPr>
        <w:t>*</w:t>
      </w:r>
      <w:r>
        <w:rPr>
          <w:w w:val="105"/>
          <w:vertAlign w:val="baseline"/>
        </w:rPr>
        <w:t>,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calculates</w:t>
      </w:r>
      <w:r>
        <w:rPr>
          <w:spacing w:val="18"/>
          <w:w w:val="105"/>
          <w:vertAlign w:val="baseline"/>
        </w:rPr>
        <w:t> </w:t>
      </w:r>
      <w:r>
        <w:rPr>
          <w:i/>
          <w:w w:val="105"/>
          <w:vertAlign w:val="baseline"/>
        </w:rPr>
        <w:t>X </w:t>
      </w:r>
      <w:r>
        <w:rPr>
          <w:rFonts w:ascii="DejaVu Sans Condensed" w:hAnsi="DejaVu Sans Condensed"/>
          <w:w w:val="105"/>
          <w:vertAlign w:val="baseline"/>
        </w:rPr>
        <w:t>=</w:t>
      </w:r>
      <w:r>
        <w:rPr>
          <w:rFonts w:ascii="DejaVu Sans Condensed" w:hAnsi="DejaVu Sans Condensed"/>
          <w:spacing w:val="-12"/>
          <w:w w:val="105"/>
          <w:vertAlign w:val="baseline"/>
        </w:rPr>
        <w:t> </w:t>
      </w:r>
      <w:r>
        <w:rPr>
          <w:i/>
          <w:w w:val="105"/>
          <w:vertAlign w:val="baseline"/>
        </w:rPr>
        <w:t>r</w:t>
      </w:r>
      <w:r>
        <w:rPr>
          <w:i/>
          <w:spacing w:val="-8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·</w:t>
      </w:r>
      <w:r>
        <w:rPr>
          <w:rFonts w:ascii="DejaVu Sans Condensed" w:hAnsi="DejaVu Sans Condensed"/>
          <w:spacing w:val="-12"/>
          <w:w w:val="105"/>
          <w:vertAlign w:val="baseline"/>
        </w:rPr>
        <w:t> </w:t>
      </w:r>
      <w:r>
        <w:rPr>
          <w:i/>
          <w:w w:val="105"/>
          <w:vertAlign w:val="baseline"/>
        </w:rPr>
        <w:t>T</w:t>
      </w:r>
      <w:r>
        <w:rPr>
          <w:rFonts w:ascii="LM Roman 10" w:hAnsi="LM Roman 10"/>
          <w:w w:val="105"/>
          <w:vertAlign w:val="baseline"/>
        </w:rPr>
        <w:t>,</w:t>
      </w:r>
      <w:r>
        <w:rPr>
          <w:rFonts w:ascii="LM Roman 10" w:hAnsi="LM Roman 10"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Y</w:t>
      </w:r>
      <w:r>
        <w:rPr>
          <w:i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=</w:t>
      </w:r>
      <w:r>
        <w:rPr>
          <w:rFonts w:ascii="DejaVu Sans Condensed" w:hAnsi="DejaVu Sans Condensed"/>
          <w:spacing w:val="-12"/>
          <w:w w:val="105"/>
          <w:vertAlign w:val="baseline"/>
        </w:rPr>
        <w:t> </w:t>
      </w:r>
      <w:r>
        <w:rPr>
          <w:i/>
          <w:w w:val="105"/>
          <w:vertAlign w:val="baseline"/>
        </w:rPr>
        <w:t>A</w:t>
      </w:r>
      <w:r>
        <w:rPr>
          <w:i/>
          <w:w w:val="105"/>
          <w:vertAlign w:val="subscript"/>
        </w:rPr>
        <w:t>pk</w:t>
      </w:r>
      <w:r>
        <w:rPr>
          <w:i/>
          <w:spacing w:val="-4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+</w:t>
      </w:r>
      <w:r>
        <w:rPr>
          <w:rFonts w:ascii="DejaVu Sans Condensed" w:hAnsi="DejaVu Sans Condensed"/>
          <w:spacing w:val="-12"/>
          <w:w w:val="105"/>
          <w:vertAlign w:val="baseline"/>
        </w:rPr>
        <w:t> </w:t>
      </w:r>
      <w:r>
        <w:rPr>
          <w:i/>
          <w:w w:val="105"/>
          <w:vertAlign w:val="baseline"/>
        </w:rPr>
        <w:t>r</w:t>
      </w:r>
      <w:r>
        <w:rPr>
          <w:i/>
          <w:spacing w:val="-8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·</w:t>
      </w:r>
      <w:r>
        <w:rPr>
          <w:rFonts w:ascii="DejaVu Sans Condensed" w:hAnsi="DejaVu Sans Condensed"/>
          <w:spacing w:val="-12"/>
          <w:w w:val="105"/>
          <w:vertAlign w:val="baseline"/>
        </w:rPr>
        <w:t> </w:t>
      </w:r>
      <w:r>
        <w:rPr>
          <w:i/>
          <w:w w:val="105"/>
          <w:vertAlign w:val="baseline"/>
        </w:rPr>
        <w:t>CH</w:t>
      </w:r>
      <w:r>
        <w:rPr>
          <w:w w:val="105"/>
          <w:vertAlign w:val="subscript"/>
        </w:rPr>
        <w:t>2</w:t>
      </w:r>
      <w:r>
        <w:rPr>
          <w:rFonts w:ascii="DejaVu Sans Condensed" w:hAnsi="DejaVu Sans Condensed"/>
          <w:w w:val="105"/>
          <w:vertAlign w:val="baseline"/>
        </w:rPr>
        <w:t>(</w:t>
      </w:r>
      <w:r>
        <w:rPr>
          <w:i/>
          <w:w w:val="105"/>
          <w:vertAlign w:val="baseline"/>
        </w:rPr>
        <w:t>Ui</w:t>
      </w:r>
      <w:r>
        <w:rPr>
          <w:rFonts w:ascii="LM Roman 10" w:hAnsi="LM Roman 10"/>
          <w:w w:val="105"/>
          <w:vertAlign w:val="baseline"/>
        </w:rPr>
        <w:t>,</w:t>
      </w:r>
      <w:r>
        <w:rPr>
          <w:rFonts w:ascii="LM Roman 10" w:hAnsi="LM Roman 10"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M</w:t>
      </w:r>
      <w:r>
        <w:rPr>
          <w:rFonts w:ascii="LM Roman 10" w:hAnsi="LM Roman 10"/>
          <w:w w:val="105"/>
          <w:vertAlign w:val="baseline"/>
        </w:rPr>
        <w:t>,</w:t>
      </w:r>
      <w:r>
        <w:rPr>
          <w:rFonts w:ascii="LM Roman 10" w:hAnsi="LM Roman 10"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X</w:t>
      </w:r>
      <w:r>
        <w:rPr>
          <w:rFonts w:ascii="DejaVu Sans Condensed" w:hAnsi="DejaVu Sans Condensed"/>
          <w:w w:val="105"/>
          <w:vertAlign w:val="baseline"/>
        </w:rPr>
        <w:t>)</w:t>
      </w:r>
      <w:r>
        <w:rPr>
          <w:w w:val="105"/>
          <w:vertAlign w:val="baseline"/>
        </w:rPr>
        <w:t>.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The signature on </w:t>
      </w:r>
      <w:r>
        <w:rPr>
          <w:i/>
          <w:w w:val="105"/>
          <w:vertAlign w:val="baseline"/>
        </w:rPr>
        <w:t>M</w:t>
      </w:r>
      <w:r>
        <w:rPr>
          <w:i/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will be the couple </w:t>
      </w:r>
      <w:r>
        <w:rPr>
          <w:rFonts w:ascii="Trebuchet MS" w:hAnsi="Trebuchet MS"/>
          <w:i/>
          <w:w w:val="155"/>
          <w:sz w:val="19"/>
          <w:vertAlign w:val="baseline"/>
        </w:rPr>
        <w:t>l</w:t>
      </w:r>
      <w:r>
        <w:rPr>
          <w:rFonts w:ascii="Trebuchet MS" w:hAnsi="Trebuchet MS"/>
          <w:i/>
          <w:spacing w:val="-29"/>
          <w:w w:val="155"/>
          <w:sz w:val="19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=</w:t>
      </w:r>
      <w:r>
        <w:rPr>
          <w:rFonts w:ascii="LM Roman 10" w:hAnsi="LM Roman 10"/>
          <w:w w:val="105"/>
          <w:vertAlign w:val="baseline"/>
        </w:rPr>
        <w:t>&lt; </w:t>
      </w:r>
      <w:r>
        <w:rPr>
          <w:i/>
          <w:w w:val="105"/>
          <w:vertAlign w:val="baseline"/>
        </w:rPr>
        <w:t>X</w:t>
      </w:r>
      <w:r>
        <w:rPr>
          <w:rFonts w:ascii="LM Roman 10" w:hAnsi="LM Roman 10"/>
          <w:w w:val="105"/>
          <w:vertAlign w:val="baseline"/>
        </w:rPr>
        <w:t>,</w:t>
      </w:r>
      <w:r>
        <w:rPr>
          <w:rFonts w:ascii="LM Roman 10" w:hAnsi="LM Roman 10"/>
          <w:spacing w:val="-21"/>
          <w:w w:val="105"/>
          <w:vertAlign w:val="baseline"/>
        </w:rPr>
        <w:t> </w:t>
      </w:r>
      <w:r>
        <w:rPr>
          <w:i/>
          <w:w w:val="105"/>
          <w:vertAlign w:val="baseline"/>
        </w:rPr>
        <w:t>Y</w:t>
      </w:r>
      <w:r>
        <w:rPr>
          <w:i/>
          <w:spacing w:val="37"/>
          <w:w w:val="105"/>
          <w:vertAlign w:val="baseline"/>
        </w:rPr>
        <w:t> </w:t>
      </w:r>
      <w:r>
        <w:rPr>
          <w:rFonts w:ascii="LM Roman 10" w:hAnsi="LM Roman 10"/>
          <w:w w:val="105"/>
          <w:vertAlign w:val="baseline"/>
        </w:rPr>
        <w:t>&gt;</w:t>
      </w:r>
      <w:r>
        <w:rPr>
          <w:w w:val="105"/>
          <w:vertAlign w:val="baseline"/>
        </w:rPr>
        <w:t>.</w:t>
      </w:r>
    </w:p>
    <w:p>
      <w:pPr>
        <w:pStyle w:val="BodyText"/>
        <w:spacing w:line="211" w:lineRule="exact"/>
        <w:ind w:right="110"/>
        <w:jc w:val="right"/>
      </w:pPr>
      <w:r>
        <w:rPr>
          <w:w w:val="110"/>
        </w:rPr>
        <w:t>Verification: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verify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signature</w:t>
      </w:r>
      <w:r>
        <w:rPr>
          <w:spacing w:val="-14"/>
          <w:w w:val="155"/>
        </w:rPr>
        <w:t> </w:t>
      </w:r>
      <w:r>
        <w:rPr>
          <w:rFonts w:ascii="Trebuchet MS"/>
          <w:i/>
          <w:w w:val="155"/>
          <w:sz w:val="19"/>
        </w:rPr>
        <w:t>l</w:t>
      </w:r>
      <w:r>
        <w:rPr>
          <w:rFonts w:ascii="Trebuchet MS"/>
          <w:i/>
          <w:spacing w:val="-44"/>
          <w:w w:val="155"/>
          <w:sz w:val="19"/>
        </w:rPr>
        <w:t> </w:t>
      </w:r>
      <w:r>
        <w:rPr>
          <w:rFonts w:ascii="DejaVu Sans Condensed"/>
          <w:w w:val="110"/>
        </w:rPr>
        <w:t>=</w:t>
      </w:r>
      <w:r>
        <w:rPr>
          <w:rFonts w:ascii="LM Roman 10"/>
          <w:w w:val="110"/>
        </w:rPr>
        <w:t>&lt;</w:t>
      </w:r>
      <w:r>
        <w:rPr>
          <w:rFonts w:ascii="LM Roman 10"/>
          <w:spacing w:val="-15"/>
          <w:w w:val="110"/>
        </w:rPr>
        <w:t> </w:t>
      </w:r>
      <w:r>
        <w:rPr>
          <w:i/>
          <w:w w:val="110"/>
        </w:rPr>
        <w:t>X</w:t>
      </w:r>
      <w:r>
        <w:rPr>
          <w:rFonts w:ascii="LM Roman 10"/>
          <w:w w:val="110"/>
        </w:rPr>
        <w:t>,</w:t>
      </w:r>
      <w:r>
        <w:rPr>
          <w:rFonts w:ascii="LM Roman 10"/>
          <w:spacing w:val="-32"/>
          <w:w w:val="110"/>
        </w:rPr>
        <w:t> </w:t>
      </w:r>
      <w:r>
        <w:rPr>
          <w:i/>
          <w:w w:val="110"/>
        </w:rPr>
        <w:t>Y</w:t>
      </w:r>
      <w:r>
        <w:rPr>
          <w:i/>
          <w:spacing w:val="4"/>
          <w:w w:val="110"/>
        </w:rPr>
        <w:t> </w:t>
      </w:r>
      <w:r>
        <w:rPr>
          <w:rFonts w:ascii="LM Roman 10"/>
          <w:w w:val="110"/>
        </w:rPr>
        <w:t>&gt;</w:t>
      </w:r>
      <w:r>
        <w:rPr>
          <w:w w:val="110"/>
        </w:rPr>
        <w:t>on</w:t>
      </w:r>
      <w:r>
        <w:rPr>
          <w:spacing w:val="3"/>
          <w:w w:val="110"/>
        </w:rPr>
        <w:t> </w:t>
      </w:r>
      <w:r>
        <w:rPr>
          <w:w w:val="110"/>
        </w:rPr>
        <w:t>a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message</w:t>
      </w:r>
    </w:p>
    <w:p>
      <w:pPr>
        <w:pStyle w:val="BodyText"/>
        <w:spacing w:line="181" w:lineRule="exact" w:before="19"/>
        <w:ind w:right="111"/>
        <w:jc w:val="right"/>
      </w:pPr>
      <w:r>
        <w:rPr>
          <w:i/>
          <w:w w:val="105"/>
        </w:rPr>
        <w:t>M</w:t>
      </w:r>
      <w:r>
        <w:rPr>
          <w:i/>
          <w:spacing w:val="46"/>
          <w:w w:val="105"/>
        </w:rPr>
        <w:t> </w:t>
      </w:r>
      <w:r>
        <w:rPr>
          <w:w w:val="105"/>
        </w:rPr>
        <w:t>for</w:t>
      </w:r>
      <w:r>
        <w:rPr>
          <w:spacing w:val="42"/>
          <w:w w:val="105"/>
        </w:rPr>
        <w:t> </w:t>
      </w:r>
      <w:r>
        <w:rPr>
          <w:w w:val="105"/>
        </w:rPr>
        <w:t>the</w:t>
      </w:r>
      <w:r>
        <w:rPr>
          <w:spacing w:val="41"/>
          <w:w w:val="105"/>
        </w:rPr>
        <w:t> </w:t>
      </w:r>
      <w:r>
        <w:rPr>
          <w:w w:val="105"/>
        </w:rPr>
        <w:t>user</w:t>
      </w:r>
      <w:r>
        <w:rPr>
          <w:spacing w:val="43"/>
          <w:w w:val="105"/>
        </w:rPr>
        <w:t> </w:t>
      </w:r>
      <w:r>
        <w:rPr>
          <w:w w:val="105"/>
        </w:rPr>
        <w:t>identity</w:t>
      </w:r>
      <w:r>
        <w:rPr>
          <w:spacing w:val="41"/>
          <w:w w:val="105"/>
        </w:rPr>
        <w:t> </w:t>
      </w:r>
      <w:r>
        <w:rPr>
          <w:i/>
          <w:w w:val="105"/>
        </w:rPr>
        <w:t>Ui</w:t>
      </w:r>
      <w:r>
        <w:rPr>
          <w:w w:val="105"/>
        </w:rPr>
        <w:t>,</w:t>
      </w:r>
      <w:r>
        <w:rPr>
          <w:spacing w:val="42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verifier</w:t>
      </w:r>
      <w:r>
        <w:rPr>
          <w:spacing w:val="42"/>
          <w:w w:val="105"/>
        </w:rPr>
        <w:t> </w:t>
      </w:r>
      <w:r>
        <w:rPr>
          <w:w w:val="105"/>
        </w:rPr>
        <w:t>accepts</w:t>
      </w:r>
      <w:r>
        <w:rPr>
          <w:spacing w:val="42"/>
          <w:w w:val="105"/>
        </w:rPr>
        <w:t> </w:t>
      </w:r>
      <w:r>
        <w:rPr>
          <w:w w:val="105"/>
        </w:rPr>
        <w:t>the</w:t>
      </w:r>
      <w:r>
        <w:rPr>
          <w:spacing w:val="41"/>
          <w:w w:val="105"/>
        </w:rPr>
        <w:t> </w:t>
      </w:r>
      <w:r>
        <w:rPr>
          <w:w w:val="105"/>
        </w:rPr>
        <w:t>signature</w:t>
      </w:r>
      <w:r>
        <w:rPr>
          <w:spacing w:val="41"/>
          <w:w w:val="105"/>
        </w:rPr>
        <w:t> </w:t>
      </w:r>
      <w:r>
        <w:rPr>
          <w:spacing w:val="-5"/>
          <w:w w:val="105"/>
        </w:rPr>
        <w:t>if</w:t>
      </w:r>
    </w:p>
    <w:p>
      <w:pPr>
        <w:spacing w:line="226" w:lineRule="exact" w:before="0"/>
        <w:ind w:left="111" w:right="0" w:firstLine="0"/>
        <w:jc w:val="both"/>
        <w:rPr>
          <w:sz w:val="16"/>
        </w:rPr>
      </w:pPr>
      <w:r>
        <w:rPr>
          <w:i/>
          <w:sz w:val="16"/>
        </w:rPr>
        <w:t>e</w:t>
      </w:r>
      <w:r>
        <w:rPr>
          <w:rFonts w:ascii="DejaVu Sans Condensed"/>
          <w:sz w:val="16"/>
        </w:rPr>
        <w:t>(</w:t>
      </w:r>
      <w:r>
        <w:rPr>
          <w:i/>
          <w:sz w:val="16"/>
        </w:rPr>
        <w:t>T</w:t>
      </w:r>
      <w:r>
        <w:rPr>
          <w:rFonts w:ascii="LM Roman 10"/>
          <w:sz w:val="16"/>
        </w:rPr>
        <w:t>,</w:t>
      </w:r>
      <w:r>
        <w:rPr>
          <w:rFonts w:ascii="LM Roman 10"/>
          <w:spacing w:val="-24"/>
          <w:sz w:val="16"/>
        </w:rPr>
        <w:t> </w:t>
      </w:r>
      <w:r>
        <w:rPr>
          <w:i/>
          <w:sz w:val="16"/>
        </w:rPr>
        <w:t>Y</w:t>
      </w:r>
      <w:r>
        <w:rPr>
          <w:rFonts w:ascii="DejaVu Sans Condensed"/>
          <w:sz w:val="16"/>
        </w:rPr>
        <w:t>)</w:t>
      </w:r>
      <w:r>
        <w:rPr>
          <w:rFonts w:ascii="DejaVu Sans Condensed"/>
          <w:spacing w:val="7"/>
          <w:sz w:val="16"/>
        </w:rPr>
        <w:t> </w:t>
      </w:r>
      <w:r>
        <w:rPr>
          <w:rFonts w:ascii="DejaVu Sans Condensed"/>
          <w:sz w:val="16"/>
        </w:rPr>
        <w:t>=</w:t>
      </w:r>
      <w:r>
        <w:rPr>
          <w:rFonts w:ascii="DejaVu Sans Condensed"/>
          <w:spacing w:val="6"/>
          <w:sz w:val="16"/>
        </w:rPr>
        <w:t> </w:t>
      </w:r>
      <w:r>
        <w:rPr>
          <w:i/>
          <w:sz w:val="16"/>
        </w:rPr>
        <w:t>e</w:t>
      </w:r>
      <w:r>
        <w:rPr>
          <w:rFonts w:ascii="DejaVu Sans Condensed"/>
          <w:sz w:val="16"/>
        </w:rPr>
        <w:t>(</w:t>
      </w:r>
      <w:r>
        <w:rPr>
          <w:i/>
          <w:sz w:val="16"/>
        </w:rPr>
        <w:t>pk</w:t>
      </w:r>
      <w:r>
        <w:rPr>
          <w:rFonts w:ascii="LM Roman 10"/>
          <w:sz w:val="16"/>
        </w:rPr>
        <w:t>,</w:t>
      </w:r>
      <w:r>
        <w:rPr>
          <w:rFonts w:ascii="LM Roman 10"/>
          <w:spacing w:val="-23"/>
          <w:sz w:val="16"/>
        </w:rPr>
        <w:t> </w:t>
      </w:r>
      <w:r>
        <w:rPr>
          <w:i/>
          <w:sz w:val="16"/>
        </w:rPr>
        <w:t>CH</w:t>
      </w:r>
      <w:r>
        <w:rPr>
          <w:sz w:val="16"/>
          <w:vertAlign w:val="subscript"/>
        </w:rPr>
        <w:t>1</w:t>
      </w:r>
      <w:r>
        <w:rPr>
          <w:rFonts w:ascii="DejaVu Sans Condensed"/>
          <w:sz w:val="16"/>
          <w:vertAlign w:val="baseline"/>
        </w:rPr>
        <w:t>(</w:t>
      </w:r>
      <w:r>
        <w:rPr>
          <w:i/>
          <w:sz w:val="16"/>
          <w:vertAlign w:val="baseline"/>
        </w:rPr>
        <w:t>Ui</w:t>
      </w:r>
      <w:r>
        <w:rPr>
          <w:rFonts w:ascii="DejaVu Sans Condensed"/>
          <w:sz w:val="16"/>
          <w:vertAlign w:val="baseline"/>
        </w:rPr>
        <w:t>))</w:t>
      </w:r>
      <w:r>
        <w:rPr>
          <w:i/>
          <w:sz w:val="16"/>
          <w:vertAlign w:val="baseline"/>
        </w:rPr>
        <w:t>e</w:t>
      </w:r>
      <w:r>
        <w:rPr>
          <w:rFonts w:ascii="DejaVu Sans Condensed"/>
          <w:sz w:val="16"/>
          <w:vertAlign w:val="baseline"/>
        </w:rPr>
        <w:t>(</w:t>
      </w:r>
      <w:r>
        <w:rPr>
          <w:i/>
          <w:sz w:val="16"/>
          <w:vertAlign w:val="baseline"/>
        </w:rPr>
        <w:t>X</w:t>
      </w:r>
      <w:r>
        <w:rPr>
          <w:rFonts w:ascii="LM Roman 10"/>
          <w:sz w:val="16"/>
          <w:vertAlign w:val="baseline"/>
        </w:rPr>
        <w:t>,</w:t>
      </w:r>
      <w:r>
        <w:rPr>
          <w:rFonts w:ascii="LM Roman 10"/>
          <w:spacing w:val="-23"/>
          <w:sz w:val="16"/>
          <w:vertAlign w:val="baseline"/>
        </w:rPr>
        <w:t> </w:t>
      </w:r>
      <w:r>
        <w:rPr>
          <w:i/>
          <w:sz w:val="16"/>
          <w:vertAlign w:val="baseline"/>
        </w:rPr>
        <w:t>CH</w:t>
      </w:r>
      <w:r>
        <w:rPr>
          <w:sz w:val="16"/>
          <w:vertAlign w:val="subscript"/>
        </w:rPr>
        <w:t>2</w:t>
      </w:r>
      <w:r>
        <w:rPr>
          <w:rFonts w:ascii="DejaVu Sans Condensed"/>
          <w:sz w:val="16"/>
          <w:vertAlign w:val="baseline"/>
        </w:rPr>
        <w:t>(</w:t>
      </w:r>
      <w:r>
        <w:rPr>
          <w:i/>
          <w:sz w:val="16"/>
          <w:vertAlign w:val="baseline"/>
        </w:rPr>
        <w:t>Ui</w:t>
      </w:r>
      <w:r>
        <w:rPr>
          <w:rFonts w:ascii="LM Roman 10"/>
          <w:sz w:val="16"/>
          <w:vertAlign w:val="baseline"/>
        </w:rPr>
        <w:t>,</w:t>
      </w:r>
      <w:r>
        <w:rPr>
          <w:rFonts w:ascii="LM Roman 10"/>
          <w:spacing w:val="-23"/>
          <w:sz w:val="16"/>
          <w:vertAlign w:val="baseline"/>
        </w:rPr>
        <w:t> </w:t>
      </w:r>
      <w:r>
        <w:rPr>
          <w:i/>
          <w:sz w:val="16"/>
          <w:vertAlign w:val="baseline"/>
        </w:rPr>
        <w:t>M</w:t>
      </w:r>
      <w:r>
        <w:rPr>
          <w:rFonts w:ascii="LM Roman 10"/>
          <w:sz w:val="16"/>
          <w:vertAlign w:val="baseline"/>
        </w:rPr>
        <w:t>,</w:t>
      </w:r>
      <w:r>
        <w:rPr>
          <w:rFonts w:ascii="LM Roman 10"/>
          <w:spacing w:val="-23"/>
          <w:sz w:val="16"/>
          <w:vertAlign w:val="baseline"/>
        </w:rPr>
        <w:t> </w:t>
      </w:r>
      <w:r>
        <w:rPr>
          <w:i/>
          <w:spacing w:val="-4"/>
          <w:sz w:val="16"/>
          <w:vertAlign w:val="baseline"/>
        </w:rPr>
        <w:t>X</w:t>
      </w:r>
      <w:r>
        <w:rPr>
          <w:rFonts w:ascii="DejaVu Sans Condensed"/>
          <w:spacing w:val="-4"/>
          <w:sz w:val="16"/>
          <w:vertAlign w:val="baseline"/>
        </w:rPr>
        <w:t>))</w:t>
      </w:r>
      <w:r>
        <w:rPr>
          <w:spacing w:val="-4"/>
          <w:sz w:val="16"/>
          <w:vertAlign w:val="baseline"/>
        </w:rPr>
        <w:t>.</w:t>
      </w:r>
    </w:p>
    <w:p>
      <w:pPr>
        <w:pStyle w:val="BodyText"/>
        <w:spacing w:before="76"/>
      </w:pPr>
    </w:p>
    <w:p>
      <w:pPr>
        <w:pStyle w:val="ListParagraph"/>
        <w:numPr>
          <w:ilvl w:val="1"/>
          <w:numId w:val="1"/>
        </w:numPr>
        <w:tabs>
          <w:tab w:pos="420" w:val="left" w:leader="none"/>
        </w:tabs>
        <w:spacing w:line="240" w:lineRule="auto" w:before="1" w:after="0"/>
        <w:ind w:left="420" w:right="0" w:hanging="308"/>
        <w:jc w:val="left"/>
        <w:rPr>
          <w:i/>
          <w:sz w:val="16"/>
        </w:rPr>
      </w:pPr>
      <w:r>
        <w:rPr>
          <w:i/>
          <w:spacing w:val="-2"/>
          <w:sz w:val="16"/>
        </w:rPr>
        <w:t>Initialization</w:t>
      </w:r>
      <w:r>
        <w:rPr>
          <w:i/>
          <w:spacing w:val="12"/>
          <w:sz w:val="16"/>
        </w:rPr>
        <w:t> </w:t>
      </w:r>
      <w:r>
        <w:rPr>
          <w:i/>
          <w:spacing w:val="-2"/>
          <w:sz w:val="16"/>
        </w:rPr>
        <w:t>phase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11" w:right="110" w:firstLine="233"/>
        <w:jc w:val="both"/>
      </w:pPr>
      <w:r>
        <w:rPr>
          <w:w w:val="105"/>
        </w:rPr>
        <w:t>To</w:t>
      </w:r>
      <w:r>
        <w:rPr>
          <w:w w:val="105"/>
        </w:rPr>
        <w:t> initialize</w:t>
      </w:r>
      <w:r>
        <w:rPr>
          <w:w w:val="105"/>
        </w:rPr>
        <w:t> the</w:t>
      </w:r>
      <w:r>
        <w:rPr>
          <w:w w:val="105"/>
        </w:rPr>
        <w:t> entire</w:t>
      </w:r>
      <w:r>
        <w:rPr>
          <w:w w:val="105"/>
        </w:rPr>
        <w:t> system,</w:t>
      </w:r>
      <w:r>
        <w:rPr>
          <w:w w:val="105"/>
        </w:rPr>
        <w:t> it</w:t>
      </w:r>
      <w:r>
        <w:rPr>
          <w:w w:val="105"/>
        </w:rPr>
        <w:t> is</w:t>
      </w:r>
      <w:r>
        <w:rPr>
          <w:w w:val="105"/>
        </w:rPr>
        <w:t> assumed</w:t>
      </w:r>
      <w:r>
        <w:rPr>
          <w:w w:val="105"/>
        </w:rPr>
        <w:t> that</w:t>
      </w:r>
      <w:r>
        <w:rPr>
          <w:w w:val="105"/>
        </w:rPr>
        <w:t> there</w:t>
      </w:r>
      <w:r>
        <w:rPr>
          <w:w w:val="105"/>
        </w:rPr>
        <w:t> is</w:t>
      </w:r>
      <w:r>
        <w:rPr>
          <w:w w:val="105"/>
        </w:rPr>
        <w:t> </w:t>
      </w:r>
      <w:r>
        <w:rPr>
          <w:w w:val="105"/>
        </w:rPr>
        <w:t>a Trusted</w:t>
      </w:r>
      <w:r>
        <w:rPr>
          <w:spacing w:val="-2"/>
          <w:w w:val="105"/>
        </w:rPr>
        <w:t> </w:t>
      </w:r>
      <w:r>
        <w:rPr>
          <w:w w:val="105"/>
        </w:rPr>
        <w:t>Authority</w:t>
      </w:r>
      <w:r>
        <w:rPr>
          <w:spacing w:val="-3"/>
          <w:w w:val="105"/>
        </w:rPr>
        <w:t> </w:t>
      </w:r>
      <w:r>
        <w:rPr>
          <w:w w:val="105"/>
        </w:rPr>
        <w:t>(TA).</w:t>
      </w:r>
      <w:r>
        <w:rPr>
          <w:spacing w:val="-2"/>
          <w:w w:val="105"/>
        </w:rPr>
        <w:t> </w:t>
      </w:r>
      <w:r>
        <w:rPr>
          <w:w w:val="105"/>
        </w:rPr>
        <w:t>For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routing</w:t>
      </w:r>
      <w:r>
        <w:rPr>
          <w:spacing w:val="-2"/>
          <w:w w:val="105"/>
        </w:rPr>
        <w:t> </w:t>
      </w:r>
      <w:r>
        <w:rPr>
          <w:w w:val="105"/>
        </w:rPr>
        <w:t>protocol,</w:t>
      </w:r>
      <w:r>
        <w:rPr>
          <w:spacing w:val="-2"/>
          <w:w w:val="105"/>
        </w:rPr>
        <w:t> </w:t>
      </w:r>
      <w:r>
        <w:rPr>
          <w:w w:val="105"/>
        </w:rPr>
        <w:t>AODV</w:t>
      </w:r>
      <w:r>
        <w:rPr>
          <w:spacing w:val="-2"/>
          <w:w w:val="105"/>
        </w:rPr>
        <w:t> </w:t>
      </w:r>
      <w:r>
        <w:rPr>
          <w:w w:val="105"/>
        </w:rPr>
        <w:t>is</w:t>
      </w:r>
      <w:r>
        <w:rPr>
          <w:spacing w:val="-2"/>
          <w:w w:val="105"/>
        </w:rPr>
        <w:t> </w:t>
      </w:r>
      <w:r>
        <w:rPr>
          <w:w w:val="105"/>
        </w:rPr>
        <w:t>adopted, which</w:t>
      </w:r>
      <w:r>
        <w:rPr>
          <w:spacing w:val="14"/>
          <w:w w:val="105"/>
        </w:rPr>
        <w:t> </w:t>
      </w:r>
      <w:r>
        <w:rPr>
          <w:w w:val="105"/>
        </w:rPr>
        <w:t>represents</w:t>
      </w:r>
      <w:r>
        <w:rPr>
          <w:spacing w:val="14"/>
          <w:w w:val="105"/>
        </w:rPr>
        <w:t> </w:t>
      </w:r>
      <w:r>
        <w:rPr>
          <w:w w:val="105"/>
        </w:rPr>
        <w:t>one</w:t>
      </w:r>
      <w:r>
        <w:rPr>
          <w:spacing w:val="15"/>
          <w:w w:val="105"/>
        </w:rPr>
        <w:t> </w:t>
      </w: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best-known</w:t>
      </w:r>
      <w:r>
        <w:rPr>
          <w:spacing w:val="13"/>
          <w:w w:val="105"/>
        </w:rPr>
        <w:t> </w:t>
      </w:r>
      <w:r>
        <w:rPr>
          <w:w w:val="105"/>
        </w:rPr>
        <w:t>protocols</w:t>
      </w:r>
      <w:r>
        <w:rPr>
          <w:spacing w:val="15"/>
          <w:w w:val="105"/>
        </w:rPr>
        <w:t> </w:t>
      </w:r>
      <w:r>
        <w:rPr>
          <w:w w:val="105"/>
        </w:rPr>
        <w:t>in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family</w:t>
      </w:r>
      <w:r>
        <w:rPr>
          <w:spacing w:val="14"/>
          <w:w w:val="105"/>
        </w:rPr>
        <w:t> </w:t>
      </w:r>
      <w:r>
        <w:rPr>
          <w:spacing w:val="-5"/>
          <w:w w:val="105"/>
        </w:rPr>
        <w:t>of</w:t>
      </w:r>
    </w:p>
    <w:p>
      <w:pPr>
        <w:pStyle w:val="BodyText"/>
        <w:spacing w:line="254" w:lineRule="auto" w:before="1"/>
        <w:ind w:left="111" w:right="110"/>
        <w:jc w:val="both"/>
      </w:pPr>
      <w:r>
        <w:rPr>
          <w:w w:val="105"/>
        </w:rPr>
        <w:t>reactive routes </w:t>
      </w:r>
      <w:hyperlink w:history="true" w:anchor="_bookmark49">
        <w:r>
          <w:rPr>
            <w:color w:val="007FAD"/>
            <w:w w:val="105"/>
          </w:rPr>
          <w:t>[51]</w:t>
        </w:r>
      </w:hyperlink>
      <w:r>
        <w:rPr>
          <w:w w:val="105"/>
        </w:rPr>
        <w:t>. Two control messages are initialized by </w:t>
      </w:r>
      <w:r>
        <w:rPr>
          <w:w w:val="105"/>
        </w:rPr>
        <w:t>each node</w:t>
      </w:r>
      <w:r>
        <w:rPr>
          <w:spacing w:val="17"/>
          <w:w w:val="105"/>
        </w:rPr>
        <w:t> </w:t>
      </w:r>
      <w:r>
        <w:rPr>
          <w:w w:val="105"/>
        </w:rPr>
        <w:t>VU</w:t>
      </w:r>
      <w:r>
        <w:rPr>
          <w:spacing w:val="-6"/>
          <w:w w:val="105"/>
        </w:rPr>
        <w:t> </w:t>
      </w:r>
      <w:r>
        <w:rPr>
          <w:rFonts w:ascii="DejaVu Sans Condensed" w:hAnsi="DejaVu Sans Condensed"/>
          <w:w w:val="105"/>
        </w:rPr>
        <w:t>=</w:t>
      </w:r>
      <w:r>
        <w:rPr>
          <w:rFonts w:ascii="DejaVu Sans Condensed" w:hAnsi="DejaVu Sans Condensed"/>
          <w:spacing w:val="-12"/>
          <w:w w:val="105"/>
        </w:rPr>
        <w:t> </w:t>
      </w:r>
      <w:r>
        <w:rPr>
          <w:rFonts w:ascii="DejaVu Sans Condensed" w:hAnsi="DejaVu Sans Condensed"/>
          <w:w w:val="105"/>
        </w:rPr>
        <w:t>{</w:t>
      </w:r>
      <w:r>
        <w:rPr>
          <w:w w:val="105"/>
        </w:rPr>
        <w:t>VU</w:t>
      </w:r>
      <w:r>
        <w:rPr>
          <w:rFonts w:ascii="LM Roman 10" w:hAnsi="LM Roman 10"/>
          <w:w w:val="105"/>
        </w:rPr>
        <w:t>,</w:t>
      </w:r>
      <w:r>
        <w:rPr>
          <w:rFonts w:ascii="LM Roman 10" w:hAnsi="LM Roman 10"/>
          <w:spacing w:val="-14"/>
          <w:w w:val="105"/>
        </w:rPr>
        <w:t> </w:t>
      </w:r>
      <w:r>
        <w:rPr>
          <w:w w:val="105"/>
        </w:rPr>
        <w:t>VU</w:t>
      </w:r>
      <w:r>
        <w:rPr>
          <w:w w:val="105"/>
          <w:vertAlign w:val="subscript"/>
        </w:rPr>
        <w:t>2</w:t>
      </w:r>
      <w:r>
        <w:rPr>
          <w:rFonts w:ascii="LM Roman 10" w:hAnsi="LM Roman 10"/>
          <w:w w:val="105"/>
          <w:vertAlign w:val="baseline"/>
        </w:rPr>
        <w:t>,</w:t>
      </w:r>
      <w:r>
        <w:rPr>
          <w:rFonts w:ascii="LM Roman 10" w:hAnsi="LM Roman 10"/>
          <w:spacing w:val="-14"/>
          <w:w w:val="105"/>
          <w:vertAlign w:val="baseline"/>
        </w:rPr>
        <w:t> </w:t>
      </w:r>
      <w:r>
        <w:rPr>
          <w:rFonts w:ascii="DejaVu Sans Condensed" w:hAnsi="DejaVu Sans Condensed"/>
          <w:spacing w:val="18"/>
          <w:w w:val="105"/>
          <w:vertAlign w:val="baseline"/>
        </w:rPr>
        <w:t>··</w:t>
      </w:r>
      <w:r>
        <w:rPr>
          <w:rFonts w:ascii="DejaVu Sans Condensed" w:hAnsi="DejaVu Sans Condensed"/>
          <w:spacing w:val="-12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·}</w:t>
      </w:r>
      <w:r>
        <w:rPr>
          <w:rFonts w:ascii="DejaVu Sans Condensed" w:hAnsi="DejaVu Sans Condensed"/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UP2PVANET,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such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as</w:t>
      </w:r>
      <w:r>
        <w:rPr>
          <w:spacing w:val="40"/>
          <w:w w:val="105"/>
          <w:vertAlign w:val="baseline"/>
        </w:rPr>
        <w:t> </w:t>
      </w:r>
      <w:r>
        <w:rPr>
          <w:i/>
          <w:w w:val="105"/>
          <w:vertAlign w:val="baseline"/>
        </w:rPr>
        <w:t>{MesDem,</w:t>
      </w:r>
      <w:r>
        <w:rPr>
          <w:i/>
          <w:w w:val="105"/>
          <w:vertAlign w:val="baseline"/>
        </w:rPr>
        <w:t> MesRes}</w:t>
      </w:r>
      <w:r>
        <w:rPr>
          <w:w w:val="105"/>
          <w:vertAlign w:val="baseline"/>
        </w:rPr>
        <w:t>.</w:t>
      </w:r>
      <w:r>
        <w:rPr>
          <w:w w:val="105"/>
          <w:vertAlign w:val="baseline"/>
        </w:rPr>
        <w:t> These</w:t>
      </w:r>
      <w:r>
        <w:rPr>
          <w:w w:val="105"/>
          <w:vertAlign w:val="baseline"/>
        </w:rPr>
        <w:t> messages</w:t>
      </w:r>
      <w:r>
        <w:rPr>
          <w:w w:val="105"/>
          <w:vertAlign w:val="baseline"/>
        </w:rPr>
        <w:t> have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format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‘‘RREQ</w:t>
      </w:r>
      <w:r>
        <w:rPr>
          <w:w w:val="105"/>
          <w:vertAlign w:val="baseline"/>
        </w:rPr>
        <w:t> route request”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message</w:t>
      </w:r>
      <w:r>
        <w:rPr>
          <w:spacing w:val="29"/>
          <w:w w:val="105"/>
          <w:vertAlign w:val="baseline"/>
        </w:rPr>
        <w:t> </w:t>
      </w:r>
      <w:hyperlink w:history="true" w:anchor="_bookmark50">
        <w:r>
          <w:rPr>
            <w:color w:val="007FAD"/>
            <w:w w:val="105"/>
            <w:vertAlign w:val="baseline"/>
          </w:rPr>
          <w:t>[52]</w:t>
        </w:r>
      </w:hyperlink>
      <w:r>
        <w:rPr>
          <w:w w:val="105"/>
          <w:vertAlign w:val="baseline"/>
        </w:rPr>
        <w:t>.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Such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that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each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message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consists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28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three</w:t>
      </w:r>
    </w:p>
    <w:p>
      <w:pPr>
        <w:pStyle w:val="BodyText"/>
        <w:spacing w:line="256" w:lineRule="auto" w:before="19"/>
        <w:ind w:left="111" w:right="110"/>
        <w:jc w:val="both"/>
      </w:pPr>
      <w:r>
        <w:rPr>
          <w:w w:val="105"/>
        </w:rPr>
        <w:t>parts,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general</w:t>
      </w:r>
      <w:r>
        <w:rPr>
          <w:spacing w:val="40"/>
          <w:w w:val="105"/>
        </w:rPr>
        <w:t> </w:t>
      </w:r>
      <w:r>
        <w:rPr>
          <w:w w:val="105"/>
        </w:rPr>
        <w:t>communication</w:t>
      </w:r>
      <w:r>
        <w:rPr>
          <w:spacing w:val="40"/>
          <w:w w:val="105"/>
        </w:rPr>
        <w:t> </w:t>
      </w:r>
      <w:r>
        <w:rPr>
          <w:w w:val="105"/>
        </w:rPr>
        <w:t>costs,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verification</w:t>
      </w:r>
      <w:r>
        <w:rPr>
          <w:spacing w:val="40"/>
          <w:w w:val="105"/>
        </w:rPr>
        <w:t> </w:t>
      </w:r>
      <w:r>
        <w:rPr>
          <w:w w:val="105"/>
        </w:rPr>
        <w:t>costs, and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signature</w:t>
      </w:r>
      <w:r>
        <w:rPr>
          <w:spacing w:val="-1"/>
          <w:w w:val="105"/>
        </w:rPr>
        <w:t> </w:t>
      </w:r>
      <w:r>
        <w:rPr>
          <w:w w:val="105"/>
        </w:rPr>
        <w:t>costs</w:t>
      </w:r>
      <w:r>
        <w:rPr>
          <w:spacing w:val="-1"/>
          <w:w w:val="105"/>
        </w:rPr>
        <w:t> </w:t>
      </w:r>
      <w:r>
        <w:rPr>
          <w:w w:val="105"/>
        </w:rPr>
        <w:t>(see </w:t>
      </w:r>
      <w:hyperlink w:history="true" w:anchor="_bookmark4">
        <w:r>
          <w:rPr>
            <w:color w:val="007FAD"/>
            <w:w w:val="105"/>
          </w:rPr>
          <w:t>Table</w:t>
        </w:r>
        <w:r>
          <w:rPr>
            <w:color w:val="007FAD"/>
            <w:spacing w:val="-1"/>
            <w:w w:val="105"/>
          </w:rPr>
          <w:t> </w:t>
        </w:r>
        <w:r>
          <w:rPr>
            <w:color w:val="007FAD"/>
            <w:w w:val="105"/>
          </w:rPr>
          <w:t>1</w:t>
        </w:r>
      </w:hyperlink>
      <w:r>
        <w:rPr>
          <w:w w:val="105"/>
        </w:rPr>
        <w:t>).</w:t>
      </w:r>
      <w:r>
        <w:rPr>
          <w:spacing w:val="-1"/>
          <w:w w:val="105"/>
        </w:rPr>
        <w:t> </w:t>
      </w:r>
      <w:r>
        <w:rPr>
          <w:w w:val="105"/>
        </w:rPr>
        <w:t>Either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bilinear</w:t>
      </w:r>
      <w:r>
        <w:rPr>
          <w:spacing w:val="-3"/>
          <w:w w:val="105"/>
        </w:rPr>
        <w:t> </w:t>
      </w:r>
      <w:r>
        <w:rPr>
          <w:w w:val="105"/>
        </w:rPr>
        <w:t>parameters </w:t>
      </w:r>
      <w:r>
        <w:rPr>
          <w:rFonts w:ascii="DejaVu Sans Condensed"/>
          <w:w w:val="105"/>
        </w:rPr>
        <w:t>(</w:t>
      </w:r>
      <w:r>
        <w:rPr>
          <w:i/>
          <w:w w:val="105"/>
        </w:rPr>
        <w:t>k</w:t>
      </w:r>
      <w:r>
        <w:rPr>
          <w:rFonts w:ascii="LM Roman 10"/>
          <w:w w:val="105"/>
        </w:rPr>
        <w:t>,</w:t>
      </w:r>
      <w:r>
        <w:rPr>
          <w:rFonts w:ascii="LM Roman 10"/>
          <w:spacing w:val="-14"/>
          <w:w w:val="105"/>
        </w:rPr>
        <w:t> </w:t>
      </w:r>
      <w:r>
        <w:rPr>
          <w:i/>
          <w:w w:val="105"/>
        </w:rPr>
        <w:t>T</w:t>
      </w:r>
      <w:r>
        <w:rPr>
          <w:rFonts w:ascii="LM Roman 10"/>
          <w:w w:val="105"/>
        </w:rPr>
        <w:t>,</w:t>
      </w:r>
      <w:r>
        <w:rPr>
          <w:rFonts w:ascii="LM Roman 10"/>
          <w:spacing w:val="-14"/>
          <w:w w:val="105"/>
        </w:rPr>
        <w:t> </w:t>
      </w:r>
      <w:r>
        <w:rPr>
          <w:rFonts w:ascii="Verdana"/>
          <w:w w:val="105"/>
        </w:rPr>
        <w:t>G</w:t>
      </w:r>
      <w:r>
        <w:rPr>
          <w:w w:val="105"/>
          <w:vertAlign w:val="subscript"/>
        </w:rPr>
        <w:t>1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14"/>
          <w:w w:val="105"/>
          <w:vertAlign w:val="baseline"/>
        </w:rPr>
        <w:t> </w:t>
      </w:r>
      <w:r>
        <w:rPr>
          <w:rFonts w:ascii="Verdana"/>
          <w:w w:val="105"/>
          <w:vertAlign w:val="baseline"/>
        </w:rPr>
        <w:t>G</w:t>
      </w:r>
      <w:r>
        <w:rPr>
          <w:w w:val="105"/>
          <w:vertAlign w:val="subscript"/>
        </w:rPr>
        <w:t>2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14"/>
          <w:w w:val="105"/>
          <w:vertAlign w:val="baseline"/>
        </w:rPr>
        <w:t> </w:t>
      </w:r>
      <w:r>
        <w:rPr>
          <w:rFonts w:ascii="Verdana"/>
          <w:w w:val="105"/>
          <w:vertAlign w:val="baseline"/>
        </w:rPr>
        <w:t>G</w:t>
      </w:r>
      <w:r>
        <w:rPr>
          <w:i/>
          <w:w w:val="105"/>
          <w:vertAlign w:val="subscript"/>
        </w:rPr>
        <w:t>Z</w:t>
      </w:r>
      <w:r>
        <w:rPr>
          <w:i/>
          <w:spacing w:val="-11"/>
          <w:w w:val="105"/>
          <w:vertAlign w:val="baseline"/>
        </w:rPr>
        <w:t> 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e</w:t>
      </w:r>
      <w:r>
        <w:rPr>
          <w:rFonts w:ascii="DejaVu Sans Condensed"/>
          <w:w w:val="105"/>
          <w:vertAlign w:val="baseline"/>
        </w:rPr>
        <w:t>)</w:t>
      </w:r>
      <w:r>
        <w:rPr>
          <w:w w:val="105"/>
          <w:vertAlign w:val="baseline"/>
        </w:rPr>
        <w:t>.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Then,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system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will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be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initialized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by the TA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by performing the following steps.</w:t>
      </w:r>
    </w:p>
    <w:p>
      <w:pPr>
        <w:pStyle w:val="BodyText"/>
        <w:spacing w:before="46"/>
      </w:pPr>
    </w:p>
    <w:p>
      <w:pPr>
        <w:pStyle w:val="ListParagraph"/>
        <w:numPr>
          <w:ilvl w:val="0"/>
          <w:numId w:val="2"/>
        </w:numPr>
        <w:tabs>
          <w:tab w:pos="589" w:val="left" w:leader="none"/>
        </w:tabs>
        <w:spacing w:line="232" w:lineRule="auto" w:before="0" w:after="0"/>
        <w:ind w:left="589" w:right="109" w:hanging="225"/>
        <w:jc w:val="both"/>
        <w:rPr>
          <w:rFonts w:ascii="DejaVu Sans Condensed" w:hAnsi="DejaVu Sans Condensed"/>
          <w:sz w:val="16"/>
        </w:rPr>
      </w:pPr>
      <w:r>
        <w:rPr>
          <w:w w:val="105"/>
          <w:sz w:val="16"/>
        </w:rPr>
        <w:t>TA chooses a secret key and a secure symmetric </w:t>
      </w:r>
      <w:r>
        <w:rPr>
          <w:w w:val="105"/>
          <w:sz w:val="16"/>
        </w:rPr>
        <w:t>encryption algorithm</w:t>
      </w:r>
      <w:r>
        <w:rPr>
          <w:spacing w:val="80"/>
          <w:w w:val="105"/>
          <w:sz w:val="16"/>
        </w:rPr>
        <w:t> </w:t>
      </w:r>
      <w:r>
        <w:rPr>
          <w:i/>
          <w:w w:val="105"/>
          <w:sz w:val="16"/>
        </w:rPr>
        <w:t>Enc</w:t>
      </w:r>
      <w:r>
        <w:rPr>
          <w:i/>
          <w:w w:val="105"/>
          <w:sz w:val="16"/>
          <w:vertAlign w:val="subscript"/>
        </w:rPr>
        <w:t>sy</w:t>
      </w:r>
      <w:r>
        <w:rPr>
          <w:rFonts w:ascii="DejaVu Sans Condensed" w:hAnsi="DejaVu Sans Condensed"/>
          <w:w w:val="105"/>
          <w:sz w:val="16"/>
          <w:vertAlign w:val="baseline"/>
        </w:rPr>
        <w:t>(</w:t>
      </w:r>
      <w:r>
        <w:rPr>
          <w:rFonts w:ascii="LM Roman 10" w:hAnsi="LM Roman 10"/>
          <w:w w:val="105"/>
          <w:sz w:val="16"/>
          <w:vertAlign w:val="baseline"/>
        </w:rPr>
        <w:t>.</w:t>
      </w:r>
      <w:r>
        <w:rPr>
          <w:rFonts w:ascii="DejaVu Sans Condensed" w:hAnsi="DejaVu Sans Condensed"/>
          <w:w w:val="105"/>
          <w:sz w:val="16"/>
          <w:vertAlign w:val="baseline"/>
        </w:rPr>
        <w:t>)</w:t>
      </w:r>
      <w:r>
        <w:rPr>
          <w:w w:val="105"/>
          <w:sz w:val="16"/>
          <w:vertAlign w:val="baseline"/>
        </w:rPr>
        <w:t>,</w:t>
      </w:r>
      <w:r>
        <w:rPr>
          <w:spacing w:val="8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and</w:t>
      </w:r>
      <w:r>
        <w:rPr>
          <w:spacing w:val="8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three</w:t>
      </w:r>
      <w:r>
        <w:rPr>
          <w:spacing w:val="8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secure</w:t>
      </w:r>
      <w:r>
        <w:rPr>
          <w:spacing w:val="8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hash</w:t>
      </w:r>
      <w:r>
        <w:rPr>
          <w:spacing w:val="8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functions </w:t>
      </w:r>
      <w:r>
        <w:rPr>
          <w:i/>
          <w:w w:val="105"/>
          <w:sz w:val="16"/>
          <w:vertAlign w:val="baseline"/>
        </w:rPr>
        <w:t>CH</w:t>
      </w:r>
      <w:r>
        <w:rPr>
          <w:w w:val="105"/>
          <w:sz w:val="16"/>
          <w:vertAlign w:val="subscript"/>
        </w:rPr>
        <w:t>1</w:t>
      </w:r>
      <w:r>
        <w:rPr>
          <w:rFonts w:ascii="LM Roman 10" w:hAnsi="LM Roman 10"/>
          <w:w w:val="105"/>
          <w:sz w:val="16"/>
          <w:vertAlign w:val="baseline"/>
        </w:rPr>
        <w:t>,</w:t>
      </w:r>
      <w:r>
        <w:rPr>
          <w:rFonts w:ascii="LM Roman 10" w:hAnsi="LM Roman 10"/>
          <w:spacing w:val="-30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CH</w:t>
      </w:r>
      <w:r>
        <w:rPr>
          <w:w w:val="105"/>
          <w:sz w:val="16"/>
          <w:vertAlign w:val="subscript"/>
        </w:rPr>
        <w:t>2</w:t>
      </w:r>
      <w:r>
        <w:rPr>
          <w:rFonts w:ascii="LM Roman 10" w:hAnsi="LM Roman 10"/>
          <w:w w:val="105"/>
          <w:sz w:val="16"/>
          <w:vertAlign w:val="baseline"/>
        </w:rPr>
        <w:t>,</w:t>
      </w:r>
      <w:r>
        <w:rPr>
          <w:rFonts w:ascii="LM Roman 10" w:hAnsi="LM Roman 10"/>
          <w:spacing w:val="-30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andCH</w:t>
      </w:r>
      <w:r>
        <w:rPr>
          <w:w w:val="105"/>
          <w:sz w:val="16"/>
          <w:vertAlign w:val="subscript"/>
        </w:rPr>
        <w:t>3</w:t>
      </w:r>
      <w:r>
        <w:rPr>
          <w:w w:val="105"/>
          <w:sz w:val="16"/>
          <w:vertAlign w:val="baseline"/>
        </w:rPr>
        <w:t>,</w:t>
      </w:r>
      <w:r>
        <w:rPr>
          <w:spacing w:val="4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where</w:t>
      </w:r>
      <w:r>
        <w:rPr>
          <w:spacing w:val="40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CH</w:t>
      </w:r>
      <w:r>
        <w:rPr>
          <w:w w:val="105"/>
          <w:sz w:val="16"/>
          <w:vertAlign w:val="subscript"/>
        </w:rPr>
        <w:t>1</w:t>
      </w:r>
      <w:r>
        <w:rPr>
          <w:w w:val="105"/>
          <w:sz w:val="16"/>
          <w:vertAlign w:val="baseline"/>
        </w:rPr>
        <w:t> </w:t>
      </w:r>
      <w:r>
        <w:rPr>
          <w:rFonts w:ascii="MathJax_Main" w:hAnsi="MathJax_Main"/>
          <w:w w:val="105"/>
          <w:sz w:val="16"/>
          <w:vertAlign w:val="baseline"/>
        </w:rPr>
        <w:t>:</w:t>
      </w:r>
      <w:r>
        <w:rPr>
          <w:rFonts w:ascii="MathJax_Main" w:hAnsi="MathJax_Main"/>
          <w:spacing w:val="-1"/>
          <w:w w:val="105"/>
          <w:sz w:val="16"/>
          <w:vertAlign w:val="baseline"/>
        </w:rPr>
        <w:t> </w:t>
      </w:r>
      <w:r>
        <w:rPr>
          <w:rFonts w:ascii="DejaVu Sans Condensed" w:hAnsi="DejaVu Sans Condensed"/>
          <w:w w:val="105"/>
          <w:sz w:val="16"/>
          <w:vertAlign w:val="baseline"/>
        </w:rPr>
        <w:t>{</w:t>
      </w:r>
      <w:r>
        <w:rPr>
          <w:w w:val="105"/>
          <w:sz w:val="16"/>
          <w:vertAlign w:val="baseline"/>
        </w:rPr>
        <w:t>0</w:t>
      </w:r>
      <w:r>
        <w:rPr>
          <w:rFonts w:ascii="LM Roman 10" w:hAnsi="LM Roman 10"/>
          <w:w w:val="105"/>
          <w:sz w:val="16"/>
          <w:vertAlign w:val="baseline"/>
        </w:rPr>
        <w:t>,</w:t>
      </w:r>
      <w:r>
        <w:rPr>
          <w:rFonts w:ascii="LM Roman 10" w:hAnsi="LM Roman 10"/>
          <w:spacing w:val="-3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1</w:t>
      </w:r>
      <w:r>
        <w:rPr>
          <w:rFonts w:ascii="DejaVu Sans Condensed" w:hAnsi="DejaVu Sans Condensed"/>
          <w:w w:val="105"/>
          <w:sz w:val="16"/>
          <w:vertAlign w:val="baseline"/>
        </w:rPr>
        <w:t>}</w:t>
      </w:r>
      <w:r>
        <w:rPr>
          <w:rFonts w:ascii="DejaVu Sans Condensed" w:hAnsi="DejaVu Sans Condensed"/>
          <w:w w:val="105"/>
          <w:sz w:val="16"/>
          <w:vertAlign w:val="superscript"/>
        </w:rPr>
        <w:t>*</w:t>
      </w:r>
      <w:r>
        <w:rPr>
          <w:rFonts w:ascii="DejaVu Sans Condensed" w:hAnsi="DejaVu Sans Condensed"/>
          <w:w w:val="105"/>
          <w:sz w:val="16"/>
          <w:vertAlign w:val="baseline"/>
        </w:rPr>
        <w:t> →</w:t>
      </w:r>
      <w:r>
        <w:rPr>
          <w:rFonts w:ascii="DejaVu Sans Condensed" w:hAnsi="DejaVu Sans Condensed"/>
          <w:spacing w:val="-7"/>
          <w:w w:val="105"/>
          <w:sz w:val="16"/>
          <w:vertAlign w:val="baseline"/>
        </w:rPr>
        <w:t> </w:t>
      </w:r>
      <w:r>
        <w:rPr>
          <w:rFonts w:ascii="Verdana" w:hAnsi="Verdana"/>
          <w:w w:val="105"/>
          <w:sz w:val="16"/>
          <w:vertAlign w:val="baseline"/>
        </w:rPr>
        <w:t>G</w:t>
      </w:r>
      <w:r>
        <w:rPr>
          <w:w w:val="105"/>
          <w:sz w:val="16"/>
          <w:vertAlign w:val="subscript"/>
        </w:rPr>
        <w:t>1</w:t>
      </w:r>
      <w:r>
        <w:rPr>
          <w:rFonts w:ascii="LM Roman 10" w:hAnsi="LM Roman 10"/>
          <w:w w:val="105"/>
          <w:sz w:val="16"/>
          <w:vertAlign w:val="baseline"/>
        </w:rPr>
        <w:t>,</w:t>
      </w:r>
      <w:r>
        <w:rPr>
          <w:rFonts w:ascii="LM Roman 10" w:hAnsi="LM Roman 10"/>
          <w:spacing w:val="-30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CH</w:t>
      </w:r>
      <w:r>
        <w:rPr>
          <w:w w:val="105"/>
          <w:sz w:val="16"/>
          <w:vertAlign w:val="subscript"/>
        </w:rPr>
        <w:t>2</w:t>
      </w:r>
      <w:r>
        <w:rPr>
          <w:w w:val="105"/>
          <w:sz w:val="16"/>
          <w:vertAlign w:val="baseline"/>
        </w:rPr>
        <w:t> </w:t>
      </w:r>
      <w:r>
        <w:rPr>
          <w:rFonts w:ascii="MathJax_Main" w:hAnsi="MathJax_Main"/>
          <w:w w:val="105"/>
          <w:sz w:val="16"/>
          <w:vertAlign w:val="baseline"/>
        </w:rPr>
        <w:t>: </w:t>
      </w:r>
      <w:r>
        <w:rPr>
          <w:rFonts w:ascii="DejaVu Sans Condensed" w:hAnsi="DejaVu Sans Condensed"/>
          <w:w w:val="105"/>
          <w:sz w:val="16"/>
          <w:vertAlign w:val="baseline"/>
        </w:rPr>
        <w:t>{</w:t>
      </w:r>
      <w:r>
        <w:rPr>
          <w:w w:val="105"/>
          <w:sz w:val="16"/>
          <w:vertAlign w:val="baseline"/>
        </w:rPr>
        <w:t>0</w:t>
      </w:r>
      <w:r>
        <w:rPr>
          <w:rFonts w:ascii="LM Roman 10" w:hAnsi="LM Roman 10"/>
          <w:w w:val="105"/>
          <w:sz w:val="16"/>
          <w:vertAlign w:val="baseline"/>
        </w:rPr>
        <w:t>,</w:t>
      </w:r>
      <w:r>
        <w:rPr>
          <w:rFonts w:ascii="LM Roman 10" w:hAnsi="LM Roman 10"/>
          <w:spacing w:val="-3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1</w:t>
      </w:r>
      <w:r>
        <w:rPr>
          <w:rFonts w:ascii="DejaVu Sans Condensed" w:hAnsi="DejaVu Sans Condensed"/>
          <w:w w:val="105"/>
          <w:sz w:val="16"/>
          <w:vertAlign w:val="baseline"/>
        </w:rPr>
        <w:t>}</w:t>
      </w:r>
      <w:r>
        <w:rPr>
          <w:rFonts w:ascii="DejaVu Sans Condensed" w:hAnsi="DejaVu Sans Condensed"/>
          <w:w w:val="105"/>
          <w:sz w:val="16"/>
          <w:vertAlign w:val="superscript"/>
        </w:rPr>
        <w:t>*</w:t>
      </w:r>
      <w:r>
        <w:rPr>
          <w:rFonts w:ascii="DejaVu Sans Condensed" w:hAnsi="DejaVu Sans Condensed"/>
          <w:w w:val="105"/>
          <w:sz w:val="16"/>
          <w:vertAlign w:val="baseline"/>
        </w:rPr>
        <w:t> →</w:t>
      </w:r>
    </w:p>
    <w:p>
      <w:pPr>
        <w:pStyle w:val="BodyText"/>
        <w:spacing w:line="212" w:lineRule="exact"/>
        <w:ind w:left="58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56864">
                <wp:simplePos x="0" y="0"/>
                <wp:positionH relativeFrom="page">
                  <wp:posOffset>5001844</wp:posOffset>
                </wp:positionH>
                <wp:positionV relativeFrom="paragraph">
                  <wp:posOffset>69796</wp:posOffset>
                </wp:positionV>
                <wp:extent cx="35560" cy="79375"/>
                <wp:effectExtent l="0" t="0" r="0" b="0"/>
                <wp:wrapNone/>
                <wp:docPr id="28" name="Textbox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Textbox 28"/>
                      <wps:cNvSpPr txBox="1"/>
                      <wps:spPr>
                        <a:xfrm>
                          <a:off x="0" y="0"/>
                          <a:ext cx="35560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0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3.846008pt;margin-top:5.495759pt;width:2.8pt;height:6.25pt;mso-position-horizontal-relative:page;mso-position-vertical-relative:paragraph;z-index:-16559616" type="#_x0000_t202" id="docshape23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0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 w:hAnsi="Verdana"/>
          <w:w w:val="105"/>
        </w:rPr>
        <w:t>G</w:t>
      </w:r>
      <w:r>
        <w:rPr>
          <w:w w:val="105"/>
          <w:vertAlign w:val="subscript"/>
        </w:rPr>
        <w:t>2</w:t>
      </w:r>
      <w:r>
        <w:rPr>
          <w:rFonts w:ascii="LM Roman 10" w:hAnsi="LM Roman 10"/>
          <w:w w:val="105"/>
          <w:vertAlign w:val="baseline"/>
        </w:rPr>
        <w:t>,</w:t>
      </w:r>
      <w:r>
        <w:rPr>
          <w:rFonts w:ascii="LM Roman 10" w:hAnsi="LM Roman 10"/>
          <w:spacing w:val="-30"/>
          <w:w w:val="105"/>
          <w:vertAlign w:val="baseline"/>
        </w:rPr>
        <w:t> </w:t>
      </w:r>
      <w:r>
        <w:rPr>
          <w:i/>
          <w:w w:val="105"/>
          <w:vertAlign w:val="baseline"/>
        </w:rPr>
        <w:t>CH</w:t>
      </w:r>
      <w:r>
        <w:rPr>
          <w:w w:val="105"/>
          <w:vertAlign w:val="subscript"/>
        </w:rPr>
        <w:t>3</w:t>
      </w:r>
      <w:r>
        <w:rPr>
          <w:spacing w:val="15"/>
          <w:w w:val="105"/>
          <w:vertAlign w:val="baseline"/>
        </w:rPr>
        <w:t> </w:t>
      </w:r>
      <w:r>
        <w:rPr>
          <w:rFonts w:ascii="MathJax_Main" w:hAnsi="MathJax_Main"/>
          <w:w w:val="105"/>
          <w:vertAlign w:val="baseline"/>
        </w:rPr>
        <w:t>:</w:t>
      </w:r>
      <w:r>
        <w:rPr>
          <w:rFonts w:ascii="MathJax_Main" w:hAnsi="MathJax_Main"/>
          <w:spacing w:val="4"/>
          <w:w w:val="105"/>
          <w:vertAlign w:val="baseline"/>
        </w:rPr>
        <w:t> </w:t>
      </w:r>
      <w:r>
        <w:rPr>
          <w:rFonts w:ascii="Verdana" w:hAnsi="Verdana"/>
          <w:w w:val="105"/>
          <w:vertAlign w:val="baseline"/>
        </w:rPr>
        <w:t>G</w:t>
      </w:r>
      <w:r>
        <w:rPr>
          <w:i/>
          <w:w w:val="105"/>
          <w:vertAlign w:val="subscript"/>
        </w:rPr>
        <w:t>Z</w:t>
      </w:r>
      <w:r>
        <w:rPr>
          <w:i/>
          <w:spacing w:val="18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→</w:t>
      </w:r>
      <w:r>
        <w:rPr>
          <w:rFonts w:ascii="DejaVu Sans Condensed" w:hAnsi="DejaVu Sans Condensed"/>
          <w:spacing w:val="-2"/>
          <w:w w:val="105"/>
          <w:vertAlign w:val="baseline"/>
        </w:rPr>
        <w:t> </w:t>
      </w:r>
      <w:r>
        <w:rPr>
          <w:rFonts w:ascii="Verdana" w:hAnsi="Verdana"/>
          <w:w w:val="105"/>
          <w:vertAlign w:val="baseline"/>
        </w:rPr>
        <w:t>Z</w:t>
      </w:r>
      <w:r>
        <w:rPr>
          <w:rFonts w:ascii="DejaVu Sans Condensed" w:hAnsi="DejaVu Sans Condensed"/>
          <w:w w:val="105"/>
          <w:vertAlign w:val="superscript"/>
        </w:rPr>
        <w:t>*</w:t>
      </w:r>
      <w:r>
        <w:rPr>
          <w:w w:val="105"/>
          <w:vertAlign w:val="baseline"/>
        </w:rPr>
        <w:t>.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Also,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TA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chooses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33"/>
          <w:w w:val="105"/>
          <w:vertAlign w:val="baseline"/>
        </w:rPr>
        <w:t> </w:t>
      </w:r>
      <w:r>
        <w:rPr>
          <w:w w:val="105"/>
          <w:vertAlign w:val="baseline"/>
        </w:rPr>
        <w:t>random</w:t>
      </w:r>
      <w:r>
        <w:rPr>
          <w:spacing w:val="30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number</w:t>
      </w:r>
    </w:p>
    <w:p>
      <w:pPr>
        <w:spacing w:line="278" w:lineRule="auto" w:before="12"/>
        <w:ind w:left="589" w:right="110" w:hanging="1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57376">
                <wp:simplePos x="0" y="0"/>
                <wp:positionH relativeFrom="page">
                  <wp:posOffset>4493514</wp:posOffset>
                </wp:positionH>
                <wp:positionV relativeFrom="paragraph">
                  <wp:posOffset>74120</wp:posOffset>
                </wp:positionV>
                <wp:extent cx="35560" cy="79375"/>
                <wp:effectExtent l="0" t="0" r="0" b="0"/>
                <wp:wrapNone/>
                <wp:docPr id="29" name="Textbox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Textbox 29"/>
                      <wps:cNvSpPr txBox="1"/>
                      <wps:spPr>
                        <a:xfrm>
                          <a:off x="0" y="0"/>
                          <a:ext cx="35560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0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3.820007pt;margin-top:5.836236pt;width:2.8pt;height:6.25pt;mso-position-horizontal-relative:page;mso-position-vertical-relative:paragraph;z-index:-16559104" type="#_x0000_t202" id="docshape24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0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05"/>
          <w:sz w:val="16"/>
        </w:rPr>
        <w:t>x</w:t>
      </w:r>
      <w:r>
        <w:rPr>
          <w:i/>
          <w:spacing w:val="9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16"/>
          <w:w w:val="105"/>
          <w:sz w:val="16"/>
        </w:rPr>
        <w:t> </w:t>
      </w:r>
      <w:r>
        <w:rPr>
          <w:rFonts w:ascii="Verdana" w:hAnsi="Verdana"/>
          <w:w w:val="105"/>
          <w:sz w:val="16"/>
        </w:rPr>
        <w:t>Z</w:t>
      </w:r>
      <w:r>
        <w:rPr>
          <w:rFonts w:ascii="DejaVu Sans Condensed" w:hAnsi="DejaVu Sans Condensed"/>
          <w:w w:val="105"/>
          <w:sz w:val="16"/>
          <w:vertAlign w:val="superscript"/>
        </w:rPr>
        <w:t>*</w:t>
      </w:r>
      <w:r>
        <w:rPr>
          <w:w w:val="105"/>
          <w:sz w:val="16"/>
          <w:vertAlign w:val="baseline"/>
        </w:rPr>
        <w:t>,</w:t>
      </w:r>
      <w:r>
        <w:rPr>
          <w:spacing w:val="16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and</w:t>
      </w:r>
      <w:r>
        <w:rPr>
          <w:spacing w:val="16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calculates</w:t>
      </w:r>
      <w:r>
        <w:rPr>
          <w:w w:val="105"/>
          <w:sz w:val="16"/>
          <w:vertAlign w:val="baseline"/>
        </w:rPr>
        <w:t> </w:t>
      </w:r>
      <w:r>
        <w:rPr>
          <w:i/>
          <w:w w:val="135"/>
          <w:sz w:val="16"/>
          <w:vertAlign w:val="baseline"/>
        </w:rPr>
        <w:t>T</w:t>
      </w:r>
      <w:r>
        <w:rPr>
          <w:i/>
          <w:spacing w:val="-12"/>
          <w:w w:val="135"/>
          <w:sz w:val="16"/>
          <w:vertAlign w:val="baseline"/>
        </w:rPr>
        <w:t> </w:t>
      </w:r>
      <w:r>
        <w:rPr>
          <w:rFonts w:ascii="DejaVu Sans Condensed" w:hAnsi="DejaVu Sans Condensed"/>
          <w:w w:val="105"/>
          <w:sz w:val="16"/>
          <w:vertAlign w:val="baseline"/>
        </w:rPr>
        <w:t>=</w:t>
      </w:r>
      <w:r>
        <w:rPr>
          <w:rFonts w:ascii="DejaVu Sans Condensed" w:hAnsi="DejaVu Sans Condensed"/>
          <w:spacing w:val="-9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x</w:t>
      </w:r>
      <w:r>
        <w:rPr>
          <w:i/>
          <w:spacing w:val="-9"/>
          <w:w w:val="105"/>
          <w:sz w:val="16"/>
          <w:vertAlign w:val="baseline"/>
        </w:rPr>
        <w:t> </w:t>
      </w:r>
      <w:r>
        <w:rPr>
          <w:rFonts w:ascii="DejaVu Sans Condensed" w:hAnsi="DejaVu Sans Condensed"/>
          <w:w w:val="105"/>
          <w:sz w:val="16"/>
          <w:vertAlign w:val="baseline"/>
        </w:rPr>
        <w:t>·</w:t>
      </w:r>
      <w:r>
        <w:rPr>
          <w:rFonts w:ascii="DejaVu Sans Condensed" w:hAnsi="DejaVu Sans Condensed"/>
          <w:spacing w:val="-12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TandC</w:t>
      </w:r>
      <w:r>
        <w:rPr>
          <w:i/>
          <w:w w:val="105"/>
          <w:sz w:val="16"/>
          <w:vertAlign w:val="subscript"/>
        </w:rPr>
        <w:t>TA</w:t>
      </w:r>
      <w:r>
        <w:rPr>
          <w:i/>
          <w:w w:val="105"/>
          <w:sz w:val="16"/>
          <w:vertAlign w:val="baseline"/>
        </w:rPr>
        <w:t> </w:t>
      </w:r>
      <w:r>
        <w:rPr>
          <w:rFonts w:ascii="DejaVu Sans Condensed" w:hAnsi="DejaVu Sans Condensed"/>
          <w:w w:val="105"/>
          <w:sz w:val="16"/>
          <w:vertAlign w:val="baseline"/>
        </w:rPr>
        <w:t>=</w:t>
      </w:r>
      <w:r>
        <w:rPr>
          <w:rFonts w:ascii="DejaVu Sans Condensed" w:hAnsi="DejaVu Sans Condensed"/>
          <w:spacing w:val="-9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x</w:t>
      </w:r>
      <w:r>
        <w:rPr>
          <w:i/>
          <w:spacing w:val="-8"/>
          <w:w w:val="105"/>
          <w:sz w:val="16"/>
          <w:vertAlign w:val="baseline"/>
        </w:rPr>
        <w:t> </w:t>
      </w:r>
      <w:r>
        <w:rPr>
          <w:rFonts w:ascii="DejaVu Sans Condensed" w:hAnsi="DejaVu Sans Condensed"/>
          <w:w w:val="105"/>
          <w:sz w:val="16"/>
          <w:vertAlign w:val="baseline"/>
        </w:rPr>
        <w:t>·</w:t>
      </w:r>
      <w:r>
        <w:rPr>
          <w:rFonts w:ascii="DejaVu Sans Condensed" w:hAnsi="DejaVu Sans Condensed"/>
          <w:spacing w:val="-12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CH</w:t>
      </w:r>
      <w:r>
        <w:rPr>
          <w:w w:val="105"/>
          <w:sz w:val="16"/>
          <w:vertAlign w:val="subscript"/>
        </w:rPr>
        <w:t>1</w:t>
      </w:r>
      <w:r>
        <w:rPr>
          <w:rFonts w:ascii="DejaVu Sans Condensed" w:hAnsi="DejaVu Sans Condensed"/>
          <w:w w:val="105"/>
          <w:sz w:val="16"/>
          <w:vertAlign w:val="baseline"/>
        </w:rPr>
        <w:t>(</w:t>
      </w:r>
      <w:r>
        <w:rPr>
          <w:i/>
          <w:w w:val="105"/>
          <w:sz w:val="16"/>
          <w:vertAlign w:val="baseline"/>
        </w:rPr>
        <w:t>Ui</w:t>
      </w:r>
      <w:r>
        <w:rPr>
          <w:i/>
          <w:w w:val="105"/>
          <w:sz w:val="16"/>
          <w:vertAlign w:val="subscript"/>
        </w:rPr>
        <w:t>TA</w:t>
      </w:r>
      <w:r>
        <w:rPr>
          <w:rFonts w:ascii="DejaVu Sans Condensed" w:hAnsi="DejaVu Sans Condensed"/>
          <w:w w:val="105"/>
          <w:sz w:val="16"/>
          <w:vertAlign w:val="baseline"/>
        </w:rPr>
        <w:t>)</w:t>
      </w:r>
      <w:r>
        <w:rPr>
          <w:w w:val="105"/>
          <w:sz w:val="16"/>
          <w:vertAlign w:val="baseline"/>
        </w:rPr>
        <w:t>,</w:t>
      </w:r>
      <w:r>
        <w:rPr>
          <w:spacing w:val="16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Such</w:t>
      </w:r>
      <w:r>
        <w:rPr>
          <w:w w:val="105"/>
          <w:sz w:val="16"/>
          <w:vertAlign w:val="baseline"/>
        </w:rPr>
        <w:t> as </w:t>
      </w:r>
      <w:r>
        <w:rPr>
          <w:i/>
          <w:w w:val="105"/>
          <w:sz w:val="16"/>
          <w:vertAlign w:val="baseline"/>
        </w:rPr>
        <w:t>Ui</w:t>
      </w:r>
      <w:r>
        <w:rPr>
          <w:i/>
          <w:w w:val="105"/>
          <w:sz w:val="16"/>
          <w:vertAlign w:val="subscript"/>
        </w:rPr>
        <w:t>TA</w:t>
      </w:r>
      <w:r>
        <w:rPr>
          <w:i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represents the identity chain of the TA.</w:t>
      </w:r>
    </w:p>
    <w:p>
      <w:pPr>
        <w:pStyle w:val="ListParagraph"/>
        <w:numPr>
          <w:ilvl w:val="0"/>
          <w:numId w:val="2"/>
        </w:numPr>
        <w:tabs>
          <w:tab w:pos="589" w:val="left" w:leader="none"/>
        </w:tabs>
        <w:spacing w:line="230" w:lineRule="auto" w:before="4" w:after="0"/>
        <w:ind w:left="589" w:right="110" w:hanging="225"/>
        <w:jc w:val="both"/>
        <w:rPr>
          <w:sz w:val="16"/>
        </w:rPr>
      </w:pPr>
      <w:r>
        <w:rPr>
          <w:w w:val="105"/>
          <w:sz w:val="16"/>
        </w:rPr>
        <w:t>According to the confidentiality requirements of most </w:t>
      </w:r>
      <w:r>
        <w:rPr>
          <w:w w:val="105"/>
          <w:sz w:val="16"/>
        </w:rPr>
        <w:t>nodes, the TA chooses </w:t>
      </w:r>
      <w:r>
        <w:rPr>
          <w:rFonts w:ascii="Liberation Sans Narrow"/>
          <w:w w:val="105"/>
          <w:sz w:val="16"/>
        </w:rPr>
        <w:t>D</w:t>
      </w:r>
      <w:r>
        <w:rPr>
          <w:rFonts w:ascii="Trebuchet MS"/>
          <w:i/>
          <w:w w:val="105"/>
          <w:sz w:val="19"/>
        </w:rPr>
        <w:t>e</w:t>
      </w:r>
      <w:r>
        <w:rPr>
          <w:rFonts w:ascii="Trebuchet MS"/>
          <w:i/>
          <w:spacing w:val="-11"/>
          <w:w w:val="105"/>
          <w:sz w:val="19"/>
        </w:rPr>
        <w:t> </w:t>
      </w:r>
      <w:r>
        <w:rPr>
          <w:w w:val="105"/>
          <w:sz w:val="16"/>
        </w:rPr>
        <w:t>and defines the certificate validity period of </w:t>
      </w:r>
      <w:r>
        <w:rPr>
          <w:rFonts w:ascii="Liberation Sans Narrow"/>
          <w:w w:val="105"/>
          <w:sz w:val="16"/>
        </w:rPr>
        <w:t>D</w:t>
      </w:r>
      <w:r>
        <w:rPr>
          <w:rFonts w:ascii="Trebuchet MS"/>
          <w:i/>
          <w:w w:val="105"/>
          <w:sz w:val="19"/>
        </w:rPr>
        <w:t>e</w:t>
      </w:r>
      <w:r>
        <w:rPr>
          <w:w w:val="105"/>
          <w:sz w:val="16"/>
        </w:rPr>
        <w:t>. Then, and according to the density of the MP: in each</w:t>
      </w:r>
    </w:p>
    <w:p>
      <w:pPr>
        <w:pStyle w:val="BodyText"/>
        <w:spacing w:line="276" w:lineRule="auto" w:before="24"/>
        <w:ind w:left="589" w:right="110"/>
        <w:jc w:val="both"/>
      </w:pPr>
      <w:r>
        <w:rPr>
          <w:w w:val="105"/>
        </w:rPr>
        <w:t>domain,</w:t>
      </w:r>
      <w:r>
        <w:rPr>
          <w:w w:val="105"/>
        </w:rPr>
        <w:t> the</w:t>
      </w:r>
      <w:r>
        <w:rPr>
          <w:w w:val="105"/>
        </w:rPr>
        <w:t> TA</w:t>
      </w:r>
      <w:r>
        <w:rPr>
          <w:w w:val="105"/>
        </w:rPr>
        <w:t> decides</w:t>
      </w:r>
      <w:r>
        <w:rPr>
          <w:w w:val="105"/>
        </w:rPr>
        <w:t> the</w:t>
      </w:r>
      <w:r>
        <w:rPr>
          <w:w w:val="105"/>
        </w:rPr>
        <w:t> certificates</w:t>
      </w:r>
      <w:r>
        <w:rPr>
          <w:w w:val="105"/>
        </w:rPr>
        <w:t> that</w:t>
      </w:r>
      <w:r>
        <w:rPr>
          <w:w w:val="105"/>
        </w:rPr>
        <w:t> must</w:t>
      </w:r>
      <w:r>
        <w:rPr>
          <w:w w:val="105"/>
        </w:rPr>
        <w:t> </w:t>
      </w:r>
      <w:r>
        <w:rPr>
          <w:w w:val="105"/>
        </w:rPr>
        <w:t>update</w:t>
      </w:r>
      <w:r>
        <w:rPr>
          <w:spacing w:val="40"/>
          <w:w w:val="105"/>
        </w:rPr>
        <w:t> </w:t>
      </w:r>
      <w:r>
        <w:rPr>
          <w:w w:val="105"/>
        </w:rPr>
        <w:t>from an MP.</w:t>
      </w:r>
    </w:p>
    <w:p>
      <w:pPr>
        <w:pStyle w:val="ListParagraph"/>
        <w:numPr>
          <w:ilvl w:val="0"/>
          <w:numId w:val="2"/>
        </w:numPr>
        <w:tabs>
          <w:tab w:pos="588" w:val="left" w:leader="none"/>
        </w:tabs>
        <w:spacing w:line="187" w:lineRule="exact" w:before="0" w:after="0"/>
        <w:ind w:left="588" w:right="0" w:hanging="224"/>
        <w:jc w:val="both"/>
        <w:rPr>
          <w:sz w:val="16"/>
        </w:rPr>
      </w:pPr>
      <w:r>
        <w:rPr>
          <w:w w:val="105"/>
          <w:sz w:val="16"/>
        </w:rPr>
        <w:t>TA</w:t>
      </w:r>
      <w:r>
        <w:rPr>
          <w:spacing w:val="24"/>
          <w:w w:val="105"/>
          <w:sz w:val="16"/>
        </w:rPr>
        <w:t> </w:t>
      </w:r>
      <w:r>
        <w:rPr>
          <w:w w:val="105"/>
          <w:sz w:val="16"/>
        </w:rPr>
        <w:t>calculates</w:t>
      </w:r>
      <w:r>
        <w:rPr>
          <w:spacing w:val="24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25"/>
          <w:w w:val="105"/>
          <w:sz w:val="16"/>
        </w:rPr>
        <w:t> </w:t>
      </w:r>
      <w:r>
        <w:rPr>
          <w:w w:val="105"/>
          <w:sz w:val="16"/>
        </w:rPr>
        <w:t>corresponding</w:t>
      </w:r>
      <w:r>
        <w:rPr>
          <w:spacing w:val="25"/>
          <w:w w:val="105"/>
          <w:sz w:val="16"/>
        </w:rPr>
        <w:t> </w:t>
      </w:r>
      <w:r>
        <w:rPr>
          <w:w w:val="105"/>
          <w:sz w:val="16"/>
        </w:rPr>
        <w:t>private</w:t>
      </w:r>
      <w:r>
        <w:rPr>
          <w:spacing w:val="24"/>
          <w:w w:val="105"/>
          <w:sz w:val="16"/>
        </w:rPr>
        <w:t> </w:t>
      </w:r>
      <w:r>
        <w:rPr>
          <w:w w:val="105"/>
          <w:sz w:val="16"/>
        </w:rPr>
        <w:t>key</w:t>
      </w:r>
      <w:r>
        <w:rPr>
          <w:spacing w:val="25"/>
          <w:w w:val="105"/>
          <w:sz w:val="16"/>
        </w:rPr>
        <w:t> </w:t>
      </w:r>
      <w:r>
        <w:rPr>
          <w:rFonts w:ascii="DejaVu Sans Condensed"/>
          <w:w w:val="105"/>
          <w:sz w:val="16"/>
        </w:rPr>
        <w:t>(</w:t>
      </w:r>
      <w:r>
        <w:rPr>
          <w:rFonts w:ascii="Trebuchet MS"/>
          <w:i/>
          <w:w w:val="105"/>
          <w:sz w:val="19"/>
        </w:rPr>
        <w:t>a</w:t>
      </w:r>
      <w:r>
        <w:rPr>
          <w:rFonts w:ascii="LM Roman 10"/>
          <w:w w:val="105"/>
          <w:sz w:val="16"/>
        </w:rPr>
        <w:t>,</w:t>
      </w:r>
      <w:r>
        <w:rPr>
          <w:rFonts w:ascii="LM Roman 10"/>
          <w:spacing w:val="-29"/>
          <w:w w:val="105"/>
          <w:sz w:val="16"/>
        </w:rPr>
        <w:t> </w:t>
      </w:r>
      <w:r>
        <w:rPr>
          <w:rFonts w:ascii="Trebuchet MS"/>
          <w:i/>
          <w:w w:val="105"/>
          <w:sz w:val="16"/>
        </w:rPr>
        <w:t>b</w:t>
      </w:r>
      <w:r>
        <w:rPr>
          <w:rFonts w:ascii="DejaVu Sans Condensed"/>
          <w:w w:val="105"/>
          <w:sz w:val="16"/>
        </w:rPr>
        <w:t>)</w:t>
      </w:r>
      <w:r>
        <w:rPr>
          <w:w w:val="105"/>
          <w:sz w:val="16"/>
        </w:rPr>
        <w:t>,</w:t>
      </w:r>
      <w:r>
        <w:rPr>
          <w:spacing w:val="24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25"/>
          <w:w w:val="105"/>
          <w:sz w:val="16"/>
        </w:rPr>
        <w:t> </w:t>
      </w:r>
      <w:r>
        <w:rPr>
          <w:spacing w:val="-5"/>
          <w:w w:val="105"/>
          <w:sz w:val="16"/>
        </w:rPr>
        <w:t>the</w:t>
      </w:r>
    </w:p>
    <w:p>
      <w:pPr>
        <w:pStyle w:val="BodyText"/>
        <w:spacing w:line="214" w:lineRule="exact"/>
        <w:ind w:left="589"/>
        <w:jc w:val="both"/>
      </w:pPr>
      <w:r>
        <w:rPr>
          <w:w w:val="105"/>
        </w:rPr>
        <w:t>public</w:t>
      </w:r>
      <w:r>
        <w:rPr>
          <w:spacing w:val="14"/>
          <w:w w:val="105"/>
        </w:rPr>
        <w:t> </w:t>
      </w:r>
      <w:r>
        <w:rPr>
          <w:w w:val="105"/>
        </w:rPr>
        <w:t>key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Homomorphic</w:t>
      </w:r>
      <w:r>
        <w:rPr>
          <w:spacing w:val="14"/>
          <w:w w:val="105"/>
        </w:rPr>
        <w:t> </w:t>
      </w:r>
      <w:r>
        <w:rPr>
          <w:w w:val="105"/>
        </w:rPr>
        <w:t>encryption</w:t>
      </w:r>
      <w:r>
        <w:rPr>
          <w:spacing w:val="13"/>
          <w:w w:val="105"/>
        </w:rPr>
        <w:t> </w:t>
      </w:r>
      <w:r>
        <w:rPr>
          <w:w w:val="105"/>
        </w:rPr>
        <w:t>(M</w:t>
      </w:r>
      <w:r>
        <w:rPr>
          <w:rFonts w:ascii="LM Roman 10"/>
          <w:w w:val="105"/>
        </w:rPr>
        <w:t>,</w:t>
      </w:r>
      <w:r>
        <w:rPr>
          <w:rFonts w:ascii="LM Roman 10"/>
          <w:spacing w:val="-28"/>
          <w:w w:val="105"/>
        </w:rPr>
        <w:t> </w:t>
      </w:r>
      <w:r>
        <w:rPr>
          <w:i/>
          <w:w w:val="105"/>
        </w:rPr>
        <w:t>f</w:t>
      </w:r>
      <w:r>
        <w:rPr>
          <w:i/>
          <w:spacing w:val="-17"/>
          <w:w w:val="105"/>
        </w:rPr>
        <w:t> </w:t>
      </w:r>
      <w:r>
        <w:rPr>
          <w:spacing w:val="-5"/>
          <w:w w:val="105"/>
        </w:rPr>
        <w:t>).</w:t>
      </w:r>
    </w:p>
    <w:p>
      <w:pPr>
        <w:pStyle w:val="ListParagraph"/>
        <w:numPr>
          <w:ilvl w:val="0"/>
          <w:numId w:val="2"/>
        </w:numPr>
        <w:tabs>
          <w:tab w:pos="589" w:val="left" w:leader="none"/>
        </w:tabs>
        <w:spacing w:line="256" w:lineRule="auto" w:before="0" w:after="0"/>
        <w:ind w:left="589" w:right="111" w:hanging="225"/>
        <w:jc w:val="both"/>
        <w:rPr>
          <w:sz w:val="16"/>
        </w:rPr>
      </w:pPr>
      <w:r>
        <w:rPr>
          <w:w w:val="105"/>
          <w:sz w:val="16"/>
        </w:rPr>
        <w:t>TA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keeps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master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key</w:t>
      </w:r>
      <w:r>
        <w:rPr>
          <w:spacing w:val="40"/>
          <w:w w:val="105"/>
          <w:sz w:val="16"/>
        </w:rPr>
        <w:t> </w:t>
      </w:r>
      <w:r>
        <w:rPr>
          <w:rFonts w:ascii="DejaVu Sans Condensed"/>
          <w:w w:val="105"/>
          <w:sz w:val="16"/>
        </w:rPr>
        <w:t>(</w:t>
      </w:r>
      <w:r>
        <w:rPr>
          <w:rFonts w:ascii="Trebuchet MS"/>
          <w:i/>
          <w:w w:val="105"/>
          <w:sz w:val="19"/>
        </w:rPr>
        <w:t>a</w:t>
      </w:r>
      <w:r>
        <w:rPr>
          <w:rFonts w:ascii="LM Roman 10"/>
          <w:w w:val="105"/>
          <w:sz w:val="16"/>
        </w:rPr>
        <w:t>,</w:t>
      </w:r>
      <w:r>
        <w:rPr>
          <w:rFonts w:ascii="LM Roman 10"/>
          <w:spacing w:val="-14"/>
          <w:w w:val="105"/>
          <w:sz w:val="16"/>
        </w:rPr>
        <w:t> </w:t>
      </w:r>
      <w:r>
        <w:rPr>
          <w:rFonts w:ascii="Trebuchet MS"/>
          <w:i/>
          <w:w w:val="105"/>
          <w:sz w:val="16"/>
        </w:rPr>
        <w:t>b</w:t>
      </w:r>
      <w:r>
        <w:rPr>
          <w:rFonts w:ascii="LM Roman 10"/>
          <w:w w:val="105"/>
          <w:sz w:val="16"/>
        </w:rPr>
        <w:t>,</w:t>
      </w:r>
      <w:r>
        <w:rPr>
          <w:rFonts w:ascii="LM Roman 10"/>
          <w:spacing w:val="-14"/>
          <w:w w:val="105"/>
          <w:sz w:val="16"/>
        </w:rPr>
        <w:t> </w:t>
      </w:r>
      <w:r>
        <w:rPr>
          <w:i/>
          <w:w w:val="105"/>
          <w:sz w:val="16"/>
        </w:rPr>
        <w:t>mk</w:t>
      </w:r>
      <w:r>
        <w:rPr>
          <w:rFonts w:ascii="LM Roman 10"/>
          <w:w w:val="105"/>
          <w:sz w:val="16"/>
        </w:rPr>
        <w:t>,</w:t>
      </w:r>
      <w:r>
        <w:rPr>
          <w:rFonts w:ascii="LM Roman 10"/>
          <w:spacing w:val="-14"/>
          <w:w w:val="105"/>
          <w:sz w:val="16"/>
        </w:rPr>
        <w:t> </w:t>
      </w:r>
      <w:r>
        <w:rPr>
          <w:i/>
          <w:w w:val="105"/>
          <w:sz w:val="16"/>
        </w:rPr>
        <w:t>C</w:t>
      </w:r>
      <w:r>
        <w:rPr>
          <w:i/>
          <w:w w:val="105"/>
          <w:sz w:val="16"/>
          <w:vertAlign w:val="subscript"/>
        </w:rPr>
        <w:t>TA</w:t>
      </w:r>
      <w:r>
        <w:rPr>
          <w:rFonts w:ascii="LM Roman 10"/>
          <w:w w:val="105"/>
          <w:sz w:val="16"/>
          <w:vertAlign w:val="baseline"/>
        </w:rPr>
        <w:t>,</w:t>
      </w:r>
      <w:r>
        <w:rPr>
          <w:rFonts w:ascii="LM Roman 10"/>
          <w:spacing w:val="-14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x</w:t>
      </w:r>
      <w:r>
        <w:rPr>
          <w:rFonts w:ascii="DejaVu Sans Condensed"/>
          <w:w w:val="105"/>
          <w:sz w:val="16"/>
          <w:vertAlign w:val="baseline"/>
        </w:rPr>
        <w:t>)</w:t>
      </w:r>
      <w:r>
        <w:rPr>
          <w:rFonts w:ascii="DejaVu Sans Condensed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as</w:t>
      </w:r>
      <w:r>
        <w:rPr>
          <w:spacing w:val="4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secret,</w:t>
      </w:r>
      <w:r>
        <w:rPr>
          <w:spacing w:val="4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and shares the system parameters in UP2PVANET:</w:t>
      </w:r>
    </w:p>
    <w:p>
      <w:pPr>
        <w:pStyle w:val="ListParagraph"/>
        <w:numPr>
          <w:ilvl w:val="0"/>
          <w:numId w:val="2"/>
        </w:numPr>
        <w:tabs>
          <w:tab w:pos="588" w:val="left" w:leader="none"/>
        </w:tabs>
        <w:spacing w:line="209" w:lineRule="exact" w:before="0" w:after="0"/>
        <w:ind w:left="588" w:right="0" w:hanging="224"/>
        <w:jc w:val="both"/>
        <w:rPr>
          <w:rFonts w:ascii="DejaVu Sans Condensed"/>
          <w:sz w:val="16"/>
        </w:rPr>
      </w:pPr>
      <w:r>
        <w:rPr>
          <w:i/>
          <w:sz w:val="16"/>
        </w:rPr>
        <w:t>P</w:t>
      </w:r>
      <w:r>
        <w:rPr>
          <w:i/>
          <w:sz w:val="16"/>
          <w:vertAlign w:val="subscript"/>
        </w:rPr>
        <w:t>pub</w:t>
      </w:r>
      <w:r>
        <w:rPr>
          <w:i/>
          <w:spacing w:val="32"/>
          <w:sz w:val="16"/>
          <w:vertAlign w:val="baseline"/>
        </w:rPr>
        <w:t> </w:t>
      </w:r>
      <w:r>
        <w:rPr>
          <w:rFonts w:ascii="DejaVu Sans Condensed"/>
          <w:sz w:val="16"/>
          <w:vertAlign w:val="baseline"/>
        </w:rPr>
        <w:t>=</w:t>
      </w:r>
      <w:r>
        <w:rPr>
          <w:rFonts w:ascii="DejaVu Sans Condensed"/>
          <w:spacing w:val="13"/>
          <w:sz w:val="16"/>
          <w:vertAlign w:val="baseline"/>
        </w:rPr>
        <w:t> </w:t>
      </w:r>
      <w:r>
        <w:rPr>
          <w:rFonts w:ascii="DejaVu Sans Condensed"/>
          <w:sz w:val="16"/>
          <w:vertAlign w:val="baseline"/>
        </w:rPr>
        <w:t>{</w:t>
      </w:r>
      <w:r>
        <w:rPr>
          <w:i/>
          <w:sz w:val="16"/>
          <w:vertAlign w:val="baseline"/>
        </w:rPr>
        <w:t>k</w:t>
      </w:r>
      <w:r>
        <w:rPr>
          <w:rFonts w:ascii="LM Roman 10"/>
          <w:sz w:val="16"/>
          <w:vertAlign w:val="baseline"/>
        </w:rPr>
        <w:t>,</w:t>
      </w:r>
      <w:r>
        <w:rPr>
          <w:rFonts w:ascii="LM Roman 10"/>
          <w:spacing w:val="-19"/>
          <w:sz w:val="16"/>
          <w:vertAlign w:val="baseline"/>
        </w:rPr>
        <w:t> </w:t>
      </w:r>
      <w:r>
        <w:rPr>
          <w:i/>
          <w:sz w:val="16"/>
          <w:vertAlign w:val="baseline"/>
        </w:rPr>
        <w:t>T</w:t>
      </w:r>
      <w:r>
        <w:rPr>
          <w:rFonts w:ascii="LM Roman 10"/>
          <w:sz w:val="16"/>
          <w:vertAlign w:val="baseline"/>
        </w:rPr>
        <w:t>,</w:t>
      </w:r>
      <w:r>
        <w:rPr>
          <w:rFonts w:ascii="LM Roman 10"/>
          <w:spacing w:val="-19"/>
          <w:sz w:val="16"/>
          <w:vertAlign w:val="baseline"/>
        </w:rPr>
        <w:t> </w:t>
      </w:r>
      <w:r>
        <w:rPr>
          <w:rFonts w:ascii="Verdana"/>
          <w:sz w:val="16"/>
          <w:vertAlign w:val="baseline"/>
        </w:rPr>
        <w:t>G</w:t>
      </w:r>
      <w:r>
        <w:rPr>
          <w:sz w:val="16"/>
          <w:vertAlign w:val="subscript"/>
        </w:rPr>
        <w:t>1</w:t>
      </w:r>
      <w:r>
        <w:rPr>
          <w:rFonts w:ascii="LM Roman 10"/>
          <w:sz w:val="16"/>
          <w:vertAlign w:val="baseline"/>
        </w:rPr>
        <w:t>,</w:t>
      </w:r>
      <w:r>
        <w:rPr>
          <w:rFonts w:ascii="LM Roman 10"/>
          <w:spacing w:val="-19"/>
          <w:sz w:val="16"/>
          <w:vertAlign w:val="baseline"/>
        </w:rPr>
        <w:t> </w:t>
      </w:r>
      <w:r>
        <w:rPr>
          <w:rFonts w:ascii="Verdana"/>
          <w:sz w:val="16"/>
          <w:vertAlign w:val="baseline"/>
        </w:rPr>
        <w:t>G</w:t>
      </w:r>
      <w:r>
        <w:rPr>
          <w:sz w:val="16"/>
          <w:vertAlign w:val="subscript"/>
        </w:rPr>
        <w:t>2</w:t>
      </w:r>
      <w:r>
        <w:rPr>
          <w:rFonts w:ascii="LM Roman 10"/>
          <w:sz w:val="16"/>
          <w:vertAlign w:val="baseline"/>
        </w:rPr>
        <w:t>,</w:t>
      </w:r>
      <w:r>
        <w:rPr>
          <w:rFonts w:ascii="LM Roman 10"/>
          <w:spacing w:val="-19"/>
          <w:sz w:val="16"/>
          <w:vertAlign w:val="baseline"/>
        </w:rPr>
        <w:t> </w:t>
      </w:r>
      <w:r>
        <w:rPr>
          <w:rFonts w:ascii="Verdana"/>
          <w:sz w:val="16"/>
          <w:vertAlign w:val="baseline"/>
        </w:rPr>
        <w:t>G</w:t>
      </w:r>
      <w:r>
        <w:rPr>
          <w:i/>
          <w:sz w:val="16"/>
          <w:vertAlign w:val="subscript"/>
        </w:rPr>
        <w:t>Z</w:t>
      </w:r>
      <w:r>
        <w:rPr>
          <w:i/>
          <w:spacing w:val="-20"/>
          <w:sz w:val="16"/>
          <w:vertAlign w:val="baseline"/>
        </w:rPr>
        <w:t> </w:t>
      </w:r>
      <w:r>
        <w:rPr>
          <w:rFonts w:ascii="LM Roman 10"/>
          <w:sz w:val="16"/>
          <w:vertAlign w:val="baseline"/>
        </w:rPr>
        <w:t>,</w:t>
      </w:r>
      <w:r>
        <w:rPr>
          <w:rFonts w:ascii="LM Roman 10"/>
          <w:spacing w:val="-19"/>
          <w:sz w:val="16"/>
          <w:vertAlign w:val="baseline"/>
        </w:rPr>
        <w:t> </w:t>
      </w:r>
      <w:r>
        <w:rPr>
          <w:i/>
          <w:sz w:val="16"/>
          <w:vertAlign w:val="baseline"/>
        </w:rPr>
        <w:t>e</w:t>
      </w:r>
      <w:r>
        <w:rPr>
          <w:rFonts w:ascii="LM Roman 10"/>
          <w:sz w:val="16"/>
          <w:vertAlign w:val="baseline"/>
        </w:rPr>
        <w:t>,</w:t>
      </w:r>
      <w:r>
        <w:rPr>
          <w:rFonts w:ascii="LM Roman 10"/>
          <w:spacing w:val="-19"/>
          <w:sz w:val="16"/>
          <w:vertAlign w:val="baseline"/>
        </w:rPr>
        <w:t> </w:t>
      </w:r>
      <w:r>
        <w:rPr>
          <w:i/>
          <w:sz w:val="16"/>
          <w:vertAlign w:val="baseline"/>
        </w:rPr>
        <w:t>T</w:t>
      </w:r>
      <w:r>
        <w:rPr>
          <w:rFonts w:ascii="LM Roman 10"/>
          <w:sz w:val="16"/>
          <w:vertAlign w:val="baseline"/>
        </w:rPr>
        <w:t>,</w:t>
      </w:r>
      <w:r>
        <w:rPr>
          <w:rFonts w:ascii="LM Roman 10"/>
          <w:spacing w:val="-19"/>
          <w:sz w:val="16"/>
          <w:vertAlign w:val="baseline"/>
        </w:rPr>
        <w:t> </w:t>
      </w:r>
      <w:r>
        <w:rPr>
          <w:i/>
          <w:sz w:val="16"/>
          <w:vertAlign w:val="baseline"/>
        </w:rPr>
        <w:t>CH</w:t>
      </w:r>
      <w:r>
        <w:rPr>
          <w:sz w:val="16"/>
          <w:vertAlign w:val="subscript"/>
        </w:rPr>
        <w:t>1</w:t>
      </w:r>
      <w:r>
        <w:rPr>
          <w:rFonts w:ascii="LM Roman 10"/>
          <w:sz w:val="16"/>
          <w:vertAlign w:val="baseline"/>
        </w:rPr>
        <w:t>,</w:t>
      </w:r>
      <w:r>
        <w:rPr>
          <w:rFonts w:ascii="LM Roman 10"/>
          <w:spacing w:val="-19"/>
          <w:sz w:val="16"/>
          <w:vertAlign w:val="baseline"/>
        </w:rPr>
        <w:t> </w:t>
      </w:r>
      <w:r>
        <w:rPr>
          <w:i/>
          <w:sz w:val="16"/>
          <w:vertAlign w:val="baseline"/>
        </w:rPr>
        <w:t>CH</w:t>
      </w:r>
      <w:r>
        <w:rPr>
          <w:sz w:val="16"/>
          <w:vertAlign w:val="subscript"/>
        </w:rPr>
        <w:t>2</w:t>
      </w:r>
      <w:r>
        <w:rPr>
          <w:rFonts w:ascii="LM Roman 10"/>
          <w:sz w:val="16"/>
          <w:vertAlign w:val="baseline"/>
        </w:rPr>
        <w:t>,</w:t>
      </w:r>
      <w:r>
        <w:rPr>
          <w:rFonts w:ascii="LM Roman 10"/>
          <w:spacing w:val="-19"/>
          <w:sz w:val="16"/>
          <w:vertAlign w:val="baseline"/>
        </w:rPr>
        <w:t> </w:t>
      </w:r>
      <w:r>
        <w:rPr>
          <w:i/>
          <w:sz w:val="16"/>
          <w:vertAlign w:val="baseline"/>
        </w:rPr>
        <w:t>CH</w:t>
      </w:r>
      <w:r>
        <w:rPr>
          <w:sz w:val="16"/>
          <w:vertAlign w:val="subscript"/>
        </w:rPr>
        <w:t>3</w:t>
      </w:r>
      <w:r>
        <w:rPr>
          <w:rFonts w:ascii="LM Roman 10"/>
          <w:sz w:val="16"/>
          <w:vertAlign w:val="baseline"/>
        </w:rPr>
        <w:t>,</w:t>
      </w:r>
      <w:r>
        <w:rPr>
          <w:rFonts w:ascii="LM Roman 10"/>
          <w:spacing w:val="-19"/>
          <w:sz w:val="16"/>
          <w:vertAlign w:val="baseline"/>
        </w:rPr>
        <w:t> </w:t>
      </w:r>
      <w:r>
        <w:rPr>
          <w:i/>
          <w:sz w:val="16"/>
          <w:vertAlign w:val="baseline"/>
        </w:rPr>
        <w:t>M</w:t>
      </w:r>
      <w:r>
        <w:rPr>
          <w:rFonts w:ascii="LM Roman 10"/>
          <w:sz w:val="16"/>
          <w:vertAlign w:val="baseline"/>
        </w:rPr>
        <w:t>,</w:t>
      </w:r>
      <w:r>
        <w:rPr>
          <w:rFonts w:ascii="LM Roman 10"/>
          <w:spacing w:val="-19"/>
          <w:sz w:val="16"/>
          <w:vertAlign w:val="baseline"/>
        </w:rPr>
        <w:t> </w:t>
      </w:r>
      <w:r>
        <w:rPr>
          <w:i/>
          <w:sz w:val="16"/>
          <w:vertAlign w:val="baseline"/>
        </w:rPr>
        <w:t>f</w:t>
      </w:r>
      <w:r>
        <w:rPr>
          <w:i/>
          <w:spacing w:val="-9"/>
          <w:sz w:val="16"/>
          <w:vertAlign w:val="baseline"/>
        </w:rPr>
        <w:t> </w:t>
      </w:r>
      <w:r>
        <w:rPr>
          <w:rFonts w:ascii="LM Roman 10"/>
          <w:sz w:val="16"/>
          <w:vertAlign w:val="baseline"/>
        </w:rPr>
        <w:t>,</w:t>
      </w:r>
      <w:r>
        <w:rPr>
          <w:rFonts w:ascii="LM Roman 10"/>
          <w:spacing w:val="-19"/>
          <w:sz w:val="16"/>
          <w:vertAlign w:val="baseline"/>
        </w:rPr>
        <w:t> </w:t>
      </w:r>
      <w:r>
        <w:rPr>
          <w:i/>
          <w:sz w:val="16"/>
          <w:vertAlign w:val="baseline"/>
        </w:rPr>
        <w:t>Enc</w:t>
      </w:r>
      <w:r>
        <w:rPr>
          <w:i/>
          <w:sz w:val="16"/>
          <w:vertAlign w:val="subscript"/>
        </w:rPr>
        <w:t>sy</w:t>
      </w:r>
      <w:r>
        <w:rPr>
          <w:rFonts w:ascii="DejaVu Sans Condensed"/>
          <w:sz w:val="16"/>
          <w:vertAlign w:val="baseline"/>
        </w:rPr>
        <w:t>(</w:t>
      </w:r>
      <w:r>
        <w:rPr>
          <w:rFonts w:ascii="LM Roman 10"/>
          <w:sz w:val="16"/>
          <w:vertAlign w:val="baseline"/>
        </w:rPr>
        <w:t>.</w:t>
      </w:r>
      <w:r>
        <w:rPr>
          <w:rFonts w:ascii="DejaVu Sans Condensed"/>
          <w:sz w:val="16"/>
          <w:vertAlign w:val="baseline"/>
        </w:rPr>
        <w:t>)</w:t>
      </w:r>
      <w:r>
        <w:rPr>
          <w:rFonts w:ascii="LM Roman 10"/>
          <w:sz w:val="16"/>
          <w:vertAlign w:val="baseline"/>
        </w:rPr>
        <w:t>,</w:t>
      </w:r>
      <w:r>
        <w:rPr>
          <w:rFonts w:ascii="LM Roman 10"/>
          <w:spacing w:val="-19"/>
          <w:sz w:val="16"/>
          <w:vertAlign w:val="baseline"/>
        </w:rPr>
        <w:t> </w:t>
      </w:r>
      <w:r>
        <w:rPr>
          <w:rFonts w:ascii="Liberation Sans Narrow"/>
          <w:spacing w:val="-5"/>
          <w:sz w:val="16"/>
          <w:vertAlign w:val="baseline"/>
        </w:rPr>
        <w:t>D</w:t>
      </w:r>
      <w:r>
        <w:rPr>
          <w:rFonts w:ascii="Trebuchet MS"/>
          <w:i/>
          <w:spacing w:val="-5"/>
          <w:sz w:val="19"/>
          <w:vertAlign w:val="baseline"/>
        </w:rPr>
        <w:t>e</w:t>
      </w:r>
      <w:r>
        <w:rPr>
          <w:rFonts w:ascii="DejaVu Sans Condensed"/>
          <w:spacing w:val="-5"/>
          <w:sz w:val="16"/>
          <w:vertAlign w:val="baseline"/>
        </w:rPr>
        <w:t>}</w:t>
      </w:r>
    </w:p>
    <w:p>
      <w:pPr>
        <w:pStyle w:val="ListParagraph"/>
        <w:numPr>
          <w:ilvl w:val="0"/>
          <w:numId w:val="2"/>
        </w:numPr>
        <w:tabs>
          <w:tab w:pos="589" w:val="left" w:leader="none"/>
        </w:tabs>
        <w:spacing w:line="259" w:lineRule="auto" w:before="0" w:after="0"/>
        <w:ind w:left="589" w:right="109" w:hanging="225"/>
        <w:jc w:val="both"/>
        <w:rPr>
          <w:sz w:val="16"/>
        </w:rPr>
      </w:pPr>
      <w:r>
        <w:rPr>
          <w:w w:val="105"/>
          <w:sz w:val="16"/>
        </w:rPr>
        <w:t>When</w:t>
      </w:r>
      <w:r>
        <w:rPr>
          <w:spacing w:val="-11"/>
          <w:w w:val="105"/>
          <w:sz w:val="16"/>
        </w:rPr>
        <w:t> </w:t>
      </w:r>
      <w:r>
        <w:rPr>
          <w:i/>
          <w:w w:val="105"/>
          <w:sz w:val="16"/>
        </w:rPr>
        <w:t>MP</w:t>
      </w:r>
      <w:r>
        <w:rPr>
          <w:i/>
          <w:w w:val="105"/>
          <w:sz w:val="16"/>
          <w:vertAlign w:val="subscript"/>
        </w:rPr>
        <w:t>i</w:t>
      </w:r>
      <w:r>
        <w:rPr>
          <w:rFonts w:ascii="DejaVu Sans Condensed" w:hAnsi="DejaVu Sans Condensed"/>
          <w:w w:val="105"/>
          <w:sz w:val="16"/>
          <w:vertAlign w:val="baseline"/>
        </w:rPr>
        <w:t>(</w:t>
      </w:r>
      <w:r>
        <w:rPr>
          <w:i/>
          <w:w w:val="105"/>
          <w:sz w:val="16"/>
          <w:vertAlign w:val="baseline"/>
        </w:rPr>
        <w:t>i</w:t>
      </w:r>
      <w:r>
        <w:rPr>
          <w:i/>
          <w:spacing w:val="-10"/>
          <w:w w:val="105"/>
          <w:sz w:val="16"/>
          <w:vertAlign w:val="baseline"/>
        </w:rPr>
        <w:t> </w:t>
      </w:r>
      <w:r>
        <w:rPr>
          <w:rFonts w:ascii="DejaVu Sans Condensed" w:hAnsi="DejaVu Sans Condensed"/>
          <w:w w:val="105"/>
          <w:sz w:val="16"/>
          <w:vertAlign w:val="baseline"/>
        </w:rPr>
        <w:t>=</w:t>
      </w:r>
      <w:r>
        <w:rPr>
          <w:rFonts w:ascii="DejaVu Sans Condensed" w:hAnsi="DejaVu Sans Condensed"/>
          <w:spacing w:val="-9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1</w:t>
      </w:r>
      <w:r>
        <w:rPr>
          <w:rFonts w:ascii="LM Roman 10" w:hAnsi="LM Roman 10"/>
          <w:w w:val="105"/>
          <w:sz w:val="16"/>
          <w:vertAlign w:val="baseline"/>
        </w:rPr>
        <w:t>,</w:t>
      </w:r>
      <w:r>
        <w:rPr>
          <w:rFonts w:ascii="LM Roman 10" w:hAnsi="LM Roman 10"/>
          <w:spacing w:val="-14"/>
          <w:w w:val="105"/>
          <w:sz w:val="16"/>
          <w:vertAlign w:val="baseline"/>
        </w:rPr>
        <w:t> </w:t>
      </w:r>
      <w:r>
        <w:rPr>
          <w:rFonts w:ascii="DejaVu Sans Condensed" w:hAnsi="DejaVu Sans Condensed"/>
          <w:spacing w:val="18"/>
          <w:w w:val="105"/>
          <w:sz w:val="16"/>
          <w:vertAlign w:val="baseline"/>
        </w:rPr>
        <w:t>···</w:t>
      </w:r>
      <w:r>
        <w:rPr>
          <w:rFonts w:ascii="DejaVu Sans Condensed" w:hAnsi="DejaVu Sans Condensed"/>
          <w:spacing w:val="-12"/>
          <w:w w:val="105"/>
          <w:sz w:val="16"/>
          <w:vertAlign w:val="baseline"/>
        </w:rPr>
        <w:t> </w:t>
      </w:r>
      <w:r>
        <w:rPr>
          <w:rFonts w:ascii="LM Roman 10" w:hAnsi="LM Roman 10"/>
          <w:w w:val="105"/>
          <w:sz w:val="16"/>
          <w:vertAlign w:val="baseline"/>
        </w:rPr>
        <w:t>,</w:t>
      </w:r>
      <w:r>
        <w:rPr>
          <w:rFonts w:ascii="LM Roman 10" w:hAnsi="LM Roman 10"/>
          <w:spacing w:val="-14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n</w:t>
      </w:r>
      <w:r>
        <w:rPr>
          <w:rFonts w:ascii="DejaVu Sans Condensed" w:hAnsi="DejaVu Sans Condensed"/>
          <w:w w:val="105"/>
          <w:sz w:val="16"/>
          <w:vertAlign w:val="baseline"/>
        </w:rPr>
        <w:t>)</w:t>
      </w:r>
      <w:r>
        <w:rPr>
          <w:rFonts w:ascii="DejaVu Sans Condensed" w:hAnsi="DejaVu Sans Condensed"/>
          <w:spacing w:val="-1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registers in the system, TA calculates the</w:t>
      </w:r>
      <w:r>
        <w:rPr>
          <w:spacing w:val="-7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private</w:t>
      </w:r>
      <w:r>
        <w:rPr>
          <w:w w:val="105"/>
          <w:sz w:val="16"/>
          <w:vertAlign w:val="baseline"/>
        </w:rPr>
        <w:t> key</w:t>
      </w:r>
      <w:r>
        <w:rPr>
          <w:w w:val="105"/>
          <w:sz w:val="16"/>
          <w:vertAlign w:val="baseline"/>
        </w:rPr>
        <w:t> based</w:t>
      </w:r>
      <w:r>
        <w:rPr>
          <w:w w:val="105"/>
          <w:sz w:val="16"/>
          <w:vertAlign w:val="baseline"/>
        </w:rPr>
        <w:t> on</w:t>
      </w:r>
      <w:r>
        <w:rPr>
          <w:w w:val="105"/>
          <w:sz w:val="16"/>
          <w:vertAlign w:val="baseline"/>
        </w:rPr>
        <w:t> identity</w:t>
      </w:r>
      <w:r>
        <w:rPr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SK</w:t>
      </w:r>
      <w:r>
        <w:rPr>
          <w:i/>
          <w:w w:val="105"/>
          <w:sz w:val="16"/>
          <w:vertAlign w:val="subscript"/>
        </w:rPr>
        <w:t>MP</w:t>
      </w:r>
      <w:r>
        <w:rPr>
          <w:i/>
          <w:w w:val="105"/>
          <w:position w:val="-4"/>
          <w:sz w:val="8"/>
          <w:vertAlign w:val="baseline"/>
        </w:rPr>
        <w:t>i</w:t>
      </w:r>
      <w:r>
        <w:rPr>
          <w:i/>
          <w:spacing w:val="34"/>
          <w:w w:val="105"/>
          <w:position w:val="-4"/>
          <w:sz w:val="8"/>
          <w:vertAlign w:val="baseline"/>
        </w:rPr>
        <w:t> </w:t>
      </w:r>
      <w:r>
        <w:rPr>
          <w:rFonts w:ascii="DejaVu Sans Condensed" w:hAnsi="DejaVu Sans Condensed"/>
          <w:w w:val="105"/>
          <w:sz w:val="16"/>
          <w:vertAlign w:val="baseline"/>
        </w:rPr>
        <w:t>=</w:t>
      </w:r>
      <w:r>
        <w:rPr>
          <w:rFonts w:ascii="DejaVu Sans Condensed" w:hAnsi="DejaVu Sans Condensed"/>
          <w:spacing w:val="-10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xCH</w:t>
      </w:r>
      <w:r>
        <w:rPr>
          <w:w w:val="105"/>
          <w:sz w:val="16"/>
          <w:vertAlign w:val="subscript"/>
        </w:rPr>
        <w:t>1</w:t>
      </w:r>
      <w:r>
        <w:rPr>
          <w:rFonts w:ascii="DejaVu Sans Condensed" w:hAnsi="DejaVu Sans Condensed"/>
          <w:w w:val="105"/>
          <w:sz w:val="16"/>
          <w:vertAlign w:val="baseline"/>
        </w:rPr>
        <w:t>(</w:t>
      </w:r>
      <w:r>
        <w:rPr>
          <w:i/>
          <w:w w:val="105"/>
          <w:sz w:val="16"/>
          <w:vertAlign w:val="baseline"/>
        </w:rPr>
        <w:t>ID</w:t>
      </w:r>
      <w:r>
        <w:rPr>
          <w:i/>
          <w:w w:val="105"/>
          <w:sz w:val="16"/>
          <w:vertAlign w:val="subscript"/>
        </w:rPr>
        <w:t>TA</w:t>
      </w:r>
      <w:r>
        <w:rPr>
          <w:i/>
          <w:spacing w:val="-11"/>
          <w:w w:val="105"/>
          <w:sz w:val="16"/>
          <w:vertAlign w:val="baseline"/>
        </w:rPr>
        <w:t> </w:t>
      </w:r>
      <w:r>
        <w:rPr>
          <w:i/>
          <w:spacing w:val="-9"/>
          <w:position w:val="-3"/>
          <w:sz w:val="16"/>
          <w:vertAlign w:val="baseline"/>
        </w:rPr>
        <w:drawing>
          <wp:inline distT="0" distB="0" distL="0" distR="0">
            <wp:extent cx="28575" cy="107949"/>
            <wp:effectExtent l="0" t="0" r="0" b="0"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" cy="10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-9"/>
          <w:position w:val="-3"/>
          <w:sz w:val="16"/>
          <w:vertAlign w:val="baseline"/>
        </w:rPr>
      </w:r>
      <w:r>
        <w:rPr>
          <w:rFonts w:ascii="Times New Roman" w:hAnsi="Times New Roman"/>
          <w:spacing w:val="-1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ID</w:t>
      </w:r>
      <w:r>
        <w:rPr>
          <w:i/>
          <w:w w:val="105"/>
          <w:sz w:val="16"/>
          <w:vertAlign w:val="subscript"/>
        </w:rPr>
        <w:t>MP</w:t>
      </w:r>
      <w:r>
        <w:rPr>
          <w:i/>
          <w:w w:val="105"/>
          <w:position w:val="-4"/>
          <w:sz w:val="8"/>
          <w:vertAlign w:val="baseline"/>
        </w:rPr>
        <w:t>i</w:t>
      </w:r>
      <w:r>
        <w:rPr>
          <w:i/>
          <w:spacing w:val="-4"/>
          <w:w w:val="105"/>
          <w:position w:val="-4"/>
          <w:sz w:val="8"/>
          <w:vertAlign w:val="baseline"/>
        </w:rPr>
        <w:t> </w:t>
      </w:r>
      <w:r>
        <w:rPr>
          <w:rFonts w:ascii="DejaVu Sans Condensed" w:hAnsi="DejaVu Sans Condensed"/>
          <w:w w:val="105"/>
          <w:sz w:val="16"/>
          <w:vertAlign w:val="baseline"/>
        </w:rPr>
        <w:t>)</w:t>
      </w:r>
      <w:r>
        <w:rPr>
          <w:w w:val="105"/>
          <w:sz w:val="16"/>
          <w:vertAlign w:val="baseline"/>
        </w:rPr>
        <w:t>, where </w:t>
      </w:r>
      <w:r>
        <w:rPr>
          <w:i/>
          <w:w w:val="105"/>
          <w:sz w:val="16"/>
          <w:vertAlign w:val="baseline"/>
        </w:rPr>
        <w:t>ID</w:t>
      </w:r>
      <w:r>
        <w:rPr>
          <w:i/>
          <w:w w:val="105"/>
          <w:sz w:val="16"/>
          <w:vertAlign w:val="subscript"/>
        </w:rPr>
        <w:t>TA</w:t>
      </w:r>
      <w:r>
        <w:rPr>
          <w:w w:val="105"/>
          <w:sz w:val="16"/>
          <w:vertAlign w:val="baseline"/>
        </w:rPr>
        <w:t>is the identity</w:t>
      </w:r>
      <w:r>
        <w:rPr>
          <w:w w:val="105"/>
          <w:sz w:val="16"/>
          <w:vertAlign w:val="baseline"/>
        </w:rPr>
        <w:t> chain</w:t>
      </w:r>
      <w:r>
        <w:rPr>
          <w:w w:val="105"/>
          <w:sz w:val="16"/>
          <w:vertAlign w:val="baseline"/>
        </w:rPr>
        <w:t> of TA,</w:t>
      </w:r>
      <w:r>
        <w:rPr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ID</w:t>
      </w:r>
      <w:r>
        <w:rPr>
          <w:i/>
          <w:w w:val="105"/>
          <w:sz w:val="16"/>
          <w:vertAlign w:val="subscript"/>
        </w:rPr>
        <w:t>MP</w:t>
      </w:r>
      <w:r>
        <w:rPr>
          <w:i/>
          <w:w w:val="105"/>
          <w:position w:val="-4"/>
          <w:sz w:val="8"/>
          <w:vertAlign w:val="baseline"/>
        </w:rPr>
        <w:t>i</w:t>
      </w:r>
      <w:r>
        <w:rPr>
          <w:i/>
          <w:spacing w:val="-2"/>
          <w:w w:val="105"/>
          <w:position w:val="-4"/>
          <w:sz w:val="8"/>
          <w:vertAlign w:val="baseline"/>
        </w:rPr>
        <w:t> </w:t>
      </w:r>
      <w:r>
        <w:rPr>
          <w:w w:val="105"/>
          <w:sz w:val="16"/>
          <w:vertAlign w:val="baseline"/>
        </w:rPr>
        <w:t>is the identity chain</w:t>
      </w:r>
      <w:r>
        <w:rPr>
          <w:w w:val="105"/>
          <w:sz w:val="16"/>
          <w:vertAlign w:val="baseline"/>
        </w:rPr>
        <w:t> of</w:t>
      </w:r>
      <w:r>
        <w:rPr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MP</w:t>
      </w:r>
      <w:r>
        <w:rPr>
          <w:i/>
          <w:w w:val="105"/>
          <w:sz w:val="16"/>
          <w:vertAlign w:val="subscript"/>
        </w:rPr>
        <w:t>i</w:t>
      </w:r>
      <w:r>
        <w:rPr>
          <w:w w:val="105"/>
          <w:sz w:val="16"/>
          <w:vertAlign w:val="baseline"/>
        </w:rPr>
        <w:t>,</w:t>
      </w:r>
      <w:r>
        <w:rPr>
          <w:w w:val="105"/>
          <w:sz w:val="16"/>
          <w:vertAlign w:val="baseline"/>
        </w:rPr>
        <w:t> and</w:t>
      </w:r>
      <w:r>
        <w:rPr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SK</w:t>
      </w:r>
      <w:r>
        <w:rPr>
          <w:i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represents</w:t>
      </w:r>
      <w:r>
        <w:rPr>
          <w:w w:val="105"/>
          <w:sz w:val="16"/>
          <w:vertAlign w:val="baseline"/>
        </w:rPr>
        <w:t> the</w:t>
      </w:r>
      <w:r>
        <w:rPr>
          <w:w w:val="105"/>
          <w:sz w:val="16"/>
          <w:vertAlign w:val="baseline"/>
        </w:rPr>
        <w:t> session</w:t>
      </w:r>
      <w:r>
        <w:rPr>
          <w:w w:val="105"/>
          <w:sz w:val="16"/>
          <w:vertAlign w:val="baseline"/>
        </w:rPr>
        <w:t> key</w:t>
      </w:r>
      <w:r>
        <w:rPr>
          <w:w w:val="105"/>
          <w:sz w:val="16"/>
          <w:vertAlign w:val="baseline"/>
        </w:rPr>
        <w:t> which</w:t>
      </w:r>
      <w:r>
        <w:rPr>
          <w:w w:val="105"/>
          <w:sz w:val="16"/>
          <w:vertAlign w:val="baseline"/>
        </w:rPr>
        <w:t> is semantically</w:t>
      </w:r>
      <w:r>
        <w:rPr>
          <w:w w:val="105"/>
          <w:sz w:val="16"/>
          <w:vertAlign w:val="baseline"/>
        </w:rPr>
        <w:t> secure</w:t>
      </w:r>
      <w:r>
        <w:rPr>
          <w:w w:val="105"/>
          <w:sz w:val="16"/>
          <w:vertAlign w:val="baseline"/>
        </w:rPr>
        <w:t> </w:t>
      </w:r>
      <w:hyperlink w:history="true" w:anchor="_bookmark50">
        <w:r>
          <w:rPr>
            <w:color w:val="007FAD"/>
            <w:w w:val="105"/>
            <w:sz w:val="16"/>
            <w:vertAlign w:val="baseline"/>
          </w:rPr>
          <w:t>[53]</w:t>
        </w:r>
      </w:hyperlink>
      <w:r>
        <w:rPr>
          <w:w w:val="105"/>
          <w:sz w:val="16"/>
          <w:vertAlign w:val="baseline"/>
        </w:rPr>
        <w:t>,</w:t>
      </w:r>
      <w:r>
        <w:rPr>
          <w:w w:val="105"/>
          <w:sz w:val="16"/>
          <w:vertAlign w:val="baseline"/>
        </w:rPr>
        <w:t> and</w:t>
      </w:r>
      <w:r>
        <w:rPr>
          <w:w w:val="105"/>
          <w:sz w:val="16"/>
          <w:vertAlign w:val="baseline"/>
        </w:rPr>
        <w:t> which</w:t>
      </w:r>
      <w:r>
        <w:rPr>
          <w:w w:val="105"/>
          <w:sz w:val="16"/>
          <w:vertAlign w:val="baseline"/>
        </w:rPr>
        <w:t> serves</w:t>
      </w:r>
      <w:r>
        <w:rPr>
          <w:w w:val="105"/>
          <w:sz w:val="16"/>
          <w:vertAlign w:val="baseline"/>
        </w:rPr>
        <w:t> as</w:t>
      </w:r>
      <w:r>
        <w:rPr>
          <w:w w:val="105"/>
          <w:sz w:val="16"/>
          <w:vertAlign w:val="baseline"/>
        </w:rPr>
        <w:t> a</w:t>
      </w:r>
      <w:r>
        <w:rPr>
          <w:w w:val="105"/>
          <w:sz w:val="16"/>
          <w:vertAlign w:val="baseline"/>
        </w:rPr>
        <w:t> necessary condition</w:t>
      </w:r>
      <w:r>
        <w:rPr>
          <w:spacing w:val="4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for</w:t>
      </w:r>
      <w:r>
        <w:rPr>
          <w:spacing w:val="4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the</w:t>
      </w:r>
      <w:r>
        <w:rPr>
          <w:spacing w:val="4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confidentiality</w:t>
      </w:r>
      <w:r>
        <w:rPr>
          <w:spacing w:val="4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of</w:t>
      </w:r>
      <w:r>
        <w:rPr>
          <w:spacing w:val="4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the</w:t>
      </w:r>
      <w:r>
        <w:rPr>
          <w:spacing w:val="4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receiver</w:t>
      </w:r>
      <w:r>
        <w:rPr>
          <w:spacing w:val="4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session.</w:t>
      </w:r>
    </w:p>
    <w:p>
      <w:pPr>
        <w:pStyle w:val="BodyText"/>
        <w:spacing w:line="118" w:lineRule="exact" w:before="5"/>
        <w:ind w:left="589"/>
        <w:jc w:val="both"/>
      </w:pPr>
      <w:r>
        <w:rPr>
          <w:w w:val="105"/>
        </w:rPr>
        <w:t>Then,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TA</w:t>
      </w:r>
      <w:r>
        <w:rPr>
          <w:spacing w:val="7"/>
          <w:w w:val="105"/>
        </w:rPr>
        <w:t> </w:t>
      </w:r>
      <w:r>
        <w:rPr>
          <w:w w:val="105"/>
        </w:rPr>
        <w:t>sends</w:t>
      </w:r>
      <w:r>
        <w:rPr>
          <w:spacing w:val="6"/>
          <w:w w:val="105"/>
        </w:rPr>
        <w:t> </w:t>
      </w:r>
      <w:r>
        <w:rPr>
          <w:i/>
          <w:w w:val="105"/>
        </w:rPr>
        <w:t>SK</w:t>
      </w:r>
      <w:r>
        <w:rPr>
          <w:i/>
          <w:w w:val="105"/>
          <w:vertAlign w:val="subscript"/>
        </w:rPr>
        <w:t>MP</w:t>
      </w:r>
      <w:r>
        <w:rPr>
          <w:i/>
          <w:spacing w:val="49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7"/>
          <w:w w:val="105"/>
          <w:vertAlign w:val="baseline"/>
        </w:rPr>
        <w:t> </w:t>
      </w:r>
      <w:r>
        <w:rPr>
          <w:i/>
          <w:w w:val="105"/>
          <w:vertAlign w:val="baseline"/>
        </w:rPr>
        <w:t>MP</w:t>
      </w:r>
      <w:r>
        <w:rPr>
          <w:i/>
          <w:w w:val="105"/>
          <w:vertAlign w:val="subscript"/>
        </w:rPr>
        <w:t>i</w:t>
      </w:r>
      <w:r>
        <w:rPr>
          <w:i/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via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secure</w:t>
      </w:r>
      <w:r>
        <w:rPr>
          <w:spacing w:val="7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channel.</w:t>
      </w:r>
    </w:p>
    <w:p>
      <w:pPr>
        <w:spacing w:after="0" w:line="118" w:lineRule="exact"/>
        <w:jc w:val="both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5" w:space="206"/>
            <w:col w:w="5249"/>
          </w:cols>
        </w:sectPr>
      </w:pPr>
    </w:p>
    <w:p>
      <w:pPr>
        <w:spacing w:line="59" w:lineRule="exact" w:before="0"/>
        <w:ind w:left="0" w:right="2788" w:firstLine="0"/>
        <w:jc w:val="right"/>
        <w:rPr>
          <w:i/>
          <w:sz w:val="8"/>
        </w:rPr>
      </w:pPr>
      <w:r>
        <w:rPr>
          <w:i/>
          <w:spacing w:val="-10"/>
          <w:sz w:val="8"/>
        </w:rPr>
        <w:t>i</w:t>
      </w:r>
    </w:p>
    <w:p>
      <w:pPr>
        <w:pStyle w:val="BodyText"/>
        <w:spacing w:line="151" w:lineRule="exact"/>
        <w:ind w:left="346"/>
      </w:pPr>
      <w:r>
        <w:rPr>
          <w:w w:val="105"/>
        </w:rPr>
        <w:t>Config: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private</w:t>
      </w:r>
      <w:r>
        <w:rPr>
          <w:spacing w:val="22"/>
          <w:w w:val="105"/>
        </w:rPr>
        <w:t> </w:t>
      </w:r>
      <w:r>
        <w:rPr>
          <w:w w:val="105"/>
        </w:rPr>
        <w:t>key</w:t>
      </w:r>
      <w:r>
        <w:rPr>
          <w:spacing w:val="24"/>
          <w:w w:val="105"/>
        </w:rPr>
        <w:t> </w:t>
      </w:r>
      <w:r>
        <w:rPr>
          <w:w w:val="105"/>
        </w:rPr>
        <w:t>generator</w:t>
      </w:r>
      <w:r>
        <w:rPr>
          <w:spacing w:val="24"/>
          <w:w w:val="105"/>
        </w:rPr>
        <w:t> </w:t>
      </w:r>
      <w:r>
        <w:rPr>
          <w:w w:val="105"/>
        </w:rPr>
        <w:t>(</w:t>
      </w:r>
      <w:r>
        <w:rPr>
          <w:i/>
          <w:w w:val="105"/>
        </w:rPr>
        <w:t>G</w:t>
      </w:r>
      <w:r>
        <w:rPr>
          <w:i/>
          <w:w w:val="105"/>
          <w:vertAlign w:val="subscript"/>
        </w:rPr>
        <w:t>pk</w:t>
      </w:r>
      <w:r>
        <w:rPr>
          <w:w w:val="105"/>
          <w:vertAlign w:val="baseline"/>
        </w:rPr>
        <w:t>)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first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chose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two</w:t>
      </w:r>
      <w:r>
        <w:rPr>
          <w:spacing w:val="23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groups</w:t>
      </w:r>
    </w:p>
    <w:p>
      <w:pPr>
        <w:spacing w:after="0" w:line="151" w:lineRule="exact"/>
        <w:sectPr>
          <w:type w:val="continuous"/>
          <w:pgSz w:w="11910" w:h="15880"/>
          <w:pgMar w:header="887" w:footer="420" w:top="840" w:bottom="280" w:left="640" w:right="640"/>
        </w:sectPr>
      </w:pPr>
    </w:p>
    <w:p>
      <w:pPr>
        <w:pStyle w:val="BodyText"/>
        <w:spacing w:line="252" w:lineRule="auto" w:before="31"/>
        <w:ind w:left="111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57888">
                <wp:simplePos x="0" y="0"/>
                <wp:positionH relativeFrom="page">
                  <wp:posOffset>815759</wp:posOffset>
                </wp:positionH>
                <wp:positionV relativeFrom="paragraph">
                  <wp:posOffset>372681</wp:posOffset>
                </wp:positionV>
                <wp:extent cx="35560" cy="79375"/>
                <wp:effectExtent l="0" t="0" r="0" b="0"/>
                <wp:wrapNone/>
                <wp:docPr id="31" name="Textbox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Textbox 31"/>
                      <wps:cNvSpPr txBox="1"/>
                      <wps:spPr>
                        <a:xfrm>
                          <a:off x="0" y="0"/>
                          <a:ext cx="35560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0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4.233002pt;margin-top:29.344975pt;width:2.8pt;height:6.25pt;mso-position-horizontal-relative:page;mso-position-vertical-relative:paragraph;z-index:-16558592" type="#_x0000_t202" id="docshape25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0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 w:hAnsi="Verdana"/>
          <w:w w:val="105"/>
        </w:rPr>
        <w:t>G</w:t>
      </w:r>
      <w:r>
        <w:rPr>
          <w:w w:val="105"/>
          <w:vertAlign w:val="subscript"/>
        </w:rPr>
        <w:t>1</w:t>
      </w:r>
      <w:r>
        <w:rPr>
          <w:i/>
          <w:w w:val="105"/>
          <w:vertAlign w:val="baseline"/>
        </w:rPr>
        <w:t>and</w:t>
      </w:r>
      <w:r>
        <w:rPr>
          <w:rFonts w:ascii="Verdana" w:hAnsi="Verdana"/>
          <w:w w:val="105"/>
          <w:vertAlign w:val="baseline"/>
        </w:rPr>
        <w:t>G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 of the first-order </w:t>
      </w:r>
      <w:r>
        <w:rPr>
          <w:i/>
          <w:w w:val="105"/>
          <w:vertAlign w:val="baseline"/>
        </w:rPr>
        <w:t>k </w:t>
      </w:r>
      <w:r>
        <w:rPr>
          <w:rFonts w:ascii="LM Roman 10" w:hAnsi="LM Roman 10"/>
          <w:w w:val="105"/>
          <w:vertAlign w:val="baseline"/>
        </w:rPr>
        <w:t>&gt;</w:t>
      </w:r>
      <w:r>
        <w:rPr>
          <w:rFonts w:ascii="LM Roman 10" w:hAnsi="LM Roman 10"/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2</w:t>
      </w:r>
      <w:r>
        <w:rPr>
          <w:rFonts w:ascii="Trebuchet MS" w:hAnsi="Trebuchet MS"/>
          <w:i/>
          <w:w w:val="105"/>
          <w:vertAlign w:val="superscript"/>
        </w:rPr>
        <w:t>k</w:t>
      </w:r>
      <w:r>
        <w:rPr>
          <w:rFonts w:ascii="Trebuchet MS" w:hAnsi="Trebuchet MS"/>
          <w:i/>
          <w:w w:val="105"/>
          <w:vertAlign w:val="baseline"/>
        </w:rPr>
        <w:t> </w:t>
      </w:r>
      <w:r>
        <w:rPr>
          <w:w w:val="105"/>
          <w:vertAlign w:val="baseline"/>
        </w:rPr>
        <w:t>with </w:t>
      </w:r>
      <w:r>
        <w:rPr>
          <w:rFonts w:ascii="Trebuchet MS" w:hAnsi="Trebuchet MS"/>
          <w:i/>
          <w:w w:val="105"/>
          <w:vertAlign w:val="baseline"/>
        </w:rPr>
        <w:t>k </w:t>
      </w:r>
      <w:r>
        <w:rPr>
          <w:w w:val="105"/>
          <w:vertAlign w:val="baseline"/>
        </w:rPr>
        <w:t>is the security </w:t>
      </w:r>
      <w:r>
        <w:rPr>
          <w:w w:val="105"/>
          <w:vertAlign w:val="baseline"/>
        </w:rPr>
        <w:t>parameter. Then </w:t>
      </w:r>
      <w:r>
        <w:rPr>
          <w:i/>
          <w:w w:val="105"/>
          <w:vertAlign w:val="baseline"/>
        </w:rPr>
        <w:t>G</w:t>
      </w:r>
      <w:r>
        <w:rPr>
          <w:i/>
          <w:w w:val="105"/>
          <w:vertAlign w:val="subscript"/>
        </w:rPr>
        <w:t>pk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chooses the generator </w:t>
      </w:r>
      <w:r>
        <w:rPr>
          <w:i/>
          <w:w w:val="105"/>
          <w:vertAlign w:val="baseline"/>
        </w:rPr>
        <w:t>T </w:t>
      </w:r>
      <w:r>
        <w:rPr>
          <w:w w:val="105"/>
          <w:vertAlign w:val="baseline"/>
        </w:rPr>
        <w:t>of </w:t>
      </w:r>
      <w:r>
        <w:rPr>
          <w:rFonts w:ascii="Verdana" w:hAnsi="Verdana"/>
          <w:w w:val="105"/>
          <w:vertAlign w:val="baseline"/>
        </w:rPr>
        <w:t>G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 and the random master key </w:t>
      </w:r>
      <w:r>
        <w:rPr>
          <w:i/>
          <w:w w:val="105"/>
          <w:vertAlign w:val="baseline"/>
        </w:rPr>
        <w:t>mk</w:t>
      </w:r>
      <w:r>
        <w:rPr>
          <w:i/>
          <w:spacing w:val="-3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∈</w:t>
      </w:r>
      <w:r>
        <w:rPr>
          <w:rFonts w:ascii="DejaVu Sans Condensed" w:hAnsi="DejaVu Sans Condensed"/>
          <w:spacing w:val="-8"/>
          <w:w w:val="105"/>
          <w:vertAlign w:val="baseline"/>
        </w:rPr>
        <w:t> </w:t>
      </w:r>
      <w:r>
        <w:rPr>
          <w:rFonts w:ascii="Verdana" w:hAnsi="Verdana"/>
          <w:w w:val="105"/>
          <w:vertAlign w:val="baseline"/>
        </w:rPr>
        <w:t>Z</w:t>
      </w:r>
      <w:r>
        <w:rPr>
          <w:rFonts w:ascii="DejaVu Sans Condensed" w:hAnsi="DejaVu Sans Condensed"/>
          <w:w w:val="105"/>
          <w:vertAlign w:val="superscript"/>
        </w:rPr>
        <w:t>*</w:t>
      </w:r>
      <w:r>
        <w:rPr>
          <w:rFonts w:ascii="DejaVu Sans Condensed" w:hAnsi="DejaVu Sans Condensed"/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calculates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associated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public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key</w:t>
      </w:r>
      <w:r>
        <w:rPr>
          <w:spacing w:val="-5"/>
          <w:w w:val="105"/>
          <w:vertAlign w:val="baseline"/>
        </w:rPr>
        <w:t> </w:t>
      </w:r>
      <w:r>
        <w:rPr>
          <w:i/>
          <w:w w:val="105"/>
          <w:vertAlign w:val="baseline"/>
        </w:rPr>
        <w:t>pk</w:t>
      </w:r>
      <w:r>
        <w:rPr>
          <w:i/>
          <w:spacing w:val="-1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=</w:t>
      </w:r>
      <w:r>
        <w:rPr>
          <w:rFonts w:ascii="DejaVu Sans Condensed" w:hAnsi="DejaVu Sans Condensed"/>
          <w:spacing w:val="-7"/>
          <w:w w:val="105"/>
          <w:vertAlign w:val="baseline"/>
        </w:rPr>
        <w:t> </w:t>
      </w:r>
      <w:r>
        <w:rPr>
          <w:i/>
          <w:w w:val="105"/>
          <w:vertAlign w:val="baseline"/>
        </w:rPr>
        <w:t>mk</w:t>
      </w:r>
      <w:r>
        <w:rPr>
          <w:i/>
          <w:spacing w:val="-8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·</w:t>
      </w:r>
      <w:r>
        <w:rPr>
          <w:rFonts w:ascii="DejaVu Sans Condensed" w:hAnsi="DejaVu Sans Condensed"/>
          <w:spacing w:val="-12"/>
          <w:w w:val="105"/>
          <w:vertAlign w:val="baseline"/>
        </w:rPr>
        <w:t> </w:t>
      </w:r>
      <w:r>
        <w:rPr>
          <w:i/>
          <w:w w:val="105"/>
          <w:vertAlign w:val="baseline"/>
        </w:rPr>
        <w:t>T</w:t>
      </w:r>
      <w:r>
        <w:rPr>
          <w:w w:val="105"/>
          <w:vertAlign w:val="baseline"/>
        </w:rPr>
        <w:t>.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It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also takes on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cryptographic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hash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functions</w:t>
      </w:r>
      <w:r>
        <w:rPr>
          <w:spacing w:val="2"/>
          <w:w w:val="105"/>
          <w:vertAlign w:val="baseline"/>
        </w:rPr>
        <w:t> </w:t>
      </w:r>
      <w:r>
        <w:rPr>
          <w:i/>
          <w:w w:val="105"/>
          <w:vertAlign w:val="baseline"/>
        </w:rPr>
        <w:t>CH</w:t>
      </w:r>
      <w:r>
        <w:rPr>
          <w:w w:val="105"/>
          <w:vertAlign w:val="subscript"/>
        </w:rPr>
        <w:t>1</w:t>
      </w:r>
      <w:r>
        <w:rPr>
          <w:rFonts w:ascii="LM Roman 10" w:hAnsi="LM Roman 10"/>
          <w:w w:val="105"/>
          <w:vertAlign w:val="baseline"/>
        </w:rPr>
        <w:t>,</w:t>
      </w:r>
      <w:r>
        <w:rPr>
          <w:rFonts w:ascii="LM Roman 10" w:hAnsi="LM Roman 10"/>
          <w:spacing w:val="-29"/>
          <w:w w:val="105"/>
          <w:vertAlign w:val="baseline"/>
        </w:rPr>
        <w:t> </w:t>
      </w:r>
      <w:r>
        <w:rPr>
          <w:i/>
          <w:w w:val="105"/>
          <w:vertAlign w:val="baseline"/>
        </w:rPr>
        <w:t>CH</w:t>
      </w:r>
      <w:r>
        <w:rPr>
          <w:w w:val="105"/>
          <w:vertAlign w:val="subscript"/>
        </w:rPr>
        <w:t>2</w:t>
      </w:r>
      <w:r>
        <w:rPr>
          <w:spacing w:val="16"/>
          <w:w w:val="105"/>
          <w:vertAlign w:val="baseline"/>
        </w:rPr>
        <w:t> </w:t>
      </w:r>
      <w:r>
        <w:rPr>
          <w:rFonts w:ascii="MathJax_Main" w:hAnsi="MathJax_Main"/>
          <w:w w:val="105"/>
          <w:vertAlign w:val="baseline"/>
        </w:rPr>
        <w:t>:</w:t>
      </w:r>
      <w:r>
        <w:rPr>
          <w:rFonts w:ascii="MathJax_Main" w:hAnsi="MathJax_Main"/>
          <w:spacing w:val="4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{</w:t>
      </w:r>
      <w:r>
        <w:rPr>
          <w:w w:val="105"/>
          <w:vertAlign w:val="baseline"/>
        </w:rPr>
        <w:t>0</w:t>
      </w:r>
      <w:r>
        <w:rPr>
          <w:rFonts w:ascii="LM Roman 10" w:hAnsi="LM Roman 10"/>
          <w:w w:val="105"/>
          <w:vertAlign w:val="baseline"/>
        </w:rPr>
        <w:t>,</w:t>
      </w:r>
      <w:r>
        <w:rPr>
          <w:rFonts w:ascii="LM Roman 10" w:hAnsi="LM Roman 10"/>
          <w:spacing w:val="-29"/>
          <w:w w:val="105"/>
          <w:vertAlign w:val="baseline"/>
        </w:rPr>
        <w:t> </w:t>
      </w:r>
      <w:r>
        <w:rPr>
          <w:w w:val="105"/>
          <w:vertAlign w:val="baseline"/>
        </w:rPr>
        <w:t>1</w:t>
      </w:r>
      <w:r>
        <w:rPr>
          <w:rFonts w:ascii="DejaVu Sans Condensed" w:hAnsi="DejaVu Sans Condensed"/>
          <w:w w:val="105"/>
          <w:vertAlign w:val="baseline"/>
        </w:rPr>
        <w:t>}</w:t>
      </w:r>
      <w:r>
        <w:rPr>
          <w:rFonts w:ascii="DejaVu Sans Condensed" w:hAnsi="DejaVu Sans Condensed"/>
          <w:w w:val="105"/>
          <w:vertAlign w:val="superscript"/>
        </w:rPr>
        <w:t>*</w:t>
      </w:r>
      <w:r>
        <w:rPr>
          <w:rFonts w:ascii="DejaVu Sans Condensed" w:hAnsi="DejaVu Sans Condensed"/>
          <w:spacing w:val="8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→</w:t>
      </w:r>
      <w:r>
        <w:rPr>
          <w:rFonts w:ascii="DejaVu Sans Condensed" w:hAnsi="DejaVu Sans Condensed"/>
          <w:spacing w:val="-2"/>
          <w:w w:val="105"/>
          <w:vertAlign w:val="baseline"/>
        </w:rPr>
        <w:t> </w:t>
      </w:r>
      <w:r>
        <w:rPr>
          <w:rFonts w:ascii="Verdana" w:hAnsi="Verdana"/>
          <w:spacing w:val="-4"/>
          <w:w w:val="105"/>
          <w:vertAlign w:val="baseline"/>
        </w:rPr>
        <w:t>G</w:t>
      </w:r>
      <w:r>
        <w:rPr>
          <w:spacing w:val="-4"/>
          <w:w w:val="105"/>
          <w:vertAlign w:val="subscript"/>
        </w:rPr>
        <w:t>1</w:t>
      </w:r>
      <w:r>
        <w:rPr>
          <w:rFonts w:ascii="DejaVu Sans Condensed" w:hAnsi="DejaVu Sans Condensed"/>
          <w:spacing w:val="-4"/>
          <w:w w:val="105"/>
          <w:vertAlign w:val="superscript"/>
        </w:rPr>
        <w:t>*</w:t>
      </w:r>
      <w:r>
        <w:rPr>
          <w:spacing w:val="-4"/>
          <w:w w:val="105"/>
          <w:vertAlign w:val="baseline"/>
        </w:rPr>
        <w:t>.</w:t>
      </w:r>
    </w:p>
    <w:p>
      <w:pPr>
        <w:pStyle w:val="BodyText"/>
        <w:spacing w:line="226" w:lineRule="exact"/>
        <w:ind w:left="111"/>
        <w:jc w:val="both"/>
      </w:pP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public</w:t>
      </w:r>
      <w:r>
        <w:rPr>
          <w:spacing w:val="18"/>
          <w:w w:val="105"/>
        </w:rPr>
        <w:t> </w:t>
      </w:r>
      <w:r>
        <w:rPr>
          <w:w w:val="105"/>
        </w:rPr>
        <w:t>system</w:t>
      </w:r>
      <w:r>
        <w:rPr>
          <w:spacing w:val="19"/>
          <w:w w:val="105"/>
        </w:rPr>
        <w:t> </w:t>
      </w:r>
      <w:r>
        <w:rPr>
          <w:w w:val="105"/>
        </w:rPr>
        <w:t>parameters</w:t>
      </w:r>
      <w:r>
        <w:rPr>
          <w:spacing w:val="19"/>
          <w:w w:val="105"/>
        </w:rPr>
        <w:t> </w:t>
      </w:r>
      <w:r>
        <w:rPr>
          <w:w w:val="105"/>
        </w:rPr>
        <w:t>are</w:t>
      </w:r>
      <w:r>
        <w:rPr>
          <w:spacing w:val="20"/>
          <w:w w:val="105"/>
        </w:rPr>
        <w:t> </w:t>
      </w:r>
      <w:r>
        <w:rPr>
          <w:rFonts w:ascii="DejaVu Sans Condensed"/>
          <w:w w:val="105"/>
        </w:rPr>
        <w:t>(</w:t>
      </w:r>
      <w:r>
        <w:rPr>
          <w:i/>
          <w:w w:val="105"/>
        </w:rPr>
        <w:t>k</w:t>
      </w:r>
      <w:r>
        <w:rPr>
          <w:rFonts w:ascii="LM Roman 10"/>
          <w:w w:val="105"/>
        </w:rPr>
        <w:t>,</w:t>
      </w:r>
      <w:r>
        <w:rPr>
          <w:rFonts w:ascii="LM Roman 10"/>
          <w:spacing w:val="-26"/>
          <w:w w:val="105"/>
        </w:rPr>
        <w:t> </w:t>
      </w:r>
      <w:r>
        <w:rPr>
          <w:rFonts w:ascii="Verdana"/>
          <w:w w:val="105"/>
        </w:rPr>
        <w:t>G</w:t>
      </w:r>
      <w:r>
        <w:rPr>
          <w:w w:val="105"/>
          <w:position w:val="-4"/>
          <w:sz w:val="10"/>
        </w:rPr>
        <w:t>1</w:t>
      </w:r>
      <w:r>
        <w:rPr>
          <w:rFonts w:ascii="LM Roman 10"/>
          <w:w w:val="105"/>
        </w:rPr>
        <w:t>,</w:t>
      </w:r>
      <w:r>
        <w:rPr>
          <w:rFonts w:ascii="LM Roman 10"/>
          <w:spacing w:val="-27"/>
          <w:w w:val="105"/>
        </w:rPr>
        <w:t> </w:t>
      </w:r>
      <w:r>
        <w:rPr>
          <w:rFonts w:ascii="Verdana"/>
          <w:w w:val="105"/>
        </w:rPr>
        <w:t>G</w:t>
      </w:r>
      <w:r>
        <w:rPr>
          <w:w w:val="105"/>
          <w:vertAlign w:val="subscript"/>
        </w:rPr>
        <w:t>2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26"/>
          <w:w w:val="105"/>
          <w:vertAlign w:val="baseline"/>
        </w:rPr>
        <w:t> </w:t>
      </w:r>
      <w:r>
        <w:rPr>
          <w:i/>
          <w:w w:val="105"/>
          <w:vertAlign w:val="baseline"/>
        </w:rPr>
        <w:t>e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26"/>
          <w:w w:val="105"/>
          <w:vertAlign w:val="baseline"/>
        </w:rPr>
        <w:t> </w:t>
      </w:r>
      <w:r>
        <w:rPr>
          <w:i/>
          <w:w w:val="105"/>
          <w:vertAlign w:val="baseline"/>
        </w:rPr>
        <w:t>CH</w:t>
      </w:r>
      <w:r>
        <w:rPr>
          <w:w w:val="105"/>
          <w:vertAlign w:val="subscript"/>
        </w:rPr>
        <w:t>1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26"/>
          <w:w w:val="105"/>
          <w:vertAlign w:val="baseline"/>
        </w:rPr>
        <w:t> </w:t>
      </w:r>
      <w:r>
        <w:rPr>
          <w:i/>
          <w:spacing w:val="-4"/>
          <w:w w:val="105"/>
          <w:vertAlign w:val="baseline"/>
        </w:rPr>
        <w:t>CH</w:t>
      </w:r>
      <w:r>
        <w:rPr>
          <w:spacing w:val="-4"/>
          <w:w w:val="105"/>
          <w:vertAlign w:val="subscript"/>
        </w:rPr>
        <w:t>2</w:t>
      </w:r>
      <w:r>
        <w:rPr>
          <w:rFonts w:ascii="DejaVu Sans Condensed"/>
          <w:spacing w:val="-4"/>
          <w:w w:val="105"/>
          <w:vertAlign w:val="baseline"/>
        </w:rPr>
        <w:t>)</w:t>
      </w:r>
      <w:r>
        <w:rPr>
          <w:spacing w:val="-4"/>
          <w:w w:val="105"/>
          <w:vertAlign w:val="baseline"/>
        </w:rPr>
        <w:t>.</w:t>
      </w:r>
    </w:p>
    <w:p>
      <w:pPr>
        <w:spacing w:line="240" w:lineRule="auto" w:before="116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ListParagraph"/>
        <w:numPr>
          <w:ilvl w:val="1"/>
          <w:numId w:val="1"/>
        </w:numPr>
        <w:tabs>
          <w:tab w:pos="420" w:val="left" w:leader="none"/>
        </w:tabs>
        <w:spacing w:line="240" w:lineRule="auto" w:before="0" w:after="0"/>
        <w:ind w:left="420" w:right="0" w:hanging="308"/>
        <w:jc w:val="left"/>
        <w:rPr>
          <w:i/>
          <w:sz w:val="16"/>
        </w:rPr>
      </w:pPr>
      <w:r>
        <w:rPr>
          <w:i/>
          <w:sz w:val="16"/>
        </w:rPr>
        <w:t>Key</w:t>
      </w:r>
      <w:r>
        <w:rPr>
          <w:i/>
          <w:spacing w:val="5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5"/>
          <w:sz w:val="16"/>
        </w:rPr>
        <w:t> </w:t>
      </w:r>
      <w:r>
        <w:rPr>
          <w:i/>
          <w:sz w:val="16"/>
        </w:rPr>
        <w:t>certificate</w:t>
      </w:r>
      <w:r>
        <w:rPr>
          <w:i/>
          <w:spacing w:val="5"/>
          <w:sz w:val="16"/>
        </w:rPr>
        <w:t> </w:t>
      </w:r>
      <w:r>
        <w:rPr>
          <w:i/>
          <w:sz w:val="16"/>
        </w:rPr>
        <w:t>sent</w:t>
      </w:r>
      <w:r>
        <w:rPr>
          <w:i/>
          <w:spacing w:val="6"/>
          <w:sz w:val="16"/>
        </w:rPr>
        <w:t> </w:t>
      </w:r>
      <w:r>
        <w:rPr>
          <w:i/>
          <w:sz w:val="16"/>
        </w:rPr>
        <w:t>by</w:t>
      </w:r>
      <w:r>
        <w:rPr>
          <w:i/>
          <w:spacing w:val="6"/>
          <w:sz w:val="16"/>
        </w:rPr>
        <w:t> </w:t>
      </w:r>
      <w:r>
        <w:rPr>
          <w:i/>
          <w:spacing w:val="-5"/>
          <w:sz w:val="16"/>
        </w:rPr>
        <w:t>MP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80" w:lineRule="auto" w:before="1"/>
        <w:ind w:left="111" w:firstLine="233"/>
      </w:pPr>
      <w:r>
        <w:rPr>
          <w:w w:val="105"/>
        </w:rPr>
        <w:t>When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new</w:t>
      </w:r>
      <w:r>
        <w:rPr>
          <w:spacing w:val="40"/>
          <w:w w:val="105"/>
        </w:rPr>
        <w:t> </w:t>
      </w:r>
      <w:r>
        <w:rPr>
          <w:w w:val="105"/>
        </w:rPr>
        <w:t>vehicle</w:t>
      </w:r>
      <w:r>
        <w:rPr>
          <w:spacing w:val="40"/>
          <w:w w:val="105"/>
        </w:rPr>
        <w:t> </w:t>
      </w:r>
      <w:r>
        <w:rPr>
          <w:w w:val="105"/>
        </w:rPr>
        <w:t>node</w:t>
      </w:r>
      <w:r>
        <w:rPr>
          <w:spacing w:val="40"/>
          <w:w w:val="105"/>
        </w:rPr>
        <w:t> </w:t>
      </w:r>
      <w:r>
        <w:rPr>
          <w:i/>
          <w:w w:val="105"/>
        </w:rPr>
        <w:t>VU</w:t>
      </w:r>
      <w:r>
        <w:rPr>
          <w:i/>
          <w:w w:val="105"/>
          <w:vertAlign w:val="subscript"/>
        </w:rPr>
        <w:t>i</w:t>
      </w:r>
      <w:r>
        <w:rPr>
          <w:i/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wishes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communicate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with other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vehicle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nodes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domain</w:t>
      </w:r>
      <w:r>
        <w:rPr>
          <w:spacing w:val="10"/>
          <w:w w:val="105"/>
          <w:vertAlign w:val="baseline"/>
        </w:rPr>
        <w:t> </w:t>
      </w:r>
      <w:r>
        <w:rPr>
          <w:i/>
          <w:w w:val="105"/>
          <w:vertAlign w:val="baseline"/>
        </w:rPr>
        <w:t>Cl</w:t>
      </w:r>
      <w:r>
        <w:rPr>
          <w:i/>
          <w:w w:val="105"/>
          <w:vertAlign w:val="subscript"/>
        </w:rPr>
        <w:t>j</w:t>
      </w:r>
      <w:r>
        <w:rPr>
          <w:w w:val="105"/>
          <w:vertAlign w:val="baseline"/>
        </w:rPr>
        <w:t>,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3"/>
          <w:w w:val="105"/>
          <w:vertAlign w:val="baseline"/>
        </w:rPr>
        <w:t> </w:t>
      </w:r>
      <w:r>
        <w:rPr>
          <w:i/>
          <w:w w:val="105"/>
          <w:vertAlign w:val="baseline"/>
        </w:rPr>
        <w:t>MP</w:t>
      </w:r>
      <w:r>
        <w:rPr>
          <w:i/>
          <w:w w:val="105"/>
          <w:vertAlign w:val="subscript"/>
        </w:rPr>
        <w:t>i</w:t>
      </w:r>
      <w:r>
        <w:rPr>
          <w:i/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delivers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private</w:t>
      </w:r>
    </w:p>
    <w:p>
      <w:pPr>
        <w:spacing w:after="0" w:line="280" w:lineRule="auto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4" w:space="207"/>
            <w:col w:w="5249"/>
          </w:cols>
        </w:sectPr>
      </w:pPr>
    </w:p>
    <w:p>
      <w:pPr>
        <w:pStyle w:val="BodyText"/>
        <w:spacing w:before="44"/>
        <w:rPr>
          <w:sz w:val="20"/>
        </w:rPr>
      </w:pPr>
    </w:p>
    <w:p>
      <w:pPr>
        <w:pStyle w:val="BodyText"/>
        <w:ind w:left="1812"/>
        <w:rPr>
          <w:sz w:val="20"/>
        </w:rPr>
      </w:pPr>
      <w:r>
        <w:rPr>
          <w:sz w:val="20"/>
        </w:rPr>
        <w:drawing>
          <wp:inline distT="0" distB="0" distL="0" distR="0">
            <wp:extent cx="4399417" cy="1786127"/>
            <wp:effectExtent l="0" t="0" r="0" b="0"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9417" cy="178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2"/>
        <w:rPr>
          <w:sz w:val="12"/>
        </w:rPr>
      </w:pPr>
    </w:p>
    <w:p>
      <w:pPr>
        <w:spacing w:before="1"/>
        <w:ind w:left="0" w:right="1" w:firstLine="0"/>
        <w:jc w:val="center"/>
        <w:rPr>
          <w:sz w:val="12"/>
        </w:rPr>
      </w:pPr>
      <w:bookmarkStart w:name="_bookmark5" w:id="6"/>
      <w:bookmarkEnd w:id="6"/>
      <w:r>
        <w:rPr/>
      </w:r>
      <w:r>
        <w:rPr>
          <w:w w:val="110"/>
          <w:sz w:val="12"/>
        </w:rPr>
        <w:t>Fig.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2.</w:t>
      </w:r>
      <w:r>
        <w:rPr>
          <w:spacing w:val="45"/>
          <w:w w:val="110"/>
          <w:sz w:val="12"/>
        </w:rPr>
        <w:t> </w:t>
      </w:r>
      <w:r>
        <w:rPr>
          <w:w w:val="110"/>
          <w:sz w:val="12"/>
        </w:rPr>
        <w:t>Detection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scheme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based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neighbor</w:t>
      </w:r>
      <w:r>
        <w:rPr>
          <w:spacing w:val="3"/>
          <w:w w:val="110"/>
          <w:sz w:val="12"/>
        </w:rPr>
        <w:t> </w:t>
      </w:r>
      <w:r>
        <w:rPr>
          <w:rFonts w:ascii="DejaVu Sans Condensed" w:hAnsi="DejaVu Sans Condensed"/>
          <w:w w:val="110"/>
          <w:sz w:val="12"/>
        </w:rPr>
        <w:t>×</w:t>
      </w:r>
      <w:r>
        <w:rPr>
          <w:rFonts w:ascii="DejaVu Sans Condensed" w:hAnsi="DejaVu Sans Condensed"/>
          <w:spacing w:val="-3"/>
          <w:w w:val="110"/>
          <w:sz w:val="12"/>
        </w:rPr>
        <w:t> </w:t>
      </w:r>
      <w:r>
        <w:rPr>
          <w:w w:val="110"/>
          <w:sz w:val="12"/>
        </w:rPr>
        <w:t>neighbor</w:t>
      </w:r>
      <w:r>
        <w:rPr>
          <w:spacing w:val="20"/>
          <w:w w:val="110"/>
          <w:sz w:val="12"/>
        </w:rPr>
        <w:t> </w:t>
      </w:r>
      <w:r>
        <w:rPr>
          <w:spacing w:val="-2"/>
          <w:w w:val="110"/>
          <w:sz w:val="12"/>
        </w:rPr>
        <w:t>cooperation.</w:t>
      </w:r>
    </w:p>
    <w:p>
      <w:pPr>
        <w:pStyle w:val="BodyText"/>
        <w:spacing w:before="58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87" w:footer="420" w:top="1080" w:bottom="620" w:left="640" w:right="640"/>
        </w:sectPr>
      </w:pPr>
    </w:p>
    <w:p>
      <w:pPr>
        <w:spacing w:line="247" w:lineRule="auto" w:before="110"/>
        <w:ind w:left="111" w:right="38" w:firstLine="0"/>
        <w:jc w:val="left"/>
        <w:rPr>
          <w:sz w:val="16"/>
        </w:rPr>
      </w:pPr>
      <w:r>
        <w:rPr>
          <w:w w:val="105"/>
          <w:sz w:val="16"/>
        </w:rPr>
        <w:t>key</w:t>
      </w:r>
      <w:r>
        <w:rPr>
          <w:w w:val="105"/>
          <w:sz w:val="16"/>
        </w:rPr>
        <w:t> </w:t>
      </w:r>
      <w:r>
        <w:rPr>
          <w:i/>
          <w:w w:val="105"/>
          <w:sz w:val="16"/>
        </w:rPr>
        <w:t>SK</w:t>
      </w:r>
      <w:r>
        <w:rPr>
          <w:i/>
          <w:w w:val="105"/>
          <w:sz w:val="16"/>
          <w:vertAlign w:val="subscript"/>
        </w:rPr>
        <w:t>VU</w:t>
      </w:r>
      <w:r>
        <w:rPr>
          <w:i/>
          <w:w w:val="105"/>
          <w:position w:val="-4"/>
          <w:sz w:val="8"/>
          <w:vertAlign w:val="baseline"/>
        </w:rPr>
        <w:t>i</w:t>
      </w:r>
      <w:r>
        <w:rPr>
          <w:i/>
          <w:spacing w:val="40"/>
          <w:w w:val="105"/>
          <w:position w:val="-4"/>
          <w:sz w:val="8"/>
          <w:vertAlign w:val="baseline"/>
        </w:rPr>
        <w:t> </w:t>
      </w:r>
      <w:r>
        <w:rPr>
          <w:w w:val="105"/>
          <w:sz w:val="16"/>
          <w:vertAlign w:val="baseline"/>
        </w:rPr>
        <w:t>and</w:t>
      </w:r>
      <w:r>
        <w:rPr>
          <w:spacing w:val="21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the</w:t>
      </w:r>
      <w:r>
        <w:rPr>
          <w:w w:val="105"/>
          <w:sz w:val="16"/>
          <w:vertAlign w:val="baseline"/>
        </w:rPr>
        <w:t> certificate</w:t>
      </w:r>
      <w:r>
        <w:rPr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Cert</w:t>
      </w:r>
      <w:r>
        <w:rPr>
          <w:i/>
          <w:w w:val="105"/>
          <w:sz w:val="16"/>
          <w:vertAlign w:val="subscript"/>
        </w:rPr>
        <w:t>MP</w:t>
      </w:r>
      <w:r>
        <w:rPr>
          <w:i/>
          <w:w w:val="105"/>
          <w:position w:val="-4"/>
          <w:sz w:val="8"/>
          <w:vertAlign w:val="baseline"/>
        </w:rPr>
        <w:t>i</w:t>
      </w:r>
      <w:r>
        <w:rPr>
          <w:i/>
          <w:spacing w:val="-11"/>
          <w:w w:val="105"/>
          <w:position w:val="-4"/>
          <w:sz w:val="8"/>
          <w:vertAlign w:val="baseline"/>
        </w:rPr>
        <w:t> </w:t>
      </w:r>
      <w:r>
        <w:rPr>
          <w:rFonts w:ascii="LM Roman 10"/>
          <w:w w:val="105"/>
          <w:position w:val="-1"/>
          <w:sz w:val="10"/>
          <w:vertAlign w:val="baseline"/>
        </w:rPr>
        <w:t>,</w:t>
      </w:r>
      <w:r>
        <w:rPr>
          <w:i/>
          <w:w w:val="105"/>
          <w:position w:val="-1"/>
          <w:sz w:val="10"/>
          <w:vertAlign w:val="baseline"/>
        </w:rPr>
        <w:t>VU</w:t>
      </w:r>
      <w:r>
        <w:rPr>
          <w:i/>
          <w:w w:val="105"/>
          <w:position w:val="-4"/>
          <w:sz w:val="8"/>
          <w:vertAlign w:val="baseline"/>
        </w:rPr>
        <w:t>i</w:t>
      </w:r>
      <w:r>
        <w:rPr>
          <w:i/>
          <w:spacing w:val="40"/>
          <w:w w:val="105"/>
          <w:position w:val="-4"/>
          <w:sz w:val="8"/>
          <w:vertAlign w:val="baseline"/>
        </w:rPr>
        <w:t> </w:t>
      </w:r>
      <w:r>
        <w:rPr>
          <w:w w:val="105"/>
          <w:sz w:val="16"/>
          <w:vertAlign w:val="baseline"/>
        </w:rPr>
        <w:t>as</w:t>
      </w:r>
      <w:r>
        <w:rPr>
          <w:w w:val="105"/>
          <w:sz w:val="16"/>
          <w:vertAlign w:val="baseline"/>
        </w:rPr>
        <w:t> shown</w:t>
      </w:r>
      <w:r>
        <w:rPr>
          <w:w w:val="105"/>
          <w:sz w:val="16"/>
          <w:vertAlign w:val="baseline"/>
        </w:rPr>
        <w:t> in</w:t>
      </w:r>
      <w:r>
        <w:rPr>
          <w:w w:val="105"/>
          <w:sz w:val="16"/>
          <w:vertAlign w:val="baseline"/>
        </w:rPr>
        <w:t> the</w:t>
      </w:r>
      <w:r>
        <w:rPr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following</w:t>
      </w:r>
      <w:r>
        <w:rPr>
          <w:spacing w:val="4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list :</w:t>
      </w:r>
    </w:p>
    <w:p>
      <w:pPr>
        <w:pStyle w:val="BodyText"/>
        <w:spacing w:before="34"/>
      </w:pPr>
    </w:p>
    <w:p>
      <w:pPr>
        <w:pStyle w:val="ListParagraph"/>
        <w:numPr>
          <w:ilvl w:val="0"/>
          <w:numId w:val="3"/>
        </w:numPr>
        <w:tabs>
          <w:tab w:pos="589" w:val="left" w:leader="none"/>
        </w:tabs>
        <w:spacing w:line="105" w:lineRule="exact" w:before="0" w:after="0"/>
        <w:ind w:left="589" w:right="0" w:hanging="225"/>
        <w:jc w:val="left"/>
        <w:rPr>
          <w:sz w:val="16"/>
        </w:rPr>
      </w:pPr>
      <w:r>
        <w:rPr>
          <w:w w:val="105"/>
          <w:sz w:val="16"/>
        </w:rPr>
        <w:t>The</w:t>
      </w:r>
      <w:r>
        <w:rPr>
          <w:spacing w:val="11"/>
          <w:w w:val="105"/>
          <w:sz w:val="16"/>
        </w:rPr>
        <w:t> </w:t>
      </w:r>
      <w:r>
        <w:rPr>
          <w:i/>
          <w:w w:val="105"/>
          <w:sz w:val="16"/>
        </w:rPr>
        <w:t>MP</w:t>
      </w:r>
      <w:r>
        <w:rPr>
          <w:i/>
          <w:w w:val="105"/>
          <w:sz w:val="16"/>
          <w:vertAlign w:val="subscript"/>
        </w:rPr>
        <w:t>i</w:t>
      </w:r>
      <w:r>
        <w:rPr>
          <w:i/>
          <w:spacing w:val="2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chooses</w:t>
      </w:r>
      <w:r>
        <w:rPr>
          <w:spacing w:val="13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a</w:t>
      </w:r>
      <w:r>
        <w:rPr>
          <w:spacing w:val="11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random</w:t>
      </w:r>
      <w:r>
        <w:rPr>
          <w:spacing w:val="11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number</w:t>
      </w:r>
      <w:r>
        <w:rPr>
          <w:spacing w:val="10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x</w:t>
      </w:r>
      <w:r>
        <w:rPr>
          <w:i/>
          <w:w w:val="105"/>
          <w:sz w:val="16"/>
          <w:vertAlign w:val="subscript"/>
        </w:rPr>
        <w:t>MP</w:t>
      </w:r>
      <w:r>
        <w:rPr>
          <w:i/>
          <w:spacing w:val="56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in</w:t>
      </w:r>
      <w:r>
        <w:rPr>
          <w:spacing w:val="12"/>
          <w:w w:val="105"/>
          <w:sz w:val="16"/>
          <w:vertAlign w:val="baseline"/>
        </w:rPr>
        <w:t> </w:t>
      </w:r>
      <w:r>
        <w:rPr>
          <w:rFonts w:ascii="Verdana"/>
          <w:w w:val="105"/>
          <w:sz w:val="16"/>
          <w:vertAlign w:val="baseline"/>
        </w:rPr>
        <w:t>Z</w:t>
      </w:r>
      <w:r>
        <w:rPr>
          <w:rFonts w:ascii="DejaVu Sans Condensed"/>
          <w:w w:val="105"/>
          <w:sz w:val="16"/>
          <w:vertAlign w:val="superscript"/>
        </w:rPr>
        <w:t>*</w:t>
      </w:r>
      <w:r>
        <w:rPr>
          <w:rFonts w:ascii="DejaVu Sans Condensed"/>
          <w:spacing w:val="16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as</w:t>
      </w:r>
      <w:r>
        <w:rPr>
          <w:spacing w:val="11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the</w:t>
      </w:r>
      <w:r>
        <w:rPr>
          <w:spacing w:val="12"/>
          <w:w w:val="105"/>
          <w:sz w:val="16"/>
          <w:vertAlign w:val="baseline"/>
        </w:rPr>
        <w:t> </w:t>
      </w:r>
      <w:r>
        <w:rPr>
          <w:spacing w:val="-2"/>
          <w:w w:val="105"/>
          <w:sz w:val="16"/>
          <w:vertAlign w:val="baseline"/>
        </w:rPr>
        <w:t>master</w:t>
      </w:r>
    </w:p>
    <w:p>
      <w:pPr>
        <w:pStyle w:val="ListParagraph"/>
        <w:numPr>
          <w:ilvl w:val="0"/>
          <w:numId w:val="4"/>
        </w:numPr>
        <w:tabs>
          <w:tab w:pos="336" w:val="left" w:leader="none"/>
        </w:tabs>
        <w:spacing w:line="268" w:lineRule="auto" w:before="110" w:after="0"/>
        <w:ind w:left="336" w:right="109" w:hanging="225"/>
        <w:jc w:val="both"/>
        <w:rPr>
          <w:sz w:val="16"/>
        </w:rPr>
      </w:pPr>
      <w:r>
        <w:rPr/>
        <w:br w:type="column"/>
      </w:r>
      <w:r>
        <w:rPr>
          <w:w w:val="105"/>
          <w:sz w:val="16"/>
        </w:rPr>
        <w:t>According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to the certificate </w:t>
      </w:r>
      <w:r>
        <w:rPr>
          <w:i/>
          <w:w w:val="105"/>
          <w:sz w:val="16"/>
        </w:rPr>
        <w:t>Cert</w:t>
      </w:r>
      <w:r>
        <w:rPr>
          <w:i/>
          <w:w w:val="105"/>
          <w:sz w:val="16"/>
          <w:vertAlign w:val="subscript"/>
        </w:rPr>
        <w:t>MP</w:t>
      </w:r>
      <w:r>
        <w:rPr>
          <w:i/>
          <w:w w:val="105"/>
          <w:position w:val="-4"/>
          <w:sz w:val="8"/>
          <w:vertAlign w:val="baseline"/>
        </w:rPr>
        <w:t>i</w:t>
      </w:r>
      <w:r>
        <w:rPr>
          <w:i/>
          <w:spacing w:val="-6"/>
          <w:w w:val="105"/>
          <w:position w:val="-4"/>
          <w:sz w:val="8"/>
          <w:vertAlign w:val="baseline"/>
        </w:rPr>
        <w:t> </w:t>
      </w:r>
      <w:r>
        <w:rPr>
          <w:rFonts w:ascii="LM Roman 10"/>
          <w:w w:val="105"/>
          <w:position w:val="-1"/>
          <w:sz w:val="10"/>
          <w:vertAlign w:val="baseline"/>
        </w:rPr>
        <w:t>,</w:t>
      </w:r>
      <w:r>
        <w:rPr>
          <w:i/>
          <w:w w:val="105"/>
          <w:position w:val="-1"/>
          <w:sz w:val="10"/>
          <w:vertAlign w:val="baseline"/>
        </w:rPr>
        <w:t>VU</w:t>
      </w:r>
      <w:r>
        <w:rPr>
          <w:i/>
          <w:w w:val="105"/>
          <w:position w:val="-4"/>
          <w:sz w:val="8"/>
          <w:vertAlign w:val="baseline"/>
        </w:rPr>
        <w:t>j</w:t>
      </w:r>
      <w:r>
        <w:rPr>
          <w:i/>
          <w:spacing w:val="40"/>
          <w:w w:val="105"/>
          <w:position w:val="-4"/>
          <w:sz w:val="8"/>
          <w:vertAlign w:val="baseline"/>
        </w:rPr>
        <w:t> </w:t>
      </w:r>
      <w:r>
        <w:rPr>
          <w:w w:val="105"/>
          <w:sz w:val="16"/>
          <w:vertAlign w:val="baseline"/>
        </w:rPr>
        <w:t>it decides that the </w:t>
      </w:r>
      <w:r>
        <w:rPr>
          <w:w w:val="105"/>
          <w:sz w:val="16"/>
          <w:vertAlign w:val="baseline"/>
        </w:rPr>
        <w:t>link with</w:t>
      </w:r>
      <w:r>
        <w:rPr>
          <w:spacing w:val="-2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node </w:t>
      </w:r>
      <w:r>
        <w:rPr>
          <w:i/>
          <w:w w:val="105"/>
          <w:sz w:val="16"/>
          <w:vertAlign w:val="baseline"/>
        </w:rPr>
        <w:t>VU</w:t>
      </w:r>
      <w:r>
        <w:rPr>
          <w:i/>
          <w:w w:val="105"/>
          <w:sz w:val="16"/>
          <w:vertAlign w:val="subscript"/>
        </w:rPr>
        <w:t>j</w:t>
      </w:r>
      <w:r>
        <w:rPr>
          <w:i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is proven if </w:t>
      </w:r>
      <w:r>
        <w:rPr>
          <w:i/>
          <w:w w:val="105"/>
          <w:sz w:val="16"/>
          <w:vertAlign w:val="baseline"/>
        </w:rPr>
        <w:t>Cert</w:t>
      </w:r>
      <w:r>
        <w:rPr>
          <w:i/>
          <w:w w:val="105"/>
          <w:sz w:val="16"/>
          <w:vertAlign w:val="subscript"/>
        </w:rPr>
        <w:t>MP</w:t>
      </w:r>
      <w:r>
        <w:rPr>
          <w:i/>
          <w:w w:val="105"/>
          <w:position w:val="-4"/>
          <w:sz w:val="8"/>
          <w:vertAlign w:val="baseline"/>
        </w:rPr>
        <w:t>i</w:t>
      </w:r>
      <w:r>
        <w:rPr>
          <w:i/>
          <w:spacing w:val="-6"/>
          <w:w w:val="105"/>
          <w:position w:val="-4"/>
          <w:sz w:val="8"/>
          <w:vertAlign w:val="baseline"/>
        </w:rPr>
        <w:t> </w:t>
      </w:r>
      <w:r>
        <w:rPr>
          <w:rFonts w:ascii="LM Roman 10"/>
          <w:w w:val="105"/>
          <w:position w:val="-1"/>
          <w:sz w:val="10"/>
          <w:vertAlign w:val="baseline"/>
        </w:rPr>
        <w:t>,</w:t>
      </w:r>
      <w:r>
        <w:rPr>
          <w:i/>
          <w:w w:val="105"/>
          <w:position w:val="-1"/>
          <w:sz w:val="10"/>
          <w:vertAlign w:val="baseline"/>
        </w:rPr>
        <w:t>VU</w:t>
      </w:r>
      <w:r>
        <w:rPr>
          <w:i/>
          <w:w w:val="105"/>
          <w:position w:val="-4"/>
          <w:sz w:val="8"/>
          <w:vertAlign w:val="baseline"/>
        </w:rPr>
        <w:t>j</w:t>
      </w:r>
      <w:r>
        <w:rPr>
          <w:i/>
          <w:spacing w:val="40"/>
          <w:w w:val="105"/>
          <w:position w:val="-4"/>
          <w:sz w:val="8"/>
          <w:vertAlign w:val="baseline"/>
        </w:rPr>
        <w:t> </w:t>
      </w:r>
      <w:r>
        <w:rPr>
          <w:w w:val="105"/>
          <w:sz w:val="16"/>
          <w:vertAlign w:val="baseline"/>
        </w:rPr>
        <w:t>is valid. Else, it decides that the link with node </w:t>
      </w:r>
      <w:r>
        <w:rPr>
          <w:i/>
          <w:w w:val="105"/>
          <w:sz w:val="16"/>
          <w:vertAlign w:val="baseline"/>
        </w:rPr>
        <w:t>VU</w:t>
      </w:r>
      <w:r>
        <w:rPr>
          <w:i/>
          <w:w w:val="105"/>
          <w:sz w:val="16"/>
          <w:vertAlign w:val="subscript"/>
        </w:rPr>
        <w:t>j</w:t>
      </w:r>
      <w:r>
        <w:rPr>
          <w:i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is not proven.</w:t>
      </w:r>
    </w:p>
    <w:p>
      <w:pPr>
        <w:spacing w:after="0" w:line="268" w:lineRule="auto"/>
        <w:jc w:val="both"/>
        <w:rPr>
          <w:sz w:val="16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4" w:space="459"/>
            <w:col w:w="4997"/>
          </w:cols>
        </w:sectPr>
      </w:pPr>
    </w:p>
    <w:p>
      <w:pPr>
        <w:tabs>
          <w:tab w:pos="409" w:val="left" w:leader="none"/>
        </w:tabs>
        <w:spacing w:line="115" w:lineRule="exact" w:before="4"/>
        <w:ind w:left="0" w:right="3021" w:firstLine="0"/>
        <w:jc w:val="center"/>
        <w:rPr>
          <w:i/>
          <w:sz w:val="10"/>
        </w:rPr>
      </w:pPr>
      <w:r>
        <w:rPr>
          <w:i/>
          <w:spacing w:val="-10"/>
          <w:sz w:val="8"/>
        </w:rPr>
        <w:t>i</w:t>
      </w:r>
      <w:r>
        <w:rPr>
          <w:i/>
          <w:sz w:val="8"/>
        </w:rPr>
        <w:tab/>
      </w:r>
      <w:r>
        <w:rPr>
          <w:i/>
          <w:spacing w:val="-10"/>
          <w:position w:val="1"/>
          <w:sz w:val="10"/>
        </w:rPr>
        <w:t>k</w:t>
      </w:r>
    </w:p>
    <w:p>
      <w:pPr>
        <w:pStyle w:val="BodyText"/>
        <w:tabs>
          <w:tab w:pos="1335" w:val="left" w:leader="none"/>
          <w:tab w:pos="2058" w:val="left" w:leader="none"/>
          <w:tab w:pos="3244" w:val="left" w:leader="none"/>
          <w:tab w:pos="3931" w:val="left" w:leader="none"/>
          <w:tab w:pos="5491" w:val="left" w:leader="none"/>
          <w:tab w:pos="10512" w:val="left" w:leader="none"/>
        </w:tabs>
        <w:spacing w:before="10"/>
        <w:ind w:left="590"/>
        <w:rPr>
          <w:rFonts w:ascii="Times New Roman"/>
        </w:rPr>
      </w:pPr>
      <w:r>
        <w:rPr>
          <w:spacing w:val="-4"/>
          <w:w w:val="105"/>
        </w:rPr>
        <w:t>key,</w:t>
      </w:r>
      <w:r>
        <w:rPr/>
        <w:tab/>
      </w:r>
      <w:r>
        <w:rPr>
          <w:spacing w:val="-5"/>
          <w:w w:val="105"/>
        </w:rPr>
        <w:t>and</w:t>
      </w:r>
      <w:r>
        <w:rPr/>
        <w:tab/>
      </w:r>
      <w:r>
        <w:rPr>
          <w:spacing w:val="-2"/>
          <w:w w:val="105"/>
        </w:rPr>
        <w:t>calculates</w:t>
      </w:r>
      <w:r>
        <w:rPr/>
        <w:tab/>
      </w:r>
      <w:r>
        <w:rPr>
          <w:spacing w:val="-5"/>
          <w:w w:val="105"/>
        </w:rPr>
        <w:t>the</w:t>
      </w:r>
      <w:r>
        <w:rPr/>
        <w:tab/>
      </w:r>
      <w:r>
        <w:rPr>
          <w:w w:val="105"/>
        </w:rPr>
        <w:t>pseudo-</w:t>
      </w:r>
      <w:r>
        <w:rPr>
          <w:spacing w:val="-2"/>
          <w:w w:val="105"/>
        </w:rPr>
        <w:t>identity</w:t>
      </w:r>
      <w:r>
        <w:rPr/>
        <w:tab/>
      </w:r>
      <w:r>
        <w:rPr>
          <w:rFonts w:ascii="Times New Roman"/>
          <w:u w:val="single"/>
        </w:rPr>
        <w:tab/>
      </w:r>
    </w:p>
    <w:p>
      <w:pPr>
        <w:spacing w:after="0"/>
        <w:rPr>
          <w:rFonts w:ascii="Times New Roman"/>
        </w:rPr>
        <w:sectPr>
          <w:type w:val="continuous"/>
          <w:pgSz w:w="11910" w:h="15880"/>
          <w:pgMar w:header="887" w:footer="420" w:top="840" w:bottom="280" w:left="640" w:right="640"/>
        </w:sectPr>
      </w:pPr>
    </w:p>
    <w:p>
      <w:pPr>
        <w:tabs>
          <w:tab w:pos="2780" w:val="left" w:leader="none"/>
          <w:tab w:pos="3679" w:val="left" w:leader="none"/>
          <w:tab w:pos="4867" w:val="left" w:leader="none"/>
        </w:tabs>
        <w:spacing w:line="151" w:lineRule="exact" w:before="26"/>
        <w:ind w:left="590" w:right="0" w:firstLine="0"/>
        <w:jc w:val="left"/>
        <w:rPr>
          <w:sz w:val="16"/>
        </w:rPr>
      </w:pPr>
      <w:r>
        <w:rPr>
          <w:i/>
          <w:sz w:val="16"/>
        </w:rPr>
        <w:t>PI</w:t>
      </w:r>
      <w:r>
        <w:rPr>
          <w:i/>
          <w:sz w:val="16"/>
          <w:vertAlign w:val="subscript"/>
        </w:rPr>
        <w:t>VU</w:t>
      </w:r>
      <w:r>
        <w:rPr>
          <w:i/>
          <w:position w:val="-4"/>
          <w:sz w:val="8"/>
          <w:vertAlign w:val="baseline"/>
        </w:rPr>
        <w:t>i</w:t>
      </w:r>
      <w:r>
        <w:rPr>
          <w:i/>
          <w:spacing w:val="30"/>
          <w:position w:val="-4"/>
          <w:sz w:val="8"/>
          <w:vertAlign w:val="baseline"/>
        </w:rPr>
        <w:t> </w:t>
      </w:r>
      <w:r>
        <w:rPr>
          <w:rFonts w:ascii="DejaVu Sans Condensed"/>
          <w:sz w:val="16"/>
          <w:vertAlign w:val="baseline"/>
        </w:rPr>
        <w:t>=</w:t>
      </w:r>
      <w:r>
        <w:rPr>
          <w:rFonts w:ascii="DejaVu Sans Condensed"/>
          <w:spacing w:val="-12"/>
          <w:sz w:val="16"/>
          <w:vertAlign w:val="baseline"/>
        </w:rPr>
        <w:t> </w:t>
      </w:r>
      <w:r>
        <w:rPr>
          <w:i/>
          <w:sz w:val="16"/>
          <w:vertAlign w:val="baseline"/>
        </w:rPr>
        <w:t>Enc</w:t>
      </w:r>
      <w:r>
        <w:rPr>
          <w:i/>
          <w:sz w:val="16"/>
          <w:vertAlign w:val="subscript"/>
        </w:rPr>
        <w:t>x</w:t>
      </w:r>
      <w:r>
        <w:rPr>
          <w:i/>
          <w:position w:val="-4"/>
          <w:sz w:val="8"/>
          <w:vertAlign w:val="baseline"/>
        </w:rPr>
        <w:t>MP</w:t>
      </w:r>
      <w:r>
        <w:rPr>
          <w:i/>
          <w:spacing w:val="23"/>
          <w:position w:val="-4"/>
          <w:sz w:val="8"/>
          <w:vertAlign w:val="baseline"/>
        </w:rPr>
        <w:t> </w:t>
      </w:r>
      <w:r>
        <w:rPr>
          <w:rFonts w:ascii="DejaVu Sans Condensed"/>
          <w:sz w:val="16"/>
          <w:vertAlign w:val="baseline"/>
        </w:rPr>
        <w:t>(</w:t>
      </w:r>
      <w:r>
        <w:rPr>
          <w:i/>
          <w:sz w:val="16"/>
          <w:vertAlign w:val="baseline"/>
        </w:rPr>
        <w:t>ID</w:t>
      </w:r>
      <w:r>
        <w:rPr>
          <w:i/>
          <w:sz w:val="16"/>
          <w:vertAlign w:val="subscript"/>
        </w:rPr>
        <w:t>VU</w:t>
      </w:r>
      <w:r>
        <w:rPr>
          <w:i/>
          <w:position w:val="-4"/>
          <w:sz w:val="8"/>
          <w:vertAlign w:val="baseline"/>
        </w:rPr>
        <w:t>i</w:t>
      </w:r>
      <w:r>
        <w:rPr>
          <w:i/>
          <w:spacing w:val="-4"/>
          <w:position w:val="-4"/>
          <w:sz w:val="8"/>
          <w:vertAlign w:val="baseline"/>
        </w:rPr>
        <w:t> </w:t>
      </w:r>
      <w:r>
        <w:rPr>
          <w:rFonts w:ascii="DejaVu Sans Condensed"/>
          <w:spacing w:val="-5"/>
          <w:sz w:val="16"/>
          <w:vertAlign w:val="baseline"/>
        </w:rPr>
        <w:t>)</w:t>
      </w:r>
      <w:r>
        <w:rPr>
          <w:spacing w:val="-5"/>
          <w:sz w:val="16"/>
          <w:vertAlign w:val="baseline"/>
        </w:rPr>
        <w:t>,</w:t>
      </w:r>
      <w:r>
        <w:rPr>
          <w:sz w:val="16"/>
          <w:vertAlign w:val="baseline"/>
        </w:rPr>
        <w:tab/>
      </w:r>
      <w:r>
        <w:rPr>
          <w:spacing w:val="-5"/>
          <w:sz w:val="16"/>
          <w:vertAlign w:val="baseline"/>
        </w:rPr>
        <w:t>the</w:t>
      </w:r>
      <w:r>
        <w:rPr>
          <w:sz w:val="16"/>
          <w:vertAlign w:val="baseline"/>
        </w:rPr>
        <w:tab/>
      </w:r>
      <w:r>
        <w:rPr>
          <w:spacing w:val="-2"/>
          <w:sz w:val="16"/>
          <w:vertAlign w:val="baseline"/>
        </w:rPr>
        <w:t>private</w:t>
      </w:r>
      <w:r>
        <w:rPr>
          <w:sz w:val="16"/>
          <w:vertAlign w:val="baseline"/>
        </w:rPr>
        <w:tab/>
      </w:r>
      <w:r>
        <w:rPr>
          <w:spacing w:val="-5"/>
          <w:sz w:val="16"/>
          <w:vertAlign w:val="baseline"/>
        </w:rPr>
        <w:t>key</w:t>
      </w:r>
    </w:p>
    <w:p>
      <w:pPr>
        <w:pStyle w:val="BodyText"/>
        <w:spacing w:line="158" w:lineRule="exact" w:before="18"/>
        <w:ind w:left="489"/>
      </w:pPr>
      <w:r>
        <w:rPr/>
        <w:br w:type="column"/>
      </w:r>
      <w:r>
        <w:rPr>
          <w:spacing w:val="-2"/>
          <w:w w:val="110"/>
        </w:rPr>
        <w:t>Algorithm.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1: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requested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response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algorithm</w:t>
      </w:r>
    </w:p>
    <w:p>
      <w:pPr>
        <w:spacing w:after="0" w:line="158" w:lineRule="exact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33" w:space="40"/>
            <w:col w:w="5457"/>
          </w:cols>
        </w:sectPr>
      </w:pPr>
    </w:p>
    <w:p>
      <w:pPr>
        <w:tabs>
          <w:tab w:pos="5491" w:val="left" w:leader="none"/>
          <w:tab w:pos="10480" w:val="left" w:leader="none"/>
        </w:tabs>
        <w:spacing w:line="87" w:lineRule="exact" w:before="3"/>
        <w:ind w:left="1561" w:right="0" w:firstLine="0"/>
        <w:jc w:val="left"/>
        <w:rPr>
          <w:rFonts w:ascii="Times New Roman"/>
          <w:sz w:val="8"/>
        </w:rPr>
      </w:pPr>
      <w:r>
        <w:rPr>
          <w:i/>
          <w:spacing w:val="-10"/>
          <w:sz w:val="8"/>
        </w:rPr>
        <w:t>i</w:t>
      </w:r>
      <w:r>
        <w:rPr>
          <w:i/>
          <w:sz w:val="8"/>
        </w:rPr>
        <w:tab/>
      </w:r>
      <w:r>
        <w:rPr>
          <w:rFonts w:ascii="Times New Roman"/>
          <w:sz w:val="8"/>
          <w:u w:val="single"/>
        </w:rPr>
        <w:tab/>
      </w:r>
    </w:p>
    <w:p>
      <w:pPr>
        <w:spacing w:after="0" w:line="87" w:lineRule="exact"/>
        <w:jc w:val="left"/>
        <w:rPr>
          <w:rFonts w:ascii="Times New Roman"/>
          <w:sz w:val="8"/>
        </w:rPr>
        <w:sectPr>
          <w:type w:val="continuous"/>
          <w:pgSz w:w="11910" w:h="15880"/>
          <w:pgMar w:header="887" w:footer="420" w:top="840" w:bottom="280" w:left="640" w:right="640"/>
        </w:sectPr>
      </w:pPr>
    </w:p>
    <w:p>
      <w:pPr>
        <w:tabs>
          <w:tab w:pos="2978" w:val="left" w:leader="none"/>
          <w:tab w:pos="3557" w:val="left" w:leader="none"/>
          <w:tab w:pos="4100" w:val="left" w:leader="none"/>
          <w:tab w:pos="4867" w:val="left" w:leader="none"/>
        </w:tabs>
        <w:spacing w:before="8"/>
        <w:ind w:left="590" w:right="0" w:firstLine="0"/>
        <w:jc w:val="left"/>
        <w:rPr>
          <w:sz w:val="16"/>
        </w:rPr>
      </w:pPr>
      <w:r>
        <w:rPr>
          <w:i/>
          <w:sz w:val="16"/>
        </w:rPr>
        <w:t>SK</w:t>
      </w:r>
      <w:r>
        <w:rPr>
          <w:i/>
          <w:sz w:val="16"/>
          <w:vertAlign w:val="subscript"/>
        </w:rPr>
        <w:t>VU</w:t>
      </w:r>
      <w:r>
        <w:rPr>
          <w:i/>
          <w:position w:val="-4"/>
          <w:sz w:val="8"/>
          <w:vertAlign w:val="baseline"/>
        </w:rPr>
        <w:t>i</w:t>
      </w:r>
      <w:r>
        <w:rPr>
          <w:i/>
          <w:spacing w:val="39"/>
          <w:position w:val="-4"/>
          <w:sz w:val="8"/>
          <w:vertAlign w:val="baseline"/>
        </w:rPr>
        <w:t> </w:t>
      </w:r>
      <w:r>
        <w:rPr>
          <w:rFonts w:ascii="DejaVu Sans Condensed"/>
          <w:sz w:val="16"/>
          <w:vertAlign w:val="baseline"/>
        </w:rPr>
        <w:t>=</w:t>
      </w:r>
      <w:r>
        <w:rPr>
          <w:rFonts w:ascii="DejaVu Sans Condensed"/>
          <w:spacing w:val="-4"/>
          <w:sz w:val="16"/>
          <w:vertAlign w:val="baseline"/>
        </w:rPr>
        <w:t> </w:t>
      </w:r>
      <w:r>
        <w:rPr>
          <w:i/>
          <w:sz w:val="16"/>
          <w:vertAlign w:val="baseline"/>
        </w:rPr>
        <w:t>x</w:t>
      </w:r>
      <w:r>
        <w:rPr>
          <w:i/>
          <w:sz w:val="16"/>
          <w:vertAlign w:val="subscript"/>
        </w:rPr>
        <w:t>MP</w:t>
      </w:r>
      <w:r>
        <w:rPr>
          <w:i/>
          <w:position w:val="-4"/>
          <w:sz w:val="8"/>
          <w:vertAlign w:val="baseline"/>
        </w:rPr>
        <w:t>i</w:t>
      </w:r>
      <w:r>
        <w:rPr>
          <w:i/>
          <w:spacing w:val="-2"/>
          <w:position w:val="-4"/>
          <w:sz w:val="8"/>
          <w:vertAlign w:val="baseline"/>
        </w:rPr>
        <w:t> </w:t>
      </w:r>
      <w:r>
        <w:rPr>
          <w:i/>
          <w:sz w:val="16"/>
          <w:vertAlign w:val="baseline"/>
        </w:rPr>
        <w:t>CH</w:t>
      </w:r>
      <w:r>
        <w:rPr>
          <w:sz w:val="16"/>
          <w:vertAlign w:val="subscript"/>
        </w:rPr>
        <w:t>1</w:t>
      </w:r>
      <w:r>
        <w:rPr>
          <w:rFonts w:ascii="DejaVu Sans Condensed"/>
          <w:sz w:val="16"/>
          <w:vertAlign w:val="baseline"/>
        </w:rPr>
        <w:t>(</w:t>
      </w:r>
      <w:r>
        <w:rPr>
          <w:i/>
          <w:sz w:val="16"/>
          <w:vertAlign w:val="baseline"/>
        </w:rPr>
        <w:t>ID</w:t>
      </w:r>
      <w:r>
        <w:rPr>
          <w:i/>
          <w:sz w:val="16"/>
          <w:vertAlign w:val="subscript"/>
        </w:rPr>
        <w:t>MP</w:t>
      </w:r>
      <w:r>
        <w:rPr>
          <w:i/>
          <w:position w:val="-4"/>
          <w:sz w:val="8"/>
          <w:vertAlign w:val="baseline"/>
        </w:rPr>
        <w:t>i</w:t>
      </w:r>
      <w:r>
        <w:rPr>
          <w:i/>
          <w:spacing w:val="17"/>
          <w:position w:val="-4"/>
          <w:sz w:val="8"/>
          <w:vertAlign w:val="baseline"/>
        </w:rPr>
        <w:t> </w:t>
      </w:r>
      <w:r>
        <w:rPr>
          <w:i/>
          <w:position w:val="-4"/>
          <w:sz w:val="8"/>
          <w:vertAlign w:val="baseline"/>
        </w:rPr>
        <w:drawing>
          <wp:inline distT="0" distB="0" distL="0" distR="0">
            <wp:extent cx="28575" cy="107949"/>
            <wp:effectExtent l="0" t="0" r="0" b="0"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" cy="10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position w:val="-4"/>
          <w:sz w:val="8"/>
          <w:vertAlign w:val="baseline"/>
        </w:rPr>
      </w:r>
      <w:r>
        <w:rPr>
          <w:rFonts w:ascii="Times New Roman"/>
          <w:spacing w:val="-5"/>
          <w:sz w:val="8"/>
          <w:vertAlign w:val="baseline"/>
        </w:rPr>
        <w:t> </w:t>
      </w:r>
      <w:r>
        <w:rPr>
          <w:i/>
          <w:sz w:val="16"/>
          <w:vertAlign w:val="baseline"/>
        </w:rPr>
        <w:t>PI</w:t>
      </w:r>
      <w:r>
        <w:rPr>
          <w:i/>
          <w:sz w:val="16"/>
          <w:vertAlign w:val="subscript"/>
        </w:rPr>
        <w:t>VU</w:t>
      </w:r>
      <w:r>
        <w:rPr>
          <w:i/>
          <w:position w:val="-4"/>
          <w:sz w:val="8"/>
          <w:vertAlign w:val="baseline"/>
        </w:rPr>
        <w:t>i</w:t>
      </w:r>
      <w:r>
        <w:rPr>
          <w:i/>
          <w:spacing w:val="-2"/>
          <w:position w:val="-4"/>
          <w:sz w:val="8"/>
          <w:vertAlign w:val="baseline"/>
        </w:rPr>
        <w:t> </w:t>
      </w:r>
      <w:r>
        <w:rPr>
          <w:rFonts w:ascii="DejaVu Sans Condensed"/>
          <w:spacing w:val="-5"/>
          <w:sz w:val="16"/>
          <w:vertAlign w:val="baseline"/>
        </w:rPr>
        <w:t>)</w:t>
      </w:r>
      <w:r>
        <w:rPr>
          <w:spacing w:val="-5"/>
          <w:sz w:val="16"/>
          <w:vertAlign w:val="baseline"/>
        </w:rPr>
        <w:t>,</w:t>
      </w:r>
      <w:r>
        <w:rPr>
          <w:sz w:val="16"/>
          <w:vertAlign w:val="baseline"/>
        </w:rPr>
        <w:tab/>
      </w:r>
      <w:r>
        <w:rPr>
          <w:spacing w:val="-5"/>
          <w:sz w:val="16"/>
          <w:vertAlign w:val="baseline"/>
        </w:rPr>
        <w:t>and</w:t>
      </w:r>
      <w:r>
        <w:rPr>
          <w:sz w:val="16"/>
          <w:vertAlign w:val="baseline"/>
        </w:rPr>
        <w:tab/>
      </w:r>
      <w:r>
        <w:rPr>
          <w:spacing w:val="-5"/>
          <w:sz w:val="16"/>
          <w:vertAlign w:val="baseline"/>
        </w:rPr>
        <w:t>the</w:t>
      </w:r>
      <w:r>
        <w:rPr>
          <w:sz w:val="16"/>
          <w:vertAlign w:val="baseline"/>
        </w:rPr>
        <w:tab/>
      </w:r>
      <w:r>
        <w:rPr>
          <w:spacing w:val="-2"/>
          <w:sz w:val="16"/>
          <w:vertAlign w:val="baseline"/>
        </w:rPr>
        <w:t>public</w:t>
      </w:r>
      <w:r>
        <w:rPr>
          <w:sz w:val="16"/>
          <w:vertAlign w:val="baseline"/>
        </w:rPr>
        <w:tab/>
      </w:r>
      <w:r>
        <w:rPr>
          <w:spacing w:val="-5"/>
          <w:sz w:val="16"/>
          <w:vertAlign w:val="baseline"/>
        </w:rPr>
        <w:t>key</w:t>
      </w:r>
    </w:p>
    <w:p>
      <w:pPr>
        <w:spacing w:line="111" w:lineRule="exact" w:before="7"/>
        <w:ind w:left="590" w:right="0" w:firstLine="0"/>
        <w:jc w:val="left"/>
        <w:rPr>
          <w:sz w:val="16"/>
        </w:rPr>
      </w:pPr>
      <w:r>
        <w:rPr>
          <w:i/>
          <w:w w:val="105"/>
          <w:sz w:val="16"/>
        </w:rPr>
        <w:t>pk</w:t>
      </w:r>
      <w:r>
        <w:rPr>
          <w:i/>
          <w:w w:val="105"/>
          <w:sz w:val="16"/>
          <w:vertAlign w:val="subscript"/>
        </w:rPr>
        <w:t>VU</w:t>
      </w:r>
      <w:r>
        <w:rPr>
          <w:i/>
          <w:spacing w:val="44"/>
          <w:w w:val="105"/>
          <w:sz w:val="16"/>
          <w:vertAlign w:val="baseline"/>
        </w:rPr>
        <w:t> </w:t>
      </w:r>
      <w:r>
        <w:rPr>
          <w:rFonts w:ascii="DejaVu Sans Condensed"/>
          <w:w w:val="105"/>
          <w:sz w:val="16"/>
          <w:vertAlign w:val="baseline"/>
        </w:rPr>
        <w:t>=</w:t>
      </w:r>
      <w:r>
        <w:rPr>
          <w:rFonts w:ascii="DejaVu Sans Condensed"/>
          <w:spacing w:val="-6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x</w:t>
      </w:r>
      <w:r>
        <w:rPr>
          <w:i/>
          <w:w w:val="105"/>
          <w:sz w:val="16"/>
          <w:vertAlign w:val="subscript"/>
        </w:rPr>
        <w:t>MP</w:t>
      </w:r>
      <w:r>
        <w:rPr>
          <w:i/>
          <w:w w:val="105"/>
          <w:position w:val="-4"/>
          <w:sz w:val="8"/>
          <w:vertAlign w:val="baseline"/>
        </w:rPr>
        <w:t>i</w:t>
      </w:r>
      <w:r>
        <w:rPr>
          <w:i/>
          <w:spacing w:val="-2"/>
          <w:w w:val="105"/>
          <w:position w:val="-4"/>
          <w:sz w:val="8"/>
          <w:vertAlign w:val="baseline"/>
        </w:rPr>
        <w:t> </w:t>
      </w:r>
      <w:r>
        <w:rPr>
          <w:i/>
          <w:w w:val="105"/>
          <w:sz w:val="16"/>
          <w:vertAlign w:val="baseline"/>
        </w:rPr>
        <w:t>T</w:t>
      </w:r>
      <w:r>
        <w:rPr>
          <w:w w:val="105"/>
          <w:sz w:val="16"/>
          <w:vertAlign w:val="baseline"/>
        </w:rPr>
        <w:t>,</w:t>
      </w:r>
      <w:r>
        <w:rPr>
          <w:spacing w:val="27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where</w:t>
      </w:r>
      <w:r>
        <w:rPr>
          <w:spacing w:val="28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ID</w:t>
      </w:r>
      <w:r>
        <w:rPr>
          <w:i/>
          <w:w w:val="105"/>
          <w:sz w:val="16"/>
          <w:vertAlign w:val="subscript"/>
        </w:rPr>
        <w:t>VU</w:t>
      </w:r>
      <w:r>
        <w:rPr>
          <w:i/>
          <w:w w:val="105"/>
          <w:position w:val="-4"/>
          <w:sz w:val="8"/>
          <w:vertAlign w:val="baseline"/>
        </w:rPr>
        <w:t>i</w:t>
      </w:r>
      <w:r>
        <w:rPr>
          <w:i/>
          <w:spacing w:val="68"/>
          <w:w w:val="105"/>
          <w:position w:val="-4"/>
          <w:sz w:val="8"/>
          <w:vertAlign w:val="baseline"/>
        </w:rPr>
        <w:t> </w:t>
      </w:r>
      <w:r>
        <w:rPr>
          <w:w w:val="105"/>
          <w:sz w:val="16"/>
          <w:vertAlign w:val="baseline"/>
        </w:rPr>
        <w:t>is</w:t>
      </w:r>
      <w:r>
        <w:rPr>
          <w:spacing w:val="29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the</w:t>
      </w:r>
      <w:r>
        <w:rPr>
          <w:spacing w:val="28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identity</w:t>
      </w:r>
      <w:r>
        <w:rPr>
          <w:spacing w:val="28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chain</w:t>
      </w:r>
      <w:r>
        <w:rPr>
          <w:spacing w:val="28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of</w:t>
      </w:r>
      <w:r>
        <w:rPr>
          <w:spacing w:val="28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VU</w:t>
      </w:r>
      <w:r>
        <w:rPr>
          <w:i/>
          <w:w w:val="105"/>
          <w:sz w:val="16"/>
          <w:vertAlign w:val="subscript"/>
        </w:rPr>
        <w:t>i</w:t>
      </w:r>
      <w:r>
        <w:rPr>
          <w:i/>
          <w:spacing w:val="38"/>
          <w:w w:val="105"/>
          <w:sz w:val="16"/>
          <w:vertAlign w:val="baseline"/>
        </w:rPr>
        <w:t> </w:t>
      </w:r>
      <w:r>
        <w:rPr>
          <w:spacing w:val="-5"/>
          <w:w w:val="105"/>
          <w:sz w:val="16"/>
          <w:vertAlign w:val="baseline"/>
        </w:rPr>
        <w:t>and</w:t>
      </w:r>
    </w:p>
    <w:p>
      <w:pPr>
        <w:spacing w:before="29"/>
        <w:ind w:left="727" w:right="0" w:firstLine="0"/>
        <w:jc w:val="left"/>
        <w:rPr>
          <w:i/>
          <w:sz w:val="16"/>
        </w:rPr>
      </w:pPr>
      <w:r>
        <w:rPr/>
        <w:br w:type="column"/>
      </w:r>
      <w:r>
        <w:rPr>
          <w:rFonts w:ascii="Verdana"/>
          <w:i/>
          <w:spacing w:val="-2"/>
          <w:sz w:val="16"/>
        </w:rPr>
        <w:t>Input</w:t>
      </w:r>
      <w:r>
        <w:rPr>
          <w:i/>
          <w:spacing w:val="-2"/>
          <w:sz w:val="16"/>
        </w:rPr>
        <w:t>:</w:t>
      </w:r>
      <w:r>
        <w:rPr>
          <w:i/>
          <w:spacing w:val="10"/>
          <w:sz w:val="16"/>
        </w:rPr>
        <w:t> </w:t>
      </w:r>
      <w:r>
        <w:rPr>
          <w:i/>
          <w:spacing w:val="-2"/>
          <w:sz w:val="16"/>
        </w:rPr>
        <w:t>Current</w:t>
      </w:r>
      <w:r>
        <w:rPr>
          <w:i/>
          <w:spacing w:val="9"/>
          <w:sz w:val="16"/>
        </w:rPr>
        <w:t> </w:t>
      </w:r>
      <w:r>
        <w:rPr>
          <w:i/>
          <w:spacing w:val="-2"/>
          <w:sz w:val="16"/>
        </w:rPr>
        <w:t>timestamp</w:t>
      </w:r>
      <w:r>
        <w:rPr>
          <w:i/>
          <w:spacing w:val="10"/>
          <w:sz w:val="16"/>
        </w:rPr>
        <w:t> </w:t>
      </w:r>
      <w:r>
        <w:rPr>
          <w:i/>
          <w:spacing w:val="-2"/>
          <w:sz w:val="16"/>
        </w:rPr>
        <w:t>&amp;MesDem</w:t>
      </w:r>
    </w:p>
    <w:p>
      <w:pPr>
        <w:pStyle w:val="ListParagraph"/>
        <w:numPr>
          <w:ilvl w:val="1"/>
          <w:numId w:val="4"/>
        </w:numPr>
        <w:tabs>
          <w:tab w:pos="725" w:val="left" w:leader="none"/>
        </w:tabs>
        <w:spacing w:line="105" w:lineRule="exact" w:before="12" w:after="0"/>
        <w:ind w:left="725" w:right="0" w:hanging="234"/>
        <w:jc w:val="left"/>
        <w:rPr>
          <w:rFonts w:ascii="DejaVu Sans Condensed"/>
          <w:sz w:val="16"/>
        </w:rPr>
      </w:pPr>
      <w:r>
        <w:rPr>
          <w:i/>
          <w:sz w:val="16"/>
        </w:rPr>
        <w:t>Select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a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random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number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x</w:t>
      </w:r>
      <w:r>
        <w:rPr>
          <w:i/>
          <w:sz w:val="16"/>
          <w:vertAlign w:val="subscript"/>
        </w:rPr>
        <w:t>VU</w:t>
      </w:r>
      <w:r>
        <w:rPr>
          <w:i/>
          <w:spacing w:val="53"/>
          <w:sz w:val="16"/>
          <w:vertAlign w:val="baseline"/>
        </w:rPr>
        <w:t> </w:t>
      </w:r>
      <w:r>
        <w:rPr>
          <w:sz w:val="16"/>
          <w:vertAlign w:val="baseline"/>
        </w:rPr>
        <w:t>in</w:t>
      </w:r>
      <w:r>
        <w:rPr>
          <w:spacing w:val="10"/>
          <w:sz w:val="16"/>
          <w:vertAlign w:val="baseline"/>
        </w:rPr>
        <w:t> </w:t>
      </w:r>
      <w:r>
        <w:rPr>
          <w:rFonts w:ascii="Verdana"/>
          <w:spacing w:val="-5"/>
          <w:sz w:val="16"/>
          <w:vertAlign w:val="baseline"/>
        </w:rPr>
        <w:t>Z</w:t>
      </w:r>
      <w:r>
        <w:rPr>
          <w:rFonts w:ascii="DejaVu Sans Condensed"/>
          <w:spacing w:val="-5"/>
          <w:sz w:val="16"/>
          <w:vertAlign w:val="superscript"/>
        </w:rPr>
        <w:t>*</w:t>
      </w:r>
    </w:p>
    <w:p>
      <w:pPr>
        <w:spacing w:after="0" w:line="105" w:lineRule="exact"/>
        <w:jc w:val="left"/>
        <w:rPr>
          <w:rFonts w:ascii="DejaVu Sans Condensed"/>
          <w:sz w:val="16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34" w:space="40"/>
            <w:col w:w="5456"/>
          </w:cols>
        </w:sectPr>
      </w:pPr>
    </w:p>
    <w:p>
      <w:pPr>
        <w:tabs>
          <w:tab w:pos="7955" w:val="left" w:leader="none"/>
          <w:tab w:pos="8361" w:val="left" w:leader="none"/>
        </w:tabs>
        <w:spacing w:line="106" w:lineRule="exact" w:before="5"/>
        <w:ind w:left="906" w:right="0" w:firstLine="0"/>
        <w:jc w:val="left"/>
        <w:rPr>
          <w:i/>
          <w:sz w:val="10"/>
        </w:rPr>
      </w:pPr>
      <w:r>
        <w:rPr>
          <w:i/>
          <w:spacing w:val="-10"/>
          <w:sz w:val="8"/>
        </w:rPr>
        <w:t>i</w:t>
      </w:r>
      <w:r>
        <w:rPr>
          <w:i/>
          <w:sz w:val="8"/>
        </w:rPr>
        <w:tab/>
      </w:r>
      <w:r>
        <w:rPr>
          <w:i/>
          <w:spacing w:val="-10"/>
          <w:sz w:val="8"/>
        </w:rPr>
        <w:t>i</w:t>
      </w:r>
      <w:r>
        <w:rPr>
          <w:i/>
          <w:sz w:val="8"/>
        </w:rPr>
        <w:tab/>
      </w:r>
      <w:r>
        <w:rPr>
          <w:i/>
          <w:spacing w:val="-10"/>
          <w:position w:val="1"/>
          <w:sz w:val="10"/>
        </w:rPr>
        <w:t>k</w:t>
      </w:r>
    </w:p>
    <w:p>
      <w:pPr>
        <w:spacing w:after="0" w:line="106" w:lineRule="exact"/>
        <w:jc w:val="left"/>
        <w:rPr>
          <w:sz w:val="10"/>
        </w:rPr>
        <w:sectPr>
          <w:type w:val="continuous"/>
          <w:pgSz w:w="11910" w:h="15880"/>
          <w:pgMar w:header="887" w:footer="420" w:top="840" w:bottom="280" w:left="640" w:right="640"/>
        </w:sectPr>
      </w:pPr>
    </w:p>
    <w:p>
      <w:pPr>
        <w:spacing w:line="220" w:lineRule="atLeast" w:before="0"/>
        <w:ind w:left="590" w:right="0" w:firstLine="0"/>
        <w:jc w:val="left"/>
        <w:rPr>
          <w:sz w:val="16"/>
        </w:rPr>
      </w:pPr>
      <w:r>
        <w:rPr>
          <w:i/>
          <w:sz w:val="16"/>
        </w:rPr>
        <w:t>ID</w:t>
      </w:r>
      <w:r>
        <w:rPr>
          <w:i/>
          <w:sz w:val="16"/>
          <w:vertAlign w:val="subscript"/>
        </w:rPr>
        <w:t>MP</w:t>
      </w:r>
      <w:r>
        <w:rPr>
          <w:i/>
          <w:position w:val="-4"/>
          <w:sz w:val="8"/>
          <w:vertAlign w:val="baseline"/>
        </w:rPr>
        <w:t>i</w:t>
      </w:r>
      <w:r>
        <w:rPr>
          <w:i/>
          <w:spacing w:val="80"/>
          <w:position w:val="-4"/>
          <w:sz w:val="8"/>
          <w:vertAlign w:val="baseline"/>
        </w:rPr>
        <w:t> </w:t>
      </w:r>
      <w:r>
        <w:rPr>
          <w:sz w:val="16"/>
          <w:vertAlign w:val="baseline"/>
        </w:rPr>
        <w:t>is</w:t>
      </w:r>
      <w:r>
        <w:rPr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the</w:t>
      </w:r>
      <w:r>
        <w:rPr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identity</w:t>
      </w:r>
      <w:r>
        <w:rPr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chain</w:t>
      </w:r>
      <w:r>
        <w:rPr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of</w:t>
      </w:r>
      <w:r>
        <w:rPr>
          <w:spacing w:val="40"/>
          <w:sz w:val="16"/>
          <w:vertAlign w:val="baseline"/>
        </w:rPr>
        <w:t> </w:t>
      </w:r>
      <w:r>
        <w:rPr>
          <w:i/>
          <w:sz w:val="16"/>
          <w:vertAlign w:val="baseline"/>
        </w:rPr>
        <w:t>MP</w:t>
      </w:r>
      <w:r>
        <w:rPr>
          <w:i/>
          <w:sz w:val="16"/>
          <w:vertAlign w:val="subscript"/>
        </w:rPr>
        <w:t>i</w:t>
      </w:r>
      <w:r>
        <w:rPr>
          <w:sz w:val="16"/>
          <w:vertAlign w:val="baseline"/>
        </w:rPr>
        <w:t>.</w:t>
      </w:r>
      <w:r>
        <w:rPr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Then</w:t>
      </w:r>
      <w:r>
        <w:rPr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the</w:t>
      </w:r>
      <w:r>
        <w:rPr>
          <w:spacing w:val="40"/>
          <w:sz w:val="16"/>
          <w:vertAlign w:val="baseline"/>
        </w:rPr>
        <w:t> </w:t>
      </w:r>
      <w:r>
        <w:rPr>
          <w:i/>
          <w:sz w:val="16"/>
          <w:vertAlign w:val="baseline"/>
        </w:rPr>
        <w:t>MP</w:t>
      </w:r>
      <w:r>
        <w:rPr>
          <w:i/>
          <w:sz w:val="16"/>
          <w:vertAlign w:val="subscript"/>
        </w:rPr>
        <w:t>i</w:t>
      </w:r>
      <w:r>
        <w:rPr>
          <w:i/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calculates</w:t>
      </w:r>
      <w:r>
        <w:rPr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his</w:t>
      </w:r>
      <w:r>
        <w:rPr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private</w:t>
      </w:r>
      <w:r>
        <w:rPr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point</w:t>
      </w:r>
      <w:r>
        <w:rPr>
          <w:spacing w:val="40"/>
          <w:sz w:val="16"/>
          <w:vertAlign w:val="baseline"/>
        </w:rPr>
        <w:t> </w:t>
      </w:r>
      <w:r>
        <w:rPr>
          <w:i/>
          <w:sz w:val="16"/>
          <w:vertAlign w:val="baseline"/>
        </w:rPr>
        <w:t>T</w:t>
      </w:r>
      <w:r>
        <w:rPr>
          <w:i/>
          <w:sz w:val="16"/>
          <w:vertAlign w:val="subscript"/>
        </w:rPr>
        <w:t>MP</w:t>
      </w:r>
      <w:r>
        <w:rPr>
          <w:i/>
          <w:position w:val="-4"/>
          <w:sz w:val="8"/>
          <w:vertAlign w:val="baseline"/>
        </w:rPr>
        <w:t>i</w:t>
      </w:r>
      <w:r>
        <w:rPr>
          <w:i/>
          <w:spacing w:val="80"/>
          <w:position w:val="-4"/>
          <w:sz w:val="8"/>
          <w:vertAlign w:val="baseline"/>
        </w:rPr>
        <w:t> </w:t>
      </w:r>
      <w:r>
        <w:rPr>
          <w:rFonts w:ascii="DejaVu Sans Condensed"/>
          <w:sz w:val="16"/>
          <w:vertAlign w:val="baseline"/>
        </w:rPr>
        <w:t>= </w:t>
      </w:r>
      <w:r>
        <w:rPr>
          <w:i/>
          <w:sz w:val="16"/>
          <w:vertAlign w:val="baseline"/>
        </w:rPr>
        <w:t>x</w:t>
      </w:r>
      <w:r>
        <w:rPr>
          <w:i/>
          <w:sz w:val="16"/>
          <w:vertAlign w:val="subscript"/>
        </w:rPr>
        <w:t>MP</w:t>
      </w:r>
      <w:r>
        <w:rPr>
          <w:i/>
          <w:position w:val="-4"/>
          <w:sz w:val="8"/>
          <w:vertAlign w:val="baseline"/>
        </w:rPr>
        <w:t>i </w:t>
      </w:r>
      <w:r>
        <w:rPr>
          <w:i/>
          <w:sz w:val="16"/>
          <w:vertAlign w:val="baseline"/>
        </w:rPr>
        <w:t>T</w:t>
      </w:r>
      <w:r>
        <w:rPr>
          <w:i/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and</w:t>
      </w:r>
      <w:r>
        <w:rPr>
          <w:spacing w:val="40"/>
          <w:sz w:val="16"/>
          <w:vertAlign w:val="baseline"/>
        </w:rPr>
        <w:t> </w:t>
      </w:r>
      <w:r>
        <w:rPr>
          <w:i/>
          <w:sz w:val="16"/>
          <w:vertAlign w:val="baseline"/>
        </w:rPr>
        <w:t>T</w:t>
      </w:r>
      <w:r>
        <w:rPr>
          <w:i/>
          <w:sz w:val="16"/>
          <w:vertAlign w:val="subscript"/>
        </w:rPr>
        <w:t>MP</w:t>
      </w:r>
      <w:r>
        <w:rPr>
          <w:i/>
          <w:position w:val="-4"/>
          <w:sz w:val="8"/>
          <w:vertAlign w:val="baseline"/>
        </w:rPr>
        <w:t>i</w:t>
      </w:r>
      <w:r>
        <w:rPr>
          <w:i/>
          <w:spacing w:val="80"/>
          <w:position w:val="-4"/>
          <w:sz w:val="8"/>
          <w:vertAlign w:val="baseline"/>
        </w:rPr>
        <w:t> </w:t>
      </w:r>
      <w:r>
        <w:rPr>
          <w:rFonts w:ascii="DejaVu Sans Condensed"/>
          <w:sz w:val="16"/>
          <w:vertAlign w:val="baseline"/>
        </w:rPr>
        <w:t>= </w:t>
      </w:r>
      <w:r>
        <w:rPr>
          <w:i/>
          <w:sz w:val="16"/>
          <w:vertAlign w:val="baseline"/>
        </w:rPr>
        <w:t>xCH</w:t>
      </w:r>
      <w:r>
        <w:rPr>
          <w:sz w:val="16"/>
          <w:vertAlign w:val="subscript"/>
        </w:rPr>
        <w:t>1</w:t>
      </w:r>
      <w:r>
        <w:rPr>
          <w:rFonts w:ascii="DejaVu Sans Condensed"/>
          <w:sz w:val="16"/>
          <w:vertAlign w:val="baseline"/>
        </w:rPr>
        <w:t>(</w:t>
      </w:r>
      <w:r>
        <w:rPr>
          <w:i/>
          <w:sz w:val="16"/>
          <w:vertAlign w:val="baseline"/>
        </w:rPr>
        <w:t>ID</w:t>
      </w:r>
      <w:r>
        <w:rPr>
          <w:i/>
          <w:sz w:val="16"/>
          <w:vertAlign w:val="subscript"/>
        </w:rPr>
        <w:t>MP</w:t>
      </w:r>
      <w:r>
        <w:rPr>
          <w:i/>
          <w:position w:val="-4"/>
          <w:sz w:val="8"/>
          <w:vertAlign w:val="baseline"/>
        </w:rPr>
        <w:t>i </w:t>
      </w:r>
      <w:r>
        <w:rPr>
          <w:rFonts w:ascii="DejaVu Sans Condensed"/>
          <w:sz w:val="16"/>
          <w:vertAlign w:val="baseline"/>
        </w:rPr>
        <w:t>)</w:t>
      </w:r>
      <w:r>
        <w:rPr>
          <w:sz w:val="16"/>
          <w:vertAlign w:val="baseline"/>
        </w:rPr>
        <w:t>.</w:t>
      </w:r>
    </w:p>
    <w:p>
      <w:pPr>
        <w:pStyle w:val="ListParagraph"/>
        <w:numPr>
          <w:ilvl w:val="1"/>
          <w:numId w:val="4"/>
        </w:numPr>
        <w:tabs>
          <w:tab w:pos="885" w:val="left" w:leader="none"/>
          <w:tab w:pos="1942" w:val="left" w:leader="none"/>
          <w:tab w:pos="2407" w:val="left" w:leader="none"/>
          <w:tab w:pos="2983" w:val="left" w:leader="none"/>
          <w:tab w:pos="4002" w:val="left" w:leader="none"/>
          <w:tab w:pos="5001" w:val="left" w:leader="none"/>
        </w:tabs>
        <w:spacing w:line="240" w:lineRule="auto" w:before="9" w:after="0"/>
        <w:ind w:left="885" w:right="0" w:hanging="393"/>
        <w:jc w:val="left"/>
        <w:rPr>
          <w:i/>
          <w:sz w:val="16"/>
        </w:rPr>
      </w:pPr>
      <w:r>
        <w:rPr/>
        <w:br w:type="column"/>
      </w:r>
      <w:r>
        <w:rPr>
          <w:i/>
          <w:spacing w:val="-2"/>
          <w:sz w:val="16"/>
        </w:rPr>
        <w:t>Calculates:</w:t>
      </w:r>
      <w:r>
        <w:rPr>
          <w:i/>
          <w:sz w:val="16"/>
        </w:rPr>
        <w:tab/>
      </w:r>
      <w:r>
        <w:rPr>
          <w:i/>
          <w:spacing w:val="-5"/>
          <w:sz w:val="16"/>
        </w:rPr>
        <w:t>Cp</w:t>
      </w:r>
      <w:r>
        <w:rPr>
          <w:i/>
          <w:sz w:val="16"/>
        </w:rPr>
        <w:tab/>
      </w:r>
      <w:r>
        <w:rPr>
          <w:i/>
          <w:spacing w:val="-4"/>
          <w:sz w:val="16"/>
        </w:rPr>
        <w:t>that</w:t>
      </w:r>
      <w:r>
        <w:rPr>
          <w:i/>
          <w:sz w:val="16"/>
        </w:rPr>
        <w:tab/>
      </w:r>
      <w:r>
        <w:rPr>
          <w:i/>
          <w:spacing w:val="-2"/>
          <w:sz w:val="16"/>
        </w:rPr>
        <w:t>represents</w:t>
      </w:r>
      <w:r>
        <w:rPr>
          <w:i/>
          <w:sz w:val="16"/>
        </w:rPr>
        <w:tab/>
      </w:r>
      <w:r>
        <w:rPr>
          <w:i/>
          <w:spacing w:val="-2"/>
          <w:sz w:val="16"/>
        </w:rPr>
        <w:t>ciphertext</w:t>
      </w:r>
      <w:r>
        <w:rPr>
          <w:i/>
          <w:sz w:val="16"/>
        </w:rPr>
        <w:tab/>
      </w:r>
      <w:r>
        <w:rPr>
          <w:i/>
          <w:spacing w:val="-5"/>
          <w:sz w:val="16"/>
        </w:rPr>
        <w:t>of</w:t>
      </w:r>
    </w:p>
    <w:p>
      <w:pPr>
        <w:tabs>
          <w:tab w:pos="1667" w:val="left" w:leader="none"/>
        </w:tabs>
        <w:spacing w:line="159" w:lineRule="exact" w:before="27"/>
        <w:ind w:left="726" w:right="0" w:firstLine="0"/>
        <w:jc w:val="left"/>
        <w:rPr>
          <w:sz w:val="16"/>
        </w:rPr>
      </w:pPr>
      <w:r>
        <w:rPr>
          <w:i/>
          <w:spacing w:val="-2"/>
          <w:sz w:val="16"/>
        </w:rPr>
        <w:t>MesDem</w:t>
      </w:r>
      <w:r>
        <w:rPr>
          <w:i/>
          <w:sz w:val="16"/>
        </w:rPr>
        <w:tab/>
      </w:r>
      <w:r>
        <w:rPr>
          <w:spacing w:val="-10"/>
          <w:sz w:val="16"/>
        </w:rPr>
        <w:t>-</w:t>
      </w:r>
    </w:p>
    <w:p>
      <w:pPr>
        <w:spacing w:line="13" w:lineRule="exact" w:before="0"/>
        <w:ind w:left="418" w:right="0" w:firstLine="0"/>
        <w:jc w:val="center"/>
        <w:rPr>
          <w:i/>
          <w:sz w:val="10"/>
        </w:rPr>
      </w:pPr>
      <w:r>
        <w:rPr>
          <w:i/>
          <w:spacing w:val="-5"/>
          <w:sz w:val="10"/>
        </w:rPr>
        <w:t>VU</w:t>
      </w:r>
    </w:p>
    <w:p>
      <w:pPr>
        <w:spacing w:after="0" w:line="13" w:lineRule="exact"/>
        <w:jc w:val="center"/>
        <w:rPr>
          <w:sz w:val="10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34" w:space="40"/>
            <w:col w:w="5456"/>
          </w:cols>
        </w:sectPr>
      </w:pPr>
    </w:p>
    <w:p>
      <w:pPr>
        <w:pStyle w:val="ListParagraph"/>
        <w:numPr>
          <w:ilvl w:val="0"/>
          <w:numId w:val="3"/>
        </w:numPr>
        <w:tabs>
          <w:tab w:pos="589" w:val="left" w:leader="none"/>
        </w:tabs>
        <w:spacing w:line="62" w:lineRule="exact" w:before="16" w:after="0"/>
        <w:ind w:left="589" w:right="0" w:hanging="225"/>
        <w:jc w:val="left"/>
        <w:rPr>
          <w:i/>
          <w:sz w:val="16"/>
        </w:rPr>
      </w:pPr>
      <w:r>
        <w:rPr>
          <w:i/>
          <w:spacing w:val="-12"/>
          <w:sz w:val="16"/>
        </w:rPr>
        <w:t>MP</w:t>
      </w:r>
    </w:p>
    <w:p>
      <w:pPr>
        <w:pStyle w:val="BodyText"/>
        <w:spacing w:line="62" w:lineRule="exact" w:before="16"/>
        <w:ind w:left="112"/>
        <w:rPr>
          <w:i/>
        </w:rPr>
      </w:pPr>
      <w:r>
        <w:rPr/>
        <w:br w:type="column"/>
      </w:r>
      <w:r>
        <w:rPr>
          <w:w w:val="105"/>
        </w:rPr>
        <w:t>generates</w:t>
      </w:r>
      <w:r>
        <w:rPr>
          <w:spacing w:val="76"/>
          <w:w w:val="105"/>
        </w:rPr>
        <w:t> </w:t>
      </w:r>
      <w:r>
        <w:rPr>
          <w:w w:val="105"/>
        </w:rPr>
        <w:t>the</w:t>
      </w:r>
      <w:r>
        <w:rPr>
          <w:spacing w:val="78"/>
          <w:w w:val="105"/>
        </w:rPr>
        <w:t> </w:t>
      </w:r>
      <w:r>
        <w:rPr>
          <w:w w:val="105"/>
        </w:rPr>
        <w:t>certificate</w:t>
      </w:r>
      <w:r>
        <w:rPr>
          <w:spacing w:val="76"/>
          <w:w w:val="105"/>
        </w:rPr>
        <w:t> </w:t>
      </w:r>
      <w:r>
        <w:rPr>
          <w:i/>
          <w:spacing w:val="-4"/>
          <w:w w:val="105"/>
        </w:rPr>
        <w:t>Cert</w:t>
      </w:r>
    </w:p>
    <w:p>
      <w:pPr>
        <w:spacing w:line="78" w:lineRule="exact" w:before="0"/>
        <w:ind w:left="364" w:right="0" w:firstLine="0"/>
        <w:jc w:val="left"/>
        <w:rPr>
          <w:i/>
          <w:sz w:val="16"/>
        </w:rPr>
      </w:pPr>
      <w:r>
        <w:rPr/>
        <w:br w:type="column"/>
      </w:r>
      <w:r>
        <w:rPr>
          <w:rFonts w:ascii="LM Roman 10"/>
          <w:sz w:val="16"/>
        </w:rPr>
        <w:t>&lt;</w:t>
      </w:r>
      <w:r>
        <w:rPr>
          <w:rFonts w:ascii="LM Roman 10"/>
          <w:spacing w:val="-8"/>
          <w:sz w:val="16"/>
        </w:rPr>
        <w:t> </w:t>
      </w:r>
      <w:r>
        <w:rPr>
          <w:i/>
          <w:spacing w:val="-5"/>
          <w:sz w:val="16"/>
        </w:rPr>
        <w:t>pk</w:t>
      </w:r>
    </w:p>
    <w:p>
      <w:pPr>
        <w:spacing w:line="78" w:lineRule="exact" w:before="0"/>
        <w:ind w:left="143" w:right="0" w:firstLine="0"/>
        <w:jc w:val="left"/>
        <w:rPr>
          <w:sz w:val="16"/>
        </w:rPr>
      </w:pPr>
      <w:r>
        <w:rPr/>
        <w:br w:type="column"/>
      </w:r>
      <w:r>
        <w:rPr>
          <w:rFonts w:ascii="LM Roman 10"/>
          <w:sz w:val="16"/>
        </w:rPr>
        <w:t>,</w:t>
      </w:r>
      <w:r>
        <w:rPr>
          <w:rFonts w:ascii="LM Roman 10"/>
          <w:spacing w:val="-27"/>
          <w:sz w:val="16"/>
        </w:rPr>
        <w:t> </w:t>
      </w:r>
      <w:r>
        <w:rPr>
          <w:i/>
          <w:sz w:val="16"/>
        </w:rPr>
        <w:t>R</w:t>
      </w:r>
      <w:r>
        <w:rPr>
          <w:i/>
          <w:spacing w:val="-3"/>
          <w:sz w:val="16"/>
        </w:rPr>
        <w:t> </w:t>
      </w:r>
      <w:r>
        <w:rPr>
          <w:rFonts w:ascii="LM Roman 10"/>
          <w:sz w:val="16"/>
        </w:rPr>
        <w:t>&gt;</w:t>
      </w:r>
      <w:r>
        <w:rPr>
          <w:sz w:val="16"/>
        </w:rPr>
        <w:t>,</w:t>
      </w:r>
      <w:r>
        <w:rPr>
          <w:spacing w:val="54"/>
          <w:sz w:val="16"/>
        </w:rPr>
        <w:t> </w:t>
      </w:r>
      <w:r>
        <w:rPr>
          <w:spacing w:val="-4"/>
          <w:sz w:val="16"/>
        </w:rPr>
        <w:t>with</w:t>
      </w:r>
    </w:p>
    <w:p>
      <w:pPr>
        <w:spacing w:line="78" w:lineRule="exact" w:before="0"/>
        <w:ind w:left="364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sz w:val="16"/>
        </w:rPr>
        <w:t>Cp</w:t>
      </w:r>
      <w:r>
        <w:rPr>
          <w:i/>
          <w:spacing w:val="6"/>
          <w:sz w:val="16"/>
        </w:rPr>
        <w:t> </w:t>
      </w:r>
      <w:r>
        <w:rPr>
          <w:rFonts w:ascii="DejaVu Sans Condensed" w:hAnsi="DejaVu Sans Condensed"/>
          <w:sz w:val="16"/>
        </w:rPr>
        <w:t>= </w:t>
      </w:r>
      <w:r>
        <w:rPr>
          <w:i/>
          <w:sz w:val="16"/>
        </w:rPr>
        <w:t>E</w:t>
      </w:r>
      <w:r>
        <w:rPr>
          <w:rFonts w:ascii="DejaVu Sans Condensed" w:hAnsi="DejaVu Sans Condensed"/>
          <w:sz w:val="16"/>
        </w:rPr>
        <w:t>(</w:t>
      </w:r>
      <w:r>
        <w:rPr>
          <w:i/>
          <w:sz w:val="16"/>
        </w:rPr>
        <w:t>MesDem</w:t>
      </w:r>
      <w:r>
        <w:rPr>
          <w:rFonts w:ascii="DejaVu Sans Condensed" w:hAnsi="DejaVu Sans Condensed"/>
          <w:sz w:val="16"/>
        </w:rPr>
        <w:t>)</w:t>
      </w:r>
      <w:r>
        <w:rPr>
          <w:rFonts w:ascii="DejaVu Sans Condensed" w:hAnsi="DejaVu Sans Condensed"/>
          <w:spacing w:val="-2"/>
          <w:sz w:val="16"/>
        </w:rPr>
        <w:t> </w:t>
      </w:r>
      <w:r>
        <w:rPr>
          <w:rFonts w:ascii="DejaVu Sans Condensed" w:hAnsi="DejaVu Sans Condensed"/>
          <w:sz w:val="16"/>
        </w:rPr>
        <w:t>=</w:t>
      </w:r>
      <w:r>
        <w:rPr>
          <w:rFonts w:ascii="DejaVu Sans Condensed" w:hAnsi="DejaVu Sans Condensed"/>
          <w:spacing w:val="1"/>
          <w:sz w:val="16"/>
        </w:rPr>
        <w:t> </w:t>
      </w:r>
      <w:r>
        <w:rPr>
          <w:i/>
          <w:sz w:val="16"/>
        </w:rPr>
        <w:t>f</w:t>
      </w:r>
      <w:r>
        <w:rPr>
          <w:i/>
          <w:spacing w:val="-16"/>
          <w:sz w:val="16"/>
        </w:rPr>
        <w:t> </w:t>
      </w:r>
      <w:r>
        <w:rPr>
          <w:i/>
          <w:sz w:val="16"/>
          <w:vertAlign w:val="superscript"/>
        </w:rPr>
        <w:t>MesDem</w:t>
      </w:r>
      <w:r>
        <w:rPr>
          <w:i/>
          <w:spacing w:val="8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·</w:t>
      </w:r>
      <w:r>
        <w:rPr>
          <w:rFonts w:ascii="DejaVu Sans Condensed" w:hAnsi="DejaVu Sans Condensed"/>
          <w:spacing w:val="-9"/>
          <w:sz w:val="16"/>
          <w:vertAlign w:val="baseline"/>
        </w:rPr>
        <w:t> </w:t>
      </w:r>
      <w:r>
        <w:rPr>
          <w:i/>
          <w:spacing w:val="-12"/>
          <w:sz w:val="16"/>
          <w:vertAlign w:val="baseline"/>
        </w:rPr>
        <w:t>x</w:t>
      </w:r>
    </w:p>
    <w:p>
      <w:pPr>
        <w:spacing w:line="78" w:lineRule="exact" w:before="0"/>
        <w:ind w:left="101" w:right="0" w:firstLine="0"/>
        <w:jc w:val="left"/>
        <w:rPr>
          <w:sz w:val="16"/>
        </w:rPr>
      </w:pPr>
      <w:r>
        <w:rPr/>
        <w:br w:type="column"/>
      </w:r>
      <w:r>
        <w:rPr>
          <w:i/>
          <w:position w:val="11"/>
          <w:sz w:val="8"/>
        </w:rPr>
        <w:t>VU</w:t>
      </w:r>
      <w:r>
        <w:rPr>
          <w:i/>
          <w:position w:val="7"/>
          <w:sz w:val="8"/>
        </w:rPr>
        <w:t>j</w:t>
      </w:r>
      <w:r>
        <w:rPr>
          <w:i/>
          <w:spacing w:val="5"/>
          <w:position w:val="7"/>
          <w:sz w:val="8"/>
        </w:rPr>
        <w:t> </w:t>
      </w:r>
      <w:r>
        <w:rPr>
          <w:i/>
          <w:spacing w:val="-4"/>
          <w:sz w:val="16"/>
        </w:rPr>
        <w:t>modVU</w:t>
      </w:r>
      <w:r>
        <w:rPr>
          <w:spacing w:val="-4"/>
          <w:sz w:val="16"/>
          <w:vertAlign w:val="superscript"/>
        </w:rPr>
        <w:t>2</w:t>
      </w:r>
    </w:p>
    <w:p>
      <w:pPr>
        <w:spacing w:line="78" w:lineRule="exact" w:before="0"/>
        <w:ind w:left="364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spacing w:val="-4"/>
          <w:sz w:val="16"/>
        </w:rPr>
        <w:t>Such</w:t>
      </w:r>
    </w:p>
    <w:p>
      <w:pPr>
        <w:spacing w:after="0" w:line="78" w:lineRule="exact"/>
        <w:jc w:val="left"/>
        <w:rPr>
          <w:sz w:val="16"/>
        </w:rPr>
        <w:sectPr>
          <w:type w:val="continuous"/>
          <w:pgSz w:w="11910" w:h="15880"/>
          <w:pgMar w:header="887" w:footer="420" w:top="840" w:bottom="280" w:left="640" w:right="640"/>
          <w:cols w:num="7" w:equalWidth="0">
            <w:col w:w="824" w:space="40"/>
            <w:col w:w="2495" w:space="46"/>
            <w:col w:w="712" w:space="39"/>
            <w:col w:w="1018" w:space="361"/>
            <w:col w:w="2504" w:space="40"/>
            <w:col w:w="862" w:space="78"/>
            <w:col w:w="1611"/>
          </w:cols>
        </w:sectPr>
      </w:pPr>
    </w:p>
    <w:p>
      <w:pPr>
        <w:tabs>
          <w:tab w:pos="3322" w:val="left" w:leader="none"/>
        </w:tabs>
        <w:spacing w:line="110" w:lineRule="exact" w:before="0"/>
        <w:ind w:left="828" w:right="0" w:firstLine="0"/>
        <w:jc w:val="left"/>
        <w:rPr>
          <w:i/>
          <w:sz w:val="8"/>
        </w:rPr>
      </w:pPr>
      <w:r>
        <w:rPr>
          <w:i/>
          <w:spacing w:val="-10"/>
          <w:sz w:val="10"/>
        </w:rPr>
        <w:t>i</w:t>
      </w:r>
      <w:r>
        <w:rPr>
          <w:i/>
          <w:sz w:val="10"/>
        </w:rPr>
        <w:tab/>
      </w:r>
      <w:r>
        <w:rPr>
          <w:i/>
          <w:spacing w:val="-2"/>
          <w:sz w:val="10"/>
        </w:rPr>
        <w:t>MP</w:t>
      </w:r>
      <w:r>
        <w:rPr>
          <w:i/>
          <w:spacing w:val="-2"/>
          <w:position w:val="-1"/>
          <w:sz w:val="8"/>
        </w:rPr>
        <w:t>i</w:t>
      </w:r>
      <w:r>
        <w:rPr>
          <w:i/>
          <w:spacing w:val="-6"/>
          <w:position w:val="-1"/>
          <w:sz w:val="8"/>
        </w:rPr>
        <w:t> </w:t>
      </w:r>
      <w:r>
        <w:rPr>
          <w:rFonts w:ascii="LM Roman 10"/>
          <w:spacing w:val="-4"/>
          <w:sz w:val="10"/>
        </w:rPr>
        <w:t>,</w:t>
      </w:r>
      <w:r>
        <w:rPr>
          <w:i/>
          <w:spacing w:val="-4"/>
          <w:sz w:val="10"/>
        </w:rPr>
        <w:t>VU</w:t>
      </w:r>
      <w:r>
        <w:rPr>
          <w:i/>
          <w:spacing w:val="-4"/>
          <w:position w:val="-1"/>
          <w:sz w:val="8"/>
        </w:rPr>
        <w:t>i</w:t>
      </w:r>
    </w:p>
    <w:p>
      <w:pPr>
        <w:spacing w:line="79" w:lineRule="exact" w:before="31"/>
        <w:ind w:left="372" w:right="0" w:firstLine="0"/>
        <w:jc w:val="left"/>
        <w:rPr>
          <w:i/>
          <w:sz w:val="8"/>
        </w:rPr>
      </w:pPr>
      <w:r>
        <w:rPr/>
        <w:br w:type="column"/>
      </w:r>
      <w:r>
        <w:rPr>
          <w:i/>
          <w:spacing w:val="-5"/>
          <w:sz w:val="10"/>
        </w:rPr>
        <w:t>VU</w:t>
      </w:r>
      <w:r>
        <w:rPr>
          <w:i/>
          <w:spacing w:val="-5"/>
          <w:position w:val="-2"/>
          <w:sz w:val="8"/>
        </w:rPr>
        <w:t>i</w:t>
      </w:r>
    </w:p>
    <w:p>
      <w:pPr>
        <w:spacing w:line="102" w:lineRule="exact" w:before="8"/>
        <w:ind w:left="0" w:right="0" w:firstLine="0"/>
        <w:jc w:val="right"/>
        <w:rPr>
          <w:i/>
          <w:sz w:val="8"/>
        </w:rPr>
      </w:pPr>
      <w:r>
        <w:rPr/>
        <w:br w:type="column"/>
      </w:r>
      <w:r>
        <w:rPr>
          <w:i/>
          <w:spacing w:val="-5"/>
          <w:sz w:val="10"/>
        </w:rPr>
        <w:t>VU</w:t>
      </w:r>
      <w:r>
        <w:rPr>
          <w:i/>
          <w:spacing w:val="-5"/>
          <w:position w:val="-1"/>
          <w:sz w:val="8"/>
        </w:rPr>
        <w:t>i</w:t>
      </w:r>
    </w:p>
    <w:p>
      <w:pPr>
        <w:spacing w:line="101" w:lineRule="exact" w:before="9"/>
        <w:ind w:left="0" w:right="0" w:firstLine="0"/>
        <w:jc w:val="right"/>
        <w:rPr>
          <w:i/>
          <w:sz w:val="8"/>
        </w:rPr>
      </w:pPr>
      <w:r>
        <w:rPr/>
        <w:br w:type="column"/>
      </w:r>
      <w:r>
        <w:rPr>
          <w:i/>
          <w:spacing w:val="-5"/>
          <w:sz w:val="10"/>
        </w:rPr>
        <w:t>VU</w:t>
      </w:r>
      <w:r>
        <w:rPr>
          <w:i/>
          <w:spacing w:val="-5"/>
          <w:position w:val="-2"/>
          <w:sz w:val="8"/>
        </w:rPr>
        <w:t>i</w:t>
      </w:r>
    </w:p>
    <w:p>
      <w:pPr>
        <w:spacing w:line="102" w:lineRule="exact" w:before="8"/>
        <w:ind w:left="635" w:right="0" w:firstLine="0"/>
        <w:jc w:val="left"/>
        <w:rPr>
          <w:i/>
          <w:sz w:val="8"/>
        </w:rPr>
      </w:pPr>
      <w:r>
        <w:rPr/>
        <w:br w:type="column"/>
      </w:r>
      <w:r>
        <w:rPr>
          <w:i/>
          <w:spacing w:val="-5"/>
          <w:sz w:val="10"/>
        </w:rPr>
        <w:t>VU</w:t>
      </w:r>
      <w:r>
        <w:rPr>
          <w:i/>
          <w:spacing w:val="-5"/>
          <w:position w:val="-1"/>
          <w:sz w:val="8"/>
        </w:rPr>
        <w:t>j</w:t>
      </w:r>
    </w:p>
    <w:p>
      <w:pPr>
        <w:spacing w:after="0" w:line="102" w:lineRule="exact"/>
        <w:jc w:val="left"/>
        <w:rPr>
          <w:sz w:val="8"/>
        </w:rPr>
        <w:sectPr>
          <w:type w:val="continuous"/>
          <w:pgSz w:w="11910" w:h="15880"/>
          <w:pgMar w:header="887" w:footer="420" w:top="840" w:bottom="280" w:left="640" w:right="640"/>
          <w:cols w:num="5" w:equalWidth="0">
            <w:col w:w="3705" w:space="40"/>
            <w:col w:w="578" w:space="2276"/>
            <w:col w:w="994" w:space="40"/>
            <w:col w:w="572" w:space="39"/>
            <w:col w:w="2386"/>
          </w:cols>
        </w:sectPr>
      </w:pPr>
    </w:p>
    <w:p>
      <w:pPr>
        <w:spacing w:line="153" w:lineRule="exact" w:before="27"/>
        <w:ind w:left="590" w:right="0" w:firstLine="0"/>
        <w:jc w:val="left"/>
        <w:rPr>
          <w:sz w:val="16"/>
        </w:rPr>
      </w:pPr>
      <w:r>
        <w:rPr>
          <w:i/>
          <w:sz w:val="16"/>
        </w:rPr>
        <w:t>R</w:t>
      </w:r>
      <w:r>
        <w:rPr>
          <w:i/>
          <w:spacing w:val="-10"/>
          <w:sz w:val="16"/>
        </w:rPr>
        <w:t> </w:t>
      </w:r>
      <w:r>
        <w:rPr>
          <w:rFonts w:ascii="DejaVu Sans Condensed"/>
          <w:sz w:val="16"/>
        </w:rPr>
        <w:t>=</w:t>
      </w:r>
      <w:r>
        <w:rPr>
          <w:rFonts w:ascii="DejaVu Sans Condensed"/>
          <w:spacing w:val="-12"/>
          <w:sz w:val="16"/>
        </w:rPr>
        <w:t> </w:t>
      </w:r>
      <w:r>
        <w:rPr>
          <w:i/>
          <w:sz w:val="16"/>
        </w:rPr>
        <w:t>PI</w:t>
      </w:r>
      <w:r>
        <w:rPr>
          <w:i/>
          <w:sz w:val="16"/>
          <w:vertAlign w:val="subscript"/>
        </w:rPr>
        <w:t>VU</w:t>
      </w:r>
      <w:r>
        <w:rPr>
          <w:i/>
          <w:spacing w:val="30"/>
          <w:sz w:val="16"/>
          <w:vertAlign w:val="baseline"/>
        </w:rPr>
        <w:t> </w:t>
      </w:r>
      <w:r>
        <w:rPr>
          <w:rFonts w:ascii="DejaVu Sans Condensed"/>
          <w:sz w:val="16"/>
          <w:vertAlign w:val="baseline"/>
        </w:rPr>
        <w:t>+</w:t>
      </w:r>
      <w:r>
        <w:rPr>
          <w:rFonts w:ascii="DejaVu Sans Condensed"/>
          <w:spacing w:val="-11"/>
          <w:sz w:val="16"/>
          <w:vertAlign w:val="baseline"/>
        </w:rPr>
        <w:t> </w:t>
      </w:r>
      <w:r>
        <w:rPr>
          <w:i/>
          <w:sz w:val="16"/>
          <w:vertAlign w:val="baseline"/>
        </w:rPr>
        <w:t>x</w:t>
      </w:r>
      <w:r>
        <w:rPr>
          <w:i/>
          <w:sz w:val="16"/>
          <w:vertAlign w:val="subscript"/>
        </w:rPr>
        <w:t>MP</w:t>
      </w:r>
      <w:r>
        <w:rPr>
          <w:i/>
          <w:spacing w:val="-1"/>
          <w:sz w:val="16"/>
          <w:vertAlign w:val="baseline"/>
        </w:rPr>
        <w:t> </w:t>
      </w:r>
      <w:r>
        <w:rPr>
          <w:i/>
          <w:sz w:val="16"/>
          <w:vertAlign w:val="baseline"/>
        </w:rPr>
        <w:t>CH</w:t>
      </w:r>
      <w:r>
        <w:rPr>
          <w:sz w:val="16"/>
          <w:vertAlign w:val="subscript"/>
        </w:rPr>
        <w:t>2</w:t>
      </w:r>
      <w:r>
        <w:rPr>
          <w:rFonts w:ascii="DejaVu Sans Condensed"/>
          <w:sz w:val="16"/>
          <w:vertAlign w:val="baseline"/>
        </w:rPr>
        <w:t>(</w:t>
      </w:r>
      <w:r>
        <w:rPr>
          <w:i/>
          <w:sz w:val="16"/>
          <w:vertAlign w:val="baseline"/>
        </w:rPr>
        <w:t>ID</w:t>
      </w:r>
      <w:r>
        <w:rPr>
          <w:i/>
          <w:sz w:val="16"/>
          <w:vertAlign w:val="subscript"/>
        </w:rPr>
        <w:t>MP</w:t>
      </w:r>
      <w:r>
        <w:rPr>
          <w:i/>
          <w:sz w:val="16"/>
          <w:vertAlign w:val="baseline"/>
        </w:rPr>
        <w:t> </w:t>
      </w:r>
      <w:r>
        <w:rPr>
          <w:rFonts w:ascii="LM Roman 10"/>
          <w:sz w:val="16"/>
          <w:vertAlign w:val="baseline"/>
        </w:rPr>
        <w:t>,</w:t>
      </w:r>
      <w:r>
        <w:rPr>
          <w:rFonts w:ascii="LM Roman 10"/>
          <w:spacing w:val="-27"/>
          <w:sz w:val="16"/>
          <w:vertAlign w:val="baseline"/>
        </w:rPr>
        <w:t> </w:t>
      </w:r>
      <w:r>
        <w:rPr>
          <w:i/>
          <w:sz w:val="16"/>
          <w:vertAlign w:val="baseline"/>
        </w:rPr>
        <w:t>SK</w:t>
      </w:r>
      <w:r>
        <w:rPr>
          <w:i/>
          <w:sz w:val="16"/>
          <w:vertAlign w:val="subscript"/>
        </w:rPr>
        <w:t>VU</w:t>
      </w:r>
      <w:r>
        <w:rPr>
          <w:i/>
          <w:spacing w:val="1"/>
          <w:sz w:val="16"/>
          <w:vertAlign w:val="baseline"/>
        </w:rPr>
        <w:t> </w:t>
      </w:r>
      <w:r>
        <w:rPr>
          <w:rFonts w:ascii="LM Roman 10"/>
          <w:sz w:val="16"/>
          <w:vertAlign w:val="baseline"/>
        </w:rPr>
        <w:t>,</w:t>
      </w:r>
      <w:r>
        <w:rPr>
          <w:rFonts w:ascii="LM Roman 10"/>
          <w:spacing w:val="-27"/>
          <w:sz w:val="16"/>
          <w:vertAlign w:val="baseline"/>
        </w:rPr>
        <w:t> </w:t>
      </w:r>
      <w:r>
        <w:rPr>
          <w:i/>
          <w:sz w:val="16"/>
          <w:vertAlign w:val="baseline"/>
        </w:rPr>
        <w:t>PI</w:t>
      </w:r>
      <w:r>
        <w:rPr>
          <w:i/>
          <w:sz w:val="16"/>
          <w:vertAlign w:val="subscript"/>
        </w:rPr>
        <w:t>VU</w:t>
      </w:r>
      <w:r>
        <w:rPr>
          <w:i/>
          <w:sz w:val="16"/>
          <w:vertAlign w:val="baseline"/>
        </w:rPr>
        <w:t> </w:t>
      </w:r>
      <w:r>
        <w:rPr>
          <w:rFonts w:ascii="DejaVu Sans Condensed"/>
          <w:spacing w:val="-5"/>
          <w:sz w:val="16"/>
          <w:vertAlign w:val="baseline"/>
        </w:rPr>
        <w:t>)</w:t>
      </w:r>
      <w:r>
        <w:rPr>
          <w:spacing w:val="-5"/>
          <w:sz w:val="16"/>
          <w:vertAlign w:val="baseline"/>
        </w:rPr>
        <w:t>.</w:t>
      </w:r>
    </w:p>
    <w:p>
      <w:pPr>
        <w:spacing w:line="180" w:lineRule="exact" w:before="0"/>
        <w:ind w:left="590" w:right="0" w:firstLine="0"/>
        <w:jc w:val="left"/>
        <w:rPr>
          <w:rFonts w:ascii="LM Roman 10"/>
          <w:sz w:val="16"/>
        </w:rPr>
      </w:pPr>
      <w:r>
        <w:rPr/>
        <w:br w:type="column"/>
      </w:r>
      <w:r>
        <w:rPr>
          <w:i/>
          <w:sz w:val="16"/>
        </w:rPr>
        <w:t>aspk</w:t>
      </w:r>
      <w:r>
        <w:rPr>
          <w:i/>
          <w:position w:val="-3"/>
          <w:sz w:val="10"/>
        </w:rPr>
        <w:t>VU</w:t>
      </w:r>
      <w:r>
        <w:rPr>
          <w:i/>
          <w:position w:val="-5"/>
          <w:sz w:val="8"/>
        </w:rPr>
        <w:t>j</w:t>
      </w:r>
      <w:r>
        <w:rPr>
          <w:i/>
          <w:spacing w:val="33"/>
          <w:position w:val="-5"/>
          <w:sz w:val="8"/>
        </w:rPr>
        <w:t> </w:t>
      </w:r>
      <w:r>
        <w:rPr>
          <w:rFonts w:ascii="LM Roman 10"/>
          <w:sz w:val="16"/>
        </w:rPr>
        <w:t>&lt;</w:t>
      </w:r>
      <w:r>
        <w:rPr>
          <w:rFonts w:ascii="LM Roman 10"/>
          <w:spacing w:val="-14"/>
          <w:sz w:val="16"/>
        </w:rPr>
        <w:t> </w:t>
      </w:r>
      <w:r>
        <w:rPr>
          <w:i/>
          <w:sz w:val="16"/>
        </w:rPr>
        <w:t>f</w:t>
      </w:r>
      <w:r>
        <w:rPr>
          <w:i/>
          <w:spacing w:val="-16"/>
          <w:sz w:val="16"/>
        </w:rPr>
        <w:t> </w:t>
      </w:r>
      <w:r>
        <w:rPr>
          <w:i/>
          <w:position w:val="-3"/>
          <w:sz w:val="10"/>
        </w:rPr>
        <w:t>VU</w:t>
      </w:r>
      <w:r>
        <w:rPr>
          <w:i/>
          <w:position w:val="-5"/>
          <w:sz w:val="8"/>
        </w:rPr>
        <w:t>j</w:t>
      </w:r>
      <w:r>
        <w:rPr>
          <w:i/>
          <w:spacing w:val="-1"/>
          <w:position w:val="-5"/>
          <w:sz w:val="8"/>
        </w:rPr>
        <w:t> </w:t>
      </w:r>
      <w:r>
        <w:rPr>
          <w:rFonts w:ascii="LM Roman 10"/>
          <w:sz w:val="16"/>
        </w:rPr>
        <w:t>,</w:t>
      </w:r>
      <w:r>
        <w:rPr>
          <w:rFonts w:ascii="LM Roman 10"/>
          <w:spacing w:val="-27"/>
          <w:sz w:val="16"/>
        </w:rPr>
        <w:t> </w:t>
      </w:r>
      <w:r>
        <w:rPr>
          <w:i/>
          <w:sz w:val="16"/>
        </w:rPr>
        <w:t>VU</w:t>
      </w:r>
      <w:r>
        <w:rPr>
          <w:i/>
          <w:sz w:val="16"/>
          <w:vertAlign w:val="subscript"/>
        </w:rPr>
        <w:t>VU</w:t>
      </w:r>
      <w:r>
        <w:rPr>
          <w:i/>
          <w:position w:val="-4"/>
          <w:sz w:val="8"/>
          <w:vertAlign w:val="baseline"/>
        </w:rPr>
        <w:t>j</w:t>
      </w:r>
      <w:r>
        <w:rPr>
          <w:i/>
          <w:spacing w:val="38"/>
          <w:position w:val="-4"/>
          <w:sz w:val="8"/>
          <w:vertAlign w:val="baseline"/>
        </w:rPr>
        <w:t> </w:t>
      </w:r>
      <w:r>
        <w:rPr>
          <w:rFonts w:ascii="LM Roman 10"/>
          <w:spacing w:val="-10"/>
          <w:sz w:val="16"/>
          <w:vertAlign w:val="baseline"/>
        </w:rPr>
        <w:t>&gt;</w:t>
      </w:r>
    </w:p>
    <w:p>
      <w:pPr>
        <w:spacing w:after="0" w:line="180" w:lineRule="exact"/>
        <w:jc w:val="left"/>
        <w:rPr>
          <w:rFonts w:ascii="LM Roman 10"/>
          <w:sz w:val="16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3402" w:space="1907"/>
            <w:col w:w="5321"/>
          </w:cols>
        </w:sectPr>
      </w:pPr>
    </w:p>
    <w:p>
      <w:pPr>
        <w:pStyle w:val="ListParagraph"/>
        <w:numPr>
          <w:ilvl w:val="0"/>
          <w:numId w:val="3"/>
        </w:numPr>
        <w:tabs>
          <w:tab w:pos="589" w:val="left" w:leader="none"/>
        </w:tabs>
        <w:spacing w:line="9" w:lineRule="exact" w:before="80" w:after="0"/>
        <w:ind w:left="589" w:right="0" w:hanging="225"/>
        <w:jc w:val="left"/>
        <w:rPr>
          <w:i/>
          <w:sz w:val="16"/>
        </w:rPr>
      </w:pPr>
      <w:r>
        <w:rPr>
          <w:i/>
          <w:spacing w:val="-12"/>
          <w:sz w:val="16"/>
        </w:rPr>
        <w:t>MP</w:t>
      </w:r>
    </w:p>
    <w:p>
      <w:pPr>
        <w:tabs>
          <w:tab w:pos="796" w:val="left" w:leader="none"/>
          <w:tab w:pos="1507" w:val="left" w:leader="none"/>
        </w:tabs>
        <w:spacing w:before="0"/>
        <w:ind w:left="320" w:right="0" w:firstLine="0"/>
        <w:jc w:val="center"/>
        <w:rPr>
          <w:i/>
          <w:sz w:val="8"/>
        </w:rPr>
      </w:pPr>
      <w:r>
        <w:rPr/>
        <w:br w:type="column"/>
      </w:r>
      <w:r>
        <w:rPr>
          <w:i/>
          <w:spacing w:val="-10"/>
          <w:sz w:val="8"/>
        </w:rPr>
        <w:t>i</w:t>
      </w:r>
      <w:r>
        <w:rPr>
          <w:i/>
          <w:sz w:val="8"/>
        </w:rPr>
        <w:tab/>
      </w:r>
      <w:r>
        <w:rPr>
          <w:i/>
          <w:spacing w:val="-10"/>
          <w:sz w:val="8"/>
        </w:rPr>
        <w:t>i</w:t>
      </w:r>
      <w:r>
        <w:rPr>
          <w:rFonts w:ascii="Times New Roman"/>
          <w:sz w:val="8"/>
        </w:rPr>
        <w:tab/>
      </w:r>
      <w:r>
        <w:rPr>
          <w:i/>
          <w:spacing w:val="-10"/>
          <w:sz w:val="8"/>
        </w:rPr>
        <w:t>i</w:t>
      </w:r>
    </w:p>
    <w:p>
      <w:pPr>
        <w:tabs>
          <w:tab w:pos="1042" w:val="left" w:leader="none"/>
        </w:tabs>
        <w:spacing w:line="9" w:lineRule="exact" w:before="0"/>
        <w:ind w:left="331" w:right="0" w:firstLine="0"/>
        <w:jc w:val="center"/>
        <w:rPr>
          <w:i/>
          <w:sz w:val="16"/>
        </w:rPr>
      </w:pPr>
      <w:r>
        <w:rPr>
          <w:i/>
          <w:spacing w:val="-5"/>
          <w:sz w:val="16"/>
        </w:rPr>
        <w:t>SK</w:t>
      </w:r>
      <w:r>
        <w:rPr>
          <w:i/>
          <w:sz w:val="16"/>
        </w:rPr>
        <w:tab/>
      </w:r>
      <w:r>
        <w:rPr>
          <w:i/>
          <w:spacing w:val="-4"/>
          <w:sz w:val="16"/>
        </w:rPr>
        <w:t>Cert</w:t>
      </w:r>
    </w:p>
    <w:p>
      <w:pPr>
        <w:tabs>
          <w:tab w:pos="761" w:val="left" w:leader="none"/>
        </w:tabs>
        <w:spacing w:before="0"/>
        <w:ind w:left="364" w:right="0" w:firstLine="0"/>
        <w:jc w:val="left"/>
        <w:rPr>
          <w:i/>
          <w:sz w:val="8"/>
        </w:rPr>
      </w:pPr>
      <w:r>
        <w:rPr/>
        <w:br w:type="column"/>
      </w:r>
      <w:r>
        <w:rPr>
          <w:i/>
          <w:spacing w:val="-10"/>
          <w:sz w:val="8"/>
        </w:rPr>
        <w:t>i</w:t>
      </w:r>
      <w:r>
        <w:rPr>
          <w:rFonts w:ascii="Times New Roman"/>
          <w:sz w:val="8"/>
        </w:rPr>
        <w:tab/>
      </w:r>
      <w:r>
        <w:rPr>
          <w:i/>
          <w:spacing w:val="-10"/>
          <w:sz w:val="8"/>
        </w:rPr>
        <w:t>i</w:t>
      </w:r>
    </w:p>
    <w:p>
      <w:pPr>
        <w:pStyle w:val="BodyText"/>
        <w:spacing w:line="9" w:lineRule="exact"/>
        <w:ind w:left="507"/>
      </w:pPr>
      <w:r>
        <w:rPr>
          <w:i/>
          <w:w w:val="105"/>
        </w:rPr>
        <w:t>VU</w:t>
      </w:r>
      <w:r>
        <w:rPr>
          <w:i/>
          <w:spacing w:val="51"/>
          <w:w w:val="105"/>
        </w:rPr>
        <w:t> </w:t>
      </w:r>
      <w:r>
        <w:rPr>
          <w:w w:val="105"/>
        </w:rPr>
        <w:t>via</w:t>
      </w:r>
      <w:r>
        <w:rPr>
          <w:spacing w:val="9"/>
          <w:w w:val="105"/>
        </w:rPr>
        <w:t> </w:t>
      </w:r>
      <w:r>
        <w:rPr>
          <w:w w:val="105"/>
        </w:rPr>
        <w:t>a</w:t>
      </w:r>
      <w:r>
        <w:rPr>
          <w:spacing w:val="9"/>
          <w:w w:val="105"/>
        </w:rPr>
        <w:t> </w:t>
      </w:r>
      <w:r>
        <w:rPr>
          <w:w w:val="105"/>
        </w:rPr>
        <w:t>secure</w:t>
      </w:r>
      <w:r>
        <w:rPr>
          <w:spacing w:val="7"/>
          <w:w w:val="105"/>
        </w:rPr>
        <w:t> </w:t>
      </w:r>
      <w:r>
        <w:rPr>
          <w:spacing w:val="-2"/>
          <w:w w:val="105"/>
        </w:rPr>
        <w:t>channel.</w:t>
      </w:r>
    </w:p>
    <w:p>
      <w:pPr>
        <w:pStyle w:val="ListParagraph"/>
        <w:numPr>
          <w:ilvl w:val="0"/>
          <w:numId w:val="5"/>
        </w:numPr>
        <w:tabs>
          <w:tab w:pos="598" w:val="left" w:leader="none"/>
        </w:tabs>
        <w:spacing w:line="67" w:lineRule="exact" w:before="23" w:after="0"/>
        <w:ind w:left="598" w:right="0" w:hanging="234"/>
        <w:jc w:val="left"/>
        <w:rPr>
          <w:rFonts w:ascii="Verdana" w:hAnsi="Verdana"/>
          <w:i/>
          <w:sz w:val="16"/>
        </w:rPr>
      </w:pPr>
      <w:r>
        <w:rPr/>
        <w:br w:type="column"/>
      </w:r>
      <w:r>
        <w:rPr>
          <w:rFonts w:ascii="Verdana" w:hAnsi="Verdana"/>
          <w:i/>
          <w:sz w:val="16"/>
        </w:rPr>
        <w:t>for</w:t>
      </w:r>
      <w:r>
        <w:rPr>
          <w:rFonts w:ascii="Verdana" w:hAnsi="Verdana"/>
          <w:i/>
          <w:spacing w:val="-12"/>
          <w:sz w:val="16"/>
        </w:rPr>
        <w:t> </w:t>
      </w:r>
      <w:r>
        <w:rPr>
          <w:i/>
          <w:sz w:val="16"/>
        </w:rPr>
        <w:t>each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VU</w:t>
      </w:r>
      <w:r>
        <w:rPr>
          <w:i/>
          <w:sz w:val="16"/>
          <w:vertAlign w:val="subscript"/>
        </w:rPr>
        <w:t>j</w:t>
      </w:r>
      <w:r>
        <w:rPr>
          <w:i/>
          <w:spacing w:val="12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∈</w:t>
      </w:r>
      <w:r>
        <w:rPr>
          <w:rFonts w:ascii="DejaVu Sans Condensed" w:hAnsi="DejaVu Sans Condensed"/>
          <w:spacing w:val="-5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1</w:t>
      </w:r>
      <w:r>
        <w:rPr>
          <w:spacing w:val="-10"/>
          <w:w w:val="110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—</w:t>
      </w:r>
      <w:r>
        <w:rPr>
          <w:rFonts w:ascii="DejaVu Sans Condensed" w:hAnsi="DejaVu Sans Condensed"/>
          <w:spacing w:val="-11"/>
          <w:sz w:val="16"/>
          <w:vertAlign w:val="baseline"/>
        </w:rPr>
        <w:t> </w:t>
      </w:r>
      <w:r>
        <w:rPr>
          <w:i/>
          <w:spacing w:val="-2"/>
          <w:sz w:val="16"/>
          <w:vertAlign w:val="baseline"/>
        </w:rPr>
        <w:t>hopofVU</w:t>
      </w:r>
      <w:r>
        <w:rPr>
          <w:i/>
          <w:spacing w:val="-2"/>
          <w:sz w:val="16"/>
          <w:vertAlign w:val="subscript"/>
        </w:rPr>
        <w:t>i</w:t>
      </w:r>
      <w:r>
        <w:rPr>
          <w:rFonts w:ascii="Verdana" w:hAnsi="Verdana"/>
          <w:i/>
          <w:spacing w:val="-2"/>
          <w:sz w:val="16"/>
          <w:vertAlign w:val="baseline"/>
        </w:rPr>
        <w:t>do</w:t>
      </w:r>
    </w:p>
    <w:p>
      <w:pPr>
        <w:spacing w:after="0" w:line="67" w:lineRule="exact"/>
        <w:jc w:val="left"/>
        <w:rPr>
          <w:rFonts w:ascii="Verdana" w:hAnsi="Verdana"/>
          <w:sz w:val="16"/>
        </w:rPr>
        <w:sectPr>
          <w:type w:val="continuous"/>
          <w:pgSz w:w="11910" w:h="15880"/>
          <w:pgMar w:header="887" w:footer="420" w:top="840" w:bottom="280" w:left="640" w:right="640"/>
          <w:cols w:num="4" w:equalWidth="0">
            <w:col w:w="824" w:space="40"/>
            <w:col w:w="1531" w:space="59"/>
            <w:col w:w="2447" w:space="400"/>
            <w:col w:w="5329"/>
          </w:cols>
        </w:sectPr>
      </w:pPr>
    </w:p>
    <w:p>
      <w:pPr>
        <w:spacing w:line="181" w:lineRule="exact" w:before="0"/>
        <w:ind w:left="0" w:right="0" w:firstLine="0"/>
        <w:jc w:val="right"/>
        <w:rPr>
          <w:sz w:val="16"/>
        </w:rPr>
      </w:pPr>
      <w:r>
        <w:rPr>
          <w:i/>
          <w:w w:val="105"/>
          <w:sz w:val="16"/>
          <w:vertAlign w:val="subscript"/>
        </w:rPr>
        <w:t>i</w:t>
      </w:r>
      <w:r>
        <w:rPr>
          <w:i/>
          <w:spacing w:val="20"/>
          <w:w w:val="105"/>
          <w:sz w:val="16"/>
          <w:vertAlign w:val="baseline"/>
        </w:rPr>
        <w:t> </w:t>
      </w:r>
      <w:r>
        <w:rPr>
          <w:spacing w:val="-4"/>
          <w:w w:val="105"/>
          <w:sz w:val="16"/>
          <w:vertAlign w:val="baseline"/>
        </w:rPr>
        <w:t>sent</w:t>
      </w:r>
    </w:p>
    <w:p>
      <w:pPr>
        <w:spacing w:line="213" w:lineRule="exact" w:before="0"/>
        <w:ind w:left="204" w:right="0" w:firstLine="0"/>
        <w:jc w:val="left"/>
        <w:rPr>
          <w:sz w:val="16"/>
        </w:rPr>
      </w:pPr>
      <w:r>
        <w:rPr/>
        <w:br w:type="column"/>
      </w:r>
      <w:r>
        <w:rPr>
          <w:i/>
          <w:position w:val="-1"/>
          <w:sz w:val="10"/>
        </w:rPr>
        <w:t>VU</w:t>
      </w:r>
      <w:r>
        <w:rPr>
          <w:i/>
          <w:position w:val="-4"/>
          <w:sz w:val="8"/>
        </w:rPr>
        <w:t>i</w:t>
      </w:r>
      <w:r>
        <w:rPr>
          <w:i/>
          <w:spacing w:val="-4"/>
          <w:position w:val="-4"/>
          <w:sz w:val="8"/>
        </w:rPr>
        <w:t> </w:t>
      </w:r>
      <w:r>
        <w:rPr>
          <w:spacing w:val="-5"/>
          <w:sz w:val="16"/>
        </w:rPr>
        <w:t>and</w:t>
      </w:r>
    </w:p>
    <w:p>
      <w:pPr>
        <w:tabs>
          <w:tab w:pos="1190" w:val="left" w:leader="none"/>
        </w:tabs>
        <w:spacing w:before="4"/>
        <w:ind w:left="312" w:right="0" w:firstLine="0"/>
        <w:jc w:val="left"/>
        <w:rPr>
          <w:i/>
          <w:sz w:val="10"/>
        </w:rPr>
      </w:pPr>
      <w:r>
        <w:rPr/>
        <w:br w:type="column"/>
      </w:r>
      <w:r>
        <w:rPr>
          <w:i/>
          <w:sz w:val="10"/>
        </w:rPr>
        <w:t>MP</w:t>
      </w:r>
      <w:r>
        <w:rPr>
          <w:i/>
          <w:position w:val="-1"/>
          <w:sz w:val="8"/>
        </w:rPr>
        <w:t>i</w:t>
      </w:r>
      <w:r>
        <w:rPr>
          <w:i/>
          <w:spacing w:val="-9"/>
          <w:position w:val="-1"/>
          <w:sz w:val="8"/>
        </w:rPr>
        <w:t> </w:t>
      </w:r>
      <w:r>
        <w:rPr>
          <w:rFonts w:ascii="LM Roman 10"/>
          <w:sz w:val="10"/>
        </w:rPr>
        <w:t>,</w:t>
      </w:r>
      <w:r>
        <w:rPr>
          <w:i/>
          <w:sz w:val="10"/>
        </w:rPr>
        <w:t>VU</w:t>
      </w:r>
      <w:r>
        <w:rPr>
          <w:i/>
          <w:position w:val="-1"/>
          <w:sz w:val="8"/>
        </w:rPr>
        <w:t>i</w:t>
      </w:r>
      <w:r>
        <w:rPr>
          <w:i/>
          <w:spacing w:val="47"/>
          <w:position w:val="-1"/>
          <w:sz w:val="8"/>
        </w:rPr>
        <w:t> </w:t>
      </w:r>
      <w:r>
        <w:rPr>
          <w:spacing w:val="-7"/>
          <w:position w:val="2"/>
          <w:sz w:val="16"/>
        </w:rPr>
        <w:t>to</w:t>
      </w:r>
      <w:r>
        <w:rPr>
          <w:position w:val="2"/>
          <w:sz w:val="16"/>
        </w:rPr>
        <w:tab/>
      </w:r>
      <w:r>
        <w:rPr>
          <w:i/>
          <w:spacing w:val="-10"/>
          <w:sz w:val="10"/>
        </w:rPr>
        <w:t>i</w:t>
      </w:r>
    </w:p>
    <w:p>
      <w:pPr>
        <w:pStyle w:val="ListParagraph"/>
        <w:numPr>
          <w:ilvl w:val="0"/>
          <w:numId w:val="5"/>
        </w:numPr>
        <w:tabs>
          <w:tab w:pos="1381" w:val="left" w:leader="none"/>
        </w:tabs>
        <w:spacing w:line="240" w:lineRule="auto" w:before="113" w:after="0"/>
        <w:ind w:left="1381" w:right="0" w:hanging="553"/>
        <w:jc w:val="left"/>
        <w:rPr>
          <w:rFonts w:ascii="DejaVu Sans Condensed"/>
          <w:sz w:val="16"/>
        </w:rPr>
      </w:pPr>
      <w:r>
        <w:rPr/>
        <w:br w:type="column"/>
      </w:r>
      <w:r>
        <w:rPr>
          <w:i/>
          <w:sz w:val="16"/>
        </w:rPr>
        <w:t>Select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shortest</w:t>
      </w:r>
      <w:r>
        <w:rPr>
          <w:i/>
          <w:spacing w:val="11"/>
          <w:sz w:val="16"/>
        </w:rPr>
        <w:t> </w:t>
      </w:r>
      <w:r>
        <w:rPr>
          <w:i/>
          <w:sz w:val="16"/>
        </w:rPr>
        <w:t>time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between</w:t>
      </w:r>
      <w:r>
        <w:rPr>
          <w:i/>
          <w:spacing w:val="11"/>
          <w:sz w:val="16"/>
        </w:rPr>
        <w:t> </w:t>
      </w:r>
      <w:r>
        <w:rPr>
          <w:i/>
          <w:sz w:val="16"/>
        </w:rPr>
        <w:t>two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messages</w:t>
      </w:r>
      <w:r>
        <w:rPr>
          <w:i/>
          <w:spacing w:val="12"/>
          <w:sz w:val="16"/>
        </w:rPr>
        <w:t> </w:t>
      </w:r>
      <w:r>
        <w:rPr>
          <w:i/>
          <w:spacing w:val="-5"/>
          <w:sz w:val="16"/>
        </w:rPr>
        <w:t>(</w:t>
      </w:r>
      <w:r>
        <w:rPr>
          <w:rFonts w:ascii="Trebuchet MS"/>
          <w:i/>
          <w:spacing w:val="-5"/>
          <w:sz w:val="19"/>
        </w:rPr>
        <w:t>s</w:t>
      </w:r>
      <w:r>
        <w:rPr>
          <w:rFonts w:ascii="DejaVu Sans Condensed"/>
          <w:spacing w:val="-5"/>
          <w:sz w:val="16"/>
        </w:rPr>
        <w:t>)</w:t>
      </w:r>
    </w:p>
    <w:p>
      <w:pPr>
        <w:spacing w:after="0" w:line="240" w:lineRule="auto"/>
        <w:jc w:val="left"/>
        <w:rPr>
          <w:rFonts w:ascii="DejaVu Sans Condensed"/>
          <w:sz w:val="16"/>
        </w:rPr>
        <w:sectPr>
          <w:type w:val="continuous"/>
          <w:pgSz w:w="11910" w:h="15880"/>
          <w:pgMar w:header="887" w:footer="420" w:top="840" w:bottom="280" w:left="640" w:right="640"/>
          <w:cols w:num="4" w:equalWidth="0">
            <w:col w:w="1240" w:space="40"/>
            <w:col w:w="670" w:space="39"/>
            <w:col w:w="1261" w:space="1587"/>
            <w:col w:w="5793"/>
          </w:cols>
        </w:sectPr>
      </w:pPr>
    </w:p>
    <w:p>
      <w:pPr>
        <w:pStyle w:val="ListParagraph"/>
        <w:numPr>
          <w:ilvl w:val="1"/>
          <w:numId w:val="1"/>
        </w:numPr>
        <w:tabs>
          <w:tab w:pos="420" w:val="left" w:leader="none"/>
        </w:tabs>
        <w:spacing w:line="240" w:lineRule="auto" w:before="94" w:after="0"/>
        <w:ind w:left="420" w:right="0" w:hanging="306"/>
        <w:jc w:val="left"/>
        <w:rPr>
          <w:i/>
          <w:sz w:val="16"/>
        </w:rPr>
      </w:pPr>
      <w:r>
        <w:rPr>
          <w:i/>
          <w:sz w:val="16"/>
        </w:rPr>
        <w:t>Attack</w:t>
      </w:r>
      <w:r>
        <w:rPr>
          <w:i/>
          <w:spacing w:val="3"/>
          <w:sz w:val="16"/>
        </w:rPr>
        <w:t> </w:t>
      </w:r>
      <w:r>
        <w:rPr>
          <w:i/>
          <w:spacing w:val="-2"/>
          <w:sz w:val="16"/>
        </w:rPr>
        <w:t>detection</w:t>
      </w:r>
    </w:p>
    <w:p>
      <w:pPr>
        <w:pStyle w:val="BodyText"/>
        <w:spacing w:before="53"/>
        <w:rPr>
          <w:i/>
        </w:rPr>
      </w:pPr>
    </w:p>
    <w:p>
      <w:pPr>
        <w:spacing w:line="273" w:lineRule="auto" w:before="0"/>
        <w:ind w:left="111" w:right="38" w:firstLine="234"/>
        <w:jc w:val="both"/>
        <w:rPr>
          <w:sz w:val="16"/>
        </w:rPr>
      </w:pPr>
      <w:r>
        <w:rPr>
          <w:w w:val="105"/>
          <w:sz w:val="16"/>
        </w:rPr>
        <w:t>Our</w:t>
      </w:r>
      <w:r>
        <w:rPr>
          <w:w w:val="105"/>
          <w:sz w:val="16"/>
        </w:rPr>
        <w:t> CSP2P</w:t>
      </w:r>
      <w:r>
        <w:rPr>
          <w:w w:val="105"/>
          <w:sz w:val="16"/>
        </w:rPr>
        <w:t> scheme</w:t>
      </w:r>
      <w:r>
        <w:rPr>
          <w:w w:val="105"/>
          <w:sz w:val="16"/>
        </w:rPr>
        <w:t> uses</w:t>
      </w:r>
      <w:r>
        <w:rPr>
          <w:w w:val="105"/>
          <w:sz w:val="16"/>
        </w:rPr>
        <w:t> the</w:t>
      </w:r>
      <w:r>
        <w:rPr>
          <w:w w:val="105"/>
          <w:sz w:val="16"/>
        </w:rPr>
        <w:t> neighbor</w:t>
      </w:r>
      <w:r>
        <w:rPr>
          <w:w w:val="105"/>
          <w:sz w:val="16"/>
        </w:rPr>
        <w:t> </w:t>
      </w:r>
      <w:r>
        <w:rPr>
          <w:rFonts w:ascii="DejaVu Sans Condensed" w:hAnsi="DejaVu Sans Condensed"/>
          <w:w w:val="105"/>
          <w:sz w:val="16"/>
        </w:rPr>
        <w:t>× </w:t>
      </w:r>
      <w:r>
        <w:rPr>
          <w:w w:val="105"/>
          <w:sz w:val="16"/>
        </w:rPr>
        <w:t>neighbor</w:t>
      </w:r>
      <w:r>
        <w:rPr>
          <w:w w:val="105"/>
          <w:sz w:val="16"/>
        </w:rPr>
        <w:t> </w:t>
      </w:r>
      <w:r>
        <w:rPr>
          <w:w w:val="105"/>
          <w:sz w:val="16"/>
        </w:rPr>
        <w:t>cooperation mechanism</w:t>
      </w:r>
      <w:r>
        <w:rPr>
          <w:w w:val="105"/>
          <w:sz w:val="16"/>
        </w:rPr>
        <w:t> (CNN)</w:t>
      </w:r>
      <w:r>
        <w:rPr>
          <w:w w:val="105"/>
          <w:sz w:val="16"/>
        </w:rPr>
        <w:t> based</w:t>
      </w:r>
      <w:r>
        <w:rPr>
          <w:w w:val="105"/>
          <w:sz w:val="16"/>
        </w:rPr>
        <w:t> on</w:t>
      </w:r>
      <w:r>
        <w:rPr>
          <w:w w:val="105"/>
          <w:sz w:val="16"/>
        </w:rPr>
        <w:t> {</w:t>
      </w:r>
      <w:r>
        <w:rPr>
          <w:i/>
          <w:w w:val="105"/>
          <w:sz w:val="16"/>
        </w:rPr>
        <w:t>the</w:t>
      </w:r>
      <w:r>
        <w:rPr>
          <w:i/>
          <w:w w:val="105"/>
          <w:sz w:val="16"/>
        </w:rPr>
        <w:t> response</w:t>
      </w:r>
      <w:r>
        <w:rPr>
          <w:i/>
          <w:w w:val="105"/>
          <w:sz w:val="16"/>
        </w:rPr>
        <w:t> to</w:t>
      </w:r>
      <w:r>
        <w:rPr>
          <w:i/>
          <w:w w:val="105"/>
          <w:sz w:val="16"/>
        </w:rPr>
        <w:t> the</w:t>
      </w:r>
      <w:r>
        <w:rPr>
          <w:i/>
          <w:w w:val="105"/>
          <w:sz w:val="16"/>
        </w:rPr>
        <w:t> request</w:t>
      </w:r>
      <w:r>
        <w:rPr>
          <w:i/>
          <w:w w:val="105"/>
          <w:sz w:val="16"/>
        </w:rPr>
        <w:t> and</w:t>
      </w:r>
      <w:r>
        <w:rPr>
          <w:i/>
          <w:w w:val="105"/>
          <w:sz w:val="16"/>
        </w:rPr>
        <w:t> the</w:t>
      </w:r>
      <w:r>
        <w:rPr>
          <w:i/>
          <w:w w:val="105"/>
          <w:sz w:val="16"/>
        </w:rPr>
        <w:t> response requested</w:t>
      </w:r>
      <w:r>
        <w:rPr>
          <w:w w:val="105"/>
          <w:sz w:val="16"/>
        </w:rPr>
        <w:t>} to detect attacks (see </w:t>
      </w:r>
      <w:hyperlink w:history="true" w:anchor="_bookmark5">
        <w:r>
          <w:rPr>
            <w:color w:val="007FAD"/>
            <w:w w:val="105"/>
            <w:sz w:val="16"/>
          </w:rPr>
          <w:t>Fig. 2</w:t>
        </w:r>
      </w:hyperlink>
      <w:r>
        <w:rPr>
          <w:w w:val="105"/>
          <w:sz w:val="16"/>
        </w:rPr>
        <w:t>).</w:t>
      </w:r>
    </w:p>
    <w:p>
      <w:pPr>
        <w:pStyle w:val="BodyText"/>
        <w:spacing w:before="30"/>
      </w:pPr>
    </w:p>
    <w:p>
      <w:pPr>
        <w:pStyle w:val="ListParagraph"/>
        <w:numPr>
          <w:ilvl w:val="2"/>
          <w:numId w:val="1"/>
        </w:numPr>
        <w:tabs>
          <w:tab w:pos="549" w:val="left" w:leader="none"/>
        </w:tabs>
        <w:spacing w:line="240" w:lineRule="auto" w:before="0" w:after="0"/>
        <w:ind w:left="549" w:right="0" w:hanging="435"/>
        <w:jc w:val="left"/>
        <w:rPr>
          <w:i/>
          <w:sz w:val="16"/>
        </w:rPr>
      </w:pPr>
      <w:r>
        <w:rPr>
          <w:i/>
          <w:sz w:val="16"/>
        </w:rPr>
        <w:t>The</w:t>
      </w:r>
      <w:r>
        <w:rPr>
          <w:i/>
          <w:spacing w:val="5"/>
          <w:sz w:val="16"/>
        </w:rPr>
        <w:t> </w:t>
      </w:r>
      <w:r>
        <w:rPr>
          <w:i/>
          <w:sz w:val="16"/>
        </w:rPr>
        <w:t>requested</w:t>
      </w:r>
      <w:r>
        <w:rPr>
          <w:i/>
          <w:spacing w:val="4"/>
          <w:sz w:val="16"/>
        </w:rPr>
        <w:t> </w:t>
      </w:r>
      <w:r>
        <w:rPr>
          <w:i/>
          <w:spacing w:val="-2"/>
          <w:sz w:val="16"/>
        </w:rPr>
        <w:t>response</w:t>
      </w:r>
    </w:p>
    <w:p>
      <w:pPr>
        <w:pStyle w:val="BodyText"/>
        <w:spacing w:line="173" w:lineRule="exact" w:before="27"/>
        <w:ind w:left="346"/>
      </w:pPr>
      <w:r>
        <w:rPr>
          <w:w w:val="105"/>
        </w:rPr>
        <w:t>Adversary</w:t>
      </w:r>
      <w:r>
        <w:rPr>
          <w:spacing w:val="44"/>
          <w:w w:val="105"/>
        </w:rPr>
        <w:t> </w:t>
      </w:r>
      <w:r>
        <w:rPr>
          <w:w w:val="105"/>
        </w:rPr>
        <w:t>node</w:t>
      </w:r>
      <w:r>
        <w:rPr>
          <w:spacing w:val="44"/>
          <w:w w:val="105"/>
        </w:rPr>
        <w:t> </w:t>
      </w:r>
      <w:r>
        <w:rPr>
          <w:w w:val="105"/>
        </w:rPr>
        <w:t>can</w:t>
      </w:r>
      <w:r>
        <w:rPr>
          <w:spacing w:val="44"/>
          <w:w w:val="105"/>
        </w:rPr>
        <w:t> </w:t>
      </w:r>
      <w:r>
        <w:rPr>
          <w:w w:val="105"/>
        </w:rPr>
        <w:t>send</w:t>
      </w:r>
      <w:r>
        <w:rPr>
          <w:spacing w:val="44"/>
          <w:w w:val="105"/>
        </w:rPr>
        <w:t> </w:t>
      </w:r>
      <w:r>
        <w:rPr>
          <w:w w:val="105"/>
        </w:rPr>
        <w:t>false</w:t>
      </w:r>
      <w:r>
        <w:rPr>
          <w:spacing w:val="43"/>
          <w:w w:val="105"/>
        </w:rPr>
        <w:t> </w:t>
      </w:r>
      <w:r>
        <w:rPr>
          <w:w w:val="105"/>
        </w:rPr>
        <w:t>messages</w:t>
      </w:r>
      <w:r>
        <w:rPr>
          <w:spacing w:val="45"/>
          <w:w w:val="105"/>
        </w:rPr>
        <w:t> </w:t>
      </w:r>
      <w:r>
        <w:rPr>
          <w:w w:val="105"/>
        </w:rPr>
        <w:t>by</w:t>
      </w:r>
      <w:r>
        <w:rPr>
          <w:spacing w:val="44"/>
          <w:w w:val="105"/>
        </w:rPr>
        <w:t> </w:t>
      </w:r>
      <w:r>
        <w:rPr>
          <w:w w:val="105"/>
        </w:rPr>
        <w:t>creating</w:t>
      </w:r>
      <w:r>
        <w:rPr>
          <w:spacing w:val="44"/>
          <w:w w:val="105"/>
        </w:rPr>
        <w:t> </w:t>
      </w:r>
      <w:r>
        <w:rPr>
          <w:spacing w:val="-2"/>
          <w:w w:val="105"/>
        </w:rPr>
        <w:t>private</w:t>
      </w:r>
    </w:p>
    <w:p>
      <w:pPr>
        <w:pStyle w:val="ListParagraph"/>
        <w:numPr>
          <w:ilvl w:val="0"/>
          <w:numId w:val="4"/>
        </w:numPr>
        <w:tabs>
          <w:tab w:pos="668" w:val="left" w:leader="none"/>
        </w:tabs>
        <w:spacing w:line="215" w:lineRule="exact" w:before="0" w:after="0"/>
        <w:ind w:left="668" w:right="0" w:hanging="553"/>
        <w:jc w:val="left"/>
        <w:rPr>
          <w:rFonts w:ascii="DejaVu Sans Condensed"/>
          <w:sz w:val="16"/>
        </w:rPr>
      </w:pPr>
      <w:r>
        <w:rPr/>
        <w:br w:type="column"/>
      </w:r>
      <w:r>
        <w:rPr>
          <w:i/>
          <w:spacing w:val="-2"/>
          <w:sz w:val="16"/>
        </w:rPr>
        <w:t>Send_Request</w:t>
      </w:r>
      <w:r>
        <w:rPr>
          <w:i/>
          <w:spacing w:val="-4"/>
          <w:sz w:val="16"/>
        </w:rPr>
        <w:t> </w:t>
      </w:r>
      <w:r>
        <w:rPr>
          <w:rFonts w:ascii="DejaVu Sans Condensed"/>
          <w:spacing w:val="-2"/>
          <w:sz w:val="16"/>
        </w:rPr>
        <w:t>(</w:t>
      </w:r>
      <w:r>
        <w:rPr>
          <w:i/>
          <w:spacing w:val="-2"/>
          <w:sz w:val="16"/>
        </w:rPr>
        <w:t>Cp</w:t>
      </w:r>
      <w:r>
        <w:rPr>
          <w:rFonts w:ascii="LM Roman 10"/>
          <w:spacing w:val="-2"/>
          <w:sz w:val="16"/>
        </w:rPr>
        <w:t>,</w:t>
      </w:r>
      <w:r>
        <w:rPr>
          <w:rFonts w:ascii="LM Roman 10"/>
          <w:spacing w:val="-27"/>
          <w:sz w:val="16"/>
        </w:rPr>
        <w:t> </w:t>
      </w:r>
      <w:r>
        <w:rPr>
          <w:i/>
          <w:spacing w:val="-4"/>
          <w:sz w:val="16"/>
        </w:rPr>
        <w:t>VU</w:t>
      </w:r>
      <w:r>
        <w:rPr>
          <w:i/>
          <w:spacing w:val="-4"/>
          <w:sz w:val="16"/>
          <w:vertAlign w:val="subscript"/>
        </w:rPr>
        <w:t>j</w:t>
      </w:r>
      <w:r>
        <w:rPr>
          <w:rFonts w:ascii="DejaVu Sans Condensed"/>
          <w:spacing w:val="-4"/>
          <w:sz w:val="16"/>
          <w:vertAlign w:val="baseline"/>
        </w:rPr>
        <w:t>)</w:t>
      </w:r>
    </w:p>
    <w:p>
      <w:pPr>
        <w:pStyle w:val="ListParagraph"/>
        <w:numPr>
          <w:ilvl w:val="0"/>
          <w:numId w:val="4"/>
        </w:numPr>
        <w:tabs>
          <w:tab w:pos="349" w:val="left" w:leader="none"/>
        </w:tabs>
        <w:spacing w:line="240" w:lineRule="auto" w:before="1" w:after="0"/>
        <w:ind w:left="349" w:right="0" w:hanging="234"/>
        <w:jc w:val="left"/>
        <w:rPr>
          <w:i/>
          <w:sz w:val="16"/>
        </w:rPr>
      </w:pPr>
      <w:r>
        <w:rPr>
          <w:rFonts w:ascii="Verdana"/>
          <w:i/>
          <w:spacing w:val="-2"/>
          <w:sz w:val="16"/>
        </w:rPr>
        <w:t>EndOutput</w:t>
      </w:r>
      <w:r>
        <w:rPr>
          <w:i/>
          <w:spacing w:val="-2"/>
          <w:sz w:val="16"/>
        </w:rPr>
        <w:t>:</w:t>
      </w:r>
      <w:r>
        <w:rPr>
          <w:i/>
          <w:spacing w:val="6"/>
          <w:sz w:val="16"/>
        </w:rPr>
        <w:t> </w:t>
      </w:r>
      <w:r>
        <w:rPr>
          <w:i/>
          <w:spacing w:val="-2"/>
          <w:sz w:val="16"/>
        </w:rPr>
        <w:t>The</w:t>
      </w:r>
      <w:r>
        <w:rPr>
          <w:i/>
          <w:spacing w:val="7"/>
          <w:sz w:val="16"/>
        </w:rPr>
        <w:t> </w:t>
      </w:r>
      <w:r>
        <w:rPr>
          <w:i/>
          <w:spacing w:val="-2"/>
          <w:sz w:val="16"/>
        </w:rPr>
        <w:t>ciphertextCp</w:t>
      </w:r>
    </w:p>
    <w:p>
      <w:pPr>
        <w:pStyle w:val="BodyText"/>
        <w:spacing w:before="4"/>
        <w:rPr>
          <w:i/>
          <w:sz w:val="6"/>
        </w:rPr>
      </w:pPr>
    </w:p>
    <w:p>
      <w:pPr>
        <w:pStyle w:val="BodyText"/>
        <w:spacing w:line="20" w:lineRule="exact"/>
        <w:ind w:left="-5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985"/>
                <wp:effectExtent l="0" t="0" r="0" b="0"/>
                <wp:docPr id="34" name="Group 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" name="Group 34"/>
                      <wpg:cNvGrpSpPr/>
                      <wpg:grpSpPr>
                        <a:xfrm>
                          <a:off x="0" y="0"/>
                          <a:ext cx="3188335" cy="6985"/>
                          <a:chExt cx="3188335" cy="6985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0" y="0"/>
                            <a:ext cx="318833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985">
                                <a:moveTo>
                                  <a:pt x="31881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9"/>
                                </a:lnTo>
                                <a:lnTo>
                                  <a:pt x="3188157" y="6479"/>
                                </a:lnTo>
                                <a:lnTo>
                                  <a:pt x="3188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50pt;mso-position-horizontal-relative:char;mso-position-vertical-relative:line" id="docshapegroup26" coordorigin="0,0" coordsize="5021,11">
                <v:rect style="position:absolute;left:0;top:0;width:5021;height:11" id="docshape27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2"/>
        <w:rPr>
          <w:i/>
          <w:sz w:val="14"/>
        </w:rPr>
      </w:pPr>
    </w:p>
    <w:p>
      <w:pPr>
        <w:pStyle w:val="BodyText"/>
        <w:spacing w:line="20" w:lineRule="exact"/>
        <w:ind w:left="-5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985"/>
                <wp:effectExtent l="0" t="0" r="0" b="0"/>
                <wp:docPr id="36" name="Group 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" name="Group 36"/>
                      <wpg:cNvGrpSpPr/>
                      <wpg:grpSpPr>
                        <a:xfrm>
                          <a:off x="0" y="0"/>
                          <a:ext cx="3188335" cy="6985"/>
                          <a:chExt cx="3188335" cy="6985"/>
                        </a:xfrm>
                      </wpg:grpSpPr>
                      <wps:wsp>
                        <wps:cNvPr id="37" name="Graphic 37"/>
                        <wps:cNvSpPr/>
                        <wps:spPr>
                          <a:xfrm>
                            <a:off x="0" y="0"/>
                            <a:ext cx="318833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985">
                                <a:moveTo>
                                  <a:pt x="31881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9"/>
                                </a:lnTo>
                                <a:lnTo>
                                  <a:pt x="3188157" y="6479"/>
                                </a:lnTo>
                                <a:lnTo>
                                  <a:pt x="3188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50pt;mso-position-horizontal-relative:char;mso-position-vertical-relative:line" id="docshapegroup28" coordorigin="0,0" coordsize="5021,11">
                <v:rect style="position:absolute;left:0;top:0;width:5021;height:11" id="docshape29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68"/>
        <w:ind w:left="111"/>
      </w:pPr>
      <w:r>
        <w:rPr>
          <w:w w:val="105"/>
        </w:rPr>
        <w:t>Algorithm.</w:t>
      </w:r>
      <w:r>
        <w:rPr>
          <w:spacing w:val="13"/>
          <w:w w:val="105"/>
        </w:rPr>
        <w:t> </w:t>
      </w:r>
      <w:r>
        <w:rPr>
          <w:w w:val="105"/>
        </w:rPr>
        <w:t>2: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demand</w:t>
      </w:r>
      <w:r>
        <w:rPr>
          <w:spacing w:val="12"/>
          <w:w w:val="105"/>
        </w:rPr>
        <w:t> </w:t>
      </w:r>
      <w:r>
        <w:rPr>
          <w:w w:val="105"/>
        </w:rPr>
        <w:t>verification</w:t>
      </w:r>
      <w:r>
        <w:rPr>
          <w:spacing w:val="11"/>
          <w:w w:val="105"/>
        </w:rPr>
        <w:t> </w:t>
      </w:r>
      <w:r>
        <w:rPr>
          <w:spacing w:val="-2"/>
          <w:w w:val="105"/>
        </w:rPr>
        <w:t>algorithm</w:t>
      </w:r>
    </w:p>
    <w:p>
      <w:pPr>
        <w:pStyle w:val="BodyText"/>
        <w:spacing w:before="3"/>
        <w:rPr>
          <w:sz w:val="15"/>
        </w:rPr>
      </w:pPr>
    </w:p>
    <w:p>
      <w:pPr>
        <w:pStyle w:val="BodyText"/>
        <w:spacing w:line="20" w:lineRule="exact"/>
        <w:ind w:left="-5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985"/>
                <wp:effectExtent l="0" t="0" r="0" b="0"/>
                <wp:docPr id="38" name="Group 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" name="Group 38"/>
                      <wpg:cNvGrpSpPr/>
                      <wpg:grpSpPr>
                        <a:xfrm>
                          <a:off x="0" y="0"/>
                          <a:ext cx="3188335" cy="6985"/>
                          <a:chExt cx="3188335" cy="6985"/>
                        </a:xfrm>
                      </wpg:grpSpPr>
                      <wps:wsp>
                        <wps:cNvPr id="39" name="Graphic 39"/>
                        <wps:cNvSpPr/>
                        <wps:spPr>
                          <a:xfrm>
                            <a:off x="0" y="0"/>
                            <a:ext cx="318833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985">
                                <a:moveTo>
                                  <a:pt x="31881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3188157" y="6480"/>
                                </a:lnTo>
                                <a:lnTo>
                                  <a:pt x="3188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50pt;mso-position-horizontal-relative:char;mso-position-vertical-relative:line" id="docshapegroup30" coordorigin="0,0" coordsize="5021,11">
                <v:rect style="position:absolute;left:0;top:0;width:5021;height:11" id="docshape3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58"/>
        <w:ind w:left="111" w:right="0" w:firstLine="0"/>
        <w:jc w:val="left"/>
        <w:rPr>
          <w:i/>
          <w:sz w:val="16"/>
        </w:rPr>
      </w:pPr>
      <w:r>
        <w:rPr>
          <w:rFonts w:ascii="Verdana"/>
          <w:i/>
          <w:sz w:val="16"/>
        </w:rPr>
        <w:t>Input</w:t>
      </w:r>
      <w:r>
        <w:rPr>
          <w:i/>
          <w:sz w:val="16"/>
        </w:rPr>
        <w:t>:</w:t>
      </w:r>
      <w:r>
        <w:rPr>
          <w:i/>
          <w:spacing w:val="2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2"/>
          <w:sz w:val="16"/>
        </w:rPr>
        <w:t> </w:t>
      </w:r>
      <w:r>
        <w:rPr>
          <w:i/>
          <w:sz w:val="16"/>
        </w:rPr>
        <w:t>ciphertext</w:t>
      </w:r>
      <w:r>
        <w:rPr>
          <w:i/>
          <w:spacing w:val="2"/>
          <w:sz w:val="16"/>
        </w:rPr>
        <w:t> </w:t>
      </w:r>
      <w:r>
        <w:rPr>
          <w:i/>
          <w:spacing w:val="-10"/>
          <w:sz w:val="16"/>
        </w:rPr>
        <w:t>C</w:t>
      </w:r>
    </w:p>
    <w:p>
      <w:pPr>
        <w:pStyle w:val="ListParagraph"/>
        <w:numPr>
          <w:ilvl w:val="0"/>
          <w:numId w:val="6"/>
        </w:numPr>
        <w:tabs>
          <w:tab w:pos="349" w:val="left" w:leader="none"/>
        </w:tabs>
        <w:spacing w:line="240" w:lineRule="auto" w:before="27" w:after="0"/>
        <w:ind w:left="349" w:right="0" w:hanging="234"/>
        <w:jc w:val="left"/>
        <w:rPr>
          <w:i/>
          <w:sz w:val="16"/>
        </w:rPr>
      </w:pPr>
      <w:r>
        <w:rPr>
          <w:i/>
          <w:sz w:val="16"/>
        </w:rPr>
        <w:t>When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node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VU</w:t>
      </w:r>
      <w:r>
        <w:rPr>
          <w:i/>
          <w:sz w:val="16"/>
          <w:vertAlign w:val="subscript"/>
        </w:rPr>
        <w:t>i</w:t>
      </w:r>
      <w:r>
        <w:rPr>
          <w:i/>
          <w:spacing w:val="24"/>
          <w:sz w:val="16"/>
          <w:vertAlign w:val="baseline"/>
        </w:rPr>
        <w:t> </w:t>
      </w:r>
      <w:r>
        <w:rPr>
          <w:i/>
          <w:sz w:val="16"/>
          <w:vertAlign w:val="baseline"/>
        </w:rPr>
        <w:t>receive</w:t>
      </w:r>
      <w:r>
        <w:rPr>
          <w:i/>
          <w:spacing w:val="13"/>
          <w:sz w:val="16"/>
          <w:vertAlign w:val="baseline"/>
        </w:rPr>
        <w:t> </w:t>
      </w:r>
      <w:r>
        <w:rPr>
          <w:i/>
          <w:sz w:val="16"/>
          <w:vertAlign w:val="baseline"/>
        </w:rPr>
        <w:t>the</w:t>
      </w:r>
      <w:r>
        <w:rPr>
          <w:i/>
          <w:spacing w:val="15"/>
          <w:sz w:val="16"/>
          <w:vertAlign w:val="baseline"/>
        </w:rPr>
        <w:t> </w:t>
      </w:r>
      <w:r>
        <w:rPr>
          <w:i/>
          <w:sz w:val="16"/>
          <w:vertAlign w:val="baseline"/>
        </w:rPr>
        <w:t>ciphertext</w:t>
      </w:r>
      <w:r>
        <w:rPr>
          <w:i/>
          <w:spacing w:val="14"/>
          <w:sz w:val="16"/>
          <w:vertAlign w:val="baseline"/>
        </w:rPr>
        <w:t> </w:t>
      </w:r>
      <w:r>
        <w:rPr>
          <w:i/>
          <w:spacing w:val="-10"/>
          <w:sz w:val="16"/>
          <w:vertAlign w:val="baseline"/>
        </w:rPr>
        <w:t>C</w:t>
      </w:r>
    </w:p>
    <w:p>
      <w:pPr>
        <w:pStyle w:val="ListParagraph"/>
        <w:numPr>
          <w:ilvl w:val="0"/>
          <w:numId w:val="6"/>
        </w:numPr>
        <w:tabs>
          <w:tab w:pos="508" w:val="left" w:leader="none"/>
        </w:tabs>
        <w:spacing w:line="112" w:lineRule="exact" w:before="28" w:after="0"/>
        <w:ind w:left="508" w:right="0" w:hanging="393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60448">
                <wp:simplePos x="0" y="0"/>
                <wp:positionH relativeFrom="page">
                  <wp:posOffset>5179682</wp:posOffset>
                </wp:positionH>
                <wp:positionV relativeFrom="paragraph">
                  <wp:posOffset>216159</wp:posOffset>
                </wp:positionV>
                <wp:extent cx="84455" cy="82550"/>
                <wp:effectExtent l="0" t="0" r="0" b="0"/>
                <wp:wrapNone/>
                <wp:docPr id="40" name="Textbox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Textbox 40"/>
                      <wps:cNvSpPr txBox="1"/>
                      <wps:spPr>
                        <a:xfrm>
                          <a:off x="0" y="0"/>
                          <a:ext cx="84455" cy="825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90"/>
                                <w:sz w:val="8"/>
                              </w:rPr>
                              <w:t>VU</w:t>
                            </w:r>
                            <w:r>
                              <w:rPr>
                                <w:i/>
                                <w:spacing w:val="-5"/>
                                <w:w w:val="90"/>
                                <w:position w:val="-2"/>
                                <w:sz w:val="8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7.848999pt;margin-top:17.020451pt;width:6.65pt;height:6.5pt;mso-position-horizontal-relative:page;mso-position-vertical-relative:paragraph;z-index:-16556032" type="#_x0000_t202" id="docshape32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i/>
                          <w:sz w:val="8"/>
                        </w:rPr>
                      </w:pPr>
                      <w:r>
                        <w:rPr>
                          <w:i/>
                          <w:spacing w:val="-5"/>
                          <w:w w:val="90"/>
                          <w:sz w:val="8"/>
                        </w:rPr>
                        <w:t>VU</w:t>
                      </w:r>
                      <w:r>
                        <w:rPr>
                          <w:i/>
                          <w:spacing w:val="-5"/>
                          <w:w w:val="90"/>
                          <w:position w:val="-2"/>
                          <w:sz w:val="8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6"/>
        </w:rPr>
        <w:t>Recover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MesRes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from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ciphertext</w:t>
      </w:r>
      <w:r>
        <w:rPr>
          <w:i/>
          <w:spacing w:val="3"/>
          <w:sz w:val="16"/>
        </w:rPr>
        <w:t> </w:t>
      </w:r>
      <w:r>
        <w:rPr>
          <w:i/>
          <w:spacing w:val="-10"/>
          <w:sz w:val="16"/>
        </w:rPr>
        <w:t>C</w:t>
      </w:r>
    </w:p>
    <w:p>
      <w:pPr>
        <w:spacing w:after="0" w:line="112" w:lineRule="exact"/>
        <w:jc w:val="left"/>
        <w:rPr>
          <w:sz w:val="16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4" w:space="376"/>
            <w:col w:w="5080"/>
          </w:cols>
        </w:sectPr>
      </w:pPr>
    </w:p>
    <w:p>
      <w:pPr>
        <w:pStyle w:val="BodyText"/>
        <w:spacing w:line="273" w:lineRule="auto" w:before="25"/>
        <w:ind w:left="111"/>
      </w:pPr>
      <w:r>
        <w:rPr>
          <w:w w:val="105"/>
        </w:rPr>
        <w:t>communication</w:t>
      </w:r>
      <w:r>
        <w:rPr>
          <w:spacing w:val="40"/>
          <w:w w:val="105"/>
        </w:rPr>
        <w:t> </w:t>
      </w:r>
      <w:r>
        <w:rPr>
          <w:w w:val="105"/>
        </w:rPr>
        <w:t>tunnels.,</w:t>
      </w:r>
      <w:r>
        <w:rPr>
          <w:spacing w:val="40"/>
          <w:w w:val="105"/>
        </w:rPr>
        <w:t> </w:t>
      </w:r>
      <w:r>
        <w:rPr>
          <w:w w:val="105"/>
        </w:rPr>
        <w:t>i.e.,</w:t>
      </w:r>
      <w:r>
        <w:rPr>
          <w:spacing w:val="40"/>
          <w:w w:val="105"/>
        </w:rPr>
        <w:t> </w:t>
      </w:r>
      <w:r>
        <w:rPr>
          <w:w w:val="105"/>
        </w:rPr>
        <w:t>black</w:t>
      </w:r>
      <w:r>
        <w:rPr>
          <w:spacing w:val="40"/>
          <w:w w:val="105"/>
        </w:rPr>
        <w:t> </w:t>
      </w:r>
      <w:r>
        <w:rPr>
          <w:w w:val="105"/>
        </w:rPr>
        <w:t>hole</w:t>
      </w:r>
      <w:r>
        <w:rPr>
          <w:spacing w:val="40"/>
          <w:w w:val="105"/>
        </w:rPr>
        <w:t> </w:t>
      </w:r>
      <w:r>
        <w:rPr>
          <w:w w:val="105"/>
        </w:rPr>
        <w:t>attack.</w:t>
      </w:r>
      <w:r>
        <w:rPr>
          <w:spacing w:val="40"/>
          <w:w w:val="105"/>
        </w:rPr>
        <w:t> </w:t>
      </w:r>
      <w:r>
        <w:rPr>
          <w:w w:val="105"/>
        </w:rPr>
        <w:t>However,</w:t>
      </w:r>
      <w:r>
        <w:rPr>
          <w:spacing w:val="40"/>
          <w:w w:val="105"/>
        </w:rPr>
        <w:t> </w:t>
      </w:r>
      <w:r>
        <w:rPr>
          <w:w w:val="105"/>
        </w:rPr>
        <w:t>each node</w:t>
      </w:r>
      <w:r>
        <w:rPr>
          <w:spacing w:val="11"/>
          <w:w w:val="105"/>
        </w:rPr>
        <w:t> </w:t>
      </w:r>
      <w:r>
        <w:rPr>
          <w:i/>
          <w:w w:val="105"/>
        </w:rPr>
        <w:t>VU</w:t>
      </w:r>
      <w:r>
        <w:rPr>
          <w:i/>
          <w:w w:val="105"/>
          <w:vertAlign w:val="subscript"/>
        </w:rPr>
        <w:t>i</w:t>
      </w:r>
      <w:r>
        <w:rPr>
          <w:i/>
          <w:spacing w:val="3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∈</w:t>
      </w:r>
      <w:r>
        <w:rPr>
          <w:rFonts w:ascii="DejaVu Sans Condensed" w:hAnsi="DejaVu Sans Condensed"/>
          <w:spacing w:val="-12"/>
          <w:w w:val="105"/>
          <w:vertAlign w:val="baseline"/>
        </w:rPr>
        <w:t> </w:t>
      </w:r>
      <w:r>
        <w:rPr>
          <w:i/>
          <w:w w:val="105"/>
          <w:vertAlign w:val="baseline"/>
        </w:rPr>
        <w:t>UP</w:t>
      </w:r>
      <w:r>
        <w:rPr>
          <w:w w:val="105"/>
          <w:vertAlign w:val="baseline"/>
        </w:rPr>
        <w:t>2</w:t>
      </w:r>
      <w:r>
        <w:rPr>
          <w:i/>
          <w:w w:val="105"/>
          <w:vertAlign w:val="baseline"/>
        </w:rPr>
        <w:t>PVANET</w:t>
      </w:r>
      <w:r>
        <w:rPr>
          <w:i/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runs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Algorithm.</w:t>
      </w:r>
      <w:r>
        <w:rPr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1</w:t>
      </w:r>
      <w:r>
        <w:rPr>
          <w:spacing w:val="12"/>
          <w:w w:val="110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initiates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13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response</w:t>
      </w:r>
    </w:p>
    <w:p>
      <w:pPr>
        <w:spacing w:line="240" w:lineRule="auto" w:before="13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ListParagraph"/>
        <w:numPr>
          <w:ilvl w:val="0"/>
          <w:numId w:val="6"/>
        </w:numPr>
        <w:tabs>
          <w:tab w:pos="505" w:val="left" w:leader="none"/>
        </w:tabs>
        <w:spacing w:line="240" w:lineRule="auto" w:before="0" w:after="0"/>
        <w:ind w:left="505" w:right="0" w:hanging="394"/>
        <w:jc w:val="left"/>
        <w:rPr>
          <w:rFonts w:ascii="DejaVu Sans Condensed"/>
          <w:sz w:val="16"/>
        </w:rPr>
      </w:pPr>
      <w:r>
        <w:rPr>
          <w:i/>
          <w:spacing w:val="-2"/>
          <w:sz w:val="16"/>
        </w:rPr>
        <w:t>MesRes</w:t>
      </w:r>
      <w:r>
        <w:rPr>
          <w:i/>
          <w:spacing w:val="-4"/>
          <w:sz w:val="16"/>
        </w:rPr>
        <w:t> </w:t>
      </w:r>
      <w:r>
        <w:rPr>
          <w:rFonts w:ascii="DejaVu Sans Condensed"/>
          <w:spacing w:val="-10"/>
          <w:sz w:val="16"/>
        </w:rPr>
        <w:t>=</w:t>
      </w:r>
    </w:p>
    <w:p>
      <w:pPr>
        <w:spacing w:before="115"/>
        <w:ind w:left="5" w:right="0" w:firstLine="0"/>
        <w:jc w:val="left"/>
        <w:rPr>
          <w:sz w:val="8"/>
        </w:rPr>
      </w:pPr>
      <w:r>
        <w:rPr/>
        <w:br w:type="column"/>
      </w:r>
      <w:r>
        <w:rPr>
          <w:i/>
          <w:position w:val="-10"/>
          <w:sz w:val="16"/>
        </w:rPr>
        <w:t>L</w:t>
      </w:r>
      <w:r>
        <w:rPr>
          <w:rFonts w:ascii="Arial"/>
          <w:spacing w:val="54"/>
          <w:position w:val="12"/>
          <w:sz w:val="16"/>
        </w:rPr>
        <w:t> </w:t>
      </w:r>
      <w:r>
        <w:rPr>
          <w:i/>
          <w:spacing w:val="-2"/>
          <w:position w:val="-10"/>
          <w:sz w:val="16"/>
        </w:rPr>
        <w:t>C</w:t>
      </w:r>
      <w:r>
        <w:rPr>
          <w:rFonts w:ascii="Trebuchet MS"/>
          <w:i/>
          <w:spacing w:val="-2"/>
          <w:sz w:val="12"/>
        </w:rPr>
        <w:t>a</w:t>
      </w:r>
      <w:r>
        <w:rPr>
          <w:i/>
          <w:spacing w:val="-2"/>
          <w:sz w:val="10"/>
        </w:rPr>
        <w:t>modVU</w:t>
      </w:r>
      <w:r>
        <w:rPr>
          <w:spacing w:val="-2"/>
          <w:position w:val="5"/>
          <w:sz w:val="8"/>
        </w:rPr>
        <w:t>2</w:t>
      </w:r>
    </w:p>
    <w:p>
      <w:pPr>
        <w:spacing w:line="240" w:lineRule="auto" w:before="11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before="1"/>
        <w:ind w:left="111" w:right="0" w:firstLine="0"/>
        <w:jc w:val="left"/>
        <w:rPr>
          <w:i/>
          <w:sz w:val="16"/>
        </w:rPr>
      </w:pPr>
      <w:r>
        <w:rPr>
          <w:rFonts w:ascii="DejaVu Sans Condensed" w:hAnsi="DejaVu Sans Condensed"/>
          <w:spacing w:val="-2"/>
          <w:sz w:val="16"/>
        </w:rPr>
        <w:t>·</w:t>
      </w:r>
      <w:r>
        <w:rPr>
          <w:rFonts w:ascii="DejaVu Sans Condensed" w:hAnsi="DejaVu Sans Condensed"/>
          <w:spacing w:val="-10"/>
          <w:sz w:val="16"/>
        </w:rPr>
        <w:t> </w:t>
      </w:r>
      <w:r>
        <w:rPr>
          <w:rFonts w:ascii="Trebuchet MS" w:hAnsi="Trebuchet MS"/>
          <w:i/>
          <w:spacing w:val="-5"/>
          <w:sz w:val="16"/>
        </w:rPr>
        <w:t>b</w:t>
      </w:r>
      <w:r>
        <w:rPr>
          <w:i/>
          <w:spacing w:val="-5"/>
          <w:sz w:val="16"/>
        </w:rPr>
        <w:t>modV</w:t>
      </w:r>
      <w:r>
        <w:rPr>
          <w:i/>
          <w:spacing w:val="-5"/>
          <w:sz w:val="16"/>
        </w:rPr>
        <w:t>U</w:t>
      </w:r>
    </w:p>
    <w:p>
      <w:pPr>
        <w:spacing w:line="240" w:lineRule="auto" w:before="0"/>
        <w:rPr>
          <w:i/>
          <w:sz w:val="10"/>
        </w:rPr>
      </w:pPr>
      <w:r>
        <w:rPr/>
        <w:br w:type="column"/>
      </w:r>
      <w:r>
        <w:rPr>
          <w:i/>
          <w:sz w:val="10"/>
        </w:rPr>
      </w:r>
    </w:p>
    <w:p>
      <w:pPr>
        <w:pStyle w:val="BodyText"/>
        <w:spacing w:before="48"/>
        <w:rPr>
          <w:i/>
          <w:sz w:val="10"/>
        </w:rPr>
      </w:pPr>
    </w:p>
    <w:p>
      <w:pPr>
        <w:spacing w:before="1"/>
        <w:ind w:left="0" w:right="0" w:firstLine="0"/>
        <w:jc w:val="left"/>
        <w:rPr>
          <w:i/>
          <w:sz w:val="8"/>
        </w:rPr>
      </w:pPr>
      <w:r>
        <w:rPr>
          <w:i/>
          <w:spacing w:val="-5"/>
          <w:sz w:val="10"/>
        </w:rPr>
        <w:t>VU</w:t>
      </w:r>
      <w:r>
        <w:rPr>
          <w:i/>
          <w:spacing w:val="-5"/>
          <w:position w:val="-2"/>
          <w:sz w:val="8"/>
        </w:rPr>
        <w:t>i</w:t>
      </w:r>
    </w:p>
    <w:p>
      <w:pPr>
        <w:spacing w:after="0"/>
        <w:jc w:val="left"/>
        <w:rPr>
          <w:sz w:val="8"/>
        </w:rPr>
        <w:sectPr>
          <w:type w:val="continuous"/>
          <w:pgSz w:w="11910" w:h="15880"/>
          <w:pgMar w:header="887" w:footer="420" w:top="840" w:bottom="280" w:left="640" w:right="640"/>
          <w:cols w:num="5" w:equalWidth="0">
            <w:col w:w="5174" w:space="380"/>
            <w:col w:w="1207" w:space="39"/>
            <w:col w:w="805" w:space="117"/>
            <w:col w:w="814" w:space="5"/>
            <w:col w:w="2089"/>
          </w:cols>
        </w:sectPr>
      </w:pPr>
    </w:p>
    <w:p>
      <w:pPr>
        <w:pStyle w:val="BodyText"/>
        <w:spacing w:before="10"/>
        <w:ind w:left="111"/>
      </w:pPr>
      <w:r>
        <w:rPr>
          <w:w w:val="105"/>
        </w:rPr>
        <w:t>request</w:t>
      </w:r>
      <w:r>
        <w:rPr>
          <w:spacing w:val="-2"/>
          <w:w w:val="105"/>
        </w:rPr>
        <w:t> </w:t>
      </w:r>
      <w:r>
        <w:rPr>
          <w:w w:val="105"/>
        </w:rPr>
        <w:t>for nodes</w:t>
      </w:r>
      <w:r>
        <w:rPr>
          <w:spacing w:val="1"/>
          <w:w w:val="105"/>
        </w:rPr>
        <w:t> </w:t>
      </w:r>
      <w:r>
        <w:rPr>
          <w:i/>
          <w:w w:val="105"/>
        </w:rPr>
        <w:t>VU</w:t>
      </w:r>
      <w:r>
        <w:rPr>
          <w:i/>
          <w:w w:val="105"/>
          <w:vertAlign w:val="subscript"/>
        </w:rPr>
        <w:t>i</w:t>
      </w:r>
      <w:r>
        <w:rPr>
          <w:w w:val="105"/>
          <w:vertAlign w:val="baseline"/>
        </w:rPr>
        <w:t>,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and to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execute the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notification phase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it</w:t>
      </w:r>
      <w:r>
        <w:rPr>
          <w:spacing w:val="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waits</w:t>
      </w:r>
    </w:p>
    <w:p>
      <w:pPr>
        <w:pStyle w:val="ListParagraph"/>
        <w:numPr>
          <w:ilvl w:val="0"/>
          <w:numId w:val="6"/>
        </w:numPr>
        <w:tabs>
          <w:tab w:pos="664" w:val="left" w:leader="none"/>
        </w:tabs>
        <w:spacing w:line="141" w:lineRule="exact" w:before="68" w:after="0"/>
        <w:ind w:left="664" w:right="0" w:hanging="553"/>
        <w:jc w:val="left"/>
        <w:rPr>
          <w:i/>
          <w:sz w:val="16"/>
        </w:rPr>
      </w:pPr>
      <w:r>
        <w:rPr/>
        <w:br w:type="column"/>
      </w:r>
      <w:r>
        <w:rPr>
          <w:i/>
          <w:sz w:val="16"/>
        </w:rPr>
        <w:t>Where</w:t>
      </w:r>
      <w:r>
        <w:rPr>
          <w:i/>
          <w:spacing w:val="8"/>
          <w:sz w:val="16"/>
        </w:rPr>
        <w:t> </w:t>
      </w:r>
      <w:r>
        <w:rPr>
          <w:i/>
          <w:sz w:val="16"/>
        </w:rPr>
        <w:t>SK</w:t>
      </w:r>
      <w:r>
        <w:rPr>
          <w:i/>
          <w:sz w:val="16"/>
          <w:vertAlign w:val="subscript"/>
        </w:rPr>
        <w:t>VU</w:t>
      </w:r>
      <w:r>
        <w:rPr>
          <w:i/>
          <w:spacing w:val="48"/>
          <w:sz w:val="16"/>
          <w:vertAlign w:val="baseline"/>
        </w:rPr>
        <w:t> </w:t>
      </w:r>
      <w:r>
        <w:rPr>
          <w:rFonts w:ascii="LM Roman 10"/>
          <w:sz w:val="16"/>
          <w:vertAlign w:val="baseline"/>
        </w:rPr>
        <w:t>&lt;</w:t>
      </w:r>
      <w:r>
        <w:rPr>
          <w:rFonts w:ascii="LM Roman 10"/>
          <w:spacing w:val="-12"/>
          <w:sz w:val="16"/>
          <w:vertAlign w:val="baseline"/>
        </w:rPr>
        <w:t> </w:t>
      </w:r>
      <w:r>
        <w:rPr>
          <w:rFonts w:ascii="Trebuchet MS"/>
          <w:i/>
          <w:sz w:val="19"/>
          <w:vertAlign w:val="baseline"/>
        </w:rPr>
        <w:t>a</w:t>
      </w:r>
      <w:r>
        <w:rPr>
          <w:rFonts w:ascii="LM Roman 10"/>
          <w:sz w:val="16"/>
          <w:vertAlign w:val="baseline"/>
        </w:rPr>
        <w:t>,</w:t>
      </w:r>
      <w:r>
        <w:rPr>
          <w:rFonts w:ascii="LM Roman 10"/>
          <w:spacing w:val="-27"/>
          <w:sz w:val="16"/>
          <w:vertAlign w:val="baseline"/>
        </w:rPr>
        <w:t> </w:t>
      </w:r>
      <w:r>
        <w:rPr>
          <w:rFonts w:ascii="Trebuchet MS"/>
          <w:i/>
          <w:sz w:val="16"/>
          <w:vertAlign w:val="baseline"/>
        </w:rPr>
        <w:t>b</w:t>
      </w:r>
      <w:r>
        <w:rPr>
          <w:rFonts w:ascii="Trebuchet MS"/>
          <w:i/>
          <w:spacing w:val="-6"/>
          <w:sz w:val="16"/>
          <w:vertAlign w:val="baseline"/>
        </w:rPr>
        <w:t> </w:t>
      </w:r>
      <w:r>
        <w:rPr>
          <w:rFonts w:ascii="LM Roman 10"/>
          <w:sz w:val="16"/>
          <w:vertAlign w:val="baseline"/>
        </w:rPr>
        <w:t>&gt;</w:t>
      </w:r>
      <w:r>
        <w:rPr>
          <w:rFonts w:ascii="LM Roman 10"/>
          <w:spacing w:val="-4"/>
          <w:sz w:val="16"/>
          <w:vertAlign w:val="baseline"/>
        </w:rPr>
        <w:t> </w:t>
      </w:r>
      <w:r>
        <w:rPr>
          <w:i/>
          <w:sz w:val="16"/>
          <w:vertAlign w:val="baseline"/>
        </w:rPr>
        <w:t>from</w:t>
      </w:r>
      <w:r>
        <w:rPr>
          <w:i/>
          <w:spacing w:val="11"/>
          <w:sz w:val="16"/>
          <w:vertAlign w:val="baseline"/>
        </w:rPr>
        <w:t> </w:t>
      </w:r>
      <w:r>
        <w:rPr>
          <w:i/>
          <w:spacing w:val="-2"/>
          <w:sz w:val="16"/>
          <w:vertAlign w:val="baseline"/>
        </w:rPr>
        <w:t>MesRes</w:t>
      </w:r>
    </w:p>
    <w:p>
      <w:pPr>
        <w:spacing w:after="0" w:line="141" w:lineRule="exact"/>
        <w:jc w:val="left"/>
        <w:rPr>
          <w:sz w:val="16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4" w:space="380"/>
            <w:col w:w="5076"/>
          </w:cols>
        </w:sectPr>
      </w:pPr>
    </w:p>
    <w:p>
      <w:pPr>
        <w:pStyle w:val="BodyText"/>
        <w:spacing w:before="9"/>
        <w:ind w:left="111"/>
      </w:pPr>
      <w:r>
        <w:rPr>
          <w:w w:val="105"/>
        </w:rPr>
        <w:t>for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response</w:t>
      </w:r>
      <w:r>
        <w:rPr>
          <w:spacing w:val="25"/>
          <w:w w:val="105"/>
        </w:rPr>
        <w:t> </w:t>
      </w:r>
      <w:r>
        <w:rPr>
          <w:w w:val="105"/>
        </w:rPr>
        <w:t>to</w:t>
      </w:r>
      <w:r>
        <w:rPr>
          <w:spacing w:val="27"/>
          <w:w w:val="105"/>
        </w:rPr>
        <w:t> </w:t>
      </w:r>
      <w:r>
        <w:rPr>
          <w:w w:val="105"/>
        </w:rPr>
        <w:t>its</w:t>
      </w:r>
      <w:r>
        <w:rPr>
          <w:spacing w:val="26"/>
          <w:w w:val="105"/>
        </w:rPr>
        <w:t> </w:t>
      </w:r>
      <w:r>
        <w:rPr>
          <w:w w:val="105"/>
        </w:rPr>
        <w:t>request.</w:t>
      </w:r>
      <w:r>
        <w:rPr>
          <w:spacing w:val="25"/>
          <w:w w:val="105"/>
        </w:rPr>
        <w:t> </w:t>
      </w:r>
      <w:r>
        <w:rPr>
          <w:w w:val="105"/>
        </w:rPr>
        <w:t>This</w:t>
      </w:r>
      <w:r>
        <w:rPr>
          <w:spacing w:val="26"/>
          <w:w w:val="105"/>
        </w:rPr>
        <w:t> </w:t>
      </w:r>
      <w:r>
        <w:rPr>
          <w:w w:val="105"/>
        </w:rPr>
        <w:t>phase</w:t>
      </w:r>
      <w:r>
        <w:rPr>
          <w:spacing w:val="25"/>
          <w:w w:val="105"/>
        </w:rPr>
        <w:t> </w:t>
      </w:r>
      <w:r>
        <w:rPr>
          <w:w w:val="105"/>
        </w:rPr>
        <w:t>is</w:t>
      </w:r>
      <w:r>
        <w:rPr>
          <w:spacing w:val="27"/>
          <w:w w:val="105"/>
        </w:rPr>
        <w:t> </w:t>
      </w:r>
      <w:r>
        <w:rPr>
          <w:w w:val="105"/>
        </w:rPr>
        <w:t>summarized</w:t>
      </w:r>
      <w:r>
        <w:rPr>
          <w:spacing w:val="26"/>
          <w:w w:val="105"/>
        </w:rPr>
        <w:t> </w:t>
      </w:r>
      <w:r>
        <w:rPr>
          <w:w w:val="105"/>
        </w:rPr>
        <w:t>by</w:t>
      </w:r>
      <w:r>
        <w:rPr>
          <w:spacing w:val="26"/>
          <w:w w:val="105"/>
        </w:rPr>
        <w:t> </w:t>
      </w:r>
      <w:r>
        <w:rPr>
          <w:spacing w:val="-5"/>
          <w:w w:val="105"/>
        </w:rPr>
        <w:t>the</w:t>
      </w:r>
    </w:p>
    <w:p>
      <w:pPr>
        <w:pStyle w:val="BodyText"/>
        <w:spacing w:line="83" w:lineRule="exact" w:before="28"/>
        <w:ind w:left="111"/>
      </w:pPr>
      <w:r>
        <w:rPr>
          <w:w w:val="110"/>
        </w:rPr>
        <w:t>following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steps:</w:t>
      </w:r>
    </w:p>
    <w:p>
      <w:pPr>
        <w:pStyle w:val="ListParagraph"/>
        <w:numPr>
          <w:ilvl w:val="0"/>
          <w:numId w:val="6"/>
        </w:numPr>
        <w:tabs>
          <w:tab w:pos="345" w:val="left" w:leader="none"/>
        </w:tabs>
        <w:spacing w:line="240" w:lineRule="auto" w:before="101" w:after="0"/>
        <w:ind w:left="345" w:right="0" w:hanging="234"/>
        <w:jc w:val="left"/>
        <w:rPr>
          <w:i/>
          <w:sz w:val="16"/>
        </w:rPr>
      </w:pPr>
      <w:r>
        <w:rPr/>
        <w:br w:type="column"/>
      </w:r>
      <w:r>
        <w:rPr>
          <w:i/>
          <w:spacing w:val="-2"/>
          <w:sz w:val="16"/>
        </w:rPr>
        <w:t>Recover</w:t>
      </w:r>
      <w:r>
        <w:rPr>
          <w:i/>
          <w:spacing w:val="3"/>
          <w:sz w:val="16"/>
        </w:rPr>
        <w:t> </w:t>
      </w:r>
      <w:r>
        <w:rPr>
          <w:i/>
          <w:spacing w:val="-6"/>
          <w:sz w:val="16"/>
        </w:rPr>
        <w:t>Cert</w:t>
      </w:r>
    </w:p>
    <w:p>
      <w:pPr>
        <w:spacing w:before="15"/>
        <w:ind w:left="0" w:right="92" w:firstLine="0"/>
        <w:jc w:val="right"/>
        <w:rPr>
          <w:i/>
          <w:sz w:val="8"/>
        </w:rPr>
      </w:pPr>
      <w:r>
        <w:rPr/>
        <w:br w:type="column"/>
      </w:r>
      <w:r>
        <w:rPr>
          <w:i/>
          <w:spacing w:val="-10"/>
          <w:sz w:val="8"/>
        </w:rPr>
        <w:t>i</w:t>
      </w:r>
    </w:p>
    <w:p>
      <w:pPr>
        <w:spacing w:line="143" w:lineRule="exact" w:before="53"/>
        <w:ind w:left="0" w:right="0" w:firstLine="0"/>
        <w:jc w:val="left"/>
        <w:rPr>
          <w:i/>
          <w:sz w:val="8"/>
        </w:rPr>
      </w:pPr>
      <w:r>
        <w:rPr>
          <w:i/>
          <w:spacing w:val="-2"/>
          <w:sz w:val="10"/>
        </w:rPr>
        <w:t>MP</w:t>
      </w:r>
      <w:r>
        <w:rPr>
          <w:i/>
          <w:spacing w:val="-2"/>
          <w:position w:val="-2"/>
          <w:sz w:val="8"/>
        </w:rPr>
        <w:t>i</w:t>
      </w:r>
      <w:r>
        <w:rPr>
          <w:i/>
          <w:spacing w:val="-7"/>
          <w:position w:val="-2"/>
          <w:sz w:val="8"/>
        </w:rPr>
        <w:t> </w:t>
      </w:r>
      <w:r>
        <w:rPr>
          <w:rFonts w:ascii="LM Roman 10"/>
          <w:spacing w:val="-4"/>
          <w:sz w:val="10"/>
        </w:rPr>
        <w:t>,</w:t>
      </w:r>
      <w:r>
        <w:rPr>
          <w:i/>
          <w:spacing w:val="-4"/>
          <w:sz w:val="10"/>
        </w:rPr>
        <w:t>VU</w:t>
      </w:r>
      <w:r>
        <w:rPr>
          <w:i/>
          <w:spacing w:val="-4"/>
          <w:position w:val="-2"/>
          <w:sz w:val="8"/>
        </w:rPr>
        <w:t>j</w:t>
      </w:r>
    </w:p>
    <w:p>
      <w:pPr>
        <w:spacing w:before="101"/>
        <w:ind w:left="32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sz w:val="16"/>
        </w:rPr>
        <w:t>from</w:t>
      </w:r>
      <w:r>
        <w:rPr>
          <w:i/>
          <w:spacing w:val="3"/>
          <w:sz w:val="16"/>
        </w:rPr>
        <w:t> </w:t>
      </w:r>
      <w:r>
        <w:rPr>
          <w:i/>
          <w:spacing w:val="-2"/>
          <w:sz w:val="16"/>
        </w:rPr>
        <w:t>MesRes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887" w:footer="420" w:top="840" w:bottom="280" w:left="640" w:right="640"/>
          <w:cols w:num="4" w:equalWidth="0">
            <w:col w:w="5173" w:space="380"/>
            <w:col w:w="1256" w:space="5"/>
            <w:col w:w="383" w:space="39"/>
            <w:col w:w="3394"/>
          </w:cols>
        </w:sectPr>
      </w:pPr>
    </w:p>
    <w:p>
      <w:pPr>
        <w:pStyle w:val="BodyText"/>
        <w:spacing w:before="154"/>
        <w:rPr>
          <w:i/>
        </w:rPr>
      </w:pPr>
    </w:p>
    <w:p>
      <w:pPr>
        <w:pStyle w:val="ListParagraph"/>
        <w:numPr>
          <w:ilvl w:val="1"/>
          <w:numId w:val="6"/>
        </w:numPr>
        <w:tabs>
          <w:tab w:pos="590" w:val="left" w:leader="none"/>
        </w:tabs>
        <w:spacing w:line="244" w:lineRule="auto" w:before="0" w:after="0"/>
        <w:ind w:left="590" w:right="1" w:hanging="226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60960">
                <wp:simplePos x="0" y="0"/>
                <wp:positionH relativeFrom="page">
                  <wp:posOffset>1841754</wp:posOffset>
                </wp:positionH>
                <wp:positionV relativeFrom="paragraph">
                  <wp:posOffset>352353</wp:posOffset>
                </wp:positionV>
                <wp:extent cx="35560" cy="79375"/>
                <wp:effectExtent l="0" t="0" r="0" b="0"/>
                <wp:wrapNone/>
                <wp:docPr id="41" name="Textbox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Textbox 41"/>
                      <wps:cNvSpPr txBox="1"/>
                      <wps:spPr>
                        <a:xfrm>
                          <a:off x="0" y="0"/>
                          <a:ext cx="35560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0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5.020004pt;margin-top:27.744358pt;width:2.8pt;height:6.25pt;mso-position-horizontal-relative:page;mso-position-vertical-relative:paragraph;z-index:-16555520" type="#_x0000_t202" id="docshape33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0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61472">
                <wp:simplePos x="0" y="0"/>
                <wp:positionH relativeFrom="page">
                  <wp:posOffset>1841754</wp:posOffset>
                </wp:positionH>
                <wp:positionV relativeFrom="paragraph">
                  <wp:posOffset>295415</wp:posOffset>
                </wp:positionV>
                <wp:extent cx="34290" cy="66040"/>
                <wp:effectExtent l="0" t="0" r="0" b="0"/>
                <wp:wrapNone/>
                <wp:docPr id="42" name="Textbox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Textbox 42"/>
                      <wps:cNvSpPr txBox="1"/>
                      <wps:spPr>
                        <a:xfrm>
                          <a:off x="0" y="0"/>
                          <a:ext cx="34290" cy="66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1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0"/>
                              </w:rPr>
                            </w:pPr>
                            <w:r>
                              <w:rPr>
                                <w:rFonts w:ascii="DejaVu Sans Condensed"/>
                                <w:spacing w:val="-10"/>
                                <w:w w:val="120"/>
                                <w:sz w:val="10"/>
                              </w:rPr>
                              <w:t>*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5.020004pt;margin-top:23.261066pt;width:2.7pt;height:5.2pt;mso-position-horizontal-relative:page;mso-position-vertical-relative:paragraph;z-index:-16555008" type="#_x0000_t202" id="docshape34" filled="false" stroked="false">
                <v:textbox inset="0,0,0,0">
                  <w:txbxContent>
                    <w:p>
                      <w:pPr>
                        <w:spacing w:line="101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0"/>
                        </w:rPr>
                      </w:pPr>
                      <w:r>
                        <w:rPr>
                          <w:rFonts w:ascii="DejaVu Sans Condensed"/>
                          <w:spacing w:val="-10"/>
                          <w:w w:val="120"/>
                          <w:sz w:val="10"/>
                        </w:rPr>
                        <w:t>*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  <w:sz w:val="16"/>
        </w:rPr>
        <w:t>The node </w:t>
      </w:r>
      <w:r>
        <w:rPr>
          <w:i/>
          <w:w w:val="105"/>
          <w:sz w:val="16"/>
        </w:rPr>
        <w:t>VU</w:t>
      </w:r>
      <w:r>
        <w:rPr>
          <w:i/>
          <w:w w:val="105"/>
          <w:sz w:val="16"/>
          <w:vertAlign w:val="subscript"/>
        </w:rPr>
        <w:t>i</w:t>
      </w:r>
      <w:r>
        <w:rPr>
          <w:i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signs the message </w:t>
      </w:r>
      <w:r>
        <w:rPr>
          <w:i/>
          <w:w w:val="105"/>
          <w:sz w:val="16"/>
          <w:vertAlign w:val="baseline"/>
        </w:rPr>
        <w:t>MesDem</w:t>
      </w:r>
      <w:r>
        <w:rPr>
          <w:w w:val="105"/>
          <w:sz w:val="16"/>
          <w:vertAlign w:val="baseline"/>
        </w:rPr>
        <w:t>with the public </w:t>
      </w:r>
      <w:r>
        <w:rPr>
          <w:w w:val="105"/>
          <w:sz w:val="16"/>
          <w:vertAlign w:val="baseline"/>
        </w:rPr>
        <w:t>key </w:t>
      </w:r>
      <w:r>
        <w:rPr>
          <w:i/>
          <w:w w:val="105"/>
          <w:sz w:val="16"/>
          <w:vertAlign w:val="baseline"/>
        </w:rPr>
        <w:t>pk</w:t>
      </w:r>
      <w:r>
        <w:rPr>
          <w:i/>
          <w:w w:val="105"/>
          <w:position w:val="-3"/>
          <w:sz w:val="10"/>
          <w:vertAlign w:val="baseline"/>
        </w:rPr>
        <w:t>VU</w:t>
      </w:r>
      <w:r>
        <w:rPr>
          <w:i/>
          <w:w w:val="105"/>
          <w:position w:val="-5"/>
          <w:sz w:val="8"/>
          <w:vertAlign w:val="baseline"/>
        </w:rPr>
        <w:t>j</w:t>
      </w:r>
      <w:r>
        <w:rPr>
          <w:i/>
          <w:spacing w:val="5"/>
          <w:w w:val="105"/>
          <w:position w:val="-5"/>
          <w:sz w:val="8"/>
          <w:vertAlign w:val="baseline"/>
        </w:rPr>
        <w:t> </w:t>
      </w:r>
      <w:r>
        <w:rPr>
          <w:rFonts w:ascii="LM Roman 10"/>
          <w:w w:val="105"/>
          <w:sz w:val="16"/>
          <w:vertAlign w:val="baseline"/>
        </w:rPr>
        <w:t>&lt;</w:t>
      </w:r>
      <w:r>
        <w:rPr>
          <w:rFonts w:ascii="LM Roman 10"/>
          <w:spacing w:val="-14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f</w:t>
      </w:r>
      <w:r>
        <w:rPr>
          <w:i/>
          <w:spacing w:val="-10"/>
          <w:w w:val="105"/>
          <w:sz w:val="16"/>
          <w:vertAlign w:val="baseline"/>
        </w:rPr>
        <w:t> </w:t>
      </w:r>
      <w:r>
        <w:rPr>
          <w:i/>
          <w:w w:val="105"/>
          <w:position w:val="-3"/>
          <w:sz w:val="10"/>
          <w:vertAlign w:val="baseline"/>
        </w:rPr>
        <w:t>VU</w:t>
      </w:r>
      <w:r>
        <w:rPr>
          <w:i/>
          <w:w w:val="105"/>
          <w:position w:val="-5"/>
          <w:sz w:val="8"/>
          <w:vertAlign w:val="baseline"/>
        </w:rPr>
        <w:t>j</w:t>
      </w:r>
      <w:r>
        <w:rPr>
          <w:i/>
          <w:spacing w:val="-2"/>
          <w:w w:val="105"/>
          <w:position w:val="-5"/>
          <w:sz w:val="8"/>
          <w:vertAlign w:val="baseline"/>
        </w:rPr>
        <w:t> </w:t>
      </w:r>
      <w:r>
        <w:rPr>
          <w:rFonts w:ascii="LM Roman 10"/>
          <w:w w:val="105"/>
          <w:sz w:val="16"/>
          <w:vertAlign w:val="baseline"/>
        </w:rPr>
        <w:t>,</w:t>
      </w:r>
      <w:r>
        <w:rPr>
          <w:rFonts w:ascii="LM Roman 10"/>
          <w:spacing w:val="-14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VU</w:t>
      </w:r>
      <w:r>
        <w:rPr>
          <w:i/>
          <w:w w:val="105"/>
          <w:sz w:val="16"/>
          <w:vertAlign w:val="subscript"/>
        </w:rPr>
        <w:t>VU</w:t>
      </w:r>
      <w:r>
        <w:rPr>
          <w:i/>
          <w:w w:val="105"/>
          <w:position w:val="-4"/>
          <w:sz w:val="8"/>
          <w:vertAlign w:val="baseline"/>
        </w:rPr>
        <w:t>j</w:t>
      </w:r>
      <w:r>
        <w:rPr>
          <w:i/>
          <w:spacing w:val="36"/>
          <w:w w:val="105"/>
          <w:position w:val="-4"/>
          <w:sz w:val="8"/>
          <w:vertAlign w:val="baseline"/>
        </w:rPr>
        <w:t> </w:t>
      </w:r>
      <w:r>
        <w:rPr>
          <w:rFonts w:ascii="LM Roman 10"/>
          <w:w w:val="105"/>
          <w:sz w:val="16"/>
          <w:vertAlign w:val="baseline"/>
        </w:rPr>
        <w:t>&gt; </w:t>
      </w:r>
      <w:r>
        <w:rPr>
          <w:w w:val="105"/>
          <w:sz w:val="16"/>
          <w:vertAlign w:val="baseline"/>
        </w:rPr>
        <w:t>of</w:t>
      </w:r>
      <w:r>
        <w:rPr>
          <w:w w:val="105"/>
          <w:sz w:val="16"/>
          <w:vertAlign w:val="baseline"/>
        </w:rPr>
        <w:t> the</w:t>
      </w:r>
      <w:r>
        <w:rPr>
          <w:w w:val="105"/>
          <w:sz w:val="16"/>
          <w:vertAlign w:val="baseline"/>
        </w:rPr>
        <w:t> receiving</w:t>
      </w:r>
      <w:r>
        <w:rPr>
          <w:w w:val="105"/>
          <w:sz w:val="16"/>
          <w:vertAlign w:val="baseline"/>
        </w:rPr>
        <w:t> node</w:t>
      </w:r>
      <w:r>
        <w:rPr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VU</w:t>
      </w:r>
      <w:r>
        <w:rPr>
          <w:i/>
          <w:w w:val="105"/>
          <w:sz w:val="16"/>
          <w:vertAlign w:val="subscript"/>
        </w:rPr>
        <w:t>j</w:t>
      </w:r>
      <w:r>
        <w:rPr>
          <w:i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and</w:t>
      </w:r>
      <w:r>
        <w:rPr>
          <w:w w:val="105"/>
          <w:sz w:val="16"/>
          <w:vertAlign w:val="baseline"/>
        </w:rPr>
        <w:t> the</w:t>
      </w:r>
      <w:r>
        <w:rPr>
          <w:w w:val="105"/>
          <w:sz w:val="16"/>
          <w:vertAlign w:val="baseline"/>
        </w:rPr>
        <w:t> ran- dom number </w:t>
      </w:r>
      <w:r>
        <w:rPr>
          <w:i/>
          <w:w w:val="105"/>
          <w:sz w:val="16"/>
          <w:vertAlign w:val="baseline"/>
        </w:rPr>
        <w:t>x</w:t>
      </w:r>
      <w:r>
        <w:rPr>
          <w:i/>
          <w:w w:val="105"/>
          <w:sz w:val="16"/>
          <w:vertAlign w:val="subscript"/>
        </w:rPr>
        <w:t>VU</w:t>
      </w:r>
      <w:r>
        <w:rPr>
          <w:i/>
          <w:w w:val="105"/>
          <w:position w:val="-4"/>
          <w:sz w:val="8"/>
          <w:vertAlign w:val="baseline"/>
        </w:rPr>
        <w:t>j</w:t>
      </w:r>
      <w:r>
        <w:rPr>
          <w:i/>
          <w:spacing w:val="40"/>
          <w:w w:val="105"/>
          <w:position w:val="-4"/>
          <w:sz w:val="8"/>
          <w:vertAlign w:val="baseline"/>
        </w:rPr>
        <w:t> </w:t>
      </w:r>
      <w:r>
        <w:rPr>
          <w:w w:val="105"/>
          <w:sz w:val="16"/>
          <w:vertAlign w:val="baseline"/>
        </w:rPr>
        <w:t>in </w:t>
      </w:r>
      <w:r>
        <w:rPr>
          <w:rFonts w:ascii="Verdana"/>
          <w:w w:val="105"/>
          <w:sz w:val="16"/>
          <w:vertAlign w:val="baseline"/>
        </w:rPr>
        <w:t>Z </w:t>
      </w:r>
      <w:r>
        <w:rPr>
          <w:w w:val="105"/>
          <w:sz w:val="16"/>
          <w:vertAlign w:val="baseline"/>
        </w:rPr>
        <w:t>. (See Algorithm.1)</w:t>
      </w:r>
    </w:p>
    <w:p>
      <w:pPr>
        <w:pStyle w:val="ListParagraph"/>
        <w:numPr>
          <w:ilvl w:val="1"/>
          <w:numId w:val="6"/>
        </w:numPr>
        <w:tabs>
          <w:tab w:pos="590" w:val="left" w:leader="none"/>
        </w:tabs>
        <w:spacing w:line="280" w:lineRule="auto" w:before="19" w:after="0"/>
        <w:ind w:left="590" w:right="0" w:hanging="226"/>
        <w:jc w:val="both"/>
        <w:rPr>
          <w:sz w:val="16"/>
        </w:rPr>
      </w:pPr>
      <w:r>
        <w:rPr>
          <w:i/>
          <w:w w:val="105"/>
          <w:sz w:val="16"/>
        </w:rPr>
        <w:t>VU</w:t>
      </w:r>
      <w:r>
        <w:rPr>
          <w:i/>
          <w:w w:val="105"/>
          <w:sz w:val="16"/>
          <w:vertAlign w:val="subscript"/>
        </w:rPr>
        <w:t>j</w:t>
      </w:r>
      <w:r>
        <w:rPr>
          <w:i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waits</w:t>
      </w:r>
      <w:r>
        <w:rPr>
          <w:w w:val="105"/>
          <w:sz w:val="16"/>
          <w:vertAlign w:val="baseline"/>
        </w:rPr>
        <w:t> for</w:t>
      </w:r>
      <w:r>
        <w:rPr>
          <w:w w:val="105"/>
          <w:sz w:val="16"/>
          <w:vertAlign w:val="baseline"/>
        </w:rPr>
        <w:t> short</w:t>
      </w:r>
      <w:r>
        <w:rPr>
          <w:w w:val="105"/>
          <w:sz w:val="16"/>
          <w:vertAlign w:val="baseline"/>
        </w:rPr>
        <w:t> inter</w:t>
      </w:r>
      <w:r>
        <w:rPr>
          <w:w w:val="105"/>
          <w:sz w:val="16"/>
          <w:vertAlign w:val="baseline"/>
        </w:rPr>
        <w:t> message</w:t>
      </w:r>
      <w:r>
        <w:rPr>
          <w:w w:val="105"/>
          <w:sz w:val="16"/>
          <w:vertAlign w:val="baseline"/>
        </w:rPr>
        <w:t> time</w:t>
      </w:r>
      <w:r>
        <w:rPr>
          <w:w w:val="105"/>
          <w:sz w:val="16"/>
          <w:vertAlign w:val="baseline"/>
        </w:rPr>
        <w:t> to</w:t>
      </w:r>
      <w:r>
        <w:rPr>
          <w:w w:val="105"/>
          <w:sz w:val="16"/>
          <w:vertAlign w:val="baseline"/>
        </w:rPr>
        <w:t> run out,</w:t>
      </w:r>
      <w:r>
        <w:rPr>
          <w:w w:val="105"/>
          <w:sz w:val="16"/>
          <w:vertAlign w:val="baseline"/>
        </w:rPr>
        <w:t> to</w:t>
      </w:r>
      <w:r>
        <w:rPr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avoid collisions.</w:t>
      </w:r>
      <w:r>
        <w:rPr>
          <w:w w:val="105"/>
          <w:sz w:val="16"/>
          <w:vertAlign w:val="baseline"/>
        </w:rPr>
        <w:t> Then,</w:t>
      </w:r>
      <w:r>
        <w:rPr>
          <w:w w:val="105"/>
          <w:sz w:val="16"/>
          <w:vertAlign w:val="baseline"/>
        </w:rPr>
        <w:t> based</w:t>
      </w:r>
      <w:r>
        <w:rPr>
          <w:w w:val="105"/>
          <w:sz w:val="16"/>
          <w:vertAlign w:val="baseline"/>
        </w:rPr>
        <w:t> on</w:t>
      </w:r>
      <w:r>
        <w:rPr>
          <w:w w:val="105"/>
          <w:sz w:val="16"/>
          <w:vertAlign w:val="baseline"/>
        </w:rPr>
        <w:t> its</w:t>
      </w:r>
      <w:r>
        <w:rPr>
          <w:w w:val="105"/>
          <w:sz w:val="16"/>
          <w:vertAlign w:val="baseline"/>
        </w:rPr>
        <w:t> routing</w:t>
      </w:r>
      <w:r>
        <w:rPr>
          <w:w w:val="105"/>
          <w:sz w:val="16"/>
          <w:vertAlign w:val="baseline"/>
        </w:rPr>
        <w:t> table,</w:t>
      </w:r>
      <w:r>
        <w:rPr>
          <w:w w:val="105"/>
          <w:sz w:val="16"/>
          <w:vertAlign w:val="baseline"/>
        </w:rPr>
        <w:t> it</w:t>
      </w:r>
      <w:r>
        <w:rPr>
          <w:w w:val="105"/>
          <w:sz w:val="16"/>
          <w:vertAlign w:val="baseline"/>
        </w:rPr>
        <w:t> selects</w:t>
      </w:r>
      <w:r>
        <w:rPr>
          <w:w w:val="105"/>
          <w:sz w:val="16"/>
          <w:vertAlign w:val="baseline"/>
        </w:rPr>
        <w:t> all</w:t>
      </w:r>
      <w:r>
        <w:rPr>
          <w:w w:val="105"/>
          <w:sz w:val="16"/>
          <w:vertAlign w:val="baseline"/>
        </w:rPr>
        <w:t> 1-</w:t>
      </w:r>
      <w:r>
        <w:rPr>
          <w:spacing w:val="4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hop nodes to send him messages.</w:t>
      </w:r>
    </w:p>
    <w:p>
      <w:pPr>
        <w:pStyle w:val="ListParagraph"/>
        <w:numPr>
          <w:ilvl w:val="1"/>
          <w:numId w:val="6"/>
        </w:numPr>
        <w:tabs>
          <w:tab w:pos="590" w:val="left" w:leader="none"/>
        </w:tabs>
        <w:spacing w:line="278" w:lineRule="auto" w:before="0" w:after="0"/>
        <w:ind w:left="590" w:right="0" w:hanging="226"/>
        <w:jc w:val="both"/>
        <w:rPr>
          <w:sz w:val="16"/>
        </w:rPr>
      </w:pPr>
      <w:r>
        <w:rPr>
          <w:w w:val="105"/>
          <w:sz w:val="16"/>
        </w:rPr>
        <w:t>After having received a message from </w:t>
      </w:r>
      <w:r>
        <w:rPr>
          <w:i/>
          <w:w w:val="105"/>
          <w:sz w:val="16"/>
        </w:rPr>
        <w:t>VU</w:t>
      </w:r>
      <w:r>
        <w:rPr>
          <w:i/>
          <w:w w:val="105"/>
          <w:sz w:val="16"/>
          <w:vertAlign w:val="subscript"/>
        </w:rPr>
        <w:t>j</w:t>
      </w:r>
      <w:r>
        <w:rPr>
          <w:i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node, </w:t>
      </w:r>
      <w:r>
        <w:rPr>
          <w:i/>
          <w:w w:val="105"/>
          <w:sz w:val="16"/>
          <w:vertAlign w:val="baseline"/>
        </w:rPr>
        <w:t>VU</w:t>
      </w:r>
      <w:r>
        <w:rPr>
          <w:i/>
          <w:w w:val="105"/>
          <w:sz w:val="16"/>
          <w:vertAlign w:val="subscript"/>
        </w:rPr>
        <w:t>i</w:t>
      </w:r>
      <w:r>
        <w:rPr>
          <w:i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extracts the</w:t>
      </w:r>
      <w:r>
        <w:rPr>
          <w:w w:val="105"/>
          <w:sz w:val="16"/>
          <w:vertAlign w:val="baseline"/>
        </w:rPr>
        <w:t> response</w:t>
      </w:r>
      <w:r>
        <w:rPr>
          <w:w w:val="105"/>
          <w:sz w:val="16"/>
          <w:vertAlign w:val="baseline"/>
        </w:rPr>
        <w:t> message</w:t>
      </w:r>
      <w:r>
        <w:rPr>
          <w:w w:val="105"/>
          <w:sz w:val="16"/>
          <w:vertAlign w:val="baseline"/>
        </w:rPr>
        <w:t> MesResencrypted</w:t>
      </w:r>
      <w:r>
        <w:rPr>
          <w:w w:val="105"/>
          <w:sz w:val="16"/>
          <w:vertAlign w:val="baseline"/>
        </w:rPr>
        <w:t> from</w:t>
      </w:r>
      <w:r>
        <w:rPr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Cl</w:t>
      </w:r>
      <w:r>
        <w:rPr>
          <w:w w:val="105"/>
          <w:sz w:val="16"/>
          <w:vertAlign w:val="baseline"/>
        </w:rPr>
        <w:t>.</w:t>
      </w:r>
      <w:r>
        <w:rPr>
          <w:w w:val="105"/>
          <w:sz w:val="16"/>
          <w:vertAlign w:val="baseline"/>
        </w:rPr>
        <w:t> Then</w:t>
      </w:r>
      <w:r>
        <w:rPr>
          <w:w w:val="105"/>
          <w:sz w:val="16"/>
          <w:vertAlign w:val="baseline"/>
        </w:rPr>
        <w:t> the node</w:t>
      </w:r>
      <w:r>
        <w:rPr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VU</w:t>
      </w:r>
      <w:r>
        <w:rPr>
          <w:i/>
          <w:w w:val="105"/>
          <w:sz w:val="16"/>
          <w:vertAlign w:val="subscript"/>
        </w:rPr>
        <w:t>i</w:t>
      </w:r>
      <w:r>
        <w:rPr>
          <w:i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extracts</w:t>
      </w:r>
      <w:r>
        <w:rPr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Cert</w:t>
      </w:r>
      <w:r>
        <w:rPr>
          <w:i/>
          <w:w w:val="105"/>
          <w:sz w:val="16"/>
          <w:vertAlign w:val="subscript"/>
        </w:rPr>
        <w:t>MP</w:t>
      </w:r>
      <w:r>
        <w:rPr>
          <w:i/>
          <w:w w:val="105"/>
          <w:position w:val="-4"/>
          <w:sz w:val="8"/>
          <w:vertAlign w:val="baseline"/>
        </w:rPr>
        <w:t>i</w:t>
      </w:r>
      <w:r>
        <w:rPr>
          <w:i/>
          <w:spacing w:val="-6"/>
          <w:w w:val="105"/>
          <w:position w:val="-4"/>
          <w:sz w:val="8"/>
          <w:vertAlign w:val="baseline"/>
        </w:rPr>
        <w:t> </w:t>
      </w:r>
      <w:r>
        <w:rPr>
          <w:rFonts w:ascii="LM Roman 10"/>
          <w:w w:val="105"/>
          <w:position w:val="-1"/>
          <w:sz w:val="10"/>
          <w:vertAlign w:val="baseline"/>
        </w:rPr>
        <w:t>,</w:t>
      </w:r>
      <w:r>
        <w:rPr>
          <w:i/>
          <w:w w:val="105"/>
          <w:position w:val="-1"/>
          <w:sz w:val="10"/>
          <w:vertAlign w:val="baseline"/>
        </w:rPr>
        <w:t>VU</w:t>
      </w:r>
      <w:r>
        <w:rPr>
          <w:i/>
          <w:w w:val="105"/>
          <w:position w:val="-4"/>
          <w:sz w:val="8"/>
          <w:vertAlign w:val="baseline"/>
        </w:rPr>
        <w:t>j</w:t>
      </w:r>
      <w:r>
        <w:rPr>
          <w:i/>
          <w:spacing w:val="40"/>
          <w:w w:val="105"/>
          <w:position w:val="-4"/>
          <w:sz w:val="8"/>
          <w:vertAlign w:val="baseline"/>
        </w:rPr>
        <w:t> </w:t>
      </w:r>
      <w:r>
        <w:rPr>
          <w:w w:val="105"/>
          <w:sz w:val="16"/>
          <w:vertAlign w:val="baseline"/>
        </w:rPr>
        <w:t>from</w:t>
      </w:r>
      <w:r>
        <w:rPr>
          <w:w w:val="105"/>
          <w:sz w:val="16"/>
          <w:vertAlign w:val="baseline"/>
        </w:rPr>
        <w:t> MesRes</w:t>
      </w:r>
      <w:r>
        <w:rPr>
          <w:w w:val="105"/>
          <w:sz w:val="16"/>
          <w:vertAlign w:val="baseline"/>
        </w:rPr>
        <w:t> and</w:t>
      </w:r>
      <w:r>
        <w:rPr>
          <w:w w:val="105"/>
          <w:sz w:val="16"/>
          <w:vertAlign w:val="baseline"/>
        </w:rPr>
        <w:t> checks</w:t>
      </w:r>
      <w:r>
        <w:rPr>
          <w:w w:val="105"/>
          <w:sz w:val="16"/>
          <w:vertAlign w:val="baseline"/>
        </w:rPr>
        <w:t> the validity of the certificate with </w:t>
      </w:r>
      <w:r>
        <w:rPr>
          <w:i/>
          <w:w w:val="105"/>
          <w:sz w:val="16"/>
          <w:vertAlign w:val="baseline"/>
        </w:rPr>
        <w:t>MP</w:t>
      </w:r>
      <w:r>
        <w:rPr>
          <w:i/>
          <w:w w:val="105"/>
          <w:sz w:val="16"/>
          <w:vertAlign w:val="subscript"/>
        </w:rPr>
        <w:t>i</w:t>
      </w:r>
      <w:r>
        <w:rPr>
          <w:i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(See Algorithm 2).</w:t>
      </w:r>
    </w:p>
    <w:p>
      <w:pPr>
        <w:pStyle w:val="ListParagraph"/>
        <w:numPr>
          <w:ilvl w:val="0"/>
          <w:numId w:val="6"/>
        </w:numPr>
        <w:tabs>
          <w:tab w:pos="725" w:val="left" w:leader="none"/>
        </w:tabs>
        <w:spacing w:line="204" w:lineRule="exact" w:before="9" w:after="0"/>
        <w:ind w:left="725" w:right="0" w:hanging="234"/>
        <w:jc w:val="left"/>
        <w:rPr>
          <w:i/>
          <w:sz w:val="16"/>
        </w:rPr>
      </w:pPr>
      <w:r>
        <w:rPr/>
        <w:br w:type="column"/>
      </w:r>
      <w:r>
        <w:rPr>
          <w:i/>
          <w:sz w:val="16"/>
        </w:rPr>
        <w:t>Checks</w:t>
      </w:r>
      <w:r>
        <w:rPr>
          <w:i/>
          <w:spacing w:val="7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certificate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Cert</w:t>
      </w:r>
      <w:r>
        <w:rPr>
          <w:i/>
          <w:sz w:val="16"/>
          <w:vertAlign w:val="subscript"/>
        </w:rPr>
        <w:t>MP</w:t>
      </w:r>
      <w:r>
        <w:rPr>
          <w:i/>
          <w:position w:val="-4"/>
          <w:sz w:val="8"/>
          <w:vertAlign w:val="baseline"/>
        </w:rPr>
        <w:t>i</w:t>
      </w:r>
      <w:r>
        <w:rPr>
          <w:i/>
          <w:spacing w:val="-10"/>
          <w:position w:val="-4"/>
          <w:sz w:val="8"/>
          <w:vertAlign w:val="baseline"/>
        </w:rPr>
        <w:t> </w:t>
      </w:r>
      <w:r>
        <w:rPr>
          <w:rFonts w:ascii="LM Roman 10"/>
          <w:position w:val="-1"/>
          <w:sz w:val="10"/>
          <w:vertAlign w:val="baseline"/>
        </w:rPr>
        <w:t>,</w:t>
      </w:r>
      <w:r>
        <w:rPr>
          <w:i/>
          <w:position w:val="-1"/>
          <w:sz w:val="10"/>
          <w:vertAlign w:val="baseline"/>
        </w:rPr>
        <w:t>VU</w:t>
      </w:r>
      <w:r>
        <w:rPr>
          <w:i/>
          <w:position w:val="-4"/>
          <w:sz w:val="8"/>
          <w:vertAlign w:val="baseline"/>
        </w:rPr>
        <w:t>j</w:t>
      </w:r>
      <w:r>
        <w:rPr>
          <w:i/>
          <w:spacing w:val="46"/>
          <w:position w:val="-4"/>
          <w:sz w:val="8"/>
          <w:vertAlign w:val="baseline"/>
        </w:rPr>
        <w:t> </w:t>
      </w:r>
      <w:r>
        <w:rPr>
          <w:i/>
          <w:sz w:val="16"/>
          <w:vertAlign w:val="baseline"/>
        </w:rPr>
        <w:t>with</w:t>
      </w:r>
      <w:r>
        <w:rPr>
          <w:i/>
          <w:spacing w:val="8"/>
          <w:sz w:val="16"/>
          <w:vertAlign w:val="baseline"/>
        </w:rPr>
        <w:t> </w:t>
      </w:r>
      <w:r>
        <w:rPr>
          <w:i/>
          <w:spacing w:val="-5"/>
          <w:sz w:val="16"/>
          <w:vertAlign w:val="baseline"/>
        </w:rPr>
        <w:t>MP</w:t>
      </w:r>
      <w:r>
        <w:rPr>
          <w:i/>
          <w:spacing w:val="-5"/>
          <w:sz w:val="16"/>
          <w:vertAlign w:val="subscript"/>
        </w:rPr>
        <w:t>i</w:t>
      </w:r>
    </w:p>
    <w:p>
      <w:pPr>
        <w:pStyle w:val="ListParagraph"/>
        <w:numPr>
          <w:ilvl w:val="0"/>
          <w:numId w:val="6"/>
        </w:numPr>
        <w:tabs>
          <w:tab w:pos="725" w:val="left" w:leader="none"/>
        </w:tabs>
        <w:spacing w:line="216" w:lineRule="exact" w:before="0" w:after="0"/>
        <w:ind w:left="725" w:right="0" w:hanging="234"/>
        <w:jc w:val="left"/>
        <w:rPr>
          <w:rFonts w:ascii="Verdana"/>
          <w:i/>
          <w:sz w:val="16"/>
        </w:rPr>
      </w:pPr>
      <w:r>
        <w:rPr>
          <w:rFonts w:ascii="Verdana"/>
          <w:i/>
          <w:sz w:val="16"/>
        </w:rPr>
        <w:t>If</w:t>
      </w:r>
      <w:r>
        <w:rPr>
          <w:rFonts w:ascii="Verdana"/>
          <w:i/>
          <w:spacing w:val="-12"/>
          <w:sz w:val="16"/>
        </w:rPr>
        <w:t> </w:t>
      </w:r>
      <w:r>
        <w:rPr>
          <w:i/>
          <w:sz w:val="16"/>
        </w:rPr>
        <w:t>Cert</w:t>
      </w:r>
      <w:r>
        <w:rPr>
          <w:i/>
          <w:sz w:val="16"/>
          <w:vertAlign w:val="subscript"/>
        </w:rPr>
        <w:t>MP</w:t>
      </w:r>
      <w:r>
        <w:rPr>
          <w:i/>
          <w:position w:val="-4"/>
          <w:sz w:val="8"/>
          <w:vertAlign w:val="baseline"/>
        </w:rPr>
        <w:t>i</w:t>
      </w:r>
      <w:r>
        <w:rPr>
          <w:i/>
          <w:spacing w:val="-10"/>
          <w:position w:val="-4"/>
          <w:sz w:val="8"/>
          <w:vertAlign w:val="baseline"/>
        </w:rPr>
        <w:t> </w:t>
      </w:r>
      <w:r>
        <w:rPr>
          <w:rFonts w:ascii="LM Roman 10"/>
          <w:position w:val="-1"/>
          <w:sz w:val="10"/>
          <w:vertAlign w:val="baseline"/>
        </w:rPr>
        <w:t>,</w:t>
      </w:r>
      <w:r>
        <w:rPr>
          <w:i/>
          <w:position w:val="-1"/>
          <w:sz w:val="10"/>
          <w:vertAlign w:val="baseline"/>
        </w:rPr>
        <w:t>VU</w:t>
      </w:r>
      <w:r>
        <w:rPr>
          <w:i/>
          <w:position w:val="-4"/>
          <w:sz w:val="8"/>
          <w:vertAlign w:val="baseline"/>
        </w:rPr>
        <w:t>j</w:t>
      </w:r>
      <w:r>
        <w:rPr>
          <w:i/>
          <w:spacing w:val="45"/>
          <w:position w:val="-4"/>
          <w:sz w:val="8"/>
          <w:vertAlign w:val="baseline"/>
        </w:rPr>
        <w:t> </w:t>
      </w:r>
      <w:r>
        <w:rPr>
          <w:i/>
          <w:sz w:val="16"/>
          <w:vertAlign w:val="baseline"/>
        </w:rPr>
        <w:t>is</w:t>
      </w:r>
      <w:r>
        <w:rPr>
          <w:i/>
          <w:spacing w:val="8"/>
          <w:sz w:val="16"/>
          <w:vertAlign w:val="baseline"/>
        </w:rPr>
        <w:t> </w:t>
      </w:r>
      <w:r>
        <w:rPr>
          <w:i/>
          <w:sz w:val="16"/>
          <w:vertAlign w:val="baseline"/>
        </w:rPr>
        <w:t>not</w:t>
      </w:r>
      <w:r>
        <w:rPr>
          <w:i/>
          <w:spacing w:val="7"/>
          <w:sz w:val="16"/>
          <w:vertAlign w:val="baseline"/>
        </w:rPr>
        <w:t> </w:t>
      </w:r>
      <w:r>
        <w:rPr>
          <w:i/>
          <w:sz w:val="16"/>
          <w:vertAlign w:val="baseline"/>
        </w:rPr>
        <w:t>valid</w:t>
      </w:r>
      <w:r>
        <w:rPr>
          <w:i/>
          <w:spacing w:val="7"/>
          <w:sz w:val="16"/>
          <w:vertAlign w:val="baseline"/>
        </w:rPr>
        <w:t> </w:t>
      </w:r>
      <w:r>
        <w:rPr>
          <w:rFonts w:ascii="Verdana"/>
          <w:i/>
          <w:spacing w:val="-4"/>
          <w:sz w:val="16"/>
          <w:vertAlign w:val="baseline"/>
        </w:rPr>
        <w:t>then</w:t>
      </w:r>
    </w:p>
    <w:p>
      <w:pPr>
        <w:pStyle w:val="ListParagraph"/>
        <w:numPr>
          <w:ilvl w:val="0"/>
          <w:numId w:val="6"/>
        </w:numPr>
        <w:tabs>
          <w:tab w:pos="884" w:val="left" w:leader="none"/>
        </w:tabs>
        <w:spacing w:line="180" w:lineRule="exact" w:before="0" w:after="0"/>
        <w:ind w:left="884" w:right="0" w:hanging="393"/>
        <w:jc w:val="left"/>
        <w:rPr>
          <w:i/>
          <w:sz w:val="16"/>
        </w:rPr>
      </w:pPr>
      <w:r>
        <w:rPr>
          <w:i/>
          <w:sz w:val="16"/>
        </w:rPr>
        <w:t>return</w:t>
      </w:r>
      <w:r>
        <w:rPr>
          <w:i/>
          <w:spacing w:val="8"/>
          <w:sz w:val="16"/>
        </w:rPr>
        <w:t> </w:t>
      </w:r>
      <w:r>
        <w:rPr>
          <w:i/>
          <w:sz w:val="16"/>
        </w:rPr>
        <w:t>not</w:t>
      </w:r>
      <w:r>
        <w:rPr>
          <w:i/>
          <w:spacing w:val="8"/>
          <w:sz w:val="16"/>
        </w:rPr>
        <w:t> </w:t>
      </w:r>
      <w:r>
        <w:rPr>
          <w:i/>
          <w:spacing w:val="-2"/>
          <w:sz w:val="16"/>
        </w:rPr>
        <w:t>proved</w:t>
      </w:r>
    </w:p>
    <w:p>
      <w:pPr>
        <w:pStyle w:val="ListParagraph"/>
        <w:numPr>
          <w:ilvl w:val="0"/>
          <w:numId w:val="6"/>
        </w:numPr>
        <w:tabs>
          <w:tab w:pos="725" w:val="left" w:leader="none"/>
        </w:tabs>
        <w:spacing w:line="240" w:lineRule="auto" w:before="13" w:after="0"/>
        <w:ind w:left="725" w:right="0" w:hanging="234"/>
        <w:jc w:val="left"/>
        <w:rPr>
          <w:rFonts w:ascii="Verdana"/>
          <w:i/>
          <w:sz w:val="16"/>
        </w:rPr>
      </w:pPr>
      <w:r>
        <w:rPr>
          <w:rFonts w:ascii="Verdana"/>
          <w:i/>
          <w:spacing w:val="-4"/>
          <w:sz w:val="16"/>
        </w:rPr>
        <w:t>else</w:t>
      </w:r>
    </w:p>
    <w:p>
      <w:pPr>
        <w:pStyle w:val="ListParagraph"/>
        <w:numPr>
          <w:ilvl w:val="0"/>
          <w:numId w:val="6"/>
        </w:numPr>
        <w:tabs>
          <w:tab w:pos="928" w:val="left" w:leader="none"/>
        </w:tabs>
        <w:spacing w:line="240" w:lineRule="auto" w:before="38" w:after="0"/>
        <w:ind w:left="928" w:right="0" w:hanging="441"/>
        <w:jc w:val="left"/>
        <w:rPr>
          <w:i/>
          <w:sz w:val="16"/>
        </w:rPr>
      </w:pPr>
      <w:r>
        <w:rPr>
          <w:i/>
          <w:sz w:val="16"/>
        </w:rPr>
        <w:t>return </w:t>
      </w:r>
      <w:r>
        <w:rPr>
          <w:i/>
          <w:spacing w:val="-2"/>
          <w:sz w:val="16"/>
        </w:rPr>
        <w:t>proved</w:t>
      </w:r>
    </w:p>
    <w:p>
      <w:pPr>
        <w:spacing w:before="14"/>
        <w:ind w:left="487" w:right="0" w:firstLine="0"/>
        <w:jc w:val="left"/>
        <w:rPr>
          <w:i/>
          <w:sz w:val="16"/>
        </w:rPr>
      </w:pPr>
      <w:r>
        <w:rPr>
          <w:rFonts w:ascii="Verdana"/>
          <w:i/>
          <w:sz w:val="16"/>
        </w:rPr>
        <w:t>Output</w:t>
      </w:r>
      <w:r>
        <w:rPr>
          <w:i/>
          <w:sz w:val="16"/>
        </w:rPr>
        <w:t>: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proven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or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not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proven</w:t>
      </w:r>
      <w:r>
        <w:rPr>
          <w:i/>
          <w:spacing w:val="3"/>
          <w:sz w:val="16"/>
        </w:rPr>
        <w:t> </w:t>
      </w:r>
      <w:r>
        <w:rPr>
          <w:i/>
          <w:spacing w:val="-4"/>
          <w:sz w:val="16"/>
        </w:rPr>
        <w:t>link</w:t>
      </w:r>
    </w:p>
    <w:p>
      <w:pPr>
        <w:pStyle w:val="BodyText"/>
        <w:spacing w:before="1"/>
        <w:rPr>
          <w:i/>
          <w:sz w:val="4"/>
        </w:rPr>
      </w:pPr>
    </w:p>
    <w:p>
      <w:pPr>
        <w:pStyle w:val="BodyText"/>
        <w:spacing w:line="20" w:lineRule="exact"/>
        <w:ind w:left="31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985"/>
                <wp:effectExtent l="0" t="0" r="0" b="0"/>
                <wp:docPr id="43" name="Group 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" name="Group 43"/>
                      <wpg:cNvGrpSpPr/>
                      <wpg:grpSpPr>
                        <a:xfrm>
                          <a:off x="0" y="0"/>
                          <a:ext cx="3188335" cy="6985"/>
                          <a:chExt cx="3188335" cy="6985"/>
                        </a:xfrm>
                      </wpg:grpSpPr>
                      <wps:wsp>
                        <wps:cNvPr id="44" name="Graphic 44"/>
                        <wps:cNvSpPr/>
                        <wps:spPr>
                          <a:xfrm>
                            <a:off x="0" y="0"/>
                            <a:ext cx="318833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985">
                                <a:moveTo>
                                  <a:pt x="31881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3188157" y="6480"/>
                                </a:lnTo>
                                <a:lnTo>
                                  <a:pt x="3188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50pt;mso-position-horizontal-relative:char;mso-position-vertical-relative:line" id="docshapegroup35" coordorigin="0,0" coordsize="5021,11">
                <v:rect style="position:absolute;left:0;top:0;width:5021;height:11" id="docshape36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27"/>
        <w:rPr>
          <w:i/>
        </w:rPr>
      </w:pPr>
    </w:p>
    <w:p>
      <w:pPr>
        <w:pStyle w:val="ListParagraph"/>
        <w:numPr>
          <w:ilvl w:val="3"/>
          <w:numId w:val="1"/>
        </w:numPr>
        <w:tabs>
          <w:tab w:pos="889" w:val="left" w:leader="none"/>
        </w:tabs>
        <w:spacing w:line="278" w:lineRule="auto" w:before="0" w:after="0"/>
        <w:ind w:left="317" w:right="109" w:firstLine="1"/>
        <w:jc w:val="both"/>
        <w:rPr>
          <w:sz w:val="16"/>
        </w:rPr>
      </w:pPr>
      <w:r>
        <w:rPr>
          <w:i/>
          <w:w w:val="105"/>
          <w:sz w:val="16"/>
        </w:rPr>
        <w:t>Response</w:t>
      </w:r>
      <w:r>
        <w:rPr>
          <w:i/>
          <w:w w:val="105"/>
          <w:sz w:val="16"/>
        </w:rPr>
        <w:t> to</w:t>
      </w:r>
      <w:r>
        <w:rPr>
          <w:i/>
          <w:w w:val="105"/>
          <w:sz w:val="16"/>
        </w:rPr>
        <w:t> the</w:t>
      </w:r>
      <w:r>
        <w:rPr>
          <w:i/>
          <w:w w:val="105"/>
          <w:sz w:val="16"/>
        </w:rPr>
        <w:t> request.</w:t>
      </w:r>
      <w:r>
        <w:rPr>
          <w:i/>
          <w:w w:val="105"/>
          <w:sz w:val="16"/>
        </w:rPr>
        <w:t> </w:t>
      </w:r>
      <w:r>
        <w:rPr>
          <w:w w:val="105"/>
          <w:sz w:val="16"/>
        </w:rPr>
        <w:t>As</w:t>
      </w:r>
      <w:r>
        <w:rPr>
          <w:w w:val="105"/>
          <w:sz w:val="16"/>
        </w:rPr>
        <w:t> the</w:t>
      </w:r>
      <w:r>
        <w:rPr>
          <w:w w:val="105"/>
          <w:sz w:val="16"/>
        </w:rPr>
        <w:t> requested</w:t>
      </w:r>
      <w:r>
        <w:rPr>
          <w:w w:val="105"/>
          <w:sz w:val="16"/>
        </w:rPr>
        <w:t> attack</w:t>
      </w:r>
      <w:r>
        <w:rPr>
          <w:w w:val="105"/>
          <w:sz w:val="16"/>
        </w:rPr>
        <w:t> </w:t>
      </w:r>
      <w:r>
        <w:rPr>
          <w:w w:val="105"/>
          <w:sz w:val="16"/>
        </w:rPr>
        <w:t>detection response, </w:t>
      </w:r>
      <w:r>
        <w:rPr>
          <w:i/>
          <w:w w:val="105"/>
          <w:sz w:val="16"/>
        </w:rPr>
        <w:t>VU</w:t>
      </w:r>
      <w:r>
        <w:rPr>
          <w:i/>
          <w:w w:val="105"/>
          <w:sz w:val="16"/>
          <w:vertAlign w:val="subscript"/>
        </w:rPr>
        <w:t>j</w:t>
      </w:r>
      <w:r>
        <w:rPr>
          <w:i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decides to execute the Algorithm. 3 when it receives the detection request. This phase of response to the request is rep- resented as follows:</w:t>
      </w:r>
    </w:p>
    <w:p>
      <w:pPr>
        <w:pStyle w:val="BodyText"/>
        <w:spacing w:before="28"/>
      </w:pPr>
    </w:p>
    <w:p>
      <w:pPr>
        <w:pStyle w:val="ListParagraph"/>
        <w:numPr>
          <w:ilvl w:val="4"/>
          <w:numId w:val="1"/>
        </w:numPr>
        <w:tabs>
          <w:tab w:pos="795" w:val="left" w:leader="none"/>
        </w:tabs>
        <w:spacing w:line="247" w:lineRule="auto" w:before="0" w:after="0"/>
        <w:ind w:left="795" w:right="110" w:hanging="225"/>
        <w:jc w:val="left"/>
        <w:rPr>
          <w:sz w:val="16"/>
        </w:rPr>
      </w:pPr>
      <w:r>
        <w:rPr>
          <w:i/>
          <w:w w:val="105"/>
          <w:sz w:val="16"/>
        </w:rPr>
        <w:t>VU</w:t>
      </w:r>
      <w:r>
        <w:rPr>
          <w:i/>
          <w:w w:val="105"/>
          <w:sz w:val="16"/>
          <w:vertAlign w:val="subscript"/>
        </w:rPr>
        <w:t>j</w:t>
      </w:r>
      <w:r>
        <w:rPr>
          <w:i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node</w:t>
      </w:r>
      <w:r>
        <w:rPr>
          <w:spacing w:val="-3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recovers</w:t>
      </w:r>
      <w:r>
        <w:rPr>
          <w:spacing w:val="-3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Cert</w:t>
      </w:r>
      <w:r>
        <w:rPr>
          <w:i/>
          <w:w w:val="105"/>
          <w:sz w:val="16"/>
          <w:vertAlign w:val="subscript"/>
        </w:rPr>
        <w:t>MP</w:t>
      </w:r>
      <w:r>
        <w:rPr>
          <w:i/>
          <w:w w:val="105"/>
          <w:position w:val="-4"/>
          <w:sz w:val="8"/>
          <w:vertAlign w:val="baseline"/>
        </w:rPr>
        <w:t>i</w:t>
      </w:r>
      <w:r>
        <w:rPr>
          <w:i/>
          <w:spacing w:val="-11"/>
          <w:w w:val="105"/>
          <w:position w:val="-4"/>
          <w:sz w:val="8"/>
          <w:vertAlign w:val="baseline"/>
        </w:rPr>
        <w:t> </w:t>
      </w:r>
      <w:r>
        <w:rPr>
          <w:rFonts w:ascii="LM Roman 10"/>
          <w:w w:val="105"/>
          <w:position w:val="-1"/>
          <w:sz w:val="10"/>
          <w:vertAlign w:val="baseline"/>
        </w:rPr>
        <w:t>,</w:t>
      </w:r>
      <w:r>
        <w:rPr>
          <w:i/>
          <w:w w:val="105"/>
          <w:position w:val="-1"/>
          <w:sz w:val="10"/>
          <w:vertAlign w:val="baseline"/>
        </w:rPr>
        <w:t>VU</w:t>
      </w:r>
      <w:r>
        <w:rPr>
          <w:i/>
          <w:w w:val="105"/>
          <w:position w:val="-4"/>
          <w:sz w:val="8"/>
          <w:vertAlign w:val="baseline"/>
        </w:rPr>
        <w:t>i</w:t>
      </w:r>
      <w:r>
        <w:rPr>
          <w:i/>
          <w:spacing w:val="34"/>
          <w:w w:val="105"/>
          <w:position w:val="-4"/>
          <w:sz w:val="8"/>
          <w:vertAlign w:val="baseline"/>
        </w:rPr>
        <w:t> </w:t>
      </w:r>
      <w:r>
        <w:rPr>
          <w:w w:val="105"/>
          <w:sz w:val="16"/>
          <w:vertAlign w:val="baseline"/>
        </w:rPr>
        <w:t>from</w:t>
      </w:r>
      <w:r>
        <w:rPr>
          <w:spacing w:val="-3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MesDem</w:t>
      </w:r>
      <w:r>
        <w:rPr>
          <w:i/>
          <w:spacing w:val="-3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and</w:t>
      </w:r>
      <w:r>
        <w:rPr>
          <w:spacing w:val="-2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validates</w:t>
      </w:r>
      <w:r>
        <w:rPr>
          <w:spacing w:val="-3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the certificate with </w:t>
      </w:r>
      <w:r>
        <w:rPr>
          <w:i/>
          <w:w w:val="105"/>
          <w:sz w:val="16"/>
          <w:vertAlign w:val="baseline"/>
        </w:rPr>
        <w:t>MP</w:t>
      </w:r>
      <w:r>
        <w:rPr>
          <w:i/>
          <w:w w:val="105"/>
          <w:sz w:val="16"/>
          <w:vertAlign w:val="subscript"/>
        </w:rPr>
        <w:t>i</w:t>
      </w:r>
      <w:r>
        <w:rPr>
          <w:i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(See Algorithm. 3).</w:t>
      </w:r>
    </w:p>
    <w:p>
      <w:pPr>
        <w:spacing w:after="0" w:line="247" w:lineRule="auto"/>
        <w:jc w:val="left"/>
        <w:rPr>
          <w:sz w:val="16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35" w:space="40"/>
            <w:col w:w="5455"/>
          </w:cols>
        </w:sectPr>
      </w:pPr>
    </w:p>
    <w:p>
      <w:pPr>
        <w:pStyle w:val="BodyText"/>
        <w:spacing w:before="8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7" w:footer="420" w:top="1080" w:bottom="620" w:left="640" w:right="640"/>
        </w:sectPr>
      </w:pPr>
    </w:p>
    <w:p>
      <w:pPr>
        <w:pStyle w:val="ListParagraph"/>
        <w:numPr>
          <w:ilvl w:val="4"/>
          <w:numId w:val="1"/>
        </w:numPr>
        <w:tabs>
          <w:tab w:pos="590" w:val="left" w:leader="none"/>
        </w:tabs>
        <w:spacing w:line="208" w:lineRule="exact" w:before="50" w:after="0"/>
        <w:ind w:left="590" w:right="38" w:hanging="226"/>
        <w:jc w:val="left"/>
        <w:rPr>
          <w:sz w:val="16"/>
        </w:rPr>
      </w:pPr>
      <w:r>
        <w:rPr>
          <w:w w:val="105"/>
          <w:sz w:val="16"/>
        </w:rPr>
        <w:t>CSP2P scheme executes the Algorithm. 1. in the case of </w:t>
      </w:r>
      <w:r>
        <w:rPr>
          <w:w w:val="105"/>
          <w:sz w:val="16"/>
        </w:rPr>
        <w:t>the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certificate </w:t>
      </w:r>
      <w:r>
        <w:rPr>
          <w:i/>
          <w:w w:val="105"/>
          <w:sz w:val="16"/>
        </w:rPr>
        <w:t>Cert</w:t>
      </w:r>
      <w:r>
        <w:rPr>
          <w:i/>
          <w:w w:val="105"/>
          <w:sz w:val="16"/>
          <w:vertAlign w:val="subscript"/>
        </w:rPr>
        <w:t>MP</w:t>
      </w:r>
      <w:r>
        <w:rPr>
          <w:i/>
          <w:spacing w:val="-10"/>
          <w:w w:val="105"/>
          <w:sz w:val="16"/>
          <w:vertAlign w:val="baseline"/>
        </w:rPr>
        <w:t> </w:t>
      </w:r>
      <w:r>
        <w:rPr>
          <w:rFonts w:ascii="LM Roman 10"/>
          <w:w w:val="105"/>
          <w:sz w:val="16"/>
          <w:vertAlign w:val="subscript"/>
        </w:rPr>
        <w:t>,</w:t>
      </w:r>
      <w:r>
        <w:rPr>
          <w:i/>
          <w:w w:val="105"/>
          <w:sz w:val="16"/>
          <w:vertAlign w:val="subscript"/>
        </w:rPr>
        <w:t>VU</w:t>
      </w:r>
      <w:r>
        <w:rPr>
          <w:i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is not valid. In the other case, </w:t>
      </w:r>
      <w:r>
        <w:rPr>
          <w:i/>
          <w:w w:val="105"/>
          <w:sz w:val="16"/>
          <w:vertAlign w:val="baseline"/>
        </w:rPr>
        <w:t>VU</w:t>
      </w:r>
      <w:r>
        <w:rPr>
          <w:i/>
          <w:w w:val="105"/>
          <w:sz w:val="16"/>
          <w:vertAlign w:val="subscript"/>
        </w:rPr>
        <w:t>j</w:t>
      </w:r>
      <w:r>
        <w:rPr>
          <w:i/>
          <w:spacing w:val="17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signs</w:t>
      </w:r>
    </w:p>
    <w:p>
      <w:pPr>
        <w:spacing w:line="240" w:lineRule="auto" w:before="8" w:after="24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pStyle w:val="BodyText"/>
        <w:spacing w:line="20" w:lineRule="exact"/>
        <w:ind w:left="19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985"/>
                <wp:effectExtent l="0" t="0" r="0" b="0"/>
                <wp:docPr id="45" name="Group 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" name="Group 45"/>
                      <wpg:cNvGrpSpPr/>
                      <wpg:grpSpPr>
                        <a:xfrm>
                          <a:off x="0" y="0"/>
                          <a:ext cx="3188335" cy="6985"/>
                          <a:chExt cx="3188335" cy="6985"/>
                        </a:xfrm>
                      </wpg:grpSpPr>
                      <wps:wsp>
                        <wps:cNvPr id="46" name="Graphic 46"/>
                        <wps:cNvSpPr/>
                        <wps:spPr>
                          <a:xfrm>
                            <a:off x="0" y="0"/>
                            <a:ext cx="318833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985">
                                <a:moveTo>
                                  <a:pt x="31881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3188157" y="6480"/>
                                </a:lnTo>
                                <a:lnTo>
                                  <a:pt x="3188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50pt;mso-position-horizontal-relative:char;mso-position-vertical-relative:line" id="docshapegroup37" coordorigin="0,0" coordsize="5021,11">
                <v:rect style="position:absolute;left:0;top:0;width:5021;height:11" id="docshape3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line="174" w:lineRule="exact" w:before="40"/>
        <w:ind w:left="364"/>
      </w:pPr>
      <w:r>
        <w:rPr>
          <w:w w:val="105"/>
        </w:rPr>
        <w:t>Algorithm.</w:t>
      </w:r>
      <w:r>
        <w:rPr>
          <w:spacing w:val="7"/>
          <w:w w:val="105"/>
        </w:rPr>
        <w:t> </w:t>
      </w:r>
      <w:r>
        <w:rPr>
          <w:w w:val="105"/>
        </w:rPr>
        <w:t>4: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avoid_requested</w:t>
      </w:r>
      <w:r>
        <w:rPr>
          <w:spacing w:val="6"/>
          <w:w w:val="105"/>
        </w:rPr>
        <w:t> </w:t>
      </w:r>
      <w:r>
        <w:rPr>
          <w:spacing w:val="-2"/>
          <w:w w:val="105"/>
        </w:rPr>
        <w:t>algorithm</w:t>
      </w:r>
    </w:p>
    <w:p>
      <w:pPr>
        <w:spacing w:after="0" w:line="174" w:lineRule="exact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4" w:space="123"/>
            <w:col w:w="5333"/>
          </w:cols>
        </w:sectPr>
      </w:pPr>
    </w:p>
    <w:p>
      <w:pPr>
        <w:spacing w:line="66" w:lineRule="exact" w:before="0"/>
        <w:ind w:left="1852" w:right="0" w:firstLine="0"/>
        <w:jc w:val="left"/>
        <w:rPr>
          <w:i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632">
                <wp:simplePos x="0" y="0"/>
                <wp:positionH relativeFrom="page">
                  <wp:posOffset>3893756</wp:posOffset>
                </wp:positionH>
                <wp:positionV relativeFrom="paragraph">
                  <wp:posOffset>13658</wp:posOffset>
                </wp:positionV>
                <wp:extent cx="3168015" cy="6985"/>
                <wp:effectExtent l="0" t="0" r="0" b="0"/>
                <wp:wrapNone/>
                <wp:docPr id="47" name="Graphic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Graphic 47"/>
                      <wps:cNvSpPr/>
                      <wps:spPr>
                        <a:xfrm>
                          <a:off x="0" y="0"/>
                          <a:ext cx="316801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 h="6985">
                              <a:moveTo>
                                <a:pt x="3168002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3168002" y="6479"/>
                              </a:lnTo>
                              <a:lnTo>
                                <a:pt x="316800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595001pt;margin-top:1.075438pt;width:249.449pt;height:.51019pt;mso-position-horizontal-relative:page;mso-position-vertical-relative:paragraph;z-index:15749632" id="docshape39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z w:val="8"/>
        </w:rPr>
        <w:t>i</w:t>
      </w:r>
      <w:r>
        <w:rPr>
          <w:i/>
          <w:spacing w:val="70"/>
          <w:sz w:val="8"/>
        </w:rPr>
        <w:t>  </w:t>
      </w:r>
      <w:r>
        <w:rPr>
          <w:i/>
          <w:spacing w:val="-10"/>
          <w:sz w:val="8"/>
        </w:rPr>
        <w:t>j</w:t>
      </w:r>
    </w:p>
    <w:p>
      <w:pPr>
        <w:spacing w:after="0" w:line="66" w:lineRule="exact"/>
        <w:jc w:val="left"/>
        <w:rPr>
          <w:sz w:val="8"/>
        </w:rPr>
        <w:sectPr>
          <w:type w:val="continuous"/>
          <w:pgSz w:w="11910" w:h="15880"/>
          <w:pgMar w:header="887" w:footer="420" w:top="840" w:bottom="280" w:left="640" w:right="640"/>
        </w:sectPr>
      </w:pPr>
    </w:p>
    <w:p>
      <w:pPr>
        <w:spacing w:line="235" w:lineRule="auto" w:before="0"/>
        <w:ind w:left="590" w:right="38" w:firstLine="0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68128">
                <wp:simplePos x="0" y="0"/>
                <wp:positionH relativeFrom="page">
                  <wp:posOffset>3203994</wp:posOffset>
                </wp:positionH>
                <wp:positionV relativeFrom="paragraph">
                  <wp:posOffset>222528</wp:posOffset>
                </wp:positionV>
                <wp:extent cx="35560" cy="79375"/>
                <wp:effectExtent l="0" t="0" r="0" b="0"/>
                <wp:wrapNone/>
                <wp:docPr id="48" name="Textbox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Textbox 48"/>
                      <wps:cNvSpPr txBox="1"/>
                      <wps:spPr>
                        <a:xfrm>
                          <a:off x="0" y="0"/>
                          <a:ext cx="35560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0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2.283005pt;margin-top:17.521910pt;width:2.8pt;height:6.25pt;mso-position-horizontal-relative:page;mso-position-vertical-relative:paragraph;z-index:-16548352" type="#_x0000_t202" id="docshape40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0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70176">
                <wp:simplePos x="0" y="0"/>
                <wp:positionH relativeFrom="page">
                  <wp:posOffset>3203994</wp:posOffset>
                </wp:positionH>
                <wp:positionV relativeFrom="paragraph">
                  <wp:posOffset>165590</wp:posOffset>
                </wp:positionV>
                <wp:extent cx="34290" cy="66040"/>
                <wp:effectExtent l="0" t="0" r="0" b="0"/>
                <wp:wrapNone/>
                <wp:docPr id="49" name="Textbox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Textbox 49"/>
                      <wps:cNvSpPr txBox="1"/>
                      <wps:spPr>
                        <a:xfrm>
                          <a:off x="0" y="0"/>
                          <a:ext cx="34290" cy="66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1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0"/>
                              </w:rPr>
                            </w:pPr>
                            <w:r>
                              <w:rPr>
                                <w:rFonts w:ascii="DejaVu Sans Condensed"/>
                                <w:spacing w:val="-10"/>
                                <w:w w:val="120"/>
                                <w:sz w:val="10"/>
                              </w:rPr>
                              <w:t>*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2.283005pt;margin-top:13.038619pt;width:2.7pt;height:5.2pt;mso-position-horizontal-relative:page;mso-position-vertical-relative:paragraph;z-index:-16546304" type="#_x0000_t202" id="docshape41" filled="false" stroked="false">
                <v:textbox inset="0,0,0,0">
                  <w:txbxContent>
                    <w:p>
                      <w:pPr>
                        <w:spacing w:line="101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0"/>
                        </w:rPr>
                      </w:pPr>
                      <w:r>
                        <w:rPr>
                          <w:rFonts w:ascii="DejaVu Sans Condensed"/>
                          <w:spacing w:val="-10"/>
                          <w:w w:val="120"/>
                          <w:sz w:val="10"/>
                        </w:rPr>
                        <w:t>*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  <w:sz w:val="16"/>
        </w:rPr>
        <w:t>the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message</w:t>
      </w:r>
      <w:r>
        <w:rPr>
          <w:w w:val="105"/>
          <w:sz w:val="16"/>
        </w:rPr>
        <w:t> </w:t>
      </w:r>
      <w:r>
        <w:rPr>
          <w:i/>
          <w:w w:val="105"/>
          <w:sz w:val="16"/>
        </w:rPr>
        <w:t>MesRes</w:t>
      </w:r>
      <w:r>
        <w:rPr>
          <w:i/>
          <w:w w:val="105"/>
          <w:sz w:val="16"/>
        </w:rPr>
        <w:t> </w:t>
      </w:r>
      <w:r>
        <w:rPr>
          <w:w w:val="105"/>
          <w:sz w:val="16"/>
        </w:rPr>
        <w:t>with</w:t>
      </w:r>
      <w:r>
        <w:rPr>
          <w:w w:val="105"/>
          <w:sz w:val="16"/>
        </w:rPr>
        <w:t> </w:t>
      </w:r>
      <w:r>
        <w:rPr>
          <w:i/>
          <w:w w:val="105"/>
          <w:sz w:val="16"/>
        </w:rPr>
        <w:t>pk</w:t>
      </w:r>
      <w:r>
        <w:rPr>
          <w:i/>
          <w:w w:val="105"/>
          <w:position w:val="-3"/>
          <w:sz w:val="10"/>
        </w:rPr>
        <w:t>VU</w:t>
      </w:r>
      <w:r>
        <w:rPr>
          <w:i/>
          <w:w w:val="105"/>
          <w:position w:val="-5"/>
          <w:sz w:val="8"/>
        </w:rPr>
        <w:t>i</w:t>
      </w:r>
      <w:r>
        <w:rPr>
          <w:i/>
          <w:spacing w:val="40"/>
          <w:w w:val="105"/>
          <w:position w:val="-5"/>
          <w:sz w:val="8"/>
        </w:rPr>
        <w:t> </w:t>
      </w:r>
      <w:r>
        <w:rPr>
          <w:rFonts w:ascii="LM Roman 10"/>
          <w:w w:val="105"/>
          <w:sz w:val="16"/>
        </w:rPr>
        <w:t>&lt;</w:t>
      </w:r>
      <w:r>
        <w:rPr>
          <w:rFonts w:ascii="LM Roman 10"/>
          <w:spacing w:val="-14"/>
          <w:w w:val="105"/>
          <w:sz w:val="16"/>
        </w:rPr>
        <w:t> </w:t>
      </w:r>
      <w:r>
        <w:rPr>
          <w:i/>
          <w:w w:val="105"/>
          <w:sz w:val="16"/>
        </w:rPr>
        <w:t>f</w:t>
      </w:r>
      <w:r>
        <w:rPr>
          <w:i/>
          <w:spacing w:val="-11"/>
          <w:w w:val="105"/>
          <w:sz w:val="16"/>
        </w:rPr>
        <w:t> </w:t>
      </w:r>
      <w:r>
        <w:rPr>
          <w:i/>
          <w:w w:val="105"/>
          <w:position w:val="-3"/>
          <w:sz w:val="10"/>
        </w:rPr>
        <w:t>VU</w:t>
      </w:r>
      <w:r>
        <w:rPr>
          <w:i/>
          <w:w w:val="105"/>
          <w:position w:val="-5"/>
          <w:sz w:val="8"/>
        </w:rPr>
        <w:t>i</w:t>
      </w:r>
      <w:r>
        <w:rPr>
          <w:i/>
          <w:spacing w:val="-3"/>
          <w:w w:val="105"/>
          <w:position w:val="-5"/>
          <w:sz w:val="8"/>
        </w:rPr>
        <w:t> </w:t>
      </w:r>
      <w:r>
        <w:rPr>
          <w:rFonts w:ascii="LM Roman 10"/>
          <w:w w:val="105"/>
          <w:sz w:val="16"/>
        </w:rPr>
        <w:t>,</w:t>
      </w:r>
      <w:r>
        <w:rPr>
          <w:rFonts w:ascii="LM Roman 10"/>
          <w:spacing w:val="-14"/>
          <w:w w:val="105"/>
          <w:sz w:val="16"/>
        </w:rPr>
        <w:t> </w:t>
      </w:r>
      <w:r>
        <w:rPr>
          <w:i/>
          <w:w w:val="105"/>
          <w:sz w:val="16"/>
        </w:rPr>
        <w:t>VU</w:t>
      </w:r>
      <w:r>
        <w:rPr>
          <w:i/>
          <w:w w:val="105"/>
          <w:sz w:val="16"/>
          <w:vertAlign w:val="subscript"/>
        </w:rPr>
        <w:t>VU</w:t>
      </w:r>
      <w:r>
        <w:rPr>
          <w:i/>
          <w:w w:val="105"/>
          <w:position w:val="-4"/>
          <w:sz w:val="8"/>
          <w:vertAlign w:val="baseline"/>
        </w:rPr>
        <w:t>i</w:t>
      </w:r>
      <w:r>
        <w:rPr>
          <w:i/>
          <w:spacing w:val="35"/>
          <w:w w:val="105"/>
          <w:position w:val="-4"/>
          <w:sz w:val="8"/>
          <w:vertAlign w:val="baseline"/>
        </w:rPr>
        <w:t> </w:t>
      </w:r>
      <w:r>
        <w:rPr>
          <w:rFonts w:ascii="LM Roman 10"/>
          <w:w w:val="105"/>
          <w:sz w:val="16"/>
          <w:vertAlign w:val="baseline"/>
        </w:rPr>
        <w:t>&gt;</w:t>
      </w:r>
      <w:r>
        <w:rPr>
          <w:w w:val="105"/>
          <w:sz w:val="16"/>
          <w:vertAlign w:val="baseline"/>
        </w:rPr>
        <w:t>of</w:t>
      </w:r>
      <w:r>
        <w:rPr>
          <w:w w:val="105"/>
          <w:sz w:val="16"/>
          <w:vertAlign w:val="baseline"/>
        </w:rPr>
        <w:t> the</w:t>
      </w:r>
      <w:r>
        <w:rPr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trans- mitter node </w:t>
      </w:r>
      <w:r>
        <w:rPr>
          <w:i/>
          <w:w w:val="105"/>
          <w:sz w:val="16"/>
          <w:vertAlign w:val="baseline"/>
        </w:rPr>
        <w:t>VU</w:t>
      </w:r>
      <w:r>
        <w:rPr>
          <w:i/>
          <w:w w:val="105"/>
          <w:sz w:val="16"/>
          <w:vertAlign w:val="subscript"/>
        </w:rPr>
        <w:t>i</w:t>
      </w:r>
      <w:r>
        <w:rPr>
          <w:i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and the random number </w:t>
      </w:r>
      <w:r>
        <w:rPr>
          <w:i/>
          <w:w w:val="105"/>
          <w:sz w:val="16"/>
          <w:vertAlign w:val="baseline"/>
        </w:rPr>
        <w:t>x</w:t>
      </w:r>
      <w:r>
        <w:rPr>
          <w:i/>
          <w:w w:val="105"/>
          <w:sz w:val="16"/>
          <w:vertAlign w:val="subscript"/>
        </w:rPr>
        <w:t>VU</w:t>
      </w:r>
      <w:r>
        <w:rPr>
          <w:i/>
          <w:w w:val="105"/>
          <w:position w:val="-4"/>
          <w:sz w:val="8"/>
          <w:vertAlign w:val="baseline"/>
        </w:rPr>
        <w:t>i</w:t>
      </w:r>
      <w:r>
        <w:rPr>
          <w:i/>
          <w:spacing w:val="40"/>
          <w:w w:val="105"/>
          <w:position w:val="-4"/>
          <w:sz w:val="8"/>
          <w:vertAlign w:val="baseline"/>
        </w:rPr>
        <w:t> </w:t>
      </w:r>
      <w:r>
        <w:rPr>
          <w:w w:val="105"/>
          <w:sz w:val="16"/>
          <w:vertAlign w:val="baseline"/>
        </w:rPr>
        <w:t>in </w:t>
      </w:r>
      <w:r>
        <w:rPr>
          <w:rFonts w:ascii="Verdana"/>
          <w:w w:val="105"/>
          <w:sz w:val="16"/>
          <w:vertAlign w:val="baseline"/>
        </w:rPr>
        <w:t>Z </w:t>
      </w:r>
      <w:r>
        <w:rPr>
          <w:w w:val="105"/>
          <w:sz w:val="16"/>
          <w:vertAlign w:val="baseline"/>
        </w:rPr>
        <w:t>.</w:t>
      </w:r>
    </w:p>
    <w:p>
      <w:pPr>
        <w:pStyle w:val="ListParagraph"/>
        <w:numPr>
          <w:ilvl w:val="4"/>
          <w:numId w:val="1"/>
        </w:numPr>
        <w:tabs>
          <w:tab w:pos="590" w:val="left" w:leader="none"/>
        </w:tabs>
        <w:spacing w:line="280" w:lineRule="auto" w:before="0" w:after="0"/>
        <w:ind w:left="590" w:right="38" w:hanging="226"/>
        <w:jc w:val="both"/>
        <w:rPr>
          <w:sz w:val="16"/>
        </w:rPr>
      </w:pPr>
      <w:r>
        <w:rPr>
          <w:w w:val="105"/>
          <w:sz w:val="16"/>
        </w:rPr>
        <w:t>The</w:t>
      </w:r>
      <w:r>
        <w:rPr>
          <w:w w:val="105"/>
          <w:sz w:val="16"/>
        </w:rPr>
        <w:t> node</w:t>
      </w:r>
      <w:r>
        <w:rPr>
          <w:w w:val="105"/>
          <w:sz w:val="16"/>
        </w:rPr>
        <w:t> </w:t>
      </w:r>
      <w:r>
        <w:rPr>
          <w:i/>
          <w:w w:val="105"/>
          <w:sz w:val="16"/>
        </w:rPr>
        <w:t>VU</w:t>
      </w:r>
      <w:r>
        <w:rPr>
          <w:i/>
          <w:w w:val="105"/>
          <w:sz w:val="16"/>
          <w:vertAlign w:val="subscript"/>
        </w:rPr>
        <w:t>j</w:t>
      </w:r>
      <w:r>
        <w:rPr>
          <w:i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waits</w:t>
      </w:r>
      <w:r>
        <w:rPr>
          <w:w w:val="105"/>
          <w:sz w:val="16"/>
          <w:vertAlign w:val="baseline"/>
        </w:rPr>
        <w:t> for</w:t>
      </w:r>
      <w:r>
        <w:rPr>
          <w:w w:val="105"/>
          <w:sz w:val="16"/>
          <w:vertAlign w:val="baseline"/>
        </w:rPr>
        <w:t> the</w:t>
      </w:r>
      <w:r>
        <w:rPr>
          <w:w w:val="105"/>
          <w:sz w:val="16"/>
          <w:vertAlign w:val="baseline"/>
        </w:rPr>
        <w:t> time</w:t>
      </w:r>
      <w:r>
        <w:rPr>
          <w:w w:val="105"/>
          <w:sz w:val="16"/>
          <w:vertAlign w:val="baseline"/>
        </w:rPr>
        <w:t> of</w:t>
      </w:r>
      <w:r>
        <w:rPr>
          <w:w w:val="105"/>
          <w:sz w:val="16"/>
          <w:vertAlign w:val="baseline"/>
        </w:rPr>
        <w:t> requested</w:t>
      </w:r>
      <w:r>
        <w:rPr>
          <w:w w:val="105"/>
          <w:sz w:val="16"/>
          <w:vertAlign w:val="baseline"/>
        </w:rPr>
        <w:t> attack</w:t>
      </w:r>
      <w:r>
        <w:rPr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detec- tion</w:t>
      </w:r>
      <w:r>
        <w:rPr>
          <w:w w:val="105"/>
          <w:sz w:val="16"/>
          <w:vertAlign w:val="baseline"/>
        </w:rPr>
        <w:t> response</w:t>
      </w:r>
      <w:r>
        <w:rPr>
          <w:w w:val="105"/>
          <w:sz w:val="16"/>
          <w:vertAlign w:val="baseline"/>
        </w:rPr>
        <w:t> to</w:t>
      </w:r>
      <w:r>
        <w:rPr>
          <w:w w:val="105"/>
          <w:sz w:val="16"/>
          <w:vertAlign w:val="baseline"/>
        </w:rPr>
        <w:t> run</w:t>
      </w:r>
      <w:r>
        <w:rPr>
          <w:w w:val="105"/>
          <w:sz w:val="16"/>
          <w:vertAlign w:val="baseline"/>
        </w:rPr>
        <w:t> out</w:t>
      </w:r>
      <w:r>
        <w:rPr>
          <w:w w:val="105"/>
          <w:sz w:val="16"/>
          <w:vertAlign w:val="baseline"/>
        </w:rPr>
        <w:t> and</w:t>
      </w:r>
      <w:r>
        <w:rPr>
          <w:w w:val="105"/>
          <w:sz w:val="16"/>
          <w:vertAlign w:val="baseline"/>
        </w:rPr>
        <w:t> sends</w:t>
      </w:r>
      <w:r>
        <w:rPr>
          <w:w w:val="105"/>
          <w:sz w:val="16"/>
          <w:vertAlign w:val="baseline"/>
        </w:rPr>
        <w:t> the</w:t>
      </w:r>
      <w:r>
        <w:rPr>
          <w:w w:val="105"/>
          <w:sz w:val="16"/>
          <w:vertAlign w:val="baseline"/>
        </w:rPr>
        <w:t> encrypted</w:t>
      </w:r>
      <w:r>
        <w:rPr>
          <w:w w:val="105"/>
          <w:sz w:val="16"/>
          <w:vertAlign w:val="baseline"/>
        </w:rPr>
        <w:t> text</w:t>
      </w:r>
      <w:r>
        <w:rPr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D</w:t>
      </w:r>
      <w:r>
        <w:rPr>
          <w:w w:val="105"/>
          <w:sz w:val="16"/>
          <w:vertAlign w:val="baseline"/>
        </w:rPr>
        <w:t>.</w:t>
      </w:r>
      <w:r>
        <w:rPr>
          <w:spacing w:val="8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(See Algorithm 3, lines 12 to 13)</w:t>
      </w:r>
    </w:p>
    <w:p>
      <w:pPr>
        <w:spacing w:before="7"/>
        <w:ind w:left="364" w:right="0" w:firstLine="0"/>
        <w:jc w:val="left"/>
        <w:rPr>
          <w:i/>
          <w:sz w:val="16"/>
        </w:rPr>
      </w:pPr>
      <w:r>
        <w:rPr/>
        <w:br w:type="column"/>
      </w:r>
      <w:r>
        <w:rPr>
          <w:rFonts w:ascii="Verdana"/>
          <w:i/>
          <w:sz w:val="16"/>
        </w:rPr>
        <w:t>Input</w:t>
      </w:r>
      <w:r>
        <w:rPr>
          <w:i/>
          <w:sz w:val="16"/>
        </w:rPr>
        <w:t>: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MesNot,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-1"/>
          <w:sz w:val="16"/>
        </w:rPr>
        <w:t> </w:t>
      </w:r>
      <w:r>
        <w:rPr>
          <w:i/>
          <w:spacing w:val="-5"/>
          <w:sz w:val="16"/>
        </w:rPr>
        <w:t>VU</w:t>
      </w:r>
      <w:r>
        <w:rPr>
          <w:i/>
          <w:spacing w:val="-5"/>
          <w:sz w:val="16"/>
          <w:vertAlign w:val="subscript"/>
        </w:rPr>
        <w:t>i</w:t>
      </w:r>
    </w:p>
    <w:p>
      <w:pPr>
        <w:pStyle w:val="ListParagraph"/>
        <w:numPr>
          <w:ilvl w:val="0"/>
          <w:numId w:val="7"/>
        </w:numPr>
        <w:tabs>
          <w:tab w:pos="602" w:val="left" w:leader="none"/>
        </w:tabs>
        <w:spacing w:line="240" w:lineRule="auto" w:before="14" w:after="0"/>
        <w:ind w:left="602" w:right="0" w:hanging="234"/>
        <w:jc w:val="left"/>
        <w:rPr>
          <w:rFonts w:ascii="Verdana" w:hAnsi="Verdana"/>
          <w:i/>
          <w:sz w:val="16"/>
        </w:rPr>
      </w:pPr>
      <w:r>
        <w:rPr>
          <w:rFonts w:ascii="Verdana" w:hAnsi="Verdana"/>
          <w:i/>
          <w:sz w:val="16"/>
        </w:rPr>
        <w:t>If</w:t>
      </w:r>
      <w:r>
        <w:rPr>
          <w:rFonts w:ascii="Verdana" w:hAnsi="Verdana"/>
          <w:i/>
          <w:spacing w:val="-11"/>
          <w:sz w:val="16"/>
        </w:rPr>
        <w:t> </w:t>
      </w:r>
      <w:r>
        <w:rPr>
          <w:i/>
          <w:sz w:val="16"/>
        </w:rPr>
        <w:t>(VU</w:t>
      </w:r>
      <w:r>
        <w:rPr>
          <w:i/>
          <w:sz w:val="16"/>
          <w:vertAlign w:val="subscript"/>
        </w:rPr>
        <w:t>i</w:t>
      </w:r>
      <w:r>
        <w:rPr>
          <w:i/>
          <w:spacing w:val="10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∈</w:t>
      </w:r>
      <w:r>
        <w:rPr>
          <w:rFonts w:ascii="DejaVu Sans Condensed" w:hAnsi="DejaVu Sans Condensed"/>
          <w:spacing w:val="-5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(</w:t>
      </w:r>
      <w:r>
        <w:rPr>
          <w:sz w:val="16"/>
          <w:vertAlign w:val="baseline"/>
        </w:rPr>
        <w:t>1</w:t>
      </w:r>
      <w:r>
        <w:rPr>
          <w:spacing w:val="-6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—</w:t>
      </w:r>
      <w:r>
        <w:rPr>
          <w:rFonts w:ascii="DejaVu Sans Condensed" w:hAnsi="DejaVu Sans Condensed"/>
          <w:spacing w:val="-12"/>
          <w:sz w:val="16"/>
          <w:vertAlign w:val="baseline"/>
        </w:rPr>
        <w:t> </w:t>
      </w:r>
      <w:r>
        <w:rPr>
          <w:i/>
          <w:sz w:val="16"/>
          <w:vertAlign w:val="baseline"/>
        </w:rPr>
        <w:t>hopofVU</w:t>
      </w:r>
      <w:r>
        <w:rPr>
          <w:i/>
          <w:sz w:val="16"/>
          <w:vertAlign w:val="subscript"/>
        </w:rPr>
        <w:t>x</w:t>
      </w:r>
      <w:r>
        <w:rPr>
          <w:i/>
          <w:sz w:val="16"/>
          <w:vertAlign w:val="baseline"/>
        </w:rPr>
        <w:t>))</w:t>
      </w:r>
      <w:r>
        <w:rPr>
          <w:i/>
          <w:spacing w:val="9"/>
          <w:sz w:val="16"/>
          <w:vertAlign w:val="baseline"/>
        </w:rPr>
        <w:t> </w:t>
      </w:r>
      <w:r>
        <w:rPr>
          <w:rFonts w:ascii="Verdana" w:hAnsi="Verdana"/>
          <w:i/>
          <w:spacing w:val="-4"/>
          <w:sz w:val="16"/>
          <w:vertAlign w:val="baseline"/>
        </w:rPr>
        <w:t>then</w:t>
      </w:r>
    </w:p>
    <w:p>
      <w:pPr>
        <w:pStyle w:val="ListParagraph"/>
        <w:numPr>
          <w:ilvl w:val="0"/>
          <w:numId w:val="7"/>
        </w:numPr>
        <w:tabs>
          <w:tab w:pos="761" w:val="left" w:leader="none"/>
        </w:tabs>
        <w:spacing w:line="240" w:lineRule="auto" w:before="24" w:after="0"/>
        <w:ind w:left="761" w:right="0" w:hanging="393"/>
        <w:jc w:val="left"/>
        <w:rPr>
          <w:i/>
          <w:sz w:val="16"/>
        </w:rPr>
      </w:pPr>
      <w:r>
        <w:rPr>
          <w:i/>
          <w:sz w:val="16"/>
        </w:rPr>
        <w:t>Remove</w:t>
      </w:r>
      <w:r>
        <w:rPr>
          <w:i/>
          <w:spacing w:val="6"/>
          <w:sz w:val="16"/>
        </w:rPr>
        <w:t> </w:t>
      </w:r>
      <w:r>
        <w:rPr>
          <w:i/>
          <w:sz w:val="16"/>
        </w:rPr>
        <w:t>VU</w:t>
      </w:r>
      <w:r>
        <w:rPr>
          <w:i/>
          <w:sz w:val="16"/>
          <w:vertAlign w:val="subscript"/>
        </w:rPr>
        <w:t>i</w:t>
      </w:r>
      <w:r>
        <w:rPr>
          <w:i/>
          <w:sz w:val="16"/>
          <w:vertAlign w:val="baseline"/>
        </w:rPr>
        <w:t>from</w:t>
      </w:r>
      <w:r>
        <w:rPr>
          <w:i/>
          <w:spacing w:val="7"/>
          <w:sz w:val="16"/>
          <w:vertAlign w:val="baseline"/>
        </w:rPr>
        <w:t> </w:t>
      </w:r>
      <w:r>
        <w:rPr>
          <w:i/>
          <w:sz w:val="16"/>
          <w:vertAlign w:val="baseline"/>
        </w:rPr>
        <w:t>the</w:t>
      </w:r>
      <w:r>
        <w:rPr>
          <w:i/>
          <w:spacing w:val="7"/>
          <w:sz w:val="16"/>
          <w:vertAlign w:val="baseline"/>
        </w:rPr>
        <w:t> </w:t>
      </w:r>
      <w:r>
        <w:rPr>
          <w:i/>
          <w:sz w:val="16"/>
          <w:vertAlign w:val="baseline"/>
        </w:rPr>
        <w:t>routing</w:t>
      </w:r>
      <w:r>
        <w:rPr>
          <w:i/>
          <w:spacing w:val="7"/>
          <w:sz w:val="16"/>
          <w:vertAlign w:val="baseline"/>
        </w:rPr>
        <w:t> </w:t>
      </w:r>
      <w:r>
        <w:rPr>
          <w:i/>
          <w:sz w:val="16"/>
          <w:vertAlign w:val="baseline"/>
        </w:rPr>
        <w:t>table</w:t>
      </w:r>
      <w:r>
        <w:rPr>
          <w:i/>
          <w:spacing w:val="7"/>
          <w:sz w:val="16"/>
          <w:vertAlign w:val="baseline"/>
        </w:rPr>
        <w:t> </w:t>
      </w:r>
      <w:r>
        <w:rPr>
          <w:i/>
          <w:sz w:val="16"/>
          <w:vertAlign w:val="baseline"/>
        </w:rPr>
        <w:t>of</w:t>
      </w:r>
      <w:r>
        <w:rPr>
          <w:i/>
          <w:spacing w:val="7"/>
          <w:sz w:val="16"/>
          <w:vertAlign w:val="baseline"/>
        </w:rPr>
        <w:t> </w:t>
      </w:r>
      <w:r>
        <w:rPr>
          <w:i/>
          <w:spacing w:val="-5"/>
          <w:sz w:val="16"/>
          <w:vertAlign w:val="baseline"/>
        </w:rPr>
        <w:t>VU</w:t>
      </w:r>
      <w:r>
        <w:rPr>
          <w:i/>
          <w:spacing w:val="-5"/>
          <w:sz w:val="16"/>
          <w:vertAlign w:val="subscript"/>
        </w:rPr>
        <w:t>x</w:t>
      </w:r>
    </w:p>
    <w:p>
      <w:pPr>
        <w:pStyle w:val="ListParagraph"/>
        <w:numPr>
          <w:ilvl w:val="0"/>
          <w:numId w:val="7"/>
        </w:numPr>
        <w:tabs>
          <w:tab w:pos="602" w:val="left" w:leader="none"/>
        </w:tabs>
        <w:spacing w:line="240" w:lineRule="auto" w:before="14" w:after="0"/>
        <w:ind w:left="602" w:right="0" w:hanging="234"/>
        <w:jc w:val="left"/>
        <w:rPr>
          <w:rFonts w:ascii="DejaVu Sans Condensed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70688">
                <wp:simplePos x="0" y="0"/>
                <wp:positionH relativeFrom="page">
                  <wp:posOffset>4588560</wp:posOffset>
                </wp:positionH>
                <wp:positionV relativeFrom="paragraph">
                  <wp:posOffset>75660</wp:posOffset>
                </wp:positionV>
                <wp:extent cx="1800860" cy="79375"/>
                <wp:effectExtent l="0" t="0" r="0" b="0"/>
                <wp:wrapNone/>
                <wp:docPr id="50" name="Textbox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Textbox 50"/>
                      <wps:cNvSpPr txBox="1"/>
                      <wps:spPr>
                        <a:xfrm>
                          <a:off x="0" y="0"/>
                          <a:ext cx="1800860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780" w:val="left" w:leader="none"/>
                              </w:tabs>
                              <w:spacing w:before="4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8"/>
                              </w:rPr>
                              <w:t>i</w:t>
                            </w:r>
                            <w:r>
                              <w:rPr>
                                <w:i/>
                                <w:sz w:val="8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0"/>
                                <w:position w:val="1"/>
                                <w:sz w:val="10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1.303986pt;margin-top:5.957504pt;width:141.8pt;height:6.25pt;mso-position-horizontal-relative:page;mso-position-vertical-relative:paragraph;z-index:-16545792" type="#_x0000_t202" id="docshape42" filled="false" stroked="false">
                <v:textbox inset="0,0,0,0">
                  <w:txbxContent>
                    <w:p>
                      <w:pPr>
                        <w:tabs>
                          <w:tab w:pos="2780" w:val="left" w:leader="none"/>
                        </w:tabs>
                        <w:spacing w:before="4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0"/>
                          <w:sz w:val="8"/>
                        </w:rPr>
                        <w:t>i</w:t>
                      </w:r>
                      <w:r>
                        <w:rPr>
                          <w:i/>
                          <w:sz w:val="8"/>
                        </w:rPr>
                        <w:tab/>
                      </w:r>
                      <w:r>
                        <w:rPr>
                          <w:i/>
                          <w:spacing w:val="-10"/>
                          <w:position w:val="1"/>
                          <w:sz w:val="10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6"/>
        </w:rPr>
        <w:t>Select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x</w:t>
      </w:r>
      <w:r>
        <w:rPr>
          <w:i/>
          <w:sz w:val="16"/>
          <w:vertAlign w:val="subscript"/>
        </w:rPr>
        <w:t>VU</w:t>
      </w:r>
      <w:r>
        <w:rPr>
          <w:i/>
          <w:spacing w:val="1"/>
          <w:sz w:val="16"/>
          <w:vertAlign w:val="baseline"/>
        </w:rPr>
        <w:t> </w:t>
      </w:r>
      <w:r>
        <w:rPr>
          <w:rFonts w:ascii="DejaVu Sans Condensed"/>
          <w:sz w:val="16"/>
          <w:vertAlign w:val="baseline"/>
        </w:rPr>
        <w:t>(</w:t>
      </w:r>
      <w:r>
        <w:rPr>
          <w:i/>
          <w:sz w:val="16"/>
          <w:vertAlign w:val="baseline"/>
        </w:rPr>
        <w:t>thatrepresentsarandomnumber</w:t>
      </w:r>
      <w:r>
        <w:rPr>
          <w:rFonts w:ascii="DejaVu Sans Condensed"/>
          <w:sz w:val="16"/>
          <w:vertAlign w:val="baseline"/>
        </w:rPr>
        <w:t>)</w:t>
      </w:r>
      <w:r>
        <w:rPr>
          <w:rFonts w:ascii="DejaVu Sans Condensed"/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in</w:t>
      </w:r>
      <w:r>
        <w:rPr>
          <w:spacing w:val="4"/>
          <w:sz w:val="16"/>
          <w:vertAlign w:val="baseline"/>
        </w:rPr>
        <w:t> </w:t>
      </w:r>
      <w:r>
        <w:rPr>
          <w:rFonts w:ascii="Verdana"/>
          <w:spacing w:val="-5"/>
          <w:sz w:val="16"/>
          <w:vertAlign w:val="baseline"/>
        </w:rPr>
        <w:t>Z</w:t>
      </w:r>
      <w:r>
        <w:rPr>
          <w:rFonts w:ascii="DejaVu Sans Condensed"/>
          <w:spacing w:val="-5"/>
          <w:sz w:val="16"/>
          <w:vertAlign w:val="superscript"/>
        </w:rPr>
        <w:t>*</w:t>
      </w:r>
    </w:p>
    <w:p>
      <w:pPr>
        <w:pStyle w:val="ListParagraph"/>
        <w:numPr>
          <w:ilvl w:val="0"/>
          <w:numId w:val="7"/>
        </w:numPr>
        <w:tabs>
          <w:tab w:pos="602" w:val="left" w:leader="none"/>
        </w:tabs>
        <w:spacing w:line="240" w:lineRule="auto" w:before="11" w:after="0"/>
        <w:ind w:left="602" w:right="0" w:hanging="234"/>
        <w:jc w:val="left"/>
        <w:rPr>
          <w:rFonts w:ascii="Verdana" w:hAnsi="Verdana"/>
          <w:i/>
          <w:sz w:val="16"/>
        </w:rPr>
      </w:pPr>
      <w:r>
        <w:rPr>
          <w:rFonts w:ascii="Verdana" w:hAnsi="Verdana"/>
          <w:i/>
          <w:sz w:val="16"/>
        </w:rPr>
        <w:t>for</w:t>
      </w:r>
      <w:r>
        <w:rPr>
          <w:rFonts w:ascii="Verdana" w:hAnsi="Verdana"/>
          <w:i/>
          <w:spacing w:val="-10"/>
          <w:sz w:val="16"/>
        </w:rPr>
        <w:t> </w:t>
      </w:r>
      <w:r>
        <w:rPr>
          <w:i/>
          <w:sz w:val="16"/>
        </w:rPr>
        <w:t>each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VU</w:t>
      </w:r>
      <w:r>
        <w:rPr>
          <w:i/>
          <w:sz w:val="16"/>
          <w:vertAlign w:val="subscript"/>
        </w:rPr>
        <w:t>z</w:t>
      </w:r>
      <w:r>
        <w:rPr>
          <w:i/>
          <w:spacing w:val="18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∈</w:t>
      </w:r>
      <w:r>
        <w:rPr>
          <w:rFonts w:ascii="DejaVu Sans Condensed" w:hAnsi="DejaVu Sans Condensed"/>
          <w:spacing w:val="-6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1</w:t>
      </w:r>
      <w:r>
        <w:rPr>
          <w:spacing w:val="-10"/>
          <w:w w:val="110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—</w:t>
      </w:r>
      <w:r>
        <w:rPr>
          <w:rFonts w:ascii="DejaVu Sans Condensed" w:hAnsi="DejaVu Sans Condensed"/>
          <w:spacing w:val="-11"/>
          <w:sz w:val="16"/>
          <w:vertAlign w:val="baseline"/>
        </w:rPr>
        <w:t> </w:t>
      </w:r>
      <w:r>
        <w:rPr>
          <w:i/>
          <w:sz w:val="16"/>
          <w:vertAlign w:val="baseline"/>
        </w:rPr>
        <w:t>hopofVU</w:t>
      </w:r>
      <w:r>
        <w:rPr>
          <w:i/>
          <w:sz w:val="16"/>
          <w:vertAlign w:val="subscript"/>
        </w:rPr>
        <w:t>x</w:t>
      </w:r>
      <w:r>
        <w:rPr>
          <w:i/>
          <w:spacing w:val="17"/>
          <w:sz w:val="16"/>
          <w:vertAlign w:val="baseline"/>
        </w:rPr>
        <w:t> </w:t>
      </w:r>
      <w:r>
        <w:rPr>
          <w:rFonts w:ascii="Verdana" w:hAnsi="Verdana"/>
          <w:i/>
          <w:spacing w:val="-5"/>
          <w:sz w:val="16"/>
          <w:vertAlign w:val="baseline"/>
        </w:rPr>
        <w:t>do</w:t>
      </w:r>
    </w:p>
    <w:p>
      <w:pPr>
        <w:pStyle w:val="ListParagraph"/>
        <w:numPr>
          <w:ilvl w:val="0"/>
          <w:numId w:val="7"/>
        </w:numPr>
        <w:tabs>
          <w:tab w:pos="921" w:val="left" w:leader="none"/>
        </w:tabs>
        <w:spacing w:line="240" w:lineRule="auto" w:before="24" w:after="0"/>
        <w:ind w:left="921" w:right="0" w:hanging="553"/>
        <w:jc w:val="left"/>
        <w:rPr>
          <w:i/>
          <w:sz w:val="16"/>
        </w:rPr>
      </w:pPr>
      <w:r>
        <w:rPr>
          <w:i/>
          <w:sz w:val="16"/>
        </w:rPr>
        <w:t>calculate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E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ciphertext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10"/>
          <w:sz w:val="16"/>
        </w:rPr>
        <w:t> </w:t>
      </w:r>
      <w:r>
        <w:rPr>
          <w:i/>
          <w:spacing w:val="-2"/>
          <w:sz w:val="16"/>
        </w:rPr>
        <w:t>MesNot</w:t>
      </w:r>
    </w:p>
    <w:p>
      <w:pPr>
        <w:pStyle w:val="ListParagraph"/>
        <w:numPr>
          <w:ilvl w:val="0"/>
          <w:numId w:val="7"/>
        </w:numPr>
        <w:tabs>
          <w:tab w:pos="602" w:val="left" w:leader="none"/>
        </w:tabs>
        <w:spacing w:line="92" w:lineRule="exact" w:before="27" w:after="0"/>
        <w:ind w:left="602" w:right="0" w:hanging="234"/>
        <w:jc w:val="left"/>
        <w:rPr>
          <w:sz w:val="16"/>
        </w:rPr>
      </w:pPr>
      <w:r>
        <w:rPr>
          <w:i/>
          <w:sz w:val="16"/>
        </w:rPr>
        <w:t>E</w:t>
      </w:r>
      <w:r>
        <w:rPr>
          <w:i/>
          <w:spacing w:val="4"/>
          <w:sz w:val="16"/>
        </w:rPr>
        <w:t> </w:t>
      </w:r>
      <w:r>
        <w:rPr>
          <w:rFonts w:ascii="DejaVu Sans Condensed" w:hAnsi="DejaVu Sans Condensed"/>
          <w:sz w:val="16"/>
        </w:rPr>
        <w:t>=</w:t>
      </w:r>
      <w:r>
        <w:rPr>
          <w:rFonts w:ascii="DejaVu Sans Condensed" w:hAnsi="DejaVu Sans Condensed"/>
          <w:spacing w:val="-1"/>
          <w:sz w:val="16"/>
        </w:rPr>
        <w:t> </w:t>
      </w:r>
      <w:r>
        <w:rPr>
          <w:i/>
          <w:sz w:val="16"/>
        </w:rPr>
        <w:t>E</w:t>
      </w:r>
      <w:r>
        <w:rPr>
          <w:rFonts w:ascii="DejaVu Sans Condensed" w:hAnsi="DejaVu Sans Condensed"/>
          <w:sz w:val="16"/>
        </w:rPr>
        <w:t>(</w:t>
      </w:r>
      <w:r>
        <w:rPr>
          <w:i/>
          <w:sz w:val="16"/>
        </w:rPr>
        <w:t>MesNot</w:t>
      </w:r>
      <w:r>
        <w:rPr>
          <w:rFonts w:ascii="DejaVu Sans Condensed" w:hAnsi="DejaVu Sans Condensed"/>
          <w:sz w:val="16"/>
        </w:rPr>
        <w:t>)</w:t>
      </w:r>
      <w:r>
        <w:rPr>
          <w:rFonts w:ascii="DejaVu Sans Condensed" w:hAnsi="DejaVu Sans Condensed"/>
          <w:spacing w:val="-1"/>
          <w:sz w:val="16"/>
        </w:rPr>
        <w:t> </w:t>
      </w:r>
      <w:r>
        <w:rPr>
          <w:rFonts w:ascii="DejaVu Sans Condensed" w:hAnsi="DejaVu Sans Condensed"/>
          <w:sz w:val="16"/>
        </w:rPr>
        <w:t>=</w:t>
      </w:r>
      <w:r>
        <w:rPr>
          <w:rFonts w:ascii="DejaVu Sans Condensed" w:hAnsi="DejaVu Sans Condensed"/>
          <w:spacing w:val="-2"/>
          <w:sz w:val="16"/>
        </w:rPr>
        <w:t> </w:t>
      </w:r>
      <w:r>
        <w:rPr>
          <w:i/>
          <w:sz w:val="16"/>
        </w:rPr>
        <w:t>f</w:t>
      </w:r>
      <w:r>
        <w:rPr>
          <w:i/>
          <w:spacing w:val="-15"/>
          <w:sz w:val="16"/>
        </w:rPr>
        <w:t> </w:t>
      </w:r>
      <w:r>
        <w:rPr>
          <w:i/>
          <w:sz w:val="16"/>
          <w:vertAlign w:val="superscript"/>
        </w:rPr>
        <w:t>MesNot</w:t>
      </w:r>
      <w:r>
        <w:rPr>
          <w:i/>
          <w:spacing w:val="8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·</w:t>
      </w:r>
      <w:r>
        <w:rPr>
          <w:rFonts w:ascii="DejaVu Sans Condensed" w:hAnsi="DejaVu Sans Condensed"/>
          <w:spacing w:val="-10"/>
          <w:sz w:val="16"/>
          <w:vertAlign w:val="baseline"/>
        </w:rPr>
        <w:t> </w:t>
      </w:r>
      <w:r>
        <w:rPr>
          <w:i/>
          <w:sz w:val="16"/>
          <w:vertAlign w:val="baseline"/>
        </w:rPr>
        <w:t>x</w:t>
      </w:r>
      <w:r>
        <w:rPr>
          <w:i/>
          <w:sz w:val="16"/>
          <w:vertAlign w:val="superscript"/>
        </w:rPr>
        <w:t>VU</w:t>
      </w:r>
      <w:r>
        <w:rPr>
          <w:i/>
          <w:position w:val="7"/>
          <w:sz w:val="8"/>
          <w:vertAlign w:val="baseline"/>
        </w:rPr>
        <w:t>VU</w:t>
      </w:r>
      <w:r>
        <w:rPr>
          <w:i/>
          <w:position w:val="6"/>
          <w:sz w:val="8"/>
          <w:vertAlign w:val="baseline"/>
        </w:rPr>
        <w:t>z</w:t>
      </w:r>
      <w:r>
        <w:rPr>
          <w:i/>
          <w:spacing w:val="8"/>
          <w:position w:val="6"/>
          <w:sz w:val="8"/>
          <w:vertAlign w:val="baseline"/>
        </w:rPr>
        <w:t> </w:t>
      </w:r>
      <w:r>
        <w:rPr>
          <w:i/>
          <w:spacing w:val="-2"/>
          <w:sz w:val="16"/>
          <w:vertAlign w:val="baseline"/>
        </w:rPr>
        <w:t>modVU</w:t>
      </w:r>
      <w:r>
        <w:rPr>
          <w:spacing w:val="-2"/>
          <w:sz w:val="16"/>
          <w:vertAlign w:val="superscript"/>
        </w:rPr>
        <w:t>2</w:t>
      </w:r>
    </w:p>
    <w:p>
      <w:pPr>
        <w:spacing w:after="0" w:line="92" w:lineRule="exact"/>
        <w:jc w:val="left"/>
        <w:rPr>
          <w:sz w:val="16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4" w:space="123"/>
            <w:col w:w="5333"/>
          </w:cols>
        </w:sectPr>
      </w:pPr>
    </w:p>
    <w:p>
      <w:pPr>
        <w:spacing w:line="95" w:lineRule="exact" w:before="13"/>
        <w:ind w:left="0" w:right="0" w:firstLine="0"/>
        <w:jc w:val="right"/>
        <w:rPr>
          <w:i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120">
                <wp:simplePos x="0" y="0"/>
                <wp:positionH relativeFrom="page">
                  <wp:posOffset>477354</wp:posOffset>
                </wp:positionH>
                <wp:positionV relativeFrom="paragraph">
                  <wp:posOffset>188898</wp:posOffset>
                </wp:positionV>
                <wp:extent cx="3188335" cy="6985"/>
                <wp:effectExtent l="0" t="0" r="0" b="0"/>
                <wp:wrapNone/>
                <wp:docPr id="51" name="Graphic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Graphic 51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3188157" y="6479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4.873899pt;width:251.036pt;height:.51019pt;mso-position-horizontal-relative:page;mso-position-vertical-relative:paragraph;z-index:15749120" id="docshape43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5"/>
          <w:position w:val="1"/>
          <w:sz w:val="10"/>
        </w:rPr>
        <w:t>VU</w:t>
      </w:r>
      <w:r>
        <w:rPr>
          <w:i/>
          <w:spacing w:val="-5"/>
          <w:sz w:val="8"/>
        </w:rPr>
        <w:t>z</w:t>
      </w:r>
    </w:p>
    <w:p>
      <w:pPr>
        <w:spacing w:line="103" w:lineRule="exact" w:before="5"/>
        <w:ind w:left="348" w:right="0" w:firstLine="0"/>
        <w:jc w:val="left"/>
        <w:rPr>
          <w:i/>
          <w:sz w:val="8"/>
        </w:rPr>
      </w:pPr>
      <w:r>
        <w:rPr/>
        <w:br w:type="column"/>
      </w:r>
      <w:r>
        <w:rPr>
          <w:i/>
          <w:spacing w:val="-5"/>
          <w:position w:val="2"/>
          <w:sz w:val="10"/>
        </w:rPr>
        <w:t>VU</w:t>
      </w:r>
      <w:r>
        <w:rPr>
          <w:i/>
          <w:spacing w:val="-5"/>
          <w:sz w:val="8"/>
        </w:rPr>
        <w:t>x</w:t>
      </w:r>
    </w:p>
    <w:p>
      <w:pPr>
        <w:spacing w:line="100" w:lineRule="exact" w:before="8"/>
        <w:ind w:left="630" w:right="0" w:firstLine="0"/>
        <w:jc w:val="left"/>
        <w:rPr>
          <w:i/>
          <w:sz w:val="8"/>
        </w:rPr>
      </w:pPr>
      <w:r>
        <w:rPr/>
        <w:br w:type="column"/>
      </w:r>
      <w:r>
        <w:rPr>
          <w:i/>
          <w:spacing w:val="-5"/>
          <w:sz w:val="10"/>
        </w:rPr>
        <w:t>VU</w:t>
      </w:r>
      <w:r>
        <w:rPr>
          <w:i/>
          <w:spacing w:val="-5"/>
          <w:position w:val="-1"/>
          <w:sz w:val="8"/>
        </w:rPr>
        <w:t>j</w:t>
      </w:r>
    </w:p>
    <w:p>
      <w:pPr>
        <w:spacing w:after="0" w:line="100" w:lineRule="exact"/>
        <w:jc w:val="left"/>
        <w:rPr>
          <w:sz w:val="8"/>
        </w:rPr>
        <w:sectPr>
          <w:type w:val="continuous"/>
          <w:pgSz w:w="11910" w:h="15880"/>
          <w:pgMar w:header="887" w:footer="420" w:top="840" w:bottom="280" w:left="640" w:right="640"/>
          <w:cols w:num="3" w:equalWidth="0">
            <w:col w:w="7441" w:space="40"/>
            <w:col w:w="531" w:space="39"/>
            <w:col w:w="2579"/>
          </w:cols>
        </w:sectPr>
      </w:pPr>
    </w:p>
    <w:p>
      <w:pPr>
        <w:pStyle w:val="BodyText"/>
        <w:spacing w:before="68"/>
        <w:rPr>
          <w:i/>
        </w:rPr>
      </w:pPr>
    </w:p>
    <w:p>
      <w:pPr>
        <w:pStyle w:val="BodyText"/>
        <w:ind w:left="281"/>
      </w:pPr>
      <w:r>
        <w:rPr>
          <w:w w:val="105"/>
        </w:rPr>
        <w:t>Algorithm.</w:t>
      </w:r>
      <w:r>
        <w:rPr>
          <w:spacing w:val="5"/>
          <w:w w:val="105"/>
        </w:rPr>
        <w:t> </w:t>
      </w:r>
      <w:r>
        <w:rPr>
          <w:w w:val="105"/>
        </w:rPr>
        <w:t>3: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Request-Response</w:t>
      </w:r>
      <w:r>
        <w:rPr>
          <w:spacing w:val="7"/>
          <w:w w:val="105"/>
        </w:rPr>
        <w:t> </w:t>
      </w:r>
      <w:r>
        <w:rPr>
          <w:spacing w:val="-2"/>
          <w:w w:val="105"/>
        </w:rPr>
        <w:t>algorithm</w:t>
      </w:r>
    </w:p>
    <w:p>
      <w:pPr>
        <w:pStyle w:val="BodyText"/>
        <w:spacing w:before="8"/>
        <w:rPr>
          <w:sz w:val="3"/>
        </w:rPr>
      </w:pPr>
    </w:p>
    <w:p>
      <w:pPr>
        <w:pStyle w:val="BodyText"/>
        <w:spacing w:line="20" w:lineRule="exact"/>
        <w:ind w:left="111" w:right="-36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68015" cy="6985"/>
                <wp:effectExtent l="0" t="0" r="0" b="0"/>
                <wp:docPr id="52" name="Group 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" name="Group 52"/>
                      <wpg:cNvGrpSpPr/>
                      <wpg:grpSpPr>
                        <a:xfrm>
                          <a:off x="0" y="0"/>
                          <a:ext cx="3168015" cy="6985"/>
                          <a:chExt cx="3168015" cy="6985"/>
                        </a:xfrm>
                      </wpg:grpSpPr>
                      <wps:wsp>
                        <wps:cNvPr id="53" name="Graphic 53"/>
                        <wps:cNvSpPr/>
                        <wps:spPr>
                          <a:xfrm>
                            <a:off x="0" y="0"/>
                            <a:ext cx="316801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 h="6985">
                                <a:moveTo>
                                  <a:pt x="316800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3168002" y="6480"/>
                                </a:lnTo>
                                <a:lnTo>
                                  <a:pt x="3168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49.45pt;height:.550pt;mso-position-horizontal-relative:char;mso-position-vertical-relative:line" id="docshapegroup44" coordorigin="0,0" coordsize="4989,11">
                <v:rect style="position:absolute;left:0;top:0;width:4989;height:11" id="docshape45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32"/>
        <w:ind w:left="281" w:right="0" w:firstLine="0"/>
        <w:jc w:val="left"/>
        <w:rPr>
          <w:i/>
          <w:sz w:val="16"/>
        </w:rPr>
      </w:pPr>
      <w:r>
        <w:rPr>
          <w:rFonts w:ascii="Verdana"/>
          <w:i/>
          <w:sz w:val="16"/>
        </w:rPr>
        <w:t>Input</w:t>
      </w:r>
      <w:r>
        <w:rPr>
          <w:i/>
          <w:sz w:val="16"/>
        </w:rPr>
        <w:t>: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control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message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MesRes,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ciphertext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C,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3"/>
          <w:sz w:val="16"/>
        </w:rPr>
        <w:t> </w:t>
      </w:r>
      <w:r>
        <w:rPr>
          <w:i/>
          <w:spacing w:val="-5"/>
          <w:sz w:val="16"/>
        </w:rPr>
        <w:t>VU</w:t>
      </w:r>
      <w:r>
        <w:rPr>
          <w:i/>
          <w:spacing w:val="-5"/>
          <w:sz w:val="16"/>
          <w:vertAlign w:val="subscript"/>
        </w:rPr>
        <w:t>i</w:t>
      </w:r>
    </w:p>
    <w:p>
      <w:pPr>
        <w:pStyle w:val="ListParagraph"/>
        <w:numPr>
          <w:ilvl w:val="1"/>
          <w:numId w:val="7"/>
        </w:numPr>
        <w:tabs>
          <w:tab w:pos="759" w:val="left" w:leader="none"/>
        </w:tabs>
        <w:spacing w:line="240" w:lineRule="auto" w:before="28" w:after="0"/>
        <w:ind w:left="759" w:right="0" w:hanging="234"/>
        <w:jc w:val="left"/>
        <w:rPr>
          <w:i/>
          <w:sz w:val="16"/>
        </w:rPr>
      </w:pPr>
      <w:r>
        <w:rPr>
          <w:i/>
          <w:sz w:val="16"/>
        </w:rPr>
        <w:t>When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node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VU</w:t>
      </w:r>
      <w:r>
        <w:rPr>
          <w:i/>
          <w:sz w:val="16"/>
          <w:vertAlign w:val="subscript"/>
        </w:rPr>
        <w:t>i</w:t>
      </w:r>
      <w:r>
        <w:rPr>
          <w:i/>
          <w:spacing w:val="24"/>
          <w:sz w:val="16"/>
          <w:vertAlign w:val="baseline"/>
        </w:rPr>
        <w:t> </w:t>
      </w:r>
      <w:r>
        <w:rPr>
          <w:i/>
          <w:sz w:val="16"/>
          <w:vertAlign w:val="baseline"/>
        </w:rPr>
        <w:t>receive</w:t>
      </w:r>
      <w:r>
        <w:rPr>
          <w:i/>
          <w:spacing w:val="13"/>
          <w:sz w:val="16"/>
          <w:vertAlign w:val="baseline"/>
        </w:rPr>
        <w:t> </w:t>
      </w:r>
      <w:r>
        <w:rPr>
          <w:i/>
          <w:sz w:val="16"/>
          <w:vertAlign w:val="baseline"/>
        </w:rPr>
        <w:t>the</w:t>
      </w:r>
      <w:r>
        <w:rPr>
          <w:i/>
          <w:spacing w:val="15"/>
          <w:sz w:val="16"/>
          <w:vertAlign w:val="baseline"/>
        </w:rPr>
        <w:t> </w:t>
      </w:r>
      <w:r>
        <w:rPr>
          <w:i/>
          <w:sz w:val="16"/>
          <w:vertAlign w:val="baseline"/>
        </w:rPr>
        <w:t>ciphertext</w:t>
      </w:r>
      <w:r>
        <w:rPr>
          <w:i/>
          <w:spacing w:val="14"/>
          <w:sz w:val="16"/>
          <w:vertAlign w:val="baseline"/>
        </w:rPr>
        <w:t> </w:t>
      </w:r>
      <w:r>
        <w:rPr>
          <w:i/>
          <w:spacing w:val="-10"/>
          <w:sz w:val="16"/>
          <w:vertAlign w:val="baseline"/>
        </w:rPr>
        <w:t>C</w:t>
      </w:r>
    </w:p>
    <w:p>
      <w:pPr>
        <w:pStyle w:val="ListParagraph"/>
        <w:numPr>
          <w:ilvl w:val="1"/>
          <w:numId w:val="7"/>
        </w:numPr>
        <w:tabs>
          <w:tab w:pos="918" w:val="left" w:leader="none"/>
        </w:tabs>
        <w:spacing w:line="126" w:lineRule="exact" w:before="27" w:after="0"/>
        <w:ind w:left="918" w:right="0" w:hanging="393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68640">
                <wp:simplePos x="0" y="0"/>
                <wp:positionH relativeFrom="page">
                  <wp:posOffset>1915922</wp:posOffset>
                </wp:positionH>
                <wp:positionV relativeFrom="paragraph">
                  <wp:posOffset>223445</wp:posOffset>
                </wp:positionV>
                <wp:extent cx="84455" cy="82550"/>
                <wp:effectExtent l="0" t="0" r="0" b="0"/>
                <wp:wrapNone/>
                <wp:docPr id="54" name="Textbox 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" name="Textbox 54"/>
                      <wps:cNvSpPr txBox="1"/>
                      <wps:spPr>
                        <a:xfrm>
                          <a:off x="0" y="0"/>
                          <a:ext cx="84455" cy="825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90"/>
                                <w:sz w:val="8"/>
                              </w:rPr>
                              <w:t>VU</w:t>
                            </w:r>
                            <w:r>
                              <w:rPr>
                                <w:i/>
                                <w:spacing w:val="-5"/>
                                <w:w w:val="90"/>
                                <w:position w:val="-2"/>
                                <w:sz w:val="8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0.860001pt;margin-top:17.594151pt;width:6.65pt;height:6.5pt;mso-position-horizontal-relative:page;mso-position-vertical-relative:paragraph;z-index:-16547840" type="#_x0000_t202" id="docshape46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i/>
                          <w:sz w:val="8"/>
                        </w:rPr>
                      </w:pPr>
                      <w:r>
                        <w:rPr>
                          <w:i/>
                          <w:spacing w:val="-5"/>
                          <w:w w:val="90"/>
                          <w:sz w:val="8"/>
                        </w:rPr>
                        <w:t>VU</w:t>
                      </w:r>
                      <w:r>
                        <w:rPr>
                          <w:i/>
                          <w:spacing w:val="-5"/>
                          <w:w w:val="90"/>
                          <w:position w:val="-2"/>
                          <w:sz w:val="8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6"/>
        </w:rPr>
        <w:t>Recover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MesRes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from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ciphertext</w:t>
      </w:r>
      <w:r>
        <w:rPr>
          <w:i/>
          <w:spacing w:val="3"/>
          <w:sz w:val="16"/>
        </w:rPr>
        <w:t> </w:t>
      </w:r>
      <w:r>
        <w:rPr>
          <w:i/>
          <w:spacing w:val="-10"/>
          <w:sz w:val="16"/>
        </w:rPr>
        <w:t>C</w:t>
      </w:r>
    </w:p>
    <w:p>
      <w:pPr>
        <w:pStyle w:val="ListParagraph"/>
        <w:numPr>
          <w:ilvl w:val="0"/>
          <w:numId w:val="7"/>
        </w:numPr>
        <w:tabs>
          <w:tab w:pos="835" w:val="left" w:leader="none"/>
        </w:tabs>
        <w:spacing w:line="227" w:lineRule="exact" w:before="0" w:after="0"/>
        <w:ind w:left="835" w:right="0" w:hanging="554"/>
        <w:jc w:val="left"/>
        <w:rPr>
          <w:rFonts w:ascii="LM Roman 10"/>
          <w:sz w:val="16"/>
        </w:rPr>
      </w:pPr>
      <w:r>
        <w:rPr/>
        <w:br w:type="column"/>
      </w:r>
      <w:r>
        <w:rPr>
          <w:i/>
          <w:sz w:val="16"/>
        </w:rPr>
        <w:t>Where</w:t>
      </w:r>
      <w:r>
        <w:rPr>
          <w:i/>
          <w:spacing w:val="7"/>
          <w:sz w:val="16"/>
        </w:rPr>
        <w:t> </w:t>
      </w:r>
      <w:r>
        <w:rPr>
          <w:i/>
          <w:sz w:val="16"/>
        </w:rPr>
        <w:t>pk</w:t>
      </w:r>
      <w:r>
        <w:rPr>
          <w:i/>
          <w:position w:val="-3"/>
          <w:sz w:val="10"/>
        </w:rPr>
        <w:t>VU</w:t>
      </w:r>
      <w:r>
        <w:rPr>
          <w:i/>
          <w:position w:val="-5"/>
          <w:sz w:val="8"/>
        </w:rPr>
        <w:t>i</w:t>
      </w:r>
      <w:r>
        <w:rPr>
          <w:i/>
          <w:spacing w:val="41"/>
          <w:position w:val="-5"/>
          <w:sz w:val="8"/>
        </w:rPr>
        <w:t> </w:t>
      </w:r>
      <w:r>
        <w:rPr>
          <w:rFonts w:ascii="LM Roman 10"/>
          <w:sz w:val="16"/>
        </w:rPr>
        <w:t>&lt;</w:t>
      </w:r>
      <w:r>
        <w:rPr>
          <w:rFonts w:ascii="LM Roman 10"/>
          <w:spacing w:val="-11"/>
          <w:sz w:val="16"/>
        </w:rPr>
        <w:t> </w:t>
      </w:r>
      <w:r>
        <w:rPr>
          <w:i/>
          <w:sz w:val="16"/>
        </w:rPr>
        <w:t>f</w:t>
      </w:r>
      <w:r>
        <w:rPr>
          <w:i/>
          <w:spacing w:val="-15"/>
          <w:sz w:val="16"/>
        </w:rPr>
        <w:t> </w:t>
      </w:r>
      <w:r>
        <w:rPr>
          <w:i/>
          <w:position w:val="-3"/>
          <w:sz w:val="10"/>
        </w:rPr>
        <w:t>VU</w:t>
      </w:r>
      <w:r>
        <w:rPr>
          <w:i/>
          <w:position w:val="-4"/>
          <w:sz w:val="8"/>
        </w:rPr>
        <w:t>z</w:t>
      </w:r>
      <w:r>
        <w:rPr>
          <w:i/>
          <w:spacing w:val="-1"/>
          <w:position w:val="-4"/>
          <w:sz w:val="8"/>
        </w:rPr>
        <w:t> </w:t>
      </w:r>
      <w:r>
        <w:rPr>
          <w:rFonts w:ascii="LM Roman 10"/>
          <w:sz w:val="16"/>
        </w:rPr>
        <w:t>,</w:t>
      </w:r>
      <w:r>
        <w:rPr>
          <w:rFonts w:ascii="LM Roman 10"/>
          <w:spacing w:val="-27"/>
          <w:sz w:val="16"/>
        </w:rPr>
        <w:t> </w:t>
      </w:r>
      <w:r>
        <w:rPr>
          <w:i/>
          <w:sz w:val="16"/>
        </w:rPr>
        <w:t>VU</w:t>
      </w:r>
      <w:r>
        <w:rPr>
          <w:i/>
          <w:sz w:val="16"/>
          <w:vertAlign w:val="subscript"/>
        </w:rPr>
        <w:t>VU</w:t>
      </w:r>
      <w:r>
        <w:rPr>
          <w:i/>
          <w:position w:val="-3"/>
          <w:sz w:val="8"/>
          <w:vertAlign w:val="baseline"/>
        </w:rPr>
        <w:t>z</w:t>
      </w:r>
      <w:r>
        <w:rPr>
          <w:i/>
          <w:spacing w:val="41"/>
          <w:position w:val="-3"/>
          <w:sz w:val="8"/>
          <w:vertAlign w:val="baseline"/>
        </w:rPr>
        <w:t> </w:t>
      </w:r>
      <w:r>
        <w:rPr>
          <w:rFonts w:ascii="LM Roman 10"/>
          <w:spacing w:val="-10"/>
          <w:sz w:val="16"/>
          <w:vertAlign w:val="baseline"/>
        </w:rPr>
        <w:t>&gt;</w:t>
      </w:r>
    </w:p>
    <w:p>
      <w:pPr>
        <w:pStyle w:val="ListParagraph"/>
        <w:numPr>
          <w:ilvl w:val="0"/>
          <w:numId w:val="7"/>
        </w:numPr>
        <w:tabs>
          <w:tab w:pos="835" w:val="left" w:leader="none"/>
        </w:tabs>
        <w:spacing w:line="171" w:lineRule="exact" w:before="0" w:after="0"/>
        <w:ind w:left="835" w:right="0" w:hanging="554"/>
        <w:jc w:val="left"/>
        <w:rPr>
          <w:i/>
          <w:sz w:val="16"/>
        </w:rPr>
      </w:pPr>
      <w:r>
        <w:rPr>
          <w:i/>
          <w:sz w:val="16"/>
        </w:rPr>
        <w:t>Select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shortest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time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between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two</w:t>
      </w:r>
      <w:r>
        <w:rPr>
          <w:i/>
          <w:spacing w:val="15"/>
          <w:sz w:val="16"/>
        </w:rPr>
        <w:t> </w:t>
      </w:r>
      <w:r>
        <w:rPr>
          <w:i/>
          <w:spacing w:val="-2"/>
          <w:sz w:val="16"/>
        </w:rPr>
        <w:t>messages</w:t>
      </w:r>
    </w:p>
    <w:p>
      <w:pPr>
        <w:pStyle w:val="ListParagraph"/>
        <w:numPr>
          <w:ilvl w:val="0"/>
          <w:numId w:val="7"/>
        </w:numPr>
        <w:tabs>
          <w:tab w:pos="835" w:val="left" w:leader="none"/>
        </w:tabs>
        <w:spacing w:line="223" w:lineRule="exact" w:before="0" w:after="0"/>
        <w:ind w:left="835" w:right="0" w:hanging="554"/>
        <w:jc w:val="left"/>
        <w:rPr>
          <w:rFonts w:ascii="DejaVu Sans Condensed"/>
          <w:sz w:val="16"/>
        </w:rPr>
      </w:pPr>
      <w:r>
        <w:rPr>
          <w:i/>
          <w:spacing w:val="-5"/>
          <w:sz w:val="16"/>
        </w:rPr>
        <w:t>Send_Request</w:t>
      </w:r>
      <w:r>
        <w:rPr>
          <w:rFonts w:ascii="DejaVu Sans Condensed"/>
          <w:spacing w:val="-5"/>
          <w:sz w:val="16"/>
        </w:rPr>
        <w:t>(</w:t>
      </w:r>
      <w:r>
        <w:rPr>
          <w:i/>
          <w:spacing w:val="-5"/>
          <w:sz w:val="16"/>
        </w:rPr>
        <w:t>E</w:t>
      </w:r>
      <w:r>
        <w:rPr>
          <w:rFonts w:ascii="LM Roman 10"/>
          <w:spacing w:val="-5"/>
          <w:sz w:val="16"/>
        </w:rPr>
        <w:t>,</w:t>
      </w:r>
      <w:r>
        <w:rPr>
          <w:rFonts w:ascii="LM Roman 10"/>
          <w:spacing w:val="-8"/>
          <w:sz w:val="16"/>
        </w:rPr>
        <w:t> </w:t>
      </w:r>
      <w:r>
        <w:rPr>
          <w:i/>
          <w:spacing w:val="-4"/>
          <w:sz w:val="16"/>
        </w:rPr>
        <w:t>VU</w:t>
      </w:r>
      <w:r>
        <w:rPr>
          <w:i/>
          <w:spacing w:val="-4"/>
          <w:sz w:val="16"/>
          <w:vertAlign w:val="subscript"/>
        </w:rPr>
        <w:t>z</w:t>
      </w:r>
      <w:r>
        <w:rPr>
          <w:rFonts w:ascii="DejaVu Sans Condensed"/>
          <w:spacing w:val="-4"/>
          <w:sz w:val="16"/>
          <w:vertAlign w:val="baseline"/>
        </w:rPr>
        <w:t>)</w:t>
      </w:r>
    </w:p>
    <w:p>
      <w:pPr>
        <w:spacing w:before="2"/>
        <w:ind w:left="516" w:right="0" w:firstLine="0"/>
        <w:jc w:val="left"/>
        <w:rPr>
          <w:i/>
          <w:sz w:val="16"/>
        </w:rPr>
      </w:pPr>
      <w:r>
        <w:rPr>
          <w:rFonts w:ascii="Verdana"/>
          <w:i/>
          <w:sz w:val="16"/>
        </w:rPr>
        <w:t>Output</w:t>
      </w:r>
      <w:r>
        <w:rPr>
          <w:i/>
          <w:sz w:val="16"/>
        </w:rPr>
        <w:t>: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-3"/>
          <w:sz w:val="16"/>
        </w:rPr>
        <w:t> </w:t>
      </w:r>
      <w:r>
        <w:rPr>
          <w:i/>
          <w:spacing w:val="-2"/>
          <w:sz w:val="16"/>
        </w:rPr>
        <w:t>ciphertextE</w:t>
      </w:r>
    </w:p>
    <w:p>
      <w:pPr>
        <w:pStyle w:val="BodyText"/>
        <w:spacing w:before="8"/>
        <w:rPr>
          <w:i/>
          <w:sz w:val="3"/>
        </w:rPr>
      </w:pPr>
    </w:p>
    <w:p>
      <w:pPr>
        <w:pStyle w:val="BodyText"/>
        <w:spacing w:line="20" w:lineRule="exact"/>
        <w:ind w:left="10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68015" cy="6985"/>
                <wp:effectExtent l="0" t="0" r="0" b="0"/>
                <wp:docPr id="55" name="Group 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" name="Group 55"/>
                      <wpg:cNvGrpSpPr/>
                      <wpg:grpSpPr>
                        <a:xfrm>
                          <a:off x="0" y="0"/>
                          <a:ext cx="3168015" cy="6985"/>
                          <a:chExt cx="3168015" cy="6985"/>
                        </a:xfrm>
                      </wpg:grpSpPr>
                      <wps:wsp>
                        <wps:cNvPr id="56" name="Graphic 56"/>
                        <wps:cNvSpPr/>
                        <wps:spPr>
                          <a:xfrm>
                            <a:off x="0" y="0"/>
                            <a:ext cx="316801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 h="6985">
                                <a:moveTo>
                                  <a:pt x="316800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3168002" y="6480"/>
                                </a:lnTo>
                                <a:lnTo>
                                  <a:pt x="3168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49.45pt;height:.550pt;mso-position-horizontal-relative:char;mso-position-vertical-relative:line" id="docshapegroup47" coordorigin="0,0" coordsize="4989,11">
                <v:rect style="position:absolute;left:0;top:0;width:4989;height:11" id="docshape4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20"/>
        <w:rPr>
          <w:i/>
          <w:sz w:val="7"/>
        </w:rPr>
      </w:pPr>
    </w:p>
    <w:p>
      <w:pPr>
        <w:spacing w:after="0"/>
        <w:rPr>
          <w:sz w:val="7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4809" w:space="574"/>
            <w:col w:w="5247"/>
          </w:cols>
        </w:sectPr>
      </w:pPr>
    </w:p>
    <w:p>
      <w:pPr>
        <w:pStyle w:val="BodyText"/>
        <w:spacing w:before="13"/>
        <w:rPr>
          <w:i/>
        </w:rPr>
      </w:pPr>
    </w:p>
    <w:p>
      <w:pPr>
        <w:pStyle w:val="ListParagraph"/>
        <w:numPr>
          <w:ilvl w:val="0"/>
          <w:numId w:val="8"/>
        </w:numPr>
        <w:tabs>
          <w:tab w:pos="918" w:val="left" w:leader="none"/>
        </w:tabs>
        <w:spacing w:line="240" w:lineRule="auto" w:before="1" w:after="0"/>
        <w:ind w:left="918" w:right="0" w:hanging="393"/>
        <w:jc w:val="left"/>
        <w:rPr>
          <w:sz w:val="16"/>
        </w:rPr>
      </w:pPr>
      <w:r>
        <w:rPr>
          <w:i/>
          <w:spacing w:val="-2"/>
          <w:sz w:val="16"/>
        </w:rPr>
        <w:t>MesRes</w:t>
      </w:r>
      <w:r>
        <w:rPr>
          <w:i/>
          <w:spacing w:val="-4"/>
          <w:sz w:val="16"/>
        </w:rPr>
        <w:t> </w:t>
      </w:r>
      <w:r>
        <w:rPr>
          <w:rFonts w:ascii="DejaVu Sans Condensed"/>
          <w:spacing w:val="-10"/>
          <w:sz w:val="16"/>
        </w:rPr>
        <w:t>=</w:t>
      </w:r>
    </w:p>
    <w:p>
      <w:pPr>
        <w:spacing w:line="240" w:lineRule="auto" w:before="7"/>
        <w:rPr>
          <w:rFonts w:ascii="DejaVu Sans Condensed"/>
          <w:sz w:val="10"/>
        </w:rPr>
      </w:pPr>
      <w:r>
        <w:rPr/>
        <w:br w:type="column"/>
      </w:r>
      <w:r>
        <w:rPr>
          <w:rFonts w:ascii="DejaVu Sans Condensed"/>
          <w:sz w:val="10"/>
        </w:rPr>
      </w:r>
    </w:p>
    <w:p>
      <w:pPr>
        <w:spacing w:before="1"/>
        <w:ind w:left="5" w:right="0" w:firstLine="0"/>
        <w:jc w:val="left"/>
        <w:rPr>
          <w:sz w:val="8"/>
        </w:rPr>
      </w:pPr>
      <w:r>
        <w:rPr>
          <w:i/>
          <w:position w:val="-10"/>
          <w:sz w:val="16"/>
        </w:rPr>
        <w:t>L</w:t>
      </w:r>
      <w:bookmarkStart w:name="_bookmark6" w:id="7"/>
      <w:bookmarkEnd w:id="7"/>
      <w:r>
        <w:rPr>
          <w:i/>
          <w:spacing w:val="-1"/>
          <w:w w:val="81"/>
          <w:position w:val="-10"/>
          <w:sz w:val="16"/>
        </w:rPr>
      </w:r>
      <w:r>
        <w:rPr>
          <w:rFonts w:ascii="Arial"/>
          <w:spacing w:val="54"/>
          <w:position w:val="12"/>
          <w:sz w:val="16"/>
        </w:rPr>
        <w:t> </w:t>
      </w:r>
      <w:r>
        <w:rPr>
          <w:i/>
          <w:spacing w:val="-2"/>
          <w:position w:val="-10"/>
          <w:sz w:val="16"/>
        </w:rPr>
        <w:t>C</w:t>
      </w:r>
      <w:r>
        <w:rPr>
          <w:rFonts w:ascii="Trebuchet MS"/>
          <w:i/>
          <w:spacing w:val="-2"/>
          <w:sz w:val="12"/>
        </w:rPr>
        <w:t>a</w:t>
      </w:r>
      <w:r>
        <w:rPr>
          <w:i/>
          <w:spacing w:val="-2"/>
          <w:sz w:val="10"/>
        </w:rPr>
        <w:t>modVU</w:t>
      </w:r>
      <w:r>
        <w:rPr>
          <w:spacing w:val="-2"/>
          <w:position w:val="4"/>
          <w:sz w:val="8"/>
        </w:rPr>
        <w:t>2</w:t>
      </w:r>
    </w:p>
    <w:p>
      <w:pPr>
        <w:spacing w:line="240" w:lineRule="auto" w:before="12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before="0"/>
        <w:ind w:left="229" w:right="0" w:firstLine="0"/>
        <w:jc w:val="left"/>
        <w:rPr>
          <w:i/>
          <w:sz w:val="16"/>
        </w:rPr>
      </w:pPr>
      <w:r>
        <w:rPr>
          <w:rFonts w:ascii="DejaVu Sans Condensed" w:hAnsi="DejaVu Sans Condensed"/>
          <w:spacing w:val="-2"/>
          <w:sz w:val="16"/>
        </w:rPr>
        <w:t>·</w:t>
      </w:r>
      <w:r>
        <w:rPr>
          <w:rFonts w:ascii="DejaVu Sans Condensed" w:hAnsi="DejaVu Sans Condensed"/>
          <w:spacing w:val="-10"/>
          <w:sz w:val="16"/>
        </w:rPr>
        <w:t> </w:t>
      </w:r>
      <w:r>
        <w:rPr>
          <w:rFonts w:ascii="Trebuchet MS" w:hAnsi="Trebuchet MS"/>
          <w:i/>
          <w:spacing w:val="-5"/>
          <w:sz w:val="16"/>
        </w:rPr>
        <w:t>b</w:t>
      </w:r>
      <w:r>
        <w:rPr>
          <w:i/>
          <w:spacing w:val="-5"/>
          <w:sz w:val="16"/>
        </w:rPr>
        <w:t>modV</w:t>
      </w:r>
      <w:r>
        <w:rPr>
          <w:i/>
          <w:spacing w:val="-5"/>
          <w:sz w:val="16"/>
        </w:rPr>
        <w:t>U</w:t>
      </w:r>
    </w:p>
    <w:p>
      <w:pPr>
        <w:spacing w:line="240" w:lineRule="auto" w:before="0"/>
        <w:rPr>
          <w:i/>
          <w:sz w:val="10"/>
        </w:rPr>
      </w:pPr>
      <w:r>
        <w:rPr/>
        <w:br w:type="column"/>
      </w:r>
      <w:r>
        <w:rPr>
          <w:i/>
          <w:sz w:val="10"/>
        </w:rPr>
      </w:r>
    </w:p>
    <w:p>
      <w:pPr>
        <w:pStyle w:val="BodyText"/>
        <w:spacing w:before="49"/>
        <w:rPr>
          <w:i/>
          <w:sz w:val="10"/>
        </w:rPr>
      </w:pPr>
    </w:p>
    <w:p>
      <w:pPr>
        <w:spacing w:before="0"/>
        <w:ind w:left="0" w:right="0" w:firstLine="0"/>
        <w:jc w:val="left"/>
        <w:rPr>
          <w:i/>
          <w:sz w:val="8"/>
        </w:rPr>
      </w:pPr>
      <w:r>
        <w:rPr>
          <w:i/>
          <w:spacing w:val="-5"/>
          <w:sz w:val="10"/>
        </w:rPr>
        <w:t>VU</w:t>
      </w:r>
      <w:r>
        <w:rPr>
          <w:i/>
          <w:spacing w:val="-5"/>
          <w:position w:val="-2"/>
          <w:sz w:val="8"/>
        </w:rPr>
        <w:t>j</w:t>
      </w:r>
    </w:p>
    <w:p>
      <w:pPr>
        <w:spacing w:line="240" w:lineRule="auto" w:before="67"/>
        <w:rPr>
          <w:i/>
          <w:sz w:val="16"/>
        </w:rPr>
      </w:pPr>
      <w:r>
        <w:rPr/>
        <w:br w:type="column"/>
      </w:r>
      <w:r>
        <w:rPr>
          <w:i/>
          <w:sz w:val="16"/>
        </w:rPr>
      </w:r>
    </w:p>
    <w:p>
      <w:pPr>
        <w:pStyle w:val="BodyText"/>
        <w:spacing w:before="1"/>
        <w:ind w:left="525"/>
      </w:pPr>
      <w:r>
        <w:rPr>
          <w:w w:val="105"/>
        </w:rPr>
        <w:t>-</w:t>
      </w:r>
      <w:r>
        <w:rPr>
          <w:spacing w:val="32"/>
          <w:w w:val="105"/>
        </w:rPr>
        <w:t> </w:t>
      </w:r>
      <w:r>
        <w:rPr>
          <w:w w:val="105"/>
        </w:rPr>
        <w:t>Once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CSP2P</w:t>
      </w:r>
      <w:r>
        <w:rPr>
          <w:spacing w:val="23"/>
          <w:w w:val="105"/>
        </w:rPr>
        <w:t> </w:t>
      </w:r>
      <w:r>
        <w:rPr>
          <w:w w:val="105"/>
        </w:rPr>
        <w:t>scheme</w:t>
      </w:r>
      <w:r>
        <w:rPr>
          <w:spacing w:val="23"/>
          <w:w w:val="105"/>
        </w:rPr>
        <w:t> </w:t>
      </w:r>
      <w:r>
        <w:rPr>
          <w:w w:val="105"/>
        </w:rPr>
        <w:t>is</w:t>
      </w:r>
      <w:r>
        <w:rPr>
          <w:spacing w:val="22"/>
          <w:w w:val="105"/>
        </w:rPr>
        <w:t> </w:t>
      </w:r>
      <w:r>
        <w:rPr>
          <w:w w:val="105"/>
        </w:rPr>
        <w:t>successful,</w:t>
      </w:r>
      <w:r>
        <w:rPr>
          <w:spacing w:val="23"/>
          <w:w w:val="105"/>
        </w:rPr>
        <w:t> </w:t>
      </w:r>
      <w:r>
        <w:rPr>
          <w:i/>
          <w:w w:val="105"/>
        </w:rPr>
        <w:t>VU</w:t>
      </w:r>
      <w:r>
        <w:rPr>
          <w:i/>
          <w:w w:val="105"/>
          <w:vertAlign w:val="subscript"/>
        </w:rPr>
        <w:t>i</w:t>
      </w:r>
      <w:r>
        <w:rPr>
          <w:i/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23"/>
          <w:w w:val="105"/>
          <w:vertAlign w:val="baseline"/>
        </w:rPr>
        <w:t> </w:t>
      </w:r>
      <w:r>
        <w:rPr>
          <w:i/>
          <w:w w:val="105"/>
          <w:vertAlign w:val="baseline"/>
        </w:rPr>
        <w:t>VU</w:t>
      </w:r>
      <w:r>
        <w:rPr>
          <w:i/>
          <w:w w:val="105"/>
          <w:vertAlign w:val="subscript"/>
        </w:rPr>
        <w:t>j</w:t>
      </w:r>
      <w:r>
        <w:rPr>
          <w:i/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nodes</w:t>
      </w:r>
      <w:r>
        <w:rPr>
          <w:spacing w:val="23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can</w:t>
      </w:r>
    </w:p>
    <w:p>
      <w:pPr>
        <w:spacing w:after="0"/>
        <w:sectPr>
          <w:type w:val="continuous"/>
          <w:pgSz w:w="11910" w:h="15880"/>
          <w:pgMar w:header="887" w:footer="420" w:top="840" w:bottom="280" w:left="640" w:right="640"/>
          <w:cols w:num="5" w:equalWidth="0">
            <w:col w:w="1620" w:space="40"/>
            <w:col w:w="765" w:space="39"/>
            <w:col w:w="932" w:space="7"/>
            <w:col w:w="205" w:space="1450"/>
            <w:col w:w="5572"/>
          </w:cols>
        </w:sectPr>
      </w:pPr>
    </w:p>
    <w:p>
      <w:pPr>
        <w:pStyle w:val="ListParagraph"/>
        <w:numPr>
          <w:ilvl w:val="0"/>
          <w:numId w:val="8"/>
        </w:numPr>
        <w:tabs>
          <w:tab w:pos="1078" w:val="left" w:leader="none"/>
        </w:tabs>
        <w:spacing w:line="153" w:lineRule="exact" w:before="54" w:after="0"/>
        <w:ind w:left="1078" w:right="0" w:hanging="553"/>
        <w:jc w:val="left"/>
        <w:rPr>
          <w:sz w:val="16"/>
        </w:rPr>
      </w:pPr>
      <w:r>
        <w:rPr>
          <w:i/>
          <w:sz w:val="16"/>
        </w:rPr>
        <w:t>Where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SK</w:t>
      </w:r>
      <w:r>
        <w:rPr>
          <w:i/>
          <w:sz w:val="16"/>
          <w:vertAlign w:val="subscript"/>
        </w:rPr>
        <w:t>VU</w:t>
      </w:r>
      <w:r>
        <w:rPr>
          <w:i/>
          <w:spacing w:val="49"/>
          <w:sz w:val="16"/>
          <w:vertAlign w:val="baseline"/>
        </w:rPr>
        <w:t> </w:t>
      </w:r>
      <w:r>
        <w:rPr>
          <w:rFonts w:ascii="LM Roman 10"/>
          <w:sz w:val="16"/>
          <w:vertAlign w:val="baseline"/>
        </w:rPr>
        <w:t>&lt;</w:t>
      </w:r>
      <w:r>
        <w:rPr>
          <w:rFonts w:ascii="LM Roman 10"/>
          <w:spacing w:val="-11"/>
          <w:sz w:val="16"/>
          <w:vertAlign w:val="baseline"/>
        </w:rPr>
        <w:t> </w:t>
      </w:r>
      <w:r>
        <w:rPr>
          <w:rFonts w:ascii="Trebuchet MS"/>
          <w:i/>
          <w:sz w:val="19"/>
          <w:vertAlign w:val="baseline"/>
        </w:rPr>
        <w:t>a</w:t>
      </w:r>
      <w:r>
        <w:rPr>
          <w:rFonts w:ascii="LM Roman 10"/>
          <w:sz w:val="16"/>
          <w:vertAlign w:val="baseline"/>
        </w:rPr>
        <w:t>,</w:t>
      </w:r>
      <w:r>
        <w:rPr>
          <w:rFonts w:ascii="LM Roman 10"/>
          <w:spacing w:val="-27"/>
          <w:sz w:val="16"/>
          <w:vertAlign w:val="baseline"/>
        </w:rPr>
        <w:t> </w:t>
      </w:r>
      <w:r>
        <w:rPr>
          <w:rFonts w:ascii="Trebuchet MS"/>
          <w:i/>
          <w:sz w:val="16"/>
          <w:vertAlign w:val="baseline"/>
        </w:rPr>
        <w:t>b</w:t>
      </w:r>
      <w:r>
        <w:rPr>
          <w:rFonts w:ascii="Trebuchet MS"/>
          <w:i/>
          <w:spacing w:val="-5"/>
          <w:sz w:val="16"/>
          <w:vertAlign w:val="baseline"/>
        </w:rPr>
        <w:t> </w:t>
      </w:r>
      <w:r>
        <w:rPr>
          <w:rFonts w:ascii="LM Roman 10"/>
          <w:spacing w:val="-10"/>
          <w:sz w:val="16"/>
          <w:vertAlign w:val="baseline"/>
        </w:rPr>
        <w:t>&gt;</w:t>
      </w:r>
    </w:p>
    <w:p>
      <w:pPr>
        <w:pStyle w:val="BodyText"/>
        <w:spacing w:line="174" w:lineRule="exact" w:before="33"/>
        <w:ind w:left="525"/>
      </w:pPr>
      <w:r>
        <w:rPr/>
        <w:br w:type="column"/>
      </w:r>
      <w:r>
        <w:rPr>
          <w:w w:val="105"/>
        </w:rPr>
        <w:t>give</w:t>
      </w:r>
      <w:r>
        <w:rPr>
          <w:spacing w:val="45"/>
          <w:w w:val="105"/>
        </w:rPr>
        <w:t> </w:t>
      </w:r>
      <w:r>
        <w:rPr>
          <w:w w:val="105"/>
        </w:rPr>
        <w:t>mutual</w:t>
      </w:r>
      <w:r>
        <w:rPr>
          <w:spacing w:val="45"/>
          <w:w w:val="105"/>
        </w:rPr>
        <w:t> </w:t>
      </w:r>
      <w:r>
        <w:rPr>
          <w:w w:val="105"/>
        </w:rPr>
        <w:t>support</w:t>
      </w:r>
      <w:r>
        <w:rPr>
          <w:spacing w:val="44"/>
          <w:w w:val="105"/>
        </w:rPr>
        <w:t> </w:t>
      </w:r>
      <w:r>
        <w:rPr>
          <w:w w:val="105"/>
        </w:rPr>
        <w:t>to</w:t>
      </w:r>
      <w:r>
        <w:rPr>
          <w:spacing w:val="47"/>
          <w:w w:val="105"/>
        </w:rPr>
        <w:t> </w:t>
      </w:r>
      <w:r>
        <w:rPr>
          <w:w w:val="105"/>
        </w:rPr>
        <w:t>other</w:t>
      </w:r>
      <w:r>
        <w:rPr>
          <w:spacing w:val="45"/>
          <w:w w:val="105"/>
        </w:rPr>
        <w:t> </w:t>
      </w:r>
      <w:r>
        <w:rPr>
          <w:w w:val="105"/>
        </w:rPr>
        <w:t>neighbors,</w:t>
      </w:r>
      <w:r>
        <w:rPr>
          <w:spacing w:val="44"/>
          <w:w w:val="105"/>
        </w:rPr>
        <w:t> </w:t>
      </w:r>
      <w:r>
        <w:rPr>
          <w:w w:val="105"/>
        </w:rPr>
        <w:t>and</w:t>
      </w:r>
      <w:r>
        <w:rPr>
          <w:spacing w:val="45"/>
          <w:w w:val="105"/>
        </w:rPr>
        <w:t> </w:t>
      </w:r>
      <w:r>
        <w:rPr>
          <w:w w:val="105"/>
        </w:rPr>
        <w:t>also</w:t>
      </w:r>
      <w:r>
        <w:rPr>
          <w:spacing w:val="47"/>
          <w:w w:val="105"/>
        </w:rPr>
        <w:t> </w:t>
      </w:r>
      <w:r>
        <w:rPr>
          <w:w w:val="105"/>
        </w:rPr>
        <w:t>can</w:t>
      </w:r>
      <w:r>
        <w:rPr>
          <w:spacing w:val="46"/>
          <w:w w:val="105"/>
        </w:rPr>
        <w:t> </w:t>
      </w:r>
      <w:r>
        <w:rPr>
          <w:spacing w:val="-4"/>
          <w:w w:val="105"/>
        </w:rPr>
        <w:t>share</w:t>
      </w:r>
    </w:p>
    <w:p>
      <w:pPr>
        <w:spacing w:after="0" w:line="174" w:lineRule="exact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2671" w:space="2534"/>
            <w:col w:w="5425"/>
          </w:cols>
        </w:sectPr>
      </w:pPr>
    </w:p>
    <w:p>
      <w:pPr>
        <w:pStyle w:val="ListParagraph"/>
        <w:numPr>
          <w:ilvl w:val="0"/>
          <w:numId w:val="8"/>
        </w:numPr>
        <w:tabs>
          <w:tab w:pos="918" w:val="left" w:leader="none"/>
        </w:tabs>
        <w:spacing w:line="240" w:lineRule="auto" w:before="90" w:after="0"/>
        <w:ind w:left="918" w:right="0" w:hanging="393"/>
        <w:jc w:val="left"/>
        <w:rPr>
          <w:sz w:val="16"/>
        </w:rPr>
      </w:pPr>
      <w:r>
        <w:rPr>
          <w:i/>
          <w:spacing w:val="-2"/>
          <w:sz w:val="16"/>
        </w:rPr>
        <w:t>Recover</w:t>
      </w:r>
      <w:r>
        <w:rPr>
          <w:i/>
          <w:spacing w:val="3"/>
          <w:sz w:val="16"/>
        </w:rPr>
        <w:t> </w:t>
      </w:r>
      <w:r>
        <w:rPr>
          <w:i/>
          <w:spacing w:val="-6"/>
          <w:sz w:val="16"/>
        </w:rPr>
        <w:t>Cert</w:t>
      </w:r>
    </w:p>
    <w:p>
      <w:pPr>
        <w:spacing w:before="4"/>
        <w:ind w:left="105" w:right="0" w:firstLine="0"/>
        <w:jc w:val="left"/>
        <w:rPr>
          <w:i/>
          <w:sz w:val="8"/>
        </w:rPr>
      </w:pPr>
      <w:r>
        <w:rPr/>
        <w:br w:type="column"/>
      </w:r>
      <w:r>
        <w:rPr>
          <w:i/>
          <w:spacing w:val="-10"/>
          <w:sz w:val="8"/>
        </w:rPr>
        <w:t>i</w:t>
      </w:r>
    </w:p>
    <w:p>
      <w:pPr>
        <w:spacing w:line="141" w:lineRule="exact" w:before="53"/>
        <w:ind w:left="0" w:right="0" w:firstLine="0"/>
        <w:jc w:val="left"/>
        <w:rPr>
          <w:i/>
          <w:sz w:val="10"/>
        </w:rPr>
      </w:pPr>
      <w:r>
        <w:rPr>
          <w:i/>
          <w:spacing w:val="-2"/>
          <w:sz w:val="10"/>
        </w:rPr>
        <w:t>MP</w:t>
      </w:r>
      <w:r>
        <w:rPr>
          <w:i/>
          <w:spacing w:val="-2"/>
          <w:position w:val="-2"/>
          <w:sz w:val="8"/>
        </w:rPr>
        <w:t>i</w:t>
      </w:r>
      <w:r>
        <w:rPr>
          <w:i/>
          <w:spacing w:val="-6"/>
          <w:position w:val="-2"/>
          <w:sz w:val="8"/>
        </w:rPr>
        <w:t> </w:t>
      </w:r>
      <w:r>
        <w:rPr>
          <w:rFonts w:ascii="LM Roman 10"/>
          <w:spacing w:val="-5"/>
          <w:sz w:val="10"/>
        </w:rPr>
        <w:t>,</w:t>
      </w:r>
      <w:r>
        <w:rPr>
          <w:i/>
          <w:spacing w:val="-5"/>
          <w:sz w:val="10"/>
        </w:rPr>
        <w:t>VU</w:t>
      </w:r>
    </w:p>
    <w:p>
      <w:pPr>
        <w:spacing w:before="90"/>
        <w:ind w:left="27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sz w:val="16"/>
        </w:rPr>
        <w:t>from</w:t>
      </w:r>
      <w:r>
        <w:rPr>
          <w:i/>
          <w:spacing w:val="2"/>
          <w:sz w:val="16"/>
        </w:rPr>
        <w:t> </w:t>
      </w:r>
      <w:r>
        <w:rPr>
          <w:i/>
          <w:spacing w:val="-2"/>
          <w:sz w:val="16"/>
        </w:rPr>
        <w:t>MesDem</w:t>
      </w:r>
    </w:p>
    <w:p>
      <w:pPr>
        <w:pStyle w:val="BodyText"/>
        <w:spacing w:line="210" w:lineRule="atLeast"/>
        <w:ind w:left="525" w:right="109"/>
      </w:pPr>
      <w:r>
        <w:rPr/>
        <w:br w:type="column"/>
      </w:r>
      <w:r>
        <w:rPr>
          <w:w w:val="105"/>
        </w:rPr>
        <w:t>experiences</w:t>
      </w:r>
      <w:r>
        <w:rPr>
          <w:w w:val="105"/>
        </w:rPr>
        <w:t> and</w:t>
      </w:r>
      <w:r>
        <w:rPr>
          <w:w w:val="105"/>
        </w:rPr>
        <w:t> information</w:t>
      </w:r>
      <w:r>
        <w:rPr>
          <w:w w:val="105"/>
        </w:rPr>
        <w:t> safely,</w:t>
      </w:r>
      <w:r>
        <w:rPr>
          <w:w w:val="105"/>
        </w:rPr>
        <w:t> using</w:t>
      </w:r>
      <w:r>
        <w:rPr>
          <w:w w:val="105"/>
        </w:rPr>
        <w:t> the</w:t>
      </w:r>
      <w:r>
        <w:rPr>
          <w:w w:val="105"/>
        </w:rPr>
        <w:t> evolution of</w:t>
      </w:r>
      <w:r>
        <w:rPr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/>
        <w:t>certificate.</w:t>
      </w:r>
      <w:r>
        <w:rPr>
          <w:spacing w:val="62"/>
          <w:w w:val="150"/>
        </w:rPr>
        <w:t> </w:t>
      </w:r>
      <w:r>
        <w:rPr/>
        <w:t>Thanks</w:t>
      </w:r>
      <w:r>
        <w:rPr>
          <w:spacing w:val="65"/>
          <w:w w:val="150"/>
        </w:rPr>
        <w:t> </w:t>
      </w:r>
      <w:r>
        <w:rPr/>
        <w:t>to</w:t>
      </w:r>
      <w:r>
        <w:rPr>
          <w:spacing w:val="64"/>
          <w:w w:val="150"/>
        </w:rPr>
        <w:t> </w:t>
      </w:r>
      <w:r>
        <w:rPr/>
        <w:t>these</w:t>
      </w:r>
      <w:r>
        <w:rPr>
          <w:spacing w:val="67"/>
          <w:w w:val="150"/>
        </w:rPr>
        <w:t> </w:t>
      </w:r>
      <w:r>
        <w:rPr/>
        <w:t>promising</w:t>
      </w:r>
      <w:r>
        <w:rPr>
          <w:spacing w:val="62"/>
          <w:w w:val="150"/>
        </w:rPr>
        <w:t> </w:t>
      </w:r>
      <w:r>
        <w:rPr/>
        <w:t>features,</w:t>
      </w:r>
      <w:r>
        <w:rPr>
          <w:spacing w:val="65"/>
          <w:w w:val="150"/>
        </w:rPr>
        <w:t> </w:t>
      </w:r>
      <w:r>
        <w:rPr>
          <w:spacing w:val="-2"/>
        </w:rPr>
        <w:t>UP2PVANET</w:t>
      </w:r>
    </w:p>
    <w:p>
      <w:pPr>
        <w:spacing w:after="0" w:line="210" w:lineRule="atLeast"/>
        <w:sectPr>
          <w:type w:val="continuous"/>
          <w:pgSz w:w="11910" w:h="15880"/>
          <w:pgMar w:header="887" w:footer="420" w:top="840" w:bottom="280" w:left="640" w:right="640"/>
          <w:cols w:num="4" w:equalWidth="0">
            <w:col w:w="1829" w:space="4"/>
            <w:col w:w="354" w:space="39"/>
            <w:col w:w="1087" w:space="1892"/>
            <w:col w:w="5425"/>
          </w:cols>
        </w:sectPr>
      </w:pPr>
    </w:p>
    <w:p>
      <w:pPr>
        <w:pStyle w:val="ListParagraph"/>
        <w:numPr>
          <w:ilvl w:val="0"/>
          <w:numId w:val="8"/>
        </w:numPr>
        <w:tabs>
          <w:tab w:pos="918" w:val="left" w:leader="none"/>
        </w:tabs>
        <w:spacing w:line="40" w:lineRule="auto" w:before="0" w:after="0"/>
        <w:ind w:left="918" w:right="0" w:hanging="393"/>
        <w:jc w:val="left"/>
        <w:rPr>
          <w:sz w:val="16"/>
        </w:rPr>
      </w:pPr>
      <w:r>
        <w:rPr>
          <w:i/>
          <w:sz w:val="16"/>
        </w:rPr>
        <w:t>Checks</w:t>
      </w:r>
      <w:r>
        <w:rPr>
          <w:i/>
          <w:spacing w:val="8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certificate</w:t>
      </w:r>
      <w:r>
        <w:rPr>
          <w:i/>
          <w:spacing w:val="8"/>
          <w:sz w:val="16"/>
        </w:rPr>
        <w:t> </w:t>
      </w:r>
      <w:r>
        <w:rPr>
          <w:i/>
          <w:sz w:val="16"/>
        </w:rPr>
        <w:t>Cert</w:t>
      </w:r>
      <w:r>
        <w:rPr>
          <w:i/>
          <w:sz w:val="16"/>
          <w:vertAlign w:val="subscript"/>
        </w:rPr>
        <w:t>MP</w:t>
      </w:r>
      <w:r>
        <w:rPr>
          <w:i/>
          <w:position w:val="-4"/>
          <w:sz w:val="8"/>
          <w:vertAlign w:val="baseline"/>
        </w:rPr>
        <w:t>i</w:t>
      </w:r>
      <w:r>
        <w:rPr>
          <w:i/>
          <w:spacing w:val="-10"/>
          <w:position w:val="-4"/>
          <w:sz w:val="8"/>
          <w:vertAlign w:val="baseline"/>
        </w:rPr>
        <w:t> </w:t>
      </w:r>
      <w:r>
        <w:rPr>
          <w:rFonts w:ascii="LM Roman 10"/>
          <w:position w:val="-1"/>
          <w:sz w:val="10"/>
          <w:vertAlign w:val="baseline"/>
        </w:rPr>
        <w:t>,</w:t>
      </w:r>
      <w:r>
        <w:rPr>
          <w:i/>
          <w:position w:val="-1"/>
          <w:sz w:val="10"/>
          <w:vertAlign w:val="baseline"/>
        </w:rPr>
        <w:t>VU</w:t>
      </w:r>
      <w:r>
        <w:rPr>
          <w:i/>
          <w:position w:val="-4"/>
          <w:sz w:val="8"/>
          <w:vertAlign w:val="baseline"/>
        </w:rPr>
        <w:t>i</w:t>
      </w:r>
      <w:r>
        <w:rPr>
          <w:i/>
          <w:spacing w:val="47"/>
          <w:position w:val="-4"/>
          <w:sz w:val="8"/>
          <w:vertAlign w:val="baseline"/>
        </w:rPr>
        <w:t> </w:t>
      </w:r>
      <w:r>
        <w:rPr>
          <w:i/>
          <w:sz w:val="16"/>
          <w:vertAlign w:val="baseline"/>
        </w:rPr>
        <w:t>with</w:t>
      </w:r>
      <w:r>
        <w:rPr>
          <w:i/>
          <w:spacing w:val="8"/>
          <w:sz w:val="16"/>
          <w:vertAlign w:val="baseline"/>
        </w:rPr>
        <w:t> </w:t>
      </w:r>
      <w:r>
        <w:rPr>
          <w:i/>
          <w:spacing w:val="-5"/>
          <w:sz w:val="16"/>
          <w:vertAlign w:val="baseline"/>
        </w:rPr>
        <w:t>MP</w:t>
      </w:r>
      <w:r>
        <w:rPr>
          <w:i/>
          <w:spacing w:val="-5"/>
          <w:sz w:val="16"/>
          <w:vertAlign w:val="subscript"/>
        </w:rPr>
        <w:t>i</w:t>
      </w:r>
    </w:p>
    <w:p>
      <w:pPr>
        <w:pStyle w:val="ListParagraph"/>
        <w:numPr>
          <w:ilvl w:val="0"/>
          <w:numId w:val="8"/>
        </w:numPr>
        <w:tabs>
          <w:tab w:pos="918" w:val="left" w:leader="none"/>
        </w:tabs>
        <w:spacing w:line="153" w:lineRule="exact" w:before="0" w:after="0"/>
        <w:ind w:left="918" w:right="0" w:hanging="393"/>
        <w:jc w:val="left"/>
        <w:rPr>
          <w:sz w:val="16"/>
        </w:rPr>
      </w:pPr>
      <w:r>
        <w:rPr>
          <w:rFonts w:ascii="Verdana"/>
          <w:i/>
          <w:sz w:val="16"/>
        </w:rPr>
        <w:t>If</w:t>
      </w:r>
      <w:r>
        <w:rPr>
          <w:rFonts w:ascii="Verdana"/>
          <w:i/>
          <w:spacing w:val="-9"/>
          <w:sz w:val="16"/>
        </w:rPr>
        <w:t> </w:t>
      </w:r>
      <w:r>
        <w:rPr>
          <w:i/>
          <w:sz w:val="16"/>
        </w:rPr>
        <w:t>Cert</w:t>
      </w:r>
      <w:r>
        <w:rPr>
          <w:i/>
          <w:sz w:val="16"/>
          <w:vertAlign w:val="subscript"/>
        </w:rPr>
        <w:t>MP</w:t>
      </w:r>
      <w:r>
        <w:rPr>
          <w:i/>
          <w:spacing w:val="-7"/>
          <w:sz w:val="16"/>
          <w:vertAlign w:val="baseline"/>
        </w:rPr>
        <w:t> </w:t>
      </w:r>
      <w:r>
        <w:rPr>
          <w:rFonts w:ascii="LM Roman 10"/>
          <w:sz w:val="16"/>
          <w:vertAlign w:val="subscript"/>
        </w:rPr>
        <w:t>,</w:t>
      </w:r>
      <w:r>
        <w:rPr>
          <w:i/>
          <w:sz w:val="16"/>
          <w:vertAlign w:val="subscript"/>
        </w:rPr>
        <w:t>VU</w:t>
      </w:r>
      <w:r>
        <w:rPr>
          <w:i/>
          <w:spacing w:val="52"/>
          <w:sz w:val="16"/>
          <w:vertAlign w:val="baseline"/>
        </w:rPr>
        <w:t> </w:t>
      </w:r>
      <w:r>
        <w:rPr>
          <w:i/>
          <w:sz w:val="16"/>
          <w:vertAlign w:val="baseline"/>
        </w:rPr>
        <w:t>is</w:t>
      </w:r>
      <w:r>
        <w:rPr>
          <w:i/>
          <w:spacing w:val="9"/>
          <w:sz w:val="16"/>
          <w:vertAlign w:val="baseline"/>
        </w:rPr>
        <w:t> </w:t>
      </w:r>
      <w:r>
        <w:rPr>
          <w:i/>
          <w:sz w:val="16"/>
          <w:vertAlign w:val="baseline"/>
        </w:rPr>
        <w:t>not</w:t>
      </w:r>
      <w:r>
        <w:rPr>
          <w:i/>
          <w:spacing w:val="9"/>
          <w:sz w:val="16"/>
          <w:vertAlign w:val="baseline"/>
        </w:rPr>
        <w:t> </w:t>
      </w:r>
      <w:r>
        <w:rPr>
          <w:i/>
          <w:sz w:val="16"/>
          <w:vertAlign w:val="baseline"/>
        </w:rPr>
        <w:t>valid</w:t>
      </w:r>
      <w:r>
        <w:rPr>
          <w:i/>
          <w:spacing w:val="8"/>
          <w:sz w:val="16"/>
          <w:vertAlign w:val="baseline"/>
        </w:rPr>
        <w:t> </w:t>
      </w:r>
      <w:r>
        <w:rPr>
          <w:rFonts w:ascii="Verdana"/>
          <w:i/>
          <w:spacing w:val="-4"/>
          <w:sz w:val="16"/>
          <w:vertAlign w:val="baseline"/>
        </w:rPr>
        <w:t>then</w:t>
      </w:r>
    </w:p>
    <w:p>
      <w:pPr>
        <w:pStyle w:val="BodyText"/>
        <w:spacing w:line="174" w:lineRule="exact" w:before="34"/>
        <w:ind w:left="525"/>
      </w:pPr>
      <w:r>
        <w:rPr/>
        <w:br w:type="column"/>
      </w:r>
      <w:r>
        <w:rPr>
          <w:w w:val="105"/>
        </w:rPr>
        <w:t>can</w:t>
      </w:r>
      <w:r>
        <w:rPr>
          <w:spacing w:val="5"/>
          <w:w w:val="105"/>
        </w:rPr>
        <w:t> </w:t>
      </w:r>
      <w:r>
        <w:rPr>
          <w:w w:val="105"/>
        </w:rPr>
        <w:t>be</w:t>
      </w:r>
      <w:r>
        <w:rPr>
          <w:spacing w:val="7"/>
          <w:w w:val="105"/>
        </w:rPr>
        <w:t> </w:t>
      </w:r>
      <w:r>
        <w:rPr>
          <w:w w:val="105"/>
        </w:rPr>
        <w:t>widely</w:t>
      </w:r>
      <w:r>
        <w:rPr>
          <w:spacing w:val="6"/>
          <w:w w:val="105"/>
        </w:rPr>
        <w:t> </w:t>
      </w:r>
      <w:r>
        <w:rPr>
          <w:w w:val="105"/>
        </w:rPr>
        <w:t>used</w:t>
      </w:r>
      <w:r>
        <w:rPr>
          <w:spacing w:val="6"/>
          <w:w w:val="105"/>
        </w:rPr>
        <w:t> </w:t>
      </w:r>
      <w:r>
        <w:rPr>
          <w:w w:val="105"/>
        </w:rPr>
        <w:t>by</w:t>
      </w:r>
      <w:r>
        <w:rPr>
          <w:spacing w:val="7"/>
          <w:w w:val="105"/>
        </w:rPr>
        <w:t> </w:t>
      </w:r>
      <w:r>
        <w:rPr>
          <w:w w:val="105"/>
        </w:rPr>
        <w:t>multiple</w:t>
      </w:r>
      <w:r>
        <w:rPr>
          <w:spacing w:val="6"/>
          <w:w w:val="105"/>
        </w:rPr>
        <w:t> </w:t>
      </w:r>
      <w:r>
        <w:rPr>
          <w:w w:val="105"/>
        </w:rPr>
        <w:t>vehicle</w:t>
      </w:r>
      <w:r>
        <w:rPr>
          <w:spacing w:val="6"/>
          <w:w w:val="105"/>
        </w:rPr>
        <w:t> </w:t>
      </w:r>
      <w:r>
        <w:rPr>
          <w:w w:val="105"/>
        </w:rPr>
        <w:t>users.</w:t>
      </w:r>
      <w:r>
        <w:rPr>
          <w:spacing w:val="6"/>
          <w:w w:val="105"/>
        </w:rPr>
        <w:t> </w:t>
      </w:r>
      <w:r>
        <w:rPr>
          <w:w w:val="105"/>
        </w:rPr>
        <w:t>Besides,</w:t>
      </w:r>
      <w:r>
        <w:rPr>
          <w:spacing w:val="7"/>
          <w:w w:val="105"/>
        </w:rPr>
        <w:t> </w:t>
      </w:r>
      <w:r>
        <w:rPr>
          <w:w w:val="105"/>
        </w:rPr>
        <w:t>as</w:t>
      </w:r>
      <w:r>
        <w:rPr>
          <w:spacing w:val="6"/>
          <w:w w:val="105"/>
        </w:rPr>
        <w:t> </w:t>
      </w:r>
      <w:r>
        <w:rPr>
          <w:spacing w:val="-2"/>
          <w:w w:val="105"/>
        </w:rPr>
        <w:t>shown</w:t>
      </w:r>
    </w:p>
    <w:p>
      <w:pPr>
        <w:spacing w:after="0" w:line="174" w:lineRule="exact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3947" w:space="1258"/>
            <w:col w:w="5425"/>
          </w:cols>
        </w:sectPr>
      </w:pPr>
    </w:p>
    <w:p>
      <w:pPr>
        <w:pStyle w:val="ListParagraph"/>
        <w:numPr>
          <w:ilvl w:val="0"/>
          <w:numId w:val="8"/>
        </w:numPr>
        <w:tabs>
          <w:tab w:pos="1539" w:val="left" w:leader="none"/>
          <w:tab w:pos="5729" w:val="left" w:leader="none"/>
        </w:tabs>
        <w:spacing w:line="71" w:lineRule="exact" w:before="0" w:after="0"/>
        <w:ind w:left="1539" w:right="0" w:hanging="1014"/>
        <w:jc w:val="left"/>
        <w:rPr>
          <w:position w:val="-5"/>
          <w:sz w:val="16"/>
        </w:rPr>
      </w:pPr>
      <w:r>
        <w:rPr>
          <w:i/>
          <w:w w:val="105"/>
          <w:position w:val="10"/>
          <w:sz w:val="8"/>
        </w:rPr>
        <w:t>i</w:t>
      </w:r>
      <w:r>
        <w:rPr>
          <w:i/>
          <w:spacing w:val="68"/>
          <w:w w:val="105"/>
          <w:position w:val="10"/>
          <w:sz w:val="8"/>
        </w:rPr>
        <w:t>  </w:t>
      </w:r>
      <w:r>
        <w:rPr>
          <w:i/>
          <w:spacing w:val="-10"/>
          <w:w w:val="105"/>
          <w:position w:val="10"/>
          <w:sz w:val="8"/>
        </w:rPr>
        <w:t>i</w:t>
      </w:r>
      <w:r>
        <w:rPr>
          <w:i/>
          <w:position w:val="10"/>
          <w:sz w:val="8"/>
        </w:rPr>
        <w:tab/>
      </w:r>
      <w:r>
        <w:rPr>
          <w:w w:val="105"/>
          <w:sz w:val="16"/>
        </w:rPr>
        <w:t>in</w:t>
      </w:r>
      <w:r>
        <w:rPr>
          <w:spacing w:val="3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4"/>
          <w:w w:val="105"/>
          <w:sz w:val="16"/>
        </w:rPr>
        <w:t> </w:t>
      </w:r>
      <w:r>
        <w:rPr>
          <w:w w:val="105"/>
          <w:sz w:val="16"/>
        </w:rPr>
        <w:t>Algorithm.</w:t>
      </w:r>
      <w:r>
        <w:rPr>
          <w:spacing w:val="3"/>
          <w:w w:val="105"/>
          <w:sz w:val="16"/>
        </w:rPr>
        <w:t> </w:t>
      </w:r>
      <w:r>
        <w:rPr>
          <w:w w:val="105"/>
          <w:sz w:val="16"/>
        </w:rPr>
        <w:t>5,</w:t>
      </w:r>
      <w:r>
        <w:rPr>
          <w:spacing w:val="4"/>
          <w:w w:val="105"/>
          <w:sz w:val="16"/>
        </w:rPr>
        <w:t> </w:t>
      </w:r>
      <w:r>
        <w:rPr>
          <w:w w:val="105"/>
          <w:sz w:val="16"/>
        </w:rPr>
        <w:t>because</w:t>
      </w:r>
      <w:r>
        <w:rPr>
          <w:spacing w:val="3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5"/>
          <w:w w:val="105"/>
          <w:sz w:val="16"/>
        </w:rPr>
        <w:t> </w:t>
      </w:r>
      <w:r>
        <w:rPr>
          <w:w w:val="105"/>
          <w:sz w:val="16"/>
        </w:rPr>
        <w:t>Access</w:t>
      </w:r>
      <w:r>
        <w:rPr>
          <w:spacing w:val="3"/>
          <w:w w:val="105"/>
          <w:sz w:val="16"/>
        </w:rPr>
        <w:t> </w:t>
      </w:r>
      <w:r>
        <w:rPr>
          <w:w w:val="105"/>
          <w:sz w:val="16"/>
        </w:rPr>
        <w:t>Point</w:t>
      </w:r>
      <w:r>
        <w:rPr>
          <w:spacing w:val="4"/>
          <w:w w:val="105"/>
          <w:sz w:val="16"/>
        </w:rPr>
        <w:t> </w:t>
      </w:r>
      <w:r>
        <w:rPr>
          <w:w w:val="105"/>
          <w:sz w:val="16"/>
        </w:rPr>
        <w:t>(AP)</w:t>
      </w:r>
      <w:r>
        <w:rPr>
          <w:spacing w:val="4"/>
          <w:w w:val="105"/>
          <w:sz w:val="16"/>
        </w:rPr>
        <w:t> </w:t>
      </w:r>
      <w:r>
        <w:rPr>
          <w:w w:val="105"/>
          <w:sz w:val="16"/>
        </w:rPr>
        <w:t>is</w:t>
      </w:r>
      <w:r>
        <w:rPr>
          <w:spacing w:val="4"/>
          <w:w w:val="105"/>
          <w:sz w:val="16"/>
        </w:rPr>
        <w:t> </w:t>
      </w:r>
      <w:r>
        <w:rPr>
          <w:w w:val="105"/>
          <w:sz w:val="16"/>
        </w:rPr>
        <w:t>not</w:t>
      </w:r>
      <w:r>
        <w:rPr>
          <w:spacing w:val="3"/>
          <w:w w:val="105"/>
          <w:sz w:val="16"/>
        </w:rPr>
        <w:t> </w:t>
      </w:r>
      <w:r>
        <w:rPr>
          <w:spacing w:val="-2"/>
          <w:w w:val="105"/>
          <w:sz w:val="16"/>
        </w:rPr>
        <w:t>always</w:t>
      </w:r>
    </w:p>
    <w:p>
      <w:pPr>
        <w:spacing w:after="0" w:line="71" w:lineRule="exact"/>
        <w:jc w:val="left"/>
        <w:rPr>
          <w:sz w:val="16"/>
        </w:rPr>
        <w:sectPr>
          <w:type w:val="continuous"/>
          <w:pgSz w:w="11910" w:h="15880"/>
          <w:pgMar w:header="887" w:footer="420" w:top="840" w:bottom="280" w:left="640" w:right="640"/>
        </w:sectPr>
      </w:pPr>
    </w:p>
    <w:p>
      <w:pPr>
        <w:pStyle w:val="BodyText"/>
        <w:spacing w:before="9"/>
        <w:ind w:left="1078"/>
      </w:pPr>
      <w:r>
        <w:rPr>
          <w:w w:val="105"/>
        </w:rPr>
        <w:t>requested</w:t>
      </w:r>
      <w:r>
        <w:rPr>
          <w:spacing w:val="22"/>
          <w:w w:val="105"/>
        </w:rPr>
        <w:t> </w:t>
      </w:r>
      <w:r>
        <w:rPr>
          <w:w w:val="105"/>
        </w:rPr>
        <w:t>response</w:t>
      </w:r>
      <w:r>
        <w:rPr>
          <w:spacing w:val="21"/>
          <w:w w:val="105"/>
        </w:rPr>
        <w:t> </w:t>
      </w:r>
      <w:r>
        <w:rPr>
          <w:spacing w:val="-5"/>
          <w:w w:val="105"/>
        </w:rPr>
        <w:t>(.)</w:t>
      </w:r>
    </w:p>
    <w:p>
      <w:pPr>
        <w:pStyle w:val="ListParagraph"/>
        <w:numPr>
          <w:ilvl w:val="0"/>
          <w:numId w:val="8"/>
        </w:numPr>
        <w:tabs>
          <w:tab w:pos="918" w:val="left" w:leader="none"/>
        </w:tabs>
        <w:spacing w:line="240" w:lineRule="auto" w:before="13" w:after="0"/>
        <w:ind w:left="918" w:right="0" w:hanging="393"/>
        <w:jc w:val="left"/>
        <w:rPr>
          <w:sz w:val="16"/>
        </w:rPr>
      </w:pPr>
      <w:r>
        <w:rPr>
          <w:rFonts w:ascii="Verdana"/>
          <w:i/>
          <w:spacing w:val="-4"/>
          <w:sz w:val="16"/>
        </w:rPr>
        <w:t>else</w:t>
      </w:r>
    </w:p>
    <w:p>
      <w:pPr>
        <w:pStyle w:val="ListParagraph"/>
        <w:numPr>
          <w:ilvl w:val="0"/>
          <w:numId w:val="8"/>
        </w:numPr>
        <w:tabs>
          <w:tab w:pos="1078" w:val="left" w:leader="none"/>
        </w:tabs>
        <w:spacing w:line="211" w:lineRule="exact" w:before="17" w:after="0"/>
        <w:ind w:left="1078" w:right="0" w:hanging="637"/>
        <w:jc w:val="left"/>
        <w:rPr>
          <w:sz w:val="16"/>
        </w:rPr>
      </w:pPr>
      <w:r>
        <w:rPr>
          <w:i/>
          <w:sz w:val="16"/>
        </w:rPr>
        <w:t>Select</w:t>
      </w:r>
      <w:r>
        <w:rPr>
          <w:i/>
          <w:spacing w:val="5"/>
          <w:sz w:val="16"/>
        </w:rPr>
        <w:t> </w:t>
      </w:r>
      <w:r>
        <w:rPr>
          <w:i/>
          <w:sz w:val="16"/>
        </w:rPr>
        <w:t>a</w:t>
      </w:r>
      <w:r>
        <w:rPr>
          <w:i/>
          <w:spacing w:val="5"/>
          <w:sz w:val="16"/>
        </w:rPr>
        <w:t> </w:t>
      </w:r>
      <w:r>
        <w:rPr>
          <w:i/>
          <w:sz w:val="16"/>
        </w:rPr>
        <w:t>random</w:t>
      </w:r>
      <w:r>
        <w:rPr>
          <w:i/>
          <w:spacing w:val="6"/>
          <w:sz w:val="16"/>
        </w:rPr>
        <w:t> </w:t>
      </w:r>
      <w:r>
        <w:rPr>
          <w:i/>
          <w:sz w:val="16"/>
        </w:rPr>
        <w:t>number</w:t>
      </w:r>
      <w:r>
        <w:rPr>
          <w:i/>
          <w:spacing w:val="5"/>
          <w:sz w:val="16"/>
        </w:rPr>
        <w:t> </w:t>
      </w:r>
      <w:r>
        <w:rPr>
          <w:i/>
          <w:spacing w:val="-4"/>
          <w:sz w:val="16"/>
        </w:rPr>
        <w:t>x</w:t>
      </w:r>
      <w:r>
        <w:rPr>
          <w:i/>
          <w:spacing w:val="-4"/>
          <w:sz w:val="16"/>
          <w:vertAlign w:val="subscript"/>
        </w:rPr>
        <w:t>VU</w:t>
      </w:r>
      <w:r>
        <w:rPr>
          <w:i/>
          <w:spacing w:val="-4"/>
          <w:position w:val="-4"/>
          <w:sz w:val="8"/>
          <w:vertAlign w:val="baseline"/>
        </w:rPr>
        <w:t>j</w:t>
      </w:r>
    </w:p>
    <w:p>
      <w:pPr>
        <w:pStyle w:val="ListParagraph"/>
        <w:numPr>
          <w:ilvl w:val="0"/>
          <w:numId w:val="8"/>
        </w:numPr>
        <w:tabs>
          <w:tab w:pos="1078" w:val="left" w:leader="none"/>
          <w:tab w:pos="2440" w:val="left" w:leader="none"/>
        </w:tabs>
        <w:spacing w:line="10" w:lineRule="exact" w:before="0" w:after="0"/>
        <w:ind w:left="1078" w:right="0" w:hanging="639"/>
        <w:jc w:val="left"/>
        <w:rPr>
          <w:sz w:val="16"/>
        </w:rPr>
      </w:pPr>
      <w:r>
        <w:rPr>
          <w:i/>
          <w:sz w:val="16"/>
        </w:rPr>
        <w:t>Calculates:</w:t>
      </w:r>
      <w:r>
        <w:rPr>
          <w:i/>
          <w:spacing w:val="44"/>
          <w:sz w:val="16"/>
        </w:rPr>
        <w:t>  </w:t>
      </w:r>
      <w:r>
        <w:rPr>
          <w:i/>
          <w:spacing w:val="-5"/>
          <w:sz w:val="16"/>
        </w:rPr>
        <w:t>Cp</w:t>
      </w:r>
      <w:r>
        <w:rPr>
          <w:i/>
          <w:sz w:val="16"/>
        </w:rPr>
        <w:tab/>
      </w:r>
      <w:r>
        <w:rPr>
          <w:i/>
          <w:spacing w:val="-4"/>
          <w:sz w:val="16"/>
        </w:rPr>
        <w:t>that</w:t>
      </w:r>
    </w:p>
    <w:p>
      <w:pPr>
        <w:spacing w:line="240" w:lineRule="auto" w:before="0"/>
        <w:rPr>
          <w:i/>
          <w:sz w:val="16"/>
        </w:rPr>
      </w:pPr>
      <w:r>
        <w:rPr/>
        <w:br w:type="column"/>
      </w:r>
      <w:r>
        <w:rPr>
          <w:i/>
          <w:sz w:val="16"/>
        </w:rPr>
      </w:r>
    </w:p>
    <w:p>
      <w:pPr>
        <w:pStyle w:val="BodyText"/>
        <w:spacing w:before="49"/>
        <w:rPr>
          <w:i/>
        </w:rPr>
      </w:pPr>
    </w:p>
    <w:p>
      <w:pPr>
        <w:pStyle w:val="BodyText"/>
        <w:spacing w:before="1"/>
        <w:ind w:left="32"/>
        <w:rPr>
          <w:rFonts w:ascii="DejaVu Sans Condensed"/>
        </w:rPr>
      </w:pPr>
      <w:r>
        <w:rPr>
          <w:w w:val="105"/>
        </w:rPr>
        <w:t>in</w:t>
      </w:r>
      <w:r>
        <w:rPr>
          <w:spacing w:val="10"/>
          <w:w w:val="105"/>
        </w:rPr>
        <w:t> </w:t>
      </w:r>
      <w:r>
        <w:rPr>
          <w:rFonts w:ascii="Verdana"/>
          <w:spacing w:val="-7"/>
          <w:w w:val="105"/>
        </w:rPr>
        <w:t>Z</w:t>
      </w:r>
      <w:r>
        <w:rPr>
          <w:rFonts w:ascii="DejaVu Sans Condensed"/>
          <w:spacing w:val="-7"/>
          <w:w w:val="105"/>
          <w:vertAlign w:val="superscript"/>
        </w:rPr>
        <w:t>*</w:t>
      </w:r>
    </w:p>
    <w:p>
      <w:pPr>
        <w:spacing w:line="240" w:lineRule="auto" w:before="0"/>
        <w:rPr>
          <w:rFonts w:ascii="DejaVu Sans Condensed"/>
          <w:sz w:val="16"/>
        </w:rPr>
      </w:pPr>
      <w:r>
        <w:rPr/>
        <w:br w:type="column"/>
      </w:r>
      <w:r>
        <w:rPr>
          <w:rFonts w:ascii="DejaVu Sans Condensed"/>
          <w:sz w:val="16"/>
        </w:rPr>
      </w:r>
    </w:p>
    <w:p>
      <w:pPr>
        <w:pStyle w:val="BodyText"/>
        <w:rPr>
          <w:rFonts w:ascii="DejaVu Sans Condensed"/>
        </w:rPr>
      </w:pPr>
    </w:p>
    <w:p>
      <w:pPr>
        <w:pStyle w:val="BodyText"/>
        <w:spacing w:before="62"/>
        <w:rPr>
          <w:rFonts w:ascii="DejaVu Sans Condensed"/>
        </w:rPr>
      </w:pPr>
    </w:p>
    <w:p>
      <w:pPr>
        <w:tabs>
          <w:tab w:pos="1159" w:val="left" w:leader="none"/>
        </w:tabs>
        <w:spacing w:line="8" w:lineRule="exact" w:before="0"/>
        <w:ind w:left="240" w:right="0" w:firstLine="0"/>
        <w:jc w:val="left"/>
        <w:rPr>
          <w:i/>
          <w:sz w:val="16"/>
        </w:rPr>
      </w:pPr>
      <w:r>
        <w:rPr>
          <w:i/>
          <w:spacing w:val="-2"/>
          <w:sz w:val="16"/>
        </w:rPr>
        <w:t>ciphertext</w:t>
      </w:r>
      <w:r>
        <w:rPr>
          <w:i/>
          <w:sz w:val="16"/>
        </w:rPr>
        <w:tab/>
      </w:r>
      <w:r>
        <w:rPr>
          <w:i/>
          <w:spacing w:val="-5"/>
          <w:sz w:val="16"/>
        </w:rPr>
        <w:t>of</w:t>
      </w:r>
    </w:p>
    <w:p>
      <w:pPr>
        <w:pStyle w:val="BodyText"/>
        <w:spacing w:line="276" w:lineRule="auto" w:before="163"/>
        <w:ind w:left="439" w:right="109"/>
      </w:pPr>
      <w:r>
        <w:rPr/>
        <w:br w:type="column"/>
      </w:r>
      <w:r>
        <w:rPr>
          <w:w w:val="105"/>
        </w:rPr>
        <w:t>available</w:t>
      </w:r>
      <w:r>
        <w:rPr>
          <w:spacing w:val="34"/>
          <w:w w:val="105"/>
        </w:rPr>
        <w:t> </w:t>
      </w:r>
      <w:r>
        <w:rPr>
          <w:w w:val="105"/>
        </w:rPr>
        <w:t>to</w:t>
      </w:r>
      <w:r>
        <w:rPr>
          <w:spacing w:val="34"/>
          <w:w w:val="105"/>
        </w:rPr>
        <w:t> </w:t>
      </w:r>
      <w:r>
        <w:rPr>
          <w:w w:val="105"/>
        </w:rPr>
        <w:t>a</w:t>
      </w:r>
      <w:r>
        <w:rPr>
          <w:spacing w:val="34"/>
          <w:w w:val="105"/>
        </w:rPr>
        <w:t> </w:t>
      </w:r>
      <w:r>
        <w:rPr>
          <w:w w:val="105"/>
        </w:rPr>
        <w:t>vehicle</w:t>
      </w:r>
      <w:r>
        <w:rPr>
          <w:spacing w:val="34"/>
          <w:w w:val="105"/>
        </w:rPr>
        <w:t> </w:t>
      </w:r>
      <w:r>
        <w:rPr>
          <w:w w:val="105"/>
        </w:rPr>
        <w:t>user</w:t>
      </w:r>
      <w:r>
        <w:rPr>
          <w:spacing w:val="35"/>
          <w:w w:val="105"/>
        </w:rPr>
        <w:t> </w:t>
      </w:r>
      <w:r>
        <w:rPr>
          <w:w w:val="105"/>
        </w:rPr>
        <w:t>in</w:t>
      </w:r>
      <w:r>
        <w:rPr>
          <w:spacing w:val="34"/>
          <w:w w:val="105"/>
        </w:rPr>
        <w:t> </w:t>
      </w:r>
      <w:r>
        <w:rPr>
          <w:w w:val="105"/>
        </w:rPr>
        <w:t>an</w:t>
      </w:r>
      <w:r>
        <w:rPr>
          <w:spacing w:val="35"/>
          <w:w w:val="105"/>
        </w:rPr>
        <w:t> </w:t>
      </w:r>
      <w:r>
        <w:rPr>
          <w:w w:val="105"/>
        </w:rPr>
        <w:t>urban</w:t>
      </w:r>
      <w:r>
        <w:rPr>
          <w:spacing w:val="34"/>
          <w:w w:val="105"/>
        </w:rPr>
        <w:t> </w:t>
      </w:r>
      <w:r>
        <w:rPr>
          <w:w w:val="105"/>
        </w:rPr>
        <w:t>VANET</w:t>
      </w:r>
      <w:r>
        <w:rPr>
          <w:spacing w:val="34"/>
          <w:w w:val="105"/>
        </w:rPr>
        <w:t> </w:t>
      </w:r>
      <w:r>
        <w:rPr>
          <w:w w:val="105"/>
        </w:rPr>
        <w:t>environment, active</w:t>
      </w:r>
      <w:r>
        <w:rPr>
          <w:spacing w:val="56"/>
          <w:w w:val="105"/>
        </w:rPr>
        <w:t> </w:t>
      </w:r>
      <w:r>
        <w:rPr>
          <w:w w:val="105"/>
        </w:rPr>
        <w:t>vehicle</w:t>
      </w:r>
      <w:r>
        <w:rPr>
          <w:spacing w:val="56"/>
          <w:w w:val="105"/>
        </w:rPr>
        <w:t> </w:t>
      </w:r>
      <w:r>
        <w:rPr>
          <w:w w:val="105"/>
        </w:rPr>
        <w:t>users,</w:t>
      </w:r>
      <w:r>
        <w:rPr>
          <w:spacing w:val="57"/>
          <w:w w:val="105"/>
        </w:rPr>
        <w:t> </w:t>
      </w:r>
      <w:r>
        <w:rPr>
          <w:w w:val="105"/>
        </w:rPr>
        <w:t>based</w:t>
      </w:r>
      <w:r>
        <w:rPr>
          <w:spacing w:val="57"/>
          <w:w w:val="105"/>
        </w:rPr>
        <w:t> </w:t>
      </w:r>
      <w:r>
        <w:rPr>
          <w:w w:val="105"/>
        </w:rPr>
        <w:t>on</w:t>
      </w:r>
      <w:r>
        <w:rPr>
          <w:spacing w:val="57"/>
          <w:w w:val="105"/>
        </w:rPr>
        <w:t> </w:t>
      </w:r>
      <w:r>
        <w:rPr>
          <w:w w:val="105"/>
        </w:rPr>
        <w:t>similar</w:t>
      </w:r>
      <w:r>
        <w:rPr>
          <w:spacing w:val="56"/>
          <w:w w:val="105"/>
        </w:rPr>
        <w:t> </w:t>
      </w:r>
      <w:r>
        <w:rPr>
          <w:w w:val="105"/>
        </w:rPr>
        <w:t>relationship</w:t>
      </w:r>
      <w:r>
        <w:rPr>
          <w:spacing w:val="58"/>
          <w:w w:val="105"/>
        </w:rPr>
        <w:t> </w:t>
      </w:r>
      <w:r>
        <w:rPr>
          <w:spacing w:val="-2"/>
          <w:w w:val="105"/>
        </w:rPr>
        <w:t>interests</w:t>
      </w:r>
    </w:p>
    <w:p>
      <w:pPr>
        <w:pStyle w:val="BodyText"/>
        <w:spacing w:line="47" w:lineRule="exact"/>
        <w:ind w:left="439"/>
      </w:pPr>
      <w:r>
        <w:rPr>
          <w:w w:val="105"/>
        </w:rPr>
        <w:t>can</w:t>
      </w:r>
      <w:r>
        <w:rPr>
          <w:spacing w:val="22"/>
          <w:w w:val="105"/>
        </w:rPr>
        <w:t> </w:t>
      </w:r>
      <w:r>
        <w:rPr>
          <w:w w:val="105"/>
        </w:rPr>
        <w:t>also</w:t>
      </w:r>
      <w:r>
        <w:rPr>
          <w:spacing w:val="23"/>
          <w:w w:val="105"/>
        </w:rPr>
        <w:t> </w:t>
      </w:r>
      <w:r>
        <w:rPr>
          <w:w w:val="105"/>
        </w:rPr>
        <w:t>help</w:t>
      </w:r>
      <w:r>
        <w:rPr>
          <w:spacing w:val="22"/>
          <w:w w:val="105"/>
        </w:rPr>
        <w:t> </w:t>
      </w:r>
      <w:r>
        <w:rPr>
          <w:w w:val="105"/>
        </w:rPr>
        <w:t>their</w:t>
      </w:r>
      <w:r>
        <w:rPr>
          <w:spacing w:val="23"/>
          <w:w w:val="105"/>
        </w:rPr>
        <w:t> </w:t>
      </w:r>
      <w:r>
        <w:rPr>
          <w:w w:val="105"/>
        </w:rPr>
        <w:t>friends</w:t>
      </w:r>
      <w:r>
        <w:rPr>
          <w:spacing w:val="23"/>
          <w:w w:val="105"/>
        </w:rPr>
        <w:t> </w:t>
      </w:r>
      <w:r>
        <w:rPr>
          <w:w w:val="105"/>
        </w:rPr>
        <w:t>of</w:t>
      </w:r>
      <w:r>
        <w:rPr>
          <w:spacing w:val="23"/>
          <w:w w:val="105"/>
        </w:rPr>
        <w:t> </w:t>
      </w:r>
      <w:r>
        <w:rPr>
          <w:w w:val="105"/>
        </w:rPr>
        <w:t>vehicle</w:t>
      </w:r>
      <w:r>
        <w:rPr>
          <w:spacing w:val="21"/>
          <w:w w:val="105"/>
        </w:rPr>
        <w:t> </w:t>
      </w:r>
      <w:r>
        <w:rPr>
          <w:w w:val="105"/>
        </w:rPr>
        <w:t>nodes</w:t>
      </w:r>
      <w:r>
        <w:rPr>
          <w:spacing w:val="23"/>
          <w:w w:val="105"/>
        </w:rPr>
        <w:t> </w:t>
      </w:r>
      <w:r>
        <w:rPr>
          <w:w w:val="105"/>
        </w:rPr>
        <w:t>to</w:t>
      </w:r>
      <w:r>
        <w:rPr>
          <w:spacing w:val="23"/>
          <w:w w:val="105"/>
        </w:rPr>
        <w:t> </w:t>
      </w:r>
      <w:r>
        <w:rPr>
          <w:w w:val="105"/>
        </w:rPr>
        <w:t>relay</w:t>
      </w:r>
      <w:r>
        <w:rPr>
          <w:spacing w:val="22"/>
          <w:w w:val="105"/>
        </w:rPr>
        <w:t> </w:t>
      </w:r>
      <w:r>
        <w:rPr>
          <w:w w:val="105"/>
        </w:rPr>
        <w:t>their</w:t>
      </w:r>
      <w:r>
        <w:rPr>
          <w:spacing w:val="23"/>
          <w:w w:val="105"/>
        </w:rPr>
        <w:t> </w:t>
      </w:r>
      <w:r>
        <w:rPr>
          <w:spacing w:val="-4"/>
          <w:w w:val="105"/>
        </w:rPr>
        <w:t>data</w:t>
      </w:r>
    </w:p>
    <w:p>
      <w:pPr>
        <w:spacing w:after="0" w:line="47" w:lineRule="exact"/>
        <w:sectPr>
          <w:type w:val="continuous"/>
          <w:pgSz w:w="11910" w:h="15880"/>
          <w:pgMar w:header="887" w:footer="420" w:top="840" w:bottom="280" w:left="640" w:right="640"/>
          <w:cols w:num="4" w:equalWidth="0">
            <w:col w:w="3159" w:space="40"/>
            <w:col w:w="397" w:space="39"/>
            <w:col w:w="1336" w:space="319"/>
            <w:col w:w="5340"/>
          </w:cols>
        </w:sectPr>
      </w:pPr>
    </w:p>
    <w:p>
      <w:pPr>
        <w:pStyle w:val="BodyText"/>
        <w:spacing w:before="25"/>
      </w:pPr>
    </w:p>
    <w:p>
      <w:pPr>
        <w:tabs>
          <w:tab w:pos="1608" w:val="left" w:leader="none"/>
        </w:tabs>
        <w:spacing w:line="144" w:lineRule="exact" w:before="0"/>
        <w:ind w:left="760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69152">
                <wp:simplePos x="0" y="0"/>
                <wp:positionH relativeFrom="page">
                  <wp:posOffset>2655354</wp:posOffset>
                </wp:positionH>
                <wp:positionV relativeFrom="paragraph">
                  <wp:posOffset>-207644</wp:posOffset>
                </wp:positionV>
                <wp:extent cx="35560" cy="79375"/>
                <wp:effectExtent l="0" t="0" r="0" b="0"/>
                <wp:wrapNone/>
                <wp:docPr id="57" name="Textbox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Textbox 57"/>
                      <wps:cNvSpPr txBox="1"/>
                      <wps:spPr>
                        <a:xfrm>
                          <a:off x="0" y="0"/>
                          <a:ext cx="35560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0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9.082993pt;margin-top:-16.349981pt;width:2.8pt;height:6.25pt;mso-position-horizontal-relative:page;mso-position-vertical-relative:paragraph;z-index:-16547328" type="#_x0000_t202" id="docshape49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0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2"/>
          <w:w w:val="105"/>
          <w:sz w:val="16"/>
        </w:rPr>
        <w:t>MesRes</w:t>
      </w:r>
      <w:r>
        <w:rPr>
          <w:i/>
          <w:sz w:val="16"/>
        </w:rPr>
        <w:tab/>
      </w:r>
      <w:r>
        <w:rPr>
          <w:spacing w:val="-10"/>
          <w:w w:val="105"/>
          <w:sz w:val="16"/>
        </w:rPr>
        <w:t>-</w:t>
      </w:r>
    </w:p>
    <w:p>
      <w:pPr>
        <w:spacing w:line="180" w:lineRule="exact" w:before="0"/>
        <w:ind w:left="760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spacing w:val="-2"/>
          <w:sz w:val="16"/>
        </w:rPr>
        <w:t>represents</w:t>
      </w:r>
    </w:p>
    <w:p>
      <w:pPr>
        <w:pStyle w:val="BodyText"/>
        <w:spacing w:before="152"/>
        <w:ind w:left="760"/>
      </w:pPr>
      <w:r>
        <w:rPr/>
        <w:br w:type="column"/>
      </w:r>
      <w:r>
        <w:rPr>
          <w:w w:val="105"/>
        </w:rPr>
        <w:t>(multimedia</w:t>
      </w:r>
      <w:r>
        <w:rPr>
          <w:spacing w:val="17"/>
          <w:w w:val="105"/>
        </w:rPr>
        <w:t> </w:t>
      </w:r>
      <w:r>
        <w:rPr>
          <w:w w:val="105"/>
        </w:rPr>
        <w:t>data,</w:t>
      </w:r>
      <w:r>
        <w:rPr>
          <w:spacing w:val="19"/>
          <w:w w:val="105"/>
        </w:rPr>
        <w:t> </w:t>
      </w:r>
      <w:r>
        <w:rPr>
          <w:w w:val="105"/>
        </w:rPr>
        <w:t>textual</w:t>
      </w:r>
      <w:r>
        <w:rPr>
          <w:spacing w:val="18"/>
          <w:w w:val="105"/>
        </w:rPr>
        <w:t> </w:t>
      </w:r>
      <w:r>
        <w:rPr>
          <w:w w:val="105"/>
        </w:rPr>
        <w:t>data,</w:t>
      </w:r>
      <w:r>
        <w:rPr>
          <w:spacing w:val="20"/>
          <w:w w:val="105"/>
        </w:rPr>
        <w:t> </w:t>
      </w:r>
      <w:r>
        <w:rPr>
          <w:spacing w:val="-2"/>
          <w:w w:val="105"/>
        </w:rPr>
        <w:t>etc.).</w:t>
      </w:r>
    </w:p>
    <w:p>
      <w:pPr>
        <w:spacing w:after="0"/>
        <w:sectPr>
          <w:type w:val="continuous"/>
          <w:pgSz w:w="11910" w:h="15880"/>
          <w:pgMar w:header="887" w:footer="420" w:top="840" w:bottom="280" w:left="640" w:right="640"/>
          <w:cols w:num="3" w:equalWidth="0">
            <w:col w:w="1715" w:space="460"/>
            <w:col w:w="1538" w:space="1256"/>
            <w:col w:w="5661"/>
          </w:cols>
        </w:sectPr>
      </w:pPr>
    </w:p>
    <w:p>
      <w:pPr>
        <w:spacing w:line="146" w:lineRule="exact" w:before="10"/>
        <w:ind w:left="760" w:right="0" w:firstLine="0"/>
        <w:jc w:val="left"/>
        <w:rPr>
          <w:sz w:val="16"/>
        </w:rPr>
      </w:pPr>
      <w:bookmarkStart w:name="_bookmark7" w:id="8"/>
      <w:bookmarkEnd w:id="8"/>
      <w:r>
        <w:rPr/>
      </w:r>
      <w:r>
        <w:rPr>
          <w:i/>
          <w:sz w:val="16"/>
        </w:rPr>
        <w:t>Cp</w:t>
      </w:r>
      <w:r>
        <w:rPr>
          <w:i/>
          <w:spacing w:val="-5"/>
          <w:sz w:val="16"/>
        </w:rPr>
        <w:t> </w:t>
      </w:r>
      <w:r>
        <w:rPr>
          <w:rFonts w:ascii="DejaVu Sans Condensed" w:hAnsi="DejaVu Sans Condensed"/>
          <w:sz w:val="16"/>
        </w:rPr>
        <w:t>=</w:t>
      </w:r>
      <w:r>
        <w:rPr>
          <w:rFonts w:ascii="DejaVu Sans Condensed" w:hAnsi="DejaVu Sans Condensed"/>
          <w:spacing w:val="-6"/>
          <w:sz w:val="16"/>
        </w:rPr>
        <w:t> </w:t>
      </w:r>
      <w:r>
        <w:rPr>
          <w:i/>
          <w:sz w:val="16"/>
        </w:rPr>
        <w:t>E</w:t>
      </w:r>
      <w:r>
        <w:rPr>
          <w:rFonts w:ascii="DejaVu Sans Condensed" w:hAnsi="DejaVu Sans Condensed"/>
          <w:sz w:val="16"/>
        </w:rPr>
        <w:t>(</w:t>
      </w:r>
      <w:r>
        <w:rPr>
          <w:i/>
          <w:sz w:val="16"/>
        </w:rPr>
        <w:t>MesRes</w:t>
      </w:r>
      <w:r>
        <w:rPr>
          <w:rFonts w:ascii="DejaVu Sans Condensed" w:hAnsi="DejaVu Sans Condensed"/>
          <w:sz w:val="16"/>
        </w:rPr>
        <w:t>)</w:t>
      </w:r>
      <w:r>
        <w:rPr>
          <w:rFonts w:ascii="DejaVu Sans Condensed" w:hAnsi="DejaVu Sans Condensed"/>
          <w:spacing w:val="-5"/>
          <w:sz w:val="16"/>
        </w:rPr>
        <w:t> </w:t>
      </w:r>
      <w:r>
        <w:rPr>
          <w:rFonts w:ascii="DejaVu Sans Condensed" w:hAnsi="DejaVu Sans Condensed"/>
          <w:sz w:val="16"/>
        </w:rPr>
        <w:t>=</w:t>
      </w:r>
      <w:r>
        <w:rPr>
          <w:rFonts w:ascii="DejaVu Sans Condensed" w:hAnsi="DejaVu Sans Condensed"/>
          <w:spacing w:val="-6"/>
          <w:sz w:val="16"/>
        </w:rPr>
        <w:t> </w:t>
      </w:r>
      <w:r>
        <w:rPr>
          <w:i/>
          <w:sz w:val="16"/>
        </w:rPr>
        <w:t>f</w:t>
      </w:r>
      <w:r>
        <w:rPr>
          <w:i/>
          <w:spacing w:val="-15"/>
          <w:sz w:val="16"/>
        </w:rPr>
        <w:t> </w:t>
      </w:r>
      <w:r>
        <w:rPr>
          <w:i/>
          <w:sz w:val="16"/>
          <w:vertAlign w:val="superscript"/>
        </w:rPr>
        <w:t>MesRes</w:t>
      </w:r>
      <w:r>
        <w:rPr>
          <w:i/>
          <w:spacing w:val="1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·</w:t>
      </w:r>
      <w:r>
        <w:rPr>
          <w:rFonts w:ascii="DejaVu Sans Condensed" w:hAnsi="DejaVu Sans Condensed"/>
          <w:spacing w:val="-12"/>
          <w:sz w:val="16"/>
          <w:vertAlign w:val="baseline"/>
        </w:rPr>
        <w:t> </w:t>
      </w:r>
      <w:r>
        <w:rPr>
          <w:i/>
          <w:sz w:val="16"/>
          <w:vertAlign w:val="baseline"/>
        </w:rPr>
        <w:t>x</w:t>
      </w:r>
      <w:r>
        <w:rPr>
          <w:i/>
          <w:position w:val="11"/>
          <w:sz w:val="10"/>
          <w:vertAlign w:val="baseline"/>
        </w:rPr>
        <w:t>VU</w:t>
      </w:r>
      <w:r>
        <w:rPr>
          <w:i/>
          <w:position w:val="9"/>
          <w:sz w:val="8"/>
          <w:vertAlign w:val="baseline"/>
        </w:rPr>
        <w:t>VU</w:t>
      </w:r>
      <w:r>
        <w:rPr>
          <w:i/>
          <w:position w:val="5"/>
          <w:sz w:val="8"/>
          <w:vertAlign w:val="baseline"/>
        </w:rPr>
        <w:t>i</w:t>
      </w:r>
      <w:r>
        <w:rPr>
          <w:i/>
          <w:spacing w:val="7"/>
          <w:position w:val="5"/>
          <w:sz w:val="8"/>
          <w:vertAlign w:val="baseline"/>
        </w:rPr>
        <w:t> </w:t>
      </w:r>
      <w:r>
        <w:rPr>
          <w:i/>
          <w:spacing w:val="-2"/>
          <w:sz w:val="16"/>
          <w:vertAlign w:val="baseline"/>
        </w:rPr>
        <w:t>modVU</w:t>
      </w:r>
      <w:r>
        <w:rPr>
          <w:spacing w:val="-2"/>
          <w:sz w:val="16"/>
          <w:vertAlign w:val="superscript"/>
        </w:rPr>
        <w:t>2</w:t>
      </w:r>
    </w:p>
    <w:p>
      <w:pPr>
        <w:spacing w:line="91" w:lineRule="exact" w:before="65"/>
        <w:ind w:left="400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spacing w:val="-4"/>
          <w:sz w:val="16"/>
        </w:rPr>
        <w:t>Such</w:t>
      </w:r>
    </w:p>
    <w:p>
      <w:pPr>
        <w:spacing w:after="0" w:line="91" w:lineRule="exact"/>
        <w:jc w:val="left"/>
        <w:rPr>
          <w:sz w:val="16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3647" w:space="40"/>
            <w:col w:w="6943"/>
          </w:cols>
        </w:sectPr>
      </w:pPr>
    </w:p>
    <w:p>
      <w:pPr>
        <w:spacing w:line="108" w:lineRule="exact" w:before="9"/>
        <w:ind w:left="0" w:right="31" w:firstLine="0"/>
        <w:jc w:val="right"/>
        <w:rPr>
          <w:i/>
          <w:sz w:val="8"/>
        </w:rPr>
      </w:pPr>
      <w:r>
        <w:rPr>
          <w:i/>
          <w:spacing w:val="-5"/>
          <w:sz w:val="10"/>
        </w:rPr>
        <w:t>VU</w:t>
      </w:r>
      <w:r>
        <w:rPr>
          <w:i/>
          <w:spacing w:val="-5"/>
          <w:position w:val="-2"/>
          <w:sz w:val="8"/>
        </w:rPr>
        <w:t>i</w:t>
      </w:r>
    </w:p>
    <w:p>
      <w:pPr>
        <w:spacing w:line="199" w:lineRule="exact" w:before="0"/>
        <w:ind w:left="760" w:right="0" w:firstLine="0"/>
        <w:jc w:val="left"/>
        <w:rPr>
          <w:rFonts w:ascii="LM Roman 10"/>
          <w:sz w:val="16"/>
        </w:rPr>
      </w:pPr>
      <w:r>
        <w:rPr>
          <w:i/>
          <w:sz w:val="16"/>
        </w:rPr>
        <w:t>aspk</w:t>
      </w:r>
      <w:r>
        <w:rPr>
          <w:i/>
          <w:sz w:val="16"/>
          <w:vertAlign w:val="subscript"/>
        </w:rPr>
        <w:t>VU</w:t>
      </w:r>
      <w:r>
        <w:rPr>
          <w:i/>
          <w:position w:val="-5"/>
          <w:sz w:val="8"/>
          <w:vertAlign w:val="baseline"/>
        </w:rPr>
        <w:t>i</w:t>
      </w:r>
      <w:r>
        <w:rPr>
          <w:i/>
          <w:spacing w:val="36"/>
          <w:position w:val="-5"/>
          <w:sz w:val="8"/>
          <w:vertAlign w:val="baseline"/>
        </w:rPr>
        <w:t> </w:t>
      </w:r>
      <w:r>
        <w:rPr>
          <w:rFonts w:ascii="LM Roman 10"/>
          <w:sz w:val="16"/>
          <w:vertAlign w:val="baseline"/>
        </w:rPr>
        <w:t>&lt;</w:t>
      </w:r>
      <w:r>
        <w:rPr>
          <w:rFonts w:ascii="LM Roman 10"/>
          <w:spacing w:val="-12"/>
          <w:sz w:val="16"/>
          <w:vertAlign w:val="baseline"/>
        </w:rPr>
        <w:t> </w:t>
      </w:r>
      <w:r>
        <w:rPr>
          <w:i/>
          <w:sz w:val="16"/>
          <w:vertAlign w:val="baseline"/>
        </w:rPr>
        <w:t>f</w:t>
      </w:r>
      <w:r>
        <w:rPr>
          <w:i/>
          <w:spacing w:val="-15"/>
          <w:sz w:val="16"/>
          <w:vertAlign w:val="baseline"/>
        </w:rPr>
        <w:t> </w:t>
      </w:r>
      <w:r>
        <w:rPr>
          <w:i/>
          <w:sz w:val="16"/>
          <w:vertAlign w:val="subscript"/>
        </w:rPr>
        <w:t>VU</w:t>
      </w:r>
      <w:r>
        <w:rPr>
          <w:i/>
          <w:position w:val="-5"/>
          <w:sz w:val="8"/>
          <w:vertAlign w:val="baseline"/>
        </w:rPr>
        <w:t>i</w:t>
      </w:r>
      <w:r>
        <w:rPr>
          <w:i/>
          <w:spacing w:val="-2"/>
          <w:position w:val="-5"/>
          <w:sz w:val="8"/>
          <w:vertAlign w:val="baseline"/>
        </w:rPr>
        <w:t> </w:t>
      </w:r>
      <w:r>
        <w:rPr>
          <w:rFonts w:ascii="LM Roman 10"/>
          <w:sz w:val="16"/>
          <w:vertAlign w:val="baseline"/>
        </w:rPr>
        <w:t>,</w:t>
      </w:r>
      <w:r>
        <w:rPr>
          <w:rFonts w:ascii="LM Roman 10"/>
          <w:spacing w:val="-27"/>
          <w:sz w:val="16"/>
          <w:vertAlign w:val="baseline"/>
        </w:rPr>
        <w:t> </w:t>
      </w:r>
      <w:r>
        <w:rPr>
          <w:i/>
          <w:sz w:val="16"/>
          <w:vertAlign w:val="baseline"/>
        </w:rPr>
        <w:t>VU</w:t>
      </w:r>
      <w:r>
        <w:rPr>
          <w:i/>
          <w:sz w:val="16"/>
          <w:vertAlign w:val="subscript"/>
        </w:rPr>
        <w:t>VU</w:t>
      </w:r>
      <w:r>
        <w:rPr>
          <w:i/>
          <w:position w:val="-4"/>
          <w:sz w:val="8"/>
          <w:vertAlign w:val="baseline"/>
        </w:rPr>
        <w:t>i</w:t>
      </w:r>
      <w:r>
        <w:rPr>
          <w:i/>
          <w:spacing w:val="40"/>
          <w:position w:val="-4"/>
          <w:sz w:val="8"/>
          <w:vertAlign w:val="baseline"/>
        </w:rPr>
        <w:t> </w:t>
      </w:r>
      <w:r>
        <w:rPr>
          <w:rFonts w:ascii="LM Roman 10"/>
          <w:spacing w:val="-10"/>
          <w:sz w:val="16"/>
          <w:vertAlign w:val="baseline"/>
        </w:rPr>
        <w:t>&gt;</w:t>
      </w:r>
    </w:p>
    <w:p>
      <w:pPr>
        <w:spacing w:before="11"/>
        <w:ind w:left="312" w:right="0" w:firstLine="0"/>
        <w:jc w:val="left"/>
        <w:rPr>
          <w:i/>
          <w:sz w:val="8"/>
        </w:rPr>
      </w:pPr>
      <w:r>
        <w:rPr/>
        <w:br w:type="column"/>
      </w:r>
      <w:r>
        <w:rPr>
          <w:i/>
          <w:spacing w:val="-5"/>
          <w:sz w:val="10"/>
        </w:rPr>
        <w:t>VU</w:t>
      </w:r>
      <w:r>
        <w:rPr>
          <w:i/>
          <w:spacing w:val="-5"/>
          <w:position w:val="-1"/>
          <w:sz w:val="8"/>
        </w:rPr>
        <w:t>j</w:t>
      </w:r>
    </w:p>
    <w:p>
      <w:pPr>
        <w:spacing w:before="9"/>
        <w:ind w:left="634" w:right="0" w:firstLine="0"/>
        <w:jc w:val="left"/>
        <w:rPr>
          <w:i/>
          <w:sz w:val="8"/>
        </w:rPr>
      </w:pPr>
      <w:r>
        <w:rPr/>
        <w:br w:type="column"/>
      </w:r>
      <w:r>
        <w:rPr>
          <w:i/>
          <w:spacing w:val="-5"/>
          <w:sz w:val="10"/>
        </w:rPr>
        <w:t>VU</w:t>
      </w:r>
      <w:r>
        <w:rPr>
          <w:i/>
          <w:spacing w:val="-5"/>
          <w:position w:val="-2"/>
          <w:sz w:val="8"/>
        </w:rPr>
        <w:t>i</w:t>
      </w:r>
    </w:p>
    <w:p>
      <w:pPr>
        <w:spacing w:after="0"/>
        <w:jc w:val="left"/>
        <w:rPr>
          <w:sz w:val="8"/>
        </w:rPr>
        <w:sectPr>
          <w:type w:val="continuous"/>
          <w:pgSz w:w="11910" w:h="15880"/>
          <w:pgMar w:header="887" w:footer="420" w:top="840" w:bottom="280" w:left="640" w:right="640"/>
          <w:cols w:num="3" w:equalWidth="0">
            <w:col w:w="2393" w:space="40"/>
            <w:col w:w="478" w:space="39"/>
            <w:col w:w="7680"/>
          </w:cols>
        </w:sectPr>
      </w:pPr>
    </w:p>
    <w:p>
      <w:pPr>
        <w:pStyle w:val="ListParagraph"/>
        <w:numPr>
          <w:ilvl w:val="0"/>
          <w:numId w:val="8"/>
        </w:numPr>
        <w:tabs>
          <w:tab w:pos="1078" w:val="left" w:leader="none"/>
        </w:tabs>
        <w:spacing w:line="194" w:lineRule="exact" w:before="0" w:after="0"/>
        <w:ind w:left="1078" w:right="0" w:hanging="639"/>
        <w:jc w:val="left"/>
        <w:rPr>
          <w:sz w:val="16"/>
        </w:rPr>
      </w:pPr>
      <w:r>
        <w:rPr>
          <w:i/>
          <w:sz w:val="16"/>
        </w:rPr>
        <w:t>Select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shortest</w:t>
      </w:r>
      <w:r>
        <w:rPr>
          <w:i/>
          <w:spacing w:val="11"/>
          <w:sz w:val="16"/>
        </w:rPr>
        <w:t> </w:t>
      </w:r>
      <w:r>
        <w:rPr>
          <w:i/>
          <w:sz w:val="16"/>
        </w:rPr>
        <w:t>time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between</w:t>
      </w:r>
      <w:r>
        <w:rPr>
          <w:i/>
          <w:spacing w:val="11"/>
          <w:sz w:val="16"/>
        </w:rPr>
        <w:t> </w:t>
      </w:r>
      <w:r>
        <w:rPr>
          <w:i/>
          <w:sz w:val="16"/>
        </w:rPr>
        <w:t>two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messages</w:t>
      </w:r>
      <w:r>
        <w:rPr>
          <w:i/>
          <w:spacing w:val="13"/>
          <w:sz w:val="16"/>
        </w:rPr>
        <w:t> </w:t>
      </w:r>
      <w:r>
        <w:rPr>
          <w:i/>
          <w:spacing w:val="-4"/>
          <w:sz w:val="16"/>
        </w:rPr>
        <w:t>(</w:t>
      </w:r>
      <w:r>
        <w:rPr>
          <w:rFonts w:ascii="Trebuchet MS"/>
          <w:i/>
          <w:spacing w:val="-4"/>
          <w:sz w:val="19"/>
        </w:rPr>
        <w:t>s</w:t>
      </w:r>
      <w:r>
        <w:rPr>
          <w:rFonts w:ascii="DejaVu Sans Condensed"/>
          <w:spacing w:val="-4"/>
          <w:position w:val="6"/>
          <w:sz w:val="10"/>
        </w:rPr>
        <w:t>'</w:t>
      </w:r>
      <w:r>
        <w:rPr>
          <w:rFonts w:ascii="DejaVu Sans Condensed"/>
          <w:spacing w:val="-4"/>
          <w:sz w:val="16"/>
        </w:rPr>
        <w:t>)</w:t>
      </w:r>
    </w:p>
    <w:p>
      <w:pPr>
        <w:pStyle w:val="ListParagraph"/>
        <w:numPr>
          <w:ilvl w:val="0"/>
          <w:numId w:val="8"/>
        </w:numPr>
        <w:tabs>
          <w:tab w:pos="1078" w:val="left" w:leader="none"/>
        </w:tabs>
        <w:spacing w:line="220" w:lineRule="exact" w:before="0" w:after="0"/>
        <w:ind w:left="1078" w:right="0" w:hanging="639"/>
        <w:jc w:val="left"/>
        <w:rPr>
          <w:sz w:val="16"/>
        </w:rPr>
      </w:pPr>
      <w:r>
        <w:rPr>
          <w:i/>
          <w:spacing w:val="-2"/>
          <w:sz w:val="16"/>
        </w:rPr>
        <w:t>Send_Request</w:t>
      </w:r>
      <w:r>
        <w:rPr>
          <w:i/>
          <w:spacing w:val="-4"/>
          <w:sz w:val="16"/>
        </w:rPr>
        <w:t> </w:t>
      </w:r>
      <w:r>
        <w:rPr>
          <w:rFonts w:ascii="DejaVu Sans Condensed"/>
          <w:spacing w:val="-2"/>
          <w:sz w:val="16"/>
        </w:rPr>
        <w:t>(</w:t>
      </w:r>
      <w:r>
        <w:rPr>
          <w:i/>
          <w:spacing w:val="-2"/>
          <w:sz w:val="16"/>
        </w:rPr>
        <w:t>Cp</w:t>
      </w:r>
      <w:r>
        <w:rPr>
          <w:rFonts w:ascii="LM Roman 10"/>
          <w:spacing w:val="-2"/>
          <w:sz w:val="16"/>
        </w:rPr>
        <w:t>,</w:t>
      </w:r>
      <w:r>
        <w:rPr>
          <w:rFonts w:ascii="LM Roman 10"/>
          <w:spacing w:val="-27"/>
          <w:sz w:val="16"/>
        </w:rPr>
        <w:t> </w:t>
      </w:r>
      <w:r>
        <w:rPr>
          <w:i/>
          <w:spacing w:val="-4"/>
          <w:sz w:val="16"/>
        </w:rPr>
        <w:t>VU</w:t>
      </w:r>
      <w:r>
        <w:rPr>
          <w:i/>
          <w:spacing w:val="-4"/>
          <w:sz w:val="16"/>
          <w:vertAlign w:val="subscript"/>
        </w:rPr>
        <w:t>i</w:t>
      </w:r>
      <w:r>
        <w:rPr>
          <w:rFonts w:ascii="DejaVu Sans Condensed"/>
          <w:spacing w:val="-4"/>
          <w:sz w:val="16"/>
          <w:vertAlign w:val="baseline"/>
        </w:rPr>
        <w:t>)</w:t>
      </w:r>
    </w:p>
    <w:p>
      <w:pPr>
        <w:pStyle w:val="ListParagraph"/>
        <w:numPr>
          <w:ilvl w:val="0"/>
          <w:numId w:val="8"/>
        </w:numPr>
        <w:tabs>
          <w:tab w:pos="918" w:val="left" w:leader="none"/>
        </w:tabs>
        <w:spacing w:line="240" w:lineRule="auto" w:before="1" w:after="0"/>
        <w:ind w:left="918" w:right="0" w:hanging="479"/>
        <w:jc w:val="left"/>
        <w:rPr>
          <w:sz w:val="16"/>
        </w:rPr>
      </w:pPr>
      <w:r>
        <w:rPr>
          <w:rFonts w:ascii="Verdana"/>
          <w:i/>
          <w:spacing w:val="-5"/>
          <w:sz w:val="16"/>
        </w:rPr>
        <w:t>End</w:t>
      </w:r>
    </w:p>
    <w:p>
      <w:pPr>
        <w:spacing w:before="14"/>
        <w:ind w:left="760" w:right="0" w:firstLine="0"/>
        <w:jc w:val="left"/>
        <w:rPr>
          <w:i/>
          <w:sz w:val="16"/>
        </w:rPr>
      </w:pPr>
      <w:r>
        <w:rPr>
          <w:rFonts w:ascii="Verdana"/>
          <w:i/>
          <w:sz w:val="16"/>
        </w:rPr>
        <w:t>Output</w:t>
      </w:r>
      <w:r>
        <w:rPr>
          <w:i/>
          <w:sz w:val="16"/>
        </w:rPr>
        <w:t>: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-3"/>
          <w:sz w:val="16"/>
        </w:rPr>
        <w:t> </w:t>
      </w:r>
      <w:r>
        <w:rPr>
          <w:i/>
          <w:spacing w:val="-2"/>
          <w:sz w:val="16"/>
        </w:rPr>
        <w:t>ciphertextCp</w:t>
      </w:r>
    </w:p>
    <w:p>
      <w:pPr>
        <w:pStyle w:val="BodyText"/>
        <w:spacing w:before="8"/>
        <w:rPr>
          <w:i/>
          <w:sz w:val="3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68015" cy="6985"/>
                <wp:effectExtent l="0" t="0" r="0" b="0"/>
                <wp:docPr id="58" name="Group 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" name="Group 58"/>
                      <wpg:cNvGrpSpPr/>
                      <wpg:grpSpPr>
                        <a:xfrm>
                          <a:off x="0" y="0"/>
                          <a:ext cx="3168015" cy="6985"/>
                          <a:chExt cx="3168015" cy="6985"/>
                        </a:xfrm>
                      </wpg:grpSpPr>
                      <wps:wsp>
                        <wps:cNvPr id="59" name="Graphic 59"/>
                        <wps:cNvSpPr/>
                        <wps:spPr>
                          <a:xfrm>
                            <a:off x="0" y="0"/>
                            <a:ext cx="316801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 h="6985">
                                <a:moveTo>
                                  <a:pt x="316800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3168002" y="6480"/>
                                </a:lnTo>
                                <a:lnTo>
                                  <a:pt x="3168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49.45pt;height:.550pt;mso-position-horizontal-relative:char;mso-position-vertical-relative:line" id="docshapegroup50" coordorigin="0,0" coordsize="4989,11">
                <v:rect style="position:absolute;left:0;top:0;width:4989;height:11" id="docshape5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i/>
        </w:rPr>
      </w:pPr>
    </w:p>
    <w:p>
      <w:pPr>
        <w:pStyle w:val="BodyText"/>
        <w:spacing w:before="94"/>
        <w:rPr>
          <w:i/>
        </w:rPr>
      </w:pPr>
    </w:p>
    <w:p>
      <w:pPr>
        <w:pStyle w:val="ListParagraph"/>
        <w:numPr>
          <w:ilvl w:val="1"/>
          <w:numId w:val="1"/>
        </w:numPr>
        <w:tabs>
          <w:tab w:pos="420" w:val="left" w:leader="none"/>
        </w:tabs>
        <w:spacing w:line="240" w:lineRule="auto" w:before="0" w:after="0"/>
        <w:ind w:left="420" w:right="0" w:hanging="306"/>
        <w:jc w:val="left"/>
        <w:rPr>
          <w:i/>
          <w:sz w:val="16"/>
        </w:rPr>
      </w:pPr>
      <w:r>
        <w:rPr>
          <w:i/>
          <w:sz w:val="16"/>
        </w:rPr>
        <w:t>Evolution</w:t>
      </w:r>
      <w:r>
        <w:rPr>
          <w:i/>
          <w:spacing w:val="8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8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8"/>
          <w:sz w:val="16"/>
        </w:rPr>
        <w:t> </w:t>
      </w:r>
      <w:r>
        <w:rPr>
          <w:i/>
          <w:spacing w:val="-2"/>
          <w:sz w:val="16"/>
        </w:rPr>
        <w:t>certificate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66" w:lineRule="auto"/>
        <w:ind w:left="111" w:right="26" w:firstLine="234"/>
      </w:pPr>
      <w:r>
        <w:rPr>
          <w:w w:val="105"/>
        </w:rPr>
        <w:t>The</w:t>
      </w:r>
      <w:r>
        <w:rPr>
          <w:w w:val="105"/>
        </w:rPr>
        <w:t> identity</w:t>
      </w:r>
      <w:r>
        <w:rPr>
          <w:w w:val="105"/>
        </w:rPr>
        <w:t> chain</w:t>
      </w:r>
      <w:r>
        <w:rPr>
          <w:w w:val="105"/>
        </w:rPr>
        <w:t> </w:t>
      </w:r>
      <w:r>
        <w:rPr>
          <w:i/>
          <w:w w:val="105"/>
        </w:rPr>
        <w:t>ID</w:t>
      </w:r>
      <w:r>
        <w:rPr>
          <w:i/>
          <w:w w:val="105"/>
        </w:rPr>
        <w:t> </w:t>
      </w:r>
      <w:r>
        <w:rPr>
          <w:w w:val="105"/>
        </w:rPr>
        <w:t>to</w:t>
      </w:r>
      <w:r>
        <w:rPr>
          <w:w w:val="105"/>
        </w:rPr>
        <w:t> </w:t>
      </w:r>
      <w:r>
        <w:rPr>
          <w:i/>
          <w:w w:val="105"/>
        </w:rPr>
        <w:t>ID</w:t>
      </w:r>
      <w:r>
        <w:rPr>
          <w:i/>
          <w:spacing w:val="-20"/>
          <w:w w:val="105"/>
        </w:rPr>
        <w:t> </w:t>
      </w:r>
      <w:r>
        <w:rPr>
          <w:i/>
          <w:spacing w:val="-19"/>
          <w:position w:val="-3"/>
        </w:rPr>
        <w:drawing>
          <wp:inline distT="0" distB="0" distL="0" distR="0">
            <wp:extent cx="28575" cy="107949"/>
            <wp:effectExtent l="0" t="0" r="0" b="0"/>
            <wp:docPr id="60" name="Image 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" name="Image 60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" cy="10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-19"/>
          <w:position w:val="-3"/>
        </w:rPr>
      </w:r>
      <w:r>
        <w:rPr>
          <w:rFonts w:ascii="Times New Roman"/>
          <w:spacing w:val="-3"/>
        </w:rPr>
        <w:t> </w:t>
      </w:r>
      <w:r>
        <w:rPr>
          <w:i/>
          <w:w w:val="105"/>
        </w:rPr>
        <w:t>t</w:t>
      </w:r>
      <w:r>
        <w:rPr>
          <w:i/>
          <w:spacing w:val="29"/>
          <w:w w:val="105"/>
        </w:rPr>
        <w:t> </w:t>
      </w:r>
      <w:r>
        <w:rPr>
          <w:w w:val="105"/>
        </w:rPr>
        <w:t>is</w:t>
      </w:r>
      <w:r>
        <w:rPr>
          <w:w w:val="105"/>
        </w:rPr>
        <w:t> only</w:t>
      </w:r>
      <w:r>
        <w:rPr>
          <w:w w:val="105"/>
        </w:rPr>
        <w:t> valid</w:t>
      </w:r>
      <w:r>
        <w:rPr>
          <w:w w:val="105"/>
        </w:rPr>
        <w:t> before</w:t>
      </w:r>
      <w:r>
        <w:rPr>
          <w:w w:val="105"/>
        </w:rPr>
        <w:t> the</w:t>
      </w:r>
      <w:r>
        <w:rPr>
          <w:w w:val="105"/>
        </w:rPr>
        <w:t> specified expiration</w:t>
      </w:r>
      <w:r>
        <w:rPr>
          <w:spacing w:val="40"/>
          <w:w w:val="105"/>
        </w:rPr>
        <w:t> </w:t>
      </w:r>
      <w:r>
        <w:rPr>
          <w:w w:val="105"/>
        </w:rPr>
        <w:t>date</w:t>
      </w:r>
      <w:r>
        <w:rPr>
          <w:spacing w:val="40"/>
          <w:w w:val="105"/>
        </w:rPr>
        <w:t> </w:t>
      </w:r>
      <w:r>
        <w:rPr>
          <w:i/>
          <w:w w:val="105"/>
        </w:rPr>
        <w:t>t</w:t>
      </w:r>
      <w:r>
        <w:rPr>
          <w:i/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i/>
          <w:w w:val="105"/>
        </w:rPr>
        <w:t>VU</w:t>
      </w:r>
      <w:r>
        <w:rPr>
          <w:i/>
          <w:w w:val="105"/>
          <w:vertAlign w:val="subscript"/>
        </w:rPr>
        <w:t>i</w:t>
      </w:r>
      <w:r>
        <w:rPr>
          <w:i/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node.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After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expiration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40"/>
          <w:w w:val="105"/>
          <w:vertAlign w:val="baseline"/>
        </w:rPr>
        <w:t> </w:t>
      </w:r>
      <w:r>
        <w:rPr>
          <w:i/>
          <w:w w:val="105"/>
          <w:vertAlign w:val="baseline"/>
        </w:rPr>
        <w:t>t</w:t>
      </w:r>
      <w:r>
        <w:rPr>
          <w:w w:val="105"/>
          <w:vertAlign w:val="baseline"/>
        </w:rPr>
        <w:t>,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if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w w:val="105"/>
          <w:vertAlign w:val="baseline"/>
        </w:rPr>
        <w:t> new certificate is not generated by </w:t>
      </w:r>
      <w:r>
        <w:rPr>
          <w:i/>
          <w:w w:val="105"/>
          <w:vertAlign w:val="baseline"/>
        </w:rPr>
        <w:t>MP</w:t>
      </w:r>
      <w:r>
        <w:rPr>
          <w:i/>
          <w:w w:val="105"/>
          <w:vertAlign w:val="subscript"/>
        </w:rPr>
        <w:t>i</w:t>
      </w:r>
      <w:r>
        <w:rPr>
          <w:w w:val="105"/>
          <w:vertAlign w:val="baseline"/>
        </w:rPr>
        <w:t>, the corresponding certifi- cate</w:t>
      </w:r>
      <w:r>
        <w:rPr>
          <w:spacing w:val="79"/>
          <w:w w:val="105"/>
          <w:vertAlign w:val="baseline"/>
        </w:rPr>
        <w:t> </w:t>
      </w:r>
      <w:r>
        <w:rPr>
          <w:i/>
          <w:w w:val="105"/>
          <w:vertAlign w:val="baseline"/>
        </w:rPr>
        <w:t>Cert</w:t>
      </w:r>
      <w:r>
        <w:rPr>
          <w:i/>
          <w:w w:val="105"/>
          <w:vertAlign w:val="subscript"/>
        </w:rPr>
        <w:t>MP</w:t>
      </w:r>
      <w:r>
        <w:rPr>
          <w:i/>
          <w:w w:val="105"/>
          <w:position w:val="-4"/>
          <w:sz w:val="8"/>
          <w:vertAlign w:val="baseline"/>
        </w:rPr>
        <w:t>i</w:t>
      </w:r>
      <w:r>
        <w:rPr>
          <w:i/>
          <w:spacing w:val="-11"/>
          <w:w w:val="105"/>
          <w:position w:val="-4"/>
          <w:sz w:val="8"/>
          <w:vertAlign w:val="baseline"/>
        </w:rPr>
        <w:t> </w:t>
      </w:r>
      <w:r>
        <w:rPr>
          <w:rFonts w:ascii="LM Roman 10"/>
          <w:w w:val="105"/>
          <w:position w:val="-1"/>
          <w:sz w:val="10"/>
          <w:vertAlign w:val="baseline"/>
        </w:rPr>
        <w:t>,</w:t>
      </w:r>
      <w:r>
        <w:rPr>
          <w:i/>
          <w:w w:val="105"/>
          <w:position w:val="-1"/>
          <w:sz w:val="10"/>
          <w:vertAlign w:val="baseline"/>
        </w:rPr>
        <w:t>VU</w:t>
      </w:r>
      <w:r>
        <w:rPr>
          <w:i/>
          <w:w w:val="105"/>
          <w:position w:val="-4"/>
          <w:sz w:val="8"/>
          <w:vertAlign w:val="baseline"/>
        </w:rPr>
        <w:t>i</w:t>
      </w:r>
      <w:r>
        <w:rPr>
          <w:i/>
          <w:spacing w:val="18"/>
          <w:w w:val="105"/>
          <w:position w:val="-4"/>
          <w:sz w:val="8"/>
          <w:vertAlign w:val="baseline"/>
        </w:rPr>
        <w:t> </w:t>
      </w:r>
      <w:r>
        <w:rPr>
          <w:i/>
          <w:spacing w:val="1"/>
          <w:position w:val="-4"/>
          <w:sz w:val="8"/>
          <w:vertAlign w:val="baseline"/>
        </w:rPr>
        <w:drawing>
          <wp:inline distT="0" distB="0" distL="0" distR="0">
            <wp:extent cx="28575" cy="107949"/>
            <wp:effectExtent l="0" t="0" r="0" b="0"/>
            <wp:docPr id="61" name="Image 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" name="Image 6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" cy="10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1"/>
          <w:position w:val="-4"/>
          <w:sz w:val="8"/>
          <w:vertAlign w:val="baseline"/>
        </w:rPr>
      </w:r>
      <w:r>
        <w:rPr>
          <w:rFonts w:ascii="Times New Roman"/>
          <w:spacing w:val="-5"/>
          <w:sz w:val="8"/>
          <w:vertAlign w:val="baseline"/>
        </w:rPr>
        <w:t> </w:t>
      </w:r>
      <w:r>
        <w:rPr>
          <w:i/>
          <w:w w:val="105"/>
          <w:vertAlign w:val="baseline"/>
        </w:rPr>
        <w:t>t</w:t>
      </w:r>
      <w:r>
        <w:rPr>
          <w:i/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revoked.</w:t>
      </w:r>
      <w:r>
        <w:rPr>
          <w:spacing w:val="78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79"/>
          <w:w w:val="105"/>
          <w:vertAlign w:val="baseline"/>
        </w:rPr>
        <w:t> </w:t>
      </w:r>
      <w:r>
        <w:rPr>
          <w:w w:val="105"/>
          <w:vertAlign w:val="baseline"/>
        </w:rPr>
        <w:t>this,</w:t>
      </w:r>
      <w:r>
        <w:rPr>
          <w:spacing w:val="78"/>
          <w:w w:val="105"/>
          <w:vertAlign w:val="baseline"/>
        </w:rPr>
        <w:t> </w:t>
      </w:r>
      <w:r>
        <w:rPr>
          <w:w w:val="105"/>
          <w:vertAlign w:val="baseline"/>
        </w:rPr>
        <w:t>CSP2P</w:t>
      </w:r>
      <w:r>
        <w:rPr>
          <w:spacing w:val="79"/>
          <w:w w:val="105"/>
          <w:vertAlign w:val="baseline"/>
        </w:rPr>
        <w:t> </w:t>
      </w:r>
      <w:r>
        <w:rPr>
          <w:w w:val="105"/>
          <w:vertAlign w:val="baseline"/>
        </w:rPr>
        <w:t>uses</w:t>
      </w:r>
      <w:r>
        <w:rPr>
          <w:spacing w:val="79"/>
          <w:w w:val="105"/>
          <w:vertAlign w:val="baseline"/>
        </w:rPr>
        <w:t> </w:t>
      </w:r>
      <w:r>
        <w:rPr>
          <w:w w:val="105"/>
          <w:vertAlign w:val="baseline"/>
        </w:rPr>
        <w:t>proxy</w:t>
      </w:r>
      <w:r>
        <w:rPr>
          <w:spacing w:val="78"/>
          <w:w w:val="105"/>
          <w:vertAlign w:val="baseline"/>
        </w:rPr>
        <w:t> </w:t>
      </w:r>
      <w:r>
        <w:rPr>
          <w:w w:val="105"/>
          <w:vertAlign w:val="baseline"/>
        </w:rPr>
        <w:t>re- signature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cryptography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technology</w:t>
      </w:r>
      <w:r>
        <w:rPr>
          <w:spacing w:val="40"/>
          <w:w w:val="105"/>
          <w:vertAlign w:val="baseline"/>
        </w:rPr>
        <w:t> </w:t>
      </w:r>
      <w:hyperlink w:history="true" w:anchor="_bookmark50">
        <w:r>
          <w:rPr>
            <w:color w:val="007FAD"/>
            <w:w w:val="105"/>
            <w:vertAlign w:val="baseline"/>
          </w:rPr>
          <w:t>[54]</w:t>
        </w:r>
      </w:hyperlink>
      <w:r>
        <w:rPr>
          <w:w w:val="105"/>
          <w:vertAlign w:val="baseline"/>
        </w:rPr>
        <w:t>,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adopt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an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efficient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recovery strategy.</w:t>
      </w:r>
    </w:p>
    <w:p>
      <w:pPr>
        <w:pStyle w:val="BodyText"/>
        <w:spacing w:before="39"/>
      </w:pPr>
    </w:p>
    <w:p>
      <w:pPr>
        <w:pStyle w:val="ListParagraph"/>
        <w:numPr>
          <w:ilvl w:val="0"/>
          <w:numId w:val="9"/>
        </w:numPr>
        <w:tabs>
          <w:tab w:pos="347" w:val="left" w:leader="none"/>
          <w:tab w:pos="349" w:val="left" w:leader="none"/>
        </w:tabs>
        <w:spacing w:line="276" w:lineRule="auto" w:before="0" w:after="0"/>
        <w:ind w:left="349" w:right="117" w:hanging="147"/>
        <w:jc w:val="both"/>
        <w:rPr>
          <w:sz w:val="16"/>
        </w:rPr>
      </w:pPr>
      <w:r>
        <w:rPr>
          <w:i/>
          <w:w w:val="105"/>
          <w:sz w:val="16"/>
        </w:rPr>
        <w:t>VU</w:t>
      </w:r>
      <w:r>
        <w:rPr>
          <w:i/>
          <w:w w:val="105"/>
          <w:sz w:val="16"/>
          <w:vertAlign w:val="subscript"/>
        </w:rPr>
        <w:t>i</w:t>
      </w:r>
      <w:r>
        <w:rPr>
          <w:i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removes the adversary node </w:t>
      </w:r>
      <w:r>
        <w:rPr>
          <w:i/>
          <w:w w:val="105"/>
          <w:sz w:val="16"/>
          <w:vertAlign w:val="baseline"/>
        </w:rPr>
        <w:t>VU</w:t>
      </w:r>
      <w:r>
        <w:rPr>
          <w:i/>
          <w:w w:val="105"/>
          <w:sz w:val="16"/>
          <w:vertAlign w:val="subscript"/>
        </w:rPr>
        <w:t>x</w:t>
      </w:r>
      <w:r>
        <w:rPr>
          <w:i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in its 1-hop routing </w:t>
      </w:r>
      <w:r>
        <w:rPr>
          <w:w w:val="105"/>
          <w:sz w:val="16"/>
          <w:vertAlign w:val="baseline"/>
        </w:rPr>
        <w:t>table,</w:t>
      </w:r>
      <w:r>
        <w:rPr>
          <w:spacing w:val="4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in the case where </w:t>
      </w:r>
      <w:r>
        <w:rPr>
          <w:i/>
          <w:w w:val="105"/>
          <w:sz w:val="16"/>
          <w:vertAlign w:val="baseline"/>
        </w:rPr>
        <w:t>VU</w:t>
      </w:r>
      <w:r>
        <w:rPr>
          <w:i/>
          <w:w w:val="105"/>
          <w:sz w:val="16"/>
          <w:vertAlign w:val="subscript"/>
        </w:rPr>
        <w:t>i</w:t>
      </w:r>
      <w:r>
        <w:rPr>
          <w:w w:val="105"/>
          <w:sz w:val="16"/>
          <w:vertAlign w:val="baseline"/>
        </w:rPr>
        <w:t>decides that the link with the </w:t>
      </w:r>
      <w:r>
        <w:rPr>
          <w:i/>
          <w:w w:val="105"/>
          <w:sz w:val="16"/>
          <w:vertAlign w:val="baseline"/>
        </w:rPr>
        <w:t>VU</w:t>
      </w:r>
      <w:r>
        <w:rPr>
          <w:i/>
          <w:w w:val="105"/>
          <w:sz w:val="16"/>
          <w:vertAlign w:val="subscript"/>
        </w:rPr>
        <w:t>x</w:t>
      </w:r>
      <w:r>
        <w:rPr>
          <w:w w:val="105"/>
          <w:sz w:val="16"/>
          <w:vertAlign w:val="baseline"/>
        </w:rPr>
        <w:t>is unpro- ven.</w:t>
      </w:r>
      <w:r>
        <w:rPr>
          <w:w w:val="105"/>
          <w:sz w:val="16"/>
          <w:vertAlign w:val="baseline"/>
        </w:rPr>
        <w:t> As</w:t>
      </w:r>
      <w:r>
        <w:rPr>
          <w:w w:val="105"/>
          <w:sz w:val="16"/>
          <w:vertAlign w:val="baseline"/>
        </w:rPr>
        <w:t> shown</w:t>
      </w:r>
      <w:r>
        <w:rPr>
          <w:w w:val="105"/>
          <w:sz w:val="16"/>
          <w:vertAlign w:val="baseline"/>
        </w:rPr>
        <w:t> in</w:t>
      </w:r>
      <w:r>
        <w:rPr>
          <w:w w:val="105"/>
          <w:sz w:val="16"/>
          <w:vertAlign w:val="baseline"/>
        </w:rPr>
        <w:t> the</w:t>
      </w:r>
      <w:r>
        <w:rPr>
          <w:w w:val="105"/>
          <w:sz w:val="16"/>
          <w:vertAlign w:val="baseline"/>
        </w:rPr>
        <w:t> </w:t>
      </w:r>
      <w:hyperlink w:history="true" w:anchor="_bookmark5">
        <w:r>
          <w:rPr>
            <w:color w:val="007FAD"/>
            <w:w w:val="105"/>
            <w:sz w:val="16"/>
            <w:vertAlign w:val="baseline"/>
          </w:rPr>
          <w:t>Fig.</w:t>
        </w:r>
        <w:r>
          <w:rPr>
            <w:color w:val="007FAD"/>
            <w:w w:val="105"/>
            <w:sz w:val="16"/>
            <w:vertAlign w:val="baseline"/>
          </w:rPr>
          <w:t> 2</w:t>
        </w:r>
      </w:hyperlink>
      <w:r>
        <w:rPr>
          <w:color w:val="007FAD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(c),</w:t>
      </w:r>
      <w:r>
        <w:rPr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VU</w:t>
      </w:r>
      <w:r>
        <w:rPr>
          <w:i/>
          <w:w w:val="105"/>
          <w:sz w:val="16"/>
          <w:vertAlign w:val="subscript"/>
        </w:rPr>
        <w:t>i</w:t>
      </w:r>
      <w:r>
        <w:rPr>
          <w:i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sends</w:t>
      </w:r>
      <w:r>
        <w:rPr>
          <w:w w:val="105"/>
          <w:sz w:val="16"/>
          <w:vertAlign w:val="baseline"/>
        </w:rPr>
        <w:t> complaints to all</w:t>
      </w:r>
      <w:r>
        <w:rPr>
          <w:w w:val="105"/>
          <w:sz w:val="16"/>
          <w:vertAlign w:val="baseline"/>
        </w:rPr>
        <w:t> its neighbors. When the neighbor node receives the claim (notifi- cation</w:t>
      </w:r>
      <w:r>
        <w:rPr>
          <w:w w:val="105"/>
          <w:sz w:val="16"/>
          <w:vertAlign w:val="baseline"/>
        </w:rPr>
        <w:t> request),</w:t>
      </w:r>
      <w:r>
        <w:rPr>
          <w:w w:val="105"/>
          <w:sz w:val="16"/>
          <w:vertAlign w:val="baseline"/>
        </w:rPr>
        <w:t> then</w:t>
      </w:r>
      <w:r>
        <w:rPr>
          <w:w w:val="105"/>
          <w:sz w:val="16"/>
          <w:vertAlign w:val="baseline"/>
        </w:rPr>
        <w:t> it</w:t>
      </w:r>
      <w:r>
        <w:rPr>
          <w:w w:val="105"/>
          <w:sz w:val="16"/>
          <w:vertAlign w:val="baseline"/>
        </w:rPr>
        <w:t> removes</w:t>
      </w:r>
      <w:r>
        <w:rPr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VU</w:t>
      </w:r>
      <w:r>
        <w:rPr>
          <w:i/>
          <w:w w:val="105"/>
          <w:sz w:val="16"/>
          <w:vertAlign w:val="subscript"/>
        </w:rPr>
        <w:t>x</w:t>
      </w:r>
      <w:r>
        <w:rPr>
          <w:w w:val="105"/>
          <w:sz w:val="16"/>
          <w:vertAlign w:val="baseline"/>
        </w:rPr>
        <w:t>from</w:t>
      </w:r>
      <w:r>
        <w:rPr>
          <w:w w:val="105"/>
          <w:sz w:val="16"/>
          <w:vertAlign w:val="baseline"/>
        </w:rPr>
        <w:t> its</w:t>
      </w:r>
      <w:r>
        <w:rPr>
          <w:w w:val="105"/>
          <w:sz w:val="16"/>
          <w:vertAlign w:val="baseline"/>
        </w:rPr>
        <w:t> routing</w:t>
      </w:r>
      <w:r>
        <w:rPr>
          <w:w w:val="105"/>
          <w:sz w:val="16"/>
          <w:vertAlign w:val="baseline"/>
        </w:rPr>
        <w:t> table. Finally, as shown by the Algorithm. 4, the neighbor node sends</w:t>
      </w:r>
      <w:r>
        <w:rPr>
          <w:spacing w:val="8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a complaint to all nodes belonging to its routing table.</w:t>
      </w:r>
    </w:p>
    <w:p>
      <w:pPr>
        <w:spacing w:line="240" w:lineRule="auto" w:before="0" w:after="25"/>
        <w:rPr>
          <w:sz w:val="6"/>
        </w:rPr>
      </w:pPr>
      <w:r>
        <w:rPr/>
        <w:br w:type="column"/>
      </w:r>
      <w:r>
        <w:rPr>
          <w:sz w:val="6"/>
        </w:rPr>
      </w: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985"/>
                <wp:effectExtent l="0" t="0" r="0" b="0"/>
                <wp:docPr id="62" name="Group 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" name="Group 62"/>
                      <wpg:cNvGrpSpPr/>
                      <wpg:grpSpPr>
                        <a:xfrm>
                          <a:off x="0" y="0"/>
                          <a:ext cx="3188335" cy="6985"/>
                          <a:chExt cx="3188335" cy="6985"/>
                        </a:xfrm>
                      </wpg:grpSpPr>
                      <wps:wsp>
                        <wps:cNvPr id="63" name="Graphic 63"/>
                        <wps:cNvSpPr/>
                        <wps:spPr>
                          <a:xfrm>
                            <a:off x="0" y="0"/>
                            <a:ext cx="318833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985">
                                <a:moveTo>
                                  <a:pt x="31881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3188157" y="6480"/>
                                </a:lnTo>
                                <a:lnTo>
                                  <a:pt x="3188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50pt;mso-position-horizontal-relative:char;mso-position-vertical-relative:line" id="docshapegroup52" coordorigin="0,0" coordsize="5021,11">
                <v:rect style="position:absolute;left:0;top:0;width:5021;height:11" id="docshape53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40"/>
        <w:ind w:left="281"/>
      </w:pPr>
      <w:r>
        <w:rPr>
          <w:w w:val="105"/>
        </w:rPr>
        <w:t>Algorithm.</w:t>
      </w:r>
      <w:r>
        <w:rPr>
          <w:spacing w:val="11"/>
          <w:w w:val="105"/>
        </w:rPr>
        <w:t> </w:t>
      </w:r>
      <w:r>
        <w:rPr>
          <w:w w:val="105"/>
        </w:rPr>
        <w:t>5:</w:t>
      </w:r>
      <w:r>
        <w:rPr>
          <w:spacing w:val="11"/>
          <w:w w:val="105"/>
        </w:rPr>
        <w:t> </w:t>
      </w:r>
      <w:r>
        <w:rPr>
          <w:w w:val="105"/>
        </w:rPr>
        <w:t>Collaborative</w:t>
      </w:r>
      <w:r>
        <w:rPr>
          <w:spacing w:val="11"/>
          <w:w w:val="105"/>
        </w:rPr>
        <w:t> </w:t>
      </w:r>
      <w:r>
        <w:rPr>
          <w:w w:val="105"/>
        </w:rPr>
        <w:t>Information</w:t>
      </w:r>
      <w:r>
        <w:rPr>
          <w:spacing w:val="9"/>
          <w:w w:val="105"/>
        </w:rPr>
        <w:t> </w:t>
      </w:r>
      <w:r>
        <w:rPr>
          <w:spacing w:val="-2"/>
          <w:w w:val="105"/>
        </w:rPr>
        <w:t>algorithm</w:t>
      </w:r>
    </w:p>
    <w:p>
      <w:pPr>
        <w:pStyle w:val="BodyText"/>
        <w:spacing w:before="8"/>
        <w:rPr>
          <w:sz w:val="3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68015" cy="6985"/>
                <wp:effectExtent l="0" t="0" r="0" b="0"/>
                <wp:docPr id="64" name="Group 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4" name="Group 64"/>
                      <wpg:cNvGrpSpPr/>
                      <wpg:grpSpPr>
                        <a:xfrm>
                          <a:off x="0" y="0"/>
                          <a:ext cx="3168015" cy="6985"/>
                          <a:chExt cx="3168015" cy="6985"/>
                        </a:xfrm>
                      </wpg:grpSpPr>
                      <wps:wsp>
                        <wps:cNvPr id="65" name="Graphic 65"/>
                        <wps:cNvSpPr/>
                        <wps:spPr>
                          <a:xfrm>
                            <a:off x="0" y="0"/>
                            <a:ext cx="316801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 h="6985">
                                <a:moveTo>
                                  <a:pt x="316800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9"/>
                                </a:lnTo>
                                <a:lnTo>
                                  <a:pt x="3168002" y="6479"/>
                                </a:lnTo>
                                <a:lnTo>
                                  <a:pt x="3168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49.45pt;height:.550pt;mso-position-horizontal-relative:char;mso-position-vertical-relative:line" id="docshapegroup54" coordorigin="0,0" coordsize="4989,11">
                <v:rect style="position:absolute;left:0;top:0;width:4989;height:11" id="docshape55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33"/>
        <w:ind w:left="281" w:right="0" w:firstLine="0"/>
        <w:jc w:val="left"/>
        <w:rPr>
          <w:i/>
          <w:sz w:val="16"/>
        </w:rPr>
      </w:pPr>
      <w:r>
        <w:rPr>
          <w:rFonts w:ascii="Verdana"/>
          <w:i/>
          <w:sz w:val="16"/>
        </w:rPr>
        <w:t>Input</w:t>
      </w:r>
      <w:r>
        <w:rPr>
          <w:i/>
          <w:sz w:val="16"/>
        </w:rPr>
        <w:t>: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status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3"/>
          <w:sz w:val="16"/>
        </w:rPr>
        <w:t> </w:t>
      </w:r>
      <w:r>
        <w:rPr>
          <w:i/>
          <w:spacing w:val="-5"/>
          <w:sz w:val="16"/>
        </w:rPr>
        <w:t>AP</w:t>
      </w:r>
    </w:p>
    <w:p>
      <w:pPr>
        <w:pStyle w:val="ListParagraph"/>
        <w:numPr>
          <w:ilvl w:val="1"/>
          <w:numId w:val="9"/>
        </w:numPr>
        <w:tabs>
          <w:tab w:pos="519" w:val="left" w:leader="none"/>
        </w:tabs>
        <w:spacing w:line="240" w:lineRule="auto" w:before="28" w:after="0"/>
        <w:ind w:left="519" w:right="0" w:hanging="234"/>
        <w:jc w:val="left"/>
        <w:rPr>
          <w:i/>
          <w:sz w:val="16"/>
        </w:rPr>
      </w:pPr>
      <w:r>
        <w:rPr>
          <w:i/>
          <w:sz w:val="16"/>
        </w:rPr>
        <w:t>Vehicle</w:t>
      </w:r>
      <w:r>
        <w:rPr>
          <w:i/>
          <w:spacing w:val="2"/>
          <w:sz w:val="16"/>
        </w:rPr>
        <w:t> </w:t>
      </w:r>
      <w:r>
        <w:rPr>
          <w:i/>
          <w:sz w:val="16"/>
        </w:rPr>
        <w:t>user</w:t>
      </w:r>
      <w:r>
        <w:rPr>
          <w:i/>
          <w:spacing w:val="2"/>
          <w:sz w:val="16"/>
        </w:rPr>
        <w:t> </w:t>
      </w:r>
      <w:r>
        <w:rPr>
          <w:i/>
          <w:sz w:val="16"/>
        </w:rPr>
        <w:t>VU</w:t>
      </w:r>
      <w:r>
        <w:rPr>
          <w:i/>
          <w:sz w:val="16"/>
          <w:vertAlign w:val="subscript"/>
        </w:rPr>
        <w:t>i</w:t>
      </w:r>
      <w:r>
        <w:rPr>
          <w:i/>
          <w:sz w:val="16"/>
          <w:vertAlign w:val="baseline"/>
        </w:rPr>
        <w:t>periodically</w:t>
      </w:r>
      <w:r>
        <w:rPr>
          <w:i/>
          <w:spacing w:val="2"/>
          <w:sz w:val="16"/>
          <w:vertAlign w:val="baseline"/>
        </w:rPr>
        <w:t> </w:t>
      </w:r>
      <w:r>
        <w:rPr>
          <w:i/>
          <w:sz w:val="16"/>
          <w:vertAlign w:val="baseline"/>
        </w:rPr>
        <w:t>collect</w:t>
      </w:r>
      <w:r>
        <w:rPr>
          <w:i/>
          <w:spacing w:val="2"/>
          <w:sz w:val="16"/>
          <w:vertAlign w:val="baseline"/>
        </w:rPr>
        <w:t> </w:t>
      </w:r>
      <w:r>
        <w:rPr>
          <w:i/>
          <w:sz w:val="16"/>
          <w:vertAlign w:val="baseline"/>
        </w:rPr>
        <w:t>information</w:t>
      </w:r>
      <w:r>
        <w:rPr>
          <w:i/>
          <w:spacing w:val="2"/>
          <w:sz w:val="16"/>
          <w:vertAlign w:val="baseline"/>
        </w:rPr>
        <w:t> </w:t>
      </w:r>
      <w:r>
        <w:rPr>
          <w:i/>
          <w:spacing w:val="-4"/>
          <w:sz w:val="16"/>
          <w:vertAlign w:val="baseline"/>
        </w:rPr>
        <w:t>Inf</w:t>
      </w:r>
      <w:r>
        <w:rPr>
          <w:i/>
          <w:spacing w:val="-4"/>
          <w:sz w:val="16"/>
          <w:vertAlign w:val="subscript"/>
        </w:rPr>
        <w:t>i</w:t>
      </w:r>
    </w:p>
    <w:p>
      <w:pPr>
        <w:pStyle w:val="ListParagraph"/>
        <w:numPr>
          <w:ilvl w:val="1"/>
          <w:numId w:val="9"/>
        </w:numPr>
        <w:tabs>
          <w:tab w:pos="519" w:val="left" w:leader="none"/>
        </w:tabs>
        <w:spacing w:line="240" w:lineRule="auto" w:before="12" w:after="0"/>
        <w:ind w:left="519" w:right="0" w:hanging="234"/>
        <w:jc w:val="left"/>
        <w:rPr>
          <w:rFonts w:ascii="Verdana"/>
          <w:i/>
          <w:sz w:val="16"/>
        </w:rPr>
      </w:pPr>
      <w:r>
        <w:rPr>
          <w:rFonts w:ascii="Verdana"/>
          <w:i/>
          <w:sz w:val="16"/>
        </w:rPr>
        <w:t>If</w:t>
      </w:r>
      <w:r>
        <w:rPr>
          <w:rFonts w:ascii="Verdana"/>
          <w:i/>
          <w:spacing w:val="-15"/>
          <w:sz w:val="16"/>
        </w:rPr>
        <w:t> </w:t>
      </w:r>
      <w:r>
        <w:rPr>
          <w:i/>
          <w:sz w:val="16"/>
        </w:rPr>
        <w:t>an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AP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is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nearby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available,</w:t>
      </w:r>
      <w:r>
        <w:rPr>
          <w:i/>
          <w:spacing w:val="-1"/>
          <w:sz w:val="16"/>
        </w:rPr>
        <w:t> </w:t>
      </w:r>
      <w:r>
        <w:rPr>
          <w:rFonts w:ascii="Verdana"/>
          <w:i/>
          <w:spacing w:val="-4"/>
          <w:sz w:val="16"/>
        </w:rPr>
        <w:t>then</w:t>
      </w:r>
    </w:p>
    <w:p>
      <w:pPr>
        <w:pStyle w:val="ListParagraph"/>
        <w:numPr>
          <w:ilvl w:val="1"/>
          <w:numId w:val="9"/>
        </w:numPr>
        <w:tabs>
          <w:tab w:pos="678" w:val="left" w:leader="none"/>
        </w:tabs>
        <w:spacing w:line="240" w:lineRule="auto" w:before="28" w:after="0"/>
        <w:ind w:left="678" w:right="0" w:hanging="393"/>
        <w:jc w:val="left"/>
        <w:rPr>
          <w:i/>
          <w:sz w:val="16"/>
        </w:rPr>
      </w:pPr>
      <w:r>
        <w:rPr>
          <w:i/>
          <w:sz w:val="16"/>
        </w:rPr>
        <w:t>VU</w:t>
      </w:r>
      <w:r>
        <w:rPr>
          <w:i/>
          <w:sz w:val="16"/>
          <w:vertAlign w:val="subscript"/>
        </w:rPr>
        <w:t>i</w:t>
      </w:r>
      <w:r>
        <w:rPr>
          <w:i/>
          <w:spacing w:val="14"/>
          <w:sz w:val="16"/>
          <w:vertAlign w:val="baseline"/>
        </w:rPr>
        <w:t> </w:t>
      </w:r>
      <w:r>
        <w:rPr>
          <w:i/>
          <w:sz w:val="16"/>
          <w:vertAlign w:val="baseline"/>
        </w:rPr>
        <w:t>immediately</w:t>
      </w:r>
      <w:r>
        <w:rPr>
          <w:i/>
          <w:spacing w:val="5"/>
          <w:sz w:val="16"/>
          <w:vertAlign w:val="baseline"/>
        </w:rPr>
        <w:t> </w:t>
      </w:r>
      <w:r>
        <w:rPr>
          <w:i/>
          <w:sz w:val="16"/>
          <w:vertAlign w:val="baseline"/>
        </w:rPr>
        <w:t>select</w:t>
      </w:r>
      <w:r>
        <w:rPr>
          <w:i/>
          <w:spacing w:val="6"/>
          <w:sz w:val="16"/>
          <w:vertAlign w:val="baseline"/>
        </w:rPr>
        <w:t> </w:t>
      </w:r>
      <w:r>
        <w:rPr>
          <w:i/>
          <w:sz w:val="16"/>
          <w:vertAlign w:val="baseline"/>
        </w:rPr>
        <w:t>Inf</w:t>
      </w:r>
      <w:r>
        <w:rPr>
          <w:i/>
          <w:spacing w:val="28"/>
          <w:sz w:val="16"/>
          <w:vertAlign w:val="baseline"/>
        </w:rPr>
        <w:t> </w:t>
      </w:r>
      <w:r>
        <w:rPr>
          <w:i/>
          <w:sz w:val="16"/>
          <w:vertAlign w:val="baseline"/>
        </w:rPr>
        <w:t>to</w:t>
      </w:r>
      <w:r>
        <w:rPr>
          <w:i/>
          <w:spacing w:val="5"/>
          <w:sz w:val="16"/>
          <w:vertAlign w:val="baseline"/>
        </w:rPr>
        <w:t> </w:t>
      </w:r>
      <w:r>
        <w:rPr>
          <w:i/>
          <w:sz w:val="16"/>
          <w:vertAlign w:val="baseline"/>
        </w:rPr>
        <w:t>P2P</w:t>
      </w:r>
      <w:r>
        <w:rPr>
          <w:i/>
          <w:spacing w:val="7"/>
          <w:sz w:val="16"/>
          <w:vertAlign w:val="baseline"/>
        </w:rPr>
        <w:t> </w:t>
      </w:r>
      <w:r>
        <w:rPr>
          <w:i/>
          <w:sz w:val="16"/>
          <w:vertAlign w:val="baseline"/>
        </w:rPr>
        <w:t>Node</w:t>
      </w:r>
      <w:r>
        <w:rPr>
          <w:i/>
          <w:spacing w:val="5"/>
          <w:sz w:val="16"/>
          <w:vertAlign w:val="baseline"/>
        </w:rPr>
        <w:t> </w:t>
      </w:r>
      <w:r>
        <w:rPr>
          <w:i/>
          <w:spacing w:val="-2"/>
          <w:sz w:val="16"/>
          <w:vertAlign w:val="baseline"/>
        </w:rPr>
        <w:t>group</w:t>
      </w:r>
    </w:p>
    <w:p>
      <w:pPr>
        <w:pStyle w:val="ListParagraph"/>
        <w:numPr>
          <w:ilvl w:val="1"/>
          <w:numId w:val="9"/>
        </w:numPr>
        <w:tabs>
          <w:tab w:pos="519" w:val="left" w:leader="none"/>
        </w:tabs>
        <w:spacing w:line="240" w:lineRule="auto" w:before="13" w:after="0"/>
        <w:ind w:left="519" w:right="0" w:hanging="234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69664">
                <wp:simplePos x="0" y="0"/>
                <wp:positionH relativeFrom="page">
                  <wp:posOffset>5169598</wp:posOffset>
                </wp:positionH>
                <wp:positionV relativeFrom="paragraph">
                  <wp:posOffset>85826</wp:posOffset>
                </wp:positionV>
                <wp:extent cx="1377950" cy="375920"/>
                <wp:effectExtent l="0" t="0" r="0" b="0"/>
                <wp:wrapNone/>
                <wp:docPr id="66" name="Textbox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Textbox 66"/>
                      <wps:cNvSpPr txBox="1"/>
                      <wps:spPr>
                        <a:xfrm>
                          <a:off x="0" y="0"/>
                          <a:ext cx="137795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32" w:val="left" w:leader="none"/>
                                <w:tab w:pos="1764" w:val="left" w:leader="none"/>
                                <w:tab w:pos="2096" w:val="left" w:leader="none"/>
                              </w:tabs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w w:val="16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w w:val="16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w w:val="16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w w:val="164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7.054993pt;margin-top:6.757973pt;width:108.5pt;height:29.6pt;mso-position-horizontal-relative:page;mso-position-vertical-relative:paragraph;z-index:-16546816" type="#_x0000_t202" id="docshape56" filled="false" stroked="false">
                <v:textbox inset="0,0,0,0">
                  <w:txbxContent>
                    <w:p>
                      <w:pPr>
                        <w:tabs>
                          <w:tab w:pos="332" w:val="left" w:leader="none"/>
                          <w:tab w:pos="1764" w:val="left" w:leader="none"/>
                          <w:tab w:pos="2096" w:val="left" w:leader="none"/>
                        </w:tabs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al"/>
                          <w:sz w:val="16"/>
                        </w:rPr>
                      </w:pPr>
                      <w:r>
                        <w:rPr>
                          <w:rFonts w:ascii="Arial"/>
                          <w:w w:val="164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z w:val="16"/>
                        </w:rPr>
                        <w:tab/>
                      </w:r>
                      <w:r>
                        <w:rPr>
                          <w:rFonts w:ascii="Arial"/>
                          <w:w w:val="164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z w:val="16"/>
                        </w:rPr>
                        <w:tab/>
                      </w:r>
                      <w:r>
                        <w:rPr>
                          <w:rFonts w:ascii="Arial"/>
                          <w:w w:val="164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z w:val="16"/>
                        </w:rPr>
                        <w:tab/>
                      </w:r>
                      <w:r>
                        <w:rPr>
                          <w:rFonts w:ascii="Arial"/>
                          <w:w w:val="164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/>
          <w:i/>
          <w:sz w:val="16"/>
        </w:rPr>
        <w:t>else</w:t>
      </w:r>
      <w:r>
        <w:rPr>
          <w:rFonts w:ascii="Verdana"/>
          <w:i/>
          <w:spacing w:val="-15"/>
          <w:sz w:val="16"/>
        </w:rPr>
        <w:t> </w:t>
      </w:r>
      <w:r>
        <w:rPr>
          <w:rFonts w:ascii="Verdana"/>
          <w:i/>
          <w:sz w:val="16"/>
        </w:rPr>
        <w:t>if</w:t>
      </w:r>
      <w:r>
        <w:rPr>
          <w:rFonts w:ascii="Verdana"/>
          <w:i/>
          <w:spacing w:val="-14"/>
          <w:sz w:val="16"/>
        </w:rPr>
        <w:t> </w:t>
      </w:r>
      <w:r>
        <w:rPr>
          <w:i/>
          <w:sz w:val="16"/>
        </w:rPr>
        <w:t>a</w:t>
      </w:r>
      <w:r>
        <w:rPr>
          <w:i/>
          <w:spacing w:val="2"/>
          <w:sz w:val="16"/>
        </w:rPr>
        <w:t> </w:t>
      </w:r>
      <w:r>
        <w:rPr>
          <w:i/>
          <w:sz w:val="16"/>
        </w:rPr>
        <w:t>Vehicle</w:t>
      </w:r>
      <w:r>
        <w:rPr>
          <w:i/>
          <w:spacing w:val="2"/>
          <w:sz w:val="16"/>
        </w:rPr>
        <w:t> </w:t>
      </w:r>
      <w:r>
        <w:rPr>
          <w:i/>
          <w:sz w:val="16"/>
        </w:rPr>
        <w:t>User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VU</w:t>
      </w:r>
      <w:r>
        <w:rPr>
          <w:i/>
          <w:sz w:val="16"/>
          <w:vertAlign w:val="subscript"/>
        </w:rPr>
        <w:t>i</w:t>
      </w:r>
      <w:r>
        <w:rPr>
          <w:i/>
          <w:spacing w:val="10"/>
          <w:sz w:val="16"/>
          <w:vertAlign w:val="baseline"/>
        </w:rPr>
        <w:t> </w:t>
      </w:r>
      <w:r>
        <w:rPr>
          <w:i/>
          <w:sz w:val="16"/>
          <w:vertAlign w:val="baseline"/>
        </w:rPr>
        <w:t>is</w:t>
      </w:r>
      <w:r>
        <w:rPr>
          <w:i/>
          <w:spacing w:val="3"/>
          <w:sz w:val="16"/>
          <w:vertAlign w:val="baseline"/>
        </w:rPr>
        <w:t> </w:t>
      </w:r>
      <w:r>
        <w:rPr>
          <w:i/>
          <w:sz w:val="16"/>
          <w:vertAlign w:val="baseline"/>
        </w:rPr>
        <w:t>nearby</w:t>
      </w:r>
      <w:r>
        <w:rPr>
          <w:i/>
          <w:spacing w:val="3"/>
          <w:sz w:val="16"/>
          <w:vertAlign w:val="baseline"/>
        </w:rPr>
        <w:t> </w:t>
      </w:r>
      <w:r>
        <w:rPr>
          <w:i/>
          <w:spacing w:val="-4"/>
          <w:sz w:val="16"/>
          <w:vertAlign w:val="baseline"/>
        </w:rPr>
        <w:t>then</w:t>
      </w:r>
    </w:p>
    <w:p>
      <w:pPr>
        <w:pStyle w:val="ListParagraph"/>
        <w:numPr>
          <w:ilvl w:val="1"/>
          <w:numId w:val="9"/>
        </w:numPr>
        <w:tabs>
          <w:tab w:pos="838" w:val="left" w:leader="none"/>
        </w:tabs>
        <w:spacing w:line="240" w:lineRule="auto" w:before="14" w:after="0"/>
        <w:ind w:left="838" w:right="0" w:hanging="553"/>
        <w:jc w:val="left"/>
        <w:rPr>
          <w:rFonts w:ascii="Verdana"/>
          <w:i/>
          <w:sz w:val="16"/>
        </w:rPr>
      </w:pPr>
      <w:r>
        <w:rPr>
          <w:rFonts w:ascii="Verdana"/>
          <w:i/>
          <w:sz w:val="16"/>
        </w:rPr>
        <w:t>if</w:t>
      </w:r>
      <w:r>
        <w:rPr>
          <w:rFonts w:ascii="Verdana"/>
          <w:i/>
          <w:spacing w:val="-2"/>
          <w:sz w:val="16"/>
        </w:rPr>
        <w:t> </w:t>
      </w:r>
      <w:r>
        <w:rPr>
          <w:i/>
          <w:sz w:val="16"/>
        </w:rPr>
        <w:t>(soc</w:t>
      </w:r>
      <w:r>
        <w:rPr>
          <w:rFonts w:ascii="DejaVu Sans Condensed"/>
          <w:sz w:val="16"/>
        </w:rPr>
        <w:t>(</w:t>
      </w:r>
      <w:r>
        <w:rPr>
          <w:i/>
          <w:sz w:val="16"/>
        </w:rPr>
        <w:t>VU</w:t>
      </w:r>
      <w:r>
        <w:rPr>
          <w:i/>
          <w:sz w:val="16"/>
          <w:vertAlign w:val="subscript"/>
        </w:rPr>
        <w:t>i</w:t>
      </w:r>
      <w:r>
        <w:rPr>
          <w:rFonts w:ascii="DejaVu Sans Condensed"/>
          <w:sz w:val="16"/>
          <w:vertAlign w:val="baseline"/>
        </w:rPr>
        <w:t>)</w:t>
      </w:r>
      <w:r>
        <w:rPr>
          <w:rFonts w:ascii="DejaVu Sans Condensed"/>
          <w:spacing w:val="1"/>
          <w:sz w:val="16"/>
          <w:vertAlign w:val="baseline"/>
        </w:rPr>
        <w:t> </w:t>
      </w:r>
      <w:r>
        <w:rPr>
          <w:rFonts w:ascii="DejaVu Sans Condensed"/>
          <w:sz w:val="16"/>
          <w:vertAlign w:val="baseline"/>
        </w:rPr>
        <w:t>=</w:t>
      </w:r>
      <w:r>
        <w:rPr>
          <w:rFonts w:ascii="DejaVu Sans Condensed"/>
          <w:spacing w:val="-1"/>
          <w:sz w:val="16"/>
          <w:vertAlign w:val="baseline"/>
        </w:rPr>
        <w:t> </w:t>
      </w:r>
      <w:r>
        <w:rPr>
          <w:i/>
          <w:sz w:val="16"/>
          <w:vertAlign w:val="baseline"/>
        </w:rPr>
        <w:t>soc</w:t>
      </w:r>
      <w:r>
        <w:rPr>
          <w:i/>
          <w:spacing w:val="38"/>
          <w:sz w:val="16"/>
          <w:vertAlign w:val="baseline"/>
        </w:rPr>
        <w:t> </w:t>
      </w:r>
      <w:r>
        <w:rPr>
          <w:i/>
          <w:sz w:val="16"/>
          <w:vertAlign w:val="baseline"/>
        </w:rPr>
        <w:t>VU</w:t>
      </w:r>
      <w:r>
        <w:rPr>
          <w:i/>
          <w:sz w:val="16"/>
          <w:vertAlign w:val="subscript"/>
        </w:rPr>
        <w:t>j</w:t>
      </w:r>
      <w:r>
        <w:rPr>
          <w:i/>
          <w:spacing w:val="46"/>
          <w:sz w:val="16"/>
          <w:vertAlign w:val="baseline"/>
        </w:rPr>
        <w:t> </w:t>
      </w:r>
      <w:r>
        <w:rPr>
          <w:rFonts w:ascii="MathJax_Main"/>
          <w:sz w:val="16"/>
          <w:vertAlign w:val="baseline"/>
        </w:rPr>
        <w:t>&amp;&amp;</w:t>
      </w:r>
      <w:r>
        <w:rPr>
          <w:i/>
          <w:sz w:val="16"/>
          <w:vertAlign w:val="baseline"/>
        </w:rPr>
        <w:t>sim</w:t>
      </w:r>
      <w:r>
        <w:rPr>
          <w:rFonts w:ascii="DejaVu Sans Condensed"/>
          <w:sz w:val="16"/>
          <w:vertAlign w:val="baseline"/>
        </w:rPr>
        <w:t>(</w:t>
      </w:r>
      <w:r>
        <w:rPr>
          <w:i/>
          <w:sz w:val="16"/>
          <w:vertAlign w:val="baseline"/>
        </w:rPr>
        <w:t>VU</w:t>
      </w:r>
      <w:r>
        <w:rPr>
          <w:i/>
          <w:sz w:val="16"/>
          <w:vertAlign w:val="subscript"/>
        </w:rPr>
        <w:t>i</w:t>
      </w:r>
      <w:r>
        <w:rPr>
          <w:rFonts w:ascii="DejaVu Sans Condensed"/>
          <w:sz w:val="16"/>
          <w:vertAlign w:val="baseline"/>
        </w:rPr>
        <w:t>)</w:t>
      </w:r>
      <w:r>
        <w:rPr>
          <w:rFonts w:ascii="DejaVu Sans Condensed"/>
          <w:spacing w:val="1"/>
          <w:sz w:val="16"/>
          <w:vertAlign w:val="baseline"/>
        </w:rPr>
        <w:t> </w:t>
      </w:r>
      <w:r>
        <w:rPr>
          <w:rFonts w:ascii="DejaVu Sans Condensed"/>
          <w:sz w:val="16"/>
          <w:vertAlign w:val="baseline"/>
        </w:rPr>
        <w:t>=</w:t>
      </w:r>
      <w:r>
        <w:rPr>
          <w:rFonts w:ascii="DejaVu Sans Condensed"/>
          <w:spacing w:val="-1"/>
          <w:sz w:val="16"/>
          <w:vertAlign w:val="baseline"/>
        </w:rPr>
        <w:t> </w:t>
      </w:r>
      <w:r>
        <w:rPr>
          <w:i/>
          <w:sz w:val="16"/>
          <w:vertAlign w:val="baseline"/>
        </w:rPr>
        <w:t>sim</w:t>
      </w:r>
      <w:r>
        <w:rPr>
          <w:i/>
          <w:spacing w:val="35"/>
          <w:sz w:val="16"/>
          <w:vertAlign w:val="baseline"/>
        </w:rPr>
        <w:t> </w:t>
      </w:r>
      <w:r>
        <w:rPr>
          <w:i/>
          <w:sz w:val="16"/>
          <w:vertAlign w:val="baseline"/>
        </w:rPr>
        <w:t>VU</w:t>
      </w:r>
      <w:r>
        <w:rPr>
          <w:i/>
          <w:sz w:val="16"/>
          <w:vertAlign w:val="subscript"/>
        </w:rPr>
        <w:t>j</w:t>
      </w:r>
      <w:r>
        <w:rPr>
          <w:i/>
          <w:spacing w:val="45"/>
          <w:sz w:val="16"/>
          <w:vertAlign w:val="baseline"/>
        </w:rPr>
        <w:t> </w:t>
      </w:r>
      <w:r>
        <w:rPr>
          <w:i/>
          <w:sz w:val="16"/>
          <w:vertAlign w:val="baseline"/>
        </w:rPr>
        <w:t>)</w:t>
      </w:r>
      <w:r>
        <w:rPr>
          <w:i/>
          <w:spacing w:val="15"/>
          <w:sz w:val="16"/>
          <w:vertAlign w:val="baseline"/>
        </w:rPr>
        <w:t> </w:t>
      </w:r>
      <w:r>
        <w:rPr>
          <w:rFonts w:ascii="Verdana"/>
          <w:i/>
          <w:spacing w:val="-4"/>
          <w:sz w:val="16"/>
          <w:vertAlign w:val="baseline"/>
        </w:rPr>
        <w:t>then</w:t>
      </w:r>
    </w:p>
    <w:p>
      <w:pPr>
        <w:pStyle w:val="ListParagraph"/>
        <w:numPr>
          <w:ilvl w:val="1"/>
          <w:numId w:val="9"/>
        </w:numPr>
        <w:tabs>
          <w:tab w:pos="997" w:val="left" w:leader="none"/>
        </w:tabs>
        <w:spacing w:line="240" w:lineRule="auto" w:before="19" w:after="0"/>
        <w:ind w:left="997" w:right="0" w:hanging="712"/>
        <w:jc w:val="left"/>
        <w:rPr>
          <w:i/>
          <w:sz w:val="16"/>
        </w:rPr>
      </w:pPr>
      <w:r>
        <w:rPr>
          <w:i/>
          <w:sz w:val="16"/>
        </w:rPr>
        <w:t>VU</w:t>
      </w:r>
      <w:r>
        <w:rPr>
          <w:i/>
          <w:sz w:val="16"/>
          <w:vertAlign w:val="subscript"/>
        </w:rPr>
        <w:t>i</w:t>
      </w:r>
      <w:r>
        <w:rPr>
          <w:i/>
          <w:sz w:val="16"/>
          <w:vertAlign w:val="baseline"/>
        </w:rPr>
        <w:t>andVU</w:t>
      </w:r>
      <w:r>
        <w:rPr>
          <w:i/>
          <w:sz w:val="16"/>
          <w:vertAlign w:val="subscript"/>
        </w:rPr>
        <w:t>j</w:t>
      </w:r>
      <w:r>
        <w:rPr>
          <w:i/>
          <w:sz w:val="16"/>
          <w:vertAlign w:val="baseline"/>
        </w:rPr>
        <w:t>exchange</w:t>
      </w:r>
      <w:r>
        <w:rPr>
          <w:i/>
          <w:spacing w:val="4"/>
          <w:sz w:val="16"/>
          <w:vertAlign w:val="baseline"/>
        </w:rPr>
        <w:t> </w:t>
      </w:r>
      <w:r>
        <w:rPr>
          <w:i/>
          <w:sz w:val="16"/>
          <w:vertAlign w:val="baseline"/>
        </w:rPr>
        <w:t>their</w:t>
      </w:r>
      <w:r>
        <w:rPr>
          <w:i/>
          <w:spacing w:val="3"/>
          <w:sz w:val="16"/>
          <w:vertAlign w:val="baseline"/>
        </w:rPr>
        <w:t> </w:t>
      </w:r>
      <w:r>
        <w:rPr>
          <w:i/>
          <w:spacing w:val="-4"/>
          <w:sz w:val="16"/>
          <w:vertAlign w:val="baseline"/>
        </w:rPr>
        <w:t>data</w:t>
      </w:r>
    </w:p>
    <w:p>
      <w:pPr>
        <w:pStyle w:val="ListParagraph"/>
        <w:numPr>
          <w:ilvl w:val="1"/>
          <w:numId w:val="9"/>
        </w:numPr>
        <w:tabs>
          <w:tab w:pos="519" w:val="left" w:leader="none"/>
          <w:tab w:pos="997" w:val="left" w:leader="none"/>
        </w:tabs>
        <w:spacing w:line="276" w:lineRule="auto" w:before="27" w:after="0"/>
        <w:ind w:left="519" w:right="313" w:hanging="235"/>
        <w:jc w:val="left"/>
        <w:rPr>
          <w:i/>
          <w:sz w:val="16"/>
        </w:rPr>
      </w:pPr>
      <w:r>
        <w:rPr>
          <w:sz w:val="16"/>
        </w:rPr>
        <w:tab/>
      </w:r>
      <w:r>
        <w:rPr>
          <w:i/>
          <w:sz w:val="16"/>
        </w:rPr>
        <w:t>Before Inf</w:t>
      </w:r>
      <w:r>
        <w:rPr>
          <w:i/>
          <w:sz w:val="16"/>
          <w:vertAlign w:val="subscript"/>
        </w:rPr>
        <w:t>i</w:t>
      </w:r>
      <w:r>
        <w:rPr>
          <w:i/>
          <w:sz w:val="16"/>
          <w:vertAlign w:val="baseline"/>
        </w:rPr>
        <w:t>’s expiration: VU</w:t>
      </w:r>
      <w:r>
        <w:rPr>
          <w:i/>
          <w:sz w:val="16"/>
          <w:vertAlign w:val="subscript"/>
        </w:rPr>
        <w:t>i</w:t>
      </w:r>
      <w:r>
        <w:rPr>
          <w:i/>
          <w:spacing w:val="11"/>
          <w:sz w:val="16"/>
          <w:vertAlign w:val="baseline"/>
        </w:rPr>
        <w:t> </w:t>
      </w:r>
      <w:r>
        <w:rPr>
          <w:i/>
          <w:sz w:val="16"/>
          <w:vertAlign w:val="baseline"/>
        </w:rPr>
        <w:t>helps Inf</w:t>
      </w:r>
      <w:r>
        <w:rPr>
          <w:i/>
          <w:sz w:val="16"/>
          <w:vertAlign w:val="subscript"/>
        </w:rPr>
        <w:t>i</w:t>
      </w:r>
      <w:r>
        <w:rPr>
          <w:i/>
          <w:spacing w:val="10"/>
          <w:sz w:val="16"/>
          <w:vertAlign w:val="baseline"/>
        </w:rPr>
        <w:t> </w:t>
      </w:r>
      <w:r>
        <w:rPr>
          <w:i/>
          <w:sz w:val="16"/>
          <w:vertAlign w:val="baseline"/>
        </w:rPr>
        <w:t>when it </w:t>
      </w:r>
      <w:r>
        <w:rPr>
          <w:i/>
          <w:sz w:val="16"/>
          <w:vertAlign w:val="baseline"/>
        </w:rPr>
        <w:t>encoun-</w:t>
      </w:r>
      <w:r>
        <w:rPr>
          <w:i/>
          <w:spacing w:val="40"/>
          <w:sz w:val="16"/>
          <w:vertAlign w:val="baseline"/>
        </w:rPr>
        <w:t> </w:t>
      </w:r>
      <w:r>
        <w:rPr>
          <w:i/>
          <w:sz w:val="16"/>
          <w:vertAlign w:val="baseline"/>
        </w:rPr>
        <w:t>ters available access points; else, deletingInf</w:t>
      </w:r>
      <w:r>
        <w:rPr>
          <w:i/>
          <w:sz w:val="16"/>
          <w:vertAlign w:val="subscript"/>
        </w:rPr>
        <w:t>i</w:t>
      </w:r>
    </w:p>
    <w:p>
      <w:pPr>
        <w:pStyle w:val="ListParagraph"/>
        <w:numPr>
          <w:ilvl w:val="1"/>
          <w:numId w:val="9"/>
        </w:numPr>
        <w:tabs>
          <w:tab w:pos="838" w:val="left" w:leader="none"/>
        </w:tabs>
        <w:spacing w:line="182" w:lineRule="exact" w:before="0" w:after="0"/>
        <w:ind w:left="838" w:right="0" w:hanging="553"/>
        <w:jc w:val="left"/>
        <w:rPr>
          <w:rFonts w:ascii="Verdana"/>
          <w:i/>
          <w:sz w:val="16"/>
        </w:rPr>
      </w:pPr>
      <w:r>
        <w:rPr>
          <w:rFonts w:ascii="Verdana"/>
          <w:i/>
          <w:spacing w:val="-2"/>
          <w:sz w:val="16"/>
        </w:rPr>
        <w:t>End</w:t>
      </w:r>
      <w:r>
        <w:rPr>
          <w:rFonts w:ascii="Verdana"/>
          <w:i/>
          <w:spacing w:val="-9"/>
          <w:sz w:val="16"/>
        </w:rPr>
        <w:t> </w:t>
      </w:r>
      <w:r>
        <w:rPr>
          <w:rFonts w:ascii="Verdana"/>
          <w:i/>
          <w:spacing w:val="-5"/>
          <w:sz w:val="16"/>
        </w:rPr>
        <w:t>if</w:t>
      </w:r>
    </w:p>
    <w:p>
      <w:pPr>
        <w:pStyle w:val="ListParagraph"/>
        <w:numPr>
          <w:ilvl w:val="1"/>
          <w:numId w:val="9"/>
        </w:numPr>
        <w:tabs>
          <w:tab w:pos="519" w:val="left" w:leader="none"/>
        </w:tabs>
        <w:spacing w:line="240" w:lineRule="auto" w:before="14" w:after="0"/>
        <w:ind w:left="519" w:right="0" w:hanging="234"/>
        <w:jc w:val="left"/>
        <w:rPr>
          <w:rFonts w:ascii="Verdana"/>
          <w:i/>
          <w:sz w:val="16"/>
        </w:rPr>
      </w:pPr>
      <w:r>
        <w:rPr>
          <w:rFonts w:ascii="Verdana"/>
          <w:i/>
          <w:spacing w:val="-2"/>
          <w:sz w:val="16"/>
        </w:rPr>
        <w:t>End</w:t>
      </w:r>
      <w:r>
        <w:rPr>
          <w:rFonts w:ascii="Verdana"/>
          <w:i/>
          <w:spacing w:val="-9"/>
          <w:sz w:val="16"/>
        </w:rPr>
        <w:t> </w:t>
      </w:r>
      <w:r>
        <w:rPr>
          <w:rFonts w:ascii="Verdana"/>
          <w:i/>
          <w:spacing w:val="-5"/>
          <w:sz w:val="16"/>
        </w:rPr>
        <w:t>if</w:t>
      </w:r>
    </w:p>
    <w:p>
      <w:pPr>
        <w:spacing w:before="13"/>
        <w:ind w:left="519" w:right="0" w:firstLine="0"/>
        <w:jc w:val="left"/>
        <w:rPr>
          <w:i/>
          <w:sz w:val="16"/>
        </w:rPr>
      </w:pPr>
      <w:r>
        <w:rPr>
          <w:rFonts w:ascii="Verdana"/>
          <w:i/>
          <w:spacing w:val="-2"/>
          <w:sz w:val="16"/>
        </w:rPr>
        <w:t>Output</w:t>
      </w:r>
      <w:r>
        <w:rPr>
          <w:i/>
          <w:spacing w:val="-2"/>
          <w:sz w:val="16"/>
        </w:rPr>
        <w:t>:</w:t>
      </w:r>
      <w:r>
        <w:rPr>
          <w:i/>
          <w:spacing w:val="2"/>
          <w:sz w:val="16"/>
        </w:rPr>
        <w:t> </w:t>
      </w:r>
      <w:r>
        <w:rPr>
          <w:i/>
          <w:spacing w:val="-2"/>
          <w:sz w:val="16"/>
        </w:rPr>
        <w:t>Information</w:t>
      </w:r>
      <w:r>
        <w:rPr>
          <w:i/>
          <w:spacing w:val="2"/>
          <w:sz w:val="16"/>
        </w:rPr>
        <w:t> </w:t>
      </w:r>
      <w:r>
        <w:rPr>
          <w:i/>
          <w:spacing w:val="-4"/>
          <w:sz w:val="16"/>
        </w:rPr>
        <w:t>Inf</w:t>
      </w:r>
      <w:r>
        <w:rPr>
          <w:i/>
          <w:spacing w:val="-4"/>
          <w:sz w:val="16"/>
          <w:vertAlign w:val="subscript"/>
        </w:rPr>
        <w:t>i</w:t>
      </w:r>
    </w:p>
    <w:p>
      <w:pPr>
        <w:pStyle w:val="BodyText"/>
        <w:spacing w:before="7"/>
        <w:rPr>
          <w:i/>
          <w:sz w:val="3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68015" cy="6985"/>
                <wp:effectExtent l="0" t="0" r="0" b="0"/>
                <wp:docPr id="67" name="Group 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7" name="Group 67"/>
                      <wpg:cNvGrpSpPr/>
                      <wpg:grpSpPr>
                        <a:xfrm>
                          <a:off x="0" y="0"/>
                          <a:ext cx="3168015" cy="6985"/>
                          <a:chExt cx="3168015" cy="6985"/>
                        </a:xfrm>
                      </wpg:grpSpPr>
                      <wps:wsp>
                        <wps:cNvPr id="68" name="Graphic 68"/>
                        <wps:cNvSpPr/>
                        <wps:spPr>
                          <a:xfrm>
                            <a:off x="0" y="0"/>
                            <a:ext cx="316801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 h="6985">
                                <a:moveTo>
                                  <a:pt x="316800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9"/>
                                </a:lnTo>
                                <a:lnTo>
                                  <a:pt x="3168002" y="6479"/>
                                </a:lnTo>
                                <a:lnTo>
                                  <a:pt x="3168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49.45pt;height:.550pt;mso-position-horizontal-relative:char;mso-position-vertical-relative:line" id="docshapegroup57" coordorigin="0,0" coordsize="4989,11">
                <v:rect style="position:absolute;left:0;top:0;width:4989;height:11" id="docshape5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i/>
        </w:rPr>
      </w:pPr>
    </w:p>
    <w:p>
      <w:pPr>
        <w:pStyle w:val="BodyText"/>
        <w:spacing w:before="123"/>
        <w:rPr>
          <w:i/>
        </w:rPr>
      </w:pP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0" w:after="0"/>
        <w:ind w:left="303" w:right="0" w:hanging="191"/>
        <w:jc w:val="left"/>
        <w:rPr>
          <w:sz w:val="16"/>
        </w:rPr>
      </w:pPr>
      <w:r>
        <w:rPr>
          <w:w w:val="110"/>
          <w:sz w:val="16"/>
        </w:rPr>
        <w:t>Safety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resistance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CSP2P</w:t>
      </w:r>
      <w:r>
        <w:rPr>
          <w:spacing w:val="5"/>
          <w:w w:val="110"/>
          <w:sz w:val="16"/>
        </w:rPr>
        <w:t> </w:t>
      </w:r>
      <w:r>
        <w:rPr>
          <w:spacing w:val="-2"/>
          <w:w w:val="110"/>
          <w:sz w:val="16"/>
        </w:rPr>
        <w:t>scheme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1" w:right="109" w:firstLine="233"/>
        <w:jc w:val="both"/>
      </w:pPr>
      <w:r>
        <w:rPr>
          <w:w w:val="105"/>
        </w:rPr>
        <w:t>To</w:t>
      </w:r>
      <w:r>
        <w:rPr>
          <w:w w:val="105"/>
        </w:rPr>
        <w:t> ensure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imitator</w:t>
      </w:r>
      <w:r>
        <w:rPr>
          <w:w w:val="105"/>
        </w:rPr>
        <w:t> resistance</w:t>
      </w:r>
      <w:r>
        <w:rPr>
          <w:w w:val="105"/>
        </w:rPr>
        <w:t> and</w:t>
      </w:r>
      <w:r>
        <w:rPr>
          <w:w w:val="105"/>
        </w:rPr>
        <w:t> detector</w:t>
      </w:r>
      <w:r>
        <w:rPr>
          <w:w w:val="105"/>
        </w:rPr>
        <w:t> </w:t>
      </w:r>
      <w:r>
        <w:rPr>
          <w:w w:val="105"/>
        </w:rPr>
        <w:t>resistance requirements</w:t>
      </w:r>
      <w:r>
        <w:rPr>
          <w:w w:val="105"/>
        </w:rPr>
        <w:t> are</w:t>
      </w:r>
      <w:r>
        <w:rPr>
          <w:w w:val="105"/>
        </w:rPr>
        <w:t> respected,</w:t>
      </w:r>
      <w:r>
        <w:rPr>
          <w:w w:val="105"/>
        </w:rPr>
        <w:t> it</w:t>
      </w:r>
      <w:r>
        <w:rPr>
          <w:w w:val="105"/>
        </w:rPr>
        <w:t> is</w:t>
      </w:r>
      <w:r>
        <w:rPr>
          <w:w w:val="105"/>
        </w:rPr>
        <w:t> necessary</w:t>
      </w:r>
      <w:r>
        <w:rPr>
          <w:w w:val="105"/>
        </w:rPr>
        <w:t> to</w:t>
      </w:r>
      <w:r>
        <w:rPr>
          <w:w w:val="105"/>
        </w:rPr>
        <w:t> must</w:t>
      </w:r>
      <w:r>
        <w:rPr>
          <w:w w:val="105"/>
        </w:rPr>
        <w:t> first</w:t>
      </w:r>
      <w:r>
        <w:rPr>
          <w:w w:val="105"/>
        </w:rPr>
        <w:t> focus</w:t>
      </w:r>
      <w:r>
        <w:rPr>
          <w:w w:val="105"/>
        </w:rPr>
        <w:t> on</w:t>
      </w:r>
      <w:r>
        <w:rPr>
          <w:spacing w:val="80"/>
          <w:w w:val="105"/>
        </w:rPr>
        <w:t> </w:t>
      </w:r>
      <w:r>
        <w:rPr>
          <w:w w:val="105"/>
        </w:rPr>
        <w:t>the safety analysis of our CSP2P scheme. Next, it will be necessary to</w:t>
      </w:r>
      <w:r>
        <w:rPr>
          <w:spacing w:val="8"/>
          <w:w w:val="105"/>
        </w:rPr>
        <w:t> </w:t>
      </w:r>
      <w:r>
        <w:rPr>
          <w:w w:val="105"/>
        </w:rPr>
        <w:t>focus</w:t>
      </w:r>
      <w:r>
        <w:rPr>
          <w:spacing w:val="9"/>
          <w:w w:val="105"/>
        </w:rPr>
        <w:t> </w:t>
      </w:r>
      <w:r>
        <w:rPr>
          <w:w w:val="105"/>
        </w:rPr>
        <w:t>on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evolution</w:t>
      </w:r>
      <w:r>
        <w:rPr>
          <w:spacing w:val="8"/>
          <w:w w:val="105"/>
        </w:rPr>
        <w:t> </w:t>
      </w:r>
      <w:r>
        <w:rPr>
          <w:w w:val="105"/>
        </w:rPr>
        <w:t>of</w:t>
      </w:r>
      <w:r>
        <w:rPr>
          <w:spacing w:val="9"/>
          <w:w w:val="105"/>
        </w:rPr>
        <w:t> </w:t>
      </w:r>
      <w:r>
        <w:rPr>
          <w:w w:val="105"/>
        </w:rPr>
        <w:t>UP2PVANET</w:t>
      </w:r>
      <w:r>
        <w:rPr>
          <w:spacing w:val="8"/>
          <w:w w:val="105"/>
        </w:rPr>
        <w:t> </w:t>
      </w:r>
      <w:r>
        <w:rPr>
          <w:w w:val="105"/>
        </w:rPr>
        <w:t>user</w:t>
      </w:r>
      <w:r>
        <w:rPr>
          <w:spacing w:val="9"/>
          <w:w w:val="105"/>
        </w:rPr>
        <w:t> </w:t>
      </w:r>
      <w:r>
        <w:rPr>
          <w:w w:val="105"/>
        </w:rPr>
        <w:t>certificates</w:t>
      </w:r>
      <w:r>
        <w:rPr>
          <w:spacing w:val="8"/>
          <w:w w:val="105"/>
        </w:rPr>
        <w:t> </w:t>
      </w:r>
      <w:r>
        <w:rPr>
          <w:w w:val="105"/>
        </w:rPr>
        <w:t>and</w:t>
      </w:r>
      <w:r>
        <w:rPr>
          <w:spacing w:val="8"/>
          <w:w w:val="105"/>
        </w:rPr>
        <w:t> </w:t>
      </w:r>
      <w:r>
        <w:rPr>
          <w:spacing w:val="-4"/>
          <w:w w:val="105"/>
        </w:rPr>
        <w:t>also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254" w:space="126"/>
            <w:col w:w="5250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14"/>
        <w:rPr>
          <w:sz w:val="12"/>
        </w:rPr>
      </w:pPr>
    </w:p>
    <w:p>
      <w:pPr>
        <w:spacing w:before="1"/>
        <w:ind w:left="1530" w:right="0" w:firstLine="0"/>
        <w:jc w:val="left"/>
        <w:rPr>
          <w:sz w:val="12"/>
        </w:rPr>
      </w:pP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2</w:t>
      </w:r>
    </w:p>
    <w:p>
      <w:pPr>
        <w:spacing w:before="34"/>
        <w:ind w:left="1529" w:right="0" w:firstLine="0"/>
        <w:jc w:val="left"/>
        <w:rPr>
          <w:sz w:val="12"/>
        </w:rPr>
      </w:pPr>
      <w:r>
        <w:rPr>
          <w:w w:val="110"/>
          <w:sz w:val="12"/>
        </w:rPr>
        <w:t>Format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signed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message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‘‘MesDem”,</w:t>
      </w:r>
      <w:r>
        <w:rPr>
          <w:spacing w:val="7"/>
          <w:w w:val="110"/>
          <w:sz w:val="12"/>
        </w:rPr>
        <w:t> </w:t>
      </w:r>
      <w:r>
        <w:rPr>
          <w:spacing w:val="-2"/>
          <w:w w:val="110"/>
          <w:sz w:val="12"/>
        </w:rPr>
        <w:t>‘‘MesRes”.</w:t>
      </w:r>
    </w:p>
    <w:p>
      <w:pPr>
        <w:pStyle w:val="BodyText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6784">
                <wp:simplePos x="0" y="0"/>
                <wp:positionH relativeFrom="page">
                  <wp:posOffset>1377365</wp:posOffset>
                </wp:positionH>
                <wp:positionV relativeFrom="paragraph">
                  <wp:posOffset>51437</wp:posOffset>
                </wp:positionV>
                <wp:extent cx="4805045" cy="6985"/>
                <wp:effectExtent l="0" t="0" r="0" b="0"/>
                <wp:wrapTopAndBottom/>
                <wp:docPr id="69" name="Graphic 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" name="Graphic 69"/>
                      <wps:cNvSpPr/>
                      <wps:spPr>
                        <a:xfrm>
                          <a:off x="0" y="0"/>
                          <a:ext cx="480504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05045" h="6985">
                              <a:moveTo>
                                <a:pt x="4804562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4804562" y="6480"/>
                              </a:lnTo>
                              <a:lnTo>
                                <a:pt x="48045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08.454002pt;margin-top:4.050186pt;width:378.312pt;height:.51024pt;mso-position-horizontal-relative:page;mso-position-vertical-relative:paragraph;z-index:-15709696;mso-wrap-distance-left:0;mso-wrap-distance-right:0" id="docshape59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07296">
            <wp:simplePos x="0" y="0"/>
            <wp:positionH relativeFrom="page">
              <wp:posOffset>1485353</wp:posOffset>
            </wp:positionH>
            <wp:positionV relativeFrom="paragraph">
              <wp:posOffset>104716</wp:posOffset>
            </wp:positionV>
            <wp:extent cx="4405345" cy="1295400"/>
            <wp:effectExtent l="0" t="0" r="0" b="0"/>
            <wp:wrapTopAndBottom/>
            <wp:docPr id="70" name="Image 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" name="Image 70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534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7808">
                <wp:simplePos x="0" y="0"/>
                <wp:positionH relativeFrom="page">
                  <wp:posOffset>1377365</wp:posOffset>
                </wp:positionH>
                <wp:positionV relativeFrom="paragraph">
                  <wp:posOffset>1444217</wp:posOffset>
                </wp:positionV>
                <wp:extent cx="4805045" cy="6985"/>
                <wp:effectExtent l="0" t="0" r="0" b="0"/>
                <wp:wrapTopAndBottom/>
                <wp:docPr id="71" name="Graphic 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" name="Graphic 71"/>
                      <wps:cNvSpPr/>
                      <wps:spPr>
                        <a:xfrm>
                          <a:off x="0" y="0"/>
                          <a:ext cx="480504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05045" h="6985">
                              <a:moveTo>
                                <a:pt x="4804562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4804562" y="6479"/>
                              </a:lnTo>
                              <a:lnTo>
                                <a:pt x="48045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08.454002pt;margin-top:113.717888pt;width:378.312pt;height:.51022pt;mso-position-horizontal-relative:page;mso-position-vertical-relative:paragraph;z-index:-15708672;mso-wrap-distance-left:0;mso-wrap-distance-right:0" id="docshape60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4"/>
        <w:rPr>
          <w:sz w:val="4"/>
        </w:rPr>
      </w:pPr>
    </w:p>
    <w:p>
      <w:pPr>
        <w:pStyle w:val="BodyText"/>
        <w:rPr>
          <w:sz w:val="4"/>
        </w:rPr>
      </w:pPr>
    </w:p>
    <w:p>
      <w:pPr>
        <w:spacing w:after="0"/>
        <w:rPr>
          <w:sz w:val="4"/>
        </w:rPr>
        <w:sectPr>
          <w:type w:val="continuous"/>
          <w:pgSz w:w="11910" w:h="15880"/>
          <w:pgMar w:header="887" w:footer="420" w:top="840" w:bottom="280" w:left="640" w:right="640"/>
        </w:sectPr>
      </w:pPr>
    </w:p>
    <w:p>
      <w:pPr>
        <w:pStyle w:val="BodyText"/>
        <w:spacing w:before="44"/>
        <w:rPr>
          <w:sz w:val="20"/>
        </w:rPr>
      </w:pPr>
    </w:p>
    <w:p>
      <w:pPr>
        <w:pStyle w:val="BodyText"/>
        <w:ind w:left="1869"/>
        <w:rPr>
          <w:sz w:val="20"/>
        </w:rPr>
      </w:pPr>
      <w:r>
        <w:rPr>
          <w:sz w:val="20"/>
        </w:rPr>
        <w:drawing>
          <wp:inline distT="0" distB="0" distL="0" distR="0">
            <wp:extent cx="4396242" cy="1804416"/>
            <wp:effectExtent l="0" t="0" r="0" b="0"/>
            <wp:docPr id="72" name="Image 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" name="Image 72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6242" cy="180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3"/>
        <w:rPr>
          <w:sz w:val="12"/>
        </w:rPr>
      </w:pPr>
    </w:p>
    <w:p>
      <w:pPr>
        <w:spacing w:before="0"/>
        <w:ind w:left="0" w:right="1" w:firstLine="0"/>
        <w:jc w:val="center"/>
        <w:rPr>
          <w:sz w:val="12"/>
        </w:rPr>
      </w:pPr>
      <w:bookmarkStart w:name="_bookmark8" w:id="9"/>
      <w:bookmarkEnd w:id="9"/>
      <w:r>
        <w:rPr/>
      </w:r>
      <w:r>
        <w:rPr>
          <w:w w:val="110"/>
          <w:sz w:val="12"/>
        </w:rPr>
        <w:t>Fig.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3.</w:t>
      </w:r>
      <w:r>
        <w:rPr>
          <w:spacing w:val="32"/>
          <w:w w:val="110"/>
          <w:sz w:val="12"/>
        </w:rPr>
        <w:t> </w:t>
      </w:r>
      <w:r>
        <w:rPr>
          <w:w w:val="110"/>
          <w:sz w:val="12"/>
        </w:rPr>
        <w:t>Topology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Urban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VANET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network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from</w:t>
      </w:r>
      <w:r>
        <w:rPr>
          <w:spacing w:val="10"/>
          <w:w w:val="110"/>
          <w:sz w:val="12"/>
        </w:rPr>
        <w:t> </w:t>
      </w:r>
      <w:r>
        <w:rPr>
          <w:spacing w:val="-2"/>
          <w:w w:val="110"/>
          <w:sz w:val="12"/>
        </w:rPr>
        <w:t>SUMO.</w:t>
      </w:r>
    </w:p>
    <w:p>
      <w:pPr>
        <w:pStyle w:val="BodyText"/>
        <w:spacing w:before="62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87" w:footer="420" w:top="1080" w:bottom="620" w:left="640" w:right="640"/>
        </w:sectPr>
      </w:pPr>
    </w:p>
    <w:p>
      <w:pPr>
        <w:pStyle w:val="BodyText"/>
        <w:spacing w:line="276" w:lineRule="auto" w:before="109"/>
        <w:ind w:left="111" w:right="38"/>
        <w:jc w:val="both"/>
      </w:pPr>
      <w:r>
        <w:rPr>
          <w:w w:val="105"/>
        </w:rPr>
        <w:t>on how the CSP2P scheme will follow to ensure message </w:t>
      </w:r>
      <w:r>
        <w:rPr>
          <w:w w:val="105"/>
        </w:rPr>
        <w:t>confiden- tiality </w:t>
      </w:r>
      <w:hyperlink w:history="true" w:anchor="_bookmark7">
        <w:r>
          <w:rPr>
            <w:color w:val="007FAD"/>
            <w:w w:val="105"/>
          </w:rPr>
          <w:t>Table 2</w:t>
        </w:r>
      </w:hyperlink>
      <w:r>
        <w:rPr>
          <w:w w:val="105"/>
        </w:rPr>
        <w:t>.</w:t>
      </w:r>
    </w:p>
    <w:p>
      <w:pPr>
        <w:pStyle w:val="BodyText"/>
        <w:spacing w:before="34"/>
      </w:pPr>
    </w:p>
    <w:p>
      <w:pPr>
        <w:pStyle w:val="ListParagraph"/>
        <w:numPr>
          <w:ilvl w:val="1"/>
          <w:numId w:val="1"/>
        </w:numPr>
        <w:tabs>
          <w:tab w:pos="420" w:val="left" w:leader="none"/>
        </w:tabs>
        <w:spacing w:line="240" w:lineRule="auto" w:before="0" w:after="0"/>
        <w:ind w:left="420" w:right="0" w:hanging="306"/>
        <w:jc w:val="left"/>
        <w:rPr>
          <w:i/>
          <w:sz w:val="16"/>
        </w:rPr>
      </w:pPr>
      <w:r>
        <w:rPr>
          <w:i/>
          <w:sz w:val="16"/>
        </w:rPr>
        <w:t>Semantic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security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CSP2P</w:t>
      </w:r>
      <w:r>
        <w:rPr>
          <w:i/>
          <w:spacing w:val="-3"/>
          <w:sz w:val="16"/>
        </w:rPr>
        <w:t> </w:t>
      </w:r>
      <w:r>
        <w:rPr>
          <w:i/>
          <w:spacing w:val="-2"/>
          <w:sz w:val="16"/>
        </w:rPr>
        <w:t>scheme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56" w:lineRule="auto"/>
        <w:ind w:left="111" w:right="39" w:firstLine="234"/>
        <w:jc w:val="both"/>
        <w:rPr>
          <w:rFonts w:ascii="DejaVu Sans Condensed"/>
        </w:rPr>
      </w:pPr>
      <w:r>
        <w:rPr>
          <w:w w:val="110"/>
        </w:rPr>
        <w:t>Let</w:t>
      </w:r>
      <w:r>
        <w:rPr>
          <w:w w:val="110"/>
        </w:rPr>
        <w:t> a</w:t>
      </w:r>
      <w:r>
        <w:rPr>
          <w:w w:val="110"/>
        </w:rPr>
        <w:t> polynomial</w:t>
      </w:r>
      <w:r>
        <w:rPr>
          <w:w w:val="110"/>
        </w:rPr>
        <w:t> opponent</w:t>
      </w:r>
      <w:r>
        <w:rPr>
          <w:w w:val="110"/>
        </w:rPr>
        <w:t> </w:t>
      </w:r>
      <w:r>
        <w:rPr>
          <w:i/>
          <w:w w:val="110"/>
        </w:rPr>
        <w:t>P</w:t>
      </w:r>
      <w:r>
        <w:rPr>
          <w:i/>
          <w:w w:val="110"/>
        </w:rPr>
        <w:t> </w:t>
      </w:r>
      <w:r>
        <w:rPr>
          <w:w w:val="110"/>
        </w:rPr>
        <w:t>that</w:t>
      </w:r>
      <w:r>
        <w:rPr>
          <w:w w:val="110"/>
        </w:rPr>
        <w:t> try</w:t>
      </w:r>
      <w:r>
        <w:rPr>
          <w:w w:val="110"/>
        </w:rPr>
        <w:t> to</w:t>
      </w:r>
      <w:r>
        <w:rPr>
          <w:w w:val="110"/>
        </w:rPr>
        <w:t> take</w:t>
      </w:r>
      <w:r>
        <w:rPr>
          <w:w w:val="110"/>
        </w:rPr>
        <w:t> advantage</w:t>
      </w:r>
      <w:r>
        <w:rPr>
          <w:w w:val="110"/>
        </w:rPr>
        <w:t> </w:t>
      </w:r>
      <w:r>
        <w:rPr>
          <w:w w:val="110"/>
        </w:rPr>
        <w:t>of knowledge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challenger</w:t>
      </w:r>
      <w:r>
        <w:rPr>
          <w:w w:val="110"/>
        </w:rPr>
        <w:t> </w:t>
      </w:r>
      <w:r>
        <w:rPr>
          <w:i/>
          <w:w w:val="110"/>
        </w:rPr>
        <w:t>CH</w:t>
      </w:r>
      <w:r>
        <w:rPr>
          <w:w w:val="110"/>
        </w:rPr>
        <w:t>.</w:t>
      </w:r>
      <w:r>
        <w:rPr>
          <w:w w:val="110"/>
        </w:rPr>
        <w:t> According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CSP2P scheme,</w:t>
      </w:r>
      <w:r>
        <w:rPr>
          <w:spacing w:val="39"/>
          <w:w w:val="110"/>
        </w:rPr>
        <w:t> </w:t>
      </w:r>
      <w:r>
        <w:rPr>
          <w:i/>
          <w:w w:val="110"/>
        </w:rPr>
        <w:t>P</w:t>
      </w:r>
      <w:r>
        <w:rPr>
          <w:i/>
          <w:spacing w:val="43"/>
          <w:w w:val="110"/>
        </w:rPr>
        <w:t> </w:t>
      </w:r>
      <w:r>
        <w:rPr>
          <w:w w:val="110"/>
        </w:rPr>
        <w:t>could</w:t>
      </w:r>
      <w:r>
        <w:rPr>
          <w:spacing w:val="44"/>
          <w:w w:val="110"/>
        </w:rPr>
        <w:t> </w:t>
      </w:r>
      <w:r>
        <w:rPr>
          <w:w w:val="110"/>
        </w:rPr>
        <w:t>follow</w:t>
      </w:r>
      <w:r>
        <w:rPr>
          <w:spacing w:val="42"/>
          <w:w w:val="110"/>
        </w:rPr>
        <w:t> </w:t>
      </w:r>
      <w:r>
        <w:rPr>
          <w:w w:val="110"/>
        </w:rPr>
        <w:t>the</w:t>
      </w:r>
      <w:r>
        <w:rPr>
          <w:spacing w:val="44"/>
          <w:w w:val="110"/>
        </w:rPr>
        <w:t> </w:t>
      </w:r>
      <w:r>
        <w:rPr>
          <w:w w:val="110"/>
        </w:rPr>
        <w:t>following</w:t>
      </w:r>
      <w:r>
        <w:rPr>
          <w:spacing w:val="42"/>
          <w:w w:val="110"/>
        </w:rPr>
        <w:t> </w:t>
      </w:r>
      <w:r>
        <w:rPr>
          <w:w w:val="110"/>
        </w:rPr>
        <w:t>rules:</w:t>
      </w:r>
      <w:r>
        <w:rPr>
          <w:spacing w:val="43"/>
          <w:w w:val="110"/>
        </w:rPr>
        <w:t> </w:t>
      </w:r>
      <w:r>
        <w:rPr>
          <w:i/>
          <w:w w:val="110"/>
        </w:rPr>
        <w:t>1)</w:t>
      </w:r>
      <w:r>
        <w:rPr>
          <w:i/>
          <w:spacing w:val="43"/>
          <w:w w:val="110"/>
        </w:rPr>
        <w:t> </w:t>
      </w:r>
      <w:r>
        <w:rPr>
          <w:w w:val="110"/>
        </w:rPr>
        <w:t>R</w:t>
      </w:r>
      <w:r>
        <w:rPr>
          <w:rFonts w:ascii="LM Roman 10"/>
          <w:w w:val="110"/>
        </w:rPr>
        <w:t>.</w:t>
      </w:r>
      <w:r>
        <w:rPr>
          <w:w w:val="110"/>
        </w:rPr>
        <w:t>Not</w:t>
      </w:r>
      <w:r>
        <w:rPr>
          <w:rFonts w:ascii="DejaVu Sans Condensed"/>
          <w:w w:val="110"/>
        </w:rPr>
        <w:t>(</w:t>
      </w:r>
      <w:r>
        <w:rPr>
          <w:w w:val="110"/>
        </w:rPr>
        <w:t>Sk</w:t>
      </w:r>
      <w:r>
        <w:rPr>
          <w:i/>
          <w:w w:val="110"/>
          <w:vertAlign w:val="subscript"/>
        </w:rPr>
        <w:t>pub</w:t>
      </w:r>
      <w:r>
        <w:rPr>
          <w:rFonts w:ascii="LM Roman 10"/>
          <w:w w:val="110"/>
          <w:vertAlign w:val="baseline"/>
        </w:rPr>
        <w:t>,</w:t>
      </w:r>
      <w:r>
        <w:rPr>
          <w:rFonts w:ascii="LM Roman 10"/>
          <w:spacing w:val="-32"/>
          <w:w w:val="110"/>
          <w:vertAlign w:val="baseline"/>
        </w:rPr>
        <w:t> </w:t>
      </w:r>
      <w:r>
        <w:rPr>
          <w:rFonts w:ascii="Trebuchet MS"/>
          <w:i/>
          <w:spacing w:val="-9"/>
          <w:w w:val="110"/>
          <w:sz w:val="19"/>
          <w:vertAlign w:val="baseline"/>
        </w:rPr>
        <w:t>e</w:t>
      </w:r>
      <w:r>
        <w:rPr>
          <w:rFonts w:ascii="DejaVu Sans Condensed"/>
          <w:spacing w:val="-9"/>
          <w:w w:val="110"/>
          <w:vertAlign w:val="baseline"/>
        </w:rPr>
        <w:t>)</w:t>
      </w:r>
    </w:p>
    <w:p>
      <w:pPr>
        <w:pStyle w:val="BodyText"/>
        <w:spacing w:line="244" w:lineRule="auto" w:before="14"/>
        <w:ind w:left="111" w:right="38"/>
        <w:jc w:val="both"/>
      </w:pPr>
      <w:r>
        <w:rPr>
          <w:w w:val="105"/>
        </w:rPr>
        <w:t>which permit </w:t>
      </w:r>
      <w:r>
        <w:rPr>
          <w:i/>
          <w:w w:val="140"/>
        </w:rPr>
        <w:t>P</w:t>
      </w:r>
      <w:r>
        <w:rPr>
          <w:i/>
          <w:spacing w:val="-10"/>
          <w:w w:val="140"/>
        </w:rPr>
        <w:t> </w:t>
      </w:r>
      <w:r>
        <w:rPr>
          <w:w w:val="105"/>
        </w:rPr>
        <w:t>to get a public key of the signatory k</w:t>
      </w:r>
      <w:r>
        <w:rPr>
          <w:i/>
          <w:w w:val="105"/>
          <w:vertAlign w:val="subscript"/>
        </w:rPr>
        <w:t>pub</w:t>
      </w:r>
      <w:r>
        <w:rPr>
          <w:w w:val="105"/>
          <w:vertAlign w:val="baseline"/>
        </w:rPr>
        <w:t>, a </w:t>
      </w:r>
      <w:r>
        <w:rPr>
          <w:w w:val="105"/>
          <w:vertAlign w:val="baseline"/>
        </w:rPr>
        <w:t>signature according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his</w:t>
      </w:r>
      <w:r>
        <w:rPr>
          <w:w w:val="105"/>
          <w:vertAlign w:val="baseline"/>
        </w:rPr>
        <w:t> choice</w:t>
      </w:r>
      <w:r>
        <w:rPr>
          <w:w w:val="105"/>
          <w:vertAlign w:val="baseline"/>
        </w:rPr>
        <w:t> on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message</w:t>
      </w:r>
      <w:r>
        <w:rPr>
          <w:w w:val="105"/>
          <w:vertAlign w:val="baseline"/>
        </w:rPr>
        <w:t> S,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a</w:t>
      </w:r>
      <w:r>
        <w:rPr>
          <w:w w:val="105"/>
          <w:vertAlign w:val="baseline"/>
        </w:rPr>
        <w:t> random</w:t>
      </w:r>
      <w:r>
        <w:rPr>
          <w:w w:val="105"/>
          <w:vertAlign w:val="baseline"/>
        </w:rPr>
        <w:t> value</w:t>
      </w:r>
      <w:r>
        <w:rPr>
          <w:w w:val="105"/>
          <w:vertAlign w:val="baseline"/>
        </w:rPr>
        <w:t> </w:t>
      </w:r>
      <w:r>
        <w:rPr>
          <w:rFonts w:ascii="Trebuchet MS"/>
          <w:i/>
          <w:w w:val="105"/>
          <w:sz w:val="19"/>
          <w:vertAlign w:val="baseline"/>
        </w:rPr>
        <w:t>e</w:t>
      </w:r>
      <w:r>
        <w:rPr>
          <w:rFonts w:ascii="Trebuchet MS"/>
          <w:i/>
          <w:w w:val="105"/>
          <w:sz w:val="19"/>
          <w:vertAlign w:val="baseline"/>
        </w:rPr>
        <w:t> </w:t>
      </w:r>
      <w:bookmarkStart w:name="_bookmark9" w:id="10"/>
      <w:bookmarkEnd w:id="10"/>
      <w:r>
        <w:rPr>
          <w:rFonts w:ascii="Trebuchet MS"/>
          <w:i/>
          <w:w w:val="75"/>
          <w:sz w:val="19"/>
          <w:vertAlign w:val="baseline"/>
        </w:rPr>
      </w:r>
      <w:r>
        <w:rPr>
          <w:w w:val="105"/>
          <w:vertAlign w:val="baseline"/>
        </w:rPr>
        <w:t>selected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by</w:t>
      </w:r>
      <w:r>
        <w:rPr>
          <w:spacing w:val="34"/>
          <w:w w:val="140"/>
          <w:vertAlign w:val="baseline"/>
        </w:rPr>
        <w:t> </w:t>
      </w:r>
      <w:r>
        <w:rPr>
          <w:i/>
          <w:w w:val="140"/>
          <w:vertAlign w:val="baseline"/>
        </w:rPr>
        <w:t>P</w:t>
      </w:r>
      <w:r>
        <w:rPr>
          <w:w w:val="140"/>
          <w:vertAlign w:val="baseline"/>
        </w:rPr>
        <w:t>;</w:t>
      </w:r>
      <w:r>
        <w:rPr>
          <w:spacing w:val="34"/>
          <w:w w:val="140"/>
          <w:vertAlign w:val="baseline"/>
        </w:rPr>
        <w:t> </w:t>
      </w:r>
      <w:r>
        <w:rPr>
          <w:i/>
          <w:w w:val="105"/>
          <w:vertAlign w:val="baseline"/>
        </w:rPr>
        <w:t>2)</w:t>
      </w:r>
      <w:r>
        <w:rPr>
          <w:i/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R</w:t>
      </w:r>
      <w:r>
        <w:rPr>
          <w:rFonts w:ascii="LM Roman 10"/>
          <w:w w:val="105"/>
          <w:vertAlign w:val="baseline"/>
        </w:rPr>
        <w:t>.</w:t>
      </w:r>
      <w:r>
        <w:rPr>
          <w:w w:val="105"/>
          <w:vertAlign w:val="baseline"/>
        </w:rPr>
        <w:t>Mod</w:t>
      </w:r>
      <w:r>
        <w:rPr>
          <w:rFonts w:ascii="DejaVu Sans Condensed"/>
          <w:w w:val="105"/>
          <w:vertAlign w:val="baseline"/>
        </w:rPr>
        <w:t>(</w:t>
      </w:r>
      <w:r>
        <w:rPr>
          <w:w w:val="105"/>
          <w:vertAlign w:val="baseline"/>
        </w:rPr>
        <w:t>S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q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L</w:t>
      </w:r>
      <w:r>
        <w:rPr>
          <w:rFonts w:ascii="DejaVu Sans Condensed"/>
          <w:w w:val="105"/>
          <w:vertAlign w:val="baseline"/>
        </w:rPr>
        <w:t>)</w:t>
      </w:r>
      <w:r>
        <w:rPr>
          <w:w w:val="105"/>
          <w:vertAlign w:val="baseline"/>
        </w:rPr>
        <w:t>which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used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by</w:t>
      </w:r>
      <w:r>
        <w:rPr>
          <w:spacing w:val="34"/>
          <w:w w:val="140"/>
          <w:vertAlign w:val="baseline"/>
        </w:rPr>
        <w:t> </w:t>
      </w:r>
      <w:r>
        <w:rPr>
          <w:i/>
          <w:w w:val="140"/>
          <w:vertAlign w:val="baseline"/>
        </w:rPr>
        <w:t>P</w:t>
      </w:r>
      <w:r>
        <w:rPr>
          <w:i/>
          <w:spacing w:val="33"/>
          <w:w w:val="140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change the</w:t>
      </w:r>
      <w:r>
        <w:rPr>
          <w:spacing w:val="-11"/>
          <w:w w:val="105"/>
          <w:vertAlign w:val="baseline"/>
        </w:rPr>
        <w:t> </w:t>
      </w:r>
      <w:r>
        <w:rPr>
          <w:i/>
          <w:w w:val="105"/>
          <w:vertAlign w:val="baseline"/>
        </w:rPr>
        <w:t>message-signature</w:t>
      </w:r>
      <w:r>
        <w:rPr>
          <w:i/>
          <w:spacing w:val="-9"/>
          <w:w w:val="105"/>
          <w:vertAlign w:val="baseline"/>
        </w:rPr>
        <w:t> </w:t>
      </w:r>
      <w:r>
        <w:rPr>
          <w:i/>
          <w:w w:val="105"/>
          <w:vertAlign w:val="baseline"/>
        </w:rPr>
        <w:t>(S,</w:t>
      </w:r>
      <w:r>
        <w:rPr>
          <w:i/>
          <w:spacing w:val="-7"/>
          <w:w w:val="105"/>
          <w:vertAlign w:val="baseline"/>
        </w:rPr>
        <w:t> </w:t>
      </w:r>
      <w:r>
        <w:rPr>
          <w:i/>
          <w:w w:val="105"/>
          <w:vertAlign w:val="baseline"/>
        </w:rPr>
        <w:t>q)</w:t>
      </w:r>
      <w:r>
        <w:rPr>
          <w:i/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8"/>
          <w:w w:val="105"/>
          <w:vertAlign w:val="baseline"/>
        </w:rPr>
        <w:t> </w:t>
      </w:r>
      <w:r>
        <w:rPr>
          <w:i/>
          <w:w w:val="140"/>
          <w:vertAlign w:val="baseline"/>
        </w:rPr>
        <w:t>L</w:t>
      </w:r>
      <w:r>
        <w:rPr>
          <w:i/>
          <w:spacing w:val="-15"/>
          <w:w w:val="140"/>
          <w:vertAlign w:val="baseline"/>
        </w:rPr>
        <w:t> </w:t>
      </w:r>
      <w:r>
        <w:rPr>
          <w:w w:val="105"/>
          <w:vertAlign w:val="baseline"/>
        </w:rPr>
        <w:t>changes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he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wishes.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7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rule</w:t>
      </w:r>
    </w:p>
    <w:p>
      <w:pPr>
        <w:pStyle w:val="BodyText"/>
        <w:spacing w:before="21"/>
        <w:ind w:left="111" w:right="38"/>
        <w:jc w:val="both"/>
      </w:pPr>
      <w:r>
        <w:rPr>
          <w:w w:val="105"/>
        </w:rPr>
        <w:t>resend</w:t>
      </w:r>
      <w:r>
        <w:rPr>
          <w:w w:val="105"/>
        </w:rPr>
        <w:t> a</w:t>
      </w:r>
      <w:r>
        <w:rPr>
          <w:w w:val="105"/>
        </w:rPr>
        <w:t> valid</w:t>
      </w:r>
      <w:r>
        <w:rPr>
          <w:w w:val="105"/>
        </w:rPr>
        <w:t> and</w:t>
      </w:r>
      <w:r>
        <w:rPr>
          <w:w w:val="105"/>
        </w:rPr>
        <w:t> modified</w:t>
      </w:r>
      <w:r>
        <w:rPr>
          <w:w w:val="105"/>
        </w:rPr>
        <w:t> signature</w:t>
      </w:r>
      <w:r>
        <w:rPr>
          <w:w w:val="105"/>
        </w:rPr>
        <w:t> if</w:t>
      </w:r>
      <w:r>
        <w:rPr>
          <w:w w:val="105"/>
        </w:rPr>
        <w:t> the</w:t>
      </w:r>
      <w:r>
        <w:rPr>
          <w:w w:val="105"/>
        </w:rPr>
        <w:t> modifications</w:t>
      </w:r>
      <w:r>
        <w:rPr>
          <w:w w:val="105"/>
        </w:rPr>
        <w:t> </w:t>
      </w:r>
      <w:r>
        <w:rPr>
          <w:w w:val="105"/>
        </w:rPr>
        <w:t>are admissible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error;</w:t>
      </w:r>
      <w:r>
        <w:rPr>
          <w:w w:val="105"/>
        </w:rPr>
        <w:t> </w:t>
      </w:r>
      <w:r>
        <w:rPr>
          <w:i/>
          <w:w w:val="105"/>
        </w:rPr>
        <w:t>3)</w:t>
      </w:r>
      <w:r>
        <w:rPr>
          <w:i/>
          <w:w w:val="105"/>
        </w:rPr>
        <w:t> </w:t>
      </w:r>
      <w:r>
        <w:rPr>
          <w:w w:val="105"/>
        </w:rPr>
        <w:t>R</w:t>
      </w:r>
      <w:r>
        <w:rPr>
          <w:rFonts w:ascii="LM Roman 10" w:hAnsi="LM Roman 10"/>
          <w:w w:val="105"/>
        </w:rPr>
        <w:t>.</w:t>
      </w:r>
      <w:r>
        <w:rPr>
          <w:w w:val="105"/>
        </w:rPr>
        <w:t>Prove</w:t>
      </w:r>
      <w:r>
        <w:rPr>
          <w:rFonts w:ascii="DejaVu Sans Condensed" w:hAnsi="DejaVu Sans Condensed"/>
          <w:w w:val="105"/>
        </w:rPr>
        <w:t>(</w:t>
      </w:r>
      <w:r>
        <w:rPr>
          <w:i/>
          <w:w w:val="105"/>
        </w:rPr>
        <w:t>S</w:t>
      </w:r>
      <w:r>
        <w:rPr>
          <w:rFonts w:ascii="LM Roman 10" w:hAnsi="LM Roman 10"/>
          <w:w w:val="105"/>
        </w:rPr>
        <w:t>,</w:t>
      </w:r>
      <w:r>
        <w:rPr>
          <w:rFonts w:ascii="LM Roman 10" w:hAnsi="LM Roman 10"/>
          <w:spacing w:val="-14"/>
          <w:w w:val="105"/>
        </w:rPr>
        <w:t> </w:t>
      </w:r>
      <w:r>
        <w:rPr>
          <w:w w:val="105"/>
        </w:rPr>
        <w:t>q</w:t>
      </w:r>
      <w:r>
        <w:rPr>
          <w:rFonts w:ascii="LM Roman 10" w:hAnsi="LM Roman 10"/>
          <w:w w:val="105"/>
        </w:rPr>
        <w:t>,</w:t>
      </w:r>
      <w:r>
        <w:rPr>
          <w:rFonts w:ascii="LM Roman 10" w:hAnsi="LM Roman 10"/>
          <w:spacing w:val="-14"/>
          <w:w w:val="105"/>
        </w:rPr>
        <w:t> </w:t>
      </w:r>
      <w:r>
        <w:rPr>
          <w:i/>
          <w:w w:val="105"/>
        </w:rPr>
        <w:t>W</w:t>
      </w:r>
      <w:r>
        <w:rPr>
          <w:rFonts w:ascii="DejaVu Sans Condensed" w:hAnsi="DejaVu Sans Condensed"/>
          <w:w w:val="105"/>
        </w:rPr>
        <w:t>)</w:t>
      </w:r>
      <w:r>
        <w:rPr>
          <w:w w:val="105"/>
        </w:rPr>
        <w:t>permit</w:t>
      </w:r>
      <w:r>
        <w:rPr>
          <w:w w:val="105"/>
        </w:rPr>
        <w:t> </w:t>
      </w:r>
      <w:r>
        <w:rPr>
          <w:i/>
          <w:w w:val="110"/>
        </w:rPr>
        <w:t>P</w:t>
      </w:r>
      <w:r>
        <w:rPr>
          <w:i/>
          <w:w w:val="110"/>
        </w:rPr>
        <w:t> </w:t>
      </w:r>
      <w:r>
        <w:rPr>
          <w:w w:val="105"/>
        </w:rPr>
        <w:t>to</w:t>
      </w:r>
      <w:r>
        <w:rPr>
          <w:w w:val="105"/>
        </w:rPr>
        <w:t> obtain</w:t>
      </w:r>
      <w:r>
        <w:rPr>
          <w:w w:val="105"/>
        </w:rPr>
        <w:t> a justification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origin</w:t>
      </w:r>
      <w:r>
        <w:rPr>
          <w:w w:val="105"/>
        </w:rPr>
        <w:t> </w:t>
      </w:r>
      <w:r>
        <w:rPr>
          <w:i/>
          <w:w w:val="105"/>
        </w:rPr>
        <w:t>message-signature</w:t>
      </w:r>
      <w:r>
        <w:rPr>
          <w:i/>
          <w:w w:val="105"/>
        </w:rPr>
        <w:t> (S,</w:t>
      </w:r>
      <w:r>
        <w:rPr>
          <w:i/>
          <w:w w:val="105"/>
        </w:rPr>
        <w:t> q)</w:t>
      </w:r>
      <w:r>
        <w:rPr>
          <w:i/>
          <w:w w:val="105"/>
        </w:rPr>
        <w:t> </w:t>
      </w:r>
      <w:r>
        <w:rPr>
          <w:w w:val="105"/>
        </w:rPr>
        <w:t>depending</w:t>
      </w:r>
      <w:r>
        <w:rPr>
          <w:w w:val="105"/>
        </w:rPr>
        <w:t> to </w:t>
      </w:r>
      <w:r>
        <w:rPr>
          <w:i/>
          <w:w w:val="105"/>
        </w:rPr>
        <w:t>W</w:t>
      </w:r>
      <w:r>
        <w:rPr>
          <w:rFonts w:ascii="DejaVu Sans Condensed" w:hAnsi="DejaVu Sans Condensed"/>
          <w:w w:val="105"/>
        </w:rPr>
        <w:t>{(</w:t>
      </w:r>
      <w:r>
        <w:rPr>
          <w:w w:val="105"/>
        </w:rPr>
        <w:t>m</w:t>
      </w:r>
      <w:r>
        <w:rPr>
          <w:i/>
          <w:w w:val="105"/>
          <w:vertAlign w:val="subscript"/>
        </w:rPr>
        <w:t>x</w:t>
      </w:r>
      <w:r>
        <w:rPr>
          <w:rFonts w:ascii="LM Roman 10" w:hAnsi="LM Roman 10"/>
          <w:w w:val="105"/>
          <w:vertAlign w:val="baseline"/>
        </w:rPr>
        <w:t>,</w:t>
      </w:r>
      <w:r>
        <w:rPr>
          <w:rFonts w:ascii="LM Roman 10" w:hAnsi="LM Roman 10"/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q</w:t>
      </w:r>
      <w:r>
        <w:rPr>
          <w:i/>
          <w:w w:val="105"/>
          <w:vertAlign w:val="subscript"/>
        </w:rPr>
        <w:t>x</w:t>
      </w:r>
      <w:r>
        <w:rPr>
          <w:rFonts w:ascii="DejaVu Sans Condensed" w:hAnsi="DejaVu Sans Condensed"/>
          <w:w w:val="105"/>
          <w:vertAlign w:val="baseline"/>
        </w:rPr>
        <w:t>)}</w:t>
      </w:r>
      <w:r>
        <w:rPr>
          <w:i/>
          <w:w w:val="105"/>
          <w:position w:val="-3"/>
          <w:sz w:val="10"/>
          <w:vertAlign w:val="baseline"/>
        </w:rPr>
        <w:t>x</w:t>
      </w:r>
      <w:r>
        <w:rPr>
          <w:rFonts w:ascii="DejaVu Sans Condensed" w:hAnsi="DejaVu Sans Condensed"/>
          <w:w w:val="105"/>
          <w:position w:val="-3"/>
          <w:sz w:val="10"/>
          <w:vertAlign w:val="baseline"/>
        </w:rPr>
        <w:t>∈[</w:t>
      </w:r>
      <w:r>
        <w:rPr>
          <w:w w:val="105"/>
          <w:position w:val="-3"/>
          <w:sz w:val="10"/>
          <w:vertAlign w:val="baseline"/>
        </w:rPr>
        <w:t>1</w:t>
      </w:r>
      <w:r>
        <w:rPr>
          <w:rFonts w:ascii="LM Roman 10" w:hAnsi="LM Roman 10"/>
          <w:w w:val="105"/>
          <w:position w:val="-3"/>
          <w:sz w:val="10"/>
          <w:vertAlign w:val="baseline"/>
        </w:rPr>
        <w:t>.</w:t>
      </w:r>
      <w:r>
        <w:rPr>
          <w:w w:val="105"/>
          <w:position w:val="-3"/>
          <w:sz w:val="10"/>
          <w:vertAlign w:val="baseline"/>
        </w:rPr>
        <w:t>k</w:t>
      </w:r>
      <w:r>
        <w:rPr>
          <w:rFonts w:ascii="DejaVu Sans Condensed" w:hAnsi="DejaVu Sans Condensed"/>
          <w:w w:val="105"/>
          <w:position w:val="-3"/>
          <w:sz w:val="10"/>
          <w:vertAlign w:val="baseline"/>
        </w:rPr>
        <w:t>]</w:t>
      </w:r>
      <w:r>
        <w:rPr>
          <w:rFonts w:ascii="DejaVu Sans Condensed" w:hAnsi="DejaVu Sans Condensed"/>
          <w:spacing w:val="4"/>
          <w:w w:val="105"/>
          <w:position w:val="-3"/>
          <w:sz w:val="10"/>
          <w:vertAlign w:val="baseline"/>
        </w:rPr>
        <w:t> </w:t>
      </w:r>
      <w:r>
        <w:rPr>
          <w:w w:val="105"/>
          <w:vertAlign w:val="baseline"/>
        </w:rPr>
        <w:t>(database).</w:t>
      </w:r>
      <w:r>
        <w:rPr>
          <w:spacing w:val="35"/>
          <w:w w:val="105"/>
          <w:vertAlign w:val="baseline"/>
        </w:rPr>
        <w:t> </w:t>
      </w:r>
      <w:r>
        <w:rPr>
          <w:i/>
          <w:w w:val="105"/>
          <w:vertAlign w:val="baseline"/>
        </w:rPr>
        <w:t>4)</w:t>
      </w:r>
      <w:r>
        <w:rPr>
          <w:i/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R</w:t>
      </w:r>
      <w:r>
        <w:rPr>
          <w:rFonts w:ascii="LM Roman 10" w:hAnsi="LM Roman 10"/>
          <w:w w:val="105"/>
          <w:vertAlign w:val="baseline"/>
        </w:rPr>
        <w:t>.</w:t>
      </w:r>
      <w:r>
        <w:rPr>
          <w:w w:val="105"/>
          <w:vertAlign w:val="baseline"/>
        </w:rPr>
        <w:t>Not</w:t>
      </w:r>
      <w:r>
        <w:rPr>
          <w:rFonts w:ascii="LM Roman 10" w:hAnsi="LM Roman 10"/>
          <w:w w:val="105"/>
          <w:vertAlign w:val="baseline"/>
        </w:rPr>
        <w:t>/</w:t>
      </w:r>
      <w:r>
        <w:rPr>
          <w:w w:val="105"/>
          <w:vertAlign w:val="baseline"/>
        </w:rPr>
        <w:t>Mod</w:t>
      </w:r>
      <w:r>
        <w:rPr>
          <w:i/>
          <w:w w:val="105"/>
          <w:vertAlign w:val="subscript"/>
        </w:rPr>
        <w:t>a</w:t>
      </w:r>
      <w:r>
        <w:rPr>
          <w:rFonts w:ascii="DejaVu Sans Condensed" w:hAnsi="DejaVu Sans Condensed"/>
          <w:w w:val="105"/>
          <w:vertAlign w:val="baseline"/>
        </w:rPr>
        <w:t>(</w:t>
      </w:r>
      <w:r>
        <w:rPr>
          <w:w w:val="105"/>
          <w:vertAlign w:val="baseline"/>
        </w:rPr>
        <w:t>S</w:t>
      </w:r>
      <w:r>
        <w:rPr>
          <w:rFonts w:ascii="LM Roman 10" w:hAnsi="LM Roman 10"/>
          <w:w w:val="105"/>
          <w:vertAlign w:val="baseline"/>
        </w:rPr>
        <w:t>,</w:t>
      </w:r>
      <w:r>
        <w:rPr>
          <w:rFonts w:ascii="LM Roman 10" w:hAnsi="LM Roman 10"/>
          <w:spacing w:val="-14"/>
          <w:w w:val="105"/>
          <w:vertAlign w:val="baseline"/>
        </w:rPr>
        <w:t> </w:t>
      </w:r>
      <w:r>
        <w:rPr>
          <w:rFonts w:ascii="Trebuchet MS" w:hAnsi="Trebuchet MS"/>
          <w:i/>
          <w:w w:val="105"/>
          <w:sz w:val="19"/>
          <w:vertAlign w:val="baseline"/>
        </w:rPr>
        <w:t>e</w:t>
      </w:r>
      <w:r>
        <w:rPr>
          <w:rFonts w:ascii="LM Roman 10" w:hAnsi="LM Roman 10"/>
          <w:w w:val="105"/>
          <w:vertAlign w:val="baseline"/>
        </w:rPr>
        <w:t>,</w:t>
      </w:r>
      <w:r>
        <w:rPr>
          <w:rFonts w:ascii="LM Roman 10" w:hAnsi="LM Roman 10"/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M</w:t>
      </w:r>
      <w:r>
        <w:rPr>
          <w:rFonts w:ascii="DejaVu Sans Condensed" w:hAnsi="DejaVu Sans Condensed"/>
          <w:w w:val="105"/>
          <w:vertAlign w:val="baseline"/>
        </w:rPr>
        <w:t>)</w:t>
      </w:r>
      <w:r>
        <w:rPr>
          <w:rFonts w:ascii="DejaVu Sans Condensed" w:hAnsi="DejaVu Sans Condensed"/>
          <w:w w:val="105"/>
          <w:vertAlign w:val="baseline"/>
        </w:rPr>
        <w:t> </w:t>
      </w:r>
      <w:r>
        <w:rPr>
          <w:w w:val="105"/>
          <w:vertAlign w:val="baseline"/>
        </w:rPr>
        <w:t>permit</w:t>
      </w:r>
      <w:r>
        <w:rPr>
          <w:spacing w:val="33"/>
          <w:w w:val="110"/>
          <w:vertAlign w:val="baseline"/>
        </w:rPr>
        <w:t> </w:t>
      </w:r>
      <w:r>
        <w:rPr>
          <w:i/>
          <w:w w:val="110"/>
          <w:vertAlign w:val="baseline"/>
        </w:rPr>
        <w:t>P</w:t>
      </w:r>
      <w:r>
        <w:rPr>
          <w:i/>
          <w:spacing w:val="32"/>
          <w:w w:val="110"/>
          <w:vertAlign w:val="baseline"/>
        </w:rPr>
        <w:t> </w:t>
      </w:r>
      <w:r>
        <w:rPr>
          <w:w w:val="105"/>
          <w:vertAlign w:val="baseline"/>
        </w:rPr>
        <w:t>to assume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as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input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S,</w:t>
      </w:r>
      <w:r>
        <w:rPr>
          <w:spacing w:val="2"/>
          <w:w w:val="105"/>
          <w:vertAlign w:val="baseline"/>
        </w:rPr>
        <w:t> </w:t>
      </w:r>
      <w:r>
        <w:rPr>
          <w:rFonts w:ascii="Liberation Sans Narrow" w:hAnsi="Liberation Sans Narrow"/>
          <w:w w:val="105"/>
          <w:sz w:val="19"/>
          <w:vertAlign w:val="baseline"/>
        </w:rPr>
        <w:t>e</w:t>
      </w:r>
      <w:r>
        <w:rPr>
          <w:w w:val="105"/>
          <w:vertAlign w:val="baseline"/>
        </w:rPr>
        <w:t>,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M.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If</w:t>
      </w:r>
      <w:r>
        <w:rPr>
          <w:spacing w:val="2"/>
          <w:w w:val="105"/>
          <w:vertAlign w:val="baseline"/>
        </w:rPr>
        <w:t> </w:t>
      </w:r>
      <w:r>
        <w:rPr>
          <w:i/>
          <w:w w:val="105"/>
          <w:vertAlign w:val="baseline"/>
        </w:rPr>
        <w:t>a</w:t>
      </w:r>
      <w:r>
        <w:rPr>
          <w:i/>
          <w:spacing w:val="4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=</w:t>
      </w:r>
      <w:r>
        <w:rPr>
          <w:rFonts w:ascii="DejaVu Sans Condensed" w:hAnsi="DejaVu Sans Condensed"/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1,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it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modifies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original</w:t>
      </w:r>
      <w:r>
        <w:rPr>
          <w:spacing w:val="2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signa-</w:t>
      </w:r>
    </w:p>
    <w:p>
      <w:pPr>
        <w:pStyle w:val="BodyText"/>
        <w:rPr>
          <w:sz w:val="3"/>
        </w:rPr>
      </w:pPr>
    </w:p>
    <w:p>
      <w:pPr>
        <w:pStyle w:val="BodyText"/>
        <w:spacing w:line="79" w:lineRule="exact"/>
        <w:ind w:left="4782"/>
        <w:rPr>
          <w:sz w:val="7"/>
        </w:rPr>
      </w:pPr>
      <w:r>
        <w:rPr>
          <w:position w:val="-1"/>
          <w:sz w:val="7"/>
        </w:rPr>
        <mc:AlternateContent>
          <mc:Choice Requires="wps">
            <w:drawing>
              <wp:inline distT="0" distB="0" distL="0" distR="0">
                <wp:extent cx="14604" cy="50800"/>
                <wp:effectExtent l="0" t="0" r="0" b="0"/>
                <wp:docPr id="73" name="Textbox 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" name="Textbox 73"/>
                      <wps:cNvSpPr txBox="1"/>
                      <wps:spPr>
                        <a:xfrm>
                          <a:off x="0" y="0"/>
                          <a:ext cx="14604" cy="50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9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8"/>
                              </w:rPr>
                            </w:pPr>
                            <w:r>
                              <w:rPr>
                                <w:rFonts w:ascii="DejaVu Sans Condensed"/>
                                <w:spacing w:val="-10"/>
                                <w:w w:val="110"/>
                                <w:sz w:val="8"/>
                              </w:rPr>
                              <w:t>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.150pt;height:4pt;mso-position-horizontal-relative:char;mso-position-vertical-relative:line" type="#_x0000_t202" id="docshape61" filled="false" stroked="false">
                <w10:anchorlock/>
                <v:textbox inset="0,0,0,0">
                  <w:txbxContent>
                    <w:p>
                      <w:pPr>
                        <w:spacing w:line="79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8"/>
                        </w:rPr>
                      </w:pPr>
                      <w:r>
                        <w:rPr>
                          <w:rFonts w:ascii="DejaVu Sans Condensed"/>
                          <w:spacing w:val="-10"/>
                          <w:w w:val="110"/>
                          <w:sz w:val="8"/>
                        </w:rPr>
                        <w:t>'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1"/>
          <w:sz w:val="7"/>
        </w:rPr>
      </w:r>
    </w:p>
    <w:p>
      <w:pPr>
        <w:pStyle w:val="BodyText"/>
        <w:spacing w:line="271" w:lineRule="auto"/>
        <w:ind w:left="111" w:right="39" w:hanging="1"/>
        <w:jc w:val="both"/>
      </w:pPr>
      <w:r>
        <w:rPr>
          <w:w w:val="105"/>
        </w:rPr>
        <w:t>ture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message</w:t>
      </w:r>
      <w:r>
        <w:rPr>
          <w:w w:val="105"/>
        </w:rPr>
        <w:t> S</w:t>
      </w:r>
      <w:r>
        <w:rPr>
          <w:w w:val="105"/>
        </w:rPr>
        <w:t> by</w:t>
      </w:r>
      <w:r>
        <w:rPr>
          <w:w w:val="105"/>
        </w:rPr>
        <w:t> M.</w:t>
      </w:r>
      <w:r>
        <w:rPr>
          <w:w w:val="105"/>
        </w:rPr>
        <w:t> Otherwise</w:t>
      </w:r>
      <w:r>
        <w:rPr>
          <w:w w:val="105"/>
        </w:rPr>
        <w:t> if</w:t>
      </w:r>
      <w:r>
        <w:rPr>
          <w:w w:val="105"/>
        </w:rPr>
        <w:t> </w:t>
      </w:r>
      <w:r>
        <w:rPr>
          <w:i/>
          <w:w w:val="105"/>
        </w:rPr>
        <w:t>a </w:t>
      </w:r>
      <w:r>
        <w:rPr>
          <w:rFonts w:ascii="DejaVu Sans Condensed"/>
          <w:w w:val="105"/>
        </w:rPr>
        <w:t>=</w:t>
      </w:r>
      <w:r>
        <w:rPr>
          <w:rFonts w:ascii="DejaVu Sans Condensed"/>
          <w:spacing w:val="-4"/>
          <w:w w:val="105"/>
        </w:rPr>
        <w:t> </w:t>
      </w:r>
      <w:r>
        <w:rPr>
          <w:w w:val="105"/>
        </w:rPr>
        <w:t>0,</w:t>
      </w:r>
      <w:r>
        <w:rPr>
          <w:w w:val="105"/>
        </w:rPr>
        <w:t> it</w:t>
      </w:r>
      <w:r>
        <w:rPr>
          <w:w w:val="105"/>
        </w:rPr>
        <w:t> resends</w:t>
      </w:r>
      <w:r>
        <w:rPr>
          <w:w w:val="105"/>
        </w:rPr>
        <w:t> </w:t>
      </w:r>
      <w:r>
        <w:rPr>
          <w:i/>
          <w:w w:val="105"/>
        </w:rPr>
        <w:t>S</w:t>
      </w:r>
      <w:r>
        <w:rPr>
          <w:i/>
          <w:spacing w:val="-1"/>
          <w:w w:val="105"/>
        </w:rPr>
        <w:t> </w:t>
      </w:r>
      <w:r>
        <w:rPr>
          <w:w w:val="105"/>
        </w:rPr>
        <w:t>as</w:t>
      </w:r>
      <w:r>
        <w:rPr>
          <w:w w:val="105"/>
        </w:rPr>
        <w:t> a message which corresponds to the message modified by M.</w:t>
      </w:r>
    </w:p>
    <w:p>
      <w:pPr>
        <w:pStyle w:val="ListParagraph"/>
        <w:numPr>
          <w:ilvl w:val="1"/>
          <w:numId w:val="1"/>
        </w:numPr>
        <w:tabs>
          <w:tab w:pos="420" w:val="left" w:leader="none"/>
        </w:tabs>
        <w:spacing w:line="240" w:lineRule="auto" w:before="168" w:after="0"/>
        <w:ind w:left="420" w:right="0" w:hanging="306"/>
        <w:jc w:val="left"/>
        <w:rPr>
          <w:i/>
          <w:sz w:val="16"/>
        </w:rPr>
      </w:pPr>
      <w:r>
        <w:rPr>
          <w:i/>
          <w:spacing w:val="-2"/>
          <w:sz w:val="16"/>
        </w:rPr>
        <w:t>Confidentiality</w:t>
      </w:r>
      <w:r>
        <w:rPr>
          <w:i/>
          <w:spacing w:val="10"/>
          <w:sz w:val="16"/>
        </w:rPr>
        <w:t> </w:t>
      </w:r>
      <w:r>
        <w:rPr>
          <w:i/>
          <w:spacing w:val="-2"/>
          <w:sz w:val="16"/>
        </w:rPr>
        <w:t>preservation</w:t>
      </w:r>
    </w:p>
    <w:p>
      <w:pPr>
        <w:pStyle w:val="BodyText"/>
        <w:spacing w:before="56"/>
        <w:rPr>
          <w:i/>
        </w:rPr>
      </w:pP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10"/>
        </w:rPr>
        <w:t>In</w:t>
      </w:r>
      <w:r>
        <w:rPr>
          <w:w w:val="110"/>
        </w:rPr>
        <w:t> CSP2P,</w:t>
      </w:r>
      <w:r>
        <w:rPr>
          <w:w w:val="110"/>
        </w:rPr>
        <w:t> it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control</w:t>
      </w:r>
      <w:r>
        <w:rPr>
          <w:w w:val="110"/>
        </w:rPr>
        <w:t> messages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</w:t>
      </w:r>
      <w:r>
        <w:rPr>
          <w:w w:val="110"/>
        </w:rPr>
        <w:t>homomorphic encryption</w:t>
      </w:r>
      <w:r>
        <w:rPr>
          <w:w w:val="110"/>
        </w:rPr>
        <w:t> </w:t>
      </w:r>
      <w:hyperlink w:history="true" w:anchor="_bookmark50">
        <w:r>
          <w:rPr>
            <w:color w:val="007FAD"/>
            <w:w w:val="110"/>
          </w:rPr>
          <w:t>[55]</w:t>
        </w:r>
      </w:hyperlink>
      <w:r>
        <w:rPr>
          <w:w w:val="110"/>
        </w:rPr>
        <w:t>,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</w:t>
      </w:r>
      <w:r>
        <w:rPr>
          <w:i/>
          <w:w w:val="110"/>
        </w:rPr>
        <w:t>{MesDem,</w:t>
      </w:r>
      <w:r>
        <w:rPr>
          <w:i/>
          <w:w w:val="110"/>
        </w:rPr>
        <w:t> MesRes}</w:t>
      </w:r>
      <w:r>
        <w:rPr>
          <w:w w:val="110"/>
        </w:rPr>
        <w:t>.</w:t>
      </w:r>
      <w:r>
        <w:rPr>
          <w:w w:val="110"/>
        </w:rPr>
        <w:t> Even</w:t>
      </w:r>
      <w:r>
        <w:rPr>
          <w:w w:val="110"/>
        </w:rPr>
        <w:t> if</w:t>
      </w:r>
      <w:r>
        <w:rPr>
          <w:w w:val="110"/>
        </w:rPr>
        <w:t> </w:t>
      </w:r>
      <w:r>
        <w:rPr>
          <w:i/>
          <w:w w:val="110"/>
        </w:rPr>
        <w:t>P</w:t>
      </w:r>
      <w:r>
        <w:rPr>
          <w:i/>
          <w:w w:val="110"/>
        </w:rPr>
        <w:t> </w:t>
      </w:r>
      <w:r>
        <w:rPr>
          <w:w w:val="110"/>
        </w:rPr>
        <w:t>spies</w:t>
      </w:r>
      <w:r>
        <w:rPr>
          <w:w w:val="110"/>
        </w:rPr>
        <w:t> on the</w:t>
      </w:r>
      <w:r>
        <w:rPr>
          <w:spacing w:val="-6"/>
          <w:w w:val="110"/>
        </w:rPr>
        <w:t> </w:t>
      </w:r>
      <w:r>
        <w:rPr>
          <w:w w:val="110"/>
        </w:rPr>
        <w:t>encrypted</w:t>
      </w:r>
      <w:r>
        <w:rPr>
          <w:spacing w:val="-6"/>
          <w:w w:val="110"/>
        </w:rPr>
        <w:t> </w:t>
      </w:r>
      <w:r>
        <w:rPr>
          <w:w w:val="110"/>
        </w:rPr>
        <w:t>text,</w:t>
      </w:r>
      <w:r>
        <w:rPr>
          <w:spacing w:val="-6"/>
          <w:w w:val="110"/>
        </w:rPr>
        <w:t> </w:t>
      </w:r>
      <w:r>
        <w:rPr>
          <w:w w:val="110"/>
        </w:rPr>
        <w:t>he</w:t>
      </w:r>
      <w:r>
        <w:rPr>
          <w:spacing w:val="-7"/>
          <w:w w:val="110"/>
        </w:rPr>
        <w:t> </w:t>
      </w:r>
      <w:r>
        <w:rPr>
          <w:w w:val="110"/>
        </w:rPr>
        <w:t>can</w:t>
      </w:r>
      <w:r>
        <w:rPr>
          <w:spacing w:val="-6"/>
          <w:w w:val="110"/>
        </w:rPr>
        <w:t> </w:t>
      </w:r>
      <w:r>
        <w:rPr>
          <w:w w:val="110"/>
        </w:rPr>
        <w:t>never</w:t>
      </w:r>
      <w:r>
        <w:rPr>
          <w:spacing w:val="-7"/>
          <w:w w:val="110"/>
        </w:rPr>
        <w:t> </w:t>
      </w:r>
      <w:r>
        <w:rPr>
          <w:w w:val="110"/>
        </w:rPr>
        <w:t>sign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corresponding</w:t>
      </w:r>
      <w:r>
        <w:rPr>
          <w:spacing w:val="-6"/>
          <w:w w:val="110"/>
        </w:rPr>
        <w:t> </w:t>
      </w:r>
      <w:r>
        <w:rPr>
          <w:w w:val="110"/>
        </w:rPr>
        <w:t>message. </w:t>
      </w:r>
      <w:r>
        <w:rPr>
          <w:i/>
          <w:w w:val="110"/>
        </w:rPr>
        <w:t>P</w:t>
      </w:r>
      <w:r>
        <w:rPr>
          <w:w w:val="110"/>
        </w:rPr>
        <w:t>cannot</w:t>
      </w:r>
      <w:r>
        <w:rPr>
          <w:w w:val="110"/>
        </w:rPr>
        <w:t> get</w:t>
      </w:r>
      <w:r>
        <w:rPr>
          <w:w w:val="110"/>
        </w:rPr>
        <w:t> the</w:t>
      </w:r>
      <w:r>
        <w:rPr>
          <w:w w:val="110"/>
        </w:rPr>
        <w:t> message</w:t>
      </w:r>
      <w:r>
        <w:rPr>
          <w:w w:val="110"/>
        </w:rPr>
        <w:t> across,</w:t>
      </w:r>
      <w:r>
        <w:rPr>
          <w:w w:val="110"/>
        </w:rPr>
        <w:t> even</w:t>
      </w:r>
      <w:r>
        <w:rPr>
          <w:w w:val="110"/>
        </w:rPr>
        <w:t> if</w:t>
      </w:r>
      <w:r>
        <w:rPr>
          <w:w w:val="110"/>
        </w:rPr>
        <w:t> </w:t>
      </w:r>
      <w:r>
        <w:rPr>
          <w:i/>
          <w:w w:val="110"/>
        </w:rPr>
        <w:t>P</w:t>
      </w:r>
      <w:r>
        <w:rPr>
          <w:i/>
          <w:w w:val="110"/>
        </w:rPr>
        <w:t> </w:t>
      </w:r>
      <w:r>
        <w:rPr>
          <w:w w:val="110"/>
        </w:rPr>
        <w:t>compromises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i/>
          <w:w w:val="110"/>
        </w:rPr>
        <w:t>MP</w:t>
      </w:r>
      <w:r>
        <w:rPr>
          <w:i/>
          <w:w w:val="110"/>
          <w:vertAlign w:val="subscript"/>
        </w:rPr>
        <w:t>i</w:t>
      </w:r>
      <w:r>
        <w:rPr>
          <w:i/>
          <w:w w:val="110"/>
          <w:vertAlign w:val="baseline"/>
        </w:rPr>
        <w:t> </w:t>
      </w:r>
      <w:r>
        <w:rPr>
          <w:w w:val="110"/>
          <w:vertAlign w:val="baseline"/>
        </w:rPr>
        <w:t>database.</w:t>
      </w:r>
      <w:r>
        <w:rPr>
          <w:w w:val="110"/>
          <w:vertAlign w:val="baseline"/>
        </w:rPr>
        <w:t> Consequently,</w:t>
      </w:r>
      <w:r>
        <w:rPr>
          <w:w w:val="110"/>
          <w:vertAlign w:val="baseline"/>
        </w:rPr>
        <w:t> CSP2P</w:t>
      </w:r>
      <w:r>
        <w:rPr>
          <w:w w:val="110"/>
          <w:vertAlign w:val="baseline"/>
        </w:rPr>
        <w:t> guarantees</w:t>
      </w:r>
      <w:r>
        <w:rPr>
          <w:w w:val="110"/>
          <w:vertAlign w:val="baseline"/>
        </w:rPr>
        <w:t> confidentiality </w:t>
      </w:r>
      <w:r>
        <w:rPr>
          <w:spacing w:val="-2"/>
          <w:w w:val="110"/>
          <w:vertAlign w:val="baseline"/>
        </w:rPr>
        <w:t>preservation.</w:t>
      </w:r>
    </w:p>
    <w:p>
      <w:pPr>
        <w:pStyle w:val="BodyText"/>
        <w:spacing w:before="34"/>
      </w:pPr>
    </w:p>
    <w:p>
      <w:pPr>
        <w:pStyle w:val="ListParagraph"/>
        <w:numPr>
          <w:ilvl w:val="1"/>
          <w:numId w:val="1"/>
        </w:numPr>
        <w:tabs>
          <w:tab w:pos="420" w:val="left" w:leader="none"/>
        </w:tabs>
        <w:spacing w:line="240" w:lineRule="auto" w:before="1" w:after="0"/>
        <w:ind w:left="420" w:right="0" w:hanging="306"/>
        <w:jc w:val="left"/>
        <w:rPr>
          <w:i/>
          <w:sz w:val="16"/>
        </w:rPr>
      </w:pPr>
      <w:r>
        <w:rPr>
          <w:i/>
          <w:spacing w:val="-2"/>
          <w:sz w:val="16"/>
        </w:rPr>
        <w:t>Certificates</w:t>
      </w:r>
      <w:r>
        <w:rPr>
          <w:i/>
          <w:spacing w:val="13"/>
          <w:sz w:val="16"/>
        </w:rPr>
        <w:t> </w:t>
      </w:r>
      <w:r>
        <w:rPr>
          <w:i/>
          <w:spacing w:val="-2"/>
          <w:sz w:val="16"/>
        </w:rPr>
        <w:t>evolution</w:t>
      </w:r>
    </w:p>
    <w:p>
      <w:pPr>
        <w:pStyle w:val="BodyText"/>
        <w:spacing w:before="54"/>
        <w:rPr>
          <w:i/>
        </w:rPr>
      </w:pPr>
    </w:p>
    <w:p>
      <w:pPr>
        <w:pStyle w:val="BodyText"/>
        <w:ind w:left="346"/>
      </w:pPr>
      <w:r>
        <w:rPr>
          <w:w w:val="110"/>
        </w:rPr>
        <w:t>In</w:t>
      </w:r>
      <w:r>
        <w:rPr>
          <w:spacing w:val="25"/>
          <w:w w:val="110"/>
        </w:rPr>
        <w:t> </w:t>
      </w:r>
      <w:r>
        <w:rPr>
          <w:w w:val="110"/>
        </w:rPr>
        <w:t>this</w:t>
      </w:r>
      <w:r>
        <w:rPr>
          <w:spacing w:val="27"/>
          <w:w w:val="110"/>
        </w:rPr>
        <w:t> </w:t>
      </w:r>
      <w:r>
        <w:rPr>
          <w:w w:val="110"/>
        </w:rPr>
        <w:t>phase,</w:t>
      </w:r>
      <w:r>
        <w:rPr>
          <w:spacing w:val="26"/>
          <w:w w:val="110"/>
        </w:rPr>
        <w:t> </w:t>
      </w:r>
      <w:r>
        <w:rPr>
          <w:w w:val="110"/>
        </w:rPr>
        <w:t>even</w:t>
      </w:r>
      <w:r>
        <w:rPr>
          <w:spacing w:val="26"/>
          <w:w w:val="110"/>
        </w:rPr>
        <w:t> </w:t>
      </w:r>
      <w:r>
        <w:rPr>
          <w:w w:val="110"/>
        </w:rPr>
        <w:t>if</w:t>
      </w:r>
      <w:r>
        <w:rPr>
          <w:spacing w:val="27"/>
          <w:w w:val="110"/>
        </w:rPr>
        <w:t> </w:t>
      </w:r>
      <w:r>
        <w:rPr>
          <w:i/>
          <w:w w:val="110"/>
        </w:rPr>
        <w:t>P</w:t>
      </w:r>
      <w:r>
        <w:rPr>
          <w:i/>
          <w:spacing w:val="27"/>
          <w:w w:val="110"/>
        </w:rPr>
        <w:t> </w:t>
      </w:r>
      <w:r>
        <w:rPr>
          <w:w w:val="110"/>
        </w:rPr>
        <w:t>is</w:t>
      </w:r>
      <w:r>
        <w:rPr>
          <w:spacing w:val="26"/>
          <w:w w:val="110"/>
        </w:rPr>
        <w:t> </w:t>
      </w:r>
      <w:r>
        <w:rPr>
          <w:w w:val="110"/>
        </w:rPr>
        <w:t>spying</w:t>
      </w:r>
      <w:r>
        <w:rPr>
          <w:spacing w:val="26"/>
          <w:w w:val="110"/>
        </w:rPr>
        <w:t> </w:t>
      </w:r>
      <w:r>
        <w:rPr>
          <w:w w:val="110"/>
        </w:rPr>
        <w:t>on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w w:val="110"/>
        </w:rPr>
        <w:t>exchange</w:t>
      </w:r>
      <w:r>
        <w:rPr>
          <w:spacing w:val="26"/>
          <w:w w:val="110"/>
        </w:rPr>
        <w:t> </w:t>
      </w:r>
      <w:r>
        <w:rPr>
          <w:spacing w:val="-2"/>
          <w:w w:val="110"/>
        </w:rPr>
        <w:t>between</w:t>
      </w:r>
    </w:p>
    <w:p>
      <w:pPr>
        <w:pStyle w:val="BodyText"/>
        <w:spacing w:line="16" w:lineRule="exact" w:before="33"/>
        <w:ind w:left="111"/>
        <w:jc w:val="both"/>
      </w:pPr>
      <w:r>
        <w:rPr>
          <w:i/>
        </w:rPr>
        <w:t>MP</w:t>
      </w:r>
      <w:r>
        <w:rPr>
          <w:i/>
          <w:spacing w:val="14"/>
        </w:rPr>
        <w:t> </w:t>
      </w:r>
      <w:r>
        <w:rPr>
          <w:i/>
        </w:rPr>
        <w:t>andVU</w:t>
      </w:r>
      <w:r>
        <w:rPr>
          <w:i/>
          <w:spacing w:val="17"/>
        </w:rPr>
        <w:t> </w:t>
      </w:r>
      <w:r>
        <w:rPr/>
        <w:t>,</w:t>
      </w:r>
      <w:r>
        <w:rPr>
          <w:spacing w:val="48"/>
        </w:rPr>
        <w:t> </w:t>
      </w:r>
      <w:r>
        <w:rPr/>
        <w:t>he</w:t>
      </w:r>
      <w:r>
        <w:rPr>
          <w:spacing w:val="45"/>
        </w:rPr>
        <w:t> </w:t>
      </w:r>
      <w:r>
        <w:rPr/>
        <w:t>cannot</w:t>
      </w:r>
      <w:r>
        <w:rPr>
          <w:spacing w:val="47"/>
        </w:rPr>
        <w:t> </w:t>
      </w:r>
      <w:r>
        <w:rPr/>
        <w:t>get</w:t>
      </w:r>
      <w:r>
        <w:rPr>
          <w:spacing w:val="46"/>
        </w:rPr>
        <w:t> </w:t>
      </w:r>
      <w:r>
        <w:rPr/>
        <w:t>the</w:t>
      </w:r>
      <w:r>
        <w:rPr>
          <w:spacing w:val="47"/>
        </w:rPr>
        <w:t> </w:t>
      </w:r>
      <w:r>
        <w:rPr/>
        <w:t>certificate</w:t>
      </w:r>
      <w:r>
        <w:rPr>
          <w:spacing w:val="44"/>
        </w:rPr>
        <w:t> </w:t>
      </w:r>
      <w:r>
        <w:rPr/>
        <w:t>information.</w:t>
      </w:r>
      <w:r>
        <w:rPr>
          <w:spacing w:val="45"/>
        </w:rPr>
        <w:t> </w:t>
      </w:r>
      <w:r>
        <w:rPr>
          <w:spacing w:val="-2"/>
        </w:rPr>
        <w:t>Otherwise,</w:t>
      </w:r>
    </w:p>
    <w:p>
      <w:pPr>
        <w:pStyle w:val="BodyText"/>
        <w:spacing w:line="276" w:lineRule="auto" w:before="109"/>
        <w:ind w:left="111" w:right="109"/>
        <w:jc w:val="both"/>
      </w:pPr>
      <w:r>
        <w:rPr/>
        <w:br w:type="column"/>
      </w:r>
      <w:r>
        <w:rPr>
          <w:w w:val="110"/>
        </w:rPr>
        <w:t>tion phase</w:t>
      </w:r>
      <w:r>
        <w:rPr>
          <w:w w:val="110"/>
        </w:rPr>
        <w:t> of the</w:t>
      </w:r>
      <w:r>
        <w:rPr>
          <w:w w:val="110"/>
        </w:rPr>
        <w:t> approach</w:t>
      </w:r>
      <w:r>
        <w:rPr>
          <w:w w:val="110"/>
        </w:rPr>
        <w:t> has</w:t>
      </w:r>
      <w:r>
        <w:rPr>
          <w:w w:val="110"/>
        </w:rPr>
        <w:t> been carried</w:t>
      </w:r>
      <w:r>
        <w:rPr>
          <w:w w:val="110"/>
        </w:rPr>
        <w:t> out.</w:t>
      </w:r>
      <w:r>
        <w:rPr>
          <w:w w:val="110"/>
        </w:rPr>
        <w:t> However,</w:t>
      </w:r>
      <w:r>
        <w:rPr>
          <w:w w:val="110"/>
        </w:rPr>
        <w:t> </w:t>
      </w:r>
      <w:r>
        <w:rPr>
          <w:w w:val="110"/>
        </w:rPr>
        <w:t>the </w:t>
      </w:r>
      <w:r>
        <w:rPr/>
        <w:t>VANET</w:t>
      </w:r>
      <w:r>
        <w:rPr>
          <w:spacing w:val="27"/>
        </w:rPr>
        <w:t> </w:t>
      </w:r>
      <w:r>
        <w:rPr/>
        <w:t>simulation</w:t>
      </w:r>
      <w:r>
        <w:rPr>
          <w:spacing w:val="28"/>
        </w:rPr>
        <w:t> </w:t>
      </w:r>
      <w:r>
        <w:rPr/>
        <w:t>was</w:t>
      </w:r>
      <w:r>
        <w:rPr>
          <w:spacing w:val="29"/>
        </w:rPr>
        <w:t> </w:t>
      </w:r>
      <w:r>
        <w:rPr/>
        <w:t>performed</w:t>
      </w:r>
      <w:r>
        <w:rPr>
          <w:spacing w:val="28"/>
        </w:rPr>
        <w:t> </w:t>
      </w:r>
      <w:r>
        <w:rPr/>
        <w:t>in</w:t>
      </w:r>
      <w:r>
        <w:rPr>
          <w:spacing w:val="29"/>
        </w:rPr>
        <w:t> </w:t>
      </w:r>
      <w:r>
        <w:rPr/>
        <w:t>SUMO</w:t>
      </w:r>
      <w:r>
        <w:rPr>
          <w:spacing w:val="29"/>
        </w:rPr>
        <w:t> </w:t>
      </w:r>
      <w:r>
        <w:rPr/>
        <w:t>and</w:t>
      </w:r>
      <w:r>
        <w:rPr>
          <w:spacing w:val="29"/>
        </w:rPr>
        <w:t> </w:t>
      </w:r>
      <w:r>
        <w:rPr/>
        <w:t>NetSim.</w:t>
      </w:r>
      <w:r>
        <w:rPr>
          <w:spacing w:val="29"/>
        </w:rPr>
        <w:t> </w:t>
      </w:r>
      <w:r>
        <w:rPr/>
        <w:t>RSUs</w:t>
      </w:r>
      <w:r>
        <w:rPr>
          <w:spacing w:val="29"/>
        </w:rPr>
        <w:t> </w:t>
      </w:r>
      <w:r>
        <w:rPr/>
        <w:t>act</w:t>
      </w:r>
      <w:r>
        <w:rPr>
          <w:w w:val="110"/>
        </w:rPr>
        <w:t> as</w:t>
      </w:r>
      <w:r>
        <w:rPr>
          <w:spacing w:val="-4"/>
          <w:w w:val="110"/>
        </w:rPr>
        <w:t> </w:t>
      </w:r>
      <w:r>
        <w:rPr>
          <w:w w:val="110"/>
        </w:rPr>
        <w:t>802.11p</w:t>
      </w:r>
      <w:r>
        <w:rPr>
          <w:spacing w:val="-5"/>
          <w:w w:val="110"/>
        </w:rPr>
        <w:t> </w:t>
      </w:r>
      <w:r>
        <w:rPr>
          <w:w w:val="110"/>
        </w:rPr>
        <w:t>wireless</w:t>
      </w:r>
      <w:r>
        <w:rPr>
          <w:spacing w:val="-5"/>
          <w:w w:val="110"/>
        </w:rPr>
        <w:t> </w:t>
      </w:r>
      <w:r>
        <w:rPr>
          <w:w w:val="110"/>
        </w:rPr>
        <w:t>APs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communicate</w:t>
      </w:r>
      <w:r>
        <w:rPr>
          <w:spacing w:val="-6"/>
          <w:w w:val="110"/>
        </w:rPr>
        <w:t> </w:t>
      </w:r>
      <w:r>
        <w:rPr>
          <w:w w:val="110"/>
        </w:rPr>
        <w:t>with</w:t>
      </w:r>
      <w:r>
        <w:rPr>
          <w:spacing w:val="-4"/>
          <w:w w:val="110"/>
        </w:rPr>
        <w:t> </w:t>
      </w:r>
      <w:r>
        <w:rPr>
          <w:w w:val="110"/>
        </w:rPr>
        <w:t>vehicles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cov- erage</w:t>
      </w:r>
      <w:r>
        <w:rPr>
          <w:w w:val="110"/>
        </w:rPr>
        <w:t> range</w:t>
      </w:r>
      <w:r>
        <w:rPr>
          <w:w w:val="110"/>
        </w:rPr>
        <w:t> and</w:t>
      </w:r>
      <w:r>
        <w:rPr>
          <w:w w:val="110"/>
        </w:rPr>
        <w:t> set</w:t>
      </w:r>
      <w:r>
        <w:rPr>
          <w:w w:val="110"/>
        </w:rPr>
        <w:t> the</w:t>
      </w:r>
      <w:r>
        <w:rPr>
          <w:w w:val="110"/>
        </w:rPr>
        <w:t> bandwidth</w:t>
      </w:r>
      <w:r>
        <w:rPr>
          <w:w w:val="110"/>
        </w:rPr>
        <w:t> to</w:t>
      </w:r>
      <w:r>
        <w:rPr>
          <w:w w:val="110"/>
        </w:rPr>
        <w:t> 1</w:t>
      </w:r>
      <w:r>
        <w:rPr>
          <w:w w:val="110"/>
        </w:rPr>
        <w:t> Gbit/s.</w:t>
      </w:r>
      <w:r>
        <w:rPr>
          <w:w w:val="110"/>
        </w:rPr>
        <w:t> The</w:t>
      </w:r>
      <w:r>
        <w:rPr>
          <w:w w:val="110"/>
        </w:rPr>
        <w:t> performance </w:t>
      </w:r>
      <w:r>
        <w:rPr/>
        <w:t>measures are: </w:t>
      </w:r>
      <w:r>
        <w:rPr>
          <w:i/>
        </w:rPr>
        <w:t>i) </w:t>
      </w:r>
      <w:r>
        <w:rPr/>
        <w:t>The rate of Black Hole detection (</w:t>
      </w:r>
      <w:r>
        <w:rPr>
          <w:i/>
        </w:rPr>
        <w:t>Dr</w:t>
      </w:r>
      <w:r>
        <w:rPr/>
        <w:t>); </w:t>
      </w:r>
      <w:r>
        <w:rPr>
          <w:i/>
        </w:rPr>
        <w:t>ii) </w:t>
      </w:r>
      <w:r>
        <w:rPr/>
        <w:t>the mean</w:t>
      </w:r>
      <w:r>
        <w:rPr>
          <w:spacing w:val="40"/>
        </w:rPr>
        <w:t> </w:t>
      </w:r>
      <w:r>
        <w:rPr>
          <w:i/>
        </w:rPr>
        <w:t>MesDem </w:t>
      </w:r>
      <w:r>
        <w:rPr/>
        <w:t>reporting delay (MRD); and </w:t>
      </w:r>
      <w:r>
        <w:rPr>
          <w:i/>
        </w:rPr>
        <w:t>iii) </w:t>
      </w:r>
      <w:r>
        <w:rPr/>
        <w:t>the average transmission</w:t>
      </w:r>
      <w:r>
        <w:rPr>
          <w:spacing w:val="40"/>
        </w:rPr>
        <w:t> </w:t>
      </w:r>
      <w:r>
        <w:rPr/>
        <w:t>delay (</w:t>
      </w:r>
      <w:r>
        <w:rPr>
          <w:i/>
        </w:rPr>
        <w:t>t</w:t>
      </w:r>
      <w:r>
        <w:rPr>
          <w:i/>
          <w:vertAlign w:val="subscript"/>
        </w:rPr>
        <w:t>td</w:t>
      </w:r>
      <w:r>
        <w:rPr>
          <w:vertAlign w:val="baseline"/>
        </w:rPr>
        <w:t>). </w:t>
      </w:r>
      <w:hyperlink w:history="true" w:anchor="_bookmark8">
        <w:r>
          <w:rPr>
            <w:color w:val="007FAD"/>
            <w:vertAlign w:val="baseline"/>
          </w:rPr>
          <w:t>Fig. 3</w:t>
        </w:r>
      </w:hyperlink>
      <w:r>
        <w:rPr>
          <w:color w:val="007FAD"/>
          <w:vertAlign w:val="baseline"/>
        </w:rPr>
        <w:t> </w:t>
      </w:r>
      <w:r>
        <w:rPr>
          <w:vertAlign w:val="baseline"/>
        </w:rPr>
        <w:t>shows the transport map of a metropolitan region</w:t>
      </w:r>
      <w:r>
        <w:rPr>
          <w:w w:val="110"/>
          <w:vertAlign w:val="baseline"/>
        </w:rPr>
        <w:t> exported from OSM.</w:t>
      </w:r>
    </w:p>
    <w:p>
      <w:pPr>
        <w:pStyle w:val="BodyText"/>
        <w:spacing w:before="62"/>
      </w:pPr>
    </w:p>
    <w:p>
      <w:pPr>
        <w:pStyle w:val="ListParagraph"/>
        <w:numPr>
          <w:ilvl w:val="1"/>
          <w:numId w:val="10"/>
        </w:numPr>
        <w:tabs>
          <w:tab w:pos="420" w:val="left" w:leader="none"/>
        </w:tabs>
        <w:spacing w:line="240" w:lineRule="auto" w:before="0" w:after="0"/>
        <w:ind w:left="420" w:right="0" w:hanging="308"/>
        <w:jc w:val="left"/>
        <w:rPr>
          <w:i/>
          <w:sz w:val="16"/>
        </w:rPr>
      </w:pPr>
      <w:r>
        <w:rPr>
          <w:i/>
          <w:spacing w:val="-2"/>
          <w:sz w:val="16"/>
        </w:rPr>
        <w:t>First</w:t>
      </w:r>
      <w:r>
        <w:rPr>
          <w:i/>
          <w:spacing w:val="-4"/>
          <w:sz w:val="16"/>
        </w:rPr>
        <w:t> </w:t>
      </w:r>
      <w:r>
        <w:rPr>
          <w:i/>
          <w:spacing w:val="-2"/>
          <w:sz w:val="16"/>
        </w:rPr>
        <w:t>scenario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1" w:right="110" w:firstLine="233"/>
        <w:jc w:val="both"/>
      </w:pPr>
      <w:r>
        <w:rPr>
          <w:w w:val="105"/>
        </w:rPr>
        <w:t>In</w:t>
      </w:r>
      <w:r>
        <w:rPr>
          <w:w w:val="105"/>
        </w:rPr>
        <w:t> this</w:t>
      </w:r>
      <w:r>
        <w:rPr>
          <w:w w:val="105"/>
        </w:rPr>
        <w:t> first</w:t>
      </w:r>
      <w:r>
        <w:rPr>
          <w:w w:val="105"/>
        </w:rPr>
        <w:t> scenario.</w:t>
      </w:r>
      <w:r>
        <w:rPr>
          <w:w w:val="105"/>
        </w:rPr>
        <w:t> the</w:t>
      </w:r>
      <w:r>
        <w:rPr>
          <w:w w:val="105"/>
        </w:rPr>
        <w:t> aim</w:t>
      </w:r>
      <w:r>
        <w:rPr>
          <w:w w:val="105"/>
        </w:rPr>
        <w:t> is</w:t>
      </w:r>
      <w:r>
        <w:rPr>
          <w:w w:val="105"/>
        </w:rPr>
        <w:t> to</w:t>
      </w:r>
      <w:r>
        <w:rPr>
          <w:w w:val="105"/>
        </w:rPr>
        <w:t> assess</w:t>
      </w:r>
      <w:r>
        <w:rPr>
          <w:w w:val="105"/>
        </w:rPr>
        <w:t> the</w:t>
      </w:r>
      <w:r>
        <w:rPr>
          <w:w w:val="105"/>
        </w:rPr>
        <w:t> influence</w:t>
      </w:r>
      <w:r>
        <w:rPr>
          <w:w w:val="105"/>
        </w:rPr>
        <w:t> </w:t>
      </w:r>
      <w:r>
        <w:rPr>
          <w:w w:val="105"/>
        </w:rPr>
        <w:t>of CSCNET</w:t>
      </w:r>
      <w:r>
        <w:rPr>
          <w:spacing w:val="40"/>
          <w:w w:val="105"/>
        </w:rPr>
        <w:t> </w:t>
      </w:r>
      <w:r>
        <w:rPr>
          <w:w w:val="105"/>
        </w:rPr>
        <w:t>against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black</w:t>
      </w:r>
      <w:r>
        <w:rPr>
          <w:spacing w:val="40"/>
          <w:w w:val="105"/>
        </w:rPr>
        <w:t> </w:t>
      </w:r>
      <w:r>
        <w:rPr>
          <w:w w:val="105"/>
        </w:rPr>
        <w:t>hole</w:t>
      </w:r>
      <w:r>
        <w:rPr>
          <w:spacing w:val="40"/>
          <w:w w:val="105"/>
        </w:rPr>
        <w:t> </w:t>
      </w:r>
      <w:r>
        <w:rPr>
          <w:w w:val="105"/>
        </w:rPr>
        <w:t>attack</w:t>
      </w:r>
      <w:r>
        <w:rPr>
          <w:spacing w:val="40"/>
          <w:w w:val="105"/>
        </w:rPr>
        <w:t> </w:t>
      </w:r>
      <w:r>
        <w:rPr>
          <w:w w:val="105"/>
        </w:rPr>
        <w:t>on</w:t>
      </w:r>
      <w:r>
        <w:rPr>
          <w:spacing w:val="40"/>
          <w:w w:val="105"/>
        </w:rPr>
        <w:t> </w:t>
      </w:r>
      <w:r>
        <w:rPr>
          <w:w w:val="105"/>
        </w:rPr>
        <w:t>AODV</w:t>
      </w:r>
      <w:r>
        <w:rPr>
          <w:spacing w:val="40"/>
          <w:w w:val="105"/>
        </w:rPr>
        <w:t> </w:t>
      </w:r>
      <w:r>
        <w:rPr>
          <w:w w:val="105"/>
        </w:rPr>
        <w:t>reactive routing. It</w:t>
      </w:r>
      <w:r>
        <w:rPr>
          <w:w w:val="105"/>
        </w:rPr>
        <w:t> is</w:t>
      </w:r>
      <w:r>
        <w:rPr>
          <w:w w:val="105"/>
        </w:rPr>
        <w:t> random generated</w:t>
      </w:r>
      <w:r>
        <w:rPr>
          <w:w w:val="105"/>
        </w:rPr>
        <w:t> topologies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urban</w:t>
      </w:r>
      <w:r>
        <w:rPr>
          <w:w w:val="105"/>
        </w:rPr>
        <w:t> VANET network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N</w:t>
      </w:r>
      <w:r>
        <w:rPr>
          <w:spacing w:val="40"/>
          <w:w w:val="105"/>
        </w:rPr>
        <w:t> </w:t>
      </w:r>
      <w:r>
        <w:rPr>
          <w:w w:val="105"/>
        </w:rPr>
        <w:t>nodes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mobile</w:t>
      </w:r>
      <w:r>
        <w:rPr>
          <w:spacing w:val="40"/>
          <w:w w:val="105"/>
        </w:rPr>
        <w:t> </w:t>
      </w:r>
      <w:r>
        <w:rPr>
          <w:w w:val="105"/>
        </w:rPr>
        <w:t>vehicles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4</w:t>
      </w:r>
      <w:r>
        <w:rPr>
          <w:spacing w:val="40"/>
          <w:w w:val="105"/>
        </w:rPr>
        <w:t> </w:t>
      </w:r>
      <w:r>
        <w:rPr>
          <w:w w:val="105"/>
        </w:rPr>
        <w:t>RSUs</w:t>
      </w:r>
      <w:r>
        <w:rPr>
          <w:spacing w:val="40"/>
          <w:w w:val="105"/>
        </w:rPr>
        <w:t> </w:t>
      </w:r>
      <w:r>
        <w:rPr>
          <w:w w:val="105"/>
        </w:rPr>
        <w:t>which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80"/>
          <w:w w:val="150"/>
        </w:rPr>
        <w:t> </w:t>
      </w:r>
      <w:r>
        <w:rPr>
          <w:w w:val="105"/>
        </w:rPr>
        <w:t>regularly</w:t>
      </w:r>
      <w:r>
        <w:rPr>
          <w:spacing w:val="80"/>
          <w:w w:val="150"/>
        </w:rPr>
        <w:t> </w:t>
      </w:r>
      <w:r>
        <w:rPr>
          <w:w w:val="105"/>
        </w:rPr>
        <w:t>deployed</w:t>
      </w:r>
      <w:r>
        <w:rPr>
          <w:spacing w:val="80"/>
          <w:w w:val="150"/>
        </w:rPr>
        <w:t> </w:t>
      </w:r>
      <w:r>
        <w:rPr>
          <w:w w:val="105"/>
        </w:rPr>
        <w:t>on</w:t>
      </w:r>
      <w:r>
        <w:rPr>
          <w:spacing w:val="80"/>
          <w:w w:val="150"/>
        </w:rPr>
        <w:t> </w:t>
      </w:r>
      <w:r>
        <w:rPr>
          <w:w w:val="105"/>
        </w:rPr>
        <w:t>a</w:t>
      </w:r>
      <w:r>
        <w:rPr>
          <w:spacing w:val="80"/>
          <w:w w:val="150"/>
        </w:rPr>
        <w:t> </w:t>
      </w:r>
      <w:r>
        <w:rPr>
          <w:w w:val="105"/>
        </w:rPr>
        <w:t>square</w:t>
      </w:r>
      <w:r>
        <w:rPr>
          <w:spacing w:val="80"/>
          <w:w w:val="150"/>
        </w:rPr>
        <w:t> </w:t>
      </w:r>
      <w:r>
        <w:rPr>
          <w:w w:val="105"/>
        </w:rPr>
        <w:t>field</w:t>
      </w:r>
      <w:r>
        <w:rPr>
          <w:spacing w:val="80"/>
          <w:w w:val="150"/>
        </w:rPr>
        <w:t> </w:t>
      </w:r>
      <w:r>
        <w:rPr>
          <w:w w:val="105"/>
        </w:rPr>
        <w:t>varying</w:t>
      </w:r>
      <w:r>
        <w:rPr>
          <w:spacing w:val="80"/>
          <w:w w:val="150"/>
        </w:rPr>
        <w:t> </w:t>
      </w:r>
      <w:r>
        <w:rPr>
          <w:w w:val="105"/>
        </w:rPr>
        <w:t>from</w:t>
      </w:r>
      <w:r>
        <w:rPr>
          <w:spacing w:val="80"/>
          <w:w w:val="105"/>
        </w:rPr>
        <w:t> </w:t>
      </w:r>
      <w:r>
        <w:rPr>
          <w:w w:val="105"/>
        </w:rPr>
        <w:t>500</w:t>
      </w:r>
      <w:r>
        <w:rPr>
          <w:spacing w:val="-11"/>
          <w:w w:val="105"/>
        </w:rPr>
        <w:t> </w:t>
      </w:r>
      <w:r>
        <w:rPr>
          <w:rFonts w:ascii="DejaVu Sans Condensed" w:hAnsi="DejaVu Sans Condensed"/>
          <w:w w:val="105"/>
        </w:rPr>
        <w:t>×</w:t>
      </w:r>
      <w:r>
        <w:rPr>
          <w:rFonts w:ascii="DejaVu Sans Condensed" w:hAnsi="DejaVu Sans Condensed"/>
          <w:spacing w:val="-12"/>
          <w:w w:val="105"/>
        </w:rPr>
        <w:t> </w:t>
      </w:r>
      <w:r>
        <w:rPr>
          <w:w w:val="105"/>
        </w:rPr>
        <w:t>500</w:t>
      </w:r>
      <w:r>
        <w:rPr>
          <w:i/>
          <w:w w:val="105"/>
        </w:rPr>
        <w:t>mto</w:t>
      </w:r>
      <w:r>
        <w:rPr>
          <w:w w:val="105"/>
        </w:rPr>
        <w:t>1500</w:t>
      </w:r>
      <w:r>
        <w:rPr>
          <w:spacing w:val="-10"/>
          <w:w w:val="105"/>
        </w:rPr>
        <w:t> </w:t>
      </w:r>
      <w:r>
        <w:rPr>
          <w:rFonts w:ascii="DejaVu Sans Condensed" w:hAnsi="DejaVu Sans Condensed"/>
          <w:w w:val="105"/>
        </w:rPr>
        <w:t>×</w:t>
      </w:r>
      <w:r>
        <w:rPr>
          <w:rFonts w:ascii="DejaVu Sans Condensed" w:hAnsi="DejaVu Sans Condensed"/>
          <w:spacing w:val="-12"/>
          <w:w w:val="105"/>
        </w:rPr>
        <w:t> </w:t>
      </w:r>
      <w:r>
        <w:rPr>
          <w:w w:val="105"/>
        </w:rPr>
        <w:t>1500</w:t>
      </w:r>
      <w:r>
        <w:rPr>
          <w:i/>
          <w:w w:val="105"/>
        </w:rPr>
        <w:t>m</w:t>
      </w:r>
      <w:r>
        <w:rPr>
          <w:i/>
          <w:spacing w:val="-6"/>
          <w:w w:val="105"/>
        </w:rPr>
        <w:t> </w:t>
      </w:r>
      <w:r>
        <w:rPr>
          <w:w w:val="105"/>
        </w:rPr>
        <w:t>depending</w:t>
      </w:r>
      <w:r>
        <w:rPr>
          <w:spacing w:val="-6"/>
          <w:w w:val="105"/>
        </w:rPr>
        <w:t> </w:t>
      </w:r>
      <w:r>
        <w:rPr>
          <w:w w:val="105"/>
        </w:rPr>
        <w:t>on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size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UP2PVA- NET</w:t>
      </w:r>
      <w:r>
        <w:rPr>
          <w:spacing w:val="-1"/>
          <w:w w:val="105"/>
        </w:rPr>
        <w:t> </w:t>
      </w:r>
      <w:r>
        <w:rPr>
          <w:w w:val="105"/>
        </w:rPr>
        <w:t>network,</w:t>
      </w:r>
      <w:r>
        <w:rPr>
          <w:spacing w:val="-1"/>
          <w:w w:val="105"/>
        </w:rPr>
        <w:t> </w:t>
      </w:r>
      <w:r>
        <w:rPr>
          <w:w w:val="105"/>
        </w:rPr>
        <w:t>where</w:t>
      </w:r>
      <w:r>
        <w:rPr>
          <w:spacing w:val="-1"/>
          <w:w w:val="105"/>
        </w:rPr>
        <w:t> </w:t>
      </w:r>
      <w:r>
        <w:rPr>
          <w:i/>
          <w:w w:val="105"/>
        </w:rPr>
        <w:t>N </w:t>
      </w:r>
      <w:r>
        <w:rPr>
          <w:w w:val="105"/>
        </w:rPr>
        <w:t>is between</w:t>
      </w:r>
      <w:r>
        <w:rPr>
          <w:spacing w:val="-2"/>
          <w:w w:val="105"/>
        </w:rPr>
        <w:t> </w:t>
      </w:r>
      <w:r>
        <w:rPr>
          <w:w w:val="105"/>
        </w:rPr>
        <w:t>30 and</w:t>
      </w:r>
      <w:r>
        <w:rPr>
          <w:spacing w:val="-1"/>
          <w:w w:val="105"/>
        </w:rPr>
        <w:t> </w:t>
      </w:r>
      <w:r>
        <w:rPr>
          <w:w w:val="105"/>
        </w:rPr>
        <w:t>80. The</w:t>
      </w:r>
      <w:r>
        <w:rPr>
          <w:spacing w:val="-1"/>
          <w:w w:val="105"/>
        </w:rPr>
        <w:t> </w:t>
      </w:r>
      <w:r>
        <w:rPr>
          <w:w w:val="105"/>
        </w:rPr>
        <w:t>pair of</w:t>
      </w:r>
      <w:r>
        <w:rPr>
          <w:spacing w:val="-1"/>
          <w:w w:val="105"/>
        </w:rPr>
        <w:t> </w:t>
      </w:r>
      <w:r>
        <w:rPr>
          <w:w w:val="105"/>
        </w:rPr>
        <w:t>adversary nodes</w:t>
      </w:r>
      <w:r>
        <w:rPr>
          <w:w w:val="105"/>
        </w:rPr>
        <w:t> is</w:t>
      </w:r>
      <w:r>
        <w:rPr>
          <w:w w:val="105"/>
        </w:rPr>
        <w:t> chosen</w:t>
      </w:r>
      <w:r>
        <w:rPr>
          <w:w w:val="105"/>
        </w:rPr>
        <w:t> randomly</w:t>
      </w:r>
      <w:r>
        <w:rPr>
          <w:w w:val="105"/>
        </w:rPr>
        <w:t> from</w:t>
      </w:r>
      <w:r>
        <w:rPr>
          <w:w w:val="105"/>
        </w:rPr>
        <w:t> among</w:t>
      </w:r>
      <w:r>
        <w:rPr>
          <w:w w:val="105"/>
        </w:rPr>
        <w:t> the</w:t>
      </w:r>
      <w:r>
        <w:rPr>
          <w:w w:val="105"/>
        </w:rPr>
        <w:t> nodes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VANET network.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case</w:t>
      </w:r>
      <w:r>
        <w:rPr>
          <w:w w:val="105"/>
        </w:rPr>
        <w:t> of</w:t>
      </w:r>
      <w:r>
        <w:rPr>
          <w:w w:val="105"/>
        </w:rPr>
        <w:t> 60</w:t>
      </w:r>
      <w:r>
        <w:rPr>
          <w:w w:val="105"/>
        </w:rPr>
        <w:t> nodes,</w:t>
      </w:r>
      <w:r>
        <w:rPr>
          <w:w w:val="105"/>
        </w:rPr>
        <w:t> half</w:t>
      </w:r>
      <w:r>
        <w:rPr>
          <w:w w:val="105"/>
        </w:rPr>
        <w:t> (30</w:t>
      </w:r>
      <w:r>
        <w:rPr>
          <w:i/>
          <w:w w:val="105"/>
        </w:rPr>
        <w:t>nodes</w:t>
      </w:r>
      <w:r>
        <w:rPr>
          <w:w w:val="105"/>
        </w:rPr>
        <w:t>)</w:t>
      </w:r>
      <w:r>
        <w:rPr>
          <w:w w:val="105"/>
        </w:rPr>
        <w:t> which</w:t>
      </w:r>
      <w:r>
        <w:rPr>
          <w:w w:val="105"/>
        </w:rPr>
        <w:t> have</w:t>
      </w:r>
      <w:r>
        <w:rPr>
          <w:w w:val="105"/>
        </w:rPr>
        <w:t> the same</w:t>
      </w:r>
      <w:r>
        <w:rPr>
          <w:spacing w:val="24"/>
          <w:w w:val="105"/>
        </w:rPr>
        <w:t> </w:t>
      </w:r>
      <w:r>
        <w:rPr>
          <w:w w:val="105"/>
        </w:rPr>
        <w:t>interests</w:t>
      </w:r>
      <w:r>
        <w:rPr>
          <w:spacing w:val="24"/>
          <w:w w:val="105"/>
        </w:rPr>
        <w:t> </w:t>
      </w:r>
      <w:r>
        <w:rPr>
          <w:w w:val="105"/>
        </w:rPr>
        <w:t>(SI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)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group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form</w:t>
      </w:r>
      <w:r>
        <w:rPr>
          <w:spacing w:val="25"/>
          <w:w w:val="105"/>
          <w:vertAlign w:val="baseline"/>
        </w:rPr>
        <w:t> </w:t>
      </w:r>
      <w:r>
        <w:rPr>
          <w:i/>
          <w:w w:val="105"/>
          <w:vertAlign w:val="baseline"/>
        </w:rPr>
        <w:t>g</w:t>
      </w:r>
      <w:r>
        <w:rPr>
          <w:w w:val="105"/>
          <w:position w:val="-4"/>
          <w:sz w:val="10"/>
          <w:vertAlign w:val="baseline"/>
        </w:rPr>
        <w:t>1</w:t>
      </w:r>
      <w:r>
        <w:rPr>
          <w:w w:val="105"/>
          <w:vertAlign w:val="baseline"/>
        </w:rPr>
        <w:t>,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other</w:t>
      </w:r>
      <w:r>
        <w:rPr>
          <w:spacing w:val="24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half</w:t>
      </w:r>
    </w:p>
    <w:p>
      <w:pPr>
        <w:pStyle w:val="BodyText"/>
        <w:spacing w:line="196" w:lineRule="auto"/>
        <w:ind w:left="111"/>
        <w:jc w:val="both"/>
      </w:pPr>
      <w:r>
        <w:rPr>
          <w:w w:val="105"/>
        </w:rPr>
        <w:t>have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same</w:t>
      </w:r>
      <w:r>
        <w:rPr>
          <w:spacing w:val="13"/>
          <w:w w:val="105"/>
        </w:rPr>
        <w:t> </w:t>
      </w:r>
      <w:r>
        <w:rPr>
          <w:w w:val="105"/>
        </w:rPr>
        <w:t>interests</w:t>
      </w:r>
      <w:r>
        <w:rPr>
          <w:spacing w:val="12"/>
          <w:w w:val="105"/>
        </w:rPr>
        <w:t> </w:t>
      </w:r>
      <w:r>
        <w:rPr>
          <w:w w:val="105"/>
        </w:rPr>
        <w:t>(SI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)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group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form</w:t>
      </w:r>
      <w:r>
        <w:rPr>
          <w:spacing w:val="13"/>
          <w:w w:val="105"/>
          <w:vertAlign w:val="baseline"/>
        </w:rPr>
        <w:t> </w:t>
      </w:r>
      <w:r>
        <w:rPr>
          <w:i/>
          <w:w w:val="105"/>
          <w:vertAlign w:val="baseline"/>
        </w:rPr>
        <w:t>g</w:t>
      </w:r>
      <w:r>
        <w:rPr>
          <w:w w:val="105"/>
          <w:position w:val="-4"/>
          <w:sz w:val="10"/>
          <w:vertAlign w:val="baseline"/>
        </w:rPr>
        <w:t>2</w:t>
      </w:r>
      <w:r>
        <w:rPr>
          <w:w w:val="105"/>
          <w:vertAlign w:val="baseline"/>
        </w:rPr>
        <w:t>.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Each</w:t>
      </w:r>
      <w:r>
        <w:rPr>
          <w:spacing w:val="13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node</w:t>
      </w:r>
    </w:p>
    <w:p>
      <w:pPr>
        <w:pStyle w:val="BodyText"/>
        <w:spacing w:before="7"/>
        <w:ind w:left="111"/>
        <w:jc w:val="both"/>
      </w:pPr>
      <w:r>
        <w:rPr>
          <w:w w:val="105"/>
        </w:rPr>
        <w:t>randomly</w:t>
      </w:r>
      <w:r>
        <w:rPr>
          <w:spacing w:val="42"/>
          <w:w w:val="105"/>
        </w:rPr>
        <w:t> </w:t>
      </w:r>
      <w:r>
        <w:rPr>
          <w:w w:val="105"/>
        </w:rPr>
        <w:t>selects</w:t>
      </w:r>
      <w:r>
        <w:rPr>
          <w:spacing w:val="43"/>
          <w:w w:val="105"/>
        </w:rPr>
        <w:t> </w:t>
      </w:r>
      <w:r>
        <w:rPr>
          <w:w w:val="105"/>
        </w:rPr>
        <w:t>a</w:t>
      </w:r>
      <w:r>
        <w:rPr>
          <w:spacing w:val="44"/>
          <w:w w:val="105"/>
        </w:rPr>
        <w:t> </w:t>
      </w:r>
      <w:r>
        <w:rPr>
          <w:w w:val="105"/>
        </w:rPr>
        <w:t>destination</w:t>
      </w:r>
      <w:r>
        <w:rPr>
          <w:spacing w:val="42"/>
          <w:w w:val="105"/>
        </w:rPr>
        <w:t> </w:t>
      </w:r>
      <w:r>
        <w:rPr>
          <w:w w:val="105"/>
        </w:rPr>
        <w:t>in</w:t>
      </w:r>
      <w:r>
        <w:rPr>
          <w:spacing w:val="42"/>
          <w:w w:val="105"/>
        </w:rPr>
        <w:t> </w:t>
      </w:r>
      <w:r>
        <w:rPr>
          <w:w w:val="105"/>
        </w:rPr>
        <w:t>the</w:t>
      </w:r>
      <w:r>
        <w:rPr>
          <w:spacing w:val="43"/>
          <w:w w:val="105"/>
        </w:rPr>
        <w:t> </w:t>
      </w:r>
      <w:r>
        <w:rPr>
          <w:w w:val="105"/>
        </w:rPr>
        <w:t>region</w:t>
      </w:r>
      <w:r>
        <w:rPr>
          <w:spacing w:val="43"/>
          <w:w w:val="105"/>
        </w:rPr>
        <w:t> </w:t>
      </w:r>
      <w:r>
        <w:rPr>
          <w:w w:val="105"/>
        </w:rPr>
        <w:t>using</w:t>
      </w:r>
      <w:r>
        <w:rPr>
          <w:spacing w:val="42"/>
          <w:w w:val="105"/>
        </w:rPr>
        <w:t> </w:t>
      </w:r>
      <w:r>
        <w:rPr>
          <w:w w:val="105"/>
        </w:rPr>
        <w:t>the</w:t>
      </w:r>
      <w:r>
        <w:rPr>
          <w:spacing w:val="43"/>
          <w:w w:val="105"/>
        </w:rPr>
        <w:t> </w:t>
      </w:r>
      <w:r>
        <w:rPr>
          <w:spacing w:val="-2"/>
          <w:w w:val="105"/>
        </w:rPr>
        <w:t>shortest</w:t>
      </w:r>
    </w:p>
    <w:p>
      <w:pPr>
        <w:pStyle w:val="BodyText"/>
        <w:spacing w:line="249" w:lineRule="auto" w:before="48"/>
        <w:ind w:left="111" w:right="109"/>
        <w:jc w:val="both"/>
      </w:pPr>
      <w:r>
        <w:rPr>
          <w:w w:val="105"/>
        </w:rPr>
        <w:t>route and with speed </w:t>
      </w:r>
      <w:r>
        <w:rPr>
          <w:rFonts w:ascii="Trebuchet MS"/>
          <w:i/>
          <w:w w:val="105"/>
        </w:rPr>
        <w:t>d</w:t>
      </w:r>
      <w:r>
        <w:rPr>
          <w:w w:val="105"/>
        </w:rPr>
        <w:t>. Moreover, let </w:t>
      </w:r>
      <w:r>
        <w:rPr>
          <w:i/>
          <w:w w:val="105"/>
        </w:rPr>
        <w:t>R</w:t>
      </w:r>
      <w:r>
        <w:rPr>
          <w:w w:val="105"/>
          <w:vertAlign w:val="superscript"/>
        </w:rPr>
        <w:t>2</w:t>
      </w:r>
      <w:r>
        <w:rPr>
          <w:w w:val="105"/>
          <w:vertAlign w:val="baseline"/>
        </w:rPr>
        <w:t> the maximum </w:t>
      </w:r>
      <w:r>
        <w:rPr>
          <w:w w:val="105"/>
          <w:vertAlign w:val="baseline"/>
        </w:rPr>
        <w:t>transmis- sion</w:t>
      </w:r>
      <w:r>
        <w:rPr>
          <w:w w:val="105"/>
          <w:vertAlign w:val="baseline"/>
        </w:rPr>
        <w:t> range.</w:t>
      </w:r>
      <w:r>
        <w:rPr>
          <w:w w:val="105"/>
          <w:vertAlign w:val="baseline"/>
        </w:rPr>
        <w:t> Let</w:t>
      </w:r>
      <w:r>
        <w:rPr>
          <w:w w:val="105"/>
          <w:vertAlign w:val="baseline"/>
        </w:rPr>
        <w:t> also,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P</w:t>
      </w:r>
      <w:r>
        <w:rPr>
          <w:w w:val="105"/>
          <w:vertAlign w:val="subscript"/>
        </w:rPr>
        <w:t>n</w:t>
      </w:r>
      <w:r>
        <w:rPr>
          <w:rFonts w:ascii="LM Roman 10"/>
          <w:w w:val="105"/>
          <w:vertAlign w:val="subscript"/>
        </w:rPr>
        <w:t>,</w:t>
      </w:r>
      <w:r>
        <w:rPr>
          <w:w w:val="105"/>
          <w:vertAlign w:val="subscript"/>
        </w:rPr>
        <w:t>Ne</w:t>
      </w:r>
      <w:r>
        <w:rPr>
          <w:rFonts w:ascii="LM Roman 10"/>
          <w:w w:val="105"/>
          <w:vertAlign w:val="subscript"/>
        </w:rPr>
        <w:t>,</w:t>
      </w:r>
      <w:r>
        <w:rPr>
          <w:w w:val="105"/>
          <w:vertAlign w:val="subscript"/>
        </w:rPr>
        <w:t>Ad</w:t>
      </w:r>
      <w:r>
        <w:rPr>
          <w:w w:val="105"/>
          <w:vertAlign w:val="baseline"/>
        </w:rPr>
        <w:t> that</w:t>
      </w:r>
      <w:r>
        <w:rPr>
          <w:w w:val="105"/>
          <w:vertAlign w:val="baseline"/>
        </w:rPr>
        <w:t> indicates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probability</w:t>
      </w:r>
      <w:r>
        <w:rPr>
          <w:w w:val="105"/>
          <w:vertAlign w:val="baseline"/>
        </w:rPr>
        <w:t> that</w:t>
      </w:r>
      <w:r>
        <w:rPr>
          <w:w w:val="105"/>
          <w:vertAlign w:val="baseline"/>
        </w:rPr>
        <w:t> it exists at least n neighboring nodes in </w:t>
      </w:r>
      <w:r>
        <w:rPr>
          <w:rFonts w:ascii="Trebuchet MS"/>
          <w:i/>
          <w:w w:val="105"/>
          <w:sz w:val="19"/>
          <w:vertAlign w:val="baseline"/>
        </w:rPr>
        <w:t>p</w:t>
      </w:r>
      <w:r>
        <w:rPr>
          <w:i/>
          <w:w w:val="105"/>
          <w:vertAlign w:val="baseline"/>
        </w:rPr>
        <w:t>R</w:t>
      </w:r>
      <w:r>
        <w:rPr>
          <w:w w:val="105"/>
          <w:vertAlign w:val="superscript"/>
        </w:rPr>
        <w:t>2</w:t>
      </w:r>
      <w:r>
        <w:rPr>
          <w:w w:val="105"/>
          <w:vertAlign w:val="baseline"/>
        </w:rPr>
        <w:t> (the transmission range) of an adversary of surface </w:t>
      </w:r>
      <w:r>
        <w:rPr>
          <w:i/>
          <w:w w:val="105"/>
          <w:vertAlign w:val="baseline"/>
        </w:rPr>
        <w:t>Sr</w:t>
      </w:r>
      <w:r>
        <w:rPr>
          <w:w w:val="105"/>
          <w:vertAlign w:val="baseline"/>
        </w:rPr>
        <w:t>.</w:t>
      </w:r>
    </w:p>
    <w:p>
      <w:pPr>
        <w:pStyle w:val="Heading1"/>
        <w:spacing w:before="109"/>
        <w:jc w:val="both"/>
        <w:rPr>
          <w:rFonts w:ascii="Arial" w:hAnsi="Arial"/>
        </w:rPr>
      </w:pPr>
      <w:r>
        <w:rPr>
          <w:rFonts w:ascii="Georgia" w:hAnsi="Georgia"/>
          <w:i/>
          <w:w w:val="105"/>
        </w:rPr>
        <w:t>P</w:t>
      </w:r>
      <w:r>
        <w:rPr>
          <w:rFonts w:ascii="Georgia" w:hAnsi="Georgia"/>
          <w:w w:val="105"/>
          <w:vertAlign w:val="subscript"/>
        </w:rPr>
        <w:t>n</w:t>
      </w:r>
      <w:r>
        <w:rPr>
          <w:rFonts w:ascii="LM Roman 10" w:hAnsi="LM Roman 10"/>
          <w:w w:val="105"/>
          <w:vertAlign w:val="subscript"/>
        </w:rPr>
        <w:t>,</w:t>
      </w:r>
      <w:r>
        <w:rPr>
          <w:rFonts w:ascii="Georgia" w:hAnsi="Georgia"/>
          <w:w w:val="105"/>
          <w:vertAlign w:val="subscript"/>
        </w:rPr>
        <w:t>Ne</w:t>
      </w:r>
      <w:r>
        <w:rPr>
          <w:rFonts w:ascii="LM Roman 10" w:hAnsi="LM Roman 10"/>
          <w:w w:val="105"/>
          <w:vertAlign w:val="subscript"/>
        </w:rPr>
        <w:t>,</w:t>
      </w:r>
      <w:r>
        <w:rPr>
          <w:rFonts w:ascii="Georgia" w:hAnsi="Georgia"/>
          <w:w w:val="105"/>
          <w:vertAlign w:val="subscript"/>
        </w:rPr>
        <w:t>Ad</w:t>
      </w:r>
      <w:r>
        <w:rPr>
          <w:rFonts w:ascii="Georgia" w:hAnsi="Georgia"/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=</w:t>
      </w:r>
      <w:r>
        <w:rPr>
          <w:spacing w:val="-4"/>
          <w:w w:val="105"/>
          <w:vertAlign w:val="baseline"/>
        </w:rPr>
        <w:t> </w:t>
      </w:r>
      <w:r>
        <w:rPr>
          <w:rFonts w:ascii="Georgia" w:hAnsi="Georgia"/>
          <w:i/>
          <w:w w:val="105"/>
          <w:vertAlign w:val="baseline"/>
        </w:rPr>
        <w:t>P</w:t>
      </w:r>
      <w:r>
        <w:rPr>
          <w:rFonts w:ascii="Arial" w:hAnsi="Arial"/>
          <w:spacing w:val="26"/>
          <w:w w:val="105"/>
          <w:position w:val="14"/>
          <w:vertAlign w:val="baseline"/>
        </w:rPr>
        <w:t> </w:t>
      </w:r>
      <w:r>
        <w:rPr>
          <w:rFonts w:ascii="Georgia" w:hAnsi="Georgia"/>
          <w:w w:val="105"/>
          <w:vertAlign w:val="baseline"/>
        </w:rPr>
        <w:t>N</w:t>
      </w:r>
      <w:r>
        <w:rPr>
          <w:rFonts w:ascii="Georgia" w:hAnsi="Georgia"/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≥</w:t>
      </w:r>
      <w:r>
        <w:rPr>
          <w:spacing w:val="-5"/>
          <w:w w:val="105"/>
          <w:vertAlign w:val="baseline"/>
        </w:rPr>
        <w:t> </w:t>
      </w:r>
      <w:r>
        <w:rPr>
          <w:rFonts w:ascii="Georgia" w:hAnsi="Georgia"/>
          <w:spacing w:val="-2"/>
          <w:w w:val="105"/>
          <w:vertAlign w:val="baseline"/>
        </w:rPr>
        <w:t>n</w:t>
      </w:r>
      <w:r>
        <w:rPr>
          <w:spacing w:val="-2"/>
          <w:w w:val="105"/>
          <w:vertAlign w:val="baseline"/>
        </w:rPr>
        <w:t>|</w:t>
      </w:r>
      <w:r>
        <w:rPr>
          <w:rFonts w:ascii="Trebuchet MS" w:hAnsi="Trebuchet MS"/>
          <w:i/>
          <w:spacing w:val="-2"/>
          <w:w w:val="105"/>
          <w:sz w:val="21"/>
          <w:vertAlign w:val="baseline"/>
        </w:rPr>
        <w:t>p</w:t>
      </w:r>
      <w:r>
        <w:rPr>
          <w:rFonts w:ascii="Georgia" w:hAnsi="Georgia"/>
          <w:i/>
          <w:spacing w:val="-2"/>
          <w:w w:val="105"/>
          <w:vertAlign w:val="baseline"/>
        </w:rPr>
        <w:t>R</w:t>
      </w:r>
      <w:r>
        <w:rPr>
          <w:rFonts w:ascii="Georgia" w:hAnsi="Georgia"/>
          <w:spacing w:val="-2"/>
          <w:w w:val="105"/>
          <w:vertAlign w:val="superscript"/>
        </w:rPr>
        <w:t>2</w:t>
      </w:r>
      <w:r>
        <w:rPr>
          <w:rFonts w:ascii="Arial" w:hAnsi="Arial"/>
          <w:spacing w:val="-2"/>
          <w:w w:val="105"/>
          <w:position w:val="14"/>
          <w:vertAlign w:val="baseline"/>
        </w:rPr>
        <w:t> </w:t>
      </w:r>
    </w:p>
    <w:p>
      <w:pPr>
        <w:pStyle w:val="BodyText"/>
        <w:spacing w:before="30"/>
        <w:rPr>
          <w:rFonts w:ascii="Arial"/>
          <w:sz w:val="17"/>
        </w:rPr>
      </w:pPr>
    </w:p>
    <w:p>
      <w:pPr>
        <w:spacing w:before="0"/>
        <w:ind w:left="111" w:right="0" w:firstLine="0"/>
        <w:jc w:val="both"/>
        <w:rPr>
          <w:rFonts w:ascii="Arial" w:hAnsi="Arial"/>
          <w:sz w:val="17"/>
        </w:rPr>
      </w:pPr>
      <w:r>
        <w:rPr>
          <w:rFonts w:ascii="DejaVu Sans Condensed" w:hAnsi="DejaVu Sans Condensed"/>
          <w:w w:val="105"/>
          <w:sz w:val="17"/>
        </w:rPr>
        <w:t>=</w:t>
      </w:r>
      <w:r>
        <w:rPr>
          <w:rFonts w:ascii="DejaVu Sans Condensed" w:hAnsi="DejaVu Sans Condensed"/>
          <w:spacing w:val="-12"/>
          <w:w w:val="105"/>
          <w:sz w:val="17"/>
        </w:rPr>
        <w:t> </w:t>
      </w:r>
      <w:r>
        <w:rPr>
          <w:w w:val="105"/>
          <w:sz w:val="17"/>
        </w:rPr>
        <w:t>1</w:t>
      </w:r>
      <w:r>
        <w:rPr>
          <w:spacing w:val="-9"/>
          <w:w w:val="105"/>
          <w:sz w:val="17"/>
        </w:rPr>
        <w:t> </w:t>
      </w:r>
      <w:r>
        <w:rPr>
          <w:rFonts w:ascii="DejaVu Sans Condensed" w:hAnsi="DejaVu Sans Condensed"/>
          <w:w w:val="105"/>
          <w:sz w:val="17"/>
        </w:rPr>
        <w:t>—</w:t>
      </w:r>
      <w:r>
        <w:rPr>
          <w:rFonts w:ascii="DejaVu Sans Condensed" w:hAnsi="DejaVu Sans Condensed"/>
          <w:spacing w:val="-14"/>
          <w:w w:val="105"/>
          <w:sz w:val="17"/>
        </w:rPr>
        <w:t> </w:t>
      </w:r>
      <w:r>
        <w:rPr>
          <w:i/>
          <w:w w:val="105"/>
          <w:sz w:val="17"/>
        </w:rPr>
        <w:t>P</w:t>
      </w:r>
      <w:r>
        <w:rPr>
          <w:rFonts w:ascii="Arial" w:hAnsi="Arial"/>
          <w:spacing w:val="21"/>
          <w:w w:val="105"/>
          <w:position w:val="14"/>
          <w:sz w:val="17"/>
        </w:rPr>
        <w:t> </w:t>
      </w:r>
      <w:r>
        <w:rPr>
          <w:w w:val="105"/>
          <w:sz w:val="17"/>
        </w:rPr>
        <w:t>N </w:t>
      </w:r>
      <w:r>
        <w:rPr>
          <w:rFonts w:ascii="LM Roman 10" w:hAnsi="LM Roman 10"/>
          <w:w w:val="105"/>
          <w:sz w:val="17"/>
        </w:rPr>
        <w:t>&lt;</w:t>
      </w:r>
      <w:r>
        <w:rPr>
          <w:rFonts w:ascii="LM Roman 10" w:hAnsi="LM Roman 10"/>
          <w:spacing w:val="-15"/>
          <w:w w:val="105"/>
          <w:sz w:val="17"/>
        </w:rPr>
        <w:t> </w:t>
      </w:r>
      <w:r>
        <w:rPr>
          <w:spacing w:val="-2"/>
          <w:w w:val="105"/>
          <w:sz w:val="17"/>
        </w:rPr>
        <w:t>n</w:t>
      </w:r>
      <w:r>
        <w:rPr>
          <w:rFonts w:ascii="DejaVu Sans Condensed" w:hAnsi="DejaVu Sans Condensed"/>
          <w:spacing w:val="-2"/>
          <w:w w:val="105"/>
          <w:sz w:val="17"/>
        </w:rPr>
        <w:t>|</w:t>
      </w:r>
      <w:r>
        <w:rPr>
          <w:rFonts w:ascii="Trebuchet MS" w:hAnsi="Trebuchet MS"/>
          <w:i/>
          <w:spacing w:val="-2"/>
          <w:w w:val="105"/>
          <w:sz w:val="21"/>
        </w:rPr>
        <w:t>p</w:t>
      </w:r>
      <w:r>
        <w:rPr>
          <w:i/>
          <w:spacing w:val="-2"/>
          <w:w w:val="105"/>
          <w:sz w:val="17"/>
        </w:rPr>
        <w:t>R</w:t>
      </w:r>
      <w:r>
        <w:rPr>
          <w:spacing w:val="-2"/>
          <w:w w:val="105"/>
          <w:sz w:val="17"/>
          <w:vertAlign w:val="superscript"/>
        </w:rPr>
        <w:t>2</w:t>
      </w:r>
      <w:r>
        <w:rPr>
          <w:rFonts w:ascii="Arial" w:hAnsi="Arial"/>
          <w:spacing w:val="-2"/>
          <w:w w:val="105"/>
          <w:position w:val="14"/>
          <w:sz w:val="17"/>
          <w:vertAlign w:val="baseline"/>
        </w:rPr>
        <w:t> </w:t>
      </w:r>
    </w:p>
    <w:p>
      <w:pPr>
        <w:pStyle w:val="BodyText"/>
        <w:spacing w:before="70"/>
        <w:rPr>
          <w:rFonts w:ascii="Arial"/>
          <w:sz w:val="17"/>
        </w:rPr>
      </w:pPr>
    </w:p>
    <w:p>
      <w:pPr>
        <w:spacing w:line="9" w:lineRule="exact" w:before="0"/>
        <w:ind w:left="601" w:right="0" w:firstLine="0"/>
        <w:jc w:val="left"/>
        <w:rPr>
          <w:sz w:val="11"/>
        </w:rPr>
      </w:pPr>
      <w:r>
        <w:rPr>
          <w:i/>
          <w:w w:val="85"/>
          <w:sz w:val="11"/>
        </w:rPr>
        <w:t>n</w:t>
      </w:r>
      <w:r>
        <w:rPr>
          <w:rFonts w:ascii="DejaVu Sans Condensed" w:hAnsi="DejaVu Sans Condensed"/>
          <w:w w:val="85"/>
          <w:sz w:val="11"/>
        </w:rPr>
        <w:t>—</w:t>
      </w:r>
      <w:r>
        <w:rPr>
          <w:spacing w:val="-10"/>
          <w:w w:val="110"/>
          <w:sz w:val="11"/>
        </w:rPr>
        <w:t>1</w:t>
      </w:r>
    </w:p>
    <w:p>
      <w:pPr>
        <w:spacing w:after="0" w:line="9" w:lineRule="exact"/>
        <w:jc w:val="left"/>
        <w:rPr>
          <w:sz w:val="11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5" w:space="205"/>
            <w:col w:w="5250"/>
          </w:cols>
        </w:sectPr>
      </w:pPr>
    </w:p>
    <w:p>
      <w:pPr>
        <w:tabs>
          <w:tab w:pos="878" w:val="left" w:leader="none"/>
          <w:tab w:pos="5491" w:val="left" w:leader="none"/>
          <w:tab w:pos="10286" w:val="left" w:leader="none"/>
        </w:tabs>
        <w:spacing w:line="184" w:lineRule="exact" w:before="0"/>
        <w:ind w:left="349" w:right="0" w:firstLine="0"/>
        <w:jc w:val="left"/>
        <w:rPr>
          <w:rFonts w:ascii="DejaVu Sans Condensed" w:hAnsi="DejaVu Sans Condensed"/>
          <w:sz w:val="17"/>
        </w:rPr>
      </w:pPr>
      <w:r>
        <w:rPr>
          <w:i/>
          <w:spacing w:val="-10"/>
          <w:w w:val="110"/>
          <w:position w:val="13"/>
          <w:sz w:val="10"/>
        </w:rPr>
        <w:t>i</w:t>
      </w:r>
      <w:r>
        <w:rPr>
          <w:i/>
          <w:position w:val="13"/>
          <w:sz w:val="10"/>
        </w:rPr>
        <w:tab/>
      </w:r>
      <w:r>
        <w:rPr>
          <w:i/>
          <w:spacing w:val="-10"/>
          <w:w w:val="110"/>
          <w:position w:val="13"/>
          <w:sz w:val="10"/>
        </w:rPr>
        <w:t>i</w:t>
      </w:r>
      <w:r>
        <w:rPr>
          <w:i/>
          <w:position w:val="13"/>
          <w:sz w:val="10"/>
        </w:rPr>
        <w:tab/>
      </w:r>
      <w:r>
        <w:rPr>
          <w:rFonts w:ascii="DejaVu Sans Condensed" w:hAnsi="DejaVu Sans Condensed"/>
          <w:w w:val="110"/>
          <w:sz w:val="17"/>
        </w:rPr>
        <w:t>=</w:t>
      </w:r>
      <w:r>
        <w:rPr>
          <w:rFonts w:ascii="DejaVu Sans Condensed" w:hAnsi="DejaVu Sans Condensed"/>
          <w:spacing w:val="-14"/>
          <w:w w:val="110"/>
          <w:sz w:val="17"/>
        </w:rPr>
        <w:t> </w:t>
      </w:r>
      <w:r>
        <w:rPr>
          <w:w w:val="110"/>
          <w:sz w:val="17"/>
        </w:rPr>
        <w:t>1</w:t>
      </w:r>
      <w:r>
        <w:rPr>
          <w:spacing w:val="-11"/>
          <w:w w:val="110"/>
          <w:sz w:val="17"/>
        </w:rPr>
        <w:t> </w:t>
      </w:r>
      <w:r>
        <w:rPr>
          <w:rFonts w:ascii="DejaVu Sans Condensed" w:hAnsi="DejaVu Sans Condensed"/>
          <w:w w:val="105"/>
          <w:sz w:val="17"/>
        </w:rPr>
        <w:t>—</w:t>
      </w:r>
      <w:r>
        <w:rPr>
          <w:rFonts w:ascii="DejaVu Sans Condensed" w:hAnsi="DejaVu Sans Condensed"/>
          <w:spacing w:val="-14"/>
          <w:w w:val="105"/>
          <w:sz w:val="17"/>
        </w:rPr>
        <w:t> </w:t>
      </w:r>
      <w:r>
        <w:rPr>
          <w:rFonts w:ascii="Arial" w:hAnsi="Arial"/>
          <w:w w:val="190"/>
          <w:position w:val="16"/>
          <w:sz w:val="17"/>
        </w:rPr>
        <w:t>X</w:t>
      </w:r>
      <w:r>
        <w:rPr>
          <w:rFonts w:ascii="Arial" w:hAnsi="Arial"/>
          <w:spacing w:val="-62"/>
          <w:w w:val="190"/>
          <w:position w:val="16"/>
          <w:sz w:val="17"/>
        </w:rPr>
        <w:t> </w:t>
      </w:r>
      <w:r>
        <w:rPr>
          <w:i/>
          <w:w w:val="110"/>
          <w:sz w:val="17"/>
        </w:rPr>
        <w:t>P</w:t>
      </w:r>
      <w:r>
        <w:rPr>
          <w:rFonts w:ascii="Arial" w:hAnsi="Arial"/>
          <w:spacing w:val="18"/>
          <w:w w:val="110"/>
          <w:position w:val="14"/>
          <w:sz w:val="17"/>
        </w:rPr>
        <w:t> </w:t>
      </w:r>
      <w:r>
        <w:rPr>
          <w:w w:val="110"/>
          <w:sz w:val="17"/>
        </w:rPr>
        <w:t>N</w:t>
      </w:r>
      <w:r>
        <w:rPr>
          <w:spacing w:val="-2"/>
          <w:w w:val="110"/>
          <w:sz w:val="17"/>
        </w:rPr>
        <w:t> </w:t>
      </w:r>
      <w:r>
        <w:rPr>
          <w:rFonts w:ascii="DejaVu Sans Condensed" w:hAnsi="DejaVu Sans Condensed"/>
          <w:w w:val="110"/>
          <w:sz w:val="17"/>
        </w:rPr>
        <w:t>=</w:t>
      </w:r>
      <w:r>
        <w:rPr>
          <w:rFonts w:ascii="DejaVu Sans Condensed" w:hAnsi="DejaVu Sans Condensed"/>
          <w:spacing w:val="-9"/>
          <w:w w:val="110"/>
          <w:sz w:val="17"/>
        </w:rPr>
        <w:t> </w:t>
      </w:r>
      <w:r>
        <w:rPr>
          <w:i/>
          <w:spacing w:val="-4"/>
          <w:w w:val="110"/>
          <w:sz w:val="17"/>
        </w:rPr>
        <w:t>i</w:t>
      </w:r>
      <w:r>
        <w:rPr>
          <w:rFonts w:ascii="DejaVu Sans Condensed" w:hAnsi="DejaVu Sans Condensed"/>
          <w:spacing w:val="-4"/>
          <w:w w:val="110"/>
          <w:sz w:val="17"/>
        </w:rPr>
        <w:t>|</w:t>
      </w:r>
      <w:r>
        <w:rPr>
          <w:rFonts w:ascii="Trebuchet MS" w:hAnsi="Trebuchet MS"/>
          <w:i/>
          <w:spacing w:val="-4"/>
          <w:w w:val="110"/>
          <w:sz w:val="21"/>
        </w:rPr>
        <w:t>p</w:t>
      </w:r>
      <w:r>
        <w:rPr>
          <w:i/>
          <w:spacing w:val="-4"/>
          <w:w w:val="110"/>
          <w:sz w:val="17"/>
        </w:rPr>
        <w:t>R</w:t>
      </w:r>
      <w:r>
        <w:rPr>
          <w:spacing w:val="-4"/>
          <w:w w:val="110"/>
          <w:sz w:val="17"/>
          <w:vertAlign w:val="superscript"/>
        </w:rPr>
        <w:t>2</w:t>
      </w:r>
      <w:r>
        <w:rPr>
          <w:rFonts w:ascii="Arial" w:hAnsi="Arial"/>
          <w:position w:val="14"/>
          <w:sz w:val="17"/>
          <w:vertAlign w:val="baseline"/>
        </w:rPr>
        <w:tab/>
      </w:r>
      <w:r>
        <w:rPr>
          <w:rFonts w:ascii="DejaVu Sans Condensed" w:hAnsi="DejaVu Sans Condensed"/>
          <w:spacing w:val="-5"/>
          <w:w w:val="110"/>
          <w:sz w:val="17"/>
          <w:vertAlign w:val="baseline"/>
        </w:rPr>
        <w:t>(</w:t>
      </w:r>
      <w:r>
        <w:rPr>
          <w:spacing w:val="-5"/>
          <w:w w:val="110"/>
          <w:sz w:val="17"/>
          <w:vertAlign w:val="baseline"/>
        </w:rPr>
        <w:t>6</w:t>
      </w:r>
      <w:r>
        <w:rPr>
          <w:rFonts w:ascii="DejaVu Sans Condensed" w:hAnsi="DejaVu Sans Condensed"/>
          <w:spacing w:val="-5"/>
          <w:w w:val="110"/>
          <w:sz w:val="17"/>
          <w:vertAlign w:val="baseline"/>
        </w:rPr>
        <w:t>)</w:t>
      </w:r>
    </w:p>
    <w:p>
      <w:pPr>
        <w:spacing w:after="0" w:line="184" w:lineRule="exact"/>
        <w:jc w:val="left"/>
        <w:rPr>
          <w:rFonts w:ascii="DejaVu Sans Condensed" w:hAnsi="DejaVu Sans Condensed"/>
          <w:sz w:val="17"/>
        </w:rPr>
        <w:sectPr>
          <w:type w:val="continuous"/>
          <w:pgSz w:w="11910" w:h="15880"/>
          <w:pgMar w:header="887" w:footer="420" w:top="840" w:bottom="280" w:left="640" w:right="640"/>
        </w:sectPr>
      </w:pPr>
    </w:p>
    <w:p>
      <w:pPr>
        <w:pStyle w:val="BodyText"/>
        <w:spacing w:line="276" w:lineRule="auto" w:before="9"/>
        <w:ind w:left="111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800">
                <wp:simplePos x="0" y="0"/>
                <wp:positionH relativeFrom="page">
                  <wp:posOffset>5358244</wp:posOffset>
                </wp:positionH>
                <wp:positionV relativeFrom="paragraph">
                  <wp:posOffset>528209</wp:posOffset>
                </wp:positionV>
                <wp:extent cx="206375" cy="4445"/>
                <wp:effectExtent l="0" t="0" r="0" b="0"/>
                <wp:wrapNone/>
                <wp:docPr id="74" name="Graphic 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" name="Graphic 74"/>
                      <wps:cNvSpPr/>
                      <wps:spPr>
                        <a:xfrm>
                          <a:off x="0" y="0"/>
                          <a:ext cx="20637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6375" h="4445">
                              <a:moveTo>
                                <a:pt x="205917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205917" y="4319"/>
                              </a:lnTo>
                              <a:lnTo>
                                <a:pt x="2059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1.908997pt;margin-top:41.591278pt;width:16.2140pt;height:.34015pt;mso-position-horizontal-relative:page;mso-position-vertical-relative:paragraph;z-index:15756800" id="docshape62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10"/>
        </w:rPr>
        <w:t>even if </w:t>
      </w:r>
      <w:r>
        <w:rPr>
          <w:i/>
          <w:w w:val="110"/>
        </w:rPr>
        <w:t>P </w:t>
      </w:r>
      <w:r>
        <w:rPr>
          <w:w w:val="110"/>
        </w:rPr>
        <w:t>involves all certificates, it can never have an idea </w:t>
      </w:r>
      <w:r>
        <w:rPr>
          <w:w w:val="110"/>
        </w:rPr>
        <w:t>about the</w:t>
      </w:r>
      <w:r>
        <w:rPr>
          <w:spacing w:val="-5"/>
          <w:w w:val="110"/>
        </w:rPr>
        <w:t> </w:t>
      </w:r>
      <w:r>
        <w:rPr>
          <w:w w:val="110"/>
        </w:rPr>
        <w:t>future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even</w:t>
      </w:r>
      <w:r>
        <w:rPr>
          <w:spacing w:val="-5"/>
          <w:w w:val="110"/>
        </w:rPr>
        <w:t> </w:t>
      </w:r>
      <w:r>
        <w:rPr>
          <w:w w:val="110"/>
        </w:rPr>
        <w:t>current</w:t>
      </w:r>
      <w:r>
        <w:rPr>
          <w:spacing w:val="-5"/>
          <w:w w:val="110"/>
        </w:rPr>
        <w:t> </w:t>
      </w:r>
      <w:r>
        <w:rPr>
          <w:w w:val="110"/>
        </w:rPr>
        <w:t>certificates.</w:t>
      </w:r>
      <w:r>
        <w:rPr>
          <w:spacing w:val="-6"/>
          <w:w w:val="110"/>
        </w:rPr>
        <w:t> </w:t>
      </w:r>
      <w:r>
        <w:rPr>
          <w:w w:val="110"/>
        </w:rPr>
        <w:t>Notably,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evolution</w:t>
      </w:r>
      <w:r>
        <w:rPr>
          <w:spacing w:val="-6"/>
          <w:w w:val="110"/>
        </w:rPr>
        <w:t> </w:t>
      </w:r>
      <w:r>
        <w:rPr>
          <w:w w:val="110"/>
        </w:rPr>
        <w:t>of the user security certificate is reached in CSP2P.</w:t>
      </w:r>
    </w:p>
    <w:p>
      <w:pPr>
        <w:pStyle w:val="BodyText"/>
        <w:spacing w:before="1"/>
        <w:rPr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2928">
                <wp:simplePos x="0" y="0"/>
                <wp:positionH relativeFrom="page">
                  <wp:posOffset>478806</wp:posOffset>
                </wp:positionH>
                <wp:positionV relativeFrom="paragraph">
                  <wp:posOffset>152995</wp:posOffset>
                </wp:positionV>
                <wp:extent cx="1831339" cy="124460"/>
                <wp:effectExtent l="0" t="0" r="0" b="0"/>
                <wp:wrapTopAndBottom/>
                <wp:docPr id="75" name="Textbox 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" name="Textbox 75"/>
                      <wps:cNvSpPr txBox="1"/>
                      <wps:spPr>
                        <a:xfrm>
                          <a:off x="0" y="0"/>
                          <a:ext cx="1831339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1"/>
                            </w:pPr>
                            <w:r>
                              <w:rPr>
                                <w:w w:val="110"/>
                              </w:rPr>
                              <w:t>5.</w:t>
                            </w:r>
                            <w:r>
                              <w:rPr>
                                <w:spacing w:val="13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Experimental</w:t>
                            </w:r>
                            <w:r>
                              <w:rPr>
                                <w:spacing w:val="15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results</w:t>
                            </w:r>
                            <w:r>
                              <w:rPr>
                                <w:spacing w:val="14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and</w:t>
                            </w:r>
                            <w:r>
                              <w:rPr>
                                <w:spacing w:val="14"/>
                                <w:w w:val="1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>analysi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701267pt;margin-top:12.046862pt;width:144.2pt;height:9.8pt;mso-position-horizontal-relative:page;mso-position-vertical-relative:paragraph;z-index:-15703552;mso-wrap-distance-left:0;mso-wrap-distance-right:0" type="#_x0000_t202" id="docshape63" filled="false" stroked="false">
                <v:textbox inset="0,0,0,0">
                  <w:txbxContent>
                    <w:p>
                      <w:pPr>
                        <w:pStyle w:val="BodyText"/>
                        <w:spacing w:before="11"/>
                      </w:pPr>
                      <w:r>
                        <w:rPr>
                          <w:w w:val="110"/>
                        </w:rPr>
                        <w:t>5.</w:t>
                      </w:r>
                      <w:r>
                        <w:rPr>
                          <w:spacing w:val="13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Experimental</w:t>
                      </w:r>
                      <w:r>
                        <w:rPr>
                          <w:spacing w:val="15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results</w:t>
                      </w:r>
                      <w:r>
                        <w:rPr>
                          <w:spacing w:val="14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and</w:t>
                      </w:r>
                      <w:r>
                        <w:rPr>
                          <w:spacing w:val="14"/>
                          <w:w w:val="110"/>
                        </w:rPr>
                        <w:t> </w:t>
                      </w:r>
                      <w:r>
                        <w:rPr>
                          <w:spacing w:val="-2"/>
                          <w:w w:val="110"/>
                        </w:rPr>
                        <w:t>analysi</w:t>
                      </w:r>
                      <w:r>
                        <w:rPr>
                          <w:spacing w:val="-2"/>
                          <w:w w:val="110"/>
                        </w:rPr>
                        <w:t>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BodyText"/>
        <w:spacing w:before="20"/>
        <w:rPr>
          <w:sz w:val="7"/>
        </w:rPr>
      </w:pPr>
    </w:p>
    <w:p>
      <w:pPr>
        <w:spacing w:line="240" w:lineRule="auto" w:before="63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before="1"/>
        <w:ind w:left="143" w:right="0" w:firstLine="0"/>
        <w:jc w:val="left"/>
        <w:rPr>
          <w:sz w:val="11"/>
        </w:rPr>
      </w:pPr>
      <w:r>
        <w:rPr>
          <w:i/>
          <w:spacing w:val="-5"/>
          <w:sz w:val="11"/>
        </w:rPr>
        <w:t>i</w:t>
      </w:r>
      <w:r>
        <w:rPr>
          <w:rFonts w:ascii="DejaVu Sans Condensed"/>
          <w:spacing w:val="-5"/>
          <w:sz w:val="11"/>
        </w:rPr>
        <w:t>=</w:t>
      </w:r>
      <w:r>
        <w:rPr>
          <w:spacing w:val="-5"/>
          <w:sz w:val="11"/>
        </w:rPr>
        <w:t>0</w:t>
      </w:r>
    </w:p>
    <w:p>
      <w:pPr>
        <w:pStyle w:val="BodyText"/>
        <w:spacing w:before="110"/>
        <w:rPr>
          <w:sz w:val="11"/>
        </w:rPr>
      </w:pPr>
    </w:p>
    <w:p>
      <w:pPr>
        <w:spacing w:before="1"/>
        <w:ind w:left="111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288">
                <wp:simplePos x="0" y="0"/>
                <wp:positionH relativeFrom="page">
                  <wp:posOffset>4706632</wp:posOffset>
                </wp:positionH>
                <wp:positionV relativeFrom="paragraph">
                  <wp:posOffset>177678</wp:posOffset>
                </wp:positionV>
                <wp:extent cx="206375" cy="4445"/>
                <wp:effectExtent l="0" t="0" r="0" b="0"/>
                <wp:wrapNone/>
                <wp:docPr id="76" name="Graphic 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" name="Graphic 76"/>
                      <wps:cNvSpPr/>
                      <wps:spPr>
                        <a:xfrm>
                          <a:off x="0" y="0"/>
                          <a:ext cx="20637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6375" h="4445">
                              <a:moveTo>
                                <a:pt x="205917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205917" y="4319"/>
                              </a:lnTo>
                              <a:lnTo>
                                <a:pt x="2059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0.601013pt;margin-top:13.990399pt;width:16.2140pt;height:.34015pt;mso-position-horizontal-relative:page;mso-position-vertical-relative:paragraph;z-index:15756288" id="docshape6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824">
                <wp:simplePos x="0" y="0"/>
                <wp:positionH relativeFrom="page">
                  <wp:posOffset>3893769</wp:posOffset>
                </wp:positionH>
                <wp:positionV relativeFrom="paragraph">
                  <wp:posOffset>101740</wp:posOffset>
                </wp:positionV>
                <wp:extent cx="277495" cy="132080"/>
                <wp:effectExtent l="0" t="0" r="0" b="0"/>
                <wp:wrapNone/>
                <wp:docPr id="77" name="Textbox 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" name="Textbox 77"/>
                      <wps:cNvSpPr txBox="1"/>
                      <wps:spPr>
                        <a:xfrm>
                          <a:off x="0" y="0"/>
                          <a:ext cx="277495" cy="1320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7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sz w:val="17"/>
                              </w:rPr>
                              <w:t>=</w:t>
                            </w:r>
                            <w:r>
                              <w:rPr>
                                <w:rFonts w:ascii="DejaVu Sans Condensed" w:hAnsi="DejaVu Sans Condensed"/>
                                <w:spacing w:val="-3"/>
                                <w:w w:val="11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7"/>
                              </w:rPr>
                              <w:t>1</w:t>
                            </w:r>
                            <w:r>
                              <w:rPr>
                                <w:spacing w:val="-6"/>
                                <w:w w:val="11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pacing w:val="-27"/>
                                <w:w w:val="95"/>
                                <w:sz w:val="17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596008pt;margin-top:8.011077pt;width:21.85pt;height:10.4pt;mso-position-horizontal-relative:page;mso-position-vertical-relative:paragraph;z-index:15757824" type="#_x0000_t202" id="docshape65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7"/>
                        </w:rPr>
                      </w:pPr>
                      <w:r>
                        <w:rPr>
                          <w:rFonts w:ascii="DejaVu Sans Condensed" w:hAnsi="DejaVu Sans Condensed"/>
                          <w:sz w:val="17"/>
                        </w:rPr>
                        <w:t>=</w:t>
                      </w:r>
                      <w:r>
                        <w:rPr>
                          <w:rFonts w:ascii="DejaVu Sans Condensed" w:hAnsi="DejaVu Sans Condensed"/>
                          <w:spacing w:val="-3"/>
                          <w:w w:val="115"/>
                          <w:sz w:val="17"/>
                        </w:rPr>
                        <w:t> </w:t>
                      </w:r>
                      <w:r>
                        <w:rPr>
                          <w:w w:val="115"/>
                          <w:sz w:val="17"/>
                        </w:rPr>
                        <w:t>1</w:t>
                      </w:r>
                      <w:r>
                        <w:rPr>
                          <w:spacing w:val="-6"/>
                          <w:w w:val="115"/>
                          <w:sz w:val="17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pacing w:val="-27"/>
                          <w:w w:val="95"/>
                          <w:sz w:val="17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336">
                <wp:simplePos x="0" y="0"/>
                <wp:positionH relativeFrom="page">
                  <wp:posOffset>5038559</wp:posOffset>
                </wp:positionH>
                <wp:positionV relativeFrom="paragraph">
                  <wp:posOffset>101741</wp:posOffset>
                </wp:positionV>
                <wp:extent cx="296545" cy="132080"/>
                <wp:effectExtent l="0" t="0" r="0" b="0"/>
                <wp:wrapNone/>
                <wp:docPr id="78" name="Textbox 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" name="Textbox 78"/>
                      <wps:cNvSpPr txBox="1"/>
                      <wps:spPr>
                        <a:xfrm>
                          <a:off x="0" y="0"/>
                          <a:ext cx="296545" cy="1320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7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sz w:val="17"/>
                              </w:rPr>
                              <w:t>·</w:t>
                            </w:r>
                            <w:r>
                              <w:rPr>
                                <w:rFonts w:ascii="DejaVu Sans Condensed" w:hAnsi="DejaVu Sans Condensed"/>
                                <w:spacing w:val="27"/>
                                <w:w w:val="115"/>
                                <w:sz w:val="17"/>
                              </w:rPr>
                              <w:t>  </w:t>
                            </w:r>
                            <w:r>
                              <w:rPr>
                                <w:w w:val="115"/>
                                <w:sz w:val="17"/>
                              </w:rPr>
                              <w:t>1</w:t>
                            </w:r>
                            <w:r>
                              <w:rPr>
                                <w:spacing w:val="-10"/>
                                <w:w w:val="11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pacing w:val="-26"/>
                                <w:w w:val="95"/>
                                <w:sz w:val="17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6.737pt;margin-top:8.011159pt;width:23.35pt;height:10.4pt;mso-position-horizontal-relative:page;mso-position-vertical-relative:paragraph;z-index:15758336" type="#_x0000_t202" id="docshape66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7"/>
                        </w:rPr>
                      </w:pPr>
                      <w:r>
                        <w:rPr>
                          <w:rFonts w:ascii="DejaVu Sans Condensed" w:hAnsi="DejaVu Sans Condensed"/>
                          <w:sz w:val="17"/>
                        </w:rPr>
                        <w:t>·</w:t>
                      </w:r>
                      <w:r>
                        <w:rPr>
                          <w:rFonts w:ascii="DejaVu Sans Condensed" w:hAnsi="DejaVu Sans Condensed"/>
                          <w:spacing w:val="27"/>
                          <w:w w:val="115"/>
                          <w:sz w:val="17"/>
                        </w:rPr>
                        <w:t>  </w:t>
                      </w:r>
                      <w:r>
                        <w:rPr>
                          <w:w w:val="115"/>
                          <w:sz w:val="17"/>
                        </w:rPr>
                        <w:t>1</w:t>
                      </w:r>
                      <w:r>
                        <w:rPr>
                          <w:spacing w:val="-10"/>
                          <w:w w:val="115"/>
                          <w:sz w:val="17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pacing w:val="-26"/>
                          <w:w w:val="95"/>
                          <w:sz w:val="17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spacing w:val="-224"/>
          <w:w w:val="191"/>
          <w:position w:val="5"/>
          <w:sz w:val="17"/>
        </w:rPr>
        <w:t>X</w:t>
      </w:r>
      <w:r>
        <w:rPr>
          <w:i/>
          <w:w w:val="75"/>
          <w:position w:val="8"/>
          <w:sz w:val="11"/>
        </w:rPr>
        <w:t>n</w:t>
      </w:r>
      <w:r>
        <w:rPr>
          <w:rFonts w:ascii="DejaVu Sans Condensed" w:hAnsi="DejaVu Sans Condensed"/>
          <w:spacing w:val="-1"/>
          <w:w w:val="64"/>
          <w:position w:val="8"/>
          <w:sz w:val="11"/>
        </w:rPr>
        <w:t>—</w:t>
      </w:r>
      <w:r>
        <w:rPr>
          <w:w w:val="110"/>
          <w:position w:val="8"/>
          <w:sz w:val="11"/>
        </w:rPr>
        <w:t>1</w:t>
      </w:r>
      <w:r>
        <w:rPr>
          <w:rFonts w:ascii="Arial" w:hAnsi="Arial"/>
          <w:spacing w:val="32"/>
          <w:w w:val="110"/>
          <w:position w:val="12"/>
          <w:sz w:val="17"/>
        </w:rPr>
        <w:t>  </w:t>
      </w:r>
      <w:r>
        <w:rPr>
          <w:rFonts w:ascii="DejaVu Sans Condensed" w:hAnsi="DejaVu Sans Condensed"/>
          <w:w w:val="105"/>
          <w:sz w:val="17"/>
        </w:rPr>
        <w:t>|</w:t>
      </w:r>
      <w:r>
        <w:rPr>
          <w:rFonts w:ascii="Trebuchet MS" w:hAnsi="Trebuchet MS"/>
          <w:i/>
          <w:w w:val="105"/>
          <w:sz w:val="17"/>
        </w:rPr>
        <w:t>d</w:t>
      </w:r>
      <w:r>
        <w:rPr>
          <w:rFonts w:ascii="DejaVu Sans Condensed" w:hAnsi="DejaVu Sans Condensed"/>
          <w:w w:val="105"/>
          <w:sz w:val="17"/>
        </w:rPr>
        <w:t>|</w:t>
      </w:r>
      <w:r>
        <w:rPr>
          <w:rFonts w:ascii="Arial" w:hAnsi="Arial"/>
          <w:spacing w:val="72"/>
          <w:w w:val="110"/>
          <w:position w:val="12"/>
          <w:sz w:val="17"/>
        </w:rPr>
        <w:t>  </w:t>
      </w:r>
      <w:r>
        <w:rPr>
          <w:rFonts w:ascii="Trebuchet MS" w:hAnsi="Trebuchet MS"/>
          <w:i/>
          <w:w w:val="110"/>
          <w:sz w:val="21"/>
        </w:rPr>
        <w:t>p</w:t>
      </w:r>
      <w:r>
        <w:rPr>
          <w:i/>
          <w:w w:val="110"/>
          <w:sz w:val="17"/>
        </w:rPr>
        <w:t>R</w:t>
      </w:r>
      <w:r>
        <w:rPr>
          <w:w w:val="110"/>
          <w:sz w:val="17"/>
          <w:vertAlign w:val="superscript"/>
        </w:rPr>
        <w:t>2</w:t>
      </w:r>
      <w:r>
        <w:rPr>
          <w:rFonts w:ascii="Arial" w:hAnsi="Arial"/>
          <w:spacing w:val="74"/>
          <w:w w:val="110"/>
          <w:position w:val="12"/>
          <w:sz w:val="17"/>
          <w:vertAlign w:val="baseline"/>
        </w:rPr>
        <w:t> </w:t>
      </w:r>
      <w:r>
        <w:rPr>
          <w:i/>
          <w:spacing w:val="-10"/>
          <w:w w:val="105"/>
          <w:position w:val="11"/>
          <w:sz w:val="11"/>
          <w:vertAlign w:val="baseline"/>
        </w:rPr>
        <w:t>i</w:t>
      </w:r>
    </w:p>
    <w:p>
      <w:pPr>
        <w:tabs>
          <w:tab w:pos="564" w:val="left" w:leader="none"/>
          <w:tab w:pos="1002" w:val="left" w:leader="none"/>
        </w:tabs>
        <w:spacing w:line="240" w:lineRule="auto"/>
        <w:ind w:left="143" w:right="0" w:firstLine="0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112395" cy="85725"/>
                <wp:effectExtent l="0" t="0" r="0" b="0"/>
                <wp:docPr id="79" name="Textbox 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" name="Textbox 79"/>
                      <wps:cNvSpPr txBox="1"/>
                      <wps:spPr>
                        <a:xfrm>
                          <a:off x="0" y="0"/>
                          <a:ext cx="112395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7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DejaVu Sans Condensed"/>
                                <w:spacing w:val="-7"/>
                                <w:sz w:val="11"/>
                              </w:rPr>
                              <w:t>=</w:t>
                            </w:r>
                            <w:r>
                              <w:rPr>
                                <w:spacing w:val="-7"/>
                                <w:sz w:val="11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8.85pt;height:6.75pt;mso-position-horizontal-relative:char;mso-position-vertical-relative:line" type="#_x0000_t202" id="docshape67" filled="false" stroked="false">
                <w10:anchorlock/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7"/>
                          <w:sz w:val="11"/>
                        </w:rPr>
                        <w:t>i</w:t>
                      </w:r>
                      <w:r>
                        <w:rPr>
                          <w:rFonts w:ascii="DejaVu Sans Condensed"/>
                          <w:spacing w:val="-7"/>
                          <w:sz w:val="11"/>
                        </w:rPr>
                        <w:t>=</w:t>
                      </w:r>
                      <w:r>
                        <w:rPr>
                          <w:spacing w:val="-7"/>
                          <w:sz w:val="11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position w:val="6"/>
          <w:sz w:val="20"/>
        </w:rPr>
        <mc:AlternateContent>
          <mc:Choice Requires="wps">
            <w:drawing>
              <wp:inline distT="0" distB="0" distL="0" distR="0">
                <wp:extent cx="29845" cy="128270"/>
                <wp:effectExtent l="0" t="0" r="0" b="0"/>
                <wp:docPr id="80" name="Textbox 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" name="Textbox 80"/>
                      <wps:cNvSpPr txBox="1"/>
                      <wps:spPr>
                        <a:xfrm>
                          <a:off x="0" y="0"/>
                          <a:ext cx="29845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15"/>
                                <w:sz w:val="17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.35pt;height:10.1pt;mso-position-horizontal-relative:char;mso-position-vertical-relative:line" type="#_x0000_t202" id="docshape68" filled="false" stroked="false">
                <w10:anchorlock/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pacing w:val="-15"/>
                          <w:sz w:val="17"/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6"/>
          <w:sz w:val="20"/>
        </w:rPr>
      </w:r>
      <w:r>
        <w:rPr>
          <w:position w:val="6"/>
          <w:sz w:val="20"/>
        </w:rPr>
        <w:tab/>
      </w:r>
      <w:r>
        <w:rPr>
          <w:position w:val="6"/>
          <w:sz w:val="20"/>
        </w:rPr>
        <mc:AlternateContent>
          <mc:Choice Requires="wps">
            <w:drawing>
              <wp:inline distT="0" distB="0" distL="0" distR="0">
                <wp:extent cx="93980" cy="128270"/>
                <wp:effectExtent l="0" t="0" r="0" b="0"/>
                <wp:docPr id="81" name="Textbox 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" name="Textbox 81"/>
                      <wps:cNvSpPr txBox="1"/>
                      <wps:spPr>
                        <a:xfrm>
                          <a:off x="0" y="0"/>
                          <a:ext cx="9398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11"/>
                                <w:w w:val="90"/>
                                <w:sz w:val="17"/>
                              </w:rPr>
                              <w:t>Sr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7.4pt;height:10.1pt;mso-position-horizontal-relative:char;mso-position-vertical-relative:line" type="#_x0000_t202" id="docshape69" filled="false" stroked="false">
                <w10:anchorlock/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pacing w:val="-11"/>
                          <w:w w:val="90"/>
                          <w:sz w:val="17"/>
                        </w:rPr>
                        <w:t>Sr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6"/>
          <w:sz w:val="20"/>
        </w:rPr>
      </w:r>
    </w:p>
    <w:p>
      <w:pPr>
        <w:pStyle w:val="BodyText"/>
        <w:spacing w:before="20"/>
        <w:rPr>
          <w:i/>
          <w:sz w:val="7"/>
        </w:rPr>
      </w:pPr>
    </w:p>
    <w:p>
      <w:pPr>
        <w:spacing w:line="240" w:lineRule="auto" w:before="0"/>
        <w:rPr>
          <w:i/>
          <w:sz w:val="11"/>
        </w:rPr>
      </w:pPr>
      <w:r>
        <w:rPr/>
        <w:br w:type="column"/>
      </w:r>
      <w:r>
        <w:rPr>
          <w:i/>
          <w:sz w:val="11"/>
        </w:rPr>
      </w:r>
    </w:p>
    <w:p>
      <w:pPr>
        <w:pStyle w:val="BodyText"/>
        <w:rPr>
          <w:i/>
          <w:sz w:val="11"/>
        </w:rPr>
      </w:pPr>
    </w:p>
    <w:p>
      <w:pPr>
        <w:pStyle w:val="BodyText"/>
        <w:rPr>
          <w:i/>
          <w:sz w:val="11"/>
        </w:rPr>
      </w:pPr>
    </w:p>
    <w:p>
      <w:pPr>
        <w:pStyle w:val="BodyText"/>
        <w:spacing w:before="50"/>
        <w:rPr>
          <w:i/>
          <w:sz w:val="11"/>
        </w:rPr>
      </w:pPr>
    </w:p>
    <w:p>
      <w:pPr>
        <w:spacing w:before="0"/>
        <w:ind w:left="111" w:right="0" w:firstLine="0"/>
        <w:jc w:val="left"/>
        <w:rPr>
          <w:i/>
          <w:sz w:val="11"/>
        </w:rPr>
      </w:pPr>
      <w:r>
        <w:rPr>
          <w:rFonts w:ascii="Trebuchet MS" w:hAnsi="Trebuchet MS"/>
          <w:i/>
          <w:position w:val="-10"/>
          <w:sz w:val="21"/>
        </w:rPr>
        <w:t>p</w:t>
      </w:r>
      <w:r>
        <w:rPr>
          <w:i/>
          <w:position w:val="-10"/>
          <w:sz w:val="17"/>
        </w:rPr>
        <w:t>R</w:t>
      </w:r>
      <w:r>
        <w:rPr>
          <w:position w:val="-3"/>
          <w:sz w:val="11"/>
        </w:rPr>
        <w:t>2</w:t>
      </w:r>
      <w:r>
        <w:rPr>
          <w:rFonts w:ascii="Arial" w:hAnsi="Arial"/>
          <w:spacing w:val="65"/>
          <w:position w:val="1"/>
          <w:sz w:val="17"/>
        </w:rPr>
        <w:t> </w:t>
      </w:r>
      <w:r>
        <w:rPr>
          <w:rFonts w:ascii="DejaVu Sans Condensed" w:hAnsi="DejaVu Sans Condensed"/>
          <w:sz w:val="11"/>
        </w:rPr>
        <w:t>|</w:t>
      </w:r>
      <w:r>
        <w:rPr>
          <w:rFonts w:ascii="Trebuchet MS" w:hAnsi="Trebuchet MS"/>
          <w:i/>
          <w:sz w:val="11"/>
        </w:rPr>
        <w:t>d</w:t>
      </w:r>
      <w:r>
        <w:rPr>
          <w:rFonts w:ascii="DejaVu Sans Condensed" w:hAnsi="DejaVu Sans Condensed"/>
          <w:sz w:val="11"/>
        </w:rPr>
        <w:t>|—</w:t>
      </w:r>
      <w:r>
        <w:rPr>
          <w:i/>
          <w:spacing w:val="-10"/>
          <w:sz w:val="11"/>
        </w:rPr>
        <w:t>i</w:t>
      </w:r>
    </w:p>
    <w:p>
      <w:pPr>
        <w:pStyle w:val="BodyText"/>
        <w:spacing w:line="201" w:lineRule="exact"/>
        <w:ind w:left="197"/>
        <w:rPr>
          <w:sz w:val="20"/>
        </w:rPr>
      </w:pPr>
      <w:r>
        <w:rPr>
          <w:position w:val="-3"/>
          <w:sz w:val="20"/>
        </w:rPr>
        <mc:AlternateContent>
          <mc:Choice Requires="wps">
            <w:drawing>
              <wp:inline distT="0" distB="0" distL="0" distR="0">
                <wp:extent cx="93980" cy="128270"/>
                <wp:effectExtent l="0" t="0" r="0" b="0"/>
                <wp:docPr id="82" name="Textbox 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" name="Textbox 82"/>
                      <wps:cNvSpPr txBox="1"/>
                      <wps:spPr>
                        <a:xfrm>
                          <a:off x="0" y="0"/>
                          <a:ext cx="9398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11"/>
                                <w:w w:val="90"/>
                                <w:sz w:val="17"/>
                              </w:rPr>
                              <w:t>Sr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7.4pt;height:10.1pt;mso-position-horizontal-relative:char;mso-position-vertical-relative:line" type="#_x0000_t202" id="docshape70" filled="false" stroked="false">
                <w10:anchorlock/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pacing w:val="-11"/>
                          <w:w w:val="90"/>
                          <w:sz w:val="17"/>
                        </w:rPr>
                        <w:t>Sr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20"/>
        </w:rPr>
      </w:r>
    </w:p>
    <w:p>
      <w:pPr>
        <w:pStyle w:val="BodyText"/>
        <w:spacing w:before="20"/>
        <w:rPr>
          <w:i/>
          <w:sz w:val="7"/>
        </w:rPr>
      </w:pPr>
    </w:p>
    <w:p>
      <w:pPr>
        <w:spacing w:after="0"/>
        <w:rPr>
          <w:sz w:val="7"/>
        </w:rPr>
        <w:sectPr>
          <w:type w:val="continuous"/>
          <w:pgSz w:w="11910" w:h="15880"/>
          <w:pgMar w:header="887" w:footer="420" w:top="840" w:bottom="280" w:left="640" w:right="640"/>
          <w:cols w:num="3" w:equalWidth="0">
            <w:col w:w="5174" w:space="680"/>
            <w:col w:w="1434" w:space="398"/>
            <w:col w:w="2944"/>
          </w:cols>
        </w:sectPr>
      </w:pPr>
    </w:p>
    <w:p>
      <w:pPr>
        <w:pStyle w:val="BodyText"/>
        <w:spacing w:before="132"/>
        <w:ind w:left="111" w:firstLine="234"/>
      </w:pP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simulation</w:t>
      </w:r>
      <w:r>
        <w:rPr>
          <w:spacing w:val="9"/>
          <w:w w:val="105"/>
        </w:rPr>
        <w:t> </w:t>
      </w:r>
      <w:r>
        <w:rPr>
          <w:w w:val="105"/>
        </w:rPr>
        <w:t>of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CSP2P</w:t>
      </w:r>
      <w:r>
        <w:rPr>
          <w:spacing w:val="8"/>
          <w:w w:val="105"/>
        </w:rPr>
        <w:t> </w:t>
      </w:r>
      <w:r>
        <w:rPr>
          <w:w w:val="105"/>
        </w:rPr>
        <w:t>scheme</w:t>
      </w:r>
      <w:r>
        <w:rPr>
          <w:spacing w:val="8"/>
          <w:w w:val="105"/>
        </w:rPr>
        <w:t> </w:t>
      </w:r>
      <w:r>
        <w:rPr>
          <w:w w:val="105"/>
        </w:rPr>
        <w:t>for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security</w:t>
      </w:r>
      <w:r>
        <w:rPr>
          <w:spacing w:val="8"/>
          <w:w w:val="105"/>
        </w:rPr>
        <w:t> </w:t>
      </w:r>
      <w:r>
        <w:rPr>
          <w:w w:val="105"/>
        </w:rPr>
        <w:t>and</w:t>
      </w:r>
      <w:r>
        <w:rPr>
          <w:spacing w:val="9"/>
          <w:w w:val="105"/>
        </w:rPr>
        <w:t> </w:t>
      </w:r>
      <w:r>
        <w:rPr>
          <w:spacing w:val="-2"/>
          <w:w w:val="105"/>
        </w:rPr>
        <w:t>confi-</w:t>
      </w:r>
    </w:p>
    <w:p>
      <w:pPr>
        <w:pStyle w:val="BodyText"/>
        <w:spacing w:line="210" w:lineRule="atLeast"/>
        <w:ind w:left="111"/>
      </w:pPr>
      <w:r>
        <w:rPr>
          <w:w w:val="105"/>
        </w:rPr>
        <w:t>dentiality of UP2PVANET is carried out via the NetSim version 10 simulator</w:t>
      </w:r>
      <w:r>
        <w:rPr>
          <w:spacing w:val="18"/>
          <w:w w:val="105"/>
        </w:rPr>
        <w:t> </w:t>
      </w:r>
      <w:hyperlink w:history="true" w:anchor="_bookmark50">
        <w:r>
          <w:rPr>
            <w:color w:val="007FAD"/>
            <w:w w:val="105"/>
          </w:rPr>
          <w:t>[56</w:t>
        </w:r>
        <w:r>
          <w:rPr>
            <w:color w:val="007FAD"/>
            <w:spacing w:val="20"/>
            <w:w w:val="105"/>
          </w:rPr>
          <w:t> </w:t>
        </w:r>
        <w:r>
          <w:rPr>
            <w:color w:val="007FAD"/>
            <w:w w:val="105"/>
          </w:rPr>
          <w:t>57]</w:t>
        </w:r>
      </w:hyperlink>
      <w:r>
        <w:rPr>
          <w:color w:val="007FAD"/>
          <w:spacing w:val="20"/>
          <w:w w:val="105"/>
        </w:rPr>
        <w:t> </w:t>
      </w:r>
      <w:r>
        <w:rPr>
          <w:w w:val="105"/>
        </w:rPr>
        <w:t>and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MOEA</w:t>
      </w:r>
      <w:r>
        <w:rPr>
          <w:spacing w:val="19"/>
          <w:w w:val="105"/>
        </w:rPr>
        <w:t> </w:t>
      </w:r>
      <w:r>
        <w:rPr>
          <w:w w:val="105"/>
        </w:rPr>
        <w:t>framework</w:t>
      </w:r>
      <w:r>
        <w:rPr>
          <w:spacing w:val="20"/>
          <w:w w:val="105"/>
        </w:rPr>
        <w:t> </w:t>
      </w:r>
      <w:hyperlink w:history="true" w:anchor="_bookmark50">
        <w:r>
          <w:rPr>
            <w:color w:val="007FAD"/>
            <w:w w:val="105"/>
          </w:rPr>
          <w:t>[58]</w:t>
        </w:r>
      </w:hyperlink>
      <w:r>
        <w:rPr>
          <w:color w:val="007FAD"/>
          <w:spacing w:val="20"/>
          <w:w w:val="105"/>
        </w:rPr>
        <w:t> </w:t>
      </w:r>
      <w:r>
        <w:rPr>
          <w:w w:val="105"/>
        </w:rPr>
        <w:t>to</w:t>
      </w:r>
      <w:r>
        <w:rPr>
          <w:spacing w:val="20"/>
          <w:w w:val="105"/>
        </w:rPr>
        <w:t> </w:t>
      </w:r>
      <w:r>
        <w:rPr>
          <w:w w:val="105"/>
        </w:rPr>
        <w:t>optimize</w:t>
      </w:r>
      <w:r>
        <w:rPr>
          <w:spacing w:val="19"/>
          <w:w w:val="105"/>
        </w:rPr>
        <w:t> </w:t>
      </w:r>
      <w:r>
        <w:rPr>
          <w:spacing w:val="-5"/>
          <w:w w:val="105"/>
        </w:rPr>
        <w:t>the</w:t>
      </w:r>
    </w:p>
    <w:p>
      <w:pPr>
        <w:pStyle w:val="BodyText"/>
        <w:spacing w:line="276" w:lineRule="auto" w:before="38"/>
        <w:ind w:left="111" w:firstLine="233"/>
      </w:pPr>
      <w:r>
        <w:rPr/>
        <w:br w:type="column"/>
      </w:r>
      <w:r>
        <w:rPr>
          <w:w w:val="105"/>
        </w:rPr>
        <w:t>Let </w:t>
      </w:r>
      <w:r>
        <w:rPr>
          <w:i/>
          <w:w w:val="105"/>
        </w:rPr>
        <w:t>D</w:t>
      </w:r>
      <w:r>
        <w:rPr>
          <w:i/>
          <w:w w:val="105"/>
          <w:vertAlign w:val="subscript"/>
        </w:rPr>
        <w:t>bh</w:t>
      </w:r>
      <w:r>
        <w:rPr>
          <w:i/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be the black-hole detection rate, which is expressed </w:t>
      </w:r>
      <w:r>
        <w:rPr>
          <w:w w:val="105"/>
          <w:vertAlign w:val="baseline"/>
        </w:rPr>
        <w:t>as </w:t>
      </w:r>
      <w:r>
        <w:rPr>
          <w:spacing w:val="-2"/>
          <w:w w:val="105"/>
          <w:vertAlign w:val="baseline"/>
        </w:rPr>
        <w:t>follows:</w:t>
      </w:r>
    </w:p>
    <w:p>
      <w:pPr>
        <w:pStyle w:val="Heading1"/>
        <w:spacing w:line="105" w:lineRule="exact" w:before="100"/>
        <w:ind w:left="632"/>
        <w:rPr>
          <w:rFonts w:ascii="Georgia"/>
        </w:rPr>
      </w:pPr>
      <w:r>
        <w:rPr>
          <w:rFonts w:ascii="Georgia"/>
          <w:spacing w:val="-10"/>
          <w:w w:val="135"/>
        </w:rPr>
        <w:t>1</w:t>
      </w:r>
    </w:p>
    <w:p>
      <w:pPr>
        <w:spacing w:after="0" w:line="105" w:lineRule="exact"/>
        <w:rPr>
          <w:rFonts w:ascii="Georgia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line="276" w:lineRule="auto" w:before="26"/>
        <w:ind w:left="111"/>
      </w:pPr>
      <w:r>
        <w:rPr>
          <w:w w:val="105"/>
        </w:rPr>
        <w:t>parameters.</w:t>
      </w:r>
      <w:r>
        <w:rPr>
          <w:w w:val="105"/>
        </w:rPr>
        <w:t> The</w:t>
      </w:r>
      <w:r>
        <w:rPr>
          <w:w w:val="105"/>
        </w:rPr>
        <w:t> simulation</w:t>
      </w:r>
      <w:r>
        <w:rPr>
          <w:w w:val="105"/>
        </w:rPr>
        <w:t> experiments</w:t>
      </w:r>
      <w:r>
        <w:rPr>
          <w:w w:val="105"/>
        </w:rPr>
        <w:t> were</w:t>
      </w:r>
      <w:r>
        <w:rPr>
          <w:w w:val="105"/>
        </w:rPr>
        <w:t> carried</w:t>
      </w:r>
      <w:r>
        <w:rPr>
          <w:w w:val="105"/>
        </w:rPr>
        <w:t> out</w:t>
      </w:r>
      <w:r>
        <w:rPr>
          <w:w w:val="105"/>
        </w:rPr>
        <w:t> in</w:t>
      </w:r>
      <w:r>
        <w:rPr>
          <w:w w:val="105"/>
        </w:rPr>
        <w:t> </w:t>
      </w:r>
      <w:r>
        <w:rPr>
          <w:w w:val="105"/>
        </w:rPr>
        <w:t>two</w:t>
      </w:r>
      <w:r>
        <w:rPr>
          <w:spacing w:val="80"/>
          <w:w w:val="105"/>
        </w:rPr>
        <w:t> </w:t>
      </w:r>
      <w:r>
        <w:rPr>
          <w:w w:val="105"/>
        </w:rPr>
        <w:t>different</w:t>
      </w:r>
      <w:r>
        <w:rPr>
          <w:spacing w:val="31"/>
          <w:w w:val="105"/>
        </w:rPr>
        <w:t> </w:t>
      </w:r>
      <w:r>
        <w:rPr>
          <w:w w:val="105"/>
        </w:rPr>
        <w:t>scenarios,</w:t>
      </w:r>
      <w:r>
        <w:rPr>
          <w:spacing w:val="31"/>
          <w:w w:val="105"/>
        </w:rPr>
        <w:t> </w:t>
      </w:r>
      <w:r>
        <w:rPr>
          <w:w w:val="105"/>
        </w:rPr>
        <w:t>for</w:t>
      </w:r>
      <w:r>
        <w:rPr>
          <w:spacing w:val="34"/>
          <w:w w:val="105"/>
        </w:rPr>
        <w:t> </w:t>
      </w:r>
      <w:r>
        <w:rPr>
          <w:w w:val="105"/>
        </w:rPr>
        <w:t>different</w:t>
      </w:r>
      <w:r>
        <w:rPr>
          <w:spacing w:val="31"/>
          <w:w w:val="105"/>
        </w:rPr>
        <w:t> </w:t>
      </w:r>
      <w:r>
        <w:rPr>
          <w:w w:val="105"/>
        </w:rPr>
        <w:t>types</w:t>
      </w:r>
      <w:r>
        <w:rPr>
          <w:spacing w:val="32"/>
          <w:w w:val="105"/>
        </w:rPr>
        <w:t> </w:t>
      </w:r>
      <w:r>
        <w:rPr>
          <w:w w:val="105"/>
        </w:rPr>
        <w:t>of</w:t>
      </w:r>
      <w:r>
        <w:rPr>
          <w:spacing w:val="32"/>
          <w:w w:val="105"/>
        </w:rPr>
        <w:t> </w:t>
      </w:r>
      <w:r>
        <w:rPr>
          <w:w w:val="105"/>
        </w:rPr>
        <w:t>nodes</w:t>
      </w:r>
      <w:r>
        <w:rPr>
          <w:spacing w:val="32"/>
          <w:w w:val="105"/>
        </w:rPr>
        <w:t> </w:t>
      </w:r>
      <w:r>
        <w:rPr>
          <w:w w:val="105"/>
        </w:rPr>
        <w:t>to</w:t>
      </w:r>
      <w:r>
        <w:rPr>
          <w:spacing w:val="33"/>
          <w:w w:val="105"/>
        </w:rPr>
        <w:t> </w:t>
      </w:r>
      <w:r>
        <w:rPr>
          <w:w w:val="105"/>
        </w:rPr>
        <w:t>illustrate</w:t>
      </w:r>
      <w:r>
        <w:rPr>
          <w:spacing w:val="31"/>
          <w:w w:val="105"/>
        </w:rPr>
        <w:t> </w:t>
      </w:r>
      <w:r>
        <w:rPr>
          <w:spacing w:val="-4"/>
          <w:w w:val="105"/>
        </w:rPr>
        <w:t>that</w:t>
      </w:r>
    </w:p>
    <w:p>
      <w:pPr>
        <w:pStyle w:val="BodyText"/>
        <w:spacing w:line="136" w:lineRule="exact" w:before="1"/>
        <w:ind w:left="111"/>
      </w:pP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load</w:t>
      </w:r>
      <w:r>
        <w:rPr>
          <w:spacing w:val="35"/>
          <w:w w:val="105"/>
        </w:rPr>
        <w:t> </w:t>
      </w:r>
      <w:r>
        <w:rPr>
          <w:w w:val="105"/>
        </w:rPr>
        <w:t>between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nodes</w:t>
      </w:r>
      <w:r>
        <w:rPr>
          <w:spacing w:val="35"/>
          <w:w w:val="105"/>
        </w:rPr>
        <w:t> </w:t>
      </w:r>
      <w:r>
        <w:rPr>
          <w:w w:val="105"/>
        </w:rPr>
        <w:t>is</w:t>
      </w:r>
      <w:r>
        <w:rPr>
          <w:spacing w:val="38"/>
          <w:w w:val="105"/>
        </w:rPr>
        <w:t> </w:t>
      </w:r>
      <w:r>
        <w:rPr>
          <w:w w:val="105"/>
        </w:rPr>
        <w:t>balanced.</w:t>
      </w:r>
      <w:r>
        <w:rPr>
          <w:spacing w:val="35"/>
          <w:w w:val="105"/>
        </w:rPr>
        <w:t> </w:t>
      </w:r>
      <w:r>
        <w:rPr>
          <w:w w:val="105"/>
        </w:rPr>
        <w:t>All</w:t>
      </w:r>
      <w:r>
        <w:rPr>
          <w:spacing w:val="36"/>
          <w:w w:val="105"/>
        </w:rPr>
        <w:t> </w:t>
      </w:r>
      <w:r>
        <w:rPr>
          <w:w w:val="105"/>
        </w:rPr>
        <w:t>digital</w:t>
      </w:r>
      <w:r>
        <w:rPr>
          <w:spacing w:val="36"/>
          <w:w w:val="105"/>
        </w:rPr>
        <w:t> </w:t>
      </w:r>
      <w:r>
        <w:rPr>
          <w:spacing w:val="-2"/>
          <w:w w:val="105"/>
        </w:rPr>
        <w:t>experiments</w:t>
      </w:r>
    </w:p>
    <w:p>
      <w:pPr>
        <w:spacing w:line="133" w:lineRule="exact" w:before="0"/>
        <w:ind w:left="111" w:right="0" w:firstLine="0"/>
        <w:jc w:val="left"/>
        <w:rPr>
          <w:rFonts w:ascii="DejaVu Sans Condensed"/>
          <w:sz w:val="17"/>
        </w:rPr>
      </w:pPr>
      <w:r>
        <w:rPr/>
        <w:br w:type="column"/>
      </w:r>
      <w:r>
        <w:rPr>
          <w:i/>
          <w:sz w:val="17"/>
        </w:rPr>
        <w:t>D</w:t>
      </w:r>
      <w:r>
        <w:rPr>
          <w:i/>
          <w:sz w:val="17"/>
          <w:vertAlign w:val="subscript"/>
        </w:rPr>
        <w:t>bh</w:t>
      </w:r>
      <w:r>
        <w:rPr>
          <w:i/>
          <w:spacing w:val="20"/>
          <w:sz w:val="17"/>
          <w:vertAlign w:val="baseline"/>
        </w:rPr>
        <w:t> </w:t>
      </w:r>
      <w:r>
        <w:rPr>
          <w:rFonts w:ascii="DejaVu Sans Condensed"/>
          <w:sz w:val="17"/>
          <w:vertAlign w:val="baseline"/>
        </w:rPr>
        <w:t>= </w:t>
      </w:r>
      <w:r>
        <w:rPr>
          <w:rFonts w:ascii="DejaVu Sans Condensed"/>
          <w:spacing w:val="-3"/>
          <w:position w:val="4"/>
          <w:sz w:val="17"/>
          <w:vertAlign w:val="baseline"/>
        </w:rPr>
        <w:drawing>
          <wp:inline distT="0" distB="0" distL="0" distR="0">
            <wp:extent cx="103680" cy="4319"/>
            <wp:effectExtent l="0" t="0" r="0" b="0"/>
            <wp:docPr id="83" name="Image 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3" name="Image 83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680" cy="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 Condensed"/>
          <w:spacing w:val="-3"/>
          <w:position w:val="4"/>
          <w:sz w:val="17"/>
          <w:vertAlign w:val="baseline"/>
        </w:rPr>
      </w:r>
    </w:p>
    <w:p>
      <w:pPr>
        <w:spacing w:before="0"/>
        <w:ind w:left="296" w:right="0" w:firstLine="0"/>
        <w:jc w:val="center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76832">
                <wp:simplePos x="0" y="0"/>
                <wp:positionH relativeFrom="page">
                  <wp:posOffset>4203358</wp:posOffset>
                </wp:positionH>
                <wp:positionV relativeFrom="paragraph">
                  <wp:posOffset>-55477</wp:posOffset>
                </wp:positionV>
                <wp:extent cx="38100" cy="128270"/>
                <wp:effectExtent l="0" t="0" r="0" b="0"/>
                <wp:wrapNone/>
                <wp:docPr id="84" name="Textbox 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" name="Textbox 84"/>
                      <wps:cNvSpPr txBox="1"/>
                      <wps:spPr>
                        <a:xfrm>
                          <a:off x="0" y="0"/>
                          <a:ext cx="3810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7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0.973114pt;margin-top:-4.368278pt;width:3pt;height:10.1pt;mso-position-horizontal-relative:page;mso-position-vertical-relative:paragraph;z-index:-16539648" type="#_x0000_t202" id="docshape71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pacing w:val="-10"/>
                          <w:sz w:val="17"/>
                        </w:rPr>
                        <w:t>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w w:val="110"/>
          <w:sz w:val="11"/>
        </w:rPr>
        <w:t>D</w:t>
      </w:r>
    </w:p>
    <w:p>
      <w:pPr>
        <w:pStyle w:val="BodyText"/>
        <w:spacing w:before="106"/>
        <w:ind w:left="345"/>
        <w:jc w:val="center"/>
        <w:rPr>
          <w:i/>
        </w:rPr>
      </w:pPr>
      <w:r>
        <w:rPr>
          <w:w w:val="105"/>
        </w:rPr>
        <w:t>Such</w:t>
      </w:r>
      <w:r>
        <w:rPr>
          <w:spacing w:val="7"/>
          <w:w w:val="105"/>
        </w:rPr>
        <w:t> </w:t>
      </w:r>
      <w:r>
        <w:rPr>
          <w:w w:val="105"/>
        </w:rPr>
        <w:t>as</w:t>
      </w:r>
      <w:r>
        <w:rPr>
          <w:spacing w:val="10"/>
          <w:w w:val="105"/>
        </w:rPr>
        <w:t> </w:t>
      </w:r>
      <w:r>
        <w:rPr>
          <w:i/>
          <w:spacing w:val="-5"/>
          <w:w w:val="105"/>
        </w:rPr>
        <w:t>t</w:t>
      </w:r>
      <w:r>
        <w:rPr>
          <w:i/>
          <w:spacing w:val="-5"/>
          <w:w w:val="105"/>
          <w:vertAlign w:val="subscript"/>
        </w:rPr>
        <w:t>D</w:t>
      </w:r>
    </w:p>
    <w:p>
      <w:pPr>
        <w:spacing w:line="240" w:lineRule="auto" w:before="0"/>
        <w:rPr>
          <w:i/>
          <w:sz w:val="16"/>
        </w:rPr>
      </w:pPr>
      <w:r>
        <w:rPr/>
        <w:br w:type="column"/>
      </w:r>
      <w:r>
        <w:rPr>
          <w:i/>
          <w:sz w:val="16"/>
        </w:rPr>
      </w:r>
    </w:p>
    <w:p>
      <w:pPr>
        <w:pStyle w:val="BodyText"/>
        <w:spacing w:before="1"/>
        <w:rPr>
          <w:i/>
        </w:rPr>
      </w:pPr>
    </w:p>
    <w:p>
      <w:pPr>
        <w:pStyle w:val="BodyText"/>
        <w:ind w:left="23"/>
      </w:pPr>
      <w:r>
        <w:rPr>
          <w:w w:val="105"/>
        </w:rPr>
        <w:t>represents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time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attack</w:t>
      </w:r>
      <w:r>
        <w:rPr>
          <w:spacing w:val="19"/>
          <w:w w:val="105"/>
        </w:rPr>
        <w:t> </w:t>
      </w:r>
      <w:r>
        <w:rPr>
          <w:spacing w:val="-2"/>
          <w:w w:val="105"/>
        </w:rPr>
        <w:t>detection.</w:t>
      </w:r>
    </w:p>
    <w:p>
      <w:pPr>
        <w:spacing w:line="133" w:lineRule="exact" w:before="0"/>
        <w:ind w:left="111" w:right="0" w:firstLine="0"/>
        <w:jc w:val="left"/>
        <w:rPr>
          <w:rFonts w:ascii="DejaVu Sans Condensed"/>
          <w:sz w:val="17"/>
        </w:rPr>
      </w:pPr>
      <w:r>
        <w:rPr/>
        <w:br w:type="column"/>
      </w:r>
      <w:r>
        <w:rPr>
          <w:rFonts w:ascii="DejaVu Sans Condensed"/>
          <w:spacing w:val="-5"/>
          <w:w w:val="110"/>
          <w:sz w:val="17"/>
        </w:rPr>
        <w:t>(</w:t>
      </w:r>
      <w:r>
        <w:rPr>
          <w:spacing w:val="-5"/>
          <w:w w:val="110"/>
          <w:sz w:val="17"/>
        </w:rPr>
        <w:t>7</w:t>
      </w:r>
      <w:r>
        <w:rPr>
          <w:rFonts w:ascii="DejaVu Sans Condensed"/>
          <w:spacing w:val="-5"/>
          <w:w w:val="110"/>
          <w:sz w:val="17"/>
        </w:rPr>
        <w:t>)</w:t>
      </w:r>
    </w:p>
    <w:p>
      <w:pPr>
        <w:spacing w:after="0" w:line="133" w:lineRule="exact"/>
        <w:jc w:val="left"/>
        <w:rPr>
          <w:rFonts w:ascii="DejaVu Sans Condensed"/>
          <w:sz w:val="17"/>
        </w:rPr>
        <w:sectPr>
          <w:type w:val="continuous"/>
          <w:pgSz w:w="11910" w:h="15880"/>
          <w:pgMar w:header="887" w:footer="420" w:top="840" w:bottom="280" w:left="640" w:right="640"/>
          <w:cols w:num="4" w:equalWidth="0">
            <w:col w:w="5175" w:space="206"/>
            <w:col w:w="1122" w:space="39"/>
            <w:col w:w="3366" w:space="267"/>
            <w:col w:w="455"/>
          </w:cols>
        </w:sectPr>
      </w:pPr>
    </w:p>
    <w:p>
      <w:pPr>
        <w:pStyle w:val="BodyText"/>
        <w:spacing w:line="276" w:lineRule="auto" w:before="72"/>
        <w:ind w:left="111" w:right="38"/>
        <w:jc w:val="both"/>
      </w:pPr>
      <w:r>
        <w:rPr>
          <w:w w:val="105"/>
        </w:rPr>
        <w:t>are performed on the PC with Intel Core i7 and 8 GB of RAM. The MOEA</w:t>
      </w:r>
      <w:r>
        <w:rPr>
          <w:spacing w:val="40"/>
          <w:w w:val="105"/>
        </w:rPr>
        <w:t> </w:t>
      </w:r>
      <w:r>
        <w:rPr>
          <w:w w:val="105"/>
        </w:rPr>
        <w:t>framework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java-based</w:t>
      </w:r>
      <w:r>
        <w:rPr>
          <w:spacing w:val="40"/>
          <w:w w:val="105"/>
        </w:rPr>
        <w:t> </w:t>
      </w:r>
      <w:r>
        <w:rPr>
          <w:w w:val="105"/>
        </w:rPr>
        <w:t>framework</w:t>
      </w:r>
      <w:r>
        <w:rPr>
          <w:spacing w:val="40"/>
          <w:w w:val="105"/>
        </w:rPr>
        <w:t> </w:t>
      </w:r>
      <w:r>
        <w:rPr>
          <w:w w:val="105"/>
        </w:rPr>
        <w:t>specialized</w:t>
      </w:r>
      <w:r>
        <w:rPr>
          <w:spacing w:val="40"/>
          <w:w w:val="105"/>
        </w:rPr>
        <w:t> </w:t>
      </w:r>
      <w:r>
        <w:rPr>
          <w:w w:val="105"/>
        </w:rPr>
        <w:t>in multi-objective</w:t>
      </w:r>
      <w:r>
        <w:rPr>
          <w:spacing w:val="3"/>
          <w:w w:val="105"/>
        </w:rPr>
        <w:t> </w:t>
      </w:r>
      <w:r>
        <w:rPr>
          <w:w w:val="105"/>
        </w:rPr>
        <w:t>evolutionary</w:t>
      </w:r>
      <w:r>
        <w:rPr>
          <w:spacing w:val="1"/>
          <w:w w:val="105"/>
        </w:rPr>
        <w:t> </w:t>
      </w:r>
      <w:r>
        <w:rPr>
          <w:w w:val="105"/>
        </w:rPr>
        <w:t>algorithms</w:t>
      </w:r>
      <w:r>
        <w:rPr>
          <w:spacing w:val="2"/>
          <w:w w:val="105"/>
        </w:rPr>
        <w:t> </w:t>
      </w:r>
      <w:r>
        <w:rPr>
          <w:w w:val="105"/>
        </w:rPr>
        <w:t>(MOEA)</w:t>
      </w:r>
      <w:r>
        <w:rPr>
          <w:spacing w:val="2"/>
          <w:w w:val="105"/>
        </w:rPr>
        <w:t> </w:t>
      </w:r>
      <w:r>
        <w:rPr>
          <w:w w:val="105"/>
        </w:rPr>
        <w:t>and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spacing w:val="-2"/>
          <w:w w:val="105"/>
        </w:rPr>
        <w:t>optimiza-</w:t>
      </w:r>
    </w:p>
    <w:p>
      <w:pPr>
        <w:spacing w:before="23"/>
        <w:ind w:left="345" w:right="0" w:firstLine="0"/>
        <w:jc w:val="left"/>
        <w:rPr>
          <w:i/>
          <w:sz w:val="16"/>
        </w:rPr>
      </w:pPr>
      <w:r>
        <w:rPr/>
        <w:br w:type="column"/>
      </w:r>
      <w:r>
        <w:rPr>
          <w:w w:val="105"/>
          <w:sz w:val="16"/>
        </w:rPr>
        <w:t>Let</w:t>
      </w:r>
      <w:r>
        <w:rPr>
          <w:spacing w:val="2"/>
          <w:w w:val="105"/>
          <w:sz w:val="16"/>
        </w:rPr>
        <w:t> </w:t>
      </w:r>
      <w:r>
        <w:rPr>
          <w:i/>
          <w:w w:val="105"/>
          <w:sz w:val="16"/>
        </w:rPr>
        <w:t>s</w:t>
      </w:r>
      <w:r>
        <w:rPr>
          <w:i/>
          <w:w w:val="105"/>
          <w:sz w:val="16"/>
          <w:vertAlign w:val="subscript"/>
        </w:rPr>
        <w:t>r</w:t>
      </w:r>
      <w:r>
        <w:rPr>
          <w:i/>
          <w:spacing w:val="17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be</w:t>
      </w:r>
      <w:r>
        <w:rPr>
          <w:spacing w:val="3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the</w:t>
      </w:r>
      <w:r>
        <w:rPr>
          <w:spacing w:val="4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social</w:t>
      </w:r>
      <w:r>
        <w:rPr>
          <w:spacing w:val="2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report</w:t>
      </w:r>
      <w:r>
        <w:rPr>
          <w:spacing w:val="3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of</w:t>
      </w:r>
      <w:r>
        <w:rPr>
          <w:spacing w:val="3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a</w:t>
      </w:r>
      <w:r>
        <w:rPr>
          <w:spacing w:val="4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group</w:t>
      </w:r>
      <w:r>
        <w:rPr>
          <w:spacing w:val="2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g</w:t>
      </w:r>
      <w:r>
        <w:rPr>
          <w:i/>
          <w:spacing w:val="3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with,</w:t>
      </w:r>
      <w:r>
        <w:rPr>
          <w:spacing w:val="2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s</w:t>
      </w:r>
      <w:r>
        <w:rPr>
          <w:i/>
          <w:w w:val="105"/>
          <w:sz w:val="16"/>
          <w:vertAlign w:val="subscript"/>
        </w:rPr>
        <w:t>r</w:t>
      </w:r>
      <w:r>
        <w:rPr>
          <w:i/>
          <w:spacing w:val="17"/>
          <w:w w:val="105"/>
          <w:sz w:val="16"/>
          <w:vertAlign w:val="baseline"/>
        </w:rPr>
        <w:t> </w:t>
      </w:r>
      <w:r>
        <w:rPr>
          <w:rFonts w:ascii="DejaVu Sans Condensed"/>
          <w:w w:val="105"/>
          <w:sz w:val="16"/>
          <w:vertAlign w:val="baseline"/>
        </w:rPr>
        <w:t>=</w:t>
      </w:r>
      <w:r>
        <w:rPr>
          <w:rFonts w:ascii="DejaVu Sans Condensed"/>
          <w:spacing w:val="-3"/>
          <w:w w:val="105"/>
          <w:sz w:val="16"/>
          <w:vertAlign w:val="baseline"/>
        </w:rPr>
        <w:t> </w:t>
      </w:r>
      <w:r>
        <w:rPr>
          <w:i/>
          <w:spacing w:val="-2"/>
          <w:w w:val="105"/>
          <w:sz w:val="16"/>
          <w:u w:val="single"/>
          <w:vertAlign w:val="superscript"/>
        </w:rPr>
        <w:t>ThenumberofsociableVU</w:t>
      </w:r>
    </w:p>
    <w:p>
      <w:pPr>
        <w:pStyle w:val="BodyText"/>
        <w:spacing w:line="232" w:lineRule="auto" w:before="77"/>
        <w:ind w:left="111" w:hanging="1"/>
        <w:rPr>
          <w:rFonts w:ascii="LM Roman 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75296">
                <wp:simplePos x="0" y="0"/>
                <wp:positionH relativeFrom="page">
                  <wp:posOffset>6595910</wp:posOffset>
                </wp:positionH>
                <wp:positionV relativeFrom="paragraph">
                  <wp:posOffset>-52964</wp:posOffset>
                </wp:positionV>
                <wp:extent cx="255270" cy="83185"/>
                <wp:effectExtent l="0" t="0" r="0" b="0"/>
                <wp:wrapNone/>
                <wp:docPr id="85" name="Textbox 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" name="Textbox 85"/>
                      <wps:cNvSpPr txBox="1"/>
                      <wps:spPr>
                        <a:xfrm>
                          <a:off x="0" y="0"/>
                          <a:ext cx="255270" cy="831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sz w:val="10"/>
                              </w:rPr>
                              <w:t>allVUing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9.363037pt;margin-top:-4.170463pt;width:20.1pt;height:6.55pt;mso-position-horizontal-relative:page;mso-position-vertical-relative:paragraph;z-index:-16541184" type="#_x0000_t202" id="docshape72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2"/>
                          <w:sz w:val="10"/>
                        </w:rPr>
                        <w:t>allVUing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by</w:t>
      </w:r>
      <w:r>
        <w:rPr>
          <w:spacing w:val="40"/>
          <w:w w:val="105"/>
        </w:rPr>
        <w:t>  </w:t>
      </w:r>
      <w:r>
        <w:rPr>
          <w:w w:val="105"/>
        </w:rPr>
        <w:t>supposing</w:t>
      </w:r>
      <w:r>
        <w:rPr>
          <w:spacing w:val="40"/>
          <w:w w:val="105"/>
        </w:rPr>
        <w:t>  </w:t>
      </w:r>
      <w:r>
        <w:rPr>
          <w:w w:val="105"/>
        </w:rPr>
        <w:t>that</w:t>
      </w:r>
      <w:r>
        <w:rPr>
          <w:spacing w:val="40"/>
          <w:w w:val="105"/>
        </w:rPr>
        <w:t>  </w:t>
      </w:r>
      <w:r>
        <w:rPr>
          <w:w w:val="105"/>
        </w:rPr>
        <w:t>the</w:t>
      </w:r>
      <w:r>
        <w:rPr>
          <w:spacing w:val="40"/>
          <w:w w:val="105"/>
        </w:rPr>
        <w:t>  </w:t>
      </w:r>
      <w:r>
        <w:rPr>
          <w:w w:val="105"/>
        </w:rPr>
        <w:t>two</w:t>
      </w:r>
      <w:r>
        <w:rPr>
          <w:spacing w:val="40"/>
          <w:w w:val="105"/>
        </w:rPr>
        <w:t>  </w:t>
      </w:r>
      <w:r>
        <w:rPr>
          <w:w w:val="105"/>
        </w:rPr>
        <w:t>SI</w:t>
      </w:r>
      <w:r>
        <w:rPr>
          <w:w w:val="105"/>
          <w:vertAlign w:val="subscript"/>
        </w:rPr>
        <w:t>1</w:t>
      </w:r>
      <w:r>
        <w:rPr>
          <w:i/>
          <w:w w:val="105"/>
          <w:vertAlign w:val="baseline"/>
        </w:rPr>
        <w:t>and</w:t>
      </w:r>
      <w:r>
        <w:rPr>
          <w:w w:val="105"/>
          <w:vertAlign w:val="baseline"/>
        </w:rPr>
        <w:t>SI</w:t>
      </w:r>
      <w:r>
        <w:rPr>
          <w:w w:val="105"/>
          <w:vertAlign w:val="subscript"/>
        </w:rPr>
        <w:t>2</w:t>
      </w:r>
      <w:r>
        <w:rPr>
          <w:spacing w:val="40"/>
          <w:w w:val="105"/>
          <w:vertAlign w:val="baseline"/>
        </w:rPr>
        <w:t>  </w:t>
      </w:r>
      <w:r>
        <w:rPr>
          <w:w w:val="105"/>
          <w:vertAlign w:val="baseline"/>
        </w:rPr>
        <w:t>have</w:t>
      </w:r>
      <w:r>
        <w:rPr>
          <w:spacing w:val="40"/>
          <w:w w:val="105"/>
          <w:vertAlign w:val="baseline"/>
        </w:rPr>
        <w:t> 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 </w:t>
      </w:r>
      <w:r>
        <w:rPr>
          <w:w w:val="105"/>
          <w:vertAlign w:val="baseline"/>
        </w:rPr>
        <w:t>interest report</w:t>
      </w:r>
      <w:r>
        <w:rPr>
          <w:i/>
          <w:w w:val="105"/>
          <w:vertAlign w:val="baseline"/>
        </w:rPr>
        <w:t>s</w:t>
      </w:r>
      <w:r>
        <w:rPr>
          <w:i/>
          <w:w w:val="105"/>
          <w:vertAlign w:val="subscript"/>
        </w:rPr>
        <w:t>r</w:t>
      </w:r>
      <w:r>
        <w:rPr>
          <w:i/>
          <w:spacing w:val="40"/>
          <w:w w:val="105"/>
          <w:vertAlign w:val="baseline"/>
        </w:rPr>
        <w:t> </w:t>
      </w:r>
      <w:r>
        <w:rPr>
          <w:rFonts w:ascii="DejaVu Sans Condensed"/>
          <w:w w:val="105"/>
          <w:vertAlign w:val="baseline"/>
        </w:rPr>
        <w:t>= [</w:t>
      </w:r>
      <w:r>
        <w:rPr>
          <w:w w:val="105"/>
          <w:vertAlign w:val="baseline"/>
        </w:rPr>
        <w:t>0</w:t>
      </w:r>
      <w:r>
        <w:rPr>
          <w:rFonts w:ascii="LM Roman 10"/>
          <w:w w:val="105"/>
          <w:vertAlign w:val="baseline"/>
        </w:rPr>
        <w:t>.</w:t>
      </w:r>
      <w:r>
        <w:rPr>
          <w:w w:val="105"/>
          <w:vertAlign w:val="baseline"/>
        </w:rPr>
        <w:t>3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19"/>
          <w:w w:val="105"/>
          <w:vertAlign w:val="baseline"/>
        </w:rPr>
        <w:t> </w:t>
      </w:r>
      <w:r>
        <w:rPr>
          <w:w w:val="105"/>
          <w:vertAlign w:val="baseline"/>
        </w:rPr>
        <w:t>0</w:t>
      </w:r>
      <w:r>
        <w:rPr>
          <w:rFonts w:ascii="LM Roman 10"/>
          <w:w w:val="105"/>
          <w:vertAlign w:val="baseline"/>
        </w:rPr>
        <w:t>.</w:t>
      </w:r>
      <w:r>
        <w:rPr>
          <w:w w:val="105"/>
          <w:vertAlign w:val="baseline"/>
        </w:rPr>
        <w:t>4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19"/>
          <w:w w:val="105"/>
          <w:vertAlign w:val="baseline"/>
        </w:rPr>
        <w:t> </w:t>
      </w:r>
      <w:r>
        <w:rPr>
          <w:w w:val="105"/>
          <w:vertAlign w:val="baseline"/>
        </w:rPr>
        <w:t>0</w:t>
      </w:r>
      <w:r>
        <w:rPr>
          <w:rFonts w:ascii="LM Roman 10"/>
          <w:w w:val="105"/>
          <w:vertAlign w:val="baseline"/>
        </w:rPr>
        <w:t>.</w:t>
      </w:r>
      <w:r>
        <w:rPr>
          <w:w w:val="105"/>
          <w:vertAlign w:val="baseline"/>
        </w:rPr>
        <w:t>5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19"/>
          <w:w w:val="105"/>
          <w:vertAlign w:val="baseline"/>
        </w:rPr>
        <w:t> </w:t>
      </w:r>
      <w:r>
        <w:rPr>
          <w:w w:val="105"/>
          <w:vertAlign w:val="baseline"/>
        </w:rPr>
        <w:t>0</w:t>
      </w:r>
      <w:r>
        <w:rPr>
          <w:rFonts w:ascii="LM Roman 10"/>
          <w:w w:val="105"/>
          <w:vertAlign w:val="baseline"/>
        </w:rPr>
        <w:t>.</w:t>
      </w:r>
      <w:r>
        <w:rPr>
          <w:w w:val="105"/>
          <w:vertAlign w:val="baseline"/>
        </w:rPr>
        <w:t>6</w:t>
      </w:r>
      <w:r>
        <w:rPr>
          <w:rFonts w:ascii="DejaVu Sans Condensed"/>
          <w:w w:val="105"/>
          <w:vertAlign w:val="baseline"/>
        </w:rPr>
        <w:t>]</w:t>
      </w:r>
      <w:r>
        <w:rPr>
          <w:rFonts w:ascii="LM Roman 10"/>
          <w:w w:val="105"/>
          <w:vertAlign w:val="baseline"/>
        </w:rPr>
        <w:t>.</w:t>
      </w:r>
    </w:p>
    <w:p>
      <w:pPr>
        <w:spacing w:after="0" w:line="232" w:lineRule="auto"/>
        <w:rPr>
          <w:rFonts w:ascii="LM Roman 10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2"/>
        <w:rPr>
          <w:rFonts w:ascii="LM Roman 10"/>
          <w:sz w:val="19"/>
        </w:rPr>
      </w:pPr>
    </w:p>
    <w:p>
      <w:pPr>
        <w:pStyle w:val="BodyText"/>
        <w:ind w:left="1642"/>
        <w:rPr>
          <w:rFonts w:ascii="LM Roman 10"/>
          <w:sz w:val="20"/>
        </w:rPr>
      </w:pPr>
      <w:r>
        <w:rPr>
          <w:rFonts w:ascii="LM Roman 10"/>
          <w:sz w:val="20"/>
        </w:rPr>
        <w:drawing>
          <wp:inline distT="0" distB="0" distL="0" distR="0">
            <wp:extent cx="4680025" cy="2377439"/>
            <wp:effectExtent l="0" t="0" r="0" b="0"/>
            <wp:docPr id="86" name="Image 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" name="Image 86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0025" cy="237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M Roman 10"/>
          <w:sz w:val="20"/>
        </w:rPr>
      </w:r>
    </w:p>
    <w:p>
      <w:pPr>
        <w:spacing w:before="167"/>
        <w:ind w:left="3021" w:right="3021" w:firstLine="0"/>
        <w:jc w:val="center"/>
        <w:rPr>
          <w:sz w:val="12"/>
        </w:rPr>
      </w:pPr>
      <w:bookmarkStart w:name="_bookmark10" w:id="11"/>
      <w:bookmarkEnd w:id="11"/>
      <w:r>
        <w:rPr/>
      </w:r>
      <w:r>
        <w:rPr>
          <w:w w:val="115"/>
          <w:sz w:val="12"/>
        </w:rPr>
        <w:t>Fig.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4.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probability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"/>
          <w:w w:val="115"/>
          <w:sz w:val="12"/>
        </w:rPr>
        <w:t> </w:t>
      </w:r>
      <w:r>
        <w:rPr>
          <w:i/>
          <w:w w:val="115"/>
          <w:sz w:val="12"/>
        </w:rPr>
        <w:t>n</w:t>
      </w:r>
      <w:r>
        <w:rPr>
          <w:i/>
          <w:spacing w:val="4"/>
          <w:w w:val="115"/>
          <w:sz w:val="12"/>
        </w:rPr>
        <w:t> </w:t>
      </w:r>
      <w:r>
        <w:rPr>
          <w:w w:val="115"/>
          <w:sz w:val="12"/>
        </w:rPr>
        <w:t>neighbors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an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adversary</w:t>
      </w:r>
      <w:r>
        <w:rPr>
          <w:spacing w:val="2"/>
          <w:w w:val="115"/>
          <w:sz w:val="12"/>
        </w:rPr>
        <w:t> </w:t>
      </w:r>
      <w:r>
        <w:rPr>
          <w:i/>
          <w:spacing w:val="-2"/>
          <w:w w:val="115"/>
          <w:sz w:val="12"/>
        </w:rPr>
        <w:t>P</w:t>
      </w:r>
      <w:r>
        <w:rPr>
          <w:spacing w:val="-2"/>
          <w:w w:val="115"/>
          <w:sz w:val="12"/>
          <w:vertAlign w:val="subscript"/>
        </w:rPr>
        <w:t>n</w:t>
      </w:r>
      <w:r>
        <w:rPr>
          <w:rFonts w:ascii="LM Roman 10"/>
          <w:spacing w:val="-2"/>
          <w:w w:val="115"/>
          <w:sz w:val="12"/>
          <w:vertAlign w:val="subscript"/>
        </w:rPr>
        <w:t>,</w:t>
      </w:r>
      <w:r>
        <w:rPr>
          <w:spacing w:val="-2"/>
          <w:w w:val="115"/>
          <w:sz w:val="12"/>
          <w:vertAlign w:val="subscript"/>
        </w:rPr>
        <w:t>Ne</w:t>
      </w:r>
      <w:r>
        <w:rPr>
          <w:rFonts w:ascii="LM Roman 10"/>
          <w:spacing w:val="-2"/>
          <w:w w:val="115"/>
          <w:sz w:val="12"/>
          <w:vertAlign w:val="subscript"/>
        </w:rPr>
        <w:t>,</w:t>
      </w:r>
      <w:r>
        <w:rPr>
          <w:spacing w:val="-2"/>
          <w:w w:val="115"/>
          <w:sz w:val="12"/>
          <w:vertAlign w:val="subscript"/>
        </w:rPr>
        <w:t>Ad</w:t>
      </w:r>
      <w:r>
        <w:rPr>
          <w:spacing w:val="-2"/>
          <w:w w:val="115"/>
          <w:sz w:val="12"/>
          <w:vertAlign w:val="baseline"/>
        </w:rPr>
        <w:t>.</w:t>
      </w:r>
    </w:p>
    <w:p>
      <w:pPr>
        <w:pStyle w:val="BodyText"/>
        <w:spacing w:before="205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18560">
            <wp:simplePos x="0" y="0"/>
            <wp:positionH relativeFrom="page">
              <wp:posOffset>621360</wp:posOffset>
            </wp:positionH>
            <wp:positionV relativeFrom="paragraph">
              <wp:posOffset>289966</wp:posOffset>
            </wp:positionV>
            <wp:extent cx="6304170" cy="3992879"/>
            <wp:effectExtent l="0" t="0" r="0" b="0"/>
            <wp:wrapTopAndBottom/>
            <wp:docPr id="87" name="Image 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" name="Image 87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4170" cy="399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2"/>
        <w:rPr>
          <w:sz w:val="12"/>
        </w:rPr>
      </w:pPr>
    </w:p>
    <w:p>
      <w:pPr>
        <w:spacing w:before="0"/>
        <w:ind w:left="0" w:right="1" w:firstLine="0"/>
        <w:jc w:val="center"/>
        <w:rPr>
          <w:sz w:val="12"/>
        </w:rPr>
      </w:pPr>
      <w:bookmarkStart w:name="_bookmark11" w:id="12"/>
      <w:bookmarkEnd w:id="12"/>
      <w:r>
        <w:rPr/>
      </w:r>
      <w:r>
        <w:rPr>
          <w:w w:val="115"/>
          <w:sz w:val="12"/>
        </w:rPr>
        <w:t>Fig.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5.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Blackhole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bond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detection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rate</w:t>
      </w:r>
      <w:r>
        <w:rPr>
          <w:spacing w:val="4"/>
          <w:w w:val="115"/>
          <w:sz w:val="12"/>
        </w:rPr>
        <w:t> </w:t>
      </w:r>
      <w:r>
        <w:rPr>
          <w:i/>
          <w:w w:val="115"/>
          <w:sz w:val="12"/>
        </w:rPr>
        <w:t>D</w:t>
      </w:r>
      <w:r>
        <w:rPr>
          <w:i/>
          <w:w w:val="115"/>
          <w:sz w:val="12"/>
          <w:vertAlign w:val="subscript"/>
        </w:rPr>
        <w:t>bh</w:t>
      </w:r>
      <w:r>
        <w:rPr>
          <w:i/>
          <w:spacing w:val="12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varying</w:t>
      </w:r>
      <w:r>
        <w:rPr>
          <w:spacing w:val="4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with</w:t>
      </w:r>
      <w:r>
        <w:rPr>
          <w:spacing w:val="4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the</w:t>
      </w:r>
      <w:r>
        <w:rPr>
          <w:spacing w:val="5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Hop</w:t>
      </w:r>
      <w:r>
        <w:rPr>
          <w:spacing w:val="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(tunnel</w:t>
      </w:r>
      <w:r>
        <w:rPr>
          <w:spacing w:val="5"/>
          <w:w w:val="115"/>
          <w:sz w:val="12"/>
          <w:vertAlign w:val="baseline"/>
        </w:rPr>
        <w:t> </w:t>
      </w:r>
      <w:r>
        <w:rPr>
          <w:spacing w:val="-2"/>
          <w:w w:val="115"/>
          <w:sz w:val="12"/>
          <w:vertAlign w:val="baseline"/>
        </w:rPr>
        <w:t>length).</w:t>
      </w:r>
    </w:p>
    <w:p>
      <w:pPr>
        <w:pStyle w:val="BodyText"/>
        <w:spacing w:before="60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87" w:footer="420" w:top="1080" w:bottom="620" w:left="640" w:right="640"/>
        </w:sectPr>
      </w:pPr>
    </w:p>
    <w:p>
      <w:pPr>
        <w:pStyle w:val="BodyText"/>
        <w:spacing w:line="266" w:lineRule="auto" w:before="76"/>
        <w:ind w:left="111" w:right="38" w:firstLine="234"/>
        <w:jc w:val="both"/>
      </w:pPr>
      <w:hyperlink w:history="true" w:anchor="_bookmark10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4</w:t>
        </w:r>
      </w:hyperlink>
      <w:r>
        <w:rPr>
          <w:color w:val="007FAD"/>
          <w:w w:val="105"/>
        </w:rPr>
        <w:t> </w:t>
      </w:r>
      <w:r>
        <w:rPr>
          <w:w w:val="105"/>
        </w:rPr>
        <w:t>presents</w:t>
      </w:r>
      <w:r>
        <w:rPr>
          <w:w w:val="105"/>
        </w:rPr>
        <w:t> the</w:t>
      </w:r>
      <w:r>
        <w:rPr>
          <w:w w:val="105"/>
        </w:rPr>
        <w:t> probability</w:t>
      </w:r>
      <w:r>
        <w:rPr>
          <w:w w:val="105"/>
        </w:rPr>
        <w:t> of</w:t>
      </w:r>
      <w:r>
        <w:rPr>
          <w:w w:val="105"/>
        </w:rPr>
        <w:t> </w:t>
      </w:r>
      <w:r>
        <w:rPr>
          <w:i/>
          <w:w w:val="105"/>
        </w:rPr>
        <w:t>n</w:t>
      </w:r>
      <w:r>
        <w:rPr>
          <w:i/>
          <w:w w:val="105"/>
        </w:rPr>
        <w:t> </w:t>
      </w:r>
      <w:r>
        <w:rPr>
          <w:w w:val="105"/>
        </w:rPr>
        <w:t>neighbors</w:t>
      </w:r>
      <w:r>
        <w:rPr>
          <w:w w:val="105"/>
        </w:rPr>
        <w:t> of</w:t>
      </w:r>
      <w:r>
        <w:rPr>
          <w:w w:val="105"/>
        </w:rPr>
        <w:t> </w:t>
      </w:r>
      <w:r>
        <w:rPr>
          <w:i/>
          <w:w w:val="105"/>
        </w:rPr>
        <w:t>P</w:t>
      </w:r>
      <w:r>
        <w:rPr>
          <w:w w:val="105"/>
          <w:vertAlign w:val="subscript"/>
        </w:rPr>
        <w:t>n</w:t>
      </w:r>
      <w:r>
        <w:rPr>
          <w:rFonts w:ascii="LM Roman 10" w:hAnsi="LM Roman 10"/>
          <w:w w:val="105"/>
          <w:vertAlign w:val="subscript"/>
        </w:rPr>
        <w:t>,</w:t>
      </w:r>
      <w:r>
        <w:rPr>
          <w:w w:val="105"/>
          <w:vertAlign w:val="subscript"/>
        </w:rPr>
        <w:t>Ne</w:t>
      </w:r>
      <w:r>
        <w:rPr>
          <w:rFonts w:ascii="LM Roman 10" w:hAnsi="LM Roman 10"/>
          <w:w w:val="105"/>
          <w:vertAlign w:val="subscript"/>
        </w:rPr>
        <w:t>,</w:t>
      </w:r>
      <w:r>
        <w:rPr>
          <w:w w:val="105"/>
          <w:vertAlign w:val="subscript"/>
        </w:rPr>
        <w:t>Ad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a UP2PVANET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network,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different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values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5"/>
          <w:w w:val="105"/>
          <w:vertAlign w:val="baseline"/>
        </w:rPr>
        <w:t> </w:t>
      </w:r>
      <w:r>
        <w:rPr>
          <w:i/>
          <w:w w:val="105"/>
          <w:vertAlign w:val="baseline"/>
        </w:rPr>
        <w:t>n</w:t>
      </w:r>
      <w:r>
        <w:rPr>
          <w:w w:val="105"/>
          <w:vertAlign w:val="baseline"/>
        </w:rPr>
        <w:t>,</w:t>
      </w:r>
      <w:r>
        <w:rPr>
          <w:spacing w:val="-4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(</w:t>
      </w:r>
      <w:r>
        <w:rPr>
          <w:w w:val="105"/>
          <w:vertAlign w:val="baseline"/>
        </w:rPr>
        <w:t>1 </w:t>
      </w:r>
      <w:r>
        <w:rPr>
          <w:rFonts w:ascii="DejaVu Sans Condensed" w:hAnsi="DejaVu Sans Condensed"/>
          <w:w w:val="105"/>
          <w:vertAlign w:val="baseline"/>
        </w:rPr>
        <w:t>≤</w:t>
      </w:r>
      <w:r>
        <w:rPr>
          <w:rFonts w:ascii="DejaVu Sans Condensed" w:hAnsi="DejaVu Sans Condensed"/>
          <w:spacing w:val="-7"/>
          <w:w w:val="105"/>
          <w:vertAlign w:val="baseline"/>
        </w:rPr>
        <w:t> </w:t>
      </w:r>
      <w:r>
        <w:rPr>
          <w:i/>
          <w:w w:val="105"/>
          <w:vertAlign w:val="baseline"/>
        </w:rPr>
        <w:t>n </w:t>
      </w:r>
      <w:r>
        <w:rPr>
          <w:rFonts w:ascii="DejaVu Sans Condensed" w:hAnsi="DejaVu Sans Condensed"/>
          <w:w w:val="105"/>
          <w:vertAlign w:val="baseline"/>
        </w:rPr>
        <w:t>≤</w:t>
      </w:r>
      <w:r>
        <w:rPr>
          <w:rFonts w:ascii="DejaVu Sans Condensed" w:hAnsi="DejaVu Sans Condensed"/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20</w:t>
      </w:r>
      <w:r>
        <w:rPr>
          <w:rFonts w:ascii="DejaVu Sans Condensed" w:hAnsi="DejaVu Sans Condensed"/>
          <w:w w:val="105"/>
          <w:vertAlign w:val="baseline"/>
        </w:rPr>
        <w:t>)</w:t>
      </w:r>
      <w:r>
        <w:rPr>
          <w:w w:val="105"/>
          <w:vertAlign w:val="baseline"/>
        </w:rPr>
        <w:t>.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With </w:t>
      </w:r>
      <w:r>
        <w:rPr>
          <w:i/>
          <w:w w:val="105"/>
          <w:vertAlign w:val="baseline"/>
        </w:rPr>
        <w:t>n </w:t>
      </w:r>
      <w:r>
        <w:rPr>
          <w:rFonts w:ascii="DejaVu Sans Condensed" w:hAnsi="DejaVu Sans Condensed"/>
          <w:w w:val="105"/>
          <w:vertAlign w:val="baseline"/>
        </w:rPr>
        <w:t>≤ </w:t>
      </w:r>
      <w:r>
        <w:rPr>
          <w:w w:val="105"/>
          <w:vertAlign w:val="baseline"/>
        </w:rPr>
        <w:t>7, it is clear that when n belongs to this interval, the predicted high probability of the black hole attack can be realized.</w:t>
      </w:r>
    </w:p>
    <w:p>
      <w:pPr>
        <w:pStyle w:val="BodyText"/>
        <w:spacing w:line="276" w:lineRule="auto" w:before="9"/>
        <w:ind w:left="111" w:right="38" w:firstLine="234"/>
        <w:jc w:val="both"/>
      </w:pPr>
      <w:hyperlink w:history="true" w:anchor="_bookmark11">
        <w:r>
          <w:rPr>
            <w:color w:val="007FAD"/>
            <w:w w:val="105"/>
          </w:rPr>
          <w:t>Fig. 5</w:t>
        </w:r>
      </w:hyperlink>
      <w:r>
        <w:rPr>
          <w:color w:val="007FAD"/>
          <w:w w:val="105"/>
        </w:rPr>
        <w:t> </w:t>
      </w:r>
      <w:r>
        <w:rPr>
          <w:w w:val="105"/>
        </w:rPr>
        <w:t>illustrates the rate of detection of the black hole </w:t>
      </w:r>
      <w:r>
        <w:rPr>
          <w:i/>
          <w:w w:val="105"/>
        </w:rPr>
        <w:t>D</w:t>
      </w:r>
      <w:r>
        <w:rPr>
          <w:i/>
          <w:w w:val="105"/>
          <w:vertAlign w:val="subscript"/>
        </w:rPr>
        <w:t>bh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vary- ing</w:t>
      </w:r>
      <w:r>
        <w:rPr>
          <w:w w:val="105"/>
          <w:vertAlign w:val="baseline"/>
        </w:rPr>
        <w:t> according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length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tunnel</w:t>
      </w:r>
      <w:r>
        <w:rPr>
          <w:w w:val="105"/>
          <w:vertAlign w:val="baseline"/>
        </w:rPr>
        <w:t> (Hop)</w:t>
      </w:r>
      <w:r>
        <w:rPr>
          <w:w w:val="105"/>
          <w:vertAlign w:val="baseline"/>
        </w:rPr>
        <w:t> which</w:t>
      </w:r>
      <w:r>
        <w:rPr>
          <w:w w:val="105"/>
          <w:vertAlign w:val="baseline"/>
        </w:rPr>
        <w:t> represents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52"/>
          <w:w w:val="105"/>
          <w:vertAlign w:val="baseline"/>
        </w:rPr>
        <w:t>  </w:t>
      </w:r>
      <w:r>
        <w:rPr>
          <w:w w:val="105"/>
          <w:vertAlign w:val="baseline"/>
        </w:rPr>
        <w:t>interval</w:t>
      </w:r>
      <w:r>
        <w:rPr>
          <w:spacing w:val="53"/>
          <w:w w:val="105"/>
          <w:vertAlign w:val="baseline"/>
        </w:rPr>
        <w:t>  </w:t>
      </w:r>
      <w:r>
        <w:rPr>
          <w:w w:val="105"/>
          <w:vertAlign w:val="baseline"/>
        </w:rPr>
        <w:t>of</w:t>
      </w:r>
      <w:r>
        <w:rPr>
          <w:spacing w:val="52"/>
          <w:w w:val="105"/>
          <w:vertAlign w:val="baseline"/>
        </w:rPr>
        <w:t>  </w:t>
      </w:r>
      <w:r>
        <w:rPr>
          <w:w w:val="105"/>
          <w:vertAlign w:val="baseline"/>
        </w:rPr>
        <w:t>jumps</w:t>
      </w:r>
      <w:r>
        <w:rPr>
          <w:spacing w:val="53"/>
          <w:w w:val="105"/>
          <w:vertAlign w:val="baseline"/>
        </w:rPr>
        <w:t>  </w:t>
      </w:r>
      <w:r>
        <w:rPr>
          <w:w w:val="105"/>
          <w:vertAlign w:val="baseline"/>
        </w:rPr>
        <w:t>between</w:t>
      </w:r>
      <w:r>
        <w:rPr>
          <w:spacing w:val="52"/>
          <w:w w:val="105"/>
          <w:vertAlign w:val="baseline"/>
        </w:rPr>
        <w:t>  </w:t>
      </w:r>
      <w:r>
        <w:rPr>
          <w:w w:val="105"/>
          <w:vertAlign w:val="baseline"/>
        </w:rPr>
        <w:t>the</w:t>
      </w:r>
      <w:r>
        <w:rPr>
          <w:spacing w:val="53"/>
          <w:w w:val="105"/>
          <w:vertAlign w:val="baseline"/>
        </w:rPr>
        <w:t>  </w:t>
      </w:r>
      <w:r>
        <w:rPr>
          <w:w w:val="105"/>
          <w:vertAlign w:val="baseline"/>
        </w:rPr>
        <w:t>adversaries,</w:t>
      </w:r>
      <w:r>
        <w:rPr>
          <w:spacing w:val="53"/>
          <w:w w:val="105"/>
          <w:vertAlign w:val="baseline"/>
        </w:rPr>
        <w:t>  </w:t>
      </w:r>
      <w:r>
        <w:rPr>
          <w:spacing w:val="-2"/>
          <w:w w:val="105"/>
          <w:vertAlign w:val="baseline"/>
        </w:rPr>
        <w:t>where:</w:t>
      </w:r>
    </w:p>
    <w:p>
      <w:pPr>
        <w:pStyle w:val="BodyText"/>
        <w:spacing w:line="197" w:lineRule="exact"/>
        <w:ind w:left="111"/>
        <w:jc w:val="both"/>
      </w:pPr>
      <w:r>
        <w:rPr>
          <w:i/>
          <w:w w:val="105"/>
        </w:rPr>
        <w:t>R</w:t>
      </w:r>
      <w:r>
        <w:rPr>
          <w:i/>
          <w:spacing w:val="-2"/>
          <w:w w:val="105"/>
        </w:rPr>
        <w:t> </w:t>
      </w:r>
      <w:r>
        <w:rPr>
          <w:rFonts w:ascii="DejaVu Sans Condensed" w:hAnsi="DejaVu Sans Condensed"/>
          <w:w w:val="105"/>
        </w:rPr>
        <w:t>∈</w:t>
      </w:r>
      <w:r>
        <w:rPr>
          <w:rFonts w:ascii="DejaVu Sans Condensed" w:hAnsi="DejaVu Sans Condensed"/>
          <w:spacing w:val="-6"/>
          <w:w w:val="105"/>
        </w:rPr>
        <w:t> </w:t>
      </w:r>
      <w:r>
        <w:rPr>
          <w:rFonts w:ascii="DejaVu Sans Condensed" w:hAnsi="DejaVu Sans Condensed"/>
          <w:w w:val="105"/>
        </w:rPr>
        <w:t>[</w:t>
      </w:r>
      <w:r>
        <w:rPr>
          <w:w w:val="105"/>
        </w:rPr>
        <w:t>5</w:t>
      </w:r>
      <w:r>
        <w:rPr>
          <w:rFonts w:ascii="LM Roman 10" w:hAnsi="LM Roman 10"/>
          <w:w w:val="105"/>
        </w:rPr>
        <w:t>,</w:t>
      </w:r>
      <w:r>
        <w:rPr>
          <w:rFonts w:ascii="LM Roman 10" w:hAnsi="LM Roman 10"/>
          <w:spacing w:val="-30"/>
          <w:w w:val="105"/>
        </w:rPr>
        <w:t> </w:t>
      </w:r>
      <w:r>
        <w:rPr>
          <w:w w:val="105"/>
        </w:rPr>
        <w:t>10</w:t>
      </w:r>
      <w:r>
        <w:rPr>
          <w:rFonts w:ascii="LM Roman 10" w:hAnsi="LM Roman 10"/>
          <w:w w:val="105"/>
        </w:rPr>
        <w:t>,</w:t>
      </w:r>
      <w:r>
        <w:rPr>
          <w:rFonts w:ascii="LM Roman 10" w:hAnsi="LM Roman 10"/>
          <w:spacing w:val="-29"/>
          <w:w w:val="105"/>
        </w:rPr>
        <w:t> </w:t>
      </w:r>
      <w:r>
        <w:rPr>
          <w:w w:val="105"/>
        </w:rPr>
        <w:t>15</w:t>
      </w:r>
      <w:r>
        <w:rPr>
          <w:rFonts w:ascii="LM Roman 10" w:hAnsi="LM Roman 10"/>
          <w:w w:val="105"/>
        </w:rPr>
        <w:t>,</w:t>
      </w:r>
      <w:r>
        <w:rPr>
          <w:rFonts w:ascii="LM Roman 10" w:hAnsi="LM Roman 10"/>
          <w:spacing w:val="-30"/>
          <w:w w:val="105"/>
        </w:rPr>
        <w:t> </w:t>
      </w:r>
      <w:r>
        <w:rPr>
          <w:w w:val="105"/>
        </w:rPr>
        <w:t>20</w:t>
      </w:r>
      <w:r>
        <w:rPr>
          <w:rFonts w:ascii="DejaVu Sans Condensed" w:hAnsi="DejaVu Sans Condensed"/>
          <w:w w:val="105"/>
        </w:rPr>
        <w:t>]</w:t>
      </w:r>
      <w:r>
        <w:rPr>
          <w:i/>
          <w:w w:val="105"/>
        </w:rPr>
        <w:t>andn</w:t>
      </w:r>
      <w:r>
        <w:rPr>
          <w:i/>
          <w:spacing w:val="2"/>
          <w:w w:val="105"/>
        </w:rPr>
        <w:t> </w:t>
      </w:r>
      <w:r>
        <w:rPr>
          <w:rFonts w:ascii="DejaVu Sans Condensed" w:hAnsi="DejaVu Sans Condensed"/>
          <w:w w:val="105"/>
        </w:rPr>
        <w:t>=</w:t>
      </w:r>
      <w:r>
        <w:rPr>
          <w:rFonts w:ascii="DejaVu Sans Condensed" w:hAnsi="DejaVu Sans Condensed"/>
          <w:spacing w:val="-6"/>
          <w:w w:val="105"/>
        </w:rPr>
        <w:t> </w:t>
      </w:r>
      <w:r>
        <w:rPr>
          <w:w w:val="105"/>
        </w:rPr>
        <w:t>5.</w:t>
      </w:r>
      <w:r>
        <w:rPr>
          <w:spacing w:val="16"/>
          <w:w w:val="105"/>
        </w:rPr>
        <w:t> </w:t>
      </w:r>
      <w:r>
        <w:rPr>
          <w:w w:val="105"/>
        </w:rPr>
        <w:t>As</w:t>
      </w:r>
      <w:r>
        <w:rPr>
          <w:spacing w:val="15"/>
          <w:w w:val="105"/>
        </w:rPr>
        <w:t> </w:t>
      </w:r>
      <w:r>
        <w:rPr>
          <w:w w:val="105"/>
        </w:rPr>
        <w:t>shown</w:t>
      </w:r>
      <w:r>
        <w:rPr>
          <w:spacing w:val="15"/>
          <w:w w:val="105"/>
        </w:rPr>
        <w:t> </w:t>
      </w:r>
      <w:r>
        <w:rPr>
          <w:w w:val="105"/>
        </w:rPr>
        <w:t>in</w:t>
      </w:r>
      <w:r>
        <w:rPr>
          <w:spacing w:val="15"/>
          <w:w w:val="105"/>
        </w:rPr>
        <w:t> </w:t>
      </w:r>
      <w:hyperlink w:history="true" w:anchor="_bookmark11">
        <w:r>
          <w:rPr>
            <w:color w:val="007FAD"/>
            <w:w w:val="105"/>
          </w:rPr>
          <w:t>Fig.</w:t>
        </w:r>
        <w:r>
          <w:rPr>
            <w:color w:val="007FAD"/>
            <w:spacing w:val="14"/>
            <w:w w:val="105"/>
          </w:rPr>
          <w:t> </w:t>
        </w:r>
        <w:r>
          <w:rPr>
            <w:color w:val="007FAD"/>
            <w:w w:val="105"/>
          </w:rPr>
          <w:t>5</w:t>
        </w:r>
      </w:hyperlink>
      <w:r>
        <w:rPr>
          <w:w w:val="105"/>
        </w:rPr>
        <w:t>,</w:t>
      </w:r>
      <w:r>
        <w:rPr>
          <w:spacing w:val="15"/>
          <w:w w:val="105"/>
        </w:rPr>
        <w:t> </w:t>
      </w:r>
      <w:r>
        <w:rPr>
          <w:i/>
          <w:w w:val="105"/>
        </w:rPr>
        <w:t>D</w:t>
      </w:r>
      <w:r>
        <w:rPr>
          <w:i/>
          <w:w w:val="105"/>
          <w:vertAlign w:val="subscript"/>
        </w:rPr>
        <w:t>bh</w:t>
      </w:r>
      <w:r>
        <w:rPr>
          <w:i/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increases</w:t>
      </w:r>
      <w:r>
        <w:rPr>
          <w:spacing w:val="14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with</w:t>
      </w:r>
    </w:p>
    <w:p>
      <w:pPr>
        <w:pStyle w:val="BodyText"/>
        <w:spacing w:line="276" w:lineRule="auto" w:before="17"/>
        <w:ind w:left="111" w:right="39"/>
        <w:jc w:val="both"/>
      </w:pPr>
      <w:r>
        <w:rPr>
          <w:w w:val="105"/>
        </w:rPr>
        <w:t>increasing</w:t>
      </w:r>
      <w:r>
        <w:rPr>
          <w:w w:val="105"/>
        </w:rPr>
        <w:t> </w:t>
      </w:r>
      <w:r>
        <w:rPr>
          <w:i/>
          <w:w w:val="105"/>
        </w:rPr>
        <w:t>R</w:t>
      </w:r>
      <w:r>
        <w:rPr>
          <w:i/>
          <w:w w:val="105"/>
        </w:rPr>
        <w:t> </w:t>
      </w:r>
      <w:r>
        <w:rPr>
          <w:w w:val="105"/>
        </w:rPr>
        <w:t>throughout</w:t>
      </w:r>
      <w:r>
        <w:rPr>
          <w:w w:val="105"/>
        </w:rPr>
        <w:t> the</w:t>
      </w:r>
      <w:r>
        <w:rPr>
          <w:w w:val="105"/>
        </w:rPr>
        <w:t> UP2PVANET</w:t>
      </w:r>
      <w:r>
        <w:rPr>
          <w:w w:val="105"/>
        </w:rPr>
        <w:t> network.</w:t>
      </w:r>
      <w:r>
        <w:rPr>
          <w:w w:val="105"/>
        </w:rPr>
        <w:t> When</w:t>
      </w:r>
      <w:r>
        <w:rPr>
          <w:w w:val="105"/>
        </w:rPr>
        <w:t> </w:t>
      </w:r>
      <w:r>
        <w:rPr>
          <w:w w:val="105"/>
        </w:rPr>
        <w:t>the attack</w:t>
      </w:r>
      <w:r>
        <w:rPr>
          <w:spacing w:val="32"/>
          <w:w w:val="105"/>
        </w:rPr>
        <w:t> </w:t>
      </w:r>
      <w:r>
        <w:rPr>
          <w:w w:val="105"/>
        </w:rPr>
        <w:t>is</w:t>
      </w:r>
      <w:r>
        <w:rPr>
          <w:spacing w:val="33"/>
          <w:w w:val="105"/>
        </w:rPr>
        <w:t> </w:t>
      </w:r>
      <w:r>
        <w:rPr>
          <w:w w:val="105"/>
        </w:rPr>
        <w:t>launched</w:t>
      </w:r>
      <w:r>
        <w:rPr>
          <w:spacing w:val="32"/>
          <w:w w:val="105"/>
        </w:rPr>
        <w:t> </w:t>
      </w:r>
      <w:r>
        <w:rPr>
          <w:w w:val="105"/>
        </w:rPr>
        <w:t>over</w:t>
      </w:r>
      <w:r>
        <w:rPr>
          <w:spacing w:val="34"/>
          <w:w w:val="105"/>
        </w:rPr>
        <w:t> </w:t>
      </w:r>
      <w:r>
        <w:rPr>
          <w:w w:val="105"/>
        </w:rPr>
        <w:t>several</w:t>
      </w:r>
      <w:r>
        <w:rPr>
          <w:spacing w:val="33"/>
          <w:w w:val="105"/>
        </w:rPr>
        <w:t> </w:t>
      </w:r>
      <w:r>
        <w:rPr>
          <w:w w:val="105"/>
        </w:rPr>
        <w:t>additional</w:t>
      </w:r>
      <w:r>
        <w:rPr>
          <w:spacing w:val="32"/>
          <w:w w:val="105"/>
        </w:rPr>
        <w:t> </w:t>
      </w:r>
      <w:r>
        <w:rPr>
          <w:w w:val="105"/>
        </w:rPr>
        <w:t>hops,</w:t>
      </w:r>
      <w:r>
        <w:rPr>
          <w:spacing w:val="33"/>
          <w:w w:val="105"/>
        </w:rPr>
        <w:t> </w:t>
      </w:r>
      <w:r>
        <w:rPr>
          <w:w w:val="105"/>
        </w:rPr>
        <w:t>note</w:t>
      </w:r>
      <w:r>
        <w:rPr>
          <w:spacing w:val="33"/>
          <w:w w:val="105"/>
        </w:rPr>
        <w:t> </w:t>
      </w:r>
      <w:r>
        <w:rPr>
          <w:w w:val="105"/>
        </w:rPr>
        <w:t>that</w:t>
      </w:r>
      <w:r>
        <w:rPr>
          <w:spacing w:val="33"/>
          <w:w w:val="105"/>
        </w:rPr>
        <w:t> </w:t>
      </w:r>
      <w:r>
        <w:rPr>
          <w:i/>
          <w:w w:val="105"/>
        </w:rPr>
        <w:t>D</w:t>
      </w:r>
      <w:r>
        <w:rPr>
          <w:i/>
          <w:w w:val="105"/>
          <w:vertAlign w:val="subscript"/>
        </w:rPr>
        <w:t>bh</w:t>
      </w:r>
      <w:r>
        <w:rPr>
          <w:i/>
          <w:spacing w:val="43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is</w:t>
      </w:r>
    </w:p>
    <w:p>
      <w:pPr>
        <w:pStyle w:val="BodyText"/>
        <w:spacing w:line="276" w:lineRule="auto" w:before="110"/>
        <w:ind w:left="111" w:right="110"/>
        <w:jc w:val="both"/>
      </w:pPr>
      <w:r>
        <w:rPr/>
        <w:br w:type="column"/>
      </w:r>
      <w:r>
        <w:rPr>
          <w:w w:val="105"/>
        </w:rPr>
        <w:t>more</w:t>
      </w:r>
      <w:r>
        <w:rPr>
          <w:w w:val="105"/>
        </w:rPr>
        <w:t> detected.</w:t>
      </w:r>
      <w:r>
        <w:rPr>
          <w:w w:val="105"/>
        </w:rPr>
        <w:t> Also,</w:t>
      </w:r>
      <w:r>
        <w:rPr>
          <w:w w:val="105"/>
        </w:rPr>
        <w:t> from</w:t>
      </w:r>
      <w:r>
        <w:rPr>
          <w:w w:val="105"/>
        </w:rPr>
        <w:t> the</w:t>
      </w:r>
      <w:r>
        <w:rPr>
          <w:w w:val="105"/>
        </w:rPr>
        <w:t> same</w:t>
      </w:r>
      <w:r>
        <w:rPr>
          <w:w w:val="105"/>
        </w:rPr>
        <w:t> figure,</w:t>
      </w:r>
      <w:r>
        <w:rPr>
          <w:w w:val="105"/>
        </w:rPr>
        <w:t> note</w:t>
      </w:r>
      <w:r>
        <w:rPr>
          <w:w w:val="105"/>
        </w:rPr>
        <w:t> also</w:t>
      </w:r>
      <w:r>
        <w:rPr>
          <w:w w:val="105"/>
        </w:rPr>
        <w:t> that</w:t>
      </w:r>
      <w:r>
        <w:rPr>
          <w:w w:val="105"/>
        </w:rPr>
        <w:t> </w:t>
      </w:r>
      <w:r>
        <w:rPr>
          <w:i/>
          <w:w w:val="105"/>
        </w:rPr>
        <w:t>D</w:t>
      </w:r>
      <w:r>
        <w:rPr>
          <w:i/>
          <w:w w:val="105"/>
          <w:vertAlign w:val="subscript"/>
        </w:rPr>
        <w:t>bh</w:t>
      </w:r>
      <w:r>
        <w:rPr>
          <w:w w:val="105"/>
          <w:vertAlign w:val="baseline"/>
        </w:rPr>
        <w:t>will increase considerably with the increase of </w:t>
      </w:r>
      <w:r>
        <w:rPr>
          <w:i/>
          <w:w w:val="105"/>
          <w:vertAlign w:val="baseline"/>
        </w:rPr>
        <w:t>N</w:t>
      </w:r>
      <w:r>
        <w:rPr>
          <w:w w:val="105"/>
          <w:vertAlign w:val="baseline"/>
        </w:rPr>
        <w:t>.</w:t>
      </w:r>
    </w:p>
    <w:p>
      <w:pPr>
        <w:pStyle w:val="BodyText"/>
        <w:spacing w:line="254" w:lineRule="auto"/>
        <w:ind w:left="111" w:right="109" w:firstLine="233"/>
        <w:jc w:val="both"/>
      </w:pPr>
      <w:hyperlink w:history="true" w:anchor="_bookmark12">
        <w:r>
          <w:rPr>
            <w:color w:val="007FAD"/>
            <w:w w:val="105"/>
          </w:rPr>
          <w:t>Fig.</w:t>
        </w:r>
        <w:r>
          <w:rPr>
            <w:color w:val="007FAD"/>
            <w:spacing w:val="-1"/>
            <w:w w:val="105"/>
          </w:rPr>
          <w:t> </w:t>
        </w:r>
        <w:r>
          <w:rPr>
            <w:color w:val="007FAD"/>
            <w:w w:val="105"/>
          </w:rPr>
          <w:t>6</w:t>
        </w:r>
      </w:hyperlink>
      <w:r>
        <w:rPr>
          <w:color w:val="007FAD"/>
          <w:spacing w:val="-1"/>
          <w:w w:val="105"/>
        </w:rPr>
        <w:t> </w:t>
      </w:r>
      <w:r>
        <w:rPr>
          <w:w w:val="105"/>
        </w:rPr>
        <w:t>presents</w:t>
      </w:r>
      <w:r>
        <w:rPr>
          <w:spacing w:val="-1"/>
          <w:w w:val="105"/>
        </w:rPr>
        <w:t> </w:t>
      </w:r>
      <w:r>
        <w:rPr>
          <w:i/>
          <w:w w:val="105"/>
        </w:rPr>
        <w:t>D</w:t>
      </w:r>
      <w:r>
        <w:rPr>
          <w:i/>
          <w:w w:val="105"/>
          <w:vertAlign w:val="subscript"/>
        </w:rPr>
        <w:t>bh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varying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according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-1"/>
          <w:w w:val="105"/>
          <w:vertAlign w:val="baseline"/>
        </w:rPr>
        <w:t> </w:t>
      </w:r>
      <w:r>
        <w:rPr>
          <w:i/>
          <w:w w:val="105"/>
          <w:vertAlign w:val="baseline"/>
        </w:rPr>
        <w:t>Hello</w:t>
      </w:r>
      <w:r>
        <w:rPr>
          <w:i/>
          <w:spacing w:val="-1"/>
          <w:w w:val="105"/>
          <w:vertAlign w:val="baseline"/>
        </w:rPr>
        <w:t> </w:t>
      </w:r>
      <w:r>
        <w:rPr>
          <w:i/>
          <w:w w:val="105"/>
          <w:vertAlign w:val="baseline"/>
        </w:rPr>
        <w:t>transmission</w:t>
      </w:r>
      <w:r>
        <w:rPr>
          <w:i/>
          <w:spacing w:val="-2"/>
          <w:w w:val="105"/>
          <w:vertAlign w:val="baseline"/>
        </w:rPr>
        <w:t> </w:t>
      </w:r>
      <w:r>
        <w:rPr>
          <w:i/>
          <w:w w:val="105"/>
          <w:vertAlign w:val="baseline"/>
        </w:rPr>
        <w:t>pro-</w:t>
      </w:r>
      <w:r>
        <w:rPr>
          <w:i/>
          <w:w w:val="105"/>
          <w:vertAlign w:val="baseline"/>
        </w:rPr>
        <w:t> tocol</w:t>
      </w:r>
      <w:r>
        <w:rPr>
          <w:i/>
          <w:w w:val="105"/>
          <w:vertAlign w:val="baseline"/>
        </w:rPr>
        <w:t> </w:t>
      </w:r>
      <w:hyperlink w:history="true" w:anchor="_bookmark50">
        <w:r>
          <w:rPr>
            <w:color w:val="007FAD"/>
            <w:w w:val="105"/>
            <w:vertAlign w:val="baseline"/>
          </w:rPr>
          <w:t>[59]</w:t>
        </w:r>
      </w:hyperlink>
      <w:r>
        <w:rPr>
          <w:color w:val="007FAD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(</w:t>
      </w:r>
      <w:r>
        <w:rPr>
          <w:i/>
          <w:w w:val="105"/>
          <w:vertAlign w:val="baseline"/>
        </w:rPr>
        <w:t>H</w:t>
      </w:r>
      <w:r>
        <w:rPr>
          <w:i/>
          <w:w w:val="105"/>
          <w:position w:val="-3"/>
          <w:sz w:val="10"/>
          <w:vertAlign w:val="baseline"/>
        </w:rPr>
        <w:t>TP</w:t>
      </w:r>
      <w:r>
        <w:rPr>
          <w:i/>
          <w:spacing w:val="-7"/>
          <w:w w:val="105"/>
          <w:position w:val="-3"/>
          <w:sz w:val="10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) </w:t>
      </w:r>
      <w:r>
        <w:rPr>
          <w:w w:val="105"/>
          <w:vertAlign w:val="baseline"/>
        </w:rPr>
        <w:t>to</w:t>
      </w:r>
      <w:r>
        <w:rPr>
          <w:w w:val="105"/>
          <w:vertAlign w:val="baseline"/>
        </w:rPr>
        <w:t> discover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neighbors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check</w:t>
      </w:r>
      <w:r>
        <w:rPr>
          <w:w w:val="105"/>
          <w:vertAlign w:val="baseline"/>
        </w:rPr>
        <w:t> periodically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 presence of neighbors, and the different durations of the black hole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attack,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such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that</w:t>
      </w:r>
      <w:r>
        <w:rPr>
          <w:spacing w:val="40"/>
          <w:w w:val="105"/>
          <w:vertAlign w:val="baseline"/>
        </w:rPr>
        <w:t> </w:t>
      </w:r>
      <w:r>
        <w:rPr>
          <w:i/>
          <w:w w:val="105"/>
          <w:vertAlign w:val="baseline"/>
        </w:rPr>
        <w:t>R </w:t>
      </w:r>
      <w:r>
        <w:rPr>
          <w:rFonts w:ascii="DejaVu Sans Condensed" w:hAnsi="DejaVu Sans Condensed"/>
          <w:w w:val="105"/>
          <w:vertAlign w:val="baseline"/>
        </w:rPr>
        <w:t>∈</w:t>
      </w:r>
      <w:r>
        <w:rPr>
          <w:rFonts w:ascii="DejaVu Sans Condensed" w:hAnsi="DejaVu Sans Condensed"/>
          <w:spacing w:val="-6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[</w:t>
      </w:r>
      <w:r>
        <w:rPr>
          <w:w w:val="105"/>
          <w:vertAlign w:val="baseline"/>
        </w:rPr>
        <w:t>5m</w:t>
      </w:r>
      <w:r>
        <w:rPr>
          <w:rFonts w:ascii="LM Roman 10" w:hAnsi="LM Roman 10"/>
          <w:w w:val="105"/>
          <w:vertAlign w:val="baseline"/>
        </w:rPr>
        <w:t>,</w:t>
      </w:r>
      <w:r>
        <w:rPr>
          <w:rFonts w:ascii="LM Roman 10" w:hAnsi="LM Roman 10"/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10m</w:t>
      </w:r>
      <w:r>
        <w:rPr>
          <w:rFonts w:ascii="LM Roman 10" w:hAnsi="LM Roman 10"/>
          <w:w w:val="105"/>
          <w:vertAlign w:val="baseline"/>
        </w:rPr>
        <w:t>,</w:t>
      </w:r>
      <w:r>
        <w:rPr>
          <w:rFonts w:ascii="LM Roman 10" w:hAnsi="LM Roman 10"/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15m</w:t>
      </w:r>
      <w:r>
        <w:rPr>
          <w:rFonts w:ascii="LM Roman 10" w:hAnsi="LM Roman 10"/>
          <w:w w:val="105"/>
          <w:vertAlign w:val="baseline"/>
        </w:rPr>
        <w:t>,</w:t>
      </w:r>
      <w:r>
        <w:rPr>
          <w:rFonts w:ascii="LM Roman 10" w:hAnsi="LM Roman 10"/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20m</w:t>
      </w:r>
      <w:r>
        <w:rPr>
          <w:rFonts w:ascii="DejaVu Sans Condensed" w:hAnsi="DejaVu Sans Condensed"/>
          <w:w w:val="105"/>
          <w:vertAlign w:val="baseline"/>
        </w:rPr>
        <w:t>]</w:t>
      </w:r>
      <w:r>
        <w:rPr>
          <w:i/>
          <w:w w:val="105"/>
          <w:vertAlign w:val="baseline"/>
        </w:rPr>
        <w:t>andn </w:t>
      </w:r>
      <w:r>
        <w:rPr>
          <w:rFonts w:ascii="DejaVu Sans Condensed" w:hAnsi="DejaVu Sans Condensed"/>
          <w:w w:val="105"/>
          <w:vertAlign w:val="baseline"/>
        </w:rPr>
        <w:t>=</w:t>
      </w:r>
      <w:r>
        <w:rPr>
          <w:rFonts w:ascii="DejaVu Sans Condensed" w:hAnsi="DejaVu Sans Condensed"/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5.</w:t>
      </w:r>
      <w:r>
        <w:rPr>
          <w:spacing w:val="40"/>
          <w:w w:val="105"/>
          <w:vertAlign w:val="baseline"/>
        </w:rPr>
        <w:t> </w:t>
      </w:r>
      <w:hyperlink w:history="true" w:anchor="_bookmark12">
        <w:r>
          <w:rPr>
            <w:color w:val="007FAD"/>
            <w:w w:val="105"/>
            <w:vertAlign w:val="baseline"/>
          </w:rPr>
          <w:t>Fig.</w:t>
        </w:r>
        <w:r>
          <w:rPr>
            <w:color w:val="007FAD"/>
            <w:spacing w:val="40"/>
            <w:w w:val="105"/>
            <w:vertAlign w:val="baseline"/>
          </w:rPr>
          <w:t> </w:t>
        </w:r>
        <w:r>
          <w:rPr>
            <w:color w:val="007FAD"/>
            <w:w w:val="105"/>
            <w:vertAlign w:val="baseline"/>
          </w:rPr>
          <w:t>6</w:t>
        </w:r>
      </w:hyperlink>
      <w:r>
        <w:rPr>
          <w:color w:val="007FAD"/>
          <w:w w:val="105"/>
          <w:vertAlign w:val="baseline"/>
        </w:rPr>
        <w:t> </w:t>
      </w:r>
      <w:r>
        <w:rPr>
          <w:w w:val="105"/>
          <w:vertAlign w:val="baseline"/>
        </w:rPr>
        <w:t>shows if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detection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rate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black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hole is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longer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than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its</w:t>
      </w:r>
      <w:r>
        <w:rPr>
          <w:spacing w:val="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attack</w:t>
      </w:r>
    </w:p>
    <w:p>
      <w:pPr>
        <w:pStyle w:val="BodyText"/>
        <w:spacing w:line="276" w:lineRule="auto" w:before="16"/>
        <w:ind w:left="111" w:right="109" w:hanging="1"/>
        <w:jc w:val="both"/>
      </w:pPr>
      <w:r>
        <w:rPr>
          <w:w w:val="105"/>
        </w:rPr>
        <w:t>duration. Also, </w:t>
      </w:r>
      <w:hyperlink w:history="true" w:anchor="_bookmark12">
        <w:r>
          <w:rPr>
            <w:color w:val="007FAD"/>
            <w:w w:val="105"/>
          </w:rPr>
          <w:t>Fig. 6</w:t>
        </w:r>
      </w:hyperlink>
      <w:r>
        <w:rPr>
          <w:color w:val="007FAD"/>
          <w:w w:val="105"/>
        </w:rPr>
        <w:t> </w:t>
      </w:r>
      <w:r>
        <w:rPr>
          <w:w w:val="105"/>
        </w:rPr>
        <w:t>show that the detection rate of </w:t>
      </w:r>
      <w:r>
        <w:rPr>
          <w:i/>
          <w:w w:val="105"/>
        </w:rPr>
        <w:t>D</w:t>
      </w:r>
      <w:r>
        <w:rPr>
          <w:i/>
          <w:w w:val="105"/>
          <w:vertAlign w:val="subscript"/>
        </w:rPr>
        <w:t>bh</w:t>
      </w:r>
      <w:r>
        <w:rPr>
          <w:i/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increases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whole</w:t>
      </w:r>
      <w:r>
        <w:rPr>
          <w:w w:val="105"/>
          <w:vertAlign w:val="baseline"/>
        </w:rPr>
        <w:t> UP2PVANET</w:t>
      </w:r>
      <w:r>
        <w:rPr>
          <w:w w:val="105"/>
          <w:vertAlign w:val="baseline"/>
        </w:rPr>
        <w:t> network,</w:t>
      </w:r>
      <w:r>
        <w:rPr>
          <w:w w:val="105"/>
          <w:vertAlign w:val="baseline"/>
        </w:rPr>
        <w:t> with</w:t>
      </w:r>
      <w:r>
        <w:rPr>
          <w:w w:val="105"/>
          <w:vertAlign w:val="baseline"/>
        </w:rPr>
        <w:t> an</w:t>
      </w:r>
      <w:r>
        <w:rPr>
          <w:w w:val="105"/>
          <w:vertAlign w:val="baseline"/>
        </w:rPr>
        <w:t> increase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R</w:t>
      </w:r>
      <w:r>
        <w:rPr>
          <w:w w:val="105"/>
          <w:vertAlign w:val="baseline"/>
        </w:rPr>
        <w:t>.</w:t>
      </w:r>
      <w:r>
        <w:rPr>
          <w:w w:val="105"/>
          <w:vertAlign w:val="baseline"/>
        </w:rPr>
        <w:t> CSP2P takes</w:t>
      </w:r>
      <w:r>
        <w:rPr>
          <w:spacing w:val="63"/>
          <w:w w:val="105"/>
          <w:vertAlign w:val="baseline"/>
        </w:rPr>
        <w:t> </w:t>
      </w:r>
      <w:r>
        <w:rPr>
          <w:w w:val="105"/>
          <w:vertAlign w:val="baseline"/>
        </w:rPr>
        <w:t>longer</w:t>
      </w:r>
      <w:r>
        <w:rPr>
          <w:spacing w:val="65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66"/>
          <w:w w:val="105"/>
          <w:vertAlign w:val="baseline"/>
        </w:rPr>
        <w:t> </w:t>
      </w:r>
      <w:r>
        <w:rPr>
          <w:w w:val="105"/>
          <w:vertAlign w:val="baseline"/>
        </w:rPr>
        <w:t>detect</w:t>
      </w:r>
      <w:r>
        <w:rPr>
          <w:spacing w:val="65"/>
          <w:w w:val="105"/>
          <w:vertAlign w:val="baseline"/>
        </w:rPr>
        <w:t> </w:t>
      </w:r>
      <w:r>
        <w:rPr>
          <w:w w:val="105"/>
          <w:vertAlign w:val="baseline"/>
        </w:rPr>
        <w:t>if</w:t>
      </w:r>
      <w:r>
        <w:rPr>
          <w:spacing w:val="65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64"/>
          <w:w w:val="105"/>
          <w:vertAlign w:val="baseline"/>
        </w:rPr>
        <w:t> </w:t>
      </w:r>
      <w:r>
        <w:rPr>
          <w:w w:val="105"/>
          <w:vertAlign w:val="baseline"/>
        </w:rPr>
        <w:t>transmission</w:t>
      </w:r>
      <w:r>
        <w:rPr>
          <w:spacing w:val="65"/>
          <w:w w:val="105"/>
          <w:vertAlign w:val="baseline"/>
        </w:rPr>
        <w:t> </w:t>
      </w:r>
      <w:r>
        <w:rPr>
          <w:w w:val="105"/>
          <w:vertAlign w:val="baseline"/>
        </w:rPr>
        <w:t>interval</w:t>
      </w:r>
      <w:r>
        <w:rPr>
          <w:spacing w:val="63"/>
          <w:w w:val="105"/>
          <w:vertAlign w:val="baseline"/>
        </w:rPr>
        <w:t> </w:t>
      </w:r>
      <w:r>
        <w:rPr>
          <w:i/>
          <w:w w:val="105"/>
          <w:vertAlign w:val="baseline"/>
        </w:rPr>
        <w:t>H</w:t>
      </w:r>
      <w:r>
        <w:rPr>
          <w:i/>
          <w:w w:val="105"/>
          <w:vertAlign w:val="subscript"/>
        </w:rPr>
        <w:t>TP</w:t>
      </w:r>
      <w:r>
        <w:rPr>
          <w:w w:val="105"/>
          <w:vertAlign w:val="baseline"/>
        </w:rPr>
        <w:t>is</w:t>
      </w:r>
      <w:r>
        <w:rPr>
          <w:spacing w:val="65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long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5" w:space="206"/>
            <w:col w:w="5249"/>
          </w:cols>
        </w:sectPr>
      </w:pPr>
    </w:p>
    <w:p>
      <w:pPr>
        <w:pStyle w:val="BodyText"/>
        <w:spacing w:before="44"/>
        <w:rPr>
          <w:sz w:val="20"/>
        </w:rPr>
      </w:pPr>
    </w:p>
    <w:p>
      <w:pPr>
        <w:pStyle w:val="BodyText"/>
        <w:ind w:left="338"/>
        <w:rPr>
          <w:sz w:val="20"/>
        </w:rPr>
      </w:pPr>
      <w:r>
        <w:rPr>
          <w:sz w:val="20"/>
        </w:rPr>
        <w:drawing>
          <wp:inline distT="0" distB="0" distL="0" distR="0">
            <wp:extent cx="6306269" cy="3712464"/>
            <wp:effectExtent l="0" t="0" r="0" b="0"/>
            <wp:docPr id="88" name="Image 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" name="Image 88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6269" cy="371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4"/>
        <w:rPr>
          <w:sz w:val="12"/>
        </w:rPr>
      </w:pPr>
    </w:p>
    <w:p>
      <w:pPr>
        <w:spacing w:before="0"/>
        <w:ind w:left="0" w:right="1" w:firstLine="0"/>
        <w:jc w:val="center"/>
        <w:rPr>
          <w:sz w:val="12"/>
        </w:rPr>
      </w:pPr>
      <w:bookmarkStart w:name="_bookmark12" w:id="13"/>
      <w:bookmarkEnd w:id="13"/>
      <w:r>
        <w:rPr/>
      </w:r>
      <w:r>
        <w:rPr>
          <w:w w:val="115"/>
          <w:sz w:val="12"/>
        </w:rPr>
        <w:t>Fig.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6.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Blackhole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bond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detection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rate</w:t>
      </w:r>
      <w:r>
        <w:rPr>
          <w:spacing w:val="-3"/>
          <w:w w:val="115"/>
          <w:sz w:val="12"/>
        </w:rPr>
        <w:t> </w:t>
      </w:r>
      <w:r>
        <w:rPr>
          <w:i/>
          <w:w w:val="115"/>
          <w:sz w:val="12"/>
        </w:rPr>
        <w:t>D</w:t>
      </w:r>
      <w:r>
        <w:rPr>
          <w:i/>
          <w:w w:val="115"/>
          <w:sz w:val="12"/>
          <w:vertAlign w:val="subscript"/>
        </w:rPr>
        <w:t>bh</w:t>
      </w:r>
      <w:r>
        <w:rPr>
          <w:i/>
          <w:spacing w:val="4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varying</w:t>
      </w:r>
      <w:r>
        <w:rPr>
          <w:spacing w:val="-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with</w:t>
      </w:r>
      <w:r>
        <w:rPr>
          <w:spacing w:val="-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the</w:t>
      </w:r>
      <w:r>
        <w:rPr>
          <w:spacing w:val="-2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Hello</w:t>
      </w:r>
      <w:r>
        <w:rPr>
          <w:i/>
          <w:spacing w:val="-3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transmission</w:t>
      </w:r>
      <w:r>
        <w:rPr>
          <w:i/>
          <w:spacing w:val="-3"/>
          <w:w w:val="115"/>
          <w:sz w:val="12"/>
          <w:vertAlign w:val="baseline"/>
        </w:rPr>
        <w:t> </w:t>
      </w:r>
      <w:r>
        <w:rPr>
          <w:rFonts w:ascii="DejaVu Sans Condensed"/>
          <w:w w:val="115"/>
          <w:sz w:val="12"/>
          <w:vertAlign w:val="baseline"/>
        </w:rPr>
        <w:t>(</w:t>
      </w:r>
      <w:r>
        <w:rPr>
          <w:i/>
          <w:w w:val="115"/>
          <w:sz w:val="12"/>
          <w:vertAlign w:val="baseline"/>
        </w:rPr>
        <w:t>H</w:t>
      </w:r>
      <w:r>
        <w:rPr>
          <w:i/>
          <w:w w:val="115"/>
          <w:position w:val="-3"/>
          <w:sz w:val="8"/>
          <w:vertAlign w:val="baseline"/>
        </w:rPr>
        <w:t>TP</w:t>
      </w:r>
      <w:r>
        <w:rPr>
          <w:i/>
          <w:spacing w:val="-10"/>
          <w:w w:val="115"/>
          <w:position w:val="-3"/>
          <w:sz w:val="8"/>
          <w:vertAlign w:val="baseline"/>
        </w:rPr>
        <w:t> </w:t>
      </w:r>
      <w:r>
        <w:rPr>
          <w:rFonts w:ascii="DejaVu Sans Condensed"/>
          <w:w w:val="115"/>
          <w:sz w:val="12"/>
          <w:vertAlign w:val="baseline"/>
        </w:rPr>
        <w:t>)</w:t>
      </w:r>
      <w:r>
        <w:rPr>
          <w:rFonts w:ascii="DejaVu Sans Condensed"/>
          <w:spacing w:val="-9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and</w:t>
      </w:r>
      <w:r>
        <w:rPr>
          <w:spacing w:val="-2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black</w:t>
      </w:r>
      <w:r>
        <w:rPr>
          <w:spacing w:val="-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hole</w:t>
      </w:r>
      <w:r>
        <w:rPr>
          <w:spacing w:val="-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attack</w:t>
      </w:r>
      <w:r>
        <w:rPr>
          <w:spacing w:val="-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duration</w:t>
      </w:r>
      <w:r>
        <w:rPr>
          <w:spacing w:val="-2"/>
          <w:w w:val="115"/>
          <w:sz w:val="12"/>
          <w:vertAlign w:val="baseline"/>
        </w:rPr>
        <w:t> </w:t>
      </w:r>
      <w:r>
        <w:rPr>
          <w:i/>
          <w:spacing w:val="-2"/>
          <w:w w:val="115"/>
          <w:sz w:val="12"/>
          <w:vertAlign w:val="baseline"/>
        </w:rPr>
        <w:t>BH</w:t>
      </w:r>
      <w:r>
        <w:rPr>
          <w:i/>
          <w:spacing w:val="-2"/>
          <w:w w:val="115"/>
          <w:sz w:val="12"/>
          <w:vertAlign w:val="subscript"/>
        </w:rPr>
        <w:t>ad</w:t>
      </w:r>
      <w:r>
        <w:rPr>
          <w:spacing w:val="-2"/>
          <w:w w:val="115"/>
          <w:sz w:val="12"/>
          <w:vertAlign w:val="baseline"/>
        </w:rPr>
        <w:t>.</w:t>
      </w:r>
    </w:p>
    <w:p>
      <w:pPr>
        <w:pStyle w:val="BodyText"/>
        <w:spacing w:before="226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87" w:footer="420" w:top="1080" w:bottom="620" w:left="640" w:right="640"/>
        </w:sectPr>
      </w:pPr>
    </w:p>
    <w:p>
      <w:pPr>
        <w:pStyle w:val="BodyText"/>
        <w:spacing w:before="139"/>
        <w:ind w:left="111"/>
      </w:pPr>
      <w:r>
        <w:rPr>
          <w:w w:val="105"/>
        </w:rPr>
        <w:t>enough.</w:t>
      </w:r>
      <w:r>
        <w:rPr>
          <w:spacing w:val="1"/>
          <w:w w:val="105"/>
        </w:rPr>
        <w:t> </w:t>
      </w:r>
      <w:r>
        <w:rPr>
          <w:w w:val="105"/>
        </w:rPr>
        <w:t>Therefore,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use</w:t>
      </w:r>
      <w:r>
        <w:rPr>
          <w:spacing w:val="2"/>
          <w:w w:val="105"/>
        </w:rPr>
        <w:t> </w:t>
      </w:r>
      <w:r>
        <w:rPr>
          <w:w w:val="105"/>
        </w:rPr>
        <w:t>of</w:t>
      </w:r>
      <w:r>
        <w:rPr>
          <w:spacing w:val="3"/>
          <w:w w:val="105"/>
        </w:rPr>
        <w:t> </w:t>
      </w:r>
      <w:r>
        <w:rPr>
          <w:w w:val="105"/>
        </w:rPr>
        <w:t>small</w:t>
      </w:r>
      <w:r>
        <w:rPr>
          <w:spacing w:val="1"/>
          <w:w w:val="105"/>
        </w:rPr>
        <w:t> </w:t>
      </w:r>
      <w:r>
        <w:rPr>
          <w:w w:val="105"/>
        </w:rPr>
        <w:t>message</w:t>
      </w:r>
      <w:r>
        <w:rPr>
          <w:spacing w:val="4"/>
          <w:w w:val="105"/>
        </w:rPr>
        <w:t> </w:t>
      </w:r>
      <w:r>
        <w:rPr>
          <w:w w:val="105"/>
        </w:rPr>
        <w:t>transmission</w:t>
      </w:r>
      <w:r>
        <w:rPr>
          <w:spacing w:val="2"/>
          <w:w w:val="105"/>
        </w:rPr>
        <w:t> </w:t>
      </w:r>
      <w:r>
        <w:rPr>
          <w:spacing w:val="-2"/>
          <w:w w:val="105"/>
        </w:rPr>
        <w:t>intervals</w:t>
      </w:r>
    </w:p>
    <w:p>
      <w:pPr>
        <w:spacing w:line="217" w:lineRule="exact" w:before="110"/>
        <w:ind w:left="111" w:right="0" w:firstLine="0"/>
        <w:jc w:val="left"/>
        <w:rPr>
          <w:rFonts w:ascii="Trebuchet MS" w:hAnsi="Trebuchet MS"/>
          <w:i/>
          <w:sz w:val="17"/>
        </w:rPr>
      </w:pPr>
      <w:r>
        <w:rPr/>
        <w:br w:type="column"/>
      </w:r>
      <w:r>
        <w:rPr>
          <w:i/>
          <w:w w:val="105"/>
          <w:sz w:val="17"/>
        </w:rPr>
        <w:t>t</w:t>
      </w:r>
      <w:r>
        <w:rPr>
          <w:rFonts w:ascii="Alfios" w:hAnsi="Alfios"/>
          <w:i/>
          <w:w w:val="105"/>
          <w:position w:val="-1"/>
          <w:sz w:val="14"/>
        </w:rPr>
        <w:t>v</w:t>
      </w:r>
      <w:r>
        <w:rPr>
          <w:rFonts w:ascii="Alfios" w:hAnsi="Alfios"/>
          <w:i/>
          <w:spacing w:val="16"/>
          <w:w w:val="105"/>
          <w:position w:val="-1"/>
          <w:sz w:val="14"/>
        </w:rPr>
        <w:t> </w:t>
      </w:r>
      <w:r>
        <w:rPr>
          <w:rFonts w:ascii="DejaVu Sans Condensed" w:hAnsi="DejaVu Sans Condensed"/>
          <w:w w:val="105"/>
          <w:sz w:val="17"/>
        </w:rPr>
        <w:t>=</w:t>
      </w:r>
      <w:r>
        <w:rPr>
          <w:rFonts w:ascii="DejaVu Sans Condensed" w:hAnsi="DejaVu Sans Condensed"/>
          <w:spacing w:val="-1"/>
          <w:w w:val="105"/>
          <w:sz w:val="17"/>
        </w:rPr>
        <w:t> </w:t>
      </w:r>
      <w:r>
        <w:rPr>
          <w:w w:val="105"/>
          <w:position w:val="11"/>
          <w:sz w:val="17"/>
        </w:rPr>
        <w:t>1</w:t>
      </w:r>
      <w:r>
        <w:rPr>
          <w:spacing w:val="-2"/>
          <w:w w:val="105"/>
          <w:position w:val="11"/>
          <w:sz w:val="17"/>
        </w:rPr>
        <w:t> </w:t>
      </w:r>
      <w:r>
        <w:rPr>
          <w:rFonts w:ascii="DejaVu Sans Condensed" w:hAnsi="DejaVu Sans Condensed"/>
          <w:w w:val="105"/>
          <w:sz w:val="17"/>
        </w:rPr>
        <w:t>·</w:t>
      </w:r>
      <w:r>
        <w:rPr>
          <w:rFonts w:ascii="DejaVu Sans Condensed" w:hAnsi="DejaVu Sans Condensed"/>
          <w:spacing w:val="26"/>
          <w:w w:val="105"/>
          <w:sz w:val="17"/>
        </w:rPr>
        <w:t> </w:t>
      </w:r>
      <w:r>
        <w:rPr>
          <w:w w:val="105"/>
          <w:position w:val="11"/>
          <w:sz w:val="17"/>
        </w:rPr>
        <w:t>2</w:t>
      </w:r>
      <w:r>
        <w:rPr>
          <w:spacing w:val="-11"/>
          <w:w w:val="105"/>
          <w:position w:val="11"/>
          <w:sz w:val="17"/>
        </w:rPr>
        <w:t> </w:t>
      </w:r>
      <w:r>
        <w:rPr>
          <w:rFonts w:ascii="DejaVu Sans Condensed" w:hAnsi="DejaVu Sans Condensed"/>
          <w:w w:val="105"/>
          <w:position w:val="11"/>
          <w:sz w:val="17"/>
        </w:rPr>
        <w:t>—</w:t>
      </w:r>
      <w:r>
        <w:rPr>
          <w:rFonts w:ascii="DejaVu Sans Condensed" w:hAnsi="DejaVu Sans Condensed"/>
          <w:spacing w:val="-14"/>
          <w:w w:val="105"/>
          <w:position w:val="11"/>
          <w:sz w:val="17"/>
        </w:rPr>
        <w:t> </w:t>
      </w:r>
      <w:r>
        <w:rPr>
          <w:rFonts w:ascii="Trebuchet MS" w:hAnsi="Trebuchet MS"/>
          <w:i/>
          <w:w w:val="105"/>
          <w:position w:val="11"/>
          <w:sz w:val="17"/>
        </w:rPr>
        <w:t>b</w:t>
      </w:r>
      <w:r>
        <w:rPr>
          <w:rFonts w:ascii="Trebuchet MS" w:hAnsi="Trebuchet MS"/>
          <w:i/>
          <w:spacing w:val="16"/>
          <w:w w:val="105"/>
          <w:position w:val="11"/>
          <w:sz w:val="17"/>
        </w:rPr>
        <w:t> </w:t>
      </w:r>
      <w:r>
        <w:rPr>
          <w:rFonts w:ascii="LM Roman 10" w:hAnsi="LM Roman 10"/>
          <w:w w:val="105"/>
          <w:sz w:val="17"/>
        </w:rPr>
        <w:t>,</w:t>
      </w:r>
      <w:r>
        <w:rPr>
          <w:rFonts w:ascii="LM Roman 10" w:hAnsi="LM Roman 10"/>
          <w:spacing w:val="-33"/>
          <w:w w:val="105"/>
          <w:sz w:val="17"/>
        </w:rPr>
        <w:t> </w:t>
      </w:r>
      <w:r>
        <w:rPr>
          <w:w w:val="105"/>
          <w:sz w:val="17"/>
        </w:rPr>
        <w:t>with</w:t>
      </w:r>
      <w:r>
        <w:rPr>
          <w:rFonts w:ascii="Trebuchet MS" w:hAnsi="Trebuchet MS"/>
          <w:i/>
          <w:w w:val="105"/>
          <w:sz w:val="17"/>
        </w:rPr>
        <w:t>b</w:t>
      </w:r>
      <w:r>
        <w:rPr>
          <w:rFonts w:ascii="Trebuchet MS" w:hAnsi="Trebuchet MS"/>
          <w:i/>
          <w:spacing w:val="-12"/>
          <w:w w:val="105"/>
          <w:sz w:val="17"/>
        </w:rPr>
        <w:t> </w:t>
      </w:r>
      <w:r>
        <w:rPr>
          <w:rFonts w:ascii="DejaVu Sans Condensed" w:hAnsi="DejaVu Sans Condensed"/>
          <w:w w:val="105"/>
          <w:sz w:val="17"/>
        </w:rPr>
        <w:t>=</w:t>
      </w:r>
      <w:r>
        <w:rPr>
          <w:rFonts w:ascii="DejaVu Sans Condensed" w:hAnsi="DejaVu Sans Condensed"/>
          <w:spacing w:val="5"/>
          <w:w w:val="105"/>
          <w:sz w:val="17"/>
        </w:rPr>
        <w:t> </w:t>
      </w:r>
      <w:r>
        <w:rPr>
          <w:rFonts w:ascii="Trebuchet MS" w:hAnsi="Trebuchet MS"/>
          <w:i/>
          <w:spacing w:val="-10"/>
          <w:w w:val="105"/>
          <w:position w:val="11"/>
          <w:sz w:val="17"/>
        </w:rPr>
        <w:t>k</w:t>
      </w:r>
    </w:p>
    <w:p>
      <w:pPr>
        <w:spacing w:line="240" w:lineRule="auto" w:before="24"/>
        <w:rPr>
          <w:rFonts w:ascii="Trebuchet MS"/>
          <w:i/>
          <w:sz w:val="17"/>
        </w:rPr>
      </w:pPr>
      <w:r>
        <w:rPr/>
        <w:br w:type="column"/>
      </w:r>
      <w:r>
        <w:rPr>
          <w:rFonts w:ascii="Trebuchet MS"/>
          <w:i/>
          <w:sz w:val="17"/>
        </w:rPr>
      </w:r>
    </w:p>
    <w:p>
      <w:pPr>
        <w:pStyle w:val="Heading1"/>
        <w:spacing w:line="105" w:lineRule="exact"/>
      </w:pPr>
      <w:r>
        <w:rPr>
          <w:spacing w:val="-5"/>
          <w:w w:val="105"/>
        </w:rPr>
        <w:t>(</w:t>
      </w:r>
      <w:r>
        <w:rPr>
          <w:rFonts w:ascii="Georgia"/>
          <w:spacing w:val="-5"/>
          <w:w w:val="105"/>
        </w:rPr>
        <w:t>8</w:t>
      </w:r>
      <w:r>
        <w:rPr>
          <w:spacing w:val="-5"/>
          <w:w w:val="105"/>
        </w:rPr>
        <w:t>)</w:t>
      </w:r>
    </w:p>
    <w:p>
      <w:pPr>
        <w:spacing w:after="0" w:line="105" w:lineRule="exact"/>
        <w:sectPr>
          <w:type w:val="continuous"/>
          <w:pgSz w:w="11910" w:h="15880"/>
          <w:pgMar w:header="887" w:footer="420" w:top="840" w:bottom="280" w:left="640" w:right="640"/>
          <w:cols w:num="3" w:equalWidth="0">
            <w:col w:w="5174" w:space="206"/>
            <w:col w:w="2109" w:space="2686"/>
            <w:col w:w="455"/>
          </w:cols>
        </w:sectPr>
      </w:pPr>
    </w:p>
    <w:p>
      <w:pPr>
        <w:pStyle w:val="BodyText"/>
        <w:spacing w:before="23"/>
        <w:ind w:left="11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408">
                <wp:simplePos x="0" y="0"/>
                <wp:positionH relativeFrom="page">
                  <wp:posOffset>4125595</wp:posOffset>
                </wp:positionH>
                <wp:positionV relativeFrom="paragraph">
                  <wp:posOffset>4069</wp:posOffset>
                </wp:positionV>
                <wp:extent cx="73025" cy="4445"/>
                <wp:effectExtent l="0" t="0" r="0" b="0"/>
                <wp:wrapNone/>
                <wp:docPr id="89" name="Graphic 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" name="Graphic 89"/>
                      <wps:cNvSpPr/>
                      <wps:spPr>
                        <a:xfrm>
                          <a:off x="0" y="0"/>
                          <a:ext cx="7302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025" h="4445">
                              <a:moveTo>
                                <a:pt x="72720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72720" y="4320"/>
                              </a:lnTo>
                              <a:lnTo>
                                <a:pt x="727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4.850006pt;margin-top:.320407pt;width:5.726pt;height:.34018pt;mso-position-horizontal-relative:page;mso-position-vertical-relative:paragraph;z-index:15761408" id="docshape73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920">
                <wp:simplePos x="0" y="0"/>
                <wp:positionH relativeFrom="page">
                  <wp:posOffset>4273918</wp:posOffset>
                </wp:positionH>
                <wp:positionV relativeFrom="paragraph">
                  <wp:posOffset>4069</wp:posOffset>
                </wp:positionV>
                <wp:extent cx="310515" cy="4445"/>
                <wp:effectExtent l="0" t="0" r="0" b="0"/>
                <wp:wrapNone/>
                <wp:docPr id="90" name="Graphic 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" name="Graphic 90"/>
                      <wps:cNvSpPr/>
                      <wps:spPr>
                        <a:xfrm>
                          <a:off x="0" y="0"/>
                          <a:ext cx="31051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0515" h="4445">
                              <a:moveTo>
                                <a:pt x="310324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310324" y="4320"/>
                              </a:lnTo>
                              <a:lnTo>
                                <a:pt x="3103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6.528992pt;margin-top:.320407pt;width:24.435pt;height:.34018pt;mso-position-horizontal-relative:page;mso-position-vertical-relative:paragraph;z-index:15761920" id="docshape7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2432">
                <wp:simplePos x="0" y="0"/>
                <wp:positionH relativeFrom="page">
                  <wp:posOffset>5073116</wp:posOffset>
                </wp:positionH>
                <wp:positionV relativeFrom="paragraph">
                  <wp:posOffset>4069</wp:posOffset>
                </wp:positionV>
                <wp:extent cx="73025" cy="4445"/>
                <wp:effectExtent l="0" t="0" r="0" b="0"/>
                <wp:wrapNone/>
                <wp:docPr id="91" name="Graphic 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" name="Graphic 91"/>
                      <wps:cNvSpPr/>
                      <wps:spPr>
                        <a:xfrm>
                          <a:off x="0" y="0"/>
                          <a:ext cx="7302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025" h="4445">
                              <a:moveTo>
                                <a:pt x="72720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72720" y="4320"/>
                              </a:lnTo>
                              <a:lnTo>
                                <a:pt x="727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99.458008pt;margin-top:.320407pt;width:5.726pt;height:.34018pt;mso-position-horizontal-relative:page;mso-position-vertical-relative:paragraph;z-index:15762432" id="docshape7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05"/>
        </w:rPr>
        <w:t>is</w:t>
      </w:r>
      <w:r>
        <w:rPr>
          <w:spacing w:val="9"/>
          <w:w w:val="105"/>
        </w:rPr>
        <w:t> </w:t>
      </w:r>
      <w:r>
        <w:rPr>
          <w:w w:val="105"/>
        </w:rPr>
        <w:t>more</w:t>
      </w:r>
      <w:r>
        <w:rPr>
          <w:spacing w:val="8"/>
          <w:w w:val="105"/>
        </w:rPr>
        <w:t> </w:t>
      </w:r>
      <w:r>
        <w:rPr>
          <w:w w:val="105"/>
        </w:rPr>
        <w:t>efficient</w:t>
      </w:r>
      <w:r>
        <w:rPr>
          <w:spacing w:val="7"/>
          <w:w w:val="105"/>
        </w:rPr>
        <w:t> </w:t>
      </w:r>
      <w:r>
        <w:rPr>
          <w:w w:val="105"/>
        </w:rPr>
        <w:t>for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CSP2P</w:t>
      </w:r>
      <w:r>
        <w:rPr>
          <w:spacing w:val="8"/>
          <w:w w:val="105"/>
        </w:rPr>
        <w:t> </w:t>
      </w:r>
      <w:r>
        <w:rPr>
          <w:spacing w:val="-2"/>
          <w:w w:val="105"/>
        </w:rPr>
        <w:t>scheme.</w:t>
      </w:r>
    </w:p>
    <w:p>
      <w:pPr>
        <w:pStyle w:val="BodyText"/>
        <w:spacing w:before="54"/>
      </w:pPr>
    </w:p>
    <w:p>
      <w:pPr>
        <w:pStyle w:val="ListParagraph"/>
        <w:numPr>
          <w:ilvl w:val="1"/>
          <w:numId w:val="10"/>
        </w:numPr>
        <w:tabs>
          <w:tab w:pos="420" w:val="left" w:leader="none"/>
        </w:tabs>
        <w:spacing w:line="240" w:lineRule="auto" w:before="0" w:after="0"/>
        <w:ind w:left="420" w:right="0" w:hanging="306"/>
        <w:jc w:val="left"/>
        <w:rPr>
          <w:i/>
          <w:sz w:val="16"/>
        </w:rPr>
      </w:pPr>
      <w:r>
        <w:rPr>
          <w:i/>
          <w:sz w:val="16"/>
        </w:rPr>
        <w:t>Second</w:t>
      </w:r>
      <w:r>
        <w:rPr>
          <w:i/>
          <w:spacing w:val="3"/>
          <w:sz w:val="16"/>
        </w:rPr>
        <w:t> </w:t>
      </w:r>
      <w:r>
        <w:rPr>
          <w:i/>
          <w:spacing w:val="-2"/>
          <w:sz w:val="16"/>
        </w:rPr>
        <w:t>scenario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1" w:right="38" w:firstLine="23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0928">
                <wp:simplePos x="0" y="0"/>
                <wp:positionH relativeFrom="page">
                  <wp:posOffset>3456000</wp:posOffset>
                </wp:positionH>
                <wp:positionV relativeFrom="paragraph">
                  <wp:posOffset>854958</wp:posOffset>
                </wp:positionV>
                <wp:extent cx="44450" cy="80010"/>
                <wp:effectExtent l="0" t="0" r="0" b="0"/>
                <wp:wrapNone/>
                <wp:docPr id="92" name="Textbox 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" name="Textbox 92"/>
                      <wps:cNvSpPr txBox="1"/>
                      <wps:spPr>
                        <a:xfrm>
                          <a:off x="0" y="0"/>
                          <a:ext cx="44450" cy="800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5" w:lineRule="exact" w:before="0"/>
                              <w:ind w:left="0" w:right="0" w:firstLine="0"/>
                              <w:jc w:val="left"/>
                              <w:rPr>
                                <w:rFonts w:ascii="LM Roman 10"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0"/>
                              </w:rPr>
                              <w:t>t</w:t>
                            </w:r>
                            <w:r>
                              <w:rPr>
                                <w:rFonts w:ascii="LM Roman 10"/>
                                <w:spacing w:val="-5"/>
                                <w:w w:val="105"/>
                                <w:sz w:val="10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2.126007pt;margin-top:67.319588pt;width:3.5pt;height:6.3pt;mso-position-horizontal-relative:page;mso-position-vertical-relative:paragraph;z-index:-16535552" type="#_x0000_t202" id="docshape76" filled="false" stroked="false">
                <v:textbox inset="0,0,0,0">
                  <w:txbxContent>
                    <w:p>
                      <w:pPr>
                        <w:spacing w:line="125" w:lineRule="exact" w:before="0"/>
                        <w:ind w:left="0" w:right="0" w:firstLine="0"/>
                        <w:jc w:val="left"/>
                        <w:rPr>
                          <w:rFonts w:ascii="LM Roman 10"/>
                          <w:sz w:val="10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0"/>
                        </w:rPr>
                        <w:t>t</w:t>
                      </w:r>
                      <w:r>
                        <w:rPr>
                          <w:rFonts w:ascii="LM Roman 10"/>
                          <w:spacing w:val="-5"/>
                          <w:w w:val="105"/>
                          <w:sz w:val="10"/>
                        </w:rPr>
                        <w:t>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this</w:t>
      </w:r>
      <w:r>
        <w:rPr>
          <w:spacing w:val="-10"/>
          <w:w w:val="110"/>
        </w:rPr>
        <w:t> </w:t>
      </w:r>
      <w:r>
        <w:rPr>
          <w:w w:val="110"/>
        </w:rPr>
        <w:t>scenario,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time</w:t>
      </w:r>
      <w:r>
        <w:rPr>
          <w:spacing w:val="-10"/>
          <w:w w:val="110"/>
        </w:rPr>
        <w:t> </w:t>
      </w:r>
      <w:r>
        <w:rPr>
          <w:w w:val="110"/>
        </w:rPr>
        <w:t>required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node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send</w:t>
      </w:r>
      <w:r>
        <w:rPr>
          <w:spacing w:val="-10"/>
          <w:w w:val="110"/>
        </w:rPr>
        <w:t> </w:t>
      </w:r>
      <w:r>
        <w:rPr>
          <w:w w:val="110"/>
        </w:rPr>
        <w:t>messages (</w:t>
      </w:r>
      <w:r>
        <w:rPr>
          <w:i/>
          <w:w w:val="110"/>
        </w:rPr>
        <w:t>MesDem</w:t>
      </w:r>
      <w:r>
        <w:rPr>
          <w:i/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reach</w:t>
      </w:r>
      <w:r>
        <w:rPr>
          <w:spacing w:val="-10"/>
          <w:w w:val="110"/>
        </w:rPr>
        <w:t> </w:t>
      </w:r>
      <w:r>
        <w:rPr>
          <w:w w:val="110"/>
        </w:rPr>
        <w:t>its</w:t>
      </w:r>
      <w:r>
        <w:rPr>
          <w:spacing w:val="-11"/>
          <w:w w:val="110"/>
        </w:rPr>
        <w:t> </w:t>
      </w:r>
      <w:r>
        <w:rPr>
          <w:w w:val="110"/>
        </w:rPr>
        <w:t>neighboring</w:t>
      </w:r>
      <w:r>
        <w:rPr>
          <w:spacing w:val="-11"/>
          <w:w w:val="110"/>
        </w:rPr>
        <w:t> </w:t>
      </w:r>
      <w:r>
        <w:rPr>
          <w:w w:val="110"/>
        </w:rPr>
        <w:t>nodes</w:t>
      </w:r>
      <w:r>
        <w:rPr>
          <w:spacing w:val="-10"/>
          <w:w w:val="110"/>
        </w:rPr>
        <w:t> </w:t>
      </w:r>
      <w:r>
        <w:rPr>
          <w:w w:val="110"/>
        </w:rPr>
        <w:t>via</w:t>
      </w:r>
      <w:r>
        <w:rPr>
          <w:spacing w:val="-11"/>
          <w:w w:val="110"/>
        </w:rPr>
        <w:t> </w:t>
      </w:r>
      <w:r>
        <w:rPr>
          <w:w w:val="110"/>
        </w:rPr>
        <w:t>MP)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implemented, and</w:t>
      </w:r>
      <w:r>
        <w:rPr>
          <w:w w:val="110"/>
        </w:rPr>
        <w:t> which</w:t>
      </w:r>
      <w:r>
        <w:rPr>
          <w:w w:val="110"/>
        </w:rPr>
        <w:t> represents</w:t>
      </w:r>
      <w:r>
        <w:rPr>
          <w:w w:val="110"/>
        </w:rPr>
        <w:t> a</w:t>
      </w:r>
      <w:r>
        <w:rPr>
          <w:w w:val="110"/>
        </w:rPr>
        <w:t> very</w:t>
      </w:r>
      <w:r>
        <w:rPr>
          <w:w w:val="110"/>
        </w:rPr>
        <w:t> important</w:t>
      </w:r>
      <w:r>
        <w:rPr>
          <w:w w:val="110"/>
        </w:rPr>
        <w:t> performance</w:t>
      </w:r>
      <w:r>
        <w:rPr>
          <w:w w:val="110"/>
        </w:rPr>
        <w:t> measure</w:t>
      </w:r>
      <w:r>
        <w:rPr>
          <w:w w:val="110"/>
        </w:rPr>
        <w:t> in </w:t>
      </w:r>
      <w:r>
        <w:rPr/>
        <w:t>P2P systems and especially in UP2PVANET networks. Another met-</w:t>
      </w:r>
      <w:r>
        <w:rPr>
          <w:spacing w:val="80"/>
        </w:rPr>
        <w:t> </w:t>
      </w:r>
      <w:r>
        <w:rPr/>
        <w:t>ric</w:t>
      </w:r>
      <w:r>
        <w:rPr>
          <w:spacing w:val="27"/>
        </w:rPr>
        <w:t> </w:t>
      </w:r>
      <w:r>
        <w:rPr/>
        <w:t>that</w:t>
      </w:r>
      <w:r>
        <w:rPr>
          <w:spacing w:val="27"/>
        </w:rPr>
        <w:t> </w:t>
      </w:r>
      <w:r>
        <w:rPr/>
        <w:t>interests</w:t>
      </w:r>
      <w:r>
        <w:rPr>
          <w:spacing w:val="25"/>
        </w:rPr>
        <w:t> </w:t>
      </w:r>
      <w:r>
        <w:rPr/>
        <w:t>us</w:t>
      </w:r>
      <w:r>
        <w:rPr>
          <w:spacing w:val="28"/>
        </w:rPr>
        <w:t> </w:t>
      </w:r>
      <w:r>
        <w:rPr/>
        <w:t>in</w:t>
      </w:r>
      <w:r>
        <w:rPr>
          <w:spacing w:val="25"/>
        </w:rPr>
        <w:t> </w:t>
      </w:r>
      <w:r>
        <w:rPr/>
        <w:t>our</w:t>
      </w:r>
      <w:r>
        <w:rPr>
          <w:spacing w:val="27"/>
        </w:rPr>
        <w:t> </w:t>
      </w:r>
      <w:r>
        <w:rPr/>
        <w:t>CSP2P</w:t>
      </w:r>
      <w:r>
        <w:rPr>
          <w:spacing w:val="27"/>
        </w:rPr>
        <w:t> </w:t>
      </w:r>
      <w:r>
        <w:rPr/>
        <w:t>scheme</w:t>
      </w:r>
      <w:r>
        <w:rPr>
          <w:spacing w:val="25"/>
        </w:rPr>
        <w:t> </w:t>
      </w:r>
      <w:r>
        <w:rPr/>
        <w:t>is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transmission</w:t>
      </w:r>
      <w:r>
        <w:rPr>
          <w:spacing w:val="25"/>
        </w:rPr>
        <w:t> </w:t>
      </w:r>
      <w:r>
        <w:rPr/>
        <w:t>delay</w:t>
      </w:r>
      <w:r>
        <w:rPr>
          <w:w w:val="110"/>
        </w:rPr>
        <w:t> </w:t>
      </w:r>
      <w:r>
        <w:rPr>
          <w:spacing w:val="-2"/>
          <w:w w:val="110"/>
        </w:rPr>
        <w:t>at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node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level.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cost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calculating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CSP2P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scheme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mainly </w:t>
      </w:r>
      <w:r>
        <w:rPr>
          <w:w w:val="110"/>
        </w:rPr>
        <w:t>concerns</w:t>
      </w:r>
      <w:r>
        <w:rPr>
          <w:spacing w:val="-1"/>
          <w:w w:val="110"/>
        </w:rPr>
        <w:t> </w:t>
      </w:r>
      <w:r>
        <w:rPr>
          <w:w w:val="110"/>
        </w:rPr>
        <w:t>these</w:t>
      </w:r>
      <w:r>
        <w:rPr>
          <w:w w:val="110"/>
        </w:rPr>
        <w:t> cryptographic</w:t>
      </w:r>
      <w:r>
        <w:rPr>
          <w:w w:val="110"/>
        </w:rPr>
        <w:t> methods:</w:t>
      </w:r>
      <w:r>
        <w:rPr>
          <w:w w:val="110"/>
        </w:rPr>
        <w:t> multiplication</w:t>
      </w:r>
      <w:r>
        <w:rPr>
          <w:w w:val="110"/>
        </w:rPr>
        <w:t> in</w:t>
      </w:r>
      <w:r>
        <w:rPr>
          <w:w w:val="110"/>
        </w:rPr>
        <w:t> </w:t>
      </w:r>
      <w:r>
        <w:rPr>
          <w:rFonts w:ascii="Verdana"/>
          <w:w w:val="110"/>
        </w:rPr>
        <w:t>Z</w:t>
      </w:r>
      <w:r>
        <w:rPr>
          <w:rFonts w:ascii="DejaVu Sans Condensed"/>
          <w:w w:val="110"/>
          <w:vertAlign w:val="superscript"/>
        </w:rPr>
        <w:t>*</w:t>
      </w:r>
      <w:r>
        <w:rPr>
          <w:rFonts w:ascii="DejaVu Sans Condensed"/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en- </w:t>
      </w:r>
      <w:r>
        <w:rPr>
          <w:vertAlign w:val="baseline"/>
        </w:rPr>
        <w:t>crypt,</w:t>
      </w:r>
      <w:r>
        <w:rPr>
          <w:spacing w:val="40"/>
          <w:vertAlign w:val="baseline"/>
        </w:rPr>
        <w:t> </w:t>
      </w:r>
      <w:r>
        <w:rPr>
          <w:vertAlign w:val="baseline"/>
        </w:rPr>
        <w:t>decrypt,</w:t>
      </w:r>
      <w:r>
        <w:rPr>
          <w:spacing w:val="40"/>
          <w:vertAlign w:val="baseline"/>
        </w:rPr>
        <w:t> </w:t>
      </w:r>
      <w:r>
        <w:rPr>
          <w:vertAlign w:val="baseline"/>
        </w:rPr>
        <w:t>hashing</w:t>
      </w:r>
      <w:r>
        <w:rPr>
          <w:spacing w:val="40"/>
          <w:vertAlign w:val="baseline"/>
        </w:rPr>
        <w:t> </w:t>
      </w:r>
      <w:r>
        <w:rPr>
          <w:vertAlign w:val="baseline"/>
        </w:rPr>
        <w:t>operations,</w:t>
      </w:r>
      <w:r>
        <w:rPr>
          <w:spacing w:val="40"/>
          <w:vertAlign w:val="baseline"/>
        </w:rPr>
        <w:t> </w:t>
      </w:r>
      <w:r>
        <w:rPr>
          <w:vertAlign w:val="baseline"/>
        </w:rPr>
        <w:t>and</w:t>
      </w:r>
      <w:r>
        <w:rPr>
          <w:spacing w:val="40"/>
          <w:vertAlign w:val="baseline"/>
        </w:rPr>
        <w:t> </w:t>
      </w:r>
      <w:r>
        <w:rPr>
          <w:vertAlign w:val="baseline"/>
        </w:rPr>
        <w:t>authentication.</w:t>
      </w:r>
      <w:r>
        <w:rPr>
          <w:spacing w:val="40"/>
          <w:vertAlign w:val="baseline"/>
        </w:rPr>
        <w:t> </w:t>
      </w:r>
      <w:r>
        <w:rPr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vertAlign w:val="baseline"/>
        </w:rPr>
        <w:t>results</w:t>
      </w:r>
      <w:r>
        <w:rPr>
          <w:w w:val="110"/>
          <w:vertAlign w:val="baseline"/>
        </w:rPr>
        <w:t> of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measurements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are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given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"/>
          <w:w w:val="110"/>
          <w:vertAlign w:val="baseline"/>
        </w:rPr>
        <w:t> </w:t>
      </w:r>
      <w:hyperlink w:history="true" w:anchor="_bookmark4">
        <w:r>
          <w:rPr>
            <w:color w:val="007FAD"/>
            <w:w w:val="110"/>
            <w:vertAlign w:val="baseline"/>
          </w:rPr>
          <w:t>Table</w:t>
        </w:r>
        <w:r>
          <w:rPr>
            <w:color w:val="007FAD"/>
            <w:spacing w:val="-1"/>
            <w:w w:val="110"/>
            <w:vertAlign w:val="baseline"/>
          </w:rPr>
          <w:t> </w:t>
        </w:r>
        <w:r>
          <w:rPr>
            <w:color w:val="007FAD"/>
            <w:w w:val="110"/>
            <w:vertAlign w:val="baseline"/>
          </w:rPr>
          <w:t>1</w:t>
        </w:r>
      </w:hyperlink>
      <w:r>
        <w:rPr>
          <w:w w:val="110"/>
          <w:vertAlign w:val="baseline"/>
        </w:rPr>
        <w:t>.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homomorphic encryption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predicates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adopted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internal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products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(IPE) </w:t>
      </w:r>
      <w:hyperlink w:history="true" w:anchor="_bookmark50">
        <w:r>
          <w:rPr>
            <w:color w:val="007FAD"/>
            <w:w w:val="110"/>
            <w:vertAlign w:val="baseline"/>
          </w:rPr>
          <w:t>[60]</w:t>
        </w:r>
      </w:hyperlink>
      <w:r>
        <w:rPr>
          <w:w w:val="110"/>
          <w:vertAlign w:val="baseline"/>
        </w:rPr>
        <w:t>,</w:t>
      </w:r>
      <w:r>
        <w:rPr>
          <w:w w:val="110"/>
          <w:vertAlign w:val="baseline"/>
        </w:rPr>
        <w:t> and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numbers</w:t>
      </w:r>
      <w:r>
        <w:rPr>
          <w:w w:val="110"/>
          <w:vertAlign w:val="baseline"/>
        </w:rPr>
        <w:t> obtained</w:t>
      </w:r>
      <w:r>
        <w:rPr>
          <w:w w:val="110"/>
          <w:vertAlign w:val="baseline"/>
        </w:rPr>
        <w:t> in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</w:t>
      </w:r>
      <w:hyperlink w:history="true" w:anchor="_bookmark4">
        <w:r>
          <w:rPr>
            <w:color w:val="007FAD"/>
            <w:w w:val="110"/>
            <w:vertAlign w:val="baseline"/>
          </w:rPr>
          <w:t>Table</w:t>
        </w:r>
        <w:r>
          <w:rPr>
            <w:color w:val="007FAD"/>
            <w:w w:val="110"/>
            <w:vertAlign w:val="baseline"/>
          </w:rPr>
          <w:t> 1</w:t>
        </w:r>
      </w:hyperlink>
      <w:r>
        <w:rPr>
          <w:color w:val="007FAD"/>
          <w:w w:val="110"/>
          <w:vertAlign w:val="baseline"/>
        </w:rPr>
        <w:t> </w:t>
      </w:r>
      <w:hyperlink w:history="true" w:anchor="_bookmark51">
        <w:r>
          <w:rPr>
            <w:color w:val="007FAD"/>
            <w:w w:val="110"/>
            <w:vertAlign w:val="baseline"/>
          </w:rPr>
          <w:t>[61]</w:t>
        </w:r>
      </w:hyperlink>
      <w:r>
        <w:rPr>
          <w:w w:val="110"/>
          <w:vertAlign w:val="baseline"/>
        </w:rPr>
        <w:t>,</w:t>
      </w:r>
      <w:r>
        <w:rPr>
          <w:w w:val="110"/>
          <w:vertAlign w:val="baseline"/>
        </w:rPr>
        <w:t> to</w:t>
      </w:r>
      <w:r>
        <w:rPr>
          <w:w w:val="110"/>
          <w:vertAlign w:val="baseline"/>
        </w:rPr>
        <w:t> estimate the cost calculation in CSP2P.</w:t>
      </w:r>
    </w:p>
    <w:p>
      <w:pPr>
        <w:pStyle w:val="BodyText"/>
        <w:spacing w:before="7"/>
        <w:ind w:left="346"/>
        <w:jc w:val="both"/>
      </w:pPr>
      <w:r>
        <w:rPr>
          <w:w w:val="105"/>
        </w:rPr>
        <w:t>Tate</w:t>
      </w:r>
      <w:r>
        <w:rPr>
          <w:spacing w:val="4"/>
          <w:w w:val="105"/>
        </w:rPr>
        <w:t> </w:t>
      </w:r>
      <w:r>
        <w:rPr>
          <w:w w:val="105"/>
        </w:rPr>
        <w:t>pairing</w:t>
      </w:r>
      <w:r>
        <w:rPr>
          <w:spacing w:val="4"/>
          <w:w w:val="105"/>
        </w:rPr>
        <w:t> </w:t>
      </w:r>
      <w:r>
        <w:rPr>
          <w:w w:val="105"/>
        </w:rPr>
        <w:t>curve</w:t>
      </w:r>
      <w:r>
        <w:rPr>
          <w:spacing w:val="4"/>
          <w:w w:val="105"/>
        </w:rPr>
        <w:t> </w:t>
      </w:r>
      <w:r>
        <w:rPr>
          <w:w w:val="105"/>
        </w:rPr>
        <w:t>type</w:t>
      </w:r>
      <w:r>
        <w:rPr>
          <w:spacing w:val="5"/>
          <w:w w:val="105"/>
        </w:rPr>
        <w:t> </w:t>
      </w:r>
      <w:hyperlink w:history="true" w:anchor="_bookmark51">
        <w:r>
          <w:rPr>
            <w:color w:val="007FAD"/>
            <w:w w:val="105"/>
          </w:rPr>
          <w:t>[62]</w:t>
        </w:r>
      </w:hyperlink>
      <w:r>
        <w:rPr>
          <w:color w:val="007FAD"/>
          <w:spacing w:val="4"/>
          <w:w w:val="105"/>
        </w:rPr>
        <w:t> </w:t>
      </w:r>
      <w:r>
        <w:rPr>
          <w:w w:val="105"/>
        </w:rPr>
        <w:t>is</w:t>
      </w:r>
      <w:r>
        <w:rPr>
          <w:spacing w:val="5"/>
          <w:w w:val="105"/>
        </w:rPr>
        <w:t> </w:t>
      </w:r>
      <w:r>
        <w:rPr>
          <w:w w:val="105"/>
        </w:rPr>
        <w:t>used,</w:t>
      </w:r>
      <w:r>
        <w:rPr>
          <w:spacing w:val="4"/>
          <w:w w:val="105"/>
        </w:rPr>
        <w:t> </w:t>
      </w:r>
      <w:r>
        <w:rPr>
          <w:w w:val="105"/>
        </w:rPr>
        <w:t>with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integration</w:t>
      </w:r>
      <w:r>
        <w:rPr>
          <w:spacing w:val="5"/>
          <w:w w:val="105"/>
        </w:rPr>
        <w:t> </w:t>
      </w:r>
      <w:r>
        <w:rPr>
          <w:spacing w:val="-2"/>
          <w:w w:val="105"/>
        </w:rPr>
        <w:t>degree</w:t>
      </w:r>
    </w:p>
    <w:p>
      <w:pPr>
        <w:pStyle w:val="BodyText"/>
        <w:spacing w:line="70" w:lineRule="exact" w:before="18"/>
        <w:ind w:left="111"/>
      </w:pPr>
      <w:r>
        <w:rPr>
          <w:i/>
          <w:w w:val="105"/>
        </w:rPr>
        <w:t>k </w:t>
      </w:r>
      <w:r>
        <w:rPr>
          <w:rFonts w:ascii="DejaVu Sans Condensed"/>
          <w:w w:val="105"/>
        </w:rPr>
        <w:t>=</w:t>
      </w:r>
      <w:r>
        <w:rPr>
          <w:rFonts w:ascii="DejaVu Sans Condensed"/>
          <w:spacing w:val="-7"/>
          <w:w w:val="105"/>
        </w:rPr>
        <w:t> </w:t>
      </w:r>
      <w:r>
        <w:rPr>
          <w:w w:val="105"/>
        </w:rPr>
        <w:t>2</w:t>
      </w:r>
      <w:r>
        <w:rPr>
          <w:spacing w:val="3"/>
          <w:w w:val="105"/>
        </w:rPr>
        <w:t> </w:t>
      </w:r>
      <w:r>
        <w:rPr>
          <w:w w:val="105"/>
        </w:rPr>
        <w:t>Cocks-Pinch</w:t>
      </w:r>
      <w:r>
        <w:rPr>
          <w:spacing w:val="2"/>
          <w:w w:val="105"/>
        </w:rPr>
        <w:t> </w:t>
      </w:r>
      <w:r>
        <w:rPr>
          <w:w w:val="105"/>
        </w:rPr>
        <w:t>(CP-80)</w:t>
      </w:r>
      <w:r>
        <w:rPr>
          <w:spacing w:val="2"/>
          <w:w w:val="105"/>
        </w:rPr>
        <w:t> </w:t>
      </w:r>
      <w:hyperlink w:history="true" w:anchor="_bookmark51">
        <w:r>
          <w:rPr>
            <w:color w:val="007FAD"/>
            <w:w w:val="105"/>
          </w:rPr>
          <w:t>[63]</w:t>
        </w:r>
      </w:hyperlink>
      <w:r>
        <w:rPr>
          <w:w w:val="105"/>
        </w:rPr>
        <w:t>.</w:t>
      </w:r>
      <w:r>
        <w:rPr>
          <w:spacing w:val="3"/>
          <w:w w:val="105"/>
        </w:rPr>
        <w:t> </w:t>
      </w:r>
      <w:r>
        <w:rPr>
          <w:w w:val="105"/>
        </w:rPr>
        <w:t>CP-80</w:t>
      </w:r>
      <w:r>
        <w:rPr>
          <w:spacing w:val="3"/>
          <w:w w:val="105"/>
        </w:rPr>
        <w:t> </w:t>
      </w:r>
      <w:r>
        <w:rPr>
          <w:w w:val="105"/>
        </w:rPr>
        <w:t>is</w:t>
      </w:r>
      <w:r>
        <w:rPr>
          <w:spacing w:val="4"/>
          <w:w w:val="105"/>
        </w:rPr>
        <w:t> </w:t>
      </w:r>
      <w:r>
        <w:rPr>
          <w:w w:val="105"/>
        </w:rPr>
        <w:t>on</w:t>
      </w:r>
      <w:r>
        <w:rPr>
          <w:spacing w:val="3"/>
          <w:w w:val="105"/>
        </w:rPr>
        <w:t> </w:t>
      </w:r>
      <w:r>
        <w:rPr>
          <w:rFonts w:ascii="Verdana"/>
          <w:w w:val="105"/>
        </w:rPr>
        <w:t>F</w:t>
      </w:r>
      <w:r>
        <w:rPr>
          <w:rFonts w:ascii="Trebuchet MS"/>
          <w:i/>
          <w:w w:val="105"/>
          <w:vertAlign w:val="subscript"/>
        </w:rPr>
        <w:t>e</w:t>
      </w:r>
      <w:r>
        <w:rPr>
          <w:rFonts w:ascii="Trebuchet MS"/>
          <w:i/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512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bits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2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the</w:t>
      </w:r>
    </w:p>
    <w:p>
      <w:pPr>
        <w:pStyle w:val="ListParagraph"/>
        <w:numPr>
          <w:ilvl w:val="2"/>
          <w:numId w:val="10"/>
        </w:numPr>
        <w:tabs>
          <w:tab w:pos="708" w:val="left" w:leader="none"/>
          <w:tab w:pos="1968" w:val="left" w:leader="none"/>
        </w:tabs>
        <w:spacing w:line="214" w:lineRule="exact" w:before="0" w:after="0"/>
        <w:ind w:left="708" w:right="0" w:hanging="232"/>
        <w:jc w:val="left"/>
        <w:rPr>
          <w:rFonts w:ascii="Trebuchet MS" w:hAnsi="Trebuchet MS"/>
          <w:i/>
          <w:sz w:val="21"/>
        </w:rPr>
      </w:pPr>
      <w:r>
        <w:rPr/>
        <w:br w:type="column"/>
      </w:r>
      <w:r>
        <w:rPr>
          <w:w w:val="90"/>
          <w:sz w:val="17"/>
        </w:rPr>
        <w:t>2</w:t>
      </w:r>
      <w:r>
        <w:rPr>
          <w:spacing w:val="-3"/>
          <w:sz w:val="17"/>
        </w:rPr>
        <w:t> </w:t>
      </w:r>
      <w:r>
        <w:rPr>
          <w:rFonts w:ascii="DejaVu Sans Condensed" w:hAnsi="DejaVu Sans Condensed"/>
          <w:w w:val="90"/>
          <w:sz w:val="17"/>
        </w:rPr>
        <w:t>—</w:t>
      </w:r>
      <w:r>
        <w:rPr>
          <w:rFonts w:ascii="DejaVu Sans Condensed" w:hAnsi="DejaVu Sans Condensed"/>
          <w:spacing w:val="-6"/>
          <w:w w:val="90"/>
          <w:sz w:val="17"/>
        </w:rPr>
        <w:t> </w:t>
      </w:r>
      <w:r>
        <w:rPr>
          <w:spacing w:val="-5"/>
          <w:w w:val="90"/>
          <w:sz w:val="17"/>
        </w:rPr>
        <w:t>2</w:t>
      </w:r>
      <w:r>
        <w:rPr>
          <w:rFonts w:ascii="Trebuchet MS" w:hAnsi="Trebuchet MS"/>
          <w:i/>
          <w:spacing w:val="-5"/>
          <w:w w:val="90"/>
          <w:sz w:val="17"/>
        </w:rPr>
        <w:t>b</w:t>
      </w:r>
      <w:r>
        <w:rPr>
          <w:rFonts w:ascii="Trebuchet MS" w:hAnsi="Trebuchet MS"/>
          <w:i/>
          <w:sz w:val="17"/>
        </w:rPr>
        <w:tab/>
      </w:r>
      <w:r>
        <w:rPr>
          <w:rFonts w:ascii="Trebuchet MS" w:hAnsi="Trebuchet MS"/>
          <w:i/>
          <w:spacing w:val="-10"/>
          <w:w w:val="150"/>
          <w:sz w:val="21"/>
        </w:rPr>
        <w:t>l</w:t>
      </w:r>
    </w:p>
    <w:p>
      <w:pPr>
        <w:pStyle w:val="BodyText"/>
        <w:spacing w:line="276" w:lineRule="auto" w:before="125"/>
        <w:ind w:left="111" w:right="110" w:firstLine="233"/>
        <w:jc w:val="both"/>
      </w:pP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black</w:t>
      </w:r>
      <w:r>
        <w:rPr>
          <w:spacing w:val="40"/>
          <w:w w:val="105"/>
        </w:rPr>
        <w:t> </w:t>
      </w:r>
      <w:r>
        <w:rPr>
          <w:w w:val="105"/>
        </w:rPr>
        <w:t>hole</w:t>
      </w:r>
      <w:r>
        <w:rPr>
          <w:spacing w:val="40"/>
          <w:w w:val="105"/>
        </w:rPr>
        <w:t> </w:t>
      </w:r>
      <w:r>
        <w:rPr>
          <w:w w:val="105"/>
        </w:rPr>
        <w:t>attack</w:t>
      </w:r>
      <w:r>
        <w:rPr>
          <w:spacing w:val="40"/>
          <w:w w:val="105"/>
        </w:rPr>
        <w:t> </w:t>
      </w:r>
      <w:r>
        <w:rPr>
          <w:w w:val="105"/>
        </w:rPr>
        <w:t>results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transmission</w:t>
      </w:r>
      <w:r>
        <w:rPr>
          <w:spacing w:val="40"/>
          <w:w w:val="105"/>
        </w:rPr>
        <w:t> </w:t>
      </w:r>
      <w:r>
        <w:rPr>
          <w:w w:val="105"/>
        </w:rPr>
        <w:t>delay.</w:t>
      </w:r>
      <w:r>
        <w:rPr>
          <w:spacing w:val="40"/>
          <w:w w:val="105"/>
        </w:rPr>
        <w:t> </w:t>
      </w:r>
      <w:r>
        <w:rPr>
          <w:w w:val="105"/>
        </w:rPr>
        <w:t>Also, the</w:t>
      </w:r>
      <w:r>
        <w:rPr>
          <w:spacing w:val="40"/>
          <w:w w:val="105"/>
        </w:rPr>
        <w:t> </w:t>
      </w:r>
      <w:r>
        <w:rPr>
          <w:w w:val="105"/>
        </w:rPr>
        <w:t>encryption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decryption</w:t>
      </w:r>
      <w:r>
        <w:rPr>
          <w:spacing w:val="40"/>
          <w:w w:val="105"/>
        </w:rPr>
        <w:t> </w:t>
      </w:r>
      <w:r>
        <w:rPr>
          <w:w w:val="105"/>
        </w:rPr>
        <w:t>operations</w:t>
      </w:r>
      <w:r>
        <w:rPr>
          <w:spacing w:val="40"/>
          <w:w w:val="105"/>
        </w:rPr>
        <w:t> </w:t>
      </w:r>
      <w:r>
        <w:rPr>
          <w:w w:val="105"/>
        </w:rPr>
        <w:t>cause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transmis- sion</w:t>
      </w:r>
      <w:r>
        <w:rPr>
          <w:spacing w:val="40"/>
          <w:w w:val="105"/>
        </w:rPr>
        <w:t> </w:t>
      </w:r>
      <w:r>
        <w:rPr>
          <w:w w:val="105"/>
        </w:rPr>
        <w:t>delay,</w:t>
      </w:r>
      <w:r>
        <w:rPr>
          <w:spacing w:val="40"/>
          <w:w w:val="105"/>
        </w:rPr>
        <w:t> </w:t>
      </w:r>
      <w:r>
        <w:rPr>
          <w:w w:val="105"/>
        </w:rPr>
        <w:t>although</w:t>
      </w:r>
      <w:r>
        <w:rPr>
          <w:spacing w:val="40"/>
          <w:w w:val="105"/>
        </w:rPr>
        <w:t> </w:t>
      </w:r>
      <w:r>
        <w:rPr>
          <w:w w:val="105"/>
        </w:rPr>
        <w:t>they</w:t>
      </w:r>
      <w:r>
        <w:rPr>
          <w:spacing w:val="40"/>
          <w:w w:val="105"/>
        </w:rPr>
        <w:t> </w:t>
      </w:r>
      <w:r>
        <w:rPr>
          <w:w w:val="105"/>
        </w:rPr>
        <w:t>can</w:t>
      </w:r>
      <w:r>
        <w:rPr>
          <w:spacing w:val="40"/>
          <w:w w:val="105"/>
        </w:rPr>
        <w:t> </w:t>
      </w:r>
      <w:r>
        <w:rPr>
          <w:w w:val="105"/>
        </w:rPr>
        <w:t>be</w:t>
      </w:r>
      <w:r>
        <w:rPr>
          <w:spacing w:val="40"/>
          <w:w w:val="105"/>
        </w:rPr>
        <w:t> </w:t>
      </w:r>
      <w:r>
        <w:rPr>
          <w:w w:val="105"/>
        </w:rPr>
        <w:t>reduced</w:t>
      </w:r>
      <w:r>
        <w:rPr>
          <w:spacing w:val="40"/>
          <w:w w:val="105"/>
        </w:rPr>
        <w:t> </w:t>
      </w:r>
      <w:r>
        <w:rPr>
          <w:w w:val="105"/>
        </w:rPr>
        <w:t>by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broadcast</w:t>
      </w:r>
      <w:r>
        <w:rPr>
          <w:spacing w:val="40"/>
          <w:w w:val="105"/>
        </w:rPr>
        <w:t> </w:t>
      </w:r>
      <w:r>
        <w:rPr>
          <w:w w:val="105"/>
        </w:rPr>
        <w:t>of the</w:t>
      </w:r>
      <w:r>
        <w:rPr>
          <w:w w:val="105"/>
        </w:rPr>
        <w:t> message</w:t>
      </w:r>
      <w:r>
        <w:rPr>
          <w:w w:val="105"/>
        </w:rPr>
        <w:t> </w:t>
      </w:r>
      <w:r>
        <w:rPr>
          <w:i/>
          <w:w w:val="105"/>
        </w:rPr>
        <w:t>MesDem</w:t>
      </w:r>
      <w:r>
        <w:rPr>
          <w:w w:val="105"/>
        </w:rPr>
        <w:t>.</w:t>
      </w:r>
      <w:r>
        <w:rPr>
          <w:w w:val="105"/>
        </w:rPr>
        <w:t> Consider</w:t>
      </w:r>
      <w:r>
        <w:rPr>
          <w:w w:val="105"/>
        </w:rPr>
        <w:t> </w:t>
      </w:r>
      <w:r>
        <w:rPr>
          <w:i/>
          <w:w w:val="105"/>
        </w:rPr>
        <w:t>p</w:t>
      </w:r>
      <w:r>
        <w:rPr>
          <w:i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probability</w:t>
      </w:r>
      <w:r>
        <w:rPr>
          <w:w w:val="105"/>
        </w:rPr>
        <w:t> of</w:t>
      </w:r>
      <w:r>
        <w:rPr>
          <w:w w:val="105"/>
        </w:rPr>
        <w:t> an</w:t>
      </w:r>
      <w:r>
        <w:rPr>
          <w:w w:val="105"/>
        </w:rPr>
        <w:t> invalid message</w:t>
      </w:r>
      <w:r>
        <w:rPr>
          <w:spacing w:val="40"/>
          <w:w w:val="105"/>
        </w:rPr>
        <w:t> </w:t>
      </w:r>
      <w:r>
        <w:rPr>
          <w:i/>
          <w:w w:val="105"/>
        </w:rPr>
        <w:t>MesDem</w:t>
      </w:r>
      <w:r>
        <w:rPr>
          <w:i/>
          <w:spacing w:val="40"/>
          <w:w w:val="105"/>
        </w:rPr>
        <w:t> </w:t>
      </w:r>
      <w:r>
        <w:rPr>
          <w:w w:val="105"/>
        </w:rPr>
        <w:t>arriving</w:t>
      </w:r>
      <w:r>
        <w:rPr>
          <w:spacing w:val="40"/>
          <w:w w:val="105"/>
        </w:rPr>
        <w:t> </w:t>
      </w:r>
      <w:r>
        <w:rPr>
          <w:w w:val="105"/>
        </w:rPr>
        <w:t>at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node</w:t>
      </w:r>
      <w:r>
        <w:rPr>
          <w:spacing w:val="40"/>
          <w:w w:val="105"/>
        </w:rPr>
        <w:t> </w:t>
      </w:r>
      <w:r>
        <w:rPr>
          <w:w w:val="105"/>
        </w:rPr>
        <w:t>due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black</w:t>
      </w:r>
      <w:r>
        <w:rPr>
          <w:spacing w:val="40"/>
          <w:w w:val="105"/>
        </w:rPr>
        <w:t> </w:t>
      </w:r>
      <w:r>
        <w:rPr>
          <w:w w:val="105"/>
        </w:rPr>
        <w:t>hole attack.</w:t>
      </w:r>
      <w:r>
        <w:rPr>
          <w:spacing w:val="40"/>
          <w:w w:val="105"/>
        </w:rPr>
        <w:t> </w:t>
      </w:r>
      <w:r>
        <w:rPr>
          <w:w w:val="105"/>
        </w:rPr>
        <w:t>Studying</w:t>
      </w:r>
      <w:r>
        <w:rPr>
          <w:spacing w:val="40"/>
          <w:w w:val="105"/>
        </w:rPr>
        <w:t> </w:t>
      </w:r>
      <w:r>
        <w:rPr>
          <w:w w:val="105"/>
        </w:rPr>
        <w:t>now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average</w:t>
      </w:r>
      <w:r>
        <w:rPr>
          <w:spacing w:val="40"/>
          <w:w w:val="105"/>
        </w:rPr>
        <w:t> </w:t>
      </w:r>
      <w:r>
        <w:rPr>
          <w:w w:val="105"/>
        </w:rPr>
        <w:t>waiting</w:t>
      </w:r>
      <w:r>
        <w:rPr>
          <w:spacing w:val="40"/>
          <w:w w:val="105"/>
        </w:rPr>
        <w:t> </w:t>
      </w:r>
      <w:r>
        <w:rPr>
          <w:w w:val="105"/>
        </w:rPr>
        <w:t>time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node </w:t>
      </w:r>
      <w:r>
        <w:rPr>
          <w:spacing w:val="-2"/>
          <w:w w:val="105"/>
        </w:rPr>
        <w:t>buffer.</w:t>
      </w:r>
    </w:p>
    <w:p>
      <w:pPr>
        <w:pStyle w:val="BodyText"/>
        <w:spacing w:before="44"/>
        <w:ind w:left="345"/>
        <w:jc w:val="both"/>
      </w:pPr>
      <w:r>
        <w:rPr>
          <w:w w:val="105"/>
        </w:rPr>
        <w:t>Considering</w:t>
      </w:r>
      <w:r>
        <w:rPr>
          <w:spacing w:val="8"/>
          <w:w w:val="105"/>
        </w:rPr>
        <w:t> </w:t>
      </w:r>
      <w:r>
        <w:rPr>
          <w:w w:val="105"/>
        </w:rPr>
        <w:t>first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time</w:t>
      </w:r>
      <w:r>
        <w:rPr>
          <w:spacing w:val="9"/>
          <w:w w:val="105"/>
        </w:rPr>
        <w:t> </w:t>
      </w:r>
      <w:r>
        <w:rPr>
          <w:w w:val="105"/>
        </w:rPr>
        <w:t>it</w:t>
      </w:r>
      <w:r>
        <w:rPr>
          <w:spacing w:val="9"/>
          <w:w w:val="105"/>
        </w:rPr>
        <w:t> </w:t>
      </w:r>
      <w:r>
        <w:rPr>
          <w:w w:val="105"/>
        </w:rPr>
        <w:t>takes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i/>
          <w:w w:val="105"/>
        </w:rPr>
        <w:t>i</w:t>
      </w:r>
      <w:r>
        <w:rPr>
          <w:i/>
          <w:w w:val="105"/>
          <w:vertAlign w:val="superscript"/>
        </w:rPr>
        <w:t>th</w:t>
      </w:r>
      <w:r>
        <w:rPr>
          <w:i/>
          <w:w w:val="105"/>
          <w:vertAlign w:val="baseline"/>
        </w:rPr>
        <w:t>MesDem</w:t>
      </w:r>
      <w:r>
        <w:rPr>
          <w:i/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node</w:t>
      </w:r>
      <w:r>
        <w:rPr>
          <w:spacing w:val="10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to</w:t>
      </w:r>
    </w:p>
    <w:p>
      <w:pPr>
        <w:pStyle w:val="BodyText"/>
        <w:spacing w:line="273" w:lineRule="auto" w:before="70"/>
        <w:ind w:left="111" w:right="109"/>
        <w:jc w:val="both"/>
      </w:pPr>
      <w:r>
        <w:rPr>
          <w:w w:val="105"/>
        </w:rPr>
        <w:t>wait for the arrival of the next</w:t>
      </w:r>
      <w:r>
        <w:rPr>
          <w:rFonts w:ascii="DejaVu Sans Condensed"/>
          <w:w w:val="105"/>
        </w:rPr>
        <w:t>(</w:t>
      </w:r>
      <w:r>
        <w:rPr>
          <w:i/>
          <w:w w:val="105"/>
        </w:rPr>
        <w:t>i</w:t>
      </w:r>
      <w:r>
        <w:rPr>
          <w:i/>
          <w:spacing w:val="-4"/>
          <w:w w:val="105"/>
        </w:rPr>
        <w:t> </w:t>
      </w:r>
      <w:r>
        <w:rPr>
          <w:rFonts w:ascii="DejaVu Sans Condensed"/>
          <w:w w:val="105"/>
        </w:rPr>
        <w:t>+</w:t>
      </w:r>
      <w:r>
        <w:rPr>
          <w:rFonts w:ascii="DejaVu Sans Condensed"/>
          <w:spacing w:val="-11"/>
          <w:w w:val="105"/>
        </w:rPr>
        <w:t> </w:t>
      </w:r>
      <w:r>
        <w:rPr>
          <w:w w:val="105"/>
        </w:rPr>
        <w:t>1</w:t>
      </w:r>
      <w:r>
        <w:rPr>
          <w:rFonts w:ascii="DejaVu Sans Condensed"/>
          <w:w w:val="105"/>
        </w:rPr>
        <w:t>)</w:t>
      </w:r>
      <w:r>
        <w:rPr>
          <w:i/>
          <w:w w:val="105"/>
          <w:vertAlign w:val="superscript"/>
        </w:rPr>
        <w:t>th</w:t>
      </w:r>
      <w:r>
        <w:rPr>
          <w:i/>
          <w:w w:val="105"/>
          <w:vertAlign w:val="baseline"/>
        </w:rPr>
        <w:t>MesDem</w:t>
      </w:r>
      <w:r>
        <w:rPr>
          <w:w w:val="105"/>
          <w:vertAlign w:val="baseline"/>
        </w:rPr>
        <w:t>. When a valid </w:t>
      </w:r>
      <w:r>
        <w:rPr>
          <w:i/>
          <w:w w:val="105"/>
          <w:vertAlign w:val="baseline"/>
        </w:rPr>
        <w:t>Mes-</w:t>
      </w:r>
      <w:r>
        <w:rPr>
          <w:i/>
          <w:w w:val="105"/>
          <w:vertAlign w:val="baseline"/>
        </w:rPr>
        <w:t> Dem </w:t>
      </w:r>
      <w:r>
        <w:rPr>
          <w:w w:val="105"/>
          <w:vertAlign w:val="baseline"/>
        </w:rPr>
        <w:t>message is buffered at the node, then many </w:t>
      </w:r>
      <w:r>
        <w:rPr>
          <w:i/>
          <w:w w:val="105"/>
          <w:vertAlign w:val="baseline"/>
        </w:rPr>
        <w:t>MesDem </w:t>
      </w:r>
      <w:r>
        <w:rPr>
          <w:i/>
          <w:w w:val="105"/>
          <w:vertAlign w:val="baseline"/>
        </w:rPr>
        <w:t>authen-</w:t>
      </w:r>
      <w:r>
        <w:rPr>
          <w:i/>
          <w:w w:val="105"/>
          <w:vertAlign w:val="baseline"/>
        </w:rPr>
        <w:t> tications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at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node</w:t>
      </w:r>
      <w:r>
        <w:rPr>
          <w:w w:val="105"/>
          <w:vertAlign w:val="baseline"/>
        </w:rPr>
        <w:t> level</w:t>
      </w:r>
      <w:r>
        <w:rPr>
          <w:w w:val="105"/>
          <w:vertAlign w:val="baseline"/>
        </w:rPr>
        <w:t> are</w:t>
      </w:r>
      <w:r>
        <w:rPr>
          <w:w w:val="105"/>
          <w:vertAlign w:val="baseline"/>
        </w:rPr>
        <w:t> presents,</w:t>
      </w:r>
      <w:r>
        <w:rPr>
          <w:w w:val="105"/>
          <w:vertAlign w:val="baseline"/>
        </w:rPr>
        <w:t> that</w:t>
      </w:r>
      <w:r>
        <w:rPr>
          <w:w w:val="105"/>
          <w:vertAlign w:val="baseline"/>
        </w:rPr>
        <w:t> represents</w:t>
      </w:r>
      <w:r>
        <w:rPr>
          <w:w w:val="105"/>
          <w:vertAlign w:val="baseline"/>
        </w:rPr>
        <w:t> a geometrically distributed random variable:</w:t>
      </w:r>
    </w:p>
    <w:p>
      <w:pPr>
        <w:pStyle w:val="Heading1"/>
        <w:tabs>
          <w:tab w:pos="4906" w:val="left" w:leader="none"/>
        </w:tabs>
        <w:spacing w:before="111"/>
        <w:jc w:val="both"/>
      </w:pPr>
      <w:r>
        <w:rPr>
          <w:rFonts w:ascii="Georgia" w:hAnsi="Georgia"/>
        </w:rPr>
        <w:t>P</w:t>
      </w:r>
      <w:r>
        <w:rPr/>
        <w:t>(</w:t>
      </w:r>
      <w:r>
        <w:rPr>
          <w:rFonts w:ascii="Georgia" w:hAnsi="Georgia"/>
          <w:i/>
        </w:rPr>
        <w:t>k</w:t>
      </w:r>
      <w:r>
        <w:rPr/>
        <w:t>)</w:t>
      </w:r>
      <w:r>
        <w:rPr>
          <w:spacing w:val="-10"/>
        </w:rPr>
        <w:t> </w:t>
      </w:r>
      <w:r>
        <w:rPr/>
        <w:t>=</w:t>
      </w:r>
      <w:r>
        <w:rPr>
          <w:spacing w:val="-7"/>
        </w:rPr>
        <w:t> </w:t>
      </w:r>
      <w:r>
        <w:rPr>
          <w:rFonts w:ascii="Georgia" w:hAnsi="Georgia"/>
          <w:i/>
        </w:rPr>
        <w:t>p</w:t>
      </w:r>
      <w:r>
        <w:rPr>
          <w:rFonts w:ascii="Georgia" w:hAnsi="Georgia"/>
          <w:i/>
          <w:vertAlign w:val="superscript"/>
        </w:rPr>
        <w:t>k</w:t>
      </w:r>
      <w:r>
        <w:rPr>
          <w:vertAlign w:val="superscript"/>
        </w:rPr>
        <w:t>—</w:t>
      </w:r>
      <w:r>
        <w:rPr>
          <w:rFonts w:ascii="Georgia" w:hAnsi="Georgia"/>
          <w:vertAlign w:val="superscript"/>
        </w:rPr>
        <w:t>1</w:t>
      </w:r>
      <w:r>
        <w:rPr>
          <w:vertAlign w:val="baseline"/>
        </w:rPr>
        <w:t>(</w:t>
      </w:r>
      <w:r>
        <w:rPr>
          <w:rFonts w:ascii="Georgia" w:hAnsi="Georgia"/>
          <w:vertAlign w:val="baseline"/>
        </w:rPr>
        <w:t>1</w:t>
      </w:r>
      <w:r>
        <w:rPr>
          <w:rFonts w:ascii="Georgia" w:hAnsi="Georgia"/>
          <w:spacing w:val="-8"/>
          <w:vertAlign w:val="baseline"/>
        </w:rPr>
        <w:t> </w:t>
      </w:r>
      <w:r>
        <w:rPr>
          <w:vertAlign w:val="baseline"/>
        </w:rPr>
        <w:t>—</w:t>
      </w:r>
      <w:r>
        <w:rPr>
          <w:spacing w:val="-12"/>
          <w:vertAlign w:val="baseline"/>
        </w:rPr>
        <w:t> </w:t>
      </w:r>
      <w:r>
        <w:rPr>
          <w:rFonts w:ascii="Georgia" w:hAnsi="Georgia"/>
          <w:i/>
          <w:spacing w:val="-5"/>
          <w:vertAlign w:val="baseline"/>
        </w:rPr>
        <w:t>p</w:t>
      </w:r>
      <w:r>
        <w:rPr>
          <w:spacing w:val="-5"/>
          <w:vertAlign w:val="baseline"/>
        </w:rPr>
        <w:t>)</w:t>
      </w:r>
      <w:r>
        <w:rPr>
          <w:vertAlign w:val="baseline"/>
        </w:rPr>
        <w:tab/>
      </w:r>
      <w:r>
        <w:rPr>
          <w:spacing w:val="-5"/>
          <w:vertAlign w:val="baseline"/>
        </w:rPr>
        <w:t>(</w:t>
      </w:r>
      <w:r>
        <w:rPr>
          <w:rFonts w:ascii="Georgia" w:hAnsi="Georgia"/>
          <w:spacing w:val="-5"/>
          <w:vertAlign w:val="baseline"/>
        </w:rPr>
        <w:t>9</w:t>
      </w:r>
      <w:r>
        <w:rPr>
          <w:spacing w:val="-5"/>
          <w:vertAlign w:val="baseline"/>
        </w:rPr>
        <w:t>)</w:t>
      </w:r>
    </w:p>
    <w:p>
      <w:pPr>
        <w:pStyle w:val="BodyText"/>
        <w:spacing w:before="132"/>
        <w:ind w:left="345"/>
        <w:jc w:val="both"/>
      </w:pPr>
      <w:r>
        <w:rPr>
          <w:w w:val="105"/>
        </w:rPr>
        <w:t>Specifying</w:t>
      </w:r>
      <w:r>
        <w:rPr>
          <w:spacing w:val="17"/>
          <w:w w:val="105"/>
        </w:rPr>
        <w:t> </w:t>
      </w:r>
      <w:r>
        <w:rPr>
          <w:i/>
          <w:w w:val="105"/>
        </w:rPr>
        <w:t>t</w:t>
      </w:r>
      <w:r>
        <w:rPr>
          <w:i/>
          <w:w w:val="105"/>
          <w:vertAlign w:val="subscript"/>
        </w:rPr>
        <w:t>w</w:t>
      </w:r>
      <w:r>
        <w:rPr>
          <w:i/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as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average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waiting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time,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as</w:t>
      </w:r>
      <w:r>
        <w:rPr>
          <w:spacing w:val="17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follows:</w:t>
      </w:r>
    </w:p>
    <w:p>
      <w:pPr>
        <w:spacing w:line="10" w:lineRule="exact" w:before="99"/>
        <w:ind w:left="559" w:right="0" w:firstLine="0"/>
        <w:jc w:val="left"/>
        <w:rPr>
          <w:rFonts w:ascii="DejaVu Sans Condensed" w:hAnsi="DejaVu Sans Condensed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2464">
                <wp:simplePos x="0" y="0"/>
                <wp:positionH relativeFrom="page">
                  <wp:posOffset>4147920</wp:posOffset>
                </wp:positionH>
                <wp:positionV relativeFrom="paragraph">
                  <wp:posOffset>217785</wp:posOffset>
                </wp:positionV>
                <wp:extent cx="248285" cy="170180"/>
                <wp:effectExtent l="0" t="0" r="0" b="0"/>
                <wp:wrapNone/>
                <wp:docPr id="93" name="Textbox 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" name="Textbox 93"/>
                      <wps:cNvSpPr txBox="1"/>
                      <wps:spPr>
                        <a:xfrm>
                          <a:off x="0" y="0"/>
                          <a:ext cx="248285" cy="1701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66" w:lineRule="exact" w:before="0"/>
                              <w:ind w:left="0" w:right="0" w:firstLine="0"/>
                              <w:jc w:val="left"/>
                              <w:rPr>
                                <w:rFonts w:ascii="Trebuchet MS"/>
                                <w:i/>
                                <w:sz w:val="21"/>
                              </w:rPr>
                            </w:pPr>
                            <w:r>
                              <w:rPr>
                                <w:i/>
                                <w:w w:val="120"/>
                                <w:sz w:val="11"/>
                              </w:rPr>
                              <w:t>k</w:t>
                            </w:r>
                            <w:r>
                              <w:rPr>
                                <w:rFonts w:ascii="DejaVu Sans Condensed"/>
                                <w:w w:val="120"/>
                                <w:sz w:val="11"/>
                              </w:rPr>
                              <w:t>=</w:t>
                            </w:r>
                            <w:r>
                              <w:rPr>
                                <w:w w:val="120"/>
                                <w:sz w:val="11"/>
                              </w:rPr>
                              <w:t>1</w:t>
                            </w:r>
                            <w:r>
                              <w:rPr>
                                <w:spacing w:val="11"/>
                                <w:w w:val="140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i/>
                                <w:spacing w:val="-10"/>
                                <w:w w:val="140"/>
                                <w:position w:val="7"/>
                                <w:sz w:val="21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6.607941pt;margin-top:17.148481pt;width:19.55pt;height:13.4pt;mso-position-horizontal-relative:page;mso-position-vertical-relative:paragraph;z-index:-16534016" type="#_x0000_t202" id="docshape77" filled="false" stroked="false">
                <v:textbox inset="0,0,0,0">
                  <w:txbxContent>
                    <w:p>
                      <w:pPr>
                        <w:spacing w:line="266" w:lineRule="exact" w:before="0"/>
                        <w:ind w:left="0" w:right="0" w:firstLine="0"/>
                        <w:jc w:val="left"/>
                        <w:rPr>
                          <w:rFonts w:ascii="Trebuchet MS"/>
                          <w:i/>
                          <w:sz w:val="21"/>
                        </w:rPr>
                      </w:pPr>
                      <w:r>
                        <w:rPr>
                          <w:i/>
                          <w:w w:val="120"/>
                          <w:sz w:val="11"/>
                        </w:rPr>
                        <w:t>k</w:t>
                      </w:r>
                      <w:r>
                        <w:rPr>
                          <w:rFonts w:ascii="DejaVu Sans Condensed"/>
                          <w:w w:val="120"/>
                          <w:sz w:val="11"/>
                        </w:rPr>
                        <w:t>=</w:t>
                      </w:r>
                      <w:r>
                        <w:rPr>
                          <w:w w:val="120"/>
                          <w:sz w:val="11"/>
                        </w:rPr>
                        <w:t>1</w:t>
                      </w:r>
                      <w:r>
                        <w:rPr>
                          <w:spacing w:val="11"/>
                          <w:w w:val="140"/>
                          <w:sz w:val="11"/>
                        </w:rPr>
                        <w:t> </w:t>
                      </w:r>
                      <w:r>
                        <w:rPr>
                          <w:rFonts w:ascii="Trebuchet MS"/>
                          <w:i/>
                          <w:spacing w:val="-10"/>
                          <w:w w:val="140"/>
                          <w:position w:val="7"/>
                          <w:sz w:val="21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2976">
                <wp:simplePos x="0" y="0"/>
                <wp:positionH relativeFrom="page">
                  <wp:posOffset>5136476</wp:posOffset>
                </wp:positionH>
                <wp:positionV relativeFrom="paragraph">
                  <wp:posOffset>217785</wp:posOffset>
                </wp:positionV>
                <wp:extent cx="403225" cy="146685"/>
                <wp:effectExtent l="0" t="0" r="0" b="0"/>
                <wp:wrapNone/>
                <wp:docPr id="94" name="Textbox 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" name="Textbox 94"/>
                      <wps:cNvSpPr txBox="1"/>
                      <wps:spPr>
                        <a:xfrm>
                          <a:off x="0" y="0"/>
                          <a:ext cx="403225" cy="1466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4" w:lineRule="exact" w:before="0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7"/>
                              </w:rPr>
                            </w:pPr>
                            <w:r>
                              <w:rPr>
                                <w:rFonts w:ascii="Trebuchet MS" w:hAnsi="Trebuchet MS"/>
                                <w:i/>
                                <w:w w:val="120"/>
                                <w:sz w:val="21"/>
                              </w:rPr>
                              <w:t>l</w:t>
                            </w:r>
                            <w:r>
                              <w:rPr>
                                <w:rFonts w:ascii="DejaVu Sans Condensed" w:hAnsi="DejaVu Sans Condensed"/>
                                <w:w w:val="120"/>
                                <w:sz w:val="17"/>
                              </w:rPr>
                              <w:t>(</w:t>
                            </w:r>
                            <w:r>
                              <w:rPr>
                                <w:w w:val="120"/>
                                <w:sz w:val="17"/>
                              </w:rPr>
                              <w:t>1</w:t>
                            </w:r>
                            <w:r>
                              <w:rPr>
                                <w:spacing w:val="-13"/>
                                <w:w w:val="12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w w:val="105"/>
                                <w:sz w:val="17"/>
                              </w:rPr>
                              <w:t>—</w:t>
                            </w:r>
                            <w:r>
                              <w:rPr>
                                <w:rFonts w:ascii="DejaVu Sans Condensed" w:hAnsi="DejaVu Sans Condensed"/>
                                <w:spacing w:val="-14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9"/>
                                <w:w w:val="105"/>
                                <w:sz w:val="17"/>
                              </w:rPr>
                              <w:t>p</w:t>
                            </w:r>
                            <w:r>
                              <w:rPr>
                                <w:rFonts w:ascii="DejaVu Sans Condensed" w:hAnsi="DejaVu Sans Condensed"/>
                                <w:spacing w:val="-9"/>
                                <w:w w:val="105"/>
                                <w:sz w:val="17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4.446991pt;margin-top:17.148481pt;width:31.75pt;height:11.55pt;mso-position-horizontal-relative:page;mso-position-vertical-relative:paragraph;z-index:-16533504" type="#_x0000_t202" id="docshape78" filled="false" stroked="false">
                <v:textbox inset="0,0,0,0">
                  <w:txbxContent>
                    <w:p>
                      <w:pPr>
                        <w:spacing w:line="214" w:lineRule="exact" w:before="0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7"/>
                        </w:rPr>
                      </w:pPr>
                      <w:r>
                        <w:rPr>
                          <w:rFonts w:ascii="Trebuchet MS" w:hAnsi="Trebuchet MS"/>
                          <w:i/>
                          <w:w w:val="120"/>
                          <w:sz w:val="21"/>
                        </w:rPr>
                        <w:t>l</w:t>
                      </w:r>
                      <w:r>
                        <w:rPr>
                          <w:rFonts w:ascii="DejaVu Sans Condensed" w:hAnsi="DejaVu Sans Condensed"/>
                          <w:w w:val="120"/>
                          <w:sz w:val="17"/>
                        </w:rPr>
                        <w:t>(</w:t>
                      </w:r>
                      <w:r>
                        <w:rPr>
                          <w:w w:val="120"/>
                          <w:sz w:val="17"/>
                        </w:rPr>
                        <w:t>1</w:t>
                      </w:r>
                      <w:r>
                        <w:rPr>
                          <w:spacing w:val="-13"/>
                          <w:w w:val="120"/>
                          <w:sz w:val="17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w w:val="105"/>
                          <w:sz w:val="17"/>
                        </w:rPr>
                        <w:t>—</w:t>
                      </w:r>
                      <w:r>
                        <w:rPr>
                          <w:rFonts w:ascii="DejaVu Sans Condensed" w:hAnsi="DejaVu Sans Condensed"/>
                          <w:spacing w:val="-14"/>
                          <w:w w:val="105"/>
                          <w:sz w:val="17"/>
                        </w:rPr>
                        <w:t> </w:t>
                      </w:r>
                      <w:r>
                        <w:rPr>
                          <w:i/>
                          <w:spacing w:val="-9"/>
                          <w:w w:val="105"/>
                          <w:sz w:val="17"/>
                        </w:rPr>
                        <w:t>p</w:t>
                      </w:r>
                      <w:r>
                        <w:rPr>
                          <w:rFonts w:ascii="DejaVu Sans Condensed" w:hAnsi="DejaVu Sans Condensed"/>
                          <w:spacing w:val="-9"/>
                          <w:w w:val="105"/>
                          <w:sz w:val="17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 Condensed" w:hAnsi="DejaVu Sans Condensed"/>
          <w:spacing w:val="-10"/>
          <w:w w:val="130"/>
          <w:sz w:val="11"/>
        </w:rPr>
        <w:t>∞</w:t>
      </w:r>
    </w:p>
    <w:p>
      <w:pPr>
        <w:spacing w:after="0" w:line="10" w:lineRule="exact"/>
        <w:jc w:val="left"/>
        <w:rPr>
          <w:rFonts w:ascii="DejaVu Sans Condensed" w:hAnsi="DejaVu Sans Condensed"/>
          <w:sz w:val="11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121"/>
        <w:ind w:left="111"/>
      </w:pPr>
      <w:r>
        <w:rPr>
          <w:w w:val="105"/>
        </w:rPr>
        <w:t>first-order</w:t>
      </w:r>
      <w:r>
        <w:rPr>
          <w:spacing w:val="34"/>
          <w:w w:val="105"/>
        </w:rPr>
        <w:t> </w:t>
      </w:r>
      <w:r>
        <w:rPr>
          <w:rFonts w:ascii="Trebuchet MS"/>
          <w:i/>
          <w:w w:val="105"/>
          <w:sz w:val="19"/>
        </w:rPr>
        <w:t>e</w:t>
      </w:r>
      <w:r>
        <w:rPr>
          <w:w w:val="105"/>
        </w:rPr>
        <w:t>.</w:t>
      </w:r>
      <w:r>
        <w:rPr>
          <w:spacing w:val="37"/>
          <w:w w:val="105"/>
        </w:rPr>
        <w:t> </w:t>
      </w:r>
      <w:r>
        <w:rPr>
          <w:w w:val="105"/>
        </w:rPr>
        <w:t>Next,</w:t>
      </w:r>
      <w:r>
        <w:rPr>
          <w:spacing w:val="36"/>
          <w:w w:val="105"/>
        </w:rPr>
        <w:t> </w:t>
      </w:r>
      <w:r>
        <w:rPr>
          <w:w w:val="105"/>
        </w:rPr>
        <w:t>using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Ate</w:t>
      </w:r>
      <w:r>
        <w:rPr>
          <w:spacing w:val="35"/>
          <w:w w:val="105"/>
        </w:rPr>
        <w:t> </w:t>
      </w:r>
      <w:r>
        <w:rPr>
          <w:w w:val="105"/>
        </w:rPr>
        <w:t>paring</w:t>
      </w:r>
      <w:r>
        <w:rPr>
          <w:spacing w:val="35"/>
          <w:w w:val="105"/>
        </w:rPr>
        <w:t> </w:t>
      </w:r>
      <w:r>
        <w:rPr>
          <w:w w:val="105"/>
        </w:rPr>
        <w:t>curve</w:t>
      </w:r>
      <w:r>
        <w:rPr>
          <w:spacing w:val="36"/>
          <w:w w:val="105"/>
        </w:rPr>
        <w:t> </w:t>
      </w:r>
      <w:r>
        <w:rPr>
          <w:w w:val="105"/>
        </w:rPr>
        <w:t>type</w:t>
      </w:r>
      <w:r>
        <w:rPr>
          <w:spacing w:val="35"/>
          <w:w w:val="105"/>
        </w:rPr>
        <w:t> </w:t>
      </w:r>
      <w:hyperlink w:history="true" w:anchor="_bookmark51">
        <w:r>
          <w:rPr>
            <w:color w:val="007FAD"/>
            <w:w w:val="105"/>
          </w:rPr>
          <w:t>[64]</w:t>
        </w:r>
      </w:hyperlink>
      <w:r>
        <w:rPr>
          <w:color w:val="007FAD"/>
          <w:spacing w:val="36"/>
          <w:w w:val="105"/>
        </w:rPr>
        <w:t> </w:t>
      </w:r>
      <w:r>
        <w:rPr>
          <w:w w:val="105"/>
        </w:rPr>
        <w:t>with</w:t>
      </w:r>
      <w:r>
        <w:rPr>
          <w:spacing w:val="35"/>
          <w:w w:val="105"/>
        </w:rPr>
        <w:t> </w:t>
      </w:r>
      <w:r>
        <w:rPr>
          <w:spacing w:val="-10"/>
          <w:w w:val="105"/>
        </w:rPr>
        <w:t>a</w:t>
      </w:r>
    </w:p>
    <w:p>
      <w:pPr>
        <w:pStyle w:val="BodyText"/>
        <w:spacing w:line="195" w:lineRule="exact"/>
        <w:ind w:left="111" w:right="-15"/>
        <w:rPr>
          <w:sz w:val="19"/>
        </w:rPr>
      </w:pPr>
      <w:r>
        <w:rPr>
          <w:position w:val="-3"/>
          <w:sz w:val="19"/>
        </w:rPr>
        <mc:AlternateContent>
          <mc:Choice Requires="wps">
            <w:drawing>
              <wp:inline distT="0" distB="0" distL="0" distR="0">
                <wp:extent cx="3188970" cy="124460"/>
                <wp:effectExtent l="0" t="0" r="0" b="0"/>
                <wp:docPr id="95" name="Textbox 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" name="Textbox 95"/>
                      <wps:cNvSpPr txBox="1"/>
                      <wps:spPr>
                        <a:xfrm>
                          <a:off x="0" y="0"/>
                          <a:ext cx="3188970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7"/>
                            </w:pPr>
                            <w:r>
                              <w:rPr>
                                <w:w w:val="105"/>
                              </w:rPr>
                              <w:t>degree</w:t>
                            </w:r>
                            <w:r>
                              <w:rPr>
                                <w:spacing w:val="4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4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integration</w:t>
                            </w:r>
                            <w:r>
                              <w:rPr>
                                <w:spacing w:val="4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k</w:t>
                            </w:r>
                            <w:r>
                              <w:rPr>
                                <w:i/>
                                <w:spacing w:val="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w w:val="105"/>
                              </w:rPr>
                              <w:t>=</w:t>
                            </w:r>
                            <w:r>
                              <w:rPr>
                                <w:rFonts w:ascii="DejaVu Sans Condensed"/>
                                <w:spacing w:val="-6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6Miyaji-Nakabayashi-Akano</w:t>
                            </w:r>
                            <w:r>
                              <w:rPr>
                                <w:spacing w:val="4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(MNT-</w:t>
                            </w:r>
                            <w:r>
                              <w:rPr>
                                <w:spacing w:val="-5"/>
                                <w:w w:val="105"/>
                              </w:rPr>
                              <w:t>80)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51.1pt;height:9.8pt;mso-position-horizontal-relative:char;mso-position-vertical-relative:line" type="#_x0000_t202" id="docshape79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before="7"/>
                      </w:pPr>
                      <w:r>
                        <w:rPr>
                          <w:w w:val="105"/>
                        </w:rPr>
                        <w:t>degree</w:t>
                      </w:r>
                      <w:r>
                        <w:rPr>
                          <w:spacing w:val="40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42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integration</w:t>
                      </w:r>
                      <w:r>
                        <w:rPr>
                          <w:spacing w:val="41"/>
                          <w:w w:val="105"/>
                        </w:rPr>
                        <w:t> </w:t>
                      </w:r>
                      <w:r>
                        <w:rPr>
                          <w:i/>
                          <w:w w:val="105"/>
                        </w:rPr>
                        <w:t>k</w:t>
                      </w:r>
                      <w:r>
                        <w:rPr>
                          <w:i/>
                          <w:spacing w:val="1"/>
                          <w:w w:val="105"/>
                        </w:rPr>
                        <w:t> </w:t>
                      </w:r>
                      <w:r>
                        <w:rPr>
                          <w:rFonts w:ascii="DejaVu Sans Condensed"/>
                          <w:w w:val="105"/>
                        </w:rPr>
                        <w:t>=</w:t>
                      </w:r>
                      <w:r>
                        <w:rPr>
                          <w:rFonts w:ascii="DejaVu Sans Condensed"/>
                          <w:spacing w:val="-6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6Miyaji-Nakabayashi-Akano</w:t>
                      </w:r>
                      <w:r>
                        <w:rPr>
                          <w:spacing w:val="42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(MNT-</w:t>
                      </w:r>
                      <w:r>
                        <w:rPr>
                          <w:spacing w:val="-5"/>
                          <w:w w:val="105"/>
                        </w:rPr>
                        <w:t>80)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9"/>
        </w:rPr>
      </w:r>
    </w:p>
    <w:p>
      <w:pPr>
        <w:pStyle w:val="BodyText"/>
        <w:spacing w:before="7"/>
        <w:rPr>
          <w:sz w:val="2"/>
        </w:rPr>
      </w:pPr>
    </w:p>
    <w:p>
      <w:pPr>
        <w:tabs>
          <w:tab w:pos="2337" w:val="left" w:leader="none"/>
          <w:tab w:pos="2702" w:val="left" w:leader="none"/>
        </w:tabs>
        <w:spacing w:line="326" w:lineRule="exact" w:before="0"/>
        <w:ind w:left="111" w:right="0" w:firstLine="0"/>
        <w:jc w:val="left"/>
        <w:rPr>
          <w:sz w:val="17"/>
        </w:rPr>
      </w:pPr>
      <w:r>
        <w:rPr/>
        <w:br w:type="column"/>
      </w:r>
      <w:r>
        <w:rPr>
          <w:i/>
          <w:sz w:val="17"/>
        </w:rPr>
        <w:t>t</w:t>
      </w:r>
      <w:r>
        <w:rPr>
          <w:i/>
          <w:sz w:val="17"/>
          <w:vertAlign w:val="subscript"/>
        </w:rPr>
        <w:t>w</w:t>
      </w:r>
      <w:r>
        <w:rPr>
          <w:i/>
          <w:spacing w:val="1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=</w:t>
      </w:r>
      <w:r>
        <w:rPr>
          <w:rFonts w:ascii="DejaVu Sans Condensed" w:hAnsi="DejaVu Sans Condensed"/>
          <w:spacing w:val="-6"/>
          <w:sz w:val="17"/>
          <w:vertAlign w:val="baseline"/>
        </w:rPr>
        <w:t> </w:t>
      </w:r>
      <w:r>
        <w:rPr>
          <w:rFonts w:ascii="Arial" w:hAnsi="Arial"/>
          <w:w w:val="190"/>
          <w:position w:val="16"/>
          <w:sz w:val="17"/>
          <w:vertAlign w:val="baseline"/>
        </w:rPr>
        <w:t>X</w:t>
      </w:r>
      <w:r>
        <w:rPr>
          <w:rFonts w:ascii="Arial" w:hAnsi="Arial"/>
          <w:spacing w:val="-36"/>
          <w:w w:val="190"/>
          <w:position w:val="16"/>
          <w:sz w:val="17"/>
          <w:vertAlign w:val="baseline"/>
        </w:rPr>
        <w:t> </w:t>
      </w:r>
      <w:r>
        <w:rPr>
          <w:rFonts w:ascii="Times New Roman" w:hAnsi="Times New Roman"/>
          <w:spacing w:val="-68"/>
          <w:w w:val="190"/>
          <w:position w:val="11"/>
          <w:sz w:val="17"/>
          <w:u w:val="single"/>
          <w:vertAlign w:val="baseline"/>
        </w:rPr>
        <w:t> </w:t>
      </w:r>
      <w:r>
        <w:rPr>
          <w:i/>
          <w:w w:val="115"/>
          <w:position w:val="11"/>
          <w:sz w:val="17"/>
          <w:u w:val="single"/>
          <w:vertAlign w:val="baseline"/>
        </w:rPr>
        <w:t>k</w:t>
      </w:r>
      <w:r>
        <w:rPr>
          <w:i/>
          <w:spacing w:val="-1"/>
          <w:w w:val="115"/>
          <w:position w:val="11"/>
          <w:sz w:val="17"/>
          <w:u w:val="none"/>
          <w:vertAlign w:val="baseline"/>
        </w:rPr>
        <w:t> </w:t>
      </w:r>
      <w:r>
        <w:rPr>
          <w:rFonts w:ascii="DejaVu Sans Condensed" w:hAnsi="DejaVu Sans Condensed"/>
          <w:sz w:val="17"/>
          <w:u w:val="none"/>
          <w:vertAlign w:val="baseline"/>
        </w:rPr>
        <w:t>·</w:t>
      </w:r>
      <w:r>
        <w:rPr>
          <w:rFonts w:ascii="DejaVu Sans Condensed" w:hAnsi="DejaVu Sans Condensed"/>
          <w:spacing w:val="-13"/>
          <w:sz w:val="17"/>
          <w:u w:val="none"/>
          <w:vertAlign w:val="baseline"/>
        </w:rPr>
        <w:t> </w:t>
      </w:r>
      <w:r>
        <w:rPr>
          <w:i/>
          <w:sz w:val="17"/>
          <w:u w:val="none"/>
          <w:vertAlign w:val="baseline"/>
        </w:rPr>
        <w:t>p</w:t>
      </w:r>
      <w:r>
        <w:rPr>
          <w:i/>
          <w:sz w:val="17"/>
          <w:u w:val="none"/>
          <w:vertAlign w:val="superscript"/>
        </w:rPr>
        <w:t>k</w:t>
      </w:r>
      <w:r>
        <w:rPr>
          <w:rFonts w:ascii="DejaVu Sans Condensed" w:hAnsi="DejaVu Sans Condensed"/>
          <w:sz w:val="17"/>
          <w:u w:val="none"/>
          <w:vertAlign w:val="superscript"/>
        </w:rPr>
        <w:t>—</w:t>
      </w:r>
      <w:r>
        <w:rPr>
          <w:w w:val="115"/>
          <w:sz w:val="17"/>
          <w:u w:val="none"/>
          <w:vertAlign w:val="superscript"/>
        </w:rPr>
        <w:t>1</w:t>
      </w:r>
      <w:r>
        <w:rPr>
          <w:rFonts w:ascii="DejaVu Sans Condensed" w:hAnsi="DejaVu Sans Condensed"/>
          <w:w w:val="115"/>
          <w:sz w:val="17"/>
          <w:u w:val="none"/>
          <w:vertAlign w:val="baseline"/>
        </w:rPr>
        <w:t>(</w:t>
      </w:r>
      <w:r>
        <w:rPr>
          <w:w w:val="115"/>
          <w:sz w:val="17"/>
          <w:u w:val="none"/>
          <w:vertAlign w:val="baseline"/>
        </w:rPr>
        <w:t>1</w:t>
      </w:r>
      <w:r>
        <w:rPr>
          <w:spacing w:val="-11"/>
          <w:w w:val="115"/>
          <w:sz w:val="17"/>
          <w:u w:val="none"/>
          <w:vertAlign w:val="baseline"/>
        </w:rPr>
        <w:t> </w:t>
      </w:r>
      <w:r>
        <w:rPr>
          <w:rFonts w:ascii="DejaVu Sans Condensed" w:hAnsi="DejaVu Sans Condensed"/>
          <w:sz w:val="17"/>
          <w:u w:val="none"/>
          <w:vertAlign w:val="baseline"/>
        </w:rPr>
        <w:t>—</w:t>
      </w:r>
      <w:r>
        <w:rPr>
          <w:rFonts w:ascii="DejaVu Sans Condensed" w:hAnsi="DejaVu Sans Condensed"/>
          <w:spacing w:val="-13"/>
          <w:sz w:val="17"/>
          <w:u w:val="none"/>
          <w:vertAlign w:val="baseline"/>
        </w:rPr>
        <w:t> </w:t>
      </w:r>
      <w:r>
        <w:rPr>
          <w:i/>
          <w:sz w:val="17"/>
          <w:u w:val="none"/>
          <w:vertAlign w:val="baseline"/>
        </w:rPr>
        <w:t>p</w:t>
      </w:r>
      <w:r>
        <w:rPr>
          <w:rFonts w:ascii="DejaVu Sans Condensed" w:hAnsi="DejaVu Sans Condensed"/>
          <w:sz w:val="17"/>
          <w:u w:val="none"/>
          <w:vertAlign w:val="baseline"/>
        </w:rPr>
        <w:t>)</w:t>
      </w:r>
      <w:r>
        <w:rPr>
          <w:rFonts w:ascii="DejaVu Sans Condensed" w:hAnsi="DejaVu Sans Condensed"/>
          <w:spacing w:val="-5"/>
          <w:sz w:val="17"/>
          <w:u w:val="none"/>
          <w:vertAlign w:val="baseline"/>
        </w:rPr>
        <w:t> </w:t>
      </w:r>
      <w:r>
        <w:rPr>
          <w:rFonts w:ascii="DejaVu Sans Condensed" w:hAnsi="DejaVu Sans Condensed"/>
          <w:sz w:val="17"/>
          <w:u w:val="none"/>
          <w:vertAlign w:val="baseline"/>
        </w:rPr>
        <w:t>=</w:t>
      </w:r>
      <w:r>
        <w:rPr>
          <w:rFonts w:ascii="DejaVu Sans Condensed" w:hAnsi="DejaVu Sans Condensed"/>
          <w:spacing w:val="-7"/>
          <w:sz w:val="17"/>
          <w:u w:val="none"/>
          <w:vertAlign w:val="baseline"/>
        </w:rPr>
        <w:t> </w:t>
      </w:r>
      <w:r>
        <w:rPr>
          <w:rFonts w:ascii="Times New Roman" w:hAnsi="Times New Roman"/>
          <w:position w:val="11"/>
          <w:sz w:val="17"/>
          <w:u w:val="single"/>
          <w:vertAlign w:val="baseline"/>
        </w:rPr>
        <w:tab/>
      </w:r>
      <w:r>
        <w:rPr>
          <w:spacing w:val="-10"/>
          <w:w w:val="115"/>
          <w:position w:val="11"/>
          <w:sz w:val="17"/>
          <w:u w:val="single"/>
          <w:vertAlign w:val="baseline"/>
        </w:rPr>
        <w:t>1</w:t>
      </w:r>
      <w:r>
        <w:rPr>
          <w:position w:val="11"/>
          <w:sz w:val="17"/>
          <w:u w:val="single"/>
          <w:vertAlign w:val="baseline"/>
        </w:rPr>
        <w:tab/>
      </w:r>
    </w:p>
    <w:p>
      <w:pPr>
        <w:pStyle w:val="Heading1"/>
        <w:spacing w:before="128"/>
      </w:pPr>
      <w:r>
        <w:rPr/>
        <w:br w:type="column"/>
      </w:r>
      <w:r>
        <w:rPr>
          <w:spacing w:val="-4"/>
          <w:w w:val="110"/>
        </w:rPr>
        <w:t>(</w:t>
      </w:r>
      <w:r>
        <w:rPr>
          <w:rFonts w:ascii="Georgia"/>
          <w:spacing w:val="-4"/>
          <w:w w:val="110"/>
        </w:rPr>
        <w:t>10</w:t>
      </w:r>
      <w:r>
        <w:rPr>
          <w:spacing w:val="-4"/>
          <w:w w:val="110"/>
        </w:rPr>
        <w:t>)</w:t>
      </w:r>
    </w:p>
    <w:p>
      <w:pPr>
        <w:spacing w:after="0"/>
        <w:sectPr>
          <w:type w:val="continuous"/>
          <w:pgSz w:w="11910" w:h="15880"/>
          <w:pgMar w:header="887" w:footer="420" w:top="840" w:bottom="280" w:left="640" w:right="640"/>
          <w:cols w:num="3" w:equalWidth="0">
            <w:col w:w="5173" w:space="207"/>
            <w:col w:w="2743" w:space="1957"/>
            <w:col w:w="550"/>
          </w:cols>
        </w:sectPr>
      </w:pPr>
    </w:p>
    <w:p>
      <w:pPr>
        <w:pStyle w:val="BodyText"/>
        <w:spacing w:line="203" w:lineRule="exact"/>
        <w:ind w:left="111"/>
        <w:jc w:val="both"/>
      </w:pPr>
      <w:hyperlink w:history="true" w:anchor="_bookmark51">
        <w:r>
          <w:rPr>
            <w:color w:val="007FAD"/>
          </w:rPr>
          <w:t>[65]</w:t>
        </w:r>
      </w:hyperlink>
      <w:r>
        <w:rPr/>
        <w:t>.</w:t>
      </w:r>
      <w:r>
        <w:rPr>
          <w:spacing w:val="42"/>
        </w:rPr>
        <w:t> </w:t>
      </w:r>
      <w:r>
        <w:rPr/>
        <w:t>MNT-80</w:t>
      </w:r>
      <w:r>
        <w:rPr>
          <w:spacing w:val="42"/>
        </w:rPr>
        <w:t> </w:t>
      </w:r>
      <w:r>
        <w:rPr/>
        <w:t>is</w:t>
      </w:r>
      <w:r>
        <w:rPr>
          <w:spacing w:val="42"/>
        </w:rPr>
        <w:t> </w:t>
      </w:r>
      <w:r>
        <w:rPr/>
        <w:t>on</w:t>
      </w:r>
      <w:r>
        <w:rPr>
          <w:spacing w:val="43"/>
        </w:rPr>
        <w:t> </w:t>
      </w:r>
      <w:r>
        <w:rPr>
          <w:rFonts w:ascii="Verdana"/>
        </w:rPr>
        <w:t>F</w:t>
      </w:r>
      <w:r>
        <w:rPr>
          <w:rFonts w:ascii="Trebuchet MS"/>
          <w:i/>
          <w:vertAlign w:val="subscript"/>
        </w:rPr>
        <w:t>e</w:t>
      </w:r>
      <w:r>
        <w:rPr>
          <w:sz w:val="8"/>
          <w:vertAlign w:val="baseline"/>
        </w:rPr>
        <w:t>3</w:t>
      </w:r>
      <w:r>
        <w:rPr>
          <w:spacing w:val="75"/>
          <w:w w:val="150"/>
          <w:sz w:val="8"/>
          <w:vertAlign w:val="baseline"/>
        </w:rPr>
        <w:t> </w:t>
      </w:r>
      <w:r>
        <w:rPr>
          <w:vertAlign w:val="baseline"/>
        </w:rPr>
        <w:t>with</w:t>
      </w:r>
      <w:r>
        <w:rPr>
          <w:spacing w:val="41"/>
          <w:vertAlign w:val="baseline"/>
        </w:rPr>
        <w:t> </w:t>
      </w:r>
      <w:r>
        <w:rPr>
          <w:vertAlign w:val="baseline"/>
        </w:rPr>
        <w:t>160</w:t>
      </w:r>
      <w:r>
        <w:rPr>
          <w:spacing w:val="42"/>
          <w:vertAlign w:val="baseline"/>
        </w:rPr>
        <w:t> </w:t>
      </w:r>
      <w:r>
        <w:rPr>
          <w:vertAlign w:val="baseline"/>
        </w:rPr>
        <w:t>bit</w:t>
      </w:r>
      <w:r>
        <w:rPr>
          <w:spacing w:val="42"/>
          <w:vertAlign w:val="baseline"/>
        </w:rPr>
        <w:t> </w:t>
      </w:r>
      <w:r>
        <w:rPr>
          <w:vertAlign w:val="baseline"/>
        </w:rPr>
        <w:t>of</w:t>
      </w:r>
      <w:r>
        <w:rPr>
          <w:spacing w:val="43"/>
          <w:vertAlign w:val="baseline"/>
        </w:rPr>
        <w:t> </w:t>
      </w:r>
      <w:r>
        <w:rPr>
          <w:vertAlign w:val="baseline"/>
        </w:rPr>
        <w:t>the</w:t>
      </w:r>
      <w:r>
        <w:rPr>
          <w:spacing w:val="42"/>
          <w:vertAlign w:val="baseline"/>
        </w:rPr>
        <w:t> </w:t>
      </w:r>
      <w:r>
        <w:rPr>
          <w:vertAlign w:val="baseline"/>
        </w:rPr>
        <w:t>first-order</w:t>
      </w:r>
      <w:r>
        <w:rPr>
          <w:spacing w:val="42"/>
          <w:vertAlign w:val="baseline"/>
        </w:rPr>
        <w:t> </w:t>
      </w:r>
      <w:r>
        <w:rPr>
          <w:rFonts w:ascii="Trebuchet MS"/>
          <w:i/>
          <w:sz w:val="19"/>
          <w:vertAlign w:val="baseline"/>
        </w:rPr>
        <w:t>e</w:t>
      </w:r>
      <w:r>
        <w:rPr>
          <w:vertAlign w:val="baseline"/>
        </w:rPr>
        <w:t>.</w:t>
      </w:r>
      <w:r>
        <w:rPr>
          <w:spacing w:val="42"/>
          <w:vertAlign w:val="baseline"/>
        </w:rPr>
        <w:t> </w:t>
      </w:r>
      <w:r>
        <w:rPr>
          <w:spacing w:val="-2"/>
          <w:vertAlign w:val="baseline"/>
        </w:rPr>
        <w:t>Finally,</w:t>
      </w:r>
    </w:p>
    <w:p>
      <w:pPr>
        <w:pStyle w:val="BodyText"/>
        <w:spacing w:line="247" w:lineRule="auto"/>
        <w:ind w:left="111" w:right="39"/>
        <w:jc w:val="both"/>
      </w:pPr>
      <w:r>
        <w:rPr>
          <w:w w:val="105"/>
        </w:rPr>
        <w:t>using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Tate</w:t>
      </w:r>
      <w:r>
        <w:rPr>
          <w:spacing w:val="14"/>
          <w:w w:val="105"/>
        </w:rPr>
        <w:t> </w:t>
      </w:r>
      <w:r>
        <w:rPr>
          <w:w w:val="105"/>
        </w:rPr>
        <w:t>pairing</w:t>
      </w:r>
      <w:r>
        <w:rPr>
          <w:spacing w:val="15"/>
          <w:w w:val="105"/>
        </w:rPr>
        <w:t> </w:t>
      </w:r>
      <w:r>
        <w:rPr>
          <w:w w:val="105"/>
        </w:rPr>
        <w:t>curve</w:t>
      </w:r>
      <w:r>
        <w:rPr>
          <w:spacing w:val="15"/>
          <w:w w:val="105"/>
        </w:rPr>
        <w:t> </w:t>
      </w:r>
      <w:r>
        <w:rPr>
          <w:w w:val="105"/>
        </w:rPr>
        <w:t>type</w:t>
      </w:r>
      <w:r>
        <w:rPr>
          <w:spacing w:val="14"/>
          <w:w w:val="105"/>
        </w:rPr>
        <w:t> </w:t>
      </w:r>
      <w:hyperlink w:history="true" w:anchor="_bookmark51">
        <w:r>
          <w:rPr>
            <w:color w:val="007FAD"/>
            <w:w w:val="105"/>
          </w:rPr>
          <w:t>[62]</w:t>
        </w:r>
      </w:hyperlink>
      <w:r>
        <w:rPr>
          <w:color w:val="007FAD"/>
          <w:spacing w:val="17"/>
          <w:w w:val="105"/>
        </w:rPr>
        <w:t> </w:t>
      </w:r>
      <w:r>
        <w:rPr>
          <w:w w:val="105"/>
        </w:rPr>
        <w:t>with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integration</w:t>
      </w:r>
      <w:r>
        <w:rPr>
          <w:spacing w:val="14"/>
          <w:w w:val="105"/>
        </w:rPr>
        <w:t> </w:t>
      </w:r>
      <w:r>
        <w:rPr>
          <w:w w:val="105"/>
        </w:rPr>
        <w:t>degree </w:t>
      </w:r>
      <w:r>
        <w:rPr>
          <w:i/>
          <w:w w:val="105"/>
        </w:rPr>
        <w:t>k </w:t>
      </w:r>
      <w:r>
        <w:rPr>
          <w:rFonts w:ascii="DejaVu Sans Condensed"/>
          <w:w w:val="105"/>
        </w:rPr>
        <w:t>=</w:t>
      </w:r>
      <w:r>
        <w:rPr>
          <w:rFonts w:ascii="DejaVu Sans Condensed"/>
          <w:spacing w:val="-4"/>
          <w:w w:val="105"/>
        </w:rPr>
        <w:t> </w:t>
      </w:r>
      <w:r>
        <w:rPr>
          <w:w w:val="105"/>
        </w:rPr>
        <w:t>12</w:t>
      </w:r>
      <w:r>
        <w:rPr>
          <w:w w:val="105"/>
        </w:rPr>
        <w:t> Barreto-Naehrig</w:t>
      </w:r>
      <w:r>
        <w:rPr>
          <w:w w:val="105"/>
        </w:rPr>
        <w:t> (BN-128)</w:t>
      </w:r>
      <w:r>
        <w:rPr>
          <w:w w:val="105"/>
        </w:rPr>
        <w:t> </w:t>
      </w:r>
      <w:hyperlink w:history="true" w:anchor="_bookmark51">
        <w:r>
          <w:rPr>
            <w:color w:val="007FAD"/>
            <w:w w:val="105"/>
          </w:rPr>
          <w:t>[66]</w:t>
        </w:r>
      </w:hyperlink>
      <w:r>
        <w:rPr>
          <w:w w:val="105"/>
        </w:rPr>
        <w:t>.</w:t>
      </w:r>
      <w:r>
        <w:rPr>
          <w:w w:val="105"/>
        </w:rPr>
        <w:t> BN-128</w:t>
      </w:r>
      <w:r>
        <w:rPr>
          <w:w w:val="105"/>
        </w:rPr>
        <w:t> is</w:t>
      </w:r>
      <w:r>
        <w:rPr>
          <w:w w:val="105"/>
        </w:rPr>
        <w:t> on</w:t>
      </w:r>
      <w:r>
        <w:rPr>
          <w:w w:val="105"/>
        </w:rPr>
        <w:t> </w:t>
      </w:r>
      <w:r>
        <w:rPr>
          <w:rFonts w:ascii="Verdana"/>
          <w:w w:val="105"/>
        </w:rPr>
        <w:t>F</w:t>
      </w:r>
      <w:r>
        <w:rPr>
          <w:rFonts w:ascii="Trebuchet MS"/>
          <w:i/>
          <w:w w:val="105"/>
          <w:vertAlign w:val="subscript"/>
        </w:rPr>
        <w:t>e</w:t>
      </w:r>
      <w:r>
        <w:rPr>
          <w:rFonts w:ascii="Trebuchet MS"/>
          <w:i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w w:val="105"/>
          <w:vertAlign w:val="baseline"/>
        </w:rPr>
        <w:t> 256 bits of the first-order </w:t>
      </w:r>
      <w:r>
        <w:rPr>
          <w:rFonts w:ascii="Trebuchet MS"/>
          <w:i/>
          <w:w w:val="105"/>
          <w:sz w:val="19"/>
          <w:vertAlign w:val="baseline"/>
        </w:rPr>
        <w:t>e</w:t>
      </w:r>
      <w:r>
        <w:rPr>
          <w:w w:val="105"/>
          <w:vertAlign w:val="baseline"/>
        </w:rPr>
        <w:t>.</w:t>
      </w:r>
    </w:p>
    <w:p>
      <w:pPr>
        <w:pStyle w:val="BodyText"/>
        <w:spacing w:line="266" w:lineRule="auto" w:before="21"/>
        <w:ind w:left="111" w:right="110" w:firstLine="233"/>
        <w:jc w:val="both"/>
      </w:pPr>
      <w:r>
        <w:rPr/>
        <w:br w:type="column"/>
      </w:r>
      <w:r>
        <w:rPr>
          <w:w w:val="105"/>
        </w:rPr>
        <w:t>With</w:t>
      </w:r>
      <w:r>
        <w:rPr>
          <w:spacing w:val="-11"/>
          <w:w w:val="105"/>
        </w:rPr>
        <w:t> </w:t>
      </w:r>
      <w:r>
        <w:rPr>
          <w:i/>
          <w:w w:val="105"/>
        </w:rPr>
        <w:t>w </w:t>
      </w:r>
      <w:r>
        <w:rPr>
          <w:rFonts w:ascii="DejaVu Sans Condensed" w:hAnsi="DejaVu Sans Condensed"/>
          <w:w w:val="105"/>
        </w:rPr>
        <w:t>=</w:t>
      </w:r>
      <w:r>
        <w:rPr>
          <w:rFonts w:ascii="DejaVu Sans Condensed" w:hAnsi="DejaVu Sans Condensed"/>
          <w:spacing w:val="-3"/>
          <w:w w:val="105"/>
        </w:rPr>
        <w:t> </w:t>
      </w:r>
      <w:r>
        <w:rPr>
          <w:w w:val="105"/>
        </w:rPr>
        <w:t>1</w:t>
      </w:r>
      <w:r>
        <w:rPr>
          <w:rFonts w:ascii="LM Roman 10" w:hAnsi="LM Roman 10"/>
          <w:w w:val="105"/>
        </w:rPr>
        <w:t>,</w:t>
      </w:r>
      <w:r>
        <w:rPr>
          <w:rFonts w:ascii="LM Roman 10" w:hAnsi="LM Roman 10"/>
          <w:spacing w:val="-14"/>
          <w:w w:val="105"/>
        </w:rPr>
        <w:t> </w:t>
      </w:r>
      <w:r>
        <w:rPr>
          <w:w w:val="105"/>
        </w:rPr>
        <w:t>2</w:t>
      </w:r>
      <w:r>
        <w:rPr>
          <w:rFonts w:ascii="LM Roman 10" w:hAnsi="LM Roman 10"/>
          <w:w w:val="105"/>
        </w:rPr>
        <w:t>,</w:t>
      </w:r>
      <w:r>
        <w:rPr>
          <w:rFonts w:ascii="LM Roman 10" w:hAnsi="LM Roman 10"/>
          <w:spacing w:val="-14"/>
          <w:w w:val="105"/>
        </w:rPr>
        <w:t> </w:t>
      </w:r>
      <w:r>
        <w:rPr>
          <w:rFonts w:ascii="DejaVu Sans Condensed" w:hAnsi="DejaVu Sans Condensed"/>
          <w:spacing w:val="18"/>
          <w:w w:val="105"/>
        </w:rPr>
        <w:t>···</w:t>
      </w:r>
      <w:r>
        <w:rPr>
          <w:rFonts w:ascii="DejaVu Sans Condensed" w:hAnsi="DejaVu Sans Condensed"/>
          <w:spacing w:val="-12"/>
          <w:w w:val="105"/>
        </w:rPr>
        <w:t> </w:t>
      </w:r>
      <w:r>
        <w:rPr>
          <w:rFonts w:ascii="LM Roman 10" w:hAnsi="LM Roman 10"/>
          <w:w w:val="105"/>
        </w:rPr>
        <w:t>,</w:t>
      </w:r>
      <w:r>
        <w:rPr>
          <w:rFonts w:ascii="LM Roman 10" w:hAnsi="LM Roman 10"/>
          <w:spacing w:val="-14"/>
          <w:w w:val="105"/>
        </w:rPr>
        <w:t> </w:t>
      </w:r>
      <w:r>
        <w:rPr>
          <w:i/>
          <w:w w:val="105"/>
        </w:rPr>
        <w:t>m</w:t>
      </w:r>
      <w:r>
        <w:rPr>
          <w:i/>
          <w:spacing w:val="-5"/>
          <w:w w:val="105"/>
        </w:rPr>
        <w:t> </w:t>
      </w:r>
      <w:r>
        <w:rPr>
          <w:rFonts w:ascii="DejaVu Sans Condensed" w:hAnsi="DejaVu Sans Condensed"/>
          <w:w w:val="105"/>
        </w:rPr>
        <w:t>—</w:t>
      </w:r>
      <w:r>
        <w:rPr>
          <w:rFonts w:ascii="DejaVu Sans Condensed" w:hAnsi="DejaVu Sans Condensed"/>
          <w:spacing w:val="-12"/>
          <w:w w:val="105"/>
        </w:rPr>
        <w:t> </w:t>
      </w:r>
      <w:r>
        <w:rPr>
          <w:w w:val="105"/>
        </w:rPr>
        <w:t>1.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case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i/>
          <w:w w:val="105"/>
        </w:rPr>
        <w:t>w </w:t>
      </w:r>
      <w:r>
        <w:rPr>
          <w:rFonts w:ascii="DejaVu Sans Condensed" w:hAnsi="DejaVu Sans Condensed"/>
          <w:w w:val="105"/>
        </w:rPr>
        <w:t>=</w:t>
      </w:r>
      <w:r>
        <w:rPr>
          <w:rFonts w:ascii="DejaVu Sans Condensed" w:hAnsi="DejaVu Sans Condensed"/>
          <w:spacing w:val="-3"/>
          <w:w w:val="105"/>
        </w:rPr>
        <w:t> </w:t>
      </w:r>
      <w:r>
        <w:rPr>
          <w:i/>
          <w:w w:val="105"/>
        </w:rPr>
        <w:t>m </w:t>
      </w:r>
      <w:r>
        <w:rPr>
          <w:rFonts w:ascii="DejaVu Sans Condensed" w:hAnsi="DejaVu Sans Condensed"/>
          <w:w w:val="105"/>
        </w:rPr>
        <w:t>⇒</w:t>
      </w:r>
      <w:r>
        <w:rPr>
          <w:rFonts w:ascii="DejaVu Sans Condensed" w:hAnsi="DejaVu Sans Condensed"/>
          <w:spacing w:val="-4"/>
          <w:w w:val="105"/>
        </w:rPr>
        <w:t> </w:t>
      </w:r>
      <w:r>
        <w:rPr>
          <w:i/>
          <w:w w:val="105"/>
        </w:rPr>
        <w:t>t</w:t>
      </w:r>
      <w:r>
        <w:rPr>
          <w:i/>
          <w:w w:val="105"/>
          <w:vertAlign w:val="subscript"/>
        </w:rPr>
        <w:t>w</w:t>
      </w:r>
      <w:r>
        <w:rPr>
          <w:i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=</w:t>
      </w:r>
      <w:r>
        <w:rPr>
          <w:rFonts w:ascii="DejaVu Sans Condensed" w:hAnsi="DejaVu Sans Condensed"/>
          <w:spacing w:val="-4"/>
          <w:w w:val="105"/>
          <w:vertAlign w:val="baseline"/>
        </w:rPr>
        <w:t> </w:t>
      </w:r>
      <w:r>
        <w:rPr>
          <w:i/>
          <w:w w:val="105"/>
          <w:vertAlign w:val="baseline"/>
        </w:rPr>
        <w:t>t</w:t>
      </w:r>
      <w:r>
        <w:rPr>
          <w:i/>
          <w:w w:val="105"/>
          <w:vertAlign w:val="subscript"/>
        </w:rPr>
        <w:t>m</w:t>
      </w:r>
      <w:r>
        <w:rPr>
          <w:i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=</w:t>
      </w:r>
      <w:r>
        <w:rPr>
          <w:rFonts w:ascii="DejaVu Sans Condensed" w:hAnsi="DejaVu Sans Condensed"/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0 Therefore, before sending the message </w:t>
      </w:r>
      <w:r>
        <w:rPr>
          <w:i/>
          <w:w w:val="105"/>
          <w:vertAlign w:val="baseline"/>
        </w:rPr>
        <w:t>MesDem</w:t>
      </w:r>
      <w:r>
        <w:rPr>
          <w:w w:val="105"/>
          <w:vertAlign w:val="baseline"/>
        </w:rPr>
        <w:t>, a waiting time </w:t>
      </w:r>
      <w:r>
        <w:rPr>
          <w:w w:val="105"/>
          <w:vertAlign w:val="baseline"/>
        </w:rPr>
        <w:t>of each </w:t>
      </w:r>
      <w:r>
        <w:rPr>
          <w:i/>
          <w:w w:val="105"/>
          <w:vertAlign w:val="baseline"/>
        </w:rPr>
        <w:t>MesDem </w:t>
      </w:r>
      <w:r>
        <w:rPr>
          <w:w w:val="105"/>
          <w:vertAlign w:val="baseline"/>
        </w:rPr>
        <w:t>in the node buffer is presents that will be:</w:t>
      </w:r>
    </w:p>
    <w:p>
      <w:pPr>
        <w:spacing w:after="0" w:line="266" w:lineRule="auto"/>
        <w:jc w:val="both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5" w:space="206"/>
            <w:col w:w="5249"/>
          </w:cols>
        </w:sectPr>
      </w:pPr>
    </w:p>
    <w:p>
      <w:pPr>
        <w:pStyle w:val="BodyText"/>
        <w:spacing w:line="254" w:lineRule="auto"/>
        <w:ind w:left="111" w:right="38" w:firstLine="234"/>
        <w:jc w:val="both"/>
      </w:pPr>
      <w:r>
        <w:rPr>
          <w:w w:val="105"/>
        </w:rPr>
        <w:t>The</w:t>
      </w:r>
      <w:r>
        <w:rPr>
          <w:w w:val="105"/>
        </w:rPr>
        <w:t> Poisson</w:t>
      </w:r>
      <w:r>
        <w:rPr>
          <w:w w:val="105"/>
        </w:rPr>
        <w:t> Input,</w:t>
      </w:r>
      <w:r>
        <w:rPr>
          <w:w w:val="105"/>
        </w:rPr>
        <w:t> Constant</w:t>
      </w:r>
      <w:r>
        <w:rPr>
          <w:w w:val="105"/>
        </w:rPr>
        <w:t> Service,</w:t>
      </w:r>
      <w:r>
        <w:rPr>
          <w:w w:val="105"/>
        </w:rPr>
        <w:t> Multiserver</w:t>
      </w:r>
      <w:r>
        <w:rPr>
          <w:w w:val="105"/>
        </w:rPr>
        <w:t> (M/D/1)</w:t>
      </w:r>
      <w:r>
        <w:rPr>
          <w:w w:val="105"/>
        </w:rPr>
        <w:t> </w:t>
      </w:r>
      <w:hyperlink w:history="true" w:anchor="_bookmark51">
        <w:r>
          <w:rPr>
            <w:color w:val="007FAD"/>
            <w:w w:val="105"/>
          </w:rPr>
          <w:t>[67]</w:t>
        </w:r>
      </w:hyperlink>
      <w:r>
        <w:rPr>
          <w:color w:val="007FAD"/>
          <w:w w:val="105"/>
        </w:rPr>
        <w:t> </w:t>
      </w:r>
      <w:r>
        <w:rPr>
          <w:w w:val="105"/>
        </w:rPr>
        <w:t>process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implemented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evaluate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transmission</w:t>
      </w:r>
      <w:r>
        <w:rPr>
          <w:spacing w:val="40"/>
          <w:w w:val="105"/>
        </w:rPr>
        <w:t> </w:t>
      </w:r>
      <w:r>
        <w:rPr>
          <w:w w:val="105"/>
        </w:rPr>
        <w:t>delay</w:t>
      </w:r>
      <w:r>
        <w:rPr>
          <w:spacing w:val="40"/>
          <w:w w:val="105"/>
        </w:rPr>
        <w:t> </w:t>
      </w:r>
      <w:r>
        <w:rPr>
          <w:w w:val="105"/>
        </w:rPr>
        <w:t>in our</w:t>
      </w:r>
      <w:r>
        <w:rPr>
          <w:spacing w:val="20"/>
          <w:w w:val="105"/>
        </w:rPr>
        <w:t> </w:t>
      </w:r>
      <w:r>
        <w:rPr>
          <w:w w:val="105"/>
        </w:rPr>
        <w:t>CSCNET</w:t>
      </w:r>
      <w:r>
        <w:rPr>
          <w:spacing w:val="19"/>
          <w:w w:val="105"/>
        </w:rPr>
        <w:t> </w:t>
      </w:r>
      <w:r>
        <w:rPr>
          <w:w w:val="105"/>
        </w:rPr>
        <w:t>scheme.</w:t>
      </w:r>
      <w:r>
        <w:rPr>
          <w:spacing w:val="19"/>
          <w:w w:val="105"/>
        </w:rPr>
        <w:t> </w:t>
      </w:r>
      <w:r>
        <w:rPr>
          <w:w w:val="105"/>
        </w:rPr>
        <w:t>Considering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starting</w:t>
      </w:r>
      <w:r>
        <w:rPr>
          <w:spacing w:val="19"/>
          <w:w w:val="105"/>
        </w:rPr>
        <w:t> </w:t>
      </w:r>
      <w:r>
        <w:rPr>
          <w:w w:val="105"/>
        </w:rPr>
        <w:t>rate</w:t>
      </w:r>
      <w:r>
        <w:rPr>
          <w:spacing w:val="20"/>
          <w:w w:val="105"/>
        </w:rPr>
        <w:t> </w:t>
      </w:r>
      <w:r>
        <w:rPr>
          <w:rFonts w:ascii="Trebuchet MS"/>
          <w:i/>
          <w:w w:val="105"/>
          <w:sz w:val="19"/>
        </w:rPr>
        <w:t>l</w:t>
      </w:r>
      <w:r>
        <w:rPr>
          <w:w w:val="105"/>
        </w:rPr>
        <w:t>,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spacing w:val="-2"/>
          <w:w w:val="105"/>
        </w:rPr>
        <w:t>average</w:t>
      </w:r>
    </w:p>
    <w:p>
      <w:pPr>
        <w:spacing w:before="105"/>
        <w:ind w:left="111" w:right="0" w:firstLine="0"/>
        <w:jc w:val="left"/>
        <w:rPr>
          <w:rFonts w:ascii="DejaVu Sans Condensed"/>
          <w:sz w:val="17"/>
        </w:rPr>
      </w:pPr>
      <w:r>
        <w:rPr/>
        <w:br w:type="column"/>
      </w:r>
      <w:r>
        <w:rPr>
          <w:i/>
          <w:sz w:val="17"/>
        </w:rPr>
        <w:t>T</w:t>
      </w:r>
      <w:r>
        <w:rPr>
          <w:i/>
          <w:sz w:val="17"/>
          <w:vertAlign w:val="subscript"/>
        </w:rPr>
        <w:t>j</w:t>
      </w:r>
      <w:r>
        <w:rPr>
          <w:i/>
          <w:spacing w:val="6"/>
          <w:sz w:val="17"/>
          <w:vertAlign w:val="baseline"/>
        </w:rPr>
        <w:t> </w:t>
      </w:r>
      <w:r>
        <w:rPr>
          <w:rFonts w:ascii="DejaVu Sans Condensed"/>
          <w:spacing w:val="-10"/>
          <w:sz w:val="17"/>
          <w:vertAlign w:val="baseline"/>
        </w:rPr>
        <w:t>=</w:t>
      </w:r>
    </w:p>
    <w:p>
      <w:pPr>
        <w:spacing w:line="89" w:lineRule="exact" w:before="0"/>
        <w:ind w:left="115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w w:val="85"/>
          <w:sz w:val="11"/>
        </w:rPr>
        <w:t>m</w:t>
      </w:r>
      <w:r>
        <w:rPr>
          <w:rFonts w:ascii="DejaVu Sans Condensed" w:hAnsi="DejaVu Sans Condensed"/>
          <w:w w:val="85"/>
          <w:sz w:val="11"/>
        </w:rPr>
        <w:t>—</w:t>
      </w:r>
      <w:r>
        <w:rPr>
          <w:i/>
          <w:spacing w:val="-10"/>
          <w:sz w:val="11"/>
        </w:rPr>
        <w:t>j</w:t>
      </w:r>
    </w:p>
    <w:p>
      <w:pPr>
        <w:pStyle w:val="BodyText"/>
        <w:spacing w:line="20" w:lineRule="exact"/>
        <w:ind w:left="38" w:right="-7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31140" cy="4445"/>
                <wp:effectExtent l="0" t="0" r="0" b="0"/>
                <wp:docPr id="96" name="Group 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6" name="Group 96"/>
                      <wpg:cNvGrpSpPr/>
                      <wpg:grpSpPr>
                        <a:xfrm>
                          <a:off x="0" y="0"/>
                          <a:ext cx="231140" cy="4445"/>
                          <a:chExt cx="231140" cy="4445"/>
                        </a:xfrm>
                      </wpg:grpSpPr>
                      <wps:wsp>
                        <wps:cNvPr id="97" name="Graphic 97"/>
                        <wps:cNvSpPr/>
                        <wps:spPr>
                          <a:xfrm>
                            <a:off x="0" y="0"/>
                            <a:ext cx="23114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140" h="4445">
                                <a:moveTo>
                                  <a:pt x="2311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231114" y="4319"/>
                                </a:lnTo>
                                <a:lnTo>
                                  <a:pt x="2311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8.2pt;height:.35pt;mso-position-horizontal-relative:char;mso-position-vertical-relative:line" id="docshapegroup80" coordorigin="0,0" coordsize="364,7">
                <v:rect style="position:absolute;left:0;top:0;width:364;height:7" id="docshape8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0"/>
        <w:ind w:left="111" w:right="0" w:firstLine="0"/>
        <w:jc w:val="left"/>
        <w:rPr>
          <w:rFonts w:ascii="DejaVu Sans Condensed" w:hAnsi="DejaVu Sans Condensed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1440">
                <wp:simplePos x="0" y="0"/>
                <wp:positionH relativeFrom="page">
                  <wp:posOffset>4140735</wp:posOffset>
                </wp:positionH>
                <wp:positionV relativeFrom="paragraph">
                  <wp:posOffset>-165586</wp:posOffset>
                </wp:positionV>
                <wp:extent cx="150495" cy="396875"/>
                <wp:effectExtent l="0" t="0" r="0" b="0"/>
                <wp:wrapNone/>
                <wp:docPr id="98" name="Textbox 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" name="Textbox 98"/>
                      <wps:cNvSpPr txBox="1"/>
                      <wps:spPr>
                        <a:xfrm>
                          <a:off x="0" y="0"/>
                          <a:ext cx="150495" cy="396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9" w:lineRule="auto" w:before="0"/>
                              <w:ind w:left="0" w:right="0" w:firstLine="0"/>
                              <w:jc w:val="left"/>
                              <w:rPr>
                                <w:rFonts w:ascii="Trebuchet MS"/>
                                <w:i/>
                                <w:sz w:val="13"/>
                              </w:rPr>
                            </w:pPr>
                            <w:r>
                              <w:rPr>
                                <w:rFonts w:ascii="Arial"/>
                                <w:w w:val="220"/>
                                <w:sz w:val="17"/>
                              </w:rPr>
                              <w:t>(</w:t>
                            </w:r>
                            <w:r>
                              <w:rPr>
                                <w:rFonts w:ascii="Arial"/>
                                <w:spacing w:val="-67"/>
                                <w:w w:val="22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i/>
                                <w:spacing w:val="-20"/>
                                <w:w w:val="200"/>
                                <w:position w:val="-21"/>
                                <w:sz w:val="13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6.042145pt;margin-top:-13.038336pt;width:11.85pt;height:31.25pt;mso-position-horizontal-relative:page;mso-position-vertical-relative:paragraph;z-index:-16535040" type="#_x0000_t202" id="docshape82" filled="false" stroked="false">
                <v:textbox inset="0,0,0,0">
                  <w:txbxContent>
                    <w:p>
                      <w:pPr>
                        <w:spacing w:line="189" w:lineRule="auto" w:before="0"/>
                        <w:ind w:left="0" w:right="0" w:firstLine="0"/>
                        <w:jc w:val="left"/>
                        <w:rPr>
                          <w:rFonts w:ascii="Trebuchet MS"/>
                          <w:i/>
                          <w:sz w:val="13"/>
                        </w:rPr>
                      </w:pPr>
                      <w:r>
                        <w:rPr>
                          <w:rFonts w:ascii="Arial"/>
                          <w:w w:val="220"/>
                          <w:sz w:val="17"/>
                        </w:rPr>
                        <w:t>(</w:t>
                      </w:r>
                      <w:r>
                        <w:rPr>
                          <w:rFonts w:ascii="Arial"/>
                          <w:spacing w:val="-67"/>
                          <w:w w:val="220"/>
                          <w:sz w:val="17"/>
                        </w:rPr>
                        <w:t> </w:t>
                      </w:r>
                      <w:r>
                        <w:rPr>
                          <w:rFonts w:ascii="Trebuchet MS"/>
                          <w:i/>
                          <w:spacing w:val="-20"/>
                          <w:w w:val="200"/>
                          <w:position w:val="-21"/>
                          <w:sz w:val="13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 Condensed" w:hAnsi="DejaVu Sans Condensed"/>
          <w:sz w:val="11"/>
        </w:rPr>
        <w:t>(</w:t>
      </w:r>
      <w:r>
        <w:rPr>
          <w:sz w:val="11"/>
        </w:rPr>
        <w:t>1</w:t>
      </w:r>
      <w:r>
        <w:rPr>
          <w:rFonts w:ascii="DejaVu Sans Condensed" w:hAnsi="DejaVu Sans Condensed"/>
          <w:sz w:val="11"/>
        </w:rPr>
        <w:t>—</w:t>
      </w:r>
      <w:r>
        <w:rPr>
          <w:i/>
          <w:spacing w:val="-5"/>
          <w:sz w:val="11"/>
        </w:rPr>
        <w:t>p</w:t>
      </w:r>
      <w:r>
        <w:rPr>
          <w:rFonts w:ascii="DejaVu Sans Condensed" w:hAnsi="DejaVu Sans Condensed"/>
          <w:spacing w:val="-5"/>
          <w:sz w:val="11"/>
        </w:rPr>
        <w:t>)</w:t>
      </w:r>
    </w:p>
    <w:p>
      <w:pPr>
        <w:spacing w:line="188" w:lineRule="exact" w:before="0"/>
        <w:ind w:left="0" w:right="0" w:firstLine="0"/>
        <w:jc w:val="left"/>
        <w:rPr>
          <w:rFonts w:ascii="MathJax_Main" w:hAnsi="MathJax_Main"/>
          <w:sz w:val="17"/>
        </w:rPr>
      </w:pPr>
      <w:r>
        <w:rPr/>
        <w:br w:type="column"/>
      </w:r>
      <w:r>
        <w:rPr>
          <w:rFonts w:ascii="LM Roman 10" w:hAnsi="LM Roman 10"/>
          <w:sz w:val="17"/>
        </w:rPr>
        <w:t>,</w:t>
      </w:r>
      <w:r>
        <w:rPr>
          <w:rFonts w:ascii="LM Roman 10" w:hAnsi="LM Roman 10"/>
          <w:spacing w:val="-28"/>
          <w:sz w:val="17"/>
        </w:rPr>
        <w:t> </w:t>
      </w:r>
      <w:r>
        <w:rPr>
          <w:i/>
          <w:sz w:val="17"/>
        </w:rPr>
        <w:t>j</w:t>
      </w:r>
      <w:r>
        <w:rPr>
          <w:i/>
          <w:spacing w:val="-11"/>
          <w:sz w:val="17"/>
        </w:rPr>
        <w:t> </w:t>
      </w:r>
      <w:r>
        <w:rPr>
          <w:rFonts w:ascii="DejaVu Sans Condensed" w:hAnsi="DejaVu Sans Condensed"/>
          <w:sz w:val="17"/>
        </w:rPr>
        <w:t>=</w:t>
      </w:r>
      <w:r>
        <w:rPr>
          <w:rFonts w:ascii="DejaVu Sans Condensed" w:hAnsi="DejaVu Sans Condensed"/>
          <w:spacing w:val="-10"/>
          <w:sz w:val="17"/>
        </w:rPr>
        <w:t> </w:t>
      </w:r>
      <w:r>
        <w:rPr>
          <w:sz w:val="17"/>
        </w:rPr>
        <w:t>1</w:t>
      </w:r>
      <w:r>
        <w:rPr>
          <w:rFonts w:ascii="LM Roman 10" w:hAnsi="LM Roman 10"/>
          <w:sz w:val="17"/>
        </w:rPr>
        <w:t>.</w:t>
      </w:r>
      <w:r>
        <w:rPr>
          <w:sz w:val="17"/>
        </w:rPr>
        <w:t>2</w:t>
      </w:r>
      <w:r>
        <w:rPr>
          <w:rFonts w:ascii="LM Roman 10" w:hAnsi="LM Roman 10"/>
          <w:sz w:val="17"/>
        </w:rPr>
        <w:t>,</w:t>
      </w:r>
      <w:r>
        <w:rPr>
          <w:rFonts w:ascii="LM Roman 10" w:hAnsi="LM Roman 10"/>
          <w:spacing w:val="-30"/>
          <w:sz w:val="17"/>
        </w:rPr>
        <w:t> </w:t>
      </w:r>
      <w:r>
        <w:rPr>
          <w:rFonts w:ascii="DejaVu Sans Condensed" w:hAnsi="DejaVu Sans Condensed"/>
          <w:spacing w:val="18"/>
          <w:sz w:val="17"/>
        </w:rPr>
        <w:t>··</w:t>
      </w:r>
      <w:r>
        <w:rPr>
          <w:rFonts w:ascii="DejaVu Sans Condensed" w:hAnsi="DejaVu Sans Condensed"/>
          <w:spacing w:val="-13"/>
          <w:sz w:val="17"/>
        </w:rPr>
        <w:t> </w:t>
      </w:r>
      <w:r>
        <w:rPr>
          <w:rFonts w:ascii="DejaVu Sans Condensed" w:hAnsi="DejaVu Sans Condensed"/>
          <w:sz w:val="17"/>
        </w:rPr>
        <w:t>·</w:t>
      </w:r>
      <w:r>
        <w:rPr>
          <w:rFonts w:ascii="LM Roman 10" w:hAnsi="LM Roman 10"/>
          <w:sz w:val="17"/>
        </w:rPr>
        <w:t>,</w:t>
      </w:r>
      <w:r>
        <w:rPr>
          <w:rFonts w:ascii="LM Roman 10" w:hAnsi="LM Roman 10"/>
          <w:spacing w:val="-30"/>
          <w:sz w:val="17"/>
        </w:rPr>
        <w:t> </w:t>
      </w:r>
      <w:r>
        <w:rPr>
          <w:i/>
          <w:sz w:val="17"/>
        </w:rPr>
        <w:t>m</w:t>
      </w:r>
      <w:r>
        <w:rPr>
          <w:i/>
          <w:spacing w:val="-7"/>
          <w:sz w:val="17"/>
        </w:rPr>
        <w:t> </w:t>
      </w:r>
      <w:r>
        <w:rPr>
          <w:rFonts w:ascii="DejaVu Sans Condensed" w:hAnsi="DejaVu Sans Condensed"/>
          <w:sz w:val="17"/>
        </w:rPr>
        <w:t>—</w:t>
      </w:r>
      <w:r>
        <w:rPr>
          <w:rFonts w:ascii="DejaVu Sans Condensed" w:hAnsi="DejaVu Sans Condensed"/>
          <w:spacing w:val="-12"/>
          <w:sz w:val="17"/>
        </w:rPr>
        <w:t> </w:t>
      </w:r>
      <w:r>
        <w:rPr>
          <w:spacing w:val="-5"/>
          <w:sz w:val="17"/>
        </w:rPr>
        <w:t>1</w:t>
      </w:r>
      <w:r>
        <w:rPr>
          <w:rFonts w:ascii="MathJax_Main" w:hAnsi="MathJax_Main"/>
          <w:spacing w:val="-5"/>
          <w:sz w:val="17"/>
        </w:rPr>
        <w:t>;</w:t>
      </w:r>
    </w:p>
    <w:p>
      <w:pPr>
        <w:spacing w:before="41"/>
        <w:ind w:left="226" w:right="0" w:firstLine="0"/>
        <w:jc w:val="left"/>
        <w:rPr>
          <w:i/>
          <w:sz w:val="17"/>
        </w:rPr>
      </w:pPr>
      <w:r>
        <w:rPr>
          <w:sz w:val="17"/>
        </w:rPr>
        <w:t>0</w:t>
      </w:r>
      <w:r>
        <w:rPr>
          <w:rFonts w:ascii="LM Roman 10"/>
          <w:sz w:val="17"/>
        </w:rPr>
        <w:t>,</w:t>
      </w:r>
      <w:r>
        <w:rPr>
          <w:rFonts w:ascii="LM Roman 10"/>
          <w:spacing w:val="-30"/>
          <w:sz w:val="17"/>
        </w:rPr>
        <w:t> </w:t>
      </w:r>
      <w:r>
        <w:rPr>
          <w:i/>
          <w:sz w:val="17"/>
        </w:rPr>
        <w:t>j</w:t>
      </w:r>
      <w:r>
        <w:rPr>
          <w:i/>
          <w:spacing w:val="-4"/>
          <w:sz w:val="17"/>
        </w:rPr>
        <w:t> </w:t>
      </w:r>
      <w:r>
        <w:rPr>
          <w:rFonts w:ascii="DejaVu Sans Condensed"/>
          <w:sz w:val="17"/>
        </w:rPr>
        <w:t>=</w:t>
      </w:r>
      <w:r>
        <w:rPr>
          <w:rFonts w:ascii="DejaVu Sans Condensed"/>
          <w:spacing w:val="-8"/>
          <w:sz w:val="17"/>
        </w:rPr>
        <w:t> </w:t>
      </w:r>
      <w:r>
        <w:rPr>
          <w:i/>
          <w:spacing w:val="-10"/>
          <w:sz w:val="17"/>
        </w:rPr>
        <w:t>m</w:t>
      </w:r>
    </w:p>
    <w:p>
      <w:pPr>
        <w:pStyle w:val="Heading1"/>
        <w:spacing w:before="105"/>
      </w:pPr>
      <w:r>
        <w:rPr/>
        <w:br w:type="column"/>
      </w:r>
      <w:r>
        <w:rPr>
          <w:spacing w:val="-4"/>
          <w:w w:val="120"/>
        </w:rPr>
        <w:t>(</w:t>
      </w:r>
      <w:r>
        <w:rPr>
          <w:rFonts w:ascii="Georgia"/>
          <w:spacing w:val="-4"/>
          <w:w w:val="120"/>
        </w:rPr>
        <w:t>11</w:t>
      </w:r>
      <w:r>
        <w:rPr>
          <w:spacing w:val="-4"/>
          <w:w w:val="120"/>
        </w:rPr>
        <w:t>)</w:t>
      </w:r>
    </w:p>
    <w:p>
      <w:pPr>
        <w:spacing w:after="0"/>
        <w:sectPr>
          <w:type w:val="continuous"/>
          <w:pgSz w:w="11910" w:h="15880"/>
          <w:pgMar w:header="887" w:footer="420" w:top="840" w:bottom="280" w:left="640" w:right="640"/>
          <w:cols w:num="5" w:equalWidth="0">
            <w:col w:w="5174" w:space="233"/>
            <w:col w:w="468" w:space="130"/>
            <w:col w:w="402" w:space="27"/>
            <w:col w:w="1468" w:space="2176"/>
            <w:col w:w="552"/>
          </w:cols>
        </w:sectPr>
      </w:pPr>
    </w:p>
    <w:p>
      <w:pPr>
        <w:pStyle w:val="BodyText"/>
        <w:spacing w:before="38"/>
        <w:ind w:left="111"/>
      </w:pPr>
      <w:r>
        <w:rPr>
          <w:w w:val="105"/>
        </w:rPr>
        <w:t>arrival</w:t>
      </w:r>
      <w:r>
        <w:rPr>
          <w:spacing w:val="24"/>
          <w:w w:val="105"/>
        </w:rPr>
        <w:t> </w:t>
      </w:r>
      <w:r>
        <w:rPr>
          <w:i/>
          <w:w w:val="105"/>
        </w:rPr>
        <w:t>MesDem</w:t>
      </w:r>
      <w:r>
        <w:rPr>
          <w:i/>
          <w:spacing w:val="24"/>
          <w:w w:val="105"/>
        </w:rPr>
        <w:t> </w:t>
      </w:r>
      <w:r>
        <w:rPr>
          <w:w w:val="105"/>
        </w:rPr>
        <w:t>at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node</w:t>
      </w:r>
      <w:r>
        <w:rPr>
          <w:spacing w:val="25"/>
          <w:w w:val="105"/>
        </w:rPr>
        <w:t> </w:t>
      </w:r>
      <w:r>
        <w:rPr>
          <w:w w:val="105"/>
        </w:rPr>
        <w:t>level</w:t>
      </w:r>
      <w:r>
        <w:rPr>
          <w:spacing w:val="26"/>
          <w:w w:val="105"/>
        </w:rPr>
        <w:t> </w:t>
      </w:r>
      <w:r>
        <w:rPr>
          <w:w w:val="105"/>
        </w:rPr>
        <w:t>follows</w:t>
      </w:r>
      <w:r>
        <w:rPr>
          <w:spacing w:val="25"/>
          <w:w w:val="105"/>
        </w:rPr>
        <w:t> </w:t>
      </w:r>
      <w:r>
        <w:rPr>
          <w:w w:val="105"/>
        </w:rPr>
        <w:t>a</w:t>
      </w:r>
      <w:r>
        <w:rPr>
          <w:spacing w:val="25"/>
          <w:w w:val="105"/>
        </w:rPr>
        <w:t> </w:t>
      </w:r>
      <w:r>
        <w:rPr>
          <w:w w:val="105"/>
        </w:rPr>
        <w:t>Poisson</w:t>
      </w:r>
      <w:r>
        <w:rPr>
          <w:spacing w:val="26"/>
          <w:w w:val="105"/>
        </w:rPr>
        <w:t> </w:t>
      </w:r>
      <w:r>
        <w:rPr>
          <w:w w:val="105"/>
        </w:rPr>
        <w:t>process</w:t>
      </w:r>
      <w:r>
        <w:rPr>
          <w:spacing w:val="24"/>
          <w:w w:val="105"/>
        </w:rPr>
        <w:t> </w:t>
      </w:r>
      <w:r>
        <w:rPr>
          <w:spacing w:val="-4"/>
          <w:w w:val="105"/>
        </w:rPr>
        <w:t>with</w:t>
      </w:r>
    </w:p>
    <w:p>
      <w:pPr>
        <w:pStyle w:val="BodyText"/>
        <w:spacing w:line="165" w:lineRule="exact"/>
        <w:ind w:left="111"/>
      </w:pPr>
      <w:r>
        <w:rPr/>
        <w:br w:type="column"/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average</w:t>
      </w:r>
      <w:r>
        <w:rPr>
          <w:spacing w:val="18"/>
          <w:w w:val="105"/>
        </w:rPr>
        <w:t> </w:t>
      </w:r>
      <w:r>
        <w:rPr>
          <w:w w:val="105"/>
        </w:rPr>
        <w:t>waiting</w:t>
      </w:r>
      <w:r>
        <w:rPr>
          <w:spacing w:val="16"/>
          <w:w w:val="105"/>
        </w:rPr>
        <w:t> </w:t>
      </w:r>
      <w:r>
        <w:rPr>
          <w:w w:val="105"/>
        </w:rPr>
        <w:t>time</w:t>
      </w:r>
      <w:r>
        <w:rPr>
          <w:spacing w:val="17"/>
          <w:w w:val="105"/>
        </w:rPr>
        <w:t> </w:t>
      </w:r>
      <w:r>
        <w:rPr>
          <w:w w:val="105"/>
        </w:rPr>
        <w:t>is</w:t>
      </w:r>
      <w:r>
        <w:rPr>
          <w:spacing w:val="18"/>
          <w:w w:val="105"/>
        </w:rPr>
        <w:t> </w:t>
      </w:r>
      <w:r>
        <w:rPr>
          <w:w w:val="105"/>
        </w:rPr>
        <w:t>as</w:t>
      </w:r>
      <w:r>
        <w:rPr>
          <w:spacing w:val="16"/>
          <w:w w:val="105"/>
        </w:rPr>
        <w:t> </w:t>
      </w:r>
      <w:r>
        <w:rPr>
          <w:spacing w:val="-2"/>
          <w:w w:val="105"/>
        </w:rPr>
        <w:t>flows:</w:t>
      </w:r>
    </w:p>
    <w:p>
      <w:pPr>
        <w:spacing w:after="0" w:line="165" w:lineRule="exact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4" w:space="439"/>
            <w:col w:w="5017"/>
          </w:cols>
        </w:sectPr>
      </w:pPr>
    </w:p>
    <w:p>
      <w:pPr>
        <w:pStyle w:val="BodyText"/>
        <w:spacing w:line="273" w:lineRule="auto" w:before="26"/>
        <w:ind w:left="111" w:right="38"/>
        <w:jc w:val="both"/>
      </w:pPr>
      <w:r>
        <w:rPr>
          <w:w w:val="105"/>
        </w:rPr>
        <w:t>an</w:t>
      </w:r>
      <w:r>
        <w:rPr>
          <w:spacing w:val="29"/>
          <w:w w:val="105"/>
        </w:rPr>
        <w:t> </w:t>
      </w:r>
      <w:r>
        <w:rPr>
          <w:w w:val="105"/>
        </w:rPr>
        <w:t>arrival</w:t>
      </w:r>
      <w:r>
        <w:rPr>
          <w:spacing w:val="30"/>
          <w:w w:val="105"/>
        </w:rPr>
        <w:t> </w:t>
      </w:r>
      <w:r>
        <w:rPr>
          <w:w w:val="105"/>
        </w:rPr>
        <w:t>rate</w:t>
      </w:r>
      <w:r>
        <w:rPr>
          <w:spacing w:val="28"/>
          <w:w w:val="105"/>
        </w:rPr>
        <w:t> </w:t>
      </w:r>
      <w:r>
        <w:rPr>
          <w:rFonts w:ascii="Trebuchet MS"/>
          <w:i/>
          <w:w w:val="105"/>
        </w:rPr>
        <w:t>k</w:t>
      </w:r>
      <w:r>
        <w:rPr>
          <w:w w:val="105"/>
        </w:rPr>
        <w:t>,</w:t>
      </w:r>
      <w:r>
        <w:rPr>
          <w:spacing w:val="29"/>
          <w:w w:val="105"/>
        </w:rPr>
        <w:t> </w:t>
      </w:r>
      <w:r>
        <w:rPr>
          <w:w w:val="105"/>
        </w:rPr>
        <w:t>and</w:t>
      </w:r>
      <w:r>
        <w:rPr>
          <w:spacing w:val="30"/>
          <w:w w:val="105"/>
        </w:rPr>
        <w:t> </w:t>
      </w:r>
      <w:r>
        <w:rPr>
          <w:w w:val="105"/>
        </w:rPr>
        <w:t>advancing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process</w:t>
      </w:r>
      <w:r>
        <w:rPr>
          <w:spacing w:val="29"/>
          <w:w w:val="105"/>
        </w:rPr>
        <w:t> </w:t>
      </w:r>
      <w:r>
        <w:rPr>
          <w:w w:val="105"/>
        </w:rPr>
        <w:t>from</w:t>
      </w:r>
      <w:r>
        <w:rPr>
          <w:spacing w:val="29"/>
          <w:w w:val="105"/>
        </w:rPr>
        <w:t> </w:t>
      </w:r>
      <w:r>
        <w:rPr>
          <w:w w:val="105"/>
        </w:rPr>
        <w:t>state</w:t>
      </w:r>
      <w:r>
        <w:rPr>
          <w:i/>
          <w:w w:val="105"/>
        </w:rPr>
        <w:t>i</w:t>
      </w:r>
      <w:r>
        <w:rPr>
          <w:i/>
          <w:spacing w:val="30"/>
          <w:w w:val="105"/>
        </w:rPr>
        <w:t> </w:t>
      </w:r>
      <w:r>
        <w:rPr>
          <w:w w:val="105"/>
        </w:rPr>
        <w:t>to</w:t>
      </w:r>
      <w:r>
        <w:rPr>
          <w:spacing w:val="29"/>
          <w:w w:val="105"/>
        </w:rPr>
        <w:t> </w:t>
      </w:r>
      <w:r>
        <w:rPr>
          <w:i/>
          <w:w w:val="105"/>
        </w:rPr>
        <w:t>i</w:t>
      </w:r>
      <w:r>
        <w:rPr>
          <w:i/>
          <w:spacing w:val="-3"/>
          <w:w w:val="105"/>
        </w:rPr>
        <w:t> </w:t>
      </w:r>
      <w:r>
        <w:rPr>
          <w:rFonts w:ascii="DejaVu Sans Condensed"/>
          <w:w w:val="105"/>
        </w:rPr>
        <w:t>+</w:t>
      </w:r>
      <w:r>
        <w:rPr>
          <w:rFonts w:ascii="DejaVu Sans Condensed"/>
          <w:spacing w:val="-11"/>
          <w:w w:val="105"/>
        </w:rPr>
        <w:t> </w:t>
      </w:r>
      <w:r>
        <w:rPr>
          <w:w w:val="105"/>
        </w:rPr>
        <w:t>1. The</w:t>
      </w:r>
      <w:r>
        <w:rPr>
          <w:w w:val="105"/>
        </w:rPr>
        <w:t> time</w:t>
      </w:r>
      <w:r>
        <w:rPr>
          <w:w w:val="105"/>
        </w:rPr>
        <w:t> </w:t>
      </w:r>
      <w:r>
        <w:rPr>
          <w:i/>
          <w:w w:val="105"/>
        </w:rPr>
        <w:t>MesDem</w:t>
      </w:r>
      <w:r>
        <w:rPr>
          <w:i/>
          <w:w w:val="105"/>
        </w:rPr>
        <w:t> </w:t>
      </w:r>
      <w:r>
        <w:rPr>
          <w:w w:val="105"/>
        </w:rPr>
        <w:t>average</w:t>
      </w:r>
      <w:r>
        <w:rPr>
          <w:w w:val="105"/>
        </w:rPr>
        <w:t> delay</w:t>
      </w:r>
      <w:r>
        <w:rPr>
          <w:w w:val="105"/>
        </w:rPr>
        <w:t> before</w:t>
      </w:r>
      <w:r>
        <w:rPr>
          <w:w w:val="105"/>
        </w:rPr>
        <w:t> being</w:t>
      </w:r>
      <w:r>
        <w:rPr>
          <w:w w:val="105"/>
        </w:rPr>
        <w:t> put</w:t>
      </w:r>
      <w:r>
        <w:rPr>
          <w:w w:val="105"/>
        </w:rPr>
        <w:t> into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node buffer is </w:t>
      </w:r>
      <w:r>
        <w:rPr>
          <w:i/>
          <w:w w:val="105"/>
        </w:rPr>
        <w:t>t</w:t>
      </w:r>
      <w:r>
        <w:rPr>
          <w:rFonts w:ascii="Alfios"/>
          <w:i/>
          <w:w w:val="105"/>
          <w:position w:val="-1"/>
          <w:sz w:val="13"/>
        </w:rPr>
        <w:t>v</w:t>
      </w:r>
      <w:r>
        <w:rPr>
          <w:rFonts w:ascii="Alfios"/>
          <w:i/>
          <w:spacing w:val="-4"/>
          <w:w w:val="105"/>
          <w:position w:val="-1"/>
          <w:sz w:val="13"/>
        </w:rPr>
        <w:t> </w:t>
      </w:r>
      <w:r>
        <w:rPr>
          <w:w w:val="105"/>
        </w:rPr>
        <w:t>, which is as follows:</w:t>
      </w:r>
    </w:p>
    <w:p>
      <w:pPr>
        <w:spacing w:line="240" w:lineRule="auto" w:before="24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spacing w:before="0"/>
        <w:ind w:left="111" w:right="0" w:firstLine="0"/>
        <w:jc w:val="left"/>
        <w:rPr>
          <w:rFonts w:ascii="DejaVu Sans Condensed"/>
          <w:sz w:val="17"/>
        </w:rPr>
      </w:pPr>
      <w:r>
        <w:rPr>
          <w:i/>
          <w:sz w:val="17"/>
        </w:rPr>
        <w:t>T</w:t>
      </w:r>
      <w:r>
        <w:rPr>
          <w:i/>
          <w:sz w:val="17"/>
          <w:vertAlign w:val="subscript"/>
        </w:rPr>
        <w:t>j</w:t>
      </w:r>
      <w:r>
        <w:rPr>
          <w:i/>
          <w:spacing w:val="6"/>
          <w:sz w:val="17"/>
          <w:vertAlign w:val="baseline"/>
        </w:rPr>
        <w:t> </w:t>
      </w:r>
      <w:r>
        <w:rPr>
          <w:rFonts w:ascii="DejaVu Sans Condensed"/>
          <w:spacing w:val="-10"/>
          <w:sz w:val="17"/>
          <w:vertAlign w:val="baseline"/>
        </w:rPr>
        <w:t>=</w:t>
      </w:r>
    </w:p>
    <w:p>
      <w:pPr>
        <w:spacing w:before="73"/>
        <w:ind w:left="115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w w:val="85"/>
          <w:sz w:val="11"/>
        </w:rPr>
        <w:t>m</w:t>
      </w:r>
      <w:r>
        <w:rPr>
          <w:rFonts w:ascii="DejaVu Sans Condensed" w:hAnsi="DejaVu Sans Condensed"/>
          <w:w w:val="85"/>
          <w:sz w:val="11"/>
        </w:rPr>
        <w:t>—</w:t>
      </w:r>
      <w:r>
        <w:rPr>
          <w:i/>
          <w:spacing w:val="-10"/>
          <w:sz w:val="11"/>
        </w:rPr>
        <w:t>j</w:t>
      </w:r>
    </w:p>
    <w:p>
      <w:pPr>
        <w:pStyle w:val="BodyText"/>
        <w:spacing w:line="20" w:lineRule="exact"/>
        <w:ind w:left="38" w:right="-7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31140" cy="4445"/>
                <wp:effectExtent l="0" t="0" r="0" b="0"/>
                <wp:docPr id="99" name="Group 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9" name="Group 99"/>
                      <wpg:cNvGrpSpPr/>
                      <wpg:grpSpPr>
                        <a:xfrm>
                          <a:off x="0" y="0"/>
                          <a:ext cx="231140" cy="4445"/>
                          <a:chExt cx="231140" cy="4445"/>
                        </a:xfrm>
                      </wpg:grpSpPr>
                      <wps:wsp>
                        <wps:cNvPr id="100" name="Graphic 100"/>
                        <wps:cNvSpPr/>
                        <wps:spPr>
                          <a:xfrm>
                            <a:off x="0" y="0"/>
                            <a:ext cx="23114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140" h="4445">
                                <a:moveTo>
                                  <a:pt x="2311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20"/>
                                </a:lnTo>
                                <a:lnTo>
                                  <a:pt x="231114" y="4320"/>
                                </a:lnTo>
                                <a:lnTo>
                                  <a:pt x="2311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8.2pt;height:.35pt;mso-position-horizontal-relative:char;mso-position-vertical-relative:line" id="docshapegroup83" coordorigin="0,0" coordsize="364,7">
                <v:rect style="position:absolute;left:0;top:0;width:364;height:7" id="docshape84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0"/>
        <w:ind w:left="111" w:right="0" w:firstLine="0"/>
        <w:jc w:val="left"/>
        <w:rPr>
          <w:rFonts w:ascii="DejaVu Sans Condensed" w:hAnsi="DejaVu Sans Condensed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1952">
                <wp:simplePos x="0" y="0"/>
                <wp:positionH relativeFrom="page">
                  <wp:posOffset>4140735</wp:posOffset>
                </wp:positionH>
                <wp:positionV relativeFrom="paragraph">
                  <wp:posOffset>-165279</wp:posOffset>
                </wp:positionV>
                <wp:extent cx="150495" cy="396875"/>
                <wp:effectExtent l="0" t="0" r="0" b="0"/>
                <wp:wrapNone/>
                <wp:docPr id="101" name="Textbox 1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" name="Textbox 101"/>
                      <wps:cNvSpPr txBox="1"/>
                      <wps:spPr>
                        <a:xfrm>
                          <a:off x="0" y="0"/>
                          <a:ext cx="150495" cy="396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9" w:lineRule="auto" w:before="0"/>
                              <w:ind w:left="0" w:right="0" w:firstLine="0"/>
                              <w:jc w:val="left"/>
                              <w:rPr>
                                <w:rFonts w:ascii="Trebuchet MS"/>
                                <w:i/>
                                <w:sz w:val="13"/>
                              </w:rPr>
                            </w:pPr>
                            <w:r>
                              <w:rPr>
                                <w:rFonts w:ascii="Arial"/>
                                <w:w w:val="220"/>
                                <w:sz w:val="17"/>
                              </w:rPr>
                              <w:t>(</w:t>
                            </w:r>
                            <w:r>
                              <w:rPr>
                                <w:rFonts w:ascii="Arial"/>
                                <w:spacing w:val="-67"/>
                                <w:w w:val="22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i/>
                                <w:spacing w:val="-20"/>
                                <w:w w:val="200"/>
                                <w:position w:val="-21"/>
                                <w:sz w:val="13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6.042145pt;margin-top:-13.014134pt;width:11.85pt;height:31.25pt;mso-position-horizontal-relative:page;mso-position-vertical-relative:paragraph;z-index:-16534528" type="#_x0000_t202" id="docshape85" filled="false" stroked="false">
                <v:textbox inset="0,0,0,0">
                  <w:txbxContent>
                    <w:p>
                      <w:pPr>
                        <w:spacing w:line="189" w:lineRule="auto" w:before="0"/>
                        <w:ind w:left="0" w:right="0" w:firstLine="0"/>
                        <w:jc w:val="left"/>
                        <w:rPr>
                          <w:rFonts w:ascii="Trebuchet MS"/>
                          <w:i/>
                          <w:sz w:val="13"/>
                        </w:rPr>
                      </w:pPr>
                      <w:r>
                        <w:rPr>
                          <w:rFonts w:ascii="Arial"/>
                          <w:w w:val="220"/>
                          <w:sz w:val="17"/>
                        </w:rPr>
                        <w:t>(</w:t>
                      </w:r>
                      <w:r>
                        <w:rPr>
                          <w:rFonts w:ascii="Arial"/>
                          <w:spacing w:val="-67"/>
                          <w:w w:val="220"/>
                          <w:sz w:val="17"/>
                        </w:rPr>
                        <w:t> </w:t>
                      </w:r>
                      <w:r>
                        <w:rPr>
                          <w:rFonts w:ascii="Trebuchet MS"/>
                          <w:i/>
                          <w:spacing w:val="-20"/>
                          <w:w w:val="200"/>
                          <w:position w:val="-21"/>
                          <w:sz w:val="13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 Condensed" w:hAnsi="DejaVu Sans Condensed"/>
          <w:sz w:val="11"/>
        </w:rPr>
        <w:t>(</w:t>
      </w:r>
      <w:r>
        <w:rPr>
          <w:sz w:val="11"/>
        </w:rPr>
        <w:t>1</w:t>
      </w:r>
      <w:r>
        <w:rPr>
          <w:rFonts w:ascii="DejaVu Sans Condensed" w:hAnsi="DejaVu Sans Condensed"/>
          <w:sz w:val="11"/>
        </w:rPr>
        <w:t>—</w:t>
      </w:r>
      <w:r>
        <w:rPr>
          <w:i/>
          <w:spacing w:val="-5"/>
          <w:sz w:val="11"/>
        </w:rPr>
        <w:t>p</w:t>
      </w:r>
      <w:r>
        <w:rPr>
          <w:rFonts w:ascii="DejaVu Sans Condensed" w:hAnsi="DejaVu Sans Condensed"/>
          <w:spacing w:val="-5"/>
          <w:sz w:val="11"/>
        </w:rPr>
        <w:t>)</w:t>
      </w:r>
    </w:p>
    <w:p>
      <w:pPr>
        <w:spacing w:before="59"/>
        <w:ind w:left="0" w:right="0" w:firstLine="0"/>
        <w:jc w:val="left"/>
        <w:rPr>
          <w:rFonts w:ascii="MathJax_Main" w:hAnsi="MathJax_Main"/>
          <w:sz w:val="17"/>
        </w:rPr>
      </w:pPr>
      <w:r>
        <w:rPr/>
        <w:br w:type="column"/>
      </w:r>
      <w:r>
        <w:rPr>
          <w:rFonts w:ascii="LM Roman 10" w:hAnsi="LM Roman 10"/>
          <w:sz w:val="17"/>
        </w:rPr>
        <w:t>,</w:t>
      </w:r>
      <w:r>
        <w:rPr>
          <w:rFonts w:ascii="LM Roman 10" w:hAnsi="LM Roman 10"/>
          <w:spacing w:val="-28"/>
          <w:sz w:val="17"/>
        </w:rPr>
        <w:t> </w:t>
      </w:r>
      <w:r>
        <w:rPr>
          <w:i/>
          <w:sz w:val="17"/>
        </w:rPr>
        <w:t>j</w:t>
      </w:r>
      <w:r>
        <w:rPr>
          <w:i/>
          <w:spacing w:val="-11"/>
          <w:sz w:val="17"/>
        </w:rPr>
        <w:t> </w:t>
      </w:r>
      <w:r>
        <w:rPr>
          <w:rFonts w:ascii="DejaVu Sans Condensed" w:hAnsi="DejaVu Sans Condensed"/>
          <w:sz w:val="17"/>
        </w:rPr>
        <w:t>=</w:t>
      </w:r>
      <w:r>
        <w:rPr>
          <w:rFonts w:ascii="DejaVu Sans Condensed" w:hAnsi="DejaVu Sans Condensed"/>
          <w:spacing w:val="-10"/>
          <w:sz w:val="17"/>
        </w:rPr>
        <w:t> </w:t>
      </w:r>
      <w:r>
        <w:rPr>
          <w:sz w:val="17"/>
        </w:rPr>
        <w:t>1</w:t>
      </w:r>
      <w:r>
        <w:rPr>
          <w:rFonts w:ascii="LM Roman 10" w:hAnsi="LM Roman 10"/>
          <w:sz w:val="17"/>
        </w:rPr>
        <w:t>.</w:t>
      </w:r>
      <w:r>
        <w:rPr>
          <w:sz w:val="17"/>
        </w:rPr>
        <w:t>2</w:t>
      </w:r>
      <w:r>
        <w:rPr>
          <w:rFonts w:ascii="LM Roman 10" w:hAnsi="LM Roman 10"/>
          <w:sz w:val="17"/>
        </w:rPr>
        <w:t>,</w:t>
      </w:r>
      <w:r>
        <w:rPr>
          <w:rFonts w:ascii="LM Roman 10" w:hAnsi="LM Roman 10"/>
          <w:spacing w:val="-30"/>
          <w:sz w:val="17"/>
        </w:rPr>
        <w:t> </w:t>
      </w:r>
      <w:r>
        <w:rPr>
          <w:rFonts w:ascii="DejaVu Sans Condensed" w:hAnsi="DejaVu Sans Condensed"/>
          <w:spacing w:val="18"/>
          <w:sz w:val="17"/>
        </w:rPr>
        <w:t>··</w:t>
      </w:r>
      <w:r>
        <w:rPr>
          <w:rFonts w:ascii="DejaVu Sans Condensed" w:hAnsi="DejaVu Sans Condensed"/>
          <w:spacing w:val="-13"/>
          <w:sz w:val="17"/>
        </w:rPr>
        <w:t> </w:t>
      </w:r>
      <w:r>
        <w:rPr>
          <w:rFonts w:ascii="DejaVu Sans Condensed" w:hAnsi="DejaVu Sans Condensed"/>
          <w:sz w:val="17"/>
        </w:rPr>
        <w:t>·</w:t>
      </w:r>
      <w:r>
        <w:rPr>
          <w:rFonts w:ascii="LM Roman 10" w:hAnsi="LM Roman 10"/>
          <w:sz w:val="17"/>
        </w:rPr>
        <w:t>,</w:t>
      </w:r>
      <w:r>
        <w:rPr>
          <w:rFonts w:ascii="LM Roman 10" w:hAnsi="LM Roman 10"/>
          <w:spacing w:val="-30"/>
          <w:sz w:val="17"/>
        </w:rPr>
        <w:t> </w:t>
      </w:r>
      <w:r>
        <w:rPr>
          <w:i/>
          <w:sz w:val="17"/>
        </w:rPr>
        <w:t>m</w:t>
      </w:r>
      <w:r>
        <w:rPr>
          <w:i/>
          <w:spacing w:val="-7"/>
          <w:sz w:val="17"/>
        </w:rPr>
        <w:t> </w:t>
      </w:r>
      <w:r>
        <w:rPr>
          <w:rFonts w:ascii="DejaVu Sans Condensed" w:hAnsi="DejaVu Sans Condensed"/>
          <w:sz w:val="17"/>
        </w:rPr>
        <w:t>—</w:t>
      </w:r>
      <w:r>
        <w:rPr>
          <w:rFonts w:ascii="DejaVu Sans Condensed" w:hAnsi="DejaVu Sans Condensed"/>
          <w:spacing w:val="-12"/>
          <w:sz w:val="17"/>
        </w:rPr>
        <w:t> </w:t>
      </w:r>
      <w:r>
        <w:rPr>
          <w:spacing w:val="-5"/>
          <w:sz w:val="17"/>
        </w:rPr>
        <w:t>1</w:t>
      </w:r>
      <w:r>
        <w:rPr>
          <w:rFonts w:ascii="MathJax_Main" w:hAnsi="MathJax_Main"/>
          <w:spacing w:val="-5"/>
          <w:sz w:val="17"/>
        </w:rPr>
        <w:t>;</w:t>
      </w:r>
    </w:p>
    <w:p>
      <w:pPr>
        <w:spacing w:before="41"/>
        <w:ind w:left="226" w:right="0" w:firstLine="0"/>
        <w:jc w:val="left"/>
        <w:rPr>
          <w:i/>
          <w:sz w:val="17"/>
        </w:rPr>
      </w:pPr>
      <w:r>
        <w:rPr>
          <w:sz w:val="17"/>
        </w:rPr>
        <w:t>0</w:t>
      </w:r>
      <w:r>
        <w:rPr>
          <w:rFonts w:ascii="LM Roman 10"/>
          <w:sz w:val="17"/>
        </w:rPr>
        <w:t>,</w:t>
      </w:r>
      <w:r>
        <w:rPr>
          <w:rFonts w:ascii="LM Roman 10"/>
          <w:spacing w:val="-30"/>
          <w:sz w:val="17"/>
        </w:rPr>
        <w:t> </w:t>
      </w:r>
      <w:r>
        <w:rPr>
          <w:i/>
          <w:sz w:val="17"/>
        </w:rPr>
        <w:t>j</w:t>
      </w:r>
      <w:r>
        <w:rPr>
          <w:i/>
          <w:spacing w:val="-4"/>
          <w:sz w:val="17"/>
        </w:rPr>
        <w:t> </w:t>
      </w:r>
      <w:r>
        <w:rPr>
          <w:rFonts w:ascii="DejaVu Sans Condensed"/>
          <w:sz w:val="17"/>
        </w:rPr>
        <w:t>=</w:t>
      </w:r>
      <w:r>
        <w:rPr>
          <w:rFonts w:ascii="DejaVu Sans Condensed"/>
          <w:spacing w:val="-8"/>
          <w:sz w:val="17"/>
        </w:rPr>
        <w:t> </w:t>
      </w:r>
      <w:r>
        <w:rPr>
          <w:i/>
          <w:spacing w:val="-10"/>
          <w:sz w:val="17"/>
        </w:rPr>
        <w:t>m</w:t>
      </w:r>
    </w:p>
    <w:p>
      <w:pPr>
        <w:spacing w:line="240" w:lineRule="auto" w:before="24"/>
        <w:rPr>
          <w:i/>
          <w:sz w:val="17"/>
        </w:rPr>
      </w:pPr>
      <w:r>
        <w:rPr/>
        <w:br w:type="column"/>
      </w:r>
      <w:r>
        <w:rPr>
          <w:i/>
          <w:sz w:val="17"/>
        </w:rPr>
      </w:r>
    </w:p>
    <w:p>
      <w:pPr>
        <w:pStyle w:val="Heading1"/>
      </w:pPr>
      <w:r>
        <w:rPr>
          <w:spacing w:val="-4"/>
          <w:w w:val="110"/>
        </w:rPr>
        <w:t>(</w:t>
      </w:r>
      <w:r>
        <w:rPr>
          <w:rFonts w:ascii="Georgia"/>
          <w:spacing w:val="-4"/>
          <w:w w:val="110"/>
        </w:rPr>
        <w:t>12</w:t>
      </w:r>
      <w:r>
        <w:rPr>
          <w:spacing w:val="-4"/>
          <w:w w:val="110"/>
        </w:rPr>
        <w:t>)</w:t>
      </w:r>
    </w:p>
    <w:p>
      <w:pPr>
        <w:spacing w:after="0"/>
        <w:sectPr>
          <w:type w:val="continuous"/>
          <w:pgSz w:w="11910" w:h="15880"/>
          <w:pgMar w:header="887" w:footer="420" w:top="840" w:bottom="280" w:left="640" w:right="640"/>
          <w:cols w:num="5" w:equalWidth="0">
            <w:col w:w="5174" w:space="233"/>
            <w:col w:w="468" w:space="130"/>
            <w:col w:w="402" w:space="27"/>
            <w:col w:w="1468" w:space="2176"/>
            <w:col w:w="552"/>
          </w:cols>
        </w:sectPr>
      </w:pPr>
    </w:p>
    <w:p>
      <w:pPr>
        <w:pStyle w:val="BodyText"/>
        <w:spacing w:before="38"/>
        <w:rPr>
          <w:rFonts w:ascii="DejaVu Sans Condensed"/>
          <w:sz w:val="20"/>
        </w:rPr>
      </w:pPr>
    </w:p>
    <w:p>
      <w:pPr>
        <w:pStyle w:val="BodyText"/>
        <w:ind w:left="338"/>
        <w:rPr>
          <w:rFonts w:ascii="DejaVu Sans Condensed"/>
          <w:sz w:val="20"/>
        </w:rPr>
      </w:pPr>
      <w:r>
        <w:rPr>
          <w:rFonts w:ascii="DejaVu Sans Condensed"/>
          <w:sz w:val="20"/>
        </w:rPr>
        <w:drawing>
          <wp:inline distT="0" distB="0" distL="0" distR="0">
            <wp:extent cx="6307224" cy="5846064"/>
            <wp:effectExtent l="0" t="0" r="0" b="0"/>
            <wp:docPr id="102" name="Image 1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" name="Image 102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7224" cy="584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 Condensed"/>
          <w:sz w:val="20"/>
        </w:rPr>
      </w:r>
    </w:p>
    <w:p>
      <w:pPr>
        <w:pStyle w:val="BodyText"/>
        <w:spacing w:before="48"/>
        <w:rPr>
          <w:rFonts w:ascii="DejaVu Sans Condensed"/>
          <w:sz w:val="12"/>
        </w:rPr>
      </w:pPr>
    </w:p>
    <w:p>
      <w:pPr>
        <w:spacing w:before="0"/>
        <w:ind w:left="0" w:right="0" w:firstLine="0"/>
        <w:jc w:val="center"/>
        <w:rPr>
          <w:sz w:val="12"/>
        </w:rPr>
      </w:pPr>
      <w:bookmarkStart w:name="6 Conclusion" w:id="14"/>
      <w:bookmarkEnd w:id="14"/>
      <w:r>
        <w:rPr/>
      </w:r>
      <w:bookmarkStart w:name="_bookmark13" w:id="15"/>
      <w:bookmarkEnd w:id="15"/>
      <w:r>
        <w:rPr/>
      </w:r>
      <w:bookmarkStart w:name="_bookmark14" w:id="16"/>
      <w:bookmarkEnd w:id="16"/>
      <w:r>
        <w:rPr/>
      </w:r>
      <w:r>
        <w:rPr>
          <w:w w:val="110"/>
          <w:sz w:val="12"/>
        </w:rPr>
        <w:t>Fig.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7.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Transmission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delay</w:t>
      </w:r>
      <w:r>
        <w:rPr>
          <w:spacing w:val="17"/>
          <w:w w:val="110"/>
          <w:sz w:val="12"/>
        </w:rPr>
        <w:t> </w:t>
      </w:r>
      <w:r>
        <w:rPr>
          <w:i/>
          <w:w w:val="110"/>
          <w:sz w:val="12"/>
        </w:rPr>
        <w:t>t</w:t>
      </w:r>
      <w:r>
        <w:rPr>
          <w:i/>
          <w:w w:val="110"/>
          <w:sz w:val="12"/>
          <w:vertAlign w:val="subscript"/>
        </w:rPr>
        <w:t>td</w:t>
      </w:r>
      <w:r>
        <w:rPr>
          <w:i/>
          <w:spacing w:val="26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vs</w:t>
      </w:r>
      <w:r>
        <w:rPr>
          <w:spacing w:val="17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arrival</w:t>
      </w:r>
      <w:r>
        <w:rPr>
          <w:spacing w:val="17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rate</w:t>
      </w:r>
      <w:r>
        <w:rPr>
          <w:spacing w:val="16"/>
          <w:w w:val="110"/>
          <w:sz w:val="12"/>
          <w:vertAlign w:val="baseline"/>
        </w:rPr>
        <w:t> </w:t>
      </w:r>
      <w:r>
        <w:rPr>
          <w:rFonts w:ascii="Trebuchet MS"/>
          <w:i/>
          <w:spacing w:val="-5"/>
          <w:w w:val="110"/>
          <w:sz w:val="12"/>
          <w:vertAlign w:val="baseline"/>
        </w:rPr>
        <w:t>k</w:t>
      </w:r>
      <w:r>
        <w:rPr>
          <w:spacing w:val="-5"/>
          <w:w w:val="110"/>
          <w:sz w:val="12"/>
          <w:vertAlign w:val="baseline"/>
        </w:rPr>
        <w:t>.</w:t>
      </w:r>
    </w:p>
    <w:p>
      <w:pPr>
        <w:pStyle w:val="BodyText"/>
        <w:spacing w:before="60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87" w:footer="420" w:top="1080" w:bottom="620" w:left="640" w:right="640"/>
        </w:sectPr>
      </w:pPr>
    </w:p>
    <w:p>
      <w:pPr>
        <w:pStyle w:val="BodyText"/>
        <w:spacing w:before="109"/>
        <w:ind w:left="346"/>
      </w:pP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average</w:t>
      </w:r>
      <w:r>
        <w:rPr>
          <w:spacing w:val="18"/>
          <w:w w:val="105"/>
        </w:rPr>
        <w:t> </w:t>
      </w:r>
      <w:r>
        <w:rPr>
          <w:w w:val="105"/>
        </w:rPr>
        <w:t>waiting</w:t>
      </w:r>
      <w:r>
        <w:rPr>
          <w:spacing w:val="16"/>
          <w:w w:val="105"/>
        </w:rPr>
        <w:t> </w:t>
      </w:r>
      <w:r>
        <w:rPr>
          <w:w w:val="105"/>
        </w:rPr>
        <w:t>time</w:t>
      </w:r>
      <w:r>
        <w:rPr>
          <w:spacing w:val="17"/>
          <w:w w:val="105"/>
        </w:rPr>
        <w:t> </w:t>
      </w:r>
      <w:r>
        <w:rPr>
          <w:w w:val="105"/>
        </w:rPr>
        <w:t>is</w:t>
      </w:r>
      <w:r>
        <w:rPr>
          <w:spacing w:val="18"/>
          <w:w w:val="105"/>
        </w:rPr>
        <w:t> </w:t>
      </w:r>
      <w:r>
        <w:rPr>
          <w:w w:val="105"/>
        </w:rPr>
        <w:t>as</w:t>
      </w:r>
      <w:r>
        <w:rPr>
          <w:spacing w:val="16"/>
          <w:w w:val="105"/>
        </w:rPr>
        <w:t> </w:t>
      </w:r>
      <w:r>
        <w:rPr>
          <w:spacing w:val="-2"/>
          <w:w w:val="105"/>
        </w:rPr>
        <w:t>flows:</w:t>
      </w:r>
    </w:p>
    <w:p>
      <w:pPr>
        <w:pStyle w:val="Heading1"/>
        <w:tabs>
          <w:tab w:pos="1946" w:val="left" w:leader="none"/>
          <w:tab w:pos="2311" w:val="left" w:leader="none"/>
        </w:tabs>
        <w:spacing w:line="268" w:lineRule="exact" w:before="12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6560">
                <wp:simplePos x="0" y="0"/>
                <wp:positionH relativeFrom="page">
                  <wp:posOffset>763920</wp:posOffset>
                </wp:positionH>
                <wp:positionV relativeFrom="paragraph">
                  <wp:posOffset>93001</wp:posOffset>
                </wp:positionV>
                <wp:extent cx="64135" cy="85725"/>
                <wp:effectExtent l="0" t="0" r="0" b="0"/>
                <wp:wrapNone/>
                <wp:docPr id="103" name="Textbox 1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3" name="Textbox 103"/>
                      <wps:cNvSpPr txBox="1"/>
                      <wps:spPr>
                        <a:xfrm>
                          <a:off x="0" y="0"/>
                          <a:ext cx="64135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sz w:val="11"/>
                              </w:rPr>
                              <w:t>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0.151199pt;margin-top:7.322969pt;width:5.05pt;height:6.75pt;mso-position-horizontal-relative:page;mso-position-vertical-relative:paragraph;z-index:-16529920" type="#_x0000_t202" id="docshape86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sz w:val="11"/>
                        </w:rPr>
                        <w:t>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Georgia" w:hAnsi="Georgia"/>
          <w:i/>
          <w:w w:val="105"/>
        </w:rPr>
        <w:t>t</w:t>
      </w:r>
      <w:r>
        <w:rPr>
          <w:rFonts w:ascii="Georgia" w:hAnsi="Georgia"/>
          <w:i/>
          <w:w w:val="105"/>
          <w:vertAlign w:val="subscript"/>
        </w:rPr>
        <w:t>w</w:t>
      </w:r>
      <w:r>
        <w:rPr>
          <w:rFonts w:ascii="Georgia" w:hAnsi="Georgia"/>
          <w:i/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=</w:t>
      </w:r>
      <w:r>
        <w:rPr>
          <w:spacing w:val="-4"/>
          <w:w w:val="105"/>
          <w:vertAlign w:val="baseline"/>
        </w:rPr>
        <w:t> </w:t>
      </w:r>
      <w:r>
        <w:rPr>
          <w:rFonts w:ascii="Arial" w:hAnsi="Arial"/>
          <w:w w:val="190"/>
          <w:position w:val="16"/>
          <w:vertAlign w:val="baseline"/>
        </w:rPr>
        <w:t>X</w:t>
      </w:r>
      <w:r>
        <w:rPr>
          <w:rFonts w:ascii="Arial" w:hAnsi="Arial"/>
          <w:spacing w:val="-35"/>
          <w:w w:val="190"/>
          <w:position w:val="16"/>
          <w:vertAlign w:val="baseline"/>
        </w:rPr>
        <w:t> </w:t>
      </w:r>
      <w:r>
        <w:rPr>
          <w:rFonts w:ascii="Times New Roman" w:hAnsi="Times New Roman"/>
          <w:spacing w:val="-57"/>
          <w:w w:val="190"/>
          <w:position w:val="11"/>
          <w:u w:val="single"/>
          <w:vertAlign w:val="baseline"/>
        </w:rPr>
        <w:t> </w:t>
      </w:r>
      <w:r>
        <w:rPr>
          <w:rFonts w:ascii="Georgia" w:hAnsi="Georgia"/>
          <w:w w:val="115"/>
          <w:position w:val="11"/>
          <w:u w:val="single"/>
          <w:vertAlign w:val="baseline"/>
        </w:rPr>
        <w:t>1</w:t>
      </w:r>
      <w:r>
        <w:rPr>
          <w:rFonts w:ascii="Georgia" w:hAnsi="Georgia"/>
          <w:spacing w:val="14"/>
          <w:w w:val="115"/>
          <w:position w:val="11"/>
          <w:u w:val="none"/>
          <w:vertAlign w:val="baseline"/>
        </w:rPr>
        <w:t> </w:t>
      </w:r>
      <w:r>
        <w:rPr>
          <w:w w:val="105"/>
          <w:u w:val="none"/>
          <w:vertAlign w:val="baseline"/>
        </w:rPr>
        <w:t>·</w:t>
      </w:r>
      <w:r>
        <w:rPr>
          <w:spacing w:val="-12"/>
          <w:w w:val="105"/>
          <w:u w:val="none"/>
          <w:vertAlign w:val="baseline"/>
        </w:rPr>
        <w:t> </w:t>
      </w:r>
      <w:r>
        <w:rPr>
          <w:rFonts w:ascii="Georgia" w:hAnsi="Georgia"/>
          <w:i/>
          <w:w w:val="105"/>
          <w:u w:val="none"/>
          <w:vertAlign w:val="baseline"/>
        </w:rPr>
        <w:t>T</w:t>
      </w:r>
      <w:r>
        <w:rPr>
          <w:rFonts w:ascii="Georgia" w:hAnsi="Georgia"/>
          <w:i/>
          <w:w w:val="105"/>
          <w:u w:val="none"/>
          <w:vertAlign w:val="subscript"/>
        </w:rPr>
        <w:t>j</w:t>
      </w:r>
      <w:r>
        <w:rPr>
          <w:rFonts w:ascii="Georgia" w:hAnsi="Georgia"/>
          <w:i/>
          <w:spacing w:val="12"/>
          <w:w w:val="105"/>
          <w:u w:val="none"/>
          <w:vertAlign w:val="baseline"/>
        </w:rPr>
        <w:t> </w:t>
      </w:r>
      <w:r>
        <w:rPr>
          <w:w w:val="105"/>
          <w:u w:val="none"/>
          <w:vertAlign w:val="baseline"/>
        </w:rPr>
        <w:t>=</w:t>
      </w:r>
      <w:r>
        <w:rPr>
          <w:spacing w:val="-4"/>
          <w:w w:val="105"/>
          <w:u w:val="none"/>
          <w:vertAlign w:val="baseline"/>
        </w:rPr>
        <w:t> </w:t>
      </w:r>
      <w:r>
        <w:rPr>
          <w:rFonts w:ascii="Times New Roman" w:hAnsi="Times New Roman"/>
          <w:spacing w:val="-21"/>
          <w:w w:val="105"/>
          <w:position w:val="11"/>
          <w:u w:val="single"/>
          <w:vertAlign w:val="baseline"/>
        </w:rPr>
        <w:t> </w:t>
      </w:r>
      <w:r>
        <w:rPr>
          <w:rFonts w:ascii="Georgia" w:hAnsi="Georgia"/>
          <w:w w:val="115"/>
          <w:position w:val="11"/>
          <w:u w:val="single"/>
          <w:vertAlign w:val="baseline"/>
        </w:rPr>
        <w:t>1</w:t>
      </w:r>
      <w:r>
        <w:rPr>
          <w:rFonts w:ascii="Georgia" w:hAnsi="Georgia"/>
          <w:spacing w:val="14"/>
          <w:w w:val="115"/>
          <w:position w:val="11"/>
          <w:u w:val="none"/>
          <w:vertAlign w:val="baseline"/>
        </w:rPr>
        <w:t> </w:t>
      </w:r>
      <w:r>
        <w:rPr>
          <w:w w:val="105"/>
          <w:u w:val="none"/>
          <w:vertAlign w:val="baseline"/>
        </w:rPr>
        <w:t>·</w:t>
      </w:r>
      <w:r>
        <w:rPr>
          <w:spacing w:val="-13"/>
          <w:w w:val="105"/>
          <w:u w:val="none"/>
          <w:vertAlign w:val="baseline"/>
        </w:rPr>
        <w:t> </w:t>
      </w:r>
      <w:r>
        <w:rPr>
          <w:rFonts w:ascii="Times New Roman" w:hAnsi="Times New Roman"/>
          <w:position w:val="11"/>
          <w:u w:val="single"/>
          <w:vertAlign w:val="baseline"/>
        </w:rPr>
        <w:tab/>
      </w:r>
      <w:r>
        <w:rPr>
          <w:rFonts w:ascii="Georgia" w:hAnsi="Georgia"/>
          <w:spacing w:val="-10"/>
          <w:w w:val="115"/>
          <w:position w:val="11"/>
          <w:u w:val="single"/>
          <w:vertAlign w:val="baseline"/>
        </w:rPr>
        <w:t>1</w:t>
      </w:r>
      <w:r>
        <w:rPr>
          <w:rFonts w:ascii="Georgia" w:hAnsi="Georgia"/>
          <w:position w:val="11"/>
          <w:u w:val="single"/>
          <w:vertAlign w:val="baseline"/>
        </w:rPr>
        <w:tab/>
      </w:r>
      <w:r>
        <w:rPr>
          <w:rFonts w:ascii="Georgia" w:hAnsi="Georgia"/>
          <w:spacing w:val="-11"/>
          <w:position w:val="11"/>
          <w:u w:val="none"/>
          <w:vertAlign w:val="baseline"/>
        </w:rPr>
        <w:t> </w:t>
      </w:r>
      <w:r>
        <w:rPr>
          <w:u w:val="none"/>
          <w:vertAlign w:val="baseline"/>
        </w:rPr>
        <w:t>·</w:t>
      </w:r>
      <w:r>
        <w:rPr>
          <w:spacing w:val="-12"/>
          <w:u w:val="none"/>
          <w:vertAlign w:val="baseline"/>
        </w:rPr>
        <w:t> </w:t>
      </w:r>
      <w:r>
        <w:rPr>
          <w:u w:val="none"/>
          <w:vertAlign w:val="baseline"/>
        </w:rPr>
        <w:t>(</w:t>
      </w:r>
      <w:r>
        <w:rPr>
          <w:rFonts w:ascii="Georgia" w:hAnsi="Georgia"/>
          <w:u w:val="none"/>
          <w:vertAlign w:val="baseline"/>
        </w:rPr>
        <w:t>1</w:t>
      </w:r>
      <w:r>
        <w:rPr>
          <w:rFonts w:ascii="Georgia" w:hAnsi="Georgia"/>
          <w:spacing w:val="-5"/>
          <w:u w:val="none"/>
          <w:vertAlign w:val="baseline"/>
        </w:rPr>
        <w:t> </w:t>
      </w:r>
      <w:r>
        <w:rPr>
          <w:u w:val="none"/>
          <w:vertAlign w:val="baseline"/>
        </w:rPr>
        <w:t>+</w:t>
      </w:r>
      <w:r>
        <w:rPr>
          <w:spacing w:val="-13"/>
          <w:u w:val="none"/>
          <w:vertAlign w:val="baseline"/>
        </w:rPr>
        <w:t> </w:t>
      </w:r>
      <w:r>
        <w:rPr>
          <w:rFonts w:ascii="Georgia" w:hAnsi="Georgia"/>
          <w:u w:val="none"/>
          <w:vertAlign w:val="baseline"/>
        </w:rPr>
        <w:t>2</w:t>
      </w:r>
      <w:r>
        <w:rPr>
          <w:rFonts w:ascii="Georgia" w:hAnsi="Georgia"/>
          <w:spacing w:val="-6"/>
          <w:u w:val="none"/>
          <w:vertAlign w:val="baseline"/>
        </w:rPr>
        <w:t> </w:t>
      </w:r>
      <w:r>
        <w:rPr>
          <w:spacing w:val="18"/>
          <w:u w:val="none"/>
          <w:vertAlign w:val="baseline"/>
        </w:rPr>
        <w:t>+·</w:t>
      </w:r>
      <w:r>
        <w:rPr>
          <w:spacing w:val="-12"/>
          <w:u w:val="none"/>
          <w:vertAlign w:val="baseline"/>
        </w:rPr>
        <w:t> </w:t>
      </w:r>
      <w:r>
        <w:rPr>
          <w:spacing w:val="24"/>
          <w:u w:val="none"/>
          <w:vertAlign w:val="baseline"/>
        </w:rPr>
        <w:t>··+</w:t>
      </w:r>
      <w:r>
        <w:rPr>
          <w:spacing w:val="-13"/>
          <w:u w:val="none"/>
          <w:vertAlign w:val="baseline"/>
        </w:rPr>
        <w:t> </w:t>
      </w:r>
      <w:r>
        <w:rPr>
          <w:u w:val="none"/>
          <w:vertAlign w:val="baseline"/>
        </w:rPr>
        <w:t>(</w:t>
      </w:r>
      <w:r>
        <w:rPr>
          <w:rFonts w:ascii="Georgia" w:hAnsi="Georgia"/>
          <w:i/>
          <w:u w:val="none"/>
          <w:vertAlign w:val="baseline"/>
        </w:rPr>
        <w:t>m</w:t>
      </w:r>
      <w:r>
        <w:rPr>
          <w:rFonts w:ascii="Georgia" w:hAnsi="Georgia"/>
          <w:i/>
          <w:spacing w:val="-5"/>
          <w:u w:val="none"/>
          <w:vertAlign w:val="baseline"/>
        </w:rPr>
        <w:t> </w:t>
      </w:r>
      <w:r>
        <w:rPr>
          <w:u w:val="none"/>
          <w:vertAlign w:val="baseline"/>
        </w:rPr>
        <w:t>—</w:t>
      </w:r>
      <w:r>
        <w:rPr>
          <w:spacing w:val="-13"/>
          <w:u w:val="none"/>
          <w:vertAlign w:val="baseline"/>
        </w:rPr>
        <w:t> </w:t>
      </w:r>
      <w:r>
        <w:rPr>
          <w:rFonts w:ascii="Georgia" w:hAnsi="Georgia"/>
          <w:u w:val="none"/>
          <w:vertAlign w:val="baseline"/>
        </w:rPr>
        <w:t>1</w:t>
      </w:r>
      <w:r>
        <w:rPr>
          <w:u w:val="none"/>
          <w:vertAlign w:val="baseline"/>
        </w:rPr>
        <w:t>))</w:t>
      </w:r>
    </w:p>
    <w:p>
      <w:pPr>
        <w:pStyle w:val="BodyText"/>
        <w:spacing w:line="273" w:lineRule="auto" w:before="70"/>
        <w:ind w:left="111" w:right="109"/>
        <w:jc w:val="both"/>
      </w:pPr>
      <w:r>
        <w:rPr/>
        <w:br w:type="column"/>
      </w:r>
      <w:r>
        <w:rPr>
          <w:w w:val="105"/>
        </w:rPr>
        <w:t>the parameters of </w:t>
      </w:r>
      <w:r>
        <w:rPr>
          <w:i/>
          <w:w w:val="105"/>
        </w:rPr>
        <w:t>m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from </w:t>
      </w:r>
      <w:r>
        <w:rPr>
          <w:i/>
          <w:w w:val="105"/>
        </w:rPr>
        <w:t>p</w:t>
      </w:r>
      <w:r>
        <w:rPr>
          <w:w w:val="105"/>
        </w:rPr>
        <w:t>. As shown</w:t>
      </w:r>
      <w:r>
        <w:rPr>
          <w:spacing w:val="-1"/>
          <w:w w:val="105"/>
        </w:rPr>
        <w:t> </w:t>
      </w:r>
      <w:r>
        <w:rPr>
          <w:w w:val="105"/>
        </w:rPr>
        <w:t>in the </w:t>
      </w:r>
      <w:hyperlink w:history="true" w:anchor="_bookmark14">
        <w:r>
          <w:rPr>
            <w:color w:val="007FAD"/>
            <w:w w:val="105"/>
          </w:rPr>
          <w:t>Fig.</w:t>
        </w:r>
        <w:r>
          <w:rPr>
            <w:color w:val="007FAD"/>
            <w:spacing w:val="-1"/>
            <w:w w:val="105"/>
          </w:rPr>
          <w:t> </w:t>
        </w:r>
        <w:r>
          <w:rPr>
            <w:color w:val="007FAD"/>
            <w:w w:val="105"/>
          </w:rPr>
          <w:t>7</w:t>
        </w:r>
      </w:hyperlink>
      <w:r>
        <w:rPr>
          <w:color w:val="007FAD"/>
          <w:w w:val="105"/>
        </w:rPr>
        <w:t> </w:t>
      </w:r>
      <w:r>
        <w:rPr>
          <w:w w:val="105"/>
        </w:rPr>
        <w:t>(a,b,c,d,e,f), overall </w:t>
      </w:r>
      <w:r>
        <w:rPr>
          <w:i/>
          <w:w w:val="105"/>
        </w:rPr>
        <w:t>t</w:t>
      </w:r>
      <w:r>
        <w:rPr>
          <w:i/>
          <w:w w:val="105"/>
          <w:vertAlign w:val="subscript"/>
        </w:rPr>
        <w:t>td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increases with</w:t>
      </w:r>
      <w:r>
        <w:rPr>
          <w:w w:val="105"/>
          <w:vertAlign w:val="baseline"/>
        </w:rPr>
        <w:t> the increase</w:t>
      </w:r>
      <w:r>
        <w:rPr>
          <w:w w:val="105"/>
          <w:vertAlign w:val="baseline"/>
        </w:rPr>
        <w:t> of </w:t>
      </w:r>
      <w:r>
        <w:rPr>
          <w:rFonts w:ascii="Trebuchet MS"/>
          <w:i/>
          <w:w w:val="105"/>
          <w:vertAlign w:val="baseline"/>
        </w:rPr>
        <w:t>k</w:t>
      </w:r>
      <w:r>
        <w:rPr>
          <w:w w:val="105"/>
          <w:vertAlign w:val="baseline"/>
        </w:rPr>
        <w:t>.</w:t>
      </w:r>
      <w:r>
        <w:rPr>
          <w:w w:val="105"/>
          <w:vertAlign w:val="baseline"/>
        </w:rPr>
        <w:t> Also, the</w:t>
      </w:r>
      <w:r>
        <w:rPr>
          <w:w w:val="105"/>
          <w:vertAlign w:val="baseline"/>
        </w:rPr>
        <w:t> transmission delay</w:t>
      </w:r>
      <w:r>
        <w:rPr>
          <w:spacing w:val="56"/>
          <w:w w:val="105"/>
          <w:vertAlign w:val="baseline"/>
        </w:rPr>
        <w:t> </w:t>
      </w:r>
      <w:r>
        <w:rPr>
          <w:i/>
          <w:w w:val="105"/>
          <w:vertAlign w:val="baseline"/>
        </w:rPr>
        <w:t>t</w:t>
      </w:r>
      <w:r>
        <w:rPr>
          <w:i/>
          <w:w w:val="105"/>
          <w:vertAlign w:val="subscript"/>
        </w:rPr>
        <w:t>td</w:t>
      </w:r>
      <w:r>
        <w:rPr>
          <w:i/>
          <w:spacing w:val="67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56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58"/>
          <w:w w:val="105"/>
          <w:vertAlign w:val="baseline"/>
        </w:rPr>
        <w:t> </w:t>
      </w:r>
      <w:r>
        <w:rPr>
          <w:w w:val="105"/>
          <w:vertAlign w:val="baseline"/>
        </w:rPr>
        <w:t>Miyaji-Nakabayashi-Takano</w:t>
      </w:r>
      <w:r>
        <w:rPr>
          <w:spacing w:val="54"/>
          <w:w w:val="105"/>
          <w:vertAlign w:val="baseline"/>
        </w:rPr>
        <w:t> </w:t>
      </w:r>
      <w:r>
        <w:rPr>
          <w:w w:val="105"/>
          <w:vertAlign w:val="baseline"/>
        </w:rPr>
        <w:t>curve</w:t>
      </w:r>
      <w:r>
        <w:rPr>
          <w:spacing w:val="58"/>
          <w:w w:val="105"/>
          <w:vertAlign w:val="baseline"/>
        </w:rPr>
        <w:t> </w:t>
      </w:r>
      <w:r>
        <w:rPr>
          <w:w w:val="105"/>
          <w:vertAlign w:val="baseline"/>
        </w:rPr>
        <w:t>(MNT-</w:t>
      </w:r>
      <w:r>
        <w:rPr>
          <w:spacing w:val="-5"/>
          <w:w w:val="105"/>
          <w:vertAlign w:val="baseline"/>
        </w:rPr>
        <w:t>80)</w:t>
      </w:r>
    </w:p>
    <w:p>
      <w:pPr>
        <w:spacing w:after="0" w:line="273" w:lineRule="auto"/>
        <w:jc w:val="both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4184" w:space="1196"/>
            <w:col w:w="5250"/>
          </w:cols>
        </w:sectPr>
      </w:pPr>
    </w:p>
    <w:p>
      <w:pPr>
        <w:spacing w:before="3"/>
        <w:ind w:left="524" w:right="0" w:firstLine="0"/>
        <w:jc w:val="left"/>
        <w:rPr>
          <w:i/>
          <w:sz w:val="17"/>
        </w:rPr>
      </w:pPr>
      <w:r>
        <w:rPr>
          <w:i/>
          <w:w w:val="105"/>
          <w:sz w:val="11"/>
        </w:rPr>
        <w:t>j</w:t>
      </w:r>
      <w:r>
        <w:rPr>
          <w:rFonts w:ascii="DejaVu Sans Condensed"/>
          <w:w w:val="105"/>
          <w:sz w:val="11"/>
        </w:rPr>
        <w:t>=</w:t>
      </w:r>
      <w:r>
        <w:rPr>
          <w:w w:val="105"/>
          <w:sz w:val="11"/>
        </w:rPr>
        <w:t>1</w:t>
      </w:r>
      <w:r>
        <w:rPr>
          <w:spacing w:val="63"/>
          <w:w w:val="105"/>
          <w:sz w:val="11"/>
        </w:rPr>
        <w:t> </w:t>
      </w:r>
      <w:r>
        <w:rPr>
          <w:i/>
          <w:spacing w:val="-21"/>
          <w:w w:val="105"/>
          <w:position w:val="7"/>
          <w:sz w:val="17"/>
        </w:rPr>
        <w:t>m</w:t>
      </w:r>
    </w:p>
    <w:p>
      <w:pPr>
        <w:pStyle w:val="ListParagraph"/>
        <w:numPr>
          <w:ilvl w:val="2"/>
          <w:numId w:val="10"/>
        </w:numPr>
        <w:tabs>
          <w:tab w:pos="703" w:val="left" w:leader="none"/>
        </w:tabs>
        <w:spacing w:line="203" w:lineRule="exact" w:before="0" w:after="0"/>
        <w:ind w:left="703" w:right="0" w:hanging="263"/>
        <w:jc w:val="left"/>
        <w:rPr>
          <w:i/>
          <w:sz w:val="17"/>
        </w:rPr>
      </w:pPr>
      <w:r>
        <w:rPr/>
        <w:br w:type="column"/>
      </w:r>
      <w:r>
        <w:rPr>
          <w:rFonts w:ascii="Trebuchet MS" w:hAnsi="Trebuchet MS"/>
          <w:i/>
          <w:w w:val="120"/>
          <w:sz w:val="21"/>
        </w:rPr>
        <w:t>l</w:t>
      </w:r>
      <w:r>
        <w:rPr>
          <w:rFonts w:ascii="DejaVu Sans Condensed" w:hAnsi="DejaVu Sans Condensed"/>
          <w:w w:val="120"/>
          <w:sz w:val="17"/>
        </w:rPr>
        <w:t>(</w:t>
      </w:r>
      <w:r>
        <w:rPr>
          <w:w w:val="120"/>
          <w:sz w:val="17"/>
        </w:rPr>
        <w:t>1</w:t>
      </w:r>
      <w:r>
        <w:rPr>
          <w:spacing w:val="-13"/>
          <w:w w:val="120"/>
          <w:sz w:val="17"/>
        </w:rPr>
        <w:t> </w:t>
      </w:r>
      <w:r>
        <w:rPr>
          <w:rFonts w:ascii="DejaVu Sans Condensed" w:hAnsi="DejaVu Sans Condensed"/>
          <w:w w:val="105"/>
          <w:sz w:val="17"/>
        </w:rPr>
        <w:t>—</w:t>
      </w:r>
      <w:r>
        <w:rPr>
          <w:rFonts w:ascii="DejaVu Sans Condensed" w:hAnsi="DejaVu Sans Condensed"/>
          <w:spacing w:val="-14"/>
          <w:w w:val="105"/>
          <w:sz w:val="17"/>
        </w:rPr>
        <w:t> </w:t>
      </w:r>
      <w:r>
        <w:rPr>
          <w:i/>
          <w:spacing w:val="-5"/>
          <w:w w:val="105"/>
          <w:sz w:val="17"/>
        </w:rPr>
        <w:t>p</w:t>
      </w:r>
      <w:r>
        <w:rPr>
          <w:rFonts w:ascii="DejaVu Sans Condensed" w:hAnsi="DejaVu Sans Condensed"/>
          <w:spacing w:val="-5"/>
          <w:w w:val="105"/>
          <w:sz w:val="17"/>
        </w:rPr>
        <w:t>)</w:t>
      </w:r>
    </w:p>
    <w:p>
      <w:pPr>
        <w:pStyle w:val="BodyText"/>
        <w:spacing w:line="276" w:lineRule="auto" w:before="32"/>
        <w:ind w:left="524" w:right="110"/>
      </w:pPr>
      <w:r>
        <w:rPr/>
        <w:br w:type="column"/>
      </w:r>
      <w:r>
        <w:rPr>
          <w:w w:val="105"/>
        </w:rPr>
        <w:t>and</w:t>
      </w:r>
      <w:r>
        <w:rPr>
          <w:spacing w:val="74"/>
          <w:w w:val="105"/>
        </w:rPr>
        <w:t> </w:t>
      </w:r>
      <w:r>
        <w:rPr>
          <w:w w:val="105"/>
        </w:rPr>
        <w:t>the</w:t>
      </w:r>
      <w:r>
        <w:rPr>
          <w:spacing w:val="75"/>
          <w:w w:val="105"/>
        </w:rPr>
        <w:t> </w:t>
      </w:r>
      <w:r>
        <w:rPr>
          <w:w w:val="105"/>
        </w:rPr>
        <w:t>Barreto-Naehrig</w:t>
      </w:r>
      <w:r>
        <w:rPr>
          <w:spacing w:val="75"/>
          <w:w w:val="105"/>
        </w:rPr>
        <w:t> </w:t>
      </w:r>
      <w:r>
        <w:rPr>
          <w:w w:val="105"/>
        </w:rPr>
        <w:t>curve</w:t>
      </w:r>
      <w:r>
        <w:rPr>
          <w:spacing w:val="74"/>
          <w:w w:val="105"/>
        </w:rPr>
        <w:t> </w:t>
      </w:r>
      <w:r>
        <w:rPr>
          <w:w w:val="105"/>
        </w:rPr>
        <w:t>(BN-128)</w:t>
      </w:r>
      <w:r>
        <w:rPr>
          <w:spacing w:val="73"/>
          <w:w w:val="105"/>
        </w:rPr>
        <w:t> </w:t>
      </w:r>
      <w:r>
        <w:rPr>
          <w:w w:val="105"/>
        </w:rPr>
        <w:t>is</w:t>
      </w:r>
      <w:r>
        <w:rPr>
          <w:spacing w:val="75"/>
          <w:w w:val="105"/>
        </w:rPr>
        <w:t> </w:t>
      </w:r>
      <w:r>
        <w:rPr>
          <w:w w:val="105"/>
        </w:rPr>
        <w:t>greater</w:t>
      </w:r>
      <w:r>
        <w:rPr>
          <w:spacing w:val="75"/>
          <w:w w:val="105"/>
        </w:rPr>
        <w:t> </w:t>
      </w:r>
      <w:r>
        <w:rPr>
          <w:w w:val="105"/>
        </w:rPr>
        <w:t>than</w:t>
      </w:r>
      <w:r>
        <w:rPr>
          <w:spacing w:val="75"/>
          <w:w w:val="105"/>
        </w:rPr>
        <w:t> </w:t>
      </w:r>
      <w:r>
        <w:rPr>
          <w:w w:val="105"/>
        </w:rPr>
        <w:t>the Cocks-Pinch</w:t>
      </w:r>
      <w:r>
        <w:rPr>
          <w:spacing w:val="37"/>
          <w:w w:val="105"/>
        </w:rPr>
        <w:t> </w:t>
      </w:r>
      <w:r>
        <w:rPr>
          <w:w w:val="105"/>
        </w:rPr>
        <w:t>curve</w:t>
      </w:r>
      <w:r>
        <w:rPr>
          <w:spacing w:val="38"/>
          <w:w w:val="105"/>
        </w:rPr>
        <w:t> </w:t>
      </w:r>
      <w:r>
        <w:rPr>
          <w:w w:val="105"/>
        </w:rPr>
        <w:t>(CP-80).</w:t>
      </w:r>
      <w:r>
        <w:rPr>
          <w:spacing w:val="38"/>
          <w:w w:val="105"/>
        </w:rPr>
        <w:t> </w:t>
      </w:r>
      <w:r>
        <w:rPr>
          <w:w w:val="105"/>
        </w:rPr>
        <w:t>Furthermore,</w:t>
      </w:r>
      <w:r>
        <w:rPr>
          <w:spacing w:val="38"/>
          <w:w w:val="105"/>
        </w:rPr>
        <w:t> </w:t>
      </w:r>
      <w:hyperlink w:history="true" w:anchor="_bookmark14">
        <w:r>
          <w:rPr>
            <w:color w:val="007FAD"/>
            <w:w w:val="105"/>
          </w:rPr>
          <w:t>Fig.</w:t>
        </w:r>
        <w:r>
          <w:rPr>
            <w:color w:val="007FAD"/>
            <w:spacing w:val="39"/>
            <w:w w:val="105"/>
          </w:rPr>
          <w:t> </w:t>
        </w:r>
        <w:r>
          <w:rPr>
            <w:color w:val="007FAD"/>
            <w:w w:val="105"/>
          </w:rPr>
          <w:t>7</w:t>
        </w:r>
      </w:hyperlink>
      <w:r>
        <w:rPr>
          <w:w w:val="105"/>
        </w:rPr>
        <w:t>.</w:t>
      </w:r>
      <w:r>
        <w:rPr>
          <w:spacing w:val="40"/>
          <w:w w:val="105"/>
        </w:rPr>
        <w:t> </w:t>
      </w:r>
      <w:r>
        <w:rPr>
          <w:w w:val="105"/>
        </w:rPr>
        <w:t>roughly</w:t>
      </w:r>
      <w:r>
        <w:rPr>
          <w:spacing w:val="38"/>
          <w:w w:val="105"/>
        </w:rPr>
        <w:t> </w:t>
      </w:r>
      <w:r>
        <w:rPr>
          <w:spacing w:val="-2"/>
          <w:w w:val="105"/>
        </w:rPr>
        <w:t>shows</w:t>
      </w:r>
    </w:p>
    <w:p>
      <w:pPr>
        <w:spacing w:after="0" w:line="276" w:lineRule="auto"/>
        <w:sectPr>
          <w:type w:val="continuous"/>
          <w:pgSz w:w="11910" w:h="15880"/>
          <w:pgMar w:header="887" w:footer="420" w:top="840" w:bottom="280" w:left="640" w:right="640"/>
          <w:cols w:num="3" w:equalWidth="0">
            <w:col w:w="933" w:space="40"/>
            <w:col w:w="1380" w:space="2615"/>
            <w:col w:w="5662"/>
          </w:cols>
        </w:sectPr>
      </w:pPr>
    </w:p>
    <w:p>
      <w:pPr>
        <w:tabs>
          <w:tab w:pos="818" w:val="left" w:leader="none"/>
          <w:tab w:pos="1303" w:val="left" w:leader="none"/>
        </w:tabs>
        <w:spacing w:line="107" w:lineRule="exact" w:before="64"/>
        <w:ind w:left="310" w:right="0" w:firstLine="0"/>
        <w:jc w:val="left"/>
        <w:rPr>
          <w:rFonts w:ascii="DejaVu Sans Condensed" w:hAnsi="DejaVu Sans Condensed"/>
          <w:sz w:val="17"/>
        </w:rPr>
      </w:pPr>
      <w:r>
        <w:rPr>
          <w:spacing w:val="-10"/>
          <w:w w:val="110"/>
          <w:sz w:val="17"/>
        </w:rPr>
        <w:t>1</w:t>
      </w:r>
      <w:r>
        <w:rPr>
          <w:sz w:val="17"/>
        </w:rPr>
        <w:tab/>
      </w:r>
      <w:r>
        <w:rPr>
          <w:spacing w:val="-10"/>
          <w:w w:val="110"/>
          <w:sz w:val="17"/>
        </w:rPr>
        <w:t>1</w:t>
      </w:r>
      <w:r>
        <w:rPr>
          <w:sz w:val="17"/>
        </w:rPr>
        <w:tab/>
      </w:r>
      <w:r>
        <w:rPr>
          <w:i/>
          <w:w w:val="90"/>
          <w:sz w:val="17"/>
        </w:rPr>
        <w:t>m</w:t>
      </w:r>
      <w:r>
        <w:rPr>
          <w:rFonts w:ascii="DejaVu Sans Condensed" w:hAnsi="DejaVu Sans Condensed"/>
          <w:w w:val="90"/>
          <w:sz w:val="17"/>
        </w:rPr>
        <w:t>(</w:t>
      </w:r>
      <w:r>
        <w:rPr>
          <w:i/>
          <w:w w:val="90"/>
          <w:sz w:val="17"/>
        </w:rPr>
        <w:t>m</w:t>
      </w:r>
      <w:r>
        <w:rPr>
          <w:i/>
          <w:spacing w:val="5"/>
          <w:sz w:val="17"/>
        </w:rPr>
        <w:t> </w:t>
      </w:r>
      <w:r>
        <w:rPr>
          <w:rFonts w:ascii="DejaVu Sans Condensed" w:hAnsi="DejaVu Sans Condensed"/>
          <w:w w:val="90"/>
          <w:sz w:val="17"/>
        </w:rPr>
        <w:t>—</w:t>
      </w:r>
      <w:r>
        <w:rPr>
          <w:rFonts w:ascii="DejaVu Sans Condensed" w:hAnsi="DejaVu Sans Condensed"/>
          <w:spacing w:val="-4"/>
          <w:sz w:val="17"/>
        </w:rPr>
        <w:t> </w:t>
      </w:r>
      <w:r>
        <w:rPr>
          <w:spacing w:val="-5"/>
          <w:w w:val="90"/>
          <w:sz w:val="17"/>
        </w:rPr>
        <w:t>1</w:t>
      </w:r>
      <w:r>
        <w:rPr>
          <w:rFonts w:ascii="DejaVu Sans Condensed" w:hAnsi="DejaVu Sans Condensed"/>
          <w:spacing w:val="-5"/>
          <w:w w:val="90"/>
          <w:sz w:val="17"/>
        </w:rPr>
        <w:t>)</w:t>
      </w:r>
    </w:p>
    <w:p>
      <w:pPr>
        <w:pStyle w:val="BodyText"/>
        <w:spacing w:line="172" w:lineRule="exact"/>
        <w:ind w:left="310"/>
      </w:pPr>
      <w:r>
        <w:rPr/>
        <w:br w:type="column"/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relationship</w:t>
      </w:r>
      <w:r>
        <w:rPr>
          <w:spacing w:val="25"/>
          <w:w w:val="105"/>
        </w:rPr>
        <w:t> </w:t>
      </w:r>
      <w:r>
        <w:rPr>
          <w:w w:val="105"/>
        </w:rPr>
        <w:t>between</w:t>
      </w:r>
      <w:r>
        <w:rPr>
          <w:spacing w:val="24"/>
          <w:w w:val="105"/>
        </w:rPr>
        <w:t> </w:t>
      </w:r>
      <w:r>
        <w:rPr>
          <w:i/>
          <w:w w:val="105"/>
        </w:rPr>
        <w:t>t</w:t>
      </w:r>
      <w:r>
        <w:rPr>
          <w:i/>
          <w:w w:val="105"/>
          <w:vertAlign w:val="subscript"/>
        </w:rPr>
        <w:t>td</w:t>
      </w:r>
      <w:r>
        <w:rPr>
          <w:i/>
          <w:spacing w:val="36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23"/>
          <w:w w:val="105"/>
          <w:vertAlign w:val="baseline"/>
        </w:rPr>
        <w:t> </w:t>
      </w:r>
      <w:r>
        <w:rPr>
          <w:i/>
          <w:w w:val="105"/>
          <w:vertAlign w:val="baseline"/>
        </w:rPr>
        <w:t>p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25"/>
          <w:w w:val="105"/>
          <w:vertAlign w:val="baseline"/>
        </w:rPr>
        <w:t> </w:t>
      </w:r>
      <w:r>
        <w:rPr>
          <w:i/>
          <w:w w:val="105"/>
          <w:vertAlign w:val="baseline"/>
        </w:rPr>
        <w:t>m</w:t>
      </w:r>
      <w:r>
        <w:rPr>
          <w:w w:val="105"/>
          <w:vertAlign w:val="baseline"/>
        </w:rPr>
        <w:t>,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such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that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4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transmission</w:t>
      </w:r>
    </w:p>
    <w:p>
      <w:pPr>
        <w:spacing w:after="0" w:line="172" w:lineRule="exact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2060" w:space="3122"/>
            <w:col w:w="5448"/>
          </w:cols>
        </w:sectPr>
      </w:pPr>
    </w:p>
    <w:p>
      <w:pPr>
        <w:spacing w:before="2"/>
        <w:ind w:left="111" w:right="0" w:firstLine="0"/>
        <w:jc w:val="left"/>
        <w:rPr>
          <w:rFonts w:ascii="DejaVu Sans Condensed" w:hAnsi="DejaVu Sans Condensed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3488">
                <wp:simplePos x="0" y="0"/>
                <wp:positionH relativeFrom="page">
                  <wp:posOffset>588238</wp:posOffset>
                </wp:positionH>
                <wp:positionV relativeFrom="paragraph">
                  <wp:posOffset>75936</wp:posOffset>
                </wp:positionV>
                <wp:extent cx="91440" cy="4445"/>
                <wp:effectExtent l="0" t="0" r="0" b="0"/>
                <wp:wrapNone/>
                <wp:docPr id="104" name="Graphic 1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4" name="Graphic 104"/>
                      <wps:cNvSpPr/>
                      <wps:spPr>
                        <a:xfrm>
                          <a:off x="0" y="0"/>
                          <a:ext cx="9144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440" h="4445">
                              <a:moveTo>
                                <a:pt x="9144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91440" y="4319"/>
                              </a:lnTo>
                              <a:lnTo>
                                <a:pt x="914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6.318001pt;margin-top:5.979243pt;width:7.2pt;height:.34015pt;mso-position-horizontal-relative:page;mso-position-vertical-relative:paragraph;z-index:-16532992" id="docshape87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4000">
                <wp:simplePos x="0" y="0"/>
                <wp:positionH relativeFrom="page">
                  <wp:posOffset>755281</wp:posOffset>
                </wp:positionH>
                <wp:positionV relativeFrom="paragraph">
                  <wp:posOffset>75936</wp:posOffset>
                </wp:positionV>
                <wp:extent cx="403225" cy="4445"/>
                <wp:effectExtent l="0" t="0" r="0" b="0"/>
                <wp:wrapNone/>
                <wp:docPr id="105" name="Graphic 1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5" name="Graphic 105"/>
                      <wps:cNvSpPr/>
                      <wps:spPr>
                        <a:xfrm>
                          <a:off x="0" y="0"/>
                          <a:ext cx="40322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3225" h="4445">
                              <a:moveTo>
                                <a:pt x="40319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403199" y="4319"/>
                              </a:lnTo>
                              <a:lnTo>
                                <a:pt x="4031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9.471001pt;margin-top:5.979243pt;width:31.748pt;height:.34015pt;mso-position-horizontal-relative:page;mso-position-vertical-relative:paragraph;z-index:-16532480" id="docshape8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4512">
                <wp:simplePos x="0" y="0"/>
                <wp:positionH relativeFrom="page">
                  <wp:posOffset>1234084</wp:posOffset>
                </wp:positionH>
                <wp:positionV relativeFrom="paragraph">
                  <wp:posOffset>75938</wp:posOffset>
                </wp:positionV>
                <wp:extent cx="455295" cy="4445"/>
                <wp:effectExtent l="0" t="0" r="0" b="0"/>
                <wp:wrapNone/>
                <wp:docPr id="106" name="Graphic 1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6" name="Graphic 106"/>
                      <wps:cNvSpPr/>
                      <wps:spPr>
                        <a:xfrm>
                          <a:off x="0" y="0"/>
                          <a:ext cx="45529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295" h="4445">
                              <a:moveTo>
                                <a:pt x="455041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455041" y="4318"/>
                              </a:lnTo>
                              <a:lnTo>
                                <a:pt x="45504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97.171997pt;margin-top:5.979393pt;width:35.83pt;height:.34pt;mso-position-horizontal-relative:page;mso-position-vertical-relative:paragraph;z-index:-16531968" id="docshape89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DejaVu Sans Condensed" w:hAnsi="DejaVu Sans Condensed"/>
          <w:spacing w:val="-2"/>
          <w:w w:val="105"/>
          <w:position w:val="12"/>
          <w:sz w:val="17"/>
        </w:rPr>
        <w:t>=</w:t>
      </w:r>
      <w:r>
        <w:rPr>
          <w:rFonts w:ascii="DejaVu Sans Condensed" w:hAnsi="DejaVu Sans Condensed"/>
          <w:spacing w:val="-5"/>
          <w:w w:val="105"/>
          <w:position w:val="12"/>
          <w:sz w:val="17"/>
        </w:rPr>
        <w:t> </w:t>
      </w:r>
      <w:r>
        <w:rPr>
          <w:i/>
          <w:spacing w:val="-2"/>
          <w:w w:val="105"/>
          <w:sz w:val="17"/>
        </w:rPr>
        <w:t>m</w:t>
      </w:r>
      <w:r>
        <w:rPr>
          <w:i/>
          <w:spacing w:val="-6"/>
          <w:w w:val="105"/>
          <w:sz w:val="17"/>
        </w:rPr>
        <w:t> </w:t>
      </w:r>
      <w:r>
        <w:rPr>
          <w:rFonts w:ascii="DejaVu Sans Condensed" w:hAnsi="DejaVu Sans Condensed"/>
          <w:spacing w:val="-2"/>
          <w:w w:val="105"/>
          <w:position w:val="12"/>
          <w:sz w:val="17"/>
        </w:rPr>
        <w:t>·</w:t>
      </w:r>
      <w:r>
        <w:rPr>
          <w:rFonts w:ascii="DejaVu Sans Condensed" w:hAnsi="DejaVu Sans Condensed"/>
          <w:spacing w:val="-14"/>
          <w:w w:val="105"/>
          <w:position w:val="12"/>
          <w:sz w:val="17"/>
        </w:rPr>
        <w:t> </w:t>
      </w:r>
      <w:r>
        <w:rPr>
          <w:rFonts w:ascii="Trebuchet MS" w:hAnsi="Trebuchet MS"/>
          <w:i/>
          <w:spacing w:val="-2"/>
          <w:w w:val="110"/>
          <w:sz w:val="21"/>
        </w:rPr>
        <w:t>l</w:t>
      </w:r>
      <w:r>
        <w:rPr>
          <w:rFonts w:ascii="DejaVu Sans Condensed" w:hAnsi="DejaVu Sans Condensed"/>
          <w:spacing w:val="-2"/>
          <w:w w:val="110"/>
          <w:sz w:val="17"/>
        </w:rPr>
        <w:t>(</w:t>
      </w:r>
      <w:r>
        <w:rPr>
          <w:spacing w:val="-2"/>
          <w:w w:val="110"/>
          <w:sz w:val="17"/>
        </w:rPr>
        <w:t>1</w:t>
      </w:r>
      <w:r>
        <w:rPr>
          <w:spacing w:val="-9"/>
          <w:w w:val="110"/>
          <w:sz w:val="17"/>
        </w:rPr>
        <w:t> </w:t>
      </w:r>
      <w:r>
        <w:rPr>
          <w:rFonts w:ascii="DejaVu Sans Condensed" w:hAnsi="DejaVu Sans Condensed"/>
          <w:spacing w:val="-2"/>
          <w:w w:val="105"/>
          <w:sz w:val="17"/>
        </w:rPr>
        <w:t>—</w:t>
      </w:r>
      <w:r>
        <w:rPr>
          <w:rFonts w:ascii="DejaVu Sans Condensed" w:hAnsi="DejaVu Sans Condensed"/>
          <w:spacing w:val="-14"/>
          <w:w w:val="105"/>
          <w:sz w:val="17"/>
        </w:rPr>
        <w:t> </w:t>
      </w:r>
      <w:r>
        <w:rPr>
          <w:i/>
          <w:spacing w:val="-2"/>
          <w:w w:val="105"/>
          <w:sz w:val="17"/>
        </w:rPr>
        <w:t>p</w:t>
      </w:r>
      <w:r>
        <w:rPr>
          <w:rFonts w:ascii="DejaVu Sans Condensed" w:hAnsi="DejaVu Sans Condensed"/>
          <w:spacing w:val="-2"/>
          <w:w w:val="105"/>
          <w:sz w:val="17"/>
        </w:rPr>
        <w:t>)</w:t>
      </w:r>
      <w:r>
        <w:rPr>
          <w:rFonts w:ascii="DejaVu Sans Condensed" w:hAnsi="DejaVu Sans Condensed"/>
          <w:spacing w:val="-13"/>
          <w:w w:val="105"/>
          <w:sz w:val="17"/>
        </w:rPr>
        <w:t> </w:t>
      </w:r>
      <w:r>
        <w:rPr>
          <w:rFonts w:ascii="DejaVu Sans Condensed" w:hAnsi="DejaVu Sans Condensed"/>
          <w:spacing w:val="-10"/>
          <w:w w:val="105"/>
          <w:position w:val="12"/>
          <w:sz w:val="17"/>
        </w:rPr>
        <w:t>·</w:t>
      </w:r>
    </w:p>
    <w:p>
      <w:pPr>
        <w:pStyle w:val="BodyText"/>
        <w:spacing w:before="44"/>
        <w:rPr>
          <w:rFonts w:ascii="DejaVu Sans Condensed"/>
          <w:sz w:val="17"/>
        </w:rPr>
      </w:pPr>
    </w:p>
    <w:p>
      <w:pPr>
        <w:spacing w:line="146" w:lineRule="exact" w:before="0"/>
        <w:ind w:left="310" w:right="0" w:firstLine="0"/>
        <w:jc w:val="left"/>
        <w:rPr>
          <w:rFonts w:ascii="DejaVu Sans Condensed" w:hAnsi="DejaVu Sans Condensed"/>
          <w:sz w:val="17"/>
        </w:rPr>
      </w:pPr>
      <w:r>
        <w:rPr>
          <w:sz w:val="17"/>
        </w:rPr>
        <w:t>1</w:t>
      </w:r>
      <w:r>
        <w:rPr>
          <w:spacing w:val="29"/>
          <w:sz w:val="17"/>
        </w:rPr>
        <w:t>  </w:t>
      </w:r>
      <w:r>
        <w:rPr>
          <w:i/>
          <w:sz w:val="17"/>
        </w:rPr>
        <w:t>m</w:t>
      </w:r>
      <w:r>
        <w:rPr>
          <w:rFonts w:ascii="DejaVu Sans Condensed" w:hAnsi="DejaVu Sans Condensed"/>
          <w:sz w:val="17"/>
        </w:rPr>
        <w:t>(</w:t>
      </w:r>
      <w:r>
        <w:rPr>
          <w:i/>
          <w:sz w:val="17"/>
        </w:rPr>
        <w:t>m</w:t>
      </w:r>
      <w:r>
        <w:rPr>
          <w:i/>
          <w:spacing w:val="-5"/>
          <w:sz w:val="17"/>
        </w:rPr>
        <w:t> </w:t>
      </w:r>
      <w:r>
        <w:rPr>
          <w:rFonts w:ascii="DejaVu Sans Condensed" w:hAnsi="DejaVu Sans Condensed"/>
          <w:sz w:val="17"/>
        </w:rPr>
        <w:t>—</w:t>
      </w:r>
      <w:r>
        <w:rPr>
          <w:rFonts w:ascii="DejaVu Sans Condensed" w:hAnsi="DejaVu Sans Condensed"/>
          <w:spacing w:val="-12"/>
          <w:sz w:val="17"/>
        </w:rPr>
        <w:t> </w:t>
      </w:r>
      <w:r>
        <w:rPr>
          <w:spacing w:val="-5"/>
          <w:sz w:val="17"/>
        </w:rPr>
        <w:t>1</w:t>
      </w:r>
      <w:r>
        <w:rPr>
          <w:rFonts w:ascii="DejaVu Sans Condensed" w:hAnsi="DejaVu Sans Condensed"/>
          <w:spacing w:val="-5"/>
          <w:sz w:val="17"/>
        </w:rPr>
        <w:t>)</w:t>
      </w:r>
    </w:p>
    <w:p>
      <w:pPr>
        <w:pStyle w:val="Heading1"/>
        <w:tabs>
          <w:tab w:pos="3309" w:val="left" w:leader="none"/>
        </w:tabs>
        <w:spacing w:before="7"/>
      </w:pPr>
      <w:r>
        <w:rPr/>
        <w:br w:type="column"/>
      </w:r>
      <w:r>
        <w:rPr>
          <w:rFonts w:ascii="Georgia"/>
          <w:spacing w:val="-10"/>
          <w:w w:val="110"/>
          <w:position w:val="-11"/>
        </w:rPr>
        <w:t>2</w:t>
      </w:r>
      <w:r>
        <w:rPr>
          <w:rFonts w:ascii="Georgia"/>
          <w:position w:val="-11"/>
        </w:rPr>
        <w:tab/>
      </w:r>
      <w:r>
        <w:rPr>
          <w:spacing w:val="-4"/>
          <w:w w:val="110"/>
        </w:rPr>
        <w:t>(</w:t>
      </w:r>
      <w:r>
        <w:rPr>
          <w:rFonts w:ascii="Georgia"/>
          <w:spacing w:val="-4"/>
          <w:w w:val="110"/>
        </w:rPr>
        <w:t>13</w:t>
      </w:r>
      <w:r>
        <w:rPr>
          <w:spacing w:val="-4"/>
          <w:w w:val="110"/>
        </w:rPr>
        <w:t>)</w:t>
      </w:r>
    </w:p>
    <w:p>
      <w:pPr>
        <w:pStyle w:val="BodyText"/>
        <w:spacing w:before="48"/>
        <w:rPr>
          <w:rFonts w:ascii="DejaVu Sans Condensed"/>
          <w:sz w:val="17"/>
        </w:rPr>
      </w:pPr>
    </w:p>
    <w:p>
      <w:pPr>
        <w:spacing w:line="146" w:lineRule="exact" w:before="0"/>
        <w:ind w:left="145" w:right="0" w:firstLine="0"/>
        <w:jc w:val="left"/>
        <w:rPr>
          <w:sz w:val="17"/>
        </w:rPr>
      </w:pPr>
      <w:r>
        <w:rPr>
          <w:i/>
          <w:w w:val="90"/>
          <w:sz w:val="17"/>
        </w:rPr>
        <w:t>m</w:t>
      </w:r>
      <w:r>
        <w:rPr>
          <w:i/>
          <w:spacing w:val="-1"/>
          <w:w w:val="90"/>
          <w:sz w:val="17"/>
        </w:rPr>
        <w:t> </w:t>
      </w:r>
      <w:r>
        <w:rPr>
          <w:rFonts w:ascii="DejaVu Sans Condensed" w:hAnsi="DejaVu Sans Condensed"/>
          <w:w w:val="90"/>
          <w:sz w:val="17"/>
        </w:rPr>
        <w:t>—</w:t>
      </w:r>
      <w:r>
        <w:rPr>
          <w:rFonts w:ascii="DejaVu Sans Condensed" w:hAnsi="DejaVu Sans Condensed"/>
          <w:spacing w:val="-8"/>
          <w:w w:val="90"/>
          <w:sz w:val="17"/>
        </w:rPr>
        <w:t> </w:t>
      </w:r>
      <w:r>
        <w:rPr>
          <w:spacing w:val="-10"/>
          <w:w w:val="90"/>
          <w:sz w:val="17"/>
        </w:rPr>
        <w:t>1</w:t>
      </w:r>
    </w:p>
    <w:p>
      <w:pPr>
        <w:pStyle w:val="BodyText"/>
        <w:spacing w:line="276" w:lineRule="auto" w:before="51"/>
        <w:ind w:left="111" w:right="109"/>
        <w:jc w:val="both"/>
      </w:pPr>
      <w:r>
        <w:rPr/>
        <w:br w:type="column"/>
      </w:r>
      <w:r>
        <w:rPr>
          <w:w w:val="105"/>
        </w:rPr>
        <w:t>delay </w:t>
      </w:r>
      <w:r>
        <w:rPr>
          <w:i/>
          <w:w w:val="105"/>
        </w:rPr>
        <w:t>t</w:t>
      </w:r>
      <w:r>
        <w:rPr>
          <w:i/>
          <w:w w:val="105"/>
          <w:vertAlign w:val="subscript"/>
        </w:rPr>
        <w:t>td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will also increase with the increase of </w:t>
      </w:r>
      <w:r>
        <w:rPr>
          <w:i/>
          <w:w w:val="105"/>
          <w:vertAlign w:val="baseline"/>
        </w:rPr>
        <w:t>pandm</w:t>
      </w:r>
      <w:r>
        <w:rPr>
          <w:w w:val="105"/>
          <w:vertAlign w:val="baseline"/>
        </w:rPr>
        <w:t>. </w:t>
      </w:r>
      <w:r>
        <w:rPr>
          <w:w w:val="105"/>
          <w:vertAlign w:val="baseline"/>
        </w:rPr>
        <w:t>Concluding also that with a more improved performance of a node, the trans- mission delay of </w:t>
      </w:r>
      <w:r>
        <w:rPr>
          <w:i/>
          <w:w w:val="105"/>
          <w:vertAlign w:val="baseline"/>
        </w:rPr>
        <w:t>CP-80 </w:t>
      </w:r>
      <w:r>
        <w:rPr>
          <w:w w:val="105"/>
          <w:vertAlign w:val="baseline"/>
        </w:rPr>
        <w:t>can be considerably optimized.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640"/>
          <w:cols w:num="3" w:equalWidth="0">
            <w:col w:w="1314" w:space="187"/>
            <w:col w:w="3673" w:space="207"/>
            <w:col w:w="5249"/>
          </w:cols>
        </w:sectPr>
      </w:pPr>
    </w:p>
    <w:p>
      <w:pPr>
        <w:spacing w:line="289" w:lineRule="exact" w:before="0"/>
        <w:ind w:left="111" w:right="0" w:firstLine="0"/>
        <w:jc w:val="left"/>
        <w:rPr>
          <w:rFonts w:ascii="DejaVu Sans Condensed" w:hAnsi="DejaVu Sans Condensed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5024">
                <wp:simplePos x="0" y="0"/>
                <wp:positionH relativeFrom="page">
                  <wp:posOffset>588238</wp:posOffset>
                </wp:positionH>
                <wp:positionV relativeFrom="paragraph">
                  <wp:posOffset>51483</wp:posOffset>
                </wp:positionV>
                <wp:extent cx="91440" cy="4445"/>
                <wp:effectExtent l="0" t="0" r="0" b="0"/>
                <wp:wrapNone/>
                <wp:docPr id="107" name="Graphic 1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7" name="Graphic 107"/>
                      <wps:cNvSpPr/>
                      <wps:spPr>
                        <a:xfrm>
                          <a:off x="0" y="0"/>
                          <a:ext cx="9144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440" h="4445">
                              <a:moveTo>
                                <a:pt x="9144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91440" y="4319"/>
                              </a:lnTo>
                              <a:lnTo>
                                <a:pt x="914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6.318001pt;margin-top:4.053831pt;width:7.2pt;height:.34015pt;mso-position-horizontal-relative:page;mso-position-vertical-relative:paragraph;z-index:-16531456" id="docshape90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5536">
                <wp:simplePos x="0" y="0"/>
                <wp:positionH relativeFrom="page">
                  <wp:posOffset>755281</wp:posOffset>
                </wp:positionH>
                <wp:positionV relativeFrom="paragraph">
                  <wp:posOffset>51483</wp:posOffset>
                </wp:positionV>
                <wp:extent cx="465455" cy="4445"/>
                <wp:effectExtent l="0" t="0" r="0" b="0"/>
                <wp:wrapNone/>
                <wp:docPr id="108" name="Graphic 1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8" name="Graphic 108"/>
                      <wps:cNvSpPr/>
                      <wps:spPr>
                        <a:xfrm>
                          <a:off x="0" y="0"/>
                          <a:ext cx="46545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5455" h="4445">
                              <a:moveTo>
                                <a:pt x="465124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465124" y="4319"/>
                              </a:lnTo>
                              <a:lnTo>
                                <a:pt x="4651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9.471001pt;margin-top:4.053831pt;width:36.624pt;height:.34015pt;mso-position-horizontal-relative:page;mso-position-vertical-relative:paragraph;z-index:-16530944" id="docshape9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6048">
                <wp:simplePos x="0" y="0"/>
                <wp:positionH relativeFrom="page">
                  <wp:posOffset>1360805</wp:posOffset>
                </wp:positionH>
                <wp:positionV relativeFrom="paragraph">
                  <wp:posOffset>51483</wp:posOffset>
                </wp:positionV>
                <wp:extent cx="464820" cy="4445"/>
                <wp:effectExtent l="0" t="0" r="0" b="0"/>
                <wp:wrapNone/>
                <wp:docPr id="109" name="Graphic 1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9" name="Graphic 109"/>
                      <wps:cNvSpPr/>
                      <wps:spPr>
                        <a:xfrm>
                          <a:off x="0" y="0"/>
                          <a:ext cx="46482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4820" h="4445">
                              <a:moveTo>
                                <a:pt x="46440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464400" y="4319"/>
                              </a:lnTo>
                              <a:lnTo>
                                <a:pt x="464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07.150002pt;margin-top:4.053831pt;width:36.567pt;height:.34015pt;mso-position-horizontal-relative:page;mso-position-vertical-relative:paragraph;z-index:-16530432" id="docshape92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DejaVu Sans Condensed" w:hAnsi="DejaVu Sans Condensed"/>
          <w:position w:val="12"/>
          <w:sz w:val="17"/>
        </w:rPr>
        <w:t>=</w:t>
      </w:r>
      <w:r>
        <w:rPr>
          <w:rFonts w:ascii="DejaVu Sans Condensed" w:hAnsi="DejaVu Sans Condensed"/>
          <w:spacing w:val="8"/>
          <w:position w:val="12"/>
          <w:sz w:val="17"/>
        </w:rPr>
        <w:t> </w:t>
      </w:r>
      <w:r>
        <w:rPr>
          <w:i/>
          <w:sz w:val="17"/>
        </w:rPr>
        <w:t>m</w:t>
      </w:r>
      <w:r>
        <w:rPr>
          <w:i/>
          <w:spacing w:val="5"/>
          <w:sz w:val="17"/>
        </w:rPr>
        <w:t> </w:t>
      </w:r>
      <w:r>
        <w:rPr>
          <w:rFonts w:ascii="DejaVu Sans Condensed" w:hAnsi="DejaVu Sans Condensed"/>
          <w:position w:val="12"/>
          <w:sz w:val="17"/>
        </w:rPr>
        <w:t>·</w:t>
      </w:r>
      <w:r>
        <w:rPr>
          <w:rFonts w:ascii="DejaVu Sans Condensed" w:hAnsi="DejaVu Sans Condensed"/>
          <w:spacing w:val="-3"/>
          <w:position w:val="12"/>
          <w:sz w:val="17"/>
        </w:rPr>
        <w:t> </w:t>
      </w:r>
      <w:r>
        <w:rPr>
          <w:sz w:val="17"/>
        </w:rPr>
        <w:t>2</w:t>
      </w:r>
      <w:r>
        <w:rPr>
          <w:rFonts w:ascii="Trebuchet MS" w:hAnsi="Trebuchet MS"/>
          <w:i/>
          <w:sz w:val="21"/>
        </w:rPr>
        <w:t>l</w:t>
      </w:r>
      <w:r>
        <w:rPr>
          <w:rFonts w:ascii="DejaVu Sans Condensed" w:hAnsi="DejaVu Sans Condensed"/>
          <w:sz w:val="17"/>
        </w:rPr>
        <w:t>(</w:t>
      </w:r>
      <w:r>
        <w:rPr>
          <w:sz w:val="17"/>
        </w:rPr>
        <w:t>1</w:t>
      </w:r>
      <w:r>
        <w:rPr>
          <w:spacing w:val="5"/>
          <w:sz w:val="17"/>
        </w:rPr>
        <w:t> </w:t>
      </w:r>
      <w:r>
        <w:rPr>
          <w:rFonts w:ascii="DejaVu Sans Condensed" w:hAnsi="DejaVu Sans Condensed"/>
          <w:sz w:val="17"/>
        </w:rPr>
        <w:t>—</w:t>
      </w:r>
      <w:r>
        <w:rPr>
          <w:rFonts w:ascii="DejaVu Sans Condensed" w:hAnsi="DejaVu Sans Condensed"/>
          <w:spacing w:val="-3"/>
          <w:sz w:val="17"/>
        </w:rPr>
        <w:t> </w:t>
      </w:r>
      <w:r>
        <w:rPr>
          <w:i/>
          <w:sz w:val="17"/>
        </w:rPr>
        <w:t>p</w:t>
      </w:r>
      <w:r>
        <w:rPr>
          <w:rFonts w:ascii="DejaVu Sans Condensed" w:hAnsi="DejaVu Sans Condensed"/>
          <w:sz w:val="17"/>
        </w:rPr>
        <w:t>)</w:t>
      </w:r>
      <w:r>
        <w:rPr>
          <w:rFonts w:ascii="DejaVu Sans Condensed" w:hAnsi="DejaVu Sans Condensed"/>
          <w:spacing w:val="10"/>
          <w:sz w:val="17"/>
        </w:rPr>
        <w:t> </w:t>
      </w:r>
      <w:r>
        <w:rPr>
          <w:rFonts w:ascii="DejaVu Sans Condensed" w:hAnsi="DejaVu Sans Condensed"/>
          <w:position w:val="12"/>
          <w:sz w:val="17"/>
        </w:rPr>
        <w:t>=</w:t>
      </w:r>
      <w:r>
        <w:rPr>
          <w:rFonts w:ascii="DejaVu Sans Condensed" w:hAnsi="DejaVu Sans Condensed"/>
          <w:spacing w:val="8"/>
          <w:position w:val="12"/>
          <w:sz w:val="17"/>
        </w:rPr>
        <w:t> </w:t>
      </w:r>
      <w:r>
        <w:rPr>
          <w:sz w:val="17"/>
        </w:rPr>
        <w:t>2</w:t>
      </w:r>
      <w:r>
        <w:rPr>
          <w:rFonts w:ascii="Trebuchet MS" w:hAnsi="Trebuchet MS"/>
          <w:i/>
          <w:sz w:val="21"/>
        </w:rPr>
        <w:t>l</w:t>
      </w:r>
      <w:r>
        <w:rPr>
          <w:rFonts w:ascii="DejaVu Sans Condensed" w:hAnsi="DejaVu Sans Condensed"/>
          <w:sz w:val="17"/>
        </w:rPr>
        <w:t>(</w:t>
      </w:r>
      <w:r>
        <w:rPr>
          <w:sz w:val="17"/>
        </w:rPr>
        <w:t>1</w:t>
      </w:r>
      <w:r>
        <w:rPr>
          <w:spacing w:val="4"/>
          <w:sz w:val="17"/>
        </w:rPr>
        <w:t> </w:t>
      </w:r>
      <w:r>
        <w:rPr>
          <w:rFonts w:ascii="DejaVu Sans Condensed" w:hAnsi="DejaVu Sans Condensed"/>
          <w:sz w:val="17"/>
        </w:rPr>
        <w:t>—</w:t>
      </w:r>
      <w:r>
        <w:rPr>
          <w:rFonts w:ascii="DejaVu Sans Condensed" w:hAnsi="DejaVu Sans Condensed"/>
          <w:spacing w:val="-3"/>
          <w:sz w:val="17"/>
        </w:rPr>
        <w:t> </w:t>
      </w:r>
      <w:r>
        <w:rPr>
          <w:i/>
          <w:spacing w:val="-5"/>
          <w:sz w:val="17"/>
        </w:rPr>
        <w:t>p</w:t>
      </w:r>
      <w:r>
        <w:rPr>
          <w:rFonts w:ascii="DejaVu Sans Condensed" w:hAnsi="DejaVu Sans Condensed"/>
          <w:spacing w:val="-5"/>
          <w:sz w:val="17"/>
        </w:rPr>
        <w:t>)</w:t>
      </w:r>
    </w:p>
    <w:p>
      <w:pPr>
        <w:pStyle w:val="BodyText"/>
        <w:spacing w:line="276" w:lineRule="auto" w:before="125"/>
        <w:ind w:left="111" w:firstLine="234"/>
      </w:pPr>
      <w:r>
        <w:rPr>
          <w:w w:val="105"/>
        </w:rPr>
        <w:t>Consequently,</w:t>
      </w:r>
      <w:r>
        <w:rPr>
          <w:w w:val="105"/>
        </w:rPr>
        <w:t> concluding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transmission</w:t>
      </w:r>
      <w:r>
        <w:rPr>
          <w:w w:val="105"/>
        </w:rPr>
        <w:t> delay</w:t>
      </w:r>
      <w:r>
        <w:rPr>
          <w:w w:val="105"/>
        </w:rPr>
        <w:t> </w:t>
      </w:r>
      <w:r>
        <w:rPr>
          <w:i/>
          <w:w w:val="105"/>
        </w:rPr>
        <w:t>t</w:t>
      </w:r>
      <w:r>
        <w:rPr>
          <w:i/>
          <w:w w:val="105"/>
          <w:vertAlign w:val="subscript"/>
        </w:rPr>
        <w:t>td</w:t>
      </w:r>
      <w:r>
        <w:rPr>
          <w:i/>
          <w:spacing w:val="36"/>
          <w:w w:val="105"/>
          <w:vertAlign w:val="baseline"/>
        </w:rPr>
        <w:t> </w:t>
      </w:r>
      <w:r>
        <w:rPr>
          <w:w w:val="105"/>
          <w:vertAlign w:val="baseline"/>
        </w:rPr>
        <w:t>from our CSCNET scheme to the node at the receiver is as follows:</w:t>
      </w:r>
    </w:p>
    <w:p>
      <w:pPr>
        <w:tabs>
          <w:tab w:pos="4810" w:val="left" w:leader="none"/>
        </w:tabs>
        <w:spacing w:line="281" w:lineRule="exact" w:before="118"/>
        <w:ind w:left="111" w:right="0" w:firstLine="0"/>
        <w:jc w:val="left"/>
        <w:rPr>
          <w:rFonts w:ascii="DejaVu Sans Condensed" w:hAnsi="DejaVu Sans Condensed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7072">
                <wp:simplePos x="0" y="0"/>
                <wp:positionH relativeFrom="page">
                  <wp:posOffset>1403997</wp:posOffset>
                </wp:positionH>
                <wp:positionV relativeFrom="paragraph">
                  <wp:posOffset>213165</wp:posOffset>
                </wp:positionV>
                <wp:extent cx="1017905" cy="146685"/>
                <wp:effectExtent l="0" t="0" r="0" b="0"/>
                <wp:wrapNone/>
                <wp:docPr id="110" name="Textbox 1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0" name="Textbox 110"/>
                      <wps:cNvSpPr txBox="1"/>
                      <wps:spPr>
                        <a:xfrm>
                          <a:off x="0" y="0"/>
                          <a:ext cx="1017905" cy="1466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934" w:val="left" w:leader="none"/>
                                <w:tab w:pos="1510" w:val="left" w:leader="none"/>
                              </w:tabs>
                              <w:spacing w:line="214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w w:val="130"/>
                                <w:sz w:val="17"/>
                              </w:rPr>
                              <w:t>2</w:t>
                            </w:r>
                            <w:r>
                              <w:rPr>
                                <w:rFonts w:ascii="Trebuchet MS"/>
                                <w:i/>
                                <w:w w:val="130"/>
                                <w:sz w:val="21"/>
                              </w:rPr>
                              <w:t>l</w:t>
                            </w:r>
                            <w:r>
                              <w:rPr>
                                <w:rFonts w:ascii="Trebuchet MS"/>
                                <w:i/>
                                <w:spacing w:val="-20"/>
                                <w:w w:val="13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30"/>
                                <w:sz w:val="17"/>
                              </w:rPr>
                              <w:t>1</w:t>
                            </w:r>
                            <w:r>
                              <w:rPr>
                                <w:sz w:val="17"/>
                              </w:rPr>
                              <w:tab/>
                            </w:r>
                            <w:r>
                              <w:rPr>
                                <w:w w:val="130"/>
                                <w:sz w:val="17"/>
                              </w:rPr>
                              <w:t>2</w:t>
                            </w:r>
                            <w:r>
                              <w:rPr>
                                <w:rFonts w:ascii="Trebuchet MS"/>
                                <w:i/>
                                <w:w w:val="130"/>
                                <w:sz w:val="21"/>
                              </w:rPr>
                              <w:t>l</w:t>
                            </w:r>
                            <w:r>
                              <w:rPr>
                                <w:rFonts w:ascii="Trebuchet MS"/>
                                <w:i/>
                                <w:spacing w:val="-20"/>
                                <w:w w:val="13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30"/>
                                <w:sz w:val="17"/>
                              </w:rPr>
                              <w:t>1</w:t>
                            </w:r>
                            <w:r>
                              <w:rPr>
                                <w:sz w:val="17"/>
                              </w:rPr>
                              <w:tab/>
                            </w:r>
                            <w:r>
                              <w:rPr>
                                <w:i/>
                                <w:spacing w:val="-27"/>
                                <w:w w:val="110"/>
                                <w:sz w:val="17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0.551018pt;margin-top:16.784691pt;width:80.150pt;height:11.55pt;mso-position-horizontal-relative:page;mso-position-vertical-relative:paragraph;z-index:-16529408" type="#_x0000_t202" id="docshape93" filled="false" stroked="false">
                <v:textbox inset="0,0,0,0">
                  <w:txbxContent>
                    <w:p>
                      <w:pPr>
                        <w:tabs>
                          <w:tab w:pos="934" w:val="left" w:leader="none"/>
                          <w:tab w:pos="1510" w:val="left" w:leader="none"/>
                        </w:tabs>
                        <w:spacing w:line="214" w:lineRule="exact" w:before="0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w w:val="130"/>
                          <w:sz w:val="17"/>
                        </w:rPr>
                        <w:t>2</w:t>
                      </w:r>
                      <w:r>
                        <w:rPr>
                          <w:rFonts w:ascii="Trebuchet MS"/>
                          <w:i/>
                          <w:w w:val="130"/>
                          <w:sz w:val="21"/>
                        </w:rPr>
                        <w:t>l</w:t>
                      </w:r>
                      <w:r>
                        <w:rPr>
                          <w:rFonts w:ascii="Trebuchet MS"/>
                          <w:i/>
                          <w:spacing w:val="-20"/>
                          <w:w w:val="130"/>
                          <w:sz w:val="21"/>
                        </w:rPr>
                        <w:t> </w:t>
                      </w:r>
                      <w:r>
                        <w:rPr>
                          <w:spacing w:val="-10"/>
                          <w:w w:val="130"/>
                          <w:sz w:val="17"/>
                        </w:rPr>
                        <w:t>1</w:t>
                      </w:r>
                      <w:r>
                        <w:rPr>
                          <w:sz w:val="17"/>
                        </w:rPr>
                        <w:tab/>
                      </w:r>
                      <w:r>
                        <w:rPr>
                          <w:w w:val="130"/>
                          <w:sz w:val="17"/>
                        </w:rPr>
                        <w:t>2</w:t>
                      </w:r>
                      <w:r>
                        <w:rPr>
                          <w:rFonts w:ascii="Trebuchet MS"/>
                          <w:i/>
                          <w:w w:val="130"/>
                          <w:sz w:val="21"/>
                        </w:rPr>
                        <w:t>l</w:t>
                      </w:r>
                      <w:r>
                        <w:rPr>
                          <w:rFonts w:ascii="Trebuchet MS"/>
                          <w:i/>
                          <w:spacing w:val="-20"/>
                          <w:w w:val="130"/>
                          <w:sz w:val="21"/>
                        </w:rPr>
                        <w:t> </w:t>
                      </w:r>
                      <w:r>
                        <w:rPr>
                          <w:spacing w:val="-10"/>
                          <w:w w:val="130"/>
                          <w:sz w:val="17"/>
                        </w:rPr>
                        <w:t>1</w:t>
                      </w:r>
                      <w:r>
                        <w:rPr>
                          <w:sz w:val="17"/>
                        </w:rPr>
                        <w:tab/>
                      </w:r>
                      <w:r>
                        <w:rPr>
                          <w:i/>
                          <w:spacing w:val="-27"/>
                          <w:w w:val="110"/>
                          <w:sz w:val="17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7"/>
        </w:rPr>
        <w:t>t</w:t>
      </w:r>
      <w:r>
        <w:rPr>
          <w:i/>
          <w:sz w:val="17"/>
          <w:vertAlign w:val="subscript"/>
        </w:rPr>
        <w:t>td</w:t>
      </w:r>
      <w:r>
        <w:rPr>
          <w:i/>
          <w:spacing w:val="8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=</w:t>
      </w:r>
      <w:r>
        <w:rPr>
          <w:rFonts w:ascii="DejaVu Sans Condensed" w:hAnsi="DejaVu Sans Condensed"/>
          <w:spacing w:val="-4"/>
          <w:sz w:val="17"/>
          <w:vertAlign w:val="baseline"/>
        </w:rPr>
        <w:t> </w:t>
      </w:r>
      <w:r>
        <w:rPr>
          <w:i/>
          <w:sz w:val="17"/>
          <w:vertAlign w:val="baseline"/>
        </w:rPr>
        <w:t>t</w:t>
      </w:r>
      <w:r>
        <w:rPr>
          <w:rFonts w:ascii="Alfios" w:hAnsi="Alfios"/>
          <w:i/>
          <w:position w:val="-1"/>
          <w:sz w:val="14"/>
          <w:vertAlign w:val="baseline"/>
        </w:rPr>
        <w:t>v</w:t>
      </w:r>
      <w:r>
        <w:rPr>
          <w:rFonts w:ascii="Alfios" w:hAnsi="Alfios"/>
          <w:i/>
          <w:spacing w:val="19"/>
          <w:position w:val="-1"/>
          <w:sz w:val="14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+</w:t>
      </w:r>
      <w:r>
        <w:rPr>
          <w:rFonts w:ascii="DejaVu Sans Condensed" w:hAnsi="DejaVu Sans Condensed"/>
          <w:spacing w:val="-12"/>
          <w:sz w:val="17"/>
          <w:vertAlign w:val="baseline"/>
        </w:rPr>
        <w:t> </w:t>
      </w:r>
      <w:r>
        <w:rPr>
          <w:i/>
          <w:sz w:val="17"/>
          <w:vertAlign w:val="baseline"/>
        </w:rPr>
        <w:t>t</w:t>
      </w:r>
      <w:r>
        <w:rPr>
          <w:i/>
          <w:sz w:val="17"/>
          <w:vertAlign w:val="subscript"/>
        </w:rPr>
        <w:t>w</w:t>
      </w:r>
      <w:r>
        <w:rPr>
          <w:i/>
          <w:spacing w:val="4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+</w:t>
      </w:r>
      <w:r>
        <w:rPr>
          <w:rFonts w:ascii="DejaVu Sans Condensed" w:hAnsi="DejaVu Sans Condensed"/>
          <w:spacing w:val="-12"/>
          <w:sz w:val="17"/>
          <w:vertAlign w:val="baseline"/>
        </w:rPr>
        <w:t> </w:t>
      </w:r>
      <w:r>
        <w:rPr>
          <w:i/>
          <w:sz w:val="17"/>
          <w:vertAlign w:val="baseline"/>
        </w:rPr>
        <w:t>t</w:t>
      </w:r>
      <w:r>
        <w:rPr>
          <w:i/>
          <w:sz w:val="17"/>
          <w:vertAlign w:val="subscript"/>
        </w:rPr>
        <w:t>d</w:t>
      </w:r>
      <w:r>
        <w:rPr>
          <w:i/>
          <w:spacing w:val="13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=</w:t>
      </w:r>
      <w:r>
        <w:rPr>
          <w:rFonts w:ascii="DejaVu Sans Condensed" w:hAnsi="DejaVu Sans Condensed"/>
          <w:spacing w:val="-4"/>
          <w:sz w:val="17"/>
          <w:vertAlign w:val="baseline"/>
        </w:rPr>
        <w:t> </w:t>
      </w:r>
      <w:r>
        <w:rPr>
          <w:rFonts w:ascii="Times New Roman" w:hAnsi="Times New Roman"/>
          <w:spacing w:val="40"/>
          <w:position w:val="11"/>
          <w:sz w:val="17"/>
          <w:u w:val="single"/>
          <w:vertAlign w:val="baseline"/>
        </w:rPr>
        <w:t>  </w:t>
      </w:r>
      <w:r>
        <w:rPr>
          <w:position w:val="11"/>
          <w:sz w:val="17"/>
          <w:u w:val="single"/>
          <w:vertAlign w:val="baseline"/>
        </w:rPr>
        <w:t>2</w:t>
      </w:r>
      <w:r>
        <w:rPr>
          <w:spacing w:val="-6"/>
          <w:position w:val="11"/>
          <w:sz w:val="17"/>
          <w:u w:val="single"/>
          <w:vertAlign w:val="baseline"/>
        </w:rPr>
        <w:t> </w:t>
      </w:r>
      <w:r>
        <w:rPr>
          <w:rFonts w:ascii="DejaVu Sans Condensed" w:hAnsi="DejaVu Sans Condensed"/>
          <w:position w:val="11"/>
          <w:sz w:val="17"/>
          <w:u w:val="single"/>
          <w:vertAlign w:val="baseline"/>
        </w:rPr>
        <w:t>—</w:t>
      </w:r>
      <w:r>
        <w:rPr>
          <w:rFonts w:ascii="DejaVu Sans Condensed" w:hAnsi="DejaVu Sans Condensed"/>
          <w:spacing w:val="-12"/>
          <w:position w:val="11"/>
          <w:sz w:val="17"/>
          <w:u w:val="single"/>
          <w:vertAlign w:val="baseline"/>
        </w:rPr>
        <w:t> </w:t>
      </w:r>
      <w:r>
        <w:rPr>
          <w:rFonts w:ascii="Trebuchet MS" w:hAnsi="Trebuchet MS"/>
          <w:i/>
          <w:position w:val="11"/>
          <w:sz w:val="17"/>
          <w:u w:val="single"/>
          <w:vertAlign w:val="baseline"/>
        </w:rPr>
        <w:t>b</w:t>
      </w:r>
      <w:r>
        <w:rPr>
          <w:rFonts w:ascii="Trebuchet MS" w:hAnsi="Trebuchet MS"/>
          <w:i/>
          <w:spacing w:val="31"/>
          <w:position w:val="11"/>
          <w:sz w:val="17"/>
          <w:u w:val="single"/>
          <w:vertAlign w:val="baseline"/>
        </w:rPr>
        <w:t>  </w:t>
      </w:r>
      <w:r>
        <w:rPr>
          <w:rFonts w:ascii="Trebuchet MS" w:hAnsi="Trebuchet MS"/>
          <w:i/>
          <w:spacing w:val="-13"/>
          <w:position w:val="11"/>
          <w:sz w:val="17"/>
          <w:u w:val="none"/>
          <w:vertAlign w:val="baseline"/>
        </w:rPr>
        <w:t> </w:t>
      </w:r>
      <w:r>
        <w:rPr>
          <w:rFonts w:ascii="DejaVu Sans Condensed" w:hAnsi="DejaVu Sans Condensed"/>
          <w:sz w:val="17"/>
          <w:u w:val="none"/>
          <w:vertAlign w:val="baseline"/>
        </w:rPr>
        <w:t>+</w:t>
      </w:r>
      <w:r>
        <w:rPr>
          <w:rFonts w:ascii="DejaVu Sans Condensed" w:hAnsi="DejaVu Sans Condensed"/>
          <w:spacing w:val="-12"/>
          <w:sz w:val="17"/>
          <w:u w:val="none"/>
          <w:vertAlign w:val="baseline"/>
        </w:rPr>
        <w:t> </w:t>
      </w:r>
      <w:r>
        <w:rPr>
          <w:rFonts w:ascii="Times New Roman" w:hAnsi="Times New Roman"/>
          <w:spacing w:val="76"/>
          <w:w w:val="150"/>
          <w:position w:val="11"/>
          <w:sz w:val="17"/>
          <w:u w:val="single"/>
          <w:vertAlign w:val="baseline"/>
        </w:rPr>
        <w:t> </w:t>
      </w:r>
      <w:r>
        <w:rPr>
          <w:i/>
          <w:position w:val="11"/>
          <w:sz w:val="17"/>
          <w:u w:val="single"/>
          <w:vertAlign w:val="baseline"/>
        </w:rPr>
        <w:t>m</w:t>
      </w:r>
      <w:r>
        <w:rPr>
          <w:i/>
          <w:spacing w:val="-5"/>
          <w:position w:val="11"/>
          <w:sz w:val="17"/>
          <w:u w:val="single"/>
          <w:vertAlign w:val="baseline"/>
        </w:rPr>
        <w:t> </w:t>
      </w:r>
      <w:r>
        <w:rPr>
          <w:rFonts w:ascii="DejaVu Sans Condensed" w:hAnsi="DejaVu Sans Condensed"/>
          <w:position w:val="11"/>
          <w:sz w:val="17"/>
          <w:u w:val="single"/>
          <w:vertAlign w:val="baseline"/>
        </w:rPr>
        <w:t>—</w:t>
      </w:r>
      <w:r>
        <w:rPr>
          <w:rFonts w:ascii="DejaVu Sans Condensed" w:hAnsi="DejaVu Sans Condensed"/>
          <w:spacing w:val="-12"/>
          <w:position w:val="11"/>
          <w:sz w:val="17"/>
          <w:u w:val="single"/>
          <w:vertAlign w:val="baseline"/>
        </w:rPr>
        <w:t> </w:t>
      </w:r>
      <w:r>
        <w:rPr>
          <w:w w:val="105"/>
          <w:position w:val="11"/>
          <w:sz w:val="17"/>
          <w:u w:val="single"/>
          <w:vertAlign w:val="baseline"/>
        </w:rPr>
        <w:t>1</w:t>
      </w:r>
      <w:r>
        <w:rPr>
          <w:spacing w:val="79"/>
          <w:w w:val="150"/>
          <w:position w:val="11"/>
          <w:sz w:val="17"/>
          <w:u w:val="single"/>
          <w:vertAlign w:val="baseline"/>
        </w:rPr>
        <w:t> </w:t>
      </w:r>
      <w:r>
        <w:rPr>
          <w:spacing w:val="-25"/>
          <w:w w:val="150"/>
          <w:position w:val="11"/>
          <w:sz w:val="17"/>
          <w:u w:val="none"/>
          <w:vertAlign w:val="baseline"/>
        </w:rPr>
        <w:t> </w:t>
      </w:r>
      <w:r>
        <w:rPr>
          <w:rFonts w:ascii="DejaVu Sans Condensed" w:hAnsi="DejaVu Sans Condensed"/>
          <w:sz w:val="17"/>
          <w:u w:val="none"/>
          <w:vertAlign w:val="baseline"/>
        </w:rPr>
        <w:t>+</w:t>
      </w:r>
      <w:r>
        <w:rPr>
          <w:rFonts w:ascii="DejaVu Sans Condensed" w:hAnsi="DejaVu Sans Condensed"/>
          <w:spacing w:val="-12"/>
          <w:sz w:val="17"/>
          <w:u w:val="none"/>
          <w:vertAlign w:val="baseline"/>
        </w:rPr>
        <w:t> </w:t>
      </w:r>
      <w:r>
        <w:rPr>
          <w:i/>
          <w:spacing w:val="-5"/>
          <w:sz w:val="17"/>
          <w:u w:val="none"/>
          <w:vertAlign w:val="baseline"/>
        </w:rPr>
        <w:t>t</w:t>
      </w:r>
      <w:r>
        <w:rPr>
          <w:i/>
          <w:spacing w:val="-5"/>
          <w:sz w:val="17"/>
          <w:u w:val="none"/>
          <w:vertAlign w:val="subscript"/>
        </w:rPr>
        <w:t>d</w:t>
      </w:r>
      <w:r>
        <w:rPr>
          <w:i/>
          <w:sz w:val="17"/>
          <w:u w:val="none"/>
          <w:vertAlign w:val="baseline"/>
        </w:rPr>
        <w:tab/>
      </w:r>
      <w:r>
        <w:rPr>
          <w:rFonts w:ascii="DejaVu Sans Condensed" w:hAnsi="DejaVu Sans Condensed"/>
          <w:spacing w:val="-4"/>
          <w:sz w:val="17"/>
          <w:u w:val="none"/>
          <w:vertAlign w:val="baseline"/>
        </w:rPr>
        <w:t>(</w:t>
      </w:r>
      <w:r>
        <w:rPr>
          <w:spacing w:val="-4"/>
          <w:sz w:val="17"/>
          <w:u w:val="none"/>
          <w:vertAlign w:val="baseline"/>
        </w:rPr>
        <w:t>14</w:t>
      </w:r>
      <w:r>
        <w:rPr>
          <w:rFonts w:ascii="DejaVu Sans Condensed" w:hAnsi="DejaVu Sans Condensed"/>
          <w:spacing w:val="-4"/>
          <w:sz w:val="17"/>
          <w:u w:val="none"/>
          <w:vertAlign w:val="baseline"/>
        </w:rPr>
        <w:t>)</w:t>
      </w:r>
    </w:p>
    <w:p>
      <w:pPr>
        <w:pStyle w:val="Heading1"/>
        <w:tabs>
          <w:tab w:pos="933" w:val="left" w:leader="none"/>
        </w:tabs>
        <w:spacing w:line="144" w:lineRule="exact"/>
        <w:ind w:left="0" w:right="151"/>
        <w:jc w:val="center"/>
      </w:pPr>
      <w:r>
        <w:rPr/>
        <w:t>(</w:t>
      </w:r>
      <w:r>
        <w:rPr>
          <w:spacing w:val="64"/>
        </w:rPr>
        <w:t> </w:t>
      </w:r>
      <w:r>
        <w:rPr/>
        <w:t>—</w:t>
      </w:r>
      <w:r>
        <w:rPr>
          <w:spacing w:val="-12"/>
        </w:rPr>
        <w:t> </w:t>
      </w:r>
      <w:r>
        <w:rPr>
          <w:rFonts w:ascii="Trebuchet MS" w:hAnsi="Trebuchet MS"/>
          <w:i/>
          <w:spacing w:val="-7"/>
        </w:rPr>
        <w:t>b</w:t>
      </w:r>
      <w:r>
        <w:rPr>
          <w:spacing w:val="-7"/>
        </w:rPr>
        <w:t>)</w:t>
      </w:r>
      <w:r>
        <w:rPr/>
        <w:tab/>
        <w:t>(</w:t>
      </w:r>
      <w:r>
        <w:rPr>
          <w:spacing w:val="75"/>
        </w:rPr>
        <w:t> </w:t>
      </w:r>
      <w:r>
        <w:rPr/>
        <w:t>—</w:t>
      </w:r>
      <w:r>
        <w:rPr>
          <w:spacing w:val="70"/>
        </w:rPr>
        <w:t> </w:t>
      </w:r>
      <w:r>
        <w:rPr>
          <w:spacing w:val="-10"/>
        </w:rPr>
        <w:t>)</w:t>
      </w:r>
    </w:p>
    <w:p>
      <w:pPr>
        <w:pStyle w:val="BodyText"/>
        <w:spacing w:line="271" w:lineRule="auto" w:before="131"/>
        <w:ind w:left="111" w:firstLine="234"/>
      </w:pPr>
      <w:hyperlink w:history="true" w:anchor="_bookmark14">
        <w:r>
          <w:rPr>
            <w:color w:val="007FAD"/>
            <w:w w:val="110"/>
          </w:rPr>
          <w:t>Fig.</w:t>
        </w:r>
        <w:r>
          <w:rPr>
            <w:color w:val="007FAD"/>
            <w:spacing w:val="-9"/>
            <w:w w:val="110"/>
          </w:rPr>
          <w:t> </w:t>
        </w:r>
        <w:r>
          <w:rPr>
            <w:color w:val="007FAD"/>
            <w:w w:val="110"/>
          </w:rPr>
          <w:t>7</w:t>
        </w:r>
      </w:hyperlink>
      <w:r>
        <w:rPr>
          <w:w w:val="110"/>
        </w:rPr>
        <w:t>.</w:t>
      </w:r>
      <w:r>
        <w:rPr>
          <w:spacing w:val="-8"/>
          <w:w w:val="110"/>
        </w:rPr>
        <w:t> </w:t>
      </w:r>
      <w:r>
        <w:rPr>
          <w:w w:val="110"/>
        </w:rPr>
        <w:t>represent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average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transmission</w:t>
      </w:r>
      <w:r>
        <w:rPr>
          <w:spacing w:val="-9"/>
          <w:w w:val="110"/>
        </w:rPr>
        <w:t> </w:t>
      </w:r>
      <w:r>
        <w:rPr>
          <w:w w:val="110"/>
        </w:rPr>
        <w:t>delay</w:t>
      </w:r>
      <w:r>
        <w:rPr>
          <w:spacing w:val="-8"/>
          <w:w w:val="110"/>
        </w:rPr>
        <w:t> </w:t>
      </w:r>
      <w:r>
        <w:rPr>
          <w:i/>
          <w:w w:val="110"/>
        </w:rPr>
        <w:t>t</w:t>
      </w:r>
      <w:r>
        <w:rPr>
          <w:i/>
          <w:w w:val="110"/>
          <w:vertAlign w:val="subscript"/>
        </w:rPr>
        <w:t>td</w:t>
      </w:r>
      <w:r>
        <w:rPr>
          <w:i/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vary- ing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with</w:t>
      </w:r>
      <w:r>
        <w:rPr>
          <w:spacing w:val="-8"/>
          <w:w w:val="110"/>
          <w:vertAlign w:val="baseline"/>
        </w:rPr>
        <w:t> </w:t>
      </w:r>
      <w:r>
        <w:rPr>
          <w:rFonts w:ascii="Trebuchet MS" w:hAnsi="Trebuchet MS"/>
          <w:i/>
          <w:w w:val="110"/>
          <w:vertAlign w:val="baseline"/>
        </w:rPr>
        <w:t>k</w:t>
      </w:r>
      <w:r>
        <w:rPr>
          <w:rFonts w:ascii="Trebuchet MS" w:hAnsi="Trebuchet MS"/>
          <w:i/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Poisson’s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process,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where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1</w:t>
      </w:r>
      <w:r>
        <w:rPr>
          <w:spacing w:val="-8"/>
          <w:w w:val="110"/>
          <w:vertAlign w:val="baseline"/>
        </w:rPr>
        <w:t> </w:t>
      </w:r>
      <w:r>
        <w:rPr>
          <w:rFonts w:ascii="DejaVu Sans Condensed" w:hAnsi="DejaVu Sans Condensed"/>
          <w:w w:val="110"/>
          <w:vertAlign w:val="baseline"/>
        </w:rPr>
        <w:t>≤</w:t>
      </w:r>
      <w:r>
        <w:rPr>
          <w:rFonts w:ascii="DejaVu Sans Condensed" w:hAnsi="DejaVu Sans Condensed"/>
          <w:spacing w:val="-12"/>
          <w:w w:val="110"/>
          <w:vertAlign w:val="baseline"/>
        </w:rPr>
        <w:t> </w:t>
      </w:r>
      <w:r>
        <w:rPr>
          <w:rFonts w:ascii="Trebuchet MS" w:hAnsi="Trebuchet MS"/>
          <w:i/>
          <w:w w:val="110"/>
          <w:vertAlign w:val="baseline"/>
        </w:rPr>
        <w:t>k</w:t>
      </w:r>
      <w:r>
        <w:rPr>
          <w:rFonts w:ascii="Trebuchet MS" w:hAnsi="Trebuchet MS"/>
          <w:i/>
          <w:spacing w:val="-14"/>
          <w:w w:val="110"/>
          <w:vertAlign w:val="baseline"/>
        </w:rPr>
        <w:t> </w:t>
      </w:r>
      <w:r>
        <w:rPr>
          <w:rFonts w:ascii="DejaVu Sans Condensed" w:hAnsi="DejaVu Sans Condensed"/>
          <w:w w:val="110"/>
          <w:vertAlign w:val="baseline"/>
        </w:rPr>
        <w:t>≤</w:t>
      </w:r>
      <w:r>
        <w:rPr>
          <w:rFonts w:ascii="DejaVu Sans Condensed" w:hAnsi="DejaVu Sans Condensed"/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100,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also</w:t>
      </w:r>
      <w:r>
        <w:rPr>
          <w:spacing w:val="-3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fixing</w:t>
      </w:r>
    </w:p>
    <w:p>
      <w:pPr>
        <w:spacing w:line="240" w:lineRule="auto" w:before="7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ind w:left="112"/>
      </w:pPr>
      <w:r>
        <w:rPr>
          <w:w w:val="105"/>
        </w:rPr>
        <w:t>6.</w:t>
      </w:r>
      <w:r>
        <w:rPr>
          <w:spacing w:val="10"/>
          <w:w w:val="105"/>
        </w:rPr>
        <w:t> </w:t>
      </w:r>
      <w:r>
        <w:rPr>
          <w:spacing w:val="-2"/>
          <w:w w:val="105"/>
        </w:rPr>
        <w:t>Conclusion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111" w:right="109" w:firstLine="233"/>
        <w:jc w:val="both"/>
      </w:pPr>
      <w:r>
        <w:rPr>
          <w:w w:val="105"/>
        </w:rPr>
        <w:t>In</w:t>
      </w:r>
      <w:r>
        <w:rPr>
          <w:w w:val="105"/>
        </w:rPr>
        <w:t> this</w:t>
      </w:r>
      <w:r>
        <w:rPr>
          <w:w w:val="105"/>
        </w:rPr>
        <w:t> paper,</w:t>
      </w:r>
      <w:r>
        <w:rPr>
          <w:w w:val="105"/>
        </w:rPr>
        <w:t> the</w:t>
      </w:r>
      <w:r>
        <w:rPr>
          <w:w w:val="105"/>
        </w:rPr>
        <w:t> scheme</w:t>
      </w:r>
      <w:r>
        <w:rPr>
          <w:w w:val="105"/>
        </w:rPr>
        <w:t> CSP2P</w:t>
      </w:r>
      <w:r>
        <w:rPr>
          <w:w w:val="105"/>
        </w:rPr>
        <w:t> is</w:t>
      </w:r>
      <w:r>
        <w:rPr>
          <w:w w:val="105"/>
        </w:rPr>
        <w:t> proposed</w:t>
      </w:r>
      <w:r>
        <w:rPr>
          <w:w w:val="105"/>
        </w:rPr>
        <w:t> as</w:t>
      </w:r>
      <w:r>
        <w:rPr>
          <w:w w:val="105"/>
        </w:rPr>
        <w:t> an</w:t>
      </w:r>
      <w:r>
        <w:rPr>
          <w:w w:val="105"/>
        </w:rPr>
        <w:t> </w:t>
      </w:r>
      <w:r>
        <w:rPr>
          <w:w w:val="105"/>
        </w:rPr>
        <w:t>intelligent scheme</w:t>
      </w:r>
      <w:r>
        <w:rPr>
          <w:spacing w:val="31"/>
          <w:w w:val="105"/>
        </w:rPr>
        <w:t> </w:t>
      </w:r>
      <w:r>
        <w:rPr>
          <w:w w:val="105"/>
        </w:rPr>
        <w:t>of</w:t>
      </w:r>
      <w:r>
        <w:rPr>
          <w:spacing w:val="32"/>
          <w:w w:val="105"/>
        </w:rPr>
        <w:t> </w:t>
      </w:r>
      <w:r>
        <w:rPr>
          <w:w w:val="105"/>
        </w:rPr>
        <w:t>detection</w:t>
      </w:r>
      <w:r>
        <w:rPr>
          <w:spacing w:val="31"/>
          <w:w w:val="105"/>
        </w:rPr>
        <w:t> </w:t>
      </w:r>
      <w:r>
        <w:rPr>
          <w:w w:val="105"/>
        </w:rPr>
        <w:t>of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w w:val="105"/>
        </w:rPr>
        <w:t>black</w:t>
      </w:r>
      <w:r>
        <w:rPr>
          <w:spacing w:val="31"/>
          <w:w w:val="105"/>
        </w:rPr>
        <w:t> </w:t>
      </w:r>
      <w:r>
        <w:rPr>
          <w:w w:val="105"/>
        </w:rPr>
        <w:t>hole</w:t>
      </w:r>
      <w:r>
        <w:rPr>
          <w:spacing w:val="31"/>
          <w:w w:val="105"/>
        </w:rPr>
        <w:t> </w:t>
      </w:r>
      <w:r>
        <w:rPr>
          <w:w w:val="105"/>
        </w:rPr>
        <w:t>attack</w:t>
      </w:r>
      <w:r>
        <w:rPr>
          <w:spacing w:val="32"/>
          <w:w w:val="105"/>
        </w:rPr>
        <w:t> </w:t>
      </w:r>
      <w:r>
        <w:rPr>
          <w:w w:val="105"/>
        </w:rPr>
        <w:t>with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w w:val="105"/>
        </w:rPr>
        <w:t>protection of</w:t>
      </w:r>
      <w:r>
        <w:rPr>
          <w:w w:val="105"/>
        </w:rPr>
        <w:t> video</w:t>
      </w:r>
      <w:r>
        <w:rPr>
          <w:w w:val="105"/>
        </w:rPr>
        <w:t> segments</w:t>
      </w:r>
      <w:r>
        <w:rPr>
          <w:w w:val="105"/>
        </w:rPr>
        <w:t> to</w:t>
      </w:r>
      <w:r>
        <w:rPr>
          <w:w w:val="105"/>
        </w:rPr>
        <w:t> secure</w:t>
      </w:r>
      <w:r>
        <w:rPr>
          <w:w w:val="105"/>
        </w:rPr>
        <w:t> the</w:t>
      </w:r>
      <w:r>
        <w:rPr>
          <w:w w:val="105"/>
        </w:rPr>
        <w:t> Urban</w:t>
      </w:r>
      <w:r>
        <w:rPr>
          <w:w w:val="105"/>
        </w:rPr>
        <w:t> Peer-to-Peer</w:t>
      </w:r>
      <w:r>
        <w:rPr>
          <w:w w:val="105"/>
        </w:rPr>
        <w:t> VANET</w:t>
      </w:r>
      <w:r>
        <w:rPr>
          <w:w w:val="105"/>
        </w:rPr>
        <w:t> net- work.</w:t>
      </w:r>
      <w:r>
        <w:rPr>
          <w:w w:val="105"/>
        </w:rPr>
        <w:t> CSP2P</w:t>
      </w:r>
      <w:r>
        <w:rPr>
          <w:w w:val="105"/>
        </w:rPr>
        <w:t> can</w:t>
      </w:r>
      <w:r>
        <w:rPr>
          <w:w w:val="105"/>
        </w:rPr>
        <w:t> not</w:t>
      </w:r>
      <w:r>
        <w:rPr>
          <w:w w:val="105"/>
        </w:rPr>
        <w:t> only</w:t>
      </w:r>
      <w:r>
        <w:rPr>
          <w:w w:val="105"/>
        </w:rPr>
        <w:t> meet</w:t>
      </w:r>
      <w:r>
        <w:rPr>
          <w:w w:val="105"/>
        </w:rPr>
        <w:t> the</w:t>
      </w:r>
      <w:r>
        <w:rPr>
          <w:w w:val="105"/>
        </w:rPr>
        <w:t> security</w:t>
      </w:r>
      <w:r>
        <w:rPr>
          <w:w w:val="105"/>
        </w:rPr>
        <w:t> and</w:t>
      </w:r>
      <w:r>
        <w:rPr>
          <w:w w:val="105"/>
        </w:rPr>
        <w:t> confidentiality requirements of the UP2PVANET network but can also detect, pre- vent,</w:t>
      </w:r>
      <w:r>
        <w:rPr>
          <w:spacing w:val="8"/>
          <w:w w:val="105"/>
        </w:rPr>
        <w:t> </w:t>
      </w:r>
      <w:r>
        <w:rPr>
          <w:w w:val="105"/>
        </w:rPr>
        <w:t>and</w:t>
      </w:r>
      <w:r>
        <w:rPr>
          <w:spacing w:val="8"/>
          <w:w w:val="105"/>
        </w:rPr>
        <w:t> </w:t>
      </w:r>
      <w:r>
        <w:rPr>
          <w:w w:val="105"/>
        </w:rPr>
        <w:t>inform</w:t>
      </w:r>
      <w:r>
        <w:rPr>
          <w:spacing w:val="8"/>
          <w:w w:val="105"/>
        </w:rPr>
        <w:t> </w:t>
      </w:r>
      <w:r>
        <w:rPr>
          <w:w w:val="105"/>
        </w:rPr>
        <w:t>elementary</w:t>
      </w:r>
      <w:r>
        <w:rPr>
          <w:spacing w:val="8"/>
          <w:w w:val="105"/>
        </w:rPr>
        <w:t> </w:t>
      </w:r>
      <w:r>
        <w:rPr>
          <w:w w:val="105"/>
        </w:rPr>
        <w:t>and</w:t>
      </w:r>
      <w:r>
        <w:rPr>
          <w:spacing w:val="8"/>
          <w:w w:val="105"/>
        </w:rPr>
        <w:t> </w:t>
      </w:r>
      <w:r>
        <w:rPr>
          <w:w w:val="105"/>
        </w:rPr>
        <w:t>compound</w:t>
      </w:r>
      <w:r>
        <w:rPr>
          <w:spacing w:val="7"/>
          <w:w w:val="105"/>
        </w:rPr>
        <w:t> </w:t>
      </w:r>
      <w:r>
        <w:rPr>
          <w:w w:val="105"/>
        </w:rPr>
        <w:t>attacks.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results</w:t>
      </w:r>
      <w:r>
        <w:rPr>
          <w:spacing w:val="9"/>
          <w:w w:val="105"/>
        </w:rPr>
        <w:t> </w:t>
      </w:r>
      <w:r>
        <w:rPr>
          <w:spacing w:val="-5"/>
          <w:w w:val="105"/>
        </w:rPr>
        <w:t>of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8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7" w:footer="420" w:top="1080" w:bottom="620" w:left="640" w:right="640"/>
        </w:sectPr>
      </w:pPr>
    </w:p>
    <w:p>
      <w:pPr>
        <w:pStyle w:val="BodyText"/>
        <w:spacing w:line="276" w:lineRule="auto" w:before="109"/>
        <w:ind w:left="111" w:right="38"/>
        <w:jc w:val="both"/>
      </w:pPr>
      <w:bookmarkStart w:name="Declaration of Competing Interest" w:id="17"/>
      <w:bookmarkEnd w:id="17"/>
      <w:r>
        <w:rPr/>
      </w:r>
      <w:bookmarkStart w:name="References" w:id="18"/>
      <w:bookmarkEnd w:id="18"/>
      <w:r>
        <w:rPr/>
      </w:r>
      <w:bookmarkStart w:name="_bookmark15" w:id="19"/>
      <w:bookmarkEnd w:id="19"/>
      <w:r>
        <w:rPr/>
      </w:r>
      <w:bookmarkStart w:name="_bookmark16" w:id="20"/>
      <w:bookmarkEnd w:id="20"/>
      <w:r>
        <w:rPr/>
      </w:r>
      <w:bookmarkStart w:name="_bookmark18" w:id="21"/>
      <w:bookmarkEnd w:id="21"/>
      <w:r>
        <w:rPr/>
      </w:r>
      <w:bookmarkStart w:name="_bookmark19" w:id="22"/>
      <w:bookmarkEnd w:id="22"/>
      <w:r>
        <w:rPr/>
      </w:r>
      <w:bookmarkStart w:name="_bookmark20" w:id="23"/>
      <w:bookmarkEnd w:id="23"/>
      <w:r>
        <w:rPr/>
      </w:r>
      <w:bookmarkStart w:name="_bookmark21" w:id="24"/>
      <w:bookmarkEnd w:id="24"/>
      <w:r>
        <w:rPr/>
      </w:r>
      <w:bookmarkStart w:name="_bookmark22" w:id="25"/>
      <w:bookmarkEnd w:id="25"/>
      <w:r>
        <w:rPr/>
      </w:r>
      <w:r>
        <w:rPr>
          <w:w w:val="105"/>
        </w:rPr>
        <w:t>the</w:t>
      </w:r>
      <w:r>
        <w:rPr>
          <w:w w:val="105"/>
        </w:rPr>
        <w:t> theoretical and</w:t>
      </w:r>
      <w:r>
        <w:rPr>
          <w:w w:val="105"/>
        </w:rPr>
        <w:t> experimental analyses illustrate the</w:t>
      </w:r>
      <w:r>
        <w:rPr>
          <w:w w:val="105"/>
        </w:rPr>
        <w:t> </w:t>
      </w:r>
      <w:r>
        <w:rPr>
          <w:w w:val="105"/>
        </w:rPr>
        <w:t>effective- ness of our CSP2P scheme. This fact is confirmed by the reduction </w:t>
      </w:r>
      <w:bookmarkStart w:name="_bookmark17" w:id="26"/>
      <w:bookmarkEnd w:id="26"/>
      <w:r>
        <w:rPr>
          <w:w w:val="105"/>
        </w:rPr>
        <w:t>of</w:t>
      </w:r>
      <w:r>
        <w:rPr>
          <w:w w:val="105"/>
        </w:rPr>
        <w:t> delays for the VANET network and convergence towards a per- manent regime and highly secure.</w:t>
      </w:r>
    </w:p>
    <w:p>
      <w:pPr>
        <w:pStyle w:val="BodyText"/>
        <w:spacing w:line="276" w:lineRule="auto" w:before="1"/>
        <w:ind w:left="111" w:right="40" w:firstLine="234"/>
        <w:jc w:val="both"/>
      </w:pPr>
      <w:bookmarkStart w:name="_bookmark24" w:id="27"/>
      <w:bookmarkEnd w:id="27"/>
      <w:r>
        <w:rPr/>
      </w:r>
      <w:r>
        <w:rPr>
          <w:w w:val="105"/>
        </w:rPr>
        <w:t>However,</w:t>
      </w:r>
      <w:r>
        <w:rPr>
          <w:w w:val="105"/>
        </w:rPr>
        <w:t> as</w:t>
      </w:r>
      <w:r>
        <w:rPr>
          <w:w w:val="105"/>
        </w:rPr>
        <w:t> one</w:t>
      </w:r>
      <w:r>
        <w:rPr>
          <w:w w:val="105"/>
        </w:rPr>
        <w:t> of</w:t>
      </w:r>
      <w:r>
        <w:rPr>
          <w:w w:val="105"/>
        </w:rPr>
        <w:t> our</w:t>
      </w:r>
      <w:r>
        <w:rPr>
          <w:w w:val="105"/>
        </w:rPr>
        <w:t> future</w:t>
      </w:r>
      <w:r>
        <w:rPr>
          <w:w w:val="105"/>
        </w:rPr>
        <w:t> works,</w:t>
      </w:r>
      <w:r>
        <w:rPr>
          <w:w w:val="105"/>
        </w:rPr>
        <w:t> for</w:t>
      </w:r>
      <w:r>
        <w:rPr>
          <w:w w:val="105"/>
        </w:rPr>
        <w:t> VANET</w:t>
      </w:r>
      <w:r>
        <w:rPr>
          <w:w w:val="105"/>
        </w:rPr>
        <w:t> networks,</w:t>
      </w:r>
      <w:r>
        <w:rPr>
          <w:w w:val="105"/>
        </w:rPr>
        <w:t> </w:t>
      </w:r>
      <w:r>
        <w:rPr>
          <w:w w:val="105"/>
        </w:rPr>
        <w:t>it</w:t>
      </w:r>
      <w:r>
        <w:rPr>
          <w:spacing w:val="40"/>
          <w:w w:val="111"/>
        </w:rPr>
        <w:t> </w:t>
      </w:r>
      <w:bookmarkStart w:name="_bookmark23" w:id="28"/>
      <w:bookmarkEnd w:id="28"/>
      <w:r>
        <w:rPr>
          <w:w w:val="111"/>
        </w:rPr>
      </w:r>
      <w:bookmarkStart w:name="_bookmark25" w:id="29"/>
      <w:bookmarkEnd w:id="29"/>
      <w:r>
        <w:rPr>
          <w:w w:val="105"/>
        </w:rPr>
        <w:t>will</w:t>
      </w:r>
      <w:r>
        <w:rPr>
          <w:w w:val="105"/>
        </w:rPr>
        <w:t> be</w:t>
      </w:r>
      <w:r>
        <w:rPr>
          <w:w w:val="105"/>
        </w:rPr>
        <w:t> useful</w:t>
      </w:r>
      <w:r>
        <w:rPr>
          <w:w w:val="105"/>
        </w:rPr>
        <w:t> to</w:t>
      </w:r>
      <w:r>
        <w:rPr>
          <w:w w:val="105"/>
        </w:rPr>
        <w:t> propose</w:t>
      </w:r>
      <w:r>
        <w:rPr>
          <w:w w:val="105"/>
        </w:rPr>
        <w:t> a</w:t>
      </w:r>
      <w:r>
        <w:rPr>
          <w:w w:val="105"/>
        </w:rPr>
        <w:t> new</w:t>
      </w:r>
      <w:r>
        <w:rPr>
          <w:w w:val="105"/>
        </w:rPr>
        <w:t> system</w:t>
      </w:r>
      <w:r>
        <w:rPr>
          <w:w w:val="105"/>
        </w:rPr>
        <w:t> preserving</w:t>
      </w:r>
      <w:r>
        <w:rPr>
          <w:w w:val="105"/>
        </w:rPr>
        <w:t> security</w:t>
      </w:r>
      <w:r>
        <w:rPr>
          <w:w w:val="105"/>
        </w:rPr>
        <w:t> and confidentiality using blacklists as follows:</w:t>
      </w:r>
    </w:p>
    <w:p>
      <w:pPr>
        <w:pStyle w:val="BodyText"/>
        <w:spacing w:before="27"/>
      </w:pPr>
    </w:p>
    <w:p>
      <w:pPr>
        <w:pStyle w:val="ListParagraph"/>
        <w:numPr>
          <w:ilvl w:val="0"/>
          <w:numId w:val="11"/>
        </w:numPr>
        <w:tabs>
          <w:tab w:pos="347" w:val="left" w:leader="none"/>
          <w:tab w:pos="349" w:val="left" w:leader="none"/>
        </w:tabs>
        <w:spacing w:line="276" w:lineRule="auto" w:before="1" w:after="0"/>
        <w:ind w:left="349" w:right="40" w:hanging="147"/>
        <w:jc w:val="both"/>
        <w:rPr>
          <w:sz w:val="16"/>
        </w:rPr>
      </w:pPr>
      <w:bookmarkStart w:name="_bookmark26" w:id="30"/>
      <w:bookmarkEnd w:id="30"/>
      <w:r>
        <w:rPr/>
      </w:r>
      <w:bookmarkStart w:name="_bookmark27" w:id="31"/>
      <w:bookmarkEnd w:id="31"/>
      <w:r>
        <w:rPr/>
      </w:r>
      <w:r>
        <w:rPr>
          <w:w w:val="105"/>
          <w:sz w:val="16"/>
        </w:rPr>
        <w:t>For</w:t>
      </w:r>
      <w:r>
        <w:rPr>
          <w:w w:val="105"/>
          <w:sz w:val="16"/>
        </w:rPr>
        <w:t> each</w:t>
      </w:r>
      <w:r>
        <w:rPr>
          <w:w w:val="105"/>
          <w:sz w:val="16"/>
        </w:rPr>
        <w:t> node</w:t>
      </w:r>
      <w:r>
        <w:rPr>
          <w:w w:val="105"/>
          <w:sz w:val="16"/>
        </w:rPr>
        <w:t> in</w:t>
      </w:r>
      <w:r>
        <w:rPr>
          <w:w w:val="105"/>
          <w:sz w:val="16"/>
        </w:rPr>
        <w:t> the</w:t>
      </w:r>
      <w:r>
        <w:rPr>
          <w:w w:val="105"/>
          <w:sz w:val="16"/>
        </w:rPr>
        <w:t> VANET</w:t>
      </w:r>
      <w:r>
        <w:rPr>
          <w:w w:val="105"/>
          <w:sz w:val="16"/>
        </w:rPr>
        <w:t> network,</w:t>
      </w:r>
      <w:r>
        <w:rPr>
          <w:w w:val="105"/>
          <w:sz w:val="16"/>
        </w:rPr>
        <w:t> it</w:t>
      </w:r>
      <w:r>
        <w:rPr>
          <w:w w:val="105"/>
          <w:sz w:val="16"/>
        </w:rPr>
        <w:t> maintains</w:t>
      </w:r>
      <w:r>
        <w:rPr>
          <w:w w:val="105"/>
          <w:sz w:val="16"/>
        </w:rPr>
        <w:t> a</w:t>
      </w:r>
      <w:r>
        <w:rPr>
          <w:w w:val="105"/>
          <w:sz w:val="16"/>
        </w:rPr>
        <w:t> </w:t>
      </w:r>
      <w:r>
        <w:rPr>
          <w:w w:val="105"/>
          <w:sz w:val="16"/>
        </w:rPr>
        <w:t>blacklist that records all the identifiers of the nodes which they cannot </w:t>
      </w:r>
      <w:bookmarkStart w:name="_bookmark28" w:id="32"/>
      <w:bookmarkEnd w:id="32"/>
      <w:r>
        <w:rPr>
          <w:w w:val="105"/>
          <w:sz w:val="16"/>
        </w:rPr>
        <w:t>successfully</w:t>
      </w:r>
      <w:r>
        <w:rPr>
          <w:w w:val="105"/>
          <w:sz w:val="16"/>
        </w:rPr>
        <w:t> communicate in the previous period.</w:t>
      </w:r>
    </w:p>
    <w:p>
      <w:pPr>
        <w:pStyle w:val="ListParagraph"/>
        <w:numPr>
          <w:ilvl w:val="0"/>
          <w:numId w:val="11"/>
        </w:numPr>
        <w:tabs>
          <w:tab w:pos="347" w:val="left" w:leader="none"/>
          <w:tab w:pos="349" w:val="left" w:leader="none"/>
        </w:tabs>
        <w:spacing w:line="276" w:lineRule="auto" w:before="0" w:after="0"/>
        <w:ind w:left="349" w:right="39" w:hanging="147"/>
        <w:jc w:val="both"/>
        <w:rPr>
          <w:sz w:val="16"/>
        </w:rPr>
      </w:pPr>
      <w:bookmarkStart w:name="_bookmark31" w:id="33"/>
      <w:bookmarkEnd w:id="33"/>
      <w:r>
        <w:rPr/>
      </w:r>
      <w:r>
        <w:rPr>
          <w:w w:val="105"/>
          <w:sz w:val="16"/>
        </w:rPr>
        <w:t>For</w:t>
      </w:r>
      <w:r>
        <w:rPr>
          <w:w w:val="105"/>
          <w:sz w:val="16"/>
        </w:rPr>
        <w:t> the</w:t>
      </w:r>
      <w:r>
        <w:rPr>
          <w:w w:val="105"/>
          <w:sz w:val="16"/>
        </w:rPr>
        <w:t> system</w:t>
      </w:r>
      <w:r>
        <w:rPr>
          <w:w w:val="105"/>
          <w:sz w:val="16"/>
        </w:rPr>
        <w:t> administrator,</w:t>
      </w:r>
      <w:r>
        <w:rPr>
          <w:w w:val="105"/>
          <w:sz w:val="16"/>
        </w:rPr>
        <w:t> periodically,</w:t>
      </w:r>
      <w:r>
        <w:rPr>
          <w:w w:val="105"/>
          <w:sz w:val="16"/>
        </w:rPr>
        <w:t> he</w:t>
      </w:r>
      <w:r>
        <w:rPr>
          <w:w w:val="105"/>
          <w:sz w:val="16"/>
        </w:rPr>
        <w:t> will</w:t>
      </w:r>
      <w:r>
        <w:rPr>
          <w:w w:val="105"/>
          <w:sz w:val="16"/>
        </w:rPr>
        <w:t> collect</w:t>
      </w:r>
      <w:r>
        <w:rPr>
          <w:w w:val="105"/>
          <w:sz w:val="16"/>
        </w:rPr>
        <w:t> </w:t>
      </w:r>
      <w:r>
        <w:rPr>
          <w:w w:val="105"/>
          <w:sz w:val="16"/>
        </w:rPr>
        <w:t>the </w:t>
      </w:r>
      <w:bookmarkStart w:name="_bookmark29" w:id="34"/>
      <w:bookmarkEnd w:id="34"/>
      <w:r>
        <w:rPr>
          <w:w w:val="105"/>
          <w:sz w:val="16"/>
        </w:rPr>
        <w:t>blacklists</w:t>
      </w:r>
      <w:r>
        <w:rPr>
          <w:spacing w:val="35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36"/>
          <w:w w:val="105"/>
          <w:sz w:val="16"/>
        </w:rPr>
        <w:t> </w:t>
      </w:r>
      <w:r>
        <w:rPr>
          <w:w w:val="105"/>
          <w:sz w:val="16"/>
        </w:rPr>
        <w:t>all</w:t>
      </w:r>
      <w:r>
        <w:rPr>
          <w:spacing w:val="35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36"/>
          <w:w w:val="105"/>
          <w:sz w:val="16"/>
        </w:rPr>
        <w:t> </w:t>
      </w:r>
      <w:r>
        <w:rPr>
          <w:w w:val="105"/>
          <w:sz w:val="16"/>
        </w:rPr>
        <w:t>nodes.</w:t>
      </w:r>
      <w:r>
        <w:rPr>
          <w:spacing w:val="35"/>
          <w:w w:val="105"/>
          <w:sz w:val="16"/>
        </w:rPr>
        <w:t> </w:t>
      </w:r>
      <w:r>
        <w:rPr>
          <w:w w:val="105"/>
          <w:sz w:val="16"/>
        </w:rPr>
        <w:t>If</w:t>
      </w:r>
      <w:r>
        <w:rPr>
          <w:spacing w:val="36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36"/>
          <w:w w:val="105"/>
          <w:sz w:val="16"/>
        </w:rPr>
        <w:t> </w:t>
      </w:r>
      <w:r>
        <w:rPr>
          <w:w w:val="105"/>
          <w:sz w:val="16"/>
        </w:rPr>
        <w:t>moments</w:t>
      </w:r>
      <w:r>
        <w:rPr>
          <w:spacing w:val="34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36"/>
          <w:w w:val="105"/>
          <w:sz w:val="16"/>
        </w:rPr>
        <w:t> </w:t>
      </w:r>
      <w:r>
        <w:rPr>
          <w:w w:val="105"/>
          <w:sz w:val="16"/>
        </w:rPr>
        <w:t>appearance</w:t>
      </w:r>
      <w:r>
        <w:rPr>
          <w:spacing w:val="36"/>
          <w:w w:val="105"/>
          <w:sz w:val="16"/>
        </w:rPr>
        <w:t> </w:t>
      </w:r>
      <w:r>
        <w:rPr>
          <w:w w:val="105"/>
          <w:sz w:val="16"/>
        </w:rPr>
        <w:t>on the various blacklists exceed a predefined threshold, the system </w:t>
      </w:r>
      <w:bookmarkStart w:name="_bookmark30" w:id="35"/>
      <w:bookmarkEnd w:id="35"/>
      <w:r>
        <w:rPr>
          <w:w w:val="109"/>
          <w:sz w:val="16"/>
        </w:rPr>
      </w:r>
      <w:bookmarkStart w:name="_bookmark32" w:id="36"/>
      <w:bookmarkEnd w:id="36"/>
      <w:r>
        <w:rPr>
          <w:w w:val="105"/>
          <w:sz w:val="16"/>
        </w:rPr>
        <w:t>administra</w:t>
      </w:r>
      <w:r>
        <w:rPr>
          <w:w w:val="105"/>
          <w:sz w:val="16"/>
        </w:rPr>
        <w:t>tor revokes the legitimate authority.</w:t>
      </w:r>
    </w:p>
    <w:p>
      <w:pPr>
        <w:pStyle w:val="BodyText"/>
        <w:spacing w:before="41"/>
      </w:pPr>
    </w:p>
    <w:p>
      <w:pPr>
        <w:pStyle w:val="BodyText"/>
        <w:spacing w:before="1"/>
        <w:ind w:left="111"/>
      </w:pPr>
      <w:bookmarkStart w:name="_bookmark33" w:id="37"/>
      <w:bookmarkEnd w:id="37"/>
      <w:r>
        <w:rPr/>
      </w:r>
      <w:bookmarkStart w:name="_bookmark34" w:id="38"/>
      <w:bookmarkEnd w:id="38"/>
      <w:r>
        <w:rPr/>
      </w:r>
      <w:r>
        <w:rPr>
          <w:w w:val="110"/>
        </w:rPr>
        <w:t>Declaration</w:t>
      </w:r>
      <w:r>
        <w:rPr>
          <w:spacing w:val="16"/>
          <w:w w:val="110"/>
        </w:rPr>
        <w:t> </w:t>
      </w:r>
      <w:r>
        <w:rPr>
          <w:w w:val="110"/>
        </w:rPr>
        <w:t>of</w:t>
      </w:r>
      <w:r>
        <w:rPr>
          <w:spacing w:val="18"/>
          <w:w w:val="110"/>
        </w:rPr>
        <w:t> </w:t>
      </w:r>
      <w:r>
        <w:rPr>
          <w:w w:val="110"/>
        </w:rPr>
        <w:t>Competing</w:t>
      </w:r>
      <w:r>
        <w:rPr>
          <w:spacing w:val="17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11" w:right="38" w:firstLine="239"/>
        <w:jc w:val="both"/>
      </w:pPr>
      <w:bookmarkStart w:name="_bookmark35" w:id="39"/>
      <w:bookmarkEnd w:id="39"/>
      <w:r>
        <w:rPr/>
      </w:r>
      <w:r>
        <w:rPr>
          <w:w w:val="105"/>
        </w:rPr>
        <w:t>The authors declare that they have no known competing </w:t>
      </w:r>
      <w:r>
        <w:rPr>
          <w:w w:val="105"/>
        </w:rPr>
        <w:t>finan- </w:t>
      </w:r>
      <w:bookmarkStart w:name="_bookmark36" w:id="40"/>
      <w:bookmarkEnd w:id="40"/>
      <w:r>
        <w:rPr>
          <w:w w:val="105"/>
        </w:rPr>
        <w:t>cial</w:t>
      </w:r>
      <w:r>
        <w:rPr>
          <w:spacing w:val="31"/>
          <w:w w:val="105"/>
        </w:rPr>
        <w:t> </w:t>
      </w:r>
      <w:r>
        <w:rPr>
          <w:w w:val="105"/>
        </w:rPr>
        <w:t>interests</w:t>
      </w:r>
      <w:r>
        <w:rPr>
          <w:spacing w:val="29"/>
          <w:w w:val="105"/>
        </w:rPr>
        <w:t> </w:t>
      </w:r>
      <w:r>
        <w:rPr>
          <w:w w:val="105"/>
        </w:rPr>
        <w:t>or</w:t>
      </w:r>
      <w:r>
        <w:rPr>
          <w:spacing w:val="31"/>
          <w:w w:val="105"/>
        </w:rPr>
        <w:t> </w:t>
      </w:r>
      <w:r>
        <w:rPr>
          <w:w w:val="105"/>
        </w:rPr>
        <w:t>personal</w:t>
      </w:r>
      <w:r>
        <w:rPr>
          <w:spacing w:val="31"/>
          <w:w w:val="105"/>
        </w:rPr>
        <w:t> </w:t>
      </w:r>
      <w:r>
        <w:rPr>
          <w:w w:val="105"/>
        </w:rPr>
        <w:t>relationships</w:t>
      </w:r>
      <w:r>
        <w:rPr>
          <w:spacing w:val="31"/>
          <w:w w:val="105"/>
        </w:rPr>
        <w:t> </w:t>
      </w:r>
      <w:r>
        <w:rPr>
          <w:w w:val="105"/>
        </w:rPr>
        <w:t>that</w:t>
      </w:r>
      <w:r>
        <w:rPr>
          <w:spacing w:val="31"/>
          <w:w w:val="105"/>
        </w:rPr>
        <w:t> </w:t>
      </w:r>
      <w:r>
        <w:rPr>
          <w:w w:val="105"/>
        </w:rPr>
        <w:t>could</w:t>
      </w:r>
      <w:r>
        <w:rPr>
          <w:spacing w:val="30"/>
          <w:w w:val="105"/>
        </w:rPr>
        <w:t> </w:t>
      </w:r>
      <w:r>
        <w:rPr>
          <w:w w:val="105"/>
        </w:rPr>
        <w:t>have</w:t>
      </w:r>
      <w:r>
        <w:rPr>
          <w:spacing w:val="30"/>
          <w:w w:val="105"/>
        </w:rPr>
        <w:t> </w:t>
      </w:r>
      <w:r>
        <w:rPr>
          <w:w w:val="105"/>
        </w:rPr>
        <w:t>appeared to influence the work reported in this paper.</w:t>
      </w:r>
    </w:p>
    <w:p>
      <w:pPr>
        <w:pStyle w:val="BodyText"/>
        <w:spacing w:before="42"/>
      </w:pPr>
    </w:p>
    <w:p>
      <w:pPr>
        <w:pStyle w:val="BodyText"/>
        <w:ind w:left="114"/>
      </w:pPr>
      <w:bookmarkStart w:name="_bookmark37" w:id="41"/>
      <w:bookmarkEnd w:id="41"/>
      <w:r>
        <w:rPr/>
      </w:r>
      <w:bookmarkStart w:name="_bookmark38" w:id="42"/>
      <w:bookmarkEnd w:id="42"/>
      <w:r>
        <w:rPr/>
      </w:r>
      <w:r>
        <w:rPr>
          <w:spacing w:val="-2"/>
          <w:w w:val="110"/>
        </w:rPr>
        <w:t>References</w:t>
      </w:r>
    </w:p>
    <w:p>
      <w:pPr>
        <w:pStyle w:val="BodyText"/>
        <w:spacing w:before="34"/>
      </w:pPr>
    </w:p>
    <w:p>
      <w:pPr>
        <w:pStyle w:val="ListParagraph"/>
        <w:numPr>
          <w:ilvl w:val="0"/>
          <w:numId w:val="12"/>
        </w:numPr>
        <w:tabs>
          <w:tab w:pos="411" w:val="left" w:leader="none"/>
        </w:tabs>
        <w:spacing w:line="280" w:lineRule="auto" w:before="1" w:after="0"/>
        <w:ind w:left="411" w:right="38" w:hanging="235"/>
        <w:jc w:val="both"/>
        <w:rPr>
          <w:sz w:val="12"/>
        </w:rPr>
      </w:pPr>
      <w:bookmarkStart w:name="_bookmark39" w:id="43"/>
      <w:bookmarkEnd w:id="43"/>
      <w:r>
        <w:rPr/>
      </w:r>
      <w:bookmarkStart w:name="_bookmark40" w:id="44"/>
      <w:bookmarkEnd w:id="44"/>
      <w:r>
        <w:rPr/>
      </w:r>
      <w:hyperlink r:id="rId26">
        <w:r>
          <w:rPr>
            <w:color w:val="007FAD"/>
            <w:w w:val="110"/>
            <w:sz w:val="12"/>
          </w:rPr>
          <w:t>Muhammad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Jun</w:t>
        </w:r>
        <w:r>
          <w:rPr>
            <w:color w:val="007FAD"/>
            <w:w w:val="110"/>
            <w:sz w:val="12"/>
          </w:rPr>
          <w:t> L,</w:t>
        </w:r>
        <w:r>
          <w:rPr>
            <w:color w:val="007FAD"/>
            <w:w w:val="110"/>
            <w:sz w:val="12"/>
          </w:rPr>
          <w:t> Wensong</w:t>
        </w:r>
        <w:r>
          <w:rPr>
            <w:color w:val="007FAD"/>
            <w:w w:val="110"/>
            <w:sz w:val="12"/>
          </w:rPr>
          <w:t> W.</w:t>
        </w:r>
        <w:r>
          <w:rPr>
            <w:color w:val="007FAD"/>
            <w:w w:val="110"/>
            <w:sz w:val="12"/>
          </w:rPr>
          <w:t> Security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Privacy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Vehicular</w:t>
        </w:r>
        <w:r>
          <w:rPr>
            <w:color w:val="007FAD"/>
            <w:w w:val="110"/>
            <w:sz w:val="12"/>
          </w:rPr>
          <w:t> Ad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Hoc</w:t>
        </w:r>
      </w:hyperlink>
      <w:r>
        <w:rPr>
          <w:color w:val="007FAD"/>
          <w:spacing w:val="40"/>
          <w:w w:val="110"/>
          <w:sz w:val="12"/>
        </w:rPr>
        <w:t> </w:t>
      </w:r>
      <w:bookmarkStart w:name="_bookmark41" w:id="45"/>
      <w:bookmarkEnd w:id="45"/>
      <w:r>
        <w:rPr>
          <w:color w:val="007FAD"/>
          <w:w w:val="108"/>
          <w:sz w:val="12"/>
        </w:rPr>
      </w:r>
      <w:hyperlink r:id="rId26">
        <w:r>
          <w:rPr>
            <w:color w:val="007FAD"/>
            <w:w w:val="110"/>
            <w:sz w:val="12"/>
          </w:rPr>
          <w:t>Network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Vehicle</w:t>
        </w:r>
        <w:r>
          <w:rPr>
            <w:color w:val="007FAD"/>
            <w:w w:val="110"/>
            <w:sz w:val="12"/>
          </w:rPr>
          <w:t> Cloud</w:t>
        </w:r>
        <w:r>
          <w:rPr>
            <w:color w:val="007FAD"/>
            <w:w w:val="110"/>
            <w:sz w:val="12"/>
          </w:rPr>
          <w:t> Computing: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Survey.</w:t>
        </w:r>
        <w:r>
          <w:rPr>
            <w:color w:val="007FAD"/>
            <w:w w:val="110"/>
            <w:sz w:val="12"/>
          </w:rPr>
          <w:t> Wireless</w:t>
        </w:r>
        <w:r>
          <w:rPr>
            <w:color w:val="007FAD"/>
            <w:w w:val="110"/>
            <w:sz w:val="12"/>
          </w:rPr>
          <w:t> Communications</w:t>
        </w:r>
      </w:hyperlink>
      <w:r>
        <w:rPr>
          <w:color w:val="007FAD"/>
          <w:spacing w:val="80"/>
          <w:w w:val="110"/>
          <w:sz w:val="12"/>
        </w:rPr>
        <w:t> </w:t>
      </w:r>
      <w:hyperlink r:id="rId26">
        <w:r>
          <w:rPr>
            <w:color w:val="007FAD"/>
            <w:w w:val="110"/>
            <w:sz w:val="12"/>
          </w:rPr>
          <w:t>and Mobile Computing 2020;31:1–25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11" w:val="left" w:leader="none"/>
        </w:tabs>
        <w:spacing w:line="280" w:lineRule="auto" w:before="0" w:after="0"/>
        <w:ind w:left="411" w:right="39" w:hanging="235"/>
        <w:jc w:val="both"/>
        <w:rPr>
          <w:sz w:val="12"/>
        </w:rPr>
      </w:pPr>
      <w:bookmarkStart w:name="_bookmark42" w:id="46"/>
      <w:bookmarkEnd w:id="46"/>
      <w:r>
        <w:rPr/>
      </w:r>
      <w:r>
        <w:rPr>
          <w:w w:val="110"/>
          <w:sz w:val="12"/>
        </w:rPr>
        <w:t>W.</w:t>
      </w:r>
      <w:r>
        <w:rPr>
          <w:w w:val="110"/>
          <w:sz w:val="12"/>
        </w:rPr>
        <w:t> Drira,</w:t>
      </w:r>
      <w:r>
        <w:rPr>
          <w:w w:val="110"/>
          <w:sz w:val="12"/>
        </w:rPr>
        <w:t> K.h.</w:t>
      </w:r>
      <w:r>
        <w:rPr>
          <w:w w:val="110"/>
          <w:sz w:val="12"/>
        </w:rPr>
        <w:t> Ahn,</w:t>
      </w:r>
      <w:r>
        <w:rPr>
          <w:w w:val="110"/>
          <w:sz w:val="12"/>
        </w:rPr>
        <w:t> H.</w:t>
      </w:r>
      <w:r>
        <w:rPr>
          <w:w w:val="110"/>
          <w:sz w:val="12"/>
        </w:rPr>
        <w:t> Rakha,</w:t>
      </w:r>
      <w:r>
        <w:rPr>
          <w:w w:val="110"/>
          <w:sz w:val="12"/>
        </w:rPr>
        <w:t> F.</w:t>
      </w:r>
      <w:r>
        <w:rPr>
          <w:w w:val="110"/>
          <w:sz w:val="12"/>
        </w:rPr>
        <w:t> Filali,</w:t>
      </w:r>
      <w:r>
        <w:rPr>
          <w:w w:val="110"/>
          <w:sz w:val="12"/>
        </w:rPr>
        <w:t> ‘‘Development</w:t>
      </w:r>
      <w:r>
        <w:rPr>
          <w:w w:val="110"/>
          <w:sz w:val="12"/>
        </w:rPr>
        <w:t> and</w:t>
      </w:r>
      <w:r>
        <w:rPr>
          <w:w w:val="110"/>
          <w:sz w:val="12"/>
        </w:rPr>
        <w:t> Testing</w:t>
      </w:r>
      <w:r>
        <w:rPr>
          <w:w w:val="110"/>
          <w:sz w:val="12"/>
        </w:rPr>
        <w:t> of</w:t>
      </w:r>
      <w:r>
        <w:rPr>
          <w:w w:val="110"/>
          <w:sz w:val="12"/>
        </w:rPr>
        <w:t> a</w:t>
      </w:r>
      <w:r>
        <w:rPr>
          <w:w w:val="110"/>
          <w:sz w:val="12"/>
        </w:rPr>
        <w:t> </w:t>
      </w:r>
      <w:r>
        <w:rPr>
          <w:w w:val="110"/>
          <w:sz w:val="12"/>
        </w:rPr>
        <w:t>3G/LTE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Adaptive Data Collection System in Vehicular Networks”, IEEE Transactions 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Intelligent Transportation Systems, vol.17, 2016.</w:t>
      </w:r>
    </w:p>
    <w:p>
      <w:pPr>
        <w:pStyle w:val="ListParagraph"/>
        <w:numPr>
          <w:ilvl w:val="0"/>
          <w:numId w:val="12"/>
        </w:numPr>
        <w:tabs>
          <w:tab w:pos="411" w:val="left" w:leader="none"/>
        </w:tabs>
        <w:spacing w:line="280" w:lineRule="auto" w:before="0" w:after="0"/>
        <w:ind w:left="411" w:right="39" w:hanging="235"/>
        <w:jc w:val="both"/>
        <w:rPr>
          <w:sz w:val="12"/>
        </w:rPr>
      </w:pPr>
      <w:bookmarkStart w:name="_bookmark43" w:id="47"/>
      <w:bookmarkEnd w:id="47"/>
      <w:r>
        <w:rPr/>
      </w:r>
      <w:bookmarkStart w:name="_bookmark44" w:id="48"/>
      <w:bookmarkEnd w:id="48"/>
      <w:r>
        <w:rPr/>
      </w:r>
      <w:hyperlink r:id="rId27">
        <w:r>
          <w:rPr>
            <w:color w:val="007FAD"/>
            <w:w w:val="110"/>
            <w:sz w:val="12"/>
          </w:rPr>
          <w:t>Araniti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G,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Campolo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C,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Condoluci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M,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Molinaro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A.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LTE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for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vehicular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networking: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</w:t>
        </w:r>
      </w:hyperlink>
      <w:r>
        <w:rPr>
          <w:color w:val="007FAD"/>
          <w:spacing w:val="40"/>
          <w:w w:val="110"/>
          <w:sz w:val="12"/>
        </w:rPr>
        <w:t> </w:t>
      </w:r>
      <w:hyperlink r:id="rId27">
        <w:r>
          <w:rPr>
            <w:color w:val="007FAD"/>
            <w:w w:val="110"/>
            <w:sz w:val="12"/>
          </w:rPr>
          <w:t>survey. IEEE Commun Mag 2013;51(5):148–57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11" w:val="left" w:leader="none"/>
        </w:tabs>
        <w:spacing w:line="280" w:lineRule="auto" w:before="0" w:after="0"/>
        <w:ind w:left="411" w:right="39" w:hanging="235"/>
        <w:jc w:val="both"/>
        <w:rPr>
          <w:sz w:val="12"/>
        </w:rPr>
      </w:pPr>
      <w:bookmarkStart w:name="_bookmark45" w:id="49"/>
      <w:bookmarkEnd w:id="49"/>
      <w:r>
        <w:rPr/>
      </w:r>
      <w:hyperlink r:id="rId28">
        <w:r>
          <w:rPr>
            <w:color w:val="007FAD"/>
            <w:w w:val="110"/>
            <w:sz w:val="12"/>
          </w:rPr>
          <w:t>More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Naik</w:t>
        </w:r>
        <w:r>
          <w:rPr>
            <w:color w:val="007FAD"/>
            <w:w w:val="110"/>
            <w:sz w:val="12"/>
          </w:rPr>
          <w:t> UL.</w:t>
        </w:r>
        <w:r>
          <w:rPr>
            <w:color w:val="007FAD"/>
            <w:w w:val="110"/>
            <w:sz w:val="12"/>
          </w:rPr>
          <w:t> ‘‘Optimization</w:t>
        </w:r>
        <w:r>
          <w:rPr>
            <w:color w:val="007FAD"/>
            <w:w w:val="110"/>
            <w:sz w:val="12"/>
          </w:rPr>
          <w:t> driven</w:t>
        </w:r>
        <w:r>
          <w:rPr>
            <w:color w:val="007FAD"/>
            <w:w w:val="110"/>
            <w:sz w:val="12"/>
          </w:rPr>
          <w:t> Multipath</w:t>
        </w:r>
        <w:r>
          <w:rPr>
            <w:color w:val="007FAD"/>
            <w:w w:val="110"/>
            <w:sz w:val="12"/>
          </w:rPr>
          <w:t> Routing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video</w:t>
        </w:r>
      </w:hyperlink>
      <w:r>
        <w:rPr>
          <w:color w:val="007FAD"/>
          <w:spacing w:val="40"/>
          <w:w w:val="110"/>
          <w:sz w:val="12"/>
        </w:rPr>
        <w:t> </w:t>
      </w:r>
      <w:hyperlink r:id="rId28">
        <w:r>
          <w:rPr>
            <w:color w:val="007FAD"/>
            <w:w w:val="110"/>
            <w:sz w:val="12"/>
          </w:rPr>
          <w:t>transmission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VANET,”</w:t>
        </w:r>
      </w:hyperlink>
      <w:r>
        <w:rPr>
          <w:color w:val="007FAD"/>
          <w:w w:val="110"/>
          <w:sz w:val="12"/>
        </w:rPr>
        <w:t> </w:t>
      </w:r>
      <w:hyperlink r:id="rId28">
        <w:r>
          <w:rPr>
            <w:color w:val="007FAD"/>
            <w:w w:val="110"/>
            <w:sz w:val="12"/>
          </w:rPr>
          <w:t>IEEE</w:t>
        </w:r>
        <w:r>
          <w:rPr>
            <w:color w:val="007FAD"/>
            <w:w w:val="110"/>
            <w:sz w:val="12"/>
          </w:rPr>
          <w:t> Global</w:t>
        </w:r>
        <w:r>
          <w:rPr>
            <w:color w:val="007FAD"/>
            <w:w w:val="110"/>
            <w:sz w:val="12"/>
          </w:rPr>
          <w:t> Conference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Wireless</w:t>
        </w:r>
        <w:r>
          <w:rPr>
            <w:color w:val="007FAD"/>
            <w:w w:val="110"/>
            <w:sz w:val="12"/>
          </w:rPr>
          <w:t> Computing</w:t>
        </w:r>
      </w:hyperlink>
      <w:r>
        <w:rPr>
          <w:color w:val="007FAD"/>
          <w:spacing w:val="40"/>
          <w:w w:val="110"/>
          <w:sz w:val="12"/>
        </w:rPr>
        <w:t> </w:t>
      </w:r>
      <w:hyperlink r:id="rId28">
        <w:r>
          <w:rPr>
            <w:color w:val="007FAD"/>
            <w:w w:val="110"/>
            <w:sz w:val="12"/>
          </w:rPr>
          <w:t>and Networking (GCWCN). India: Lonavala; 2018. p. 6–10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11" w:val="left" w:leader="none"/>
        </w:tabs>
        <w:spacing w:line="280" w:lineRule="auto" w:before="0" w:after="0"/>
        <w:ind w:left="411" w:right="39" w:hanging="235"/>
        <w:jc w:val="both"/>
        <w:rPr>
          <w:sz w:val="12"/>
        </w:rPr>
      </w:pPr>
      <w:bookmarkStart w:name="_bookmark47" w:id="50"/>
      <w:bookmarkEnd w:id="50"/>
      <w:r>
        <w:rPr/>
      </w:r>
      <w:hyperlink r:id="rId29">
        <w:r>
          <w:rPr>
            <w:color w:val="007FAD"/>
            <w:w w:val="110"/>
            <w:sz w:val="12"/>
          </w:rPr>
          <w:t>Lu R, Lin X, Zhu H, Liang X, Shen X. BECAN: a bandwidth-efficient </w:t>
        </w:r>
        <w:r>
          <w:rPr>
            <w:color w:val="007FAD"/>
            <w:w w:val="110"/>
            <w:sz w:val="12"/>
          </w:rPr>
          <w:t>cooperative</w:t>
        </w:r>
      </w:hyperlink>
      <w:r>
        <w:rPr>
          <w:color w:val="007FAD"/>
          <w:spacing w:val="40"/>
          <w:w w:val="110"/>
          <w:sz w:val="12"/>
        </w:rPr>
        <w:t> </w:t>
      </w:r>
      <w:hyperlink r:id="rId29">
        <w:r>
          <w:rPr>
            <w:color w:val="007FAD"/>
            <w:w w:val="110"/>
            <w:sz w:val="12"/>
          </w:rPr>
          <w:t>authentication</w:t>
        </w:r>
        <w:r>
          <w:rPr>
            <w:color w:val="007FAD"/>
            <w:w w:val="110"/>
            <w:sz w:val="12"/>
          </w:rPr>
          <w:t> scheme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filtering</w:t>
        </w:r>
        <w:r>
          <w:rPr>
            <w:color w:val="007FAD"/>
            <w:w w:val="110"/>
            <w:sz w:val="12"/>
          </w:rPr>
          <w:t> injected</w:t>
        </w:r>
        <w:r>
          <w:rPr>
            <w:color w:val="007FAD"/>
            <w:w w:val="110"/>
            <w:sz w:val="12"/>
          </w:rPr>
          <w:t> false</w:t>
        </w:r>
        <w:r>
          <w:rPr>
            <w:color w:val="007FAD"/>
            <w:w w:val="110"/>
            <w:sz w:val="12"/>
          </w:rPr>
          <w:t> data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wireless</w:t>
        </w:r>
        <w:r>
          <w:rPr>
            <w:color w:val="007FAD"/>
            <w:w w:val="110"/>
            <w:sz w:val="12"/>
          </w:rPr>
          <w:t> sensor</w:t>
        </w:r>
      </w:hyperlink>
      <w:r>
        <w:rPr>
          <w:color w:val="007FAD"/>
          <w:spacing w:val="40"/>
          <w:w w:val="112"/>
          <w:sz w:val="12"/>
        </w:rPr>
        <w:t> </w:t>
      </w:r>
      <w:bookmarkStart w:name="_bookmark46" w:id="51"/>
      <w:bookmarkEnd w:id="51"/>
      <w:r>
        <w:rPr>
          <w:color w:val="007FAD"/>
          <w:w w:val="112"/>
          <w:sz w:val="12"/>
        </w:rPr>
      </w:r>
      <w:hyperlink r:id="rId29">
        <w:r>
          <w:rPr>
            <w:color w:val="007FAD"/>
            <w:w w:val="110"/>
            <w:sz w:val="12"/>
          </w:rPr>
          <w:t>networks. IEEE Trans Parallel</w:t>
        </w:r>
        <w:r>
          <w:rPr>
            <w:color w:val="007FAD"/>
            <w:w w:val="110"/>
            <w:sz w:val="12"/>
          </w:rPr>
          <w:t> Distrib Syst 2012;23(1):32–43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11" w:val="left" w:leader="none"/>
        </w:tabs>
        <w:spacing w:line="280" w:lineRule="auto" w:before="0" w:after="0"/>
        <w:ind w:left="411" w:right="39" w:hanging="235"/>
        <w:jc w:val="both"/>
        <w:rPr>
          <w:sz w:val="12"/>
        </w:rPr>
      </w:pPr>
      <w:r>
        <w:rPr>
          <w:w w:val="110"/>
          <w:sz w:val="12"/>
        </w:rPr>
        <w:t>C.</w:t>
      </w:r>
      <w:r>
        <w:rPr>
          <w:w w:val="110"/>
          <w:sz w:val="12"/>
        </w:rPr>
        <w:t> Shekha,</w:t>
      </w:r>
      <w:r>
        <w:rPr>
          <w:w w:val="110"/>
          <w:sz w:val="12"/>
        </w:rPr>
        <w:t> A.</w:t>
      </w:r>
      <w:r>
        <w:rPr>
          <w:w w:val="110"/>
          <w:sz w:val="12"/>
        </w:rPr>
        <w:t> Khandakar,</w:t>
      </w:r>
      <w:r>
        <w:rPr>
          <w:w w:val="110"/>
          <w:sz w:val="12"/>
        </w:rPr>
        <w:t> W.</w:t>
      </w:r>
      <w:r>
        <w:rPr>
          <w:w w:val="110"/>
          <w:sz w:val="12"/>
        </w:rPr>
        <w:t> Hua,</w:t>
      </w:r>
      <w:r>
        <w:rPr>
          <w:w w:val="110"/>
          <w:sz w:val="12"/>
        </w:rPr>
        <w:t> W.</w:t>
      </w:r>
      <w:r>
        <w:rPr>
          <w:w w:val="110"/>
          <w:sz w:val="12"/>
        </w:rPr>
        <w:t> Frank,</w:t>
      </w:r>
      <w:r>
        <w:rPr>
          <w:w w:val="110"/>
          <w:sz w:val="12"/>
        </w:rPr>
        <w:t> ‘‘Security</w:t>
      </w:r>
      <w:r>
        <w:rPr>
          <w:w w:val="110"/>
          <w:sz w:val="12"/>
        </w:rPr>
        <w:t> and</w:t>
      </w:r>
      <w:r>
        <w:rPr>
          <w:w w:val="110"/>
          <w:sz w:val="12"/>
        </w:rPr>
        <w:t> </w:t>
      </w:r>
      <w:r>
        <w:rPr>
          <w:w w:val="110"/>
          <w:sz w:val="12"/>
        </w:rPr>
        <w:t>Privacy-preserving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Challenges</w:t>
      </w:r>
      <w:r>
        <w:rPr>
          <w:w w:val="110"/>
          <w:sz w:val="12"/>
        </w:rPr>
        <w:t> of</w:t>
      </w:r>
      <w:r>
        <w:rPr>
          <w:w w:val="110"/>
          <w:sz w:val="12"/>
        </w:rPr>
        <w:t> e-Health</w:t>
      </w:r>
      <w:r>
        <w:rPr>
          <w:w w:val="110"/>
          <w:sz w:val="12"/>
        </w:rPr>
        <w:t> Solutions</w:t>
      </w:r>
      <w:r>
        <w:rPr>
          <w:w w:val="110"/>
          <w:sz w:val="12"/>
        </w:rPr>
        <w:t> in</w:t>
      </w:r>
      <w:r>
        <w:rPr>
          <w:w w:val="110"/>
          <w:sz w:val="12"/>
        </w:rPr>
        <w:t> Cloud</w:t>
      </w:r>
      <w:r>
        <w:rPr>
          <w:w w:val="110"/>
          <w:sz w:val="12"/>
        </w:rPr>
        <w:t> Computing”.</w:t>
      </w:r>
      <w:r>
        <w:rPr>
          <w:w w:val="110"/>
          <w:sz w:val="12"/>
        </w:rPr>
        <w:t> IEEE</w:t>
      </w:r>
      <w:r>
        <w:rPr>
          <w:w w:val="110"/>
          <w:sz w:val="12"/>
        </w:rPr>
        <w:t> Access.</w:t>
      </w:r>
      <w:r>
        <w:rPr>
          <w:w w:val="110"/>
          <w:sz w:val="12"/>
        </w:rPr>
        <w:t> pp.</w:t>
      </w:r>
      <w:r>
        <w:rPr>
          <w:w w:val="110"/>
          <w:sz w:val="12"/>
        </w:rPr>
        <w:t> 1-17,</w:t>
      </w:r>
      <w:r>
        <w:rPr>
          <w:spacing w:val="40"/>
          <w:w w:val="129"/>
          <w:sz w:val="12"/>
        </w:rPr>
        <w:t> </w:t>
      </w:r>
      <w:bookmarkStart w:name="_bookmark48" w:id="52"/>
      <w:bookmarkEnd w:id="52"/>
      <w:r>
        <w:rPr>
          <w:w w:val="129"/>
          <w:sz w:val="12"/>
        </w:rPr>
      </w:r>
      <w:bookmarkStart w:name="_bookmark49" w:id="53"/>
      <w:bookmarkEnd w:id="53"/>
      <w:r>
        <w:rPr>
          <w:spacing w:val="-2"/>
          <w:w w:val="110"/>
          <w:sz w:val="12"/>
        </w:rPr>
        <w:t>2019.</w:t>
      </w:r>
    </w:p>
    <w:p>
      <w:pPr>
        <w:pStyle w:val="ListParagraph"/>
        <w:numPr>
          <w:ilvl w:val="0"/>
          <w:numId w:val="12"/>
        </w:numPr>
        <w:tabs>
          <w:tab w:pos="411" w:val="left" w:leader="none"/>
        </w:tabs>
        <w:spacing w:line="280" w:lineRule="auto" w:before="0" w:after="0"/>
        <w:ind w:left="411" w:right="39" w:hanging="235"/>
        <w:jc w:val="both"/>
        <w:rPr>
          <w:sz w:val="12"/>
        </w:rPr>
      </w:pPr>
      <w:hyperlink r:id="rId30">
        <w:r>
          <w:rPr>
            <w:color w:val="007FAD"/>
            <w:w w:val="110"/>
            <w:sz w:val="12"/>
          </w:rPr>
          <w:t>Janabi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SA,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Shourbaji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IA,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Shojafar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M,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Shamshirband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S.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Survey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main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challenges</w:t>
        </w:r>
      </w:hyperlink>
      <w:r>
        <w:rPr>
          <w:color w:val="007FAD"/>
          <w:spacing w:val="40"/>
          <w:w w:val="110"/>
          <w:sz w:val="12"/>
        </w:rPr>
        <w:t> </w:t>
      </w:r>
      <w:hyperlink r:id="rId30">
        <w:r>
          <w:rPr>
            <w:color w:val="007FAD"/>
            <w:w w:val="110"/>
            <w:sz w:val="12"/>
          </w:rPr>
          <w:t>(security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privacy)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wireless</w:t>
        </w:r>
        <w:r>
          <w:rPr>
            <w:color w:val="007FAD"/>
            <w:w w:val="110"/>
            <w:sz w:val="12"/>
          </w:rPr>
          <w:t> body</w:t>
        </w:r>
        <w:r>
          <w:rPr>
            <w:color w:val="007FAD"/>
            <w:w w:val="110"/>
            <w:sz w:val="12"/>
          </w:rPr>
          <w:t> area</w:t>
        </w:r>
        <w:r>
          <w:rPr>
            <w:color w:val="007FAD"/>
            <w:w w:val="110"/>
            <w:sz w:val="12"/>
          </w:rPr>
          <w:t> networks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healthcare</w:t>
        </w:r>
      </w:hyperlink>
      <w:r>
        <w:rPr>
          <w:color w:val="007FAD"/>
          <w:spacing w:val="80"/>
          <w:w w:val="110"/>
          <w:sz w:val="12"/>
        </w:rPr>
        <w:t> </w:t>
      </w:r>
      <w:hyperlink r:id="rId30">
        <w:r>
          <w:rPr>
            <w:color w:val="007FAD"/>
            <w:w w:val="110"/>
            <w:sz w:val="12"/>
          </w:rPr>
          <w:t>applications.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Egyptian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Informatics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Journal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2017;18(2):113–22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11" w:val="left" w:leader="none"/>
        </w:tabs>
        <w:spacing w:line="280" w:lineRule="auto" w:before="0" w:after="0"/>
        <w:ind w:left="411" w:right="39" w:hanging="235"/>
        <w:jc w:val="both"/>
        <w:rPr>
          <w:sz w:val="12"/>
        </w:rPr>
      </w:pPr>
      <w:hyperlink r:id="rId31">
        <w:r>
          <w:rPr>
            <w:color w:val="007FAD"/>
            <w:w w:val="110"/>
            <w:sz w:val="12"/>
          </w:rPr>
          <w:t>Liang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X,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Li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X,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Luan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T,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Lu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R,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Lin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X,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Shen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X.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Morality-driven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data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forwarding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with</w:t>
        </w:r>
      </w:hyperlink>
      <w:r>
        <w:rPr>
          <w:color w:val="007FAD"/>
          <w:spacing w:val="40"/>
          <w:w w:val="110"/>
          <w:sz w:val="12"/>
        </w:rPr>
        <w:t> </w:t>
      </w:r>
      <w:hyperlink r:id="rId31">
        <w:r>
          <w:rPr>
            <w:color w:val="007FAD"/>
            <w:w w:val="110"/>
            <w:sz w:val="12"/>
          </w:rPr>
          <w:t>privacy</w:t>
        </w:r>
        <w:r>
          <w:rPr>
            <w:color w:val="007FAD"/>
            <w:w w:val="110"/>
            <w:sz w:val="12"/>
          </w:rPr>
          <w:t> preservation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mobile</w:t>
        </w:r>
        <w:r>
          <w:rPr>
            <w:color w:val="007FAD"/>
            <w:w w:val="110"/>
            <w:sz w:val="12"/>
          </w:rPr>
          <w:t> social</w:t>
        </w:r>
        <w:r>
          <w:rPr>
            <w:color w:val="007FAD"/>
            <w:w w:val="110"/>
            <w:sz w:val="12"/>
          </w:rPr>
          <w:t> networks.</w:t>
        </w:r>
        <w:r>
          <w:rPr>
            <w:color w:val="007FAD"/>
            <w:w w:val="110"/>
            <w:sz w:val="12"/>
          </w:rPr>
          <w:t> IEEE</w:t>
        </w:r>
        <w:r>
          <w:rPr>
            <w:color w:val="007FAD"/>
            <w:w w:val="110"/>
            <w:sz w:val="12"/>
          </w:rPr>
          <w:t> Trans</w:t>
        </w:r>
        <w:r>
          <w:rPr>
            <w:color w:val="007FAD"/>
            <w:w w:val="110"/>
            <w:sz w:val="12"/>
          </w:rPr>
          <w:t> Veh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Technol</w:t>
        </w:r>
      </w:hyperlink>
      <w:r>
        <w:rPr>
          <w:color w:val="007FAD"/>
          <w:spacing w:val="40"/>
          <w:w w:val="110"/>
          <w:sz w:val="12"/>
        </w:rPr>
        <w:t> </w:t>
      </w:r>
      <w:hyperlink r:id="rId31">
        <w:r>
          <w:rPr>
            <w:color w:val="007FAD"/>
            <w:spacing w:val="-2"/>
            <w:w w:val="110"/>
            <w:sz w:val="12"/>
          </w:rPr>
          <w:t>2012;61(7):3209–21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11" w:val="left" w:leader="none"/>
        </w:tabs>
        <w:spacing w:line="280" w:lineRule="auto" w:before="0" w:after="0"/>
        <w:ind w:left="411" w:right="39" w:hanging="235"/>
        <w:jc w:val="both"/>
        <w:rPr>
          <w:sz w:val="12"/>
        </w:rPr>
      </w:pPr>
      <w:hyperlink r:id="rId32">
        <w:r>
          <w:rPr>
            <w:color w:val="007FAD"/>
            <w:w w:val="110"/>
            <w:sz w:val="12"/>
          </w:rPr>
          <w:t>Lu</w:t>
        </w:r>
        <w:r>
          <w:rPr>
            <w:color w:val="007FAD"/>
            <w:w w:val="110"/>
            <w:sz w:val="12"/>
          </w:rPr>
          <w:t> R,</w:t>
        </w:r>
        <w:r>
          <w:rPr>
            <w:color w:val="007FAD"/>
            <w:w w:val="110"/>
            <w:sz w:val="12"/>
          </w:rPr>
          <w:t> Liang</w:t>
        </w:r>
        <w:r>
          <w:rPr>
            <w:color w:val="007FAD"/>
            <w:w w:val="110"/>
            <w:sz w:val="12"/>
          </w:rPr>
          <w:t> X,</w:t>
        </w:r>
        <w:r>
          <w:rPr>
            <w:color w:val="007FAD"/>
            <w:w w:val="110"/>
            <w:sz w:val="12"/>
          </w:rPr>
          <w:t> Li</w:t>
        </w:r>
        <w:r>
          <w:rPr>
            <w:color w:val="007FAD"/>
            <w:w w:val="110"/>
            <w:sz w:val="12"/>
          </w:rPr>
          <w:t> X,</w:t>
        </w:r>
        <w:r>
          <w:rPr>
            <w:color w:val="007FAD"/>
            <w:w w:val="110"/>
            <w:sz w:val="12"/>
          </w:rPr>
          <w:t> Lin</w:t>
        </w:r>
        <w:r>
          <w:rPr>
            <w:color w:val="007FAD"/>
            <w:w w:val="110"/>
            <w:sz w:val="12"/>
          </w:rPr>
          <w:t> X,</w:t>
        </w:r>
        <w:r>
          <w:rPr>
            <w:color w:val="007FAD"/>
            <w:w w:val="110"/>
            <w:sz w:val="12"/>
          </w:rPr>
          <w:t> Shen</w:t>
        </w:r>
        <w:r>
          <w:rPr>
            <w:color w:val="007FAD"/>
            <w:w w:val="110"/>
            <w:sz w:val="12"/>
          </w:rPr>
          <w:t> X.</w:t>
        </w:r>
        <w:r>
          <w:rPr>
            <w:color w:val="007FAD"/>
            <w:w w:val="110"/>
            <w:sz w:val="12"/>
          </w:rPr>
          <w:t> EPPA:</w:t>
        </w:r>
        <w:r>
          <w:rPr>
            <w:color w:val="007FAD"/>
            <w:w w:val="110"/>
            <w:sz w:val="12"/>
          </w:rPr>
          <w:t> an</w:t>
        </w:r>
        <w:r>
          <w:rPr>
            <w:color w:val="007FAD"/>
            <w:w w:val="110"/>
            <w:sz w:val="12"/>
          </w:rPr>
          <w:t> efficient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privacy-</w:t>
        </w:r>
        <w:r>
          <w:rPr>
            <w:color w:val="007FAD"/>
            <w:w w:val="110"/>
            <w:sz w:val="12"/>
          </w:rPr>
          <w:t> preserving</w:t>
        </w:r>
      </w:hyperlink>
      <w:r>
        <w:rPr>
          <w:color w:val="007FAD"/>
          <w:spacing w:val="40"/>
          <w:w w:val="110"/>
          <w:sz w:val="12"/>
        </w:rPr>
        <w:t> </w:t>
      </w:r>
      <w:hyperlink r:id="rId32">
        <w:r>
          <w:rPr>
            <w:color w:val="007FAD"/>
            <w:w w:val="110"/>
            <w:sz w:val="12"/>
          </w:rPr>
          <w:t>aggregation scheme for secure smart grid communications. IEEE Trans </w:t>
        </w:r>
        <w:r>
          <w:rPr>
            <w:color w:val="007FAD"/>
            <w:w w:val="110"/>
            <w:sz w:val="12"/>
          </w:rPr>
          <w:t>Parallel</w:t>
        </w:r>
      </w:hyperlink>
      <w:r>
        <w:rPr>
          <w:color w:val="007FAD"/>
          <w:spacing w:val="40"/>
          <w:w w:val="110"/>
          <w:sz w:val="12"/>
        </w:rPr>
        <w:t> </w:t>
      </w:r>
      <w:hyperlink r:id="rId32">
        <w:r>
          <w:rPr>
            <w:color w:val="007FAD"/>
            <w:w w:val="110"/>
            <w:sz w:val="12"/>
          </w:rPr>
          <w:t>Distrib Syst 2012;23(9):1621–31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22" w:val="left" w:leader="none"/>
        </w:tabs>
        <w:spacing w:line="280" w:lineRule="auto" w:before="0" w:after="0"/>
        <w:ind w:left="422" w:right="38" w:hanging="310"/>
        <w:jc w:val="both"/>
        <w:rPr>
          <w:sz w:val="12"/>
        </w:rPr>
      </w:pPr>
      <w:hyperlink r:id="rId33">
        <w:r>
          <w:rPr>
            <w:color w:val="007FAD"/>
            <w:w w:val="115"/>
            <w:sz w:val="12"/>
          </w:rPr>
          <w:t>Yang</w:t>
        </w:r>
        <w:r>
          <w:rPr>
            <w:color w:val="007FAD"/>
            <w:w w:val="115"/>
            <w:sz w:val="12"/>
          </w:rPr>
          <w:t> L,</w:t>
        </w:r>
        <w:r>
          <w:rPr>
            <w:color w:val="007FAD"/>
            <w:w w:val="115"/>
            <w:sz w:val="12"/>
          </w:rPr>
          <w:t> Li</w:t>
        </w:r>
        <w:r>
          <w:rPr>
            <w:color w:val="007FAD"/>
            <w:w w:val="115"/>
            <w:sz w:val="12"/>
          </w:rPr>
          <w:t> H.</w:t>
        </w:r>
        <w:r>
          <w:rPr>
            <w:color w:val="007FAD"/>
            <w:w w:val="115"/>
            <w:sz w:val="12"/>
          </w:rPr>
          <w:t> Vehicle-to-vehicle</w:t>
        </w:r>
        <w:r>
          <w:rPr>
            <w:color w:val="007FAD"/>
            <w:w w:val="115"/>
            <w:sz w:val="12"/>
          </w:rPr>
          <w:t> communication</w:t>
        </w:r>
        <w:r>
          <w:rPr>
            <w:color w:val="007FAD"/>
            <w:w w:val="115"/>
            <w:sz w:val="12"/>
          </w:rPr>
          <w:t> based</w:t>
        </w:r>
        <w:r>
          <w:rPr>
            <w:color w:val="007FAD"/>
            <w:w w:val="115"/>
            <w:sz w:val="12"/>
          </w:rPr>
          <w:t> on</w:t>
        </w:r>
        <w:r>
          <w:rPr>
            <w:color w:val="007FAD"/>
            <w:w w:val="115"/>
            <w:sz w:val="12"/>
          </w:rPr>
          <w:t> a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peer-to-peer</w:t>
        </w:r>
      </w:hyperlink>
      <w:r>
        <w:rPr>
          <w:color w:val="007FAD"/>
          <w:spacing w:val="40"/>
          <w:w w:val="115"/>
          <w:sz w:val="12"/>
        </w:rPr>
        <w:t> </w:t>
      </w:r>
      <w:hyperlink r:id="rId33">
        <w:r>
          <w:rPr>
            <w:color w:val="007FAD"/>
            <w:w w:val="115"/>
            <w:sz w:val="12"/>
          </w:rPr>
          <w:t>network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with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graph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theory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and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consensus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algorithm.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IET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Intel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Transport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Syst</w:t>
        </w:r>
      </w:hyperlink>
      <w:r>
        <w:rPr>
          <w:color w:val="007FAD"/>
          <w:spacing w:val="40"/>
          <w:w w:val="115"/>
          <w:sz w:val="12"/>
        </w:rPr>
        <w:t> </w:t>
      </w:r>
      <w:hyperlink r:id="rId33">
        <w:r>
          <w:rPr>
            <w:color w:val="007FAD"/>
            <w:spacing w:val="-2"/>
            <w:w w:val="115"/>
            <w:sz w:val="12"/>
          </w:rPr>
          <w:t>2019;13(2):280–5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21" w:val="left" w:leader="none"/>
          <w:tab w:pos="423" w:val="left" w:leader="none"/>
        </w:tabs>
        <w:spacing w:line="278" w:lineRule="auto" w:before="0" w:after="0"/>
        <w:ind w:left="423" w:right="39" w:hanging="311"/>
        <w:jc w:val="both"/>
        <w:rPr>
          <w:sz w:val="12"/>
        </w:rPr>
      </w:pPr>
      <w:hyperlink r:id="rId34">
        <w:r>
          <w:rPr>
            <w:color w:val="007FAD"/>
            <w:w w:val="110"/>
            <w:sz w:val="12"/>
          </w:rPr>
          <w:t>Ling HY, Wang K. Dynamic overlay multicast for live multimedia streaming </w:t>
        </w:r>
        <w:r>
          <w:rPr>
            <w:color w:val="007FAD"/>
            <w:w w:val="110"/>
            <w:sz w:val="12"/>
          </w:rPr>
          <w:t>in</w:t>
        </w:r>
      </w:hyperlink>
      <w:r>
        <w:rPr>
          <w:color w:val="007FAD"/>
          <w:spacing w:val="40"/>
          <w:w w:val="110"/>
          <w:sz w:val="12"/>
        </w:rPr>
        <w:t> </w:t>
      </w:r>
      <w:hyperlink r:id="rId34">
        <w:r>
          <w:rPr>
            <w:color w:val="007FAD"/>
            <w:w w:val="110"/>
            <w:sz w:val="12"/>
          </w:rPr>
          <w:t>urban VANETs. Comput Netw 2012;56(16):3609–28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9" w:hanging="311"/>
        <w:jc w:val="both"/>
        <w:rPr>
          <w:sz w:val="12"/>
        </w:rPr>
      </w:pPr>
      <w:hyperlink r:id="rId35">
        <w:r>
          <w:rPr>
            <w:color w:val="007FAD"/>
            <w:w w:val="105"/>
            <w:sz w:val="12"/>
          </w:rPr>
          <w:t>Xiaoliang</w:t>
        </w:r>
        <w:r>
          <w:rPr>
            <w:color w:val="007FAD"/>
            <w:w w:val="105"/>
            <w:sz w:val="12"/>
          </w:rPr>
          <w:t> W,</w:t>
        </w:r>
        <w:r>
          <w:rPr>
            <w:color w:val="007FAD"/>
            <w:w w:val="105"/>
            <w:sz w:val="12"/>
          </w:rPr>
          <w:t> Jianming</w:t>
        </w:r>
        <w:r>
          <w:rPr>
            <w:color w:val="007FAD"/>
            <w:w w:val="105"/>
            <w:sz w:val="12"/>
          </w:rPr>
          <w:t> J,</w:t>
        </w:r>
        <w:r>
          <w:rPr>
            <w:color w:val="007FAD"/>
            <w:w w:val="105"/>
            <w:sz w:val="12"/>
          </w:rPr>
          <w:t> Shujing</w:t>
        </w:r>
        <w:r>
          <w:rPr>
            <w:color w:val="007FAD"/>
            <w:w w:val="105"/>
            <w:sz w:val="12"/>
          </w:rPr>
          <w:t> Z,</w:t>
        </w:r>
        <w:r>
          <w:rPr>
            <w:color w:val="007FAD"/>
            <w:w w:val="105"/>
            <w:sz w:val="12"/>
          </w:rPr>
          <w:t> Liang</w:t>
        </w:r>
        <w:r>
          <w:rPr>
            <w:color w:val="007FAD"/>
            <w:w w:val="105"/>
            <w:sz w:val="12"/>
          </w:rPr>
          <w:t> B.</w:t>
        </w:r>
        <w:r>
          <w:rPr>
            <w:color w:val="007FAD"/>
            <w:w w:val="105"/>
            <w:sz w:val="12"/>
          </w:rPr>
          <w:t> A</w:t>
        </w:r>
        <w:r>
          <w:rPr>
            <w:color w:val="007FAD"/>
            <w:w w:val="105"/>
            <w:sz w:val="12"/>
          </w:rPr>
          <w:t> Fair</w:t>
        </w:r>
        <w:r>
          <w:rPr>
            <w:color w:val="007FAD"/>
            <w:w w:val="105"/>
            <w:sz w:val="12"/>
          </w:rPr>
          <w:t> Blind</w:t>
        </w:r>
        <w:r>
          <w:rPr>
            <w:color w:val="007FAD"/>
            <w:w w:val="105"/>
            <w:sz w:val="12"/>
          </w:rPr>
          <w:t> Signature</w:t>
        </w:r>
        <w:r>
          <w:rPr>
            <w:color w:val="007FAD"/>
            <w:w w:val="105"/>
            <w:sz w:val="12"/>
          </w:rPr>
          <w:t> Scheme</w:t>
        </w:r>
        <w:r>
          <w:rPr>
            <w:color w:val="007FAD"/>
            <w:w w:val="105"/>
            <w:sz w:val="12"/>
          </w:rPr>
          <w:t> to</w:t>
        </w:r>
      </w:hyperlink>
      <w:r>
        <w:rPr>
          <w:color w:val="007FAD"/>
          <w:spacing w:val="40"/>
          <w:w w:val="105"/>
          <w:sz w:val="12"/>
        </w:rPr>
        <w:t> </w:t>
      </w:r>
      <w:hyperlink r:id="rId35">
        <w:r>
          <w:rPr>
            <w:color w:val="007FAD"/>
            <w:w w:val="105"/>
            <w:sz w:val="12"/>
          </w:rPr>
          <w:t>Revoke</w:t>
        </w:r>
        <w:r>
          <w:rPr>
            <w:color w:val="007FAD"/>
            <w:w w:val="105"/>
            <w:sz w:val="12"/>
          </w:rPr>
          <w:t> Malicious</w:t>
        </w:r>
        <w:r>
          <w:rPr>
            <w:color w:val="007FAD"/>
            <w:w w:val="105"/>
            <w:sz w:val="12"/>
          </w:rPr>
          <w:t> Vehicles</w:t>
        </w:r>
        <w:r>
          <w:rPr>
            <w:color w:val="007FAD"/>
            <w:w w:val="105"/>
            <w:sz w:val="12"/>
          </w:rPr>
          <w:t> in</w:t>
        </w:r>
        <w:r>
          <w:rPr>
            <w:color w:val="007FAD"/>
            <w:w w:val="105"/>
            <w:sz w:val="12"/>
          </w:rPr>
          <w:t> VANETs.</w:t>
        </w:r>
        <w:r>
          <w:rPr>
            <w:color w:val="007FAD"/>
            <w:w w:val="105"/>
            <w:sz w:val="12"/>
          </w:rPr>
          <w:t> Computers,</w:t>
        </w:r>
        <w:r>
          <w:rPr>
            <w:color w:val="007FAD"/>
            <w:w w:val="105"/>
            <w:sz w:val="12"/>
          </w:rPr>
          <w:t> Materials</w:t>
        </w:r>
        <w:r>
          <w:rPr>
            <w:color w:val="007FAD"/>
            <w:w w:val="105"/>
            <w:sz w:val="12"/>
          </w:rPr>
          <w:t> &amp;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Continua</w:t>
        </w:r>
      </w:hyperlink>
      <w:r>
        <w:rPr>
          <w:color w:val="007FAD"/>
          <w:spacing w:val="40"/>
          <w:w w:val="105"/>
          <w:sz w:val="12"/>
        </w:rPr>
        <w:t> </w:t>
      </w:r>
      <w:hyperlink r:id="rId35">
        <w:r>
          <w:rPr>
            <w:color w:val="007FAD"/>
            <w:spacing w:val="-2"/>
            <w:w w:val="105"/>
            <w:sz w:val="12"/>
          </w:rPr>
          <w:t>2019;58(1):249–62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21" w:val="left" w:leader="none"/>
          <w:tab w:pos="423" w:val="left" w:leader="none"/>
        </w:tabs>
        <w:spacing w:line="278" w:lineRule="auto" w:before="0" w:after="0"/>
        <w:ind w:left="423" w:right="40" w:hanging="311"/>
        <w:jc w:val="both"/>
        <w:rPr>
          <w:sz w:val="12"/>
        </w:rPr>
      </w:pPr>
      <w:hyperlink r:id="rId36">
        <w:r>
          <w:rPr>
            <w:color w:val="007FAD"/>
            <w:w w:val="110"/>
            <w:sz w:val="12"/>
          </w:rPr>
          <w:t>Masinde</w:t>
        </w:r>
        <w:r>
          <w:rPr>
            <w:color w:val="007FAD"/>
            <w:w w:val="110"/>
            <w:sz w:val="12"/>
          </w:rPr>
          <w:t> N,</w:t>
        </w:r>
        <w:r>
          <w:rPr>
            <w:color w:val="007FAD"/>
            <w:w w:val="110"/>
            <w:sz w:val="12"/>
          </w:rPr>
          <w:t> Graffi</w:t>
        </w:r>
        <w:r>
          <w:rPr>
            <w:color w:val="007FAD"/>
            <w:w w:val="110"/>
            <w:sz w:val="12"/>
          </w:rPr>
          <w:t> K.</w:t>
        </w:r>
        <w:r>
          <w:rPr>
            <w:color w:val="007FAD"/>
            <w:w w:val="110"/>
            <w:sz w:val="12"/>
          </w:rPr>
          <w:t> Peer-to-Peer-Based</w:t>
        </w:r>
        <w:r>
          <w:rPr>
            <w:color w:val="007FAD"/>
            <w:w w:val="110"/>
            <w:sz w:val="12"/>
          </w:rPr>
          <w:t> Social</w:t>
        </w:r>
        <w:r>
          <w:rPr>
            <w:color w:val="007FAD"/>
            <w:w w:val="110"/>
            <w:sz w:val="12"/>
          </w:rPr>
          <w:t> Networks: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Comprehensive</w:t>
        </w:r>
      </w:hyperlink>
      <w:r>
        <w:rPr>
          <w:color w:val="007FAD"/>
          <w:spacing w:val="40"/>
          <w:w w:val="110"/>
          <w:sz w:val="12"/>
        </w:rPr>
        <w:t> </w:t>
      </w:r>
      <w:hyperlink r:id="rId36">
        <w:r>
          <w:rPr>
            <w:color w:val="007FAD"/>
            <w:w w:val="110"/>
            <w:sz w:val="12"/>
          </w:rPr>
          <w:t>Survey. SN Computer Science 2020;299:1–51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9" w:hanging="311"/>
        <w:jc w:val="both"/>
        <w:rPr>
          <w:sz w:val="12"/>
        </w:rPr>
      </w:pPr>
      <w:hyperlink r:id="rId37">
        <w:r>
          <w:rPr>
            <w:color w:val="007FAD"/>
            <w:w w:val="110"/>
            <w:sz w:val="12"/>
          </w:rPr>
          <w:t>Abboud O, Pussep</w:t>
        </w:r>
        <w:r>
          <w:rPr>
            <w:color w:val="007FAD"/>
            <w:w w:val="110"/>
            <w:sz w:val="12"/>
          </w:rPr>
          <w:t> K, Kovacevic</w:t>
        </w:r>
        <w:r>
          <w:rPr>
            <w:color w:val="007FAD"/>
            <w:w w:val="110"/>
            <w:sz w:val="12"/>
          </w:rPr>
          <w:t> A, Mohr K,</w:t>
        </w:r>
        <w:r>
          <w:rPr>
            <w:color w:val="007FAD"/>
            <w:w w:val="110"/>
            <w:sz w:val="12"/>
          </w:rPr>
          <w:t> Kaune S, Steinmetz R. </w:t>
        </w:r>
        <w:r>
          <w:rPr>
            <w:color w:val="007FAD"/>
            <w:w w:val="110"/>
            <w:sz w:val="12"/>
          </w:rPr>
          <w:t>Enabling</w:t>
        </w:r>
      </w:hyperlink>
      <w:r>
        <w:rPr>
          <w:color w:val="007FAD"/>
          <w:spacing w:val="40"/>
          <w:w w:val="110"/>
          <w:sz w:val="12"/>
        </w:rPr>
        <w:t> </w:t>
      </w:r>
      <w:hyperlink r:id="rId37">
        <w:r>
          <w:rPr>
            <w:color w:val="007FAD"/>
            <w:w w:val="110"/>
            <w:sz w:val="12"/>
          </w:rPr>
          <w:t>resilient</w:t>
        </w:r>
        <w:r>
          <w:rPr>
            <w:color w:val="007FAD"/>
            <w:w w:val="110"/>
            <w:sz w:val="12"/>
          </w:rPr>
          <w:t> P2P</w:t>
        </w:r>
        <w:r>
          <w:rPr>
            <w:color w:val="007FAD"/>
            <w:w w:val="110"/>
            <w:sz w:val="12"/>
          </w:rPr>
          <w:t> video</w:t>
        </w:r>
        <w:r>
          <w:rPr>
            <w:color w:val="007FAD"/>
            <w:w w:val="110"/>
            <w:sz w:val="12"/>
          </w:rPr>
          <w:t> streaming:</w:t>
        </w:r>
        <w:r>
          <w:rPr>
            <w:color w:val="007FAD"/>
            <w:w w:val="110"/>
            <w:sz w:val="12"/>
          </w:rPr>
          <w:t> survey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analysis.</w:t>
        </w:r>
        <w:r>
          <w:rPr>
            <w:color w:val="007FAD"/>
            <w:w w:val="110"/>
            <w:sz w:val="12"/>
          </w:rPr>
          <w:t> Multimedia</w:t>
        </w:r>
        <w:r>
          <w:rPr>
            <w:color w:val="007FAD"/>
            <w:w w:val="110"/>
            <w:sz w:val="12"/>
          </w:rPr>
          <w:t> Syst</w:t>
        </w:r>
      </w:hyperlink>
      <w:r>
        <w:rPr>
          <w:color w:val="007FAD"/>
          <w:spacing w:val="40"/>
          <w:w w:val="110"/>
          <w:sz w:val="12"/>
        </w:rPr>
        <w:t> </w:t>
      </w:r>
      <w:hyperlink r:id="rId37">
        <w:r>
          <w:rPr>
            <w:color w:val="007FAD"/>
            <w:spacing w:val="-2"/>
            <w:w w:val="110"/>
            <w:sz w:val="12"/>
          </w:rPr>
          <w:t>2011;17:177–97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hyperlink r:id="rId38">
        <w:r>
          <w:rPr>
            <w:color w:val="007FAD"/>
            <w:w w:val="105"/>
            <w:sz w:val="12"/>
          </w:rPr>
          <w:t>Xu</w:t>
        </w:r>
        <w:r>
          <w:rPr>
            <w:color w:val="007FAD"/>
            <w:w w:val="105"/>
            <w:sz w:val="12"/>
          </w:rPr>
          <w:t> C,</w:t>
        </w:r>
        <w:r>
          <w:rPr>
            <w:color w:val="007FAD"/>
            <w:w w:val="105"/>
            <w:sz w:val="12"/>
          </w:rPr>
          <w:t> Zhao</w:t>
        </w:r>
        <w:r>
          <w:rPr>
            <w:color w:val="007FAD"/>
            <w:w w:val="105"/>
            <w:sz w:val="12"/>
          </w:rPr>
          <w:t> F,</w:t>
        </w:r>
        <w:r>
          <w:rPr>
            <w:color w:val="007FAD"/>
            <w:w w:val="105"/>
            <w:sz w:val="12"/>
          </w:rPr>
          <w:t> Guan</w:t>
        </w:r>
        <w:r>
          <w:rPr>
            <w:color w:val="007FAD"/>
            <w:w w:val="105"/>
            <w:sz w:val="12"/>
          </w:rPr>
          <w:t> J,</w:t>
        </w:r>
        <w:r>
          <w:rPr>
            <w:color w:val="007FAD"/>
            <w:w w:val="105"/>
            <w:sz w:val="12"/>
          </w:rPr>
          <w:t> Zhang</w:t>
        </w:r>
        <w:r>
          <w:rPr>
            <w:color w:val="007FAD"/>
            <w:w w:val="105"/>
            <w:sz w:val="12"/>
          </w:rPr>
          <w:t> H,</w:t>
        </w:r>
        <w:r>
          <w:rPr>
            <w:color w:val="007FAD"/>
            <w:w w:val="105"/>
            <w:sz w:val="12"/>
          </w:rPr>
          <w:t> Muntean</w:t>
        </w:r>
        <w:r>
          <w:rPr>
            <w:color w:val="007FAD"/>
            <w:w w:val="105"/>
            <w:sz w:val="12"/>
          </w:rPr>
          <w:t> G-M.</w:t>
        </w:r>
        <w:r>
          <w:rPr>
            <w:color w:val="007FAD"/>
            <w:w w:val="105"/>
            <w:sz w:val="12"/>
          </w:rPr>
          <w:t> QoE-driven</w:t>
        </w:r>
        <w:r>
          <w:rPr>
            <w:color w:val="007FAD"/>
            <w:w w:val="105"/>
            <w:sz w:val="12"/>
          </w:rPr>
          <w:t> user-centric</w:t>
        </w:r>
        <w:r>
          <w:rPr>
            <w:color w:val="007FAD"/>
            <w:w w:val="105"/>
            <w:sz w:val="12"/>
          </w:rPr>
          <w:t> VoD</w:t>
        </w:r>
      </w:hyperlink>
      <w:r>
        <w:rPr>
          <w:color w:val="007FAD"/>
          <w:spacing w:val="40"/>
          <w:w w:val="105"/>
          <w:sz w:val="12"/>
        </w:rPr>
        <w:t> </w:t>
      </w:r>
      <w:hyperlink r:id="rId38">
        <w:r>
          <w:rPr>
            <w:color w:val="007FAD"/>
            <w:w w:val="105"/>
            <w:sz w:val="12"/>
          </w:rPr>
          <w:t>services</w:t>
        </w:r>
        <w:r>
          <w:rPr>
            <w:color w:val="007FAD"/>
            <w:w w:val="105"/>
            <w:sz w:val="12"/>
          </w:rPr>
          <w:t> in</w:t>
        </w:r>
        <w:r>
          <w:rPr>
            <w:color w:val="007FAD"/>
            <w:w w:val="105"/>
            <w:sz w:val="12"/>
          </w:rPr>
          <w:t> urban</w:t>
        </w:r>
        <w:r>
          <w:rPr>
            <w:color w:val="007FAD"/>
            <w:w w:val="105"/>
            <w:sz w:val="12"/>
          </w:rPr>
          <w:t> multihomed P2P-based</w:t>
        </w:r>
        <w:r>
          <w:rPr>
            <w:color w:val="007FAD"/>
            <w:w w:val="105"/>
            <w:sz w:val="12"/>
          </w:rPr>
          <w:t> vehicular</w:t>
        </w:r>
        <w:r>
          <w:rPr>
            <w:color w:val="007FAD"/>
            <w:w w:val="105"/>
            <w:sz w:val="12"/>
          </w:rPr>
          <w:t> networks.</w:t>
        </w:r>
        <w:r>
          <w:rPr>
            <w:color w:val="007FAD"/>
            <w:w w:val="105"/>
            <w:sz w:val="12"/>
          </w:rPr>
          <w:t> IEEE</w:t>
        </w:r>
        <w:r>
          <w:rPr>
            <w:color w:val="007FAD"/>
            <w:w w:val="105"/>
            <w:sz w:val="12"/>
          </w:rPr>
          <w:t> Trans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Veh</w:t>
        </w:r>
      </w:hyperlink>
      <w:r>
        <w:rPr>
          <w:color w:val="007FAD"/>
          <w:spacing w:val="40"/>
          <w:w w:val="105"/>
          <w:sz w:val="12"/>
        </w:rPr>
        <w:t> </w:t>
      </w:r>
      <w:hyperlink r:id="rId38">
        <w:r>
          <w:rPr>
            <w:color w:val="007FAD"/>
            <w:w w:val="105"/>
            <w:sz w:val="12"/>
          </w:rPr>
          <w:t>Technol 2013;62:2273–89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9" w:hanging="311"/>
        <w:jc w:val="both"/>
        <w:rPr>
          <w:sz w:val="12"/>
        </w:rPr>
      </w:pPr>
      <w:hyperlink r:id="rId39">
        <w:r>
          <w:rPr>
            <w:color w:val="007FAD"/>
            <w:w w:val="115"/>
            <w:sz w:val="12"/>
          </w:rPr>
          <w:t>Ayatollahi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H,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Khansari</w:t>
        </w:r>
        <w:r>
          <w:rPr>
            <w:color w:val="007FAD"/>
            <w:spacing w:val="-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M,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Rabiee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H.</w:t>
        </w:r>
        <w:r>
          <w:rPr>
            <w:color w:val="007FAD"/>
            <w:spacing w:val="-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push-pull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network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coding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protocol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for</w:t>
        </w:r>
      </w:hyperlink>
      <w:r>
        <w:rPr>
          <w:color w:val="007FAD"/>
          <w:spacing w:val="40"/>
          <w:w w:val="115"/>
          <w:sz w:val="12"/>
        </w:rPr>
        <w:t> </w:t>
      </w:r>
      <w:hyperlink r:id="rId39">
        <w:r>
          <w:rPr>
            <w:color w:val="007FAD"/>
            <w:w w:val="115"/>
            <w:sz w:val="12"/>
          </w:rPr>
          <w:t>live peer-to-peer streaming. Computer Network 2018;130:145–55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hyperlink r:id="rId40">
        <w:r>
          <w:rPr>
            <w:color w:val="007FAD"/>
            <w:w w:val="110"/>
            <w:sz w:val="12"/>
          </w:rPr>
          <w:t>Hu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Zhong</w:t>
        </w:r>
        <w:r>
          <w:rPr>
            <w:color w:val="007FAD"/>
            <w:w w:val="110"/>
            <w:sz w:val="12"/>
          </w:rPr>
          <w:t> Z,</w:t>
        </w:r>
        <w:r>
          <w:rPr>
            <w:color w:val="007FAD"/>
            <w:w w:val="110"/>
            <w:sz w:val="12"/>
          </w:rPr>
          <w:t> Ni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Wang</w:t>
        </w:r>
        <w:r>
          <w:rPr>
            <w:color w:val="007FAD"/>
            <w:w w:val="110"/>
            <w:sz w:val="12"/>
          </w:rPr>
          <w:t> Z,</w:t>
        </w:r>
        <w:r>
          <w:rPr>
            <w:color w:val="007FAD"/>
            <w:w w:val="110"/>
            <w:sz w:val="12"/>
          </w:rPr>
          <w:t> Xie</w:t>
        </w:r>
        <w:r>
          <w:rPr>
            <w:color w:val="007FAD"/>
            <w:w w:val="110"/>
            <w:sz w:val="12"/>
          </w:rPr>
          <w:t> W,</w:t>
        </w:r>
        <w:r>
          <w:rPr>
            <w:color w:val="007FAD"/>
            <w:w w:val="110"/>
            <w:sz w:val="12"/>
          </w:rPr>
          <w:t> Qiao</w:t>
        </w:r>
        <w:r>
          <w:rPr>
            <w:color w:val="007FAD"/>
            <w:w w:val="110"/>
            <w:sz w:val="12"/>
          </w:rPr>
          <w:t> X.</w:t>
        </w:r>
        <w:r>
          <w:rPr>
            <w:color w:val="007FAD"/>
            <w:w w:val="110"/>
            <w:sz w:val="12"/>
          </w:rPr>
          <w:t> Integrity-oriented</w:t>
        </w:r>
        <w:r>
          <w:rPr>
            <w:color w:val="007FAD"/>
            <w:w w:val="110"/>
            <w:sz w:val="12"/>
          </w:rPr>
          <w:t> Content</w:t>
        </w:r>
      </w:hyperlink>
      <w:r>
        <w:rPr>
          <w:color w:val="007FAD"/>
          <w:spacing w:val="40"/>
          <w:w w:val="110"/>
          <w:sz w:val="12"/>
        </w:rPr>
        <w:t> </w:t>
      </w:r>
      <w:hyperlink r:id="rId40">
        <w:r>
          <w:rPr>
            <w:color w:val="007FAD"/>
            <w:w w:val="110"/>
            <w:sz w:val="12"/>
          </w:rPr>
          <w:t>Offloading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 Vehicular Sensor Network. IEEE Access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2017;5:4140–53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9" w:hanging="311"/>
        <w:jc w:val="both"/>
        <w:rPr>
          <w:sz w:val="12"/>
        </w:rPr>
      </w:pPr>
      <w:hyperlink r:id="rId41">
        <w:r>
          <w:rPr>
            <w:color w:val="007FAD"/>
            <w:w w:val="110"/>
            <w:sz w:val="12"/>
          </w:rPr>
          <w:t>Zhangjie F, Lili X, Yuling L, Zuwei T. Privacy-Preserving Content-Aware </w:t>
        </w:r>
        <w:r>
          <w:rPr>
            <w:color w:val="007FAD"/>
            <w:w w:val="110"/>
            <w:sz w:val="12"/>
          </w:rPr>
          <w:t>Search</w:t>
        </w:r>
      </w:hyperlink>
      <w:r>
        <w:rPr>
          <w:color w:val="007FAD"/>
          <w:spacing w:val="40"/>
          <w:w w:val="110"/>
          <w:sz w:val="12"/>
        </w:rPr>
        <w:t> </w:t>
      </w:r>
      <w:hyperlink r:id="rId41">
        <w:r>
          <w:rPr>
            <w:color w:val="007FAD"/>
            <w:w w:val="110"/>
            <w:sz w:val="12"/>
          </w:rPr>
          <w:t>Based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Two-Level</w:t>
        </w:r>
        <w:r>
          <w:rPr>
            <w:color w:val="007FAD"/>
            <w:w w:val="110"/>
            <w:sz w:val="12"/>
          </w:rPr>
          <w:t> Index.</w:t>
        </w:r>
        <w:r>
          <w:rPr>
            <w:color w:val="007FAD"/>
            <w:w w:val="110"/>
            <w:sz w:val="12"/>
          </w:rPr>
          <w:t> Computers,</w:t>
        </w:r>
        <w:r>
          <w:rPr>
            <w:color w:val="007FAD"/>
            <w:w w:val="110"/>
            <w:sz w:val="12"/>
          </w:rPr>
          <w:t> Materials</w:t>
        </w:r>
        <w:r>
          <w:rPr>
            <w:color w:val="007FAD"/>
            <w:w w:val="110"/>
            <w:sz w:val="12"/>
          </w:rPr>
          <w:t> &amp;</w:t>
        </w:r>
        <w:r>
          <w:rPr>
            <w:color w:val="007FAD"/>
            <w:w w:val="110"/>
            <w:sz w:val="12"/>
          </w:rPr>
          <w:t> Continua</w:t>
        </w:r>
        <w:r>
          <w:rPr>
            <w:color w:val="007FAD"/>
            <w:w w:val="110"/>
            <w:sz w:val="12"/>
          </w:rPr>
          <w:t> 2019;59</w:t>
        </w:r>
      </w:hyperlink>
      <w:r>
        <w:rPr>
          <w:color w:val="007FAD"/>
          <w:spacing w:val="40"/>
          <w:w w:val="110"/>
          <w:sz w:val="12"/>
        </w:rPr>
        <w:t> </w:t>
      </w:r>
      <w:hyperlink r:id="rId41">
        <w:r>
          <w:rPr>
            <w:color w:val="007FAD"/>
            <w:spacing w:val="-2"/>
            <w:w w:val="110"/>
            <w:sz w:val="12"/>
          </w:rPr>
          <w:t>(2):473–91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9" w:hanging="311"/>
        <w:jc w:val="both"/>
        <w:rPr>
          <w:sz w:val="12"/>
        </w:rPr>
      </w:pPr>
      <w:hyperlink r:id="rId42">
        <w:r>
          <w:rPr>
            <w:color w:val="007FAD"/>
            <w:w w:val="110"/>
            <w:sz w:val="12"/>
          </w:rPr>
          <w:t>Zhenyu</w:t>
        </w:r>
        <w:r>
          <w:rPr>
            <w:color w:val="007FAD"/>
            <w:w w:val="110"/>
            <w:sz w:val="12"/>
          </w:rPr>
          <w:t> Y,</w:t>
        </w:r>
        <w:r>
          <w:rPr>
            <w:color w:val="007FAD"/>
            <w:w w:val="110"/>
            <w:sz w:val="12"/>
          </w:rPr>
          <w:t> Ming</w:t>
        </w:r>
        <w:r>
          <w:rPr>
            <w:color w:val="007FAD"/>
            <w:w w:val="110"/>
            <w:sz w:val="12"/>
          </w:rPr>
          <w:t> L,</w:t>
        </w:r>
        <w:r>
          <w:rPr>
            <w:color w:val="007FAD"/>
            <w:w w:val="110"/>
            <w:sz w:val="12"/>
          </w:rPr>
          <w:t> Lou</w:t>
        </w:r>
        <w:r>
          <w:rPr>
            <w:color w:val="007FAD"/>
            <w:w w:val="110"/>
            <w:sz w:val="12"/>
          </w:rPr>
          <w:t> W.</w:t>
        </w:r>
        <w:r>
          <w:rPr>
            <w:color w:val="007FAD"/>
            <w:w w:val="110"/>
            <w:sz w:val="12"/>
          </w:rPr>
          <w:t> CodePlay:</w:t>
        </w:r>
        <w:r>
          <w:rPr>
            <w:color w:val="007FAD"/>
            <w:w w:val="110"/>
            <w:sz w:val="12"/>
          </w:rPr>
          <w:t> Live</w:t>
        </w:r>
        <w:r>
          <w:rPr>
            <w:color w:val="007FAD"/>
            <w:w w:val="110"/>
            <w:sz w:val="12"/>
          </w:rPr>
          <w:t> Multimedia</w:t>
        </w:r>
        <w:r>
          <w:rPr>
            <w:color w:val="007FAD"/>
            <w:w w:val="110"/>
            <w:sz w:val="12"/>
          </w:rPr>
          <w:t> Streaming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VANETs</w:t>
        </w:r>
      </w:hyperlink>
      <w:r>
        <w:rPr>
          <w:color w:val="007FAD"/>
          <w:spacing w:val="40"/>
          <w:w w:val="110"/>
          <w:sz w:val="12"/>
        </w:rPr>
        <w:t> </w:t>
      </w:r>
      <w:hyperlink r:id="rId42">
        <w:r>
          <w:rPr>
            <w:color w:val="007FAD"/>
            <w:w w:val="110"/>
            <w:sz w:val="12"/>
          </w:rPr>
          <w:t>Using</w:t>
        </w:r>
        <w:r>
          <w:rPr>
            <w:color w:val="007FAD"/>
            <w:w w:val="110"/>
            <w:sz w:val="12"/>
          </w:rPr>
          <w:t> Symbol-Level</w:t>
        </w:r>
        <w:r>
          <w:rPr>
            <w:color w:val="007FAD"/>
            <w:w w:val="110"/>
            <w:sz w:val="12"/>
          </w:rPr>
          <w:t> Network</w:t>
        </w:r>
        <w:r>
          <w:rPr>
            <w:color w:val="007FAD"/>
            <w:w w:val="110"/>
            <w:sz w:val="12"/>
          </w:rPr>
          <w:t> Coding.</w:t>
        </w:r>
        <w:r>
          <w:rPr>
            <w:color w:val="007FAD"/>
            <w:w w:val="110"/>
            <w:sz w:val="12"/>
          </w:rPr>
          <w:t> Wireless</w:t>
        </w:r>
        <w:r>
          <w:rPr>
            <w:color w:val="007FAD"/>
            <w:w w:val="110"/>
            <w:sz w:val="12"/>
          </w:rPr>
          <w:t> Communications,</w:t>
        </w:r>
        <w:r>
          <w:rPr>
            <w:color w:val="007FAD"/>
            <w:w w:val="110"/>
            <w:sz w:val="12"/>
          </w:rPr>
          <w:t> IEEE</w:t>
        </w:r>
      </w:hyperlink>
      <w:r>
        <w:rPr>
          <w:color w:val="007FAD"/>
          <w:spacing w:val="40"/>
          <w:w w:val="110"/>
          <w:sz w:val="12"/>
        </w:rPr>
        <w:t> </w:t>
      </w:r>
      <w:hyperlink r:id="rId42">
        <w:r>
          <w:rPr>
            <w:color w:val="007FAD"/>
            <w:w w:val="110"/>
            <w:sz w:val="12"/>
          </w:rPr>
          <w:t>Transactions on August 2012;11(8):3006–13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22" w:val="left" w:leader="none"/>
        </w:tabs>
        <w:spacing w:line="280" w:lineRule="auto" w:before="0" w:after="0"/>
        <w:ind w:left="422" w:right="39" w:hanging="310"/>
        <w:jc w:val="both"/>
        <w:rPr>
          <w:sz w:val="12"/>
        </w:rPr>
      </w:pPr>
      <w:hyperlink r:id="rId43">
        <w:r>
          <w:rPr>
            <w:color w:val="007FAD"/>
            <w:w w:val="105"/>
            <w:sz w:val="12"/>
          </w:rPr>
          <w:t>Xu</w:t>
        </w:r>
        <w:r>
          <w:rPr>
            <w:color w:val="007FAD"/>
            <w:w w:val="105"/>
            <w:sz w:val="12"/>
          </w:rPr>
          <w:t> C,</w:t>
        </w:r>
        <w:r>
          <w:rPr>
            <w:color w:val="007FAD"/>
            <w:w w:val="105"/>
            <w:sz w:val="12"/>
          </w:rPr>
          <w:t> Zhao</w:t>
        </w:r>
        <w:r>
          <w:rPr>
            <w:color w:val="007FAD"/>
            <w:w w:val="105"/>
            <w:sz w:val="12"/>
          </w:rPr>
          <w:t> F,</w:t>
        </w:r>
        <w:r>
          <w:rPr>
            <w:color w:val="007FAD"/>
            <w:w w:val="105"/>
            <w:sz w:val="12"/>
          </w:rPr>
          <w:t> Guan</w:t>
        </w:r>
        <w:r>
          <w:rPr>
            <w:color w:val="007FAD"/>
            <w:w w:val="105"/>
            <w:sz w:val="12"/>
          </w:rPr>
          <w:t> J,</w:t>
        </w:r>
        <w:r>
          <w:rPr>
            <w:color w:val="007FAD"/>
            <w:w w:val="105"/>
            <w:sz w:val="12"/>
          </w:rPr>
          <w:t> Zhang</w:t>
        </w:r>
        <w:r>
          <w:rPr>
            <w:color w:val="007FAD"/>
            <w:w w:val="105"/>
            <w:sz w:val="12"/>
          </w:rPr>
          <w:t> H,</w:t>
        </w:r>
        <w:r>
          <w:rPr>
            <w:color w:val="007FAD"/>
            <w:w w:val="105"/>
            <w:sz w:val="12"/>
          </w:rPr>
          <w:t> Muntean</w:t>
        </w:r>
        <w:r>
          <w:rPr>
            <w:color w:val="007FAD"/>
            <w:w w:val="105"/>
            <w:sz w:val="12"/>
          </w:rPr>
          <w:t> GM.</w:t>
        </w:r>
        <w:r>
          <w:rPr>
            <w:color w:val="007FAD"/>
            <w:w w:val="105"/>
            <w:sz w:val="12"/>
          </w:rPr>
          <w:t> QoE-Driven</w:t>
        </w:r>
        <w:r>
          <w:rPr>
            <w:color w:val="007FAD"/>
            <w:w w:val="105"/>
            <w:sz w:val="12"/>
          </w:rPr>
          <w:t> User-Centric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VoD</w:t>
        </w:r>
      </w:hyperlink>
      <w:r>
        <w:rPr>
          <w:color w:val="007FAD"/>
          <w:spacing w:val="40"/>
          <w:w w:val="105"/>
          <w:sz w:val="12"/>
        </w:rPr>
        <w:t> </w:t>
      </w:r>
      <w:hyperlink r:id="rId43">
        <w:r>
          <w:rPr>
            <w:color w:val="007FAD"/>
            <w:w w:val="105"/>
            <w:sz w:val="12"/>
          </w:rPr>
          <w:t>Services</w:t>
        </w:r>
        <w:r>
          <w:rPr>
            <w:color w:val="007FAD"/>
            <w:w w:val="105"/>
            <w:sz w:val="12"/>
          </w:rPr>
          <w:t> in</w:t>
        </w:r>
        <w:r>
          <w:rPr>
            <w:color w:val="007FAD"/>
            <w:w w:val="105"/>
            <w:sz w:val="12"/>
          </w:rPr>
          <w:t> Urban</w:t>
        </w:r>
        <w:r>
          <w:rPr>
            <w:color w:val="007FAD"/>
            <w:w w:val="105"/>
            <w:sz w:val="12"/>
          </w:rPr>
          <w:t> Multihomed</w:t>
        </w:r>
        <w:r>
          <w:rPr>
            <w:color w:val="007FAD"/>
            <w:w w:val="105"/>
            <w:sz w:val="12"/>
          </w:rPr>
          <w:t> P2P-Based</w:t>
        </w:r>
        <w:r>
          <w:rPr>
            <w:color w:val="007FAD"/>
            <w:w w:val="105"/>
            <w:sz w:val="12"/>
          </w:rPr>
          <w:t> Vehicular</w:t>
        </w:r>
        <w:r>
          <w:rPr>
            <w:color w:val="007FAD"/>
            <w:w w:val="105"/>
            <w:sz w:val="12"/>
          </w:rPr>
          <w:t> Networks.</w:t>
        </w:r>
        <w:r>
          <w:rPr>
            <w:color w:val="007FAD"/>
            <w:w w:val="105"/>
            <w:sz w:val="12"/>
          </w:rPr>
          <w:t> Vehicular</w:t>
        </w:r>
      </w:hyperlink>
      <w:r>
        <w:rPr>
          <w:color w:val="007FAD"/>
          <w:spacing w:val="40"/>
          <w:w w:val="105"/>
          <w:sz w:val="12"/>
        </w:rPr>
        <w:t> </w:t>
      </w:r>
      <w:hyperlink r:id="rId43">
        <w:r>
          <w:rPr>
            <w:color w:val="007FAD"/>
            <w:w w:val="105"/>
            <w:sz w:val="12"/>
          </w:rPr>
          <w:t>Technology,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IEEE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Transactions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Jun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2013;62(5):2273–89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20" w:val="left" w:leader="none"/>
          <w:tab w:pos="422" w:val="left" w:leader="none"/>
        </w:tabs>
        <w:spacing w:line="280" w:lineRule="auto" w:before="122" w:after="0"/>
        <w:ind w:left="422" w:right="110" w:hanging="311"/>
        <w:jc w:val="both"/>
        <w:rPr>
          <w:sz w:val="12"/>
        </w:rPr>
      </w:pPr>
      <w:r>
        <w:rPr/>
        <w:br w:type="column"/>
      </w:r>
      <w:hyperlink r:id="rId44">
        <w:r>
          <w:rPr>
            <w:color w:val="007FAD"/>
            <w:w w:val="115"/>
            <w:sz w:val="12"/>
          </w:rPr>
          <w:t>Jung</w:t>
        </w:r>
        <w:r>
          <w:rPr>
            <w:color w:val="007FAD"/>
            <w:w w:val="115"/>
            <w:sz w:val="12"/>
          </w:rPr>
          <w:t> HC</w:t>
        </w:r>
        <w:r>
          <w:rPr>
            <w:color w:val="007FAD"/>
            <w:w w:val="115"/>
            <w:sz w:val="12"/>
          </w:rPr>
          <w:t> et</w:t>
        </w:r>
        <w:r>
          <w:rPr>
            <w:color w:val="007FAD"/>
            <w:w w:val="115"/>
            <w:sz w:val="12"/>
          </w:rPr>
          <w:t> al.</w:t>
        </w:r>
        <w:r>
          <w:rPr>
            <w:color w:val="007FAD"/>
            <w:w w:val="115"/>
            <w:sz w:val="12"/>
          </w:rPr>
          <w:t> ‘‘An</w:t>
        </w:r>
        <w:r>
          <w:rPr>
            <w:color w:val="007FAD"/>
            <w:w w:val="115"/>
            <w:sz w:val="12"/>
          </w:rPr>
          <w:t> adaptive</w:t>
        </w:r>
        <w:r>
          <w:rPr>
            <w:color w:val="007FAD"/>
            <w:w w:val="115"/>
            <w:sz w:val="12"/>
          </w:rPr>
          <w:t> multimedia</w:t>
        </w:r>
        <w:r>
          <w:rPr>
            <w:color w:val="007FAD"/>
            <w:w w:val="115"/>
            <w:sz w:val="12"/>
          </w:rPr>
          <w:t> streaming</w:t>
        </w:r>
        <w:r>
          <w:rPr>
            <w:color w:val="007FAD"/>
            <w:w w:val="115"/>
            <w:sz w:val="12"/>
          </w:rPr>
          <w:t> dissemination</w:t>
        </w:r>
        <w:r>
          <w:rPr>
            <w:color w:val="007FAD"/>
            <w:w w:val="115"/>
            <w:sz w:val="12"/>
          </w:rPr>
          <w:t> system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for</w:t>
        </w:r>
      </w:hyperlink>
      <w:r>
        <w:rPr>
          <w:color w:val="007FAD"/>
          <w:spacing w:val="40"/>
          <w:w w:val="115"/>
          <w:sz w:val="12"/>
        </w:rPr>
        <w:t> </w:t>
      </w:r>
      <w:hyperlink r:id="rId44">
        <w:r>
          <w:rPr>
            <w:color w:val="007FAD"/>
            <w:w w:val="115"/>
            <w:sz w:val="12"/>
          </w:rPr>
          <w:t>vehicular networks.</w:t>
        </w:r>
        <w:r>
          <w:rPr>
            <w:color w:val="007FAD"/>
            <w:w w:val="115"/>
            <w:sz w:val="12"/>
          </w:rPr>
          <w:t> Applied Soft Computing‘‘ 2013;13(12):4508–18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hyperlink r:id="rId45">
        <w:r>
          <w:rPr>
            <w:color w:val="007FAD"/>
            <w:w w:val="105"/>
            <w:sz w:val="12"/>
          </w:rPr>
          <w:t>Yang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X,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Liu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J,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Zhao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F.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vehicle-to-vehicle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communication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protocol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for</w:t>
        </w:r>
      </w:hyperlink>
      <w:r>
        <w:rPr>
          <w:color w:val="007FAD"/>
          <w:spacing w:val="40"/>
          <w:w w:val="105"/>
          <w:sz w:val="12"/>
        </w:rPr>
        <w:t> </w:t>
      </w:r>
      <w:hyperlink r:id="rId45">
        <w:r>
          <w:rPr>
            <w:color w:val="007FAD"/>
            <w:w w:val="105"/>
            <w:sz w:val="12"/>
          </w:rPr>
          <w:t>cooperative</w:t>
        </w:r>
        <w:r>
          <w:rPr>
            <w:color w:val="007FAD"/>
            <w:w w:val="105"/>
            <w:sz w:val="12"/>
          </w:rPr>
          <w:t> collision</w:t>
        </w:r>
        <w:r>
          <w:rPr>
            <w:color w:val="007FAD"/>
            <w:w w:val="105"/>
            <w:sz w:val="12"/>
          </w:rPr>
          <w:t> warning.</w:t>
        </w:r>
        <w:r>
          <w:rPr>
            <w:color w:val="007FAD"/>
            <w:w w:val="105"/>
            <w:sz w:val="12"/>
          </w:rPr>
          <w:t> Boston,</w:t>
        </w:r>
        <w:r>
          <w:rPr>
            <w:color w:val="007FAD"/>
            <w:w w:val="105"/>
            <w:sz w:val="12"/>
          </w:rPr>
          <w:t> MA,</w:t>
        </w:r>
        <w:r>
          <w:rPr>
            <w:color w:val="007FAD"/>
            <w:w w:val="105"/>
            <w:sz w:val="12"/>
          </w:rPr>
          <w:t> USA:</w:t>
        </w:r>
        <w:r>
          <w:rPr>
            <w:color w:val="007FAD"/>
            <w:w w:val="105"/>
            <w:sz w:val="12"/>
          </w:rPr>
          <w:t> IEEE</w:t>
        </w:r>
        <w:r>
          <w:rPr>
            <w:color w:val="007FAD"/>
            <w:w w:val="105"/>
            <w:sz w:val="12"/>
          </w:rPr>
          <w:t> Mobiquitous;</w:t>
        </w:r>
        <w:r>
          <w:rPr>
            <w:color w:val="007FAD"/>
            <w:w w:val="105"/>
            <w:sz w:val="12"/>
          </w:rPr>
          <w:t> 2004.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p.</w:t>
        </w:r>
      </w:hyperlink>
      <w:r>
        <w:rPr>
          <w:color w:val="007FAD"/>
          <w:spacing w:val="40"/>
          <w:w w:val="105"/>
          <w:sz w:val="12"/>
        </w:rPr>
        <w:t> </w:t>
      </w:r>
      <w:hyperlink r:id="rId45">
        <w:r>
          <w:rPr>
            <w:color w:val="007FAD"/>
            <w:spacing w:val="-2"/>
            <w:w w:val="105"/>
            <w:sz w:val="12"/>
          </w:rPr>
          <w:t>114–23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hyperlink r:id="rId46">
        <w:r>
          <w:rPr>
            <w:color w:val="007FAD"/>
            <w:w w:val="110"/>
            <w:sz w:val="12"/>
          </w:rPr>
          <w:t>Xu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S,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Guo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P,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Xu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B,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Zhou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H.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QoS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evaluation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VANET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routing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protocols.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Journal</w:t>
        </w:r>
      </w:hyperlink>
      <w:r>
        <w:rPr>
          <w:color w:val="007FAD"/>
          <w:spacing w:val="40"/>
          <w:w w:val="110"/>
          <w:sz w:val="12"/>
        </w:rPr>
        <w:t> </w:t>
      </w:r>
      <w:hyperlink r:id="rId46">
        <w:r>
          <w:rPr>
            <w:color w:val="007FAD"/>
            <w:w w:val="110"/>
            <w:sz w:val="12"/>
          </w:rPr>
          <w:t>of Networks 2013;8:132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r>
        <w:rPr>
          <w:w w:val="115"/>
          <w:sz w:val="12"/>
        </w:rPr>
        <w:t>A.</w:t>
      </w:r>
      <w:r>
        <w:rPr>
          <w:w w:val="115"/>
          <w:sz w:val="12"/>
        </w:rPr>
        <w:t> Bradai</w:t>
      </w:r>
      <w:r>
        <w:rPr>
          <w:w w:val="115"/>
          <w:sz w:val="12"/>
        </w:rPr>
        <w:t> and</w:t>
      </w:r>
      <w:r>
        <w:rPr>
          <w:w w:val="115"/>
          <w:sz w:val="12"/>
        </w:rPr>
        <w:t> T.</w:t>
      </w:r>
      <w:r>
        <w:rPr>
          <w:w w:val="115"/>
          <w:sz w:val="12"/>
        </w:rPr>
        <w:t> Ahmed,</w:t>
      </w:r>
      <w:r>
        <w:rPr>
          <w:w w:val="115"/>
          <w:sz w:val="12"/>
        </w:rPr>
        <w:t> ‘‘ReViV:</w:t>
      </w:r>
      <w:r>
        <w:rPr>
          <w:w w:val="115"/>
          <w:sz w:val="12"/>
        </w:rPr>
        <w:t> Selective</w:t>
      </w:r>
      <w:r>
        <w:rPr>
          <w:w w:val="115"/>
          <w:sz w:val="12"/>
        </w:rPr>
        <w:t> rebroadcast</w:t>
      </w:r>
      <w:r>
        <w:rPr>
          <w:w w:val="115"/>
          <w:sz w:val="12"/>
        </w:rPr>
        <w:t> mechanism</w:t>
      </w:r>
      <w:r>
        <w:rPr>
          <w:w w:val="115"/>
          <w:sz w:val="12"/>
        </w:rPr>
        <w:t> for</w:t>
      </w:r>
      <w:r>
        <w:rPr>
          <w:w w:val="115"/>
          <w:sz w:val="12"/>
        </w:rPr>
        <w:t> video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streaming</w:t>
      </w:r>
      <w:r>
        <w:rPr>
          <w:w w:val="115"/>
          <w:sz w:val="12"/>
        </w:rPr>
        <w:t> over</w:t>
      </w:r>
      <w:r>
        <w:rPr>
          <w:w w:val="115"/>
          <w:sz w:val="12"/>
        </w:rPr>
        <w:t> VANET,”</w:t>
      </w:r>
      <w:r>
        <w:rPr>
          <w:w w:val="115"/>
          <w:sz w:val="12"/>
        </w:rPr>
        <w:t> in</w:t>
      </w:r>
      <w:r>
        <w:rPr>
          <w:w w:val="115"/>
          <w:sz w:val="12"/>
        </w:rPr>
        <w:t> Vehicular</w:t>
      </w:r>
      <w:r>
        <w:rPr>
          <w:w w:val="115"/>
          <w:sz w:val="12"/>
        </w:rPr>
        <w:t> Technology</w:t>
      </w:r>
      <w:r>
        <w:rPr>
          <w:w w:val="115"/>
          <w:sz w:val="12"/>
        </w:rPr>
        <w:t> Conference</w:t>
      </w:r>
      <w:r>
        <w:rPr>
          <w:w w:val="115"/>
          <w:sz w:val="12"/>
        </w:rPr>
        <w:t> (VTC</w:t>
      </w:r>
      <w:r>
        <w:rPr>
          <w:w w:val="115"/>
          <w:sz w:val="12"/>
        </w:rPr>
        <w:t> </w:t>
      </w:r>
      <w:r>
        <w:rPr>
          <w:w w:val="115"/>
          <w:sz w:val="12"/>
        </w:rPr>
        <w:t>Spring),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79th IEEE, pp. 1-6, 2014.</w:t>
      </w:r>
    </w:p>
    <w:p>
      <w:pPr>
        <w:pStyle w:val="ListParagraph"/>
        <w:numPr>
          <w:ilvl w:val="0"/>
          <w:numId w:val="12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1" w:hanging="311"/>
        <w:jc w:val="both"/>
        <w:rPr>
          <w:sz w:val="12"/>
        </w:rPr>
      </w:pPr>
      <w:hyperlink r:id="rId47">
        <w:r>
          <w:rPr>
            <w:color w:val="007FAD"/>
            <w:w w:val="110"/>
            <w:sz w:val="12"/>
          </w:rPr>
          <w:t>Yang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sz w:val="12"/>
          </w:rPr>
          <w:t>J,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Fei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Z.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Broadcasting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with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prediction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selective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forwarding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</w:hyperlink>
      <w:r>
        <w:rPr>
          <w:color w:val="007FAD"/>
          <w:spacing w:val="40"/>
          <w:w w:val="110"/>
          <w:sz w:val="12"/>
        </w:rPr>
        <w:t> </w:t>
      </w:r>
      <w:hyperlink r:id="rId47">
        <w:r>
          <w:rPr>
            <w:color w:val="007FAD"/>
            <w:w w:val="110"/>
            <w:sz w:val="12"/>
          </w:rPr>
          <w:t>vehicular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networks.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Int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Distrib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Sens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Netw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2013;9:309041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hyperlink r:id="rId48">
        <w:r>
          <w:rPr>
            <w:color w:val="007FAD"/>
            <w:w w:val="105"/>
            <w:sz w:val="12"/>
          </w:rPr>
          <w:t>Cao D, Yuchen J, Jin W, Baofeng J, Osama A, Amr T, et al. ARNS: Adaptive Relay-</w:t>
        </w:r>
      </w:hyperlink>
      <w:r>
        <w:rPr>
          <w:color w:val="007FAD"/>
          <w:spacing w:val="40"/>
          <w:w w:val="105"/>
          <w:sz w:val="12"/>
        </w:rPr>
        <w:t> </w:t>
      </w:r>
      <w:hyperlink r:id="rId48">
        <w:r>
          <w:rPr>
            <w:color w:val="007FAD"/>
            <w:w w:val="105"/>
            <w:sz w:val="12"/>
          </w:rPr>
          <w:t>Node</w:t>
        </w:r>
        <w:r>
          <w:rPr>
            <w:color w:val="007FAD"/>
            <w:w w:val="105"/>
            <w:sz w:val="12"/>
          </w:rPr>
          <w:t> Selection</w:t>
        </w:r>
        <w:r>
          <w:rPr>
            <w:color w:val="007FAD"/>
            <w:w w:val="105"/>
            <w:sz w:val="12"/>
          </w:rPr>
          <w:t> Method</w:t>
        </w:r>
        <w:r>
          <w:rPr>
            <w:color w:val="007FAD"/>
            <w:w w:val="105"/>
            <w:sz w:val="12"/>
          </w:rPr>
          <w:t> for</w:t>
        </w:r>
        <w:r>
          <w:rPr>
            <w:color w:val="007FAD"/>
            <w:w w:val="105"/>
            <w:sz w:val="12"/>
          </w:rPr>
          <w:t> Message</w:t>
        </w:r>
        <w:r>
          <w:rPr>
            <w:color w:val="007FAD"/>
            <w:w w:val="105"/>
            <w:sz w:val="12"/>
          </w:rPr>
          <w:t> Broadcasting</w:t>
        </w:r>
        <w:r>
          <w:rPr>
            <w:color w:val="007FAD"/>
            <w:w w:val="105"/>
            <w:sz w:val="12"/>
          </w:rPr>
          <w:t> in</w:t>
        </w:r>
        <w:r>
          <w:rPr>
            <w:color w:val="007FAD"/>
            <w:w w:val="105"/>
            <w:sz w:val="12"/>
          </w:rPr>
          <w:t> the</w:t>
        </w:r>
        <w:r>
          <w:rPr>
            <w:color w:val="007FAD"/>
            <w:w w:val="105"/>
            <w:sz w:val="12"/>
          </w:rPr>
          <w:t> Internet</w:t>
        </w:r>
        <w:r>
          <w:rPr>
            <w:color w:val="007FAD"/>
            <w:w w:val="105"/>
            <w:sz w:val="12"/>
          </w:rPr>
          <w:t> of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Vehicles.</w:t>
        </w:r>
      </w:hyperlink>
      <w:r>
        <w:rPr>
          <w:color w:val="007FAD"/>
          <w:spacing w:val="40"/>
          <w:w w:val="105"/>
          <w:sz w:val="12"/>
        </w:rPr>
        <w:t> </w:t>
      </w:r>
      <w:hyperlink r:id="rId48">
        <w:r>
          <w:rPr>
            <w:color w:val="007FAD"/>
            <w:w w:val="105"/>
            <w:sz w:val="12"/>
          </w:rPr>
          <w:t>Sensors 2020;20(5):1–18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hyperlink r:id="rId49">
        <w:r>
          <w:rPr>
            <w:color w:val="007FAD"/>
            <w:w w:val="115"/>
            <w:sz w:val="12"/>
          </w:rPr>
          <w:t>Tyagi</w:t>
        </w:r>
        <w:r>
          <w:rPr>
            <w:color w:val="007FAD"/>
            <w:w w:val="115"/>
            <w:sz w:val="12"/>
          </w:rPr>
          <w:t> P,</w:t>
        </w:r>
        <w:r>
          <w:rPr>
            <w:color w:val="007FAD"/>
            <w:w w:val="115"/>
            <w:sz w:val="12"/>
          </w:rPr>
          <w:t> Dembla</w:t>
        </w:r>
        <w:r>
          <w:rPr>
            <w:color w:val="007FAD"/>
            <w:w w:val="115"/>
            <w:sz w:val="12"/>
          </w:rPr>
          <w:t> D.</w:t>
        </w:r>
        <w:r>
          <w:rPr>
            <w:color w:val="007FAD"/>
            <w:w w:val="115"/>
            <w:sz w:val="12"/>
          </w:rPr>
          <w:t> Performance</w:t>
        </w:r>
        <w:r>
          <w:rPr>
            <w:color w:val="007FAD"/>
            <w:w w:val="115"/>
            <w:sz w:val="12"/>
          </w:rPr>
          <w:t> analysis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implementation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proposed</w:t>
        </w:r>
      </w:hyperlink>
      <w:r>
        <w:rPr>
          <w:color w:val="007FAD"/>
          <w:spacing w:val="40"/>
          <w:w w:val="115"/>
          <w:sz w:val="12"/>
        </w:rPr>
        <w:t> </w:t>
      </w:r>
      <w:hyperlink r:id="rId49">
        <w:r>
          <w:rPr>
            <w:color w:val="007FAD"/>
            <w:w w:val="115"/>
            <w:sz w:val="12"/>
          </w:rPr>
          <w:t>mechanism</w:t>
        </w:r>
        <w:r>
          <w:rPr>
            <w:color w:val="007FAD"/>
            <w:w w:val="115"/>
            <w:sz w:val="12"/>
          </w:rPr>
          <w:t> for</w:t>
        </w:r>
        <w:r>
          <w:rPr>
            <w:color w:val="007FAD"/>
            <w:w w:val="115"/>
            <w:sz w:val="12"/>
          </w:rPr>
          <w:t> detection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prevention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security</w:t>
        </w:r>
        <w:r>
          <w:rPr>
            <w:color w:val="007FAD"/>
            <w:w w:val="115"/>
            <w:sz w:val="12"/>
          </w:rPr>
          <w:t> attacks</w:t>
        </w:r>
        <w:r>
          <w:rPr>
            <w:color w:val="007FAD"/>
            <w:w w:val="115"/>
            <w:sz w:val="12"/>
          </w:rPr>
          <w:t> in</w:t>
        </w:r>
        <w:r>
          <w:rPr>
            <w:color w:val="007FAD"/>
            <w:w w:val="115"/>
            <w:sz w:val="12"/>
          </w:rPr>
          <w:t> routing</w:t>
        </w:r>
      </w:hyperlink>
      <w:r>
        <w:rPr>
          <w:color w:val="007FAD"/>
          <w:spacing w:val="40"/>
          <w:w w:val="115"/>
          <w:sz w:val="12"/>
        </w:rPr>
        <w:t> </w:t>
      </w:r>
      <w:hyperlink r:id="rId49">
        <w:r>
          <w:rPr>
            <w:color w:val="007FAD"/>
            <w:spacing w:val="-2"/>
            <w:w w:val="115"/>
            <w:sz w:val="12"/>
          </w:rPr>
          <w:t>protocols</w:t>
        </w:r>
        <w:r>
          <w:rPr>
            <w:color w:val="007FAD"/>
            <w:spacing w:val="-2"/>
            <w:w w:val="115"/>
            <w:sz w:val="12"/>
          </w:rPr>
          <w:t> of</w:t>
        </w:r>
        <w:r>
          <w:rPr>
            <w:color w:val="007FAD"/>
            <w:spacing w:val="-2"/>
            <w:w w:val="115"/>
            <w:sz w:val="12"/>
          </w:rPr>
          <w:t> vehicular ad-hoc</w:t>
        </w:r>
        <w:r>
          <w:rPr>
            <w:color w:val="007FAD"/>
            <w:spacing w:val="-2"/>
            <w:w w:val="115"/>
            <w:sz w:val="12"/>
          </w:rPr>
          <w:t> network</w:t>
        </w:r>
        <w:r>
          <w:rPr>
            <w:color w:val="007FAD"/>
            <w:spacing w:val="-2"/>
            <w:w w:val="115"/>
            <w:sz w:val="12"/>
          </w:rPr>
          <w:t> (VANET).</w:t>
        </w:r>
        <w:r>
          <w:rPr>
            <w:color w:val="007FAD"/>
            <w:spacing w:val="-2"/>
            <w:w w:val="115"/>
            <w:sz w:val="12"/>
          </w:rPr>
          <w:t> Egyptian</w:t>
        </w:r>
        <w:r>
          <w:rPr>
            <w:color w:val="007FAD"/>
            <w:spacing w:val="-2"/>
            <w:w w:val="115"/>
            <w:sz w:val="12"/>
          </w:rPr>
          <w:t> Informatics</w:t>
        </w:r>
        <w:r>
          <w:rPr>
            <w:color w:val="007FAD"/>
            <w:spacing w:val="-2"/>
            <w:w w:val="115"/>
            <w:sz w:val="12"/>
          </w:rPr>
          <w:t> Journal</w:t>
        </w:r>
      </w:hyperlink>
      <w:r>
        <w:rPr>
          <w:color w:val="007FAD"/>
          <w:spacing w:val="40"/>
          <w:w w:val="115"/>
          <w:sz w:val="12"/>
        </w:rPr>
        <w:t> </w:t>
      </w:r>
      <w:hyperlink r:id="rId49">
        <w:r>
          <w:rPr>
            <w:color w:val="007FAD"/>
            <w:spacing w:val="-2"/>
            <w:w w:val="115"/>
            <w:sz w:val="12"/>
          </w:rPr>
          <w:t>2017;18(2):133–9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1" w:hanging="311"/>
        <w:jc w:val="both"/>
        <w:rPr>
          <w:sz w:val="12"/>
        </w:rPr>
      </w:pPr>
      <w:hyperlink r:id="rId50">
        <w:r>
          <w:rPr>
            <w:color w:val="007FAD"/>
            <w:w w:val="105"/>
            <w:sz w:val="12"/>
          </w:rPr>
          <w:t>Zhihua X, Lihua L, Tong Q, Jae SH, Xianyi C, Byeungwoo J. A </w:t>
        </w:r>
        <w:r>
          <w:rPr>
            <w:color w:val="007FAD"/>
            <w:w w:val="105"/>
            <w:sz w:val="12"/>
          </w:rPr>
          <w:t>Privacy-Preserving</w:t>
        </w:r>
      </w:hyperlink>
      <w:r>
        <w:rPr>
          <w:color w:val="007FAD"/>
          <w:spacing w:val="40"/>
          <w:w w:val="105"/>
          <w:sz w:val="12"/>
        </w:rPr>
        <w:t> </w:t>
      </w:r>
      <w:hyperlink r:id="rId50">
        <w:r>
          <w:rPr>
            <w:color w:val="007FAD"/>
            <w:w w:val="105"/>
            <w:sz w:val="12"/>
          </w:rPr>
          <w:t>Image</w:t>
        </w:r>
        <w:r>
          <w:rPr>
            <w:color w:val="007FAD"/>
            <w:w w:val="105"/>
            <w:sz w:val="12"/>
          </w:rPr>
          <w:t> Retrieval</w:t>
        </w:r>
        <w:r>
          <w:rPr>
            <w:color w:val="007FAD"/>
            <w:w w:val="105"/>
            <w:sz w:val="12"/>
          </w:rPr>
          <w:t> Based</w:t>
        </w:r>
        <w:r>
          <w:rPr>
            <w:color w:val="007FAD"/>
            <w:w w:val="105"/>
            <w:sz w:val="12"/>
          </w:rPr>
          <w:t> on</w:t>
        </w:r>
        <w:r>
          <w:rPr>
            <w:color w:val="007FAD"/>
            <w:w w:val="105"/>
            <w:sz w:val="12"/>
          </w:rPr>
          <w:t> AC-Coefficients</w:t>
        </w:r>
        <w:r>
          <w:rPr>
            <w:color w:val="007FAD"/>
            <w:w w:val="105"/>
            <w:sz w:val="12"/>
          </w:rPr>
          <w:t> and</w:t>
        </w:r>
        <w:r>
          <w:rPr>
            <w:color w:val="007FAD"/>
            <w:w w:val="105"/>
            <w:sz w:val="12"/>
          </w:rPr>
          <w:t> Color</w:t>
        </w:r>
        <w:r>
          <w:rPr>
            <w:color w:val="007FAD"/>
            <w:w w:val="105"/>
            <w:sz w:val="12"/>
          </w:rPr>
          <w:t> Histograms</w:t>
        </w:r>
        <w:r>
          <w:rPr>
            <w:color w:val="007FAD"/>
            <w:w w:val="105"/>
            <w:sz w:val="12"/>
          </w:rPr>
          <w:t> in</w:t>
        </w:r>
        <w:r>
          <w:rPr>
            <w:color w:val="007FAD"/>
            <w:w w:val="105"/>
            <w:sz w:val="12"/>
          </w:rPr>
          <w:t> Cloud</w:t>
        </w:r>
      </w:hyperlink>
      <w:r>
        <w:rPr>
          <w:color w:val="007FAD"/>
          <w:spacing w:val="40"/>
          <w:w w:val="105"/>
          <w:sz w:val="12"/>
        </w:rPr>
        <w:t> </w:t>
      </w:r>
      <w:hyperlink r:id="rId50">
        <w:r>
          <w:rPr>
            <w:color w:val="007FAD"/>
            <w:w w:val="105"/>
            <w:sz w:val="12"/>
          </w:rPr>
          <w:t>Environment.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Computers,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Materials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&amp;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Continua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2019;58(1):27–43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1" w:hanging="311"/>
        <w:jc w:val="both"/>
        <w:rPr>
          <w:sz w:val="12"/>
        </w:rPr>
      </w:pPr>
      <w:hyperlink r:id="rId51">
        <w:r>
          <w:rPr>
            <w:color w:val="007FAD"/>
            <w:w w:val="110"/>
            <w:sz w:val="12"/>
          </w:rPr>
          <w:t>Al</w:t>
        </w:r>
        <w:r>
          <w:rPr>
            <w:color w:val="007FAD"/>
            <w:w w:val="110"/>
            <w:sz w:val="12"/>
          </w:rPr>
          <w:t> Abdulkarim</w:t>
        </w:r>
        <w:r>
          <w:rPr>
            <w:color w:val="007FAD"/>
            <w:w w:val="110"/>
            <w:sz w:val="12"/>
          </w:rPr>
          <w:t> A,</w:t>
        </w:r>
        <w:r>
          <w:rPr>
            <w:color w:val="007FAD"/>
            <w:w w:val="110"/>
            <w:sz w:val="12"/>
          </w:rPr>
          <w:t> Al-Rodhaan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Tian</w:t>
        </w:r>
        <w:r>
          <w:rPr>
            <w:color w:val="007FAD"/>
            <w:w w:val="110"/>
            <w:sz w:val="12"/>
          </w:rPr>
          <w:t> Y,</w:t>
        </w:r>
        <w:r>
          <w:rPr>
            <w:color w:val="007FAD"/>
            <w:w w:val="110"/>
            <w:sz w:val="12"/>
          </w:rPr>
          <w:t> Al-Dhelaan</w:t>
        </w:r>
        <w:r>
          <w:rPr>
            <w:color w:val="007FAD"/>
            <w:w w:val="110"/>
            <w:sz w:val="12"/>
          </w:rPr>
          <w:t> A.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Privacy-Preserving</w:t>
        </w:r>
      </w:hyperlink>
      <w:r>
        <w:rPr>
          <w:color w:val="007FAD"/>
          <w:spacing w:val="40"/>
          <w:w w:val="110"/>
          <w:sz w:val="12"/>
        </w:rPr>
        <w:t> </w:t>
      </w:r>
      <w:hyperlink r:id="rId51">
        <w:r>
          <w:rPr>
            <w:color w:val="007FAD"/>
            <w:w w:val="110"/>
            <w:sz w:val="12"/>
          </w:rPr>
          <w:t>Algorithm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Clinical</w:t>
        </w:r>
        <w:r>
          <w:rPr>
            <w:color w:val="007FAD"/>
            <w:w w:val="110"/>
            <w:sz w:val="12"/>
          </w:rPr>
          <w:t> Decision-Support</w:t>
        </w:r>
        <w:r>
          <w:rPr>
            <w:color w:val="007FAD"/>
            <w:w w:val="110"/>
            <w:sz w:val="12"/>
          </w:rPr>
          <w:t> Systems</w:t>
        </w:r>
        <w:r>
          <w:rPr>
            <w:color w:val="007FAD"/>
            <w:w w:val="110"/>
            <w:sz w:val="12"/>
          </w:rPr>
          <w:t> Using</w:t>
        </w:r>
        <w:r>
          <w:rPr>
            <w:color w:val="007FAD"/>
            <w:w w:val="110"/>
            <w:sz w:val="12"/>
          </w:rPr>
          <w:t> Random</w:t>
        </w:r>
        <w:r>
          <w:rPr>
            <w:color w:val="007FAD"/>
            <w:w w:val="110"/>
            <w:sz w:val="12"/>
          </w:rPr>
          <w:t> Forest.</w:t>
        </w:r>
      </w:hyperlink>
      <w:r>
        <w:rPr>
          <w:color w:val="007FAD"/>
          <w:spacing w:val="40"/>
          <w:w w:val="110"/>
          <w:sz w:val="12"/>
        </w:rPr>
        <w:t> </w:t>
      </w:r>
      <w:hyperlink r:id="rId51">
        <w:r>
          <w:rPr>
            <w:color w:val="007FAD"/>
            <w:w w:val="110"/>
            <w:sz w:val="12"/>
          </w:rPr>
          <w:t>Computers, Materials &amp;</w:t>
        </w:r>
        <w:r>
          <w:rPr>
            <w:color w:val="007FAD"/>
            <w:w w:val="110"/>
            <w:sz w:val="12"/>
          </w:rPr>
          <w:t> Continua 2019;58(3):585–601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21" w:val="left" w:leader="none"/>
        </w:tabs>
        <w:spacing w:line="280" w:lineRule="auto" w:before="0" w:after="0"/>
        <w:ind w:left="421" w:right="110" w:hanging="310"/>
        <w:jc w:val="both"/>
        <w:rPr>
          <w:sz w:val="12"/>
        </w:rPr>
      </w:pPr>
      <w:hyperlink r:id="rId52">
        <w:r>
          <w:rPr>
            <w:color w:val="007FAD"/>
            <w:w w:val="110"/>
            <w:sz w:val="12"/>
          </w:rPr>
          <w:t>Wenbo S, Jiaqi W, Jinxiu Z, YuPeng W, Dongmin C. A Novel </w:t>
        </w:r>
        <w:r>
          <w:rPr>
            <w:color w:val="007FAD"/>
            <w:w w:val="110"/>
            <w:sz w:val="12"/>
          </w:rPr>
          <w:t>Privacy-Preserving</w:t>
        </w:r>
      </w:hyperlink>
      <w:r>
        <w:rPr>
          <w:color w:val="007FAD"/>
          <w:spacing w:val="40"/>
          <w:w w:val="110"/>
          <w:sz w:val="12"/>
        </w:rPr>
        <w:t> </w:t>
      </w:r>
      <w:hyperlink r:id="rId52">
        <w:r>
          <w:rPr>
            <w:color w:val="007FAD"/>
            <w:w w:val="110"/>
            <w:sz w:val="12"/>
          </w:rPr>
          <w:t>Multi-Attribute Reverse Auction Scheme with Bidder Anonymity Using Multi-</w:t>
        </w:r>
      </w:hyperlink>
      <w:r>
        <w:rPr>
          <w:color w:val="007FAD"/>
          <w:spacing w:val="40"/>
          <w:w w:val="110"/>
          <w:sz w:val="12"/>
        </w:rPr>
        <w:t> </w:t>
      </w:r>
      <w:hyperlink r:id="rId52">
        <w:r>
          <w:rPr>
            <w:color w:val="007FAD"/>
            <w:w w:val="110"/>
            <w:sz w:val="12"/>
          </w:rPr>
          <w:t>Server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Homomorphic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Computation.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Intelligent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Automation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Soft</w:t>
        </w:r>
      </w:hyperlink>
      <w:r>
        <w:rPr>
          <w:color w:val="007FAD"/>
          <w:spacing w:val="40"/>
          <w:w w:val="110"/>
          <w:sz w:val="12"/>
        </w:rPr>
        <w:t> </w:t>
      </w:r>
      <w:hyperlink r:id="rId52">
        <w:r>
          <w:rPr>
            <w:color w:val="007FAD"/>
            <w:w w:val="110"/>
            <w:sz w:val="12"/>
          </w:rPr>
          <w:t>Computing 2019;25(1):171–81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1" w:hanging="311"/>
        <w:jc w:val="both"/>
        <w:rPr>
          <w:sz w:val="12"/>
        </w:rPr>
      </w:pPr>
      <w:r>
        <w:rPr>
          <w:w w:val="110"/>
          <w:sz w:val="12"/>
        </w:rPr>
        <w:t>D.</w:t>
      </w:r>
      <w:r>
        <w:rPr>
          <w:w w:val="110"/>
          <w:sz w:val="12"/>
        </w:rPr>
        <w:t> Stehlé, R.</w:t>
      </w:r>
      <w:r>
        <w:rPr>
          <w:w w:val="110"/>
          <w:sz w:val="12"/>
        </w:rPr>
        <w:t> Steinfeld, ‘‘Faster</w:t>
      </w:r>
      <w:r>
        <w:rPr>
          <w:w w:val="110"/>
          <w:sz w:val="12"/>
        </w:rPr>
        <w:t> fully homomorphic</w:t>
      </w:r>
      <w:r>
        <w:rPr>
          <w:w w:val="110"/>
          <w:sz w:val="12"/>
        </w:rPr>
        <w:t> encryption”.</w:t>
      </w:r>
      <w:r>
        <w:rPr>
          <w:w w:val="110"/>
          <w:sz w:val="12"/>
        </w:rPr>
        <w:t> Advances</w:t>
      </w:r>
      <w:r>
        <w:rPr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Cryptology-ASIACRYPT, pp. 377–394, 2010.</w:t>
      </w:r>
    </w:p>
    <w:p>
      <w:pPr>
        <w:pStyle w:val="ListParagraph"/>
        <w:numPr>
          <w:ilvl w:val="0"/>
          <w:numId w:val="12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1" w:hanging="311"/>
        <w:jc w:val="both"/>
        <w:rPr>
          <w:sz w:val="12"/>
        </w:rPr>
      </w:pPr>
      <w:hyperlink r:id="rId53">
        <w:r>
          <w:rPr>
            <w:color w:val="007FAD"/>
            <w:w w:val="105"/>
            <w:sz w:val="12"/>
          </w:rPr>
          <w:t>Song</w:t>
        </w:r>
        <w:r>
          <w:rPr>
            <w:color w:val="007FAD"/>
            <w:w w:val="105"/>
            <w:sz w:val="12"/>
          </w:rPr>
          <w:t> J,</w:t>
        </w:r>
        <w:r>
          <w:rPr>
            <w:color w:val="007FAD"/>
            <w:w w:val="105"/>
            <w:sz w:val="12"/>
          </w:rPr>
          <w:t> He</w:t>
        </w:r>
        <w:r>
          <w:rPr>
            <w:color w:val="007FAD"/>
            <w:w w:val="105"/>
            <w:sz w:val="12"/>
          </w:rPr>
          <w:t> C,</w:t>
        </w:r>
        <w:r>
          <w:rPr>
            <w:color w:val="007FAD"/>
            <w:w w:val="105"/>
            <w:sz w:val="12"/>
          </w:rPr>
          <w:t> Yang</w:t>
        </w:r>
        <w:r>
          <w:rPr>
            <w:color w:val="007FAD"/>
            <w:w w:val="105"/>
            <w:sz w:val="12"/>
          </w:rPr>
          <w:t> F,</w:t>
        </w:r>
        <w:r>
          <w:rPr>
            <w:color w:val="007FAD"/>
            <w:w w:val="105"/>
            <w:sz w:val="12"/>
          </w:rPr>
          <w:t> Zhang</w:t>
        </w:r>
        <w:r>
          <w:rPr>
            <w:color w:val="007FAD"/>
            <w:w w:val="105"/>
            <w:sz w:val="12"/>
          </w:rPr>
          <w:t> H.</w:t>
        </w:r>
        <w:r>
          <w:rPr>
            <w:color w:val="007FAD"/>
            <w:w w:val="105"/>
            <w:sz w:val="12"/>
          </w:rPr>
          <w:t> A</w:t>
        </w:r>
        <w:r>
          <w:rPr>
            <w:color w:val="007FAD"/>
            <w:w w:val="105"/>
            <w:sz w:val="12"/>
          </w:rPr>
          <w:t> privacy-preserving</w:t>
        </w:r>
        <w:r>
          <w:rPr>
            <w:color w:val="007FAD"/>
            <w:w w:val="105"/>
            <w:sz w:val="12"/>
          </w:rPr>
          <w:t> distance-based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incentive</w:t>
        </w:r>
      </w:hyperlink>
      <w:r>
        <w:rPr>
          <w:color w:val="007FAD"/>
          <w:spacing w:val="40"/>
          <w:w w:val="105"/>
          <w:sz w:val="12"/>
        </w:rPr>
        <w:t> </w:t>
      </w:r>
      <w:hyperlink r:id="rId53">
        <w:r>
          <w:rPr>
            <w:color w:val="007FAD"/>
            <w:w w:val="105"/>
            <w:sz w:val="12"/>
          </w:rPr>
          <w:t>scheme</w:t>
        </w:r>
        <w:r>
          <w:rPr>
            <w:color w:val="007FAD"/>
            <w:w w:val="105"/>
            <w:sz w:val="12"/>
          </w:rPr>
          <w:t> in</w:t>
        </w:r>
        <w:r>
          <w:rPr>
            <w:color w:val="007FAD"/>
            <w:w w:val="105"/>
            <w:sz w:val="12"/>
          </w:rPr>
          <w:t> opportunistic</w:t>
        </w:r>
        <w:r>
          <w:rPr>
            <w:color w:val="007FAD"/>
            <w:w w:val="105"/>
            <w:sz w:val="12"/>
          </w:rPr>
          <w:t> VANETs.</w:t>
        </w:r>
        <w:r>
          <w:rPr>
            <w:color w:val="007FAD"/>
            <w:w w:val="105"/>
            <w:sz w:val="12"/>
          </w:rPr>
          <w:t> Security</w:t>
        </w:r>
        <w:r>
          <w:rPr>
            <w:color w:val="007FAD"/>
            <w:w w:val="105"/>
            <w:sz w:val="12"/>
          </w:rPr>
          <w:t> and</w:t>
        </w:r>
        <w:r>
          <w:rPr>
            <w:color w:val="007FAD"/>
            <w:w w:val="105"/>
            <w:sz w:val="12"/>
          </w:rPr>
          <w:t> Communication</w:t>
        </w:r>
        <w:r>
          <w:rPr>
            <w:color w:val="007FAD"/>
            <w:w w:val="105"/>
            <w:sz w:val="12"/>
          </w:rPr>
          <w:t> Networks</w:t>
        </w:r>
      </w:hyperlink>
      <w:r>
        <w:rPr>
          <w:color w:val="007FAD"/>
          <w:spacing w:val="40"/>
          <w:w w:val="105"/>
          <w:sz w:val="12"/>
        </w:rPr>
        <w:t> </w:t>
      </w:r>
      <w:hyperlink r:id="rId53">
        <w:r>
          <w:rPr>
            <w:color w:val="007FAD"/>
            <w:spacing w:val="-2"/>
            <w:w w:val="105"/>
            <w:sz w:val="12"/>
          </w:rPr>
          <w:t>2016;9(15):2789–801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hyperlink r:id="rId54">
        <w:r>
          <w:rPr>
            <w:color w:val="007FAD"/>
            <w:w w:val="110"/>
            <w:sz w:val="12"/>
          </w:rPr>
          <w:t>Coron</w:t>
        </w:r>
        <w:r>
          <w:rPr>
            <w:color w:val="007FAD"/>
            <w:w w:val="110"/>
            <w:sz w:val="12"/>
          </w:rPr>
          <w:t> JS,</w:t>
        </w:r>
        <w:r>
          <w:rPr>
            <w:color w:val="007FAD"/>
            <w:w w:val="110"/>
            <w:sz w:val="12"/>
          </w:rPr>
          <w:t> Mandal</w:t>
        </w:r>
        <w:r>
          <w:rPr>
            <w:color w:val="007FAD"/>
            <w:w w:val="110"/>
            <w:sz w:val="12"/>
          </w:rPr>
          <w:t> A,</w:t>
        </w:r>
        <w:r>
          <w:rPr>
            <w:color w:val="007FAD"/>
            <w:w w:val="110"/>
            <w:sz w:val="12"/>
          </w:rPr>
          <w:t> Naccache</w:t>
        </w:r>
        <w:r>
          <w:rPr>
            <w:color w:val="007FAD"/>
            <w:w w:val="110"/>
            <w:sz w:val="12"/>
          </w:rPr>
          <w:t> D,</w:t>
        </w:r>
        <w:r>
          <w:rPr>
            <w:color w:val="007FAD"/>
            <w:w w:val="110"/>
            <w:sz w:val="12"/>
          </w:rPr>
          <w:t> Tibouchi M.</w:t>
        </w:r>
        <w:r>
          <w:rPr>
            <w:color w:val="007FAD"/>
            <w:w w:val="110"/>
            <w:sz w:val="12"/>
          </w:rPr>
          <w:t> Fully</w:t>
        </w:r>
        <w:r>
          <w:rPr>
            <w:color w:val="007FAD"/>
            <w:w w:val="110"/>
            <w:sz w:val="12"/>
          </w:rPr>
          <w:t> Homomorphic </w:t>
        </w:r>
        <w:r>
          <w:rPr>
            <w:color w:val="007FAD"/>
            <w:w w:val="110"/>
            <w:sz w:val="12"/>
          </w:rPr>
          <w:t>Encryption</w:t>
        </w:r>
      </w:hyperlink>
      <w:r>
        <w:rPr>
          <w:color w:val="007FAD"/>
          <w:spacing w:val="40"/>
          <w:w w:val="110"/>
          <w:sz w:val="12"/>
        </w:rPr>
        <w:t> </w:t>
      </w:r>
      <w:hyperlink r:id="rId54">
        <w:r>
          <w:rPr>
            <w:color w:val="007FAD"/>
            <w:w w:val="110"/>
            <w:sz w:val="12"/>
          </w:rPr>
          <w:t>over</w:t>
        </w:r>
        <w:r>
          <w:rPr>
            <w:color w:val="007FAD"/>
            <w:spacing w:val="3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Integers</w:t>
        </w:r>
        <w:r>
          <w:rPr>
            <w:color w:val="007FAD"/>
            <w:spacing w:val="3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with</w:t>
        </w:r>
        <w:r>
          <w:rPr>
            <w:color w:val="007FAD"/>
            <w:spacing w:val="3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Shorter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Public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Keys.</w:t>
        </w:r>
        <w:r>
          <w:rPr>
            <w:color w:val="007FAD"/>
            <w:spacing w:val="3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Crypto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2011;6841:487–504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r>
        <w:rPr>
          <w:w w:val="110"/>
          <w:sz w:val="12"/>
        </w:rPr>
        <w:t>JS.</w:t>
      </w:r>
      <w:r>
        <w:rPr>
          <w:w w:val="110"/>
          <w:sz w:val="12"/>
        </w:rPr>
        <w:t> Coron,</w:t>
      </w:r>
      <w:r>
        <w:rPr>
          <w:w w:val="110"/>
          <w:sz w:val="12"/>
        </w:rPr>
        <w:t> D.</w:t>
      </w:r>
      <w:r>
        <w:rPr>
          <w:w w:val="110"/>
          <w:sz w:val="12"/>
        </w:rPr>
        <w:t> Naccache,</w:t>
      </w:r>
      <w:r>
        <w:rPr>
          <w:w w:val="110"/>
          <w:sz w:val="12"/>
        </w:rPr>
        <w:t> M.</w:t>
      </w:r>
      <w:r>
        <w:rPr>
          <w:w w:val="110"/>
          <w:sz w:val="12"/>
        </w:rPr>
        <w:t> Tibouchi,</w:t>
      </w:r>
      <w:r>
        <w:rPr>
          <w:w w:val="110"/>
          <w:sz w:val="12"/>
        </w:rPr>
        <w:t> ‘‘Public</w:t>
      </w:r>
      <w:r>
        <w:rPr>
          <w:w w:val="110"/>
          <w:sz w:val="12"/>
        </w:rPr>
        <w:t> Key</w:t>
      </w:r>
      <w:r>
        <w:rPr>
          <w:w w:val="110"/>
          <w:sz w:val="12"/>
        </w:rPr>
        <w:t> Compression</w:t>
      </w:r>
      <w:r>
        <w:rPr>
          <w:w w:val="110"/>
          <w:sz w:val="12"/>
        </w:rPr>
        <w:t> and</w:t>
      </w:r>
      <w:r>
        <w:rPr>
          <w:w w:val="110"/>
          <w:sz w:val="12"/>
        </w:rPr>
        <w:t> </w:t>
      </w:r>
      <w:r>
        <w:rPr>
          <w:w w:val="110"/>
          <w:sz w:val="12"/>
        </w:rPr>
        <w:t>Modulus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Switching</w:t>
      </w:r>
      <w:r>
        <w:rPr>
          <w:w w:val="110"/>
          <w:sz w:val="12"/>
        </w:rPr>
        <w:t> for</w:t>
      </w:r>
      <w:r>
        <w:rPr>
          <w:w w:val="110"/>
          <w:sz w:val="12"/>
        </w:rPr>
        <w:t> Fully</w:t>
      </w:r>
      <w:r>
        <w:rPr>
          <w:w w:val="110"/>
          <w:sz w:val="12"/>
        </w:rPr>
        <w:t> Homomorphic</w:t>
      </w:r>
      <w:r>
        <w:rPr>
          <w:w w:val="110"/>
          <w:sz w:val="12"/>
        </w:rPr>
        <w:t> Encryption</w:t>
      </w:r>
      <w:r>
        <w:rPr>
          <w:w w:val="110"/>
          <w:sz w:val="12"/>
        </w:rPr>
        <w:t> over</w:t>
      </w:r>
      <w:r>
        <w:rPr>
          <w:w w:val="110"/>
          <w:sz w:val="12"/>
        </w:rPr>
        <w:t> the</w:t>
      </w:r>
      <w:r>
        <w:rPr>
          <w:w w:val="110"/>
          <w:sz w:val="12"/>
        </w:rPr>
        <w:t> Integers”.</w:t>
      </w:r>
      <w:r>
        <w:rPr>
          <w:w w:val="110"/>
          <w:sz w:val="12"/>
        </w:rPr>
        <w:t> In:</w:t>
      </w:r>
      <w:r>
        <w:rPr>
          <w:spacing w:val="80"/>
          <w:w w:val="110"/>
          <w:sz w:val="12"/>
        </w:rPr>
        <w:t> </w:t>
      </w:r>
      <w:r>
        <w:rPr>
          <w:w w:val="110"/>
          <w:sz w:val="12"/>
        </w:rPr>
        <w:t>Pointcheval</w:t>
      </w:r>
      <w:r>
        <w:rPr>
          <w:w w:val="110"/>
          <w:sz w:val="12"/>
        </w:rPr>
        <w:t> D.,</w:t>
      </w:r>
      <w:r>
        <w:rPr>
          <w:w w:val="110"/>
          <w:sz w:val="12"/>
        </w:rPr>
        <w:t> Johansson</w:t>
      </w:r>
      <w:r>
        <w:rPr>
          <w:w w:val="110"/>
          <w:sz w:val="12"/>
        </w:rPr>
        <w:t> T.</w:t>
      </w:r>
      <w:r>
        <w:rPr>
          <w:w w:val="110"/>
          <w:sz w:val="12"/>
        </w:rPr>
        <w:t> (eds)</w:t>
      </w:r>
      <w:r>
        <w:rPr>
          <w:w w:val="110"/>
          <w:sz w:val="12"/>
        </w:rPr>
        <w:t> Advances</w:t>
      </w:r>
      <w:r>
        <w:rPr>
          <w:w w:val="110"/>
          <w:sz w:val="12"/>
        </w:rPr>
        <w:t> in</w:t>
      </w:r>
      <w:r>
        <w:rPr>
          <w:w w:val="110"/>
          <w:sz w:val="12"/>
        </w:rPr>
        <w:t> Cryptology</w:t>
      </w:r>
      <w:r>
        <w:rPr>
          <w:w w:val="110"/>
          <w:sz w:val="12"/>
        </w:rPr>
        <w:t> –</w:t>
      </w:r>
      <w:r>
        <w:rPr>
          <w:w w:val="110"/>
          <w:sz w:val="12"/>
        </w:rPr>
        <w:t> EUROCRYPT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2012.</w:t>
      </w:r>
      <w:r>
        <w:rPr>
          <w:w w:val="110"/>
          <w:sz w:val="12"/>
        </w:rPr>
        <w:t> Lecture</w:t>
      </w:r>
      <w:r>
        <w:rPr>
          <w:w w:val="110"/>
          <w:sz w:val="12"/>
        </w:rPr>
        <w:t> Notes</w:t>
      </w:r>
      <w:r>
        <w:rPr>
          <w:w w:val="110"/>
          <w:sz w:val="12"/>
        </w:rPr>
        <w:t> in</w:t>
      </w:r>
      <w:r>
        <w:rPr>
          <w:w w:val="110"/>
          <w:sz w:val="12"/>
        </w:rPr>
        <w:t> Computer</w:t>
      </w:r>
      <w:r>
        <w:rPr>
          <w:w w:val="110"/>
          <w:sz w:val="12"/>
        </w:rPr>
        <w:t> Science,</w:t>
      </w:r>
      <w:r>
        <w:rPr>
          <w:w w:val="110"/>
          <w:sz w:val="12"/>
        </w:rPr>
        <w:t> Vol</w:t>
      </w:r>
      <w:r>
        <w:rPr>
          <w:w w:val="110"/>
          <w:sz w:val="12"/>
        </w:rPr>
        <w:t> 7237.</w:t>
      </w:r>
      <w:r>
        <w:rPr>
          <w:w w:val="110"/>
          <w:sz w:val="12"/>
        </w:rPr>
        <w:t> Springer,</w:t>
      </w:r>
      <w:r>
        <w:rPr>
          <w:w w:val="110"/>
          <w:sz w:val="12"/>
        </w:rPr>
        <w:t> Berlin,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Heidelberg, 2012.</w:t>
      </w:r>
    </w:p>
    <w:p>
      <w:pPr>
        <w:pStyle w:val="ListParagraph"/>
        <w:numPr>
          <w:ilvl w:val="0"/>
          <w:numId w:val="12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hyperlink r:id="rId55">
        <w:r>
          <w:rPr>
            <w:color w:val="007FAD"/>
            <w:w w:val="115"/>
            <w:sz w:val="12"/>
          </w:rPr>
          <w:t>Gentry</w:t>
        </w:r>
        <w:r>
          <w:rPr>
            <w:color w:val="007FAD"/>
            <w:w w:val="115"/>
            <w:sz w:val="12"/>
          </w:rPr>
          <w:t> C,</w:t>
        </w:r>
        <w:r>
          <w:rPr>
            <w:color w:val="007FAD"/>
            <w:w w:val="115"/>
            <w:sz w:val="12"/>
          </w:rPr>
          <w:t> Halevi</w:t>
        </w:r>
        <w:r>
          <w:rPr>
            <w:color w:val="007FAD"/>
            <w:w w:val="115"/>
            <w:sz w:val="12"/>
          </w:rPr>
          <w:t> S.</w:t>
        </w:r>
        <w:r>
          <w:rPr>
            <w:color w:val="007FAD"/>
            <w:w w:val="115"/>
            <w:sz w:val="12"/>
          </w:rPr>
          <w:t> Implementing</w:t>
        </w:r>
        <w:r>
          <w:rPr>
            <w:color w:val="007FAD"/>
            <w:w w:val="115"/>
            <w:sz w:val="12"/>
          </w:rPr>
          <w:t> Gentry’s</w:t>
        </w:r>
        <w:r>
          <w:rPr>
            <w:color w:val="007FAD"/>
            <w:w w:val="115"/>
            <w:sz w:val="12"/>
          </w:rPr>
          <w:t> Fully-Homomorphic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Encryption</w:t>
        </w:r>
      </w:hyperlink>
      <w:r>
        <w:rPr>
          <w:color w:val="007FAD"/>
          <w:spacing w:val="40"/>
          <w:w w:val="115"/>
          <w:sz w:val="12"/>
        </w:rPr>
        <w:t> </w:t>
      </w:r>
      <w:hyperlink r:id="rId55">
        <w:r>
          <w:rPr>
            <w:color w:val="007FAD"/>
            <w:w w:val="115"/>
            <w:sz w:val="12"/>
          </w:rPr>
          <w:t>Scheme. EUROCRYPT 2011;6632:129–48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r>
        <w:rPr>
          <w:w w:val="110"/>
          <w:sz w:val="12"/>
        </w:rPr>
        <w:t>C.</w:t>
      </w:r>
      <w:r>
        <w:rPr>
          <w:w w:val="110"/>
          <w:sz w:val="12"/>
        </w:rPr>
        <w:t> Gentry,</w:t>
      </w:r>
      <w:r>
        <w:rPr>
          <w:w w:val="110"/>
          <w:sz w:val="12"/>
        </w:rPr>
        <w:t> S.</w:t>
      </w:r>
      <w:r>
        <w:rPr>
          <w:w w:val="110"/>
          <w:sz w:val="12"/>
        </w:rPr>
        <w:t> Halevi,</w:t>
      </w:r>
      <w:r>
        <w:rPr>
          <w:w w:val="110"/>
          <w:sz w:val="12"/>
        </w:rPr>
        <w:t> NP.</w:t>
      </w:r>
      <w:r>
        <w:rPr>
          <w:w w:val="110"/>
          <w:sz w:val="12"/>
        </w:rPr>
        <w:t> ‘‘Smart,</w:t>
      </w:r>
      <w:r>
        <w:rPr>
          <w:w w:val="110"/>
          <w:sz w:val="12"/>
        </w:rPr>
        <w:t> Fully</w:t>
      </w:r>
      <w:r>
        <w:rPr>
          <w:w w:val="110"/>
          <w:sz w:val="12"/>
        </w:rPr>
        <w:t> homomorphic</w:t>
      </w:r>
      <w:r>
        <w:rPr>
          <w:w w:val="110"/>
          <w:sz w:val="12"/>
        </w:rPr>
        <w:t> encryption</w:t>
      </w:r>
      <w:r>
        <w:rPr>
          <w:w w:val="110"/>
          <w:sz w:val="12"/>
        </w:rPr>
        <w:t> with</w:t>
      </w:r>
      <w:r>
        <w:rPr>
          <w:w w:val="110"/>
          <w:sz w:val="12"/>
        </w:rPr>
        <w:t> </w:t>
      </w:r>
      <w:r>
        <w:rPr>
          <w:w w:val="110"/>
          <w:sz w:val="12"/>
        </w:rPr>
        <w:t>polylog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overhead”. In Annual International Conference on the Theory and Applications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of Cryptographic Techniques, pp. 465–482. Springer, Berlin, Heidelberg, 2012.</w:t>
      </w:r>
    </w:p>
    <w:p>
      <w:pPr>
        <w:pStyle w:val="ListParagraph"/>
        <w:numPr>
          <w:ilvl w:val="0"/>
          <w:numId w:val="12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hyperlink r:id="rId56">
        <w:r>
          <w:rPr>
            <w:color w:val="007FAD"/>
            <w:w w:val="110"/>
            <w:sz w:val="12"/>
          </w:rPr>
          <w:t>Boneh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D, Gentry C,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Gorbunov S, Halevi S, Nikolaenko V,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Segev G, et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al. In: Fully</w:t>
        </w:r>
      </w:hyperlink>
      <w:r>
        <w:rPr>
          <w:color w:val="007FAD"/>
          <w:spacing w:val="40"/>
          <w:w w:val="110"/>
          <w:sz w:val="12"/>
        </w:rPr>
        <w:t> </w:t>
      </w:r>
      <w:hyperlink r:id="rId56">
        <w:r>
          <w:rPr>
            <w:color w:val="007FAD"/>
            <w:w w:val="110"/>
            <w:sz w:val="12"/>
          </w:rPr>
          <w:t>key</w:t>
        </w:r>
        <w:r>
          <w:rPr>
            <w:color w:val="007FAD"/>
            <w:w w:val="110"/>
            <w:sz w:val="12"/>
          </w:rPr>
          <w:t> homomorphic</w:t>
        </w:r>
        <w:r>
          <w:rPr>
            <w:color w:val="007FAD"/>
            <w:w w:val="110"/>
            <w:sz w:val="12"/>
          </w:rPr>
          <w:t> encryption,</w:t>
        </w:r>
        <w:r>
          <w:rPr>
            <w:color w:val="007FAD"/>
            <w:w w:val="110"/>
            <w:sz w:val="12"/>
          </w:rPr>
          <w:t> arithmetic</w:t>
        </w:r>
        <w:r>
          <w:rPr>
            <w:color w:val="007FAD"/>
            <w:w w:val="110"/>
            <w:sz w:val="12"/>
          </w:rPr>
          <w:t> circuit</w:t>
        </w:r>
        <w:r>
          <w:rPr>
            <w:color w:val="007FAD"/>
            <w:w w:val="110"/>
            <w:sz w:val="12"/>
          </w:rPr>
          <w:t> ABE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compact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garbled</w:t>
        </w:r>
      </w:hyperlink>
      <w:r>
        <w:rPr>
          <w:color w:val="007FAD"/>
          <w:spacing w:val="40"/>
          <w:w w:val="110"/>
          <w:sz w:val="12"/>
        </w:rPr>
        <w:t> </w:t>
      </w:r>
      <w:hyperlink r:id="rId56">
        <w:r>
          <w:rPr>
            <w:color w:val="007FAD"/>
            <w:w w:val="110"/>
            <w:sz w:val="12"/>
          </w:rPr>
          <w:t>circuits. Berlin, Heidelberg:</w:t>
        </w:r>
        <w:r>
          <w:rPr>
            <w:color w:val="007FAD"/>
            <w:w w:val="110"/>
            <w:sz w:val="12"/>
          </w:rPr>
          <w:t> Springer; 2014. p. 533–56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20" w:val="left" w:leader="none"/>
          <w:tab w:pos="422" w:val="left" w:leader="none"/>
        </w:tabs>
        <w:spacing w:line="278" w:lineRule="auto" w:before="0" w:after="0"/>
        <w:ind w:left="422" w:right="110" w:hanging="311"/>
        <w:jc w:val="both"/>
        <w:rPr>
          <w:sz w:val="12"/>
        </w:rPr>
      </w:pPr>
      <w:hyperlink r:id="rId57">
        <w:r>
          <w:rPr>
            <w:color w:val="007FAD"/>
            <w:w w:val="110"/>
            <w:sz w:val="12"/>
          </w:rPr>
          <w:t>Brakerski</w:t>
        </w:r>
        <w:r>
          <w:rPr>
            <w:color w:val="007FAD"/>
            <w:w w:val="110"/>
            <w:sz w:val="12"/>
          </w:rPr>
          <w:t> Z,</w:t>
        </w:r>
        <w:r>
          <w:rPr>
            <w:color w:val="007FAD"/>
            <w:w w:val="110"/>
            <w:sz w:val="12"/>
          </w:rPr>
          <w:t> Vaikuntanathan</w:t>
        </w:r>
        <w:r>
          <w:rPr>
            <w:color w:val="007FAD"/>
            <w:w w:val="110"/>
            <w:sz w:val="12"/>
          </w:rPr>
          <w:t> V.</w:t>
        </w:r>
        <w:r>
          <w:rPr>
            <w:color w:val="007FAD"/>
            <w:w w:val="110"/>
            <w:sz w:val="12"/>
          </w:rPr>
          <w:t> Efficient</w:t>
        </w:r>
        <w:r>
          <w:rPr>
            <w:color w:val="007FAD"/>
            <w:w w:val="110"/>
            <w:sz w:val="12"/>
          </w:rPr>
          <w:t> fully</w:t>
        </w:r>
        <w:r>
          <w:rPr>
            <w:color w:val="007FAD"/>
            <w:w w:val="110"/>
            <w:sz w:val="12"/>
          </w:rPr>
          <w:t> homomorphic</w:t>
        </w:r>
        <w:r>
          <w:rPr>
            <w:color w:val="007FAD"/>
            <w:w w:val="110"/>
            <w:sz w:val="12"/>
          </w:rPr>
          <w:t> encryption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from</w:t>
        </w:r>
      </w:hyperlink>
      <w:r>
        <w:rPr>
          <w:color w:val="007FAD"/>
          <w:spacing w:val="40"/>
          <w:w w:val="110"/>
          <w:sz w:val="12"/>
        </w:rPr>
        <w:t> </w:t>
      </w:r>
      <w:hyperlink r:id="rId57">
        <w:r>
          <w:rPr>
            <w:color w:val="007FAD"/>
            <w:w w:val="110"/>
            <w:sz w:val="12"/>
          </w:rPr>
          <w:t>(standard) LWE. SIAM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Comput 2014;43(2):831–71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hyperlink r:id="rId58">
        <w:r>
          <w:rPr>
            <w:color w:val="007FAD"/>
            <w:w w:val="110"/>
            <w:sz w:val="12"/>
          </w:rPr>
          <w:t>Canetti</w:t>
        </w:r>
        <w:r>
          <w:rPr>
            <w:color w:val="007FAD"/>
            <w:w w:val="110"/>
            <w:sz w:val="12"/>
          </w:rPr>
          <w:t> R,</w:t>
        </w:r>
        <w:r>
          <w:rPr>
            <w:color w:val="007FAD"/>
            <w:w w:val="110"/>
            <w:sz w:val="12"/>
          </w:rPr>
          <w:t> Raghuraman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Richelson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Vaikuntanathan</w:t>
        </w:r>
        <w:r>
          <w:rPr>
            <w:color w:val="007FAD"/>
            <w:w w:val="110"/>
            <w:sz w:val="12"/>
          </w:rPr>
          <w:t> V.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Chosen-Ciphertext</w:t>
        </w:r>
      </w:hyperlink>
      <w:r>
        <w:rPr>
          <w:color w:val="007FAD"/>
          <w:spacing w:val="40"/>
          <w:w w:val="110"/>
          <w:sz w:val="12"/>
        </w:rPr>
        <w:t> </w:t>
      </w:r>
      <w:hyperlink r:id="rId58">
        <w:r>
          <w:rPr>
            <w:color w:val="007FAD"/>
            <w:w w:val="110"/>
            <w:sz w:val="12"/>
          </w:rPr>
          <w:t>Secure</w:t>
        </w:r>
        <w:r>
          <w:rPr>
            <w:color w:val="007FAD"/>
            <w:w w:val="110"/>
            <w:sz w:val="12"/>
          </w:rPr>
          <w:t> Fully</w:t>
        </w:r>
        <w:r>
          <w:rPr>
            <w:color w:val="007FAD"/>
            <w:w w:val="110"/>
            <w:sz w:val="12"/>
          </w:rPr>
          <w:t> Homomorphic</w:t>
        </w:r>
        <w:r>
          <w:rPr>
            <w:color w:val="007FAD"/>
            <w:w w:val="110"/>
            <w:sz w:val="12"/>
          </w:rPr>
          <w:t> Encryption.</w:t>
        </w:r>
        <w:r>
          <w:rPr>
            <w:color w:val="007FAD"/>
            <w:w w:val="110"/>
            <w:sz w:val="12"/>
          </w:rPr>
          <w:t> In:</w:t>
        </w:r>
        <w:r>
          <w:rPr>
            <w:color w:val="007FAD"/>
            <w:w w:val="110"/>
            <w:sz w:val="12"/>
          </w:rPr>
          <w:t> IACR</w:t>
        </w:r>
        <w:r>
          <w:rPr>
            <w:color w:val="007FAD"/>
            <w:w w:val="110"/>
            <w:sz w:val="12"/>
          </w:rPr>
          <w:t> International</w:t>
        </w:r>
        <w:r>
          <w:rPr>
            <w:color w:val="007FAD"/>
            <w:w w:val="110"/>
            <w:sz w:val="12"/>
          </w:rPr>
          <w:t> Workshop</w:t>
        </w:r>
        <w:r>
          <w:rPr>
            <w:color w:val="007FAD"/>
            <w:w w:val="110"/>
            <w:sz w:val="12"/>
          </w:rPr>
          <w:t> on</w:t>
        </w:r>
      </w:hyperlink>
      <w:r>
        <w:rPr>
          <w:color w:val="007FAD"/>
          <w:spacing w:val="40"/>
          <w:w w:val="110"/>
          <w:sz w:val="12"/>
        </w:rPr>
        <w:t> </w:t>
      </w:r>
      <w:hyperlink r:id="rId58">
        <w:r>
          <w:rPr>
            <w:color w:val="007FAD"/>
            <w:w w:val="110"/>
            <w:sz w:val="12"/>
          </w:rPr>
          <w:t>Public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Key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Cryptography.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Berlin,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Heidelberg: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Springer;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2017.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p.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213–40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21" w:val="left" w:leader="none"/>
        </w:tabs>
        <w:spacing w:line="278" w:lineRule="auto" w:before="0" w:after="0"/>
        <w:ind w:left="421" w:right="110" w:hanging="310"/>
        <w:jc w:val="both"/>
        <w:rPr>
          <w:sz w:val="12"/>
        </w:rPr>
      </w:pPr>
      <w:r>
        <w:rPr>
          <w:w w:val="110"/>
          <w:sz w:val="12"/>
        </w:rPr>
        <w:t>A. Jain, PM. Rasmussen, A. Sahai, ‘‘Threshold Fully Homomorphic </w:t>
      </w:r>
      <w:r>
        <w:rPr>
          <w:w w:val="110"/>
          <w:sz w:val="12"/>
        </w:rPr>
        <w:t>Encryption”.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IACR Cryptology ePrint Archive, p.257, 2017.</w:t>
      </w:r>
    </w:p>
    <w:p>
      <w:pPr>
        <w:pStyle w:val="ListParagraph"/>
        <w:numPr>
          <w:ilvl w:val="0"/>
          <w:numId w:val="12"/>
        </w:numPr>
        <w:tabs>
          <w:tab w:pos="420" w:val="left" w:leader="none"/>
          <w:tab w:pos="422" w:val="left" w:leader="none"/>
        </w:tabs>
        <w:spacing w:line="278" w:lineRule="auto" w:before="0" w:after="0"/>
        <w:ind w:left="422" w:right="110" w:hanging="311"/>
        <w:jc w:val="both"/>
        <w:rPr>
          <w:sz w:val="12"/>
        </w:rPr>
      </w:pPr>
      <w:r>
        <w:rPr>
          <w:w w:val="105"/>
          <w:sz w:val="12"/>
        </w:rPr>
        <w:t>M. Tamayo-Rios, JC. Faugère, L. Perret, PH. Ho, R. Zhang, ‘‘Fully </w:t>
      </w:r>
      <w:r>
        <w:rPr>
          <w:w w:val="105"/>
          <w:sz w:val="12"/>
        </w:rPr>
        <w:t>Homomorphic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Encryption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Using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Multivariate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Polynomials”,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IACR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Eprint,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458,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2017.</w:t>
      </w:r>
    </w:p>
    <w:p>
      <w:pPr>
        <w:pStyle w:val="ListParagraph"/>
        <w:numPr>
          <w:ilvl w:val="0"/>
          <w:numId w:val="12"/>
        </w:numPr>
        <w:tabs>
          <w:tab w:pos="420" w:val="left" w:leader="none"/>
          <w:tab w:pos="422" w:val="left" w:leader="none"/>
        </w:tabs>
        <w:spacing w:line="280" w:lineRule="auto" w:before="1" w:after="0"/>
        <w:ind w:left="422" w:right="111" w:hanging="311"/>
        <w:jc w:val="both"/>
        <w:rPr>
          <w:sz w:val="12"/>
        </w:rPr>
      </w:pPr>
      <w:hyperlink r:id="rId59">
        <w:r>
          <w:rPr>
            <w:color w:val="007FAD"/>
            <w:w w:val="110"/>
            <w:sz w:val="12"/>
          </w:rPr>
          <w:t>Lei X, Chungen X,</w:t>
        </w:r>
        <w:r>
          <w:rPr>
            <w:color w:val="007FAD"/>
            <w:w w:val="110"/>
            <w:sz w:val="12"/>
          </w:rPr>
          <w:t> Zhongyi L, Yunling W, Jianfeng W. Enabling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Comparable</w:t>
        </w:r>
      </w:hyperlink>
      <w:r>
        <w:rPr>
          <w:color w:val="007FAD"/>
          <w:spacing w:val="40"/>
          <w:w w:val="110"/>
          <w:sz w:val="12"/>
        </w:rPr>
        <w:t> </w:t>
      </w:r>
      <w:hyperlink r:id="rId59">
        <w:r>
          <w:rPr>
            <w:color w:val="007FAD"/>
            <w:w w:val="110"/>
            <w:sz w:val="12"/>
          </w:rPr>
          <w:t>Search</w:t>
        </w:r>
        <w:r>
          <w:rPr>
            <w:color w:val="007FAD"/>
            <w:w w:val="110"/>
            <w:sz w:val="12"/>
          </w:rPr>
          <w:t> Over</w:t>
        </w:r>
        <w:r>
          <w:rPr>
            <w:color w:val="007FAD"/>
            <w:w w:val="110"/>
            <w:sz w:val="12"/>
          </w:rPr>
          <w:t> Encrypted</w:t>
        </w:r>
        <w:r>
          <w:rPr>
            <w:color w:val="007FAD"/>
            <w:w w:val="110"/>
            <w:sz w:val="12"/>
          </w:rPr>
          <w:t> Data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IoT</w:t>
        </w:r>
        <w:r>
          <w:rPr>
            <w:color w:val="007FAD"/>
            <w:w w:val="110"/>
            <w:sz w:val="12"/>
          </w:rPr>
          <w:t> with</w:t>
        </w:r>
        <w:r>
          <w:rPr>
            <w:color w:val="007FAD"/>
            <w:w w:val="110"/>
            <w:sz w:val="12"/>
          </w:rPr>
          <w:t> Privacy-Preserving,</w:t>
        </w:r>
        <w:r>
          <w:rPr>
            <w:color w:val="007FAD"/>
            <w:w w:val="110"/>
            <w:sz w:val="12"/>
          </w:rPr>
          <w:t> Computers.</w:t>
        </w:r>
      </w:hyperlink>
      <w:r>
        <w:rPr>
          <w:color w:val="007FAD"/>
          <w:spacing w:val="40"/>
          <w:w w:val="110"/>
          <w:sz w:val="12"/>
        </w:rPr>
        <w:t> </w:t>
      </w:r>
      <w:hyperlink r:id="rId59">
        <w:r>
          <w:rPr>
            <w:color w:val="007FAD"/>
            <w:w w:val="110"/>
            <w:sz w:val="12"/>
          </w:rPr>
          <w:t>Materials &amp; Continua 2019;60(2):675–90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hyperlink r:id="rId60">
        <w:r>
          <w:rPr>
            <w:color w:val="007FAD"/>
            <w:w w:val="110"/>
            <w:sz w:val="12"/>
          </w:rPr>
          <w:t>Kogos</w:t>
        </w:r>
        <w:r>
          <w:rPr>
            <w:color w:val="007FAD"/>
            <w:w w:val="110"/>
            <w:sz w:val="12"/>
          </w:rPr>
          <w:t> KG,</w:t>
        </w:r>
        <w:r>
          <w:rPr>
            <w:color w:val="007FAD"/>
            <w:w w:val="110"/>
            <w:sz w:val="12"/>
          </w:rPr>
          <w:t> Filippova</w:t>
        </w:r>
        <w:r>
          <w:rPr>
            <w:color w:val="007FAD"/>
            <w:w w:val="110"/>
            <w:sz w:val="12"/>
          </w:rPr>
          <w:t> KS,</w:t>
        </w:r>
        <w:r>
          <w:rPr>
            <w:color w:val="007FAD"/>
            <w:w w:val="110"/>
            <w:sz w:val="12"/>
          </w:rPr>
          <w:t> Epishkina</w:t>
        </w:r>
        <w:r>
          <w:rPr>
            <w:color w:val="007FAD"/>
            <w:w w:val="110"/>
            <w:sz w:val="12"/>
          </w:rPr>
          <w:t> AV.</w:t>
        </w:r>
        <w:r>
          <w:rPr>
            <w:color w:val="007FAD"/>
            <w:w w:val="110"/>
            <w:sz w:val="12"/>
          </w:rPr>
          <w:t> Fully</w:t>
        </w:r>
        <w:r>
          <w:rPr>
            <w:color w:val="007FAD"/>
            <w:w w:val="110"/>
            <w:sz w:val="12"/>
          </w:rPr>
          <w:t> homomorphic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encryption</w:t>
        </w:r>
      </w:hyperlink>
      <w:r>
        <w:rPr>
          <w:color w:val="007FAD"/>
          <w:spacing w:val="80"/>
          <w:w w:val="110"/>
          <w:sz w:val="12"/>
        </w:rPr>
        <w:t> </w:t>
      </w:r>
      <w:hyperlink r:id="rId60">
        <w:r>
          <w:rPr>
            <w:color w:val="007FAD"/>
            <w:w w:val="110"/>
            <w:sz w:val="12"/>
          </w:rPr>
          <w:t>schemes: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state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art.</w:t>
        </w:r>
        <w:r>
          <w:rPr>
            <w:color w:val="007FAD"/>
            <w:w w:val="110"/>
            <w:sz w:val="12"/>
          </w:rPr>
          <w:t> In: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Young</w:t>
        </w:r>
        <w:r>
          <w:rPr>
            <w:color w:val="007FAD"/>
            <w:w w:val="110"/>
            <w:sz w:val="12"/>
          </w:rPr>
          <w:t> Researchers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Electrical</w:t>
        </w:r>
        <w:r>
          <w:rPr>
            <w:color w:val="007FAD"/>
            <w:w w:val="110"/>
            <w:sz w:val="12"/>
          </w:rPr>
          <w:t> and</w:t>
        </w:r>
      </w:hyperlink>
      <w:r>
        <w:rPr>
          <w:color w:val="007FAD"/>
          <w:spacing w:val="40"/>
          <w:w w:val="110"/>
          <w:sz w:val="12"/>
        </w:rPr>
        <w:t> </w:t>
      </w:r>
      <w:hyperlink r:id="rId60">
        <w:r>
          <w:rPr>
            <w:color w:val="007FAD"/>
            <w:w w:val="110"/>
            <w:sz w:val="12"/>
          </w:rPr>
          <w:t>Electronic</w:t>
        </w:r>
        <w:r>
          <w:rPr>
            <w:color w:val="007FAD"/>
            <w:spacing w:val="-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Engineering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(EIConRus),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2017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IEEE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Conference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Russian.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p.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463–6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20" w:val="left" w:leader="none"/>
          <w:tab w:pos="422" w:val="left" w:leader="none"/>
        </w:tabs>
        <w:spacing w:line="278" w:lineRule="auto" w:before="0" w:after="0"/>
        <w:ind w:left="422" w:right="111" w:hanging="311"/>
        <w:jc w:val="both"/>
        <w:rPr>
          <w:sz w:val="12"/>
        </w:rPr>
      </w:pPr>
      <w:hyperlink r:id="rId61">
        <w:r>
          <w:rPr>
            <w:color w:val="007FAD"/>
            <w:w w:val="110"/>
            <w:sz w:val="12"/>
          </w:rPr>
          <w:t>Wang</w:t>
        </w:r>
        <w:r>
          <w:rPr>
            <w:color w:val="007FAD"/>
            <w:w w:val="110"/>
            <w:sz w:val="12"/>
          </w:rPr>
          <w:t> W,</w:t>
        </w:r>
        <w:r>
          <w:rPr>
            <w:color w:val="007FAD"/>
            <w:w w:val="110"/>
            <w:sz w:val="12"/>
          </w:rPr>
          <w:t> Hu</w:t>
        </w:r>
        <w:r>
          <w:rPr>
            <w:color w:val="007FAD"/>
            <w:w w:val="110"/>
            <w:sz w:val="12"/>
          </w:rPr>
          <w:t> Y,</w:t>
        </w:r>
        <w:r>
          <w:rPr>
            <w:color w:val="007FAD"/>
            <w:w w:val="110"/>
            <w:sz w:val="12"/>
          </w:rPr>
          <w:t> Chen</w:t>
        </w:r>
        <w:r>
          <w:rPr>
            <w:color w:val="007FAD"/>
            <w:w w:val="110"/>
            <w:sz w:val="12"/>
          </w:rPr>
          <w:t> L,</w:t>
        </w:r>
        <w:r>
          <w:rPr>
            <w:color w:val="007FAD"/>
            <w:w w:val="110"/>
            <w:sz w:val="12"/>
          </w:rPr>
          <w:t> Huang</w:t>
        </w:r>
        <w:r>
          <w:rPr>
            <w:color w:val="007FAD"/>
            <w:w w:val="110"/>
            <w:sz w:val="12"/>
          </w:rPr>
          <w:t> X,</w:t>
        </w:r>
        <w:r>
          <w:rPr>
            <w:color w:val="007FAD"/>
            <w:w w:val="110"/>
            <w:sz w:val="12"/>
          </w:rPr>
          <w:t> Sunar</w:t>
        </w:r>
        <w:r>
          <w:rPr>
            <w:color w:val="007FAD"/>
            <w:w w:val="110"/>
            <w:sz w:val="12"/>
          </w:rPr>
          <w:t> B.</w:t>
        </w:r>
        <w:r>
          <w:rPr>
            <w:color w:val="007FAD"/>
            <w:w w:val="110"/>
            <w:sz w:val="12"/>
          </w:rPr>
          <w:t> Exploring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feasibility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fully</w:t>
        </w:r>
      </w:hyperlink>
      <w:r>
        <w:rPr>
          <w:color w:val="007FAD"/>
          <w:spacing w:val="40"/>
          <w:w w:val="110"/>
          <w:sz w:val="12"/>
        </w:rPr>
        <w:t> </w:t>
      </w:r>
      <w:hyperlink r:id="rId61">
        <w:r>
          <w:rPr>
            <w:color w:val="007FAD"/>
            <w:w w:val="110"/>
            <w:sz w:val="12"/>
          </w:rPr>
          <w:t>homomorphic encryption. IEEE Trans Comput 2015;64(3):698–706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20" w:val="left" w:leader="none"/>
          <w:tab w:pos="422" w:val="left" w:leader="none"/>
        </w:tabs>
        <w:spacing w:line="280" w:lineRule="auto" w:before="2" w:after="0"/>
        <w:ind w:left="422" w:right="110" w:hanging="311"/>
        <w:jc w:val="both"/>
        <w:rPr>
          <w:sz w:val="12"/>
        </w:rPr>
      </w:pPr>
      <w:hyperlink r:id="rId62">
        <w:r>
          <w:rPr>
            <w:color w:val="007FAD"/>
            <w:w w:val="115"/>
            <w:sz w:val="12"/>
          </w:rPr>
          <w:t>Chen</w:t>
        </w:r>
        <w:r>
          <w:rPr>
            <w:color w:val="007FAD"/>
            <w:w w:val="115"/>
            <w:sz w:val="12"/>
          </w:rPr>
          <w:t> Y,</w:t>
        </w:r>
        <w:r>
          <w:rPr>
            <w:color w:val="007FAD"/>
            <w:w w:val="115"/>
            <w:sz w:val="12"/>
          </w:rPr>
          <w:t> Nguyen</w:t>
        </w:r>
        <w:r>
          <w:rPr>
            <w:color w:val="007FAD"/>
            <w:w w:val="115"/>
            <w:sz w:val="12"/>
          </w:rPr>
          <w:t> PQ.</w:t>
        </w:r>
        <w:r>
          <w:rPr>
            <w:color w:val="007FAD"/>
            <w:w w:val="115"/>
            <w:sz w:val="12"/>
          </w:rPr>
          <w:t> Faster</w:t>
        </w:r>
        <w:r>
          <w:rPr>
            <w:color w:val="007FAD"/>
            <w:w w:val="115"/>
            <w:sz w:val="12"/>
          </w:rPr>
          <w:t> Algorithms</w:t>
        </w:r>
        <w:r>
          <w:rPr>
            <w:color w:val="007FAD"/>
            <w:w w:val="115"/>
            <w:sz w:val="12"/>
          </w:rPr>
          <w:t> for</w:t>
        </w:r>
        <w:r>
          <w:rPr>
            <w:color w:val="007FAD"/>
            <w:w w:val="115"/>
            <w:sz w:val="12"/>
          </w:rPr>
          <w:t> Approximate</w:t>
        </w:r>
        <w:r>
          <w:rPr>
            <w:color w:val="007FAD"/>
            <w:w w:val="115"/>
            <w:sz w:val="12"/>
          </w:rPr>
          <w:t> Common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Divisors:</w:t>
        </w:r>
      </w:hyperlink>
      <w:r>
        <w:rPr>
          <w:color w:val="007FAD"/>
          <w:spacing w:val="40"/>
          <w:w w:val="115"/>
          <w:sz w:val="12"/>
        </w:rPr>
        <w:t> </w:t>
      </w:r>
      <w:hyperlink r:id="rId62">
        <w:r>
          <w:rPr>
            <w:color w:val="007FAD"/>
            <w:w w:val="115"/>
            <w:sz w:val="12"/>
          </w:rPr>
          <w:t>Breaking</w:t>
        </w:r>
        <w:r>
          <w:rPr>
            <w:color w:val="007FAD"/>
            <w:w w:val="115"/>
            <w:sz w:val="12"/>
          </w:rPr>
          <w:t> Fully-Homomorphic-Encryption</w:t>
        </w:r>
        <w:r>
          <w:rPr>
            <w:color w:val="007FAD"/>
            <w:w w:val="115"/>
            <w:sz w:val="12"/>
          </w:rPr>
          <w:t> Challenges</w:t>
        </w:r>
        <w:r>
          <w:rPr>
            <w:color w:val="007FAD"/>
            <w:w w:val="115"/>
            <w:sz w:val="12"/>
          </w:rPr>
          <w:t> over</w:t>
        </w:r>
        <w:r>
          <w:rPr>
            <w:color w:val="007FAD"/>
            <w:w w:val="115"/>
            <w:sz w:val="12"/>
          </w:rPr>
          <w:t> the</w:t>
        </w:r>
        <w:r>
          <w:rPr>
            <w:color w:val="007FAD"/>
            <w:w w:val="115"/>
            <w:sz w:val="12"/>
          </w:rPr>
          <w:t> Integers.</w:t>
        </w:r>
      </w:hyperlink>
      <w:r>
        <w:rPr>
          <w:color w:val="007FAD"/>
          <w:spacing w:val="40"/>
          <w:w w:val="115"/>
          <w:sz w:val="12"/>
        </w:rPr>
        <w:t> </w:t>
      </w:r>
      <w:hyperlink r:id="rId62">
        <w:r>
          <w:rPr>
            <w:color w:val="007FAD"/>
            <w:w w:val="115"/>
            <w:sz w:val="12"/>
          </w:rPr>
          <w:t>EUROCRYPT 2012;7237:502–19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r>
        <w:rPr>
          <w:w w:val="105"/>
          <w:sz w:val="12"/>
        </w:rPr>
        <w:t>J.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Fan,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Vercauteren,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‘‘Somewhat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Practical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Fully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Homomorphic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Encryption”.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IACR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Cryptology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ePrint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Archive,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p.144,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2012.</w:t>
      </w:r>
    </w:p>
    <w:p>
      <w:pPr>
        <w:pStyle w:val="ListParagraph"/>
        <w:numPr>
          <w:ilvl w:val="0"/>
          <w:numId w:val="12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1" w:hanging="311"/>
        <w:jc w:val="both"/>
        <w:rPr>
          <w:sz w:val="12"/>
        </w:rPr>
      </w:pPr>
      <w:hyperlink r:id="rId63">
        <w:r>
          <w:rPr>
            <w:color w:val="007FAD"/>
            <w:w w:val="110"/>
            <w:sz w:val="12"/>
          </w:rPr>
          <w:t>Jin</w:t>
        </w:r>
        <w:r>
          <w:rPr>
            <w:color w:val="007FAD"/>
            <w:w w:val="110"/>
            <w:sz w:val="12"/>
          </w:rPr>
          <w:t> W,</w:t>
        </w:r>
        <w:r>
          <w:rPr>
            <w:color w:val="007FAD"/>
            <w:w w:val="110"/>
            <w:sz w:val="12"/>
          </w:rPr>
          <w:t> Yangning</w:t>
        </w:r>
        <w:r>
          <w:rPr>
            <w:color w:val="007FAD"/>
            <w:w w:val="110"/>
            <w:sz w:val="12"/>
          </w:rPr>
          <w:t> T,</w:t>
        </w:r>
        <w:r>
          <w:rPr>
            <w:color w:val="007FAD"/>
            <w:w w:val="110"/>
            <w:sz w:val="12"/>
          </w:rPr>
          <w:t> Shiming</w:t>
        </w:r>
        <w:r>
          <w:rPr>
            <w:color w:val="007FAD"/>
            <w:w w:val="110"/>
            <w:sz w:val="12"/>
          </w:rPr>
          <w:t> H,</w:t>
        </w:r>
        <w:r>
          <w:rPr>
            <w:color w:val="007FAD"/>
            <w:w w:val="110"/>
            <w:sz w:val="12"/>
          </w:rPr>
          <w:t> Changqing</w:t>
        </w:r>
        <w:r>
          <w:rPr>
            <w:color w:val="007FAD"/>
            <w:w w:val="110"/>
            <w:sz w:val="12"/>
          </w:rPr>
          <w:t> Z,</w:t>
        </w:r>
        <w:r>
          <w:rPr>
            <w:color w:val="007FAD"/>
            <w:w w:val="110"/>
            <w:sz w:val="12"/>
          </w:rPr>
          <w:t> Pradip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Osama</w:t>
        </w:r>
        <w:r>
          <w:rPr>
            <w:color w:val="007FAD"/>
            <w:w w:val="110"/>
            <w:sz w:val="12"/>
          </w:rPr>
          <w:t> A,</w:t>
        </w:r>
        <w:r>
          <w:rPr>
            <w:color w:val="007FAD"/>
            <w:w w:val="110"/>
            <w:sz w:val="12"/>
          </w:rPr>
          <w:t> et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al.</w:t>
        </w:r>
      </w:hyperlink>
      <w:r>
        <w:rPr>
          <w:color w:val="007FAD"/>
          <w:spacing w:val="40"/>
          <w:w w:val="110"/>
          <w:sz w:val="12"/>
        </w:rPr>
        <w:t> </w:t>
      </w:r>
      <w:hyperlink r:id="rId63">
        <w:r>
          <w:rPr>
            <w:color w:val="007FAD"/>
            <w:w w:val="110"/>
            <w:sz w:val="12"/>
          </w:rPr>
          <w:t>LogEvent2vec:</w:t>
        </w:r>
        <w:r>
          <w:rPr>
            <w:color w:val="007FAD"/>
            <w:w w:val="110"/>
            <w:sz w:val="12"/>
          </w:rPr>
          <w:t> LogEvent-to-Vector</w:t>
        </w:r>
        <w:r>
          <w:rPr>
            <w:color w:val="007FAD"/>
            <w:w w:val="110"/>
            <w:sz w:val="12"/>
          </w:rPr>
          <w:t> based</w:t>
        </w:r>
        <w:r>
          <w:rPr>
            <w:color w:val="007FAD"/>
            <w:w w:val="110"/>
            <w:sz w:val="12"/>
          </w:rPr>
          <w:t> Anomaly</w:t>
        </w:r>
        <w:r>
          <w:rPr>
            <w:color w:val="007FAD"/>
            <w:w w:val="110"/>
            <w:sz w:val="12"/>
          </w:rPr>
          <w:t> Detection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Large-Scale</w:t>
        </w:r>
      </w:hyperlink>
      <w:r>
        <w:rPr>
          <w:color w:val="007FAD"/>
          <w:spacing w:val="40"/>
          <w:w w:val="110"/>
          <w:sz w:val="12"/>
        </w:rPr>
        <w:t> </w:t>
      </w:r>
      <w:hyperlink r:id="rId63">
        <w:r>
          <w:rPr>
            <w:color w:val="007FAD"/>
            <w:w w:val="110"/>
            <w:sz w:val="12"/>
          </w:rPr>
          <w:t>Logs in Internet of Things. Sensors 2020;20(9):2451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hyperlink r:id="rId64">
        <w:r>
          <w:rPr>
            <w:color w:val="007FAD"/>
            <w:w w:val="110"/>
            <w:sz w:val="12"/>
          </w:rPr>
          <w:t>Fau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Sirdey</w:t>
        </w:r>
        <w:r>
          <w:rPr>
            <w:color w:val="007FAD"/>
            <w:w w:val="110"/>
            <w:sz w:val="12"/>
          </w:rPr>
          <w:t> R,</w:t>
        </w:r>
        <w:r>
          <w:rPr>
            <w:color w:val="007FAD"/>
            <w:w w:val="110"/>
            <w:sz w:val="12"/>
          </w:rPr>
          <w:t> Fontaine</w:t>
        </w:r>
        <w:r>
          <w:rPr>
            <w:color w:val="007FAD"/>
            <w:w w:val="110"/>
            <w:sz w:val="12"/>
          </w:rPr>
          <w:t> C,</w:t>
        </w:r>
        <w:r>
          <w:rPr>
            <w:color w:val="007FAD"/>
            <w:w w:val="110"/>
            <w:sz w:val="12"/>
          </w:rPr>
          <w:t> Aguilar-Melchor</w:t>
        </w:r>
        <w:r>
          <w:rPr>
            <w:color w:val="007FAD"/>
            <w:w w:val="110"/>
            <w:sz w:val="12"/>
          </w:rPr>
          <w:t> C,</w:t>
        </w:r>
        <w:r>
          <w:rPr>
            <w:color w:val="007FAD"/>
            <w:w w:val="110"/>
            <w:sz w:val="12"/>
          </w:rPr>
          <w:t> Gogniat</w:t>
        </w:r>
        <w:r>
          <w:rPr>
            <w:color w:val="007FAD"/>
            <w:w w:val="110"/>
            <w:sz w:val="12"/>
          </w:rPr>
          <w:t> G.</w:t>
        </w:r>
        <w:r>
          <w:rPr>
            <w:color w:val="007FAD"/>
            <w:w w:val="110"/>
            <w:sz w:val="12"/>
          </w:rPr>
          <w:t> Towards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practical</w:t>
        </w:r>
      </w:hyperlink>
      <w:r>
        <w:rPr>
          <w:color w:val="007FAD"/>
          <w:spacing w:val="40"/>
          <w:w w:val="110"/>
          <w:sz w:val="12"/>
        </w:rPr>
        <w:t> </w:t>
      </w:r>
      <w:hyperlink r:id="rId64">
        <w:r>
          <w:rPr>
            <w:color w:val="007FAD"/>
            <w:w w:val="110"/>
            <w:sz w:val="12"/>
          </w:rPr>
          <w:t>program execution over fully homomorphic encryption schemes. P2P, Parallel,</w:t>
        </w:r>
      </w:hyperlink>
      <w:r>
        <w:rPr>
          <w:color w:val="007FAD"/>
          <w:spacing w:val="40"/>
          <w:w w:val="110"/>
          <w:sz w:val="12"/>
        </w:rPr>
        <w:t> </w:t>
      </w:r>
      <w:hyperlink r:id="rId64">
        <w:r>
          <w:rPr>
            <w:color w:val="007FAD"/>
            <w:w w:val="110"/>
            <w:sz w:val="12"/>
          </w:rPr>
          <w:t>Grid,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Cloud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Internet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Computing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(3PGCIC),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Eighth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International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Conference</w:t>
        </w:r>
      </w:hyperlink>
      <w:r>
        <w:rPr>
          <w:color w:val="007FAD"/>
          <w:spacing w:val="40"/>
          <w:w w:val="110"/>
          <w:sz w:val="12"/>
        </w:rPr>
        <w:t> </w:t>
      </w:r>
      <w:hyperlink r:id="rId64">
        <w:r>
          <w:rPr>
            <w:color w:val="007FAD"/>
            <w:spacing w:val="-2"/>
            <w:w w:val="110"/>
            <w:sz w:val="12"/>
          </w:rPr>
          <w:t>2013:284–90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hyperlink r:id="rId65">
        <w:r>
          <w:rPr>
            <w:color w:val="007FAD"/>
            <w:w w:val="110"/>
            <w:sz w:val="12"/>
          </w:rPr>
          <w:t>Yu Z, Yin L, Yifan W. Secure and Efficient Searchable Public Key Encryption </w:t>
        </w:r>
        <w:r>
          <w:rPr>
            <w:color w:val="007FAD"/>
            <w:w w:val="110"/>
            <w:sz w:val="12"/>
          </w:rPr>
          <w:t>for</w:t>
        </w:r>
      </w:hyperlink>
      <w:r>
        <w:rPr>
          <w:color w:val="007FAD"/>
          <w:spacing w:val="40"/>
          <w:w w:val="110"/>
          <w:sz w:val="12"/>
        </w:rPr>
        <w:t> </w:t>
      </w:r>
      <w:hyperlink r:id="rId65">
        <w:r>
          <w:rPr>
            <w:color w:val="007FAD"/>
            <w:w w:val="110"/>
            <w:sz w:val="12"/>
          </w:rPr>
          <w:t>Resource</w:t>
        </w:r>
        <w:r>
          <w:rPr>
            <w:color w:val="007FAD"/>
            <w:w w:val="110"/>
            <w:sz w:val="12"/>
          </w:rPr>
          <w:t> Constrained</w:t>
        </w:r>
        <w:r>
          <w:rPr>
            <w:color w:val="007FAD"/>
            <w:w w:val="110"/>
            <w:sz w:val="12"/>
          </w:rPr>
          <w:t> Environment</w:t>
        </w:r>
        <w:r>
          <w:rPr>
            <w:color w:val="007FAD"/>
            <w:w w:val="110"/>
            <w:sz w:val="12"/>
          </w:rPr>
          <w:t> Based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Pairings</w:t>
        </w:r>
        <w:r>
          <w:rPr>
            <w:color w:val="007FAD"/>
            <w:w w:val="110"/>
            <w:sz w:val="12"/>
          </w:rPr>
          <w:t> under</w:t>
        </w:r>
        <w:r>
          <w:rPr>
            <w:color w:val="007FAD"/>
            <w:w w:val="110"/>
            <w:sz w:val="12"/>
          </w:rPr>
          <w:t> Prime</w:t>
        </w:r>
        <w:r>
          <w:rPr>
            <w:color w:val="007FAD"/>
            <w:w w:val="110"/>
            <w:sz w:val="12"/>
          </w:rPr>
          <w:t> Order</w:t>
        </w:r>
      </w:hyperlink>
      <w:r>
        <w:rPr>
          <w:color w:val="007FAD"/>
          <w:spacing w:val="40"/>
          <w:w w:val="110"/>
          <w:sz w:val="12"/>
        </w:rPr>
        <w:t> </w:t>
      </w:r>
      <w:hyperlink r:id="rId65">
        <w:r>
          <w:rPr>
            <w:color w:val="007FAD"/>
            <w:w w:val="110"/>
            <w:sz w:val="12"/>
          </w:rPr>
          <w:t>Group.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Security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Communication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Networks.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2019;2019:1–14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21" w:val="left" w:leader="none"/>
        </w:tabs>
        <w:spacing w:line="278" w:lineRule="auto" w:before="0" w:after="0"/>
        <w:ind w:left="421" w:right="110" w:hanging="310"/>
        <w:jc w:val="both"/>
        <w:rPr>
          <w:sz w:val="12"/>
        </w:rPr>
      </w:pPr>
      <w:hyperlink r:id="rId66">
        <w:r>
          <w:rPr>
            <w:color w:val="007FAD"/>
            <w:w w:val="110"/>
            <w:sz w:val="12"/>
          </w:rPr>
          <w:t>Krawczyk</w:t>
        </w:r>
        <w:r>
          <w:rPr>
            <w:color w:val="007FAD"/>
            <w:w w:val="110"/>
            <w:sz w:val="12"/>
          </w:rPr>
          <w:t> H,</w:t>
        </w:r>
        <w:r>
          <w:rPr>
            <w:color w:val="007FAD"/>
            <w:w w:val="110"/>
            <w:sz w:val="12"/>
          </w:rPr>
          <w:t> Rabin</w:t>
        </w:r>
        <w:r>
          <w:rPr>
            <w:color w:val="007FAD"/>
            <w:w w:val="110"/>
            <w:sz w:val="12"/>
          </w:rPr>
          <w:t> T.</w:t>
        </w:r>
        <w:r>
          <w:rPr>
            <w:color w:val="007FAD"/>
            <w:w w:val="110"/>
            <w:sz w:val="12"/>
          </w:rPr>
          <w:t> Chameleon</w:t>
        </w:r>
        <w:r>
          <w:rPr>
            <w:color w:val="007FAD"/>
            <w:w w:val="110"/>
            <w:sz w:val="12"/>
          </w:rPr>
          <w:t> signatures.</w:t>
        </w:r>
        <w:r>
          <w:rPr>
            <w:color w:val="007FAD"/>
            <w:w w:val="110"/>
            <w:sz w:val="12"/>
          </w:rPr>
          <w:t> NDSS</w:t>
        </w:r>
        <w:r>
          <w:rPr>
            <w:color w:val="007FAD"/>
            <w:w w:val="110"/>
            <w:sz w:val="12"/>
          </w:rPr>
          <w:t> 2000.</w:t>
        </w:r>
        <w:r>
          <w:rPr>
            <w:color w:val="007FAD"/>
            <w:w w:val="110"/>
            <w:sz w:val="12"/>
          </w:rPr>
          <w:t> USA: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California;</w:t>
        </w:r>
      </w:hyperlink>
      <w:r>
        <w:rPr>
          <w:color w:val="007FAD"/>
          <w:spacing w:val="40"/>
          <w:w w:val="110"/>
          <w:sz w:val="12"/>
        </w:rPr>
        <w:t> </w:t>
      </w:r>
      <w:hyperlink r:id="rId66">
        <w:r>
          <w:rPr>
            <w:color w:val="007FAD"/>
            <w:w w:val="110"/>
            <w:sz w:val="12"/>
          </w:rPr>
          <w:t>2000. http://www.isoc.org/isoc/conferences/ndss/2000/proceedings/042.pdf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20" w:val="left" w:leader="none"/>
          <w:tab w:pos="422" w:val="left" w:leader="none"/>
        </w:tabs>
        <w:spacing w:line="280" w:lineRule="auto" w:before="1" w:after="0"/>
        <w:ind w:left="422" w:right="110" w:hanging="311"/>
        <w:jc w:val="both"/>
        <w:rPr>
          <w:sz w:val="12"/>
        </w:rPr>
      </w:pPr>
      <w:hyperlink r:id="rId67">
        <w:r>
          <w:rPr>
            <w:color w:val="007FAD"/>
            <w:w w:val="110"/>
            <w:sz w:val="12"/>
          </w:rPr>
          <w:t>Agarwal</w:t>
        </w:r>
        <w:r>
          <w:rPr>
            <w:color w:val="007FAD"/>
            <w:w w:val="110"/>
            <w:sz w:val="12"/>
          </w:rPr>
          <w:t> P.</w:t>
        </w:r>
        <w:r>
          <w:rPr>
            <w:color w:val="007FAD"/>
            <w:w w:val="110"/>
            <w:sz w:val="12"/>
          </w:rPr>
          <w:t> Secure</w:t>
        </w:r>
        <w:r>
          <w:rPr>
            <w:color w:val="007FAD"/>
            <w:w w:val="110"/>
            <w:sz w:val="12"/>
          </w:rPr>
          <w:t> Node</w:t>
        </w:r>
        <w:r>
          <w:rPr>
            <w:color w:val="007FAD"/>
            <w:w w:val="110"/>
            <w:sz w:val="12"/>
          </w:rPr>
          <w:t> Communication</w:t>
        </w:r>
        <w:r>
          <w:rPr>
            <w:color w:val="007FAD"/>
            <w:w w:val="110"/>
            <w:sz w:val="12"/>
          </w:rPr>
          <w:t> With</w:t>
        </w:r>
        <w:r>
          <w:rPr>
            <w:color w:val="007FAD"/>
            <w:w w:val="110"/>
            <w:sz w:val="12"/>
          </w:rPr>
          <w:t> Cryptographic</w:t>
        </w:r>
        <w:r>
          <w:rPr>
            <w:color w:val="007FAD"/>
            <w:w w:val="110"/>
            <w:sz w:val="12"/>
          </w:rPr>
          <w:t> Algorithm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</w:hyperlink>
      <w:r>
        <w:rPr>
          <w:color w:val="007FAD"/>
          <w:spacing w:val="40"/>
          <w:w w:val="110"/>
          <w:sz w:val="12"/>
        </w:rPr>
        <w:t> </w:t>
      </w:r>
      <w:hyperlink r:id="rId67">
        <w:r>
          <w:rPr>
            <w:color w:val="007FAD"/>
            <w:w w:val="110"/>
            <w:sz w:val="12"/>
          </w:rPr>
          <w:t>Vehicular</w:t>
        </w:r>
        <w:r>
          <w:rPr>
            <w:color w:val="007FAD"/>
            <w:w w:val="110"/>
            <w:sz w:val="12"/>
          </w:rPr>
          <w:t> Ad</w:t>
        </w:r>
        <w:r>
          <w:rPr>
            <w:color w:val="007FAD"/>
            <w:w w:val="110"/>
            <w:sz w:val="12"/>
          </w:rPr>
          <w:t> Hoc Networks.</w:t>
        </w:r>
        <w:r>
          <w:rPr>
            <w:color w:val="007FAD"/>
            <w:w w:val="110"/>
            <w:sz w:val="12"/>
          </w:rPr>
          <w:t> International Journal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Advanced</w:t>
        </w:r>
        <w:r>
          <w:rPr>
            <w:color w:val="007FAD"/>
            <w:w w:val="110"/>
            <w:sz w:val="12"/>
          </w:rPr>
          <w:t> Science and</w:t>
        </w:r>
      </w:hyperlink>
      <w:r>
        <w:rPr>
          <w:color w:val="007FAD"/>
          <w:spacing w:val="40"/>
          <w:w w:val="110"/>
          <w:sz w:val="12"/>
        </w:rPr>
        <w:t> </w:t>
      </w:r>
      <w:hyperlink r:id="rId67">
        <w:r>
          <w:rPr>
            <w:color w:val="007FAD"/>
            <w:w w:val="110"/>
            <w:sz w:val="12"/>
          </w:rPr>
          <w:t>Technology 2017;109:1–12</w:t>
        </w:r>
      </w:hyperlink>
      <w:r>
        <w:rPr>
          <w:w w:val="110"/>
          <w:sz w:val="12"/>
        </w:rPr>
        <w:t>.</w:t>
      </w:r>
    </w:p>
    <w:p>
      <w:pPr>
        <w:spacing w:after="0" w:line="280" w:lineRule="auto"/>
        <w:jc w:val="both"/>
        <w:rPr>
          <w:sz w:val="12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5" w:space="206"/>
            <w:col w:w="5249"/>
          </w:cols>
        </w:sectPr>
      </w:pPr>
    </w:p>
    <w:p>
      <w:pPr>
        <w:pStyle w:val="BodyText"/>
        <w:spacing w:before="4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887" w:footer="420" w:top="1080" w:bottom="620" w:left="640" w:right="640"/>
        </w:sectPr>
      </w:pPr>
    </w:p>
    <w:p>
      <w:pPr>
        <w:pStyle w:val="ListParagraph"/>
        <w:numPr>
          <w:ilvl w:val="0"/>
          <w:numId w:val="12"/>
        </w:numPr>
        <w:tabs>
          <w:tab w:pos="421" w:val="left" w:leader="none"/>
          <w:tab w:pos="423" w:val="left" w:leader="none"/>
        </w:tabs>
        <w:spacing w:line="280" w:lineRule="auto" w:before="115" w:after="0"/>
        <w:ind w:left="423" w:right="38" w:hanging="311"/>
        <w:jc w:val="both"/>
        <w:rPr>
          <w:sz w:val="12"/>
        </w:rPr>
      </w:pPr>
      <w:bookmarkStart w:name="_bookmark50" w:id="54"/>
      <w:bookmarkEnd w:id="54"/>
      <w:r>
        <w:rPr/>
      </w:r>
      <w:bookmarkStart w:name="_bookmark51" w:id="55"/>
      <w:bookmarkEnd w:id="55"/>
      <w:r>
        <w:rPr/>
      </w:r>
      <w:hyperlink r:id="rId68">
        <w:r>
          <w:rPr>
            <w:color w:val="007FAD"/>
            <w:w w:val="110"/>
            <w:sz w:val="12"/>
          </w:rPr>
          <w:t>Asit</w:t>
        </w:r>
        <w:r>
          <w:rPr>
            <w:color w:val="007FAD"/>
            <w:w w:val="110"/>
            <w:sz w:val="12"/>
          </w:rPr>
          <w:t> D,</w:t>
        </w:r>
        <w:r>
          <w:rPr>
            <w:color w:val="007FAD"/>
            <w:w w:val="110"/>
            <w:sz w:val="12"/>
          </w:rPr>
          <w:t> Martin</w:t>
        </w:r>
        <w:r>
          <w:rPr>
            <w:color w:val="007FAD"/>
            <w:w w:val="110"/>
            <w:sz w:val="12"/>
          </w:rPr>
          <w:t> K,</w:t>
        </w:r>
        <w:r>
          <w:rPr>
            <w:color w:val="007FAD"/>
            <w:w w:val="110"/>
            <w:sz w:val="12"/>
          </w:rPr>
          <w:t> Dinkar</w:t>
        </w:r>
        <w:r>
          <w:rPr>
            <w:color w:val="007FAD"/>
            <w:w w:val="110"/>
            <w:sz w:val="12"/>
          </w:rPr>
          <w:t> S.</w:t>
        </w:r>
        <w:r>
          <w:rPr>
            <w:color w:val="007FAD"/>
            <w:w w:val="110"/>
            <w:sz w:val="12"/>
          </w:rPr>
          <w:t> Dynamic</w:t>
        </w:r>
        <w:r>
          <w:rPr>
            <w:color w:val="007FAD"/>
            <w:w w:val="110"/>
            <w:sz w:val="12"/>
          </w:rPr>
          <w:t> Segment</w:t>
        </w:r>
        <w:r>
          <w:rPr>
            <w:color w:val="007FAD"/>
            <w:w w:val="110"/>
            <w:sz w:val="12"/>
          </w:rPr>
          <w:t> Replication</w:t>
        </w:r>
        <w:r>
          <w:rPr>
            <w:color w:val="007FAD"/>
            <w:w w:val="110"/>
            <w:sz w:val="12"/>
          </w:rPr>
          <w:t> Policy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Load-</w:t>
        </w:r>
      </w:hyperlink>
      <w:r>
        <w:rPr>
          <w:color w:val="007FAD"/>
          <w:spacing w:val="40"/>
          <w:w w:val="110"/>
          <w:sz w:val="12"/>
        </w:rPr>
        <w:t> </w:t>
      </w:r>
      <w:hyperlink r:id="rId68">
        <w:r>
          <w:rPr>
            <w:color w:val="007FAD"/>
            <w:w w:val="110"/>
            <w:sz w:val="12"/>
          </w:rPr>
          <w:t>Balancing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Video-on-Demand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Servers.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IEEE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Multimedia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1994;3(10):1–24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r>
        <w:rPr>
          <w:w w:val="110"/>
          <w:sz w:val="12"/>
        </w:rPr>
        <w:t>R. Lu, X. Lin, X. Liang, X. Shen, ‘‘Sacrificing the plum tree for the peach tree: A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socialspot</w:t>
      </w:r>
      <w:r>
        <w:rPr>
          <w:w w:val="110"/>
          <w:sz w:val="12"/>
        </w:rPr>
        <w:t> tactic</w:t>
      </w:r>
      <w:r>
        <w:rPr>
          <w:w w:val="110"/>
          <w:sz w:val="12"/>
        </w:rPr>
        <w:t> for</w:t>
      </w:r>
      <w:r>
        <w:rPr>
          <w:w w:val="110"/>
          <w:sz w:val="12"/>
        </w:rPr>
        <w:t> protecting</w:t>
      </w:r>
      <w:r>
        <w:rPr>
          <w:w w:val="110"/>
          <w:sz w:val="12"/>
        </w:rPr>
        <w:t> receiver-location</w:t>
      </w:r>
      <w:r>
        <w:rPr>
          <w:w w:val="110"/>
          <w:sz w:val="12"/>
        </w:rPr>
        <w:t> privacy</w:t>
      </w:r>
      <w:r>
        <w:rPr>
          <w:w w:val="110"/>
          <w:sz w:val="12"/>
        </w:rPr>
        <w:t> in</w:t>
      </w:r>
      <w:r>
        <w:rPr>
          <w:w w:val="110"/>
          <w:sz w:val="12"/>
        </w:rPr>
        <w:t> vanet”.</w:t>
      </w:r>
      <w:r>
        <w:rPr>
          <w:w w:val="110"/>
          <w:sz w:val="12"/>
        </w:rPr>
        <w:t> In </w:t>
      </w:r>
      <w:r>
        <w:rPr>
          <w:w w:val="110"/>
          <w:sz w:val="12"/>
        </w:rPr>
        <w:t>GLOBE-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COM, pp. 1-5, 2010.</w:t>
      </w:r>
    </w:p>
    <w:p>
      <w:pPr>
        <w:pStyle w:val="ListParagraph"/>
        <w:numPr>
          <w:ilvl w:val="0"/>
          <w:numId w:val="1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r>
        <w:rPr>
          <w:w w:val="110"/>
          <w:sz w:val="12"/>
        </w:rPr>
        <w:t>I. Toshiyuki, M. Nguyen, K. Tanaka, ‘‘Proxy re-encryption in a stronger </w:t>
      </w:r>
      <w:r>
        <w:rPr>
          <w:w w:val="110"/>
          <w:sz w:val="12"/>
        </w:rPr>
        <w:t>security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model extended from CT-RSA2012”. Proceedings of The Cryptographers’ Track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at</w:t>
      </w:r>
      <w:r>
        <w:rPr>
          <w:w w:val="110"/>
          <w:sz w:val="12"/>
        </w:rPr>
        <w:t> the</w:t>
      </w:r>
      <w:r>
        <w:rPr>
          <w:w w:val="110"/>
          <w:sz w:val="12"/>
        </w:rPr>
        <w:t> RSA</w:t>
      </w:r>
      <w:r>
        <w:rPr>
          <w:w w:val="110"/>
          <w:sz w:val="12"/>
        </w:rPr>
        <w:t> Conference,</w:t>
      </w:r>
      <w:r>
        <w:rPr>
          <w:w w:val="110"/>
          <w:sz w:val="12"/>
        </w:rPr>
        <w:t> pp.</w:t>
      </w:r>
      <w:r>
        <w:rPr>
          <w:w w:val="110"/>
          <w:sz w:val="12"/>
        </w:rPr>
        <w:t> 277-292,</w:t>
      </w:r>
      <w:r>
        <w:rPr>
          <w:w w:val="110"/>
          <w:sz w:val="12"/>
        </w:rPr>
        <w:t> San</w:t>
      </w:r>
      <w:r>
        <w:rPr>
          <w:w w:val="110"/>
          <w:sz w:val="12"/>
        </w:rPr>
        <w:t> Francisco,</w:t>
      </w:r>
      <w:r>
        <w:rPr>
          <w:w w:val="110"/>
          <w:sz w:val="12"/>
        </w:rPr>
        <w:t> CA,</w:t>
      </w:r>
      <w:r>
        <w:rPr>
          <w:w w:val="110"/>
          <w:sz w:val="12"/>
        </w:rPr>
        <w:t> USA:</w:t>
      </w:r>
      <w:r>
        <w:rPr>
          <w:w w:val="110"/>
          <w:sz w:val="12"/>
        </w:rPr>
        <w:t> Springer</w:t>
      </w:r>
      <w:r>
        <w:rPr>
          <w:w w:val="110"/>
          <w:sz w:val="12"/>
        </w:rPr>
        <w:t> Berlin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Heidel- berg, 2013.</w:t>
      </w:r>
    </w:p>
    <w:p>
      <w:pPr>
        <w:pStyle w:val="ListParagraph"/>
        <w:numPr>
          <w:ilvl w:val="0"/>
          <w:numId w:val="1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r>
        <w:rPr>
          <w:w w:val="110"/>
          <w:sz w:val="12"/>
        </w:rPr>
        <w:t>B.</w:t>
      </w:r>
      <w:r>
        <w:rPr>
          <w:w w:val="110"/>
          <w:sz w:val="12"/>
        </w:rPr>
        <w:t> Alaya,</w:t>
      </w:r>
      <w:r>
        <w:rPr>
          <w:w w:val="110"/>
          <w:sz w:val="12"/>
        </w:rPr>
        <w:t> L.</w:t>
      </w:r>
      <w:r>
        <w:rPr>
          <w:w w:val="110"/>
          <w:sz w:val="12"/>
        </w:rPr>
        <w:t> Laouamer,</w:t>
      </w:r>
      <w:r>
        <w:rPr>
          <w:w w:val="110"/>
          <w:sz w:val="12"/>
        </w:rPr>
        <w:t> N.</w:t>
      </w:r>
      <w:r>
        <w:rPr>
          <w:w w:val="110"/>
          <w:sz w:val="12"/>
        </w:rPr>
        <w:t> Msilini,</w:t>
      </w:r>
      <w:r>
        <w:rPr>
          <w:w w:val="110"/>
          <w:sz w:val="12"/>
        </w:rPr>
        <w:t> ‘‘Homomorphic</w:t>
      </w:r>
      <w:r>
        <w:rPr>
          <w:w w:val="110"/>
          <w:sz w:val="12"/>
        </w:rPr>
        <w:t> encryption</w:t>
      </w:r>
      <w:r>
        <w:rPr>
          <w:w w:val="110"/>
          <w:sz w:val="12"/>
        </w:rPr>
        <w:t> </w:t>
      </w:r>
      <w:r>
        <w:rPr>
          <w:w w:val="110"/>
          <w:sz w:val="12"/>
        </w:rPr>
        <w:t>systems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statement:</w:t>
      </w:r>
      <w:r>
        <w:rPr>
          <w:w w:val="110"/>
          <w:sz w:val="12"/>
        </w:rPr>
        <w:t> Trends</w:t>
      </w:r>
      <w:r>
        <w:rPr>
          <w:w w:val="110"/>
          <w:sz w:val="12"/>
        </w:rPr>
        <w:t> and</w:t>
      </w:r>
      <w:r>
        <w:rPr>
          <w:w w:val="110"/>
          <w:sz w:val="12"/>
        </w:rPr>
        <w:t> challenges”.</w:t>
      </w:r>
      <w:r>
        <w:rPr>
          <w:w w:val="110"/>
          <w:sz w:val="12"/>
        </w:rPr>
        <w:t> Computer</w:t>
      </w:r>
      <w:r>
        <w:rPr>
          <w:w w:val="110"/>
          <w:sz w:val="12"/>
        </w:rPr>
        <w:t> Science</w:t>
      </w:r>
      <w:r>
        <w:rPr>
          <w:w w:val="110"/>
          <w:sz w:val="12"/>
        </w:rPr>
        <w:t> Review.</w:t>
      </w:r>
      <w:r>
        <w:rPr>
          <w:w w:val="110"/>
          <w:sz w:val="12"/>
        </w:rPr>
        <w:t> Vol.</w:t>
      </w:r>
      <w:r>
        <w:rPr>
          <w:w w:val="110"/>
          <w:sz w:val="12"/>
        </w:rPr>
        <w:t> 36,</w:t>
      </w:r>
      <w:r>
        <w:rPr>
          <w:w w:val="110"/>
          <w:sz w:val="12"/>
        </w:rPr>
        <w:t> May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2020.</w:t>
      </w:r>
    </w:p>
    <w:p>
      <w:pPr>
        <w:pStyle w:val="ListParagraph"/>
        <w:numPr>
          <w:ilvl w:val="0"/>
          <w:numId w:val="1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hyperlink r:id="rId69">
        <w:r>
          <w:rPr>
            <w:color w:val="007FAD"/>
            <w:w w:val="110"/>
            <w:sz w:val="12"/>
          </w:rPr>
          <w:t>Garg A, Gupta M. ‘‘Improving QoS by Enhancing Media Streaming Algorithm </w:t>
        </w:r>
        <w:r>
          <w:rPr>
            <w:color w:val="007FAD"/>
            <w:w w:val="110"/>
            <w:sz w:val="12"/>
          </w:rPr>
          <w:t>in</w:t>
        </w:r>
      </w:hyperlink>
      <w:r>
        <w:rPr>
          <w:color w:val="007FAD"/>
          <w:spacing w:val="40"/>
          <w:w w:val="110"/>
          <w:sz w:val="12"/>
        </w:rPr>
        <w:t> </w:t>
      </w:r>
      <w:hyperlink r:id="rId69">
        <w:r>
          <w:rPr>
            <w:color w:val="007FAD"/>
            <w:w w:val="110"/>
            <w:sz w:val="12"/>
          </w:rPr>
          <w:t>Content Delivery Network. International Journal of Engineering and Advanced</w:t>
        </w:r>
      </w:hyperlink>
      <w:r>
        <w:rPr>
          <w:color w:val="007FAD"/>
          <w:spacing w:val="40"/>
          <w:w w:val="110"/>
          <w:sz w:val="12"/>
        </w:rPr>
        <w:t> </w:t>
      </w:r>
      <w:hyperlink r:id="rId69">
        <w:r>
          <w:rPr>
            <w:color w:val="007FAD"/>
            <w:w w:val="110"/>
            <w:sz w:val="12"/>
          </w:rPr>
          <w:t>Technology (IJEAT) September 2019;Vol. 8, No. 6S3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21" w:val="left" w:leader="none"/>
          <w:tab w:pos="423" w:val="left" w:leader="none"/>
        </w:tabs>
        <w:spacing w:line="278" w:lineRule="auto" w:before="0" w:after="0"/>
        <w:ind w:left="423" w:right="38" w:hanging="311"/>
        <w:jc w:val="both"/>
        <w:rPr>
          <w:sz w:val="12"/>
        </w:rPr>
      </w:pPr>
      <w:r>
        <w:rPr>
          <w:w w:val="110"/>
          <w:sz w:val="12"/>
        </w:rPr>
        <w:t>Tetcos.com,</w:t>
      </w:r>
      <w:r>
        <w:rPr>
          <w:w w:val="110"/>
          <w:sz w:val="12"/>
        </w:rPr>
        <w:t> ‘‘NetSim-Network</w:t>
      </w:r>
      <w:r>
        <w:rPr>
          <w:w w:val="110"/>
          <w:sz w:val="12"/>
        </w:rPr>
        <w:t> Simulator</w:t>
      </w:r>
      <w:r>
        <w:rPr>
          <w:w w:val="110"/>
          <w:sz w:val="12"/>
        </w:rPr>
        <w:t> &amp; Emulator</w:t>
      </w:r>
      <w:r>
        <w:rPr>
          <w:w w:val="110"/>
          <w:sz w:val="12"/>
        </w:rPr>
        <w:t> |</w:t>
      </w:r>
      <w:r>
        <w:rPr>
          <w:w w:val="110"/>
          <w:sz w:val="12"/>
        </w:rPr>
        <w:t> Home”,</w:t>
      </w:r>
      <w:r>
        <w:rPr>
          <w:w w:val="110"/>
          <w:sz w:val="12"/>
        </w:rPr>
        <w:t> Available</w:t>
      </w:r>
      <w:r>
        <w:rPr>
          <w:w w:val="110"/>
          <w:sz w:val="12"/>
        </w:rPr>
        <w:t> </w:t>
      </w:r>
      <w:r>
        <w:rPr>
          <w:w w:val="110"/>
          <w:sz w:val="12"/>
        </w:rPr>
        <w:t>at:</w:t>
      </w:r>
      <w:r>
        <w:rPr>
          <w:spacing w:val="40"/>
          <w:w w:val="110"/>
          <w:sz w:val="12"/>
        </w:rPr>
        <w:t> </w:t>
      </w:r>
      <w:hyperlink r:id="rId70">
        <w:r>
          <w:rPr>
            <w:spacing w:val="-2"/>
            <w:w w:val="110"/>
            <w:sz w:val="12"/>
          </w:rPr>
          <w:t>https://www.tetcos.com/,2019.</w:t>
        </w:r>
      </w:hyperlink>
    </w:p>
    <w:p>
      <w:pPr>
        <w:pStyle w:val="ListParagraph"/>
        <w:numPr>
          <w:ilvl w:val="0"/>
          <w:numId w:val="12"/>
        </w:numPr>
        <w:tabs>
          <w:tab w:pos="421" w:val="left" w:leader="none"/>
        </w:tabs>
        <w:spacing w:line="240" w:lineRule="auto" w:before="0" w:after="0"/>
        <w:ind w:left="421" w:right="0" w:hanging="309"/>
        <w:jc w:val="both"/>
        <w:rPr>
          <w:sz w:val="12"/>
        </w:rPr>
      </w:pPr>
      <w:r>
        <w:rPr>
          <w:w w:val="110"/>
          <w:sz w:val="12"/>
        </w:rPr>
        <w:t>D.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Hadka,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‘‘Beginner’s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Guide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to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MOEA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Framework”,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9781329825963,</w:t>
      </w:r>
      <w:r>
        <w:rPr>
          <w:spacing w:val="5"/>
          <w:w w:val="110"/>
          <w:sz w:val="12"/>
        </w:rPr>
        <w:t> </w:t>
      </w:r>
      <w:r>
        <w:rPr>
          <w:spacing w:val="-2"/>
          <w:w w:val="110"/>
          <w:sz w:val="12"/>
        </w:rPr>
        <w:t>2017.</w:t>
      </w:r>
    </w:p>
    <w:p>
      <w:pPr>
        <w:pStyle w:val="ListParagraph"/>
        <w:numPr>
          <w:ilvl w:val="0"/>
          <w:numId w:val="12"/>
        </w:numPr>
        <w:tabs>
          <w:tab w:pos="421" w:val="left" w:leader="none"/>
          <w:tab w:pos="423" w:val="left" w:leader="none"/>
        </w:tabs>
        <w:spacing w:line="278" w:lineRule="auto" w:before="24" w:after="0"/>
        <w:ind w:left="423" w:right="38" w:hanging="311"/>
        <w:jc w:val="both"/>
        <w:rPr>
          <w:sz w:val="12"/>
        </w:rPr>
      </w:pPr>
      <w:hyperlink r:id="rId71">
        <w:r>
          <w:rPr>
            <w:color w:val="007FAD"/>
            <w:w w:val="110"/>
            <w:sz w:val="12"/>
          </w:rPr>
          <w:t>Hadeel S, Abbas Z, Hanan A. Hybrid DSR: Evaluating AODV-hello messages </w:t>
        </w:r>
        <w:r>
          <w:rPr>
            <w:color w:val="007FAD"/>
            <w:w w:val="110"/>
            <w:sz w:val="12"/>
          </w:rPr>
          <w:t>on</w:t>
        </w:r>
      </w:hyperlink>
      <w:r>
        <w:rPr>
          <w:color w:val="007FAD"/>
          <w:spacing w:val="40"/>
          <w:w w:val="110"/>
          <w:sz w:val="12"/>
        </w:rPr>
        <w:t> </w:t>
      </w:r>
      <w:hyperlink r:id="rId71">
        <w:r>
          <w:rPr>
            <w:color w:val="007FAD"/>
            <w:w w:val="110"/>
            <w:sz w:val="12"/>
          </w:rPr>
          <w:t>DSR Protocol. Journal of Engineering and Applied Sciences 2019;14:4896–9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22" w:val="left" w:leader="none"/>
        </w:tabs>
        <w:spacing w:line="278" w:lineRule="auto" w:before="2" w:after="0"/>
        <w:ind w:left="422" w:right="38" w:hanging="310"/>
        <w:jc w:val="both"/>
        <w:rPr>
          <w:sz w:val="12"/>
        </w:rPr>
      </w:pPr>
      <w:hyperlink r:id="rId72">
        <w:r>
          <w:rPr>
            <w:color w:val="007FAD"/>
            <w:w w:val="110"/>
            <w:sz w:val="12"/>
          </w:rPr>
          <w:t>Park</w:t>
        </w:r>
        <w:r>
          <w:rPr>
            <w:color w:val="007FAD"/>
            <w:w w:val="110"/>
            <w:sz w:val="12"/>
          </w:rPr>
          <w:t> JH.</w:t>
        </w:r>
        <w:r>
          <w:rPr>
            <w:color w:val="007FAD"/>
            <w:w w:val="110"/>
            <w:sz w:val="12"/>
          </w:rPr>
          <w:t> Inner-product</w:t>
        </w:r>
        <w:r>
          <w:rPr>
            <w:color w:val="007FAD"/>
            <w:w w:val="110"/>
            <w:sz w:val="12"/>
          </w:rPr>
          <w:t> encryption</w:t>
        </w:r>
        <w:r>
          <w:rPr>
            <w:color w:val="007FAD"/>
            <w:w w:val="110"/>
            <w:sz w:val="12"/>
          </w:rPr>
          <w:t> under</w:t>
        </w:r>
        <w:r>
          <w:rPr>
            <w:color w:val="007FAD"/>
            <w:w w:val="110"/>
            <w:sz w:val="12"/>
          </w:rPr>
          <w:t> standard</w:t>
        </w:r>
        <w:r>
          <w:rPr>
            <w:color w:val="007FAD"/>
            <w:w w:val="110"/>
            <w:sz w:val="12"/>
          </w:rPr>
          <w:t> assumptions.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Springer</w:t>
        </w:r>
      </w:hyperlink>
      <w:r>
        <w:rPr>
          <w:color w:val="007FAD"/>
          <w:spacing w:val="40"/>
          <w:w w:val="110"/>
          <w:sz w:val="12"/>
        </w:rPr>
        <w:t> </w:t>
      </w:r>
      <w:hyperlink r:id="rId72">
        <w:r>
          <w:rPr>
            <w:color w:val="007FAD"/>
            <w:w w:val="110"/>
            <w:sz w:val="12"/>
          </w:rPr>
          <w:t>Designs,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Codes,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Cryptography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2011;58(3):235–57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21" w:val="left" w:leader="none"/>
          <w:tab w:pos="423" w:val="left" w:leader="none"/>
        </w:tabs>
        <w:spacing w:line="280" w:lineRule="auto" w:before="115" w:after="0"/>
        <w:ind w:left="423" w:right="110" w:hanging="311"/>
        <w:jc w:val="both"/>
        <w:rPr>
          <w:sz w:val="12"/>
        </w:rPr>
      </w:pPr>
      <w:r>
        <w:rPr/>
        <w:br w:type="column"/>
      </w:r>
      <w:r>
        <w:rPr>
          <w:w w:val="115"/>
          <w:sz w:val="12"/>
        </w:rPr>
        <w:t>M.</w:t>
      </w:r>
      <w:r>
        <w:rPr>
          <w:w w:val="115"/>
          <w:sz w:val="12"/>
        </w:rPr>
        <w:t> Scott,</w:t>
      </w:r>
      <w:r>
        <w:rPr>
          <w:w w:val="115"/>
          <w:sz w:val="12"/>
        </w:rPr>
        <w:t> ‘‘On</w:t>
      </w:r>
      <w:r>
        <w:rPr>
          <w:w w:val="115"/>
          <w:sz w:val="12"/>
        </w:rPr>
        <w:t> the</w:t>
      </w:r>
      <w:r>
        <w:rPr>
          <w:w w:val="115"/>
          <w:sz w:val="12"/>
        </w:rPr>
        <w:t> efficient</w:t>
      </w:r>
      <w:r>
        <w:rPr>
          <w:w w:val="115"/>
          <w:sz w:val="12"/>
        </w:rPr>
        <w:t> implementation</w:t>
      </w:r>
      <w:r>
        <w:rPr>
          <w:w w:val="115"/>
          <w:sz w:val="12"/>
        </w:rPr>
        <w:t> of</w:t>
      </w:r>
      <w:r>
        <w:rPr>
          <w:w w:val="115"/>
          <w:sz w:val="12"/>
        </w:rPr>
        <w:t> pairing-based</w:t>
      </w:r>
      <w:r>
        <w:rPr>
          <w:w w:val="115"/>
          <w:sz w:val="12"/>
        </w:rPr>
        <w:t> </w:t>
      </w:r>
      <w:r>
        <w:rPr>
          <w:w w:val="115"/>
          <w:sz w:val="12"/>
        </w:rPr>
        <w:t>protocols”.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Proceedings</w:t>
      </w:r>
      <w:r>
        <w:rPr>
          <w:w w:val="115"/>
          <w:sz w:val="12"/>
        </w:rPr>
        <w:t> of</w:t>
      </w:r>
      <w:r>
        <w:rPr>
          <w:w w:val="115"/>
          <w:sz w:val="12"/>
        </w:rPr>
        <w:t> 13th</w:t>
      </w:r>
      <w:r>
        <w:rPr>
          <w:w w:val="115"/>
          <w:sz w:val="12"/>
        </w:rPr>
        <w:t> IMA</w:t>
      </w:r>
      <w:r>
        <w:rPr>
          <w:w w:val="115"/>
          <w:sz w:val="12"/>
        </w:rPr>
        <w:t> International</w:t>
      </w:r>
      <w:r>
        <w:rPr>
          <w:w w:val="115"/>
          <w:sz w:val="12"/>
        </w:rPr>
        <w:t> Conference</w:t>
      </w:r>
      <w:r>
        <w:rPr>
          <w:w w:val="115"/>
          <w:sz w:val="12"/>
        </w:rPr>
        <w:t> IMACC,</w:t>
      </w:r>
      <w:r>
        <w:rPr>
          <w:w w:val="115"/>
          <w:sz w:val="12"/>
        </w:rPr>
        <w:t> pp.</w:t>
      </w:r>
      <w:r>
        <w:rPr>
          <w:w w:val="115"/>
          <w:sz w:val="12"/>
        </w:rPr>
        <w:t> 296-308,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Oxford, UK: Springer Berlin Heidelberg, 2011.</w:t>
      </w:r>
    </w:p>
    <w:p>
      <w:pPr>
        <w:pStyle w:val="ListParagraph"/>
        <w:numPr>
          <w:ilvl w:val="0"/>
          <w:numId w:val="12"/>
        </w:numPr>
        <w:tabs>
          <w:tab w:pos="421" w:val="left" w:leader="none"/>
          <w:tab w:pos="423" w:val="left" w:leader="none"/>
        </w:tabs>
        <w:spacing w:line="278" w:lineRule="auto" w:before="0" w:after="0"/>
        <w:ind w:left="423" w:right="110" w:hanging="311"/>
        <w:jc w:val="both"/>
        <w:rPr>
          <w:sz w:val="12"/>
        </w:rPr>
      </w:pPr>
      <w:hyperlink r:id="rId73">
        <w:r>
          <w:rPr>
            <w:color w:val="007FAD"/>
            <w:w w:val="110"/>
            <w:sz w:val="12"/>
          </w:rPr>
          <w:t>Martindale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CR,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Fotiadis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G.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Optimal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TNFS-secure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pairings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on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elliptic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curves</w:t>
        </w:r>
      </w:hyperlink>
      <w:r>
        <w:rPr>
          <w:color w:val="007FAD"/>
          <w:spacing w:val="40"/>
          <w:w w:val="110"/>
          <w:sz w:val="12"/>
        </w:rPr>
        <w:t> </w:t>
      </w:r>
      <w:hyperlink r:id="rId73">
        <w:r>
          <w:rPr>
            <w:color w:val="007FAD"/>
            <w:w w:val="110"/>
            <w:sz w:val="12"/>
          </w:rPr>
          <w:t>with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even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embedding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degree.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Cryptology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ePrint</w:t>
        </w:r>
        <w:r>
          <w:rPr>
            <w:color w:val="007FAD"/>
            <w:spacing w:val="3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archive;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2018/969,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2018.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21" w:val="left" w:leader="none"/>
          <w:tab w:pos="423" w:val="left" w:leader="none"/>
        </w:tabs>
        <w:spacing w:line="280" w:lineRule="auto" w:before="2" w:after="0"/>
        <w:ind w:left="423" w:right="110" w:hanging="311"/>
        <w:jc w:val="both"/>
        <w:rPr>
          <w:sz w:val="12"/>
        </w:rPr>
      </w:pPr>
      <w:r>
        <w:rPr>
          <w:w w:val="110"/>
          <w:sz w:val="12"/>
        </w:rPr>
        <w:t>A. Guillevic. ‘‘A short-list of pairing-friendly curves resistant to Special TNFS at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w w:val="110"/>
          <w:sz w:val="12"/>
        </w:rPr>
        <w:t> 128-bit</w:t>
      </w:r>
      <w:r>
        <w:rPr>
          <w:w w:val="110"/>
          <w:sz w:val="12"/>
        </w:rPr>
        <w:t> security</w:t>
      </w:r>
      <w:r>
        <w:rPr>
          <w:w w:val="110"/>
          <w:sz w:val="12"/>
        </w:rPr>
        <w:t> level”. PKC</w:t>
      </w:r>
      <w:r>
        <w:rPr>
          <w:w w:val="110"/>
          <w:sz w:val="12"/>
        </w:rPr>
        <w:t> 2020</w:t>
      </w:r>
      <w:r>
        <w:rPr>
          <w:w w:val="110"/>
          <w:sz w:val="12"/>
        </w:rPr>
        <w:t> -</w:t>
      </w:r>
      <w:r>
        <w:rPr>
          <w:w w:val="110"/>
          <w:sz w:val="12"/>
        </w:rPr>
        <w:t> IACR</w:t>
      </w:r>
      <w:r>
        <w:rPr>
          <w:w w:val="110"/>
          <w:sz w:val="12"/>
        </w:rPr>
        <w:t> International</w:t>
      </w:r>
      <w:r>
        <w:rPr>
          <w:w w:val="110"/>
          <w:sz w:val="12"/>
        </w:rPr>
        <w:t> Conference</w:t>
      </w:r>
      <w:r>
        <w:rPr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Practice and Theory of Public-Key Cryptography, Edinburgh, United Kingdom.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pp.535-564, Jun 2020.</w:t>
      </w:r>
    </w:p>
    <w:p>
      <w:pPr>
        <w:pStyle w:val="ListParagraph"/>
        <w:numPr>
          <w:ilvl w:val="0"/>
          <w:numId w:val="1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111" w:hanging="311"/>
        <w:jc w:val="left"/>
        <w:rPr>
          <w:sz w:val="12"/>
        </w:rPr>
      </w:pPr>
      <w:r>
        <w:rPr>
          <w:w w:val="110"/>
          <w:sz w:val="12"/>
        </w:rPr>
        <w:t>M.A.</w:t>
      </w:r>
      <w:r>
        <w:rPr>
          <w:w w:val="110"/>
          <w:sz w:val="12"/>
        </w:rPr>
        <w:t> TOURE,</w:t>
      </w:r>
      <w:r>
        <w:rPr>
          <w:w w:val="110"/>
          <w:sz w:val="12"/>
        </w:rPr>
        <w:t> K.</w:t>
      </w:r>
      <w:r>
        <w:rPr>
          <w:w w:val="110"/>
          <w:sz w:val="12"/>
        </w:rPr>
        <w:t> SAMAKE,</w:t>
      </w:r>
      <w:r>
        <w:rPr>
          <w:w w:val="110"/>
          <w:sz w:val="12"/>
        </w:rPr>
        <w:t> S.</w:t>
      </w:r>
      <w:r>
        <w:rPr>
          <w:w w:val="110"/>
          <w:sz w:val="12"/>
        </w:rPr>
        <w:t> TRAORE,</w:t>
      </w:r>
      <w:r>
        <w:rPr>
          <w:w w:val="110"/>
          <w:sz w:val="12"/>
        </w:rPr>
        <w:t> ‘‘Optimal</w:t>
      </w:r>
      <w:r>
        <w:rPr>
          <w:w w:val="110"/>
          <w:sz w:val="12"/>
        </w:rPr>
        <w:t> Ate</w:t>
      </w:r>
      <w:r>
        <w:rPr>
          <w:w w:val="110"/>
          <w:sz w:val="12"/>
        </w:rPr>
        <w:t> Pairing</w:t>
      </w:r>
      <w:r>
        <w:rPr>
          <w:w w:val="110"/>
          <w:sz w:val="12"/>
        </w:rPr>
        <w:t> on</w:t>
      </w:r>
      <w:r>
        <w:rPr>
          <w:w w:val="110"/>
          <w:sz w:val="12"/>
        </w:rPr>
        <w:t> Elliptic</w:t>
      </w:r>
      <w:r>
        <w:rPr>
          <w:w w:val="110"/>
          <w:sz w:val="12"/>
        </w:rPr>
        <w:t> </w:t>
      </w:r>
      <w:r>
        <w:rPr>
          <w:w w:val="110"/>
          <w:sz w:val="12"/>
        </w:rPr>
        <w:t>Curves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with</w:t>
      </w:r>
      <w:r>
        <w:rPr>
          <w:spacing w:val="32"/>
          <w:w w:val="110"/>
          <w:sz w:val="12"/>
        </w:rPr>
        <w:t> </w:t>
      </w:r>
      <w:r>
        <w:rPr>
          <w:w w:val="110"/>
          <w:sz w:val="12"/>
        </w:rPr>
        <w:t>Embedding</w:t>
      </w:r>
      <w:r>
        <w:rPr>
          <w:spacing w:val="32"/>
          <w:w w:val="110"/>
          <w:sz w:val="12"/>
        </w:rPr>
        <w:t> </w:t>
      </w:r>
      <w:r>
        <w:rPr>
          <w:w w:val="110"/>
          <w:sz w:val="12"/>
        </w:rPr>
        <w:t>Degree</w:t>
      </w:r>
      <w:r>
        <w:rPr>
          <w:spacing w:val="32"/>
          <w:w w:val="110"/>
          <w:sz w:val="12"/>
        </w:rPr>
        <w:t> </w:t>
      </w:r>
      <w:r>
        <w:rPr>
          <w:w w:val="110"/>
          <w:sz w:val="12"/>
        </w:rPr>
        <w:t>21”,</w:t>
      </w:r>
      <w:r>
        <w:rPr>
          <w:spacing w:val="32"/>
          <w:w w:val="110"/>
          <w:sz w:val="12"/>
        </w:rPr>
        <w:t> </w:t>
      </w:r>
      <w:r>
        <w:rPr>
          <w:w w:val="110"/>
          <w:sz w:val="12"/>
        </w:rPr>
        <w:t>International</w:t>
      </w:r>
      <w:r>
        <w:rPr>
          <w:spacing w:val="32"/>
          <w:w w:val="110"/>
          <w:sz w:val="12"/>
        </w:rPr>
        <w:t> </w:t>
      </w:r>
      <w:r>
        <w:rPr>
          <w:w w:val="110"/>
          <w:sz w:val="12"/>
        </w:rPr>
        <w:t>Journal</w:t>
      </w:r>
      <w:r>
        <w:rPr>
          <w:spacing w:val="32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32"/>
          <w:w w:val="110"/>
          <w:sz w:val="12"/>
        </w:rPr>
        <w:t> </w:t>
      </w:r>
      <w:r>
        <w:rPr>
          <w:w w:val="110"/>
          <w:sz w:val="12"/>
        </w:rPr>
        <w:t>Science</w:t>
      </w:r>
      <w:r>
        <w:rPr>
          <w:spacing w:val="32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32"/>
          <w:w w:val="110"/>
          <w:sz w:val="12"/>
        </w:rPr>
        <w:t> </w:t>
      </w:r>
      <w:r>
        <w:rPr>
          <w:w w:val="110"/>
          <w:sz w:val="12"/>
        </w:rPr>
        <w:t>Research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(IJSR),</w:t>
      </w:r>
      <w:r>
        <w:rPr>
          <w:spacing w:val="-8"/>
          <w:w w:val="110"/>
          <w:sz w:val="12"/>
        </w:rPr>
        <w:t> </w:t>
      </w:r>
      <w:hyperlink r:id="rId74">
        <w:r>
          <w:rPr>
            <w:w w:val="110"/>
            <w:sz w:val="12"/>
          </w:rPr>
          <w:t>https://www.ijsr.net/search_index_results_paperid.php?</w:t>
        </w:r>
      </w:hyperlink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id=ART20203004,</w:t>
      </w:r>
      <w:r>
        <w:rPr>
          <w:spacing w:val="23"/>
          <w:w w:val="110"/>
          <w:sz w:val="12"/>
        </w:rPr>
        <w:t> </w:t>
      </w:r>
      <w:r>
        <w:rPr>
          <w:w w:val="110"/>
          <w:sz w:val="12"/>
        </w:rPr>
        <w:t>Vol.</w:t>
      </w:r>
      <w:r>
        <w:rPr>
          <w:spacing w:val="23"/>
          <w:w w:val="110"/>
          <w:sz w:val="12"/>
        </w:rPr>
        <w:t> </w:t>
      </w:r>
      <w:r>
        <w:rPr>
          <w:w w:val="110"/>
          <w:sz w:val="12"/>
        </w:rPr>
        <w:t>8,</w:t>
      </w:r>
      <w:r>
        <w:rPr>
          <w:spacing w:val="24"/>
          <w:w w:val="110"/>
          <w:sz w:val="12"/>
        </w:rPr>
        <w:t> </w:t>
      </w:r>
      <w:r>
        <w:rPr>
          <w:w w:val="110"/>
          <w:sz w:val="12"/>
        </w:rPr>
        <w:t>No.</w:t>
      </w:r>
      <w:r>
        <w:rPr>
          <w:spacing w:val="23"/>
          <w:w w:val="110"/>
          <w:sz w:val="12"/>
        </w:rPr>
        <w:t> </w:t>
      </w:r>
      <w:r>
        <w:rPr>
          <w:w w:val="110"/>
          <w:sz w:val="12"/>
        </w:rPr>
        <w:t>11,</w:t>
      </w:r>
      <w:r>
        <w:rPr>
          <w:spacing w:val="24"/>
          <w:w w:val="110"/>
          <w:sz w:val="12"/>
        </w:rPr>
        <w:t> </w:t>
      </w:r>
      <w:r>
        <w:rPr>
          <w:w w:val="110"/>
          <w:sz w:val="12"/>
        </w:rPr>
        <w:t>pp.</w:t>
      </w:r>
      <w:r>
        <w:rPr>
          <w:spacing w:val="23"/>
          <w:w w:val="110"/>
          <w:sz w:val="12"/>
        </w:rPr>
        <w:t> </w:t>
      </w:r>
      <w:r>
        <w:rPr>
          <w:w w:val="110"/>
          <w:sz w:val="12"/>
        </w:rPr>
        <w:t>1659</w:t>
      </w:r>
      <w:r>
        <w:rPr>
          <w:spacing w:val="23"/>
          <w:w w:val="110"/>
          <w:sz w:val="12"/>
        </w:rPr>
        <w:t> </w:t>
      </w:r>
      <w:r>
        <w:rPr>
          <w:w w:val="110"/>
          <w:sz w:val="12"/>
        </w:rPr>
        <w:t>–</w:t>
      </w:r>
      <w:r>
        <w:rPr>
          <w:spacing w:val="23"/>
          <w:w w:val="110"/>
          <w:sz w:val="12"/>
        </w:rPr>
        <w:t> </w:t>
      </w:r>
      <w:r>
        <w:rPr>
          <w:w w:val="110"/>
          <w:sz w:val="12"/>
        </w:rPr>
        <w:t>1666,</w:t>
      </w:r>
      <w:r>
        <w:rPr>
          <w:spacing w:val="23"/>
          <w:w w:val="110"/>
          <w:sz w:val="12"/>
        </w:rPr>
        <w:t> </w:t>
      </w:r>
      <w:r>
        <w:rPr>
          <w:w w:val="110"/>
          <w:sz w:val="12"/>
        </w:rPr>
        <w:t>November</w:t>
      </w:r>
      <w:r>
        <w:rPr>
          <w:spacing w:val="23"/>
          <w:w w:val="110"/>
          <w:sz w:val="12"/>
        </w:rPr>
        <w:t> </w:t>
      </w:r>
      <w:r>
        <w:rPr>
          <w:w w:val="110"/>
          <w:sz w:val="12"/>
        </w:rPr>
        <w:t>2019.</w:t>
      </w:r>
    </w:p>
    <w:p>
      <w:pPr>
        <w:pStyle w:val="ListParagraph"/>
        <w:numPr>
          <w:ilvl w:val="0"/>
          <w:numId w:val="12"/>
        </w:numPr>
        <w:tabs>
          <w:tab w:pos="421" w:val="left" w:leader="none"/>
          <w:tab w:pos="423" w:val="left" w:leader="none"/>
        </w:tabs>
        <w:spacing w:line="278" w:lineRule="auto" w:before="0" w:after="0"/>
        <w:ind w:left="423" w:right="110" w:hanging="311"/>
        <w:jc w:val="left"/>
        <w:rPr>
          <w:sz w:val="12"/>
        </w:rPr>
      </w:pPr>
      <w:r>
        <w:rPr>
          <w:w w:val="110"/>
          <w:sz w:val="12"/>
        </w:rPr>
        <w:t>Le D, Mrabet NE, Haloui S, et al. On the near prime-order MNT curves. AAECC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2019;30. doi: </w:t>
      </w:r>
      <w:hyperlink r:id="rId75">
        <w:r>
          <w:rPr>
            <w:color w:val="007FAD"/>
            <w:w w:val="110"/>
            <w:sz w:val="12"/>
            <w:u w:val="single" w:color="000000"/>
          </w:rPr>
          <w:t>https://doi.org/10.1007/s00200-018-0363-1,</w:t>
        </w:r>
        <w:r>
          <w:rPr>
            <w:color w:val="007FAD"/>
            <w:w w:val="110"/>
            <w:sz w:val="12"/>
            <w:u w:val="single" w:color="000000"/>
          </w:rPr>
          <w:t> pp. 107-125</w:t>
        </w:r>
      </w:hyperlink>
      <w:r>
        <w:rPr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12"/>
        </w:numPr>
        <w:tabs>
          <w:tab w:pos="421" w:val="left" w:leader="none"/>
          <w:tab w:pos="423" w:val="left" w:leader="none"/>
        </w:tabs>
        <w:spacing w:line="278" w:lineRule="auto" w:before="2" w:after="0"/>
        <w:ind w:left="423" w:right="111" w:hanging="311"/>
        <w:jc w:val="left"/>
        <w:rPr>
          <w:sz w:val="12"/>
        </w:rPr>
      </w:pPr>
      <w:hyperlink r:id="rId76">
        <w:r>
          <w:rPr>
            <w:color w:val="007FAD"/>
            <w:w w:val="115"/>
            <w:sz w:val="12"/>
          </w:rPr>
          <w:t>Wang</w:t>
        </w:r>
        <w:r>
          <w:rPr>
            <w:color w:val="007FAD"/>
            <w:w w:val="115"/>
            <w:sz w:val="12"/>
          </w:rPr>
          <w:t> A,</w:t>
        </w:r>
        <w:r>
          <w:rPr>
            <w:color w:val="007FAD"/>
            <w:w w:val="115"/>
            <w:sz w:val="12"/>
          </w:rPr>
          <w:t> Guo</w:t>
        </w:r>
        <w:r>
          <w:rPr>
            <w:color w:val="007FAD"/>
            <w:w w:val="115"/>
            <w:sz w:val="12"/>
          </w:rPr>
          <w:t> B,</w:t>
        </w:r>
        <w:r>
          <w:rPr>
            <w:color w:val="007FAD"/>
            <w:w w:val="115"/>
            <w:sz w:val="12"/>
          </w:rPr>
          <w:t> Wei</w:t>
        </w:r>
        <w:r>
          <w:rPr>
            <w:color w:val="007FAD"/>
            <w:w w:val="115"/>
            <w:sz w:val="12"/>
          </w:rPr>
          <w:t> C.</w:t>
        </w:r>
        <w:r>
          <w:rPr>
            <w:color w:val="007FAD"/>
            <w:w w:val="115"/>
            <w:sz w:val="12"/>
          </w:rPr>
          <w:t> Highly-parallel</w:t>
        </w:r>
        <w:r>
          <w:rPr>
            <w:color w:val="007FAD"/>
            <w:w w:val="115"/>
            <w:sz w:val="12"/>
          </w:rPr>
          <w:t> hardware</w:t>
        </w:r>
        <w:r>
          <w:rPr>
            <w:color w:val="007FAD"/>
            <w:w w:val="115"/>
            <w:sz w:val="12"/>
          </w:rPr>
          <w:t> implementation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optimal</w:t>
        </w:r>
      </w:hyperlink>
      <w:r>
        <w:rPr>
          <w:color w:val="007FAD"/>
          <w:spacing w:val="40"/>
          <w:w w:val="115"/>
          <w:sz w:val="12"/>
        </w:rPr>
        <w:t> </w:t>
      </w:r>
      <w:hyperlink r:id="rId76">
        <w:r>
          <w:rPr>
            <w:color w:val="007FAD"/>
            <w:w w:val="115"/>
            <w:sz w:val="12"/>
          </w:rPr>
          <w:t>ate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pairing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over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Barreto-Naehrig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curves.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Integration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Journal.</w:t>
        </w:r>
        <w:r>
          <w:rPr>
            <w:color w:val="007FAD"/>
            <w:spacing w:val="-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2019;64:13–21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421" w:val="left" w:leader="none"/>
          <w:tab w:pos="423" w:val="left" w:leader="none"/>
        </w:tabs>
        <w:spacing w:line="280" w:lineRule="auto" w:before="2" w:after="0"/>
        <w:ind w:left="423" w:right="110" w:hanging="311"/>
        <w:jc w:val="both"/>
        <w:rPr>
          <w:sz w:val="12"/>
        </w:rPr>
      </w:pPr>
      <w:r>
        <w:rPr>
          <w:w w:val="110"/>
          <w:sz w:val="12"/>
        </w:rPr>
        <w:t>Shortle</w:t>
      </w:r>
      <w:r>
        <w:rPr>
          <w:w w:val="110"/>
          <w:sz w:val="12"/>
        </w:rPr>
        <w:t> JF,</w:t>
      </w:r>
      <w:r>
        <w:rPr>
          <w:w w:val="110"/>
          <w:sz w:val="12"/>
        </w:rPr>
        <w:t> Thompson</w:t>
      </w:r>
      <w:r>
        <w:rPr>
          <w:w w:val="110"/>
          <w:sz w:val="12"/>
        </w:rPr>
        <w:t> JM,</w:t>
      </w:r>
      <w:r>
        <w:rPr>
          <w:w w:val="110"/>
          <w:sz w:val="12"/>
        </w:rPr>
        <w:t> Gross</w:t>
      </w:r>
      <w:r>
        <w:rPr>
          <w:w w:val="110"/>
          <w:sz w:val="12"/>
        </w:rPr>
        <w:t> D,</w:t>
      </w:r>
      <w:r>
        <w:rPr>
          <w:w w:val="110"/>
          <w:sz w:val="12"/>
        </w:rPr>
        <w:t> Harris</w:t>
      </w:r>
      <w:r>
        <w:rPr>
          <w:w w:val="110"/>
          <w:sz w:val="12"/>
        </w:rPr>
        <w:t> CM.</w:t>
      </w:r>
      <w:r>
        <w:rPr>
          <w:w w:val="110"/>
          <w:sz w:val="12"/>
        </w:rPr>
        <w:t> Simple</w:t>
      </w:r>
      <w:r>
        <w:rPr>
          <w:w w:val="110"/>
          <w:sz w:val="12"/>
        </w:rPr>
        <w:t> Markovian</w:t>
      </w:r>
      <w:r>
        <w:rPr>
          <w:w w:val="110"/>
          <w:sz w:val="12"/>
        </w:rPr>
        <w:t> Queueing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Models.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Fundamentals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Queueing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Theory.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2020.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doi:</w:t>
      </w:r>
      <w:r>
        <w:rPr>
          <w:spacing w:val="-2"/>
          <w:w w:val="110"/>
          <w:sz w:val="12"/>
        </w:rPr>
        <w:t> </w:t>
      </w:r>
      <w:hyperlink r:id="rId77">
        <w:r>
          <w:rPr>
            <w:color w:val="007FAD"/>
            <w:w w:val="110"/>
            <w:sz w:val="12"/>
            <w:u w:val="single" w:color="000000"/>
          </w:rPr>
          <w:t>https://doi.org/10.1002/</w:t>
        </w:r>
      </w:hyperlink>
      <w:r>
        <w:rPr>
          <w:color w:val="007FAD"/>
          <w:spacing w:val="40"/>
          <w:w w:val="110"/>
          <w:sz w:val="12"/>
          <w:u w:val="none"/>
        </w:rPr>
        <w:t> </w:t>
      </w:r>
      <w:hyperlink r:id="rId77">
        <w:r>
          <w:rPr>
            <w:color w:val="007FAD"/>
            <w:spacing w:val="-2"/>
            <w:w w:val="110"/>
            <w:sz w:val="12"/>
            <w:u w:val="single" w:color="000000"/>
          </w:rPr>
          <w:t>9781119453765.ch3</w:t>
        </w:r>
      </w:hyperlink>
      <w:r>
        <w:rPr>
          <w:spacing w:val="-2"/>
          <w:w w:val="110"/>
          <w:sz w:val="12"/>
          <w:u w:val="none"/>
        </w:rPr>
        <w:t>.</w:t>
      </w:r>
    </w:p>
    <w:sectPr>
      <w:type w:val="continuous"/>
      <w:pgSz w:w="11910" w:h="15880"/>
      <w:pgMar w:header="887" w:footer="420" w:top="840" w:bottom="280" w:left="640" w:right="640"/>
      <w:cols w:num="2" w:equalWidth="0">
        <w:col w:w="5174" w:space="206"/>
        <w:col w:w="525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BM HANNA Air">
    <w:altName w:val="BM HANNA Air"/>
    <w:charset w:val="0"/>
    <w:family w:val="swiss"/>
    <w:pitch w:val="variable"/>
  </w:font>
  <w:font w:name="Comic Sans MS">
    <w:altName w:val="Comic Sans MS"/>
    <w:charset w:val="0"/>
    <w:family w:val="script"/>
    <w:pitch w:val="variable"/>
  </w:font>
  <w:font w:name="DejaVu Sans Condensed">
    <w:altName w:val="DejaVu Sans Condensed"/>
    <w:charset w:val="0"/>
    <w:family w:val="swiss"/>
    <w:pitch w:val="variable"/>
  </w:font>
  <w:font w:name="MathJax_Main">
    <w:altName w:val="MathJax_Main"/>
    <w:charset w:val="0"/>
    <w:family w:val="auto"/>
    <w:pitch w:val="variable"/>
  </w:font>
  <w:font w:name="LM Roman 10">
    <w:altName w:val="LM Roman 10"/>
    <w:charset w:val="0"/>
    <w:family w:val="auto"/>
    <w:pitch w:val="variable"/>
  </w:font>
  <w:font w:name="Arial">
    <w:altName w:val="Arial"/>
    <w:charset w:val="0"/>
    <w:family w:val="swiss"/>
    <w:pitch w:val="variable"/>
  </w:font>
  <w:font w:name="Alfios">
    <w:altName w:val="Alfios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Liberation Sans Narrow">
    <w:altName w:val="Liberation Sans Narrow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47648">
              <wp:simplePos x="0" y="0"/>
              <wp:positionH relativeFrom="page">
                <wp:posOffset>3669172</wp:posOffset>
              </wp:positionH>
              <wp:positionV relativeFrom="page">
                <wp:posOffset>9673450</wp:posOffset>
              </wp:positionV>
              <wp:extent cx="234950" cy="125095"/>
              <wp:effectExtent l="0" t="0" r="0" b="0"/>
              <wp:wrapNone/>
              <wp:docPr id="22" name="Textbox 2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" name="Textbox 22"/>
                    <wps:cNvSpPr txBox="1"/>
                    <wps:spPr>
                      <a:xfrm>
                        <a:off x="0" y="0"/>
                        <a:ext cx="23495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318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8.911224pt;margin-top:761.689026pt;width:18.5pt;height:9.85pt;mso-position-horizontal-relative:page;mso-position-vertical-relative:page;z-index:-16568832" type="#_x0000_t202" id="docshape18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0"/>
                        <w:sz w:val="12"/>
                      </w:rPr>
                      <w:t>318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46624">
              <wp:simplePos x="0" y="0"/>
              <wp:positionH relativeFrom="page">
                <wp:posOffset>464670</wp:posOffset>
              </wp:positionH>
              <wp:positionV relativeFrom="page">
                <wp:posOffset>580664</wp:posOffset>
              </wp:positionV>
              <wp:extent cx="323850" cy="122555"/>
              <wp:effectExtent l="0" t="0" r="0" b="0"/>
              <wp:wrapNone/>
              <wp:docPr id="20" name="Textbox 2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" name="Textbox 20"/>
                    <wps:cNvSpPr txBox="1"/>
                    <wps:spPr>
                      <a:xfrm>
                        <a:off x="0" y="0"/>
                        <a:ext cx="32385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B.</w:t>
                          </w:r>
                          <w:r>
                            <w:rPr>
                              <w:i/>
                              <w:spacing w:val="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Alaya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82pt;margin-top:45.721619pt;width:25.5pt;height:9.65pt;mso-position-horizontal-relative:page;mso-position-vertical-relative:page;z-index:-16569856" type="#_x0000_t202" id="docshape16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B.</w:t>
                    </w:r>
                    <w:r>
                      <w:rPr>
                        <w:i/>
                        <w:spacing w:val="6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Alaya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747136">
              <wp:simplePos x="0" y="0"/>
              <wp:positionH relativeFrom="page">
                <wp:posOffset>5272808</wp:posOffset>
              </wp:positionH>
              <wp:positionV relativeFrom="page">
                <wp:posOffset>580664</wp:posOffset>
              </wp:positionV>
              <wp:extent cx="1821814" cy="122555"/>
              <wp:effectExtent l="0" t="0" r="0" b="0"/>
              <wp:wrapNone/>
              <wp:docPr id="21" name="Textbox 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" name="Textbox 21"/>
                    <wps:cNvSpPr txBox="1"/>
                    <wps:spPr>
                      <a:xfrm>
                        <a:off x="0" y="0"/>
                        <a:ext cx="1821814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Informatics</w:t>
                          </w:r>
                          <w:r>
                            <w:rPr>
                              <w:i/>
                              <w:spacing w:val="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22</w:t>
                          </w:r>
                          <w:r>
                            <w:rPr>
                              <w:i/>
                              <w:spacing w:val="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(2021)</w:t>
                          </w:r>
                          <w:r>
                            <w:rPr>
                              <w:i/>
                              <w:spacing w:val="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317–328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5.181763pt;margin-top:45.721619pt;width:143.450pt;height:9.65pt;mso-position-horizontal-relative:page;mso-position-vertical-relative:page;z-index:-16569344" type="#_x0000_t202" id="docshape17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Egyptian</w:t>
                    </w:r>
                    <w:r>
                      <w:rPr>
                        <w:i/>
                        <w:spacing w:val="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Informatics</w:t>
                    </w:r>
                    <w:r>
                      <w:rPr>
                        <w:i/>
                        <w:spacing w:val="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Journal</w:t>
                    </w:r>
                    <w:r>
                      <w:rPr>
                        <w:i/>
                        <w:spacing w:val="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22</w:t>
                    </w:r>
                    <w:r>
                      <w:rPr>
                        <w:i/>
                        <w:spacing w:val="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(2021)</w:t>
                    </w:r>
                    <w:r>
                      <w:rPr>
                        <w:i/>
                        <w:spacing w:val="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317–328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1">
    <w:multiLevelType w:val="hybridMultilevel"/>
    <w:lvl w:ilvl="0">
      <w:start w:val="1"/>
      <w:numFmt w:val="decimal"/>
      <w:lvlText w:val="[%1]"/>
      <w:lvlJc w:val="left"/>
      <w:pPr>
        <w:ind w:left="411" w:hanging="235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1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95" w:hanging="2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70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46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21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97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72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8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3" w:hanging="235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-"/>
      <w:lvlJc w:val="left"/>
      <w:pPr>
        <w:ind w:left="349" w:hanging="147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1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3" w:hanging="14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6" w:hanging="1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0" w:hanging="1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73" w:hanging="1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7" w:hanging="1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40" w:hanging="1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4" w:hanging="1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7" w:hanging="147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5"/>
      <w:numFmt w:val="decimal"/>
      <w:lvlText w:val="%1"/>
      <w:lvlJc w:val="left"/>
      <w:pPr>
        <w:ind w:left="421" w:hanging="30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21" w:hanging="309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6"/>
        <w:sz w:val="16"/>
        <w:szCs w:val="16"/>
        <w:lang w:val="en-US" w:eastAsia="en-US" w:bidi="ar-SA"/>
      </w:rPr>
    </w:lvl>
    <w:lvl w:ilvl="2">
      <w:start w:val="12"/>
      <w:numFmt w:val="lowerLetter"/>
      <w:lvlText w:val="%3"/>
      <w:lvlJc w:val="left"/>
      <w:pPr>
        <w:ind w:left="710" w:hanging="234"/>
        <w:jc w:val="left"/>
      </w:pPr>
      <w:rPr>
        <w:rFonts w:hint="default"/>
        <w:spacing w:val="0"/>
        <w:w w:val="16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25" w:hanging="23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28" w:hanging="23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31" w:hanging="23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4" w:hanging="23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36" w:hanging="23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39" w:hanging="234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-"/>
      <w:lvlJc w:val="left"/>
      <w:pPr>
        <w:ind w:left="349" w:hanging="147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11"/>
        <w:sz w:val="16"/>
        <w:szCs w:val="16"/>
        <w:lang w:val="en-US" w:eastAsia="en-US" w:bidi="ar-SA"/>
      </w:rPr>
    </w:lvl>
    <w:lvl w:ilvl="1">
      <w:start w:val="1"/>
      <w:numFmt w:val="decimal"/>
      <w:lvlText w:val="%2)"/>
      <w:lvlJc w:val="left"/>
      <w:pPr>
        <w:ind w:left="519" w:hanging="235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48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6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04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2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60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7" w:hanging="235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3"/>
      <w:numFmt w:val="decimal"/>
      <w:lvlText w:val="%1)"/>
      <w:lvlJc w:val="left"/>
      <w:pPr>
        <w:ind w:left="919" w:hanging="394"/>
        <w:jc w:val="right"/>
      </w:pPr>
      <w:rPr>
        <w:rFonts w:hint="default"/>
        <w:spacing w:val="0"/>
        <w:w w:val="10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90" w:hanging="39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60" w:hanging="39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130" w:hanging="39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99" w:hanging="39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269" w:hanging="39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339" w:hanging="39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409" w:hanging="39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479" w:hanging="394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)"/>
      <w:lvlJc w:val="left"/>
      <w:pPr>
        <w:ind w:left="602" w:hanging="235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1"/>
      <w:numFmt w:val="decimal"/>
      <w:lvlText w:val="%2)"/>
      <w:lvlJc w:val="left"/>
      <w:pPr>
        <w:ind w:left="760" w:hanging="235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21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2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3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05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73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11" w:hanging="235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)"/>
      <w:lvlJc w:val="left"/>
      <w:pPr>
        <w:ind w:left="349" w:hanging="235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1"/>
      <w:numFmt w:val="decimal"/>
      <w:lvlText w:val="%2)"/>
      <w:lvlJc w:val="left"/>
      <w:pPr>
        <w:ind w:left="590" w:hanging="226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87" w:hanging="22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4" w:hanging="22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1" w:hanging="22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8" w:hanging="22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" w:hanging="22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78" w:hanging="22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191" w:hanging="226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3"/>
      <w:numFmt w:val="decimal"/>
      <w:lvlText w:val="%1)"/>
      <w:lvlJc w:val="left"/>
      <w:pPr>
        <w:ind w:left="599" w:hanging="235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04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72" w:hanging="2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44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17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89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62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34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07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79" w:hanging="235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4"/>
      <w:numFmt w:val="decimal"/>
      <w:lvlText w:val="%1)"/>
      <w:lvlJc w:val="left"/>
      <w:pPr>
        <w:ind w:left="336" w:hanging="225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03"/>
        <w:sz w:val="16"/>
        <w:szCs w:val="16"/>
        <w:lang w:val="en-US" w:eastAsia="en-US" w:bidi="ar-SA"/>
      </w:rPr>
    </w:lvl>
    <w:lvl w:ilvl="1">
      <w:start w:val="1"/>
      <w:numFmt w:val="decimal"/>
      <w:lvlText w:val="%2)"/>
      <w:lvlJc w:val="left"/>
      <w:pPr>
        <w:ind w:left="726" w:hanging="235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94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69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44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18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93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68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43" w:hanging="235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)"/>
      <w:lvlJc w:val="left"/>
      <w:pPr>
        <w:ind w:left="590" w:hanging="226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57" w:hanging="22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14" w:hanging="22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72" w:hanging="22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29" w:hanging="22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86" w:hanging="22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44" w:hanging="22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01" w:hanging="22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59" w:hanging="226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)"/>
      <w:lvlJc w:val="left"/>
      <w:pPr>
        <w:ind w:left="589" w:hanging="225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46" w:hanging="22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13" w:hanging="22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79" w:hanging="22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46" w:hanging="22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12" w:hanging="22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79" w:hanging="22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45" w:hanging="22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12" w:hanging="22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04" w:hanging="191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3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21" w:hanging="309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4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549" w:hanging="436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7"/>
        <w:sz w:val="16"/>
        <w:szCs w:val="16"/>
        <w:lang w:val="en-US" w:eastAsia="en-US" w:bidi="ar-SA"/>
      </w:rPr>
    </w:lvl>
    <w:lvl w:ilvl="3">
      <w:start w:val="1"/>
      <w:numFmt w:val="decimal"/>
      <w:lvlText w:val="%1.%2.%3.%4."/>
      <w:lvlJc w:val="left"/>
      <w:pPr>
        <w:ind w:left="317" w:hanging="573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4"/>
        <w:sz w:val="16"/>
        <w:szCs w:val="16"/>
        <w:lang w:val="en-US" w:eastAsia="en-US" w:bidi="ar-SA"/>
      </w:rPr>
    </w:lvl>
    <w:lvl w:ilvl="4">
      <w:start w:val="1"/>
      <w:numFmt w:val="decimal"/>
      <w:lvlText w:val="%5)"/>
      <w:lvlJc w:val="left"/>
      <w:pPr>
        <w:ind w:left="795" w:hanging="225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2" w:hanging="22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64" w:hanging="22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96" w:hanging="22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28" w:hanging="225"/>
      </w:pPr>
      <w:rPr>
        <w:rFonts w:hint="default"/>
        <w:lang w:val="en-US" w:eastAsia="en-US" w:bidi="ar-SA"/>
      </w:rPr>
    </w:lvl>
  </w:abstract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11"/>
      <w:outlineLvl w:val="1"/>
    </w:pPr>
    <w:rPr>
      <w:rFonts w:ascii="DejaVu Sans Condensed" w:hAnsi="DejaVu Sans Condensed" w:eastAsia="DejaVu Sans Condensed" w:cs="DejaVu Sans Condensed"/>
      <w:sz w:val="17"/>
      <w:szCs w:val="17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9" w:right="19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22" w:hanging="311"/>
      <w:jc w:val="both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 w:line="129" w:lineRule="exact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hyperlink" Target="http://www.sciencedirect.com/science/journal/11108665" TargetMode="External"/><Relationship Id="rId8" Type="http://schemas.openxmlformats.org/officeDocument/2006/relationships/hyperlink" Target="http://www.sciencedirect.com/" TargetMode="External"/><Relationship Id="rId9" Type="http://schemas.openxmlformats.org/officeDocument/2006/relationships/hyperlink" Target="https://doi.org/10.1016/j.eij.2020.12.002" TargetMode="External"/><Relationship Id="rId10" Type="http://schemas.openxmlformats.org/officeDocument/2006/relationships/hyperlink" Target="http://crossmark.crossref.org/dialog/?doi=10.1016/j.eij.2020.12.002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http://creativecommons.org/licenses/by-nc-nd/4.0/" TargetMode="External"/><Relationship Id="rId13" Type="http://schemas.openxmlformats.org/officeDocument/2006/relationships/hyperlink" Target="mailto:b.alaya@qu.edu.sa" TargetMode="External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image" Target="media/image4.jpeg"/><Relationship Id="rId17" Type="http://schemas.openxmlformats.org/officeDocument/2006/relationships/image" Target="media/image5.png"/><Relationship Id="rId18" Type="http://schemas.openxmlformats.org/officeDocument/2006/relationships/image" Target="media/image6.jpeg"/><Relationship Id="rId19" Type="http://schemas.openxmlformats.org/officeDocument/2006/relationships/image" Target="media/image7.png"/><Relationship Id="rId20" Type="http://schemas.openxmlformats.org/officeDocument/2006/relationships/image" Target="media/image8.jpeg"/><Relationship Id="rId21" Type="http://schemas.openxmlformats.org/officeDocument/2006/relationships/image" Target="media/image9.png"/><Relationship Id="rId22" Type="http://schemas.openxmlformats.org/officeDocument/2006/relationships/image" Target="media/image10.jpeg"/><Relationship Id="rId23" Type="http://schemas.openxmlformats.org/officeDocument/2006/relationships/image" Target="media/image11.jpeg"/><Relationship Id="rId24" Type="http://schemas.openxmlformats.org/officeDocument/2006/relationships/image" Target="media/image12.jpeg"/><Relationship Id="rId25" Type="http://schemas.openxmlformats.org/officeDocument/2006/relationships/image" Target="media/image13.jpeg"/><Relationship Id="rId26" Type="http://schemas.openxmlformats.org/officeDocument/2006/relationships/hyperlink" Target="http://refhub.elsevier.com/S1110-8665(20)30161-4/h0005" TargetMode="External"/><Relationship Id="rId27" Type="http://schemas.openxmlformats.org/officeDocument/2006/relationships/hyperlink" Target="http://refhub.elsevier.com/S1110-8665(20)30161-4/h0015" TargetMode="External"/><Relationship Id="rId28" Type="http://schemas.openxmlformats.org/officeDocument/2006/relationships/hyperlink" Target="http://refhub.elsevier.com/S1110-8665(20)30161-4/h0020" TargetMode="External"/><Relationship Id="rId29" Type="http://schemas.openxmlformats.org/officeDocument/2006/relationships/hyperlink" Target="http://refhub.elsevier.com/S1110-8665(20)30161-4/h0025" TargetMode="External"/><Relationship Id="rId30" Type="http://schemas.openxmlformats.org/officeDocument/2006/relationships/hyperlink" Target="http://refhub.elsevier.com/S1110-8665(20)30161-4/h0035" TargetMode="External"/><Relationship Id="rId31" Type="http://schemas.openxmlformats.org/officeDocument/2006/relationships/hyperlink" Target="http://refhub.elsevier.com/S1110-8665(20)30161-4/h0040" TargetMode="External"/><Relationship Id="rId32" Type="http://schemas.openxmlformats.org/officeDocument/2006/relationships/hyperlink" Target="http://refhub.elsevier.com/S1110-8665(20)30161-4/h0045" TargetMode="External"/><Relationship Id="rId33" Type="http://schemas.openxmlformats.org/officeDocument/2006/relationships/hyperlink" Target="http://refhub.elsevier.com/S1110-8665(20)30161-4/h0050" TargetMode="External"/><Relationship Id="rId34" Type="http://schemas.openxmlformats.org/officeDocument/2006/relationships/hyperlink" Target="http://refhub.elsevier.com/S1110-8665(20)30161-4/h0055" TargetMode="External"/><Relationship Id="rId35" Type="http://schemas.openxmlformats.org/officeDocument/2006/relationships/hyperlink" Target="http://refhub.elsevier.com/S1110-8665(20)30161-4/h0060" TargetMode="External"/><Relationship Id="rId36" Type="http://schemas.openxmlformats.org/officeDocument/2006/relationships/hyperlink" Target="http://refhub.elsevier.com/S1110-8665(20)30161-4/h0065" TargetMode="External"/><Relationship Id="rId37" Type="http://schemas.openxmlformats.org/officeDocument/2006/relationships/hyperlink" Target="http://refhub.elsevier.com/S1110-8665(20)30161-4/h0070" TargetMode="External"/><Relationship Id="rId38" Type="http://schemas.openxmlformats.org/officeDocument/2006/relationships/hyperlink" Target="http://refhub.elsevier.com/S1110-8665(20)30161-4/h0075" TargetMode="External"/><Relationship Id="rId39" Type="http://schemas.openxmlformats.org/officeDocument/2006/relationships/hyperlink" Target="http://refhub.elsevier.com/S1110-8665(20)30161-4/h0080" TargetMode="External"/><Relationship Id="rId40" Type="http://schemas.openxmlformats.org/officeDocument/2006/relationships/hyperlink" Target="http://refhub.elsevier.com/S1110-8665(20)30161-4/h0085" TargetMode="External"/><Relationship Id="rId41" Type="http://schemas.openxmlformats.org/officeDocument/2006/relationships/hyperlink" Target="http://refhub.elsevier.com/S1110-8665(20)30161-4/h0090" TargetMode="External"/><Relationship Id="rId42" Type="http://schemas.openxmlformats.org/officeDocument/2006/relationships/hyperlink" Target="http://refhub.elsevier.com/S1110-8665(20)30161-4/h0095" TargetMode="External"/><Relationship Id="rId43" Type="http://schemas.openxmlformats.org/officeDocument/2006/relationships/hyperlink" Target="http://refhub.elsevier.com/S1110-8665(20)30161-4/h0100" TargetMode="External"/><Relationship Id="rId44" Type="http://schemas.openxmlformats.org/officeDocument/2006/relationships/hyperlink" Target="http://refhub.elsevier.com/S1110-8665(20)30161-4/h0105" TargetMode="External"/><Relationship Id="rId45" Type="http://schemas.openxmlformats.org/officeDocument/2006/relationships/hyperlink" Target="http://refhub.elsevier.com/S1110-8665(20)30161-4/h0110" TargetMode="External"/><Relationship Id="rId46" Type="http://schemas.openxmlformats.org/officeDocument/2006/relationships/hyperlink" Target="http://refhub.elsevier.com/S1110-8665(20)30161-4/h0115" TargetMode="External"/><Relationship Id="rId47" Type="http://schemas.openxmlformats.org/officeDocument/2006/relationships/hyperlink" Target="http://refhub.elsevier.com/S1110-8665(20)30161-4/h0125" TargetMode="External"/><Relationship Id="rId48" Type="http://schemas.openxmlformats.org/officeDocument/2006/relationships/hyperlink" Target="http://refhub.elsevier.com/S1110-8665(20)30161-4/h0130" TargetMode="External"/><Relationship Id="rId49" Type="http://schemas.openxmlformats.org/officeDocument/2006/relationships/hyperlink" Target="http://refhub.elsevier.com/S1110-8665(20)30161-4/h0135" TargetMode="External"/><Relationship Id="rId50" Type="http://schemas.openxmlformats.org/officeDocument/2006/relationships/hyperlink" Target="http://refhub.elsevier.com/S1110-8665(20)30161-4/h0140" TargetMode="External"/><Relationship Id="rId51" Type="http://schemas.openxmlformats.org/officeDocument/2006/relationships/hyperlink" Target="http://refhub.elsevier.com/S1110-8665(20)30161-4/h0145" TargetMode="External"/><Relationship Id="rId52" Type="http://schemas.openxmlformats.org/officeDocument/2006/relationships/hyperlink" Target="http://refhub.elsevier.com/S1110-8665(20)30161-4/h0150" TargetMode="External"/><Relationship Id="rId53" Type="http://schemas.openxmlformats.org/officeDocument/2006/relationships/hyperlink" Target="http://refhub.elsevier.com/S1110-8665(20)30161-4/h0160" TargetMode="External"/><Relationship Id="rId54" Type="http://schemas.openxmlformats.org/officeDocument/2006/relationships/hyperlink" Target="http://refhub.elsevier.com/S1110-8665(20)30161-4/h0165" TargetMode="External"/><Relationship Id="rId55" Type="http://schemas.openxmlformats.org/officeDocument/2006/relationships/hyperlink" Target="http://refhub.elsevier.com/S1110-8665(20)30161-4/h0175" TargetMode="External"/><Relationship Id="rId56" Type="http://schemas.openxmlformats.org/officeDocument/2006/relationships/hyperlink" Target="http://refhub.elsevier.com/S1110-8665(20)30161-4/h0185" TargetMode="External"/><Relationship Id="rId57" Type="http://schemas.openxmlformats.org/officeDocument/2006/relationships/hyperlink" Target="http://refhub.elsevier.com/S1110-8665(20)30161-4/h0190" TargetMode="External"/><Relationship Id="rId58" Type="http://schemas.openxmlformats.org/officeDocument/2006/relationships/hyperlink" Target="http://refhub.elsevier.com/S1110-8665(20)30161-4/h0195" TargetMode="External"/><Relationship Id="rId59" Type="http://schemas.openxmlformats.org/officeDocument/2006/relationships/hyperlink" Target="http://refhub.elsevier.com/S1110-8665(20)30161-4/h0210" TargetMode="External"/><Relationship Id="rId60" Type="http://schemas.openxmlformats.org/officeDocument/2006/relationships/hyperlink" Target="http://refhub.elsevier.com/S1110-8665(20)30161-4/h0215" TargetMode="External"/><Relationship Id="rId61" Type="http://schemas.openxmlformats.org/officeDocument/2006/relationships/hyperlink" Target="http://refhub.elsevier.com/S1110-8665(20)30161-4/h0220" TargetMode="External"/><Relationship Id="rId62" Type="http://schemas.openxmlformats.org/officeDocument/2006/relationships/hyperlink" Target="http://refhub.elsevier.com/S1110-8665(20)30161-4/h0225" TargetMode="External"/><Relationship Id="rId63" Type="http://schemas.openxmlformats.org/officeDocument/2006/relationships/hyperlink" Target="http://refhub.elsevier.com/S1110-8665(20)30161-4/h0235" TargetMode="External"/><Relationship Id="rId64" Type="http://schemas.openxmlformats.org/officeDocument/2006/relationships/hyperlink" Target="http://refhub.elsevier.com/S1110-8665(20)30161-4/h0240" TargetMode="External"/><Relationship Id="rId65" Type="http://schemas.openxmlformats.org/officeDocument/2006/relationships/hyperlink" Target="http://refhub.elsevier.com/S1110-8665(20)30161-4/h0245" TargetMode="External"/><Relationship Id="rId66" Type="http://schemas.openxmlformats.org/officeDocument/2006/relationships/hyperlink" Target="http://refhub.elsevier.com/S1110-8665(20)30161-4/h0250" TargetMode="External"/><Relationship Id="rId67" Type="http://schemas.openxmlformats.org/officeDocument/2006/relationships/hyperlink" Target="http://refhub.elsevier.com/S1110-8665(20)30161-4/h0255" TargetMode="External"/><Relationship Id="rId68" Type="http://schemas.openxmlformats.org/officeDocument/2006/relationships/hyperlink" Target="http://refhub.elsevier.com/S1110-8665(20)30161-4/h0260" TargetMode="External"/><Relationship Id="rId69" Type="http://schemas.openxmlformats.org/officeDocument/2006/relationships/hyperlink" Target="http://refhub.elsevier.com/S1110-8665(20)30161-4/h0280" TargetMode="External"/><Relationship Id="rId70" Type="http://schemas.openxmlformats.org/officeDocument/2006/relationships/hyperlink" Target="http://www.tetcos.com/%2C2019" TargetMode="External"/><Relationship Id="rId71" Type="http://schemas.openxmlformats.org/officeDocument/2006/relationships/hyperlink" Target="http://refhub.elsevier.com/S1110-8665(20)30161-4/h0295" TargetMode="External"/><Relationship Id="rId72" Type="http://schemas.openxmlformats.org/officeDocument/2006/relationships/hyperlink" Target="http://refhub.elsevier.com/S1110-8665(20)30161-4/h0300" TargetMode="External"/><Relationship Id="rId73" Type="http://schemas.openxmlformats.org/officeDocument/2006/relationships/hyperlink" Target="http://refhub.elsevier.com/S1110-8665(20)30161-4/h0310" TargetMode="External"/><Relationship Id="rId74" Type="http://schemas.openxmlformats.org/officeDocument/2006/relationships/hyperlink" Target="http://www.ijsr.net/search_index_results_paperid.php" TargetMode="External"/><Relationship Id="rId75" Type="http://schemas.openxmlformats.org/officeDocument/2006/relationships/hyperlink" Target="https://doi.org/10.1007/s00200-018-0363-1%2Cpp.107-125" TargetMode="External"/><Relationship Id="rId76" Type="http://schemas.openxmlformats.org/officeDocument/2006/relationships/hyperlink" Target="http://refhub.elsevier.com/S1110-8665(20)30161-4/h0330" TargetMode="External"/><Relationship Id="rId77" Type="http://schemas.openxmlformats.org/officeDocument/2006/relationships/hyperlink" Target="https://doi.org/10.1002/9781119453765.ch3" TargetMode="External"/><Relationship Id="rId7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Bechir Alaya</dc:creator>
  <dc:subject>Egyptian Informatics Journal, 22 (2021) 317-328. doi:10.1016/j.eij.2020.12.002</dc:subject>
  <dc:title>Efficient privacy-preservation scheme for securing urban P2P VANET networks</dc:title>
  <dcterms:created xsi:type="dcterms:W3CDTF">2023-12-11T05:38:03Z</dcterms:created>
  <dcterms:modified xsi:type="dcterms:W3CDTF">2023-12-11T05:38:03Z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2021-08-30T00:00:00Z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6.5</vt:lpwstr>
  </property>
  <property fmtid="{D5CDD505-2E9C-101B-9397-08002B2CF9AE}" pid="9" name="LastSaved">
    <vt:filetime>2023-12-11T00:00:00Z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10.1016/j.eij.2020.12.002</vt:lpwstr>
  </property>
  <property fmtid="{D5CDD505-2E9C-101B-9397-08002B2CF9AE}" pid="12" name="robots">
    <vt:lpwstr>noindex</vt:lpwstr>
  </property>
</Properties>
</file>