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0"/>
        <w:ind w:left="2261" w:right="0" w:firstLine="0"/>
        <w:jc w:val="left"/>
        <w:rPr>
          <w:rFonts w:ascii="Arial"/>
          <w:sz w:val="16"/>
        </w:rPr>
      </w:pPr>
      <w:r>
        <w:rPr/>
        <w:drawing>
          <wp:anchor distT="0" distB="0" distL="0" distR="0" allowOverlap="1" layoutInCell="1" locked="0" behindDoc="0" simplePos="0" relativeHeight="15730688">
            <wp:simplePos x="0" y="0"/>
            <wp:positionH relativeFrom="page">
              <wp:posOffset>569650</wp:posOffset>
            </wp:positionH>
            <wp:positionV relativeFrom="paragraph">
              <wp:posOffset>57899</wp:posOffset>
            </wp:positionV>
            <wp:extent cx="586740" cy="6477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86740" cy="647700"/>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4496194</wp:posOffset>
            </wp:positionH>
            <wp:positionV relativeFrom="paragraph">
              <wp:posOffset>59893</wp:posOffset>
            </wp:positionV>
            <wp:extent cx="934212" cy="66370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934212" cy="663701"/>
                    </a:xfrm>
                    <a:prstGeom prst="rect">
                      <a:avLst/>
                    </a:prstGeom>
                  </pic:spPr>
                </pic:pic>
              </a:graphicData>
            </a:graphic>
          </wp:anchor>
        </w:drawing>
      </w:r>
      <w:r>
        <w:rPr>
          <w:rFonts w:ascii="Arial"/>
          <w:sz w:val="16"/>
        </w:rPr>
        <w:t>Available</w:t>
      </w:r>
      <w:r>
        <w:rPr>
          <w:rFonts w:ascii="Arial"/>
          <w:spacing w:val="-4"/>
          <w:sz w:val="16"/>
        </w:rPr>
        <w:t> </w:t>
      </w:r>
      <w:r>
        <w:rPr>
          <w:rFonts w:ascii="Arial"/>
          <w:sz w:val="16"/>
        </w:rPr>
        <w:t>online</w:t>
      </w:r>
      <w:r>
        <w:rPr>
          <w:rFonts w:ascii="Arial"/>
          <w:spacing w:val="-4"/>
          <w:sz w:val="16"/>
        </w:rPr>
        <w:t> </w:t>
      </w:r>
      <w:r>
        <w:rPr>
          <w:rFonts w:ascii="Arial"/>
          <w:sz w:val="16"/>
        </w:rPr>
        <w:t>at</w:t>
      </w:r>
      <w:r>
        <w:rPr>
          <w:rFonts w:ascii="Arial"/>
          <w:spacing w:val="-3"/>
          <w:sz w:val="16"/>
        </w:rPr>
        <w:t> </w:t>
      </w:r>
      <w:hyperlink r:id="rId8">
        <w:r>
          <w:rPr>
            <w:rFonts w:ascii="Arial"/>
            <w:color w:val="0080AC"/>
            <w:spacing w:val="-2"/>
            <w:sz w:val="16"/>
          </w:rPr>
          <w:t>www.sciencedirect.com</w:t>
        </w:r>
      </w:hyperlink>
    </w:p>
    <w:p>
      <w:pPr>
        <w:pStyle w:val="BodyText"/>
        <w:spacing w:before="9"/>
        <w:rPr>
          <w:rFonts w:ascii="Arial"/>
          <w:sz w:val="9"/>
        </w:rPr>
      </w:pPr>
      <w:r>
        <w:rPr/>
        <mc:AlternateContent>
          <mc:Choice Requires="wps">
            <w:drawing>
              <wp:anchor distT="0" distB="0" distL="0" distR="0" allowOverlap="1" layoutInCell="1" locked="0" behindDoc="1" simplePos="0" relativeHeight="487587840">
                <wp:simplePos x="0" y="0"/>
                <wp:positionH relativeFrom="page">
                  <wp:posOffset>2336076</wp:posOffset>
                </wp:positionH>
                <wp:positionV relativeFrom="paragraph">
                  <wp:posOffset>86979</wp:posOffset>
                </wp:positionV>
                <wp:extent cx="976630" cy="12763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976630" cy="127635"/>
                        </a:xfrm>
                        <a:custGeom>
                          <a:avLst/>
                          <a:gdLst/>
                          <a:ahLst/>
                          <a:cxnLst/>
                          <a:rect l="l" t="t" r="r" b="b"/>
                          <a:pathLst>
                            <a:path w="976630" h="127635">
                              <a:moveTo>
                                <a:pt x="11125" y="96774"/>
                              </a:moveTo>
                              <a:lnTo>
                                <a:pt x="4318" y="96774"/>
                              </a:lnTo>
                              <a:lnTo>
                                <a:pt x="0" y="102082"/>
                              </a:lnTo>
                              <a:lnTo>
                                <a:pt x="0" y="108559"/>
                              </a:lnTo>
                              <a:lnTo>
                                <a:pt x="4504" y="118044"/>
                              </a:lnTo>
                              <a:lnTo>
                                <a:pt x="15373" y="123704"/>
                              </a:lnTo>
                              <a:lnTo>
                                <a:pt x="28642" y="126440"/>
                              </a:lnTo>
                              <a:lnTo>
                                <a:pt x="40347" y="127152"/>
                              </a:lnTo>
                              <a:lnTo>
                                <a:pt x="56647" y="124473"/>
                              </a:lnTo>
                              <a:lnTo>
                                <a:pt x="70181" y="116798"/>
                              </a:lnTo>
                              <a:lnTo>
                                <a:pt x="79422" y="104671"/>
                              </a:lnTo>
                              <a:lnTo>
                                <a:pt x="79725" y="103251"/>
                              </a:lnTo>
                              <a:lnTo>
                                <a:pt x="39001" y="103251"/>
                              </a:lnTo>
                              <a:lnTo>
                                <a:pt x="31191" y="102238"/>
                              </a:lnTo>
                              <a:lnTo>
                                <a:pt x="23939" y="100012"/>
                              </a:lnTo>
                              <a:lnTo>
                                <a:pt x="17248" y="97786"/>
                              </a:lnTo>
                              <a:lnTo>
                                <a:pt x="11125" y="96774"/>
                              </a:lnTo>
                              <a:close/>
                            </a:path>
                            <a:path w="976630" h="127635">
                              <a:moveTo>
                                <a:pt x="41656" y="4991"/>
                              </a:moveTo>
                              <a:lnTo>
                                <a:pt x="25912" y="7610"/>
                              </a:lnTo>
                              <a:lnTo>
                                <a:pt x="12798" y="15114"/>
                              </a:lnTo>
                              <a:lnTo>
                                <a:pt x="3822" y="26974"/>
                              </a:lnTo>
                              <a:lnTo>
                                <a:pt x="495" y="42659"/>
                              </a:lnTo>
                              <a:lnTo>
                                <a:pt x="9157" y="63392"/>
                              </a:lnTo>
                              <a:lnTo>
                                <a:pt x="28213" y="72917"/>
                              </a:lnTo>
                              <a:lnTo>
                                <a:pt x="47269" y="78888"/>
                              </a:lnTo>
                              <a:lnTo>
                                <a:pt x="55930" y="88963"/>
                              </a:lnTo>
                              <a:lnTo>
                                <a:pt x="55930" y="97091"/>
                              </a:lnTo>
                              <a:lnTo>
                                <a:pt x="49974" y="103251"/>
                              </a:lnTo>
                              <a:lnTo>
                                <a:pt x="79725" y="103251"/>
                              </a:lnTo>
                              <a:lnTo>
                                <a:pt x="82842" y="88633"/>
                              </a:lnTo>
                              <a:lnTo>
                                <a:pt x="74176" y="65326"/>
                              </a:lnTo>
                              <a:lnTo>
                                <a:pt x="55111" y="54509"/>
                              </a:lnTo>
                              <a:lnTo>
                                <a:pt x="36046" y="48515"/>
                              </a:lnTo>
                              <a:lnTo>
                                <a:pt x="27381" y="39674"/>
                              </a:lnTo>
                              <a:lnTo>
                                <a:pt x="27381" y="32702"/>
                              </a:lnTo>
                              <a:lnTo>
                                <a:pt x="33870" y="28879"/>
                              </a:lnTo>
                              <a:lnTo>
                                <a:pt x="73601" y="28879"/>
                              </a:lnTo>
                              <a:lnTo>
                                <a:pt x="74206" y="28067"/>
                              </a:lnTo>
                              <a:lnTo>
                                <a:pt x="74206" y="21577"/>
                              </a:lnTo>
                              <a:lnTo>
                                <a:pt x="70429" y="13456"/>
                              </a:lnTo>
                              <a:lnTo>
                                <a:pt x="61421" y="8369"/>
                              </a:lnTo>
                              <a:lnTo>
                                <a:pt x="50669" y="5739"/>
                              </a:lnTo>
                              <a:lnTo>
                                <a:pt x="41656" y="4991"/>
                              </a:lnTo>
                              <a:close/>
                            </a:path>
                            <a:path w="976630" h="127635">
                              <a:moveTo>
                                <a:pt x="73601" y="28879"/>
                              </a:moveTo>
                              <a:lnTo>
                                <a:pt x="50965" y="28879"/>
                              </a:lnTo>
                              <a:lnTo>
                                <a:pt x="56273" y="33870"/>
                              </a:lnTo>
                              <a:lnTo>
                                <a:pt x="69888" y="33870"/>
                              </a:lnTo>
                              <a:lnTo>
                                <a:pt x="73601" y="28879"/>
                              </a:lnTo>
                              <a:close/>
                            </a:path>
                            <a:path w="976630" h="127635">
                              <a:moveTo>
                                <a:pt x="132118" y="34861"/>
                              </a:moveTo>
                              <a:lnTo>
                                <a:pt x="114773" y="38689"/>
                              </a:lnTo>
                              <a:lnTo>
                                <a:pt x="101231" y="48928"/>
                              </a:lnTo>
                              <a:lnTo>
                                <a:pt x="92423" y="63713"/>
                              </a:lnTo>
                              <a:lnTo>
                                <a:pt x="89281" y="81178"/>
                              </a:lnTo>
                              <a:lnTo>
                                <a:pt x="92357" y="98868"/>
                              </a:lnTo>
                              <a:lnTo>
                                <a:pt x="101055" y="113504"/>
                              </a:lnTo>
                              <a:lnTo>
                                <a:pt x="114575" y="123471"/>
                              </a:lnTo>
                              <a:lnTo>
                                <a:pt x="132118" y="127152"/>
                              </a:lnTo>
                              <a:lnTo>
                                <a:pt x="140325" y="126311"/>
                              </a:lnTo>
                              <a:lnTo>
                                <a:pt x="149961" y="123542"/>
                              </a:lnTo>
                              <a:lnTo>
                                <a:pt x="157978" y="118472"/>
                              </a:lnTo>
                              <a:lnTo>
                                <a:pt x="161328" y="110731"/>
                              </a:lnTo>
                              <a:lnTo>
                                <a:pt x="161328" y="105232"/>
                              </a:lnTo>
                              <a:lnTo>
                                <a:pt x="133273" y="105232"/>
                              </a:lnTo>
                              <a:lnTo>
                                <a:pt x="124676" y="103129"/>
                              </a:lnTo>
                              <a:lnTo>
                                <a:pt x="118381" y="97620"/>
                              </a:lnTo>
                              <a:lnTo>
                                <a:pt x="114512" y="89903"/>
                              </a:lnTo>
                              <a:lnTo>
                                <a:pt x="113195" y="81178"/>
                              </a:lnTo>
                              <a:lnTo>
                                <a:pt x="114419" y="72183"/>
                              </a:lnTo>
                              <a:lnTo>
                                <a:pt x="118133" y="64368"/>
                              </a:lnTo>
                              <a:lnTo>
                                <a:pt x="124398" y="58855"/>
                              </a:lnTo>
                              <a:lnTo>
                                <a:pt x="133273" y="56769"/>
                              </a:lnTo>
                              <a:lnTo>
                                <a:pt x="160350" y="56769"/>
                              </a:lnTo>
                              <a:lnTo>
                                <a:pt x="161328" y="54952"/>
                              </a:lnTo>
                              <a:lnTo>
                                <a:pt x="161328" y="49974"/>
                              </a:lnTo>
                              <a:lnTo>
                                <a:pt x="158094" y="42705"/>
                              </a:lnTo>
                              <a:lnTo>
                                <a:pt x="150271" y="38055"/>
                              </a:lnTo>
                              <a:lnTo>
                                <a:pt x="140673" y="35586"/>
                              </a:lnTo>
                              <a:lnTo>
                                <a:pt x="132118" y="34861"/>
                              </a:lnTo>
                              <a:close/>
                            </a:path>
                            <a:path w="976630" h="127635">
                              <a:moveTo>
                                <a:pt x="156679" y="100266"/>
                              </a:moveTo>
                              <a:lnTo>
                                <a:pt x="148196" y="100266"/>
                              </a:lnTo>
                              <a:lnTo>
                                <a:pt x="139242" y="105232"/>
                              </a:lnTo>
                              <a:lnTo>
                                <a:pt x="161328" y="105232"/>
                              </a:lnTo>
                              <a:lnTo>
                                <a:pt x="161328" y="105079"/>
                              </a:lnTo>
                              <a:lnTo>
                                <a:pt x="156679" y="100266"/>
                              </a:lnTo>
                              <a:close/>
                            </a:path>
                            <a:path w="976630" h="127635">
                              <a:moveTo>
                                <a:pt x="160350" y="56769"/>
                              </a:moveTo>
                              <a:lnTo>
                                <a:pt x="140906" y="56769"/>
                              </a:lnTo>
                              <a:lnTo>
                                <a:pt x="146215" y="61417"/>
                              </a:lnTo>
                              <a:lnTo>
                                <a:pt x="157848" y="61417"/>
                              </a:lnTo>
                              <a:lnTo>
                                <a:pt x="160350" y="56769"/>
                              </a:lnTo>
                              <a:close/>
                            </a:path>
                            <a:path w="976630" h="127635">
                              <a:moveTo>
                                <a:pt x="188201" y="35852"/>
                              </a:moveTo>
                              <a:lnTo>
                                <a:pt x="174244" y="35852"/>
                              </a:lnTo>
                              <a:lnTo>
                                <a:pt x="169278" y="41160"/>
                              </a:lnTo>
                              <a:lnTo>
                                <a:pt x="169278" y="120853"/>
                              </a:lnTo>
                              <a:lnTo>
                                <a:pt x="174244" y="126174"/>
                              </a:lnTo>
                              <a:lnTo>
                                <a:pt x="188201" y="126174"/>
                              </a:lnTo>
                              <a:lnTo>
                                <a:pt x="193167" y="120853"/>
                              </a:lnTo>
                              <a:lnTo>
                                <a:pt x="193167" y="41160"/>
                              </a:lnTo>
                              <a:lnTo>
                                <a:pt x="188201" y="35852"/>
                              </a:lnTo>
                              <a:close/>
                            </a:path>
                            <a:path w="976630" h="127635">
                              <a:moveTo>
                                <a:pt x="188366" y="0"/>
                              </a:moveTo>
                              <a:lnTo>
                                <a:pt x="174091" y="0"/>
                              </a:lnTo>
                              <a:lnTo>
                                <a:pt x="167779" y="6311"/>
                              </a:lnTo>
                              <a:lnTo>
                                <a:pt x="167779" y="20396"/>
                              </a:lnTo>
                              <a:lnTo>
                                <a:pt x="174091" y="26898"/>
                              </a:lnTo>
                              <a:lnTo>
                                <a:pt x="188709" y="26898"/>
                              </a:lnTo>
                              <a:lnTo>
                                <a:pt x="194652" y="20574"/>
                              </a:lnTo>
                              <a:lnTo>
                                <a:pt x="194652" y="6134"/>
                              </a:lnTo>
                              <a:lnTo>
                                <a:pt x="188366" y="0"/>
                              </a:lnTo>
                              <a:close/>
                            </a:path>
                            <a:path w="976630" h="127635">
                              <a:moveTo>
                                <a:pt x="244132" y="34861"/>
                              </a:moveTo>
                              <a:lnTo>
                                <a:pt x="226800" y="38689"/>
                              </a:lnTo>
                              <a:lnTo>
                                <a:pt x="213261" y="48928"/>
                              </a:lnTo>
                              <a:lnTo>
                                <a:pt x="204452" y="63713"/>
                              </a:lnTo>
                              <a:lnTo>
                                <a:pt x="201307" y="81178"/>
                              </a:lnTo>
                              <a:lnTo>
                                <a:pt x="204527" y="99495"/>
                              </a:lnTo>
                              <a:lnTo>
                                <a:pt x="213629" y="114061"/>
                              </a:lnTo>
                              <a:lnTo>
                                <a:pt x="227775" y="123680"/>
                              </a:lnTo>
                              <a:lnTo>
                                <a:pt x="246126" y="127152"/>
                              </a:lnTo>
                              <a:lnTo>
                                <a:pt x="259712" y="125435"/>
                              </a:lnTo>
                              <a:lnTo>
                                <a:pt x="272291" y="120886"/>
                              </a:lnTo>
                              <a:lnTo>
                                <a:pt x="281541" y="114406"/>
                              </a:lnTo>
                              <a:lnTo>
                                <a:pt x="285140" y="106895"/>
                              </a:lnTo>
                              <a:lnTo>
                                <a:pt x="285140" y="106248"/>
                              </a:lnTo>
                              <a:lnTo>
                                <a:pt x="248272" y="106248"/>
                              </a:lnTo>
                              <a:lnTo>
                                <a:pt x="240286" y="105206"/>
                              </a:lnTo>
                              <a:lnTo>
                                <a:pt x="233440" y="102030"/>
                              </a:lnTo>
                              <a:lnTo>
                                <a:pt x="228368" y="96641"/>
                              </a:lnTo>
                              <a:lnTo>
                                <a:pt x="225704" y="88963"/>
                              </a:lnTo>
                              <a:lnTo>
                                <a:pt x="283972" y="88963"/>
                              </a:lnTo>
                              <a:lnTo>
                                <a:pt x="287147" y="85483"/>
                              </a:lnTo>
                              <a:lnTo>
                                <a:pt x="287147" y="78359"/>
                              </a:lnTo>
                              <a:lnTo>
                                <a:pt x="286067" y="73037"/>
                              </a:lnTo>
                              <a:lnTo>
                                <a:pt x="225209" y="73037"/>
                              </a:lnTo>
                              <a:lnTo>
                                <a:pt x="227165" y="65913"/>
                              </a:lnTo>
                              <a:lnTo>
                                <a:pt x="231127" y="60110"/>
                              </a:lnTo>
                              <a:lnTo>
                                <a:pt x="236860" y="56205"/>
                              </a:lnTo>
                              <a:lnTo>
                                <a:pt x="244132" y="54775"/>
                              </a:lnTo>
                              <a:lnTo>
                                <a:pt x="278848" y="54775"/>
                              </a:lnTo>
                              <a:lnTo>
                                <a:pt x="275340" y="49137"/>
                              </a:lnTo>
                              <a:lnTo>
                                <a:pt x="261767" y="38855"/>
                              </a:lnTo>
                              <a:lnTo>
                                <a:pt x="244132" y="34861"/>
                              </a:lnTo>
                              <a:close/>
                            </a:path>
                            <a:path w="976630" h="127635">
                              <a:moveTo>
                                <a:pt x="280504" y="96596"/>
                              </a:moveTo>
                              <a:lnTo>
                                <a:pt x="275361" y="96596"/>
                              </a:lnTo>
                              <a:lnTo>
                                <a:pt x="270176" y="98104"/>
                              </a:lnTo>
                              <a:lnTo>
                                <a:pt x="264040" y="101422"/>
                              </a:lnTo>
                              <a:lnTo>
                                <a:pt x="256793" y="104740"/>
                              </a:lnTo>
                              <a:lnTo>
                                <a:pt x="248272" y="106248"/>
                              </a:lnTo>
                              <a:lnTo>
                                <a:pt x="285140" y="106248"/>
                              </a:lnTo>
                              <a:lnTo>
                                <a:pt x="285140" y="101765"/>
                              </a:lnTo>
                              <a:lnTo>
                                <a:pt x="280504" y="96596"/>
                              </a:lnTo>
                              <a:close/>
                            </a:path>
                            <a:path w="976630" h="127635">
                              <a:moveTo>
                                <a:pt x="278848" y="54775"/>
                              </a:moveTo>
                              <a:lnTo>
                                <a:pt x="244132" y="54775"/>
                              </a:lnTo>
                              <a:lnTo>
                                <a:pt x="251613" y="56157"/>
                              </a:lnTo>
                              <a:lnTo>
                                <a:pt x="257336" y="59982"/>
                              </a:lnTo>
                              <a:lnTo>
                                <a:pt x="261227" y="65769"/>
                              </a:lnTo>
                              <a:lnTo>
                                <a:pt x="263207" y="73037"/>
                              </a:lnTo>
                              <a:lnTo>
                                <a:pt x="286067" y="73037"/>
                              </a:lnTo>
                              <a:lnTo>
                                <a:pt x="284063" y="63156"/>
                              </a:lnTo>
                              <a:lnTo>
                                <a:pt x="278848" y="54775"/>
                              </a:lnTo>
                              <a:close/>
                            </a:path>
                            <a:path w="976630" h="127635">
                              <a:moveTo>
                                <a:pt x="313715" y="35852"/>
                              </a:moveTo>
                              <a:lnTo>
                                <a:pt x="300596" y="35852"/>
                              </a:lnTo>
                              <a:lnTo>
                                <a:pt x="295605" y="41160"/>
                              </a:lnTo>
                              <a:lnTo>
                                <a:pt x="295605" y="120853"/>
                              </a:lnTo>
                              <a:lnTo>
                                <a:pt x="300596" y="126174"/>
                              </a:lnTo>
                              <a:lnTo>
                                <a:pt x="314528" y="126174"/>
                              </a:lnTo>
                              <a:lnTo>
                                <a:pt x="319544" y="120853"/>
                              </a:lnTo>
                              <a:lnTo>
                                <a:pt x="319544" y="61925"/>
                              </a:lnTo>
                              <a:lnTo>
                                <a:pt x="324993" y="54775"/>
                              </a:lnTo>
                              <a:lnTo>
                                <a:pt x="372047" y="54775"/>
                              </a:lnTo>
                              <a:lnTo>
                                <a:pt x="371812" y="53479"/>
                              </a:lnTo>
                              <a:lnTo>
                                <a:pt x="365855" y="44665"/>
                              </a:lnTo>
                              <a:lnTo>
                                <a:pt x="318528" y="44665"/>
                              </a:lnTo>
                              <a:lnTo>
                                <a:pt x="317703" y="39179"/>
                              </a:lnTo>
                              <a:lnTo>
                                <a:pt x="313715" y="35852"/>
                              </a:lnTo>
                              <a:close/>
                            </a:path>
                            <a:path w="976630" h="127635">
                              <a:moveTo>
                                <a:pt x="372047" y="54775"/>
                              </a:moveTo>
                              <a:lnTo>
                                <a:pt x="343433" y="54775"/>
                              </a:lnTo>
                              <a:lnTo>
                                <a:pt x="350393" y="60083"/>
                              </a:lnTo>
                              <a:lnTo>
                                <a:pt x="350393" y="120853"/>
                              </a:lnTo>
                              <a:lnTo>
                                <a:pt x="355384" y="126174"/>
                              </a:lnTo>
                              <a:lnTo>
                                <a:pt x="369328" y="126174"/>
                              </a:lnTo>
                              <a:lnTo>
                                <a:pt x="374281" y="120853"/>
                              </a:lnTo>
                              <a:lnTo>
                                <a:pt x="374281" y="67056"/>
                              </a:lnTo>
                              <a:lnTo>
                                <a:pt x="372047" y="54775"/>
                              </a:lnTo>
                              <a:close/>
                            </a:path>
                            <a:path w="976630" h="127635">
                              <a:moveTo>
                                <a:pt x="341617" y="34861"/>
                              </a:moveTo>
                              <a:lnTo>
                                <a:pt x="330314" y="34861"/>
                              </a:lnTo>
                              <a:lnTo>
                                <a:pt x="323164" y="38188"/>
                              </a:lnTo>
                              <a:lnTo>
                                <a:pt x="318528" y="44665"/>
                              </a:lnTo>
                              <a:lnTo>
                                <a:pt x="365855" y="44665"/>
                              </a:lnTo>
                              <a:lnTo>
                                <a:pt x="364974" y="43362"/>
                              </a:lnTo>
                              <a:lnTo>
                                <a:pt x="354623" y="37043"/>
                              </a:lnTo>
                              <a:lnTo>
                                <a:pt x="341617" y="34861"/>
                              </a:lnTo>
                              <a:close/>
                            </a:path>
                            <a:path w="976630" h="127635">
                              <a:moveTo>
                                <a:pt x="427215" y="34861"/>
                              </a:moveTo>
                              <a:lnTo>
                                <a:pt x="409896" y="38689"/>
                              </a:lnTo>
                              <a:lnTo>
                                <a:pt x="396360" y="48928"/>
                              </a:lnTo>
                              <a:lnTo>
                                <a:pt x="387549" y="63713"/>
                              </a:lnTo>
                              <a:lnTo>
                                <a:pt x="384403" y="81178"/>
                              </a:lnTo>
                              <a:lnTo>
                                <a:pt x="387479" y="98868"/>
                              </a:lnTo>
                              <a:lnTo>
                                <a:pt x="396174" y="113504"/>
                              </a:lnTo>
                              <a:lnTo>
                                <a:pt x="409687" y="123471"/>
                              </a:lnTo>
                              <a:lnTo>
                                <a:pt x="427215" y="127152"/>
                              </a:lnTo>
                              <a:lnTo>
                                <a:pt x="435435" y="126311"/>
                              </a:lnTo>
                              <a:lnTo>
                                <a:pt x="445074" y="123542"/>
                              </a:lnTo>
                              <a:lnTo>
                                <a:pt x="453089" y="118472"/>
                              </a:lnTo>
                              <a:lnTo>
                                <a:pt x="456438" y="110731"/>
                              </a:lnTo>
                              <a:lnTo>
                                <a:pt x="456438" y="105232"/>
                              </a:lnTo>
                              <a:lnTo>
                                <a:pt x="428383" y="105232"/>
                              </a:lnTo>
                              <a:lnTo>
                                <a:pt x="419799" y="103129"/>
                              </a:lnTo>
                              <a:lnTo>
                                <a:pt x="413507" y="97620"/>
                              </a:lnTo>
                              <a:lnTo>
                                <a:pt x="409636" y="89903"/>
                              </a:lnTo>
                              <a:lnTo>
                                <a:pt x="408317" y="81178"/>
                              </a:lnTo>
                              <a:lnTo>
                                <a:pt x="409542" y="72183"/>
                              </a:lnTo>
                              <a:lnTo>
                                <a:pt x="413254" y="64368"/>
                              </a:lnTo>
                              <a:lnTo>
                                <a:pt x="419515" y="58855"/>
                              </a:lnTo>
                              <a:lnTo>
                                <a:pt x="428383" y="56769"/>
                              </a:lnTo>
                              <a:lnTo>
                                <a:pt x="455463" y="56769"/>
                              </a:lnTo>
                              <a:lnTo>
                                <a:pt x="456438" y="54952"/>
                              </a:lnTo>
                              <a:lnTo>
                                <a:pt x="456438" y="49974"/>
                              </a:lnTo>
                              <a:lnTo>
                                <a:pt x="453204" y="42705"/>
                              </a:lnTo>
                              <a:lnTo>
                                <a:pt x="445379" y="38055"/>
                              </a:lnTo>
                              <a:lnTo>
                                <a:pt x="435778" y="35586"/>
                              </a:lnTo>
                              <a:lnTo>
                                <a:pt x="427215" y="34861"/>
                              </a:lnTo>
                              <a:close/>
                            </a:path>
                            <a:path w="976630" h="127635">
                              <a:moveTo>
                                <a:pt x="451802" y="100266"/>
                              </a:moveTo>
                              <a:lnTo>
                                <a:pt x="443344" y="100266"/>
                              </a:lnTo>
                              <a:lnTo>
                                <a:pt x="434365" y="105232"/>
                              </a:lnTo>
                              <a:lnTo>
                                <a:pt x="456438" y="105232"/>
                              </a:lnTo>
                              <a:lnTo>
                                <a:pt x="456438" y="105079"/>
                              </a:lnTo>
                              <a:lnTo>
                                <a:pt x="451802" y="100266"/>
                              </a:lnTo>
                              <a:close/>
                            </a:path>
                            <a:path w="976630" h="127635">
                              <a:moveTo>
                                <a:pt x="455463" y="56769"/>
                              </a:moveTo>
                              <a:lnTo>
                                <a:pt x="436029" y="56769"/>
                              </a:lnTo>
                              <a:lnTo>
                                <a:pt x="441337" y="61417"/>
                              </a:lnTo>
                              <a:lnTo>
                                <a:pt x="452970" y="61417"/>
                              </a:lnTo>
                              <a:lnTo>
                                <a:pt x="455463" y="56769"/>
                              </a:lnTo>
                              <a:close/>
                            </a:path>
                            <a:path w="976630" h="127635">
                              <a:moveTo>
                                <a:pt x="502399" y="34861"/>
                              </a:moveTo>
                              <a:lnTo>
                                <a:pt x="485069" y="38689"/>
                              </a:lnTo>
                              <a:lnTo>
                                <a:pt x="471535" y="48928"/>
                              </a:lnTo>
                              <a:lnTo>
                                <a:pt x="462730" y="63713"/>
                              </a:lnTo>
                              <a:lnTo>
                                <a:pt x="459587" y="81178"/>
                              </a:lnTo>
                              <a:lnTo>
                                <a:pt x="462806" y="99495"/>
                              </a:lnTo>
                              <a:lnTo>
                                <a:pt x="471906" y="114061"/>
                              </a:lnTo>
                              <a:lnTo>
                                <a:pt x="486055" y="123680"/>
                              </a:lnTo>
                              <a:lnTo>
                                <a:pt x="504418" y="127152"/>
                              </a:lnTo>
                              <a:lnTo>
                                <a:pt x="517990" y="125435"/>
                              </a:lnTo>
                              <a:lnTo>
                                <a:pt x="530561" y="120886"/>
                              </a:lnTo>
                              <a:lnTo>
                                <a:pt x="539808" y="114406"/>
                              </a:lnTo>
                              <a:lnTo>
                                <a:pt x="543407" y="106895"/>
                              </a:lnTo>
                              <a:lnTo>
                                <a:pt x="543407" y="106248"/>
                              </a:lnTo>
                              <a:lnTo>
                                <a:pt x="506539" y="106248"/>
                              </a:lnTo>
                              <a:lnTo>
                                <a:pt x="498559" y="105206"/>
                              </a:lnTo>
                              <a:lnTo>
                                <a:pt x="491712" y="102030"/>
                              </a:lnTo>
                              <a:lnTo>
                                <a:pt x="486637" y="96641"/>
                              </a:lnTo>
                              <a:lnTo>
                                <a:pt x="483971" y="88963"/>
                              </a:lnTo>
                              <a:lnTo>
                                <a:pt x="542264" y="88963"/>
                              </a:lnTo>
                              <a:lnTo>
                                <a:pt x="545414" y="85483"/>
                              </a:lnTo>
                              <a:lnTo>
                                <a:pt x="545414" y="78359"/>
                              </a:lnTo>
                              <a:lnTo>
                                <a:pt x="544336" y="73037"/>
                              </a:lnTo>
                              <a:lnTo>
                                <a:pt x="483501" y="73037"/>
                              </a:lnTo>
                              <a:lnTo>
                                <a:pt x="485443" y="65913"/>
                              </a:lnTo>
                              <a:lnTo>
                                <a:pt x="489397" y="60110"/>
                              </a:lnTo>
                              <a:lnTo>
                                <a:pt x="495128" y="56205"/>
                              </a:lnTo>
                              <a:lnTo>
                                <a:pt x="502399" y="54775"/>
                              </a:lnTo>
                              <a:lnTo>
                                <a:pt x="537122" y="54775"/>
                              </a:lnTo>
                              <a:lnTo>
                                <a:pt x="533617" y="49137"/>
                              </a:lnTo>
                              <a:lnTo>
                                <a:pt x="520044" y="38855"/>
                              </a:lnTo>
                              <a:lnTo>
                                <a:pt x="502399" y="34861"/>
                              </a:lnTo>
                              <a:close/>
                            </a:path>
                            <a:path w="976630" h="127635">
                              <a:moveTo>
                                <a:pt x="538772" y="96596"/>
                              </a:moveTo>
                              <a:lnTo>
                                <a:pt x="533628" y="96596"/>
                              </a:lnTo>
                              <a:lnTo>
                                <a:pt x="528454" y="98104"/>
                              </a:lnTo>
                              <a:lnTo>
                                <a:pt x="522317" y="101422"/>
                              </a:lnTo>
                              <a:lnTo>
                                <a:pt x="515063" y="104740"/>
                              </a:lnTo>
                              <a:lnTo>
                                <a:pt x="506539" y="106248"/>
                              </a:lnTo>
                              <a:lnTo>
                                <a:pt x="543407" y="106248"/>
                              </a:lnTo>
                              <a:lnTo>
                                <a:pt x="543407" y="101765"/>
                              </a:lnTo>
                              <a:lnTo>
                                <a:pt x="538772" y="96596"/>
                              </a:lnTo>
                              <a:close/>
                            </a:path>
                            <a:path w="976630" h="127635">
                              <a:moveTo>
                                <a:pt x="537122" y="54775"/>
                              </a:moveTo>
                              <a:lnTo>
                                <a:pt x="502399" y="54775"/>
                              </a:lnTo>
                              <a:lnTo>
                                <a:pt x="509898" y="56157"/>
                              </a:lnTo>
                              <a:lnTo>
                                <a:pt x="515635" y="59982"/>
                              </a:lnTo>
                              <a:lnTo>
                                <a:pt x="519530" y="65769"/>
                              </a:lnTo>
                              <a:lnTo>
                                <a:pt x="521500" y="73037"/>
                              </a:lnTo>
                              <a:lnTo>
                                <a:pt x="544336" y="73037"/>
                              </a:lnTo>
                              <a:lnTo>
                                <a:pt x="542334" y="63156"/>
                              </a:lnTo>
                              <a:lnTo>
                                <a:pt x="537122" y="54775"/>
                              </a:lnTo>
                              <a:close/>
                            </a:path>
                            <a:path w="976630" h="127635">
                              <a:moveTo>
                                <a:pt x="594855" y="6972"/>
                              </a:moveTo>
                              <a:lnTo>
                                <a:pt x="559828" y="6972"/>
                              </a:lnTo>
                              <a:lnTo>
                                <a:pt x="554520" y="12115"/>
                              </a:lnTo>
                              <a:lnTo>
                                <a:pt x="554520" y="122174"/>
                              </a:lnTo>
                              <a:lnTo>
                                <a:pt x="562127" y="125158"/>
                              </a:lnTo>
                              <a:lnTo>
                                <a:pt x="596506" y="125158"/>
                              </a:lnTo>
                              <a:lnTo>
                                <a:pt x="619812" y="121085"/>
                              </a:lnTo>
                              <a:lnTo>
                                <a:pt x="637727" y="109512"/>
                              </a:lnTo>
                              <a:lnTo>
                                <a:pt x="642332" y="102260"/>
                              </a:lnTo>
                              <a:lnTo>
                                <a:pt x="579424" y="102260"/>
                              </a:lnTo>
                              <a:lnTo>
                                <a:pt x="579424" y="29883"/>
                              </a:lnTo>
                              <a:lnTo>
                                <a:pt x="641790" y="29883"/>
                              </a:lnTo>
                              <a:lnTo>
                                <a:pt x="638021" y="23529"/>
                              </a:lnTo>
                              <a:lnTo>
                                <a:pt x="619678" y="11282"/>
                              </a:lnTo>
                              <a:lnTo>
                                <a:pt x="594855" y="6972"/>
                              </a:lnTo>
                              <a:close/>
                            </a:path>
                            <a:path w="976630" h="127635">
                              <a:moveTo>
                                <a:pt x="641790" y="29883"/>
                              </a:moveTo>
                              <a:lnTo>
                                <a:pt x="594525" y="29883"/>
                              </a:lnTo>
                              <a:lnTo>
                                <a:pt x="609316" y="32626"/>
                              </a:lnTo>
                              <a:lnTo>
                                <a:pt x="619532" y="40254"/>
                              </a:lnTo>
                              <a:lnTo>
                                <a:pt x="625455" y="51866"/>
                              </a:lnTo>
                              <a:lnTo>
                                <a:pt x="627367" y="66560"/>
                              </a:lnTo>
                              <a:lnTo>
                                <a:pt x="625506" y="80545"/>
                              </a:lnTo>
                              <a:lnTo>
                                <a:pt x="619807" y="91882"/>
                              </a:lnTo>
                              <a:lnTo>
                                <a:pt x="610093" y="99484"/>
                              </a:lnTo>
                              <a:lnTo>
                                <a:pt x="596188" y="102260"/>
                              </a:lnTo>
                              <a:lnTo>
                                <a:pt x="642332" y="102260"/>
                              </a:lnTo>
                              <a:lnTo>
                                <a:pt x="649227" y="91404"/>
                              </a:lnTo>
                              <a:lnTo>
                                <a:pt x="653288" y="67729"/>
                              </a:lnTo>
                              <a:lnTo>
                                <a:pt x="649388" y="42687"/>
                              </a:lnTo>
                              <a:lnTo>
                                <a:pt x="641790" y="29883"/>
                              </a:lnTo>
                              <a:close/>
                            </a:path>
                            <a:path w="976630" h="127635">
                              <a:moveTo>
                                <a:pt x="683298" y="0"/>
                              </a:moveTo>
                              <a:lnTo>
                                <a:pt x="669010" y="0"/>
                              </a:lnTo>
                              <a:lnTo>
                                <a:pt x="662711" y="6311"/>
                              </a:lnTo>
                              <a:lnTo>
                                <a:pt x="662711" y="20396"/>
                              </a:lnTo>
                              <a:lnTo>
                                <a:pt x="669010" y="26898"/>
                              </a:lnTo>
                              <a:lnTo>
                                <a:pt x="683628" y="26898"/>
                              </a:lnTo>
                              <a:lnTo>
                                <a:pt x="689610" y="20574"/>
                              </a:lnTo>
                              <a:lnTo>
                                <a:pt x="689610" y="6134"/>
                              </a:lnTo>
                              <a:lnTo>
                                <a:pt x="683298" y="0"/>
                              </a:lnTo>
                              <a:close/>
                            </a:path>
                            <a:path w="976630" h="127635">
                              <a:moveTo>
                                <a:pt x="683133" y="35852"/>
                              </a:moveTo>
                              <a:lnTo>
                                <a:pt x="669188" y="35852"/>
                              </a:lnTo>
                              <a:lnTo>
                                <a:pt x="664210" y="41160"/>
                              </a:lnTo>
                              <a:lnTo>
                                <a:pt x="664210" y="120853"/>
                              </a:lnTo>
                              <a:lnTo>
                                <a:pt x="669188" y="126174"/>
                              </a:lnTo>
                              <a:lnTo>
                                <a:pt x="683133" y="126174"/>
                              </a:lnTo>
                              <a:lnTo>
                                <a:pt x="688111" y="120853"/>
                              </a:lnTo>
                              <a:lnTo>
                                <a:pt x="688111" y="41160"/>
                              </a:lnTo>
                              <a:lnTo>
                                <a:pt x="683133" y="35852"/>
                              </a:lnTo>
                              <a:close/>
                            </a:path>
                            <a:path w="976630" h="127635">
                              <a:moveTo>
                                <a:pt x="794359" y="34861"/>
                              </a:moveTo>
                              <a:lnTo>
                                <a:pt x="777022" y="38689"/>
                              </a:lnTo>
                              <a:lnTo>
                                <a:pt x="763484" y="48928"/>
                              </a:lnTo>
                              <a:lnTo>
                                <a:pt x="754677" y="63713"/>
                              </a:lnTo>
                              <a:lnTo>
                                <a:pt x="751535" y="81178"/>
                              </a:lnTo>
                              <a:lnTo>
                                <a:pt x="754755" y="99495"/>
                              </a:lnTo>
                              <a:lnTo>
                                <a:pt x="763858" y="114061"/>
                              </a:lnTo>
                              <a:lnTo>
                                <a:pt x="778008" y="123680"/>
                              </a:lnTo>
                              <a:lnTo>
                                <a:pt x="796366" y="127152"/>
                              </a:lnTo>
                              <a:lnTo>
                                <a:pt x="809937" y="125435"/>
                              </a:lnTo>
                              <a:lnTo>
                                <a:pt x="822509" y="120886"/>
                              </a:lnTo>
                              <a:lnTo>
                                <a:pt x="831756" y="114406"/>
                              </a:lnTo>
                              <a:lnTo>
                                <a:pt x="835355" y="106895"/>
                              </a:lnTo>
                              <a:lnTo>
                                <a:pt x="835355" y="106248"/>
                              </a:lnTo>
                              <a:lnTo>
                                <a:pt x="798525" y="106248"/>
                              </a:lnTo>
                              <a:lnTo>
                                <a:pt x="790528" y="105206"/>
                              </a:lnTo>
                              <a:lnTo>
                                <a:pt x="783669" y="102030"/>
                              </a:lnTo>
                              <a:lnTo>
                                <a:pt x="778586" y="96641"/>
                              </a:lnTo>
                              <a:lnTo>
                                <a:pt x="775919" y="88963"/>
                              </a:lnTo>
                              <a:lnTo>
                                <a:pt x="834186" y="88963"/>
                              </a:lnTo>
                              <a:lnTo>
                                <a:pt x="837361" y="85483"/>
                              </a:lnTo>
                              <a:lnTo>
                                <a:pt x="837361" y="78359"/>
                              </a:lnTo>
                              <a:lnTo>
                                <a:pt x="836284" y="73037"/>
                              </a:lnTo>
                              <a:lnTo>
                                <a:pt x="775449" y="73037"/>
                              </a:lnTo>
                              <a:lnTo>
                                <a:pt x="777403" y="65913"/>
                              </a:lnTo>
                              <a:lnTo>
                                <a:pt x="781361" y="60110"/>
                              </a:lnTo>
                              <a:lnTo>
                                <a:pt x="787090" y="56205"/>
                              </a:lnTo>
                              <a:lnTo>
                                <a:pt x="794359" y="54775"/>
                              </a:lnTo>
                              <a:lnTo>
                                <a:pt x="829075" y="54775"/>
                              </a:lnTo>
                              <a:lnTo>
                                <a:pt x="825571" y="49137"/>
                              </a:lnTo>
                              <a:lnTo>
                                <a:pt x="812003" y="38855"/>
                              </a:lnTo>
                              <a:lnTo>
                                <a:pt x="794359" y="34861"/>
                              </a:lnTo>
                              <a:close/>
                            </a:path>
                            <a:path w="976630" h="127635">
                              <a:moveTo>
                                <a:pt x="719645" y="35852"/>
                              </a:moveTo>
                              <a:lnTo>
                                <a:pt x="707364" y="35852"/>
                              </a:lnTo>
                              <a:lnTo>
                                <a:pt x="701040" y="39852"/>
                              </a:lnTo>
                              <a:lnTo>
                                <a:pt x="701071" y="120886"/>
                              </a:lnTo>
                              <a:lnTo>
                                <a:pt x="706018" y="126174"/>
                              </a:lnTo>
                              <a:lnTo>
                                <a:pt x="719963" y="126174"/>
                              </a:lnTo>
                              <a:lnTo>
                                <a:pt x="724922" y="120886"/>
                              </a:lnTo>
                              <a:lnTo>
                                <a:pt x="724954" y="66738"/>
                              </a:lnTo>
                              <a:lnTo>
                                <a:pt x="732269" y="63588"/>
                              </a:lnTo>
                              <a:lnTo>
                                <a:pt x="746531" y="56934"/>
                              </a:lnTo>
                              <a:lnTo>
                                <a:pt x="753668" y="56438"/>
                              </a:lnTo>
                              <a:lnTo>
                                <a:pt x="753668" y="45821"/>
                              </a:lnTo>
                              <a:lnTo>
                                <a:pt x="724954" y="45821"/>
                              </a:lnTo>
                              <a:lnTo>
                                <a:pt x="724954" y="38188"/>
                              </a:lnTo>
                              <a:lnTo>
                                <a:pt x="719645" y="35852"/>
                              </a:lnTo>
                              <a:close/>
                            </a:path>
                            <a:path w="976630" h="127635">
                              <a:moveTo>
                                <a:pt x="830719" y="96596"/>
                              </a:moveTo>
                              <a:lnTo>
                                <a:pt x="825588" y="96596"/>
                              </a:lnTo>
                              <a:lnTo>
                                <a:pt x="820410" y="98104"/>
                              </a:lnTo>
                              <a:lnTo>
                                <a:pt x="814276" y="101422"/>
                              </a:lnTo>
                              <a:lnTo>
                                <a:pt x="807033" y="104740"/>
                              </a:lnTo>
                              <a:lnTo>
                                <a:pt x="798525" y="106248"/>
                              </a:lnTo>
                              <a:lnTo>
                                <a:pt x="835355" y="106248"/>
                              </a:lnTo>
                              <a:lnTo>
                                <a:pt x="835355" y="101765"/>
                              </a:lnTo>
                              <a:lnTo>
                                <a:pt x="830719" y="96596"/>
                              </a:lnTo>
                              <a:close/>
                            </a:path>
                            <a:path w="976630" h="127635">
                              <a:moveTo>
                                <a:pt x="829075" y="54775"/>
                              </a:moveTo>
                              <a:lnTo>
                                <a:pt x="794359" y="54775"/>
                              </a:lnTo>
                              <a:lnTo>
                                <a:pt x="801842" y="56157"/>
                              </a:lnTo>
                              <a:lnTo>
                                <a:pt x="807570" y="59982"/>
                              </a:lnTo>
                              <a:lnTo>
                                <a:pt x="811465" y="65769"/>
                              </a:lnTo>
                              <a:lnTo>
                                <a:pt x="813447" y="73037"/>
                              </a:lnTo>
                              <a:lnTo>
                                <a:pt x="836284" y="73037"/>
                              </a:lnTo>
                              <a:lnTo>
                                <a:pt x="834284" y="63156"/>
                              </a:lnTo>
                              <a:lnTo>
                                <a:pt x="829075" y="54775"/>
                              </a:lnTo>
                              <a:close/>
                            </a:path>
                            <a:path w="976630" h="127635">
                              <a:moveTo>
                                <a:pt x="747864" y="35852"/>
                              </a:moveTo>
                              <a:lnTo>
                                <a:pt x="734580" y="35852"/>
                              </a:lnTo>
                              <a:lnTo>
                                <a:pt x="729767" y="39179"/>
                              </a:lnTo>
                              <a:lnTo>
                                <a:pt x="725271" y="45821"/>
                              </a:lnTo>
                              <a:lnTo>
                                <a:pt x="753668" y="45821"/>
                              </a:lnTo>
                              <a:lnTo>
                                <a:pt x="753668" y="39992"/>
                              </a:lnTo>
                              <a:lnTo>
                                <a:pt x="747864" y="35852"/>
                              </a:lnTo>
                              <a:close/>
                            </a:path>
                            <a:path w="976630" h="127635">
                              <a:moveTo>
                                <a:pt x="885151" y="34861"/>
                              </a:moveTo>
                              <a:lnTo>
                                <a:pt x="867803" y="38689"/>
                              </a:lnTo>
                              <a:lnTo>
                                <a:pt x="854267" y="48928"/>
                              </a:lnTo>
                              <a:lnTo>
                                <a:pt x="845466" y="63713"/>
                              </a:lnTo>
                              <a:lnTo>
                                <a:pt x="842327" y="81178"/>
                              </a:lnTo>
                              <a:lnTo>
                                <a:pt x="845400" y="98868"/>
                              </a:lnTo>
                              <a:lnTo>
                                <a:pt x="854090" y="113504"/>
                              </a:lnTo>
                              <a:lnTo>
                                <a:pt x="867605" y="123471"/>
                              </a:lnTo>
                              <a:lnTo>
                                <a:pt x="885151" y="127152"/>
                              </a:lnTo>
                              <a:lnTo>
                                <a:pt x="893353" y="126311"/>
                              </a:lnTo>
                              <a:lnTo>
                                <a:pt x="902990" y="123542"/>
                              </a:lnTo>
                              <a:lnTo>
                                <a:pt x="911010" y="118472"/>
                              </a:lnTo>
                              <a:lnTo>
                                <a:pt x="914361" y="110731"/>
                              </a:lnTo>
                              <a:lnTo>
                                <a:pt x="914361" y="105232"/>
                              </a:lnTo>
                              <a:lnTo>
                                <a:pt x="886282" y="105232"/>
                              </a:lnTo>
                              <a:lnTo>
                                <a:pt x="877692" y="103129"/>
                              </a:lnTo>
                              <a:lnTo>
                                <a:pt x="871400" y="97620"/>
                              </a:lnTo>
                              <a:lnTo>
                                <a:pt x="867533" y="89903"/>
                              </a:lnTo>
                              <a:lnTo>
                                <a:pt x="866216" y="81178"/>
                              </a:lnTo>
                              <a:lnTo>
                                <a:pt x="867440" y="72183"/>
                              </a:lnTo>
                              <a:lnTo>
                                <a:pt x="871153" y="64368"/>
                              </a:lnTo>
                              <a:lnTo>
                                <a:pt x="877414" y="58855"/>
                              </a:lnTo>
                              <a:lnTo>
                                <a:pt x="886282" y="56769"/>
                              </a:lnTo>
                              <a:lnTo>
                                <a:pt x="913377" y="56769"/>
                              </a:lnTo>
                              <a:lnTo>
                                <a:pt x="914361" y="54952"/>
                              </a:lnTo>
                              <a:lnTo>
                                <a:pt x="914361" y="49974"/>
                              </a:lnTo>
                              <a:lnTo>
                                <a:pt x="911124" y="42705"/>
                              </a:lnTo>
                              <a:lnTo>
                                <a:pt x="903295" y="38055"/>
                              </a:lnTo>
                              <a:lnTo>
                                <a:pt x="893696" y="35586"/>
                              </a:lnTo>
                              <a:lnTo>
                                <a:pt x="885151" y="34861"/>
                              </a:lnTo>
                              <a:close/>
                            </a:path>
                            <a:path w="976630" h="127635">
                              <a:moveTo>
                                <a:pt x="909701" y="100266"/>
                              </a:moveTo>
                              <a:lnTo>
                                <a:pt x="901242" y="100266"/>
                              </a:lnTo>
                              <a:lnTo>
                                <a:pt x="892263" y="105232"/>
                              </a:lnTo>
                              <a:lnTo>
                                <a:pt x="914361" y="105232"/>
                              </a:lnTo>
                              <a:lnTo>
                                <a:pt x="914361" y="105079"/>
                              </a:lnTo>
                              <a:lnTo>
                                <a:pt x="909701" y="100266"/>
                              </a:lnTo>
                              <a:close/>
                            </a:path>
                            <a:path w="976630" h="127635">
                              <a:moveTo>
                                <a:pt x="913377" y="56769"/>
                              </a:moveTo>
                              <a:lnTo>
                                <a:pt x="893914" y="56769"/>
                              </a:lnTo>
                              <a:lnTo>
                                <a:pt x="899248" y="61417"/>
                              </a:lnTo>
                              <a:lnTo>
                                <a:pt x="910856" y="61417"/>
                              </a:lnTo>
                              <a:lnTo>
                                <a:pt x="913377" y="56769"/>
                              </a:lnTo>
                              <a:close/>
                            </a:path>
                            <a:path w="976630" h="127635">
                              <a:moveTo>
                                <a:pt x="957846" y="57759"/>
                              </a:moveTo>
                              <a:lnTo>
                                <a:pt x="933932" y="57759"/>
                              </a:lnTo>
                              <a:lnTo>
                                <a:pt x="933932" y="120853"/>
                              </a:lnTo>
                              <a:lnTo>
                                <a:pt x="938911" y="126174"/>
                              </a:lnTo>
                              <a:lnTo>
                                <a:pt x="952842" y="126174"/>
                              </a:lnTo>
                              <a:lnTo>
                                <a:pt x="957846" y="120853"/>
                              </a:lnTo>
                              <a:lnTo>
                                <a:pt x="957846" y="57759"/>
                              </a:lnTo>
                              <a:close/>
                            </a:path>
                            <a:path w="976630" h="127635">
                              <a:moveTo>
                                <a:pt x="970788" y="36842"/>
                              </a:moveTo>
                              <a:lnTo>
                                <a:pt x="922642" y="36842"/>
                              </a:lnTo>
                              <a:lnTo>
                                <a:pt x="918159" y="41338"/>
                              </a:lnTo>
                              <a:lnTo>
                                <a:pt x="918159" y="53784"/>
                              </a:lnTo>
                              <a:lnTo>
                                <a:pt x="922147" y="57759"/>
                              </a:lnTo>
                              <a:lnTo>
                                <a:pt x="970788" y="57759"/>
                              </a:lnTo>
                              <a:lnTo>
                                <a:pt x="976096" y="54775"/>
                              </a:lnTo>
                              <a:lnTo>
                                <a:pt x="976096" y="39674"/>
                              </a:lnTo>
                              <a:lnTo>
                                <a:pt x="970788" y="36842"/>
                              </a:lnTo>
                              <a:close/>
                            </a:path>
                            <a:path w="976630" h="127635">
                              <a:moveTo>
                                <a:pt x="952842" y="9283"/>
                              </a:moveTo>
                              <a:lnTo>
                                <a:pt x="938911" y="9283"/>
                              </a:lnTo>
                              <a:lnTo>
                                <a:pt x="933932" y="14592"/>
                              </a:lnTo>
                              <a:lnTo>
                                <a:pt x="933932" y="36842"/>
                              </a:lnTo>
                              <a:lnTo>
                                <a:pt x="957846" y="36842"/>
                              </a:lnTo>
                              <a:lnTo>
                                <a:pt x="957846" y="14592"/>
                              </a:lnTo>
                              <a:lnTo>
                                <a:pt x="952842" y="928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3.943054pt;margin-top:6.848781pt;width:76.9pt;height:10.050pt;mso-position-horizontal-relative:page;mso-position-vertical-relative:paragraph;z-index:-15728640;mso-wrap-distance-left:0;mso-wrap-distance-right:0" id="docshape1" coordorigin="3679,137" coordsize="1538,201" path="m3696,289l3686,289,3679,298,3679,308,3686,323,3703,332,3724,336,3742,337,3768,333,3789,321,3804,302,3804,300,3740,300,3728,298,3717,294,3706,291,3696,289xm3744,145l3720,149,3699,161,3685,179,3680,204,3693,237,3723,252,3753,261,3767,277,3767,290,3758,300,3804,300,3809,277,3796,240,3766,223,3736,213,3722,199,3722,188,3732,182,3795,182,3796,181,3796,171,3790,158,3776,150,3759,146,3744,145xm3795,182l3759,182,3767,190,3789,190,3795,182xm3887,192l3860,198,3838,214,3824,237,3819,265,3824,293,3838,316,3859,331,3887,337,3900,336,3915,332,3928,324,3933,311,3933,303,3889,303,3875,299,3865,291,3859,279,3857,265,3859,251,3865,238,3875,230,3889,226,3931,226,3933,224,3933,216,3928,204,3916,197,3900,193,3887,192xm3926,295l3912,295,3898,303,3933,303,3933,302,3926,295xm3931,226l3901,226,3909,234,3927,234,3931,226xm3975,193l3953,193,3945,202,3945,327,3953,336,3975,336,3983,327,3983,202,3975,193xm3976,137l3953,137,3943,147,3943,169,3953,179,3976,179,3985,169,3985,147,3976,137xm4063,192l4036,198,4015,214,4001,237,3996,265,4001,294,4015,317,4038,332,4066,337,4088,335,4108,327,4122,317,4128,305,4128,304,4070,304,4057,303,4046,298,4038,289,4034,277,4126,277,4131,272,4131,260,4129,252,4034,252,4037,241,4043,232,4052,225,4063,223,4118,223,4112,214,4091,198,4063,192xm4121,289l4113,289,4104,291,4095,297,4083,302,4070,304,4128,304,4128,297,4121,289xm4118,223l4063,223,4075,225,4084,231,4090,241,4093,252,4129,252,4126,236,4118,223xm4173,193l4152,193,4144,202,4144,327,4152,336,4174,336,4182,327,4182,234,4191,223,4265,223,4264,221,4255,207,4180,207,4179,199,4173,193xm4265,223l4220,223,4231,232,4231,327,4239,336,4260,336,4268,327,4268,243,4265,223xm4217,192l4199,192,4188,197,4180,207,4255,207,4254,205,4237,195,4217,192xm4352,192l4324,198,4303,214,4289,237,4284,265,4289,293,4303,316,4324,331,4352,337,4365,336,4380,332,4392,324,4398,311,4398,303,4353,303,4340,299,4330,291,4324,279,4322,265,4324,251,4330,238,4340,230,4353,226,4396,226,4398,224,4398,216,4393,204,4380,197,4365,193,4352,192xm4390,295l4377,295,4363,303,4398,303,4398,302,4390,295xm4396,226l4366,226,4374,234,4392,234,4396,226xm4470,192l4443,198,4421,214,4408,237,4403,265,4408,294,4422,317,4444,332,4473,337,4495,335,4514,327,4529,317,4535,305,4535,304,4477,304,4464,303,4453,298,4445,289,4441,277,4533,277,4538,272,4538,260,4536,252,4440,252,4443,241,4450,232,4459,225,4470,223,4525,223,4519,214,4498,198,4470,192xm4527,289l4519,289,4511,291,4501,297,4490,302,4477,304,4535,304,4535,297,4527,289xm4525,223l4470,223,4482,225,4491,231,4497,241,4500,252,4536,252,4533,236,4525,223xm4616,148l4560,148,4552,156,4552,329,4564,334,4618,334,4655,328,4683,309,4690,298,4591,298,4591,184,4690,184,4684,174,4655,155,4616,148xm4690,184l4615,184,4638,188,4655,200,4664,219,4667,242,4664,264,4655,282,4640,294,4618,298,4690,298,4701,281,4708,244,4702,204,4690,184xm4755,137l4732,137,4723,147,4723,169,4732,179,4755,179,4765,169,4765,147,4755,137xm4755,193l4733,193,4725,202,4725,327,4733,336,4755,336,4763,327,4763,202,4755,193xm4930,192l4903,198,4881,214,4867,237,4862,265,4867,294,4882,317,4904,332,4933,337,4954,335,4974,327,4989,317,4994,305,4994,304,4936,304,4924,303,4913,298,4905,289,4901,277,4993,277,4998,272,4998,260,4996,252,4900,252,4903,241,4909,232,4918,225,4930,223,4984,223,4979,214,4958,198,4930,192xm4812,193l4793,193,4783,200,4783,327,4791,336,4813,336,4820,327,4821,242,4832,237,4855,227,4866,226,4866,209,4821,209,4821,197,4812,193xm4987,289l4979,289,4971,291,4961,297,4950,302,4936,304,4994,304,4994,297,4987,289xm4984,223l4930,223,4942,225,4951,231,4957,241,4960,252,4996,252,4993,236,4984,223xm4857,193l4836,193,4828,199,4821,209,4866,209,4866,200,4857,193xm5073,192l5045,198,5024,214,5010,237,5005,265,5010,293,5024,316,5045,331,5073,337,5086,336,5101,332,5114,324,5119,311,5119,303,5075,303,5061,299,5051,291,5045,279,5043,265,5045,251,5051,238,5061,230,5075,226,5117,226,5119,224,5119,216,5114,204,5101,197,5086,193,5073,192xm5111,295l5098,295,5084,303,5119,303,5119,302,5111,295xm5117,226l5087,226,5095,234,5113,234,5117,226xm5187,228l5150,228,5150,327,5157,336,5179,336,5187,327,5187,228xm5208,195l5132,195,5125,202,5125,222,5131,228,5208,228,5216,223,5216,199,5208,195xm5179,152l5157,152,5150,160,5150,195,5187,195,5187,160,5179,152xe" filled="true" fillcolor="#000000" stroked="false">
                <v:path arrowok="t"/>
                <v:fill type="solid"/>
                <w10:wrap type="topAndBottom"/>
              </v:shape>
            </w:pict>
          </mc:Fallback>
        </mc:AlternateContent>
      </w:r>
    </w:p>
    <w:p>
      <w:pPr>
        <w:pStyle w:val="BodyText"/>
        <w:spacing w:before="176"/>
        <w:rPr>
          <w:rFonts w:ascii="Arial"/>
          <w:sz w:val="16"/>
        </w:rPr>
      </w:pPr>
    </w:p>
    <w:p>
      <w:pPr>
        <w:spacing w:before="0"/>
        <w:ind w:left="1564" w:right="0" w:firstLine="0"/>
        <w:jc w:val="left"/>
        <w:rPr>
          <w:rFonts w:ascii="Times New Roman" w:hAnsi="Times New Roman"/>
          <w:sz w:val="16"/>
        </w:rPr>
      </w:pPr>
      <w:hyperlink r:id="rId9">
        <w:r>
          <w:rPr>
            <w:rFonts w:ascii="Times New Roman" w:hAnsi="Times New Roman"/>
            <w:color w:val="0080AC"/>
            <w:sz w:val="16"/>
          </w:rPr>
          <w:t>Electronic Notes in Theoretical Computer Science 321 (2016) </w:t>
        </w:r>
        <w:r>
          <w:rPr>
            <w:rFonts w:ascii="Times New Roman" w:hAnsi="Times New Roman"/>
            <w:color w:val="0080AC"/>
            <w:spacing w:val="-2"/>
            <w:sz w:val="16"/>
          </w:rPr>
          <w:t>41–65</w:t>
        </w:r>
      </w:hyperlink>
    </w:p>
    <w:p>
      <w:pPr>
        <w:spacing w:before="37"/>
        <w:ind w:left="5881" w:right="0" w:firstLine="0"/>
        <w:jc w:val="left"/>
        <w:rPr>
          <w:rFonts w:ascii="Times New Roman"/>
          <w:sz w:val="16"/>
        </w:rPr>
      </w:pPr>
      <w:hyperlink r:id="rId10">
        <w:r>
          <w:rPr>
            <w:rFonts w:ascii="Times New Roman"/>
            <w:color w:val="0080AC"/>
            <w:spacing w:val="-2"/>
            <w:sz w:val="16"/>
          </w:rPr>
          <w:t>www.elsevier.com/locate/entcs</w:t>
        </w:r>
      </w:hyperlink>
    </w:p>
    <w:p>
      <w:pPr>
        <w:pStyle w:val="BodyText"/>
        <w:spacing w:before="19"/>
        <w:rPr>
          <w:rFonts w:ascii="Times New Roman"/>
          <w:sz w:val="33"/>
        </w:rPr>
      </w:pPr>
    </w:p>
    <w:p>
      <w:pPr>
        <w:pStyle w:val="Title"/>
        <w:spacing w:line="206" w:lineRule="auto"/>
      </w:pPr>
      <w:r>
        <w:rPr/>
        <w:t>Evolution of a Model-driven Process </w:t>
      </w:r>
      <w:r>
        <w:rPr>
          <w:spacing w:val="-2"/>
        </w:rPr>
        <w:t>Framework</w:t>
      </w:r>
    </w:p>
    <w:p>
      <w:pPr>
        <w:spacing w:before="331"/>
        <w:ind w:left="214" w:right="112" w:firstLine="0"/>
        <w:jc w:val="center"/>
        <w:rPr>
          <w:sz w:val="28"/>
        </w:rPr>
      </w:pPr>
      <w:r>
        <w:rPr>
          <w:rFonts w:ascii="LM Roman 12" w:hAnsi="LM Roman 12"/>
          <w:sz w:val="28"/>
        </w:rPr>
        <w:t>Wilson</w:t>
      </w:r>
      <w:r>
        <w:rPr>
          <w:rFonts w:ascii="LM Roman 12" w:hAnsi="LM Roman 12"/>
          <w:spacing w:val="-10"/>
          <w:sz w:val="28"/>
        </w:rPr>
        <w:t> </w:t>
      </w:r>
      <w:r>
        <w:rPr>
          <w:rFonts w:ascii="LM Roman 12" w:hAnsi="LM Roman 12"/>
          <w:spacing w:val="13"/>
          <w:w w:val="95"/>
          <w:sz w:val="28"/>
        </w:rPr>
        <w:t>P</w:t>
      </w:r>
      <w:r>
        <w:rPr>
          <w:rFonts w:ascii="LM Roman 12" w:hAnsi="LM Roman 12"/>
          <w:spacing w:val="-123"/>
          <w:w w:val="95"/>
          <w:sz w:val="28"/>
        </w:rPr>
        <w:t>´</w:t>
      </w:r>
      <w:r>
        <w:rPr>
          <w:rFonts w:ascii="LM Roman 12" w:hAnsi="LM Roman 12"/>
          <w:spacing w:val="13"/>
          <w:w w:val="95"/>
          <w:sz w:val="28"/>
        </w:rPr>
        <w:t>adu</w:t>
      </w:r>
      <w:r>
        <w:rPr>
          <w:rFonts w:ascii="LM Roman 12" w:hAnsi="LM Roman 12"/>
          <w:spacing w:val="12"/>
          <w:w w:val="95"/>
          <w:sz w:val="28"/>
        </w:rPr>
        <w:t>a</w:t>
      </w:r>
      <w:hyperlink w:history="true" w:anchor="_bookmark0">
        <w:r>
          <w:rPr>
            <w:color w:val="0080AC"/>
            <w:spacing w:val="13"/>
            <w:w w:val="111"/>
            <w:sz w:val="28"/>
            <w:vertAlign w:val="superscript"/>
          </w:rPr>
          <w:t>1</w:t>
        </w:r>
      </w:hyperlink>
      <w:r>
        <w:rPr>
          <w:rFonts w:ascii="Arial" w:hAnsi="Arial"/>
          <w:i/>
          <w:spacing w:val="13"/>
          <w:w w:val="105"/>
          <w:sz w:val="28"/>
          <w:vertAlign w:val="superscript"/>
        </w:rPr>
        <w:t>,</w:t>
      </w:r>
      <w:hyperlink w:history="true" w:anchor="_bookmark0">
        <w:r>
          <w:rPr>
            <w:color w:val="0080AC"/>
            <w:spacing w:val="13"/>
            <w:w w:val="111"/>
            <w:sz w:val="28"/>
            <w:vertAlign w:val="superscript"/>
          </w:rPr>
          <w:t>2</w:t>
        </w:r>
      </w:hyperlink>
    </w:p>
    <w:p>
      <w:pPr>
        <w:spacing w:line="165" w:lineRule="auto" w:before="160"/>
        <w:ind w:left="2778" w:right="2664" w:hanging="1"/>
        <w:jc w:val="center"/>
        <w:rPr>
          <w:rFonts w:ascii="LM Roman 8"/>
          <w:i/>
          <w:sz w:val="15"/>
        </w:rPr>
      </w:pPr>
      <w:bookmarkStart w:name="_bookmark0" w:id="1"/>
      <w:bookmarkEnd w:id="1"/>
      <w:r>
        <w:rPr/>
      </w:r>
      <w:r>
        <w:rPr>
          <w:rFonts w:ascii="LM Roman 8"/>
          <w:i/>
          <w:w w:val="105"/>
          <w:sz w:val="15"/>
        </w:rPr>
        <w:t>Computer Science Department</w:t>
      </w:r>
      <w:r>
        <w:rPr>
          <w:rFonts w:ascii="LM Roman 8"/>
          <w:i/>
          <w:w w:val="105"/>
          <w:sz w:val="15"/>
        </w:rPr>
        <w:t> </w:t>
      </w:r>
      <w:r>
        <w:rPr>
          <w:rFonts w:ascii="LM Roman 8"/>
          <w:i/>
          <w:spacing w:val="-2"/>
          <w:w w:val="105"/>
          <w:sz w:val="15"/>
        </w:rPr>
        <w:t>Federal</w:t>
      </w:r>
      <w:r>
        <w:rPr>
          <w:rFonts w:ascii="LM Roman 8"/>
          <w:i/>
          <w:spacing w:val="-14"/>
          <w:w w:val="105"/>
          <w:sz w:val="15"/>
        </w:rPr>
        <w:t> </w:t>
      </w:r>
      <w:r>
        <w:rPr>
          <w:rFonts w:ascii="LM Roman 8"/>
          <w:i/>
          <w:spacing w:val="-2"/>
          <w:w w:val="105"/>
          <w:sz w:val="15"/>
        </w:rPr>
        <w:t>University</w:t>
      </w:r>
      <w:r>
        <w:rPr>
          <w:rFonts w:ascii="LM Roman 8"/>
          <w:i/>
          <w:spacing w:val="-13"/>
          <w:w w:val="105"/>
          <w:sz w:val="15"/>
        </w:rPr>
        <w:t> </w:t>
      </w:r>
      <w:r>
        <w:rPr>
          <w:rFonts w:ascii="LM Roman 8"/>
          <w:i/>
          <w:spacing w:val="-2"/>
          <w:w w:val="105"/>
          <w:sz w:val="15"/>
        </w:rPr>
        <w:t>of</w:t>
      </w:r>
      <w:r>
        <w:rPr>
          <w:rFonts w:ascii="LM Roman 8"/>
          <w:i/>
          <w:spacing w:val="-13"/>
          <w:w w:val="105"/>
          <w:sz w:val="15"/>
        </w:rPr>
        <w:t> </w:t>
      </w:r>
      <w:r>
        <w:rPr>
          <w:rFonts w:ascii="LM Roman 8"/>
          <w:i/>
          <w:spacing w:val="-2"/>
          <w:w w:val="105"/>
          <w:sz w:val="15"/>
        </w:rPr>
        <w:t>Minas</w:t>
      </w:r>
      <w:r>
        <w:rPr>
          <w:rFonts w:ascii="LM Roman 8"/>
          <w:i/>
          <w:spacing w:val="-13"/>
          <w:w w:val="105"/>
          <w:sz w:val="15"/>
        </w:rPr>
        <w:t> </w:t>
      </w:r>
      <w:r>
        <w:rPr>
          <w:rFonts w:ascii="LM Roman 8"/>
          <w:i/>
          <w:spacing w:val="-2"/>
          <w:w w:val="105"/>
          <w:sz w:val="15"/>
        </w:rPr>
        <w:t>Gerais </w:t>
      </w:r>
      <w:r>
        <w:rPr>
          <w:rFonts w:ascii="LM Roman 8"/>
          <w:i/>
          <w:w w:val="105"/>
          <w:sz w:val="15"/>
        </w:rPr>
        <w:t>Belo Horizonte, MG, Brazil</w:t>
      </w:r>
    </w:p>
    <w:p>
      <w:pPr>
        <w:pStyle w:val="BodyText"/>
        <w:spacing w:before="195"/>
        <w:rPr>
          <w:rFonts w:ascii="LM Roman 8"/>
          <w:i/>
          <w:sz w:val="20"/>
        </w:rPr>
      </w:pPr>
      <w:r>
        <w:rPr/>
        <mc:AlternateContent>
          <mc:Choice Requires="wps">
            <w:drawing>
              <wp:anchor distT="0" distB="0" distL="0" distR="0" allowOverlap="1" layoutInCell="1" locked="0" behindDoc="1" simplePos="0" relativeHeight="487588352">
                <wp:simplePos x="0" y="0"/>
                <wp:positionH relativeFrom="page">
                  <wp:posOffset>572571</wp:posOffset>
                </wp:positionH>
                <wp:positionV relativeFrom="paragraph">
                  <wp:posOffset>319388</wp:posOffset>
                </wp:positionV>
                <wp:extent cx="486664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25.148676pt;width:383.2pt;height:.1pt;mso-position-horizontal-relative:page;mso-position-vertical-relative:paragraph;z-index:-15728128;mso-wrap-distance-left:0;mso-wrap-distance-right:0" id="docshape2" coordorigin="902,503" coordsize="7664,0" path="m902,503l8565,503e" filled="false" stroked="true" strokeweight=".386546pt" strokecolor="#000000">
                <v:path arrowok="t"/>
                <v:stroke dashstyle="solid"/>
                <w10:wrap type="topAndBottom"/>
              </v:shape>
            </w:pict>
          </mc:Fallback>
        </mc:AlternateContent>
      </w:r>
    </w:p>
    <w:p>
      <w:pPr>
        <w:spacing w:before="53"/>
        <w:ind w:left="221" w:right="0" w:firstLine="0"/>
        <w:jc w:val="left"/>
        <w:rPr>
          <w:rFonts w:ascii="LM Roman 8"/>
          <w:b/>
          <w:sz w:val="15"/>
        </w:rPr>
      </w:pPr>
      <w:r>
        <w:rPr>
          <w:rFonts w:ascii="LM Roman 8"/>
          <w:b/>
          <w:spacing w:val="-2"/>
          <w:w w:val="105"/>
          <w:sz w:val="15"/>
        </w:rPr>
        <w:t>Abstract</w:t>
      </w:r>
    </w:p>
    <w:p>
      <w:pPr>
        <w:spacing w:line="165" w:lineRule="auto" w:before="118"/>
        <w:ind w:left="221" w:right="107" w:firstLine="0"/>
        <w:jc w:val="both"/>
        <w:rPr>
          <w:rFonts w:ascii="LM Roman 8"/>
          <w:sz w:val="15"/>
        </w:rPr>
      </w:pPr>
      <w:r>
        <w:rPr>
          <w:rFonts w:ascii="LM Roman 8"/>
          <w:sz w:val="15"/>
        </w:rPr>
        <w:t>We</w:t>
      </w:r>
      <w:r>
        <w:rPr>
          <w:rFonts w:ascii="LM Roman 8"/>
          <w:spacing w:val="-3"/>
          <w:sz w:val="15"/>
        </w:rPr>
        <w:t> </w:t>
      </w:r>
      <w:r>
        <w:rPr>
          <w:rFonts w:ascii="LM Roman 8"/>
          <w:sz w:val="15"/>
        </w:rPr>
        <w:t>discuss</w:t>
      </w:r>
      <w:r>
        <w:rPr>
          <w:rFonts w:ascii="LM Roman 8"/>
          <w:spacing w:val="-3"/>
          <w:sz w:val="15"/>
        </w:rPr>
        <w:t> </w:t>
      </w:r>
      <w:r>
        <w:rPr>
          <w:rFonts w:ascii="LM Roman 8"/>
          <w:sz w:val="15"/>
        </w:rPr>
        <w:t>the</w:t>
      </w:r>
      <w:r>
        <w:rPr>
          <w:rFonts w:ascii="LM Roman 8"/>
          <w:spacing w:val="-3"/>
          <w:sz w:val="15"/>
        </w:rPr>
        <w:t> </w:t>
      </w:r>
      <w:r>
        <w:rPr>
          <w:rFonts w:ascii="LM Roman 8"/>
          <w:sz w:val="15"/>
        </w:rPr>
        <w:t>evolution</w:t>
      </w:r>
      <w:r>
        <w:rPr>
          <w:rFonts w:ascii="LM Roman 8"/>
          <w:spacing w:val="-3"/>
          <w:sz w:val="15"/>
        </w:rPr>
        <w:t> </w:t>
      </w:r>
      <w:r>
        <w:rPr>
          <w:rFonts w:ascii="LM Roman 8"/>
          <w:sz w:val="15"/>
        </w:rPr>
        <w:t>of</w:t>
      </w:r>
      <w:r>
        <w:rPr>
          <w:rFonts w:ascii="LM Roman 8"/>
          <w:spacing w:val="-3"/>
          <w:sz w:val="15"/>
        </w:rPr>
        <w:t> </w:t>
      </w:r>
      <w:r>
        <w:rPr>
          <w:rFonts w:ascii="LM Roman 8"/>
          <w:sz w:val="15"/>
        </w:rPr>
        <w:t>Praxis, a</w:t>
      </w:r>
      <w:r>
        <w:rPr>
          <w:rFonts w:ascii="LM Roman 8"/>
          <w:spacing w:val="-3"/>
          <w:sz w:val="15"/>
        </w:rPr>
        <w:t> </w:t>
      </w:r>
      <w:r>
        <w:rPr>
          <w:rFonts w:ascii="LM Roman 8"/>
          <w:sz w:val="15"/>
        </w:rPr>
        <w:t>model-driven</w:t>
      </w:r>
      <w:r>
        <w:rPr>
          <w:rFonts w:ascii="LM Roman 8"/>
          <w:spacing w:val="-3"/>
          <w:sz w:val="15"/>
        </w:rPr>
        <w:t> </w:t>
      </w:r>
      <w:r>
        <w:rPr>
          <w:rFonts w:ascii="LM Roman 8"/>
          <w:sz w:val="15"/>
        </w:rPr>
        <w:t>process</w:t>
      </w:r>
      <w:r>
        <w:rPr>
          <w:rFonts w:ascii="LM Roman 8"/>
          <w:spacing w:val="-3"/>
          <w:sz w:val="15"/>
        </w:rPr>
        <w:t> </w:t>
      </w:r>
      <w:r>
        <w:rPr>
          <w:rFonts w:ascii="LM Roman 8"/>
          <w:sz w:val="15"/>
        </w:rPr>
        <w:t>framework, building</w:t>
      </w:r>
      <w:r>
        <w:rPr>
          <w:rFonts w:ascii="LM Roman 8"/>
          <w:spacing w:val="-3"/>
          <w:sz w:val="15"/>
        </w:rPr>
        <w:t> </w:t>
      </w:r>
      <w:r>
        <w:rPr>
          <w:rFonts w:ascii="LM Roman 8"/>
          <w:sz w:val="15"/>
        </w:rPr>
        <w:t>on</w:t>
      </w:r>
      <w:r>
        <w:rPr>
          <w:rFonts w:ascii="LM Roman 8"/>
          <w:spacing w:val="-3"/>
          <w:sz w:val="15"/>
        </w:rPr>
        <w:t> </w:t>
      </w:r>
      <w:r>
        <w:rPr>
          <w:rFonts w:ascii="LM Roman 8"/>
          <w:sz w:val="15"/>
        </w:rPr>
        <w:t>feedback</w:t>
      </w:r>
      <w:r>
        <w:rPr>
          <w:rFonts w:ascii="LM Roman 8"/>
          <w:spacing w:val="-3"/>
          <w:sz w:val="15"/>
        </w:rPr>
        <w:t> </w:t>
      </w:r>
      <w:r>
        <w:rPr>
          <w:rFonts w:ascii="LM Roman 8"/>
          <w:sz w:val="15"/>
        </w:rPr>
        <w:t>from</w:t>
      </w:r>
      <w:r>
        <w:rPr>
          <w:rFonts w:ascii="LM Roman 8"/>
          <w:spacing w:val="-3"/>
          <w:sz w:val="15"/>
        </w:rPr>
        <w:t> </w:t>
      </w:r>
      <w:r>
        <w:rPr>
          <w:rFonts w:ascii="LM Roman 8"/>
          <w:sz w:val="15"/>
        </w:rPr>
        <w:t>educational </w:t>
      </w:r>
      <w:r>
        <w:rPr>
          <w:rFonts w:ascii="LM Roman 8"/>
          <w:spacing w:val="-2"/>
          <w:w w:val="105"/>
          <w:sz w:val="15"/>
        </w:rPr>
        <w:t>and</w:t>
      </w:r>
      <w:r>
        <w:rPr>
          <w:rFonts w:ascii="LM Roman 8"/>
          <w:spacing w:val="-6"/>
          <w:w w:val="105"/>
          <w:sz w:val="15"/>
        </w:rPr>
        <w:t> </w:t>
      </w:r>
      <w:r>
        <w:rPr>
          <w:rFonts w:ascii="LM Roman 8"/>
          <w:spacing w:val="-2"/>
          <w:w w:val="105"/>
          <w:sz w:val="15"/>
        </w:rPr>
        <w:t>professional</w:t>
      </w:r>
      <w:r>
        <w:rPr>
          <w:rFonts w:ascii="LM Roman 8"/>
          <w:spacing w:val="-6"/>
          <w:w w:val="105"/>
          <w:sz w:val="15"/>
        </w:rPr>
        <w:t> </w:t>
      </w:r>
      <w:r>
        <w:rPr>
          <w:rFonts w:ascii="LM Roman 8"/>
          <w:spacing w:val="-2"/>
          <w:w w:val="105"/>
          <w:sz w:val="15"/>
        </w:rPr>
        <w:t>applications,</w:t>
      </w:r>
      <w:r>
        <w:rPr>
          <w:rFonts w:ascii="LM Roman 8"/>
          <w:spacing w:val="-5"/>
          <w:w w:val="105"/>
          <w:sz w:val="15"/>
        </w:rPr>
        <w:t> </w:t>
      </w:r>
      <w:r>
        <w:rPr>
          <w:rFonts w:ascii="LM Roman 8"/>
          <w:spacing w:val="-2"/>
          <w:w w:val="105"/>
          <w:sz w:val="15"/>
        </w:rPr>
        <w:t>along</w:t>
      </w:r>
      <w:r>
        <w:rPr>
          <w:rFonts w:ascii="LM Roman 8"/>
          <w:spacing w:val="-6"/>
          <w:w w:val="105"/>
          <w:sz w:val="15"/>
        </w:rPr>
        <w:t> </w:t>
      </w:r>
      <w:r>
        <w:rPr>
          <w:rFonts w:ascii="LM Roman 8"/>
          <w:spacing w:val="-2"/>
          <w:w w:val="105"/>
          <w:sz w:val="15"/>
        </w:rPr>
        <w:t>the</w:t>
      </w:r>
      <w:r>
        <w:rPr>
          <w:rFonts w:ascii="LM Roman 8"/>
          <w:spacing w:val="-6"/>
          <w:w w:val="105"/>
          <w:sz w:val="15"/>
        </w:rPr>
        <w:t> </w:t>
      </w:r>
      <w:r>
        <w:rPr>
          <w:rFonts w:ascii="LM Roman 8"/>
          <w:spacing w:val="-2"/>
          <w:w w:val="105"/>
          <w:sz w:val="15"/>
        </w:rPr>
        <w:t>past</w:t>
      </w:r>
      <w:r>
        <w:rPr>
          <w:rFonts w:ascii="LM Roman 8"/>
          <w:spacing w:val="-6"/>
          <w:w w:val="105"/>
          <w:sz w:val="15"/>
        </w:rPr>
        <w:t> </w:t>
      </w:r>
      <w:r>
        <w:rPr>
          <w:rFonts w:ascii="LM Roman 8"/>
          <w:spacing w:val="-2"/>
          <w:w w:val="105"/>
          <w:sz w:val="15"/>
        </w:rPr>
        <w:t>fifteen</w:t>
      </w:r>
      <w:r>
        <w:rPr>
          <w:rFonts w:ascii="LM Roman 8"/>
          <w:spacing w:val="-6"/>
          <w:w w:val="105"/>
          <w:sz w:val="15"/>
        </w:rPr>
        <w:t> </w:t>
      </w:r>
      <w:r>
        <w:rPr>
          <w:rFonts w:ascii="LM Roman 8"/>
          <w:spacing w:val="-2"/>
          <w:w w:val="105"/>
          <w:sz w:val="15"/>
        </w:rPr>
        <w:t>years.</w:t>
      </w:r>
      <w:r>
        <w:rPr>
          <w:rFonts w:ascii="LM Roman 8"/>
          <w:spacing w:val="16"/>
          <w:w w:val="105"/>
          <w:sz w:val="15"/>
        </w:rPr>
        <w:t> </w:t>
      </w:r>
      <w:r>
        <w:rPr>
          <w:rFonts w:ascii="LM Roman 8"/>
          <w:spacing w:val="-2"/>
          <w:w w:val="105"/>
          <w:sz w:val="15"/>
        </w:rPr>
        <w:t>We</w:t>
      </w:r>
      <w:r>
        <w:rPr>
          <w:rFonts w:ascii="LM Roman 8"/>
          <w:spacing w:val="-6"/>
          <w:w w:val="105"/>
          <w:sz w:val="15"/>
        </w:rPr>
        <w:t> </w:t>
      </w:r>
      <w:r>
        <w:rPr>
          <w:rFonts w:ascii="LM Roman 8"/>
          <w:spacing w:val="-2"/>
          <w:w w:val="105"/>
          <w:sz w:val="15"/>
        </w:rPr>
        <w:t>follow</w:t>
      </w:r>
      <w:r>
        <w:rPr>
          <w:rFonts w:ascii="LM Roman 8"/>
          <w:spacing w:val="-6"/>
          <w:w w:val="105"/>
          <w:sz w:val="15"/>
        </w:rPr>
        <w:t> </w:t>
      </w:r>
      <w:r>
        <w:rPr>
          <w:rFonts w:ascii="LM Roman 8"/>
          <w:spacing w:val="-2"/>
          <w:w w:val="105"/>
          <w:sz w:val="15"/>
        </w:rPr>
        <w:t>the</w:t>
      </w:r>
      <w:r>
        <w:rPr>
          <w:rFonts w:ascii="LM Roman 8"/>
          <w:spacing w:val="-6"/>
          <w:w w:val="105"/>
          <w:sz w:val="15"/>
        </w:rPr>
        <w:t> </w:t>
      </w:r>
      <w:r>
        <w:rPr>
          <w:rFonts w:ascii="LM Roman 8"/>
          <w:spacing w:val="-2"/>
          <w:w w:val="105"/>
          <w:sz w:val="15"/>
        </w:rPr>
        <w:t>evolution</w:t>
      </w:r>
      <w:r>
        <w:rPr>
          <w:rFonts w:ascii="LM Roman 8"/>
          <w:spacing w:val="-6"/>
          <w:w w:val="105"/>
          <w:sz w:val="15"/>
        </w:rPr>
        <w:t> </w:t>
      </w:r>
      <w:r>
        <w:rPr>
          <w:rFonts w:ascii="LM Roman 8"/>
          <w:spacing w:val="-2"/>
          <w:w w:val="105"/>
          <w:sz w:val="15"/>
        </w:rPr>
        <w:t>from</w:t>
      </w:r>
      <w:r>
        <w:rPr>
          <w:rFonts w:ascii="LM Roman 8"/>
          <w:spacing w:val="-6"/>
          <w:w w:val="105"/>
          <w:sz w:val="15"/>
        </w:rPr>
        <w:t> </w:t>
      </w:r>
      <w:r>
        <w:rPr>
          <w:rFonts w:ascii="LM Roman 8"/>
          <w:spacing w:val="-2"/>
          <w:w w:val="105"/>
          <w:sz w:val="15"/>
        </w:rPr>
        <w:t>Praxis</w:t>
      </w:r>
      <w:r>
        <w:rPr>
          <w:rFonts w:ascii="LM Roman 8"/>
          <w:spacing w:val="-6"/>
          <w:w w:val="105"/>
          <w:sz w:val="15"/>
        </w:rPr>
        <w:t> </w:t>
      </w:r>
      <w:r>
        <w:rPr>
          <w:rFonts w:ascii="LM Roman 8"/>
          <w:spacing w:val="-2"/>
          <w:w w:val="105"/>
          <w:sz w:val="15"/>
        </w:rPr>
        <w:t>first</w:t>
      </w:r>
      <w:r>
        <w:rPr>
          <w:rFonts w:ascii="LM Roman 8"/>
          <w:spacing w:val="-6"/>
          <w:w w:val="105"/>
          <w:sz w:val="15"/>
        </w:rPr>
        <w:t> </w:t>
      </w:r>
      <w:r>
        <w:rPr>
          <w:rFonts w:ascii="LM Roman 8"/>
          <w:spacing w:val="-2"/>
          <w:w w:val="105"/>
          <w:sz w:val="15"/>
        </w:rPr>
        <w:t>version </w:t>
      </w:r>
      <w:r>
        <w:rPr>
          <w:rFonts w:ascii="LM Roman 8"/>
          <w:sz w:val="15"/>
        </w:rPr>
        <w:t>to the current one, discussing what was introduced in each.</w:t>
      </w:r>
      <w:r>
        <w:rPr>
          <w:rFonts w:ascii="LM Roman 8"/>
          <w:spacing w:val="31"/>
          <w:sz w:val="15"/>
        </w:rPr>
        <w:t> </w:t>
      </w:r>
      <w:r>
        <w:rPr>
          <w:rFonts w:ascii="LM Roman 8"/>
          <w:sz w:val="15"/>
        </w:rPr>
        <w:t>For past and current versions, we classify model </w:t>
      </w:r>
      <w:r>
        <w:rPr>
          <w:rFonts w:ascii="LM Roman 8"/>
          <w:w w:val="105"/>
          <w:sz w:val="15"/>
        </w:rPr>
        <w:t>improvements, discussing their nature and rationale, derived from received feedback.</w:t>
      </w:r>
    </w:p>
    <w:p>
      <w:pPr>
        <w:spacing w:line="165" w:lineRule="auto" w:before="186"/>
        <w:ind w:left="221" w:right="239" w:firstLine="0"/>
        <w:jc w:val="left"/>
        <w:rPr>
          <w:rFonts w:ascii="LM Roman 8"/>
          <w:sz w:val="15"/>
        </w:rPr>
      </w:pPr>
      <w:r>
        <w:rPr>
          <w:rFonts w:ascii="LM Roman 8"/>
          <w:i/>
          <w:w w:val="105"/>
          <w:sz w:val="15"/>
        </w:rPr>
        <w:t>Keywords:</w:t>
      </w:r>
      <w:r>
        <w:rPr>
          <w:rFonts w:ascii="LM Roman 8"/>
          <w:i/>
          <w:spacing w:val="27"/>
          <w:w w:val="105"/>
          <w:sz w:val="15"/>
        </w:rPr>
        <w:t> </w:t>
      </w:r>
      <w:r>
        <w:rPr>
          <w:rFonts w:ascii="LM Roman 8"/>
          <w:w w:val="105"/>
          <w:sz w:val="15"/>
        </w:rPr>
        <w:t>process,</w:t>
      </w:r>
      <w:r>
        <w:rPr>
          <w:rFonts w:ascii="LM Roman 8"/>
          <w:spacing w:val="-14"/>
          <w:w w:val="105"/>
          <w:sz w:val="15"/>
        </w:rPr>
        <w:t> </w:t>
      </w:r>
      <w:r>
        <w:rPr>
          <w:rFonts w:ascii="LM Roman 8"/>
          <w:w w:val="105"/>
          <w:sz w:val="15"/>
        </w:rPr>
        <w:t>model-driven</w:t>
      </w:r>
      <w:r>
        <w:rPr>
          <w:rFonts w:ascii="LM Roman 8"/>
          <w:spacing w:val="-14"/>
          <w:w w:val="105"/>
          <w:sz w:val="15"/>
        </w:rPr>
        <w:t> </w:t>
      </w:r>
      <w:r>
        <w:rPr>
          <w:rFonts w:ascii="LM Roman 8"/>
          <w:w w:val="105"/>
          <w:sz w:val="15"/>
        </w:rPr>
        <w:t>development,</w:t>
      </w:r>
      <w:r>
        <w:rPr>
          <w:rFonts w:ascii="LM Roman 8"/>
          <w:spacing w:val="-14"/>
          <w:w w:val="105"/>
          <w:sz w:val="15"/>
        </w:rPr>
        <w:t> </w:t>
      </w:r>
      <w:r>
        <w:rPr>
          <w:rFonts w:ascii="LM Roman 8"/>
          <w:w w:val="105"/>
          <w:sz w:val="15"/>
        </w:rPr>
        <w:t>model</w:t>
      </w:r>
      <w:r>
        <w:rPr>
          <w:rFonts w:ascii="LM Roman 8"/>
          <w:spacing w:val="-14"/>
          <w:w w:val="105"/>
          <w:sz w:val="15"/>
        </w:rPr>
        <w:t> </w:t>
      </w:r>
      <w:r>
        <w:rPr>
          <w:rFonts w:ascii="LM Roman 8"/>
          <w:w w:val="105"/>
          <w:sz w:val="15"/>
        </w:rPr>
        <w:t>transformations,</w:t>
      </w:r>
      <w:r>
        <w:rPr>
          <w:rFonts w:ascii="LM Roman 8"/>
          <w:spacing w:val="-14"/>
          <w:w w:val="105"/>
          <w:sz w:val="15"/>
        </w:rPr>
        <w:t> </w:t>
      </w:r>
      <w:r>
        <w:rPr>
          <w:rFonts w:ascii="LM Roman 8"/>
          <w:w w:val="105"/>
          <w:sz w:val="15"/>
        </w:rPr>
        <w:t>CRUD</w:t>
      </w:r>
      <w:r>
        <w:rPr>
          <w:rFonts w:ascii="LM Roman 8"/>
          <w:spacing w:val="-14"/>
          <w:w w:val="105"/>
          <w:sz w:val="15"/>
        </w:rPr>
        <w:t> </w:t>
      </w:r>
      <w:r>
        <w:rPr>
          <w:rFonts w:ascii="LM Roman 8"/>
          <w:w w:val="105"/>
          <w:sz w:val="15"/>
        </w:rPr>
        <w:t>transactions,</w:t>
      </w:r>
      <w:r>
        <w:rPr>
          <w:rFonts w:ascii="LM Roman 8"/>
          <w:spacing w:val="-14"/>
          <w:w w:val="105"/>
          <w:sz w:val="15"/>
        </w:rPr>
        <w:t> </w:t>
      </w:r>
      <w:r>
        <w:rPr>
          <w:rFonts w:ascii="LM Roman 8"/>
          <w:w w:val="105"/>
          <w:sz w:val="15"/>
        </w:rPr>
        <w:t>framework, reuse, persistent data.</w:t>
      </w:r>
    </w:p>
    <w:p>
      <w:pPr>
        <w:pStyle w:val="BodyText"/>
        <w:spacing w:before="7"/>
        <w:rPr>
          <w:rFonts w:ascii="LM Roman 8"/>
          <w:sz w:val="9"/>
        </w:rPr>
      </w:pPr>
      <w:r>
        <w:rPr/>
        <mc:AlternateContent>
          <mc:Choice Requires="wps">
            <w:drawing>
              <wp:anchor distT="0" distB="0" distL="0" distR="0" allowOverlap="1" layoutInCell="1" locked="0" behindDoc="1" simplePos="0" relativeHeight="487588864">
                <wp:simplePos x="0" y="0"/>
                <wp:positionH relativeFrom="page">
                  <wp:posOffset>572571</wp:posOffset>
                </wp:positionH>
                <wp:positionV relativeFrom="paragraph">
                  <wp:posOffset>100830</wp:posOffset>
                </wp:positionV>
                <wp:extent cx="486664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7.939377pt;width:383.2pt;height:.1pt;mso-position-horizontal-relative:page;mso-position-vertical-relative:paragraph;z-index:-15727616;mso-wrap-distance-left:0;mso-wrap-distance-right:0" id="docshape3" coordorigin="902,159" coordsize="7664,0" path="m902,159l8565,159e" filled="false" stroked="true" strokeweight=".386546pt" strokecolor="#000000">
                <v:path arrowok="t"/>
                <v:stroke dashstyle="solid"/>
                <w10:wrap type="topAndBottom"/>
              </v:shape>
            </w:pict>
          </mc:Fallback>
        </mc:AlternateContent>
      </w:r>
    </w:p>
    <w:p>
      <w:pPr>
        <w:pStyle w:val="BodyText"/>
        <w:spacing w:before="29"/>
        <w:rPr>
          <w:rFonts w:ascii="LM Roman 8"/>
          <w:sz w:val="28"/>
        </w:rPr>
      </w:pPr>
    </w:p>
    <w:p>
      <w:pPr>
        <w:pStyle w:val="Heading1"/>
        <w:numPr>
          <w:ilvl w:val="0"/>
          <w:numId w:val="1"/>
        </w:numPr>
        <w:tabs>
          <w:tab w:pos="691" w:val="left" w:leader="none"/>
        </w:tabs>
        <w:spacing w:line="240" w:lineRule="auto" w:before="1" w:after="0"/>
        <w:ind w:left="691" w:right="0" w:hanging="470"/>
        <w:jc w:val="left"/>
      </w:pPr>
      <w:bookmarkStart w:name="Introduction" w:id="2"/>
      <w:bookmarkEnd w:id="2"/>
      <w:r>
        <w:rPr>
          <w:b w:val="0"/>
        </w:rPr>
      </w:r>
      <w:r>
        <w:rPr>
          <w:spacing w:val="-2"/>
        </w:rPr>
        <w:t>Introduction</w:t>
      </w:r>
    </w:p>
    <w:p>
      <w:pPr>
        <w:pStyle w:val="BodyText"/>
        <w:spacing w:line="216" w:lineRule="auto" w:before="179"/>
        <w:ind w:left="221" w:right="107"/>
        <w:jc w:val="both"/>
      </w:pPr>
      <w:r>
        <w:rPr/>
        <w:t>According to the CMMI [</w:t>
      </w:r>
      <w:hyperlink w:history="true" w:anchor="_bookmark30">
        <w:r>
          <w:rPr>
            <w:color w:val="0080AC"/>
          </w:rPr>
          <w:t>10</w:t>
        </w:r>
      </w:hyperlink>
      <w:r>
        <w:rPr/>
        <w:t>], a defined software development process has a main- tained process description, and contributes process related experiences to the orga- nizational process assets.</w:t>
      </w:r>
      <w:r>
        <w:rPr>
          <w:spacing w:val="40"/>
        </w:rPr>
        <w:t> </w:t>
      </w:r>
      <w:r>
        <w:rPr/>
        <w:t>By process framework we define a set of artifacts which includes process descriptions and other important kinds of assets, such as reusable libraries and guidance resources.</w:t>
      </w:r>
    </w:p>
    <w:p>
      <w:pPr>
        <w:pStyle w:val="BodyText"/>
        <w:spacing w:line="216" w:lineRule="auto" w:before="13"/>
        <w:ind w:left="221" w:right="106" w:firstLine="317"/>
        <w:jc w:val="both"/>
      </w:pPr>
      <w:r>
        <w:rPr/>
        <w:t>Such framework is defined as model-driven when models are its core artifacts, from which others are partially or completely derived.</w:t>
      </w:r>
      <w:r>
        <w:rPr>
          <w:spacing w:val="40"/>
        </w:rPr>
        <w:t> </w:t>
      </w:r>
      <w:r>
        <w:rPr/>
        <w:t>In this work, we describe how a model-driven framework evolved along fifteen years, through improvements suggested by feedback from both educational and professional applications.</w:t>
      </w:r>
    </w:p>
    <w:p>
      <w:pPr>
        <w:pStyle w:val="BodyText"/>
        <w:spacing w:line="216" w:lineRule="auto" w:before="15"/>
        <w:ind w:left="221" w:right="107" w:firstLine="317"/>
        <w:jc w:val="both"/>
      </w:pPr>
      <w:r>
        <w:rPr/>
        <w:t>The process framework whose evolution is discussed here is Praxis, whose pri- mary purpose is to support software engineering course projects.</w:t>
      </w:r>
      <w:r>
        <w:rPr>
          <w:spacing w:val="40"/>
        </w:rPr>
        <w:t> </w:t>
      </w:r>
      <w:r>
        <w:rPr/>
        <w:t>As such, it has been used in the last fifteen years to support teaching in software engineering </w:t>
      </w:r>
      <w:r>
        <w:rPr>
          <w:spacing w:val="-2"/>
        </w:rPr>
        <w:t>courses.</w:t>
      </w:r>
    </w:p>
    <w:p>
      <w:pPr>
        <w:pStyle w:val="BodyText"/>
        <w:spacing w:before="12"/>
        <w:rPr>
          <w:sz w:val="9"/>
        </w:rPr>
      </w:pPr>
      <w:r>
        <w:rPr/>
        <mc:AlternateContent>
          <mc:Choice Requires="wps">
            <w:drawing>
              <wp:anchor distT="0" distB="0" distL="0" distR="0" allowOverlap="1" layoutInCell="1" locked="0" behindDoc="1" simplePos="0" relativeHeight="487589376">
                <wp:simplePos x="0" y="0"/>
                <wp:positionH relativeFrom="page">
                  <wp:posOffset>572571</wp:posOffset>
                </wp:positionH>
                <wp:positionV relativeFrom="paragraph">
                  <wp:posOffset>104219</wp:posOffset>
                </wp:positionV>
                <wp:extent cx="44259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8.206277pt;width:34.85pt;height:.1pt;mso-position-horizontal-relative:page;mso-position-vertical-relative:paragraph;z-index:-15727104;mso-wrap-distance-left:0;mso-wrap-distance-right:0" id="docshape4" coordorigin="902,164" coordsize="697,0" path="m902,164l1598,164e" filled="false" stroked="true" strokeweight=".386546pt" strokecolor="#000000">
                <v:path arrowok="t"/>
                <v:stroke dashstyle="solid"/>
                <w10:wrap type="topAndBottom"/>
              </v:shape>
            </w:pict>
          </mc:Fallback>
        </mc:AlternateContent>
      </w:r>
    </w:p>
    <w:p>
      <w:pPr>
        <w:spacing w:line="221" w:lineRule="exact" w:before="44"/>
        <w:ind w:left="221" w:right="0" w:firstLine="0"/>
        <w:jc w:val="left"/>
        <w:rPr>
          <w:rFonts w:ascii="LM Roman 8"/>
          <w:sz w:val="15"/>
        </w:rPr>
      </w:pPr>
      <w:r>
        <w:rPr>
          <w:rFonts w:ascii="IPAPMincho"/>
          <w:w w:val="105"/>
          <w:sz w:val="15"/>
          <w:vertAlign w:val="superscript"/>
        </w:rPr>
        <w:t>1</w:t>
      </w:r>
      <w:r>
        <w:rPr>
          <w:rFonts w:ascii="IPAPMincho"/>
          <w:spacing w:val="32"/>
          <w:w w:val="105"/>
          <w:sz w:val="15"/>
          <w:vertAlign w:val="baseline"/>
        </w:rPr>
        <w:t> </w:t>
      </w:r>
      <w:r>
        <w:rPr>
          <w:rFonts w:ascii="LM Roman 8"/>
          <w:w w:val="105"/>
          <w:sz w:val="15"/>
          <w:vertAlign w:val="baseline"/>
        </w:rPr>
        <w:t>We</w:t>
      </w:r>
      <w:r>
        <w:rPr>
          <w:rFonts w:ascii="LM Roman 8"/>
          <w:spacing w:val="-10"/>
          <w:w w:val="105"/>
          <w:sz w:val="15"/>
          <w:vertAlign w:val="baseline"/>
        </w:rPr>
        <w:t> </w:t>
      </w:r>
      <w:r>
        <w:rPr>
          <w:rFonts w:ascii="LM Roman 8"/>
          <w:w w:val="105"/>
          <w:sz w:val="15"/>
          <w:vertAlign w:val="baseline"/>
        </w:rPr>
        <w:t>thank</w:t>
      </w:r>
      <w:r>
        <w:rPr>
          <w:rFonts w:ascii="LM Roman 8"/>
          <w:spacing w:val="-10"/>
          <w:w w:val="105"/>
          <w:sz w:val="15"/>
          <w:vertAlign w:val="baseline"/>
        </w:rPr>
        <w:t> </w:t>
      </w:r>
      <w:r>
        <w:rPr>
          <w:rFonts w:ascii="LM Roman 8"/>
          <w:w w:val="105"/>
          <w:sz w:val="15"/>
          <w:vertAlign w:val="baseline"/>
        </w:rPr>
        <w:t>IBM</w:t>
      </w:r>
      <w:r>
        <w:rPr>
          <w:rFonts w:ascii="LM Roman 8"/>
          <w:spacing w:val="-10"/>
          <w:w w:val="105"/>
          <w:sz w:val="15"/>
          <w:vertAlign w:val="baseline"/>
        </w:rPr>
        <w:t> </w:t>
      </w:r>
      <w:r>
        <w:rPr>
          <w:rFonts w:ascii="LM Roman 8"/>
          <w:w w:val="105"/>
          <w:sz w:val="15"/>
          <w:vertAlign w:val="baseline"/>
        </w:rPr>
        <w:t>Rational</w:t>
      </w:r>
      <w:r>
        <w:rPr>
          <w:rFonts w:ascii="LM Roman 8"/>
          <w:spacing w:val="-10"/>
          <w:w w:val="105"/>
          <w:sz w:val="15"/>
          <w:vertAlign w:val="baseline"/>
        </w:rPr>
        <w:t> </w:t>
      </w:r>
      <w:r>
        <w:rPr>
          <w:rFonts w:ascii="LM Roman 8"/>
          <w:w w:val="105"/>
          <w:sz w:val="15"/>
          <w:vertAlign w:val="baseline"/>
        </w:rPr>
        <w:t>for</w:t>
      </w:r>
      <w:r>
        <w:rPr>
          <w:rFonts w:ascii="LM Roman 8"/>
          <w:spacing w:val="-10"/>
          <w:w w:val="105"/>
          <w:sz w:val="15"/>
          <w:vertAlign w:val="baseline"/>
        </w:rPr>
        <w:t> </w:t>
      </w:r>
      <w:r>
        <w:rPr>
          <w:rFonts w:ascii="LM Roman 8"/>
          <w:w w:val="105"/>
          <w:sz w:val="15"/>
          <w:vertAlign w:val="baseline"/>
        </w:rPr>
        <w:t>supporting</w:t>
      </w:r>
      <w:r>
        <w:rPr>
          <w:rFonts w:ascii="LM Roman 8"/>
          <w:spacing w:val="-10"/>
          <w:w w:val="105"/>
          <w:sz w:val="15"/>
          <w:vertAlign w:val="baseline"/>
        </w:rPr>
        <w:t> </w:t>
      </w:r>
      <w:r>
        <w:rPr>
          <w:rFonts w:ascii="LM Roman 8"/>
          <w:w w:val="105"/>
          <w:sz w:val="15"/>
          <w:vertAlign w:val="baseline"/>
        </w:rPr>
        <w:t>this</w:t>
      </w:r>
      <w:r>
        <w:rPr>
          <w:rFonts w:ascii="LM Roman 8"/>
          <w:spacing w:val="-11"/>
          <w:w w:val="105"/>
          <w:sz w:val="15"/>
          <w:vertAlign w:val="baseline"/>
        </w:rPr>
        <w:t> </w:t>
      </w:r>
      <w:r>
        <w:rPr>
          <w:rFonts w:ascii="LM Roman 8"/>
          <w:w w:val="105"/>
          <w:sz w:val="15"/>
          <w:vertAlign w:val="baseline"/>
        </w:rPr>
        <w:t>work,</w:t>
      </w:r>
      <w:r>
        <w:rPr>
          <w:rFonts w:ascii="LM Roman 8"/>
          <w:spacing w:val="-10"/>
          <w:w w:val="105"/>
          <w:sz w:val="15"/>
          <w:vertAlign w:val="baseline"/>
        </w:rPr>
        <w:t> </w:t>
      </w:r>
      <w:r>
        <w:rPr>
          <w:rFonts w:ascii="LM Roman 8"/>
          <w:w w:val="105"/>
          <w:sz w:val="15"/>
          <w:vertAlign w:val="baseline"/>
        </w:rPr>
        <w:t>within</w:t>
      </w:r>
      <w:r>
        <w:rPr>
          <w:rFonts w:ascii="LM Roman 8"/>
          <w:spacing w:val="-10"/>
          <w:w w:val="105"/>
          <w:sz w:val="15"/>
          <w:vertAlign w:val="baseline"/>
        </w:rPr>
        <w:t> </w:t>
      </w:r>
      <w:r>
        <w:rPr>
          <w:rFonts w:ascii="LM Roman 8"/>
          <w:w w:val="105"/>
          <w:sz w:val="15"/>
          <w:vertAlign w:val="baseline"/>
        </w:rPr>
        <w:t>the</w:t>
      </w:r>
      <w:r>
        <w:rPr>
          <w:rFonts w:ascii="LM Roman 8"/>
          <w:spacing w:val="-10"/>
          <w:w w:val="105"/>
          <w:sz w:val="15"/>
          <w:vertAlign w:val="baseline"/>
        </w:rPr>
        <w:t> </w:t>
      </w:r>
      <w:r>
        <w:rPr>
          <w:rFonts w:ascii="LM Roman 8"/>
          <w:w w:val="105"/>
          <w:sz w:val="15"/>
          <w:vertAlign w:val="baseline"/>
        </w:rPr>
        <w:t>IBM</w:t>
      </w:r>
      <w:r>
        <w:rPr>
          <w:rFonts w:ascii="LM Roman 8"/>
          <w:spacing w:val="-10"/>
          <w:w w:val="105"/>
          <w:sz w:val="15"/>
          <w:vertAlign w:val="baseline"/>
        </w:rPr>
        <w:t> </w:t>
      </w:r>
      <w:r>
        <w:rPr>
          <w:rFonts w:ascii="LM Roman 8"/>
          <w:w w:val="105"/>
          <w:sz w:val="15"/>
          <w:vertAlign w:val="baseline"/>
        </w:rPr>
        <w:t>Academic</w:t>
      </w:r>
      <w:r>
        <w:rPr>
          <w:rFonts w:ascii="LM Roman 8"/>
          <w:spacing w:val="-10"/>
          <w:w w:val="105"/>
          <w:sz w:val="15"/>
          <w:vertAlign w:val="baseline"/>
        </w:rPr>
        <w:t> </w:t>
      </w:r>
      <w:r>
        <w:rPr>
          <w:rFonts w:ascii="LM Roman 8"/>
          <w:spacing w:val="-2"/>
          <w:w w:val="105"/>
          <w:sz w:val="15"/>
          <w:vertAlign w:val="baseline"/>
        </w:rPr>
        <w:t>Initiative.</w:t>
      </w:r>
    </w:p>
    <w:p>
      <w:pPr>
        <w:spacing w:line="221" w:lineRule="exact" w:before="0"/>
        <w:ind w:left="221" w:right="0" w:firstLine="0"/>
        <w:jc w:val="left"/>
        <w:rPr>
          <w:rFonts w:ascii="MathJax_Typewriter"/>
          <w:sz w:val="15"/>
        </w:rPr>
      </w:pPr>
      <w:r>
        <w:rPr>
          <w:rFonts w:ascii="IPAPMincho"/>
          <w:sz w:val="15"/>
          <w:vertAlign w:val="superscript"/>
        </w:rPr>
        <w:t>2</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1">
        <w:r>
          <w:rPr>
            <w:rFonts w:ascii="MathJax_Typewriter"/>
            <w:color w:val="0080AC"/>
            <w:spacing w:val="-2"/>
            <w:sz w:val="15"/>
            <w:vertAlign w:val="baseline"/>
          </w:rPr>
          <w:t>wppf@ieee.org</w:t>
        </w:r>
      </w:hyperlink>
    </w:p>
    <w:p>
      <w:pPr>
        <w:pStyle w:val="BodyText"/>
        <w:spacing w:before="80"/>
        <w:rPr>
          <w:rFonts w:ascii="MathJax_Typewriter"/>
          <w:sz w:val="16"/>
        </w:rPr>
      </w:pPr>
    </w:p>
    <w:p>
      <w:pPr>
        <w:spacing w:before="1"/>
        <w:ind w:left="227" w:right="0" w:firstLine="0"/>
        <w:jc w:val="left"/>
        <w:rPr>
          <w:rFonts w:ascii="Times New Roman"/>
          <w:sz w:val="16"/>
        </w:rPr>
      </w:pPr>
      <w:hyperlink r:id="rId9">
        <w:r>
          <w:rPr>
            <w:rFonts w:ascii="Times New Roman"/>
            <w:color w:val="0080AC"/>
            <w:spacing w:val="-2"/>
            <w:sz w:val="16"/>
          </w:rPr>
          <w:t>http://dx.doi.org/10.1016/j.entcs.2016.02.004</w:t>
        </w:r>
      </w:hyperlink>
    </w:p>
    <w:p>
      <w:pPr>
        <w:spacing w:before="14"/>
        <w:ind w:left="227" w:right="0" w:firstLine="0"/>
        <w:jc w:val="left"/>
        <w:rPr>
          <w:rFonts w:ascii="Times New Roman" w:hAnsi="Times New Roman"/>
          <w:sz w:val="16"/>
        </w:rPr>
      </w:pPr>
      <w:r>
        <w:rPr>
          <w:rFonts w:ascii="Times New Roman" w:hAnsi="Times New Roman"/>
          <w:sz w:val="16"/>
        </w:rPr>
        <w:t>1571-0661/© 2016 The Author. Published by Elsevier </w:t>
      </w:r>
      <w:r>
        <w:rPr>
          <w:rFonts w:ascii="Times New Roman" w:hAnsi="Times New Roman"/>
          <w:spacing w:val="-4"/>
          <w:sz w:val="16"/>
        </w:rPr>
        <w:t>B.V.</w:t>
      </w:r>
    </w:p>
    <w:p>
      <w:pPr>
        <w:spacing w:before="15"/>
        <w:ind w:left="227" w:right="0" w:firstLine="0"/>
        <w:jc w:val="left"/>
        <w:rPr>
          <w:rFonts w:ascii="Times New Roman"/>
          <w:sz w:val="16"/>
        </w:rPr>
      </w:pPr>
      <w:r>
        <w:rPr>
          <w:rFonts w:ascii="Times New Roman"/>
          <w:sz w:val="16"/>
        </w:rPr>
        <w:t>This</w:t>
      </w:r>
      <w:r>
        <w:rPr>
          <w:rFonts w:ascii="Times New Roman"/>
          <w:spacing w:val="-1"/>
          <w:sz w:val="16"/>
        </w:rPr>
        <w:t> </w:t>
      </w:r>
      <w:r>
        <w:rPr>
          <w:rFonts w:ascii="Times New Roman"/>
          <w:sz w:val="16"/>
        </w:rPr>
        <w:t>is</w:t>
      </w:r>
      <w:r>
        <w:rPr>
          <w:rFonts w:ascii="Times New Roman"/>
          <w:spacing w:val="-1"/>
          <w:sz w:val="16"/>
        </w:rPr>
        <w:t> </w:t>
      </w:r>
      <w:r>
        <w:rPr>
          <w:rFonts w:ascii="Times New Roman"/>
          <w:sz w:val="16"/>
        </w:rPr>
        <w:t>an</w:t>
      </w:r>
      <w:r>
        <w:rPr>
          <w:rFonts w:ascii="Times New Roman"/>
          <w:spacing w:val="-1"/>
          <w:sz w:val="16"/>
        </w:rPr>
        <w:t> </w:t>
      </w:r>
      <w:r>
        <w:rPr>
          <w:rFonts w:ascii="Times New Roman"/>
          <w:sz w:val="16"/>
        </w:rPr>
        <w:t>open access</w:t>
      </w:r>
      <w:r>
        <w:rPr>
          <w:rFonts w:ascii="Times New Roman"/>
          <w:spacing w:val="-1"/>
          <w:sz w:val="16"/>
        </w:rPr>
        <w:t> </w:t>
      </w:r>
      <w:r>
        <w:rPr>
          <w:rFonts w:ascii="Times New Roman"/>
          <w:sz w:val="16"/>
        </w:rPr>
        <w:t>article</w:t>
      </w:r>
      <w:r>
        <w:rPr>
          <w:rFonts w:ascii="Times New Roman"/>
          <w:spacing w:val="-1"/>
          <w:sz w:val="16"/>
        </w:rPr>
        <w:t> </w:t>
      </w:r>
      <w:r>
        <w:rPr>
          <w:rFonts w:ascii="Times New Roman"/>
          <w:sz w:val="16"/>
        </w:rPr>
        <w:t>under the</w:t>
      </w:r>
      <w:r>
        <w:rPr>
          <w:rFonts w:ascii="Times New Roman"/>
          <w:spacing w:val="-1"/>
          <w:sz w:val="16"/>
        </w:rPr>
        <w:t> </w:t>
      </w:r>
      <w:r>
        <w:rPr>
          <w:rFonts w:ascii="Times New Roman"/>
          <w:sz w:val="16"/>
        </w:rPr>
        <w:t>CC</w:t>
      </w:r>
      <w:r>
        <w:rPr>
          <w:rFonts w:ascii="Times New Roman"/>
          <w:spacing w:val="-1"/>
          <w:sz w:val="16"/>
        </w:rPr>
        <w:t> </w:t>
      </w:r>
      <w:r>
        <w:rPr>
          <w:rFonts w:ascii="Times New Roman"/>
          <w:sz w:val="16"/>
        </w:rPr>
        <w:t>BY-NC-ND</w:t>
      </w:r>
      <w:r>
        <w:rPr>
          <w:rFonts w:ascii="Times New Roman"/>
          <w:spacing w:val="-1"/>
          <w:sz w:val="16"/>
        </w:rPr>
        <w:t> </w:t>
      </w:r>
      <w:r>
        <w:rPr>
          <w:rFonts w:ascii="Times New Roman"/>
          <w:sz w:val="16"/>
        </w:rPr>
        <w:t>license (</w:t>
      </w:r>
      <w:hyperlink r:id="rId12">
        <w:r>
          <w:rPr>
            <w:rFonts w:ascii="Times New Roman"/>
            <w:color w:val="0080AC"/>
            <w:sz w:val="16"/>
          </w:rPr>
          <w:t>http://creativecommons.org/licenses/by-nc-</w:t>
        </w:r>
        <w:r>
          <w:rPr>
            <w:rFonts w:ascii="Times New Roman"/>
            <w:color w:val="0080AC"/>
            <w:spacing w:val="-2"/>
            <w:sz w:val="16"/>
          </w:rPr>
          <w:t>nd/4.0/</w:t>
        </w:r>
      </w:hyperlink>
      <w:r>
        <w:rPr>
          <w:rFonts w:ascii="Times New Roman"/>
          <w:spacing w:val="-2"/>
          <w:sz w:val="16"/>
        </w:rPr>
        <w:t>).</w:t>
      </w:r>
    </w:p>
    <w:p>
      <w:pPr>
        <w:spacing w:after="0"/>
        <w:jc w:val="left"/>
        <w:rPr>
          <w:rFonts w:ascii="Times New Roman"/>
          <w:sz w:val="16"/>
        </w:rPr>
        <w:sectPr>
          <w:footerReference w:type="default" r:id="rId5"/>
          <w:type w:val="continuous"/>
          <w:pgSz w:w="9360" w:h="13610"/>
          <w:pgMar w:header="0" w:footer="0" w:top="800" w:bottom="280" w:left="680" w:right="680"/>
          <w:pgNumType w:start="41"/>
        </w:sectPr>
      </w:pPr>
    </w:p>
    <w:p>
      <w:pPr>
        <w:pStyle w:val="BodyText"/>
        <w:spacing w:line="216" w:lineRule="auto" w:before="131"/>
        <w:ind w:left="108" w:right="219" w:firstLine="317"/>
        <w:jc w:val="both"/>
      </w:pPr>
      <w:r>
        <w:rPr/>
        <w:t>Moreover, Praxis has been systematically applied and evaluated by the author himself,</w:t>
      </w:r>
      <w:r>
        <w:rPr>
          <w:spacing w:val="-1"/>
        </w:rPr>
        <w:t> </w:t>
      </w:r>
      <w:r>
        <w:rPr/>
        <w:t>in</w:t>
      </w:r>
      <w:r>
        <w:rPr>
          <w:spacing w:val="-2"/>
        </w:rPr>
        <w:t> </w:t>
      </w:r>
      <w:r>
        <w:rPr/>
        <w:t>industry-oriented,</w:t>
      </w:r>
      <w:r>
        <w:rPr>
          <w:spacing w:val="-1"/>
        </w:rPr>
        <w:t> </w:t>
      </w:r>
      <w:r>
        <w:rPr/>
        <w:t>graduate</w:t>
      </w:r>
      <w:r>
        <w:rPr>
          <w:spacing w:val="-2"/>
        </w:rPr>
        <w:t> </w:t>
      </w:r>
      <w:r>
        <w:rPr/>
        <w:t>software</w:t>
      </w:r>
      <w:r>
        <w:rPr>
          <w:spacing w:val="-2"/>
        </w:rPr>
        <w:t> </w:t>
      </w:r>
      <w:r>
        <w:rPr/>
        <w:t>courses.</w:t>
      </w:r>
      <w:r>
        <w:rPr>
          <w:spacing w:val="25"/>
        </w:rPr>
        <w:t> </w:t>
      </w:r>
      <w:r>
        <w:rPr/>
        <w:t>The</w:t>
      </w:r>
      <w:r>
        <w:rPr>
          <w:spacing w:val="-2"/>
        </w:rPr>
        <w:t> </w:t>
      </w:r>
      <w:r>
        <w:rPr/>
        <w:t>results</w:t>
      </w:r>
      <w:r>
        <w:rPr>
          <w:spacing w:val="-2"/>
        </w:rPr>
        <w:t> </w:t>
      </w:r>
      <w:r>
        <w:rPr/>
        <w:t>of</w:t>
      </w:r>
      <w:r>
        <w:rPr>
          <w:spacing w:val="-2"/>
        </w:rPr>
        <w:t> </w:t>
      </w:r>
      <w:r>
        <w:rPr/>
        <w:t>this</w:t>
      </w:r>
      <w:r>
        <w:rPr>
          <w:spacing w:val="-2"/>
        </w:rPr>
        <w:t> </w:t>
      </w:r>
      <w:r>
        <w:rPr/>
        <w:t>kind</w:t>
      </w:r>
      <w:r>
        <w:rPr>
          <w:spacing w:val="-2"/>
        </w:rPr>
        <w:t> </w:t>
      </w:r>
      <w:r>
        <w:rPr/>
        <w:t>of application have been discussed elsewhere ([</w:t>
      </w:r>
      <w:hyperlink w:history="true" w:anchor="_bookmark49">
        <w:r>
          <w:rPr>
            <w:color w:val="0080AC"/>
          </w:rPr>
          <w:t>30</w:t>
        </w:r>
      </w:hyperlink>
      <w:r>
        <w:rPr/>
        <w:t>], [</w:t>
      </w:r>
      <w:hyperlink w:history="true" w:anchor="_bookmark51">
        <w:r>
          <w:rPr>
            <w:color w:val="0080AC"/>
          </w:rPr>
          <w:t>31</w:t>
        </w:r>
      </w:hyperlink>
      <w:r>
        <w:rPr/>
        <w:t>], [</w:t>
      </w:r>
      <w:hyperlink w:history="true" w:anchor="_bookmark52">
        <w:r>
          <w:rPr>
            <w:color w:val="0080AC"/>
          </w:rPr>
          <w:t>32</w:t>
        </w:r>
      </w:hyperlink>
      <w:r>
        <w:rPr/>
        <w:t>], [</w:t>
      </w:r>
      <w:hyperlink w:history="true" w:anchor="_bookmark53">
        <w:r>
          <w:rPr>
            <w:color w:val="0080AC"/>
          </w:rPr>
          <w:t>33</w:t>
        </w:r>
      </w:hyperlink>
      <w:r>
        <w:rPr/>
        <w:t>]). As shown there in more</w:t>
      </w:r>
      <w:r>
        <w:rPr>
          <w:spacing w:val="-15"/>
        </w:rPr>
        <w:t> </w:t>
      </w:r>
      <w:r>
        <w:rPr/>
        <w:t>detail,</w:t>
      </w:r>
      <w:r>
        <w:rPr>
          <w:spacing w:val="-11"/>
        </w:rPr>
        <w:t> </w:t>
      </w:r>
      <w:r>
        <w:rPr/>
        <w:t>the</w:t>
      </w:r>
      <w:r>
        <w:rPr>
          <w:spacing w:val="-15"/>
        </w:rPr>
        <w:t> </w:t>
      </w:r>
      <w:r>
        <w:rPr/>
        <w:t>students</w:t>
      </w:r>
      <w:r>
        <w:rPr>
          <w:spacing w:val="-15"/>
        </w:rPr>
        <w:t> </w:t>
      </w:r>
      <w:r>
        <w:rPr/>
        <w:t>in</w:t>
      </w:r>
      <w:r>
        <w:rPr>
          <w:spacing w:val="-15"/>
        </w:rPr>
        <w:t> </w:t>
      </w:r>
      <w:r>
        <w:rPr/>
        <w:t>such</w:t>
      </w:r>
      <w:r>
        <w:rPr>
          <w:spacing w:val="-15"/>
        </w:rPr>
        <w:t> </w:t>
      </w:r>
      <w:r>
        <w:rPr/>
        <w:t>courses</w:t>
      </w:r>
      <w:r>
        <w:rPr>
          <w:spacing w:val="-15"/>
        </w:rPr>
        <w:t> </w:t>
      </w:r>
      <w:r>
        <w:rPr/>
        <w:t>were</w:t>
      </w:r>
      <w:r>
        <w:rPr>
          <w:spacing w:val="-15"/>
        </w:rPr>
        <w:t> </w:t>
      </w:r>
      <w:r>
        <w:rPr/>
        <w:t>required</w:t>
      </w:r>
      <w:r>
        <w:rPr>
          <w:spacing w:val="-15"/>
        </w:rPr>
        <w:t> </w:t>
      </w:r>
      <w:r>
        <w:rPr/>
        <w:t>to</w:t>
      </w:r>
      <w:r>
        <w:rPr>
          <w:spacing w:val="-15"/>
        </w:rPr>
        <w:t> </w:t>
      </w:r>
      <w:r>
        <w:rPr/>
        <w:t>develop</w:t>
      </w:r>
      <w:r>
        <w:rPr>
          <w:spacing w:val="-15"/>
        </w:rPr>
        <w:t> </w:t>
      </w:r>
      <w:r>
        <w:rPr/>
        <w:t>small</w:t>
      </w:r>
      <w:r>
        <w:rPr>
          <w:spacing w:val="-15"/>
        </w:rPr>
        <w:t> </w:t>
      </w:r>
      <w:r>
        <w:rPr/>
        <w:t>applications using the complete process.</w:t>
      </w:r>
      <w:r>
        <w:rPr>
          <w:spacing w:val="40"/>
        </w:rPr>
        <w:t> </w:t>
      </w:r>
      <w:r>
        <w:rPr/>
        <w:t>Typical courses comprised four software engineering disciplines, with about 30 hours each, and typical student project had a size of about 100 to 150 function points.</w:t>
      </w:r>
    </w:p>
    <w:p>
      <w:pPr>
        <w:pStyle w:val="BodyText"/>
        <w:spacing w:line="216" w:lineRule="auto" w:before="10"/>
        <w:ind w:left="108" w:right="221" w:firstLine="317"/>
        <w:jc w:val="both"/>
      </w:pPr>
      <w:r>
        <w:rPr/>
        <w:t>Praxis-Synergia,</w:t>
      </w:r>
      <w:r>
        <w:rPr>
          <w:spacing w:val="-4"/>
        </w:rPr>
        <w:t> </w:t>
      </w:r>
      <w:r>
        <w:rPr/>
        <w:t>a</w:t>
      </w:r>
      <w:r>
        <w:rPr>
          <w:spacing w:val="-6"/>
        </w:rPr>
        <w:t> </w:t>
      </w:r>
      <w:r>
        <w:rPr/>
        <w:t>derived</w:t>
      </w:r>
      <w:r>
        <w:rPr>
          <w:spacing w:val="-6"/>
        </w:rPr>
        <w:t> </w:t>
      </w:r>
      <w:r>
        <w:rPr/>
        <w:t>process</w:t>
      </w:r>
      <w:r>
        <w:rPr>
          <w:spacing w:val="-6"/>
        </w:rPr>
        <w:t> </w:t>
      </w:r>
      <w:r>
        <w:rPr/>
        <w:t>tailored</w:t>
      </w:r>
      <w:r>
        <w:rPr>
          <w:spacing w:val="-6"/>
        </w:rPr>
        <w:t> </w:t>
      </w:r>
      <w:r>
        <w:rPr/>
        <w:t>to</w:t>
      </w:r>
      <w:r>
        <w:rPr>
          <w:spacing w:val="-6"/>
        </w:rPr>
        <w:t> </w:t>
      </w:r>
      <w:r>
        <w:rPr/>
        <w:t>real-life</w:t>
      </w:r>
      <w:r>
        <w:rPr>
          <w:spacing w:val="-6"/>
        </w:rPr>
        <w:t> </w:t>
      </w:r>
      <w:r>
        <w:rPr/>
        <w:t>projects,</w:t>
      </w:r>
      <w:r>
        <w:rPr>
          <w:spacing w:val="-4"/>
        </w:rPr>
        <w:t> </w:t>
      </w:r>
      <w:r>
        <w:rPr/>
        <w:t>has</w:t>
      </w:r>
      <w:r>
        <w:rPr>
          <w:spacing w:val="-6"/>
        </w:rPr>
        <w:t> </w:t>
      </w:r>
      <w:r>
        <w:rPr/>
        <w:t>been</w:t>
      </w:r>
      <w:r>
        <w:rPr>
          <w:spacing w:val="-6"/>
        </w:rPr>
        <w:t> </w:t>
      </w:r>
      <w:r>
        <w:rPr/>
        <w:t>applied in the development of applications in the range of hundreds to thousands of func- tion</w:t>
      </w:r>
      <w:r>
        <w:rPr>
          <w:spacing w:val="-2"/>
        </w:rPr>
        <w:t> </w:t>
      </w:r>
      <w:r>
        <w:rPr/>
        <w:t>points. This</w:t>
      </w:r>
      <w:r>
        <w:rPr>
          <w:spacing w:val="-2"/>
        </w:rPr>
        <w:t> </w:t>
      </w:r>
      <w:r>
        <w:rPr/>
        <w:t>application</w:t>
      </w:r>
      <w:r>
        <w:rPr>
          <w:spacing w:val="-2"/>
        </w:rPr>
        <w:t> </w:t>
      </w:r>
      <w:r>
        <w:rPr/>
        <w:t>is</w:t>
      </w:r>
      <w:r>
        <w:rPr>
          <w:spacing w:val="-2"/>
        </w:rPr>
        <w:t> </w:t>
      </w:r>
      <w:r>
        <w:rPr/>
        <w:t>performed</w:t>
      </w:r>
      <w:r>
        <w:rPr>
          <w:spacing w:val="-2"/>
        </w:rPr>
        <w:t> </w:t>
      </w:r>
      <w:r>
        <w:rPr/>
        <w:t>by</w:t>
      </w:r>
      <w:r>
        <w:rPr>
          <w:spacing w:val="-2"/>
        </w:rPr>
        <w:t> </w:t>
      </w:r>
      <w:r>
        <w:rPr/>
        <w:t>Synergia,</w:t>
      </w:r>
      <w:r>
        <w:rPr>
          <w:spacing w:val="-2"/>
        </w:rPr>
        <w:t> </w:t>
      </w:r>
      <w:r>
        <w:rPr/>
        <w:t>a</w:t>
      </w:r>
      <w:r>
        <w:rPr>
          <w:spacing w:val="-2"/>
        </w:rPr>
        <w:t> </w:t>
      </w:r>
      <w:r>
        <w:rPr/>
        <w:t>university-based</w:t>
      </w:r>
      <w:r>
        <w:rPr>
          <w:spacing w:val="-2"/>
        </w:rPr>
        <w:t> </w:t>
      </w:r>
      <w:r>
        <w:rPr/>
        <w:t>software engineering laboratory which develops real-life applications under contract, mostly for government organizations ([</w:t>
      </w:r>
      <w:hyperlink w:history="true" w:anchor="_bookmark54">
        <w:r>
          <w:rPr>
            <w:color w:val="0080AC"/>
          </w:rPr>
          <w:t>35</w:t>
        </w:r>
      </w:hyperlink>
      <w:r>
        <w:rPr/>
        <w:t>], [</w:t>
      </w:r>
      <w:hyperlink w:history="true" w:anchor="_bookmark26">
        <w:r>
          <w:rPr>
            <w:color w:val="0080AC"/>
          </w:rPr>
          <w:t>5</w:t>
        </w:r>
      </w:hyperlink>
      <w:r>
        <w:rPr/>
        <w:t>]).</w:t>
      </w:r>
    </w:p>
    <w:p>
      <w:pPr>
        <w:pStyle w:val="BodyText"/>
        <w:spacing w:line="218" w:lineRule="auto" w:before="11"/>
        <w:ind w:left="108" w:right="220" w:firstLine="317"/>
        <w:jc w:val="right"/>
      </w:pPr>
      <w:r>
        <w:rPr/>
        <w:t>The</w:t>
      </w:r>
      <w:r>
        <w:rPr>
          <w:spacing w:val="-10"/>
        </w:rPr>
        <w:t> </w:t>
      </w:r>
      <w:r>
        <w:rPr/>
        <w:t>Praxis</w:t>
      </w:r>
      <w:r>
        <w:rPr>
          <w:spacing w:val="-10"/>
        </w:rPr>
        <w:t> </w:t>
      </w:r>
      <w:r>
        <w:rPr/>
        <w:t>process</w:t>
      </w:r>
      <w:r>
        <w:rPr>
          <w:spacing w:val="-10"/>
        </w:rPr>
        <w:t> </w:t>
      </w:r>
      <w:r>
        <w:rPr/>
        <w:t>has</w:t>
      </w:r>
      <w:r>
        <w:rPr>
          <w:spacing w:val="-10"/>
        </w:rPr>
        <w:t> </w:t>
      </w:r>
      <w:r>
        <w:rPr/>
        <w:t>evolved</w:t>
      </w:r>
      <w:r>
        <w:rPr>
          <w:spacing w:val="-10"/>
        </w:rPr>
        <w:t> </w:t>
      </w:r>
      <w:r>
        <w:rPr/>
        <w:t>along</w:t>
      </w:r>
      <w:r>
        <w:rPr>
          <w:spacing w:val="-11"/>
        </w:rPr>
        <w:t> </w:t>
      </w:r>
      <w:r>
        <w:rPr/>
        <w:t>those</w:t>
      </w:r>
      <w:r>
        <w:rPr>
          <w:spacing w:val="-10"/>
        </w:rPr>
        <w:t> </w:t>
      </w:r>
      <w:r>
        <w:rPr/>
        <w:t>years,</w:t>
      </w:r>
      <w:r>
        <w:rPr>
          <w:spacing w:val="-8"/>
        </w:rPr>
        <w:t> </w:t>
      </w:r>
      <w:r>
        <w:rPr/>
        <w:t>mostly</w:t>
      </w:r>
      <w:r>
        <w:rPr>
          <w:spacing w:val="-10"/>
        </w:rPr>
        <w:t> </w:t>
      </w:r>
      <w:r>
        <w:rPr/>
        <w:t>through</w:t>
      </w:r>
      <w:r>
        <w:rPr>
          <w:spacing w:val="-10"/>
        </w:rPr>
        <w:t> </w:t>
      </w:r>
      <w:r>
        <w:rPr/>
        <w:t>feedback</w:t>
      </w:r>
      <w:r>
        <w:rPr>
          <w:spacing w:val="-10"/>
        </w:rPr>
        <w:t> </w:t>
      </w:r>
      <w:r>
        <w:rPr/>
        <w:t>from both course and Synergia projects.</w:t>
      </w:r>
      <w:r>
        <w:rPr>
          <w:spacing w:val="28"/>
        </w:rPr>
        <w:t> </w:t>
      </w:r>
      <w:r>
        <w:rPr/>
        <w:t>This paper describes which changes were intro- duced</w:t>
      </w:r>
      <w:r>
        <w:rPr>
          <w:spacing w:val="-4"/>
        </w:rPr>
        <w:t> </w:t>
      </w:r>
      <w:r>
        <w:rPr/>
        <w:t>during</w:t>
      </w:r>
      <w:r>
        <w:rPr>
          <w:spacing w:val="-4"/>
        </w:rPr>
        <w:t> </w:t>
      </w:r>
      <w:r>
        <w:rPr/>
        <w:t>those</w:t>
      </w:r>
      <w:r>
        <w:rPr>
          <w:spacing w:val="-4"/>
        </w:rPr>
        <w:t> </w:t>
      </w:r>
      <w:r>
        <w:rPr/>
        <w:t>years,</w:t>
      </w:r>
      <w:r>
        <w:rPr>
          <w:spacing w:val="-3"/>
        </w:rPr>
        <w:t> </w:t>
      </w:r>
      <w:r>
        <w:rPr/>
        <w:t>as</w:t>
      </w:r>
      <w:r>
        <w:rPr>
          <w:spacing w:val="-4"/>
        </w:rPr>
        <w:t> </w:t>
      </w:r>
      <w:r>
        <w:rPr/>
        <w:t>feedback</w:t>
      </w:r>
      <w:r>
        <w:rPr>
          <w:spacing w:val="-4"/>
        </w:rPr>
        <w:t> </w:t>
      </w:r>
      <w:r>
        <w:rPr/>
        <w:t>from</w:t>
      </w:r>
      <w:r>
        <w:rPr>
          <w:spacing w:val="-4"/>
        </w:rPr>
        <w:t> </w:t>
      </w:r>
      <w:r>
        <w:rPr/>
        <w:t>process</w:t>
      </w:r>
      <w:r>
        <w:rPr>
          <w:spacing w:val="-4"/>
        </w:rPr>
        <w:t> </w:t>
      </w:r>
      <w:r>
        <w:rPr/>
        <w:t>use</w:t>
      </w:r>
      <w:r>
        <w:rPr>
          <w:spacing w:val="-4"/>
        </w:rPr>
        <w:t> </w:t>
      </w:r>
      <w:r>
        <w:rPr/>
        <w:t>was</w:t>
      </w:r>
      <w:r>
        <w:rPr>
          <w:spacing w:val="-4"/>
        </w:rPr>
        <w:t> </w:t>
      </w:r>
      <w:r>
        <w:rPr/>
        <w:t>collected</w:t>
      </w:r>
      <w:r>
        <w:rPr>
          <w:spacing w:val="-4"/>
        </w:rPr>
        <w:t> </w:t>
      </w:r>
      <w:r>
        <w:rPr/>
        <w:t>and</w:t>
      </w:r>
      <w:r>
        <w:rPr>
          <w:spacing w:val="-4"/>
        </w:rPr>
        <w:t> </w:t>
      </w:r>
      <w:r>
        <w:rPr/>
        <w:t>analyzed. </w:t>
      </w:r>
      <w:bookmarkStart w:name="Process Improvements" w:id="3"/>
      <w:bookmarkEnd w:id="3"/>
      <w:r>
        <w:rPr/>
        <w:t>In</w:t>
      </w:r>
      <w:r>
        <w:rPr/>
        <w:t> section 2, we discuss the goals of process and modeling improvements, propos- ing</w:t>
      </w:r>
      <w:r>
        <w:rPr>
          <w:spacing w:val="-16"/>
        </w:rPr>
        <w:t> </w:t>
      </w:r>
      <w:r>
        <w:rPr/>
        <w:t>a</w:t>
      </w:r>
      <w:r>
        <w:rPr>
          <w:spacing w:val="-17"/>
        </w:rPr>
        <w:t> </w:t>
      </w:r>
      <w:r>
        <w:rPr/>
        <w:t>classification</w:t>
      </w:r>
      <w:r>
        <w:rPr>
          <w:spacing w:val="-16"/>
        </w:rPr>
        <w:t> </w:t>
      </w:r>
      <w:r>
        <w:rPr/>
        <w:t>for</w:t>
      </w:r>
      <w:r>
        <w:rPr>
          <w:spacing w:val="-16"/>
        </w:rPr>
        <w:t> </w:t>
      </w:r>
      <w:r>
        <w:rPr/>
        <w:t>them.</w:t>
      </w:r>
      <w:r>
        <w:rPr>
          <w:spacing w:val="19"/>
        </w:rPr>
        <w:t> </w:t>
      </w:r>
      <w:r>
        <w:rPr/>
        <w:t>In</w:t>
      </w:r>
      <w:r>
        <w:rPr>
          <w:spacing w:val="-16"/>
        </w:rPr>
        <w:t> </w:t>
      </w:r>
      <w:r>
        <w:rPr/>
        <w:t>section</w:t>
      </w:r>
      <w:r>
        <w:rPr>
          <w:spacing w:val="-17"/>
        </w:rPr>
        <w:t> </w:t>
      </w:r>
      <w:r>
        <w:rPr/>
        <w:t>3,</w:t>
      </w:r>
      <w:r>
        <w:rPr>
          <w:spacing w:val="-13"/>
        </w:rPr>
        <w:t> </w:t>
      </w:r>
      <w:r>
        <w:rPr/>
        <w:t>we</w:t>
      </w:r>
      <w:r>
        <w:rPr>
          <w:spacing w:val="-16"/>
        </w:rPr>
        <w:t> </w:t>
      </w:r>
      <w:r>
        <w:rPr/>
        <w:t>present</w:t>
      </w:r>
      <w:r>
        <w:rPr>
          <w:spacing w:val="-16"/>
        </w:rPr>
        <w:t> </w:t>
      </w:r>
      <w:r>
        <w:rPr/>
        <w:t>the</w:t>
      </w:r>
      <w:r>
        <w:rPr>
          <w:spacing w:val="-16"/>
        </w:rPr>
        <w:t> </w:t>
      </w:r>
      <w:r>
        <w:rPr/>
        <w:t>evolution</w:t>
      </w:r>
      <w:r>
        <w:rPr>
          <w:spacing w:val="-16"/>
        </w:rPr>
        <w:t> </w:t>
      </w:r>
      <w:r>
        <w:rPr/>
        <w:t>of</w:t>
      </w:r>
      <w:r>
        <w:rPr>
          <w:spacing w:val="-16"/>
        </w:rPr>
        <w:t> </w:t>
      </w:r>
      <w:r>
        <w:rPr/>
        <w:t>a</w:t>
      </w:r>
      <w:r>
        <w:rPr>
          <w:spacing w:val="-17"/>
        </w:rPr>
        <w:t> </w:t>
      </w:r>
      <w:r>
        <w:rPr/>
        <w:t>model-driven development</w:t>
      </w:r>
      <w:r>
        <w:rPr>
          <w:spacing w:val="-22"/>
        </w:rPr>
        <w:t> </w:t>
      </w:r>
      <w:r>
        <w:rPr/>
        <w:t>process,</w:t>
      </w:r>
      <w:r>
        <w:rPr>
          <w:spacing w:val="-16"/>
        </w:rPr>
        <w:t> </w:t>
      </w:r>
      <w:r>
        <w:rPr/>
        <w:t>oriented</w:t>
      </w:r>
      <w:r>
        <w:rPr>
          <w:spacing w:val="-22"/>
        </w:rPr>
        <w:t> </w:t>
      </w:r>
      <w:r>
        <w:rPr/>
        <w:t>to</w:t>
      </w:r>
      <w:r>
        <w:rPr>
          <w:spacing w:val="-22"/>
        </w:rPr>
        <w:t> </w:t>
      </w:r>
      <w:r>
        <w:rPr/>
        <w:t>support</w:t>
      </w:r>
      <w:r>
        <w:rPr>
          <w:spacing w:val="-22"/>
        </w:rPr>
        <w:t> </w:t>
      </w:r>
      <w:r>
        <w:rPr/>
        <w:t>course</w:t>
      </w:r>
      <w:r>
        <w:rPr>
          <w:spacing w:val="-22"/>
        </w:rPr>
        <w:t> </w:t>
      </w:r>
      <w:r>
        <w:rPr/>
        <w:t>projects,</w:t>
      </w:r>
      <w:r>
        <w:rPr>
          <w:spacing w:val="-16"/>
        </w:rPr>
        <w:t> </w:t>
      </w:r>
      <w:r>
        <w:rPr/>
        <w:t>showing</w:t>
      </w:r>
      <w:r>
        <w:rPr>
          <w:spacing w:val="-22"/>
        </w:rPr>
        <w:t> </w:t>
      </w:r>
      <w:r>
        <w:rPr/>
        <w:t>the</w:t>
      </w:r>
      <w:r>
        <w:rPr>
          <w:spacing w:val="-22"/>
        </w:rPr>
        <w:t> </w:t>
      </w:r>
      <w:r>
        <w:rPr/>
        <w:t>improvements </w:t>
      </w:r>
      <w:bookmarkStart w:name="Improvement goals" w:id="4"/>
      <w:bookmarkEnd w:id="4"/>
      <w:r>
        <w:rPr/>
        <w:t>p</w:t>
      </w:r>
      <w:r>
        <w:rPr/>
        <w:t>erformed</w:t>
      </w:r>
      <w:r>
        <w:rPr>
          <w:spacing w:val="-17"/>
        </w:rPr>
        <w:t> </w:t>
      </w:r>
      <w:r>
        <w:rPr/>
        <w:t>in</w:t>
      </w:r>
      <w:r>
        <w:rPr>
          <w:spacing w:val="-17"/>
        </w:rPr>
        <w:t> </w:t>
      </w:r>
      <w:r>
        <w:rPr/>
        <w:t>each</w:t>
      </w:r>
      <w:r>
        <w:rPr>
          <w:spacing w:val="-17"/>
        </w:rPr>
        <w:t> </w:t>
      </w:r>
      <w:r>
        <w:rPr/>
        <w:t>version,</w:t>
      </w:r>
      <w:r>
        <w:rPr>
          <w:spacing w:val="-14"/>
        </w:rPr>
        <w:t> </w:t>
      </w:r>
      <w:r>
        <w:rPr/>
        <w:t>how</w:t>
      </w:r>
      <w:r>
        <w:rPr>
          <w:spacing w:val="-17"/>
        </w:rPr>
        <w:t> </w:t>
      </w:r>
      <w:r>
        <w:rPr/>
        <w:t>such</w:t>
      </w:r>
      <w:r>
        <w:rPr>
          <w:spacing w:val="-17"/>
        </w:rPr>
        <w:t> </w:t>
      </w:r>
      <w:r>
        <w:rPr/>
        <w:t>improvements</w:t>
      </w:r>
      <w:r>
        <w:rPr>
          <w:spacing w:val="-17"/>
        </w:rPr>
        <w:t> </w:t>
      </w:r>
      <w:r>
        <w:rPr/>
        <w:t>were</w:t>
      </w:r>
      <w:r>
        <w:rPr>
          <w:spacing w:val="-17"/>
        </w:rPr>
        <w:t> </w:t>
      </w:r>
      <w:r>
        <w:rPr/>
        <w:t>suggested</w:t>
      </w:r>
      <w:r>
        <w:rPr>
          <w:spacing w:val="-17"/>
        </w:rPr>
        <w:t> </w:t>
      </w:r>
      <w:r>
        <w:rPr/>
        <w:t>by</w:t>
      </w:r>
      <w:r>
        <w:rPr>
          <w:spacing w:val="-17"/>
        </w:rPr>
        <w:t> </w:t>
      </w:r>
      <w:r>
        <w:rPr/>
        <w:t>feedback</w:t>
      </w:r>
      <w:r>
        <w:rPr>
          <w:spacing w:val="-17"/>
        </w:rPr>
        <w:t> </w:t>
      </w:r>
      <w:r>
        <w:rPr/>
        <w:t>from its</w:t>
      </w:r>
      <w:r>
        <w:rPr>
          <w:spacing w:val="-15"/>
        </w:rPr>
        <w:t> </w:t>
      </w:r>
      <w:r>
        <w:rPr/>
        <w:t>application,</w:t>
      </w:r>
      <w:r>
        <w:rPr>
          <w:spacing w:val="-10"/>
        </w:rPr>
        <w:t> </w:t>
      </w:r>
      <w:r>
        <w:rPr/>
        <w:t>and</w:t>
      </w:r>
      <w:r>
        <w:rPr>
          <w:spacing w:val="-12"/>
        </w:rPr>
        <w:t> </w:t>
      </w:r>
      <w:r>
        <w:rPr/>
        <w:t>which</w:t>
      </w:r>
      <w:r>
        <w:rPr>
          <w:spacing w:val="-12"/>
        </w:rPr>
        <w:t> </w:t>
      </w:r>
      <w:r>
        <w:rPr/>
        <w:t>kinds</w:t>
      </w:r>
      <w:r>
        <w:rPr>
          <w:spacing w:val="-13"/>
        </w:rPr>
        <w:t> </w:t>
      </w:r>
      <w:r>
        <w:rPr/>
        <w:t>of</w:t>
      </w:r>
      <w:r>
        <w:rPr>
          <w:spacing w:val="-12"/>
        </w:rPr>
        <w:t> </w:t>
      </w:r>
      <w:r>
        <w:rPr/>
        <w:t>change</w:t>
      </w:r>
      <w:r>
        <w:rPr>
          <w:spacing w:val="-12"/>
        </w:rPr>
        <w:t> </w:t>
      </w:r>
      <w:r>
        <w:rPr/>
        <w:t>they</w:t>
      </w:r>
      <w:r>
        <w:rPr>
          <w:spacing w:val="-12"/>
        </w:rPr>
        <w:t> </w:t>
      </w:r>
      <w:r>
        <w:rPr/>
        <w:t>caused.</w:t>
      </w:r>
      <w:r>
        <w:rPr>
          <w:spacing w:val="18"/>
        </w:rPr>
        <w:t> </w:t>
      </w:r>
      <w:r>
        <w:rPr/>
        <w:t>In</w:t>
      </w:r>
      <w:r>
        <w:rPr>
          <w:spacing w:val="-13"/>
        </w:rPr>
        <w:t> </w:t>
      </w:r>
      <w:r>
        <w:rPr/>
        <w:t>section</w:t>
      </w:r>
      <w:r>
        <w:rPr>
          <w:spacing w:val="-12"/>
        </w:rPr>
        <w:t> </w:t>
      </w:r>
      <w:r>
        <w:rPr/>
        <w:t>4,</w:t>
      </w:r>
      <w:r>
        <w:rPr>
          <w:spacing w:val="-10"/>
        </w:rPr>
        <w:t> </w:t>
      </w:r>
      <w:r>
        <w:rPr/>
        <w:t>we</w:t>
      </w:r>
      <w:r>
        <w:rPr>
          <w:spacing w:val="-12"/>
        </w:rPr>
        <w:t> </w:t>
      </w:r>
      <w:r>
        <w:rPr/>
        <w:t>discuss</w:t>
      </w:r>
      <w:r>
        <w:rPr>
          <w:spacing w:val="-12"/>
        </w:rPr>
        <w:t> </w:t>
      </w:r>
      <w:r>
        <w:rPr>
          <w:spacing w:val="-4"/>
        </w:rPr>
        <w:t>cur-</w:t>
      </w:r>
    </w:p>
    <w:p>
      <w:pPr>
        <w:pStyle w:val="BodyText"/>
        <w:spacing w:line="262" w:lineRule="exact"/>
        <w:ind w:left="108"/>
        <w:jc w:val="both"/>
      </w:pPr>
      <w:r>
        <w:rPr/>
        <w:t>rent</w:t>
      </w:r>
      <w:r>
        <w:rPr>
          <w:spacing w:val="-3"/>
        </w:rPr>
        <w:t> </w:t>
      </w:r>
      <w:r>
        <w:rPr/>
        <w:t>work.</w:t>
      </w:r>
      <w:r>
        <w:rPr>
          <w:spacing w:val="20"/>
        </w:rPr>
        <w:t> </w:t>
      </w:r>
      <w:r>
        <w:rPr/>
        <w:t>Conclusions</w:t>
      </w:r>
      <w:r>
        <w:rPr>
          <w:spacing w:val="-3"/>
        </w:rPr>
        <w:t> </w:t>
      </w:r>
      <w:r>
        <w:rPr/>
        <w:t>are</w:t>
      </w:r>
      <w:r>
        <w:rPr>
          <w:spacing w:val="-2"/>
        </w:rPr>
        <w:t> </w:t>
      </w:r>
      <w:r>
        <w:rPr/>
        <w:t>drawn</w:t>
      </w:r>
      <w:r>
        <w:rPr>
          <w:spacing w:val="-3"/>
        </w:rPr>
        <w:t> </w:t>
      </w:r>
      <w:r>
        <w:rPr/>
        <w:t>in</w:t>
      </w:r>
      <w:r>
        <w:rPr>
          <w:spacing w:val="-3"/>
        </w:rPr>
        <w:t> </w:t>
      </w:r>
      <w:r>
        <w:rPr/>
        <w:t>section</w:t>
      </w:r>
      <w:r>
        <w:rPr>
          <w:spacing w:val="-2"/>
        </w:rPr>
        <w:t> </w:t>
      </w:r>
      <w:r>
        <w:rPr>
          <w:spacing w:val="-5"/>
        </w:rPr>
        <w:t>5.</w:t>
      </w:r>
    </w:p>
    <w:p>
      <w:pPr>
        <w:pStyle w:val="Heading1"/>
        <w:numPr>
          <w:ilvl w:val="0"/>
          <w:numId w:val="1"/>
        </w:numPr>
        <w:tabs>
          <w:tab w:pos="577" w:val="left" w:leader="none"/>
        </w:tabs>
        <w:spacing w:line="240" w:lineRule="auto" w:before="286" w:after="0"/>
        <w:ind w:left="577" w:right="0" w:hanging="469"/>
        <w:jc w:val="both"/>
      </w:pPr>
      <w:r>
        <w:rPr/>
        <w:t>Process</w:t>
      </w:r>
      <w:r>
        <w:rPr>
          <w:spacing w:val="-4"/>
        </w:rPr>
        <w:t> </w:t>
      </w:r>
      <w:r>
        <w:rPr>
          <w:spacing w:val="-2"/>
        </w:rPr>
        <w:t>Improvements</w:t>
      </w:r>
    </w:p>
    <w:p>
      <w:pPr>
        <w:pStyle w:val="ListParagraph"/>
        <w:numPr>
          <w:ilvl w:val="1"/>
          <w:numId w:val="1"/>
        </w:numPr>
        <w:tabs>
          <w:tab w:pos="605" w:val="left" w:leader="none"/>
        </w:tabs>
        <w:spacing w:line="240" w:lineRule="auto" w:before="160" w:after="0"/>
        <w:ind w:left="605" w:right="0" w:hanging="497"/>
        <w:jc w:val="both"/>
        <w:rPr>
          <w:rFonts w:ascii="LM Roman 10"/>
          <w:i/>
          <w:sz w:val="21"/>
        </w:rPr>
      </w:pPr>
      <w:r>
        <w:rPr>
          <w:rFonts w:ascii="LM Roman 10"/>
          <w:i/>
          <w:sz w:val="21"/>
        </w:rPr>
        <w:t>Improvement</w:t>
      </w:r>
      <w:r>
        <w:rPr>
          <w:rFonts w:ascii="LM Roman 10"/>
          <w:i/>
          <w:spacing w:val="-11"/>
          <w:sz w:val="21"/>
        </w:rPr>
        <w:t> </w:t>
      </w:r>
      <w:r>
        <w:rPr>
          <w:rFonts w:ascii="LM Roman 10"/>
          <w:i/>
          <w:spacing w:val="-4"/>
          <w:sz w:val="21"/>
        </w:rPr>
        <w:t>goals</w:t>
      </w:r>
    </w:p>
    <w:p>
      <w:pPr>
        <w:pStyle w:val="BodyText"/>
        <w:spacing w:line="213" w:lineRule="auto" w:before="140"/>
        <w:ind w:left="108" w:right="220"/>
        <w:jc w:val="both"/>
      </w:pPr>
      <w:r>
        <w:rPr/>
        <w:t>A major process improvement goal is to make it more </w:t>
      </w:r>
      <w:r>
        <w:rPr>
          <w:b/>
        </w:rPr>
        <w:t>effective</w:t>
      </w:r>
      <w:r>
        <w:rPr/>
        <w:t>, that is, help projects to accomplish their mission within specified constraints.</w:t>
      </w:r>
      <w:r>
        <w:rPr>
          <w:spacing w:val="40"/>
        </w:rPr>
        <w:t> </w:t>
      </w:r>
      <w:r>
        <w:rPr/>
        <w:t>For real-life projects, this usually means delivering a product with a satisfactory quality level, meeting the product requirements in a provable way.</w:t>
      </w:r>
      <w:r>
        <w:rPr>
          <w:spacing w:val="40"/>
        </w:rPr>
        <w:t> </w:t>
      </w:r>
      <w:r>
        <w:rPr/>
        <w:t>However, even a fully ef- fective process will not allow competitive development if it is not also </w:t>
      </w:r>
      <w:r>
        <w:rPr>
          <w:b/>
        </w:rPr>
        <w:t>efficient</w:t>
      </w:r>
      <w:r>
        <w:rPr/>
        <w:t>, accomplishing such mission within its market budget and schedule constraints.</w:t>
      </w:r>
      <w:r>
        <w:rPr>
          <w:spacing w:val="40"/>
        </w:rPr>
        <w:t> </w:t>
      </w:r>
      <w:r>
        <w:rPr/>
        <w:t>In </w:t>
      </w:r>
      <w:bookmarkStart w:name="Process artifacts" w:id="5"/>
      <w:bookmarkEnd w:id="5"/>
      <w:r>
        <w:rPr/>
        <w:t>the</w:t>
      </w:r>
      <w:r>
        <w:rPr/>
        <w:t> evolution of processes, feedback from process application leads to actions to improve both the process effectiveness and efficiency</w:t>
      </w:r>
    </w:p>
    <w:p>
      <w:pPr>
        <w:pStyle w:val="BodyText"/>
        <w:spacing w:line="216" w:lineRule="auto" w:before="28"/>
        <w:ind w:left="108" w:right="220" w:firstLine="317"/>
        <w:jc w:val="both"/>
      </w:pPr>
      <w:r>
        <w:rPr/>
        <w:t>For</w:t>
      </w:r>
      <w:r>
        <w:rPr>
          <w:spacing w:val="-13"/>
        </w:rPr>
        <w:t> </w:t>
      </w:r>
      <w:r>
        <w:rPr/>
        <w:t>educational</w:t>
      </w:r>
      <w:r>
        <w:rPr>
          <w:spacing w:val="-13"/>
        </w:rPr>
        <w:t> </w:t>
      </w:r>
      <w:r>
        <w:rPr/>
        <w:t>processes,</w:t>
      </w:r>
      <w:r>
        <w:rPr>
          <w:spacing w:val="-10"/>
        </w:rPr>
        <w:t> </w:t>
      </w:r>
      <w:r>
        <w:rPr/>
        <w:t>effectiveness</w:t>
      </w:r>
      <w:r>
        <w:rPr>
          <w:spacing w:val="-13"/>
        </w:rPr>
        <w:t> </w:t>
      </w:r>
      <w:r>
        <w:rPr/>
        <w:t>also</w:t>
      </w:r>
      <w:r>
        <w:rPr>
          <w:spacing w:val="-13"/>
        </w:rPr>
        <w:t> </w:t>
      </w:r>
      <w:r>
        <w:rPr/>
        <w:t>means</w:t>
      </w:r>
      <w:r>
        <w:rPr>
          <w:spacing w:val="-13"/>
        </w:rPr>
        <w:t> </w:t>
      </w:r>
      <w:r>
        <w:rPr/>
        <w:t>exercising</w:t>
      </w:r>
      <w:r>
        <w:rPr>
          <w:spacing w:val="-13"/>
        </w:rPr>
        <w:t> </w:t>
      </w:r>
      <w:r>
        <w:rPr/>
        <w:t>the</w:t>
      </w:r>
      <w:r>
        <w:rPr>
          <w:spacing w:val="-13"/>
        </w:rPr>
        <w:t> </w:t>
      </w:r>
      <w:r>
        <w:rPr/>
        <w:t>knowledge</w:t>
      </w:r>
      <w:r>
        <w:rPr>
          <w:spacing w:val="-13"/>
        </w:rPr>
        <w:t> </w:t>
      </w:r>
      <w:r>
        <w:rPr/>
        <w:t>and skills that their application in course projects intends to impart.</w:t>
      </w:r>
      <w:r>
        <w:rPr>
          <w:spacing w:val="40"/>
        </w:rPr>
        <w:t> </w:t>
      </w:r>
      <w:r>
        <w:rPr/>
        <w:t>Efficiency also means keeping those projects within course budgets for time and effort.</w:t>
      </w:r>
    </w:p>
    <w:p>
      <w:pPr>
        <w:pStyle w:val="BodyText"/>
        <w:spacing w:before="10"/>
      </w:pPr>
    </w:p>
    <w:p>
      <w:pPr>
        <w:pStyle w:val="ListParagraph"/>
        <w:numPr>
          <w:ilvl w:val="1"/>
          <w:numId w:val="1"/>
        </w:numPr>
        <w:tabs>
          <w:tab w:pos="605" w:val="left" w:leader="none"/>
        </w:tabs>
        <w:spacing w:line="240" w:lineRule="auto" w:before="0" w:after="0"/>
        <w:ind w:left="605" w:right="0" w:hanging="497"/>
        <w:jc w:val="both"/>
        <w:rPr>
          <w:rFonts w:ascii="LM Roman 10"/>
          <w:i/>
          <w:sz w:val="21"/>
        </w:rPr>
      </w:pPr>
      <w:r>
        <w:rPr>
          <w:rFonts w:ascii="LM Roman 10"/>
          <w:i/>
          <w:spacing w:val="-4"/>
          <w:sz w:val="21"/>
        </w:rPr>
        <w:t>Process</w:t>
      </w:r>
      <w:r>
        <w:rPr>
          <w:rFonts w:ascii="LM Roman 10"/>
          <w:i/>
          <w:spacing w:val="-7"/>
          <w:sz w:val="21"/>
        </w:rPr>
        <w:t> </w:t>
      </w:r>
      <w:r>
        <w:rPr>
          <w:rFonts w:ascii="LM Roman 10"/>
          <w:i/>
          <w:spacing w:val="-2"/>
          <w:sz w:val="21"/>
        </w:rPr>
        <w:t>artifacts</w:t>
      </w:r>
    </w:p>
    <w:p>
      <w:pPr>
        <w:pStyle w:val="BodyText"/>
        <w:spacing w:line="213" w:lineRule="auto" w:before="140"/>
        <w:ind w:left="108" w:right="220"/>
        <w:jc w:val="both"/>
      </w:pPr>
      <w:r>
        <w:rPr/>
        <w:t>A software development process aims to produce </w:t>
      </w:r>
      <w:r>
        <w:rPr>
          <w:b/>
        </w:rPr>
        <w:t>executable code</w:t>
      </w:r>
      <w:r>
        <w:rPr/>
        <w:t>, such as ap- plication code and test scripts, together with their </w:t>
      </w:r>
      <w:r>
        <w:rPr>
          <w:b/>
        </w:rPr>
        <w:t>environmental data</w:t>
      </w:r>
      <w:r>
        <w:rPr/>
        <w:t>, such as database</w:t>
      </w:r>
      <w:r>
        <w:rPr>
          <w:spacing w:val="-1"/>
        </w:rPr>
        <w:t> </w:t>
      </w:r>
      <w:r>
        <w:rPr/>
        <w:t>schemata, test</w:t>
      </w:r>
      <w:r>
        <w:rPr>
          <w:spacing w:val="-1"/>
        </w:rPr>
        <w:t> </w:t>
      </w:r>
      <w:r>
        <w:rPr/>
        <w:t>data, configuration</w:t>
      </w:r>
      <w:r>
        <w:rPr>
          <w:spacing w:val="-1"/>
        </w:rPr>
        <w:t> </w:t>
      </w:r>
      <w:r>
        <w:rPr/>
        <w:t>files, localized text, graphics</w:t>
      </w:r>
      <w:r>
        <w:rPr>
          <w:spacing w:val="-1"/>
        </w:rPr>
        <w:t> </w:t>
      </w:r>
      <w:r>
        <w:rPr/>
        <w:t>and</w:t>
      </w:r>
      <w:r>
        <w:rPr>
          <w:spacing w:val="-1"/>
        </w:rPr>
        <w:t> </w:t>
      </w:r>
      <w:r>
        <w:rPr/>
        <w:t>other resource files.</w:t>
      </w:r>
    </w:p>
    <w:p>
      <w:pPr>
        <w:pStyle w:val="BodyText"/>
        <w:spacing w:line="295" w:lineRule="exact"/>
        <w:ind w:left="426"/>
        <w:jc w:val="both"/>
      </w:pPr>
      <w:r>
        <w:rPr/>
        <w:t>A</w:t>
      </w:r>
      <w:r>
        <w:rPr>
          <w:spacing w:val="3"/>
        </w:rPr>
        <w:t> </w:t>
      </w:r>
      <w:r>
        <w:rPr/>
        <w:t>number</w:t>
      </w:r>
      <w:r>
        <w:rPr>
          <w:spacing w:val="5"/>
        </w:rPr>
        <w:t> </w:t>
      </w:r>
      <w:r>
        <w:rPr/>
        <w:t>of</w:t>
      </w:r>
      <w:r>
        <w:rPr>
          <w:spacing w:val="5"/>
        </w:rPr>
        <w:t> </w:t>
      </w:r>
      <w:r>
        <w:rPr/>
        <w:t>other</w:t>
      </w:r>
      <w:r>
        <w:rPr>
          <w:spacing w:val="6"/>
        </w:rPr>
        <w:t> </w:t>
      </w:r>
      <w:r>
        <w:rPr/>
        <w:t>artifacts</w:t>
      </w:r>
      <w:r>
        <w:rPr>
          <w:spacing w:val="5"/>
        </w:rPr>
        <w:t> </w:t>
      </w:r>
      <w:r>
        <w:rPr/>
        <w:t>help</w:t>
      </w:r>
      <w:r>
        <w:rPr>
          <w:spacing w:val="5"/>
        </w:rPr>
        <w:t> </w:t>
      </w:r>
      <w:r>
        <w:rPr/>
        <w:t>delivering</w:t>
      </w:r>
      <w:r>
        <w:rPr>
          <w:spacing w:val="6"/>
        </w:rPr>
        <w:t> </w:t>
      </w:r>
      <w:r>
        <w:rPr/>
        <w:t>such</w:t>
      </w:r>
      <w:r>
        <w:rPr>
          <w:spacing w:val="5"/>
        </w:rPr>
        <w:t> </w:t>
      </w:r>
      <w:r>
        <w:rPr/>
        <w:t>code</w:t>
      </w:r>
      <w:r>
        <w:rPr>
          <w:spacing w:val="5"/>
        </w:rPr>
        <w:t> </w:t>
      </w:r>
      <w:r>
        <w:rPr/>
        <w:t>and</w:t>
      </w:r>
      <w:r>
        <w:rPr>
          <w:spacing w:val="5"/>
        </w:rPr>
        <w:t> </w:t>
      </w:r>
      <w:r>
        <w:rPr/>
        <w:t>data.</w:t>
      </w:r>
      <w:r>
        <w:rPr>
          <w:spacing w:val="42"/>
        </w:rPr>
        <w:t> </w:t>
      </w:r>
      <w:r>
        <w:rPr/>
        <w:t>Some</w:t>
      </w:r>
      <w:r>
        <w:rPr>
          <w:spacing w:val="5"/>
        </w:rPr>
        <w:t> </w:t>
      </w:r>
      <w:r>
        <w:rPr/>
        <w:t>may</w:t>
      </w:r>
      <w:r>
        <w:rPr>
          <w:spacing w:val="6"/>
        </w:rPr>
        <w:t> </w:t>
      </w:r>
      <w:r>
        <w:rPr>
          <w:spacing w:val="-5"/>
        </w:rPr>
        <w:t>be</w:t>
      </w:r>
    </w:p>
    <w:p>
      <w:pPr>
        <w:spacing w:after="0" w:line="295" w:lineRule="exact"/>
        <w:jc w:val="both"/>
        <w:sectPr>
          <w:headerReference w:type="even" r:id="rId13"/>
          <w:headerReference w:type="default" r:id="rId14"/>
          <w:pgSz w:w="9360" w:h="13610"/>
          <w:pgMar w:header="860" w:footer="0" w:top="1060" w:bottom="280" w:left="680" w:right="680"/>
          <w:pgNumType w:start="42"/>
        </w:sectPr>
      </w:pPr>
    </w:p>
    <w:p>
      <w:pPr>
        <w:pStyle w:val="BodyText"/>
        <w:spacing w:line="216" w:lineRule="auto" w:before="131"/>
        <w:ind w:left="221" w:right="108"/>
        <w:jc w:val="both"/>
      </w:pPr>
      <w:r>
        <w:rPr/>
        <w:t>generated by a tool, while others may require at least partially manual derivation. Such artifacts include:</w:t>
      </w:r>
    </w:p>
    <w:p>
      <w:pPr>
        <w:pStyle w:val="ListParagraph"/>
        <w:numPr>
          <w:ilvl w:val="2"/>
          <w:numId w:val="1"/>
        </w:numPr>
        <w:tabs>
          <w:tab w:pos="433" w:val="left" w:leader="none"/>
        </w:tabs>
        <w:spacing w:line="213" w:lineRule="auto" w:before="99" w:after="0"/>
        <w:ind w:left="433" w:right="107" w:hanging="198"/>
        <w:jc w:val="both"/>
        <w:rPr>
          <w:rFonts w:ascii="LM Roman 10" w:hAnsi="LM Roman 10"/>
          <w:sz w:val="21"/>
        </w:rPr>
      </w:pPr>
      <w:r>
        <w:rPr>
          <w:rFonts w:ascii="LM Roman 10" w:hAnsi="LM Roman 10"/>
          <w:sz w:val="21"/>
        </w:rPr>
        <w:t>a</w:t>
      </w:r>
      <w:r>
        <w:rPr>
          <w:rFonts w:ascii="LM Roman 10" w:hAnsi="LM Roman 10"/>
          <w:spacing w:val="-4"/>
          <w:sz w:val="21"/>
        </w:rPr>
        <w:t> </w:t>
      </w:r>
      <w:r>
        <w:rPr>
          <w:rFonts w:ascii="LM Roman 10" w:hAnsi="LM Roman 10"/>
          <w:sz w:val="21"/>
        </w:rPr>
        <w:t>set</w:t>
      </w:r>
      <w:r>
        <w:rPr>
          <w:rFonts w:ascii="LM Roman 10" w:hAnsi="LM Roman 10"/>
          <w:spacing w:val="-3"/>
          <w:sz w:val="21"/>
        </w:rPr>
        <w:t> </w:t>
      </w:r>
      <w:r>
        <w:rPr>
          <w:rFonts w:ascii="LM Roman 10" w:hAnsi="LM Roman 10"/>
          <w:sz w:val="21"/>
        </w:rPr>
        <w:t>of </w:t>
      </w:r>
      <w:r>
        <w:rPr>
          <w:rFonts w:ascii="LM Roman 10" w:hAnsi="LM Roman 10"/>
          <w:b/>
          <w:sz w:val="21"/>
        </w:rPr>
        <w:t>models</w:t>
      </w:r>
      <w:r>
        <w:rPr>
          <w:rFonts w:ascii="LM Roman 10" w:hAnsi="LM Roman 10"/>
          <w:sz w:val="21"/>
        </w:rPr>
        <w:t>,</w:t>
      </w:r>
      <w:r>
        <w:rPr>
          <w:rFonts w:ascii="LM Roman 10" w:hAnsi="LM Roman 10"/>
          <w:spacing w:val="-2"/>
          <w:sz w:val="21"/>
        </w:rPr>
        <w:t> </w:t>
      </w:r>
      <w:r>
        <w:rPr>
          <w:rFonts w:ascii="LM Roman 10" w:hAnsi="LM Roman 10"/>
          <w:sz w:val="21"/>
        </w:rPr>
        <w:t>which</w:t>
      </w:r>
      <w:r>
        <w:rPr>
          <w:rFonts w:ascii="LM Roman 10" w:hAnsi="LM Roman 10"/>
          <w:spacing w:val="-4"/>
          <w:sz w:val="21"/>
        </w:rPr>
        <w:t> </w:t>
      </w:r>
      <w:r>
        <w:rPr>
          <w:rFonts w:ascii="LM Roman 10" w:hAnsi="LM Roman 10"/>
          <w:sz w:val="21"/>
        </w:rPr>
        <w:t>describe</w:t>
      </w:r>
      <w:r>
        <w:rPr>
          <w:rFonts w:ascii="LM Roman 10" w:hAnsi="LM Roman 10"/>
          <w:spacing w:val="-4"/>
          <w:sz w:val="21"/>
        </w:rPr>
        <w:t> </w:t>
      </w:r>
      <w:r>
        <w:rPr>
          <w:rFonts w:ascii="LM Roman 10" w:hAnsi="LM Roman 10"/>
          <w:sz w:val="21"/>
        </w:rPr>
        <w:t>both</w:t>
      </w:r>
      <w:r>
        <w:rPr>
          <w:rFonts w:ascii="LM Roman 10" w:hAnsi="LM Roman 10"/>
          <w:spacing w:val="-4"/>
          <w:sz w:val="21"/>
        </w:rPr>
        <w:t> </w:t>
      </w:r>
      <w:r>
        <w:rPr>
          <w:rFonts w:ascii="LM Roman 10" w:hAnsi="LM Roman 10"/>
          <w:sz w:val="21"/>
        </w:rPr>
        <w:t>the</w:t>
      </w:r>
      <w:r>
        <w:rPr>
          <w:rFonts w:ascii="LM Roman 10" w:hAnsi="LM Roman 10"/>
          <w:spacing w:val="-4"/>
          <w:sz w:val="21"/>
        </w:rPr>
        <w:t> </w:t>
      </w:r>
      <w:r>
        <w:rPr>
          <w:rFonts w:ascii="LM Roman 10" w:hAnsi="LM Roman 10"/>
          <w:sz w:val="21"/>
        </w:rPr>
        <w:t>problem</w:t>
      </w:r>
      <w:r>
        <w:rPr>
          <w:rFonts w:ascii="LM Roman 10" w:hAnsi="LM Roman 10"/>
          <w:spacing w:val="-4"/>
          <w:sz w:val="21"/>
        </w:rPr>
        <w:t> </w:t>
      </w:r>
      <w:r>
        <w:rPr>
          <w:rFonts w:ascii="LM Roman 10" w:hAnsi="LM Roman 10"/>
          <w:sz w:val="21"/>
        </w:rPr>
        <w:t>to</w:t>
      </w:r>
      <w:r>
        <w:rPr>
          <w:rFonts w:ascii="LM Roman 10" w:hAnsi="LM Roman 10"/>
          <w:spacing w:val="-4"/>
          <w:sz w:val="21"/>
        </w:rPr>
        <w:t> </w:t>
      </w:r>
      <w:r>
        <w:rPr>
          <w:rFonts w:ascii="LM Roman 10" w:hAnsi="LM Roman 10"/>
          <w:sz w:val="21"/>
        </w:rPr>
        <w:t>be</w:t>
      </w:r>
      <w:r>
        <w:rPr>
          <w:rFonts w:ascii="LM Roman 10" w:hAnsi="LM Roman 10"/>
          <w:spacing w:val="-4"/>
          <w:sz w:val="21"/>
        </w:rPr>
        <w:t> </w:t>
      </w:r>
      <w:r>
        <w:rPr>
          <w:rFonts w:ascii="LM Roman 10" w:hAnsi="LM Roman 10"/>
          <w:sz w:val="21"/>
        </w:rPr>
        <w:t>solved</w:t>
      </w:r>
      <w:r>
        <w:rPr>
          <w:rFonts w:ascii="LM Roman 10" w:hAnsi="LM Roman 10"/>
          <w:spacing w:val="-4"/>
          <w:sz w:val="21"/>
        </w:rPr>
        <w:t> </w:t>
      </w:r>
      <w:r>
        <w:rPr>
          <w:rFonts w:ascii="LM Roman 10" w:hAnsi="LM Roman 10"/>
          <w:sz w:val="21"/>
        </w:rPr>
        <w:t>and</w:t>
      </w:r>
      <w:r>
        <w:rPr>
          <w:rFonts w:ascii="LM Roman 10" w:hAnsi="LM Roman 10"/>
          <w:spacing w:val="-4"/>
          <w:sz w:val="21"/>
        </w:rPr>
        <w:t> </w:t>
      </w:r>
      <w:r>
        <w:rPr>
          <w:rFonts w:ascii="LM Roman 10" w:hAnsi="LM Roman 10"/>
          <w:sz w:val="21"/>
        </w:rPr>
        <w:t>the</w:t>
      </w:r>
      <w:r>
        <w:rPr>
          <w:rFonts w:ascii="LM Roman 10" w:hAnsi="LM Roman 10"/>
          <w:spacing w:val="-4"/>
          <w:sz w:val="21"/>
        </w:rPr>
        <w:t> </w:t>
      </w:r>
      <w:r>
        <w:rPr>
          <w:rFonts w:ascii="LM Roman 10" w:hAnsi="LM Roman 10"/>
          <w:sz w:val="21"/>
        </w:rPr>
        <w:t>proposed solution, using often a graphic language such as UML;</w:t>
      </w:r>
    </w:p>
    <w:p>
      <w:pPr>
        <w:pStyle w:val="ListParagraph"/>
        <w:numPr>
          <w:ilvl w:val="2"/>
          <w:numId w:val="1"/>
        </w:numPr>
        <w:tabs>
          <w:tab w:pos="433" w:val="left" w:leader="none"/>
        </w:tabs>
        <w:spacing w:line="213" w:lineRule="auto" w:before="71" w:after="0"/>
        <w:ind w:left="433" w:right="107" w:hanging="198"/>
        <w:jc w:val="both"/>
        <w:rPr>
          <w:rFonts w:ascii="LM Roman 10" w:hAnsi="LM Roman 10"/>
          <w:sz w:val="21"/>
        </w:rPr>
      </w:pPr>
      <w:r>
        <w:rPr>
          <w:rFonts w:ascii="LM Roman 10" w:hAnsi="LM Roman 10"/>
          <w:sz w:val="21"/>
        </w:rPr>
        <w:t>technical </w:t>
      </w:r>
      <w:r>
        <w:rPr>
          <w:rFonts w:ascii="LM Roman 10" w:hAnsi="LM Roman 10"/>
          <w:b/>
          <w:sz w:val="21"/>
        </w:rPr>
        <w:t>documents</w:t>
      </w:r>
      <w:r>
        <w:rPr>
          <w:rFonts w:ascii="LM Roman 10" w:hAnsi="LM Roman 10"/>
          <w:b/>
          <w:spacing w:val="-5"/>
          <w:sz w:val="21"/>
        </w:rPr>
        <w:t> </w:t>
      </w:r>
      <w:r>
        <w:rPr>
          <w:rFonts w:ascii="LM Roman 10" w:hAnsi="LM Roman 10"/>
          <w:sz w:val="21"/>
        </w:rPr>
        <w:t>and </w:t>
      </w:r>
      <w:r>
        <w:rPr>
          <w:rFonts w:ascii="LM Roman 10" w:hAnsi="LM Roman 10"/>
          <w:b/>
          <w:sz w:val="21"/>
        </w:rPr>
        <w:t>hyper-documents</w:t>
      </w:r>
      <w:r>
        <w:rPr>
          <w:rFonts w:ascii="LM Roman 10" w:hAnsi="LM Roman 10"/>
          <w:b/>
          <w:spacing w:val="-5"/>
          <w:sz w:val="21"/>
        </w:rPr>
        <w:t> </w:t>
      </w:r>
      <w:r>
        <w:rPr>
          <w:rFonts w:ascii="LM Roman 10" w:hAnsi="LM Roman 10"/>
          <w:sz w:val="21"/>
        </w:rPr>
        <w:t>for human consumption, such as </w:t>
      </w:r>
      <w:bookmarkStart w:name="Modeling improvements" w:id="6"/>
      <w:bookmarkEnd w:id="6"/>
      <w:r>
        <w:rPr>
          <w:rFonts w:ascii="LM Roman 10" w:hAnsi="LM Roman 10"/>
          <w:sz w:val="21"/>
        </w:rPr>
      </w:r>
      <w:bookmarkStart w:name="_bookmark1" w:id="7"/>
      <w:bookmarkEnd w:id="7"/>
      <w:r>
        <w:rPr>
          <w:rFonts w:ascii="LM Roman 10" w:hAnsi="LM Roman 10"/>
          <w:sz w:val="21"/>
        </w:rPr>
        <w:t>requireme</w:t>
      </w:r>
      <w:r>
        <w:rPr>
          <w:rFonts w:ascii="LM Roman 10" w:hAnsi="LM Roman 10"/>
          <w:sz w:val="21"/>
        </w:rPr>
        <w:t>nts</w:t>
      </w:r>
      <w:r>
        <w:rPr>
          <w:rFonts w:ascii="LM Roman 10" w:hAnsi="LM Roman 10"/>
          <w:spacing w:val="-4"/>
          <w:sz w:val="21"/>
        </w:rPr>
        <w:t> </w:t>
      </w:r>
      <w:r>
        <w:rPr>
          <w:rFonts w:ascii="LM Roman 10" w:hAnsi="LM Roman 10"/>
          <w:sz w:val="21"/>
        </w:rPr>
        <w:t>specifications,</w:t>
      </w:r>
      <w:r>
        <w:rPr>
          <w:rFonts w:ascii="LM Roman 10" w:hAnsi="LM Roman 10"/>
          <w:spacing w:val="-3"/>
          <w:sz w:val="21"/>
        </w:rPr>
        <w:t> </w:t>
      </w:r>
      <w:r>
        <w:rPr>
          <w:rFonts w:ascii="LM Roman 10" w:hAnsi="LM Roman 10"/>
          <w:sz w:val="21"/>
        </w:rPr>
        <w:t>manual</w:t>
      </w:r>
      <w:r>
        <w:rPr>
          <w:rFonts w:ascii="LM Roman 10" w:hAnsi="LM Roman 10"/>
          <w:spacing w:val="-4"/>
          <w:sz w:val="21"/>
        </w:rPr>
        <w:t> </w:t>
      </w:r>
      <w:r>
        <w:rPr>
          <w:rFonts w:ascii="LM Roman 10" w:hAnsi="LM Roman 10"/>
          <w:sz w:val="21"/>
        </w:rPr>
        <w:t>test</w:t>
      </w:r>
      <w:r>
        <w:rPr>
          <w:rFonts w:ascii="LM Roman 10" w:hAnsi="LM Roman 10"/>
          <w:spacing w:val="-4"/>
          <w:sz w:val="21"/>
        </w:rPr>
        <w:t> </w:t>
      </w:r>
      <w:r>
        <w:rPr>
          <w:rFonts w:ascii="LM Roman 10" w:hAnsi="LM Roman 10"/>
          <w:sz w:val="21"/>
        </w:rPr>
        <w:t>scripts,</w:t>
      </w:r>
      <w:r>
        <w:rPr>
          <w:rFonts w:ascii="LM Roman 10" w:hAnsi="LM Roman 10"/>
          <w:spacing w:val="-2"/>
          <w:sz w:val="21"/>
        </w:rPr>
        <w:t> </w:t>
      </w:r>
      <w:r>
        <w:rPr>
          <w:rFonts w:ascii="LM Roman 10" w:hAnsi="LM Roman 10"/>
          <w:sz w:val="21"/>
        </w:rPr>
        <w:t>visual</w:t>
      </w:r>
      <w:r>
        <w:rPr>
          <w:rFonts w:ascii="LM Roman 10" w:hAnsi="LM Roman 10"/>
          <w:spacing w:val="-4"/>
          <w:sz w:val="21"/>
        </w:rPr>
        <w:t> </w:t>
      </w:r>
      <w:r>
        <w:rPr>
          <w:rFonts w:ascii="LM Roman 10" w:hAnsi="LM Roman 10"/>
          <w:sz w:val="21"/>
        </w:rPr>
        <w:t>prototypes,</w:t>
      </w:r>
      <w:r>
        <w:rPr>
          <w:rFonts w:ascii="LM Roman 10" w:hAnsi="LM Roman 10"/>
          <w:spacing w:val="-3"/>
          <w:sz w:val="21"/>
        </w:rPr>
        <w:t> </w:t>
      </w:r>
      <w:r>
        <w:rPr>
          <w:rFonts w:ascii="LM Roman 10" w:hAnsi="LM Roman 10"/>
          <w:sz w:val="21"/>
        </w:rPr>
        <w:t>user</w:t>
      </w:r>
      <w:r>
        <w:rPr>
          <w:rFonts w:ascii="LM Roman 10" w:hAnsi="LM Roman 10"/>
          <w:spacing w:val="-4"/>
          <w:sz w:val="21"/>
        </w:rPr>
        <w:t> </w:t>
      </w:r>
      <w:r>
        <w:rPr>
          <w:rFonts w:ascii="LM Roman 10" w:hAnsi="LM Roman 10"/>
          <w:sz w:val="21"/>
        </w:rPr>
        <w:t>manuals, on-line user help and hyper-document representations of the models themselves;</w:t>
      </w:r>
    </w:p>
    <w:p>
      <w:pPr>
        <w:pStyle w:val="ListParagraph"/>
        <w:numPr>
          <w:ilvl w:val="2"/>
          <w:numId w:val="1"/>
        </w:numPr>
        <w:tabs>
          <w:tab w:pos="432" w:val="left" w:leader="none"/>
        </w:tabs>
        <w:spacing w:line="240" w:lineRule="auto" w:before="47" w:after="0"/>
        <w:ind w:left="432" w:right="0" w:hanging="197"/>
        <w:jc w:val="both"/>
        <w:rPr>
          <w:rFonts w:ascii="LM Roman 10" w:hAnsi="LM Roman 10"/>
          <w:sz w:val="21"/>
        </w:rPr>
      </w:pPr>
      <w:r>
        <w:rPr>
          <w:rFonts w:ascii="LM Roman 10" w:hAnsi="LM Roman 10"/>
          <w:sz w:val="21"/>
        </w:rPr>
        <w:t>managerial</w:t>
      </w:r>
      <w:r>
        <w:rPr>
          <w:rFonts w:ascii="LM Roman 10" w:hAnsi="LM Roman 10"/>
          <w:spacing w:val="-3"/>
          <w:sz w:val="21"/>
        </w:rPr>
        <w:t> </w:t>
      </w:r>
      <w:r>
        <w:rPr>
          <w:rFonts w:ascii="LM Roman 10" w:hAnsi="LM Roman 10"/>
          <w:sz w:val="21"/>
        </w:rPr>
        <w:t>artifacts,</w:t>
      </w:r>
      <w:r>
        <w:rPr>
          <w:rFonts w:ascii="LM Roman 10" w:hAnsi="LM Roman 10"/>
          <w:spacing w:val="-1"/>
          <w:sz w:val="21"/>
        </w:rPr>
        <w:t> </w:t>
      </w:r>
      <w:r>
        <w:rPr>
          <w:rFonts w:ascii="LM Roman 10" w:hAnsi="LM Roman 10"/>
          <w:sz w:val="21"/>
        </w:rPr>
        <w:t>such</w:t>
      </w:r>
      <w:r>
        <w:rPr>
          <w:rFonts w:ascii="LM Roman 10" w:hAnsi="LM Roman 10"/>
          <w:spacing w:val="-1"/>
          <w:sz w:val="21"/>
        </w:rPr>
        <w:t> </w:t>
      </w:r>
      <w:r>
        <w:rPr>
          <w:rFonts w:ascii="LM Roman 10" w:hAnsi="LM Roman 10"/>
          <w:sz w:val="21"/>
        </w:rPr>
        <w:t>as </w:t>
      </w:r>
      <w:r>
        <w:rPr>
          <w:rFonts w:ascii="LM Roman 10" w:hAnsi="LM Roman 10"/>
          <w:b/>
          <w:sz w:val="21"/>
        </w:rPr>
        <w:t>plans</w:t>
      </w:r>
      <w:r>
        <w:rPr>
          <w:rFonts w:ascii="LM Roman 10" w:hAnsi="LM Roman 10"/>
          <w:b/>
          <w:spacing w:val="-11"/>
          <w:sz w:val="21"/>
        </w:rPr>
        <w:t> </w:t>
      </w:r>
      <w:r>
        <w:rPr>
          <w:rFonts w:ascii="LM Roman 10" w:hAnsi="LM Roman 10"/>
          <w:sz w:val="21"/>
        </w:rPr>
        <w:t>and</w:t>
      </w:r>
      <w:r>
        <w:rPr>
          <w:rFonts w:ascii="LM Roman 10" w:hAnsi="LM Roman 10"/>
          <w:spacing w:val="-1"/>
          <w:sz w:val="21"/>
        </w:rPr>
        <w:t> </w:t>
      </w:r>
      <w:r>
        <w:rPr>
          <w:rFonts w:ascii="LM Roman 10" w:hAnsi="LM Roman 10"/>
          <w:b/>
          <w:spacing w:val="-2"/>
          <w:sz w:val="21"/>
        </w:rPr>
        <w:t>reports</w:t>
      </w:r>
      <w:r>
        <w:rPr>
          <w:rFonts w:ascii="LM Roman 10" w:hAnsi="LM Roman 10"/>
          <w:spacing w:val="-2"/>
          <w:sz w:val="21"/>
        </w:rPr>
        <w:t>;</w:t>
      </w:r>
    </w:p>
    <w:p>
      <w:pPr>
        <w:pStyle w:val="ListParagraph"/>
        <w:numPr>
          <w:ilvl w:val="2"/>
          <w:numId w:val="1"/>
        </w:numPr>
        <w:tabs>
          <w:tab w:pos="433" w:val="left" w:leader="none"/>
        </w:tabs>
        <w:spacing w:line="213" w:lineRule="auto" w:before="62" w:after="0"/>
        <w:ind w:left="433" w:right="108" w:hanging="198"/>
        <w:jc w:val="both"/>
        <w:rPr>
          <w:rFonts w:ascii="LM Roman 10" w:hAnsi="LM Roman 10"/>
          <w:sz w:val="21"/>
        </w:rPr>
      </w:pPr>
      <w:r>
        <w:rPr>
          <w:rFonts w:ascii="LM Roman 10" w:hAnsi="LM Roman 10"/>
          <w:b/>
          <w:sz w:val="21"/>
        </w:rPr>
        <w:t>logs </w:t>
      </w:r>
      <w:r>
        <w:rPr>
          <w:rFonts w:ascii="LM Roman 10" w:hAnsi="LM Roman 10"/>
          <w:sz w:val="21"/>
        </w:rPr>
        <w:t>where data are recorded, perhaps in a partially or totally automated way, such as work, appraisal and test logs.</w:t>
      </w:r>
    </w:p>
    <w:p>
      <w:pPr>
        <w:pStyle w:val="BodyText"/>
        <w:spacing w:before="163"/>
      </w:pPr>
    </w:p>
    <w:p>
      <w:pPr>
        <w:pStyle w:val="ListParagraph"/>
        <w:numPr>
          <w:ilvl w:val="1"/>
          <w:numId w:val="1"/>
        </w:numPr>
        <w:tabs>
          <w:tab w:pos="718" w:val="left" w:leader="none"/>
        </w:tabs>
        <w:spacing w:line="240" w:lineRule="auto" w:before="0" w:after="0"/>
        <w:ind w:left="718" w:right="0" w:hanging="497"/>
        <w:jc w:val="both"/>
        <w:rPr>
          <w:rFonts w:ascii="LM Roman 10"/>
          <w:i/>
          <w:sz w:val="21"/>
        </w:rPr>
      </w:pPr>
      <w:r>
        <w:rPr>
          <w:rFonts w:ascii="LM Roman 10"/>
          <w:i/>
          <w:sz w:val="21"/>
        </w:rPr>
        <w:t>Modeling</w:t>
      </w:r>
      <w:r>
        <w:rPr>
          <w:rFonts w:ascii="LM Roman 10"/>
          <w:i/>
          <w:spacing w:val="-11"/>
          <w:sz w:val="21"/>
        </w:rPr>
        <w:t> </w:t>
      </w:r>
      <w:r>
        <w:rPr>
          <w:rFonts w:ascii="LM Roman 10"/>
          <w:i/>
          <w:spacing w:val="-2"/>
          <w:sz w:val="21"/>
        </w:rPr>
        <w:t>improvements</w:t>
      </w:r>
    </w:p>
    <w:p>
      <w:pPr>
        <w:spacing w:line="213" w:lineRule="auto" w:before="171"/>
        <w:ind w:left="221" w:right="107" w:firstLine="0"/>
        <w:jc w:val="both"/>
        <w:rPr>
          <w:sz w:val="21"/>
        </w:rPr>
      </w:pPr>
      <w:r>
        <w:rPr>
          <w:sz w:val="21"/>
        </w:rPr>
        <w:t>Several</w:t>
      </w:r>
      <w:r>
        <w:rPr>
          <w:spacing w:val="-11"/>
          <w:sz w:val="21"/>
        </w:rPr>
        <w:t> </w:t>
      </w:r>
      <w:r>
        <w:rPr>
          <w:sz w:val="21"/>
        </w:rPr>
        <w:t>kinds</w:t>
      </w:r>
      <w:r>
        <w:rPr>
          <w:spacing w:val="-12"/>
          <w:sz w:val="21"/>
        </w:rPr>
        <w:t> </w:t>
      </w:r>
      <w:r>
        <w:rPr>
          <w:sz w:val="21"/>
        </w:rPr>
        <w:t>of</w:t>
      </w:r>
      <w:r>
        <w:rPr>
          <w:spacing w:val="-11"/>
          <w:sz w:val="21"/>
        </w:rPr>
        <w:t> </w:t>
      </w:r>
      <w:r>
        <w:rPr>
          <w:sz w:val="21"/>
        </w:rPr>
        <w:t>process</w:t>
      </w:r>
      <w:r>
        <w:rPr>
          <w:spacing w:val="-12"/>
          <w:sz w:val="21"/>
        </w:rPr>
        <w:t> </w:t>
      </w:r>
      <w:r>
        <w:rPr>
          <w:sz w:val="21"/>
        </w:rPr>
        <w:t>improvements</w:t>
      </w:r>
      <w:r>
        <w:rPr>
          <w:spacing w:val="-11"/>
          <w:sz w:val="21"/>
        </w:rPr>
        <w:t> </w:t>
      </w:r>
      <w:r>
        <w:rPr>
          <w:sz w:val="21"/>
        </w:rPr>
        <w:t>actions</w:t>
      </w:r>
      <w:r>
        <w:rPr>
          <w:spacing w:val="-12"/>
          <w:sz w:val="21"/>
        </w:rPr>
        <w:t> </w:t>
      </w:r>
      <w:r>
        <w:rPr>
          <w:sz w:val="21"/>
        </w:rPr>
        <w:t>call</w:t>
      </w:r>
      <w:r>
        <w:rPr>
          <w:spacing w:val="-11"/>
          <w:sz w:val="21"/>
        </w:rPr>
        <w:t> </w:t>
      </w:r>
      <w:r>
        <w:rPr>
          <w:sz w:val="21"/>
        </w:rPr>
        <w:t>for</w:t>
      </w:r>
      <w:r>
        <w:rPr>
          <w:spacing w:val="-12"/>
          <w:sz w:val="21"/>
        </w:rPr>
        <w:t> </w:t>
      </w:r>
      <w:r>
        <w:rPr>
          <w:sz w:val="21"/>
        </w:rPr>
        <w:t>changes</w:t>
      </w:r>
      <w:r>
        <w:rPr>
          <w:spacing w:val="-11"/>
          <w:sz w:val="21"/>
        </w:rPr>
        <w:t> </w:t>
      </w:r>
      <w:r>
        <w:rPr>
          <w:sz w:val="21"/>
        </w:rPr>
        <w:t>in</w:t>
      </w:r>
      <w:r>
        <w:rPr>
          <w:spacing w:val="-11"/>
          <w:sz w:val="21"/>
        </w:rPr>
        <w:t> </w:t>
      </w:r>
      <w:r>
        <w:rPr>
          <w:sz w:val="21"/>
        </w:rPr>
        <w:t>artifacts</w:t>
      </w:r>
      <w:r>
        <w:rPr>
          <w:spacing w:val="-12"/>
          <w:sz w:val="21"/>
        </w:rPr>
        <w:t> </w:t>
      </w:r>
      <w:r>
        <w:rPr>
          <w:sz w:val="21"/>
        </w:rPr>
        <w:t>and</w:t>
      </w:r>
      <w:r>
        <w:rPr>
          <w:spacing w:val="-11"/>
          <w:sz w:val="21"/>
        </w:rPr>
        <w:t> </w:t>
      </w:r>
      <w:r>
        <w:rPr>
          <w:sz w:val="21"/>
        </w:rPr>
        <w:t>prac- tices.</w:t>
      </w:r>
      <w:r>
        <w:rPr>
          <w:spacing w:val="40"/>
          <w:sz w:val="21"/>
        </w:rPr>
        <w:t> </w:t>
      </w:r>
      <w:r>
        <w:rPr>
          <w:sz w:val="21"/>
        </w:rPr>
        <w:t>For the purposes of this discussion, we classify them in the following kinds: </w:t>
      </w:r>
      <w:r>
        <w:rPr>
          <w:b/>
          <w:sz w:val="21"/>
        </w:rPr>
        <w:t>artifacts reorganization</w:t>
      </w:r>
      <w:r>
        <w:rPr>
          <w:sz w:val="21"/>
        </w:rPr>
        <w:t>, </w:t>
      </w:r>
      <w:r>
        <w:rPr>
          <w:b/>
          <w:sz w:val="21"/>
        </w:rPr>
        <w:t>transformations streamlining</w:t>
      </w:r>
      <w:r>
        <w:rPr>
          <w:sz w:val="21"/>
        </w:rPr>
        <w:t>, </w:t>
      </w:r>
      <w:r>
        <w:rPr>
          <w:b/>
          <w:sz w:val="21"/>
        </w:rPr>
        <w:t>process simplifi- cation</w:t>
      </w:r>
      <w:r>
        <w:rPr>
          <w:sz w:val="21"/>
        </w:rPr>
        <w:t>, </w:t>
      </w:r>
      <w:r>
        <w:rPr>
          <w:b/>
          <w:sz w:val="21"/>
        </w:rPr>
        <w:t>reuse enhancements </w:t>
      </w:r>
      <w:r>
        <w:rPr>
          <w:sz w:val="21"/>
        </w:rPr>
        <w:t>and </w:t>
      </w:r>
      <w:r>
        <w:rPr>
          <w:b/>
          <w:sz w:val="21"/>
        </w:rPr>
        <w:t>guidance enhancements</w:t>
      </w:r>
      <w:r>
        <w:rPr>
          <w:sz w:val="21"/>
        </w:rPr>
        <w:t>.</w:t>
      </w:r>
    </w:p>
    <w:p>
      <w:pPr>
        <w:pStyle w:val="BodyText"/>
        <w:spacing w:line="213" w:lineRule="auto" w:before="23"/>
        <w:ind w:left="221" w:right="107" w:firstLine="317"/>
        <w:jc w:val="both"/>
      </w:pPr>
      <w:r>
        <w:rPr/>
        <w:t>Artifacts reorganization happens when there are structural changes in the set</w:t>
      </w:r>
      <w:r>
        <w:rPr>
          <w:spacing w:val="40"/>
        </w:rPr>
        <w:t> </w:t>
      </w:r>
      <w:r>
        <w:rPr/>
        <w:t>of process artifacts; in a model-driven framework, the most important are changes in</w:t>
      </w:r>
      <w:r>
        <w:rPr>
          <w:spacing w:val="19"/>
        </w:rPr>
        <w:t> </w:t>
      </w:r>
      <w:r>
        <w:rPr/>
        <w:t>its</w:t>
      </w:r>
      <w:r>
        <w:rPr>
          <w:spacing w:val="19"/>
        </w:rPr>
        <w:t> </w:t>
      </w:r>
      <w:r>
        <w:rPr/>
        <w:t>core</w:t>
      </w:r>
      <w:r>
        <w:rPr>
          <w:spacing w:val="19"/>
        </w:rPr>
        <w:t> </w:t>
      </w:r>
      <w:r>
        <w:rPr/>
        <w:t>models.</w:t>
      </w:r>
      <w:r>
        <w:rPr>
          <w:spacing w:val="78"/>
        </w:rPr>
        <w:t> </w:t>
      </w:r>
      <w:r>
        <w:rPr/>
        <w:t>The</w:t>
      </w:r>
      <w:r>
        <w:rPr>
          <w:spacing w:val="19"/>
        </w:rPr>
        <w:t> </w:t>
      </w:r>
      <w:r>
        <w:rPr/>
        <w:t>models</w:t>
      </w:r>
      <w:r>
        <w:rPr>
          <w:spacing w:val="19"/>
        </w:rPr>
        <w:t> </w:t>
      </w:r>
      <w:r>
        <w:rPr/>
        <w:t>in</w:t>
      </w:r>
      <w:r>
        <w:rPr>
          <w:spacing w:val="19"/>
        </w:rPr>
        <w:t> </w:t>
      </w:r>
      <w:r>
        <w:rPr/>
        <w:t>the</w:t>
      </w:r>
      <w:r>
        <w:rPr>
          <w:spacing w:val="19"/>
        </w:rPr>
        <w:t> </w:t>
      </w:r>
      <w:r>
        <w:rPr/>
        <w:t>set</w:t>
      </w:r>
      <w:r>
        <w:rPr>
          <w:spacing w:val="19"/>
        </w:rPr>
        <w:t> </w:t>
      </w:r>
      <w:r>
        <w:rPr/>
        <w:t>may</w:t>
      </w:r>
      <w:r>
        <w:rPr>
          <w:spacing w:val="19"/>
        </w:rPr>
        <w:t> </w:t>
      </w:r>
      <w:r>
        <w:rPr/>
        <w:t>change,</w:t>
      </w:r>
      <w:r>
        <w:rPr>
          <w:spacing w:val="23"/>
        </w:rPr>
        <w:t> </w:t>
      </w:r>
      <w:r>
        <w:rPr/>
        <w:t>or</w:t>
      </w:r>
      <w:r>
        <w:rPr>
          <w:spacing w:val="19"/>
        </w:rPr>
        <w:t> </w:t>
      </w:r>
      <w:r>
        <w:rPr/>
        <w:t>there</w:t>
      </w:r>
      <w:r>
        <w:rPr>
          <w:spacing w:val="19"/>
        </w:rPr>
        <w:t> </w:t>
      </w:r>
      <w:r>
        <w:rPr/>
        <w:t>may</w:t>
      </w:r>
      <w:r>
        <w:rPr>
          <w:spacing w:val="19"/>
        </w:rPr>
        <w:t> </w:t>
      </w:r>
      <w:r>
        <w:rPr/>
        <w:t>be</w:t>
      </w:r>
      <w:r>
        <w:rPr>
          <w:spacing w:val="19"/>
        </w:rPr>
        <w:t> </w:t>
      </w:r>
      <w:r>
        <w:rPr/>
        <w:t>changes in their internals.</w:t>
      </w:r>
      <w:r>
        <w:rPr>
          <w:spacing w:val="38"/>
        </w:rPr>
        <w:t> </w:t>
      </w:r>
      <w:r>
        <w:rPr/>
        <w:t>A case of special interest is </w:t>
      </w:r>
      <w:r>
        <w:rPr>
          <w:b/>
        </w:rPr>
        <w:t>model layering</w:t>
      </w:r>
      <w:r>
        <w:rPr/>
        <w:t>, where a model or model section is split in layers, such that a layer uses only elements defined in the same layer or in a layer below.</w:t>
      </w:r>
      <w:r>
        <w:rPr>
          <w:spacing w:val="31"/>
        </w:rPr>
        <w:t> </w:t>
      </w:r>
      <w:r>
        <w:rPr/>
        <w:t>Those layers may be mirrored in derived artifacts.</w:t>
      </w:r>
    </w:p>
    <w:p>
      <w:pPr>
        <w:pStyle w:val="BodyText"/>
        <w:spacing w:line="216" w:lineRule="auto" w:before="25"/>
        <w:ind w:left="221" w:right="106" w:firstLine="317"/>
        <w:jc w:val="both"/>
      </w:pPr>
      <w:r>
        <w:rPr/>
        <w:t>Transformations</w:t>
      </w:r>
      <w:r>
        <w:rPr>
          <w:spacing w:val="-10"/>
        </w:rPr>
        <w:t> </w:t>
      </w:r>
      <w:r>
        <w:rPr/>
        <w:t>streamlining</w:t>
      </w:r>
      <w:r>
        <w:rPr>
          <w:spacing w:val="-10"/>
        </w:rPr>
        <w:t> </w:t>
      </w:r>
      <w:r>
        <w:rPr/>
        <w:t>may</w:t>
      </w:r>
      <w:r>
        <w:rPr>
          <w:spacing w:val="-10"/>
        </w:rPr>
        <w:t> </w:t>
      </w:r>
      <w:r>
        <w:rPr/>
        <w:t>be</w:t>
      </w:r>
      <w:r>
        <w:rPr>
          <w:spacing w:val="-10"/>
        </w:rPr>
        <w:t> </w:t>
      </w:r>
      <w:r>
        <w:rPr/>
        <w:t>applied</w:t>
      </w:r>
      <w:r>
        <w:rPr>
          <w:spacing w:val="-10"/>
        </w:rPr>
        <w:t> </w:t>
      </w:r>
      <w:r>
        <w:rPr/>
        <w:t>to</w:t>
      </w:r>
      <w:r>
        <w:rPr>
          <w:spacing w:val="-10"/>
        </w:rPr>
        <w:t> </w:t>
      </w:r>
      <w:r>
        <w:rPr/>
        <w:t>the</w:t>
      </w:r>
      <w:r>
        <w:rPr>
          <w:spacing w:val="-10"/>
        </w:rPr>
        <w:t> </w:t>
      </w:r>
      <w:r>
        <w:rPr/>
        <w:t>model</w:t>
      </w:r>
      <w:r>
        <w:rPr>
          <w:spacing w:val="-10"/>
        </w:rPr>
        <w:t> </w:t>
      </w:r>
      <w:r>
        <w:rPr/>
        <w:t>transformations</w:t>
      </w:r>
      <w:r>
        <w:rPr>
          <w:spacing w:val="-10"/>
        </w:rPr>
        <w:t> </w:t>
      </w:r>
      <w:r>
        <w:rPr/>
        <w:t>that generate derived artifacts, other models or other sections of the same models.</w:t>
      </w:r>
      <w:r>
        <w:rPr>
          <w:spacing w:val="27"/>
        </w:rPr>
        <w:t> </w:t>
      </w:r>
      <w:r>
        <w:rPr/>
        <w:t>This includes transformations automation, but also cases where transformations remain partially</w:t>
      </w:r>
      <w:r>
        <w:rPr>
          <w:spacing w:val="-10"/>
        </w:rPr>
        <w:t> </w:t>
      </w:r>
      <w:r>
        <w:rPr/>
        <w:t>or</w:t>
      </w:r>
      <w:r>
        <w:rPr>
          <w:spacing w:val="-10"/>
        </w:rPr>
        <w:t> </w:t>
      </w:r>
      <w:r>
        <w:rPr/>
        <w:t>totally</w:t>
      </w:r>
      <w:r>
        <w:rPr>
          <w:spacing w:val="-10"/>
        </w:rPr>
        <w:t> </w:t>
      </w:r>
      <w:r>
        <w:rPr/>
        <w:t>manual.</w:t>
      </w:r>
      <w:r>
        <w:rPr>
          <w:spacing w:val="22"/>
        </w:rPr>
        <w:t> </w:t>
      </w:r>
      <w:r>
        <w:rPr/>
        <w:t>This</w:t>
      </w:r>
      <w:r>
        <w:rPr>
          <w:spacing w:val="-10"/>
        </w:rPr>
        <w:t> </w:t>
      </w:r>
      <w:r>
        <w:rPr/>
        <w:t>may</w:t>
      </w:r>
      <w:r>
        <w:rPr>
          <w:spacing w:val="-10"/>
        </w:rPr>
        <w:t> </w:t>
      </w:r>
      <w:r>
        <w:rPr/>
        <w:t>happen</w:t>
      </w:r>
      <w:r>
        <w:rPr>
          <w:spacing w:val="-10"/>
        </w:rPr>
        <w:t> </w:t>
      </w:r>
      <w:r>
        <w:rPr/>
        <w:t>either</w:t>
      </w:r>
      <w:r>
        <w:rPr>
          <w:spacing w:val="-10"/>
        </w:rPr>
        <w:t> </w:t>
      </w:r>
      <w:r>
        <w:rPr/>
        <w:t>because</w:t>
      </w:r>
      <w:r>
        <w:rPr>
          <w:spacing w:val="-10"/>
        </w:rPr>
        <w:t> </w:t>
      </w:r>
      <w:r>
        <w:rPr/>
        <w:t>the</w:t>
      </w:r>
      <w:r>
        <w:rPr>
          <w:spacing w:val="-10"/>
        </w:rPr>
        <w:t> </w:t>
      </w:r>
      <w:r>
        <w:rPr/>
        <w:t>derivation</w:t>
      </w:r>
      <w:r>
        <w:rPr>
          <w:spacing w:val="-10"/>
        </w:rPr>
        <w:t> </w:t>
      </w:r>
      <w:r>
        <w:rPr/>
        <w:t>requires human design or choices, or because automation may not be cost-effective, at least in a given moment.</w:t>
      </w:r>
      <w:r>
        <w:rPr>
          <w:spacing w:val="40"/>
        </w:rPr>
        <w:t> </w:t>
      </w:r>
      <w:r>
        <w:rPr/>
        <w:t>In such case, streamlining helps to perform them in a more systematic and reliable way.</w:t>
      </w:r>
    </w:p>
    <w:p>
      <w:pPr>
        <w:pStyle w:val="BodyText"/>
        <w:spacing w:line="216" w:lineRule="auto" w:before="10"/>
        <w:ind w:left="221" w:right="107" w:firstLine="317"/>
        <w:jc w:val="both"/>
      </w:pPr>
      <w:r>
        <w:rPr/>
        <w:t>Process simplification means dropping artifacts or artifact sections that do not prove</w:t>
      </w:r>
      <w:r>
        <w:rPr>
          <w:spacing w:val="-15"/>
        </w:rPr>
        <w:t> </w:t>
      </w:r>
      <w:r>
        <w:rPr/>
        <w:t>to</w:t>
      </w:r>
      <w:r>
        <w:rPr>
          <w:spacing w:val="-15"/>
        </w:rPr>
        <w:t> </w:t>
      </w:r>
      <w:r>
        <w:rPr/>
        <w:t>be</w:t>
      </w:r>
      <w:r>
        <w:rPr>
          <w:spacing w:val="-15"/>
        </w:rPr>
        <w:t> </w:t>
      </w:r>
      <w:r>
        <w:rPr/>
        <w:t>actually</w:t>
      </w:r>
      <w:r>
        <w:rPr>
          <w:spacing w:val="-15"/>
        </w:rPr>
        <w:t> </w:t>
      </w:r>
      <w:r>
        <w:rPr/>
        <w:t>useful,</w:t>
      </w:r>
      <w:r>
        <w:rPr>
          <w:spacing w:val="-12"/>
        </w:rPr>
        <w:t> </w:t>
      </w:r>
      <w:r>
        <w:rPr/>
        <w:t>thus</w:t>
      </w:r>
      <w:r>
        <w:rPr>
          <w:spacing w:val="-15"/>
        </w:rPr>
        <w:t> </w:t>
      </w:r>
      <w:r>
        <w:rPr/>
        <w:t>reducing</w:t>
      </w:r>
      <w:r>
        <w:rPr>
          <w:spacing w:val="-15"/>
        </w:rPr>
        <w:t> </w:t>
      </w:r>
      <w:r>
        <w:rPr/>
        <w:t>process</w:t>
      </w:r>
      <w:r>
        <w:rPr>
          <w:spacing w:val="-15"/>
        </w:rPr>
        <w:t> </w:t>
      </w:r>
      <w:r>
        <w:rPr/>
        <w:t>overhead</w:t>
      </w:r>
      <w:r>
        <w:rPr>
          <w:spacing w:val="-15"/>
        </w:rPr>
        <w:t> </w:t>
      </w:r>
      <w:r>
        <w:rPr/>
        <w:t>and</w:t>
      </w:r>
      <w:r>
        <w:rPr>
          <w:spacing w:val="-15"/>
        </w:rPr>
        <w:t> </w:t>
      </w:r>
      <w:r>
        <w:rPr/>
        <w:t>making</w:t>
      </w:r>
      <w:r>
        <w:rPr>
          <w:spacing w:val="-15"/>
        </w:rPr>
        <w:t> </w:t>
      </w:r>
      <w:r>
        <w:rPr/>
        <w:t>it</w:t>
      </w:r>
      <w:r>
        <w:rPr>
          <w:spacing w:val="-15"/>
        </w:rPr>
        <w:t> </w:t>
      </w:r>
      <w:r>
        <w:rPr/>
        <w:t>more</w:t>
      </w:r>
      <w:r>
        <w:rPr>
          <w:spacing w:val="-15"/>
        </w:rPr>
        <w:t> </w:t>
      </w:r>
      <w:r>
        <w:rPr/>
        <w:t>agile and efficient.</w:t>
      </w:r>
      <w:r>
        <w:rPr>
          <w:spacing w:val="40"/>
        </w:rPr>
        <w:t> </w:t>
      </w:r>
      <w:r>
        <w:rPr/>
        <w:t>However, the choice of artifacts to drop requires careful analysis, in order</w:t>
      </w:r>
      <w:r>
        <w:rPr>
          <w:spacing w:val="-10"/>
        </w:rPr>
        <w:t> </w:t>
      </w:r>
      <w:r>
        <w:rPr/>
        <w:t>to</w:t>
      </w:r>
      <w:r>
        <w:rPr>
          <w:spacing w:val="-11"/>
        </w:rPr>
        <w:t> </w:t>
      </w:r>
      <w:r>
        <w:rPr/>
        <w:t>avoid</w:t>
      </w:r>
      <w:r>
        <w:rPr>
          <w:spacing w:val="-10"/>
        </w:rPr>
        <w:t> </w:t>
      </w:r>
      <w:r>
        <w:rPr/>
        <w:t>reducing</w:t>
      </w:r>
      <w:r>
        <w:rPr>
          <w:spacing w:val="-11"/>
        </w:rPr>
        <w:t> </w:t>
      </w:r>
      <w:r>
        <w:rPr/>
        <w:t>quality</w:t>
      </w:r>
      <w:r>
        <w:rPr>
          <w:spacing w:val="-10"/>
        </w:rPr>
        <w:t> </w:t>
      </w:r>
      <w:r>
        <w:rPr/>
        <w:t>assurance,</w:t>
      </w:r>
      <w:r>
        <w:rPr>
          <w:spacing w:val="-8"/>
        </w:rPr>
        <w:t> </w:t>
      </w:r>
      <w:r>
        <w:rPr/>
        <w:t>which</w:t>
      </w:r>
      <w:r>
        <w:rPr>
          <w:spacing w:val="-10"/>
        </w:rPr>
        <w:t> </w:t>
      </w:r>
      <w:r>
        <w:rPr/>
        <w:t>would</w:t>
      </w:r>
      <w:r>
        <w:rPr>
          <w:spacing w:val="-10"/>
        </w:rPr>
        <w:t> </w:t>
      </w:r>
      <w:r>
        <w:rPr/>
        <w:t>cause</w:t>
      </w:r>
      <w:r>
        <w:rPr>
          <w:spacing w:val="-10"/>
        </w:rPr>
        <w:t> </w:t>
      </w:r>
      <w:r>
        <w:rPr/>
        <w:t>an</w:t>
      </w:r>
      <w:r>
        <w:rPr>
          <w:spacing w:val="-10"/>
        </w:rPr>
        <w:t> </w:t>
      </w:r>
      <w:r>
        <w:rPr/>
        <w:t>increase</w:t>
      </w:r>
      <w:r>
        <w:rPr>
          <w:spacing w:val="-10"/>
        </w:rPr>
        <w:t> </w:t>
      </w:r>
      <w:r>
        <w:rPr/>
        <w:t>in</w:t>
      </w:r>
      <w:r>
        <w:rPr>
          <w:spacing w:val="-10"/>
        </w:rPr>
        <w:t> </w:t>
      </w:r>
      <w:r>
        <w:rPr/>
        <w:t>rework, and this might erase the agility gains.</w:t>
      </w:r>
    </w:p>
    <w:p>
      <w:pPr>
        <w:pStyle w:val="BodyText"/>
        <w:spacing w:line="216" w:lineRule="auto" w:before="14"/>
        <w:ind w:left="221" w:right="107" w:firstLine="317"/>
        <w:jc w:val="both"/>
      </w:pPr>
      <w:r>
        <w:rPr/>
        <w:t>Reuse enhancements are actions that aim to promote reuse of both models and derived artifacts.</w:t>
      </w:r>
      <w:r>
        <w:rPr>
          <w:spacing w:val="40"/>
        </w:rPr>
        <w:t> </w:t>
      </w:r>
      <w:r>
        <w:rPr/>
        <w:t>Reuse is often the best way to improve process efficiency [</w:t>
      </w:r>
      <w:hyperlink w:history="true" w:anchor="_bookmark34">
        <w:r>
          <w:rPr>
            <w:color w:val="0080AC"/>
          </w:rPr>
          <w:t>13</w:t>
        </w:r>
      </w:hyperlink>
      <w:r>
        <w:rPr/>
        <w:t>]. Compared</w:t>
      </w:r>
      <w:r>
        <w:rPr>
          <w:spacing w:val="-16"/>
        </w:rPr>
        <w:t> </w:t>
      </w:r>
      <w:r>
        <w:rPr/>
        <w:t>to</w:t>
      </w:r>
      <w:r>
        <w:rPr>
          <w:spacing w:val="-17"/>
        </w:rPr>
        <w:t> </w:t>
      </w:r>
      <w:r>
        <w:rPr/>
        <w:t>other</w:t>
      </w:r>
      <w:r>
        <w:rPr>
          <w:spacing w:val="-16"/>
        </w:rPr>
        <w:t> </w:t>
      </w:r>
      <w:r>
        <w:rPr/>
        <w:t>ways,</w:t>
      </w:r>
      <w:r>
        <w:rPr>
          <w:spacing w:val="-13"/>
        </w:rPr>
        <w:t> </w:t>
      </w:r>
      <w:r>
        <w:rPr/>
        <w:t>such</w:t>
      </w:r>
      <w:r>
        <w:rPr>
          <w:spacing w:val="-16"/>
        </w:rPr>
        <w:t> </w:t>
      </w:r>
      <w:r>
        <w:rPr/>
        <w:t>as</w:t>
      </w:r>
      <w:r>
        <w:rPr>
          <w:spacing w:val="-16"/>
        </w:rPr>
        <w:t> </w:t>
      </w:r>
      <w:r>
        <w:rPr/>
        <w:t>reduction</w:t>
      </w:r>
      <w:r>
        <w:rPr>
          <w:spacing w:val="-17"/>
        </w:rPr>
        <w:t> </w:t>
      </w:r>
      <w:r>
        <w:rPr/>
        <w:t>in</w:t>
      </w:r>
      <w:r>
        <w:rPr>
          <w:spacing w:val="-16"/>
        </w:rPr>
        <w:t> </w:t>
      </w:r>
      <w:r>
        <w:rPr/>
        <w:t>process</w:t>
      </w:r>
      <w:r>
        <w:rPr>
          <w:spacing w:val="-16"/>
        </w:rPr>
        <w:t> </w:t>
      </w:r>
      <w:r>
        <w:rPr/>
        <w:t>overhead,</w:t>
      </w:r>
      <w:r>
        <w:rPr>
          <w:spacing w:val="-13"/>
        </w:rPr>
        <w:t> </w:t>
      </w:r>
      <w:r>
        <w:rPr/>
        <w:t>reduction</w:t>
      </w:r>
      <w:r>
        <w:rPr>
          <w:spacing w:val="-16"/>
        </w:rPr>
        <w:t> </w:t>
      </w:r>
      <w:r>
        <w:rPr/>
        <w:t>in</w:t>
      </w:r>
      <w:r>
        <w:rPr>
          <w:spacing w:val="-16"/>
        </w:rPr>
        <w:t> </w:t>
      </w:r>
      <w:r>
        <w:rPr/>
        <w:t>project rework</w:t>
      </w:r>
      <w:r>
        <w:rPr>
          <w:spacing w:val="-9"/>
        </w:rPr>
        <w:t> </w:t>
      </w:r>
      <w:r>
        <w:rPr/>
        <w:t>and</w:t>
      </w:r>
      <w:r>
        <w:rPr>
          <w:spacing w:val="-10"/>
        </w:rPr>
        <w:t> </w:t>
      </w:r>
      <w:r>
        <w:rPr/>
        <w:t>automation</w:t>
      </w:r>
      <w:r>
        <w:rPr>
          <w:spacing w:val="-9"/>
        </w:rPr>
        <w:t> </w:t>
      </w:r>
      <w:r>
        <w:rPr/>
        <w:t>through</w:t>
      </w:r>
      <w:r>
        <w:rPr>
          <w:spacing w:val="-10"/>
        </w:rPr>
        <w:t> </w:t>
      </w:r>
      <w:r>
        <w:rPr/>
        <w:t>use</w:t>
      </w:r>
      <w:r>
        <w:rPr>
          <w:spacing w:val="-9"/>
        </w:rPr>
        <w:t> </w:t>
      </w:r>
      <w:r>
        <w:rPr/>
        <w:t>of</w:t>
      </w:r>
      <w:r>
        <w:rPr>
          <w:spacing w:val="-10"/>
        </w:rPr>
        <w:t> </w:t>
      </w:r>
      <w:r>
        <w:rPr/>
        <w:t>more</w:t>
      </w:r>
      <w:r>
        <w:rPr>
          <w:spacing w:val="-9"/>
        </w:rPr>
        <w:t> </w:t>
      </w:r>
      <w:r>
        <w:rPr/>
        <w:t>powerful</w:t>
      </w:r>
      <w:r>
        <w:rPr>
          <w:spacing w:val="-9"/>
        </w:rPr>
        <w:t> </w:t>
      </w:r>
      <w:r>
        <w:rPr/>
        <w:t>tools,</w:t>
      </w:r>
      <w:r>
        <w:rPr>
          <w:spacing w:val="-7"/>
        </w:rPr>
        <w:t> </w:t>
      </w:r>
      <w:r>
        <w:rPr/>
        <w:t>it</w:t>
      </w:r>
      <w:r>
        <w:rPr>
          <w:spacing w:val="-9"/>
        </w:rPr>
        <w:t> </w:t>
      </w:r>
      <w:r>
        <w:rPr/>
        <w:t>usually</w:t>
      </w:r>
      <w:r>
        <w:rPr>
          <w:spacing w:val="-10"/>
        </w:rPr>
        <w:t> </w:t>
      </w:r>
      <w:r>
        <w:rPr/>
        <w:t>requires</w:t>
      </w:r>
      <w:r>
        <w:rPr>
          <w:spacing w:val="-9"/>
        </w:rPr>
        <w:t> </w:t>
      </w:r>
      <w:r>
        <w:rPr/>
        <w:t>more long term investment, but offers larger returns.</w:t>
      </w:r>
    </w:p>
    <w:p>
      <w:pPr>
        <w:pStyle w:val="BodyText"/>
        <w:spacing w:line="216" w:lineRule="auto" w:before="13"/>
        <w:ind w:left="221" w:right="107" w:firstLine="317"/>
        <w:jc w:val="both"/>
      </w:pPr>
      <w:r>
        <w:rPr/>
        <w:t>Guidance enhancements apply to supporting process artifacts, in order to im- prove the way developers use the models.</w:t>
      </w:r>
      <w:r>
        <w:rPr>
          <w:spacing w:val="40"/>
        </w:rPr>
        <w:t> </w:t>
      </w:r>
      <w:r>
        <w:rPr/>
        <w:t>They include enhancements to the pro- cess</w:t>
      </w:r>
      <w:r>
        <w:rPr>
          <w:spacing w:val="-14"/>
        </w:rPr>
        <w:t> </w:t>
      </w:r>
      <w:r>
        <w:rPr/>
        <w:t>descriptions,</w:t>
      </w:r>
      <w:r>
        <w:rPr>
          <w:spacing w:val="-10"/>
        </w:rPr>
        <w:t> </w:t>
      </w:r>
      <w:r>
        <w:rPr/>
        <w:t>but</w:t>
      </w:r>
      <w:r>
        <w:rPr>
          <w:spacing w:val="-13"/>
        </w:rPr>
        <w:t> </w:t>
      </w:r>
      <w:r>
        <w:rPr/>
        <w:t>also</w:t>
      </w:r>
      <w:r>
        <w:rPr>
          <w:spacing w:val="-13"/>
        </w:rPr>
        <w:t> </w:t>
      </w:r>
      <w:r>
        <w:rPr/>
        <w:t>to</w:t>
      </w:r>
      <w:r>
        <w:rPr>
          <w:spacing w:val="-14"/>
        </w:rPr>
        <w:t> </w:t>
      </w:r>
      <w:r>
        <w:rPr/>
        <w:t>reference</w:t>
      </w:r>
      <w:r>
        <w:rPr>
          <w:spacing w:val="-13"/>
        </w:rPr>
        <w:t> </w:t>
      </w:r>
      <w:r>
        <w:rPr/>
        <w:t>materials,</w:t>
      </w:r>
      <w:r>
        <w:rPr>
          <w:spacing w:val="-10"/>
        </w:rPr>
        <w:t> </w:t>
      </w:r>
      <w:r>
        <w:rPr/>
        <w:t>such</w:t>
      </w:r>
      <w:r>
        <w:rPr>
          <w:spacing w:val="-13"/>
        </w:rPr>
        <w:t> </w:t>
      </w:r>
      <w:r>
        <w:rPr/>
        <w:t>as</w:t>
      </w:r>
      <w:r>
        <w:rPr>
          <w:spacing w:val="-14"/>
        </w:rPr>
        <w:t> </w:t>
      </w:r>
      <w:r>
        <w:rPr/>
        <w:t>process</w:t>
      </w:r>
      <w:r>
        <w:rPr>
          <w:spacing w:val="-13"/>
        </w:rPr>
        <w:t> </w:t>
      </w:r>
      <w:r>
        <w:rPr/>
        <w:t>use</w:t>
      </w:r>
      <w:r>
        <w:rPr>
          <w:spacing w:val="-13"/>
        </w:rPr>
        <w:t> </w:t>
      </w:r>
      <w:r>
        <w:rPr/>
        <w:t>guides,</w:t>
      </w:r>
      <w:r>
        <w:rPr>
          <w:spacing w:val="-10"/>
        </w:rPr>
        <w:t> </w:t>
      </w:r>
      <w:r>
        <w:rPr>
          <w:spacing w:val="-2"/>
        </w:rPr>
        <w:t>process</w:t>
      </w:r>
    </w:p>
    <w:p>
      <w:pPr>
        <w:spacing w:after="0" w:line="216" w:lineRule="auto"/>
        <w:jc w:val="both"/>
        <w:sectPr>
          <w:pgSz w:w="9360" w:h="13610"/>
          <w:pgMar w:header="860" w:footer="0" w:top="1060" w:bottom="280" w:left="680" w:right="680"/>
        </w:sectPr>
      </w:pPr>
    </w:p>
    <w:p>
      <w:pPr>
        <w:pStyle w:val="BodyText"/>
        <w:spacing w:before="107"/>
        <w:ind w:left="108"/>
      </w:pPr>
      <w:bookmarkStart w:name="Process Evolution" w:id="8"/>
      <w:bookmarkEnd w:id="8"/>
      <w:r>
        <w:rPr/>
      </w:r>
      <w:bookmarkStart w:name="Version 1.0" w:id="9"/>
      <w:bookmarkEnd w:id="9"/>
      <w:r>
        <w:rPr/>
      </w:r>
      <w:r>
        <w:rPr/>
        <w:t>standards,</w:t>
      </w:r>
      <w:r>
        <w:rPr>
          <w:spacing w:val="-1"/>
        </w:rPr>
        <w:t> </w:t>
      </w:r>
      <w:r>
        <w:rPr/>
        <w:t>artifact</w:t>
      </w:r>
      <w:r>
        <w:rPr>
          <w:spacing w:val="-1"/>
        </w:rPr>
        <w:t> </w:t>
      </w:r>
      <w:r>
        <w:rPr/>
        <w:t>templates,</w:t>
      </w:r>
      <w:r>
        <w:rPr>
          <w:spacing w:val="-1"/>
        </w:rPr>
        <w:t> </w:t>
      </w:r>
      <w:r>
        <w:rPr/>
        <w:t>application</w:t>
      </w:r>
      <w:r>
        <w:rPr>
          <w:spacing w:val="-1"/>
        </w:rPr>
        <w:t> </w:t>
      </w:r>
      <w:r>
        <w:rPr/>
        <w:t>samples</w:t>
      </w:r>
      <w:r>
        <w:rPr>
          <w:spacing w:val="-1"/>
        </w:rPr>
        <w:t> </w:t>
      </w:r>
      <w:r>
        <w:rPr/>
        <w:t>and</w:t>
      </w:r>
      <w:r>
        <w:rPr>
          <w:spacing w:val="-1"/>
        </w:rPr>
        <w:t> </w:t>
      </w:r>
      <w:r>
        <w:rPr/>
        <w:t>teaching </w:t>
      </w:r>
      <w:r>
        <w:rPr>
          <w:spacing w:val="-2"/>
        </w:rPr>
        <w:t>aids.</w:t>
      </w:r>
    </w:p>
    <w:p>
      <w:pPr>
        <w:pStyle w:val="Heading1"/>
        <w:numPr>
          <w:ilvl w:val="0"/>
          <w:numId w:val="1"/>
        </w:numPr>
        <w:tabs>
          <w:tab w:pos="577" w:val="left" w:leader="none"/>
        </w:tabs>
        <w:spacing w:line="240" w:lineRule="auto" w:before="232" w:after="0"/>
        <w:ind w:left="577" w:right="0" w:hanging="469"/>
        <w:jc w:val="both"/>
      </w:pPr>
      <w:r>
        <w:rPr/>
        <w:t>Process</w:t>
      </w:r>
      <w:r>
        <w:rPr>
          <w:spacing w:val="-4"/>
        </w:rPr>
        <w:t> </w:t>
      </w:r>
      <w:r>
        <w:rPr>
          <w:spacing w:val="-2"/>
        </w:rPr>
        <w:t>Evolution</w:t>
      </w:r>
    </w:p>
    <w:p>
      <w:pPr>
        <w:pStyle w:val="ListParagraph"/>
        <w:numPr>
          <w:ilvl w:val="1"/>
          <w:numId w:val="1"/>
        </w:numPr>
        <w:tabs>
          <w:tab w:pos="605" w:val="left" w:leader="none"/>
        </w:tabs>
        <w:spacing w:line="240" w:lineRule="auto" w:before="151" w:after="0"/>
        <w:ind w:left="605" w:right="0" w:hanging="497"/>
        <w:jc w:val="both"/>
        <w:rPr>
          <w:rFonts w:ascii="LM Roman 10"/>
          <w:i/>
          <w:sz w:val="21"/>
        </w:rPr>
      </w:pPr>
      <w:r>
        <w:rPr>
          <w:rFonts w:ascii="LM Roman 10"/>
          <w:i/>
          <w:sz w:val="21"/>
        </w:rPr>
        <w:t>Version</w:t>
      </w:r>
      <w:r>
        <w:rPr>
          <w:rFonts w:ascii="LM Roman 10"/>
          <w:i/>
          <w:spacing w:val="-17"/>
          <w:sz w:val="21"/>
        </w:rPr>
        <w:t> </w:t>
      </w:r>
      <w:r>
        <w:rPr>
          <w:rFonts w:ascii="LM Roman 10"/>
          <w:i/>
          <w:spacing w:val="-5"/>
          <w:sz w:val="21"/>
        </w:rPr>
        <w:t>1.0</w:t>
      </w:r>
    </w:p>
    <w:p>
      <w:pPr>
        <w:pStyle w:val="BodyText"/>
        <w:spacing w:line="216" w:lineRule="auto" w:before="130"/>
        <w:ind w:left="89" w:right="220"/>
        <w:jc w:val="right"/>
      </w:pPr>
      <w:r>
        <w:rPr/>
        <w:t>Praxis version 1.0 appeared in 2000, being fully described in a textbook published in 2001 (in Portuguese).</w:t>
      </w:r>
      <w:r>
        <w:rPr>
          <w:spacing w:val="40"/>
        </w:rPr>
        <w:t> </w:t>
      </w:r>
      <w:r>
        <w:rPr/>
        <w:t>It evolved from a previous process that had been devel- oped</w:t>
      </w:r>
      <w:r>
        <w:rPr>
          <w:spacing w:val="-3"/>
        </w:rPr>
        <w:t> </w:t>
      </w:r>
      <w:r>
        <w:rPr/>
        <w:t>in</w:t>
      </w:r>
      <w:r>
        <w:rPr>
          <w:spacing w:val="-4"/>
        </w:rPr>
        <w:t> </w:t>
      </w:r>
      <w:r>
        <w:rPr/>
        <w:t>the</w:t>
      </w:r>
      <w:r>
        <w:rPr>
          <w:spacing w:val="-3"/>
        </w:rPr>
        <w:t> </w:t>
      </w:r>
      <w:r>
        <w:rPr/>
        <w:t>preceding</w:t>
      </w:r>
      <w:r>
        <w:rPr>
          <w:spacing w:val="-4"/>
        </w:rPr>
        <w:t> </w:t>
      </w:r>
      <w:r>
        <w:rPr/>
        <w:t>years,</w:t>
      </w:r>
      <w:r>
        <w:rPr>
          <w:spacing w:val="-3"/>
        </w:rPr>
        <w:t> </w:t>
      </w:r>
      <w:r>
        <w:rPr/>
        <w:t>under</w:t>
      </w:r>
      <w:r>
        <w:rPr>
          <w:spacing w:val="-3"/>
        </w:rPr>
        <w:t> </w:t>
      </w:r>
      <w:r>
        <w:rPr/>
        <w:t>contract</w:t>
      </w:r>
      <w:r>
        <w:rPr>
          <w:spacing w:val="-3"/>
        </w:rPr>
        <w:t> </w:t>
      </w:r>
      <w:r>
        <w:rPr/>
        <w:t>from</w:t>
      </w:r>
      <w:r>
        <w:rPr>
          <w:spacing w:val="-3"/>
        </w:rPr>
        <w:t> </w:t>
      </w:r>
      <w:r>
        <w:rPr/>
        <w:t>an</w:t>
      </w:r>
      <w:r>
        <w:rPr>
          <w:spacing w:val="-3"/>
        </w:rPr>
        <w:t> </w:t>
      </w:r>
      <w:r>
        <w:rPr/>
        <w:t>industrial</w:t>
      </w:r>
      <w:r>
        <w:rPr>
          <w:spacing w:val="-3"/>
        </w:rPr>
        <w:t> </w:t>
      </w:r>
      <w:r>
        <w:rPr/>
        <w:t>customer.</w:t>
      </w:r>
      <w:r>
        <w:rPr>
          <w:spacing w:val="24"/>
        </w:rPr>
        <w:t> </w:t>
      </w:r>
      <w:r>
        <w:rPr/>
        <w:t>From</w:t>
      </w:r>
      <w:r>
        <w:rPr>
          <w:spacing w:val="-4"/>
        </w:rPr>
        <w:t> </w:t>
      </w:r>
      <w:r>
        <w:rPr/>
        <w:t>the beginning, it had as primary goal to support course projects, following the concept of</w:t>
      </w:r>
      <w:r>
        <w:rPr>
          <w:spacing w:val="29"/>
        </w:rPr>
        <w:t> </w:t>
      </w:r>
      <w:r>
        <w:rPr/>
        <w:t>Humphreys</w:t>
      </w:r>
      <w:r>
        <w:rPr>
          <w:spacing w:val="29"/>
        </w:rPr>
        <w:t> </w:t>
      </w:r>
      <w:r>
        <w:rPr/>
        <w:t>processes</w:t>
      </w:r>
      <w:r>
        <w:rPr>
          <w:spacing w:val="29"/>
        </w:rPr>
        <w:t> </w:t>
      </w:r>
      <w:r>
        <w:rPr/>
        <w:t>([</w:t>
      </w:r>
      <w:hyperlink w:history="true" w:anchor="_bookmark37">
        <w:r>
          <w:rPr>
            <w:color w:val="0080AC"/>
          </w:rPr>
          <w:t>16</w:t>
        </w:r>
      </w:hyperlink>
      <w:r>
        <w:rPr/>
        <w:t>],</w:t>
      </w:r>
      <w:r>
        <w:rPr>
          <w:spacing w:val="36"/>
        </w:rPr>
        <w:t> </w:t>
      </w:r>
      <w:r>
        <w:rPr/>
        <w:t>[</w:t>
      </w:r>
      <w:hyperlink w:history="true" w:anchor="_bookmark38">
        <w:r>
          <w:rPr>
            <w:color w:val="0080AC"/>
          </w:rPr>
          <w:t>17</w:t>
        </w:r>
      </w:hyperlink>
      <w:r>
        <w:rPr/>
        <w:t>],</w:t>
      </w:r>
      <w:r>
        <w:rPr>
          <w:spacing w:val="35"/>
        </w:rPr>
        <w:t> </w:t>
      </w:r>
      <w:r>
        <w:rPr/>
        <w:t>[</w:t>
      </w:r>
      <w:hyperlink w:history="true" w:anchor="_bookmark39">
        <w:r>
          <w:rPr>
            <w:color w:val="0080AC"/>
          </w:rPr>
          <w:t>18</w:t>
        </w:r>
      </w:hyperlink>
      <w:r>
        <w:rPr/>
        <w:t>]).</w:t>
      </w:r>
      <w:r>
        <w:rPr>
          <w:spacing w:val="80"/>
        </w:rPr>
        <w:t> </w:t>
      </w:r>
      <w:r>
        <w:rPr/>
        <w:t>Moreover,</w:t>
      </w:r>
      <w:r>
        <w:rPr>
          <w:spacing w:val="35"/>
        </w:rPr>
        <w:t> </w:t>
      </w:r>
      <w:r>
        <w:rPr/>
        <w:t>it</w:t>
      </w:r>
      <w:r>
        <w:rPr>
          <w:spacing w:val="29"/>
        </w:rPr>
        <w:t> </w:t>
      </w:r>
      <w:r>
        <w:rPr/>
        <w:t>intended</w:t>
      </w:r>
      <w:r>
        <w:rPr>
          <w:spacing w:val="29"/>
        </w:rPr>
        <w:t> </w:t>
      </w:r>
      <w:r>
        <w:rPr/>
        <w:t>to</w:t>
      </w:r>
      <w:r>
        <w:rPr>
          <w:spacing w:val="29"/>
        </w:rPr>
        <w:t> </w:t>
      </w:r>
      <w:r>
        <w:rPr/>
        <w:t>exercise</w:t>
      </w:r>
      <w:r>
        <w:rPr>
          <w:spacing w:val="29"/>
        </w:rPr>
        <w:t> </w:t>
      </w:r>
      <w:r>
        <w:rPr/>
        <w:t>key concepts present in the UML and in the SW-CMM [</w:t>
      </w:r>
      <w:hyperlink w:history="true" w:anchor="_bookmark30">
        <w:r>
          <w:rPr>
            <w:color w:val="0080AC"/>
          </w:rPr>
          <w:t>10</w:t>
        </w:r>
      </w:hyperlink>
      <w:r>
        <w:rPr/>
        <w:t>].</w:t>
      </w:r>
      <w:r>
        <w:rPr>
          <w:spacing w:val="39"/>
        </w:rPr>
        <w:t> </w:t>
      </w:r>
      <w:r>
        <w:rPr/>
        <w:t>Its process artifacts were organized</w:t>
      </w:r>
      <w:r>
        <w:rPr>
          <w:spacing w:val="-8"/>
        </w:rPr>
        <w:t> </w:t>
      </w:r>
      <w:r>
        <w:rPr/>
        <w:t>as</w:t>
      </w:r>
      <w:r>
        <w:rPr>
          <w:spacing w:val="-8"/>
        </w:rPr>
        <w:t> </w:t>
      </w:r>
      <w:r>
        <w:rPr/>
        <w:t>specified</w:t>
      </w:r>
      <w:r>
        <w:rPr>
          <w:spacing w:val="-8"/>
        </w:rPr>
        <w:t> </w:t>
      </w:r>
      <w:r>
        <w:rPr/>
        <w:t>by</w:t>
      </w:r>
      <w:r>
        <w:rPr>
          <w:spacing w:val="-8"/>
        </w:rPr>
        <w:t> </w:t>
      </w:r>
      <w:r>
        <w:rPr/>
        <w:t>the</w:t>
      </w:r>
      <w:r>
        <w:rPr>
          <w:spacing w:val="-8"/>
        </w:rPr>
        <w:t> </w:t>
      </w:r>
      <w:r>
        <w:rPr/>
        <w:t>IEEE</w:t>
      </w:r>
      <w:r>
        <w:rPr>
          <w:spacing w:val="-8"/>
        </w:rPr>
        <w:t> </w:t>
      </w:r>
      <w:r>
        <w:rPr/>
        <w:t>software</w:t>
      </w:r>
      <w:r>
        <w:rPr>
          <w:spacing w:val="-8"/>
        </w:rPr>
        <w:t> </w:t>
      </w:r>
      <w:r>
        <w:rPr/>
        <w:t>engineering</w:t>
      </w:r>
      <w:r>
        <w:rPr>
          <w:spacing w:val="-8"/>
        </w:rPr>
        <w:t> </w:t>
      </w:r>
      <w:r>
        <w:rPr/>
        <w:t>standards,</w:t>
      </w:r>
      <w:r>
        <w:rPr>
          <w:spacing w:val="-6"/>
        </w:rPr>
        <w:t> </w:t>
      </w:r>
      <w:r>
        <w:rPr/>
        <w:t>1993</w:t>
      </w:r>
      <w:r>
        <w:rPr>
          <w:spacing w:val="-8"/>
        </w:rPr>
        <w:t> </w:t>
      </w:r>
      <w:r>
        <w:rPr/>
        <w:t>edition</w:t>
      </w:r>
      <w:r>
        <w:rPr>
          <w:spacing w:val="-8"/>
        </w:rPr>
        <w:t> </w:t>
      </w:r>
      <w:r>
        <w:rPr/>
        <w:t>[</w:t>
      </w:r>
      <w:hyperlink w:history="true" w:anchor="_bookmark26">
        <w:r>
          <w:rPr>
            <w:color w:val="0080AC"/>
          </w:rPr>
          <w:t>5</w:t>
        </w:r>
      </w:hyperlink>
      <w:r>
        <w:rPr/>
        <w:t>]. The process structure was loosely inspired on MBase [</w:t>
      </w:r>
      <w:hyperlink w:history="true" w:anchor="_bookmark31">
        <w:r>
          <w:rPr>
            <w:color w:val="0080AC"/>
          </w:rPr>
          <w:t>9</w:t>
        </w:r>
      </w:hyperlink>
      <w:r>
        <w:rPr/>
        <w:t>]; it had similarities with </w:t>
      </w:r>
      <w:bookmarkStart w:name="Version 2.0" w:id="10"/>
      <w:bookmarkEnd w:id="10"/>
      <w:r>
        <w:rPr/>
        <w:t>other</w:t>
      </w:r>
      <w:r>
        <w:rPr>
          <w:spacing w:val="-2"/>
        </w:rPr>
        <w:t> </w:t>
      </w:r>
      <w:r>
        <w:rPr/>
        <w:t>MBase</w:t>
      </w:r>
      <w:r>
        <w:rPr>
          <w:spacing w:val="-2"/>
        </w:rPr>
        <w:t> </w:t>
      </w:r>
      <w:r>
        <w:rPr/>
        <w:t>descendants</w:t>
      </w:r>
      <w:r>
        <w:rPr>
          <w:spacing w:val="-2"/>
        </w:rPr>
        <w:t> </w:t>
      </w:r>
      <w:r>
        <w:rPr/>
        <w:t>([</w:t>
      </w:r>
      <w:hyperlink w:history="true" w:anchor="_bookmark40">
        <w:r>
          <w:rPr>
            <w:color w:val="0080AC"/>
          </w:rPr>
          <w:t>22</w:t>
        </w:r>
      </w:hyperlink>
      <w:r>
        <w:rPr/>
        <w:t>],</w:t>
      </w:r>
      <w:r>
        <w:rPr>
          <w:spacing w:val="-1"/>
        </w:rPr>
        <w:t> </w:t>
      </w:r>
      <w:r>
        <w:rPr/>
        <w:t>[</w:t>
      </w:r>
      <w:hyperlink w:history="true" w:anchor="_bookmark24">
        <w:r>
          <w:rPr>
            <w:color w:val="0080AC"/>
          </w:rPr>
          <w:t>3</w:t>
        </w:r>
      </w:hyperlink>
      <w:r>
        <w:rPr/>
        <w:t>],</w:t>
      </w:r>
      <w:r>
        <w:rPr>
          <w:spacing w:val="-1"/>
        </w:rPr>
        <w:t> </w:t>
      </w:r>
      <w:r>
        <w:rPr/>
        <w:t>[</w:t>
      </w:r>
      <w:hyperlink w:history="true" w:anchor="_bookmark45">
        <w:r>
          <w:rPr>
            <w:color w:val="0080AC"/>
          </w:rPr>
          <w:t>25</w:t>
        </w:r>
      </w:hyperlink>
      <w:r>
        <w:rPr/>
        <w:t>]),</w:t>
      </w:r>
      <w:r>
        <w:rPr>
          <w:spacing w:val="-1"/>
        </w:rPr>
        <w:t> </w:t>
      </w:r>
      <w:r>
        <w:rPr/>
        <w:t>but,</w:t>
      </w:r>
      <w:r>
        <w:rPr>
          <w:spacing w:val="-1"/>
        </w:rPr>
        <w:t> </w:t>
      </w:r>
      <w:r>
        <w:rPr/>
        <w:t>overall,</w:t>
      </w:r>
      <w:r>
        <w:rPr>
          <w:spacing w:val="-1"/>
        </w:rPr>
        <w:t> </w:t>
      </w:r>
      <w:r>
        <w:rPr/>
        <w:t>its</w:t>
      </w:r>
      <w:r>
        <w:rPr>
          <w:spacing w:val="-2"/>
        </w:rPr>
        <w:t> </w:t>
      </w:r>
      <w:r>
        <w:rPr/>
        <w:t>lifecycle</w:t>
      </w:r>
      <w:r>
        <w:rPr>
          <w:spacing w:val="-2"/>
        </w:rPr>
        <w:t> </w:t>
      </w:r>
      <w:r>
        <w:rPr/>
        <w:t>model</w:t>
      </w:r>
      <w:r>
        <w:rPr>
          <w:spacing w:val="-2"/>
        </w:rPr>
        <w:t> </w:t>
      </w:r>
      <w:r>
        <w:rPr/>
        <w:t>was</w:t>
      </w:r>
      <w:r>
        <w:rPr>
          <w:spacing w:val="-2"/>
        </w:rPr>
        <w:t> </w:t>
      </w:r>
      <w:r>
        <w:rPr/>
        <w:t>closer to cascade than to spiral.</w:t>
      </w:r>
      <w:r>
        <w:rPr>
          <w:spacing w:val="40"/>
        </w:rPr>
        <w:t> </w:t>
      </w:r>
      <w:r>
        <w:rPr/>
        <w:t>Several IEEE-style documents were its main artifacts;</w:t>
      </w:r>
      <w:r>
        <w:rPr>
          <w:spacing w:val="40"/>
        </w:rPr>
        <w:t> </w:t>
      </w:r>
      <w:r>
        <w:rPr/>
        <w:t>analysis and design UML models were used as means to organize information that should</w:t>
      </w:r>
      <w:r>
        <w:rPr>
          <w:spacing w:val="-6"/>
        </w:rPr>
        <w:t> </w:t>
      </w:r>
      <w:r>
        <w:rPr/>
        <w:t>be</w:t>
      </w:r>
      <w:r>
        <w:rPr>
          <w:spacing w:val="-6"/>
        </w:rPr>
        <w:t> </w:t>
      </w:r>
      <w:r>
        <w:rPr/>
        <w:t>present</w:t>
      </w:r>
      <w:r>
        <w:rPr>
          <w:spacing w:val="-6"/>
        </w:rPr>
        <w:t> </w:t>
      </w:r>
      <w:r>
        <w:rPr/>
        <w:t>in</w:t>
      </w:r>
      <w:r>
        <w:rPr>
          <w:spacing w:val="-6"/>
        </w:rPr>
        <w:t> </w:t>
      </w:r>
      <w:r>
        <w:rPr/>
        <w:t>the</w:t>
      </w:r>
      <w:r>
        <w:rPr>
          <w:spacing w:val="-6"/>
        </w:rPr>
        <w:t> </w:t>
      </w:r>
      <w:r>
        <w:rPr/>
        <w:t>IEEE</w:t>
      </w:r>
      <w:r>
        <w:rPr>
          <w:spacing w:val="-6"/>
        </w:rPr>
        <w:t> </w:t>
      </w:r>
      <w:r>
        <w:rPr/>
        <w:t>documents</w:t>
      </w:r>
      <w:r>
        <w:rPr>
          <w:spacing w:val="-6"/>
        </w:rPr>
        <w:t> </w:t>
      </w:r>
      <w:r>
        <w:rPr/>
        <w:t>for</w:t>
      </w:r>
      <w:r>
        <w:rPr>
          <w:spacing w:val="-6"/>
        </w:rPr>
        <w:t> </w:t>
      </w:r>
      <w:r>
        <w:rPr/>
        <w:t>requirements,</w:t>
      </w:r>
      <w:r>
        <w:rPr>
          <w:spacing w:val="-4"/>
        </w:rPr>
        <w:t> </w:t>
      </w:r>
      <w:r>
        <w:rPr/>
        <w:t>design</w:t>
      </w:r>
      <w:r>
        <w:rPr>
          <w:spacing w:val="-6"/>
        </w:rPr>
        <w:t> </w:t>
      </w:r>
      <w:r>
        <w:rPr/>
        <w:t>and</w:t>
      </w:r>
      <w:r>
        <w:rPr>
          <w:spacing w:val="-6"/>
        </w:rPr>
        <w:t> </w:t>
      </w:r>
      <w:r>
        <w:rPr/>
        <w:t>test;</w:t>
      </w:r>
      <w:r>
        <w:rPr>
          <w:spacing w:val="-3"/>
        </w:rPr>
        <w:t> </w:t>
      </w:r>
      <w:r>
        <w:rPr/>
        <w:t>several kinds</w:t>
      </w:r>
      <w:r>
        <w:rPr>
          <w:spacing w:val="21"/>
        </w:rPr>
        <w:t> </w:t>
      </w:r>
      <w:r>
        <w:rPr/>
        <w:t>of</w:t>
      </w:r>
      <w:r>
        <w:rPr>
          <w:spacing w:val="22"/>
        </w:rPr>
        <w:t> </w:t>
      </w:r>
      <w:r>
        <w:rPr/>
        <w:t>spreadsheets</w:t>
      </w:r>
      <w:r>
        <w:rPr>
          <w:spacing w:val="22"/>
        </w:rPr>
        <w:t> </w:t>
      </w:r>
      <w:r>
        <w:rPr/>
        <w:t>were</w:t>
      </w:r>
      <w:r>
        <w:rPr>
          <w:spacing w:val="22"/>
        </w:rPr>
        <w:t> </w:t>
      </w:r>
      <w:r>
        <w:rPr/>
        <w:t>used</w:t>
      </w:r>
      <w:r>
        <w:rPr>
          <w:spacing w:val="22"/>
        </w:rPr>
        <w:t> </w:t>
      </w:r>
      <w:r>
        <w:rPr/>
        <w:t>as</w:t>
      </w:r>
      <w:r>
        <w:rPr>
          <w:spacing w:val="22"/>
        </w:rPr>
        <w:t> </w:t>
      </w:r>
      <w:r>
        <w:rPr/>
        <w:t>source</w:t>
      </w:r>
      <w:r>
        <w:rPr>
          <w:spacing w:val="22"/>
        </w:rPr>
        <w:t> </w:t>
      </w:r>
      <w:r>
        <w:rPr/>
        <w:t>for</w:t>
      </w:r>
      <w:r>
        <w:rPr>
          <w:spacing w:val="22"/>
        </w:rPr>
        <w:t> </w:t>
      </w:r>
      <w:r>
        <w:rPr/>
        <w:t>management</w:t>
      </w:r>
      <w:r>
        <w:rPr>
          <w:spacing w:val="22"/>
        </w:rPr>
        <w:t> </w:t>
      </w:r>
      <w:r>
        <w:rPr/>
        <w:t>documents.</w:t>
      </w:r>
      <w:r>
        <w:rPr>
          <w:spacing w:val="53"/>
          <w:w w:val="150"/>
        </w:rPr>
        <w:t> </w:t>
      </w:r>
      <w:r>
        <w:rPr/>
        <w:t>A</w:t>
      </w:r>
      <w:r>
        <w:rPr>
          <w:spacing w:val="22"/>
        </w:rPr>
        <w:t> </w:t>
      </w:r>
      <w:r>
        <w:rPr>
          <w:spacing w:val="-2"/>
        </w:rPr>
        <w:t>single</w:t>
      </w:r>
    </w:p>
    <w:p>
      <w:pPr>
        <w:pStyle w:val="BodyText"/>
        <w:spacing w:line="277" w:lineRule="exact"/>
        <w:ind w:left="108"/>
      </w:pPr>
      <w:r>
        <w:rPr/>
        <w:t>analysis</w:t>
      </w:r>
      <w:r>
        <w:rPr>
          <w:spacing w:val="-1"/>
        </w:rPr>
        <w:t> </w:t>
      </w:r>
      <w:r>
        <w:rPr/>
        <w:t>model,</w:t>
      </w:r>
      <w:r>
        <w:rPr>
          <w:spacing w:val="-1"/>
        </w:rPr>
        <w:t> </w:t>
      </w:r>
      <w:r>
        <w:rPr/>
        <w:t>written</w:t>
      </w:r>
      <w:r>
        <w:rPr>
          <w:spacing w:val="-1"/>
        </w:rPr>
        <w:t> </w:t>
      </w:r>
      <w:r>
        <w:rPr/>
        <w:t>using</w:t>
      </w:r>
      <w:r>
        <w:rPr>
          <w:spacing w:val="-1"/>
        </w:rPr>
        <w:t> </w:t>
      </w:r>
      <w:r>
        <w:rPr/>
        <w:t>Rational</w:t>
      </w:r>
      <w:r>
        <w:rPr>
          <w:spacing w:val="-1"/>
        </w:rPr>
        <w:t> </w:t>
      </w:r>
      <w:r>
        <w:rPr/>
        <w:t>Rose,</w:t>
      </w:r>
      <w:r>
        <w:rPr>
          <w:spacing w:val="-1"/>
        </w:rPr>
        <w:t> </w:t>
      </w:r>
      <w:r>
        <w:rPr/>
        <w:t>was</w:t>
      </w:r>
      <w:r>
        <w:rPr>
          <w:spacing w:val="-1"/>
        </w:rPr>
        <w:t> </w:t>
      </w:r>
      <w:r>
        <w:rPr/>
        <w:t>provided</w:t>
      </w:r>
      <w:r>
        <w:rPr>
          <w:spacing w:val="-1"/>
        </w:rPr>
        <w:t> </w:t>
      </w:r>
      <w:r>
        <w:rPr/>
        <w:t>as</w:t>
      </w:r>
      <w:r>
        <w:rPr>
          <w:spacing w:val="-1"/>
        </w:rPr>
        <w:t> </w:t>
      </w:r>
      <w:r>
        <w:rPr/>
        <w:t>an </w:t>
      </w:r>
      <w:r>
        <w:rPr>
          <w:spacing w:val="-2"/>
        </w:rPr>
        <w:t>example.</w:t>
      </w:r>
    </w:p>
    <w:p>
      <w:pPr>
        <w:pStyle w:val="ListParagraph"/>
        <w:numPr>
          <w:ilvl w:val="1"/>
          <w:numId w:val="1"/>
        </w:numPr>
        <w:tabs>
          <w:tab w:pos="605" w:val="left" w:leader="none"/>
        </w:tabs>
        <w:spacing w:line="240" w:lineRule="auto" w:before="250" w:after="0"/>
        <w:ind w:left="605" w:right="0" w:hanging="497"/>
        <w:jc w:val="both"/>
        <w:rPr>
          <w:rFonts w:ascii="LM Roman 10"/>
          <w:i/>
          <w:sz w:val="21"/>
        </w:rPr>
      </w:pPr>
      <w:r>
        <w:rPr>
          <w:rFonts w:ascii="LM Roman 10"/>
          <w:i/>
          <w:sz w:val="21"/>
        </w:rPr>
        <w:t>Version</w:t>
      </w:r>
      <w:r>
        <w:rPr>
          <w:rFonts w:ascii="LM Roman 10"/>
          <w:i/>
          <w:spacing w:val="-17"/>
          <w:sz w:val="21"/>
        </w:rPr>
        <w:t> </w:t>
      </w:r>
      <w:r>
        <w:rPr>
          <w:rFonts w:ascii="LM Roman 10"/>
          <w:i/>
          <w:spacing w:val="-5"/>
          <w:sz w:val="21"/>
        </w:rPr>
        <w:t>2.0</w:t>
      </w:r>
    </w:p>
    <w:p>
      <w:pPr>
        <w:pStyle w:val="BodyText"/>
        <w:spacing w:line="216" w:lineRule="auto" w:before="131"/>
        <w:ind w:left="108" w:right="221"/>
        <w:jc w:val="both"/>
      </w:pPr>
      <w:r>
        <w:rPr/>
        <w:t>Version 2.0 appeared in 2003, together with the second edition of the textbook. This</w:t>
      </w:r>
      <w:r>
        <w:rPr>
          <w:spacing w:val="-6"/>
        </w:rPr>
        <w:t> </w:t>
      </w:r>
      <w:r>
        <w:rPr/>
        <w:t>was</w:t>
      </w:r>
      <w:r>
        <w:rPr>
          <w:spacing w:val="-6"/>
        </w:rPr>
        <w:t> </w:t>
      </w:r>
      <w:r>
        <w:rPr/>
        <w:t>the</w:t>
      </w:r>
      <w:r>
        <w:rPr>
          <w:spacing w:val="-6"/>
        </w:rPr>
        <w:t> </w:t>
      </w:r>
      <w:r>
        <w:rPr/>
        <w:t>first</w:t>
      </w:r>
      <w:r>
        <w:rPr>
          <w:spacing w:val="-6"/>
        </w:rPr>
        <w:t> </w:t>
      </w:r>
      <w:r>
        <w:rPr/>
        <w:t>truly</w:t>
      </w:r>
      <w:r>
        <w:rPr>
          <w:spacing w:val="-6"/>
        </w:rPr>
        <w:t> </w:t>
      </w:r>
      <w:r>
        <w:rPr/>
        <w:t>model-driven</w:t>
      </w:r>
      <w:r>
        <w:rPr>
          <w:spacing w:val="-6"/>
        </w:rPr>
        <w:t> </w:t>
      </w:r>
      <w:r>
        <w:rPr/>
        <w:t>version,</w:t>
      </w:r>
      <w:r>
        <w:rPr>
          <w:spacing w:val="-5"/>
        </w:rPr>
        <w:t> </w:t>
      </w:r>
      <w:r>
        <w:rPr/>
        <w:t>where</w:t>
      </w:r>
      <w:r>
        <w:rPr>
          <w:spacing w:val="-6"/>
        </w:rPr>
        <w:t> </w:t>
      </w:r>
      <w:r>
        <w:rPr/>
        <w:t>the</w:t>
      </w:r>
      <w:r>
        <w:rPr>
          <w:spacing w:val="-6"/>
        </w:rPr>
        <w:t> </w:t>
      </w:r>
      <w:r>
        <w:rPr/>
        <w:t>analysis</w:t>
      </w:r>
      <w:r>
        <w:rPr>
          <w:spacing w:val="-6"/>
        </w:rPr>
        <w:t> </w:t>
      </w:r>
      <w:r>
        <w:rPr/>
        <w:t>and</w:t>
      </w:r>
      <w:r>
        <w:rPr>
          <w:spacing w:val="-6"/>
        </w:rPr>
        <w:t> </w:t>
      </w:r>
      <w:r>
        <w:rPr/>
        <w:t>design</w:t>
      </w:r>
      <w:r>
        <w:rPr>
          <w:spacing w:val="-6"/>
        </w:rPr>
        <w:t> </w:t>
      </w:r>
      <w:r>
        <w:rPr/>
        <w:t>models had been improved and reorganized to hold all important technical information. </w:t>
      </w:r>
      <w:bookmarkStart w:name="_bookmark2" w:id="11"/>
      <w:bookmarkEnd w:id="11"/>
      <w:r>
        <w:rPr/>
        <w:t>The</w:t>
      </w:r>
      <w:r>
        <w:rPr/>
        <w:t> IEEE documents became model derivatives; experience had shown that they tended to be hard quite hard to use and update, for the kind of small applications developed in the course.</w:t>
      </w:r>
    </w:p>
    <w:p>
      <w:pPr>
        <w:pStyle w:val="BodyText"/>
        <w:spacing w:line="216" w:lineRule="auto" w:before="11"/>
        <w:ind w:left="108" w:right="219" w:firstLine="317"/>
        <w:jc w:val="both"/>
      </w:pPr>
      <w:r>
        <w:rPr/>
        <w:t>Table </w:t>
      </w:r>
      <w:hyperlink w:history="true" w:anchor="_bookmark2">
        <w:r>
          <w:rPr>
            <w:color w:val="0080AC"/>
          </w:rPr>
          <w:t>1</w:t>
        </w:r>
      </w:hyperlink>
      <w:r>
        <w:rPr>
          <w:color w:val="0080AC"/>
        </w:rPr>
        <w:t> </w:t>
      </w:r>
      <w:r>
        <w:rPr/>
        <w:t>summarizes the enhancements introduced in this version, classifying them according to the categories introduced in Section </w:t>
      </w:r>
      <w:hyperlink w:history="true" w:anchor="_bookmark1">
        <w:r>
          <w:rPr>
            <w:color w:val="0080AC"/>
          </w:rPr>
          <w:t>2.3</w:t>
        </w:r>
      </w:hyperlink>
      <w:r>
        <w:rPr/>
        <w:t>, and stating their de- scription and rationale.</w:t>
      </w:r>
    </w:p>
    <w:p>
      <w:pPr>
        <w:spacing w:line="180" w:lineRule="exact" w:before="50"/>
        <w:ind w:left="112" w:right="224" w:firstLine="0"/>
        <w:jc w:val="center"/>
        <w:rPr>
          <w:rFonts w:ascii="LM Roman 8"/>
          <w:sz w:val="15"/>
        </w:rPr>
      </w:pPr>
      <w:r>
        <w:rPr>
          <w:rFonts w:ascii="LM Roman 8"/>
          <w:spacing w:val="-4"/>
          <w:w w:val="105"/>
          <w:sz w:val="15"/>
        </w:rPr>
        <w:t>Table</w:t>
      </w:r>
      <w:r>
        <w:rPr>
          <w:rFonts w:ascii="LM Roman 8"/>
          <w:spacing w:val="-1"/>
          <w:sz w:val="15"/>
        </w:rPr>
        <w:t> </w:t>
      </w:r>
      <w:r>
        <w:rPr>
          <w:rFonts w:ascii="LM Roman 8"/>
          <w:spacing w:val="-10"/>
          <w:w w:val="105"/>
          <w:sz w:val="15"/>
        </w:rPr>
        <w:t>1</w:t>
      </w:r>
    </w:p>
    <w:p>
      <w:pPr>
        <w:spacing w:line="180" w:lineRule="exact" w:before="0"/>
        <w:ind w:left="112" w:right="224" w:firstLine="0"/>
        <w:jc w:val="center"/>
        <w:rPr>
          <w:rFonts w:ascii="LM Roman 8"/>
          <w:sz w:val="15"/>
        </w:rPr>
      </w:pPr>
      <w:r>
        <w:rPr>
          <w:rFonts w:ascii="LM Roman 8"/>
          <w:spacing w:val="-2"/>
          <w:w w:val="105"/>
          <w:sz w:val="15"/>
        </w:rPr>
        <w:t>Modeling</w:t>
      </w:r>
      <w:r>
        <w:rPr>
          <w:rFonts w:ascii="LM Roman 8"/>
          <w:spacing w:val="-5"/>
          <w:w w:val="105"/>
          <w:sz w:val="15"/>
        </w:rPr>
        <w:t> </w:t>
      </w:r>
      <w:r>
        <w:rPr>
          <w:rFonts w:ascii="LM Roman 8"/>
          <w:spacing w:val="-2"/>
          <w:w w:val="105"/>
          <w:sz w:val="15"/>
        </w:rPr>
        <w:t>Improvements</w:t>
      </w:r>
      <w:r>
        <w:rPr>
          <w:rFonts w:ascii="LM Roman 8"/>
          <w:spacing w:val="-5"/>
          <w:w w:val="105"/>
          <w:sz w:val="15"/>
        </w:rPr>
        <w:t> </w:t>
      </w:r>
      <w:r>
        <w:rPr>
          <w:rFonts w:ascii="LM Roman 8"/>
          <w:spacing w:val="-2"/>
          <w:w w:val="105"/>
          <w:sz w:val="15"/>
        </w:rPr>
        <w:t>in</w:t>
      </w:r>
      <w:r>
        <w:rPr>
          <w:rFonts w:ascii="LM Roman 8"/>
          <w:spacing w:val="-5"/>
          <w:w w:val="105"/>
          <w:sz w:val="15"/>
        </w:rPr>
        <w:t> </w:t>
      </w:r>
      <w:r>
        <w:rPr>
          <w:rFonts w:ascii="LM Roman 8"/>
          <w:spacing w:val="-2"/>
          <w:w w:val="105"/>
          <w:sz w:val="15"/>
        </w:rPr>
        <w:t>Version</w:t>
      </w:r>
      <w:r>
        <w:rPr>
          <w:rFonts w:ascii="LM Roman 8"/>
          <w:spacing w:val="-5"/>
          <w:w w:val="105"/>
          <w:sz w:val="15"/>
        </w:rPr>
        <w:t> 2.0</w:t>
      </w:r>
    </w:p>
    <w:p>
      <w:pPr>
        <w:pStyle w:val="BodyText"/>
        <w:spacing w:before="2"/>
        <w:rPr>
          <w:rFonts w:ascii="LM Roman 8"/>
          <w:sz w:val="6"/>
        </w:r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59"/>
        <w:gridCol w:w="2710"/>
        <w:gridCol w:w="2710"/>
      </w:tblGrid>
      <w:tr>
        <w:trPr>
          <w:trHeight w:val="397" w:hRule="atLeast"/>
        </w:trPr>
        <w:tc>
          <w:tcPr>
            <w:tcW w:w="2159" w:type="dxa"/>
          </w:tcPr>
          <w:p>
            <w:pPr>
              <w:pStyle w:val="TableParagraph"/>
              <w:spacing w:before="41"/>
              <w:ind w:left="590"/>
              <w:rPr>
                <w:b/>
                <w:sz w:val="21"/>
              </w:rPr>
            </w:pPr>
            <w:r>
              <w:rPr>
                <w:b/>
                <w:spacing w:val="-2"/>
                <w:sz w:val="21"/>
              </w:rPr>
              <w:t>Category</w:t>
            </w:r>
          </w:p>
        </w:tc>
        <w:tc>
          <w:tcPr>
            <w:tcW w:w="2710" w:type="dxa"/>
          </w:tcPr>
          <w:p>
            <w:pPr>
              <w:pStyle w:val="TableParagraph"/>
              <w:spacing w:before="41"/>
              <w:ind w:left="741"/>
              <w:rPr>
                <w:b/>
                <w:sz w:val="21"/>
              </w:rPr>
            </w:pPr>
            <w:r>
              <w:rPr>
                <w:b/>
                <w:spacing w:val="-2"/>
                <w:sz w:val="21"/>
              </w:rPr>
              <w:t>Description</w:t>
            </w:r>
          </w:p>
        </w:tc>
        <w:tc>
          <w:tcPr>
            <w:tcW w:w="2710" w:type="dxa"/>
          </w:tcPr>
          <w:p>
            <w:pPr>
              <w:pStyle w:val="TableParagraph"/>
              <w:spacing w:before="41"/>
              <w:ind w:left="844"/>
              <w:rPr>
                <w:b/>
                <w:sz w:val="21"/>
              </w:rPr>
            </w:pPr>
            <w:r>
              <w:rPr>
                <w:b/>
                <w:spacing w:val="-2"/>
                <w:sz w:val="21"/>
              </w:rPr>
              <w:t>Rationale</w:t>
            </w:r>
          </w:p>
        </w:tc>
      </w:tr>
      <w:tr>
        <w:trPr>
          <w:trHeight w:val="664" w:hRule="atLeast"/>
        </w:trPr>
        <w:tc>
          <w:tcPr>
            <w:tcW w:w="2159" w:type="dxa"/>
          </w:tcPr>
          <w:p>
            <w:pPr>
              <w:pStyle w:val="TableParagraph"/>
              <w:tabs>
                <w:tab w:pos="1229" w:val="left" w:leader="none"/>
              </w:tabs>
              <w:spacing w:line="216" w:lineRule="auto"/>
              <w:ind w:left="114" w:right="104"/>
              <w:rPr>
                <w:sz w:val="21"/>
              </w:rPr>
            </w:pPr>
            <w:r>
              <w:rPr>
                <w:spacing w:val="-2"/>
                <w:sz w:val="21"/>
              </w:rPr>
              <w:t>Guidance</w:t>
            </w:r>
            <w:r>
              <w:rPr>
                <w:sz w:val="21"/>
              </w:rPr>
              <w:tab/>
            </w:r>
            <w:r>
              <w:rPr>
                <w:spacing w:val="-2"/>
                <w:sz w:val="21"/>
              </w:rPr>
              <w:t>enhance- </w:t>
            </w:r>
            <w:r>
              <w:rPr>
                <w:spacing w:val="-4"/>
                <w:sz w:val="21"/>
              </w:rPr>
              <w:t>ment</w:t>
            </w:r>
          </w:p>
        </w:tc>
        <w:tc>
          <w:tcPr>
            <w:tcW w:w="2710" w:type="dxa"/>
          </w:tcPr>
          <w:p>
            <w:pPr>
              <w:pStyle w:val="TableParagraph"/>
              <w:spacing w:line="216" w:lineRule="auto"/>
              <w:rPr>
                <w:sz w:val="21"/>
              </w:rPr>
            </w:pPr>
            <w:r>
              <w:rPr>
                <w:sz w:val="21"/>
              </w:rPr>
              <w:t>Supply of sample </w:t>
            </w:r>
            <w:r>
              <w:rPr>
                <w:sz w:val="21"/>
              </w:rPr>
              <w:t>applica- </w:t>
            </w:r>
            <w:r>
              <w:rPr>
                <w:spacing w:val="-4"/>
                <w:sz w:val="21"/>
              </w:rPr>
              <w:t>tion</w:t>
            </w:r>
          </w:p>
        </w:tc>
        <w:tc>
          <w:tcPr>
            <w:tcW w:w="2710" w:type="dxa"/>
          </w:tcPr>
          <w:p>
            <w:pPr>
              <w:pStyle w:val="TableParagraph"/>
              <w:spacing w:before="42"/>
              <w:rPr>
                <w:sz w:val="21"/>
              </w:rPr>
            </w:pPr>
            <w:r>
              <w:rPr>
                <w:sz w:val="21"/>
              </w:rPr>
              <w:t>Illustrate</w:t>
            </w:r>
            <w:r>
              <w:rPr>
                <w:spacing w:val="-3"/>
                <w:sz w:val="21"/>
              </w:rPr>
              <w:t> </w:t>
            </w:r>
            <w:r>
              <w:rPr>
                <w:sz w:val="21"/>
              </w:rPr>
              <w:t>framework</w:t>
            </w:r>
            <w:r>
              <w:rPr>
                <w:spacing w:val="-3"/>
                <w:sz w:val="21"/>
              </w:rPr>
              <w:t> </w:t>
            </w:r>
            <w:r>
              <w:rPr>
                <w:spacing w:val="-5"/>
                <w:sz w:val="21"/>
              </w:rPr>
              <w:t>use</w:t>
            </w:r>
          </w:p>
        </w:tc>
      </w:tr>
      <w:tr>
        <w:trPr>
          <w:trHeight w:val="664" w:hRule="atLeast"/>
        </w:trPr>
        <w:tc>
          <w:tcPr>
            <w:tcW w:w="2159" w:type="dxa"/>
          </w:tcPr>
          <w:p>
            <w:pPr>
              <w:pStyle w:val="TableParagraph"/>
              <w:spacing w:line="216" w:lineRule="auto"/>
              <w:ind w:left="114"/>
              <w:rPr>
                <w:sz w:val="21"/>
              </w:rPr>
            </w:pPr>
            <w:r>
              <w:rPr>
                <w:sz w:val="21"/>
              </w:rPr>
              <w:t>Artifact</w:t>
            </w:r>
            <w:r>
              <w:rPr>
                <w:spacing w:val="79"/>
                <w:sz w:val="21"/>
              </w:rPr>
              <w:t> </w:t>
            </w:r>
            <w:r>
              <w:rPr>
                <w:sz w:val="21"/>
              </w:rPr>
              <w:t>reorganiza- </w:t>
            </w:r>
            <w:r>
              <w:rPr>
                <w:spacing w:val="-4"/>
                <w:sz w:val="21"/>
              </w:rPr>
              <w:t>tion</w:t>
            </w:r>
          </w:p>
        </w:tc>
        <w:tc>
          <w:tcPr>
            <w:tcW w:w="2710" w:type="dxa"/>
          </w:tcPr>
          <w:p>
            <w:pPr>
              <w:pStyle w:val="TableParagraph"/>
              <w:spacing w:line="216" w:lineRule="auto"/>
              <w:rPr>
                <w:sz w:val="21"/>
              </w:rPr>
            </w:pPr>
            <w:r>
              <w:rPr>
                <w:sz w:val="21"/>
              </w:rPr>
              <w:t>Standardized</w:t>
            </w:r>
            <w:r>
              <w:rPr>
                <w:spacing w:val="-3"/>
                <w:sz w:val="21"/>
              </w:rPr>
              <w:t> </w:t>
            </w:r>
            <w:r>
              <w:rPr>
                <w:sz w:val="21"/>
              </w:rPr>
              <w:t>use</w:t>
            </w:r>
            <w:r>
              <w:rPr>
                <w:spacing w:val="-3"/>
                <w:sz w:val="21"/>
              </w:rPr>
              <w:t> </w:t>
            </w:r>
            <w:r>
              <w:rPr>
                <w:sz w:val="21"/>
              </w:rPr>
              <w:t>of</w:t>
            </w:r>
            <w:r>
              <w:rPr>
                <w:spacing w:val="-3"/>
                <w:sz w:val="21"/>
              </w:rPr>
              <w:t> </w:t>
            </w:r>
            <w:r>
              <w:rPr>
                <w:sz w:val="21"/>
              </w:rPr>
              <w:t>Ratio- nal Rose views</w:t>
            </w:r>
          </w:p>
        </w:tc>
        <w:tc>
          <w:tcPr>
            <w:tcW w:w="2710" w:type="dxa"/>
          </w:tcPr>
          <w:p>
            <w:pPr>
              <w:pStyle w:val="TableParagraph"/>
              <w:tabs>
                <w:tab w:pos="1139" w:val="left" w:leader="none"/>
                <w:tab w:pos="2204" w:val="left" w:leader="none"/>
              </w:tabs>
              <w:spacing w:line="216" w:lineRule="auto"/>
              <w:ind w:right="104"/>
              <w:rPr>
                <w:sz w:val="21"/>
              </w:rPr>
            </w:pPr>
            <w:r>
              <w:rPr>
                <w:spacing w:val="-2"/>
                <w:sz w:val="21"/>
              </w:rPr>
              <w:t>Separate</w:t>
            </w:r>
            <w:r>
              <w:rPr>
                <w:sz w:val="21"/>
              </w:rPr>
              <w:tab/>
            </w:r>
            <w:r>
              <w:rPr>
                <w:spacing w:val="-2"/>
                <w:sz w:val="21"/>
              </w:rPr>
              <w:t>modeling</w:t>
            </w:r>
            <w:r>
              <w:rPr>
                <w:sz w:val="21"/>
              </w:rPr>
              <w:tab/>
            </w:r>
            <w:r>
              <w:rPr>
                <w:spacing w:val="-4"/>
                <w:sz w:val="21"/>
              </w:rPr>
              <w:t>con- </w:t>
            </w:r>
            <w:r>
              <w:rPr>
                <w:spacing w:val="-2"/>
                <w:sz w:val="21"/>
              </w:rPr>
              <w:t>cerns</w:t>
            </w:r>
          </w:p>
        </w:tc>
      </w:tr>
      <w:tr>
        <w:trPr>
          <w:trHeight w:val="664" w:hRule="atLeast"/>
        </w:trPr>
        <w:tc>
          <w:tcPr>
            <w:tcW w:w="2159" w:type="dxa"/>
          </w:tcPr>
          <w:p>
            <w:pPr>
              <w:pStyle w:val="TableParagraph"/>
              <w:spacing w:line="216" w:lineRule="auto"/>
              <w:ind w:left="114"/>
              <w:rPr>
                <w:sz w:val="21"/>
              </w:rPr>
            </w:pPr>
            <w:r>
              <w:rPr>
                <w:sz w:val="21"/>
              </w:rPr>
              <w:t>Artifact</w:t>
            </w:r>
            <w:r>
              <w:rPr>
                <w:spacing w:val="79"/>
                <w:sz w:val="21"/>
              </w:rPr>
              <w:t> </w:t>
            </w:r>
            <w:r>
              <w:rPr>
                <w:sz w:val="21"/>
              </w:rPr>
              <w:t>reorganiza- </w:t>
            </w:r>
            <w:r>
              <w:rPr>
                <w:spacing w:val="-4"/>
                <w:sz w:val="21"/>
              </w:rPr>
              <w:t>tion</w:t>
            </w:r>
          </w:p>
        </w:tc>
        <w:tc>
          <w:tcPr>
            <w:tcW w:w="2710" w:type="dxa"/>
          </w:tcPr>
          <w:p>
            <w:pPr>
              <w:pStyle w:val="TableParagraph"/>
              <w:spacing w:before="42"/>
              <w:rPr>
                <w:sz w:val="21"/>
              </w:rPr>
            </w:pPr>
            <w:r>
              <w:rPr>
                <w:sz w:val="21"/>
              </w:rPr>
              <w:t>Model</w:t>
            </w:r>
            <w:r>
              <w:rPr>
                <w:spacing w:val="1"/>
                <w:sz w:val="21"/>
              </w:rPr>
              <w:t> </w:t>
            </w:r>
            <w:r>
              <w:rPr>
                <w:sz w:val="21"/>
              </w:rPr>
              <w:t>and</w:t>
            </w:r>
            <w:r>
              <w:rPr>
                <w:spacing w:val="3"/>
                <w:sz w:val="21"/>
              </w:rPr>
              <w:t> </w:t>
            </w:r>
            <w:r>
              <w:rPr>
                <w:sz w:val="21"/>
              </w:rPr>
              <w:t>code</w:t>
            </w:r>
            <w:r>
              <w:rPr>
                <w:spacing w:val="3"/>
                <w:sz w:val="21"/>
              </w:rPr>
              <w:t> </w:t>
            </w:r>
            <w:r>
              <w:rPr>
                <w:spacing w:val="-2"/>
                <w:sz w:val="21"/>
              </w:rPr>
              <w:t>layering</w:t>
            </w:r>
          </w:p>
        </w:tc>
        <w:tc>
          <w:tcPr>
            <w:tcW w:w="2710" w:type="dxa"/>
          </w:tcPr>
          <w:p>
            <w:pPr>
              <w:pStyle w:val="TableParagraph"/>
              <w:tabs>
                <w:tab w:pos="1138" w:val="left" w:leader="none"/>
                <w:tab w:pos="2286" w:val="left" w:leader="none"/>
              </w:tabs>
              <w:spacing w:line="216" w:lineRule="auto"/>
              <w:ind w:right="104"/>
              <w:rPr>
                <w:sz w:val="21"/>
              </w:rPr>
            </w:pPr>
            <w:r>
              <w:rPr>
                <w:spacing w:val="-2"/>
                <w:sz w:val="21"/>
              </w:rPr>
              <w:t>Separate</w:t>
            </w:r>
            <w:r>
              <w:rPr>
                <w:sz w:val="21"/>
              </w:rPr>
              <w:tab/>
            </w:r>
            <w:r>
              <w:rPr>
                <w:spacing w:val="-2"/>
                <w:sz w:val="21"/>
              </w:rPr>
              <w:t>concerns;</w:t>
            </w:r>
            <w:r>
              <w:rPr>
                <w:sz w:val="21"/>
              </w:rPr>
              <w:tab/>
            </w:r>
            <w:r>
              <w:rPr>
                <w:spacing w:val="-4"/>
                <w:sz w:val="21"/>
              </w:rPr>
              <w:t>im- </w:t>
            </w:r>
            <w:r>
              <w:rPr>
                <w:sz w:val="21"/>
              </w:rPr>
              <w:t>prove reuse</w:t>
            </w:r>
          </w:p>
        </w:tc>
      </w:tr>
    </w:tbl>
    <w:p>
      <w:pPr>
        <w:pStyle w:val="BodyText"/>
        <w:spacing w:line="216" w:lineRule="auto" w:before="185"/>
        <w:ind w:left="108" w:firstLine="317"/>
      </w:pPr>
      <w:r>
        <w:rPr/>
        <w:t>The sample application provided a full analysis model and its derived require- </w:t>
      </w:r>
      <w:r>
        <w:rPr>
          <w:spacing w:val="-2"/>
        </w:rPr>
        <w:t>ments</w:t>
      </w:r>
      <w:r>
        <w:rPr>
          <w:spacing w:val="-10"/>
        </w:rPr>
        <w:t> </w:t>
      </w:r>
      <w:r>
        <w:rPr>
          <w:spacing w:val="-2"/>
        </w:rPr>
        <w:t>specification,</w:t>
      </w:r>
      <w:r>
        <w:rPr>
          <w:spacing w:val="-4"/>
        </w:rPr>
        <w:t> </w:t>
      </w:r>
      <w:r>
        <w:rPr>
          <w:spacing w:val="-2"/>
        </w:rPr>
        <w:t>but</w:t>
      </w:r>
      <w:r>
        <w:rPr>
          <w:spacing w:val="-9"/>
        </w:rPr>
        <w:t> </w:t>
      </w:r>
      <w:r>
        <w:rPr>
          <w:spacing w:val="-2"/>
        </w:rPr>
        <w:t>the</w:t>
      </w:r>
      <w:r>
        <w:rPr>
          <w:spacing w:val="-9"/>
        </w:rPr>
        <w:t> </w:t>
      </w:r>
      <w:r>
        <w:rPr>
          <w:spacing w:val="-2"/>
        </w:rPr>
        <w:t>design</w:t>
      </w:r>
      <w:r>
        <w:rPr>
          <w:spacing w:val="-9"/>
        </w:rPr>
        <w:t> </w:t>
      </w:r>
      <w:r>
        <w:rPr>
          <w:spacing w:val="-2"/>
        </w:rPr>
        <w:t>model,</w:t>
      </w:r>
      <w:r>
        <w:rPr>
          <w:spacing w:val="-5"/>
        </w:rPr>
        <w:t> </w:t>
      </w:r>
      <w:r>
        <w:rPr>
          <w:spacing w:val="-2"/>
        </w:rPr>
        <w:t>its</w:t>
      </w:r>
      <w:r>
        <w:rPr>
          <w:spacing w:val="-9"/>
        </w:rPr>
        <w:t> </w:t>
      </w:r>
      <w:r>
        <w:rPr>
          <w:spacing w:val="-2"/>
        </w:rPr>
        <w:t>derived</w:t>
      </w:r>
      <w:r>
        <w:rPr>
          <w:spacing w:val="-9"/>
        </w:rPr>
        <w:t> </w:t>
      </w:r>
      <w:r>
        <w:rPr>
          <w:spacing w:val="-2"/>
        </w:rPr>
        <w:t>documents</w:t>
      </w:r>
      <w:r>
        <w:rPr>
          <w:spacing w:val="-9"/>
        </w:rPr>
        <w:t> </w:t>
      </w:r>
      <w:r>
        <w:rPr>
          <w:spacing w:val="-2"/>
        </w:rPr>
        <w:t>and</w:t>
      </w:r>
      <w:r>
        <w:rPr>
          <w:spacing w:val="-9"/>
        </w:rPr>
        <w:t> </w:t>
      </w:r>
      <w:r>
        <w:rPr>
          <w:spacing w:val="-2"/>
        </w:rPr>
        <w:t>the</w:t>
      </w:r>
      <w:r>
        <w:rPr>
          <w:spacing w:val="-9"/>
        </w:rPr>
        <w:t> </w:t>
      </w:r>
      <w:r>
        <w:rPr>
          <w:spacing w:val="-2"/>
        </w:rPr>
        <w:t>application</w:t>
      </w:r>
    </w:p>
    <w:p>
      <w:pPr>
        <w:spacing w:after="0" w:line="216" w:lineRule="auto"/>
        <w:sectPr>
          <w:pgSz w:w="9360" w:h="13610"/>
          <w:pgMar w:header="860" w:footer="0" w:top="1060" w:bottom="280" w:left="680" w:right="680"/>
        </w:sectPr>
      </w:pPr>
    </w:p>
    <w:p>
      <w:pPr>
        <w:pStyle w:val="BodyText"/>
        <w:spacing w:line="216" w:lineRule="auto" w:before="131"/>
        <w:ind w:left="139" w:right="107"/>
        <w:jc w:val="right"/>
      </w:pPr>
      <w:r>
        <w:rPr/>
        <w:t>code were only partially implemented, since course projects specified a whole ap- plication,</w:t>
      </w:r>
      <w:r>
        <w:rPr>
          <w:spacing w:val="34"/>
        </w:rPr>
        <w:t> </w:t>
      </w:r>
      <w:r>
        <w:rPr/>
        <w:t>but</w:t>
      </w:r>
      <w:r>
        <w:rPr>
          <w:spacing w:val="27"/>
        </w:rPr>
        <w:t> </w:t>
      </w:r>
      <w:r>
        <w:rPr/>
        <w:t>did</w:t>
      </w:r>
      <w:r>
        <w:rPr>
          <w:spacing w:val="27"/>
        </w:rPr>
        <w:t> </w:t>
      </w:r>
      <w:r>
        <w:rPr/>
        <w:t>not</w:t>
      </w:r>
      <w:r>
        <w:rPr>
          <w:spacing w:val="27"/>
        </w:rPr>
        <w:t> </w:t>
      </w:r>
      <w:r>
        <w:rPr/>
        <w:t>have</w:t>
      </w:r>
      <w:r>
        <w:rPr>
          <w:spacing w:val="27"/>
        </w:rPr>
        <w:t> </w:t>
      </w:r>
      <w:r>
        <w:rPr/>
        <w:t>time</w:t>
      </w:r>
      <w:r>
        <w:rPr>
          <w:spacing w:val="27"/>
        </w:rPr>
        <w:t> </w:t>
      </w:r>
      <w:r>
        <w:rPr/>
        <w:t>to</w:t>
      </w:r>
      <w:r>
        <w:rPr>
          <w:spacing w:val="27"/>
        </w:rPr>
        <w:t> </w:t>
      </w:r>
      <w:r>
        <w:rPr/>
        <w:t>implement</w:t>
      </w:r>
      <w:r>
        <w:rPr>
          <w:spacing w:val="27"/>
        </w:rPr>
        <w:t> </w:t>
      </w:r>
      <w:r>
        <w:rPr/>
        <w:t>more</w:t>
      </w:r>
      <w:r>
        <w:rPr>
          <w:spacing w:val="27"/>
        </w:rPr>
        <w:t> </w:t>
      </w:r>
      <w:r>
        <w:rPr/>
        <w:t>than</w:t>
      </w:r>
      <w:r>
        <w:rPr>
          <w:spacing w:val="27"/>
        </w:rPr>
        <w:t> </w:t>
      </w:r>
      <w:r>
        <w:rPr/>
        <w:t>one</w:t>
      </w:r>
      <w:r>
        <w:rPr>
          <w:spacing w:val="27"/>
        </w:rPr>
        <w:t> </w:t>
      </w:r>
      <w:r>
        <w:rPr/>
        <w:t>or</w:t>
      </w:r>
      <w:r>
        <w:rPr>
          <w:spacing w:val="27"/>
        </w:rPr>
        <w:t> </w:t>
      </w:r>
      <w:r>
        <w:rPr/>
        <w:t>two</w:t>
      </w:r>
      <w:r>
        <w:rPr>
          <w:spacing w:val="27"/>
        </w:rPr>
        <w:t> </w:t>
      </w:r>
      <w:r>
        <w:rPr/>
        <w:t>functions. Support</w:t>
      </w:r>
      <w:r>
        <w:rPr>
          <w:spacing w:val="-6"/>
        </w:rPr>
        <w:t> </w:t>
      </w:r>
      <w:r>
        <w:rPr/>
        <w:t>was</w:t>
      </w:r>
      <w:r>
        <w:rPr>
          <w:spacing w:val="-6"/>
        </w:rPr>
        <w:t> </w:t>
      </w:r>
      <w:r>
        <w:rPr/>
        <w:t>provided</w:t>
      </w:r>
      <w:r>
        <w:rPr>
          <w:spacing w:val="-6"/>
        </w:rPr>
        <w:t> </w:t>
      </w:r>
      <w:r>
        <w:rPr/>
        <w:t>for</w:t>
      </w:r>
      <w:r>
        <w:rPr>
          <w:spacing w:val="-6"/>
        </w:rPr>
        <w:t> </w:t>
      </w:r>
      <w:r>
        <w:rPr/>
        <w:t>development</w:t>
      </w:r>
      <w:r>
        <w:rPr>
          <w:spacing w:val="-6"/>
        </w:rPr>
        <w:t> </w:t>
      </w:r>
      <w:r>
        <w:rPr/>
        <w:t>of</w:t>
      </w:r>
      <w:r>
        <w:rPr>
          <w:spacing w:val="-6"/>
        </w:rPr>
        <w:t> </w:t>
      </w:r>
      <w:r>
        <w:rPr/>
        <w:t>Java</w:t>
      </w:r>
      <w:r>
        <w:rPr>
          <w:spacing w:val="-6"/>
        </w:rPr>
        <w:t> </w:t>
      </w:r>
      <w:r>
        <w:rPr/>
        <w:t>stand-alone</w:t>
      </w:r>
      <w:r>
        <w:rPr>
          <w:spacing w:val="-6"/>
        </w:rPr>
        <w:t> </w:t>
      </w:r>
      <w:r>
        <w:rPr/>
        <w:t>applications</w:t>
      </w:r>
      <w:r>
        <w:rPr>
          <w:spacing w:val="-6"/>
        </w:rPr>
        <w:t> </w:t>
      </w:r>
      <w:r>
        <w:rPr/>
        <w:t>with</w:t>
      </w:r>
      <w:r>
        <w:rPr>
          <w:spacing w:val="-6"/>
        </w:rPr>
        <w:t> </w:t>
      </w:r>
      <w:r>
        <w:rPr/>
        <w:t>Swing user interfaces; this remained the standard environment for the following versions. The models used Rational Rose standard views: a use case view specified func- tional requirements, in the analysis model, and user interface design, in the design model;</w:t>
      </w:r>
      <w:r>
        <w:rPr>
          <w:spacing w:val="40"/>
        </w:rPr>
        <w:t> </w:t>
      </w:r>
      <w:r>
        <w:rPr/>
        <w:t>a</w:t>
      </w:r>
      <w:r>
        <w:rPr>
          <w:spacing w:val="30"/>
        </w:rPr>
        <w:t> </w:t>
      </w:r>
      <w:r>
        <w:rPr/>
        <w:t>logical</w:t>
      </w:r>
      <w:r>
        <w:rPr>
          <w:spacing w:val="30"/>
        </w:rPr>
        <w:t> </w:t>
      </w:r>
      <w:r>
        <w:rPr/>
        <w:t>view</w:t>
      </w:r>
      <w:r>
        <w:rPr>
          <w:spacing w:val="30"/>
        </w:rPr>
        <w:t> </w:t>
      </w:r>
      <w:r>
        <w:rPr/>
        <w:t>modeled</w:t>
      </w:r>
      <w:r>
        <w:rPr>
          <w:spacing w:val="30"/>
        </w:rPr>
        <w:t> </w:t>
      </w:r>
      <w:r>
        <w:rPr/>
        <w:t>problem</w:t>
      </w:r>
      <w:r>
        <w:rPr>
          <w:spacing w:val="30"/>
        </w:rPr>
        <w:t> </w:t>
      </w:r>
      <w:r>
        <w:rPr/>
        <w:t>concepts</w:t>
      </w:r>
      <w:r>
        <w:rPr>
          <w:spacing w:val="30"/>
        </w:rPr>
        <w:t> </w:t>
      </w:r>
      <w:r>
        <w:rPr/>
        <w:t>and</w:t>
      </w:r>
      <w:r>
        <w:rPr>
          <w:spacing w:val="30"/>
        </w:rPr>
        <w:t> </w:t>
      </w:r>
      <w:r>
        <w:rPr/>
        <w:t>structural</w:t>
      </w:r>
      <w:r>
        <w:rPr>
          <w:spacing w:val="30"/>
        </w:rPr>
        <w:t> </w:t>
      </w:r>
      <w:r>
        <w:rPr/>
        <w:t>requirements</w:t>
      </w:r>
      <w:r>
        <w:rPr>
          <w:spacing w:val="30"/>
        </w:rPr>
        <w:t> </w:t>
      </w:r>
      <w:r>
        <w:rPr/>
        <w:t>as conceptual classes, in the analysis model, and internal design classes, in the design model.</w:t>
      </w:r>
      <w:r>
        <w:rPr>
          <w:spacing w:val="17"/>
        </w:rPr>
        <w:t> </w:t>
      </w:r>
      <w:r>
        <w:rPr/>
        <w:t>The</w:t>
      </w:r>
      <w:r>
        <w:rPr>
          <w:spacing w:val="-7"/>
        </w:rPr>
        <w:t> </w:t>
      </w:r>
      <w:r>
        <w:rPr/>
        <w:t>modeling</w:t>
      </w:r>
      <w:r>
        <w:rPr>
          <w:spacing w:val="-8"/>
        </w:rPr>
        <w:t> </w:t>
      </w:r>
      <w:r>
        <w:rPr/>
        <w:t>tool</w:t>
      </w:r>
      <w:r>
        <w:rPr>
          <w:spacing w:val="-7"/>
        </w:rPr>
        <w:t> </w:t>
      </w:r>
      <w:r>
        <w:rPr/>
        <w:t>allowed</w:t>
      </w:r>
      <w:r>
        <w:rPr>
          <w:spacing w:val="-6"/>
        </w:rPr>
        <w:t> </w:t>
      </w:r>
      <w:r>
        <w:rPr/>
        <w:t>forward</w:t>
      </w:r>
      <w:r>
        <w:rPr>
          <w:spacing w:val="-7"/>
        </w:rPr>
        <w:t> </w:t>
      </w:r>
      <w:r>
        <w:rPr/>
        <w:t>and</w:t>
      </w:r>
      <w:r>
        <w:rPr>
          <w:spacing w:val="-7"/>
        </w:rPr>
        <w:t> </w:t>
      </w:r>
      <w:r>
        <w:rPr/>
        <w:t>reverse</w:t>
      </w:r>
      <w:r>
        <w:rPr>
          <w:spacing w:val="-7"/>
        </w:rPr>
        <w:t> </w:t>
      </w:r>
      <w:r>
        <w:rPr/>
        <w:t>engineering,</w:t>
      </w:r>
      <w:r>
        <w:rPr>
          <w:spacing w:val="-6"/>
        </w:rPr>
        <w:t> </w:t>
      </w:r>
      <w:r>
        <w:rPr/>
        <w:t>between</w:t>
      </w:r>
      <w:r>
        <w:rPr>
          <w:spacing w:val="-6"/>
        </w:rPr>
        <w:t> </w:t>
      </w:r>
      <w:r>
        <w:rPr>
          <w:spacing w:val="-2"/>
        </w:rPr>
        <w:t>design</w:t>
      </w:r>
    </w:p>
    <w:p>
      <w:pPr>
        <w:pStyle w:val="BodyText"/>
        <w:spacing w:line="276" w:lineRule="exact"/>
        <w:ind w:left="221"/>
        <w:jc w:val="both"/>
      </w:pPr>
      <w:r>
        <w:rPr/>
        <w:t>model</w:t>
      </w:r>
      <w:r>
        <w:rPr>
          <w:spacing w:val="1"/>
        </w:rPr>
        <w:t> </w:t>
      </w:r>
      <w:r>
        <w:rPr/>
        <w:t>and</w:t>
      </w:r>
      <w:r>
        <w:rPr>
          <w:spacing w:val="1"/>
        </w:rPr>
        <w:t> </w:t>
      </w:r>
      <w:r>
        <w:rPr/>
        <w:t>application</w:t>
      </w:r>
      <w:r>
        <w:rPr>
          <w:spacing w:val="2"/>
        </w:rPr>
        <w:t> </w:t>
      </w:r>
      <w:r>
        <w:rPr>
          <w:spacing w:val="-2"/>
        </w:rPr>
        <w:t>code.</w:t>
      </w:r>
    </w:p>
    <w:p>
      <w:pPr>
        <w:pStyle w:val="BodyText"/>
        <w:spacing w:line="216" w:lineRule="auto" w:before="17"/>
        <w:ind w:left="221" w:right="107" w:firstLine="317"/>
        <w:jc w:val="both"/>
      </w:pPr>
      <w:r>
        <w:rPr/>
        <w:t>A layered architecture was adopted for the logical view in the design model</w:t>
      </w:r>
      <w:r>
        <w:rPr>
          <w:spacing w:val="40"/>
        </w:rPr>
        <w:t> </w:t>
      </w:r>
      <w:bookmarkStart w:name="Version 2.1" w:id="12"/>
      <w:bookmarkEnd w:id="12"/>
      <w:r>
        <w:rPr/>
        <w:t>and</w:t>
      </w:r>
      <w:r>
        <w:rPr>
          <w:spacing w:val="-2"/>
        </w:rPr>
        <w:t> </w:t>
      </w:r>
      <w:r>
        <w:rPr/>
        <w:t>the</w:t>
      </w:r>
      <w:r>
        <w:rPr>
          <w:spacing w:val="-3"/>
        </w:rPr>
        <w:t> </w:t>
      </w:r>
      <w:r>
        <w:rPr/>
        <w:t>application</w:t>
      </w:r>
      <w:r>
        <w:rPr>
          <w:spacing w:val="-2"/>
        </w:rPr>
        <w:t> </w:t>
      </w:r>
      <w:r>
        <w:rPr/>
        <w:t>code;</w:t>
      </w:r>
      <w:r>
        <w:rPr>
          <w:spacing w:val="-1"/>
        </w:rPr>
        <w:t> </w:t>
      </w:r>
      <w:r>
        <w:rPr/>
        <w:t>it</w:t>
      </w:r>
      <w:r>
        <w:rPr>
          <w:spacing w:val="-2"/>
        </w:rPr>
        <w:t> </w:t>
      </w:r>
      <w:r>
        <w:rPr/>
        <w:t>used</w:t>
      </w:r>
      <w:r>
        <w:rPr>
          <w:spacing w:val="-3"/>
        </w:rPr>
        <w:t> </w:t>
      </w:r>
      <w:r>
        <w:rPr/>
        <w:t>the</w:t>
      </w:r>
      <w:r>
        <w:rPr>
          <w:spacing w:val="-2"/>
        </w:rPr>
        <w:t> </w:t>
      </w:r>
      <w:r>
        <w:rPr/>
        <w:t>boundary,</w:t>
      </w:r>
      <w:r>
        <w:rPr>
          <w:spacing w:val="-2"/>
        </w:rPr>
        <w:t> </w:t>
      </w:r>
      <w:r>
        <w:rPr/>
        <w:t>control,</w:t>
      </w:r>
      <w:r>
        <w:rPr>
          <w:spacing w:val="-2"/>
        </w:rPr>
        <w:t> </w:t>
      </w:r>
      <w:r>
        <w:rPr/>
        <w:t>and</w:t>
      </w:r>
      <w:r>
        <w:rPr>
          <w:spacing w:val="-2"/>
        </w:rPr>
        <w:t> </w:t>
      </w:r>
      <w:r>
        <w:rPr/>
        <w:t>entity</w:t>
      </w:r>
      <w:r>
        <w:rPr>
          <w:spacing w:val="-2"/>
        </w:rPr>
        <w:t> </w:t>
      </w:r>
      <w:r>
        <w:rPr/>
        <w:t>layers</w:t>
      </w:r>
      <w:r>
        <w:rPr>
          <w:spacing w:val="-3"/>
        </w:rPr>
        <w:t> </w:t>
      </w:r>
      <w:r>
        <w:rPr/>
        <w:t>proposed by Jacobson et al.</w:t>
      </w:r>
      <w:r>
        <w:rPr>
          <w:spacing w:val="40"/>
        </w:rPr>
        <w:t> </w:t>
      </w:r>
      <w:r>
        <w:rPr/>
        <w:t>[</w:t>
      </w:r>
      <w:hyperlink w:history="true" w:anchor="_bookmark40">
        <w:r>
          <w:rPr>
            <w:color w:val="0080AC"/>
          </w:rPr>
          <w:t>22</w:t>
        </w:r>
      </w:hyperlink>
      <w:r>
        <w:rPr/>
        <w:t>], plus a persistence layer which translated persistent data between object-oriented and relational representations, and a system layer, encap- sulating environment services. The process lifecycle model became closer to spiral, although the analysis model and its derived specification were still expected to be complete at the end of the second project phase.</w:t>
      </w:r>
    </w:p>
    <w:p>
      <w:pPr>
        <w:pStyle w:val="ListParagraph"/>
        <w:numPr>
          <w:ilvl w:val="1"/>
          <w:numId w:val="1"/>
        </w:numPr>
        <w:tabs>
          <w:tab w:pos="718" w:val="left" w:leader="none"/>
        </w:tabs>
        <w:spacing w:line="240" w:lineRule="auto" w:before="266" w:after="0"/>
        <w:ind w:left="718" w:right="0" w:hanging="497"/>
        <w:jc w:val="both"/>
        <w:rPr>
          <w:rFonts w:ascii="LM Roman 10"/>
          <w:i/>
          <w:sz w:val="21"/>
        </w:rPr>
      </w:pPr>
      <w:r>
        <w:rPr>
          <w:rFonts w:ascii="LM Roman 10"/>
          <w:i/>
          <w:sz w:val="21"/>
        </w:rPr>
        <w:t>Version</w:t>
      </w:r>
      <w:r>
        <w:rPr>
          <w:rFonts w:ascii="LM Roman 10"/>
          <w:i/>
          <w:spacing w:val="-17"/>
          <w:sz w:val="21"/>
        </w:rPr>
        <w:t> </w:t>
      </w:r>
      <w:r>
        <w:rPr>
          <w:rFonts w:ascii="LM Roman 10"/>
          <w:i/>
          <w:spacing w:val="-5"/>
          <w:sz w:val="21"/>
        </w:rPr>
        <w:t>2.1</w:t>
      </w:r>
    </w:p>
    <w:p>
      <w:pPr>
        <w:pStyle w:val="BodyText"/>
        <w:spacing w:line="216" w:lineRule="auto" w:before="131"/>
        <w:ind w:left="221" w:right="107"/>
        <w:jc w:val="both"/>
      </w:pPr>
      <w:r>
        <w:rPr/>
        <w:t>Intermediate minor versions of the process framework have the purpose of testing enhancements which, if successful, are definitively adopted in the following major version.</w:t>
      </w:r>
      <w:r>
        <w:rPr>
          <w:spacing w:val="40"/>
        </w:rPr>
        <w:t> </w:t>
      </w:r>
      <w:r>
        <w:rPr/>
        <w:t>Such intermediate versions are not fully documented in the textbook; supplementary material is supplied when they are tested.</w:t>
      </w:r>
      <w:r>
        <w:rPr>
          <w:spacing w:val="40"/>
        </w:rPr>
        <w:t> </w:t>
      </w:r>
      <w:r>
        <w:rPr/>
        <w:t>Version 2.1 introduced important changes, which were tested, evaluated and later retained in Version 3.0. Part of the course projects whose results were analyzed in the published papers ([</w:t>
      </w:r>
      <w:hyperlink w:history="true" w:anchor="_bookmark51">
        <w:r>
          <w:rPr>
            <w:color w:val="0080AC"/>
          </w:rPr>
          <w:t>31</w:t>
        </w:r>
      </w:hyperlink>
      <w:r>
        <w:rPr/>
        <w:t>], [</w:t>
      </w:r>
      <w:hyperlink w:history="true" w:anchor="_bookmark52">
        <w:r>
          <w:rPr>
            <w:color w:val="0080AC"/>
          </w:rPr>
          <w:t>32</w:t>
        </w:r>
      </w:hyperlink>
      <w:r>
        <w:rPr/>
        <w:t>], [</w:t>
      </w:r>
      <w:hyperlink w:history="true" w:anchor="_bookmark54">
        <w:r>
          <w:rPr>
            <w:color w:val="0080AC"/>
          </w:rPr>
          <w:t>35</w:t>
        </w:r>
      </w:hyperlink>
      <w:r>
        <w:rPr/>
        <w:t>], [</w:t>
      </w:r>
      <w:hyperlink w:history="true" w:anchor="_bookmark26">
        <w:r>
          <w:rPr>
            <w:color w:val="0080AC"/>
          </w:rPr>
          <w:t>5</w:t>
        </w:r>
      </w:hyperlink>
      <w:r>
        <w:rPr/>
        <w:t>]) used Version 2.1.</w:t>
      </w:r>
      <w:r>
        <w:rPr>
          <w:spacing w:val="40"/>
        </w:rPr>
        <w:t> </w:t>
      </w:r>
      <w:r>
        <w:rPr/>
        <w:t>Table </w:t>
      </w:r>
      <w:hyperlink w:history="true" w:anchor="_bookmark3">
        <w:r>
          <w:rPr>
            <w:color w:val="0080AC"/>
          </w:rPr>
          <w:t>2</w:t>
        </w:r>
      </w:hyperlink>
      <w:r>
        <w:rPr>
          <w:color w:val="0080AC"/>
        </w:rPr>
        <w:t> </w:t>
      </w:r>
      <w:r>
        <w:rPr/>
        <w:t>summarizes its enhancements.</w:t>
      </w:r>
    </w:p>
    <w:p>
      <w:pPr>
        <w:pStyle w:val="BodyText"/>
        <w:spacing w:line="216" w:lineRule="auto" w:before="11"/>
        <w:ind w:left="221" w:right="106" w:firstLine="317"/>
        <w:jc w:val="both"/>
      </w:pPr>
      <w:r>
        <w:rPr/>
        <w:t>A</w:t>
      </w:r>
      <w:r>
        <w:rPr>
          <w:spacing w:val="-2"/>
        </w:rPr>
        <w:t> </w:t>
      </w:r>
      <w:r>
        <w:rPr/>
        <w:t>major</w:t>
      </w:r>
      <w:r>
        <w:rPr>
          <w:spacing w:val="-2"/>
        </w:rPr>
        <w:t> </w:t>
      </w:r>
      <w:r>
        <w:rPr/>
        <w:t>difference</w:t>
      </w:r>
      <w:r>
        <w:rPr>
          <w:spacing w:val="-2"/>
        </w:rPr>
        <w:t> </w:t>
      </w:r>
      <w:r>
        <w:rPr/>
        <w:t>from</w:t>
      </w:r>
      <w:r>
        <w:rPr>
          <w:spacing w:val="-2"/>
        </w:rPr>
        <w:t> </w:t>
      </w:r>
      <w:r>
        <w:rPr/>
        <w:t>Version</w:t>
      </w:r>
      <w:r>
        <w:rPr>
          <w:spacing w:val="-2"/>
        </w:rPr>
        <w:t> </w:t>
      </w:r>
      <w:r>
        <w:rPr/>
        <w:t>2.0</w:t>
      </w:r>
      <w:r>
        <w:rPr>
          <w:spacing w:val="-2"/>
        </w:rPr>
        <w:t> </w:t>
      </w:r>
      <w:r>
        <w:rPr/>
        <w:t>was</w:t>
      </w:r>
      <w:r>
        <w:rPr>
          <w:spacing w:val="-2"/>
        </w:rPr>
        <w:t> </w:t>
      </w:r>
      <w:r>
        <w:rPr/>
        <w:t>the</w:t>
      </w:r>
      <w:r>
        <w:rPr>
          <w:spacing w:val="-2"/>
        </w:rPr>
        <w:t> </w:t>
      </w:r>
      <w:r>
        <w:rPr/>
        <w:t>introduction</w:t>
      </w:r>
      <w:r>
        <w:rPr>
          <w:spacing w:val="-2"/>
        </w:rPr>
        <w:t> </w:t>
      </w:r>
      <w:r>
        <w:rPr/>
        <w:t>of</w:t>
      </w:r>
      <w:r>
        <w:rPr>
          <w:spacing w:val="-2"/>
        </w:rPr>
        <w:t> </w:t>
      </w:r>
      <w:r>
        <w:rPr/>
        <w:t>a</w:t>
      </w:r>
      <w:r>
        <w:rPr>
          <w:spacing w:val="-2"/>
        </w:rPr>
        <w:t> </w:t>
      </w:r>
      <w:r>
        <w:rPr/>
        <w:t>reuse</w:t>
      </w:r>
      <w:r>
        <w:rPr>
          <w:spacing w:val="-2"/>
        </w:rPr>
        <w:t> </w:t>
      </w:r>
      <w:r>
        <w:rPr/>
        <w:t>framework, for artifacts related to implementation:</w:t>
      </w:r>
      <w:r>
        <w:rPr>
          <w:spacing w:val="40"/>
        </w:rPr>
        <w:t> </w:t>
      </w:r>
      <w:r>
        <w:rPr/>
        <w:t>application code, design model, and code for</w:t>
      </w:r>
      <w:r>
        <w:rPr>
          <w:spacing w:val="-12"/>
        </w:rPr>
        <w:t> </w:t>
      </w:r>
      <w:r>
        <w:rPr/>
        <w:t>unit</w:t>
      </w:r>
      <w:r>
        <w:rPr>
          <w:spacing w:val="-12"/>
        </w:rPr>
        <w:t> </w:t>
      </w:r>
      <w:r>
        <w:rPr/>
        <w:t>tests.</w:t>
      </w:r>
      <w:r>
        <w:rPr>
          <w:spacing w:val="18"/>
        </w:rPr>
        <w:t> </w:t>
      </w:r>
      <w:r>
        <w:rPr/>
        <w:t>This</w:t>
      </w:r>
      <w:r>
        <w:rPr>
          <w:spacing w:val="-12"/>
        </w:rPr>
        <w:t> </w:t>
      </w:r>
      <w:r>
        <w:rPr/>
        <w:t>framework</w:t>
      </w:r>
      <w:r>
        <w:rPr>
          <w:spacing w:val="-12"/>
        </w:rPr>
        <w:t> </w:t>
      </w:r>
      <w:r>
        <w:rPr/>
        <w:t>provided</w:t>
      </w:r>
      <w:r>
        <w:rPr>
          <w:spacing w:val="-12"/>
        </w:rPr>
        <w:t> </w:t>
      </w:r>
      <w:r>
        <w:rPr/>
        <w:t>a</w:t>
      </w:r>
      <w:r>
        <w:rPr>
          <w:spacing w:val="-12"/>
        </w:rPr>
        <w:t> </w:t>
      </w:r>
      <w:r>
        <w:rPr/>
        <w:t>persistence</w:t>
      </w:r>
      <w:r>
        <w:rPr>
          <w:spacing w:val="-12"/>
        </w:rPr>
        <w:t> </w:t>
      </w:r>
      <w:r>
        <w:rPr/>
        <w:t>layer</w:t>
      </w:r>
      <w:r>
        <w:rPr>
          <w:spacing w:val="-12"/>
        </w:rPr>
        <w:t> </w:t>
      </w:r>
      <w:r>
        <w:rPr/>
        <w:t>that</w:t>
      </w:r>
      <w:r>
        <w:rPr>
          <w:spacing w:val="-12"/>
        </w:rPr>
        <w:t> </w:t>
      </w:r>
      <w:r>
        <w:rPr/>
        <w:t>used</w:t>
      </w:r>
      <w:r>
        <w:rPr>
          <w:spacing w:val="-12"/>
        </w:rPr>
        <w:t> </w:t>
      </w:r>
      <w:r>
        <w:rPr/>
        <w:t>Java</w:t>
      </w:r>
      <w:r>
        <w:rPr>
          <w:spacing w:val="-12"/>
        </w:rPr>
        <w:t> </w:t>
      </w:r>
      <w:r>
        <w:rPr/>
        <w:t>reflection to</w:t>
      </w:r>
      <w:r>
        <w:rPr>
          <w:spacing w:val="-7"/>
        </w:rPr>
        <w:t> </w:t>
      </w:r>
      <w:r>
        <w:rPr/>
        <w:t>become</w:t>
      </w:r>
      <w:r>
        <w:rPr>
          <w:spacing w:val="-7"/>
        </w:rPr>
        <w:t> </w:t>
      </w:r>
      <w:r>
        <w:rPr/>
        <w:t>completely</w:t>
      </w:r>
      <w:r>
        <w:rPr>
          <w:spacing w:val="-7"/>
        </w:rPr>
        <w:t> </w:t>
      </w:r>
      <w:r>
        <w:rPr/>
        <w:t>independent</w:t>
      </w:r>
      <w:r>
        <w:rPr>
          <w:spacing w:val="-7"/>
        </w:rPr>
        <w:t> </w:t>
      </w:r>
      <w:r>
        <w:rPr/>
        <w:t>from</w:t>
      </w:r>
      <w:r>
        <w:rPr>
          <w:spacing w:val="-7"/>
        </w:rPr>
        <w:t> </w:t>
      </w:r>
      <w:r>
        <w:rPr/>
        <w:t>applications,</w:t>
      </w:r>
      <w:r>
        <w:rPr>
          <w:spacing w:val="-5"/>
        </w:rPr>
        <w:t> </w:t>
      </w:r>
      <w:r>
        <w:rPr/>
        <w:t>following</w:t>
      </w:r>
      <w:r>
        <w:rPr>
          <w:spacing w:val="-7"/>
        </w:rPr>
        <w:t> </w:t>
      </w:r>
      <w:r>
        <w:rPr/>
        <w:t>the</w:t>
      </w:r>
      <w:r>
        <w:rPr>
          <w:spacing w:val="-7"/>
        </w:rPr>
        <w:t> </w:t>
      </w:r>
      <w:r>
        <w:rPr/>
        <w:t>design</w:t>
      </w:r>
      <w:r>
        <w:rPr>
          <w:spacing w:val="-7"/>
        </w:rPr>
        <w:t> </w:t>
      </w:r>
      <w:r>
        <w:rPr/>
        <w:t>proposed by</w:t>
      </w:r>
      <w:r>
        <w:rPr>
          <w:spacing w:val="-5"/>
        </w:rPr>
        <w:t> </w:t>
      </w:r>
      <w:r>
        <w:rPr/>
        <w:t>Ambler</w:t>
      </w:r>
      <w:r>
        <w:rPr>
          <w:spacing w:val="-5"/>
        </w:rPr>
        <w:t> </w:t>
      </w:r>
      <w:r>
        <w:rPr/>
        <w:t>[</w:t>
      </w:r>
      <w:hyperlink w:history="true" w:anchor="_bookmark22">
        <w:r>
          <w:rPr>
            <w:color w:val="0080AC"/>
          </w:rPr>
          <w:t>1</w:t>
        </w:r>
      </w:hyperlink>
      <w:r>
        <w:rPr/>
        <w:t>].</w:t>
      </w:r>
      <w:r>
        <w:rPr>
          <w:spacing w:val="23"/>
        </w:rPr>
        <w:t> </w:t>
      </w:r>
      <w:r>
        <w:rPr/>
        <w:t>The</w:t>
      </w:r>
      <w:r>
        <w:rPr>
          <w:spacing w:val="-5"/>
        </w:rPr>
        <w:t> </w:t>
      </w:r>
      <w:r>
        <w:rPr/>
        <w:t>reuse</w:t>
      </w:r>
      <w:r>
        <w:rPr>
          <w:spacing w:val="-7"/>
        </w:rPr>
        <w:t> </w:t>
      </w:r>
      <w:r>
        <w:rPr/>
        <w:t>framework,</w:t>
      </w:r>
      <w:r>
        <w:rPr>
          <w:spacing w:val="-4"/>
        </w:rPr>
        <w:t> </w:t>
      </w:r>
      <w:r>
        <w:rPr/>
        <w:t>also</w:t>
      </w:r>
      <w:r>
        <w:rPr>
          <w:spacing w:val="-7"/>
        </w:rPr>
        <w:t> </w:t>
      </w:r>
      <w:r>
        <w:rPr/>
        <w:t>called</w:t>
      </w:r>
      <w:r>
        <w:rPr>
          <w:spacing w:val="-7"/>
        </w:rPr>
        <w:t> </w:t>
      </w:r>
      <w:r>
        <w:rPr/>
        <w:t>Praxis,</w:t>
      </w:r>
      <w:r>
        <w:rPr>
          <w:spacing w:val="-4"/>
        </w:rPr>
        <w:t> </w:t>
      </w:r>
      <w:r>
        <w:rPr/>
        <w:t>provided</w:t>
      </w:r>
      <w:r>
        <w:rPr>
          <w:spacing w:val="-5"/>
        </w:rPr>
        <w:t> </w:t>
      </w:r>
      <w:r>
        <w:rPr/>
        <w:t>(mostly</w:t>
      </w:r>
      <w:r>
        <w:rPr>
          <w:spacing w:val="-5"/>
        </w:rPr>
        <w:t> </w:t>
      </w:r>
      <w:r>
        <w:rPr/>
        <w:t>abstract) base classes that supported simple CRUD functions (managing persistent objects which</w:t>
      </w:r>
      <w:r>
        <w:rPr>
          <w:spacing w:val="-4"/>
        </w:rPr>
        <w:t> </w:t>
      </w:r>
      <w:r>
        <w:rPr/>
        <w:t>contained</w:t>
      </w:r>
      <w:r>
        <w:rPr>
          <w:spacing w:val="-4"/>
        </w:rPr>
        <w:t> </w:t>
      </w:r>
      <w:r>
        <w:rPr/>
        <w:t>primitive</w:t>
      </w:r>
      <w:r>
        <w:rPr>
          <w:spacing w:val="-4"/>
        </w:rPr>
        <w:t> </w:t>
      </w:r>
      <w:r>
        <w:rPr/>
        <w:t>fields</w:t>
      </w:r>
      <w:r>
        <w:rPr>
          <w:spacing w:val="-4"/>
        </w:rPr>
        <w:t> </w:t>
      </w:r>
      <w:r>
        <w:rPr/>
        <w:t>only)</w:t>
      </w:r>
      <w:r>
        <w:rPr>
          <w:spacing w:val="-4"/>
        </w:rPr>
        <w:t> </w:t>
      </w:r>
      <w:r>
        <w:rPr/>
        <w:t>and</w:t>
      </w:r>
      <w:r>
        <w:rPr>
          <w:spacing w:val="-4"/>
        </w:rPr>
        <w:t> </w:t>
      </w:r>
      <w:r>
        <w:rPr/>
        <w:t>CRUD</w:t>
      </w:r>
      <w:r>
        <w:rPr>
          <w:spacing w:val="-4"/>
        </w:rPr>
        <w:t> </w:t>
      </w:r>
      <w:r>
        <w:rPr/>
        <w:t>with</w:t>
      </w:r>
      <w:r>
        <w:rPr>
          <w:spacing w:val="-4"/>
        </w:rPr>
        <w:t> </w:t>
      </w:r>
      <w:r>
        <w:rPr/>
        <w:t>a</w:t>
      </w:r>
      <w:r>
        <w:rPr>
          <w:spacing w:val="-4"/>
        </w:rPr>
        <w:t> </w:t>
      </w:r>
      <w:r>
        <w:rPr/>
        <w:t>single</w:t>
      </w:r>
      <w:r>
        <w:rPr>
          <w:spacing w:val="-4"/>
        </w:rPr>
        <w:t> </w:t>
      </w:r>
      <w:r>
        <w:rPr/>
        <w:t>strong</w:t>
      </w:r>
      <w:r>
        <w:rPr>
          <w:spacing w:val="-4"/>
        </w:rPr>
        <w:t> </w:t>
      </w:r>
      <w:r>
        <w:rPr/>
        <w:t>detail</w:t>
      </w:r>
      <w:r>
        <w:rPr>
          <w:spacing w:val="-4"/>
        </w:rPr>
        <w:t> </w:t>
      </w:r>
      <w:r>
        <w:rPr/>
        <w:t>(man- aging</w:t>
      </w:r>
      <w:r>
        <w:rPr>
          <w:spacing w:val="-4"/>
        </w:rPr>
        <w:t> </w:t>
      </w:r>
      <w:r>
        <w:rPr/>
        <w:t>persistent</w:t>
      </w:r>
      <w:r>
        <w:rPr>
          <w:spacing w:val="-3"/>
        </w:rPr>
        <w:t> </w:t>
      </w:r>
      <w:r>
        <w:rPr/>
        <w:t>objects</w:t>
      </w:r>
      <w:r>
        <w:rPr>
          <w:spacing w:val="-4"/>
        </w:rPr>
        <w:t> </w:t>
      </w:r>
      <w:r>
        <w:rPr/>
        <w:t>whose</w:t>
      </w:r>
      <w:r>
        <w:rPr>
          <w:spacing w:val="-3"/>
        </w:rPr>
        <w:t> </w:t>
      </w:r>
      <w:r>
        <w:rPr/>
        <w:t>fields</w:t>
      </w:r>
      <w:r>
        <w:rPr>
          <w:spacing w:val="-4"/>
        </w:rPr>
        <w:t> </w:t>
      </w:r>
      <w:r>
        <w:rPr/>
        <w:t>might</w:t>
      </w:r>
      <w:r>
        <w:rPr>
          <w:spacing w:val="-3"/>
        </w:rPr>
        <w:t> </w:t>
      </w:r>
      <w:r>
        <w:rPr/>
        <w:t>contain</w:t>
      </w:r>
      <w:r>
        <w:rPr>
          <w:spacing w:val="-4"/>
        </w:rPr>
        <w:t> </w:t>
      </w:r>
      <w:r>
        <w:rPr/>
        <w:t>collections</w:t>
      </w:r>
      <w:r>
        <w:rPr>
          <w:spacing w:val="-4"/>
        </w:rPr>
        <w:t> </w:t>
      </w:r>
      <w:r>
        <w:rPr/>
        <w:t>of</w:t>
      </w:r>
      <w:r>
        <w:rPr>
          <w:spacing w:val="-3"/>
        </w:rPr>
        <w:t> </w:t>
      </w:r>
      <w:r>
        <w:rPr/>
        <w:t>other</w:t>
      </w:r>
      <w:r>
        <w:rPr>
          <w:spacing w:val="-4"/>
        </w:rPr>
        <w:t> </w:t>
      </w:r>
      <w:r>
        <w:rPr/>
        <w:t>objects</w:t>
      </w:r>
      <w:r>
        <w:rPr>
          <w:spacing w:val="-3"/>
        </w:rPr>
        <w:t> </w:t>
      </w:r>
      <w:r>
        <w:rPr/>
        <w:t>with independent lifetime).This reuse framework was influenced by the experience with a similar framework in one of the first industrial applications projects.</w:t>
      </w:r>
    </w:p>
    <w:p>
      <w:pPr>
        <w:pStyle w:val="BodyText"/>
        <w:spacing w:line="216" w:lineRule="auto" w:before="7"/>
        <w:ind w:left="221" w:right="107" w:firstLine="317"/>
        <w:jc w:val="both"/>
      </w:pPr>
      <w:r>
        <w:rPr/>
        <w:t>One of the published papers [</w:t>
      </w:r>
      <w:hyperlink w:history="true" w:anchor="_bookmark26">
        <w:r>
          <w:rPr>
            <w:color w:val="0080AC"/>
          </w:rPr>
          <w:t>5</w:t>
        </w:r>
      </w:hyperlink>
      <w:r>
        <w:rPr/>
        <w:t>] discusses in detail the benefits brought by the reuse framework.</w:t>
      </w:r>
      <w:r>
        <w:rPr>
          <w:spacing w:val="37"/>
        </w:rPr>
        <w:t> </w:t>
      </w:r>
      <w:r>
        <w:rPr/>
        <w:t>Thanks to it, it became possible to fully implement applications with at least a hundred function points, corresponding to about five CRUD func- tions, enough to exercise most of the techniques taught in the supported courses.</w:t>
      </w:r>
    </w:p>
    <w:p>
      <w:pPr>
        <w:pStyle w:val="BodyText"/>
        <w:spacing w:line="216" w:lineRule="auto" w:before="14"/>
        <w:ind w:left="221" w:right="107" w:firstLine="317"/>
        <w:jc w:val="both"/>
      </w:pPr>
      <w:r>
        <w:rPr/>
        <w:t>Non-UML requirements, design and test information, formerly present in the IEEE</w:t>
      </w:r>
      <w:r>
        <w:rPr>
          <w:spacing w:val="40"/>
        </w:rPr>
        <w:t> </w:t>
      </w:r>
      <w:r>
        <w:rPr/>
        <w:t>documents</w:t>
      </w:r>
      <w:r>
        <w:rPr>
          <w:spacing w:val="40"/>
        </w:rPr>
        <w:t> </w:t>
      </w:r>
      <w:r>
        <w:rPr/>
        <w:t>only,</w:t>
      </w:r>
      <w:r>
        <w:rPr>
          <w:spacing w:val="40"/>
        </w:rPr>
        <w:t> </w:t>
      </w:r>
      <w:r>
        <w:rPr/>
        <w:t>were</w:t>
      </w:r>
      <w:r>
        <w:rPr>
          <w:spacing w:val="40"/>
        </w:rPr>
        <w:t> </w:t>
      </w:r>
      <w:r>
        <w:rPr/>
        <w:t>reshaped</w:t>
      </w:r>
      <w:r>
        <w:rPr>
          <w:spacing w:val="40"/>
        </w:rPr>
        <w:t> </w:t>
      </w:r>
      <w:r>
        <w:rPr/>
        <w:t>as</w:t>
      </w:r>
      <w:r>
        <w:rPr>
          <w:spacing w:val="40"/>
        </w:rPr>
        <w:t> </w:t>
      </w:r>
      <w:r>
        <w:rPr/>
        <w:t>attachments</w:t>
      </w:r>
      <w:r>
        <w:rPr>
          <w:spacing w:val="40"/>
        </w:rPr>
        <w:t> </w:t>
      </w:r>
      <w:r>
        <w:rPr/>
        <w:t>to</w:t>
      </w:r>
      <w:r>
        <w:rPr>
          <w:spacing w:val="40"/>
        </w:rPr>
        <w:t> </w:t>
      </w:r>
      <w:r>
        <w:rPr/>
        <w:t>the</w:t>
      </w:r>
      <w:r>
        <w:rPr>
          <w:spacing w:val="40"/>
        </w:rPr>
        <w:t> </w:t>
      </w:r>
      <w:r>
        <w:rPr/>
        <w:t>analysis</w:t>
      </w:r>
      <w:r>
        <w:rPr>
          <w:spacing w:val="40"/>
        </w:rPr>
        <w:t> </w:t>
      </w:r>
      <w:r>
        <w:rPr/>
        <w:t>and</w:t>
      </w:r>
      <w:r>
        <w:rPr>
          <w:spacing w:val="40"/>
        </w:rPr>
        <w:t> </w:t>
      </w:r>
      <w:r>
        <w:rPr/>
        <w:t>de- sign models; the corresponding documents became mere formatted reports, which might</w:t>
      </w:r>
      <w:r>
        <w:rPr>
          <w:spacing w:val="-3"/>
        </w:rPr>
        <w:t> </w:t>
      </w:r>
      <w:r>
        <w:rPr/>
        <w:t>be</w:t>
      </w:r>
      <w:r>
        <w:rPr>
          <w:spacing w:val="-3"/>
        </w:rPr>
        <w:t> </w:t>
      </w:r>
      <w:r>
        <w:rPr/>
        <w:t>mechanically</w:t>
      </w:r>
      <w:r>
        <w:rPr>
          <w:spacing w:val="-3"/>
        </w:rPr>
        <w:t> </w:t>
      </w:r>
      <w:r>
        <w:rPr/>
        <w:t>extracted</w:t>
      </w:r>
      <w:r>
        <w:rPr>
          <w:spacing w:val="-3"/>
        </w:rPr>
        <w:t> </w:t>
      </w:r>
      <w:r>
        <w:rPr/>
        <w:t>from</w:t>
      </w:r>
      <w:r>
        <w:rPr>
          <w:spacing w:val="-2"/>
        </w:rPr>
        <w:t> </w:t>
      </w:r>
      <w:r>
        <w:rPr/>
        <w:t>the</w:t>
      </w:r>
      <w:r>
        <w:rPr>
          <w:spacing w:val="-3"/>
        </w:rPr>
        <w:t> </w:t>
      </w:r>
      <w:r>
        <w:rPr/>
        <w:t>models.</w:t>
      </w:r>
      <w:r>
        <w:rPr>
          <w:spacing w:val="22"/>
        </w:rPr>
        <w:t> </w:t>
      </w:r>
      <w:r>
        <w:rPr/>
        <w:t>Thereafter,</w:t>
      </w:r>
      <w:r>
        <w:rPr>
          <w:spacing w:val="-3"/>
        </w:rPr>
        <w:t> </w:t>
      </w:r>
      <w:r>
        <w:rPr/>
        <w:t>they</w:t>
      </w:r>
      <w:r>
        <w:rPr>
          <w:spacing w:val="-3"/>
        </w:rPr>
        <w:t> </w:t>
      </w:r>
      <w:r>
        <w:rPr/>
        <w:t>were</w:t>
      </w:r>
      <w:r>
        <w:rPr>
          <w:spacing w:val="-2"/>
        </w:rPr>
        <w:t> gradually</w:t>
      </w:r>
    </w:p>
    <w:p>
      <w:pPr>
        <w:spacing w:after="0" w:line="216" w:lineRule="auto"/>
        <w:jc w:val="both"/>
        <w:sectPr>
          <w:pgSz w:w="9360" w:h="13610"/>
          <w:pgMar w:header="860" w:footer="0" w:top="1060" w:bottom="280" w:left="680" w:right="680"/>
        </w:sectPr>
      </w:pPr>
    </w:p>
    <w:p>
      <w:pPr>
        <w:spacing w:line="180" w:lineRule="exact" w:before="89"/>
        <w:ind w:left="112" w:right="224" w:firstLine="0"/>
        <w:jc w:val="center"/>
        <w:rPr>
          <w:rFonts w:ascii="LM Roman 8"/>
          <w:sz w:val="15"/>
        </w:rPr>
      </w:pPr>
      <w:bookmarkStart w:name="_bookmark3" w:id="13"/>
      <w:bookmarkEnd w:id="13"/>
      <w:r>
        <w:rPr/>
      </w:r>
      <w:r>
        <w:rPr>
          <w:rFonts w:ascii="LM Roman 8"/>
          <w:spacing w:val="-4"/>
          <w:w w:val="105"/>
          <w:sz w:val="15"/>
        </w:rPr>
        <w:t>Table</w:t>
      </w:r>
      <w:r>
        <w:rPr>
          <w:rFonts w:ascii="LM Roman 8"/>
          <w:spacing w:val="-1"/>
          <w:sz w:val="15"/>
        </w:rPr>
        <w:t> </w:t>
      </w:r>
      <w:r>
        <w:rPr>
          <w:rFonts w:ascii="LM Roman 8"/>
          <w:spacing w:val="-10"/>
          <w:w w:val="105"/>
          <w:sz w:val="15"/>
        </w:rPr>
        <w:t>2</w:t>
      </w:r>
    </w:p>
    <w:p>
      <w:pPr>
        <w:spacing w:line="180" w:lineRule="exact" w:before="0"/>
        <w:ind w:left="112" w:right="224" w:firstLine="0"/>
        <w:jc w:val="center"/>
        <w:rPr>
          <w:rFonts w:ascii="LM Roman 8"/>
          <w:sz w:val="15"/>
        </w:rPr>
      </w:pPr>
      <w:r>
        <w:rPr>
          <w:rFonts w:ascii="LM Roman 8"/>
          <w:spacing w:val="-2"/>
          <w:w w:val="105"/>
          <w:sz w:val="15"/>
        </w:rPr>
        <w:t>Modeling</w:t>
      </w:r>
      <w:r>
        <w:rPr>
          <w:rFonts w:ascii="LM Roman 8"/>
          <w:spacing w:val="-5"/>
          <w:w w:val="105"/>
          <w:sz w:val="15"/>
        </w:rPr>
        <w:t> </w:t>
      </w:r>
      <w:r>
        <w:rPr>
          <w:rFonts w:ascii="LM Roman 8"/>
          <w:spacing w:val="-2"/>
          <w:w w:val="105"/>
          <w:sz w:val="15"/>
        </w:rPr>
        <w:t>Improvements</w:t>
      </w:r>
      <w:r>
        <w:rPr>
          <w:rFonts w:ascii="LM Roman 8"/>
          <w:spacing w:val="-5"/>
          <w:w w:val="105"/>
          <w:sz w:val="15"/>
        </w:rPr>
        <w:t> </w:t>
      </w:r>
      <w:r>
        <w:rPr>
          <w:rFonts w:ascii="LM Roman 8"/>
          <w:spacing w:val="-2"/>
          <w:w w:val="105"/>
          <w:sz w:val="15"/>
        </w:rPr>
        <w:t>in</w:t>
      </w:r>
      <w:r>
        <w:rPr>
          <w:rFonts w:ascii="LM Roman 8"/>
          <w:spacing w:val="-5"/>
          <w:w w:val="105"/>
          <w:sz w:val="15"/>
        </w:rPr>
        <w:t> </w:t>
      </w:r>
      <w:r>
        <w:rPr>
          <w:rFonts w:ascii="LM Roman 8"/>
          <w:spacing w:val="-2"/>
          <w:w w:val="105"/>
          <w:sz w:val="15"/>
        </w:rPr>
        <w:t>Version</w:t>
      </w:r>
      <w:r>
        <w:rPr>
          <w:rFonts w:ascii="LM Roman 8"/>
          <w:spacing w:val="-5"/>
          <w:w w:val="105"/>
          <w:sz w:val="15"/>
        </w:rPr>
        <w:t> 2.1</w:t>
      </w:r>
    </w:p>
    <w:p>
      <w:pPr>
        <w:pStyle w:val="BodyText"/>
        <w:spacing w:before="2"/>
        <w:rPr>
          <w:rFonts w:ascii="LM Roman 8"/>
          <w:sz w:val="6"/>
        </w:r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59"/>
        <w:gridCol w:w="1159"/>
        <w:gridCol w:w="351"/>
        <w:gridCol w:w="1198"/>
        <w:gridCol w:w="1028"/>
        <w:gridCol w:w="1064"/>
        <w:gridCol w:w="616"/>
      </w:tblGrid>
      <w:tr>
        <w:trPr>
          <w:trHeight w:val="397" w:hRule="atLeast"/>
        </w:trPr>
        <w:tc>
          <w:tcPr>
            <w:tcW w:w="2159" w:type="dxa"/>
          </w:tcPr>
          <w:p>
            <w:pPr>
              <w:pStyle w:val="TableParagraph"/>
              <w:spacing w:before="41"/>
              <w:ind w:left="98" w:right="94"/>
              <w:jc w:val="center"/>
              <w:rPr>
                <w:b/>
                <w:sz w:val="21"/>
              </w:rPr>
            </w:pPr>
            <w:r>
              <w:rPr>
                <w:b/>
                <w:spacing w:val="-2"/>
                <w:sz w:val="21"/>
              </w:rPr>
              <w:t>Category</w:t>
            </w:r>
          </w:p>
        </w:tc>
        <w:tc>
          <w:tcPr>
            <w:tcW w:w="2708" w:type="dxa"/>
            <w:gridSpan w:val="3"/>
          </w:tcPr>
          <w:p>
            <w:pPr>
              <w:pStyle w:val="TableParagraph"/>
              <w:spacing w:before="41"/>
              <w:ind w:left="741"/>
              <w:rPr>
                <w:b/>
                <w:sz w:val="21"/>
              </w:rPr>
            </w:pPr>
            <w:r>
              <w:rPr>
                <w:b/>
                <w:spacing w:val="-2"/>
                <w:sz w:val="21"/>
              </w:rPr>
              <w:t>Description</w:t>
            </w:r>
          </w:p>
        </w:tc>
        <w:tc>
          <w:tcPr>
            <w:tcW w:w="2708" w:type="dxa"/>
            <w:gridSpan w:val="3"/>
          </w:tcPr>
          <w:p>
            <w:pPr>
              <w:pStyle w:val="TableParagraph"/>
              <w:spacing w:before="41"/>
              <w:ind w:left="846"/>
              <w:rPr>
                <w:b/>
                <w:sz w:val="21"/>
              </w:rPr>
            </w:pPr>
            <w:r>
              <w:rPr>
                <w:b/>
                <w:spacing w:val="-2"/>
                <w:sz w:val="21"/>
              </w:rPr>
              <w:t>Rationale</w:t>
            </w:r>
          </w:p>
        </w:tc>
      </w:tr>
      <w:tr>
        <w:trPr>
          <w:trHeight w:val="930" w:hRule="atLeast"/>
        </w:trPr>
        <w:tc>
          <w:tcPr>
            <w:tcW w:w="2159" w:type="dxa"/>
          </w:tcPr>
          <w:p>
            <w:pPr>
              <w:pStyle w:val="TableParagraph"/>
              <w:spacing w:before="42"/>
              <w:ind w:left="4" w:right="98"/>
              <w:jc w:val="center"/>
              <w:rPr>
                <w:sz w:val="21"/>
              </w:rPr>
            </w:pPr>
            <w:r>
              <w:rPr>
                <w:sz w:val="21"/>
              </w:rPr>
              <w:t>Reuse </w:t>
            </w:r>
            <w:r>
              <w:rPr>
                <w:spacing w:val="-2"/>
                <w:sz w:val="21"/>
              </w:rPr>
              <w:t>enhancement</w:t>
            </w:r>
          </w:p>
        </w:tc>
        <w:tc>
          <w:tcPr>
            <w:tcW w:w="2708" w:type="dxa"/>
            <w:gridSpan w:val="3"/>
          </w:tcPr>
          <w:p>
            <w:pPr>
              <w:pStyle w:val="TableParagraph"/>
              <w:spacing w:line="216" w:lineRule="auto"/>
              <w:ind w:right="102"/>
              <w:jc w:val="both"/>
              <w:rPr>
                <w:sz w:val="21"/>
              </w:rPr>
            </w:pPr>
            <w:r>
              <w:rPr>
                <w:sz w:val="21"/>
              </w:rPr>
              <w:t>Reuse framework for </w:t>
            </w:r>
            <w:r>
              <w:rPr>
                <w:sz w:val="21"/>
              </w:rPr>
              <w:t>ap- plication code and design </w:t>
            </w:r>
            <w:r>
              <w:rPr>
                <w:spacing w:val="-2"/>
                <w:sz w:val="21"/>
              </w:rPr>
              <w:t>model</w:t>
            </w:r>
          </w:p>
        </w:tc>
        <w:tc>
          <w:tcPr>
            <w:tcW w:w="2708" w:type="dxa"/>
            <w:gridSpan w:val="3"/>
          </w:tcPr>
          <w:p>
            <w:pPr>
              <w:pStyle w:val="TableParagraph"/>
              <w:spacing w:line="216" w:lineRule="auto"/>
              <w:ind w:left="117" w:right="100"/>
              <w:rPr>
                <w:sz w:val="21"/>
              </w:rPr>
            </w:pPr>
            <w:r>
              <w:rPr>
                <w:sz w:val="21"/>
              </w:rPr>
              <w:t>Allow</w:t>
            </w:r>
            <w:r>
              <w:rPr>
                <w:spacing w:val="-22"/>
                <w:sz w:val="21"/>
              </w:rPr>
              <w:t> </w:t>
            </w:r>
            <w:r>
              <w:rPr>
                <w:sz w:val="21"/>
              </w:rPr>
              <w:t>applications</w:t>
            </w:r>
            <w:r>
              <w:rPr>
                <w:spacing w:val="-22"/>
                <w:sz w:val="21"/>
              </w:rPr>
              <w:t> </w:t>
            </w:r>
            <w:r>
              <w:rPr>
                <w:sz w:val="21"/>
              </w:rPr>
              <w:t>focus</w:t>
            </w:r>
            <w:r>
              <w:rPr>
                <w:spacing w:val="-22"/>
                <w:sz w:val="21"/>
              </w:rPr>
              <w:t> </w:t>
            </w:r>
            <w:r>
              <w:rPr>
                <w:sz w:val="21"/>
              </w:rPr>
              <w:t>on problem-oriented code</w:t>
            </w:r>
          </w:p>
        </w:tc>
      </w:tr>
      <w:tr>
        <w:trPr>
          <w:trHeight w:val="664" w:hRule="atLeast"/>
        </w:trPr>
        <w:tc>
          <w:tcPr>
            <w:tcW w:w="2159" w:type="dxa"/>
          </w:tcPr>
          <w:p>
            <w:pPr>
              <w:pStyle w:val="TableParagraph"/>
              <w:spacing w:before="42"/>
              <w:ind w:left="4" w:right="98"/>
              <w:jc w:val="center"/>
              <w:rPr>
                <w:sz w:val="21"/>
              </w:rPr>
            </w:pPr>
            <w:r>
              <w:rPr>
                <w:sz w:val="21"/>
              </w:rPr>
              <w:t>Reuse </w:t>
            </w:r>
            <w:r>
              <w:rPr>
                <w:spacing w:val="-2"/>
                <w:sz w:val="21"/>
              </w:rPr>
              <w:t>enhancement</w:t>
            </w:r>
          </w:p>
        </w:tc>
        <w:tc>
          <w:tcPr>
            <w:tcW w:w="2708" w:type="dxa"/>
            <w:gridSpan w:val="3"/>
          </w:tcPr>
          <w:p>
            <w:pPr>
              <w:pStyle w:val="TableParagraph"/>
              <w:spacing w:line="216" w:lineRule="auto"/>
              <w:rPr>
                <w:sz w:val="21"/>
              </w:rPr>
            </w:pPr>
            <w:r>
              <w:rPr>
                <w:spacing w:val="-2"/>
                <w:sz w:val="21"/>
              </w:rPr>
              <w:t>Application-independent </w:t>
            </w:r>
            <w:r>
              <w:rPr>
                <w:sz w:val="21"/>
              </w:rPr>
              <w:t>persistence layer</w:t>
            </w:r>
          </w:p>
        </w:tc>
        <w:tc>
          <w:tcPr>
            <w:tcW w:w="1028" w:type="dxa"/>
            <w:tcBorders>
              <w:right w:val="nil"/>
            </w:tcBorders>
          </w:tcPr>
          <w:p>
            <w:pPr>
              <w:pStyle w:val="TableParagraph"/>
              <w:spacing w:line="216" w:lineRule="auto"/>
              <w:ind w:left="117" w:right="102"/>
              <w:rPr>
                <w:sz w:val="21"/>
              </w:rPr>
            </w:pPr>
            <w:r>
              <w:rPr>
                <w:spacing w:val="-2"/>
                <w:sz w:val="21"/>
              </w:rPr>
              <w:t>Separate cerns</w:t>
            </w:r>
          </w:p>
        </w:tc>
        <w:tc>
          <w:tcPr>
            <w:tcW w:w="1064" w:type="dxa"/>
            <w:tcBorders>
              <w:left w:val="nil"/>
              <w:right w:val="nil"/>
            </w:tcBorders>
          </w:tcPr>
          <w:p>
            <w:pPr>
              <w:pStyle w:val="TableParagraph"/>
              <w:spacing w:before="42"/>
              <w:ind w:left="118"/>
              <w:rPr>
                <w:sz w:val="21"/>
              </w:rPr>
            </w:pPr>
            <w:r>
              <w:rPr>
                <w:spacing w:val="-2"/>
                <w:sz w:val="21"/>
              </w:rPr>
              <w:t>modeling</w:t>
            </w:r>
          </w:p>
        </w:tc>
        <w:tc>
          <w:tcPr>
            <w:tcW w:w="616" w:type="dxa"/>
            <w:tcBorders>
              <w:left w:val="nil"/>
            </w:tcBorders>
          </w:tcPr>
          <w:p>
            <w:pPr>
              <w:pStyle w:val="TableParagraph"/>
              <w:spacing w:before="42"/>
              <w:ind w:left="119"/>
              <w:rPr>
                <w:sz w:val="21"/>
              </w:rPr>
            </w:pPr>
            <w:r>
              <w:rPr>
                <w:spacing w:val="-4"/>
                <w:sz w:val="21"/>
              </w:rPr>
              <w:t>con-</w:t>
            </w:r>
          </w:p>
        </w:tc>
      </w:tr>
      <w:tr>
        <w:trPr>
          <w:trHeight w:val="930" w:hRule="atLeast"/>
        </w:trPr>
        <w:tc>
          <w:tcPr>
            <w:tcW w:w="2159" w:type="dxa"/>
          </w:tcPr>
          <w:p>
            <w:pPr>
              <w:pStyle w:val="TableParagraph"/>
              <w:tabs>
                <w:tab w:pos="1099" w:val="left" w:leader="none"/>
              </w:tabs>
              <w:spacing w:line="216" w:lineRule="auto"/>
              <w:ind w:left="114" w:right="104"/>
              <w:rPr>
                <w:sz w:val="21"/>
              </w:rPr>
            </w:pPr>
            <w:r>
              <w:rPr>
                <w:spacing w:val="-2"/>
                <w:sz w:val="21"/>
              </w:rPr>
              <w:t>Process</w:t>
            </w:r>
            <w:r>
              <w:rPr>
                <w:sz w:val="21"/>
              </w:rPr>
              <w:tab/>
            </w:r>
            <w:r>
              <w:rPr>
                <w:spacing w:val="-2"/>
                <w:sz w:val="21"/>
              </w:rPr>
              <w:t>simplifica- </w:t>
            </w:r>
            <w:r>
              <w:rPr>
                <w:spacing w:val="-4"/>
                <w:sz w:val="21"/>
              </w:rPr>
              <w:t>tion</w:t>
            </w:r>
          </w:p>
        </w:tc>
        <w:tc>
          <w:tcPr>
            <w:tcW w:w="1159" w:type="dxa"/>
            <w:tcBorders>
              <w:right w:val="nil"/>
            </w:tcBorders>
          </w:tcPr>
          <w:p>
            <w:pPr>
              <w:pStyle w:val="TableParagraph"/>
              <w:spacing w:line="216" w:lineRule="auto"/>
              <w:ind w:right="46"/>
              <w:rPr>
                <w:sz w:val="21"/>
              </w:rPr>
            </w:pPr>
            <w:r>
              <w:rPr>
                <w:spacing w:val="-2"/>
                <w:sz w:val="21"/>
              </w:rPr>
              <w:t>Migration documents tachments</w:t>
            </w:r>
          </w:p>
        </w:tc>
        <w:tc>
          <w:tcPr>
            <w:tcW w:w="351" w:type="dxa"/>
            <w:tcBorders>
              <w:left w:val="nil"/>
              <w:right w:val="nil"/>
            </w:tcBorders>
          </w:tcPr>
          <w:p>
            <w:pPr>
              <w:pStyle w:val="TableParagraph"/>
              <w:spacing w:line="216" w:lineRule="auto"/>
              <w:ind w:left="111" w:right="48" w:hanging="54"/>
              <w:rPr>
                <w:sz w:val="21"/>
              </w:rPr>
            </w:pPr>
            <w:r>
              <w:rPr>
                <w:spacing w:val="-6"/>
                <w:sz w:val="21"/>
              </w:rPr>
              <w:t>of to</w:t>
            </w:r>
          </w:p>
        </w:tc>
        <w:tc>
          <w:tcPr>
            <w:tcW w:w="1198" w:type="dxa"/>
            <w:tcBorders>
              <w:left w:val="nil"/>
            </w:tcBorders>
          </w:tcPr>
          <w:p>
            <w:pPr>
              <w:pStyle w:val="TableParagraph"/>
              <w:spacing w:line="216" w:lineRule="auto"/>
              <w:ind w:left="109" w:right="102" w:hanging="48"/>
              <w:rPr>
                <w:sz w:val="21"/>
              </w:rPr>
            </w:pPr>
            <w:r>
              <w:rPr>
                <w:sz w:val="21"/>
              </w:rPr>
              <w:t>data</w:t>
            </w:r>
            <w:r>
              <w:rPr>
                <w:spacing w:val="80"/>
                <w:sz w:val="21"/>
              </w:rPr>
              <w:t> </w:t>
            </w:r>
            <w:r>
              <w:rPr>
                <w:sz w:val="21"/>
              </w:rPr>
              <w:t>from model</w:t>
            </w:r>
            <w:r>
              <w:rPr>
                <w:spacing w:val="60"/>
                <w:w w:val="150"/>
                <w:sz w:val="21"/>
              </w:rPr>
              <w:t> </w:t>
            </w:r>
            <w:r>
              <w:rPr>
                <w:spacing w:val="-5"/>
                <w:sz w:val="21"/>
              </w:rPr>
              <w:t>at-</w:t>
            </w:r>
          </w:p>
        </w:tc>
        <w:tc>
          <w:tcPr>
            <w:tcW w:w="2708" w:type="dxa"/>
            <w:gridSpan w:val="3"/>
          </w:tcPr>
          <w:p>
            <w:pPr>
              <w:pStyle w:val="TableParagraph"/>
              <w:spacing w:line="216" w:lineRule="auto"/>
              <w:ind w:left="117"/>
              <w:rPr>
                <w:sz w:val="21"/>
              </w:rPr>
            </w:pPr>
            <w:r>
              <w:rPr>
                <w:sz w:val="21"/>
              </w:rPr>
              <w:t>Avoid</w:t>
            </w:r>
            <w:r>
              <w:rPr>
                <w:spacing w:val="-12"/>
                <w:sz w:val="21"/>
              </w:rPr>
              <w:t> </w:t>
            </w:r>
            <w:r>
              <w:rPr>
                <w:sz w:val="21"/>
              </w:rPr>
              <w:t>duplication</w:t>
            </w:r>
            <w:r>
              <w:rPr>
                <w:spacing w:val="-12"/>
                <w:sz w:val="21"/>
              </w:rPr>
              <w:t> </w:t>
            </w:r>
            <w:r>
              <w:rPr>
                <w:sz w:val="21"/>
              </w:rPr>
              <w:t>between model and documents</w:t>
            </w:r>
          </w:p>
        </w:tc>
      </w:tr>
      <w:tr>
        <w:trPr>
          <w:trHeight w:val="664" w:hRule="atLeast"/>
        </w:trPr>
        <w:tc>
          <w:tcPr>
            <w:tcW w:w="2159" w:type="dxa"/>
          </w:tcPr>
          <w:p>
            <w:pPr>
              <w:pStyle w:val="TableParagraph"/>
              <w:tabs>
                <w:tab w:pos="1099" w:val="left" w:leader="none"/>
              </w:tabs>
              <w:spacing w:line="216" w:lineRule="auto"/>
              <w:ind w:left="114" w:right="104"/>
              <w:rPr>
                <w:sz w:val="21"/>
              </w:rPr>
            </w:pPr>
            <w:r>
              <w:rPr>
                <w:spacing w:val="-2"/>
                <w:sz w:val="21"/>
              </w:rPr>
              <w:t>Process</w:t>
            </w:r>
            <w:r>
              <w:rPr>
                <w:sz w:val="21"/>
              </w:rPr>
              <w:tab/>
            </w:r>
            <w:r>
              <w:rPr>
                <w:spacing w:val="-2"/>
                <w:sz w:val="21"/>
              </w:rPr>
              <w:t>simplifica- </w:t>
            </w:r>
            <w:r>
              <w:rPr>
                <w:spacing w:val="-4"/>
                <w:sz w:val="21"/>
              </w:rPr>
              <w:t>tion</w:t>
            </w:r>
          </w:p>
        </w:tc>
        <w:tc>
          <w:tcPr>
            <w:tcW w:w="2708" w:type="dxa"/>
            <w:gridSpan w:val="3"/>
          </w:tcPr>
          <w:p>
            <w:pPr>
              <w:pStyle w:val="TableParagraph"/>
              <w:spacing w:line="216" w:lineRule="auto"/>
              <w:rPr>
                <w:sz w:val="21"/>
              </w:rPr>
            </w:pPr>
            <w:r>
              <w:rPr>
                <w:sz w:val="21"/>
              </w:rPr>
              <w:t>Migration</w:t>
            </w:r>
            <w:r>
              <w:rPr>
                <w:spacing w:val="80"/>
                <w:sz w:val="21"/>
              </w:rPr>
              <w:t> </w:t>
            </w:r>
            <w:r>
              <w:rPr>
                <w:sz w:val="21"/>
              </w:rPr>
              <w:t>of</w:t>
            </w:r>
            <w:r>
              <w:rPr>
                <w:spacing w:val="80"/>
                <w:sz w:val="21"/>
              </w:rPr>
              <w:t> </w:t>
            </w:r>
            <w:r>
              <w:rPr>
                <w:sz w:val="21"/>
              </w:rPr>
              <w:t>data</w:t>
            </w:r>
            <w:r>
              <w:rPr>
                <w:spacing w:val="80"/>
                <w:sz w:val="21"/>
              </w:rPr>
              <w:t> </w:t>
            </w:r>
            <w:r>
              <w:rPr>
                <w:sz w:val="21"/>
              </w:rPr>
              <w:t>from documents</w:t>
            </w:r>
            <w:r>
              <w:rPr>
                <w:spacing w:val="-1"/>
                <w:sz w:val="21"/>
              </w:rPr>
              <w:t> </w:t>
            </w:r>
            <w:r>
              <w:rPr>
                <w:sz w:val="21"/>
              </w:rPr>
              <w:t>to </w:t>
            </w:r>
            <w:r>
              <w:rPr>
                <w:spacing w:val="-2"/>
                <w:sz w:val="21"/>
              </w:rPr>
              <w:t>spreadsheets</w:t>
            </w:r>
          </w:p>
        </w:tc>
        <w:tc>
          <w:tcPr>
            <w:tcW w:w="2708" w:type="dxa"/>
            <w:gridSpan w:val="3"/>
          </w:tcPr>
          <w:p>
            <w:pPr>
              <w:pStyle w:val="TableParagraph"/>
              <w:spacing w:line="216" w:lineRule="auto"/>
              <w:ind w:left="117"/>
              <w:rPr>
                <w:sz w:val="21"/>
              </w:rPr>
            </w:pPr>
            <w:r>
              <w:rPr>
                <w:sz w:val="21"/>
              </w:rPr>
              <w:t>Collect</w:t>
            </w:r>
            <w:r>
              <w:rPr>
                <w:spacing w:val="80"/>
                <w:sz w:val="21"/>
              </w:rPr>
              <w:t> </w:t>
            </w:r>
            <w:r>
              <w:rPr>
                <w:sz w:val="21"/>
              </w:rPr>
              <w:t>data</w:t>
            </w:r>
            <w:r>
              <w:rPr>
                <w:spacing w:val="80"/>
                <w:sz w:val="21"/>
              </w:rPr>
              <w:t> </w:t>
            </w:r>
            <w:r>
              <w:rPr>
                <w:sz w:val="21"/>
              </w:rPr>
              <w:t>to</w:t>
            </w:r>
            <w:r>
              <w:rPr>
                <w:spacing w:val="80"/>
                <w:sz w:val="21"/>
              </w:rPr>
              <w:t> </w:t>
            </w:r>
            <w:r>
              <w:rPr>
                <w:sz w:val="21"/>
              </w:rPr>
              <w:t>provide quantitative feedback</w:t>
            </w:r>
          </w:p>
        </w:tc>
      </w:tr>
      <w:tr>
        <w:trPr>
          <w:trHeight w:val="664" w:hRule="atLeast"/>
        </w:trPr>
        <w:tc>
          <w:tcPr>
            <w:tcW w:w="2159" w:type="dxa"/>
          </w:tcPr>
          <w:p>
            <w:pPr>
              <w:pStyle w:val="TableParagraph"/>
              <w:spacing w:line="216" w:lineRule="auto"/>
              <w:ind w:left="114"/>
              <w:rPr>
                <w:sz w:val="21"/>
              </w:rPr>
            </w:pPr>
            <w:r>
              <w:rPr>
                <w:sz w:val="21"/>
              </w:rPr>
              <w:t>Artifact</w:t>
            </w:r>
            <w:r>
              <w:rPr>
                <w:spacing w:val="79"/>
                <w:sz w:val="21"/>
              </w:rPr>
              <w:t> </w:t>
            </w:r>
            <w:r>
              <w:rPr>
                <w:sz w:val="21"/>
              </w:rPr>
              <w:t>reorganiza- </w:t>
            </w:r>
            <w:r>
              <w:rPr>
                <w:spacing w:val="-4"/>
                <w:sz w:val="21"/>
              </w:rPr>
              <w:t>tion</w:t>
            </w:r>
          </w:p>
        </w:tc>
        <w:tc>
          <w:tcPr>
            <w:tcW w:w="2708" w:type="dxa"/>
            <w:gridSpan w:val="3"/>
          </w:tcPr>
          <w:p>
            <w:pPr>
              <w:pStyle w:val="TableParagraph"/>
              <w:spacing w:line="216" w:lineRule="auto"/>
              <w:rPr>
                <w:sz w:val="21"/>
              </w:rPr>
            </w:pPr>
            <w:r>
              <w:rPr>
                <w:sz w:val="21"/>
              </w:rPr>
              <w:t>Requirements</w:t>
            </w:r>
            <w:r>
              <w:rPr>
                <w:spacing w:val="40"/>
                <w:sz w:val="21"/>
              </w:rPr>
              <w:t> </w:t>
            </w:r>
            <w:r>
              <w:rPr>
                <w:sz w:val="21"/>
              </w:rPr>
              <w:t>and</w:t>
            </w:r>
            <w:r>
              <w:rPr>
                <w:spacing w:val="40"/>
                <w:sz w:val="21"/>
              </w:rPr>
              <w:t> </w:t>
            </w:r>
            <w:r>
              <w:rPr>
                <w:sz w:val="21"/>
              </w:rPr>
              <w:t>design </w:t>
            </w:r>
            <w:r>
              <w:rPr>
                <w:spacing w:val="-2"/>
                <w:sz w:val="21"/>
              </w:rPr>
              <w:t>prototypes</w:t>
            </w:r>
          </w:p>
        </w:tc>
        <w:tc>
          <w:tcPr>
            <w:tcW w:w="2708" w:type="dxa"/>
            <w:gridSpan w:val="3"/>
          </w:tcPr>
          <w:p>
            <w:pPr>
              <w:pStyle w:val="TableParagraph"/>
              <w:spacing w:line="216" w:lineRule="auto"/>
              <w:ind w:left="117"/>
              <w:rPr>
                <w:sz w:val="21"/>
              </w:rPr>
            </w:pPr>
            <w:r>
              <w:rPr>
                <w:sz w:val="21"/>
              </w:rPr>
              <w:t>Supplement</w:t>
            </w:r>
            <w:r>
              <w:rPr>
                <w:spacing w:val="40"/>
                <w:sz w:val="21"/>
              </w:rPr>
              <w:t> </w:t>
            </w:r>
            <w:r>
              <w:rPr>
                <w:sz w:val="21"/>
              </w:rPr>
              <w:t>models</w:t>
            </w:r>
            <w:r>
              <w:rPr>
                <w:spacing w:val="40"/>
                <w:sz w:val="21"/>
              </w:rPr>
              <w:t> </w:t>
            </w:r>
            <w:r>
              <w:rPr>
                <w:sz w:val="21"/>
              </w:rPr>
              <w:t>with visual aids</w:t>
            </w:r>
          </w:p>
        </w:tc>
      </w:tr>
      <w:tr>
        <w:trPr>
          <w:trHeight w:val="664" w:hRule="atLeast"/>
        </w:trPr>
        <w:tc>
          <w:tcPr>
            <w:tcW w:w="2159" w:type="dxa"/>
          </w:tcPr>
          <w:p>
            <w:pPr>
              <w:pStyle w:val="TableParagraph"/>
              <w:spacing w:before="42"/>
              <w:ind w:left="4" w:right="98"/>
              <w:jc w:val="center"/>
              <w:rPr>
                <w:sz w:val="21"/>
              </w:rPr>
            </w:pPr>
            <w:r>
              <w:rPr>
                <w:sz w:val="21"/>
              </w:rPr>
              <w:t>Reuse </w:t>
            </w:r>
            <w:r>
              <w:rPr>
                <w:spacing w:val="-2"/>
                <w:sz w:val="21"/>
              </w:rPr>
              <w:t>enhancement</w:t>
            </w:r>
          </w:p>
        </w:tc>
        <w:tc>
          <w:tcPr>
            <w:tcW w:w="2708" w:type="dxa"/>
            <w:gridSpan w:val="3"/>
          </w:tcPr>
          <w:p>
            <w:pPr>
              <w:pStyle w:val="TableParagraph"/>
              <w:spacing w:line="216" w:lineRule="auto"/>
              <w:rPr>
                <w:sz w:val="21"/>
              </w:rPr>
            </w:pPr>
            <w:r>
              <w:rPr>
                <w:sz w:val="21"/>
              </w:rPr>
              <w:t>Reuse</w:t>
            </w:r>
            <w:r>
              <w:rPr>
                <w:spacing w:val="-10"/>
                <w:sz w:val="21"/>
              </w:rPr>
              <w:t> </w:t>
            </w:r>
            <w:r>
              <w:rPr>
                <w:sz w:val="21"/>
              </w:rPr>
              <w:t>framework</w:t>
            </w:r>
            <w:r>
              <w:rPr>
                <w:spacing w:val="-10"/>
                <w:sz w:val="21"/>
              </w:rPr>
              <w:t> </w:t>
            </w:r>
            <w:r>
              <w:rPr>
                <w:sz w:val="21"/>
              </w:rPr>
              <w:t>test</w:t>
            </w:r>
            <w:r>
              <w:rPr>
                <w:spacing w:val="-10"/>
                <w:sz w:val="21"/>
              </w:rPr>
              <w:t> </w:t>
            </w:r>
            <w:r>
              <w:rPr>
                <w:sz w:val="21"/>
              </w:rPr>
              <w:t>code and model</w:t>
            </w:r>
          </w:p>
        </w:tc>
        <w:tc>
          <w:tcPr>
            <w:tcW w:w="2708" w:type="dxa"/>
            <w:gridSpan w:val="3"/>
          </w:tcPr>
          <w:p>
            <w:pPr>
              <w:pStyle w:val="TableParagraph"/>
              <w:spacing w:line="216" w:lineRule="auto"/>
              <w:ind w:left="117"/>
              <w:rPr>
                <w:sz w:val="21"/>
              </w:rPr>
            </w:pPr>
            <w:r>
              <w:rPr>
                <w:sz w:val="21"/>
              </w:rPr>
              <w:t>Ease</w:t>
            </w:r>
            <w:r>
              <w:rPr>
                <w:spacing w:val="40"/>
                <w:sz w:val="21"/>
              </w:rPr>
              <w:t> </w:t>
            </w:r>
            <w:r>
              <w:rPr>
                <w:sz w:val="21"/>
              </w:rPr>
              <w:t>test-driven</w:t>
            </w:r>
            <w:r>
              <w:rPr>
                <w:spacing w:val="40"/>
                <w:sz w:val="21"/>
              </w:rPr>
              <w:t> </w:t>
            </w:r>
            <w:r>
              <w:rPr>
                <w:sz w:val="21"/>
              </w:rPr>
              <w:t>develop- </w:t>
            </w:r>
            <w:r>
              <w:rPr>
                <w:spacing w:val="-4"/>
                <w:sz w:val="21"/>
              </w:rPr>
              <w:t>ment</w:t>
            </w:r>
          </w:p>
        </w:tc>
      </w:tr>
      <w:tr>
        <w:trPr>
          <w:trHeight w:val="664" w:hRule="atLeast"/>
        </w:trPr>
        <w:tc>
          <w:tcPr>
            <w:tcW w:w="2159" w:type="dxa"/>
          </w:tcPr>
          <w:p>
            <w:pPr>
              <w:pStyle w:val="TableParagraph"/>
              <w:tabs>
                <w:tab w:pos="1229" w:val="left" w:leader="none"/>
              </w:tabs>
              <w:spacing w:line="216" w:lineRule="auto"/>
              <w:ind w:left="114" w:right="104"/>
              <w:rPr>
                <w:sz w:val="21"/>
              </w:rPr>
            </w:pPr>
            <w:r>
              <w:rPr>
                <w:spacing w:val="-2"/>
                <w:sz w:val="21"/>
              </w:rPr>
              <w:t>Guidance</w:t>
            </w:r>
            <w:r>
              <w:rPr>
                <w:sz w:val="21"/>
              </w:rPr>
              <w:tab/>
            </w:r>
            <w:r>
              <w:rPr>
                <w:spacing w:val="-2"/>
                <w:sz w:val="21"/>
              </w:rPr>
              <w:t>enhance- </w:t>
            </w:r>
            <w:r>
              <w:rPr>
                <w:spacing w:val="-4"/>
                <w:sz w:val="21"/>
              </w:rPr>
              <w:t>ment</w:t>
            </w:r>
          </w:p>
        </w:tc>
        <w:tc>
          <w:tcPr>
            <w:tcW w:w="2708" w:type="dxa"/>
            <w:gridSpan w:val="3"/>
          </w:tcPr>
          <w:p>
            <w:pPr>
              <w:pStyle w:val="TableParagraph"/>
              <w:spacing w:line="216" w:lineRule="auto"/>
              <w:rPr>
                <w:sz w:val="21"/>
              </w:rPr>
            </w:pPr>
            <w:r>
              <w:rPr>
                <w:sz w:val="21"/>
              </w:rPr>
              <w:t>Guidance</w:t>
            </w:r>
            <w:r>
              <w:rPr>
                <w:spacing w:val="40"/>
                <w:sz w:val="21"/>
              </w:rPr>
              <w:t> </w:t>
            </w:r>
            <w:r>
              <w:rPr>
                <w:sz w:val="21"/>
              </w:rPr>
              <w:t>through</w:t>
            </w:r>
            <w:r>
              <w:rPr>
                <w:spacing w:val="40"/>
                <w:sz w:val="21"/>
              </w:rPr>
              <w:t> </w:t>
            </w:r>
            <w:r>
              <w:rPr>
                <w:sz w:val="21"/>
              </w:rPr>
              <w:t>a</w:t>
            </w:r>
            <w:r>
              <w:rPr>
                <w:spacing w:val="40"/>
                <w:sz w:val="21"/>
              </w:rPr>
              <w:t> </w:t>
            </w:r>
            <w:r>
              <w:rPr>
                <w:sz w:val="21"/>
              </w:rPr>
              <w:t>pro- cess model</w:t>
            </w:r>
          </w:p>
        </w:tc>
        <w:tc>
          <w:tcPr>
            <w:tcW w:w="2708" w:type="dxa"/>
            <w:gridSpan w:val="3"/>
          </w:tcPr>
          <w:p>
            <w:pPr>
              <w:pStyle w:val="TableParagraph"/>
              <w:spacing w:line="216" w:lineRule="auto"/>
              <w:ind w:left="117"/>
              <w:rPr>
                <w:sz w:val="21"/>
              </w:rPr>
            </w:pPr>
            <w:r>
              <w:rPr>
                <w:sz w:val="21"/>
              </w:rPr>
              <w:t>Provide</w:t>
            </w:r>
            <w:r>
              <w:rPr>
                <w:spacing w:val="-6"/>
                <w:sz w:val="21"/>
              </w:rPr>
              <w:t> </w:t>
            </w:r>
            <w:r>
              <w:rPr>
                <w:sz w:val="21"/>
              </w:rPr>
              <w:t>structured</w:t>
            </w:r>
            <w:r>
              <w:rPr>
                <w:spacing w:val="-7"/>
                <w:sz w:val="21"/>
              </w:rPr>
              <w:t> </w:t>
            </w:r>
            <w:r>
              <w:rPr>
                <w:sz w:val="21"/>
              </w:rPr>
              <w:t>supple- mentary information</w:t>
            </w:r>
          </w:p>
        </w:tc>
      </w:tr>
      <w:tr>
        <w:trPr>
          <w:trHeight w:val="664" w:hRule="atLeast"/>
        </w:trPr>
        <w:tc>
          <w:tcPr>
            <w:tcW w:w="2159" w:type="dxa"/>
          </w:tcPr>
          <w:p>
            <w:pPr>
              <w:pStyle w:val="TableParagraph"/>
              <w:tabs>
                <w:tab w:pos="1099" w:val="left" w:leader="none"/>
              </w:tabs>
              <w:spacing w:line="216" w:lineRule="auto"/>
              <w:ind w:left="114" w:right="104"/>
              <w:rPr>
                <w:sz w:val="21"/>
              </w:rPr>
            </w:pPr>
            <w:r>
              <w:rPr>
                <w:spacing w:val="-2"/>
                <w:sz w:val="21"/>
              </w:rPr>
              <w:t>Process</w:t>
            </w:r>
            <w:r>
              <w:rPr>
                <w:sz w:val="21"/>
              </w:rPr>
              <w:tab/>
            </w:r>
            <w:r>
              <w:rPr>
                <w:spacing w:val="-2"/>
                <w:sz w:val="21"/>
              </w:rPr>
              <w:t>simplifica- </w:t>
            </w:r>
            <w:r>
              <w:rPr>
                <w:spacing w:val="-4"/>
                <w:sz w:val="21"/>
              </w:rPr>
              <w:t>tion</w:t>
            </w:r>
          </w:p>
        </w:tc>
        <w:tc>
          <w:tcPr>
            <w:tcW w:w="2708" w:type="dxa"/>
            <w:gridSpan w:val="3"/>
          </w:tcPr>
          <w:p>
            <w:pPr>
              <w:pStyle w:val="TableParagraph"/>
              <w:spacing w:line="216" w:lineRule="auto"/>
              <w:rPr>
                <w:sz w:val="21"/>
              </w:rPr>
            </w:pPr>
            <w:r>
              <w:rPr>
                <w:sz w:val="21"/>
              </w:rPr>
              <w:t>Chain</w:t>
            </w:r>
            <w:r>
              <w:rPr>
                <w:spacing w:val="-17"/>
                <w:sz w:val="21"/>
              </w:rPr>
              <w:t> </w:t>
            </w:r>
            <w:r>
              <w:rPr>
                <w:sz w:val="21"/>
              </w:rPr>
              <w:t>of</w:t>
            </w:r>
            <w:r>
              <w:rPr>
                <w:spacing w:val="-17"/>
                <w:sz w:val="21"/>
              </w:rPr>
              <w:t> </w:t>
            </w:r>
            <w:r>
              <w:rPr>
                <w:sz w:val="21"/>
              </w:rPr>
              <w:t>management</w:t>
            </w:r>
            <w:r>
              <w:rPr>
                <w:spacing w:val="-17"/>
                <w:sz w:val="21"/>
              </w:rPr>
              <w:t> </w:t>
            </w:r>
            <w:r>
              <w:rPr>
                <w:sz w:val="21"/>
              </w:rPr>
              <w:t>arti- </w:t>
            </w:r>
            <w:r>
              <w:rPr>
                <w:spacing w:val="-2"/>
                <w:sz w:val="21"/>
              </w:rPr>
              <w:t>facts</w:t>
            </w:r>
          </w:p>
        </w:tc>
        <w:tc>
          <w:tcPr>
            <w:tcW w:w="2708" w:type="dxa"/>
            <w:gridSpan w:val="3"/>
          </w:tcPr>
          <w:p>
            <w:pPr>
              <w:pStyle w:val="TableParagraph"/>
              <w:spacing w:line="216" w:lineRule="auto"/>
              <w:ind w:left="117"/>
              <w:rPr>
                <w:sz w:val="21"/>
              </w:rPr>
            </w:pPr>
            <w:r>
              <w:rPr>
                <w:sz w:val="21"/>
              </w:rPr>
              <w:t>Streamline</w:t>
            </w:r>
            <w:r>
              <w:rPr>
                <w:spacing w:val="80"/>
                <w:sz w:val="21"/>
              </w:rPr>
              <w:t> </w:t>
            </w:r>
            <w:r>
              <w:rPr>
                <w:sz w:val="21"/>
              </w:rPr>
              <w:t>project</w:t>
            </w:r>
            <w:r>
              <w:rPr>
                <w:spacing w:val="80"/>
                <w:sz w:val="21"/>
              </w:rPr>
              <w:t> </w:t>
            </w:r>
            <w:r>
              <w:rPr>
                <w:sz w:val="21"/>
              </w:rPr>
              <w:t>man- </w:t>
            </w:r>
            <w:r>
              <w:rPr>
                <w:spacing w:val="-2"/>
                <w:sz w:val="21"/>
              </w:rPr>
              <w:t>agement</w:t>
            </w:r>
          </w:p>
        </w:tc>
      </w:tr>
    </w:tbl>
    <w:p>
      <w:pPr>
        <w:pStyle w:val="BodyText"/>
        <w:spacing w:before="181"/>
        <w:rPr>
          <w:rFonts w:ascii="LM Roman 8"/>
          <w:sz w:val="15"/>
        </w:rPr>
      </w:pPr>
    </w:p>
    <w:p>
      <w:pPr>
        <w:pStyle w:val="BodyText"/>
        <w:spacing w:line="216" w:lineRule="auto"/>
        <w:ind w:left="108" w:right="220"/>
        <w:jc w:val="both"/>
      </w:pPr>
      <w:r>
        <w:rPr/>
        <w:t>dropped from the course projects.</w:t>
      </w:r>
      <w:r>
        <w:rPr>
          <w:spacing w:val="40"/>
        </w:rPr>
        <w:t> </w:t>
      </w:r>
      <w:r>
        <w:rPr/>
        <w:t>The IEEE documents remained in the sample application, however, to illustrate how they might look; the professional variant, Praxis-Synergia, automated the extraction of the IEEE requirements specification, since most clients required it as a contractual reference.</w:t>
      </w:r>
    </w:p>
    <w:p>
      <w:pPr>
        <w:pStyle w:val="BodyText"/>
        <w:spacing w:line="216" w:lineRule="auto" w:before="14"/>
        <w:ind w:left="108" w:right="220" w:firstLine="317"/>
        <w:jc w:val="both"/>
      </w:pPr>
      <w:r>
        <w:rPr/>
        <w:t>All the management artifacts became spreadsheets; IEEE documents were re- placed by spreadsheets with the same content.</w:t>
      </w:r>
      <w:r>
        <w:rPr>
          <w:spacing w:val="40"/>
        </w:rPr>
        <w:t> </w:t>
      </w:r>
      <w:r>
        <w:rPr/>
        <w:t>Their focus shifted from mere ful- fillment</w:t>
      </w:r>
      <w:r>
        <w:rPr>
          <w:spacing w:val="-3"/>
        </w:rPr>
        <w:t> </w:t>
      </w:r>
      <w:r>
        <w:rPr/>
        <w:t>of</w:t>
      </w:r>
      <w:r>
        <w:rPr>
          <w:spacing w:val="-3"/>
        </w:rPr>
        <w:t> </w:t>
      </w:r>
      <w:r>
        <w:rPr/>
        <w:t>IEEE</w:t>
      </w:r>
      <w:r>
        <w:rPr>
          <w:spacing w:val="-3"/>
        </w:rPr>
        <w:t> </w:t>
      </w:r>
      <w:r>
        <w:rPr/>
        <w:t>standards,</w:t>
      </w:r>
      <w:r>
        <w:rPr>
          <w:spacing w:val="-3"/>
        </w:rPr>
        <w:t> </w:t>
      </w:r>
      <w:r>
        <w:rPr/>
        <w:t>to</w:t>
      </w:r>
      <w:r>
        <w:rPr>
          <w:spacing w:val="-3"/>
        </w:rPr>
        <w:t> </w:t>
      </w:r>
      <w:r>
        <w:rPr/>
        <w:t>become</w:t>
      </w:r>
      <w:r>
        <w:rPr>
          <w:spacing w:val="-3"/>
        </w:rPr>
        <w:t> </w:t>
      </w:r>
      <w:r>
        <w:rPr/>
        <w:t>means</w:t>
      </w:r>
      <w:r>
        <w:rPr>
          <w:spacing w:val="-3"/>
        </w:rPr>
        <w:t> </w:t>
      </w:r>
      <w:r>
        <w:rPr/>
        <w:t>for</w:t>
      </w:r>
      <w:r>
        <w:rPr>
          <w:spacing w:val="-3"/>
        </w:rPr>
        <w:t> </w:t>
      </w:r>
      <w:r>
        <w:rPr/>
        <w:t>collection</w:t>
      </w:r>
      <w:r>
        <w:rPr>
          <w:spacing w:val="-3"/>
        </w:rPr>
        <w:t> </w:t>
      </w:r>
      <w:r>
        <w:rPr/>
        <w:t>of</w:t>
      </w:r>
      <w:r>
        <w:rPr>
          <w:spacing w:val="-3"/>
        </w:rPr>
        <w:t> </w:t>
      </w:r>
      <w:r>
        <w:rPr/>
        <w:t>useful</w:t>
      </w:r>
      <w:r>
        <w:rPr>
          <w:spacing w:val="-3"/>
        </w:rPr>
        <w:t> </w:t>
      </w:r>
      <w:r>
        <w:rPr/>
        <w:t>size,</w:t>
      </w:r>
      <w:r>
        <w:rPr>
          <w:spacing w:val="-2"/>
        </w:rPr>
        <w:t> </w:t>
      </w:r>
      <w:r>
        <w:rPr/>
        <w:t>work</w:t>
      </w:r>
      <w:r>
        <w:rPr>
          <w:spacing w:val="-3"/>
        </w:rPr>
        <w:t> </w:t>
      </w:r>
      <w:r>
        <w:rPr/>
        <w:t>and quality data, providing quantitative feedback to process evolution.</w:t>
      </w:r>
    </w:p>
    <w:p>
      <w:pPr>
        <w:pStyle w:val="BodyText"/>
        <w:spacing w:line="216" w:lineRule="auto" w:before="14"/>
        <w:ind w:left="108" w:right="221" w:firstLine="317"/>
        <w:jc w:val="both"/>
      </w:pPr>
      <w:r>
        <w:rPr/>
        <w:t>The framework included support for the creation of low-fidelity requirements prototypes and high-fidelity design prototypes.</w:t>
      </w:r>
      <w:r>
        <w:rPr>
          <w:spacing w:val="40"/>
        </w:rPr>
        <w:t> </w:t>
      </w:r>
      <w:r>
        <w:rPr/>
        <w:t>The sample application used a spreadsheet for the requirements prototype, and a technical drawing tool for the design prototype, both generating HTML. Prototypes did not add information to the models, but provided visual feedback, especially to end users.</w:t>
      </w:r>
    </w:p>
    <w:p>
      <w:pPr>
        <w:pStyle w:val="BodyText"/>
        <w:spacing w:line="216" w:lineRule="auto" w:before="13"/>
        <w:ind w:left="108" w:right="220" w:firstLine="317"/>
        <w:jc w:val="both"/>
      </w:pPr>
      <w:r>
        <w:rPr/>
        <w:t>Test-driven</w:t>
      </w:r>
      <w:r>
        <w:rPr>
          <w:spacing w:val="-18"/>
        </w:rPr>
        <w:t> </w:t>
      </w:r>
      <w:r>
        <w:rPr/>
        <w:t>development</w:t>
      </w:r>
      <w:r>
        <w:rPr>
          <w:spacing w:val="-17"/>
        </w:rPr>
        <w:t> </w:t>
      </w:r>
      <w:r>
        <w:rPr/>
        <w:t>began</w:t>
      </w:r>
      <w:r>
        <w:rPr>
          <w:spacing w:val="-18"/>
        </w:rPr>
        <w:t> </w:t>
      </w:r>
      <w:r>
        <w:rPr/>
        <w:t>to</w:t>
      </w:r>
      <w:r>
        <w:rPr>
          <w:spacing w:val="-17"/>
        </w:rPr>
        <w:t> </w:t>
      </w:r>
      <w:r>
        <w:rPr/>
        <w:t>be</w:t>
      </w:r>
      <w:r>
        <w:rPr>
          <w:spacing w:val="-18"/>
        </w:rPr>
        <w:t> </w:t>
      </w:r>
      <w:r>
        <w:rPr/>
        <w:t>used</w:t>
      </w:r>
      <w:r>
        <w:rPr>
          <w:spacing w:val="-17"/>
        </w:rPr>
        <w:t> </w:t>
      </w:r>
      <w:r>
        <w:rPr/>
        <w:t>in</w:t>
      </w:r>
      <w:r>
        <w:rPr>
          <w:spacing w:val="-18"/>
        </w:rPr>
        <w:t> </w:t>
      </w:r>
      <w:r>
        <w:rPr/>
        <w:t>this</w:t>
      </w:r>
      <w:r>
        <w:rPr>
          <w:spacing w:val="-17"/>
        </w:rPr>
        <w:t> </w:t>
      </w:r>
      <w:r>
        <w:rPr/>
        <w:t>version,</w:t>
      </w:r>
      <w:r>
        <w:rPr>
          <w:spacing w:val="-18"/>
        </w:rPr>
        <w:t> </w:t>
      </w:r>
      <w:r>
        <w:rPr/>
        <w:t>using</w:t>
      </w:r>
      <w:r>
        <w:rPr>
          <w:spacing w:val="-17"/>
        </w:rPr>
        <w:t> </w:t>
      </w:r>
      <w:r>
        <w:rPr/>
        <w:t>JUnit</w:t>
      </w:r>
      <w:r>
        <w:rPr>
          <w:spacing w:val="-18"/>
        </w:rPr>
        <w:t> </w:t>
      </w:r>
      <w:r>
        <w:rPr/>
        <w:t>[</w:t>
      </w:r>
      <w:hyperlink w:history="true" w:anchor="_bookmark57">
        <w:r>
          <w:rPr>
            <w:color w:val="0080AC"/>
          </w:rPr>
          <w:t>39</w:t>
        </w:r>
      </w:hyperlink>
      <w:r>
        <w:rPr/>
        <w:t>]</w:t>
      </w:r>
      <w:r>
        <w:rPr>
          <w:spacing w:val="-17"/>
        </w:rPr>
        <w:t> </w:t>
      </w:r>
      <w:r>
        <w:rPr/>
        <w:t>scripts to drive and test each application layer.</w:t>
      </w:r>
      <w:r>
        <w:rPr>
          <w:spacing w:val="40"/>
        </w:rPr>
        <w:t> </w:t>
      </w:r>
      <w:r>
        <w:rPr/>
        <w:t>True system tests, acting on actual user interfaces,</w:t>
      </w:r>
      <w:r>
        <w:rPr>
          <w:spacing w:val="-10"/>
        </w:rPr>
        <w:t> </w:t>
      </w:r>
      <w:r>
        <w:rPr/>
        <w:t>were</w:t>
      </w:r>
      <w:r>
        <w:rPr>
          <w:spacing w:val="-12"/>
        </w:rPr>
        <w:t> </w:t>
      </w:r>
      <w:r>
        <w:rPr/>
        <w:t>not</w:t>
      </w:r>
      <w:r>
        <w:rPr>
          <w:spacing w:val="-12"/>
        </w:rPr>
        <w:t> </w:t>
      </w:r>
      <w:r>
        <w:rPr/>
        <w:t>used,</w:t>
      </w:r>
      <w:r>
        <w:rPr>
          <w:spacing w:val="-10"/>
        </w:rPr>
        <w:t> </w:t>
      </w:r>
      <w:r>
        <w:rPr/>
        <w:t>because</w:t>
      </w:r>
      <w:r>
        <w:rPr>
          <w:spacing w:val="-12"/>
        </w:rPr>
        <w:t> </w:t>
      </w:r>
      <w:r>
        <w:rPr/>
        <w:t>the</w:t>
      </w:r>
      <w:r>
        <w:rPr>
          <w:spacing w:val="-12"/>
        </w:rPr>
        <w:t> </w:t>
      </w:r>
      <w:r>
        <w:rPr/>
        <w:t>then</w:t>
      </w:r>
      <w:r>
        <w:rPr>
          <w:spacing w:val="-12"/>
        </w:rPr>
        <w:t> </w:t>
      </w:r>
      <w:r>
        <w:rPr/>
        <w:t>available</w:t>
      </w:r>
      <w:r>
        <w:rPr>
          <w:spacing w:val="-12"/>
        </w:rPr>
        <w:t> </w:t>
      </w:r>
      <w:r>
        <w:rPr/>
        <w:t>tool</w:t>
      </w:r>
      <w:r>
        <w:rPr>
          <w:spacing w:val="-12"/>
        </w:rPr>
        <w:t> </w:t>
      </w:r>
      <w:r>
        <w:rPr/>
        <w:t>used</w:t>
      </w:r>
      <w:r>
        <w:rPr>
          <w:spacing w:val="-12"/>
        </w:rPr>
        <w:t> </w:t>
      </w:r>
      <w:r>
        <w:rPr/>
        <w:t>a</w:t>
      </w:r>
      <w:r>
        <w:rPr>
          <w:spacing w:val="-13"/>
        </w:rPr>
        <w:t> </w:t>
      </w:r>
      <w:r>
        <w:rPr/>
        <w:t>non-standard</w:t>
      </w:r>
      <w:r>
        <w:rPr>
          <w:spacing w:val="-12"/>
        </w:rPr>
        <w:t> </w:t>
      </w:r>
      <w:r>
        <w:rPr/>
        <w:t>script language.</w:t>
      </w:r>
      <w:r>
        <w:rPr>
          <w:spacing w:val="40"/>
        </w:rPr>
        <w:t> </w:t>
      </w:r>
      <w:r>
        <w:rPr/>
        <w:t>However, they were simulated, in a somewhat contrived way, by JUnit tests</w:t>
      </w:r>
      <w:r>
        <w:rPr>
          <w:spacing w:val="3"/>
        </w:rPr>
        <w:t> </w:t>
      </w:r>
      <w:r>
        <w:rPr/>
        <w:t>that</w:t>
      </w:r>
      <w:r>
        <w:rPr>
          <w:spacing w:val="4"/>
        </w:rPr>
        <w:t> </w:t>
      </w:r>
      <w:r>
        <w:rPr/>
        <w:t>exercised</w:t>
      </w:r>
      <w:r>
        <w:rPr>
          <w:spacing w:val="4"/>
        </w:rPr>
        <w:t> </w:t>
      </w:r>
      <w:r>
        <w:rPr/>
        <w:t>fields</w:t>
      </w:r>
      <w:r>
        <w:rPr>
          <w:spacing w:val="4"/>
        </w:rPr>
        <w:t> </w:t>
      </w:r>
      <w:r>
        <w:rPr/>
        <w:t>and</w:t>
      </w:r>
      <w:r>
        <w:rPr>
          <w:spacing w:val="4"/>
        </w:rPr>
        <w:t> </w:t>
      </w:r>
      <w:r>
        <w:rPr/>
        <w:t>commands</w:t>
      </w:r>
      <w:r>
        <w:rPr>
          <w:spacing w:val="4"/>
        </w:rPr>
        <w:t> </w:t>
      </w:r>
      <w:r>
        <w:rPr/>
        <w:t>in</w:t>
      </w:r>
      <w:r>
        <w:rPr>
          <w:spacing w:val="4"/>
        </w:rPr>
        <w:t> </w:t>
      </w:r>
      <w:r>
        <w:rPr/>
        <w:t>the</w:t>
      </w:r>
      <w:r>
        <w:rPr>
          <w:spacing w:val="4"/>
        </w:rPr>
        <w:t> </w:t>
      </w:r>
      <w:r>
        <w:rPr/>
        <w:t>boundary</w:t>
      </w:r>
      <w:r>
        <w:rPr>
          <w:spacing w:val="4"/>
        </w:rPr>
        <w:t> </w:t>
      </w:r>
      <w:r>
        <w:rPr/>
        <w:t>layer.</w:t>
      </w:r>
      <w:r>
        <w:rPr>
          <w:spacing w:val="35"/>
        </w:rPr>
        <w:t> </w:t>
      </w:r>
      <w:r>
        <w:rPr/>
        <w:t>The</w:t>
      </w:r>
      <w:r>
        <w:rPr>
          <w:spacing w:val="4"/>
        </w:rPr>
        <w:t> </w:t>
      </w:r>
      <w:r>
        <w:rPr/>
        <w:t>reuse</w:t>
      </w:r>
      <w:r>
        <w:rPr>
          <w:spacing w:val="4"/>
        </w:rPr>
        <w:t> </w:t>
      </w:r>
      <w:r>
        <w:rPr>
          <w:spacing w:val="-2"/>
        </w:rPr>
        <w:t>frame-</w:t>
      </w:r>
    </w:p>
    <w:p>
      <w:pPr>
        <w:spacing w:after="0" w:line="216" w:lineRule="auto"/>
        <w:jc w:val="both"/>
        <w:sectPr>
          <w:pgSz w:w="9360" w:h="13610"/>
          <w:pgMar w:header="860" w:footer="0" w:top="1060" w:bottom="280" w:left="680" w:right="680"/>
        </w:sectPr>
      </w:pPr>
    </w:p>
    <w:p>
      <w:pPr>
        <w:pStyle w:val="BodyText"/>
        <w:spacing w:line="216" w:lineRule="auto" w:before="131"/>
        <w:ind w:left="221" w:right="106"/>
        <w:jc w:val="both"/>
      </w:pPr>
      <w:r>
        <w:rPr/>
        <w:t>work</w:t>
      </w:r>
      <w:r>
        <w:rPr>
          <w:spacing w:val="-16"/>
        </w:rPr>
        <w:t> </w:t>
      </w:r>
      <w:r>
        <w:rPr/>
        <w:t>included</w:t>
      </w:r>
      <w:r>
        <w:rPr>
          <w:spacing w:val="-16"/>
        </w:rPr>
        <w:t> </w:t>
      </w:r>
      <w:r>
        <w:rPr/>
        <w:t>test</w:t>
      </w:r>
      <w:r>
        <w:rPr>
          <w:spacing w:val="-16"/>
        </w:rPr>
        <w:t> </w:t>
      </w:r>
      <w:r>
        <w:rPr/>
        <w:t>script</w:t>
      </w:r>
      <w:r>
        <w:rPr>
          <w:spacing w:val="-16"/>
        </w:rPr>
        <w:t> </w:t>
      </w:r>
      <w:r>
        <w:rPr/>
        <w:t>base</w:t>
      </w:r>
      <w:r>
        <w:rPr>
          <w:spacing w:val="-16"/>
        </w:rPr>
        <w:t> </w:t>
      </w:r>
      <w:r>
        <w:rPr/>
        <w:t>classes</w:t>
      </w:r>
      <w:r>
        <w:rPr>
          <w:spacing w:val="-16"/>
        </w:rPr>
        <w:t> </w:t>
      </w:r>
      <w:r>
        <w:rPr/>
        <w:t>containing</w:t>
      </w:r>
      <w:r>
        <w:rPr>
          <w:spacing w:val="-16"/>
        </w:rPr>
        <w:t> </w:t>
      </w:r>
      <w:r>
        <w:rPr/>
        <w:t>most</w:t>
      </w:r>
      <w:r>
        <w:rPr>
          <w:spacing w:val="-16"/>
        </w:rPr>
        <w:t> </w:t>
      </w:r>
      <w:r>
        <w:rPr/>
        <w:t>test</w:t>
      </w:r>
      <w:r>
        <w:rPr>
          <w:spacing w:val="-16"/>
        </w:rPr>
        <w:t> </w:t>
      </w:r>
      <w:r>
        <w:rPr/>
        <w:t>procedures</w:t>
      </w:r>
      <w:r>
        <w:rPr>
          <w:spacing w:val="-16"/>
        </w:rPr>
        <w:t> </w:t>
      </w:r>
      <w:r>
        <w:rPr/>
        <w:t>logic,</w:t>
      </w:r>
      <w:r>
        <w:rPr>
          <w:spacing w:val="-12"/>
        </w:rPr>
        <w:t> </w:t>
      </w:r>
      <w:r>
        <w:rPr/>
        <w:t>allowing their specializations to focus on providing application-specific test data and com- paring actual against expected application results.</w:t>
      </w:r>
    </w:p>
    <w:p>
      <w:pPr>
        <w:pStyle w:val="BodyText"/>
        <w:spacing w:line="216" w:lineRule="auto" w:before="15"/>
        <w:ind w:left="221" w:right="107" w:firstLine="317"/>
        <w:jc w:val="both"/>
      </w:pPr>
      <w:r>
        <w:rPr/>
        <w:t>Since</w:t>
      </w:r>
      <w:r>
        <w:rPr>
          <w:spacing w:val="-9"/>
        </w:rPr>
        <w:t> </w:t>
      </w:r>
      <w:r>
        <w:rPr/>
        <w:t>the</w:t>
      </w:r>
      <w:r>
        <w:rPr>
          <w:spacing w:val="-9"/>
        </w:rPr>
        <w:t> </w:t>
      </w:r>
      <w:r>
        <w:rPr/>
        <w:t>course</w:t>
      </w:r>
      <w:r>
        <w:rPr>
          <w:spacing w:val="-9"/>
        </w:rPr>
        <w:t> </w:t>
      </w:r>
      <w:r>
        <w:rPr/>
        <w:t>textbook</w:t>
      </w:r>
      <w:r>
        <w:rPr>
          <w:spacing w:val="-9"/>
        </w:rPr>
        <w:t> </w:t>
      </w:r>
      <w:r>
        <w:rPr/>
        <w:t>did</w:t>
      </w:r>
      <w:r>
        <w:rPr>
          <w:spacing w:val="-9"/>
        </w:rPr>
        <w:t> </w:t>
      </w:r>
      <w:r>
        <w:rPr/>
        <w:t>not</w:t>
      </w:r>
      <w:r>
        <w:rPr>
          <w:spacing w:val="-9"/>
        </w:rPr>
        <w:t> </w:t>
      </w:r>
      <w:r>
        <w:rPr/>
        <w:t>change</w:t>
      </w:r>
      <w:r>
        <w:rPr>
          <w:spacing w:val="-9"/>
        </w:rPr>
        <w:t> </w:t>
      </w:r>
      <w:r>
        <w:rPr/>
        <w:t>for</w:t>
      </w:r>
      <w:r>
        <w:rPr>
          <w:spacing w:val="-9"/>
        </w:rPr>
        <w:t> </w:t>
      </w:r>
      <w:r>
        <w:rPr/>
        <w:t>this</w:t>
      </w:r>
      <w:r>
        <w:rPr>
          <w:spacing w:val="-9"/>
        </w:rPr>
        <w:t> </w:t>
      </w:r>
      <w:r>
        <w:rPr/>
        <w:t>process</w:t>
      </w:r>
      <w:r>
        <w:rPr>
          <w:spacing w:val="-9"/>
        </w:rPr>
        <w:t> </w:t>
      </w:r>
      <w:r>
        <w:rPr/>
        <w:t>release,</w:t>
      </w:r>
      <w:r>
        <w:rPr>
          <w:spacing w:val="-7"/>
        </w:rPr>
        <w:t> </w:t>
      </w:r>
      <w:r>
        <w:rPr/>
        <w:t>supplementary process information was supplied to the pilot classes, as an UML process model. This represented the process itself as use cases and classes, using Rational stereo- types for business process modeling. As with the other models, required non-UML information was supplied by model attachments.</w:t>
      </w:r>
    </w:p>
    <w:p>
      <w:pPr>
        <w:pStyle w:val="BodyText"/>
        <w:spacing w:line="216" w:lineRule="auto" w:before="13"/>
        <w:ind w:left="221" w:right="106" w:firstLine="317"/>
        <w:jc w:val="both"/>
      </w:pPr>
      <w:r>
        <w:rPr/>
        <w:t>Management artifacts were organized in a chain of derivation that started in a requirements database maintained using the Rational RequisitePro tool.</w:t>
      </w:r>
      <w:r>
        <w:rPr>
          <w:spacing w:val="40"/>
        </w:rPr>
        <w:t> </w:t>
      </w:r>
      <w:r>
        <w:rPr/>
        <w:t>It kept trace</w:t>
      </w:r>
      <w:r>
        <w:rPr>
          <w:spacing w:val="-4"/>
        </w:rPr>
        <w:t> </w:t>
      </w:r>
      <w:r>
        <w:rPr/>
        <w:t>relationships</w:t>
      </w:r>
      <w:r>
        <w:rPr>
          <w:spacing w:val="-4"/>
        </w:rPr>
        <w:t> </w:t>
      </w:r>
      <w:r>
        <w:rPr/>
        <w:t>from</w:t>
      </w:r>
      <w:r>
        <w:rPr>
          <w:spacing w:val="-4"/>
        </w:rPr>
        <w:t> </w:t>
      </w:r>
      <w:r>
        <w:rPr/>
        <w:t>the</w:t>
      </w:r>
      <w:r>
        <w:rPr>
          <w:spacing w:val="-4"/>
        </w:rPr>
        <w:t> </w:t>
      </w:r>
      <w:r>
        <w:rPr/>
        <w:t>primary</w:t>
      </w:r>
      <w:r>
        <w:rPr>
          <w:spacing w:val="-4"/>
        </w:rPr>
        <w:t> </w:t>
      </w:r>
      <w:r>
        <w:rPr/>
        <w:t>requirements,</w:t>
      </w:r>
      <w:r>
        <w:rPr>
          <w:spacing w:val="-2"/>
        </w:rPr>
        <w:t> </w:t>
      </w:r>
      <w:r>
        <w:rPr/>
        <w:t>expressed</w:t>
      </w:r>
      <w:r>
        <w:rPr>
          <w:spacing w:val="-4"/>
        </w:rPr>
        <w:t> </w:t>
      </w:r>
      <w:r>
        <w:rPr/>
        <w:t>by</w:t>
      </w:r>
      <w:r>
        <w:rPr>
          <w:spacing w:val="-4"/>
        </w:rPr>
        <w:t> </w:t>
      </w:r>
      <w:r>
        <w:rPr/>
        <w:t>analysis</w:t>
      </w:r>
      <w:r>
        <w:rPr>
          <w:spacing w:val="-4"/>
        </w:rPr>
        <w:t> </w:t>
      </w:r>
      <w:r>
        <w:rPr/>
        <w:t>model</w:t>
      </w:r>
      <w:r>
        <w:rPr>
          <w:spacing w:val="-4"/>
        </w:rPr>
        <w:t> </w:t>
      </w:r>
      <w:r>
        <w:rPr/>
        <w:t>use </w:t>
      </w:r>
      <w:bookmarkStart w:name="Version 3.0" w:id="14"/>
      <w:bookmarkEnd w:id="14"/>
      <w:r>
        <w:rPr/>
        <w:t>cases</w:t>
      </w:r>
      <w:r>
        <w:rPr/>
        <w:t> and persistent classes, to derived items in both models, using the integration with Rational Rose provided by that tool.</w:t>
      </w:r>
      <w:r>
        <w:rPr>
          <w:spacing w:val="40"/>
        </w:rPr>
        <w:t> </w:t>
      </w:r>
      <w:r>
        <w:rPr/>
        <w:t>For the primary requirements, this database held also function point counts and their rationale.</w:t>
      </w:r>
      <w:r>
        <w:rPr>
          <w:spacing w:val="40"/>
        </w:rPr>
        <w:t> </w:t>
      </w:r>
      <w:r>
        <w:rPr/>
        <w:t>Extracted functional size reports fed the estimates performed by project planning spreadsheets.</w:t>
      </w:r>
      <w:r>
        <w:rPr>
          <w:spacing w:val="40"/>
        </w:rPr>
        <w:t> </w:t>
      </w:r>
      <w:r>
        <w:rPr/>
        <w:t>The planning artifacts fed project control reports, which compared expected and actual project performance.</w:t>
      </w:r>
    </w:p>
    <w:p>
      <w:pPr>
        <w:pStyle w:val="ListParagraph"/>
        <w:numPr>
          <w:ilvl w:val="1"/>
          <w:numId w:val="1"/>
        </w:numPr>
        <w:tabs>
          <w:tab w:pos="718" w:val="left" w:leader="none"/>
        </w:tabs>
        <w:spacing w:line="240" w:lineRule="auto" w:before="245" w:after="0"/>
        <w:ind w:left="718" w:right="0" w:hanging="497"/>
        <w:jc w:val="both"/>
        <w:rPr>
          <w:rFonts w:ascii="LM Roman 10"/>
          <w:i/>
          <w:sz w:val="21"/>
        </w:rPr>
      </w:pPr>
      <w:r>
        <w:rPr>
          <w:rFonts w:ascii="LM Roman 10"/>
          <w:i/>
          <w:sz w:val="21"/>
        </w:rPr>
        <w:t>Version</w:t>
      </w:r>
      <w:r>
        <w:rPr>
          <w:rFonts w:ascii="LM Roman 10"/>
          <w:i/>
          <w:spacing w:val="-17"/>
          <w:sz w:val="21"/>
        </w:rPr>
        <w:t> </w:t>
      </w:r>
      <w:r>
        <w:rPr>
          <w:rFonts w:ascii="LM Roman 10"/>
          <w:i/>
          <w:spacing w:val="-5"/>
          <w:sz w:val="21"/>
        </w:rPr>
        <w:t>3.0</w:t>
      </w:r>
    </w:p>
    <w:p>
      <w:pPr>
        <w:pStyle w:val="BodyText"/>
        <w:spacing w:line="216" w:lineRule="auto" w:before="131"/>
        <w:ind w:left="221" w:right="107"/>
        <w:jc w:val="both"/>
      </w:pPr>
      <w:r>
        <w:rPr/>
        <w:t>The third and current edition of the textbook reflected new or upgraded relevant software standards, such as UML 2.0 [</w:t>
      </w:r>
      <w:hyperlink w:history="true" w:anchor="_bookmark48">
        <w:r>
          <w:rPr>
            <w:color w:val="0080AC"/>
          </w:rPr>
          <w:t>28</w:t>
        </w:r>
      </w:hyperlink>
      <w:r>
        <w:rPr/>
        <w:t>], CMMI [</w:t>
      </w:r>
      <w:hyperlink w:history="true" w:anchor="_bookmark30">
        <w:r>
          <w:rPr>
            <w:color w:val="0080AC"/>
          </w:rPr>
          <w:t>10</w:t>
        </w:r>
      </w:hyperlink>
      <w:r>
        <w:rPr/>
        <w:t>], the 2003 collection of IEEE software standards [</w:t>
      </w:r>
      <w:hyperlink w:history="true" w:anchor="_bookmark41">
        <w:r>
          <w:rPr>
            <w:color w:val="0080AC"/>
          </w:rPr>
          <w:t>21</w:t>
        </w:r>
      </w:hyperlink>
      <w:r>
        <w:rPr/>
        <w:t>], PMBoK [</w:t>
      </w:r>
      <w:hyperlink w:history="true" w:anchor="_bookmark55">
        <w:r>
          <w:rPr>
            <w:color w:val="0080AC"/>
          </w:rPr>
          <w:t>36</w:t>
        </w:r>
      </w:hyperlink>
      <w:r>
        <w:rPr/>
        <w:t>] and SPEM 2.0 [</w:t>
      </w:r>
      <w:hyperlink w:history="true" w:anchor="_bookmark50">
        <w:r>
          <w:rPr>
            <w:color w:val="0080AC"/>
          </w:rPr>
          <w:t>29</w:t>
        </w:r>
      </w:hyperlink>
      <w:r>
        <w:rPr/>
        <w:t>]; UML 2.0 and SPEM deeply affected modeling.</w:t>
      </w:r>
      <w:r>
        <w:rPr>
          <w:spacing w:val="40"/>
        </w:rPr>
        <w:t> </w:t>
      </w:r>
      <w:r>
        <w:rPr/>
        <w:t>Most of the practices of the Extreme Programming [</w:t>
      </w:r>
      <w:hyperlink w:history="true" w:anchor="_bookmark28">
        <w:r>
          <w:rPr>
            <w:color w:val="0080AC"/>
          </w:rPr>
          <w:t>7</w:t>
        </w:r>
      </w:hyperlink>
      <w:r>
        <w:rPr/>
        <w:t>] agile</w:t>
      </w:r>
      <w:r>
        <w:rPr>
          <w:spacing w:val="-3"/>
        </w:rPr>
        <w:t> </w:t>
      </w:r>
      <w:r>
        <w:rPr/>
        <w:t>methodology</w:t>
      </w:r>
      <w:r>
        <w:rPr>
          <w:spacing w:val="-3"/>
        </w:rPr>
        <w:t> </w:t>
      </w:r>
      <w:r>
        <w:rPr/>
        <w:t>were</w:t>
      </w:r>
      <w:r>
        <w:rPr>
          <w:spacing w:val="-2"/>
        </w:rPr>
        <w:t> </w:t>
      </w:r>
      <w:r>
        <w:rPr/>
        <w:t>adopted;</w:t>
      </w:r>
      <w:r>
        <w:rPr>
          <w:spacing w:val="-1"/>
        </w:rPr>
        <w:t> </w:t>
      </w:r>
      <w:r>
        <w:rPr/>
        <w:t>however,</w:t>
      </w:r>
      <w:r>
        <w:rPr>
          <w:spacing w:val="-2"/>
        </w:rPr>
        <w:t> </w:t>
      </w:r>
      <w:r>
        <w:rPr/>
        <w:t>models</w:t>
      </w:r>
      <w:r>
        <w:rPr>
          <w:spacing w:val="-3"/>
        </w:rPr>
        <w:t> </w:t>
      </w:r>
      <w:r>
        <w:rPr/>
        <w:t>remained</w:t>
      </w:r>
      <w:r>
        <w:rPr>
          <w:spacing w:val="-3"/>
        </w:rPr>
        <w:t> </w:t>
      </w:r>
      <w:r>
        <w:rPr/>
        <w:t>in</w:t>
      </w:r>
      <w:r>
        <w:rPr>
          <w:spacing w:val="-3"/>
        </w:rPr>
        <w:t> </w:t>
      </w:r>
      <w:r>
        <w:rPr/>
        <w:t>the</w:t>
      </w:r>
      <w:r>
        <w:rPr>
          <w:spacing w:val="-3"/>
        </w:rPr>
        <w:t> </w:t>
      </w:r>
      <w:r>
        <w:rPr/>
        <w:t>framework</w:t>
      </w:r>
      <w:r>
        <w:rPr>
          <w:spacing w:val="-3"/>
        </w:rPr>
        <w:t> </w:t>
      </w:r>
      <w:r>
        <w:rPr/>
        <w:t>core, unlike XP and more like Agile Modeling [</w:t>
      </w:r>
      <w:hyperlink w:history="true" w:anchor="_bookmark23">
        <w:r>
          <w:rPr>
            <w:color w:val="0080AC"/>
          </w:rPr>
          <w:t>2</w:t>
        </w:r>
      </w:hyperlink>
      <w:r>
        <w:rPr/>
        <w:t>].</w:t>
      </w:r>
    </w:p>
    <w:p>
      <w:pPr>
        <w:pStyle w:val="BodyText"/>
        <w:spacing w:line="216" w:lineRule="auto" w:before="11"/>
        <w:ind w:left="221" w:right="107" w:firstLine="317"/>
        <w:jc w:val="both"/>
      </w:pPr>
      <w:r>
        <w:rPr/>
        <w:t>The adoption of such standards in the process aimed to give Praxis users the opportunity</w:t>
      </w:r>
      <w:r>
        <w:rPr>
          <w:spacing w:val="-11"/>
        </w:rPr>
        <w:t> </w:t>
      </w:r>
      <w:r>
        <w:rPr/>
        <w:t>to</w:t>
      </w:r>
      <w:r>
        <w:rPr>
          <w:spacing w:val="-11"/>
        </w:rPr>
        <w:t> </w:t>
      </w:r>
      <w:r>
        <w:rPr/>
        <w:t>use</w:t>
      </w:r>
      <w:r>
        <w:rPr>
          <w:spacing w:val="-11"/>
        </w:rPr>
        <w:t> </w:t>
      </w:r>
      <w:r>
        <w:rPr/>
        <w:t>in</w:t>
      </w:r>
      <w:r>
        <w:rPr>
          <w:spacing w:val="-11"/>
        </w:rPr>
        <w:t> </w:t>
      </w:r>
      <w:r>
        <w:rPr/>
        <w:t>practice</w:t>
      </w:r>
      <w:r>
        <w:rPr>
          <w:spacing w:val="-11"/>
        </w:rPr>
        <w:t> </w:t>
      </w:r>
      <w:r>
        <w:rPr/>
        <w:t>some</w:t>
      </w:r>
      <w:r>
        <w:rPr>
          <w:spacing w:val="-11"/>
        </w:rPr>
        <w:t> </w:t>
      </w:r>
      <w:r>
        <w:rPr/>
        <w:t>of</w:t>
      </w:r>
      <w:r>
        <w:rPr>
          <w:spacing w:val="-11"/>
        </w:rPr>
        <w:t> </w:t>
      </w:r>
      <w:r>
        <w:rPr/>
        <w:t>the</w:t>
      </w:r>
      <w:r>
        <w:rPr>
          <w:spacing w:val="-11"/>
        </w:rPr>
        <w:t> </w:t>
      </w:r>
      <w:r>
        <w:rPr/>
        <w:t>most</w:t>
      </w:r>
      <w:r>
        <w:rPr>
          <w:spacing w:val="-11"/>
        </w:rPr>
        <w:t> </w:t>
      </w:r>
      <w:r>
        <w:rPr/>
        <w:t>important</w:t>
      </w:r>
      <w:r>
        <w:rPr>
          <w:spacing w:val="-11"/>
        </w:rPr>
        <w:t> </w:t>
      </w:r>
      <w:r>
        <w:rPr/>
        <w:t>standards</w:t>
      </w:r>
      <w:r>
        <w:rPr>
          <w:spacing w:val="-11"/>
        </w:rPr>
        <w:t> </w:t>
      </w:r>
      <w:r>
        <w:rPr/>
        <w:t>then</w:t>
      </w:r>
      <w:r>
        <w:rPr>
          <w:spacing w:val="-11"/>
        </w:rPr>
        <w:t> </w:t>
      </w:r>
      <w:r>
        <w:rPr/>
        <w:t>available. In fact, all of those standards have had only minor revisions and improvements, to this date. Table </w:t>
      </w:r>
      <w:hyperlink w:history="true" w:anchor="_bookmark4">
        <w:r>
          <w:rPr>
            <w:color w:val="0080AC"/>
          </w:rPr>
          <w:t>3</w:t>
        </w:r>
      </w:hyperlink>
      <w:r>
        <w:rPr>
          <w:color w:val="0080AC"/>
        </w:rPr>
        <w:t> </w:t>
      </w:r>
      <w:r>
        <w:rPr/>
        <w:t>summarizes its enhancements.</w:t>
      </w:r>
    </w:p>
    <w:p>
      <w:pPr>
        <w:pStyle w:val="BodyText"/>
        <w:spacing w:line="216" w:lineRule="auto" w:before="15"/>
        <w:ind w:left="221" w:right="107" w:firstLine="317"/>
        <w:jc w:val="right"/>
      </w:pPr>
      <w:r>
        <w:rPr/>
        <w:t>To adopt UML 2.0, and because sunset of Rational Rose was expected, models migrated to IBM Rational Architect, embedded in Eclipse.</w:t>
      </w:r>
      <w:r>
        <w:rPr>
          <w:spacing w:val="40"/>
        </w:rPr>
        <w:t> </w:t>
      </w:r>
      <w:r>
        <w:rPr/>
        <w:t>The vendor-provided conversion tool offered limited help, since UML 2.0 brought useful new modeling facilities to,</w:t>
      </w:r>
      <w:r>
        <w:rPr>
          <w:spacing w:val="30"/>
        </w:rPr>
        <w:t> </w:t>
      </w:r>
      <w:r>
        <w:rPr/>
        <w:t>such as richer sequence diagrams to model interactions.</w:t>
      </w:r>
      <w:r>
        <w:rPr>
          <w:spacing w:val="80"/>
        </w:rPr>
        <w:t> </w:t>
      </w:r>
      <w:r>
        <w:rPr/>
        <w:t>Constructs such</w:t>
      </w:r>
      <w:r>
        <w:rPr>
          <w:spacing w:val="-2"/>
        </w:rPr>
        <w:t> </w:t>
      </w:r>
      <w:r>
        <w:rPr/>
        <w:t>as</w:t>
      </w:r>
      <w:r>
        <w:rPr>
          <w:spacing w:val="-2"/>
        </w:rPr>
        <w:t> </w:t>
      </w:r>
      <w:r>
        <w:rPr/>
        <w:t>selections,</w:t>
      </w:r>
      <w:r>
        <w:rPr>
          <w:spacing w:val="-1"/>
        </w:rPr>
        <w:t> </w:t>
      </w:r>
      <w:r>
        <w:rPr/>
        <w:t>iterations</w:t>
      </w:r>
      <w:r>
        <w:rPr>
          <w:spacing w:val="-2"/>
        </w:rPr>
        <w:t> </w:t>
      </w:r>
      <w:r>
        <w:rPr/>
        <w:t>and</w:t>
      </w:r>
      <w:r>
        <w:rPr>
          <w:spacing w:val="-2"/>
        </w:rPr>
        <w:t> </w:t>
      </w:r>
      <w:r>
        <w:rPr/>
        <w:t>use</w:t>
      </w:r>
      <w:r>
        <w:rPr>
          <w:spacing w:val="-2"/>
        </w:rPr>
        <w:t> </w:t>
      </w:r>
      <w:r>
        <w:rPr/>
        <w:t>references</w:t>
      </w:r>
      <w:r>
        <w:rPr>
          <w:spacing w:val="-2"/>
        </w:rPr>
        <w:t> </w:t>
      </w:r>
      <w:r>
        <w:rPr/>
        <w:t>could</w:t>
      </w:r>
      <w:r>
        <w:rPr>
          <w:spacing w:val="-2"/>
        </w:rPr>
        <w:t> </w:t>
      </w:r>
      <w:r>
        <w:rPr/>
        <w:t>be</w:t>
      </w:r>
      <w:r>
        <w:rPr>
          <w:spacing w:val="-2"/>
        </w:rPr>
        <w:t> </w:t>
      </w:r>
      <w:r>
        <w:rPr/>
        <w:t>formally</w:t>
      </w:r>
      <w:r>
        <w:rPr>
          <w:spacing w:val="-2"/>
        </w:rPr>
        <w:t> </w:t>
      </w:r>
      <w:r>
        <w:rPr/>
        <w:t>documented,</w:t>
      </w:r>
      <w:r>
        <w:rPr>
          <w:spacing w:val="-1"/>
        </w:rPr>
        <w:t> </w:t>
      </w:r>
      <w:r>
        <w:rPr/>
        <w:t>and more</w:t>
      </w:r>
      <w:r>
        <w:rPr>
          <w:spacing w:val="-11"/>
        </w:rPr>
        <w:t> </w:t>
      </w:r>
      <w:r>
        <w:rPr/>
        <w:t>formal</w:t>
      </w:r>
      <w:r>
        <w:rPr>
          <w:spacing w:val="-11"/>
        </w:rPr>
        <w:t> </w:t>
      </w:r>
      <w:r>
        <w:rPr/>
        <w:t>definition</w:t>
      </w:r>
      <w:r>
        <w:rPr>
          <w:spacing w:val="-11"/>
        </w:rPr>
        <w:t> </w:t>
      </w:r>
      <w:r>
        <w:rPr/>
        <w:t>of</w:t>
      </w:r>
      <w:r>
        <w:rPr>
          <w:spacing w:val="-11"/>
        </w:rPr>
        <w:t> </w:t>
      </w:r>
      <w:r>
        <w:rPr/>
        <w:t>specialization</w:t>
      </w:r>
      <w:r>
        <w:rPr>
          <w:spacing w:val="-11"/>
        </w:rPr>
        <w:t> </w:t>
      </w:r>
      <w:r>
        <w:rPr/>
        <w:t>helped</w:t>
      </w:r>
      <w:r>
        <w:rPr>
          <w:spacing w:val="-11"/>
        </w:rPr>
        <w:t> </w:t>
      </w:r>
      <w:r>
        <w:rPr/>
        <w:t>to</w:t>
      </w:r>
      <w:r>
        <w:rPr>
          <w:spacing w:val="-11"/>
        </w:rPr>
        <w:t> </w:t>
      </w:r>
      <w:r>
        <w:rPr/>
        <w:t>reuse</w:t>
      </w:r>
      <w:r>
        <w:rPr>
          <w:spacing w:val="-11"/>
        </w:rPr>
        <w:t> </w:t>
      </w:r>
      <w:r>
        <w:rPr/>
        <w:t>collaborations</w:t>
      </w:r>
      <w:r>
        <w:rPr>
          <w:spacing w:val="-11"/>
        </w:rPr>
        <w:t> </w:t>
      </w:r>
      <w:r>
        <w:rPr/>
        <w:t>and</w:t>
      </w:r>
      <w:r>
        <w:rPr>
          <w:spacing w:val="-11"/>
        </w:rPr>
        <w:t> </w:t>
      </w:r>
      <w:r>
        <w:rPr/>
        <w:t>use</w:t>
      </w:r>
      <w:r>
        <w:rPr>
          <w:spacing w:val="-11"/>
        </w:rPr>
        <w:t> </w:t>
      </w:r>
      <w:r>
        <w:rPr/>
        <w:t>cases. SPEM allowed much better documentation of the process itself.</w:t>
      </w:r>
      <w:r>
        <w:rPr>
          <w:spacing w:val="80"/>
        </w:rPr>
        <w:t> </w:t>
      </w:r>
      <w:r>
        <w:rPr/>
        <w:t>Most of the</w:t>
      </w:r>
      <w:r>
        <w:rPr>
          <w:spacing w:val="40"/>
        </w:rPr>
        <w:t> </w:t>
      </w:r>
      <w:r>
        <w:rPr/>
        <w:t>process</w:t>
      </w:r>
      <w:r>
        <w:rPr>
          <w:spacing w:val="30"/>
        </w:rPr>
        <w:t> </w:t>
      </w:r>
      <w:r>
        <w:rPr/>
        <w:t>model</w:t>
      </w:r>
      <w:r>
        <w:rPr>
          <w:spacing w:val="30"/>
        </w:rPr>
        <w:t> </w:t>
      </w:r>
      <w:r>
        <w:rPr/>
        <w:t>migrated</w:t>
      </w:r>
      <w:r>
        <w:rPr>
          <w:spacing w:val="30"/>
        </w:rPr>
        <w:t> </w:t>
      </w:r>
      <w:r>
        <w:rPr/>
        <w:t>to</w:t>
      </w:r>
      <w:r>
        <w:rPr>
          <w:spacing w:val="30"/>
        </w:rPr>
        <w:t> </w:t>
      </w:r>
      <w:r>
        <w:rPr/>
        <w:t>EPF</w:t>
      </w:r>
      <w:r>
        <w:rPr>
          <w:spacing w:val="30"/>
        </w:rPr>
        <w:t> </w:t>
      </w:r>
      <w:r>
        <w:rPr/>
        <w:t>Composer</w:t>
      </w:r>
      <w:r>
        <w:rPr>
          <w:spacing w:val="30"/>
        </w:rPr>
        <w:t> </w:t>
      </w:r>
      <w:r>
        <w:rPr/>
        <w:t>[</w:t>
      </w:r>
      <w:hyperlink w:history="true" w:anchor="_bookmark35">
        <w:r>
          <w:rPr>
            <w:color w:val="0080AC"/>
          </w:rPr>
          <w:t>14</w:t>
        </w:r>
      </w:hyperlink>
      <w:r>
        <w:rPr/>
        <w:t>],</w:t>
      </w:r>
      <w:r>
        <w:rPr>
          <w:spacing w:val="36"/>
        </w:rPr>
        <w:t> </w:t>
      </w:r>
      <w:r>
        <w:rPr/>
        <w:t>providing</w:t>
      </w:r>
      <w:r>
        <w:rPr>
          <w:spacing w:val="30"/>
        </w:rPr>
        <w:t> </w:t>
      </w:r>
      <w:r>
        <w:rPr/>
        <w:t>better</w:t>
      </w:r>
      <w:r>
        <w:rPr>
          <w:spacing w:val="30"/>
        </w:rPr>
        <w:t> </w:t>
      </w:r>
      <w:r>
        <w:rPr/>
        <w:t>on-line</w:t>
      </w:r>
      <w:r>
        <w:rPr>
          <w:spacing w:val="30"/>
        </w:rPr>
        <w:t> </w:t>
      </w:r>
      <w:r>
        <w:rPr/>
        <w:t>process reference.</w:t>
      </w:r>
      <w:r>
        <w:rPr>
          <w:spacing w:val="17"/>
        </w:rPr>
        <w:t> </w:t>
      </w:r>
      <w:r>
        <w:rPr/>
        <w:t>However,</w:t>
      </w:r>
      <w:r>
        <w:rPr>
          <w:spacing w:val="-17"/>
        </w:rPr>
        <w:t> </w:t>
      </w:r>
      <w:r>
        <w:rPr/>
        <w:t>a</w:t>
      </w:r>
      <w:r>
        <w:rPr>
          <w:spacing w:val="-22"/>
        </w:rPr>
        <w:t> </w:t>
      </w:r>
      <w:r>
        <w:rPr/>
        <w:t>smaller</w:t>
      </w:r>
      <w:r>
        <w:rPr>
          <w:spacing w:val="-21"/>
        </w:rPr>
        <w:t> </w:t>
      </w:r>
      <w:r>
        <w:rPr/>
        <w:t>UML</w:t>
      </w:r>
      <w:r>
        <w:rPr>
          <w:spacing w:val="-22"/>
        </w:rPr>
        <w:t> </w:t>
      </w:r>
      <w:r>
        <w:rPr/>
        <w:t>business</w:t>
      </w:r>
      <w:r>
        <w:rPr>
          <w:spacing w:val="-21"/>
        </w:rPr>
        <w:t> </w:t>
      </w:r>
      <w:r>
        <w:rPr/>
        <w:t>model</w:t>
      </w:r>
      <w:r>
        <w:rPr>
          <w:spacing w:val="-21"/>
        </w:rPr>
        <w:t> </w:t>
      </w:r>
      <w:r>
        <w:rPr/>
        <w:t>was</w:t>
      </w:r>
      <w:r>
        <w:rPr>
          <w:spacing w:val="-21"/>
        </w:rPr>
        <w:t> </w:t>
      </w:r>
      <w:r>
        <w:rPr/>
        <w:t>kept,</w:t>
      </w:r>
      <w:r>
        <w:rPr>
          <w:spacing w:val="-17"/>
        </w:rPr>
        <w:t> </w:t>
      </w:r>
      <w:r>
        <w:rPr/>
        <w:t>to</w:t>
      </w:r>
      <w:r>
        <w:rPr>
          <w:spacing w:val="-22"/>
        </w:rPr>
        <w:t> </w:t>
      </w:r>
      <w:r>
        <w:rPr/>
        <w:t>document</w:t>
      </w:r>
      <w:r>
        <w:rPr>
          <w:spacing w:val="-21"/>
        </w:rPr>
        <w:t> </w:t>
      </w:r>
      <w:r>
        <w:rPr/>
        <w:t>structural relationships</w:t>
      </w:r>
      <w:r>
        <w:rPr>
          <w:spacing w:val="-12"/>
        </w:rPr>
        <w:t> </w:t>
      </w:r>
      <w:r>
        <w:rPr/>
        <w:t>among</w:t>
      </w:r>
      <w:r>
        <w:rPr>
          <w:spacing w:val="-11"/>
        </w:rPr>
        <w:t> </w:t>
      </w:r>
      <w:r>
        <w:rPr/>
        <w:t>process</w:t>
      </w:r>
      <w:r>
        <w:rPr>
          <w:spacing w:val="-11"/>
        </w:rPr>
        <w:t> </w:t>
      </w:r>
      <w:r>
        <w:rPr/>
        <w:t>concepts,</w:t>
      </w:r>
      <w:r>
        <w:rPr>
          <w:spacing w:val="-10"/>
        </w:rPr>
        <w:t> </w:t>
      </w:r>
      <w:r>
        <w:rPr/>
        <w:t>not</w:t>
      </w:r>
      <w:r>
        <w:rPr>
          <w:spacing w:val="-11"/>
        </w:rPr>
        <w:t> </w:t>
      </w:r>
      <w:r>
        <w:rPr/>
        <w:t>well</w:t>
      </w:r>
      <w:r>
        <w:rPr>
          <w:spacing w:val="-11"/>
        </w:rPr>
        <w:t> </w:t>
      </w:r>
      <w:r>
        <w:rPr/>
        <w:t>supported</w:t>
      </w:r>
      <w:r>
        <w:rPr>
          <w:spacing w:val="-11"/>
        </w:rPr>
        <w:t> </w:t>
      </w:r>
      <w:r>
        <w:rPr/>
        <w:t>by</w:t>
      </w:r>
      <w:r>
        <w:rPr>
          <w:spacing w:val="-12"/>
        </w:rPr>
        <w:t> </w:t>
      </w:r>
      <w:r>
        <w:rPr/>
        <w:t>EPF,</w:t>
      </w:r>
      <w:r>
        <w:rPr>
          <w:spacing w:val="-11"/>
        </w:rPr>
        <w:t> </w:t>
      </w:r>
      <w:r>
        <w:rPr/>
        <w:t>which</w:t>
      </w:r>
      <w:r>
        <w:rPr>
          <w:spacing w:val="-11"/>
        </w:rPr>
        <w:t> </w:t>
      </w:r>
      <w:r>
        <w:rPr/>
        <w:t>focuses</w:t>
      </w:r>
      <w:r>
        <w:rPr>
          <w:spacing w:val="-11"/>
        </w:rPr>
        <w:t> </w:t>
      </w:r>
      <w:r>
        <w:rPr>
          <w:spacing w:val="-5"/>
        </w:rPr>
        <w:t>on</w:t>
      </w:r>
    </w:p>
    <w:p>
      <w:pPr>
        <w:pStyle w:val="BodyText"/>
        <w:spacing w:line="275" w:lineRule="exact"/>
        <w:ind w:left="221"/>
        <w:jc w:val="both"/>
      </w:pPr>
      <w:r>
        <w:rPr/>
        <w:t>representation</w:t>
      </w:r>
      <w:r>
        <w:rPr>
          <w:spacing w:val="-1"/>
        </w:rPr>
        <w:t> </w:t>
      </w:r>
      <w:r>
        <w:rPr/>
        <w:t>of process </w:t>
      </w:r>
      <w:r>
        <w:rPr>
          <w:spacing w:val="-2"/>
        </w:rPr>
        <w:t>dynamic.</w:t>
      </w:r>
    </w:p>
    <w:p>
      <w:pPr>
        <w:pStyle w:val="BodyText"/>
        <w:spacing w:line="216" w:lineRule="auto" w:before="18"/>
        <w:ind w:left="221" w:right="107" w:firstLine="317"/>
        <w:jc w:val="both"/>
      </w:pPr>
      <w:r>
        <w:rPr/>
        <w:t>UML 2.0 and the Rational Architect provided rich support for stereotype pro- files.</w:t>
      </w:r>
      <w:r>
        <w:rPr>
          <w:spacing w:val="21"/>
        </w:rPr>
        <w:t> </w:t>
      </w:r>
      <w:r>
        <w:rPr/>
        <w:t>In</w:t>
      </w:r>
      <w:r>
        <w:rPr>
          <w:spacing w:val="-17"/>
        </w:rPr>
        <w:t> </w:t>
      </w:r>
      <w:r>
        <w:rPr/>
        <w:t>the</w:t>
      </w:r>
      <w:r>
        <w:rPr>
          <w:spacing w:val="-18"/>
        </w:rPr>
        <w:t> </w:t>
      </w:r>
      <w:r>
        <w:rPr/>
        <w:t>previous</w:t>
      </w:r>
      <w:r>
        <w:rPr>
          <w:spacing w:val="-17"/>
        </w:rPr>
        <w:t> </w:t>
      </w:r>
      <w:r>
        <w:rPr/>
        <w:t>version,</w:t>
      </w:r>
      <w:r>
        <w:rPr>
          <w:spacing w:val="-13"/>
        </w:rPr>
        <w:t> </w:t>
      </w:r>
      <w:r>
        <w:rPr/>
        <w:t>stereotypes</w:t>
      </w:r>
      <w:r>
        <w:rPr>
          <w:spacing w:val="-17"/>
        </w:rPr>
        <w:t> </w:t>
      </w:r>
      <w:r>
        <w:rPr/>
        <w:t>had</w:t>
      </w:r>
      <w:r>
        <w:rPr>
          <w:spacing w:val="-18"/>
        </w:rPr>
        <w:t> </w:t>
      </w:r>
      <w:r>
        <w:rPr/>
        <w:t>the</w:t>
      </w:r>
      <w:r>
        <w:rPr>
          <w:spacing w:val="-17"/>
        </w:rPr>
        <w:t> </w:t>
      </w:r>
      <w:r>
        <w:rPr/>
        <w:t>limited</w:t>
      </w:r>
      <w:r>
        <w:rPr>
          <w:spacing w:val="-17"/>
        </w:rPr>
        <w:t> </w:t>
      </w:r>
      <w:r>
        <w:rPr/>
        <w:t>purpose</w:t>
      </w:r>
      <w:r>
        <w:rPr>
          <w:spacing w:val="-17"/>
        </w:rPr>
        <w:t> </w:t>
      </w:r>
      <w:r>
        <w:rPr/>
        <w:t>of</w:t>
      </w:r>
      <w:r>
        <w:rPr>
          <w:spacing w:val="-18"/>
        </w:rPr>
        <w:t> </w:t>
      </w:r>
      <w:r>
        <w:rPr/>
        <w:t>providing</w:t>
      </w:r>
      <w:r>
        <w:rPr>
          <w:spacing w:val="-17"/>
        </w:rPr>
        <w:t> </w:t>
      </w:r>
      <w:r>
        <w:rPr/>
        <w:t>visual representations,</w:t>
      </w:r>
      <w:r>
        <w:rPr>
          <w:spacing w:val="-10"/>
        </w:rPr>
        <w:t> </w:t>
      </w:r>
      <w:r>
        <w:rPr/>
        <w:t>to</w:t>
      </w:r>
      <w:r>
        <w:rPr>
          <w:spacing w:val="-12"/>
        </w:rPr>
        <w:t> </w:t>
      </w:r>
      <w:r>
        <w:rPr/>
        <w:t>enhance</w:t>
      </w:r>
      <w:r>
        <w:rPr>
          <w:spacing w:val="-12"/>
        </w:rPr>
        <w:t> </w:t>
      </w:r>
      <w:r>
        <w:rPr/>
        <w:t>diagrams</w:t>
      </w:r>
      <w:r>
        <w:rPr>
          <w:spacing w:val="-12"/>
        </w:rPr>
        <w:t> </w:t>
      </w:r>
      <w:r>
        <w:rPr/>
        <w:t>clarity.</w:t>
      </w:r>
      <w:r>
        <w:rPr>
          <w:spacing w:val="18"/>
        </w:rPr>
        <w:t> </w:t>
      </w:r>
      <w:r>
        <w:rPr/>
        <w:t>Now</w:t>
      </w:r>
      <w:r>
        <w:rPr>
          <w:spacing w:val="-12"/>
        </w:rPr>
        <w:t> </w:t>
      </w:r>
      <w:r>
        <w:rPr/>
        <w:t>the</w:t>
      </w:r>
      <w:r>
        <w:rPr>
          <w:spacing w:val="-12"/>
        </w:rPr>
        <w:t> </w:t>
      </w:r>
      <w:r>
        <w:rPr/>
        <w:t>Praxis</w:t>
      </w:r>
      <w:r>
        <w:rPr>
          <w:spacing w:val="-12"/>
        </w:rPr>
        <w:t> </w:t>
      </w:r>
      <w:r>
        <w:rPr/>
        <w:t>profile</w:t>
      </w:r>
      <w:r>
        <w:rPr>
          <w:spacing w:val="-12"/>
        </w:rPr>
        <w:t> </w:t>
      </w:r>
      <w:r>
        <w:rPr/>
        <w:t>was</w:t>
      </w:r>
      <w:r>
        <w:rPr>
          <w:spacing w:val="-12"/>
        </w:rPr>
        <w:t> </w:t>
      </w:r>
      <w:r>
        <w:rPr/>
        <w:t>developed, allowing</w:t>
      </w:r>
      <w:r>
        <w:rPr>
          <w:spacing w:val="26"/>
        </w:rPr>
        <w:t> </w:t>
      </w:r>
      <w:r>
        <w:rPr/>
        <w:t>models</w:t>
      </w:r>
      <w:r>
        <w:rPr>
          <w:spacing w:val="28"/>
        </w:rPr>
        <w:t> </w:t>
      </w:r>
      <w:r>
        <w:rPr/>
        <w:t>to</w:t>
      </w:r>
      <w:r>
        <w:rPr>
          <w:spacing w:val="28"/>
        </w:rPr>
        <w:t> </w:t>
      </w:r>
      <w:r>
        <w:rPr/>
        <w:t>use</w:t>
      </w:r>
      <w:r>
        <w:rPr>
          <w:spacing w:val="28"/>
        </w:rPr>
        <w:t> </w:t>
      </w:r>
      <w:r>
        <w:rPr/>
        <w:t>UML</w:t>
      </w:r>
      <w:r>
        <w:rPr>
          <w:spacing w:val="28"/>
        </w:rPr>
        <w:t> </w:t>
      </w:r>
      <w:r>
        <w:rPr/>
        <w:t>tagged</w:t>
      </w:r>
      <w:r>
        <w:rPr>
          <w:spacing w:val="29"/>
        </w:rPr>
        <w:t> </w:t>
      </w:r>
      <w:r>
        <w:rPr/>
        <w:t>values</w:t>
      </w:r>
      <w:r>
        <w:rPr>
          <w:spacing w:val="28"/>
        </w:rPr>
        <w:t> </w:t>
      </w:r>
      <w:r>
        <w:rPr/>
        <w:t>(called</w:t>
      </w:r>
      <w:r>
        <w:rPr>
          <w:spacing w:val="28"/>
        </w:rPr>
        <w:t> </w:t>
      </w:r>
      <w:r>
        <w:rPr/>
        <w:t>stereotype</w:t>
      </w:r>
      <w:r>
        <w:rPr>
          <w:spacing w:val="28"/>
        </w:rPr>
        <w:t> </w:t>
      </w:r>
      <w:r>
        <w:rPr/>
        <w:t>properties,</w:t>
      </w:r>
      <w:r>
        <w:rPr>
          <w:spacing w:val="34"/>
        </w:rPr>
        <w:t> </w:t>
      </w:r>
      <w:r>
        <w:rPr/>
        <w:t>in</w:t>
      </w:r>
      <w:r>
        <w:rPr>
          <w:spacing w:val="29"/>
        </w:rPr>
        <w:t> </w:t>
      </w:r>
      <w:r>
        <w:rPr>
          <w:spacing w:val="-5"/>
        </w:rPr>
        <w:t>the</w:t>
      </w:r>
    </w:p>
    <w:p>
      <w:pPr>
        <w:spacing w:after="0" w:line="216" w:lineRule="auto"/>
        <w:jc w:val="both"/>
        <w:sectPr>
          <w:pgSz w:w="9360" w:h="13610"/>
          <w:pgMar w:header="860" w:footer="0" w:top="1060" w:bottom="280" w:left="680" w:right="680"/>
        </w:sectPr>
      </w:pPr>
    </w:p>
    <w:p>
      <w:pPr>
        <w:spacing w:line="180" w:lineRule="exact" w:before="89"/>
        <w:ind w:left="112" w:right="224" w:firstLine="0"/>
        <w:jc w:val="center"/>
        <w:rPr>
          <w:rFonts w:ascii="LM Roman 8"/>
          <w:sz w:val="15"/>
        </w:rPr>
      </w:pPr>
      <w:bookmarkStart w:name="_bookmark4" w:id="15"/>
      <w:bookmarkEnd w:id="15"/>
      <w:r>
        <w:rPr/>
      </w:r>
      <w:r>
        <w:rPr>
          <w:rFonts w:ascii="LM Roman 8"/>
          <w:spacing w:val="-4"/>
          <w:w w:val="105"/>
          <w:sz w:val="15"/>
        </w:rPr>
        <w:t>Table</w:t>
      </w:r>
      <w:r>
        <w:rPr>
          <w:rFonts w:ascii="LM Roman 8"/>
          <w:spacing w:val="-1"/>
          <w:sz w:val="15"/>
        </w:rPr>
        <w:t> </w:t>
      </w:r>
      <w:r>
        <w:rPr>
          <w:rFonts w:ascii="LM Roman 8"/>
          <w:spacing w:val="-10"/>
          <w:w w:val="105"/>
          <w:sz w:val="15"/>
        </w:rPr>
        <w:t>3</w:t>
      </w:r>
    </w:p>
    <w:p>
      <w:pPr>
        <w:spacing w:line="180" w:lineRule="exact" w:before="0"/>
        <w:ind w:left="112" w:right="224" w:firstLine="0"/>
        <w:jc w:val="center"/>
        <w:rPr>
          <w:rFonts w:ascii="LM Roman 8"/>
          <w:sz w:val="15"/>
        </w:rPr>
      </w:pPr>
      <w:r>
        <w:rPr>
          <w:rFonts w:ascii="LM Roman 8"/>
          <w:spacing w:val="-2"/>
          <w:w w:val="105"/>
          <w:sz w:val="15"/>
        </w:rPr>
        <w:t>Modeling</w:t>
      </w:r>
      <w:r>
        <w:rPr>
          <w:rFonts w:ascii="LM Roman 8"/>
          <w:spacing w:val="-5"/>
          <w:w w:val="105"/>
          <w:sz w:val="15"/>
        </w:rPr>
        <w:t> </w:t>
      </w:r>
      <w:r>
        <w:rPr>
          <w:rFonts w:ascii="LM Roman 8"/>
          <w:spacing w:val="-2"/>
          <w:w w:val="105"/>
          <w:sz w:val="15"/>
        </w:rPr>
        <w:t>Improvements</w:t>
      </w:r>
      <w:r>
        <w:rPr>
          <w:rFonts w:ascii="LM Roman 8"/>
          <w:spacing w:val="-5"/>
          <w:w w:val="105"/>
          <w:sz w:val="15"/>
        </w:rPr>
        <w:t> </w:t>
      </w:r>
      <w:r>
        <w:rPr>
          <w:rFonts w:ascii="LM Roman 8"/>
          <w:spacing w:val="-2"/>
          <w:w w:val="105"/>
          <w:sz w:val="15"/>
        </w:rPr>
        <w:t>in</w:t>
      </w:r>
      <w:r>
        <w:rPr>
          <w:rFonts w:ascii="LM Roman 8"/>
          <w:spacing w:val="-5"/>
          <w:w w:val="105"/>
          <w:sz w:val="15"/>
        </w:rPr>
        <w:t> </w:t>
      </w:r>
      <w:r>
        <w:rPr>
          <w:rFonts w:ascii="LM Roman 8"/>
          <w:spacing w:val="-2"/>
          <w:w w:val="105"/>
          <w:sz w:val="15"/>
        </w:rPr>
        <w:t>Version</w:t>
      </w:r>
      <w:r>
        <w:rPr>
          <w:rFonts w:ascii="LM Roman 8"/>
          <w:spacing w:val="-5"/>
          <w:w w:val="105"/>
          <w:sz w:val="15"/>
        </w:rPr>
        <w:t> 3.0</w:t>
      </w:r>
    </w:p>
    <w:p>
      <w:pPr>
        <w:pStyle w:val="BodyText"/>
        <w:spacing w:before="2"/>
        <w:rPr>
          <w:rFonts w:ascii="LM Roman 8"/>
          <w:sz w:val="6"/>
        </w:r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59"/>
        <w:gridCol w:w="2710"/>
        <w:gridCol w:w="2710"/>
      </w:tblGrid>
      <w:tr>
        <w:trPr>
          <w:trHeight w:val="397" w:hRule="atLeast"/>
        </w:trPr>
        <w:tc>
          <w:tcPr>
            <w:tcW w:w="2159" w:type="dxa"/>
          </w:tcPr>
          <w:p>
            <w:pPr>
              <w:pStyle w:val="TableParagraph"/>
              <w:spacing w:before="41"/>
              <w:ind w:left="98" w:right="94"/>
              <w:jc w:val="center"/>
              <w:rPr>
                <w:b/>
                <w:sz w:val="21"/>
              </w:rPr>
            </w:pPr>
            <w:r>
              <w:rPr>
                <w:b/>
                <w:spacing w:val="-2"/>
                <w:sz w:val="21"/>
              </w:rPr>
              <w:t>Category</w:t>
            </w:r>
          </w:p>
        </w:tc>
        <w:tc>
          <w:tcPr>
            <w:tcW w:w="2710" w:type="dxa"/>
          </w:tcPr>
          <w:p>
            <w:pPr>
              <w:pStyle w:val="TableParagraph"/>
              <w:spacing w:before="41"/>
              <w:ind w:left="741"/>
              <w:rPr>
                <w:b/>
                <w:sz w:val="21"/>
              </w:rPr>
            </w:pPr>
            <w:r>
              <w:rPr>
                <w:b/>
                <w:spacing w:val="-2"/>
                <w:sz w:val="21"/>
              </w:rPr>
              <w:t>Description</w:t>
            </w:r>
          </w:p>
        </w:tc>
        <w:tc>
          <w:tcPr>
            <w:tcW w:w="2710" w:type="dxa"/>
          </w:tcPr>
          <w:p>
            <w:pPr>
              <w:pStyle w:val="TableParagraph"/>
              <w:spacing w:before="41"/>
              <w:ind w:left="844"/>
              <w:rPr>
                <w:b/>
                <w:sz w:val="21"/>
              </w:rPr>
            </w:pPr>
            <w:r>
              <w:rPr>
                <w:b/>
                <w:spacing w:val="-2"/>
                <w:sz w:val="21"/>
              </w:rPr>
              <w:t>Rationale</w:t>
            </w:r>
          </w:p>
        </w:tc>
      </w:tr>
      <w:tr>
        <w:trPr>
          <w:trHeight w:val="664" w:hRule="atLeast"/>
        </w:trPr>
        <w:tc>
          <w:tcPr>
            <w:tcW w:w="2159" w:type="dxa"/>
          </w:tcPr>
          <w:p>
            <w:pPr>
              <w:pStyle w:val="TableParagraph"/>
              <w:spacing w:line="216" w:lineRule="auto"/>
              <w:ind w:left="114"/>
              <w:rPr>
                <w:sz w:val="21"/>
              </w:rPr>
            </w:pPr>
            <w:r>
              <w:rPr>
                <w:sz w:val="21"/>
              </w:rPr>
              <w:t>Artifact</w:t>
            </w:r>
            <w:r>
              <w:rPr>
                <w:spacing w:val="79"/>
                <w:sz w:val="21"/>
              </w:rPr>
              <w:t> </w:t>
            </w:r>
            <w:r>
              <w:rPr>
                <w:sz w:val="21"/>
              </w:rPr>
              <w:t>reorganiza- </w:t>
            </w:r>
            <w:r>
              <w:rPr>
                <w:spacing w:val="-4"/>
                <w:sz w:val="21"/>
              </w:rPr>
              <w:t>tion</w:t>
            </w:r>
          </w:p>
        </w:tc>
        <w:tc>
          <w:tcPr>
            <w:tcW w:w="2710" w:type="dxa"/>
          </w:tcPr>
          <w:p>
            <w:pPr>
              <w:pStyle w:val="TableParagraph"/>
              <w:tabs>
                <w:tab w:pos="1142" w:val="left" w:leader="none"/>
                <w:tab w:pos="2404" w:val="left" w:leader="none"/>
              </w:tabs>
              <w:spacing w:line="216" w:lineRule="auto"/>
              <w:ind w:right="104"/>
              <w:rPr>
                <w:sz w:val="21"/>
              </w:rPr>
            </w:pPr>
            <w:r>
              <w:rPr>
                <w:spacing w:val="-2"/>
                <w:sz w:val="21"/>
              </w:rPr>
              <w:t>Models</w:t>
            </w:r>
            <w:r>
              <w:rPr>
                <w:sz w:val="21"/>
              </w:rPr>
              <w:tab/>
            </w:r>
            <w:r>
              <w:rPr>
                <w:spacing w:val="-2"/>
                <w:sz w:val="21"/>
              </w:rPr>
              <w:t>migration</w:t>
            </w:r>
            <w:r>
              <w:rPr>
                <w:sz w:val="21"/>
              </w:rPr>
              <w:tab/>
            </w:r>
            <w:r>
              <w:rPr>
                <w:spacing w:val="-6"/>
                <w:sz w:val="21"/>
              </w:rPr>
              <w:t>to </w:t>
            </w:r>
            <w:r>
              <w:rPr>
                <w:spacing w:val="-2"/>
                <w:sz w:val="21"/>
              </w:rPr>
              <w:t>Eclipse</w:t>
            </w:r>
          </w:p>
        </w:tc>
        <w:tc>
          <w:tcPr>
            <w:tcW w:w="2710" w:type="dxa"/>
          </w:tcPr>
          <w:p>
            <w:pPr>
              <w:pStyle w:val="TableParagraph"/>
              <w:spacing w:line="216" w:lineRule="auto"/>
              <w:ind w:right="104"/>
              <w:rPr>
                <w:sz w:val="21"/>
              </w:rPr>
            </w:pPr>
            <w:r>
              <w:rPr>
                <w:sz w:val="21"/>
              </w:rPr>
              <w:t>Support UML 2.0;</w:t>
            </w:r>
            <w:r>
              <w:rPr>
                <w:spacing w:val="40"/>
                <w:sz w:val="21"/>
              </w:rPr>
              <w:t> </w:t>
            </w:r>
            <w:r>
              <w:rPr>
                <w:sz w:val="21"/>
              </w:rPr>
              <w:t>sunset of former tool</w:t>
            </w:r>
          </w:p>
        </w:tc>
      </w:tr>
      <w:tr>
        <w:trPr>
          <w:trHeight w:val="664" w:hRule="atLeast"/>
        </w:trPr>
        <w:tc>
          <w:tcPr>
            <w:tcW w:w="2159" w:type="dxa"/>
          </w:tcPr>
          <w:p>
            <w:pPr>
              <w:pStyle w:val="TableParagraph"/>
              <w:tabs>
                <w:tab w:pos="1229" w:val="left" w:leader="none"/>
              </w:tabs>
              <w:spacing w:line="216" w:lineRule="auto"/>
              <w:ind w:left="114" w:right="104"/>
              <w:rPr>
                <w:sz w:val="21"/>
              </w:rPr>
            </w:pPr>
            <w:r>
              <w:rPr>
                <w:spacing w:val="-2"/>
                <w:sz w:val="21"/>
              </w:rPr>
              <w:t>Guidance</w:t>
            </w:r>
            <w:r>
              <w:rPr>
                <w:sz w:val="21"/>
              </w:rPr>
              <w:tab/>
            </w:r>
            <w:r>
              <w:rPr>
                <w:spacing w:val="-2"/>
                <w:sz w:val="21"/>
              </w:rPr>
              <w:t>enhance- </w:t>
            </w:r>
            <w:r>
              <w:rPr>
                <w:spacing w:val="-4"/>
                <w:sz w:val="21"/>
              </w:rPr>
              <w:t>ment</w:t>
            </w:r>
          </w:p>
        </w:tc>
        <w:tc>
          <w:tcPr>
            <w:tcW w:w="2710" w:type="dxa"/>
          </w:tcPr>
          <w:p>
            <w:pPr>
              <w:pStyle w:val="TableParagraph"/>
              <w:spacing w:line="216" w:lineRule="auto"/>
              <w:rPr>
                <w:sz w:val="21"/>
              </w:rPr>
            </w:pPr>
            <w:r>
              <w:rPr>
                <w:sz w:val="21"/>
              </w:rPr>
              <w:t>Process</w:t>
            </w:r>
            <w:r>
              <w:rPr>
                <w:spacing w:val="40"/>
                <w:sz w:val="21"/>
              </w:rPr>
              <w:t> </w:t>
            </w:r>
            <w:r>
              <w:rPr>
                <w:sz w:val="21"/>
              </w:rPr>
              <w:t>models</w:t>
            </w:r>
            <w:r>
              <w:rPr>
                <w:spacing w:val="40"/>
                <w:sz w:val="21"/>
              </w:rPr>
              <w:t> </w:t>
            </w:r>
            <w:r>
              <w:rPr>
                <w:sz w:val="21"/>
              </w:rPr>
              <w:t>migration to EPF</w:t>
            </w:r>
          </w:p>
        </w:tc>
        <w:tc>
          <w:tcPr>
            <w:tcW w:w="2710" w:type="dxa"/>
          </w:tcPr>
          <w:p>
            <w:pPr>
              <w:pStyle w:val="TableParagraph"/>
              <w:spacing w:line="216" w:lineRule="auto"/>
              <w:rPr>
                <w:sz w:val="21"/>
              </w:rPr>
            </w:pPr>
            <w:r>
              <w:rPr>
                <w:sz w:val="21"/>
              </w:rPr>
              <w:t>Support SPEM; richer </w:t>
            </w:r>
            <w:r>
              <w:rPr>
                <w:sz w:val="21"/>
              </w:rPr>
              <w:t>on- line documentation</w:t>
            </w:r>
          </w:p>
        </w:tc>
      </w:tr>
      <w:tr>
        <w:trPr>
          <w:trHeight w:val="664" w:hRule="atLeast"/>
        </w:trPr>
        <w:tc>
          <w:tcPr>
            <w:tcW w:w="2159" w:type="dxa"/>
          </w:tcPr>
          <w:p>
            <w:pPr>
              <w:pStyle w:val="TableParagraph"/>
              <w:spacing w:line="216" w:lineRule="auto"/>
              <w:ind w:left="114"/>
              <w:rPr>
                <w:sz w:val="21"/>
              </w:rPr>
            </w:pPr>
            <w:r>
              <w:rPr>
                <w:spacing w:val="-2"/>
                <w:sz w:val="21"/>
              </w:rPr>
              <w:t>Transformation streamlining</w:t>
            </w:r>
          </w:p>
        </w:tc>
        <w:tc>
          <w:tcPr>
            <w:tcW w:w="2710" w:type="dxa"/>
          </w:tcPr>
          <w:p>
            <w:pPr>
              <w:pStyle w:val="TableParagraph"/>
              <w:spacing w:before="42"/>
              <w:rPr>
                <w:sz w:val="21"/>
              </w:rPr>
            </w:pPr>
            <w:r>
              <w:rPr>
                <w:sz w:val="21"/>
              </w:rPr>
              <w:t>Rich</w:t>
            </w:r>
            <w:r>
              <w:rPr>
                <w:spacing w:val="-3"/>
                <w:sz w:val="21"/>
              </w:rPr>
              <w:t> </w:t>
            </w:r>
            <w:r>
              <w:rPr>
                <w:sz w:val="21"/>
              </w:rPr>
              <w:t>stereotype</w:t>
            </w:r>
            <w:r>
              <w:rPr>
                <w:spacing w:val="-3"/>
                <w:sz w:val="21"/>
              </w:rPr>
              <w:t> </w:t>
            </w:r>
            <w:r>
              <w:rPr>
                <w:spacing w:val="-2"/>
                <w:sz w:val="21"/>
              </w:rPr>
              <w:t>profile</w:t>
            </w:r>
          </w:p>
        </w:tc>
        <w:tc>
          <w:tcPr>
            <w:tcW w:w="2710" w:type="dxa"/>
          </w:tcPr>
          <w:p>
            <w:pPr>
              <w:pStyle w:val="TableParagraph"/>
              <w:spacing w:line="216" w:lineRule="auto"/>
              <w:rPr>
                <w:sz w:val="21"/>
              </w:rPr>
            </w:pPr>
            <w:r>
              <w:rPr>
                <w:sz w:val="21"/>
              </w:rPr>
              <w:t>Embed</w:t>
            </w:r>
            <w:r>
              <w:rPr>
                <w:spacing w:val="40"/>
                <w:sz w:val="21"/>
              </w:rPr>
              <w:t> </w:t>
            </w:r>
            <w:r>
              <w:rPr>
                <w:sz w:val="21"/>
              </w:rPr>
              <w:t>more</w:t>
            </w:r>
            <w:r>
              <w:rPr>
                <w:spacing w:val="40"/>
                <w:sz w:val="21"/>
              </w:rPr>
              <w:t> </w:t>
            </w:r>
            <w:r>
              <w:rPr>
                <w:sz w:val="21"/>
              </w:rPr>
              <w:t>data</w:t>
            </w:r>
            <w:r>
              <w:rPr>
                <w:spacing w:val="40"/>
                <w:sz w:val="21"/>
              </w:rPr>
              <w:t> </w:t>
            </w:r>
            <w:r>
              <w:rPr>
                <w:sz w:val="21"/>
              </w:rPr>
              <w:t>in</w:t>
            </w:r>
            <w:r>
              <w:rPr>
                <w:spacing w:val="40"/>
                <w:sz w:val="21"/>
              </w:rPr>
              <w:t> </w:t>
            </w:r>
            <w:r>
              <w:rPr>
                <w:sz w:val="21"/>
              </w:rPr>
              <w:t>the </w:t>
            </w:r>
            <w:r>
              <w:rPr>
                <w:spacing w:val="-2"/>
                <w:sz w:val="21"/>
              </w:rPr>
              <w:t>models</w:t>
            </w:r>
          </w:p>
        </w:tc>
      </w:tr>
      <w:tr>
        <w:trPr>
          <w:trHeight w:val="664" w:hRule="atLeast"/>
        </w:trPr>
        <w:tc>
          <w:tcPr>
            <w:tcW w:w="2159" w:type="dxa"/>
          </w:tcPr>
          <w:p>
            <w:pPr>
              <w:pStyle w:val="TableParagraph"/>
              <w:spacing w:line="216" w:lineRule="auto"/>
              <w:ind w:left="114"/>
              <w:rPr>
                <w:sz w:val="21"/>
              </w:rPr>
            </w:pPr>
            <w:r>
              <w:rPr>
                <w:spacing w:val="-2"/>
                <w:sz w:val="21"/>
              </w:rPr>
              <w:t>Transformation streamlining</w:t>
            </w:r>
          </w:p>
        </w:tc>
        <w:tc>
          <w:tcPr>
            <w:tcW w:w="2710" w:type="dxa"/>
          </w:tcPr>
          <w:p>
            <w:pPr>
              <w:pStyle w:val="TableParagraph"/>
              <w:spacing w:before="42"/>
              <w:rPr>
                <w:sz w:val="21"/>
              </w:rPr>
            </w:pPr>
            <w:r>
              <w:rPr>
                <w:sz w:val="21"/>
              </w:rPr>
              <w:t>XML </w:t>
            </w:r>
            <w:r>
              <w:rPr>
                <w:spacing w:val="-2"/>
                <w:sz w:val="21"/>
              </w:rPr>
              <w:t>attachments</w:t>
            </w:r>
          </w:p>
        </w:tc>
        <w:tc>
          <w:tcPr>
            <w:tcW w:w="2710" w:type="dxa"/>
          </w:tcPr>
          <w:p>
            <w:pPr>
              <w:pStyle w:val="TableParagraph"/>
              <w:spacing w:line="216" w:lineRule="auto"/>
              <w:rPr>
                <w:sz w:val="21"/>
              </w:rPr>
            </w:pPr>
            <w:r>
              <w:rPr>
                <w:sz w:val="21"/>
              </w:rPr>
              <w:t>Ease</w:t>
            </w:r>
            <w:r>
              <w:rPr>
                <w:spacing w:val="40"/>
                <w:sz w:val="21"/>
              </w:rPr>
              <w:t> </w:t>
            </w:r>
            <w:r>
              <w:rPr>
                <w:sz w:val="21"/>
              </w:rPr>
              <w:t>transformations</w:t>
            </w:r>
            <w:r>
              <w:rPr>
                <w:spacing w:val="40"/>
                <w:sz w:val="21"/>
              </w:rPr>
              <w:t> </w:t>
            </w:r>
            <w:r>
              <w:rPr>
                <w:sz w:val="21"/>
              </w:rPr>
              <w:t>and </w:t>
            </w:r>
            <w:r>
              <w:rPr>
                <w:spacing w:val="-2"/>
                <w:sz w:val="21"/>
              </w:rPr>
              <w:t>visualization</w:t>
            </w:r>
          </w:p>
        </w:tc>
      </w:tr>
      <w:tr>
        <w:trPr>
          <w:trHeight w:val="664" w:hRule="atLeast"/>
        </w:trPr>
        <w:tc>
          <w:tcPr>
            <w:tcW w:w="2159" w:type="dxa"/>
          </w:tcPr>
          <w:p>
            <w:pPr>
              <w:pStyle w:val="TableParagraph"/>
              <w:spacing w:line="216" w:lineRule="auto"/>
              <w:ind w:left="114"/>
              <w:rPr>
                <w:sz w:val="21"/>
              </w:rPr>
            </w:pPr>
            <w:r>
              <w:rPr>
                <w:sz w:val="21"/>
              </w:rPr>
              <w:t>Artifact</w:t>
            </w:r>
            <w:r>
              <w:rPr>
                <w:spacing w:val="79"/>
                <w:sz w:val="21"/>
              </w:rPr>
              <w:t> </w:t>
            </w:r>
            <w:r>
              <w:rPr>
                <w:sz w:val="21"/>
              </w:rPr>
              <w:t>reorganiza- </w:t>
            </w:r>
            <w:r>
              <w:rPr>
                <w:spacing w:val="-4"/>
                <w:sz w:val="21"/>
              </w:rPr>
              <w:t>tion</w:t>
            </w:r>
          </w:p>
        </w:tc>
        <w:tc>
          <w:tcPr>
            <w:tcW w:w="2710" w:type="dxa"/>
          </w:tcPr>
          <w:p>
            <w:pPr>
              <w:pStyle w:val="TableParagraph"/>
              <w:spacing w:line="216" w:lineRule="auto"/>
              <w:rPr>
                <w:sz w:val="21"/>
              </w:rPr>
            </w:pPr>
            <w:r>
              <w:rPr>
                <w:sz w:val="21"/>
              </w:rPr>
              <w:t>Using</w:t>
            </w:r>
            <w:r>
              <w:rPr>
                <w:spacing w:val="40"/>
                <w:sz w:val="21"/>
              </w:rPr>
              <w:t> </w:t>
            </w:r>
            <w:r>
              <w:rPr>
                <w:sz w:val="21"/>
              </w:rPr>
              <w:t>activities</w:t>
            </w:r>
            <w:r>
              <w:rPr>
                <w:spacing w:val="40"/>
                <w:sz w:val="21"/>
              </w:rPr>
              <w:t> </w:t>
            </w:r>
            <w:r>
              <w:rPr>
                <w:sz w:val="21"/>
              </w:rPr>
              <w:t>to</w:t>
            </w:r>
            <w:r>
              <w:rPr>
                <w:spacing w:val="40"/>
                <w:sz w:val="21"/>
              </w:rPr>
              <w:t> </w:t>
            </w:r>
            <w:r>
              <w:rPr>
                <w:sz w:val="21"/>
              </w:rPr>
              <w:t>model </w:t>
            </w:r>
            <w:r>
              <w:rPr>
                <w:spacing w:val="-2"/>
                <w:sz w:val="21"/>
              </w:rPr>
              <w:t>scenarios</w:t>
            </w:r>
          </w:p>
        </w:tc>
        <w:tc>
          <w:tcPr>
            <w:tcW w:w="2710" w:type="dxa"/>
          </w:tcPr>
          <w:p>
            <w:pPr>
              <w:pStyle w:val="TableParagraph"/>
              <w:spacing w:line="216" w:lineRule="auto"/>
              <w:rPr>
                <w:sz w:val="21"/>
              </w:rPr>
            </w:pPr>
            <w:r>
              <w:rPr>
                <w:sz w:val="21"/>
              </w:rPr>
              <w:t>Improved use case </w:t>
            </w:r>
            <w:r>
              <w:rPr>
                <w:sz w:val="21"/>
              </w:rPr>
              <w:t>model- </w:t>
            </w:r>
            <w:r>
              <w:rPr>
                <w:spacing w:val="-4"/>
                <w:sz w:val="21"/>
              </w:rPr>
              <w:t>ing</w:t>
            </w:r>
          </w:p>
        </w:tc>
      </w:tr>
      <w:tr>
        <w:trPr>
          <w:trHeight w:val="664" w:hRule="atLeast"/>
        </w:trPr>
        <w:tc>
          <w:tcPr>
            <w:tcW w:w="2159" w:type="dxa"/>
          </w:tcPr>
          <w:p>
            <w:pPr>
              <w:pStyle w:val="TableParagraph"/>
              <w:spacing w:line="216" w:lineRule="auto"/>
              <w:ind w:left="114"/>
              <w:rPr>
                <w:sz w:val="21"/>
              </w:rPr>
            </w:pPr>
            <w:r>
              <w:rPr>
                <w:sz w:val="21"/>
              </w:rPr>
              <w:t>Artifact</w:t>
            </w:r>
            <w:r>
              <w:rPr>
                <w:spacing w:val="79"/>
                <w:sz w:val="21"/>
              </w:rPr>
              <w:t> </w:t>
            </w:r>
            <w:r>
              <w:rPr>
                <w:sz w:val="21"/>
              </w:rPr>
              <w:t>reorganiza- </w:t>
            </w:r>
            <w:r>
              <w:rPr>
                <w:spacing w:val="-4"/>
                <w:sz w:val="21"/>
              </w:rPr>
              <w:t>tion</w:t>
            </w:r>
          </w:p>
        </w:tc>
        <w:tc>
          <w:tcPr>
            <w:tcW w:w="2710" w:type="dxa"/>
          </w:tcPr>
          <w:p>
            <w:pPr>
              <w:pStyle w:val="TableParagraph"/>
              <w:spacing w:line="216" w:lineRule="auto"/>
              <w:rPr>
                <w:sz w:val="21"/>
              </w:rPr>
            </w:pPr>
            <w:r>
              <w:rPr>
                <w:sz w:val="21"/>
              </w:rPr>
              <w:t>Partitioning</w:t>
            </w:r>
            <w:r>
              <w:rPr>
                <w:spacing w:val="80"/>
                <w:sz w:val="21"/>
              </w:rPr>
              <w:t> </w:t>
            </w:r>
            <w:r>
              <w:rPr>
                <w:sz w:val="21"/>
              </w:rPr>
              <w:t>models</w:t>
            </w:r>
            <w:r>
              <w:rPr>
                <w:spacing w:val="80"/>
                <w:sz w:val="21"/>
              </w:rPr>
              <w:t> </w:t>
            </w:r>
            <w:r>
              <w:rPr>
                <w:sz w:val="21"/>
              </w:rPr>
              <w:t>into </w:t>
            </w:r>
            <w:r>
              <w:rPr>
                <w:spacing w:val="-4"/>
                <w:sz w:val="21"/>
              </w:rPr>
              <w:t>views</w:t>
            </w:r>
          </w:p>
        </w:tc>
        <w:tc>
          <w:tcPr>
            <w:tcW w:w="2710" w:type="dxa"/>
          </w:tcPr>
          <w:p>
            <w:pPr>
              <w:pStyle w:val="TableParagraph"/>
              <w:spacing w:line="216" w:lineRule="auto"/>
              <w:rPr>
                <w:sz w:val="21"/>
              </w:rPr>
            </w:pPr>
            <w:r>
              <w:rPr>
                <w:sz w:val="21"/>
              </w:rPr>
              <w:t>Matching</w:t>
            </w:r>
            <w:r>
              <w:rPr>
                <w:spacing w:val="40"/>
                <w:sz w:val="21"/>
              </w:rPr>
              <w:t> </w:t>
            </w:r>
            <w:r>
              <w:rPr>
                <w:sz w:val="21"/>
              </w:rPr>
              <w:t>models</w:t>
            </w:r>
            <w:r>
              <w:rPr>
                <w:spacing w:val="40"/>
                <w:sz w:val="21"/>
              </w:rPr>
              <w:t> </w:t>
            </w:r>
            <w:r>
              <w:rPr>
                <w:sz w:val="21"/>
              </w:rPr>
              <w:t>to</w:t>
            </w:r>
            <w:r>
              <w:rPr>
                <w:spacing w:val="40"/>
                <w:sz w:val="21"/>
              </w:rPr>
              <w:t> </w:t>
            </w:r>
            <w:r>
              <w:rPr>
                <w:sz w:val="21"/>
              </w:rPr>
              <w:t>pro- cess steps</w:t>
            </w:r>
          </w:p>
        </w:tc>
      </w:tr>
      <w:tr>
        <w:trPr>
          <w:trHeight w:val="664" w:hRule="atLeast"/>
        </w:trPr>
        <w:tc>
          <w:tcPr>
            <w:tcW w:w="2159" w:type="dxa"/>
          </w:tcPr>
          <w:p>
            <w:pPr>
              <w:pStyle w:val="TableParagraph"/>
              <w:spacing w:before="42"/>
              <w:ind w:left="4" w:right="98"/>
              <w:jc w:val="center"/>
              <w:rPr>
                <w:sz w:val="21"/>
              </w:rPr>
            </w:pPr>
            <w:r>
              <w:rPr>
                <w:sz w:val="21"/>
              </w:rPr>
              <w:t>Reuse </w:t>
            </w:r>
            <w:r>
              <w:rPr>
                <w:spacing w:val="-2"/>
                <w:sz w:val="21"/>
              </w:rPr>
              <w:t>enhancement</w:t>
            </w:r>
          </w:p>
        </w:tc>
        <w:tc>
          <w:tcPr>
            <w:tcW w:w="2710" w:type="dxa"/>
          </w:tcPr>
          <w:p>
            <w:pPr>
              <w:pStyle w:val="TableParagraph"/>
              <w:tabs>
                <w:tab w:pos="1434" w:val="left" w:leader="none"/>
                <w:tab w:pos="1997" w:val="left" w:leader="none"/>
              </w:tabs>
              <w:spacing w:line="216" w:lineRule="auto"/>
              <w:ind w:right="105"/>
              <w:rPr>
                <w:sz w:val="21"/>
              </w:rPr>
            </w:pPr>
            <w:r>
              <w:rPr>
                <w:spacing w:val="-2"/>
                <w:sz w:val="21"/>
              </w:rPr>
              <w:t>Partitioning</w:t>
            </w:r>
            <w:r>
              <w:rPr>
                <w:sz w:val="21"/>
              </w:rPr>
              <w:tab/>
            </w:r>
            <w:r>
              <w:rPr>
                <w:spacing w:val="-4"/>
                <w:sz w:val="21"/>
              </w:rPr>
              <w:t>into</w:t>
            </w:r>
            <w:r>
              <w:rPr>
                <w:sz w:val="21"/>
              </w:rPr>
              <w:tab/>
            </w:r>
            <w:r>
              <w:rPr>
                <w:spacing w:val="-2"/>
                <w:sz w:val="21"/>
              </w:rPr>
              <w:t>frame- </w:t>
            </w:r>
            <w:r>
              <w:rPr>
                <w:sz w:val="21"/>
              </w:rPr>
              <w:t>work and product levels</w:t>
            </w:r>
          </w:p>
        </w:tc>
        <w:tc>
          <w:tcPr>
            <w:tcW w:w="2710" w:type="dxa"/>
          </w:tcPr>
          <w:p>
            <w:pPr>
              <w:pStyle w:val="TableParagraph"/>
              <w:spacing w:line="216" w:lineRule="auto"/>
              <w:ind w:right="103"/>
              <w:rPr>
                <w:sz w:val="21"/>
              </w:rPr>
            </w:pPr>
            <w:r>
              <w:rPr>
                <w:sz w:val="21"/>
              </w:rPr>
              <w:t>Organize</w:t>
            </w:r>
            <w:r>
              <w:rPr>
                <w:spacing w:val="-19"/>
                <w:sz w:val="21"/>
              </w:rPr>
              <w:t> </w:t>
            </w:r>
            <w:r>
              <w:rPr>
                <w:sz w:val="21"/>
              </w:rPr>
              <w:t>reusable</w:t>
            </w:r>
            <w:r>
              <w:rPr>
                <w:spacing w:val="-19"/>
                <w:sz w:val="21"/>
              </w:rPr>
              <w:t> </w:t>
            </w:r>
            <w:r>
              <w:rPr>
                <w:sz w:val="21"/>
              </w:rPr>
              <w:t>elements in a framework</w:t>
            </w:r>
          </w:p>
        </w:tc>
      </w:tr>
      <w:tr>
        <w:trPr>
          <w:trHeight w:val="664" w:hRule="atLeast"/>
        </w:trPr>
        <w:tc>
          <w:tcPr>
            <w:tcW w:w="2159" w:type="dxa"/>
          </w:tcPr>
          <w:p>
            <w:pPr>
              <w:pStyle w:val="TableParagraph"/>
              <w:spacing w:line="216" w:lineRule="auto"/>
              <w:ind w:left="114"/>
              <w:rPr>
                <w:sz w:val="21"/>
              </w:rPr>
            </w:pPr>
            <w:r>
              <w:rPr>
                <w:sz w:val="21"/>
              </w:rPr>
              <w:t>Artifact</w:t>
            </w:r>
            <w:r>
              <w:rPr>
                <w:spacing w:val="79"/>
                <w:sz w:val="21"/>
              </w:rPr>
              <w:t> </w:t>
            </w:r>
            <w:r>
              <w:rPr>
                <w:sz w:val="21"/>
              </w:rPr>
              <w:t>reorganiza- </w:t>
            </w:r>
            <w:r>
              <w:rPr>
                <w:spacing w:val="-4"/>
                <w:sz w:val="21"/>
              </w:rPr>
              <w:t>tion</w:t>
            </w:r>
          </w:p>
        </w:tc>
        <w:tc>
          <w:tcPr>
            <w:tcW w:w="2710" w:type="dxa"/>
          </w:tcPr>
          <w:p>
            <w:pPr>
              <w:pStyle w:val="TableParagraph"/>
              <w:spacing w:before="42"/>
              <w:rPr>
                <w:sz w:val="21"/>
              </w:rPr>
            </w:pPr>
            <w:r>
              <w:rPr>
                <w:sz w:val="21"/>
              </w:rPr>
              <w:t>Internal</w:t>
            </w:r>
            <w:r>
              <w:rPr>
                <w:spacing w:val="-3"/>
                <w:sz w:val="21"/>
              </w:rPr>
              <w:t> </w:t>
            </w:r>
            <w:r>
              <w:rPr>
                <w:sz w:val="21"/>
              </w:rPr>
              <w:t>view</w:t>
            </w:r>
            <w:r>
              <w:rPr>
                <w:spacing w:val="-3"/>
                <w:sz w:val="21"/>
              </w:rPr>
              <w:t> </w:t>
            </w:r>
            <w:r>
              <w:rPr>
                <w:spacing w:val="-2"/>
                <w:sz w:val="21"/>
              </w:rPr>
              <w:t>layering</w:t>
            </w:r>
          </w:p>
        </w:tc>
        <w:tc>
          <w:tcPr>
            <w:tcW w:w="2710" w:type="dxa"/>
          </w:tcPr>
          <w:p>
            <w:pPr>
              <w:pStyle w:val="TableParagraph"/>
              <w:tabs>
                <w:tab w:pos="1432" w:val="left" w:leader="none"/>
              </w:tabs>
              <w:spacing w:line="216" w:lineRule="auto"/>
              <w:ind w:right="104"/>
              <w:rPr>
                <w:sz w:val="21"/>
              </w:rPr>
            </w:pPr>
            <w:r>
              <w:rPr>
                <w:spacing w:val="-2"/>
                <w:sz w:val="21"/>
              </w:rPr>
              <w:t>Separate</w:t>
            </w:r>
            <w:r>
              <w:rPr>
                <w:sz w:val="21"/>
              </w:rPr>
              <w:tab/>
            </w:r>
            <w:r>
              <w:rPr>
                <w:spacing w:val="-2"/>
                <w:sz w:val="21"/>
              </w:rPr>
              <w:t>architecture, </w:t>
            </w:r>
            <w:r>
              <w:rPr>
                <w:sz w:val="21"/>
              </w:rPr>
              <w:t>structure and behavior</w:t>
            </w:r>
          </w:p>
        </w:tc>
      </w:tr>
      <w:tr>
        <w:trPr>
          <w:trHeight w:val="664" w:hRule="atLeast"/>
        </w:trPr>
        <w:tc>
          <w:tcPr>
            <w:tcW w:w="2159" w:type="dxa"/>
          </w:tcPr>
          <w:p>
            <w:pPr>
              <w:pStyle w:val="TableParagraph"/>
              <w:spacing w:line="216" w:lineRule="auto"/>
              <w:ind w:left="114"/>
              <w:rPr>
                <w:sz w:val="21"/>
              </w:rPr>
            </w:pPr>
            <w:r>
              <w:rPr>
                <w:sz w:val="21"/>
              </w:rPr>
              <w:t>Artifact</w:t>
            </w:r>
            <w:r>
              <w:rPr>
                <w:spacing w:val="79"/>
                <w:sz w:val="21"/>
              </w:rPr>
              <w:t> </w:t>
            </w:r>
            <w:r>
              <w:rPr>
                <w:sz w:val="21"/>
              </w:rPr>
              <w:t>reorganiza- </w:t>
            </w:r>
            <w:r>
              <w:rPr>
                <w:spacing w:val="-4"/>
                <w:sz w:val="21"/>
              </w:rPr>
              <w:t>tion</w:t>
            </w:r>
          </w:p>
        </w:tc>
        <w:tc>
          <w:tcPr>
            <w:tcW w:w="2710" w:type="dxa"/>
          </w:tcPr>
          <w:p>
            <w:pPr>
              <w:pStyle w:val="TableParagraph"/>
              <w:spacing w:line="216" w:lineRule="auto"/>
              <w:rPr>
                <w:sz w:val="21"/>
              </w:rPr>
            </w:pPr>
            <w:r>
              <w:rPr>
                <w:sz w:val="21"/>
              </w:rPr>
              <w:t>Layering</w:t>
            </w:r>
            <w:r>
              <w:rPr>
                <w:spacing w:val="80"/>
                <w:sz w:val="21"/>
              </w:rPr>
              <w:t> </w:t>
            </w:r>
            <w:r>
              <w:rPr>
                <w:sz w:val="21"/>
              </w:rPr>
              <w:t>test</w:t>
            </w:r>
            <w:r>
              <w:rPr>
                <w:spacing w:val="80"/>
                <w:sz w:val="21"/>
              </w:rPr>
              <w:t> </w:t>
            </w:r>
            <w:r>
              <w:rPr>
                <w:sz w:val="21"/>
              </w:rPr>
              <w:t>view</w:t>
            </w:r>
            <w:r>
              <w:rPr>
                <w:spacing w:val="80"/>
                <w:sz w:val="21"/>
              </w:rPr>
              <w:t> </w:t>
            </w:r>
            <w:r>
              <w:rPr>
                <w:sz w:val="21"/>
              </w:rPr>
              <w:t>and </w:t>
            </w:r>
            <w:r>
              <w:rPr>
                <w:spacing w:val="-4"/>
                <w:sz w:val="21"/>
              </w:rPr>
              <w:t>code</w:t>
            </w:r>
          </w:p>
        </w:tc>
        <w:tc>
          <w:tcPr>
            <w:tcW w:w="2710" w:type="dxa"/>
          </w:tcPr>
          <w:p>
            <w:pPr>
              <w:pStyle w:val="TableParagraph"/>
              <w:spacing w:line="216" w:lineRule="auto"/>
              <w:rPr>
                <w:sz w:val="21"/>
              </w:rPr>
            </w:pPr>
            <w:r>
              <w:rPr>
                <w:sz w:val="21"/>
              </w:rPr>
              <w:t>Ease</w:t>
            </w:r>
            <w:r>
              <w:rPr>
                <w:spacing w:val="40"/>
                <w:sz w:val="21"/>
              </w:rPr>
              <w:t> </w:t>
            </w:r>
            <w:r>
              <w:rPr>
                <w:sz w:val="21"/>
              </w:rPr>
              <w:t>use</w:t>
            </w:r>
            <w:r>
              <w:rPr>
                <w:spacing w:val="40"/>
                <w:sz w:val="21"/>
              </w:rPr>
              <w:t> </w:t>
            </w:r>
            <w:r>
              <w:rPr>
                <w:sz w:val="21"/>
              </w:rPr>
              <w:t>through</w:t>
            </w:r>
            <w:r>
              <w:rPr>
                <w:spacing w:val="40"/>
                <w:sz w:val="21"/>
              </w:rPr>
              <w:t> </w:t>
            </w:r>
            <w:r>
              <w:rPr>
                <w:sz w:val="21"/>
              </w:rPr>
              <w:t>separa- tion of concerns</w:t>
            </w:r>
          </w:p>
        </w:tc>
      </w:tr>
      <w:tr>
        <w:trPr>
          <w:trHeight w:val="664" w:hRule="atLeast"/>
        </w:trPr>
        <w:tc>
          <w:tcPr>
            <w:tcW w:w="2159" w:type="dxa"/>
          </w:tcPr>
          <w:p>
            <w:pPr>
              <w:pStyle w:val="TableParagraph"/>
              <w:spacing w:before="42"/>
              <w:ind w:left="4" w:right="98"/>
              <w:jc w:val="center"/>
              <w:rPr>
                <w:sz w:val="21"/>
              </w:rPr>
            </w:pPr>
            <w:r>
              <w:rPr>
                <w:sz w:val="21"/>
              </w:rPr>
              <w:t>Reuse </w:t>
            </w:r>
            <w:r>
              <w:rPr>
                <w:spacing w:val="-2"/>
                <w:sz w:val="21"/>
              </w:rPr>
              <w:t>enhancement</w:t>
            </w:r>
          </w:p>
        </w:tc>
        <w:tc>
          <w:tcPr>
            <w:tcW w:w="2710" w:type="dxa"/>
          </w:tcPr>
          <w:p>
            <w:pPr>
              <w:pStyle w:val="TableParagraph"/>
              <w:spacing w:line="216" w:lineRule="auto"/>
              <w:rPr>
                <w:sz w:val="21"/>
              </w:rPr>
            </w:pPr>
            <w:r>
              <w:rPr>
                <w:sz w:val="21"/>
              </w:rPr>
              <w:t>Migration</w:t>
            </w:r>
            <w:r>
              <w:rPr>
                <w:spacing w:val="80"/>
                <w:sz w:val="21"/>
              </w:rPr>
              <w:t> </w:t>
            </w:r>
            <w:r>
              <w:rPr>
                <w:sz w:val="21"/>
              </w:rPr>
              <w:t>of</w:t>
            </w:r>
            <w:r>
              <w:rPr>
                <w:spacing w:val="80"/>
                <w:sz w:val="21"/>
              </w:rPr>
              <w:t> </w:t>
            </w:r>
            <w:r>
              <w:rPr>
                <w:sz w:val="21"/>
              </w:rPr>
              <w:t>persistence layer to Hibernate</w:t>
            </w:r>
          </w:p>
        </w:tc>
        <w:tc>
          <w:tcPr>
            <w:tcW w:w="2710" w:type="dxa"/>
          </w:tcPr>
          <w:p>
            <w:pPr>
              <w:pStyle w:val="TableParagraph"/>
              <w:spacing w:line="216" w:lineRule="auto"/>
              <w:rPr>
                <w:sz w:val="21"/>
              </w:rPr>
            </w:pPr>
            <w:r>
              <w:rPr>
                <w:sz w:val="21"/>
              </w:rPr>
              <w:t>More</w:t>
            </w:r>
            <w:r>
              <w:rPr>
                <w:spacing w:val="-7"/>
                <w:sz w:val="21"/>
              </w:rPr>
              <w:t> </w:t>
            </w:r>
            <w:r>
              <w:rPr>
                <w:sz w:val="21"/>
              </w:rPr>
              <w:t>powerful</w:t>
            </w:r>
            <w:r>
              <w:rPr>
                <w:spacing w:val="-7"/>
                <w:sz w:val="21"/>
              </w:rPr>
              <w:t> </w:t>
            </w:r>
            <w:r>
              <w:rPr>
                <w:sz w:val="21"/>
              </w:rPr>
              <w:t>persistence. using free components</w:t>
            </w:r>
          </w:p>
        </w:tc>
      </w:tr>
      <w:tr>
        <w:trPr>
          <w:trHeight w:val="664" w:hRule="atLeast"/>
        </w:trPr>
        <w:tc>
          <w:tcPr>
            <w:tcW w:w="2159" w:type="dxa"/>
          </w:tcPr>
          <w:p>
            <w:pPr>
              <w:pStyle w:val="TableParagraph"/>
              <w:tabs>
                <w:tab w:pos="1099" w:val="left" w:leader="none"/>
              </w:tabs>
              <w:spacing w:line="216" w:lineRule="auto"/>
              <w:ind w:left="114" w:right="104"/>
              <w:rPr>
                <w:sz w:val="21"/>
              </w:rPr>
            </w:pPr>
            <w:r>
              <w:rPr>
                <w:spacing w:val="-2"/>
                <w:sz w:val="21"/>
              </w:rPr>
              <w:t>Process</w:t>
            </w:r>
            <w:r>
              <w:rPr>
                <w:sz w:val="21"/>
              </w:rPr>
              <w:tab/>
            </w:r>
            <w:r>
              <w:rPr>
                <w:spacing w:val="-2"/>
                <w:sz w:val="21"/>
              </w:rPr>
              <w:t>simplifica- </w:t>
            </w:r>
            <w:r>
              <w:rPr>
                <w:spacing w:val="-4"/>
                <w:sz w:val="21"/>
              </w:rPr>
              <w:t>tion</w:t>
            </w:r>
          </w:p>
        </w:tc>
        <w:tc>
          <w:tcPr>
            <w:tcW w:w="2710" w:type="dxa"/>
          </w:tcPr>
          <w:p>
            <w:pPr>
              <w:pStyle w:val="TableParagraph"/>
              <w:spacing w:line="216" w:lineRule="auto"/>
              <w:rPr>
                <w:sz w:val="21"/>
              </w:rPr>
            </w:pPr>
            <w:r>
              <w:rPr>
                <w:sz w:val="21"/>
              </w:rPr>
              <w:t>Improve chain of </w:t>
            </w:r>
            <w:r>
              <w:rPr>
                <w:sz w:val="21"/>
              </w:rPr>
              <w:t>manage- ment artifacts</w:t>
            </w:r>
          </w:p>
        </w:tc>
        <w:tc>
          <w:tcPr>
            <w:tcW w:w="2710" w:type="dxa"/>
          </w:tcPr>
          <w:p>
            <w:pPr>
              <w:pStyle w:val="TableParagraph"/>
              <w:spacing w:line="216" w:lineRule="auto"/>
              <w:rPr>
                <w:sz w:val="21"/>
              </w:rPr>
            </w:pPr>
            <w:r>
              <w:rPr>
                <w:sz w:val="21"/>
              </w:rPr>
              <w:t>Artifact streamlining; </w:t>
            </w:r>
            <w:r>
              <w:rPr>
                <w:sz w:val="21"/>
              </w:rPr>
              <w:t>bet- ter data quality assurance</w:t>
            </w:r>
          </w:p>
        </w:tc>
      </w:tr>
    </w:tbl>
    <w:p>
      <w:pPr>
        <w:pStyle w:val="BodyText"/>
        <w:spacing w:before="43"/>
        <w:rPr>
          <w:rFonts w:ascii="LM Roman 8"/>
          <w:sz w:val="15"/>
        </w:rPr>
      </w:pPr>
    </w:p>
    <w:p>
      <w:pPr>
        <w:pStyle w:val="BodyText"/>
        <w:spacing w:line="216" w:lineRule="auto"/>
        <w:ind w:left="108" w:right="221"/>
        <w:jc w:val="both"/>
      </w:pPr>
      <w:r>
        <w:rPr/>
        <w:t>modeling tool) to hold much of the requirements and design information, formerly kept in model attachments.</w:t>
      </w:r>
    </w:p>
    <w:p>
      <w:pPr>
        <w:pStyle w:val="BodyText"/>
        <w:spacing w:line="216" w:lineRule="auto" w:before="17"/>
        <w:ind w:left="108" w:right="220" w:firstLine="317"/>
        <w:jc w:val="both"/>
      </w:pPr>
      <w:r>
        <w:rPr/>
        <w:t>Those properties provided readier access to both human users and tool exten- sions, especially when a set of scalar data was associated to a single UML element. For instance, details of I/O requirements were kept in stereotypes for boundary classes; business rules, use case preconditions and post conditions, non-functional requirements,</w:t>
      </w:r>
      <w:r>
        <w:rPr>
          <w:spacing w:val="-2"/>
        </w:rPr>
        <w:t> </w:t>
      </w:r>
      <w:r>
        <w:rPr/>
        <w:t>design</w:t>
      </w:r>
      <w:r>
        <w:rPr>
          <w:spacing w:val="-3"/>
        </w:rPr>
        <w:t> </w:t>
      </w:r>
      <w:r>
        <w:rPr/>
        <w:t>rules</w:t>
      </w:r>
      <w:r>
        <w:rPr>
          <w:spacing w:val="-3"/>
        </w:rPr>
        <w:t> </w:t>
      </w:r>
      <w:r>
        <w:rPr/>
        <w:t>and</w:t>
      </w:r>
      <w:r>
        <w:rPr>
          <w:spacing w:val="-3"/>
        </w:rPr>
        <w:t> </w:t>
      </w:r>
      <w:r>
        <w:rPr/>
        <w:t>design</w:t>
      </w:r>
      <w:r>
        <w:rPr>
          <w:spacing w:val="-3"/>
        </w:rPr>
        <w:t> </w:t>
      </w:r>
      <w:r>
        <w:rPr/>
        <w:t>decisions</w:t>
      </w:r>
      <w:r>
        <w:rPr>
          <w:spacing w:val="-3"/>
        </w:rPr>
        <w:t> </w:t>
      </w:r>
      <w:r>
        <w:rPr/>
        <w:t>were</w:t>
      </w:r>
      <w:r>
        <w:rPr>
          <w:spacing w:val="-3"/>
        </w:rPr>
        <w:t> </w:t>
      </w:r>
      <w:r>
        <w:rPr/>
        <w:t>kept</w:t>
      </w:r>
      <w:r>
        <w:rPr>
          <w:spacing w:val="-3"/>
        </w:rPr>
        <w:t> </w:t>
      </w:r>
      <w:r>
        <w:rPr/>
        <w:t>in</w:t>
      </w:r>
      <w:r>
        <w:rPr>
          <w:spacing w:val="-3"/>
        </w:rPr>
        <w:t> </w:t>
      </w:r>
      <w:r>
        <w:rPr/>
        <w:t>stereotyped</w:t>
      </w:r>
      <w:r>
        <w:rPr>
          <w:spacing w:val="-3"/>
        </w:rPr>
        <w:t> </w:t>
      </w:r>
      <w:r>
        <w:rPr/>
        <w:t>UML</w:t>
      </w:r>
      <w:r>
        <w:rPr>
          <w:spacing w:val="-3"/>
        </w:rPr>
        <w:t> </w:t>
      </w:r>
      <w:r>
        <w:rPr/>
        <w:t>con- straints; persistence requirements and design data went to stereotyped persistent </w:t>
      </w:r>
      <w:r>
        <w:rPr>
          <w:spacing w:val="-2"/>
        </w:rPr>
        <w:t>classes.</w:t>
      </w:r>
    </w:p>
    <w:p>
      <w:pPr>
        <w:pStyle w:val="BodyText"/>
        <w:spacing w:line="216" w:lineRule="auto" w:before="10"/>
        <w:ind w:left="108" w:right="220" w:firstLine="317"/>
        <w:jc w:val="both"/>
      </w:pPr>
      <w:r>
        <w:rPr/>
        <w:t>On the other hand, collections of data associated to sets of UML elements were kept as attachments, since in this case the bare modeling tool was not easy to use. The tool provided an API for Java plug-ins, more convenient than the Microsoft OLE</w:t>
      </w:r>
      <w:r>
        <w:rPr>
          <w:spacing w:val="24"/>
        </w:rPr>
        <w:t> </w:t>
      </w:r>
      <w:r>
        <w:rPr/>
        <w:t>model</w:t>
      </w:r>
      <w:r>
        <w:rPr>
          <w:spacing w:val="24"/>
        </w:rPr>
        <w:t> </w:t>
      </w:r>
      <w:r>
        <w:rPr/>
        <w:t>used</w:t>
      </w:r>
      <w:r>
        <w:rPr>
          <w:spacing w:val="25"/>
        </w:rPr>
        <w:t> </w:t>
      </w:r>
      <w:r>
        <w:rPr/>
        <w:t>in</w:t>
      </w:r>
      <w:r>
        <w:rPr>
          <w:spacing w:val="24"/>
        </w:rPr>
        <w:t> </w:t>
      </w:r>
      <w:r>
        <w:rPr/>
        <w:t>the</w:t>
      </w:r>
      <w:r>
        <w:rPr>
          <w:spacing w:val="25"/>
        </w:rPr>
        <w:t> </w:t>
      </w:r>
      <w:r>
        <w:rPr/>
        <w:t>previous</w:t>
      </w:r>
      <w:r>
        <w:rPr>
          <w:spacing w:val="24"/>
        </w:rPr>
        <w:t> </w:t>
      </w:r>
      <w:r>
        <w:rPr/>
        <w:t>generation.</w:t>
      </w:r>
      <w:r>
        <w:rPr>
          <w:spacing w:val="62"/>
          <w:w w:val="150"/>
        </w:rPr>
        <w:t> </w:t>
      </w:r>
      <w:r>
        <w:rPr/>
        <w:t>This</w:t>
      </w:r>
      <w:r>
        <w:rPr>
          <w:spacing w:val="25"/>
        </w:rPr>
        <w:t> </w:t>
      </w:r>
      <w:r>
        <w:rPr/>
        <w:t>was</w:t>
      </w:r>
      <w:r>
        <w:rPr>
          <w:spacing w:val="24"/>
        </w:rPr>
        <w:t> </w:t>
      </w:r>
      <w:r>
        <w:rPr/>
        <w:t>used</w:t>
      </w:r>
      <w:r>
        <w:rPr>
          <w:spacing w:val="25"/>
        </w:rPr>
        <w:t> </w:t>
      </w:r>
      <w:r>
        <w:rPr/>
        <w:t>by</w:t>
      </w:r>
      <w:r>
        <w:rPr>
          <w:spacing w:val="24"/>
        </w:rPr>
        <w:t> </w:t>
      </w:r>
      <w:r>
        <w:rPr/>
        <w:t>the</w:t>
      </w:r>
      <w:r>
        <w:rPr>
          <w:spacing w:val="25"/>
        </w:rPr>
        <w:t> </w:t>
      </w:r>
      <w:r>
        <w:rPr>
          <w:spacing w:val="-2"/>
        </w:rPr>
        <w:t>professional</w:t>
      </w:r>
    </w:p>
    <w:p>
      <w:pPr>
        <w:spacing w:after="0" w:line="216" w:lineRule="auto"/>
        <w:jc w:val="both"/>
        <w:sectPr>
          <w:pgSz w:w="9360" w:h="13610"/>
          <w:pgMar w:header="860" w:footer="0" w:top="1060" w:bottom="280" w:left="680" w:right="680"/>
        </w:sectPr>
      </w:pPr>
    </w:p>
    <w:p>
      <w:pPr>
        <w:pStyle w:val="BodyText"/>
        <w:spacing w:line="216" w:lineRule="auto" w:before="131"/>
        <w:ind w:left="221" w:right="107"/>
        <w:jc w:val="both"/>
      </w:pPr>
      <w:r>
        <w:rPr/>
        <w:t>Praxis-Synergia</w:t>
      </w:r>
      <w:r>
        <w:rPr>
          <w:spacing w:val="-7"/>
        </w:rPr>
        <w:t> </w:t>
      </w:r>
      <w:r>
        <w:rPr/>
        <w:t>variant,</w:t>
      </w:r>
      <w:r>
        <w:rPr>
          <w:spacing w:val="-5"/>
        </w:rPr>
        <w:t> </w:t>
      </w:r>
      <w:r>
        <w:rPr/>
        <w:t>to</w:t>
      </w:r>
      <w:r>
        <w:rPr>
          <w:spacing w:val="-7"/>
        </w:rPr>
        <w:t> </w:t>
      </w:r>
      <w:r>
        <w:rPr/>
        <w:t>provide</w:t>
      </w:r>
      <w:r>
        <w:rPr>
          <w:spacing w:val="-7"/>
        </w:rPr>
        <w:t> </w:t>
      </w:r>
      <w:r>
        <w:rPr/>
        <w:t>visual</w:t>
      </w:r>
      <w:r>
        <w:rPr>
          <w:spacing w:val="-7"/>
        </w:rPr>
        <w:t> </w:t>
      </w:r>
      <w:r>
        <w:rPr/>
        <w:t>support</w:t>
      </w:r>
      <w:r>
        <w:rPr>
          <w:spacing w:val="-7"/>
        </w:rPr>
        <w:t> </w:t>
      </w:r>
      <w:r>
        <w:rPr/>
        <w:t>to</w:t>
      </w:r>
      <w:r>
        <w:rPr>
          <w:spacing w:val="-7"/>
        </w:rPr>
        <w:t> </w:t>
      </w:r>
      <w:r>
        <w:rPr/>
        <w:t>more</w:t>
      </w:r>
      <w:r>
        <w:rPr>
          <w:spacing w:val="-7"/>
        </w:rPr>
        <w:t> </w:t>
      </w:r>
      <w:r>
        <w:rPr/>
        <w:t>complex</w:t>
      </w:r>
      <w:r>
        <w:rPr>
          <w:spacing w:val="-7"/>
        </w:rPr>
        <w:t> </w:t>
      </w:r>
      <w:r>
        <w:rPr/>
        <w:t>data</w:t>
      </w:r>
      <w:r>
        <w:rPr>
          <w:spacing w:val="-7"/>
        </w:rPr>
        <w:t> </w:t>
      </w:r>
      <w:r>
        <w:rPr/>
        <w:t>extraction facilities,</w:t>
      </w:r>
      <w:r>
        <w:rPr>
          <w:spacing w:val="-13"/>
        </w:rPr>
        <w:t> </w:t>
      </w:r>
      <w:r>
        <w:rPr/>
        <w:t>such</w:t>
      </w:r>
      <w:r>
        <w:rPr>
          <w:spacing w:val="-18"/>
        </w:rPr>
        <w:t> </w:t>
      </w:r>
      <w:r>
        <w:rPr/>
        <w:t>as</w:t>
      </w:r>
      <w:r>
        <w:rPr>
          <w:spacing w:val="-17"/>
        </w:rPr>
        <w:t> </w:t>
      </w:r>
      <w:r>
        <w:rPr/>
        <w:t>function-point</w:t>
      </w:r>
      <w:r>
        <w:rPr>
          <w:spacing w:val="-18"/>
        </w:rPr>
        <w:t> </w:t>
      </w:r>
      <w:r>
        <w:rPr/>
        <w:t>counting</w:t>
      </w:r>
      <w:r>
        <w:rPr>
          <w:spacing w:val="-17"/>
        </w:rPr>
        <w:t> </w:t>
      </w:r>
      <w:r>
        <w:rPr/>
        <w:t>([</w:t>
      </w:r>
      <w:hyperlink w:history="true" w:anchor="_bookmark44">
        <w:r>
          <w:rPr>
            <w:color w:val="0080AC"/>
          </w:rPr>
          <w:t>24</w:t>
        </w:r>
      </w:hyperlink>
      <w:r>
        <w:rPr/>
        <w:t>],</w:t>
      </w:r>
      <w:r>
        <w:rPr>
          <w:spacing w:val="-13"/>
        </w:rPr>
        <w:t> </w:t>
      </w:r>
      <w:r>
        <w:rPr/>
        <w:t>[</w:t>
      </w:r>
      <w:hyperlink w:history="true" w:anchor="_bookmark32">
        <w:r>
          <w:rPr>
            <w:color w:val="0080AC"/>
          </w:rPr>
          <w:t>11</w:t>
        </w:r>
      </w:hyperlink>
      <w:r>
        <w:rPr/>
        <w:t>]),</w:t>
      </w:r>
      <w:r>
        <w:rPr>
          <w:spacing w:val="-13"/>
        </w:rPr>
        <w:t> </w:t>
      </w:r>
      <w:r>
        <w:rPr/>
        <w:t>and</w:t>
      </w:r>
      <w:r>
        <w:rPr>
          <w:spacing w:val="-18"/>
        </w:rPr>
        <w:t> </w:t>
      </w:r>
      <w:r>
        <w:rPr/>
        <w:t>generation</w:t>
      </w:r>
      <w:r>
        <w:rPr>
          <w:spacing w:val="-16"/>
        </w:rPr>
        <w:t> </w:t>
      </w:r>
      <w:r>
        <w:rPr/>
        <w:t>of</w:t>
      </w:r>
      <w:r>
        <w:rPr>
          <w:spacing w:val="-18"/>
        </w:rPr>
        <w:t> </w:t>
      </w:r>
      <w:r>
        <w:rPr/>
        <w:t>requirements specifications and requirements and design prototypes [</w:t>
      </w:r>
      <w:hyperlink w:history="true" w:anchor="_bookmark44">
        <w:r>
          <w:rPr>
            <w:color w:val="0080AC"/>
          </w:rPr>
          <w:t>24</w:t>
        </w:r>
      </w:hyperlink>
      <w:r>
        <w:rPr/>
        <w:t>].</w:t>
      </w:r>
    </w:p>
    <w:p>
      <w:pPr>
        <w:pStyle w:val="BodyText"/>
        <w:spacing w:line="216" w:lineRule="auto" w:before="15"/>
        <w:ind w:left="221" w:right="107" w:firstLine="317"/>
        <w:jc w:val="right"/>
      </w:pPr>
      <w:r>
        <w:rPr/>
        <w:t>The</w:t>
      </w:r>
      <w:r>
        <w:rPr>
          <w:spacing w:val="-2"/>
        </w:rPr>
        <w:t> </w:t>
      </w:r>
      <w:r>
        <w:rPr/>
        <w:t>development</w:t>
      </w:r>
      <w:r>
        <w:rPr>
          <w:spacing w:val="-2"/>
        </w:rPr>
        <w:t> </w:t>
      </w:r>
      <w:r>
        <w:rPr/>
        <w:t>of</w:t>
      </w:r>
      <w:r>
        <w:rPr>
          <w:spacing w:val="-2"/>
        </w:rPr>
        <w:t> </w:t>
      </w:r>
      <w:r>
        <w:rPr/>
        <w:t>plug-ins</w:t>
      </w:r>
      <w:r>
        <w:rPr>
          <w:spacing w:val="-2"/>
        </w:rPr>
        <w:t> </w:t>
      </w:r>
      <w:r>
        <w:rPr/>
        <w:t>was</w:t>
      </w:r>
      <w:r>
        <w:rPr>
          <w:spacing w:val="-2"/>
        </w:rPr>
        <w:t> </w:t>
      </w:r>
      <w:r>
        <w:rPr/>
        <w:t>deemed</w:t>
      </w:r>
      <w:r>
        <w:rPr>
          <w:spacing w:val="-2"/>
        </w:rPr>
        <w:t> </w:t>
      </w:r>
      <w:r>
        <w:rPr/>
        <w:t>too</w:t>
      </w:r>
      <w:r>
        <w:rPr>
          <w:spacing w:val="-2"/>
        </w:rPr>
        <w:t> </w:t>
      </w:r>
      <w:r>
        <w:rPr/>
        <w:t>expensive</w:t>
      </w:r>
      <w:r>
        <w:rPr>
          <w:spacing w:val="-2"/>
        </w:rPr>
        <w:t> </w:t>
      </w:r>
      <w:r>
        <w:rPr/>
        <w:t>for</w:t>
      </w:r>
      <w:r>
        <w:rPr>
          <w:spacing w:val="-2"/>
        </w:rPr>
        <w:t> </w:t>
      </w:r>
      <w:r>
        <w:rPr/>
        <w:t>the</w:t>
      </w:r>
      <w:r>
        <w:rPr>
          <w:spacing w:val="-2"/>
        </w:rPr>
        <w:t> </w:t>
      </w:r>
      <w:r>
        <w:rPr/>
        <w:t>educational</w:t>
      </w:r>
      <w:r>
        <w:rPr>
          <w:spacing w:val="-2"/>
        </w:rPr>
        <w:t> </w:t>
      </w:r>
      <w:r>
        <w:rPr/>
        <w:t>ver- sion.</w:t>
      </w:r>
      <w:r>
        <w:rPr>
          <w:spacing w:val="40"/>
        </w:rPr>
        <w:t> </w:t>
      </w:r>
      <w:r>
        <w:rPr/>
        <w:t>Instead, much of attachments migrated to XML, using XSL style sheets to provide visual representations. Spreadsheets remained in use for management arti- facts</w:t>
      </w:r>
      <w:r>
        <w:rPr>
          <w:spacing w:val="-11"/>
        </w:rPr>
        <w:t> </w:t>
      </w:r>
      <w:r>
        <w:rPr/>
        <w:t>were</w:t>
      </w:r>
      <w:r>
        <w:rPr>
          <w:spacing w:val="-11"/>
        </w:rPr>
        <w:t> </w:t>
      </w:r>
      <w:r>
        <w:rPr/>
        <w:t>calculations</w:t>
      </w:r>
      <w:r>
        <w:rPr>
          <w:spacing w:val="-11"/>
        </w:rPr>
        <w:t> </w:t>
      </w:r>
      <w:r>
        <w:rPr/>
        <w:t>were</w:t>
      </w:r>
      <w:r>
        <w:rPr>
          <w:spacing w:val="-11"/>
        </w:rPr>
        <w:t> </w:t>
      </w:r>
      <w:r>
        <w:rPr/>
        <w:t>required.</w:t>
      </w:r>
      <w:r>
        <w:rPr>
          <w:spacing w:val="21"/>
        </w:rPr>
        <w:t> </w:t>
      </w:r>
      <w:r>
        <w:rPr/>
        <w:t>In</w:t>
      </w:r>
      <w:r>
        <w:rPr>
          <w:spacing w:val="-11"/>
        </w:rPr>
        <w:t> </w:t>
      </w:r>
      <w:r>
        <w:rPr/>
        <w:t>the</w:t>
      </w:r>
      <w:r>
        <w:rPr>
          <w:spacing w:val="-11"/>
        </w:rPr>
        <w:t> </w:t>
      </w:r>
      <w:r>
        <w:rPr/>
        <w:t>standard</w:t>
      </w:r>
      <w:r>
        <w:rPr>
          <w:spacing w:val="-11"/>
        </w:rPr>
        <w:t> </w:t>
      </w:r>
      <w:r>
        <w:rPr/>
        <w:t>version,</w:t>
      </w:r>
      <w:r>
        <w:rPr>
          <w:spacing w:val="-9"/>
        </w:rPr>
        <w:t> </w:t>
      </w:r>
      <w:r>
        <w:rPr/>
        <w:t>the</w:t>
      </w:r>
      <w:r>
        <w:rPr>
          <w:spacing w:val="-11"/>
        </w:rPr>
        <w:t> </w:t>
      </w:r>
      <w:r>
        <w:rPr/>
        <w:t>prototypes</w:t>
      </w:r>
      <w:r>
        <w:rPr>
          <w:spacing w:val="-11"/>
        </w:rPr>
        <w:t> </w:t>
      </w:r>
      <w:r>
        <w:rPr/>
        <w:t>in</w:t>
      </w:r>
      <w:r>
        <w:rPr>
          <w:spacing w:val="-11"/>
        </w:rPr>
        <w:t> </w:t>
      </w:r>
      <w:r>
        <w:rPr/>
        <w:t>the sample application were created directly in HTML, using an HTML visual editor. In</w:t>
      </w:r>
      <w:r>
        <w:rPr>
          <w:spacing w:val="-13"/>
        </w:rPr>
        <w:t> </w:t>
      </w:r>
      <w:r>
        <w:rPr/>
        <w:t>other</w:t>
      </w:r>
      <w:r>
        <w:rPr>
          <w:spacing w:val="-13"/>
        </w:rPr>
        <w:t> </w:t>
      </w:r>
      <w:r>
        <w:rPr/>
        <w:t>cases,</w:t>
      </w:r>
      <w:r>
        <w:rPr>
          <w:spacing w:val="-10"/>
        </w:rPr>
        <w:t> </w:t>
      </w:r>
      <w:r>
        <w:rPr/>
        <w:t>such</w:t>
      </w:r>
      <w:r>
        <w:rPr>
          <w:spacing w:val="-13"/>
        </w:rPr>
        <w:t> </w:t>
      </w:r>
      <w:r>
        <w:rPr/>
        <w:t>as</w:t>
      </w:r>
      <w:r>
        <w:rPr>
          <w:spacing w:val="-13"/>
        </w:rPr>
        <w:t> </w:t>
      </w:r>
      <w:r>
        <w:rPr/>
        <w:t>test</w:t>
      </w:r>
      <w:r>
        <w:rPr>
          <w:spacing w:val="-13"/>
        </w:rPr>
        <w:t> </w:t>
      </w:r>
      <w:r>
        <w:rPr/>
        <w:t>data</w:t>
      </w:r>
      <w:r>
        <w:rPr>
          <w:spacing w:val="-13"/>
        </w:rPr>
        <w:t> </w:t>
      </w:r>
      <w:r>
        <w:rPr/>
        <w:t>and</w:t>
      </w:r>
      <w:r>
        <w:rPr>
          <w:spacing w:val="-13"/>
        </w:rPr>
        <w:t> </w:t>
      </w:r>
      <w:r>
        <w:rPr/>
        <w:t>user</w:t>
      </w:r>
      <w:r>
        <w:rPr>
          <w:spacing w:val="-13"/>
        </w:rPr>
        <w:t> </w:t>
      </w:r>
      <w:r>
        <w:rPr/>
        <w:t>messages,</w:t>
      </w:r>
      <w:r>
        <w:rPr>
          <w:spacing w:val="-10"/>
        </w:rPr>
        <w:t> </w:t>
      </w:r>
      <w:r>
        <w:rPr/>
        <w:t>a</w:t>
      </w:r>
      <w:r>
        <w:rPr>
          <w:spacing w:val="-13"/>
        </w:rPr>
        <w:t> </w:t>
      </w:r>
      <w:r>
        <w:rPr/>
        <w:t>simple</w:t>
      </w:r>
      <w:r>
        <w:rPr>
          <w:spacing w:val="-13"/>
        </w:rPr>
        <w:t> </w:t>
      </w:r>
      <w:r>
        <w:rPr/>
        <w:t>conversion</w:t>
      </w:r>
      <w:r>
        <w:rPr>
          <w:spacing w:val="-13"/>
        </w:rPr>
        <w:t> </w:t>
      </w:r>
      <w:r>
        <w:rPr/>
        <w:t>transformed XML attachments into Java property files, queried by the application at run-time. Richer</w:t>
      </w:r>
      <w:r>
        <w:rPr>
          <w:spacing w:val="37"/>
        </w:rPr>
        <w:t> </w:t>
      </w:r>
      <w:r>
        <w:rPr/>
        <w:t>support</w:t>
      </w:r>
      <w:r>
        <w:rPr>
          <w:spacing w:val="37"/>
        </w:rPr>
        <w:t> </w:t>
      </w:r>
      <w:r>
        <w:rPr/>
        <w:t>and</w:t>
      </w:r>
      <w:r>
        <w:rPr>
          <w:spacing w:val="37"/>
        </w:rPr>
        <w:t> </w:t>
      </w:r>
      <w:r>
        <w:rPr/>
        <w:t>formalization</w:t>
      </w:r>
      <w:r>
        <w:rPr>
          <w:spacing w:val="37"/>
        </w:rPr>
        <w:t> </w:t>
      </w:r>
      <w:r>
        <w:rPr/>
        <w:t>of</w:t>
      </w:r>
      <w:r>
        <w:rPr>
          <w:spacing w:val="37"/>
        </w:rPr>
        <w:t> </w:t>
      </w:r>
      <w:r>
        <w:rPr/>
        <w:t>use</w:t>
      </w:r>
      <w:r>
        <w:rPr>
          <w:spacing w:val="37"/>
        </w:rPr>
        <w:t> </w:t>
      </w:r>
      <w:r>
        <w:rPr/>
        <w:t>cases</w:t>
      </w:r>
      <w:r>
        <w:rPr>
          <w:spacing w:val="37"/>
        </w:rPr>
        <w:t> </w:t>
      </w:r>
      <w:r>
        <w:rPr/>
        <w:t>allowed</w:t>
      </w:r>
      <w:r>
        <w:rPr>
          <w:spacing w:val="37"/>
        </w:rPr>
        <w:t> </w:t>
      </w:r>
      <w:r>
        <w:rPr/>
        <w:t>the</w:t>
      </w:r>
      <w:r>
        <w:rPr>
          <w:spacing w:val="37"/>
        </w:rPr>
        <w:t> </w:t>
      </w:r>
      <w:r>
        <w:rPr/>
        <w:t>replacement</w:t>
      </w:r>
      <w:r>
        <w:rPr>
          <w:spacing w:val="37"/>
        </w:rPr>
        <w:t> </w:t>
      </w:r>
      <w:r>
        <w:rPr/>
        <w:t>of</w:t>
      </w:r>
      <w:r>
        <w:rPr>
          <w:spacing w:val="37"/>
        </w:rPr>
        <w:t> </w:t>
      </w:r>
      <w:r>
        <w:rPr/>
        <w:t>the text attachments that described use cases scenarios by activity diagrams.</w:t>
      </w:r>
      <w:r>
        <w:rPr>
          <w:spacing w:val="40"/>
        </w:rPr>
        <w:t> </w:t>
      </w:r>
      <w:r>
        <w:rPr/>
        <w:t>Better formalization</w:t>
      </w:r>
      <w:r>
        <w:rPr>
          <w:spacing w:val="-3"/>
        </w:rPr>
        <w:t> </w:t>
      </w:r>
      <w:r>
        <w:rPr/>
        <w:t>of use</w:t>
      </w:r>
      <w:r>
        <w:rPr>
          <w:spacing w:val="-1"/>
        </w:rPr>
        <w:t> </w:t>
      </w:r>
      <w:r>
        <w:rPr/>
        <w:t>case specialization</w:t>
      </w:r>
      <w:r>
        <w:rPr>
          <w:spacing w:val="-1"/>
        </w:rPr>
        <w:t> </w:t>
      </w:r>
      <w:r>
        <w:rPr/>
        <w:t>and the use</w:t>
      </w:r>
      <w:r>
        <w:rPr>
          <w:spacing w:val="-1"/>
        </w:rPr>
        <w:t> </w:t>
      </w:r>
      <w:r>
        <w:rPr/>
        <w:t>of UML</w:t>
      </w:r>
      <w:r>
        <w:rPr>
          <w:spacing w:val="-1"/>
        </w:rPr>
        <w:t> </w:t>
      </w:r>
      <w:r>
        <w:rPr/>
        <w:t>2.0 elements </w:t>
      </w:r>
      <w:r>
        <w:rPr>
          <w:spacing w:val="-2"/>
        </w:rPr>
        <w:t>improved</w:t>
      </w:r>
    </w:p>
    <w:p>
      <w:pPr>
        <w:pStyle w:val="BodyText"/>
        <w:spacing w:line="274" w:lineRule="exact"/>
        <w:ind w:left="221"/>
        <w:jc w:val="both"/>
      </w:pPr>
      <w:r>
        <w:rPr/>
        <w:t>use case </w:t>
      </w:r>
      <w:r>
        <w:rPr>
          <w:spacing w:val="-2"/>
        </w:rPr>
        <w:t>modeling.</w:t>
      </w:r>
    </w:p>
    <w:p>
      <w:pPr>
        <w:pStyle w:val="BodyText"/>
        <w:spacing w:line="213" w:lineRule="auto" w:before="20"/>
        <w:ind w:left="221" w:right="107" w:firstLine="318"/>
        <w:jc w:val="both"/>
      </w:pPr>
      <w:r>
        <w:rPr/>
        <w:t>Praxis retained a sharp distinction between modeling </w:t>
      </w:r>
      <w:r>
        <w:rPr>
          <w:b/>
        </w:rPr>
        <w:t>what to do </w:t>
      </w:r>
      <w:r>
        <w:rPr/>
        <w:t>(problem specification,</w:t>
      </w:r>
      <w:r>
        <w:rPr>
          <w:spacing w:val="-8"/>
        </w:rPr>
        <w:t> </w:t>
      </w:r>
      <w:r>
        <w:rPr/>
        <w:t>corresponding</w:t>
      </w:r>
      <w:r>
        <w:rPr>
          <w:spacing w:val="-11"/>
        </w:rPr>
        <w:t> </w:t>
      </w:r>
      <w:r>
        <w:rPr/>
        <w:t>to</w:t>
      </w:r>
      <w:r>
        <w:rPr>
          <w:spacing w:val="-11"/>
        </w:rPr>
        <w:t> </w:t>
      </w:r>
      <w:r>
        <w:rPr/>
        <w:t>the</w:t>
      </w:r>
      <w:r>
        <w:rPr>
          <w:spacing w:val="-11"/>
        </w:rPr>
        <w:t> </w:t>
      </w:r>
      <w:r>
        <w:rPr/>
        <w:t>Requirements</w:t>
      </w:r>
      <w:r>
        <w:rPr>
          <w:spacing w:val="-11"/>
        </w:rPr>
        <w:t> </w:t>
      </w:r>
      <w:r>
        <w:rPr/>
        <w:t>and</w:t>
      </w:r>
      <w:r>
        <w:rPr>
          <w:spacing w:val="-11"/>
        </w:rPr>
        <w:t> </w:t>
      </w:r>
      <w:r>
        <w:rPr/>
        <w:t>Analysis</w:t>
      </w:r>
      <w:r>
        <w:rPr>
          <w:spacing w:val="-11"/>
        </w:rPr>
        <w:t> </w:t>
      </w:r>
      <w:r>
        <w:rPr/>
        <w:t>disciplines)</w:t>
      </w:r>
      <w:r>
        <w:rPr>
          <w:spacing w:val="-11"/>
        </w:rPr>
        <w:t> </w:t>
      </w:r>
      <w:r>
        <w:rPr/>
        <w:t>and</w:t>
      </w:r>
      <w:r>
        <w:rPr>
          <w:spacing w:val="-10"/>
        </w:rPr>
        <w:t> </w:t>
      </w:r>
      <w:r>
        <w:rPr>
          <w:b/>
        </w:rPr>
        <w:t>how to do it </w:t>
      </w:r>
      <w:r>
        <w:rPr/>
        <w:t>(solution design, corresponding to Design, Test and Implementation). Such</w:t>
      </w:r>
      <w:r>
        <w:rPr>
          <w:spacing w:val="-4"/>
        </w:rPr>
        <w:t> </w:t>
      </w:r>
      <w:r>
        <w:rPr/>
        <w:t>distinction</w:t>
      </w:r>
      <w:r>
        <w:rPr>
          <w:spacing w:val="-4"/>
        </w:rPr>
        <w:t> </w:t>
      </w:r>
      <w:r>
        <w:rPr/>
        <w:t>is</w:t>
      </w:r>
      <w:r>
        <w:rPr>
          <w:spacing w:val="-4"/>
        </w:rPr>
        <w:t> </w:t>
      </w:r>
      <w:r>
        <w:rPr/>
        <w:t>not</w:t>
      </w:r>
      <w:r>
        <w:rPr>
          <w:spacing w:val="-4"/>
        </w:rPr>
        <w:t> </w:t>
      </w:r>
      <w:r>
        <w:rPr/>
        <w:t>in</w:t>
      </w:r>
      <w:r>
        <w:rPr>
          <w:spacing w:val="-4"/>
        </w:rPr>
        <w:t> </w:t>
      </w:r>
      <w:r>
        <w:rPr/>
        <w:t>other</w:t>
      </w:r>
      <w:r>
        <w:rPr>
          <w:spacing w:val="-4"/>
        </w:rPr>
        <w:t> </w:t>
      </w:r>
      <w:r>
        <w:rPr/>
        <w:t>model-driven,</w:t>
      </w:r>
      <w:r>
        <w:rPr>
          <w:spacing w:val="-3"/>
        </w:rPr>
        <w:t> </w:t>
      </w:r>
      <w:r>
        <w:rPr/>
        <w:t>transformation-based</w:t>
      </w:r>
      <w:r>
        <w:rPr>
          <w:spacing w:val="-4"/>
        </w:rPr>
        <w:t> </w:t>
      </w:r>
      <w:r>
        <w:rPr/>
        <w:t>proposals,</w:t>
      </w:r>
      <w:r>
        <w:rPr>
          <w:spacing w:val="-3"/>
        </w:rPr>
        <w:t> </w:t>
      </w:r>
      <w:r>
        <w:rPr/>
        <w:t>such as AndroMDA [</w:t>
      </w:r>
      <w:hyperlink w:history="true" w:anchor="_bookmark25">
        <w:r>
          <w:rPr>
            <w:color w:val="0080AC"/>
          </w:rPr>
          <w:t>4</w:t>
        </w:r>
      </w:hyperlink>
      <w:r>
        <w:rPr/>
        <w:t>], Jarzabek and Trung [</w:t>
      </w:r>
      <w:hyperlink w:history="true" w:anchor="_bookmark42">
        <w:r>
          <w:rPr>
            <w:color w:val="0080AC"/>
          </w:rPr>
          <w:t>23</w:t>
        </w:r>
      </w:hyperlink>
      <w:r>
        <w:rPr/>
        <w:t>], and Mashkoor and Fernandes [</w:t>
      </w:r>
      <w:hyperlink w:history="true" w:anchor="_bookmark46">
        <w:r>
          <w:rPr>
            <w:color w:val="0080AC"/>
          </w:rPr>
          <w:t>26</w:t>
        </w:r>
      </w:hyperlink>
      <w:r>
        <w:rPr/>
        <w:t>]. Indeed,</w:t>
      </w:r>
      <w:r>
        <w:rPr>
          <w:spacing w:val="-18"/>
        </w:rPr>
        <w:t> </w:t>
      </w:r>
      <w:r>
        <w:rPr/>
        <w:t>Praxis</w:t>
      </w:r>
      <w:r>
        <w:rPr>
          <w:spacing w:val="-16"/>
        </w:rPr>
        <w:t> </w:t>
      </w:r>
      <w:r>
        <w:rPr/>
        <w:t>models</w:t>
      </w:r>
      <w:r>
        <w:rPr>
          <w:spacing w:val="-16"/>
        </w:rPr>
        <w:t> </w:t>
      </w:r>
      <w:r>
        <w:rPr/>
        <w:t>names</w:t>
      </w:r>
      <w:r>
        <w:rPr>
          <w:spacing w:val="-16"/>
        </w:rPr>
        <w:t> </w:t>
      </w:r>
      <w:r>
        <w:rPr/>
        <w:t>changed</w:t>
      </w:r>
      <w:r>
        <w:rPr>
          <w:spacing w:val="-16"/>
        </w:rPr>
        <w:t> </w:t>
      </w:r>
      <w:r>
        <w:rPr/>
        <w:t>to</w:t>
      </w:r>
      <w:r>
        <w:rPr>
          <w:spacing w:val="-16"/>
        </w:rPr>
        <w:t> </w:t>
      </w:r>
      <w:r>
        <w:rPr>
          <w:b/>
        </w:rPr>
        <w:t>Problem</w:t>
      </w:r>
      <w:r>
        <w:rPr>
          <w:b/>
          <w:spacing w:val="-19"/>
        </w:rPr>
        <w:t> </w:t>
      </w:r>
      <w:r>
        <w:rPr>
          <w:b/>
        </w:rPr>
        <w:t>model</w:t>
      </w:r>
      <w:r>
        <w:rPr>
          <w:b/>
          <w:spacing w:val="-21"/>
        </w:rPr>
        <w:t> </w:t>
      </w:r>
      <w:r>
        <w:rPr/>
        <w:t>and</w:t>
      </w:r>
      <w:r>
        <w:rPr>
          <w:spacing w:val="-15"/>
        </w:rPr>
        <w:t> </w:t>
      </w:r>
      <w:r>
        <w:rPr>
          <w:b/>
        </w:rPr>
        <w:t>Solution</w:t>
      </w:r>
      <w:r>
        <w:rPr>
          <w:b/>
          <w:spacing w:val="-19"/>
        </w:rPr>
        <w:t> </w:t>
      </w:r>
      <w:r>
        <w:rPr>
          <w:b/>
        </w:rPr>
        <w:t>model</w:t>
      </w:r>
      <w:r>
        <w:rPr/>
        <w:t>,</w:t>
      </w:r>
      <w:r>
        <w:rPr>
          <w:spacing w:val="-12"/>
        </w:rPr>
        <w:t> </w:t>
      </w:r>
      <w:r>
        <w:rPr/>
        <w:t>to emphasize this distinction.</w:t>
      </w:r>
      <w:r>
        <w:rPr>
          <w:spacing w:val="40"/>
        </w:rPr>
        <w:t> </w:t>
      </w:r>
      <w:r>
        <w:rPr/>
        <w:t>The Problem model should be technology-independent and</w:t>
      </w:r>
      <w:r>
        <w:rPr>
          <w:spacing w:val="-11"/>
        </w:rPr>
        <w:t> </w:t>
      </w:r>
      <w:r>
        <w:rPr/>
        <w:t>sole</w:t>
      </w:r>
      <w:r>
        <w:rPr>
          <w:spacing w:val="-11"/>
        </w:rPr>
        <w:t> </w:t>
      </w:r>
      <w:r>
        <w:rPr/>
        <w:t>source</w:t>
      </w:r>
      <w:r>
        <w:rPr>
          <w:spacing w:val="-11"/>
        </w:rPr>
        <w:t> </w:t>
      </w:r>
      <w:r>
        <w:rPr/>
        <w:t>for</w:t>
      </w:r>
      <w:r>
        <w:rPr>
          <w:spacing w:val="-11"/>
        </w:rPr>
        <w:t> </w:t>
      </w:r>
      <w:r>
        <w:rPr/>
        <w:t>problem</w:t>
      </w:r>
      <w:r>
        <w:rPr>
          <w:spacing w:val="-11"/>
        </w:rPr>
        <w:t> </w:t>
      </w:r>
      <w:r>
        <w:rPr/>
        <w:t>complexity</w:t>
      </w:r>
      <w:r>
        <w:rPr>
          <w:spacing w:val="-11"/>
        </w:rPr>
        <w:t> </w:t>
      </w:r>
      <w:r>
        <w:rPr/>
        <w:t>measures,</w:t>
      </w:r>
      <w:r>
        <w:rPr>
          <w:spacing w:val="-9"/>
        </w:rPr>
        <w:t> </w:t>
      </w:r>
      <w:r>
        <w:rPr/>
        <w:t>such</w:t>
      </w:r>
      <w:r>
        <w:rPr>
          <w:spacing w:val="-11"/>
        </w:rPr>
        <w:t> </w:t>
      </w:r>
      <w:r>
        <w:rPr/>
        <w:t>as</w:t>
      </w:r>
      <w:r>
        <w:rPr>
          <w:spacing w:val="-11"/>
        </w:rPr>
        <w:t> </w:t>
      </w:r>
      <w:r>
        <w:rPr/>
        <w:t>function</w:t>
      </w:r>
      <w:r>
        <w:rPr>
          <w:spacing w:val="-11"/>
        </w:rPr>
        <w:t> </w:t>
      </w:r>
      <w:r>
        <w:rPr/>
        <w:t>point</w:t>
      </w:r>
      <w:r>
        <w:rPr>
          <w:spacing w:val="-11"/>
        </w:rPr>
        <w:t> </w:t>
      </w:r>
      <w:r>
        <w:rPr/>
        <w:t>counts.</w:t>
      </w:r>
      <w:r>
        <w:rPr>
          <w:spacing w:val="19"/>
        </w:rPr>
        <w:t> </w:t>
      </w:r>
      <w:r>
        <w:rPr/>
        <w:t>To a</w:t>
      </w:r>
      <w:r>
        <w:rPr>
          <w:spacing w:val="-12"/>
        </w:rPr>
        <w:t> </w:t>
      </w:r>
      <w:r>
        <w:rPr/>
        <w:t>given</w:t>
      </w:r>
      <w:r>
        <w:rPr>
          <w:spacing w:val="-12"/>
        </w:rPr>
        <w:t> </w:t>
      </w:r>
      <w:r>
        <w:rPr/>
        <w:t>Problem</w:t>
      </w:r>
      <w:r>
        <w:rPr>
          <w:spacing w:val="-12"/>
        </w:rPr>
        <w:t> </w:t>
      </w:r>
      <w:r>
        <w:rPr/>
        <w:t>model</w:t>
      </w:r>
      <w:r>
        <w:rPr>
          <w:spacing w:val="-12"/>
        </w:rPr>
        <w:t> </w:t>
      </w:r>
      <w:r>
        <w:rPr/>
        <w:t>might</w:t>
      </w:r>
      <w:r>
        <w:rPr>
          <w:spacing w:val="-13"/>
        </w:rPr>
        <w:t> </w:t>
      </w:r>
      <w:r>
        <w:rPr/>
        <w:t>correspond</w:t>
      </w:r>
      <w:r>
        <w:rPr>
          <w:spacing w:val="-12"/>
        </w:rPr>
        <w:t> </w:t>
      </w:r>
      <w:r>
        <w:rPr/>
        <w:t>several</w:t>
      </w:r>
      <w:r>
        <w:rPr>
          <w:spacing w:val="-12"/>
        </w:rPr>
        <w:t> </w:t>
      </w:r>
      <w:r>
        <w:rPr/>
        <w:t>Solution</w:t>
      </w:r>
      <w:r>
        <w:rPr>
          <w:spacing w:val="-13"/>
        </w:rPr>
        <w:t> </w:t>
      </w:r>
      <w:r>
        <w:rPr/>
        <w:t>models,</w:t>
      </w:r>
      <w:r>
        <w:rPr>
          <w:spacing w:val="-9"/>
        </w:rPr>
        <w:t> </w:t>
      </w:r>
      <w:r>
        <w:rPr/>
        <w:t>if</w:t>
      </w:r>
      <w:r>
        <w:rPr>
          <w:spacing w:val="-13"/>
        </w:rPr>
        <w:t> </w:t>
      </w:r>
      <w:r>
        <w:rPr/>
        <w:t>several</w:t>
      </w:r>
      <w:r>
        <w:rPr>
          <w:spacing w:val="-13"/>
        </w:rPr>
        <w:t> </w:t>
      </w:r>
      <w:r>
        <w:rPr/>
        <w:t>solution are developed, using different architectures and technologies.</w:t>
      </w:r>
    </w:p>
    <w:p>
      <w:pPr>
        <w:pStyle w:val="BodyText"/>
        <w:spacing w:line="213" w:lineRule="auto" w:before="29"/>
        <w:ind w:left="221" w:right="107" w:firstLine="317"/>
        <w:jc w:val="both"/>
      </w:pPr>
      <w:r>
        <w:rPr/>
        <w:t>Instead of the fixed major divisions imposed by Rational Rose, the new tool al- lowed</w:t>
      </w:r>
      <w:r>
        <w:rPr>
          <w:spacing w:val="-14"/>
        </w:rPr>
        <w:t> </w:t>
      </w:r>
      <w:r>
        <w:rPr/>
        <w:t>partitioning</w:t>
      </w:r>
      <w:r>
        <w:rPr>
          <w:spacing w:val="-15"/>
        </w:rPr>
        <w:t> </w:t>
      </w:r>
      <w:r>
        <w:rPr/>
        <w:t>the</w:t>
      </w:r>
      <w:r>
        <w:rPr>
          <w:spacing w:val="-15"/>
        </w:rPr>
        <w:t> </w:t>
      </w:r>
      <w:r>
        <w:rPr/>
        <w:t>models</w:t>
      </w:r>
      <w:r>
        <w:rPr>
          <w:spacing w:val="-15"/>
        </w:rPr>
        <w:t> </w:t>
      </w:r>
      <w:r>
        <w:rPr/>
        <w:t>in</w:t>
      </w:r>
      <w:r>
        <w:rPr>
          <w:spacing w:val="-15"/>
        </w:rPr>
        <w:t> </w:t>
      </w:r>
      <w:r>
        <w:rPr>
          <w:b/>
        </w:rPr>
        <w:t>views</w:t>
      </w:r>
      <w:r>
        <w:rPr/>
        <w:t>,</w:t>
      </w:r>
      <w:r>
        <w:rPr>
          <w:spacing w:val="-11"/>
        </w:rPr>
        <w:t> </w:t>
      </w:r>
      <w:r>
        <w:rPr/>
        <w:t>sections</w:t>
      </w:r>
      <w:r>
        <w:rPr>
          <w:spacing w:val="-14"/>
        </w:rPr>
        <w:t> </w:t>
      </w:r>
      <w:r>
        <w:rPr/>
        <w:t>corresponding</w:t>
      </w:r>
      <w:r>
        <w:rPr>
          <w:spacing w:val="-15"/>
        </w:rPr>
        <w:t> </w:t>
      </w:r>
      <w:r>
        <w:rPr/>
        <w:t>to</w:t>
      </w:r>
      <w:r>
        <w:rPr>
          <w:spacing w:val="-15"/>
        </w:rPr>
        <w:t> </w:t>
      </w:r>
      <w:r>
        <w:rPr/>
        <w:t>the</w:t>
      </w:r>
      <w:r>
        <w:rPr>
          <w:spacing w:val="-15"/>
        </w:rPr>
        <w:t> </w:t>
      </w:r>
      <w:r>
        <w:rPr/>
        <w:t>steps</w:t>
      </w:r>
      <w:r>
        <w:rPr>
          <w:spacing w:val="-15"/>
        </w:rPr>
        <w:t> </w:t>
      </w:r>
      <w:r>
        <w:rPr/>
        <w:t>followed in the development of each function.</w:t>
      </w:r>
      <w:r>
        <w:rPr>
          <w:spacing w:val="40"/>
        </w:rPr>
        <w:t> </w:t>
      </w:r>
      <w:r>
        <w:rPr/>
        <w:t>In the Problem model, the </w:t>
      </w:r>
      <w:r>
        <w:rPr>
          <w:b/>
        </w:rPr>
        <w:t>Requirements </w:t>
      </w:r>
      <w:r>
        <w:rPr/>
        <w:t>view</w:t>
      </w:r>
      <w:r>
        <w:rPr>
          <w:spacing w:val="-6"/>
        </w:rPr>
        <w:t> </w:t>
      </w:r>
      <w:r>
        <w:rPr/>
        <w:t>models</w:t>
      </w:r>
      <w:r>
        <w:rPr>
          <w:spacing w:val="-6"/>
        </w:rPr>
        <w:t> </w:t>
      </w:r>
      <w:r>
        <w:rPr/>
        <w:t>requirements</w:t>
      </w:r>
      <w:r>
        <w:rPr>
          <w:spacing w:val="-6"/>
        </w:rPr>
        <w:t> </w:t>
      </w:r>
      <w:r>
        <w:rPr/>
        <w:t>at</w:t>
      </w:r>
      <w:r>
        <w:rPr>
          <w:spacing w:val="-6"/>
        </w:rPr>
        <w:t> </w:t>
      </w:r>
      <w:r>
        <w:rPr/>
        <w:t>a</w:t>
      </w:r>
      <w:r>
        <w:rPr>
          <w:spacing w:val="-7"/>
        </w:rPr>
        <w:t> </w:t>
      </w:r>
      <w:r>
        <w:rPr/>
        <w:t>user-oriented,</w:t>
      </w:r>
      <w:r>
        <w:rPr>
          <w:spacing w:val="-5"/>
        </w:rPr>
        <w:t> </w:t>
      </w:r>
      <w:r>
        <w:rPr/>
        <w:t>higher</w:t>
      </w:r>
      <w:r>
        <w:rPr>
          <w:spacing w:val="-6"/>
        </w:rPr>
        <w:t> </w:t>
      </w:r>
      <w:r>
        <w:rPr/>
        <w:t>level,</w:t>
      </w:r>
      <w:r>
        <w:rPr>
          <w:spacing w:val="-5"/>
        </w:rPr>
        <w:t> </w:t>
      </w:r>
      <w:r>
        <w:rPr/>
        <w:t>using</w:t>
      </w:r>
      <w:r>
        <w:rPr>
          <w:spacing w:val="-7"/>
        </w:rPr>
        <w:t> </w:t>
      </w:r>
      <w:r>
        <w:rPr/>
        <w:t>use</w:t>
      </w:r>
      <w:r>
        <w:rPr>
          <w:spacing w:val="-6"/>
        </w:rPr>
        <w:t> </w:t>
      </w:r>
      <w:r>
        <w:rPr/>
        <w:t>cases</w:t>
      </w:r>
      <w:r>
        <w:rPr>
          <w:spacing w:val="-6"/>
        </w:rPr>
        <w:t> </w:t>
      </w:r>
      <w:r>
        <w:rPr/>
        <w:t>for</w:t>
      </w:r>
      <w:r>
        <w:rPr>
          <w:spacing w:val="-6"/>
        </w:rPr>
        <w:t> </w:t>
      </w:r>
      <w:r>
        <w:rPr/>
        <w:t>proce- dural descriptions of the required functions, and constraints for business rules and non-functional requirements.</w:t>
      </w:r>
      <w:r>
        <w:rPr>
          <w:spacing w:val="40"/>
        </w:rPr>
        <w:t> </w:t>
      </w:r>
      <w:r>
        <w:rPr/>
        <w:t>The </w:t>
      </w:r>
      <w:r>
        <w:rPr>
          <w:b/>
        </w:rPr>
        <w:t>Analysis </w:t>
      </w:r>
      <w:r>
        <w:rPr/>
        <w:t>view uses conceptual-level classes to hold more detailed requirements, such as required I/O fields and commands, and persistence requirements; collaborations of those classes must realize the use cases in a convincing way.</w:t>
      </w:r>
      <w:r>
        <w:rPr>
          <w:spacing w:val="40"/>
        </w:rPr>
        <w:t> </w:t>
      </w:r>
      <w:r>
        <w:rPr/>
        <w:t>In the professional practice, the requirements view is built during JAD-style workshops (as described by McConnell [</w:t>
      </w:r>
      <w:hyperlink w:history="true" w:anchor="_bookmark47">
        <w:r>
          <w:rPr>
            <w:color w:val="0080AC"/>
          </w:rPr>
          <w:t>27</w:t>
        </w:r>
      </w:hyperlink>
      <w:r>
        <w:rPr/>
        <w:t>]), reconciling perhaps conflicting requirements of different users, while the analysis view reflects detailed interviews conducted with individual users.</w:t>
      </w:r>
    </w:p>
    <w:p>
      <w:pPr>
        <w:pStyle w:val="BodyText"/>
        <w:spacing w:line="216" w:lineRule="auto" w:before="31"/>
        <w:ind w:left="221" w:right="107" w:firstLine="317"/>
        <w:jc w:val="both"/>
      </w:pPr>
      <w:r>
        <w:rPr/>
        <w:t>The</w:t>
      </w:r>
      <w:r>
        <w:rPr>
          <w:spacing w:val="-3"/>
        </w:rPr>
        <w:t> </w:t>
      </w:r>
      <w:r>
        <w:rPr/>
        <w:t>Solution</w:t>
      </w:r>
      <w:r>
        <w:rPr>
          <w:spacing w:val="-3"/>
        </w:rPr>
        <w:t> </w:t>
      </w:r>
      <w:r>
        <w:rPr/>
        <w:t>model</w:t>
      </w:r>
      <w:r>
        <w:rPr>
          <w:spacing w:val="-3"/>
        </w:rPr>
        <w:t> </w:t>
      </w:r>
      <w:r>
        <w:rPr/>
        <w:t>has</w:t>
      </w:r>
      <w:r>
        <w:rPr>
          <w:spacing w:val="-3"/>
        </w:rPr>
        <w:t> </w:t>
      </w:r>
      <w:r>
        <w:rPr/>
        <w:t>a</w:t>
      </w:r>
      <w:r>
        <w:rPr>
          <w:spacing w:val="-3"/>
        </w:rPr>
        <w:t> </w:t>
      </w:r>
      <w:r>
        <w:rPr>
          <w:b/>
        </w:rPr>
        <w:t>Use</w:t>
      </w:r>
      <w:r>
        <w:rPr>
          <w:b/>
          <w:spacing w:val="-13"/>
        </w:rPr>
        <w:t> </w:t>
      </w:r>
      <w:r>
        <w:rPr/>
        <w:t>view,</w:t>
      </w:r>
      <w:r>
        <w:rPr>
          <w:spacing w:val="-1"/>
        </w:rPr>
        <w:t> </w:t>
      </w:r>
      <w:r>
        <w:rPr/>
        <w:t>to</w:t>
      </w:r>
      <w:r>
        <w:rPr>
          <w:spacing w:val="-3"/>
        </w:rPr>
        <w:t> </w:t>
      </w:r>
      <w:r>
        <w:rPr/>
        <w:t>model</w:t>
      </w:r>
      <w:r>
        <w:rPr>
          <w:spacing w:val="-3"/>
        </w:rPr>
        <w:t> </w:t>
      </w:r>
      <w:r>
        <w:rPr/>
        <w:t>the</w:t>
      </w:r>
      <w:r>
        <w:rPr>
          <w:spacing w:val="-3"/>
        </w:rPr>
        <w:t> </w:t>
      </w:r>
      <w:r>
        <w:rPr/>
        <w:t>external</w:t>
      </w:r>
      <w:r>
        <w:rPr>
          <w:spacing w:val="-3"/>
        </w:rPr>
        <w:t> </w:t>
      </w:r>
      <w:r>
        <w:rPr/>
        <w:t>product</w:t>
      </w:r>
      <w:r>
        <w:rPr>
          <w:spacing w:val="-3"/>
        </w:rPr>
        <w:t> </w:t>
      </w:r>
      <w:r>
        <w:rPr/>
        <w:t>design,</w:t>
      </w:r>
      <w:r>
        <w:rPr>
          <w:spacing w:val="-1"/>
        </w:rPr>
        <w:t> </w:t>
      </w:r>
      <w:r>
        <w:rPr/>
        <w:t>that is,</w:t>
      </w:r>
      <w:r>
        <w:rPr>
          <w:spacing w:val="-1"/>
        </w:rPr>
        <w:t> </w:t>
      </w:r>
      <w:r>
        <w:rPr/>
        <w:t>its</w:t>
      </w:r>
      <w:r>
        <w:rPr>
          <w:spacing w:val="-2"/>
        </w:rPr>
        <w:t> </w:t>
      </w:r>
      <w:r>
        <w:rPr/>
        <w:t>user</w:t>
      </w:r>
      <w:r>
        <w:rPr>
          <w:spacing w:val="-2"/>
        </w:rPr>
        <w:t> </w:t>
      </w:r>
      <w:r>
        <w:rPr/>
        <w:t>interfaces</w:t>
      </w:r>
      <w:r>
        <w:rPr>
          <w:spacing w:val="-2"/>
        </w:rPr>
        <w:t> </w:t>
      </w:r>
      <w:r>
        <w:rPr/>
        <w:t>and</w:t>
      </w:r>
      <w:r>
        <w:rPr>
          <w:spacing w:val="-2"/>
        </w:rPr>
        <w:t> </w:t>
      </w:r>
      <w:r>
        <w:rPr/>
        <w:t>interactions</w:t>
      </w:r>
      <w:r>
        <w:rPr>
          <w:spacing w:val="-2"/>
        </w:rPr>
        <w:t> </w:t>
      </w:r>
      <w:r>
        <w:rPr/>
        <w:t>of</w:t>
      </w:r>
      <w:r>
        <w:rPr>
          <w:spacing w:val="-2"/>
        </w:rPr>
        <w:t> </w:t>
      </w:r>
      <w:r>
        <w:rPr/>
        <w:t>those</w:t>
      </w:r>
      <w:r>
        <w:rPr>
          <w:spacing w:val="-2"/>
        </w:rPr>
        <w:t> </w:t>
      </w:r>
      <w:r>
        <w:rPr/>
        <w:t>with</w:t>
      </w:r>
      <w:r>
        <w:rPr>
          <w:spacing w:val="-2"/>
        </w:rPr>
        <w:t> </w:t>
      </w:r>
      <w:r>
        <w:rPr/>
        <w:t>the</w:t>
      </w:r>
      <w:r>
        <w:rPr>
          <w:spacing w:val="-2"/>
        </w:rPr>
        <w:t> </w:t>
      </w:r>
      <w:r>
        <w:rPr/>
        <w:t>user</w:t>
      </w:r>
      <w:r>
        <w:rPr>
          <w:spacing w:val="-2"/>
        </w:rPr>
        <w:t> </w:t>
      </w:r>
      <w:r>
        <w:rPr/>
        <w:t>and</w:t>
      </w:r>
      <w:r>
        <w:rPr>
          <w:spacing w:val="-2"/>
        </w:rPr>
        <w:t> </w:t>
      </w:r>
      <w:r>
        <w:rPr/>
        <w:t>among</w:t>
      </w:r>
      <w:r>
        <w:rPr>
          <w:spacing w:val="-2"/>
        </w:rPr>
        <w:t> </w:t>
      </w:r>
      <w:r>
        <w:rPr/>
        <w:t>themselves (such as navigation and changes in appearance).</w:t>
      </w:r>
      <w:r>
        <w:rPr>
          <w:spacing w:val="40"/>
        </w:rPr>
        <w:t> </w:t>
      </w:r>
      <w:r>
        <w:rPr/>
        <w:t>This view expresses design de- cisions which must match the problem requirements, but include consideration of usability,</w:t>
      </w:r>
      <w:r>
        <w:rPr>
          <w:spacing w:val="-13"/>
        </w:rPr>
        <w:t> </w:t>
      </w:r>
      <w:r>
        <w:rPr/>
        <w:t>architecture</w:t>
      </w:r>
      <w:r>
        <w:rPr>
          <w:spacing w:val="-14"/>
        </w:rPr>
        <w:t> </w:t>
      </w:r>
      <w:r>
        <w:rPr/>
        <w:t>and</w:t>
      </w:r>
      <w:r>
        <w:rPr>
          <w:spacing w:val="-14"/>
        </w:rPr>
        <w:t> </w:t>
      </w:r>
      <w:r>
        <w:rPr/>
        <w:t>implementation</w:t>
      </w:r>
      <w:r>
        <w:rPr>
          <w:spacing w:val="-14"/>
        </w:rPr>
        <w:t> </w:t>
      </w:r>
      <w:r>
        <w:rPr/>
        <w:t>issues,</w:t>
      </w:r>
      <w:r>
        <w:rPr>
          <w:spacing w:val="-13"/>
        </w:rPr>
        <w:t> </w:t>
      </w:r>
      <w:r>
        <w:rPr/>
        <w:t>for</w:t>
      </w:r>
      <w:r>
        <w:rPr>
          <w:spacing w:val="-14"/>
        </w:rPr>
        <w:t> </w:t>
      </w:r>
      <w:r>
        <w:rPr/>
        <w:t>a</w:t>
      </w:r>
      <w:r>
        <w:rPr>
          <w:spacing w:val="-15"/>
        </w:rPr>
        <w:t> </w:t>
      </w:r>
      <w:r>
        <w:rPr/>
        <w:t>given</w:t>
      </w:r>
      <w:r>
        <w:rPr>
          <w:spacing w:val="-14"/>
        </w:rPr>
        <w:t> </w:t>
      </w:r>
      <w:r>
        <w:rPr/>
        <w:t>technology.</w:t>
      </w:r>
      <w:r>
        <w:rPr>
          <w:spacing w:val="14"/>
        </w:rPr>
        <w:t> </w:t>
      </w:r>
      <w:r>
        <w:rPr/>
        <w:t>Few</w:t>
      </w:r>
      <w:r>
        <w:rPr>
          <w:spacing w:val="-14"/>
        </w:rPr>
        <w:t> </w:t>
      </w:r>
      <w:r>
        <w:rPr/>
        <w:t>other methodologies provide that kind of view, and still fewer use UML models, such as RUP-UX [</w:t>
      </w:r>
      <w:hyperlink w:history="true" w:anchor="_bookmark36">
        <w:r>
          <w:rPr>
            <w:color w:val="0080AC"/>
          </w:rPr>
          <w:t>15</w:t>
        </w:r>
      </w:hyperlink>
      <w:r>
        <w:rPr/>
        <w:t>],</w:t>
      </w:r>
      <w:r>
        <w:rPr>
          <w:spacing w:val="25"/>
        </w:rPr>
        <w:t> </w:t>
      </w:r>
      <w:r>
        <w:rPr/>
        <w:t>but the use of the professional variant has proved it to be one of</w:t>
      </w:r>
      <w:r>
        <w:rPr>
          <w:spacing w:val="40"/>
        </w:rPr>
        <w:t> </w:t>
      </w:r>
      <w:r>
        <w:rPr/>
        <w:t>the</w:t>
      </w:r>
      <w:r>
        <w:rPr>
          <w:spacing w:val="-7"/>
        </w:rPr>
        <w:t> </w:t>
      </w:r>
      <w:r>
        <w:rPr/>
        <w:t>most</w:t>
      </w:r>
      <w:r>
        <w:rPr>
          <w:spacing w:val="-7"/>
        </w:rPr>
        <w:t> </w:t>
      </w:r>
      <w:r>
        <w:rPr/>
        <w:t>useful</w:t>
      </w:r>
      <w:r>
        <w:rPr>
          <w:spacing w:val="-7"/>
        </w:rPr>
        <w:t> </w:t>
      </w:r>
      <w:r>
        <w:rPr/>
        <w:t>applications</w:t>
      </w:r>
      <w:r>
        <w:rPr>
          <w:spacing w:val="-6"/>
        </w:rPr>
        <w:t> </w:t>
      </w:r>
      <w:r>
        <w:rPr/>
        <w:t>of</w:t>
      </w:r>
      <w:r>
        <w:rPr>
          <w:spacing w:val="-7"/>
        </w:rPr>
        <w:t> </w:t>
      </w:r>
      <w:r>
        <w:rPr/>
        <w:t>models.</w:t>
      </w:r>
      <w:r>
        <w:rPr>
          <w:spacing w:val="20"/>
        </w:rPr>
        <w:t> </w:t>
      </w:r>
      <w:r>
        <w:rPr/>
        <w:t>In</w:t>
      </w:r>
      <w:r>
        <w:rPr>
          <w:spacing w:val="-7"/>
        </w:rPr>
        <w:t> </w:t>
      </w:r>
      <w:r>
        <w:rPr/>
        <w:t>that</w:t>
      </w:r>
      <w:r>
        <w:rPr>
          <w:spacing w:val="-7"/>
        </w:rPr>
        <w:t> </w:t>
      </w:r>
      <w:r>
        <w:rPr/>
        <w:t>variant,</w:t>
      </w:r>
      <w:r>
        <w:rPr>
          <w:spacing w:val="-5"/>
        </w:rPr>
        <w:t> </w:t>
      </w:r>
      <w:r>
        <w:rPr/>
        <w:t>a</w:t>
      </w:r>
      <w:r>
        <w:rPr>
          <w:spacing w:val="-7"/>
        </w:rPr>
        <w:t> </w:t>
      </w:r>
      <w:r>
        <w:rPr/>
        <w:t>plug-in</w:t>
      </w:r>
      <w:r>
        <w:rPr>
          <w:spacing w:val="-7"/>
        </w:rPr>
        <w:t> </w:t>
      </w:r>
      <w:r>
        <w:rPr/>
        <w:t>allows</w:t>
      </w:r>
      <w:r>
        <w:rPr>
          <w:spacing w:val="-6"/>
        </w:rPr>
        <w:t> </w:t>
      </w:r>
      <w:r>
        <w:rPr>
          <w:spacing w:val="-2"/>
        </w:rPr>
        <w:t>automated</w:t>
      </w:r>
    </w:p>
    <w:p>
      <w:pPr>
        <w:spacing w:after="0" w:line="216" w:lineRule="auto"/>
        <w:jc w:val="both"/>
        <w:sectPr>
          <w:pgSz w:w="9360" w:h="13610"/>
          <w:pgMar w:header="860" w:footer="0" w:top="1060" w:bottom="280" w:left="680" w:right="680"/>
        </w:sectPr>
      </w:pPr>
    </w:p>
    <w:p>
      <w:pPr>
        <w:pStyle w:val="BodyText"/>
        <w:spacing w:line="216" w:lineRule="auto" w:before="131"/>
        <w:ind w:left="108" w:right="221"/>
        <w:jc w:val="both"/>
      </w:pPr>
      <w:r>
        <w:rPr/>
        <w:t>generation of visual design prototypes from the use view, allowing prototype and model to keep synchronized.</w:t>
      </w:r>
    </w:p>
    <w:p>
      <w:pPr>
        <w:pStyle w:val="BodyText"/>
        <w:spacing w:line="213" w:lineRule="auto" w:before="18"/>
        <w:ind w:left="108" w:right="220" w:firstLine="317"/>
        <w:jc w:val="both"/>
      </w:pPr>
      <w:r>
        <w:rPr/>
        <w:t>Other</w:t>
      </w:r>
      <w:r>
        <w:rPr>
          <w:spacing w:val="-4"/>
        </w:rPr>
        <w:t> </w:t>
      </w:r>
      <w:r>
        <w:rPr/>
        <w:t>Solution</w:t>
      </w:r>
      <w:r>
        <w:rPr>
          <w:spacing w:val="-4"/>
        </w:rPr>
        <w:t> </w:t>
      </w:r>
      <w:r>
        <w:rPr/>
        <w:t>model</w:t>
      </w:r>
      <w:r>
        <w:rPr>
          <w:spacing w:val="-4"/>
        </w:rPr>
        <w:t> </w:t>
      </w:r>
      <w:r>
        <w:rPr/>
        <w:t>views</w:t>
      </w:r>
      <w:r>
        <w:rPr>
          <w:spacing w:val="-4"/>
        </w:rPr>
        <w:t> </w:t>
      </w:r>
      <w:r>
        <w:rPr/>
        <w:t>are</w:t>
      </w:r>
      <w:r>
        <w:rPr>
          <w:spacing w:val="-4"/>
        </w:rPr>
        <w:t> </w:t>
      </w:r>
      <w:r>
        <w:rPr/>
        <w:t>the</w:t>
      </w:r>
      <w:r>
        <w:rPr>
          <w:spacing w:val="-4"/>
        </w:rPr>
        <w:t> </w:t>
      </w:r>
      <w:r>
        <w:rPr>
          <w:b/>
        </w:rPr>
        <w:t>Test</w:t>
      </w:r>
      <w:r>
        <w:rPr>
          <w:b/>
          <w:spacing w:val="-15"/>
        </w:rPr>
        <w:t> </w:t>
      </w:r>
      <w:r>
        <w:rPr/>
        <w:t>view,</w:t>
      </w:r>
      <w:r>
        <w:rPr>
          <w:spacing w:val="-3"/>
        </w:rPr>
        <w:t> </w:t>
      </w:r>
      <w:r>
        <w:rPr/>
        <w:t>which</w:t>
      </w:r>
      <w:r>
        <w:rPr>
          <w:spacing w:val="-4"/>
        </w:rPr>
        <w:t> </w:t>
      </w:r>
      <w:r>
        <w:rPr/>
        <w:t>derives</w:t>
      </w:r>
      <w:r>
        <w:rPr>
          <w:spacing w:val="-4"/>
        </w:rPr>
        <w:t> </w:t>
      </w:r>
      <w:r>
        <w:rPr/>
        <w:t>from</w:t>
      </w:r>
      <w:r>
        <w:rPr>
          <w:spacing w:val="-4"/>
        </w:rPr>
        <w:t> </w:t>
      </w:r>
      <w:r>
        <w:rPr/>
        <w:t>the</w:t>
      </w:r>
      <w:r>
        <w:rPr>
          <w:spacing w:val="-4"/>
        </w:rPr>
        <w:t> </w:t>
      </w:r>
      <w:r>
        <w:rPr/>
        <w:t>use</w:t>
      </w:r>
      <w:r>
        <w:rPr>
          <w:spacing w:val="-4"/>
        </w:rPr>
        <w:t> </w:t>
      </w:r>
      <w:r>
        <w:rPr/>
        <w:t>view a set of test model elements, from which manual and automated test scripts and data may be generated; and a </w:t>
      </w:r>
      <w:r>
        <w:rPr>
          <w:b/>
        </w:rPr>
        <w:t>Logical</w:t>
      </w:r>
      <w:r>
        <w:rPr>
          <w:b/>
          <w:spacing w:val="-6"/>
        </w:rPr>
        <w:t> </w:t>
      </w:r>
      <w:r>
        <w:rPr/>
        <w:t>view, which represents internal application design.</w:t>
      </w:r>
      <w:r>
        <w:rPr>
          <w:spacing w:val="20"/>
        </w:rPr>
        <w:t> </w:t>
      </w:r>
      <w:r>
        <w:rPr/>
        <w:t>Forward</w:t>
      </w:r>
      <w:r>
        <w:rPr>
          <w:spacing w:val="-12"/>
        </w:rPr>
        <w:t> </w:t>
      </w:r>
      <w:r>
        <w:rPr/>
        <w:t>and</w:t>
      </w:r>
      <w:r>
        <w:rPr>
          <w:spacing w:val="-12"/>
        </w:rPr>
        <w:t> </w:t>
      </w:r>
      <w:r>
        <w:rPr/>
        <w:t>reverse</w:t>
      </w:r>
      <w:r>
        <w:rPr>
          <w:spacing w:val="-12"/>
        </w:rPr>
        <w:t> </w:t>
      </w:r>
      <w:r>
        <w:rPr/>
        <w:t>engineering</w:t>
      </w:r>
      <w:r>
        <w:rPr>
          <w:spacing w:val="-12"/>
        </w:rPr>
        <w:t> </w:t>
      </w:r>
      <w:r>
        <w:rPr/>
        <w:t>facilities</w:t>
      </w:r>
      <w:r>
        <w:rPr>
          <w:spacing w:val="-12"/>
        </w:rPr>
        <w:t> </w:t>
      </w:r>
      <w:r>
        <w:rPr/>
        <w:t>provided</w:t>
      </w:r>
      <w:r>
        <w:rPr>
          <w:spacing w:val="-12"/>
        </w:rPr>
        <w:t> </w:t>
      </w:r>
      <w:r>
        <w:rPr/>
        <w:t>by</w:t>
      </w:r>
      <w:r>
        <w:rPr>
          <w:spacing w:val="-12"/>
        </w:rPr>
        <w:t> </w:t>
      </w:r>
      <w:r>
        <w:rPr/>
        <w:t>the</w:t>
      </w:r>
      <w:r>
        <w:rPr>
          <w:spacing w:val="-12"/>
        </w:rPr>
        <w:t> </w:t>
      </w:r>
      <w:r>
        <w:rPr/>
        <w:t>modeling</w:t>
      </w:r>
      <w:r>
        <w:rPr>
          <w:spacing w:val="-12"/>
        </w:rPr>
        <w:t> </w:t>
      </w:r>
      <w:r>
        <w:rPr/>
        <w:t>tool</w:t>
      </w:r>
      <w:r>
        <w:rPr>
          <w:spacing w:val="-12"/>
        </w:rPr>
        <w:t> </w:t>
      </w:r>
      <w:r>
        <w:rPr/>
        <w:t>are used</w:t>
      </w:r>
      <w:r>
        <w:rPr>
          <w:spacing w:val="-14"/>
        </w:rPr>
        <w:t> </w:t>
      </w:r>
      <w:r>
        <w:rPr/>
        <w:t>to</w:t>
      </w:r>
      <w:r>
        <w:rPr>
          <w:spacing w:val="-14"/>
        </w:rPr>
        <w:t> </w:t>
      </w:r>
      <w:r>
        <w:rPr/>
        <w:t>keep</w:t>
      </w:r>
      <w:r>
        <w:rPr>
          <w:spacing w:val="-14"/>
        </w:rPr>
        <w:t> </w:t>
      </w:r>
      <w:r>
        <w:rPr/>
        <w:t>the</w:t>
      </w:r>
      <w:r>
        <w:rPr>
          <w:spacing w:val="-14"/>
        </w:rPr>
        <w:t> </w:t>
      </w:r>
      <w:r>
        <w:rPr/>
        <w:t>last</w:t>
      </w:r>
      <w:r>
        <w:rPr>
          <w:spacing w:val="-13"/>
        </w:rPr>
        <w:t> </w:t>
      </w:r>
      <w:r>
        <w:rPr/>
        <w:t>two</w:t>
      </w:r>
      <w:r>
        <w:rPr>
          <w:spacing w:val="-14"/>
        </w:rPr>
        <w:t> </w:t>
      </w:r>
      <w:r>
        <w:rPr/>
        <w:t>views</w:t>
      </w:r>
      <w:r>
        <w:rPr>
          <w:spacing w:val="-14"/>
        </w:rPr>
        <w:t> </w:t>
      </w:r>
      <w:r>
        <w:rPr/>
        <w:t>synchronized,</w:t>
      </w:r>
      <w:r>
        <w:rPr>
          <w:spacing w:val="-11"/>
        </w:rPr>
        <w:t> </w:t>
      </w:r>
      <w:r>
        <w:rPr/>
        <w:t>respectively,</w:t>
      </w:r>
      <w:r>
        <w:rPr>
          <w:spacing w:val="-11"/>
        </w:rPr>
        <w:t> </w:t>
      </w:r>
      <w:r>
        <w:rPr/>
        <w:t>with</w:t>
      </w:r>
      <w:r>
        <w:rPr>
          <w:spacing w:val="-14"/>
        </w:rPr>
        <w:t> </w:t>
      </w:r>
      <w:r>
        <w:rPr/>
        <w:t>test</w:t>
      </w:r>
      <w:r>
        <w:rPr>
          <w:spacing w:val="-14"/>
        </w:rPr>
        <w:t> </w:t>
      </w:r>
      <w:r>
        <w:rPr/>
        <w:t>and</w:t>
      </w:r>
      <w:r>
        <w:rPr>
          <w:spacing w:val="-13"/>
        </w:rPr>
        <w:t> </w:t>
      </w:r>
      <w:r>
        <w:rPr/>
        <w:t>application </w:t>
      </w:r>
      <w:r>
        <w:rPr>
          <w:spacing w:val="-4"/>
        </w:rPr>
        <w:t>code.</w:t>
      </w:r>
    </w:p>
    <w:p>
      <w:pPr>
        <w:pStyle w:val="BodyText"/>
        <w:spacing w:line="213" w:lineRule="auto" w:before="26"/>
        <w:ind w:left="108" w:right="220" w:firstLine="317"/>
        <w:jc w:val="both"/>
      </w:pPr>
      <w:r>
        <w:rPr/>
        <w:t>Layering</w:t>
      </w:r>
      <w:r>
        <w:rPr>
          <w:spacing w:val="-11"/>
        </w:rPr>
        <w:t> </w:t>
      </w:r>
      <w:r>
        <w:rPr/>
        <w:t>was</w:t>
      </w:r>
      <w:r>
        <w:rPr>
          <w:spacing w:val="-11"/>
        </w:rPr>
        <w:t> </w:t>
      </w:r>
      <w:r>
        <w:rPr/>
        <w:t>now</w:t>
      </w:r>
      <w:r>
        <w:rPr>
          <w:spacing w:val="-11"/>
        </w:rPr>
        <w:t> </w:t>
      </w:r>
      <w:r>
        <w:rPr/>
        <w:t>performed</w:t>
      </w:r>
      <w:r>
        <w:rPr>
          <w:spacing w:val="-11"/>
        </w:rPr>
        <w:t> </w:t>
      </w:r>
      <w:r>
        <w:rPr/>
        <w:t>at</w:t>
      </w:r>
      <w:r>
        <w:rPr>
          <w:spacing w:val="-11"/>
        </w:rPr>
        <w:t> </w:t>
      </w:r>
      <w:r>
        <w:rPr/>
        <w:t>three</w:t>
      </w:r>
      <w:r>
        <w:rPr>
          <w:spacing w:val="-11"/>
        </w:rPr>
        <w:t> </w:t>
      </w:r>
      <w:r>
        <w:rPr/>
        <w:t>levels.</w:t>
      </w:r>
      <w:r>
        <w:rPr>
          <w:spacing w:val="20"/>
        </w:rPr>
        <w:t> </w:t>
      </w:r>
      <w:r>
        <w:rPr/>
        <w:t>In</w:t>
      </w:r>
      <w:r>
        <w:rPr>
          <w:spacing w:val="-11"/>
        </w:rPr>
        <w:t> </w:t>
      </w:r>
      <w:r>
        <w:rPr/>
        <w:t>a</w:t>
      </w:r>
      <w:r>
        <w:rPr>
          <w:spacing w:val="-11"/>
        </w:rPr>
        <w:t> </w:t>
      </w:r>
      <w:r>
        <w:rPr/>
        <w:t>first</w:t>
      </w:r>
      <w:r>
        <w:rPr>
          <w:spacing w:val="-11"/>
        </w:rPr>
        <w:t> </w:t>
      </w:r>
      <w:r>
        <w:rPr/>
        <w:t>level,</w:t>
      </w:r>
      <w:r>
        <w:rPr>
          <w:spacing w:val="-8"/>
        </w:rPr>
        <w:t> </w:t>
      </w:r>
      <w:r>
        <w:rPr/>
        <w:t>reuse</w:t>
      </w:r>
      <w:r>
        <w:rPr>
          <w:spacing w:val="-11"/>
        </w:rPr>
        <w:t> </w:t>
      </w:r>
      <w:r>
        <w:rPr/>
        <w:t>was</w:t>
      </w:r>
      <w:r>
        <w:rPr>
          <w:spacing w:val="-11"/>
        </w:rPr>
        <w:t> </w:t>
      </w:r>
      <w:r>
        <w:rPr/>
        <w:t>supported by dividing the framework into a </w:t>
      </w:r>
      <w:r>
        <w:rPr>
          <w:b/>
        </w:rPr>
        <w:t>framework level</w:t>
      </w:r>
      <w:r>
        <w:rPr/>
        <w:t>, containing reusable models, mostly composed by abstract classes, use cases and collaborations; reusable code libraries, matched to the test and logical views of the framework-level Solution model; and reusable artifacts such as XSD schemata, XSL style sheets and spread- sheet templates.</w:t>
      </w:r>
    </w:p>
    <w:p>
      <w:pPr>
        <w:pStyle w:val="BodyText"/>
        <w:spacing w:line="213" w:lineRule="auto" w:before="27"/>
        <w:ind w:left="108" w:right="220" w:firstLine="317"/>
        <w:jc w:val="both"/>
      </w:pPr>
      <w:r>
        <w:rPr/>
        <w:t>In a second level, each view had an </w:t>
      </w:r>
      <w:r>
        <w:rPr>
          <w:b/>
        </w:rPr>
        <w:t>architecture</w:t>
      </w:r>
      <w:r>
        <w:rPr>
          <w:b/>
          <w:spacing w:val="-3"/>
        </w:rPr>
        <w:t> </w:t>
      </w:r>
      <w:r>
        <w:rPr/>
        <w:t>section, where requirements and</w:t>
      </w:r>
      <w:r>
        <w:rPr>
          <w:spacing w:val="-18"/>
        </w:rPr>
        <w:t> </w:t>
      </w:r>
      <w:r>
        <w:rPr/>
        <w:t>design</w:t>
      </w:r>
      <w:r>
        <w:rPr>
          <w:spacing w:val="-17"/>
        </w:rPr>
        <w:t> </w:t>
      </w:r>
      <w:r>
        <w:rPr/>
        <w:t>rules</w:t>
      </w:r>
      <w:r>
        <w:rPr>
          <w:spacing w:val="-18"/>
        </w:rPr>
        <w:t> </w:t>
      </w:r>
      <w:r>
        <w:rPr/>
        <w:t>and</w:t>
      </w:r>
      <w:r>
        <w:rPr>
          <w:spacing w:val="-17"/>
        </w:rPr>
        <w:t> </w:t>
      </w:r>
      <w:r>
        <w:rPr/>
        <w:t>decision</w:t>
      </w:r>
      <w:r>
        <w:rPr>
          <w:spacing w:val="-18"/>
        </w:rPr>
        <w:t> </w:t>
      </w:r>
      <w:r>
        <w:rPr/>
        <w:t>were</w:t>
      </w:r>
      <w:r>
        <w:rPr>
          <w:spacing w:val="-17"/>
        </w:rPr>
        <w:t> </w:t>
      </w:r>
      <w:r>
        <w:rPr/>
        <w:t>expressed</w:t>
      </w:r>
      <w:r>
        <w:rPr>
          <w:spacing w:val="-18"/>
        </w:rPr>
        <w:t> </w:t>
      </w:r>
      <w:r>
        <w:rPr/>
        <w:t>as</w:t>
      </w:r>
      <w:r>
        <w:rPr>
          <w:spacing w:val="-17"/>
        </w:rPr>
        <w:t> </w:t>
      </w:r>
      <w:r>
        <w:rPr/>
        <w:t>stereotyped</w:t>
      </w:r>
      <w:r>
        <w:rPr>
          <w:spacing w:val="-18"/>
        </w:rPr>
        <w:t> </w:t>
      </w:r>
      <w:r>
        <w:rPr/>
        <w:t>constraints;</w:t>
      </w:r>
      <w:r>
        <w:rPr>
          <w:spacing w:val="-17"/>
        </w:rPr>
        <w:t> </w:t>
      </w:r>
      <w:r>
        <w:rPr/>
        <w:t>a</w:t>
      </w:r>
      <w:r>
        <w:rPr>
          <w:spacing w:val="-18"/>
        </w:rPr>
        <w:t> </w:t>
      </w:r>
      <w:r>
        <w:rPr>
          <w:b/>
        </w:rPr>
        <w:t>structure </w:t>
      </w:r>
      <w:r>
        <w:rPr/>
        <w:t>section,</w:t>
      </w:r>
      <w:r>
        <w:rPr>
          <w:spacing w:val="-7"/>
        </w:rPr>
        <w:t> </w:t>
      </w:r>
      <w:r>
        <w:rPr/>
        <w:t>where</w:t>
      </w:r>
      <w:r>
        <w:rPr>
          <w:spacing w:val="-9"/>
        </w:rPr>
        <w:t> </w:t>
      </w:r>
      <w:r>
        <w:rPr/>
        <w:t>those</w:t>
      </w:r>
      <w:r>
        <w:rPr>
          <w:spacing w:val="-9"/>
        </w:rPr>
        <w:t> </w:t>
      </w:r>
      <w:r>
        <w:rPr/>
        <w:t>constraints</w:t>
      </w:r>
      <w:r>
        <w:rPr>
          <w:spacing w:val="-9"/>
        </w:rPr>
        <w:t> </w:t>
      </w:r>
      <w:r>
        <w:rPr/>
        <w:t>were</w:t>
      </w:r>
      <w:r>
        <w:rPr>
          <w:spacing w:val="-9"/>
        </w:rPr>
        <w:t> </w:t>
      </w:r>
      <w:r>
        <w:rPr/>
        <w:t>attached</w:t>
      </w:r>
      <w:r>
        <w:rPr>
          <w:spacing w:val="-9"/>
        </w:rPr>
        <w:t> </w:t>
      </w:r>
      <w:r>
        <w:rPr/>
        <w:t>to</w:t>
      </w:r>
      <w:r>
        <w:rPr>
          <w:spacing w:val="-9"/>
        </w:rPr>
        <w:t> </w:t>
      </w:r>
      <w:r>
        <w:rPr/>
        <w:t>classes,</w:t>
      </w:r>
      <w:r>
        <w:rPr>
          <w:spacing w:val="-7"/>
        </w:rPr>
        <w:t> </w:t>
      </w:r>
      <w:r>
        <w:rPr/>
        <w:t>attributes,</w:t>
      </w:r>
      <w:r>
        <w:rPr>
          <w:spacing w:val="-7"/>
        </w:rPr>
        <w:t> </w:t>
      </w:r>
      <w:r>
        <w:rPr/>
        <w:t>operations</w:t>
      </w:r>
      <w:r>
        <w:rPr>
          <w:spacing w:val="-9"/>
        </w:rPr>
        <w:t> </w:t>
      </w:r>
      <w:r>
        <w:rPr/>
        <w:t>and relationships; and a </w:t>
      </w:r>
      <w:r>
        <w:rPr>
          <w:b/>
        </w:rPr>
        <w:t>behavior</w:t>
      </w:r>
      <w:r>
        <w:rPr>
          <w:b/>
          <w:spacing w:val="-3"/>
        </w:rPr>
        <w:t> </w:t>
      </w:r>
      <w:r>
        <w:rPr/>
        <w:t>section, where those classes participated in </w:t>
      </w:r>
      <w:r>
        <w:rPr>
          <w:b/>
        </w:rPr>
        <w:t>collab- orations</w:t>
      </w:r>
      <w:r>
        <w:rPr/>
        <w:t>, containing interactions derived from use case scenarios, in a continuous </w:t>
      </w:r>
      <w:r>
        <w:rPr>
          <w:spacing w:val="-2"/>
        </w:rPr>
        <w:t>chain.</w:t>
      </w:r>
    </w:p>
    <w:p>
      <w:pPr>
        <w:pStyle w:val="BodyText"/>
        <w:spacing w:line="216" w:lineRule="auto" w:before="20"/>
        <w:ind w:left="108" w:right="221" w:firstLine="317"/>
        <w:jc w:val="both"/>
      </w:pPr>
      <w:r>
        <w:rPr/>
        <w:t>The third level was used to partition some views in layers that matched code layers.</w:t>
      </w:r>
      <w:r>
        <w:rPr>
          <w:spacing w:val="19"/>
        </w:rPr>
        <w:t> </w:t>
      </w:r>
      <w:r>
        <w:rPr/>
        <w:t>The</w:t>
      </w:r>
      <w:r>
        <w:rPr>
          <w:spacing w:val="-8"/>
        </w:rPr>
        <w:t> </w:t>
      </w:r>
      <w:r>
        <w:rPr/>
        <w:t>Analysis</w:t>
      </w:r>
      <w:r>
        <w:rPr>
          <w:spacing w:val="-9"/>
        </w:rPr>
        <w:t> </w:t>
      </w:r>
      <w:r>
        <w:rPr/>
        <w:t>view</w:t>
      </w:r>
      <w:r>
        <w:rPr>
          <w:spacing w:val="-8"/>
        </w:rPr>
        <w:t> </w:t>
      </w:r>
      <w:r>
        <w:rPr/>
        <w:t>has</w:t>
      </w:r>
      <w:r>
        <w:rPr>
          <w:spacing w:val="-9"/>
        </w:rPr>
        <w:t> </w:t>
      </w:r>
      <w:r>
        <w:rPr/>
        <w:t>boundary,</w:t>
      </w:r>
      <w:r>
        <w:rPr>
          <w:spacing w:val="-7"/>
        </w:rPr>
        <w:t> </w:t>
      </w:r>
      <w:r>
        <w:rPr/>
        <w:t>control</w:t>
      </w:r>
      <w:r>
        <w:rPr>
          <w:spacing w:val="-8"/>
        </w:rPr>
        <w:t> </w:t>
      </w:r>
      <w:r>
        <w:rPr/>
        <w:t>and</w:t>
      </w:r>
      <w:r>
        <w:rPr>
          <w:spacing w:val="-9"/>
        </w:rPr>
        <w:t> </w:t>
      </w:r>
      <w:r>
        <w:rPr/>
        <w:t>entity</w:t>
      </w:r>
      <w:r>
        <w:rPr>
          <w:spacing w:val="-9"/>
        </w:rPr>
        <w:t> </w:t>
      </w:r>
      <w:r>
        <w:rPr/>
        <w:t>class</w:t>
      </w:r>
      <w:r>
        <w:rPr>
          <w:spacing w:val="-8"/>
        </w:rPr>
        <w:t> </w:t>
      </w:r>
      <w:r>
        <w:rPr/>
        <w:t>layers;</w:t>
      </w:r>
      <w:r>
        <w:rPr>
          <w:spacing w:val="-6"/>
        </w:rPr>
        <w:t> </w:t>
      </w:r>
      <w:r>
        <w:rPr/>
        <w:t>the</w:t>
      </w:r>
      <w:r>
        <w:rPr>
          <w:spacing w:val="-8"/>
        </w:rPr>
        <w:t> </w:t>
      </w:r>
      <w:r>
        <w:rPr/>
        <w:t>Logical view contains additional persistence and system layers.</w:t>
      </w:r>
    </w:p>
    <w:p>
      <w:pPr>
        <w:pStyle w:val="BodyText"/>
        <w:spacing w:line="213" w:lineRule="auto" w:before="18"/>
        <w:ind w:left="108" w:right="220" w:firstLine="318"/>
        <w:jc w:val="both"/>
      </w:pPr>
      <w:r>
        <w:rPr/>
        <w:t>Fully automated functional tests were introduced, using IBM Rational Func- tional Tester, which provides Java test scripts, tightly integrated with Eclipse.</w:t>
      </w:r>
      <w:r>
        <w:rPr>
          <w:spacing w:val="32"/>
        </w:rPr>
        <w:t> </w:t>
      </w:r>
      <w:r>
        <w:rPr/>
        <w:t>To ease the use of its somewhat complex API, and provide some degree of technol- ogy independence, the test model view and code were also layered and employed reuse.</w:t>
      </w:r>
      <w:r>
        <w:rPr>
          <w:spacing w:val="40"/>
        </w:rPr>
        <w:t> </w:t>
      </w:r>
      <w:r>
        <w:rPr/>
        <w:t>A </w:t>
      </w:r>
      <w:r>
        <w:rPr>
          <w:b/>
        </w:rPr>
        <w:t>common</w:t>
      </w:r>
      <w:r>
        <w:rPr>
          <w:b/>
          <w:spacing w:val="-5"/>
        </w:rPr>
        <w:t> </w:t>
      </w:r>
      <w:r>
        <w:rPr/>
        <w:t>layer, shared by all kinds of tests, holds test data, represented by classes whose instances contains </w:t>
      </w:r>
      <w:r>
        <w:rPr>
          <w:b/>
        </w:rPr>
        <w:t>test case</w:t>
      </w:r>
      <w:r>
        <w:rPr>
          <w:b/>
          <w:spacing w:val="-9"/>
        </w:rPr>
        <w:t> </w:t>
      </w:r>
      <w:r>
        <w:rPr/>
        <w:t>data, with similar test cases sharing </w:t>
      </w:r>
      <w:r>
        <w:rPr>
          <w:b/>
        </w:rPr>
        <w:t>test entities</w:t>
      </w:r>
      <w:r>
        <w:rPr/>
        <w:t>.</w:t>
      </w:r>
    </w:p>
    <w:p>
      <w:pPr>
        <w:pStyle w:val="BodyText"/>
        <w:spacing w:line="213" w:lineRule="auto" w:before="24"/>
        <w:ind w:left="108" w:right="220" w:firstLine="317"/>
        <w:jc w:val="both"/>
      </w:pPr>
      <w:r>
        <w:rPr/>
        <w:t>Above the common layer, test view and code split in a </w:t>
      </w:r>
      <w:r>
        <w:rPr>
          <w:b/>
        </w:rPr>
        <w:t>black-box </w:t>
      </w:r>
      <w:r>
        <w:rPr/>
        <w:t>layer, con- taining</w:t>
      </w:r>
      <w:r>
        <w:rPr>
          <w:spacing w:val="-16"/>
        </w:rPr>
        <w:t> </w:t>
      </w:r>
      <w:r>
        <w:rPr/>
        <w:t>system</w:t>
      </w:r>
      <w:r>
        <w:rPr>
          <w:spacing w:val="-13"/>
        </w:rPr>
        <w:t> </w:t>
      </w:r>
      <w:r>
        <w:rPr/>
        <w:t>tests,</w:t>
      </w:r>
      <w:r>
        <w:rPr>
          <w:spacing w:val="-10"/>
        </w:rPr>
        <w:t> </w:t>
      </w:r>
      <w:r>
        <w:rPr/>
        <w:t>and</w:t>
      </w:r>
      <w:r>
        <w:rPr>
          <w:spacing w:val="-13"/>
        </w:rPr>
        <w:t> </w:t>
      </w:r>
      <w:r>
        <w:rPr/>
        <w:t>a</w:t>
      </w:r>
      <w:r>
        <w:rPr>
          <w:spacing w:val="-12"/>
        </w:rPr>
        <w:t> </w:t>
      </w:r>
      <w:r>
        <w:rPr>
          <w:b/>
        </w:rPr>
        <w:t>gray-box</w:t>
      </w:r>
      <w:r>
        <w:rPr>
          <w:b/>
          <w:spacing w:val="-21"/>
        </w:rPr>
        <w:t> </w:t>
      </w:r>
      <w:r>
        <w:rPr/>
        <w:t>layer,</w:t>
      </w:r>
      <w:r>
        <w:rPr>
          <w:spacing w:val="-9"/>
        </w:rPr>
        <w:t> </w:t>
      </w:r>
      <w:r>
        <w:rPr/>
        <w:t>containing</w:t>
      </w:r>
      <w:r>
        <w:rPr>
          <w:spacing w:val="-13"/>
        </w:rPr>
        <w:t> </w:t>
      </w:r>
      <w:r>
        <w:rPr/>
        <w:t>unit</w:t>
      </w:r>
      <w:r>
        <w:rPr>
          <w:spacing w:val="-13"/>
        </w:rPr>
        <w:t> </w:t>
      </w:r>
      <w:r>
        <w:rPr/>
        <w:t>tests</w:t>
      </w:r>
      <w:r>
        <w:rPr>
          <w:spacing w:val="-13"/>
        </w:rPr>
        <w:t> </w:t>
      </w:r>
      <w:r>
        <w:rPr/>
        <w:t>for</w:t>
      </w:r>
      <w:r>
        <w:rPr>
          <w:spacing w:val="-13"/>
        </w:rPr>
        <w:t> </w:t>
      </w:r>
      <w:r>
        <w:rPr/>
        <w:t>the</w:t>
      </w:r>
      <w:r>
        <w:rPr>
          <w:spacing w:val="-13"/>
        </w:rPr>
        <w:t> </w:t>
      </w:r>
      <w:r>
        <w:rPr/>
        <w:t>application entity and control layers.</w:t>
      </w:r>
      <w:r>
        <w:rPr>
          <w:spacing w:val="31"/>
        </w:rPr>
        <w:t> </w:t>
      </w:r>
      <w:r>
        <w:rPr/>
        <w:t>Boundary layer unit tests were no longer used, since, by process guideline, this layer must handle presentation only, delegating functional- ities such as field validation to the layers below.</w:t>
      </w:r>
      <w:r>
        <w:rPr>
          <w:spacing w:val="40"/>
        </w:rPr>
        <w:t> </w:t>
      </w:r>
      <w:r>
        <w:rPr/>
        <w:t>To further tame complexity and provide separation of concerns and technology independence, the black-box layer uses</w:t>
      </w:r>
      <w:r>
        <w:rPr>
          <w:spacing w:val="-12"/>
        </w:rPr>
        <w:t> </w:t>
      </w:r>
      <w:r>
        <w:rPr/>
        <w:t>three</w:t>
      </w:r>
      <w:r>
        <w:rPr>
          <w:spacing w:val="-11"/>
        </w:rPr>
        <w:t> </w:t>
      </w:r>
      <w:r>
        <w:rPr/>
        <w:t>layers</w:t>
      </w:r>
      <w:r>
        <w:rPr>
          <w:spacing w:val="-11"/>
        </w:rPr>
        <w:t> </w:t>
      </w:r>
      <w:r>
        <w:rPr/>
        <w:t>of</w:t>
      </w:r>
      <w:r>
        <w:rPr>
          <w:spacing w:val="-11"/>
        </w:rPr>
        <w:t> </w:t>
      </w:r>
      <w:r>
        <w:rPr/>
        <w:t>classes:</w:t>
      </w:r>
      <w:r>
        <w:rPr>
          <w:spacing w:val="19"/>
        </w:rPr>
        <w:t> </w:t>
      </w:r>
      <w:r>
        <w:rPr>
          <w:b/>
        </w:rPr>
        <w:t>test</w:t>
      </w:r>
      <w:r>
        <w:rPr>
          <w:b/>
          <w:spacing w:val="-13"/>
        </w:rPr>
        <w:t> </w:t>
      </w:r>
      <w:r>
        <w:rPr>
          <w:b/>
        </w:rPr>
        <w:t>inspectors</w:t>
      </w:r>
      <w:r>
        <w:rPr>
          <w:b/>
          <w:spacing w:val="-21"/>
        </w:rPr>
        <w:t> </w:t>
      </w:r>
      <w:r>
        <w:rPr/>
        <w:t>move</w:t>
      </w:r>
      <w:r>
        <w:rPr>
          <w:spacing w:val="-10"/>
        </w:rPr>
        <w:t> </w:t>
      </w:r>
      <w:r>
        <w:rPr/>
        <w:t>data</w:t>
      </w:r>
      <w:r>
        <w:rPr>
          <w:spacing w:val="-11"/>
        </w:rPr>
        <w:t> </w:t>
      </w:r>
      <w:r>
        <w:rPr/>
        <w:t>in</w:t>
      </w:r>
      <w:r>
        <w:rPr>
          <w:spacing w:val="-11"/>
        </w:rPr>
        <w:t> </w:t>
      </w:r>
      <w:r>
        <w:rPr/>
        <w:t>and</w:t>
      </w:r>
      <w:r>
        <w:rPr>
          <w:spacing w:val="-11"/>
        </w:rPr>
        <w:t> </w:t>
      </w:r>
      <w:r>
        <w:rPr/>
        <w:t>out</w:t>
      </w:r>
      <w:r>
        <w:rPr>
          <w:spacing w:val="-11"/>
        </w:rPr>
        <w:t> </w:t>
      </w:r>
      <w:r>
        <w:rPr/>
        <w:t>of</w:t>
      </w:r>
      <w:r>
        <w:rPr>
          <w:spacing w:val="-11"/>
        </w:rPr>
        <w:t> </w:t>
      </w:r>
      <w:r>
        <w:rPr/>
        <w:t>the</w:t>
      </w:r>
      <w:r>
        <w:rPr>
          <w:spacing w:val="-11"/>
        </w:rPr>
        <w:t> </w:t>
      </w:r>
      <w:r>
        <w:rPr/>
        <w:t>user</w:t>
      </w:r>
      <w:r>
        <w:rPr>
          <w:spacing w:val="-11"/>
        </w:rPr>
        <w:t> </w:t>
      </w:r>
      <w:r>
        <w:rPr/>
        <w:t>inter- faces; </w:t>
      </w:r>
      <w:r>
        <w:rPr>
          <w:b/>
        </w:rPr>
        <w:t>test checkers </w:t>
      </w:r>
      <w:r>
        <w:rPr/>
        <w:t>compare expected and actual results; and </w:t>
      </w:r>
      <w:r>
        <w:rPr>
          <w:b/>
        </w:rPr>
        <w:t>test procedures </w:t>
      </w:r>
      <w:r>
        <w:rPr/>
        <w:t>implement the interactions in test collaborations.</w:t>
      </w:r>
    </w:p>
    <w:p>
      <w:pPr>
        <w:pStyle w:val="BodyText"/>
        <w:spacing w:line="216" w:lineRule="auto" w:before="26"/>
        <w:ind w:left="108" w:right="221" w:firstLine="317"/>
        <w:jc w:val="both"/>
      </w:pPr>
      <w:r>
        <w:rPr/>
        <w:t>Persistence handling underwent a significant change.</w:t>
      </w:r>
      <w:r>
        <w:rPr>
          <w:spacing w:val="40"/>
        </w:rPr>
        <w:t> </w:t>
      </w:r>
      <w:r>
        <w:rPr/>
        <w:t>It was decided to adopt Hibernate [</w:t>
      </w:r>
      <w:hyperlink w:history="true" w:anchor="_bookmark27">
        <w:r>
          <w:rPr>
            <w:color w:val="0080AC"/>
          </w:rPr>
          <w:t>6</w:t>
        </w:r>
      </w:hyperlink>
      <w:r>
        <w:rPr/>
        <w:t>], instead of improving the previous specific object-to-relational trans- lating mechanism, which had very limited capabilities.</w:t>
      </w:r>
      <w:r>
        <w:rPr>
          <w:spacing w:val="40"/>
        </w:rPr>
        <w:t> </w:t>
      </w:r>
      <w:r>
        <w:rPr/>
        <w:t>This decision was based both on the good results of Hibernate adoption in the professional version, and the acceptance</w:t>
      </w:r>
      <w:r>
        <w:rPr>
          <w:spacing w:val="10"/>
        </w:rPr>
        <w:t> </w:t>
      </w:r>
      <w:r>
        <w:rPr/>
        <w:t>of</w:t>
      </w:r>
      <w:r>
        <w:rPr>
          <w:spacing w:val="10"/>
        </w:rPr>
        <w:t> </w:t>
      </w:r>
      <w:r>
        <w:rPr/>
        <w:t>that</w:t>
      </w:r>
      <w:r>
        <w:rPr>
          <w:spacing w:val="11"/>
        </w:rPr>
        <w:t> </w:t>
      </w:r>
      <w:r>
        <w:rPr/>
        <w:t>tool</w:t>
      </w:r>
      <w:r>
        <w:rPr>
          <w:spacing w:val="10"/>
        </w:rPr>
        <w:t> </w:t>
      </w:r>
      <w:r>
        <w:rPr/>
        <w:t>by</w:t>
      </w:r>
      <w:r>
        <w:rPr>
          <w:spacing w:val="11"/>
        </w:rPr>
        <w:t> </w:t>
      </w:r>
      <w:r>
        <w:rPr/>
        <w:t>the</w:t>
      </w:r>
      <w:r>
        <w:rPr>
          <w:spacing w:val="10"/>
        </w:rPr>
        <w:t> </w:t>
      </w:r>
      <w:r>
        <w:rPr/>
        <w:t>market,</w:t>
      </w:r>
      <w:r>
        <w:rPr>
          <w:spacing w:val="14"/>
        </w:rPr>
        <w:t> </w:t>
      </w:r>
      <w:r>
        <w:rPr/>
        <w:t>especially</w:t>
      </w:r>
      <w:r>
        <w:rPr>
          <w:spacing w:val="10"/>
        </w:rPr>
        <w:t> </w:t>
      </w:r>
      <w:r>
        <w:rPr/>
        <w:t>with</w:t>
      </w:r>
      <w:r>
        <w:rPr>
          <w:spacing w:val="11"/>
        </w:rPr>
        <w:t> </w:t>
      </w:r>
      <w:r>
        <w:rPr/>
        <w:t>the</w:t>
      </w:r>
      <w:r>
        <w:rPr>
          <w:spacing w:val="10"/>
        </w:rPr>
        <w:t> </w:t>
      </w:r>
      <w:r>
        <w:rPr/>
        <w:t>JPA</w:t>
      </w:r>
      <w:r>
        <w:rPr>
          <w:spacing w:val="10"/>
        </w:rPr>
        <w:t> </w:t>
      </w:r>
      <w:r>
        <w:rPr/>
        <w:t>API,</w:t>
      </w:r>
      <w:r>
        <w:rPr>
          <w:spacing w:val="10"/>
        </w:rPr>
        <w:t> </w:t>
      </w:r>
      <w:r>
        <w:rPr/>
        <w:t>much</w:t>
      </w:r>
      <w:r>
        <w:rPr>
          <w:spacing w:val="11"/>
        </w:rPr>
        <w:t> </w:t>
      </w:r>
      <w:r>
        <w:rPr>
          <w:spacing w:val="-2"/>
        </w:rPr>
        <w:t>easier</w:t>
      </w:r>
    </w:p>
    <w:p>
      <w:pPr>
        <w:spacing w:after="0" w:line="216" w:lineRule="auto"/>
        <w:jc w:val="both"/>
        <w:sectPr>
          <w:pgSz w:w="9360" w:h="13610"/>
          <w:pgMar w:header="860" w:footer="0" w:top="1060" w:bottom="280" w:left="680" w:right="680"/>
        </w:sectPr>
      </w:pPr>
    </w:p>
    <w:p>
      <w:pPr>
        <w:pStyle w:val="BodyText"/>
        <w:spacing w:line="216" w:lineRule="auto" w:before="131"/>
        <w:ind w:left="221" w:right="107"/>
        <w:jc w:val="both"/>
      </w:pPr>
      <w:r>
        <w:rPr/>
        <w:t>and</w:t>
      </w:r>
      <w:r>
        <w:rPr>
          <w:spacing w:val="-18"/>
        </w:rPr>
        <w:t> </w:t>
      </w:r>
      <w:r>
        <w:rPr/>
        <w:t>more</w:t>
      </w:r>
      <w:r>
        <w:rPr>
          <w:spacing w:val="-17"/>
        </w:rPr>
        <w:t> </w:t>
      </w:r>
      <w:r>
        <w:rPr/>
        <w:t>convenient</w:t>
      </w:r>
      <w:r>
        <w:rPr>
          <w:spacing w:val="-18"/>
        </w:rPr>
        <w:t> </w:t>
      </w:r>
      <w:r>
        <w:rPr/>
        <w:t>that</w:t>
      </w:r>
      <w:r>
        <w:rPr>
          <w:spacing w:val="-17"/>
        </w:rPr>
        <w:t> </w:t>
      </w:r>
      <w:r>
        <w:rPr/>
        <w:t>then</w:t>
      </w:r>
      <w:r>
        <w:rPr>
          <w:spacing w:val="-18"/>
        </w:rPr>
        <w:t> </w:t>
      </w:r>
      <w:r>
        <w:rPr/>
        <w:t>previous</w:t>
      </w:r>
      <w:r>
        <w:rPr>
          <w:spacing w:val="-17"/>
        </w:rPr>
        <w:t> </w:t>
      </w:r>
      <w:r>
        <w:rPr/>
        <w:t>Java</w:t>
      </w:r>
      <w:r>
        <w:rPr>
          <w:spacing w:val="-18"/>
        </w:rPr>
        <w:t> </w:t>
      </w:r>
      <w:r>
        <w:rPr/>
        <w:t>EJB</w:t>
      </w:r>
      <w:r>
        <w:rPr>
          <w:spacing w:val="-17"/>
        </w:rPr>
        <w:t> </w:t>
      </w:r>
      <w:r>
        <w:rPr/>
        <w:t>persistence</w:t>
      </w:r>
      <w:r>
        <w:rPr>
          <w:spacing w:val="-18"/>
        </w:rPr>
        <w:t> </w:t>
      </w:r>
      <w:r>
        <w:rPr/>
        <w:t>mechanism.</w:t>
      </w:r>
      <w:r>
        <w:rPr>
          <w:spacing w:val="1"/>
        </w:rPr>
        <w:t> </w:t>
      </w:r>
      <w:r>
        <w:rPr/>
        <w:t>However, to</w:t>
      </w:r>
      <w:r>
        <w:rPr>
          <w:spacing w:val="-3"/>
        </w:rPr>
        <w:t> </w:t>
      </w:r>
      <w:r>
        <w:rPr/>
        <w:t>allow</w:t>
      </w:r>
      <w:r>
        <w:rPr>
          <w:spacing w:val="-3"/>
        </w:rPr>
        <w:t> </w:t>
      </w:r>
      <w:r>
        <w:rPr/>
        <w:t>upper</w:t>
      </w:r>
      <w:r>
        <w:rPr>
          <w:spacing w:val="-3"/>
        </w:rPr>
        <w:t> </w:t>
      </w:r>
      <w:r>
        <w:rPr/>
        <w:t>layers</w:t>
      </w:r>
      <w:r>
        <w:rPr>
          <w:spacing w:val="-3"/>
        </w:rPr>
        <w:t> </w:t>
      </w:r>
      <w:r>
        <w:rPr/>
        <w:t>to</w:t>
      </w:r>
      <w:r>
        <w:rPr>
          <w:spacing w:val="-3"/>
        </w:rPr>
        <w:t> </w:t>
      </w:r>
      <w:r>
        <w:rPr/>
        <w:t>retain</w:t>
      </w:r>
      <w:r>
        <w:rPr>
          <w:spacing w:val="-3"/>
        </w:rPr>
        <w:t> </w:t>
      </w:r>
      <w:r>
        <w:rPr/>
        <w:t>a</w:t>
      </w:r>
      <w:r>
        <w:rPr>
          <w:spacing w:val="-3"/>
        </w:rPr>
        <w:t> </w:t>
      </w:r>
      <w:r>
        <w:rPr/>
        <w:t>simple</w:t>
      </w:r>
      <w:r>
        <w:rPr>
          <w:spacing w:val="-3"/>
        </w:rPr>
        <w:t> </w:t>
      </w:r>
      <w:r>
        <w:rPr/>
        <w:t>view</w:t>
      </w:r>
      <w:r>
        <w:rPr>
          <w:spacing w:val="-3"/>
        </w:rPr>
        <w:t> </w:t>
      </w:r>
      <w:r>
        <w:rPr/>
        <w:t>of</w:t>
      </w:r>
      <w:r>
        <w:rPr>
          <w:spacing w:val="-3"/>
        </w:rPr>
        <w:t> </w:t>
      </w:r>
      <w:r>
        <w:rPr/>
        <w:t>persistency,</w:t>
      </w:r>
      <w:r>
        <w:rPr>
          <w:spacing w:val="-2"/>
        </w:rPr>
        <w:t> </w:t>
      </w:r>
      <w:r>
        <w:rPr/>
        <w:t>based</w:t>
      </w:r>
      <w:r>
        <w:rPr>
          <w:spacing w:val="-3"/>
        </w:rPr>
        <w:t> </w:t>
      </w:r>
      <w:r>
        <w:rPr/>
        <w:t>on</w:t>
      </w:r>
      <w:r>
        <w:rPr>
          <w:spacing w:val="-3"/>
        </w:rPr>
        <w:t> </w:t>
      </w:r>
      <w:r>
        <w:rPr/>
        <w:t>specialization of</w:t>
      </w:r>
      <w:r>
        <w:rPr>
          <w:spacing w:val="-12"/>
        </w:rPr>
        <w:t> </w:t>
      </w:r>
      <w:r>
        <w:rPr/>
        <w:t>a</w:t>
      </w:r>
      <w:r>
        <w:rPr>
          <w:spacing w:val="-13"/>
        </w:rPr>
        <w:t> </w:t>
      </w:r>
      <w:r>
        <w:rPr>
          <w:rFonts w:ascii="MathJax_Typewriter" w:hAnsi="MathJax_Typewriter"/>
        </w:rPr>
        <w:t>PersistentObject </w:t>
      </w:r>
      <w:r>
        <w:rPr/>
        <w:t>class,</w:t>
      </w:r>
      <w:r>
        <w:rPr>
          <w:spacing w:val="-12"/>
        </w:rPr>
        <w:t> </w:t>
      </w:r>
      <w:r>
        <w:rPr/>
        <w:t>JPA</w:t>
      </w:r>
      <w:r>
        <w:rPr>
          <w:spacing w:val="-13"/>
        </w:rPr>
        <w:t> </w:t>
      </w:r>
      <w:r>
        <w:rPr/>
        <w:t>calls</w:t>
      </w:r>
      <w:r>
        <w:rPr>
          <w:spacing w:val="-12"/>
        </w:rPr>
        <w:t> </w:t>
      </w:r>
      <w:r>
        <w:rPr/>
        <w:t>were</w:t>
      </w:r>
      <w:r>
        <w:rPr>
          <w:spacing w:val="-12"/>
        </w:rPr>
        <w:t> </w:t>
      </w:r>
      <w:r>
        <w:rPr/>
        <w:t>encapsulated</w:t>
      </w:r>
      <w:r>
        <w:rPr>
          <w:spacing w:val="-13"/>
        </w:rPr>
        <w:t> </w:t>
      </w:r>
      <w:r>
        <w:rPr/>
        <w:t>in</w:t>
      </w:r>
      <w:r>
        <w:rPr>
          <w:spacing w:val="-12"/>
        </w:rPr>
        <w:t> </w:t>
      </w:r>
      <w:r>
        <w:rPr/>
        <w:t>in</w:t>
      </w:r>
      <w:r>
        <w:rPr>
          <w:spacing w:val="-12"/>
        </w:rPr>
        <w:t> </w:t>
      </w:r>
      <w:r>
        <w:rPr/>
        <w:t>a</w:t>
      </w:r>
      <w:r>
        <w:rPr>
          <w:spacing w:val="-13"/>
        </w:rPr>
        <w:t> </w:t>
      </w:r>
      <w:r>
        <w:rPr/>
        <w:t>thin</w:t>
      </w:r>
      <w:r>
        <w:rPr>
          <w:spacing w:val="-12"/>
        </w:rPr>
        <w:t> </w:t>
      </w:r>
      <w:r>
        <w:rPr/>
        <w:t>fa¸cade</w:t>
      </w:r>
      <w:r>
        <w:rPr>
          <w:spacing w:val="-12"/>
        </w:rPr>
        <w:t> </w:t>
      </w:r>
      <w:r>
        <w:rPr/>
        <w:t>layer that offered the same API as the layer in the previous version.</w:t>
      </w:r>
    </w:p>
    <w:p>
      <w:pPr>
        <w:pStyle w:val="BodyText"/>
        <w:spacing w:line="216" w:lineRule="auto" w:before="14"/>
        <w:ind w:left="221" w:right="107" w:firstLine="317"/>
        <w:jc w:val="both"/>
      </w:pPr>
      <w:r>
        <w:rPr/>
        <w:t>Very few changes were needed in the entity and control layers, mostly to allow for</w:t>
      </w:r>
      <w:r>
        <w:rPr>
          <w:spacing w:val="-7"/>
        </w:rPr>
        <w:t> </w:t>
      </w:r>
      <w:r>
        <w:rPr/>
        <w:t>a</w:t>
      </w:r>
      <w:r>
        <w:rPr>
          <w:spacing w:val="-7"/>
        </w:rPr>
        <w:t> </w:t>
      </w:r>
      <w:r>
        <w:rPr/>
        <w:t>few</w:t>
      </w:r>
      <w:r>
        <w:rPr>
          <w:spacing w:val="-7"/>
        </w:rPr>
        <w:t> </w:t>
      </w:r>
      <w:r>
        <w:rPr/>
        <w:t>collateral</w:t>
      </w:r>
      <w:r>
        <w:rPr>
          <w:spacing w:val="-7"/>
        </w:rPr>
        <w:t> </w:t>
      </w:r>
      <w:r>
        <w:rPr/>
        <w:t>effects</w:t>
      </w:r>
      <w:r>
        <w:rPr>
          <w:spacing w:val="-7"/>
        </w:rPr>
        <w:t> </w:t>
      </w:r>
      <w:r>
        <w:rPr/>
        <w:t>of</w:t>
      </w:r>
      <w:r>
        <w:rPr>
          <w:spacing w:val="-7"/>
        </w:rPr>
        <w:t> </w:t>
      </w:r>
      <w:r>
        <w:rPr/>
        <w:t>the</w:t>
      </w:r>
      <w:r>
        <w:rPr>
          <w:spacing w:val="-7"/>
        </w:rPr>
        <w:t> </w:t>
      </w:r>
      <w:r>
        <w:rPr/>
        <w:t>way</w:t>
      </w:r>
      <w:r>
        <w:rPr>
          <w:spacing w:val="-7"/>
        </w:rPr>
        <w:t> </w:t>
      </w:r>
      <w:r>
        <w:rPr/>
        <w:t>Hibernate</w:t>
      </w:r>
      <w:r>
        <w:rPr>
          <w:spacing w:val="-7"/>
        </w:rPr>
        <w:t> </w:t>
      </w:r>
      <w:r>
        <w:rPr/>
        <w:t>handles</w:t>
      </w:r>
      <w:r>
        <w:rPr>
          <w:spacing w:val="-7"/>
        </w:rPr>
        <w:t> </w:t>
      </w:r>
      <w:r>
        <w:rPr/>
        <w:t>its</w:t>
      </w:r>
      <w:r>
        <w:rPr>
          <w:spacing w:val="-7"/>
        </w:rPr>
        <w:t> </w:t>
      </w:r>
      <w:r>
        <w:rPr/>
        <w:t>persistence</w:t>
      </w:r>
      <w:r>
        <w:rPr>
          <w:spacing w:val="-7"/>
        </w:rPr>
        <w:t> </w:t>
      </w:r>
      <w:r>
        <w:rPr/>
        <w:t>cache.</w:t>
      </w:r>
      <w:r>
        <w:rPr>
          <w:spacing w:val="23"/>
        </w:rPr>
        <w:t> </w:t>
      </w:r>
      <w:r>
        <w:rPr/>
        <w:t>If</w:t>
      </w:r>
      <w:r>
        <w:rPr>
          <w:spacing w:val="-7"/>
        </w:rPr>
        <w:t> </w:t>
      </w:r>
      <w:r>
        <w:rPr/>
        <w:t>the relational table names adhere to Hibernate defaults, a minimum of JPA persistent annotations</w:t>
      </w:r>
      <w:r>
        <w:rPr>
          <w:spacing w:val="-13"/>
        </w:rPr>
        <w:t> </w:t>
      </w:r>
      <w:r>
        <w:rPr/>
        <w:t>has</w:t>
      </w:r>
      <w:r>
        <w:rPr>
          <w:spacing w:val="-13"/>
        </w:rPr>
        <w:t> </w:t>
      </w:r>
      <w:r>
        <w:rPr/>
        <w:t>to</w:t>
      </w:r>
      <w:r>
        <w:rPr>
          <w:spacing w:val="-13"/>
        </w:rPr>
        <w:t> </w:t>
      </w:r>
      <w:r>
        <w:rPr/>
        <w:t>be</w:t>
      </w:r>
      <w:r>
        <w:rPr>
          <w:spacing w:val="-13"/>
        </w:rPr>
        <w:t> </w:t>
      </w:r>
      <w:r>
        <w:rPr/>
        <w:t>present</w:t>
      </w:r>
      <w:r>
        <w:rPr>
          <w:spacing w:val="-13"/>
        </w:rPr>
        <w:t> </w:t>
      </w:r>
      <w:r>
        <w:rPr/>
        <w:t>in</w:t>
      </w:r>
      <w:r>
        <w:rPr>
          <w:spacing w:val="-13"/>
        </w:rPr>
        <w:t> </w:t>
      </w:r>
      <w:r>
        <w:rPr/>
        <w:t>the</w:t>
      </w:r>
      <w:r>
        <w:rPr>
          <w:spacing w:val="-13"/>
        </w:rPr>
        <w:t> </w:t>
      </w:r>
      <w:r>
        <w:rPr/>
        <w:t>application</w:t>
      </w:r>
      <w:r>
        <w:rPr>
          <w:spacing w:val="-13"/>
        </w:rPr>
        <w:t> </w:t>
      </w:r>
      <w:r>
        <w:rPr/>
        <w:t>code,</w:t>
      </w:r>
      <w:r>
        <w:rPr>
          <w:spacing w:val="-9"/>
        </w:rPr>
        <w:t> </w:t>
      </w:r>
      <w:r>
        <w:rPr/>
        <w:t>just</w:t>
      </w:r>
      <w:r>
        <w:rPr>
          <w:spacing w:val="-13"/>
        </w:rPr>
        <w:t> </w:t>
      </w:r>
      <w:r>
        <w:rPr/>
        <w:t>to</w:t>
      </w:r>
      <w:r>
        <w:rPr>
          <w:spacing w:val="-13"/>
        </w:rPr>
        <w:t> </w:t>
      </w:r>
      <w:r>
        <w:rPr/>
        <w:t>mark</w:t>
      </w:r>
      <w:r>
        <w:rPr>
          <w:spacing w:val="-13"/>
        </w:rPr>
        <w:t> </w:t>
      </w:r>
      <w:r>
        <w:rPr/>
        <w:t>persistent</w:t>
      </w:r>
      <w:r>
        <w:rPr>
          <w:spacing w:val="-13"/>
        </w:rPr>
        <w:t> </w:t>
      </w:r>
      <w:r>
        <w:rPr/>
        <w:t>classes and their methods which return persistent collections.</w:t>
      </w:r>
    </w:p>
    <w:p>
      <w:pPr>
        <w:pStyle w:val="BodyText"/>
        <w:spacing w:line="216" w:lineRule="auto" w:before="13"/>
        <w:ind w:left="221" w:right="107" w:firstLine="317"/>
        <w:jc w:val="both"/>
      </w:pPr>
      <w:r>
        <w:rPr/>
        <w:t>In this version, the chain of management artifacts continues to start in the requirements database, since this might also be integrated with Architect.</w:t>
      </w:r>
      <w:r>
        <w:rPr>
          <w:spacing w:val="40"/>
        </w:rPr>
        <w:t> </w:t>
      </w:r>
      <w:r>
        <w:rPr/>
        <w:t>Most changes</w:t>
      </w:r>
      <w:r>
        <w:rPr>
          <w:spacing w:val="-10"/>
        </w:rPr>
        <w:t> </w:t>
      </w:r>
      <w:r>
        <w:rPr/>
        <w:t>aimed</w:t>
      </w:r>
      <w:r>
        <w:rPr>
          <w:spacing w:val="-10"/>
        </w:rPr>
        <w:t> </w:t>
      </w:r>
      <w:r>
        <w:rPr/>
        <w:t>to</w:t>
      </w:r>
      <w:r>
        <w:rPr>
          <w:spacing w:val="-10"/>
        </w:rPr>
        <w:t> </w:t>
      </w:r>
      <w:r>
        <w:rPr/>
        <w:t>streamline</w:t>
      </w:r>
      <w:r>
        <w:rPr>
          <w:spacing w:val="-10"/>
        </w:rPr>
        <w:t> </w:t>
      </w:r>
      <w:r>
        <w:rPr/>
        <w:t>them</w:t>
      </w:r>
      <w:r>
        <w:rPr>
          <w:spacing w:val="-10"/>
        </w:rPr>
        <w:t> </w:t>
      </w:r>
      <w:r>
        <w:rPr/>
        <w:t>further,</w:t>
      </w:r>
      <w:r>
        <w:rPr>
          <w:spacing w:val="-7"/>
        </w:rPr>
        <w:t> </w:t>
      </w:r>
      <w:r>
        <w:rPr/>
        <w:t>while</w:t>
      </w:r>
      <w:r>
        <w:rPr>
          <w:spacing w:val="-10"/>
        </w:rPr>
        <w:t> </w:t>
      </w:r>
      <w:r>
        <w:rPr/>
        <w:t>a</w:t>
      </w:r>
      <w:r>
        <w:rPr>
          <w:spacing w:val="-10"/>
        </w:rPr>
        <w:t> </w:t>
      </w:r>
      <w:r>
        <w:rPr/>
        <w:t>keeping</w:t>
      </w:r>
      <w:r>
        <w:rPr>
          <w:spacing w:val="-10"/>
        </w:rPr>
        <w:t> </w:t>
      </w:r>
      <w:r>
        <w:rPr/>
        <w:t>some</w:t>
      </w:r>
      <w:r>
        <w:rPr>
          <w:spacing w:val="-10"/>
        </w:rPr>
        <w:t> </w:t>
      </w:r>
      <w:r>
        <w:rPr/>
        <w:t>redundancy</w:t>
      </w:r>
      <w:r>
        <w:rPr>
          <w:spacing w:val="-10"/>
        </w:rPr>
        <w:t> </w:t>
      </w:r>
      <w:r>
        <w:rPr/>
        <w:t>among </w:t>
      </w:r>
      <w:bookmarkStart w:name="Version 3.5" w:id="16"/>
      <w:bookmarkEnd w:id="16"/>
      <w:r>
        <w:rPr/>
        <w:t>artifacts,</w:t>
      </w:r>
      <w:r>
        <w:rPr>
          <w:spacing w:val="-1"/>
        </w:rPr>
        <w:t> </w:t>
      </w:r>
      <w:r>
        <w:rPr/>
        <w:t>to</w:t>
      </w:r>
      <w:r>
        <w:rPr>
          <w:spacing w:val="-2"/>
        </w:rPr>
        <w:t> </w:t>
      </w:r>
      <w:r>
        <w:rPr/>
        <w:t>provide</w:t>
      </w:r>
      <w:r>
        <w:rPr>
          <w:spacing w:val="-1"/>
        </w:rPr>
        <w:t> </w:t>
      </w:r>
      <w:r>
        <w:rPr/>
        <w:t>consistency</w:t>
      </w:r>
      <w:r>
        <w:rPr>
          <w:spacing w:val="-2"/>
        </w:rPr>
        <w:t> </w:t>
      </w:r>
      <w:r>
        <w:rPr/>
        <w:t>checks</w:t>
      </w:r>
      <w:r>
        <w:rPr>
          <w:spacing w:val="-2"/>
        </w:rPr>
        <w:t> </w:t>
      </w:r>
      <w:r>
        <w:rPr/>
        <w:t>for</w:t>
      </w:r>
      <w:r>
        <w:rPr>
          <w:spacing w:val="-1"/>
        </w:rPr>
        <w:t> </w:t>
      </w:r>
      <w:r>
        <w:rPr/>
        <w:t>the</w:t>
      </w:r>
      <w:r>
        <w:rPr>
          <w:spacing w:val="-2"/>
        </w:rPr>
        <w:t> </w:t>
      </w:r>
      <w:r>
        <w:rPr/>
        <w:t>collected</w:t>
      </w:r>
      <w:r>
        <w:rPr>
          <w:spacing w:val="-1"/>
        </w:rPr>
        <w:t> </w:t>
      </w:r>
      <w:r>
        <w:rPr/>
        <w:t>data.</w:t>
      </w:r>
      <w:r>
        <w:rPr>
          <w:spacing w:val="24"/>
        </w:rPr>
        <w:t> </w:t>
      </w:r>
      <w:r>
        <w:rPr/>
        <w:t>In</w:t>
      </w:r>
      <w:r>
        <w:rPr>
          <w:spacing w:val="-2"/>
        </w:rPr>
        <w:t> </w:t>
      </w:r>
      <w:r>
        <w:rPr/>
        <w:t>several</w:t>
      </w:r>
      <w:r>
        <w:rPr>
          <w:spacing w:val="-1"/>
        </w:rPr>
        <w:t> </w:t>
      </w:r>
      <w:r>
        <w:rPr/>
        <w:t>cases,</w:t>
      </w:r>
      <w:r>
        <w:rPr>
          <w:spacing w:val="-1"/>
        </w:rPr>
        <w:t> </w:t>
      </w:r>
      <w:r>
        <w:rPr/>
        <w:t>this redundancy allowed detection of incorrect and even faked data, which incurred heavy penalties during course projects grading.</w:t>
      </w:r>
      <w:r>
        <w:rPr>
          <w:spacing w:val="80"/>
        </w:rPr>
        <w:t> </w:t>
      </w:r>
      <w:r>
        <w:rPr/>
        <w:t>A significant improvement was</w:t>
      </w:r>
      <w:r>
        <w:rPr>
          <w:spacing w:val="40"/>
        </w:rPr>
        <w:t> </w:t>
      </w:r>
      <w:bookmarkStart w:name="_bookmark5" w:id="17"/>
      <w:bookmarkEnd w:id="17"/>
      <w:r>
        <w:rPr/>
        <w:t>the</w:t>
      </w:r>
      <w:r>
        <w:rPr/>
        <w:t> adoption of COCOMO [</w:t>
      </w:r>
      <w:hyperlink w:history="true" w:anchor="_bookmark29">
        <w:r>
          <w:rPr>
            <w:color w:val="0080AC"/>
          </w:rPr>
          <w:t>8</w:t>
        </w:r>
      </w:hyperlink>
      <w:r>
        <w:rPr/>
        <w:t>] for the estimation and planning of project work. Although somewhat old and hard to integrate with the remaining process tools, COCOMO has proved itself very useful to this date.</w:t>
      </w:r>
    </w:p>
    <w:p>
      <w:pPr>
        <w:pStyle w:val="BodyText"/>
        <w:spacing w:before="33"/>
      </w:pPr>
    </w:p>
    <w:p>
      <w:pPr>
        <w:pStyle w:val="ListParagraph"/>
        <w:numPr>
          <w:ilvl w:val="1"/>
          <w:numId w:val="1"/>
        </w:numPr>
        <w:tabs>
          <w:tab w:pos="719" w:val="left" w:leader="none"/>
        </w:tabs>
        <w:spacing w:line="240" w:lineRule="auto" w:before="0" w:after="0"/>
        <w:ind w:left="719" w:right="0" w:hanging="498"/>
        <w:jc w:val="left"/>
        <w:rPr>
          <w:rFonts w:ascii="LM Roman 10"/>
          <w:i/>
          <w:sz w:val="21"/>
        </w:rPr>
      </w:pPr>
      <w:r>
        <w:rPr>
          <w:rFonts w:ascii="LM Roman 10"/>
          <w:i/>
          <w:sz w:val="21"/>
        </w:rPr>
        <w:t>Version</w:t>
      </w:r>
      <w:r>
        <w:rPr>
          <w:rFonts w:ascii="LM Roman 10"/>
          <w:i/>
          <w:spacing w:val="-17"/>
          <w:sz w:val="21"/>
        </w:rPr>
        <w:t> </w:t>
      </w:r>
      <w:r>
        <w:rPr>
          <w:rFonts w:ascii="LM Roman 10"/>
          <w:i/>
          <w:spacing w:val="-5"/>
          <w:sz w:val="21"/>
        </w:rPr>
        <w:t>3.5</w:t>
      </w:r>
    </w:p>
    <w:p>
      <w:pPr>
        <w:spacing w:line="180" w:lineRule="exact" w:before="227"/>
        <w:ind w:left="224" w:right="112" w:firstLine="0"/>
        <w:jc w:val="center"/>
        <w:rPr>
          <w:rFonts w:ascii="LM Roman 8"/>
          <w:sz w:val="15"/>
        </w:rPr>
      </w:pPr>
      <w:r>
        <w:rPr>
          <w:rFonts w:ascii="LM Roman 8"/>
          <w:spacing w:val="-4"/>
          <w:w w:val="105"/>
          <w:sz w:val="15"/>
        </w:rPr>
        <w:t>Table</w:t>
      </w:r>
      <w:r>
        <w:rPr>
          <w:rFonts w:ascii="LM Roman 8"/>
          <w:spacing w:val="-1"/>
          <w:sz w:val="15"/>
        </w:rPr>
        <w:t> </w:t>
      </w:r>
      <w:r>
        <w:rPr>
          <w:rFonts w:ascii="LM Roman 8"/>
          <w:spacing w:val="-10"/>
          <w:w w:val="105"/>
          <w:sz w:val="15"/>
        </w:rPr>
        <w:t>4</w:t>
      </w:r>
    </w:p>
    <w:p>
      <w:pPr>
        <w:spacing w:line="180" w:lineRule="exact" w:before="0"/>
        <w:ind w:left="224" w:right="112" w:firstLine="0"/>
        <w:jc w:val="center"/>
        <w:rPr>
          <w:rFonts w:ascii="LM Roman 8"/>
          <w:sz w:val="15"/>
        </w:rPr>
      </w:pPr>
      <w:r>
        <w:rPr>
          <w:rFonts w:ascii="LM Roman 8"/>
          <w:spacing w:val="-2"/>
          <w:w w:val="105"/>
          <w:sz w:val="15"/>
        </w:rPr>
        <w:t>Modeling</w:t>
      </w:r>
      <w:r>
        <w:rPr>
          <w:rFonts w:ascii="LM Roman 8"/>
          <w:spacing w:val="-5"/>
          <w:w w:val="105"/>
          <w:sz w:val="15"/>
        </w:rPr>
        <w:t> </w:t>
      </w:r>
      <w:r>
        <w:rPr>
          <w:rFonts w:ascii="LM Roman 8"/>
          <w:spacing w:val="-2"/>
          <w:w w:val="105"/>
          <w:sz w:val="15"/>
        </w:rPr>
        <w:t>Improvements</w:t>
      </w:r>
      <w:r>
        <w:rPr>
          <w:rFonts w:ascii="LM Roman 8"/>
          <w:spacing w:val="-5"/>
          <w:w w:val="105"/>
          <w:sz w:val="15"/>
        </w:rPr>
        <w:t> </w:t>
      </w:r>
      <w:r>
        <w:rPr>
          <w:rFonts w:ascii="LM Roman 8"/>
          <w:spacing w:val="-2"/>
          <w:w w:val="105"/>
          <w:sz w:val="15"/>
        </w:rPr>
        <w:t>in</w:t>
      </w:r>
      <w:r>
        <w:rPr>
          <w:rFonts w:ascii="LM Roman 8"/>
          <w:spacing w:val="-5"/>
          <w:w w:val="105"/>
          <w:sz w:val="15"/>
        </w:rPr>
        <w:t> </w:t>
      </w:r>
      <w:r>
        <w:rPr>
          <w:rFonts w:ascii="LM Roman 8"/>
          <w:spacing w:val="-2"/>
          <w:w w:val="105"/>
          <w:sz w:val="15"/>
        </w:rPr>
        <w:t>Version</w:t>
      </w:r>
      <w:r>
        <w:rPr>
          <w:rFonts w:ascii="LM Roman 8"/>
          <w:spacing w:val="-5"/>
          <w:w w:val="105"/>
          <w:sz w:val="15"/>
        </w:rPr>
        <w:t> 3.5</w:t>
      </w:r>
    </w:p>
    <w:p>
      <w:pPr>
        <w:pStyle w:val="BodyText"/>
        <w:spacing w:before="2"/>
        <w:rPr>
          <w:rFonts w:ascii="LM Roman 8"/>
          <w:sz w:val="6"/>
        </w:rPr>
      </w:pPr>
    </w:p>
    <w:tbl>
      <w:tblPr>
        <w:tblW w:w="0" w:type="auto"/>
        <w:jc w:val="left"/>
        <w:tblInd w:w="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59"/>
        <w:gridCol w:w="2710"/>
        <w:gridCol w:w="2710"/>
      </w:tblGrid>
      <w:tr>
        <w:trPr>
          <w:trHeight w:val="397" w:hRule="atLeast"/>
        </w:trPr>
        <w:tc>
          <w:tcPr>
            <w:tcW w:w="2159" w:type="dxa"/>
          </w:tcPr>
          <w:p>
            <w:pPr>
              <w:pStyle w:val="TableParagraph"/>
              <w:spacing w:before="41"/>
              <w:ind w:left="98" w:right="94"/>
              <w:jc w:val="center"/>
              <w:rPr>
                <w:b/>
                <w:sz w:val="21"/>
              </w:rPr>
            </w:pPr>
            <w:r>
              <w:rPr>
                <w:b/>
                <w:spacing w:val="-2"/>
                <w:sz w:val="21"/>
              </w:rPr>
              <w:t>Category</w:t>
            </w:r>
          </w:p>
        </w:tc>
        <w:tc>
          <w:tcPr>
            <w:tcW w:w="2710" w:type="dxa"/>
          </w:tcPr>
          <w:p>
            <w:pPr>
              <w:pStyle w:val="TableParagraph"/>
              <w:spacing w:before="41"/>
              <w:ind w:left="741"/>
              <w:rPr>
                <w:b/>
                <w:sz w:val="21"/>
              </w:rPr>
            </w:pPr>
            <w:r>
              <w:rPr>
                <w:b/>
                <w:spacing w:val="-2"/>
                <w:sz w:val="21"/>
              </w:rPr>
              <w:t>Description</w:t>
            </w:r>
          </w:p>
        </w:tc>
        <w:tc>
          <w:tcPr>
            <w:tcW w:w="2710" w:type="dxa"/>
          </w:tcPr>
          <w:p>
            <w:pPr>
              <w:pStyle w:val="TableParagraph"/>
              <w:spacing w:before="41"/>
              <w:ind w:left="844"/>
              <w:rPr>
                <w:b/>
                <w:sz w:val="21"/>
              </w:rPr>
            </w:pPr>
            <w:r>
              <w:rPr>
                <w:b/>
                <w:spacing w:val="-2"/>
                <w:sz w:val="21"/>
              </w:rPr>
              <w:t>Rationale</w:t>
            </w:r>
          </w:p>
        </w:tc>
      </w:tr>
      <w:tr>
        <w:trPr>
          <w:trHeight w:val="664" w:hRule="atLeast"/>
        </w:trPr>
        <w:tc>
          <w:tcPr>
            <w:tcW w:w="2159" w:type="dxa"/>
          </w:tcPr>
          <w:p>
            <w:pPr>
              <w:pStyle w:val="TableParagraph"/>
              <w:spacing w:line="216" w:lineRule="auto"/>
              <w:ind w:left="114"/>
              <w:rPr>
                <w:sz w:val="21"/>
              </w:rPr>
            </w:pPr>
            <w:r>
              <w:rPr>
                <w:spacing w:val="-2"/>
                <w:sz w:val="21"/>
              </w:rPr>
              <w:t>Transformation streamlining</w:t>
            </w:r>
          </w:p>
        </w:tc>
        <w:tc>
          <w:tcPr>
            <w:tcW w:w="2710" w:type="dxa"/>
          </w:tcPr>
          <w:p>
            <w:pPr>
              <w:pStyle w:val="TableParagraph"/>
              <w:spacing w:before="42"/>
              <w:rPr>
                <w:sz w:val="21"/>
              </w:rPr>
            </w:pPr>
            <w:r>
              <w:rPr>
                <w:sz w:val="21"/>
              </w:rPr>
              <w:t>Richer</w:t>
            </w:r>
            <w:r>
              <w:rPr>
                <w:spacing w:val="-3"/>
                <w:sz w:val="21"/>
              </w:rPr>
              <w:t> </w:t>
            </w:r>
            <w:r>
              <w:rPr>
                <w:sz w:val="21"/>
              </w:rPr>
              <w:t>stereotype</w:t>
            </w:r>
            <w:r>
              <w:rPr>
                <w:spacing w:val="-3"/>
                <w:sz w:val="21"/>
              </w:rPr>
              <w:t> </w:t>
            </w:r>
            <w:r>
              <w:rPr>
                <w:spacing w:val="-2"/>
                <w:sz w:val="21"/>
              </w:rPr>
              <w:t>profile</w:t>
            </w:r>
          </w:p>
        </w:tc>
        <w:tc>
          <w:tcPr>
            <w:tcW w:w="2710" w:type="dxa"/>
          </w:tcPr>
          <w:p>
            <w:pPr>
              <w:pStyle w:val="TableParagraph"/>
              <w:spacing w:line="216" w:lineRule="auto"/>
              <w:rPr>
                <w:sz w:val="21"/>
              </w:rPr>
            </w:pPr>
            <w:r>
              <w:rPr>
                <w:sz w:val="21"/>
              </w:rPr>
              <w:t>Ease</w:t>
            </w:r>
            <w:r>
              <w:rPr>
                <w:spacing w:val="-12"/>
                <w:sz w:val="21"/>
              </w:rPr>
              <w:t> </w:t>
            </w:r>
            <w:r>
              <w:rPr>
                <w:sz w:val="21"/>
              </w:rPr>
              <w:t>of</w:t>
            </w:r>
            <w:r>
              <w:rPr>
                <w:spacing w:val="-12"/>
                <w:sz w:val="21"/>
              </w:rPr>
              <w:t> </w:t>
            </w:r>
            <w:r>
              <w:rPr>
                <w:sz w:val="21"/>
              </w:rPr>
              <w:t>data</w:t>
            </w:r>
            <w:r>
              <w:rPr>
                <w:spacing w:val="-12"/>
                <w:sz w:val="21"/>
              </w:rPr>
              <w:t> </w:t>
            </w:r>
            <w:r>
              <w:rPr>
                <w:sz w:val="21"/>
              </w:rPr>
              <w:t>extraction</w:t>
            </w:r>
            <w:r>
              <w:rPr>
                <w:spacing w:val="-12"/>
                <w:sz w:val="21"/>
              </w:rPr>
              <w:t> </w:t>
            </w:r>
            <w:r>
              <w:rPr>
                <w:sz w:val="21"/>
              </w:rPr>
              <w:t>via </w:t>
            </w:r>
            <w:r>
              <w:rPr>
                <w:spacing w:val="-2"/>
                <w:sz w:val="21"/>
              </w:rPr>
              <w:t>reports</w:t>
            </w:r>
          </w:p>
        </w:tc>
      </w:tr>
      <w:tr>
        <w:trPr>
          <w:trHeight w:val="664" w:hRule="atLeast"/>
        </w:trPr>
        <w:tc>
          <w:tcPr>
            <w:tcW w:w="2159" w:type="dxa"/>
          </w:tcPr>
          <w:p>
            <w:pPr>
              <w:pStyle w:val="TableParagraph"/>
              <w:spacing w:line="216" w:lineRule="auto"/>
              <w:ind w:left="114"/>
              <w:rPr>
                <w:sz w:val="21"/>
              </w:rPr>
            </w:pPr>
            <w:r>
              <w:rPr>
                <w:spacing w:val="-2"/>
                <w:sz w:val="21"/>
              </w:rPr>
              <w:t>Transformation streamlining</w:t>
            </w:r>
          </w:p>
        </w:tc>
        <w:tc>
          <w:tcPr>
            <w:tcW w:w="2710" w:type="dxa"/>
          </w:tcPr>
          <w:p>
            <w:pPr>
              <w:pStyle w:val="TableParagraph"/>
              <w:spacing w:line="216" w:lineRule="auto"/>
              <w:rPr>
                <w:sz w:val="21"/>
              </w:rPr>
            </w:pPr>
            <w:r>
              <w:rPr>
                <w:sz w:val="21"/>
              </w:rPr>
              <w:t>Match</w:t>
            </w:r>
            <w:r>
              <w:rPr>
                <w:spacing w:val="-16"/>
                <w:sz w:val="21"/>
              </w:rPr>
              <w:t> </w:t>
            </w:r>
            <w:r>
              <w:rPr>
                <w:sz w:val="21"/>
              </w:rPr>
              <w:t>XML</w:t>
            </w:r>
            <w:r>
              <w:rPr>
                <w:spacing w:val="-16"/>
                <w:sz w:val="21"/>
              </w:rPr>
              <w:t> </w:t>
            </w:r>
            <w:r>
              <w:rPr>
                <w:sz w:val="21"/>
              </w:rPr>
              <w:t>files</w:t>
            </w:r>
            <w:r>
              <w:rPr>
                <w:spacing w:val="-16"/>
                <w:sz w:val="21"/>
              </w:rPr>
              <w:t> </w:t>
            </w:r>
            <w:r>
              <w:rPr>
                <w:sz w:val="21"/>
              </w:rPr>
              <w:t>to</w:t>
            </w:r>
            <w:r>
              <w:rPr>
                <w:spacing w:val="-16"/>
                <w:sz w:val="21"/>
              </w:rPr>
              <w:t> </w:t>
            </w:r>
            <w:r>
              <w:rPr>
                <w:sz w:val="21"/>
              </w:rPr>
              <w:t>stereo- </w:t>
            </w:r>
            <w:r>
              <w:rPr>
                <w:spacing w:val="-2"/>
                <w:sz w:val="21"/>
              </w:rPr>
              <w:t>types</w:t>
            </w:r>
          </w:p>
        </w:tc>
        <w:tc>
          <w:tcPr>
            <w:tcW w:w="2710" w:type="dxa"/>
          </w:tcPr>
          <w:p>
            <w:pPr>
              <w:pStyle w:val="TableParagraph"/>
              <w:spacing w:line="216" w:lineRule="auto"/>
              <w:rPr>
                <w:sz w:val="21"/>
              </w:rPr>
            </w:pPr>
            <w:r>
              <w:rPr>
                <w:sz w:val="21"/>
              </w:rPr>
              <w:t>Systematic</w:t>
            </w:r>
            <w:r>
              <w:rPr>
                <w:spacing w:val="80"/>
                <w:sz w:val="21"/>
              </w:rPr>
              <w:t> </w:t>
            </w:r>
            <w:r>
              <w:rPr>
                <w:sz w:val="21"/>
              </w:rPr>
              <w:t>extraction</w:t>
            </w:r>
            <w:r>
              <w:rPr>
                <w:spacing w:val="80"/>
                <w:sz w:val="21"/>
              </w:rPr>
              <w:t> </w:t>
            </w:r>
            <w:r>
              <w:rPr>
                <w:sz w:val="21"/>
              </w:rPr>
              <w:t>of complex data</w:t>
            </w:r>
          </w:p>
        </w:tc>
      </w:tr>
      <w:tr>
        <w:trPr>
          <w:trHeight w:val="664" w:hRule="atLeast"/>
        </w:trPr>
        <w:tc>
          <w:tcPr>
            <w:tcW w:w="2159" w:type="dxa"/>
          </w:tcPr>
          <w:p>
            <w:pPr>
              <w:pStyle w:val="TableParagraph"/>
              <w:spacing w:before="42"/>
              <w:ind w:left="4" w:right="98"/>
              <w:jc w:val="center"/>
              <w:rPr>
                <w:sz w:val="21"/>
              </w:rPr>
            </w:pPr>
            <w:r>
              <w:rPr>
                <w:sz w:val="21"/>
              </w:rPr>
              <w:t>Reuse </w:t>
            </w:r>
            <w:r>
              <w:rPr>
                <w:spacing w:val="-2"/>
                <w:sz w:val="21"/>
              </w:rPr>
              <w:t>enhancement</w:t>
            </w:r>
          </w:p>
        </w:tc>
        <w:tc>
          <w:tcPr>
            <w:tcW w:w="2710" w:type="dxa"/>
          </w:tcPr>
          <w:p>
            <w:pPr>
              <w:pStyle w:val="TableParagraph"/>
              <w:spacing w:line="216" w:lineRule="auto"/>
              <w:rPr>
                <w:sz w:val="21"/>
              </w:rPr>
            </w:pPr>
            <w:r>
              <w:rPr>
                <w:sz w:val="21"/>
              </w:rPr>
              <w:t>Framework-level</w:t>
            </w:r>
            <w:r>
              <w:rPr>
                <w:spacing w:val="69"/>
                <w:sz w:val="21"/>
              </w:rPr>
              <w:t> </w:t>
            </w:r>
            <w:r>
              <w:rPr>
                <w:sz w:val="21"/>
              </w:rPr>
              <w:t>Problem </w:t>
            </w:r>
            <w:r>
              <w:rPr>
                <w:spacing w:val="-2"/>
                <w:sz w:val="21"/>
              </w:rPr>
              <w:t>model</w:t>
            </w:r>
          </w:p>
        </w:tc>
        <w:tc>
          <w:tcPr>
            <w:tcW w:w="2710" w:type="dxa"/>
          </w:tcPr>
          <w:p>
            <w:pPr>
              <w:pStyle w:val="TableParagraph"/>
              <w:tabs>
                <w:tab w:pos="1111" w:val="left" w:leader="none"/>
                <w:tab w:pos="1879" w:val="left" w:leader="none"/>
              </w:tabs>
              <w:spacing w:line="216" w:lineRule="auto"/>
              <w:ind w:right="104"/>
              <w:rPr>
                <w:sz w:val="21"/>
              </w:rPr>
            </w:pPr>
            <w:r>
              <w:rPr>
                <w:spacing w:val="-2"/>
                <w:sz w:val="21"/>
              </w:rPr>
              <w:t>Promote</w:t>
            </w:r>
            <w:r>
              <w:rPr>
                <w:sz w:val="21"/>
              </w:rPr>
              <w:tab/>
            </w:r>
            <w:r>
              <w:rPr>
                <w:spacing w:val="-2"/>
                <w:sz w:val="21"/>
              </w:rPr>
              <w:t>fitting</w:t>
            </w:r>
            <w:r>
              <w:rPr>
                <w:sz w:val="21"/>
              </w:rPr>
              <w:tab/>
            </w:r>
            <w:r>
              <w:rPr>
                <w:spacing w:val="-2"/>
                <w:sz w:val="21"/>
              </w:rPr>
              <w:t>require- </w:t>
            </w:r>
            <w:r>
              <w:rPr>
                <w:sz w:val="21"/>
              </w:rPr>
              <w:t>ments to reuse</w:t>
            </w:r>
          </w:p>
        </w:tc>
      </w:tr>
      <w:tr>
        <w:trPr>
          <w:trHeight w:val="664" w:hRule="atLeast"/>
        </w:trPr>
        <w:tc>
          <w:tcPr>
            <w:tcW w:w="2159" w:type="dxa"/>
          </w:tcPr>
          <w:p>
            <w:pPr>
              <w:pStyle w:val="TableParagraph"/>
              <w:spacing w:before="42"/>
              <w:ind w:left="4" w:right="98"/>
              <w:jc w:val="center"/>
              <w:rPr>
                <w:sz w:val="21"/>
              </w:rPr>
            </w:pPr>
            <w:r>
              <w:rPr>
                <w:sz w:val="21"/>
              </w:rPr>
              <w:t>Reuse </w:t>
            </w:r>
            <w:r>
              <w:rPr>
                <w:spacing w:val="-2"/>
                <w:sz w:val="21"/>
              </w:rPr>
              <w:t>enhancement</w:t>
            </w:r>
          </w:p>
        </w:tc>
        <w:tc>
          <w:tcPr>
            <w:tcW w:w="2710" w:type="dxa"/>
          </w:tcPr>
          <w:p>
            <w:pPr>
              <w:pStyle w:val="TableParagraph"/>
              <w:spacing w:before="42"/>
              <w:rPr>
                <w:sz w:val="21"/>
              </w:rPr>
            </w:pPr>
            <w:r>
              <w:rPr>
                <w:sz w:val="21"/>
              </w:rPr>
              <w:t>Richer</w:t>
            </w:r>
            <w:r>
              <w:rPr>
                <w:spacing w:val="-6"/>
                <w:sz w:val="21"/>
              </w:rPr>
              <w:t> </w:t>
            </w:r>
            <w:r>
              <w:rPr>
                <w:sz w:val="21"/>
              </w:rPr>
              <w:t>CRUD</w:t>
            </w:r>
            <w:r>
              <w:rPr>
                <w:spacing w:val="-6"/>
                <w:sz w:val="21"/>
              </w:rPr>
              <w:t> </w:t>
            </w:r>
            <w:r>
              <w:rPr>
                <w:spacing w:val="-2"/>
                <w:sz w:val="21"/>
              </w:rPr>
              <w:t>patterns</w:t>
            </w:r>
          </w:p>
        </w:tc>
        <w:tc>
          <w:tcPr>
            <w:tcW w:w="2710" w:type="dxa"/>
          </w:tcPr>
          <w:p>
            <w:pPr>
              <w:pStyle w:val="TableParagraph"/>
              <w:spacing w:line="216" w:lineRule="auto"/>
              <w:rPr>
                <w:sz w:val="21"/>
              </w:rPr>
            </w:pPr>
            <w:r>
              <w:rPr>
                <w:sz w:val="21"/>
              </w:rPr>
              <w:t>Support</w:t>
            </w:r>
            <w:r>
              <w:rPr>
                <w:spacing w:val="-11"/>
                <w:sz w:val="21"/>
              </w:rPr>
              <w:t> </w:t>
            </w:r>
            <w:r>
              <w:rPr>
                <w:sz w:val="21"/>
              </w:rPr>
              <w:t>richer</w:t>
            </w:r>
            <w:r>
              <w:rPr>
                <w:spacing w:val="-11"/>
                <w:sz w:val="21"/>
              </w:rPr>
              <w:t> </w:t>
            </w:r>
            <w:r>
              <w:rPr>
                <w:sz w:val="21"/>
              </w:rPr>
              <w:t>variation</w:t>
            </w:r>
            <w:r>
              <w:rPr>
                <w:spacing w:val="-11"/>
                <w:sz w:val="21"/>
              </w:rPr>
              <w:t> </w:t>
            </w:r>
            <w:r>
              <w:rPr>
                <w:sz w:val="21"/>
              </w:rPr>
              <w:t>in </w:t>
            </w:r>
            <w:r>
              <w:rPr>
                <w:spacing w:val="-4"/>
                <w:sz w:val="21"/>
              </w:rPr>
              <w:t>reuse</w:t>
            </w:r>
          </w:p>
        </w:tc>
      </w:tr>
    </w:tbl>
    <w:p>
      <w:pPr>
        <w:pStyle w:val="BodyText"/>
        <w:spacing w:before="102"/>
        <w:rPr>
          <w:rFonts w:ascii="LM Roman 8"/>
          <w:sz w:val="15"/>
        </w:rPr>
      </w:pPr>
    </w:p>
    <w:p>
      <w:pPr>
        <w:pStyle w:val="BodyText"/>
        <w:spacing w:line="216" w:lineRule="auto"/>
        <w:ind w:left="221" w:right="107" w:firstLine="317"/>
        <w:jc w:val="both"/>
      </w:pPr>
      <w:r>
        <w:rPr/>
        <w:t>Version 3.5 was developed as a stepping stone to Version 4.0.</w:t>
      </w:r>
      <w:r>
        <w:rPr>
          <w:spacing w:val="29"/>
        </w:rPr>
        <w:t> </w:t>
      </w:r>
      <w:r>
        <w:rPr/>
        <w:t>This version was the first international edition of the framework:</w:t>
      </w:r>
      <w:r>
        <w:rPr>
          <w:spacing w:val="40"/>
        </w:rPr>
        <w:t> </w:t>
      </w:r>
      <w:r>
        <w:rPr/>
        <w:t>all artifacts were translated to English, as well as the user interfaces of the sample application, using the Eclipse support of Java externalized strings. Table </w:t>
      </w:r>
      <w:hyperlink w:history="true" w:anchor="_bookmark5">
        <w:r>
          <w:rPr>
            <w:color w:val="0080AC"/>
          </w:rPr>
          <w:t>4</w:t>
        </w:r>
      </w:hyperlink>
      <w:r>
        <w:rPr>
          <w:color w:val="0080AC"/>
        </w:rPr>
        <w:t> </w:t>
      </w:r>
      <w:r>
        <w:rPr/>
        <w:t>summarizes its enhancements.</w:t>
      </w:r>
    </w:p>
    <w:p>
      <w:pPr>
        <w:pStyle w:val="BodyText"/>
        <w:spacing w:line="216" w:lineRule="auto" w:before="15"/>
        <w:ind w:left="221" w:right="107" w:firstLine="317"/>
        <w:jc w:val="both"/>
      </w:pPr>
      <w:r>
        <w:rPr/>
        <w:t>The</w:t>
      </w:r>
      <w:r>
        <w:rPr>
          <w:spacing w:val="-11"/>
        </w:rPr>
        <w:t> </w:t>
      </w:r>
      <w:r>
        <w:rPr/>
        <w:t>framework</w:t>
      </w:r>
      <w:r>
        <w:rPr>
          <w:spacing w:val="-11"/>
        </w:rPr>
        <w:t> </w:t>
      </w:r>
      <w:r>
        <w:rPr/>
        <w:t>stereotype</w:t>
      </w:r>
      <w:r>
        <w:rPr>
          <w:spacing w:val="-10"/>
        </w:rPr>
        <w:t> </w:t>
      </w:r>
      <w:r>
        <w:rPr/>
        <w:t>profile</w:t>
      </w:r>
      <w:r>
        <w:rPr>
          <w:spacing w:val="-11"/>
        </w:rPr>
        <w:t> </w:t>
      </w:r>
      <w:r>
        <w:rPr/>
        <w:t>was</w:t>
      </w:r>
      <w:r>
        <w:rPr>
          <w:spacing w:val="-11"/>
        </w:rPr>
        <w:t> </w:t>
      </w:r>
      <w:r>
        <w:rPr/>
        <w:t>enhanced</w:t>
      </w:r>
      <w:r>
        <w:rPr>
          <w:spacing w:val="-11"/>
        </w:rPr>
        <w:t> </w:t>
      </w:r>
      <w:r>
        <w:rPr/>
        <w:t>to</w:t>
      </w:r>
      <w:r>
        <w:rPr>
          <w:spacing w:val="-11"/>
        </w:rPr>
        <w:t> </w:t>
      </w:r>
      <w:r>
        <w:rPr/>
        <w:t>ease</w:t>
      </w:r>
      <w:r>
        <w:rPr>
          <w:spacing w:val="-11"/>
        </w:rPr>
        <w:t> </w:t>
      </w:r>
      <w:r>
        <w:rPr/>
        <w:t>the</w:t>
      </w:r>
      <w:r>
        <w:rPr>
          <w:spacing w:val="-11"/>
        </w:rPr>
        <w:t> </w:t>
      </w:r>
      <w:r>
        <w:rPr/>
        <w:t>extraction</w:t>
      </w:r>
      <w:r>
        <w:rPr>
          <w:spacing w:val="-11"/>
        </w:rPr>
        <w:t> </w:t>
      </w:r>
      <w:r>
        <w:rPr/>
        <w:t>of</w:t>
      </w:r>
      <w:r>
        <w:rPr>
          <w:spacing w:val="-11"/>
        </w:rPr>
        <w:t> </w:t>
      </w:r>
      <w:r>
        <w:rPr/>
        <w:t>derived artifacts.</w:t>
      </w:r>
      <w:r>
        <w:rPr>
          <w:spacing w:val="40"/>
        </w:rPr>
        <w:t> </w:t>
      </w:r>
      <w:r>
        <w:rPr/>
        <w:t>These are useful in the professional environment, easing models use by large</w:t>
      </w:r>
      <w:r>
        <w:rPr>
          <w:spacing w:val="-5"/>
        </w:rPr>
        <w:t> </w:t>
      </w:r>
      <w:r>
        <w:rPr/>
        <w:t>teams</w:t>
      </w:r>
      <w:r>
        <w:rPr>
          <w:spacing w:val="-4"/>
        </w:rPr>
        <w:t> </w:t>
      </w:r>
      <w:r>
        <w:rPr/>
        <w:t>of</w:t>
      </w:r>
      <w:r>
        <w:rPr>
          <w:spacing w:val="-5"/>
        </w:rPr>
        <w:t> </w:t>
      </w:r>
      <w:r>
        <w:rPr/>
        <w:t>developers,</w:t>
      </w:r>
      <w:r>
        <w:rPr>
          <w:spacing w:val="-3"/>
        </w:rPr>
        <w:t> </w:t>
      </w:r>
      <w:r>
        <w:rPr/>
        <w:t>many</w:t>
      </w:r>
      <w:r>
        <w:rPr>
          <w:spacing w:val="-4"/>
        </w:rPr>
        <w:t> </w:t>
      </w:r>
      <w:r>
        <w:rPr/>
        <w:t>of</w:t>
      </w:r>
      <w:r>
        <w:rPr>
          <w:spacing w:val="-5"/>
        </w:rPr>
        <w:t> </w:t>
      </w:r>
      <w:r>
        <w:rPr/>
        <w:t>which</w:t>
      </w:r>
      <w:r>
        <w:rPr>
          <w:spacing w:val="-5"/>
        </w:rPr>
        <w:t> </w:t>
      </w:r>
      <w:r>
        <w:rPr/>
        <w:t>not</w:t>
      </w:r>
      <w:r>
        <w:rPr>
          <w:spacing w:val="-4"/>
        </w:rPr>
        <w:t> </w:t>
      </w:r>
      <w:r>
        <w:rPr/>
        <w:t>highly</w:t>
      </w:r>
      <w:r>
        <w:rPr>
          <w:spacing w:val="-5"/>
        </w:rPr>
        <w:t> </w:t>
      </w:r>
      <w:r>
        <w:rPr/>
        <w:t>UML-proficient,</w:t>
      </w:r>
      <w:r>
        <w:rPr>
          <w:spacing w:val="-3"/>
        </w:rPr>
        <w:t> </w:t>
      </w:r>
      <w:r>
        <w:rPr/>
        <w:t>as</w:t>
      </w:r>
      <w:r>
        <w:rPr>
          <w:spacing w:val="-5"/>
        </w:rPr>
        <w:t> </w:t>
      </w:r>
      <w:r>
        <w:rPr/>
        <w:t>our</w:t>
      </w:r>
      <w:r>
        <w:rPr>
          <w:spacing w:val="-4"/>
        </w:rPr>
        <w:t> </w:t>
      </w:r>
      <w:r>
        <w:rPr/>
        <w:t>experi- ence with industrial projects has shown.</w:t>
      </w:r>
      <w:r>
        <w:rPr>
          <w:spacing w:val="33"/>
        </w:rPr>
        <w:t> </w:t>
      </w:r>
      <w:r>
        <w:rPr/>
        <w:t>For the educational version, simpler data sets are extracted using BIRT, a report generator provided by Eclipse.</w:t>
      </w:r>
    </w:p>
    <w:p>
      <w:pPr>
        <w:spacing w:after="0" w:line="216" w:lineRule="auto"/>
        <w:jc w:val="both"/>
        <w:sectPr>
          <w:pgSz w:w="9360" w:h="13610"/>
          <w:pgMar w:header="860" w:footer="0" w:top="1060" w:bottom="280" w:left="680" w:right="680"/>
        </w:sectPr>
      </w:pPr>
    </w:p>
    <w:p>
      <w:pPr>
        <w:pStyle w:val="BodyText"/>
        <w:spacing w:line="216" w:lineRule="auto" w:before="131"/>
        <w:ind w:left="108" w:right="220" w:firstLine="317"/>
        <w:jc w:val="both"/>
      </w:pPr>
      <w:r>
        <w:rPr/>
        <w:t>Generation of problem-level prototypes required more complex data extraction; for this, stereotyped properties structure match an external XML representation, for which XSL style sheets provide just-in-time HTML generation.</w:t>
      </w:r>
      <w:r>
        <w:rPr>
          <w:spacing w:val="36"/>
        </w:rPr>
        <w:t> </w:t>
      </w:r>
      <w:r>
        <w:rPr/>
        <w:t>This allowed a still manual, but very systematic matching between prototype and model.</w:t>
      </w:r>
    </w:p>
    <w:p>
      <w:pPr>
        <w:pStyle w:val="BodyText"/>
        <w:spacing w:line="216" w:lineRule="auto" w:before="14"/>
        <w:ind w:left="108" w:right="220" w:firstLine="317"/>
        <w:jc w:val="both"/>
      </w:pPr>
      <w:r>
        <w:rPr/>
        <w:t>In the previous versions, there was no framework-level Problem model, since this was much smaller and simpler that the Solution model. Crude reuse might be performed</w:t>
      </w:r>
      <w:r>
        <w:rPr>
          <w:spacing w:val="-18"/>
        </w:rPr>
        <w:t> </w:t>
      </w:r>
      <w:r>
        <w:rPr/>
        <w:t>with</w:t>
      </w:r>
      <w:r>
        <w:rPr>
          <w:spacing w:val="-17"/>
        </w:rPr>
        <w:t> </w:t>
      </w:r>
      <w:r>
        <w:rPr/>
        <w:t>copy-and-paste</w:t>
      </w:r>
      <w:r>
        <w:rPr>
          <w:spacing w:val="-18"/>
        </w:rPr>
        <w:t> </w:t>
      </w:r>
      <w:r>
        <w:rPr/>
        <w:t>from</w:t>
      </w:r>
      <w:r>
        <w:rPr>
          <w:spacing w:val="-17"/>
        </w:rPr>
        <w:t> </w:t>
      </w:r>
      <w:r>
        <w:rPr/>
        <w:t>the</w:t>
      </w:r>
      <w:r>
        <w:rPr>
          <w:spacing w:val="-18"/>
        </w:rPr>
        <w:t> </w:t>
      </w:r>
      <w:r>
        <w:rPr/>
        <w:t>sample</w:t>
      </w:r>
      <w:r>
        <w:rPr>
          <w:spacing w:val="-17"/>
        </w:rPr>
        <w:t> </w:t>
      </w:r>
      <w:r>
        <w:rPr/>
        <w:t>application.</w:t>
      </w:r>
      <w:r>
        <w:rPr>
          <w:spacing w:val="-1"/>
        </w:rPr>
        <w:t> </w:t>
      </w:r>
      <w:r>
        <w:rPr/>
        <w:t>However,</w:t>
      </w:r>
      <w:r>
        <w:rPr>
          <w:spacing w:val="-15"/>
        </w:rPr>
        <w:t> </w:t>
      </w:r>
      <w:r>
        <w:rPr/>
        <w:t>a</w:t>
      </w:r>
      <w:r>
        <w:rPr>
          <w:spacing w:val="-18"/>
        </w:rPr>
        <w:t> </w:t>
      </w:r>
      <w:r>
        <w:rPr/>
        <w:t>framework- level</w:t>
      </w:r>
      <w:r>
        <w:rPr>
          <w:spacing w:val="-11"/>
        </w:rPr>
        <w:t> </w:t>
      </w:r>
      <w:r>
        <w:rPr/>
        <w:t>Problem</w:t>
      </w:r>
      <w:r>
        <w:rPr>
          <w:spacing w:val="-11"/>
        </w:rPr>
        <w:t> </w:t>
      </w:r>
      <w:r>
        <w:rPr/>
        <w:t>model</w:t>
      </w:r>
      <w:r>
        <w:rPr>
          <w:spacing w:val="-11"/>
        </w:rPr>
        <w:t> </w:t>
      </w:r>
      <w:r>
        <w:rPr/>
        <w:t>was</w:t>
      </w:r>
      <w:r>
        <w:rPr>
          <w:spacing w:val="-11"/>
        </w:rPr>
        <w:t> </w:t>
      </w:r>
      <w:r>
        <w:rPr/>
        <w:t>introduced</w:t>
      </w:r>
      <w:r>
        <w:rPr>
          <w:spacing w:val="-11"/>
        </w:rPr>
        <w:t> </w:t>
      </w:r>
      <w:r>
        <w:rPr/>
        <w:t>in</w:t>
      </w:r>
      <w:r>
        <w:rPr>
          <w:spacing w:val="-11"/>
        </w:rPr>
        <w:t> </w:t>
      </w:r>
      <w:r>
        <w:rPr/>
        <w:t>this</w:t>
      </w:r>
      <w:r>
        <w:rPr>
          <w:spacing w:val="-11"/>
        </w:rPr>
        <w:t> </w:t>
      </w:r>
      <w:r>
        <w:rPr/>
        <w:t>version,</w:t>
      </w:r>
      <w:r>
        <w:rPr>
          <w:spacing w:val="-8"/>
        </w:rPr>
        <w:t> </w:t>
      </w:r>
      <w:r>
        <w:rPr/>
        <w:t>building</w:t>
      </w:r>
      <w:r>
        <w:rPr>
          <w:spacing w:val="-11"/>
        </w:rPr>
        <w:t> </w:t>
      </w:r>
      <w:r>
        <w:rPr/>
        <w:t>on</w:t>
      </w:r>
      <w:r>
        <w:rPr>
          <w:spacing w:val="-11"/>
        </w:rPr>
        <w:t> </w:t>
      </w:r>
      <w:r>
        <w:rPr/>
        <w:t>the</w:t>
      </w:r>
      <w:r>
        <w:rPr>
          <w:spacing w:val="-11"/>
        </w:rPr>
        <w:t> </w:t>
      </w:r>
      <w:r>
        <w:rPr/>
        <w:t>experience</w:t>
      </w:r>
      <w:r>
        <w:rPr>
          <w:spacing w:val="-11"/>
        </w:rPr>
        <w:t> </w:t>
      </w:r>
      <w:r>
        <w:rPr/>
        <w:t>from the</w:t>
      </w:r>
      <w:r>
        <w:rPr>
          <w:spacing w:val="-2"/>
        </w:rPr>
        <w:t> </w:t>
      </w:r>
      <w:r>
        <w:rPr/>
        <w:t>professional</w:t>
      </w:r>
      <w:r>
        <w:rPr>
          <w:spacing w:val="-2"/>
        </w:rPr>
        <w:t> </w:t>
      </w:r>
      <w:r>
        <w:rPr/>
        <w:t>version.</w:t>
      </w:r>
      <w:r>
        <w:rPr>
          <w:spacing w:val="25"/>
        </w:rPr>
        <w:t> </w:t>
      </w:r>
      <w:r>
        <w:rPr/>
        <w:t>Real-life</w:t>
      </w:r>
      <w:r>
        <w:rPr>
          <w:spacing w:val="-2"/>
        </w:rPr>
        <w:t> </w:t>
      </w:r>
      <w:r>
        <w:rPr/>
        <w:t>projects</w:t>
      </w:r>
      <w:r>
        <w:rPr>
          <w:spacing w:val="-2"/>
        </w:rPr>
        <w:t> </w:t>
      </w:r>
      <w:r>
        <w:rPr/>
        <w:t>have</w:t>
      </w:r>
      <w:r>
        <w:rPr>
          <w:spacing w:val="-2"/>
        </w:rPr>
        <w:t> </w:t>
      </w:r>
      <w:r>
        <w:rPr/>
        <w:t>suffered</w:t>
      </w:r>
      <w:r>
        <w:rPr>
          <w:spacing w:val="-2"/>
        </w:rPr>
        <w:t> </w:t>
      </w:r>
      <w:r>
        <w:rPr/>
        <w:t>from</w:t>
      </w:r>
      <w:r>
        <w:rPr>
          <w:spacing w:val="-2"/>
        </w:rPr>
        <w:t> </w:t>
      </w:r>
      <w:r>
        <w:rPr/>
        <w:t>low</w:t>
      </w:r>
      <w:r>
        <w:rPr>
          <w:spacing w:val="-2"/>
        </w:rPr>
        <w:t> </w:t>
      </w:r>
      <w:r>
        <w:rPr/>
        <w:t>reuse</w:t>
      </w:r>
      <w:r>
        <w:rPr>
          <w:spacing w:val="-2"/>
        </w:rPr>
        <w:t> </w:t>
      </w:r>
      <w:r>
        <w:rPr/>
        <w:t>that</w:t>
      </w:r>
      <w:r>
        <w:rPr>
          <w:spacing w:val="-2"/>
        </w:rPr>
        <w:t> </w:t>
      </w:r>
      <w:r>
        <w:rPr/>
        <w:t>causes loss of productivity.</w:t>
      </w:r>
      <w:r>
        <w:rPr>
          <w:spacing w:val="40"/>
        </w:rPr>
        <w:t> </w:t>
      </w:r>
      <w:r>
        <w:rPr/>
        <w:t>Reuse of Problem model elements might help the require- ments</w:t>
      </w:r>
      <w:r>
        <w:rPr>
          <w:spacing w:val="-7"/>
        </w:rPr>
        <w:t> </w:t>
      </w:r>
      <w:r>
        <w:rPr/>
        <w:t>engineers</w:t>
      </w:r>
      <w:r>
        <w:rPr>
          <w:spacing w:val="-7"/>
        </w:rPr>
        <w:t> </w:t>
      </w:r>
      <w:r>
        <w:rPr/>
        <w:t>to</w:t>
      </w:r>
      <w:r>
        <w:rPr>
          <w:spacing w:val="-7"/>
        </w:rPr>
        <w:t> </w:t>
      </w:r>
      <w:r>
        <w:rPr/>
        <w:t>try</w:t>
      </w:r>
      <w:r>
        <w:rPr>
          <w:spacing w:val="-7"/>
        </w:rPr>
        <w:t> </w:t>
      </w:r>
      <w:r>
        <w:rPr/>
        <w:t>and</w:t>
      </w:r>
      <w:r>
        <w:rPr>
          <w:spacing w:val="-7"/>
        </w:rPr>
        <w:t> </w:t>
      </w:r>
      <w:r>
        <w:rPr/>
        <w:t>fit</w:t>
      </w:r>
      <w:r>
        <w:rPr>
          <w:spacing w:val="-7"/>
        </w:rPr>
        <w:t> </w:t>
      </w:r>
      <w:r>
        <w:rPr/>
        <w:t>user-required</w:t>
      </w:r>
      <w:r>
        <w:rPr>
          <w:spacing w:val="-7"/>
        </w:rPr>
        <w:t> </w:t>
      </w:r>
      <w:r>
        <w:rPr/>
        <w:t>functions</w:t>
      </w:r>
      <w:r>
        <w:rPr>
          <w:spacing w:val="-7"/>
        </w:rPr>
        <w:t> </w:t>
      </w:r>
      <w:r>
        <w:rPr/>
        <w:t>into</w:t>
      </w:r>
      <w:r>
        <w:rPr>
          <w:spacing w:val="-7"/>
        </w:rPr>
        <w:t> </w:t>
      </w:r>
      <w:r>
        <w:rPr/>
        <w:t>standardized</w:t>
      </w:r>
      <w:r>
        <w:rPr>
          <w:spacing w:val="-7"/>
        </w:rPr>
        <w:t> </w:t>
      </w:r>
      <w:r>
        <w:rPr/>
        <w:t>framework- supported patterns, allowing the provider to charge less for those functions.</w:t>
      </w:r>
    </w:p>
    <w:p>
      <w:pPr>
        <w:pStyle w:val="BodyText"/>
        <w:spacing w:line="216" w:lineRule="auto" w:before="9"/>
        <w:ind w:left="108" w:right="220" w:firstLine="317"/>
        <w:jc w:val="both"/>
      </w:pPr>
      <w:r>
        <w:rPr/>
        <w:t>In</w:t>
      </w:r>
      <w:r>
        <w:rPr>
          <w:spacing w:val="-15"/>
        </w:rPr>
        <w:t> </w:t>
      </w:r>
      <w:r>
        <w:rPr/>
        <w:t>the</w:t>
      </w:r>
      <w:r>
        <w:rPr>
          <w:spacing w:val="-15"/>
        </w:rPr>
        <w:t> </w:t>
      </w:r>
      <w:r>
        <w:rPr/>
        <w:t>educational</w:t>
      </w:r>
      <w:r>
        <w:rPr>
          <w:spacing w:val="-15"/>
        </w:rPr>
        <w:t> </w:t>
      </w:r>
      <w:r>
        <w:rPr/>
        <w:t>version,</w:t>
      </w:r>
      <w:r>
        <w:rPr>
          <w:spacing w:val="-12"/>
        </w:rPr>
        <w:t> </w:t>
      </w:r>
      <w:r>
        <w:rPr/>
        <w:t>it</w:t>
      </w:r>
      <w:r>
        <w:rPr>
          <w:spacing w:val="-15"/>
        </w:rPr>
        <w:t> </w:t>
      </w:r>
      <w:r>
        <w:rPr/>
        <w:t>is</w:t>
      </w:r>
      <w:r>
        <w:rPr>
          <w:spacing w:val="-15"/>
        </w:rPr>
        <w:t> </w:t>
      </w:r>
      <w:r>
        <w:rPr/>
        <w:t>expected</w:t>
      </w:r>
      <w:r>
        <w:rPr>
          <w:spacing w:val="-15"/>
        </w:rPr>
        <w:t> </w:t>
      </w:r>
      <w:r>
        <w:rPr/>
        <w:t>that</w:t>
      </w:r>
      <w:r>
        <w:rPr>
          <w:spacing w:val="-15"/>
        </w:rPr>
        <w:t> </w:t>
      </w:r>
      <w:r>
        <w:rPr/>
        <w:t>this</w:t>
      </w:r>
      <w:r>
        <w:rPr>
          <w:spacing w:val="-15"/>
        </w:rPr>
        <w:t> </w:t>
      </w:r>
      <w:r>
        <w:rPr/>
        <w:t>would</w:t>
      </w:r>
      <w:r>
        <w:rPr>
          <w:spacing w:val="-15"/>
        </w:rPr>
        <w:t> </w:t>
      </w:r>
      <w:r>
        <w:rPr/>
        <w:t>guide</w:t>
      </w:r>
      <w:r>
        <w:rPr>
          <w:spacing w:val="-15"/>
        </w:rPr>
        <w:t> </w:t>
      </w:r>
      <w:r>
        <w:rPr/>
        <w:t>the</w:t>
      </w:r>
      <w:r>
        <w:rPr>
          <w:spacing w:val="-15"/>
        </w:rPr>
        <w:t> </w:t>
      </w:r>
      <w:r>
        <w:rPr/>
        <w:t>students</w:t>
      </w:r>
      <w:r>
        <w:rPr>
          <w:spacing w:val="-15"/>
        </w:rPr>
        <w:t> </w:t>
      </w:r>
      <w:r>
        <w:rPr/>
        <w:t>to</w:t>
      </w:r>
      <w:r>
        <w:rPr>
          <w:spacing w:val="-15"/>
        </w:rPr>
        <w:t> </w:t>
      </w:r>
      <w:r>
        <w:rPr/>
        <w:t>fit the requirements proposed for their projects into reuse patterns.</w:t>
      </w:r>
      <w:r>
        <w:rPr>
          <w:spacing w:val="40"/>
        </w:rPr>
        <w:t> </w:t>
      </w:r>
      <w:r>
        <w:rPr/>
        <w:t>In past projects, sometimes students found out that their originally proposed functions were too hard</w:t>
      </w:r>
      <w:r>
        <w:rPr>
          <w:spacing w:val="-4"/>
        </w:rPr>
        <w:t> </w:t>
      </w:r>
      <w:r>
        <w:rPr/>
        <w:t>to</w:t>
      </w:r>
      <w:r>
        <w:rPr>
          <w:spacing w:val="-5"/>
        </w:rPr>
        <w:t> </w:t>
      </w:r>
      <w:r>
        <w:rPr/>
        <w:t>implement,</w:t>
      </w:r>
      <w:r>
        <w:rPr>
          <w:spacing w:val="-3"/>
        </w:rPr>
        <w:t> </w:t>
      </w:r>
      <w:r>
        <w:rPr/>
        <w:t>using</w:t>
      </w:r>
      <w:r>
        <w:rPr>
          <w:spacing w:val="-5"/>
        </w:rPr>
        <w:t> </w:t>
      </w:r>
      <w:r>
        <w:rPr/>
        <w:t>the</w:t>
      </w:r>
      <w:r>
        <w:rPr>
          <w:spacing w:val="-4"/>
        </w:rPr>
        <w:t> </w:t>
      </w:r>
      <w:r>
        <w:rPr/>
        <w:t>existing</w:t>
      </w:r>
      <w:r>
        <w:rPr>
          <w:spacing w:val="-5"/>
        </w:rPr>
        <w:t> </w:t>
      </w:r>
      <w:r>
        <w:rPr/>
        <w:t>patterns.</w:t>
      </w:r>
      <w:r>
        <w:rPr>
          <w:spacing w:val="22"/>
        </w:rPr>
        <w:t> </w:t>
      </w:r>
      <w:r>
        <w:rPr/>
        <w:t>In</w:t>
      </w:r>
      <w:r>
        <w:rPr>
          <w:spacing w:val="-4"/>
        </w:rPr>
        <w:t> </w:t>
      </w:r>
      <w:r>
        <w:rPr/>
        <w:t>such</w:t>
      </w:r>
      <w:r>
        <w:rPr>
          <w:spacing w:val="-4"/>
        </w:rPr>
        <w:t> </w:t>
      </w:r>
      <w:r>
        <w:rPr/>
        <w:t>cases,</w:t>
      </w:r>
      <w:r>
        <w:rPr>
          <w:spacing w:val="-4"/>
        </w:rPr>
        <w:t> </w:t>
      </w:r>
      <w:r>
        <w:rPr/>
        <w:t>they</w:t>
      </w:r>
      <w:r>
        <w:rPr>
          <w:spacing w:val="-4"/>
        </w:rPr>
        <w:t> </w:t>
      </w:r>
      <w:r>
        <w:rPr/>
        <w:t>were</w:t>
      </w:r>
      <w:r>
        <w:rPr>
          <w:spacing w:val="-4"/>
        </w:rPr>
        <w:t> </w:t>
      </w:r>
      <w:r>
        <w:rPr/>
        <w:t>allowed</w:t>
      </w:r>
      <w:r>
        <w:rPr>
          <w:spacing w:val="-4"/>
        </w:rPr>
        <w:t> </w:t>
      </w:r>
      <w:r>
        <w:rPr/>
        <w:t>to change the requirements, but some time and work had already been wasted before they realized this.</w:t>
      </w:r>
    </w:p>
    <w:p>
      <w:pPr>
        <w:pStyle w:val="BodyText"/>
        <w:spacing w:line="216" w:lineRule="auto" w:before="12"/>
        <w:ind w:left="108" w:right="220" w:firstLine="317"/>
        <w:jc w:val="both"/>
      </w:pPr>
      <w:r>
        <w:rPr/>
        <w:t>In most cases, implementation difficulties were found with functions that did not</w:t>
      </w:r>
      <w:r>
        <w:rPr>
          <w:spacing w:val="15"/>
        </w:rPr>
        <w:t> </w:t>
      </w:r>
      <w:r>
        <w:rPr/>
        <w:t>fit</w:t>
      </w:r>
      <w:r>
        <w:rPr>
          <w:spacing w:val="15"/>
        </w:rPr>
        <w:t> </w:t>
      </w:r>
      <w:r>
        <w:rPr/>
        <w:t>the</w:t>
      </w:r>
      <w:r>
        <w:rPr>
          <w:spacing w:val="15"/>
        </w:rPr>
        <w:t> </w:t>
      </w:r>
      <w:r>
        <w:rPr/>
        <w:t>patterns</w:t>
      </w:r>
      <w:r>
        <w:rPr>
          <w:spacing w:val="15"/>
        </w:rPr>
        <w:t> </w:t>
      </w:r>
      <w:r>
        <w:rPr/>
        <w:t>present</w:t>
      </w:r>
      <w:r>
        <w:rPr>
          <w:spacing w:val="15"/>
        </w:rPr>
        <w:t> </w:t>
      </w:r>
      <w:r>
        <w:rPr/>
        <w:t>in</w:t>
      </w:r>
      <w:r>
        <w:rPr>
          <w:spacing w:val="15"/>
        </w:rPr>
        <w:t> </w:t>
      </w:r>
      <w:r>
        <w:rPr/>
        <w:t>the</w:t>
      </w:r>
      <w:r>
        <w:rPr>
          <w:spacing w:val="15"/>
        </w:rPr>
        <w:t> </w:t>
      </w:r>
      <w:r>
        <w:rPr/>
        <w:t>Solution</w:t>
      </w:r>
      <w:r>
        <w:rPr>
          <w:spacing w:val="15"/>
        </w:rPr>
        <w:t> </w:t>
      </w:r>
      <w:r>
        <w:rPr/>
        <w:t>model</w:t>
      </w:r>
      <w:r>
        <w:rPr>
          <w:spacing w:val="15"/>
        </w:rPr>
        <w:t> </w:t>
      </w:r>
      <w:r>
        <w:rPr/>
        <w:t>and</w:t>
      </w:r>
      <w:r>
        <w:rPr>
          <w:spacing w:val="15"/>
        </w:rPr>
        <w:t> </w:t>
      </w:r>
      <w:r>
        <w:rPr/>
        <w:t>code;</w:t>
      </w:r>
      <w:r>
        <w:rPr>
          <w:spacing w:val="22"/>
        </w:rPr>
        <w:t> </w:t>
      </w:r>
      <w:r>
        <w:rPr/>
        <w:t>that</w:t>
      </w:r>
      <w:r>
        <w:rPr>
          <w:spacing w:val="15"/>
        </w:rPr>
        <w:t> </w:t>
      </w:r>
      <w:r>
        <w:rPr/>
        <w:t>is,</w:t>
      </w:r>
      <w:r>
        <w:rPr>
          <w:spacing w:val="18"/>
        </w:rPr>
        <w:t> </w:t>
      </w:r>
      <w:r>
        <w:rPr/>
        <w:t>CRUD</w:t>
      </w:r>
      <w:r>
        <w:rPr>
          <w:spacing w:val="15"/>
        </w:rPr>
        <w:t> </w:t>
      </w:r>
      <w:r>
        <w:rPr/>
        <w:t>with </w:t>
      </w:r>
      <w:bookmarkStart w:name="Current Status" w:id="18"/>
      <w:bookmarkEnd w:id="18"/>
      <w:r>
        <w:rPr/>
        <w:t>a</w:t>
      </w:r>
      <w:r>
        <w:rPr/>
        <w:t> single strong detail.</w:t>
      </w:r>
      <w:r>
        <w:rPr>
          <w:spacing w:val="40"/>
        </w:rPr>
        <w:t> </w:t>
      </w:r>
      <w:r>
        <w:rPr/>
        <w:t>For other kinds of detail, the sample application provided some example functions, but adapting them was much more difficult than reusing </w:t>
      </w:r>
      <w:bookmarkStart w:name="Version 4.0" w:id="19"/>
      <w:bookmarkEnd w:id="19"/>
      <w:r>
        <w:rPr/>
        <w:t>the</w:t>
      </w:r>
      <w:r>
        <w:rPr>
          <w:spacing w:val="-10"/>
        </w:rPr>
        <w:t> </w:t>
      </w:r>
      <w:r>
        <w:rPr/>
        <w:t>framework.</w:t>
      </w:r>
      <w:r>
        <w:rPr>
          <w:spacing w:val="21"/>
        </w:rPr>
        <w:t> </w:t>
      </w:r>
      <w:r>
        <w:rPr/>
        <w:t>The</w:t>
      </w:r>
      <w:r>
        <w:rPr>
          <w:spacing w:val="-10"/>
        </w:rPr>
        <w:t> </w:t>
      </w:r>
      <w:r>
        <w:rPr/>
        <w:t>current</w:t>
      </w:r>
      <w:r>
        <w:rPr>
          <w:spacing w:val="-10"/>
        </w:rPr>
        <w:t> </w:t>
      </w:r>
      <w:r>
        <w:rPr/>
        <w:t>version</w:t>
      </w:r>
      <w:r>
        <w:rPr>
          <w:spacing w:val="-10"/>
        </w:rPr>
        <w:t> </w:t>
      </w:r>
      <w:r>
        <w:rPr/>
        <w:t>provides</w:t>
      </w:r>
      <w:r>
        <w:rPr>
          <w:spacing w:val="-10"/>
        </w:rPr>
        <w:t> </w:t>
      </w:r>
      <w:r>
        <w:rPr/>
        <w:t>support</w:t>
      </w:r>
      <w:r>
        <w:rPr>
          <w:spacing w:val="-10"/>
        </w:rPr>
        <w:t> </w:t>
      </w:r>
      <w:r>
        <w:rPr/>
        <w:t>for</w:t>
      </w:r>
      <w:r>
        <w:rPr>
          <w:spacing w:val="-10"/>
        </w:rPr>
        <w:t> </w:t>
      </w:r>
      <w:r>
        <w:rPr/>
        <w:t>multiple</w:t>
      </w:r>
      <w:r>
        <w:rPr>
          <w:spacing w:val="-10"/>
        </w:rPr>
        <w:t> </w:t>
      </w:r>
      <w:r>
        <w:rPr/>
        <w:t>detail</w:t>
      </w:r>
      <w:r>
        <w:rPr>
          <w:spacing w:val="-10"/>
        </w:rPr>
        <w:t> </w:t>
      </w:r>
      <w:r>
        <w:rPr/>
        <w:t>collections, including</w:t>
      </w:r>
      <w:r>
        <w:rPr>
          <w:spacing w:val="-5"/>
        </w:rPr>
        <w:t> </w:t>
      </w:r>
      <w:r>
        <w:rPr/>
        <w:t>weak</w:t>
      </w:r>
      <w:r>
        <w:rPr>
          <w:spacing w:val="-5"/>
        </w:rPr>
        <w:t> </w:t>
      </w:r>
      <w:r>
        <w:rPr/>
        <w:t>ones</w:t>
      </w:r>
      <w:r>
        <w:rPr>
          <w:spacing w:val="-5"/>
        </w:rPr>
        <w:t> </w:t>
      </w:r>
      <w:r>
        <w:rPr/>
        <w:t>(data</w:t>
      </w:r>
      <w:r>
        <w:rPr>
          <w:spacing w:val="-5"/>
        </w:rPr>
        <w:t> </w:t>
      </w:r>
      <w:r>
        <w:rPr/>
        <w:t>whose</w:t>
      </w:r>
      <w:r>
        <w:rPr>
          <w:spacing w:val="-5"/>
        </w:rPr>
        <w:t> </w:t>
      </w:r>
      <w:r>
        <w:rPr/>
        <w:t>lifetime</w:t>
      </w:r>
      <w:r>
        <w:rPr>
          <w:spacing w:val="-5"/>
        </w:rPr>
        <w:t> </w:t>
      </w:r>
      <w:r>
        <w:rPr/>
        <w:t>is</w:t>
      </w:r>
      <w:r>
        <w:rPr>
          <w:spacing w:val="-5"/>
        </w:rPr>
        <w:t> </w:t>
      </w:r>
      <w:r>
        <w:rPr/>
        <w:t>bound</w:t>
      </w:r>
      <w:r>
        <w:rPr>
          <w:spacing w:val="-5"/>
        </w:rPr>
        <w:t> </w:t>
      </w:r>
      <w:r>
        <w:rPr/>
        <w:t>by</w:t>
      </w:r>
      <w:r>
        <w:rPr>
          <w:spacing w:val="-5"/>
        </w:rPr>
        <w:t> </w:t>
      </w:r>
      <w:r>
        <w:rPr/>
        <w:t>the</w:t>
      </w:r>
      <w:r>
        <w:rPr>
          <w:spacing w:val="-5"/>
        </w:rPr>
        <w:t> </w:t>
      </w:r>
      <w:r>
        <w:rPr/>
        <w:t>master</w:t>
      </w:r>
      <w:r>
        <w:rPr>
          <w:spacing w:val="-5"/>
        </w:rPr>
        <w:t> </w:t>
      </w:r>
      <w:r>
        <w:rPr/>
        <w:t>instance</w:t>
      </w:r>
      <w:r>
        <w:rPr>
          <w:spacing w:val="-5"/>
        </w:rPr>
        <w:t> </w:t>
      </w:r>
      <w:r>
        <w:rPr/>
        <w:t>lifetime). Handling such collections builds on UML parameterized classes, in the Solution model, and Java generics, in the code.</w:t>
      </w:r>
    </w:p>
    <w:p>
      <w:pPr>
        <w:pStyle w:val="Heading1"/>
        <w:numPr>
          <w:ilvl w:val="0"/>
          <w:numId w:val="1"/>
        </w:numPr>
        <w:tabs>
          <w:tab w:pos="577" w:val="left" w:leader="none"/>
        </w:tabs>
        <w:spacing w:line="240" w:lineRule="auto" w:before="229" w:after="0"/>
        <w:ind w:left="577" w:right="0" w:hanging="469"/>
        <w:jc w:val="both"/>
      </w:pPr>
      <w:r>
        <w:rPr/>
        <w:t>Current</w:t>
      </w:r>
      <w:r>
        <w:rPr>
          <w:spacing w:val="-22"/>
        </w:rPr>
        <w:t> </w:t>
      </w:r>
      <w:r>
        <w:rPr>
          <w:spacing w:val="-2"/>
        </w:rPr>
        <w:t>Status</w:t>
      </w:r>
    </w:p>
    <w:p>
      <w:pPr>
        <w:pStyle w:val="ListParagraph"/>
        <w:numPr>
          <w:ilvl w:val="1"/>
          <w:numId w:val="1"/>
        </w:numPr>
        <w:tabs>
          <w:tab w:pos="605" w:val="left" w:leader="none"/>
        </w:tabs>
        <w:spacing w:line="240" w:lineRule="auto" w:before="151" w:after="0"/>
        <w:ind w:left="605" w:right="0" w:hanging="497"/>
        <w:jc w:val="both"/>
        <w:rPr>
          <w:rFonts w:ascii="LM Roman 10"/>
          <w:i/>
          <w:sz w:val="21"/>
        </w:rPr>
      </w:pPr>
      <w:r>
        <w:rPr>
          <w:rFonts w:ascii="LM Roman 10"/>
          <w:i/>
          <w:sz w:val="21"/>
        </w:rPr>
        <w:t>Version</w:t>
      </w:r>
      <w:r>
        <w:rPr>
          <w:rFonts w:ascii="LM Roman 10"/>
          <w:i/>
          <w:spacing w:val="-17"/>
          <w:sz w:val="21"/>
        </w:rPr>
        <w:t> </w:t>
      </w:r>
      <w:r>
        <w:rPr>
          <w:rFonts w:ascii="LM Roman 10"/>
          <w:i/>
          <w:spacing w:val="-5"/>
          <w:sz w:val="21"/>
        </w:rPr>
        <w:t>4.0</w:t>
      </w:r>
    </w:p>
    <w:p>
      <w:pPr>
        <w:pStyle w:val="BodyText"/>
        <w:spacing w:line="216" w:lineRule="auto" w:before="131"/>
        <w:ind w:left="108" w:right="221"/>
        <w:jc w:val="both"/>
      </w:pPr>
      <w:r>
        <w:rPr/>
        <w:t>Currently,</w:t>
      </w:r>
      <w:r>
        <w:rPr>
          <w:spacing w:val="-11"/>
        </w:rPr>
        <w:t> </w:t>
      </w:r>
      <w:r>
        <w:rPr/>
        <w:t>Version</w:t>
      </w:r>
      <w:r>
        <w:rPr>
          <w:spacing w:val="-12"/>
        </w:rPr>
        <w:t> </w:t>
      </w:r>
      <w:r>
        <w:rPr/>
        <w:t>4.0</w:t>
      </w:r>
      <w:r>
        <w:rPr>
          <w:spacing w:val="-12"/>
        </w:rPr>
        <w:t> </w:t>
      </w:r>
      <w:r>
        <w:rPr/>
        <w:t>is</w:t>
      </w:r>
      <w:r>
        <w:rPr>
          <w:spacing w:val="-12"/>
        </w:rPr>
        <w:t> </w:t>
      </w:r>
      <w:r>
        <w:rPr/>
        <w:t>under</w:t>
      </w:r>
      <w:r>
        <w:rPr>
          <w:spacing w:val="-12"/>
        </w:rPr>
        <w:t> </w:t>
      </w:r>
      <w:r>
        <w:rPr/>
        <w:t>development.</w:t>
      </w:r>
      <w:r>
        <w:rPr>
          <w:spacing w:val="15"/>
        </w:rPr>
        <w:t> </w:t>
      </w:r>
      <w:r>
        <w:rPr/>
        <w:t>This</w:t>
      </w:r>
      <w:r>
        <w:rPr>
          <w:spacing w:val="-12"/>
        </w:rPr>
        <w:t> </w:t>
      </w:r>
      <w:r>
        <w:rPr/>
        <w:t>version</w:t>
      </w:r>
      <w:r>
        <w:rPr>
          <w:spacing w:val="-12"/>
        </w:rPr>
        <w:t> </w:t>
      </w:r>
      <w:r>
        <w:rPr/>
        <w:t>is</w:t>
      </w:r>
      <w:r>
        <w:rPr>
          <w:spacing w:val="-12"/>
        </w:rPr>
        <w:t> </w:t>
      </w:r>
      <w:r>
        <w:rPr/>
        <w:t>not</w:t>
      </w:r>
      <w:r>
        <w:rPr>
          <w:spacing w:val="-12"/>
        </w:rPr>
        <w:t> </w:t>
      </w:r>
      <w:r>
        <w:rPr/>
        <w:t>very</w:t>
      </w:r>
      <w:r>
        <w:rPr>
          <w:spacing w:val="-12"/>
        </w:rPr>
        <w:t> </w:t>
      </w:r>
      <w:r>
        <w:rPr/>
        <w:t>different</w:t>
      </w:r>
      <w:r>
        <w:rPr>
          <w:spacing w:val="-12"/>
        </w:rPr>
        <w:t> </w:t>
      </w:r>
      <w:r>
        <w:rPr/>
        <w:t>from Version</w:t>
      </w:r>
      <w:r>
        <w:rPr>
          <w:spacing w:val="-10"/>
        </w:rPr>
        <w:t> </w:t>
      </w:r>
      <w:r>
        <w:rPr/>
        <w:t>3.5,</w:t>
      </w:r>
      <w:r>
        <w:rPr>
          <w:spacing w:val="-8"/>
        </w:rPr>
        <w:t> </w:t>
      </w:r>
      <w:r>
        <w:rPr/>
        <w:t>perhaps</w:t>
      </w:r>
      <w:r>
        <w:rPr>
          <w:spacing w:val="-10"/>
        </w:rPr>
        <w:t> </w:t>
      </w:r>
      <w:r>
        <w:rPr/>
        <w:t>reflecting</w:t>
      </w:r>
      <w:r>
        <w:rPr>
          <w:spacing w:val="-10"/>
        </w:rPr>
        <w:t> </w:t>
      </w:r>
      <w:r>
        <w:rPr/>
        <w:t>stability</w:t>
      </w:r>
      <w:r>
        <w:rPr>
          <w:spacing w:val="-10"/>
        </w:rPr>
        <w:t> </w:t>
      </w:r>
      <w:r>
        <w:rPr/>
        <w:t>of</w:t>
      </w:r>
      <w:r>
        <w:rPr>
          <w:spacing w:val="-10"/>
        </w:rPr>
        <w:t> </w:t>
      </w:r>
      <w:r>
        <w:rPr/>
        <w:t>the</w:t>
      </w:r>
      <w:r>
        <w:rPr>
          <w:spacing w:val="-10"/>
        </w:rPr>
        <w:t> </w:t>
      </w:r>
      <w:r>
        <w:rPr/>
        <w:t>framework.</w:t>
      </w:r>
      <w:r>
        <w:rPr>
          <w:spacing w:val="18"/>
        </w:rPr>
        <w:t> </w:t>
      </w:r>
      <w:r>
        <w:rPr/>
        <w:t>Most</w:t>
      </w:r>
      <w:r>
        <w:rPr>
          <w:spacing w:val="-10"/>
        </w:rPr>
        <w:t> </w:t>
      </w:r>
      <w:r>
        <w:rPr/>
        <w:t>improvements</w:t>
      </w:r>
      <w:r>
        <w:rPr>
          <w:spacing w:val="-10"/>
        </w:rPr>
        <w:t> </w:t>
      </w:r>
      <w:r>
        <w:rPr/>
        <w:t>were minor; Table </w:t>
      </w:r>
      <w:hyperlink w:history="true" w:anchor="_bookmark6">
        <w:r>
          <w:rPr>
            <w:color w:val="0080AC"/>
          </w:rPr>
          <w:t>5</w:t>
        </w:r>
      </w:hyperlink>
      <w:r>
        <w:rPr>
          <w:color w:val="0080AC"/>
        </w:rPr>
        <w:t> </w:t>
      </w:r>
      <w:r>
        <w:rPr/>
        <w:t>shows the few major ones.</w:t>
      </w:r>
    </w:p>
    <w:p>
      <w:pPr>
        <w:pStyle w:val="BodyText"/>
        <w:spacing w:line="216" w:lineRule="auto" w:before="15"/>
        <w:ind w:left="108" w:right="221" w:firstLine="317"/>
        <w:jc w:val="both"/>
      </w:pPr>
      <w:r>
        <w:rPr/>
        <w:t>For</w:t>
      </w:r>
      <w:r>
        <w:rPr>
          <w:spacing w:val="-10"/>
        </w:rPr>
        <w:t> </w:t>
      </w:r>
      <w:r>
        <w:rPr/>
        <w:t>solution-level</w:t>
      </w:r>
      <w:r>
        <w:rPr>
          <w:spacing w:val="-10"/>
        </w:rPr>
        <w:t> </w:t>
      </w:r>
      <w:r>
        <w:rPr/>
        <w:t>prototypes,</w:t>
      </w:r>
      <w:r>
        <w:rPr>
          <w:spacing w:val="-8"/>
        </w:rPr>
        <w:t> </w:t>
      </w:r>
      <w:r>
        <w:rPr/>
        <w:t>it</w:t>
      </w:r>
      <w:r>
        <w:rPr>
          <w:spacing w:val="-10"/>
        </w:rPr>
        <w:t> </w:t>
      </w:r>
      <w:r>
        <w:rPr/>
        <w:t>is</w:t>
      </w:r>
      <w:r>
        <w:rPr>
          <w:spacing w:val="-10"/>
        </w:rPr>
        <w:t> </w:t>
      </w:r>
      <w:r>
        <w:rPr/>
        <w:t>possible</w:t>
      </w:r>
      <w:r>
        <w:rPr>
          <w:spacing w:val="-10"/>
        </w:rPr>
        <w:t> </w:t>
      </w:r>
      <w:r>
        <w:rPr/>
        <w:t>to</w:t>
      </w:r>
      <w:r>
        <w:rPr>
          <w:spacing w:val="-10"/>
        </w:rPr>
        <w:t> </w:t>
      </w:r>
      <w:r>
        <w:rPr/>
        <w:t>use</w:t>
      </w:r>
      <w:r>
        <w:rPr>
          <w:spacing w:val="-11"/>
        </w:rPr>
        <w:t> </w:t>
      </w:r>
      <w:r>
        <w:rPr/>
        <w:t>HTML</w:t>
      </w:r>
      <w:r>
        <w:rPr>
          <w:spacing w:val="-10"/>
        </w:rPr>
        <w:t> </w:t>
      </w:r>
      <w:r>
        <w:rPr/>
        <w:t>prototypes,</w:t>
      </w:r>
      <w:r>
        <w:rPr>
          <w:spacing w:val="-8"/>
        </w:rPr>
        <w:t> </w:t>
      </w:r>
      <w:r>
        <w:rPr/>
        <w:t>as</w:t>
      </w:r>
      <w:r>
        <w:rPr>
          <w:spacing w:val="-10"/>
        </w:rPr>
        <w:t> </w:t>
      </w:r>
      <w:r>
        <w:rPr/>
        <w:t>done</w:t>
      </w:r>
      <w:r>
        <w:rPr>
          <w:spacing w:val="-10"/>
        </w:rPr>
        <w:t> </w:t>
      </w:r>
      <w:r>
        <w:rPr/>
        <w:t>for problem-level.</w:t>
      </w:r>
      <w:r>
        <w:rPr>
          <w:spacing w:val="37"/>
        </w:rPr>
        <w:t> </w:t>
      </w:r>
      <w:r>
        <w:rPr/>
        <w:t>However, it was found in former versions that a significant amount of</w:t>
      </w:r>
      <w:r>
        <w:rPr>
          <w:spacing w:val="-10"/>
        </w:rPr>
        <w:t> </w:t>
      </w:r>
      <w:r>
        <w:rPr/>
        <w:t>Javascript</w:t>
      </w:r>
      <w:r>
        <w:rPr>
          <w:spacing w:val="-10"/>
        </w:rPr>
        <w:t> </w:t>
      </w:r>
      <w:r>
        <w:rPr/>
        <w:t>code</w:t>
      </w:r>
      <w:r>
        <w:rPr>
          <w:spacing w:val="-10"/>
        </w:rPr>
        <w:t> </w:t>
      </w:r>
      <w:r>
        <w:rPr/>
        <w:t>is</w:t>
      </w:r>
      <w:r>
        <w:rPr>
          <w:spacing w:val="-10"/>
        </w:rPr>
        <w:t> </w:t>
      </w:r>
      <w:r>
        <w:rPr/>
        <w:t>needed</w:t>
      </w:r>
      <w:r>
        <w:rPr>
          <w:spacing w:val="-10"/>
        </w:rPr>
        <w:t> </w:t>
      </w:r>
      <w:r>
        <w:rPr/>
        <w:t>to</w:t>
      </w:r>
      <w:r>
        <w:rPr>
          <w:spacing w:val="-10"/>
        </w:rPr>
        <w:t> </w:t>
      </w:r>
      <w:r>
        <w:rPr/>
        <w:t>have</w:t>
      </w:r>
      <w:r>
        <w:rPr>
          <w:spacing w:val="-10"/>
        </w:rPr>
        <w:t> </w:t>
      </w:r>
      <w:r>
        <w:rPr/>
        <w:t>a</w:t>
      </w:r>
      <w:r>
        <w:rPr>
          <w:spacing w:val="-10"/>
        </w:rPr>
        <w:t> </w:t>
      </w:r>
      <w:r>
        <w:rPr/>
        <w:t>prototype</w:t>
      </w:r>
      <w:r>
        <w:rPr>
          <w:spacing w:val="-10"/>
        </w:rPr>
        <w:t> </w:t>
      </w:r>
      <w:r>
        <w:rPr/>
        <w:t>with</w:t>
      </w:r>
      <w:r>
        <w:rPr>
          <w:spacing w:val="-10"/>
        </w:rPr>
        <w:t> </w:t>
      </w:r>
      <w:r>
        <w:rPr/>
        <w:t>significant</w:t>
      </w:r>
      <w:r>
        <w:rPr>
          <w:spacing w:val="-10"/>
        </w:rPr>
        <w:t> </w:t>
      </w:r>
      <w:r>
        <w:rPr/>
        <w:t>behavior.</w:t>
      </w:r>
      <w:r>
        <w:rPr>
          <w:spacing w:val="20"/>
        </w:rPr>
        <w:t> </w:t>
      </w:r>
      <w:r>
        <w:rPr/>
        <w:t>Reuse</w:t>
      </w:r>
      <w:r>
        <w:rPr>
          <w:spacing w:val="-10"/>
        </w:rPr>
        <w:t> </w:t>
      </w:r>
      <w:r>
        <w:rPr/>
        <w:t>of prototype</w:t>
      </w:r>
      <w:r>
        <w:rPr>
          <w:spacing w:val="-3"/>
        </w:rPr>
        <w:t> </w:t>
      </w:r>
      <w:r>
        <w:rPr/>
        <w:t>common</w:t>
      </w:r>
      <w:r>
        <w:rPr>
          <w:spacing w:val="-3"/>
        </w:rPr>
        <w:t> </w:t>
      </w:r>
      <w:r>
        <w:rPr/>
        <w:t>elements</w:t>
      </w:r>
      <w:r>
        <w:rPr>
          <w:spacing w:val="-3"/>
        </w:rPr>
        <w:t> </w:t>
      </w:r>
      <w:r>
        <w:rPr/>
        <w:t>reduces</w:t>
      </w:r>
      <w:r>
        <w:rPr>
          <w:spacing w:val="-3"/>
        </w:rPr>
        <w:t> </w:t>
      </w:r>
      <w:r>
        <w:rPr/>
        <w:t>the</w:t>
      </w:r>
      <w:r>
        <w:rPr>
          <w:spacing w:val="-3"/>
        </w:rPr>
        <w:t> </w:t>
      </w:r>
      <w:r>
        <w:rPr/>
        <w:t>amount</w:t>
      </w:r>
      <w:r>
        <w:rPr>
          <w:spacing w:val="-3"/>
        </w:rPr>
        <w:t> </w:t>
      </w:r>
      <w:r>
        <w:rPr/>
        <w:t>of</w:t>
      </w:r>
      <w:r>
        <w:rPr>
          <w:spacing w:val="-3"/>
        </w:rPr>
        <w:t> </w:t>
      </w:r>
      <w:r>
        <w:rPr/>
        <w:t>Javascript</w:t>
      </w:r>
      <w:r>
        <w:rPr>
          <w:spacing w:val="-3"/>
        </w:rPr>
        <w:t> </w:t>
      </w:r>
      <w:r>
        <w:rPr/>
        <w:t>needed</w:t>
      </w:r>
      <w:r>
        <w:rPr>
          <w:spacing w:val="-3"/>
        </w:rPr>
        <w:t> </w:t>
      </w:r>
      <w:r>
        <w:rPr/>
        <w:t>for</w:t>
      </w:r>
      <w:r>
        <w:rPr>
          <w:spacing w:val="-3"/>
        </w:rPr>
        <w:t> </w:t>
      </w:r>
      <w:r>
        <w:rPr/>
        <w:t>each</w:t>
      </w:r>
      <w:r>
        <w:rPr>
          <w:spacing w:val="-3"/>
        </w:rPr>
        <w:t> </w:t>
      </w:r>
      <w:r>
        <w:rPr/>
        <w:t>new prototype, but a different solution was tried and accepted for this version.</w:t>
      </w:r>
    </w:p>
    <w:p>
      <w:pPr>
        <w:pStyle w:val="BodyText"/>
        <w:spacing w:line="216" w:lineRule="auto" w:before="13"/>
        <w:ind w:left="108" w:right="220" w:firstLine="317"/>
        <w:jc w:val="both"/>
      </w:pPr>
      <w:r>
        <w:rPr>
          <w:spacing w:val="-2"/>
        </w:rPr>
        <w:t>Several</w:t>
      </w:r>
      <w:r>
        <w:rPr>
          <w:spacing w:val="-9"/>
        </w:rPr>
        <w:t> </w:t>
      </w:r>
      <w:r>
        <w:rPr>
          <w:spacing w:val="-2"/>
        </w:rPr>
        <w:t>difficulties</w:t>
      </w:r>
      <w:r>
        <w:rPr>
          <w:spacing w:val="-9"/>
        </w:rPr>
        <w:t> </w:t>
      </w:r>
      <w:r>
        <w:rPr>
          <w:spacing w:val="-2"/>
        </w:rPr>
        <w:t>found</w:t>
      </w:r>
      <w:r>
        <w:rPr>
          <w:spacing w:val="-9"/>
        </w:rPr>
        <w:t> </w:t>
      </w:r>
      <w:r>
        <w:rPr>
          <w:spacing w:val="-2"/>
        </w:rPr>
        <w:t>with</w:t>
      </w:r>
      <w:r>
        <w:rPr>
          <w:spacing w:val="-9"/>
        </w:rPr>
        <w:t> </w:t>
      </w:r>
      <w:r>
        <w:rPr>
          <w:spacing w:val="-2"/>
        </w:rPr>
        <w:t>the</w:t>
      </w:r>
      <w:r>
        <w:rPr>
          <w:spacing w:val="-9"/>
        </w:rPr>
        <w:t> </w:t>
      </w:r>
      <w:r>
        <w:rPr>
          <w:spacing w:val="-2"/>
        </w:rPr>
        <w:t>IBM</w:t>
      </w:r>
      <w:r>
        <w:rPr>
          <w:spacing w:val="-9"/>
        </w:rPr>
        <w:t> </w:t>
      </w:r>
      <w:r>
        <w:rPr>
          <w:spacing w:val="-2"/>
        </w:rPr>
        <w:t>Rational</w:t>
      </w:r>
      <w:r>
        <w:rPr>
          <w:spacing w:val="-9"/>
        </w:rPr>
        <w:t> </w:t>
      </w:r>
      <w:r>
        <w:rPr>
          <w:spacing w:val="-2"/>
        </w:rPr>
        <w:t>Functional</w:t>
      </w:r>
      <w:r>
        <w:rPr>
          <w:spacing w:val="-9"/>
        </w:rPr>
        <w:t> </w:t>
      </w:r>
      <w:r>
        <w:rPr>
          <w:spacing w:val="-2"/>
        </w:rPr>
        <w:t>Tester</w:t>
      </w:r>
      <w:r>
        <w:rPr>
          <w:spacing w:val="-9"/>
        </w:rPr>
        <w:t> </w:t>
      </w:r>
      <w:r>
        <w:rPr>
          <w:spacing w:val="-2"/>
        </w:rPr>
        <w:t>tool</w:t>
      </w:r>
      <w:r>
        <w:rPr>
          <w:spacing w:val="-9"/>
        </w:rPr>
        <w:t> </w:t>
      </w:r>
      <w:r>
        <w:rPr>
          <w:spacing w:val="-2"/>
        </w:rPr>
        <w:t>prompted </w:t>
      </w:r>
      <w:r>
        <w:rPr/>
        <w:t>us to go back to Junit-based system tests. By now, system-level testing in a JUnit environment</w:t>
      </w:r>
      <w:r>
        <w:rPr>
          <w:spacing w:val="-4"/>
        </w:rPr>
        <w:t> </w:t>
      </w:r>
      <w:r>
        <w:rPr/>
        <w:t>had</w:t>
      </w:r>
      <w:r>
        <w:rPr>
          <w:spacing w:val="-4"/>
        </w:rPr>
        <w:t> </w:t>
      </w:r>
      <w:r>
        <w:rPr/>
        <w:t>become</w:t>
      </w:r>
      <w:r>
        <w:rPr>
          <w:spacing w:val="-4"/>
        </w:rPr>
        <w:t> </w:t>
      </w:r>
      <w:r>
        <w:rPr/>
        <w:t>much</w:t>
      </w:r>
      <w:r>
        <w:rPr>
          <w:spacing w:val="-4"/>
        </w:rPr>
        <w:t> </w:t>
      </w:r>
      <w:r>
        <w:rPr/>
        <w:t>more</w:t>
      </w:r>
      <w:r>
        <w:rPr>
          <w:spacing w:val="-4"/>
        </w:rPr>
        <w:t> </w:t>
      </w:r>
      <w:r>
        <w:rPr/>
        <w:t>powerful</w:t>
      </w:r>
      <w:r>
        <w:rPr>
          <w:spacing w:val="-4"/>
        </w:rPr>
        <w:t> </w:t>
      </w:r>
      <w:r>
        <w:rPr/>
        <w:t>with</w:t>
      </w:r>
      <w:r>
        <w:rPr>
          <w:spacing w:val="-4"/>
        </w:rPr>
        <w:t> </w:t>
      </w:r>
      <w:r>
        <w:rPr/>
        <w:t>the</w:t>
      </w:r>
      <w:r>
        <w:rPr>
          <w:spacing w:val="-4"/>
        </w:rPr>
        <w:t> </w:t>
      </w:r>
      <w:r>
        <w:rPr/>
        <w:t>appearance</w:t>
      </w:r>
      <w:r>
        <w:rPr>
          <w:spacing w:val="-4"/>
        </w:rPr>
        <w:t> </w:t>
      </w:r>
      <w:r>
        <w:rPr/>
        <w:t>of</w:t>
      </w:r>
      <w:r>
        <w:rPr>
          <w:spacing w:val="-4"/>
        </w:rPr>
        <w:t> </w:t>
      </w:r>
      <w:r>
        <w:rPr/>
        <w:t>tools</w:t>
      </w:r>
      <w:r>
        <w:rPr>
          <w:spacing w:val="-4"/>
        </w:rPr>
        <w:t> </w:t>
      </w:r>
      <w:r>
        <w:rPr/>
        <w:t>such</w:t>
      </w:r>
      <w:r>
        <w:rPr>
          <w:spacing w:val="-4"/>
        </w:rPr>
        <w:t> </w:t>
      </w:r>
      <w:r>
        <w:rPr/>
        <w:t>as Selenium [</w:t>
      </w:r>
      <w:hyperlink w:history="true" w:anchor="_bookmark58">
        <w:r>
          <w:rPr>
            <w:color w:val="0080AC"/>
          </w:rPr>
          <w:t>38</w:t>
        </w:r>
      </w:hyperlink>
      <w:r>
        <w:rPr/>
        <w:t>], supplemented by JUnitParams [</w:t>
      </w:r>
      <w:hyperlink w:history="true" w:anchor="_bookmark33">
        <w:r>
          <w:rPr>
            <w:color w:val="0080AC"/>
          </w:rPr>
          <w:t>12</w:t>
        </w:r>
      </w:hyperlink>
      <w:r>
        <w:rPr/>
        <w:t>].</w:t>
      </w:r>
    </w:p>
    <w:p>
      <w:pPr>
        <w:pStyle w:val="BodyText"/>
        <w:spacing w:line="216" w:lineRule="auto" w:before="15"/>
        <w:ind w:left="108" w:right="221" w:firstLine="317"/>
        <w:jc w:val="both"/>
      </w:pPr>
      <w:r>
        <w:rPr/>
        <w:t>With our new approach, a preliminary version of the boundary layer is used as the</w:t>
      </w:r>
      <w:r>
        <w:rPr>
          <w:spacing w:val="7"/>
        </w:rPr>
        <w:t> </w:t>
      </w:r>
      <w:r>
        <w:rPr/>
        <w:t>solution-level</w:t>
      </w:r>
      <w:r>
        <w:rPr>
          <w:spacing w:val="8"/>
        </w:rPr>
        <w:t> </w:t>
      </w:r>
      <w:r>
        <w:rPr/>
        <w:t>prototype.</w:t>
      </w:r>
      <w:r>
        <w:rPr>
          <w:spacing w:val="45"/>
        </w:rPr>
        <w:t> </w:t>
      </w:r>
      <w:r>
        <w:rPr/>
        <w:t>Only</w:t>
      </w:r>
      <w:r>
        <w:rPr>
          <w:spacing w:val="8"/>
        </w:rPr>
        <w:t> </w:t>
      </w:r>
      <w:r>
        <w:rPr/>
        <w:t>minor</w:t>
      </w:r>
      <w:r>
        <w:rPr>
          <w:spacing w:val="8"/>
        </w:rPr>
        <w:t> </w:t>
      </w:r>
      <w:r>
        <w:rPr/>
        <w:t>modifications</w:t>
      </w:r>
      <w:r>
        <w:rPr>
          <w:spacing w:val="8"/>
        </w:rPr>
        <w:t> </w:t>
      </w:r>
      <w:r>
        <w:rPr/>
        <w:t>are</w:t>
      </w:r>
      <w:r>
        <w:rPr>
          <w:spacing w:val="8"/>
        </w:rPr>
        <w:t> </w:t>
      </w:r>
      <w:r>
        <w:rPr/>
        <w:t>then</w:t>
      </w:r>
      <w:r>
        <w:rPr>
          <w:spacing w:val="8"/>
        </w:rPr>
        <w:t> </w:t>
      </w:r>
      <w:r>
        <w:rPr/>
        <w:t>needed</w:t>
      </w:r>
      <w:r>
        <w:rPr>
          <w:spacing w:val="8"/>
        </w:rPr>
        <w:t> </w:t>
      </w:r>
      <w:r>
        <w:rPr/>
        <w:t>to</w:t>
      </w:r>
      <w:r>
        <w:rPr>
          <w:spacing w:val="8"/>
        </w:rPr>
        <w:t> </w:t>
      </w:r>
      <w:r>
        <w:rPr>
          <w:spacing w:val="-2"/>
        </w:rPr>
        <w:t>change</w:t>
      </w:r>
    </w:p>
    <w:p>
      <w:pPr>
        <w:spacing w:after="0" w:line="216" w:lineRule="auto"/>
        <w:jc w:val="both"/>
        <w:sectPr>
          <w:pgSz w:w="9360" w:h="13610"/>
          <w:pgMar w:header="860" w:footer="0" w:top="1060" w:bottom="280" w:left="680" w:right="680"/>
        </w:sectPr>
      </w:pPr>
    </w:p>
    <w:p>
      <w:pPr>
        <w:spacing w:line="180" w:lineRule="exact" w:before="89"/>
        <w:ind w:left="224" w:right="112" w:firstLine="0"/>
        <w:jc w:val="center"/>
        <w:rPr>
          <w:rFonts w:ascii="LM Roman 8"/>
          <w:sz w:val="15"/>
        </w:rPr>
      </w:pPr>
      <w:bookmarkStart w:name="_bookmark6" w:id="20"/>
      <w:bookmarkEnd w:id="20"/>
      <w:r>
        <w:rPr/>
      </w:r>
      <w:r>
        <w:rPr>
          <w:rFonts w:ascii="LM Roman 8"/>
          <w:spacing w:val="-4"/>
          <w:w w:val="105"/>
          <w:sz w:val="15"/>
        </w:rPr>
        <w:t>Table</w:t>
      </w:r>
      <w:r>
        <w:rPr>
          <w:rFonts w:ascii="LM Roman 8"/>
          <w:spacing w:val="-1"/>
          <w:sz w:val="15"/>
        </w:rPr>
        <w:t> </w:t>
      </w:r>
      <w:r>
        <w:rPr>
          <w:rFonts w:ascii="LM Roman 8"/>
          <w:spacing w:val="-10"/>
          <w:w w:val="105"/>
          <w:sz w:val="15"/>
        </w:rPr>
        <w:t>5</w:t>
      </w:r>
    </w:p>
    <w:p>
      <w:pPr>
        <w:spacing w:line="180" w:lineRule="exact" w:before="0"/>
        <w:ind w:left="224" w:right="112" w:firstLine="0"/>
        <w:jc w:val="center"/>
        <w:rPr>
          <w:rFonts w:ascii="LM Roman 8"/>
          <w:sz w:val="15"/>
        </w:rPr>
      </w:pPr>
      <w:r>
        <w:rPr>
          <w:rFonts w:ascii="LM Roman 8"/>
          <w:spacing w:val="-2"/>
          <w:w w:val="105"/>
          <w:sz w:val="15"/>
        </w:rPr>
        <w:t>Modeling</w:t>
      </w:r>
      <w:r>
        <w:rPr>
          <w:rFonts w:ascii="LM Roman 8"/>
          <w:spacing w:val="-5"/>
          <w:w w:val="105"/>
          <w:sz w:val="15"/>
        </w:rPr>
        <w:t> </w:t>
      </w:r>
      <w:r>
        <w:rPr>
          <w:rFonts w:ascii="LM Roman 8"/>
          <w:spacing w:val="-2"/>
          <w:w w:val="105"/>
          <w:sz w:val="15"/>
        </w:rPr>
        <w:t>Improvements</w:t>
      </w:r>
      <w:r>
        <w:rPr>
          <w:rFonts w:ascii="LM Roman 8"/>
          <w:spacing w:val="-5"/>
          <w:w w:val="105"/>
          <w:sz w:val="15"/>
        </w:rPr>
        <w:t> </w:t>
      </w:r>
      <w:r>
        <w:rPr>
          <w:rFonts w:ascii="LM Roman 8"/>
          <w:spacing w:val="-2"/>
          <w:w w:val="105"/>
          <w:sz w:val="15"/>
        </w:rPr>
        <w:t>in</w:t>
      </w:r>
      <w:r>
        <w:rPr>
          <w:rFonts w:ascii="LM Roman 8"/>
          <w:spacing w:val="-5"/>
          <w:w w:val="105"/>
          <w:sz w:val="15"/>
        </w:rPr>
        <w:t> </w:t>
      </w:r>
      <w:r>
        <w:rPr>
          <w:rFonts w:ascii="LM Roman 8"/>
          <w:spacing w:val="-2"/>
          <w:w w:val="105"/>
          <w:sz w:val="15"/>
        </w:rPr>
        <w:t>Version</w:t>
      </w:r>
      <w:r>
        <w:rPr>
          <w:rFonts w:ascii="LM Roman 8"/>
          <w:spacing w:val="-5"/>
          <w:w w:val="105"/>
          <w:sz w:val="15"/>
        </w:rPr>
        <w:t> 4.0</w:t>
      </w:r>
    </w:p>
    <w:p>
      <w:pPr>
        <w:pStyle w:val="BodyText"/>
        <w:spacing w:before="2"/>
        <w:rPr>
          <w:rFonts w:ascii="LM Roman 8"/>
          <w:sz w:val="6"/>
        </w:rPr>
      </w:pPr>
    </w:p>
    <w:tbl>
      <w:tblPr>
        <w:tblW w:w="0" w:type="auto"/>
        <w:jc w:val="left"/>
        <w:tblInd w:w="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59"/>
        <w:gridCol w:w="2710"/>
        <w:gridCol w:w="2710"/>
      </w:tblGrid>
      <w:tr>
        <w:trPr>
          <w:trHeight w:val="397" w:hRule="atLeast"/>
        </w:trPr>
        <w:tc>
          <w:tcPr>
            <w:tcW w:w="2159" w:type="dxa"/>
          </w:tcPr>
          <w:p>
            <w:pPr>
              <w:pStyle w:val="TableParagraph"/>
              <w:spacing w:before="41"/>
              <w:ind w:left="98" w:right="94"/>
              <w:jc w:val="center"/>
              <w:rPr>
                <w:b/>
                <w:sz w:val="21"/>
              </w:rPr>
            </w:pPr>
            <w:r>
              <w:rPr>
                <w:b/>
                <w:spacing w:val="-2"/>
                <w:sz w:val="21"/>
              </w:rPr>
              <w:t>Category</w:t>
            </w:r>
          </w:p>
        </w:tc>
        <w:tc>
          <w:tcPr>
            <w:tcW w:w="2710" w:type="dxa"/>
          </w:tcPr>
          <w:p>
            <w:pPr>
              <w:pStyle w:val="TableParagraph"/>
              <w:spacing w:before="41"/>
              <w:ind w:left="8"/>
              <w:jc w:val="center"/>
              <w:rPr>
                <w:b/>
                <w:sz w:val="21"/>
              </w:rPr>
            </w:pPr>
            <w:r>
              <w:rPr>
                <w:b/>
                <w:spacing w:val="-2"/>
                <w:sz w:val="21"/>
              </w:rPr>
              <w:t>Description</w:t>
            </w:r>
          </w:p>
        </w:tc>
        <w:tc>
          <w:tcPr>
            <w:tcW w:w="2710" w:type="dxa"/>
          </w:tcPr>
          <w:p>
            <w:pPr>
              <w:pStyle w:val="TableParagraph"/>
              <w:spacing w:before="41"/>
              <w:ind w:left="844"/>
              <w:rPr>
                <w:b/>
                <w:sz w:val="21"/>
              </w:rPr>
            </w:pPr>
            <w:r>
              <w:rPr>
                <w:b/>
                <w:spacing w:val="-2"/>
                <w:sz w:val="21"/>
              </w:rPr>
              <w:t>Rationale</w:t>
            </w:r>
          </w:p>
        </w:tc>
      </w:tr>
      <w:tr>
        <w:trPr>
          <w:trHeight w:val="930" w:hRule="atLeast"/>
        </w:trPr>
        <w:tc>
          <w:tcPr>
            <w:tcW w:w="2159" w:type="dxa"/>
          </w:tcPr>
          <w:p>
            <w:pPr>
              <w:pStyle w:val="TableParagraph"/>
              <w:spacing w:before="42"/>
              <w:ind w:left="4" w:right="98"/>
              <w:jc w:val="center"/>
              <w:rPr>
                <w:sz w:val="21"/>
              </w:rPr>
            </w:pPr>
            <w:r>
              <w:rPr>
                <w:sz w:val="21"/>
              </w:rPr>
              <w:t>Reuse </w:t>
            </w:r>
            <w:r>
              <w:rPr>
                <w:spacing w:val="-2"/>
                <w:sz w:val="21"/>
              </w:rPr>
              <w:t>enhancement</w:t>
            </w:r>
          </w:p>
        </w:tc>
        <w:tc>
          <w:tcPr>
            <w:tcW w:w="2710" w:type="dxa"/>
          </w:tcPr>
          <w:p>
            <w:pPr>
              <w:pStyle w:val="TableParagraph"/>
              <w:spacing w:line="216" w:lineRule="auto"/>
              <w:rPr>
                <w:sz w:val="21"/>
              </w:rPr>
            </w:pPr>
            <w:r>
              <w:rPr>
                <w:sz w:val="21"/>
              </w:rPr>
              <w:t>Simplified</w:t>
            </w:r>
            <w:r>
              <w:rPr>
                <w:spacing w:val="31"/>
                <w:sz w:val="21"/>
              </w:rPr>
              <w:t> </w:t>
            </w:r>
            <w:r>
              <w:rPr>
                <w:sz w:val="21"/>
              </w:rPr>
              <w:t>boundary</w:t>
            </w:r>
            <w:r>
              <w:rPr>
                <w:spacing w:val="31"/>
                <w:sz w:val="21"/>
              </w:rPr>
              <w:t> </w:t>
            </w:r>
            <w:r>
              <w:rPr>
                <w:sz w:val="21"/>
              </w:rPr>
              <w:t>layer as prototype</w:t>
            </w:r>
          </w:p>
        </w:tc>
        <w:tc>
          <w:tcPr>
            <w:tcW w:w="2710" w:type="dxa"/>
          </w:tcPr>
          <w:p>
            <w:pPr>
              <w:pStyle w:val="TableParagraph"/>
              <w:spacing w:line="216" w:lineRule="auto"/>
              <w:ind w:right="105"/>
              <w:jc w:val="both"/>
              <w:rPr>
                <w:sz w:val="21"/>
              </w:rPr>
            </w:pPr>
            <w:r>
              <w:rPr>
                <w:sz w:val="21"/>
              </w:rPr>
              <w:t>Design prototype </w:t>
            </w:r>
            <w:r>
              <w:rPr>
                <w:sz w:val="21"/>
              </w:rPr>
              <w:t>becomes way to boundary develop- </w:t>
            </w:r>
            <w:r>
              <w:rPr>
                <w:spacing w:val="-4"/>
                <w:sz w:val="21"/>
              </w:rPr>
              <w:t>ment</w:t>
            </w:r>
          </w:p>
        </w:tc>
      </w:tr>
      <w:tr>
        <w:trPr>
          <w:trHeight w:val="930" w:hRule="atLeast"/>
        </w:trPr>
        <w:tc>
          <w:tcPr>
            <w:tcW w:w="2159" w:type="dxa"/>
          </w:tcPr>
          <w:p>
            <w:pPr>
              <w:pStyle w:val="TableParagraph"/>
              <w:spacing w:line="216" w:lineRule="auto"/>
              <w:ind w:left="114"/>
              <w:rPr>
                <w:sz w:val="21"/>
              </w:rPr>
            </w:pPr>
            <w:r>
              <w:rPr>
                <w:sz w:val="21"/>
              </w:rPr>
              <w:t>Artifacts</w:t>
            </w:r>
            <w:r>
              <w:rPr>
                <w:spacing w:val="-3"/>
                <w:sz w:val="21"/>
              </w:rPr>
              <w:t> </w:t>
            </w:r>
            <w:r>
              <w:rPr>
                <w:sz w:val="21"/>
              </w:rPr>
              <w:t>reorganiza- </w:t>
            </w:r>
            <w:r>
              <w:rPr>
                <w:spacing w:val="-4"/>
                <w:sz w:val="21"/>
              </w:rPr>
              <w:t>tion</w:t>
            </w:r>
          </w:p>
        </w:tc>
        <w:tc>
          <w:tcPr>
            <w:tcW w:w="2710" w:type="dxa"/>
          </w:tcPr>
          <w:p>
            <w:pPr>
              <w:pStyle w:val="TableParagraph"/>
              <w:spacing w:before="42"/>
              <w:ind w:left="8" w:right="2"/>
              <w:jc w:val="center"/>
              <w:rPr>
                <w:sz w:val="21"/>
              </w:rPr>
            </w:pPr>
            <w:r>
              <w:rPr>
                <w:sz w:val="21"/>
              </w:rPr>
              <w:t>Support</w:t>
            </w:r>
            <w:r>
              <w:rPr>
                <w:spacing w:val="2"/>
                <w:sz w:val="21"/>
              </w:rPr>
              <w:t> </w:t>
            </w:r>
            <w:r>
              <w:rPr>
                <w:sz w:val="21"/>
              </w:rPr>
              <w:t>for</w:t>
            </w:r>
            <w:r>
              <w:rPr>
                <w:spacing w:val="2"/>
                <w:sz w:val="21"/>
              </w:rPr>
              <w:t> </w:t>
            </w:r>
            <w:r>
              <w:rPr>
                <w:sz w:val="21"/>
              </w:rPr>
              <w:t>Selenium</w:t>
            </w:r>
            <w:r>
              <w:rPr>
                <w:spacing w:val="2"/>
                <w:sz w:val="21"/>
              </w:rPr>
              <w:t> </w:t>
            </w:r>
            <w:r>
              <w:rPr>
                <w:spacing w:val="-2"/>
                <w:sz w:val="21"/>
              </w:rPr>
              <w:t>tests</w:t>
            </w:r>
          </w:p>
        </w:tc>
        <w:tc>
          <w:tcPr>
            <w:tcW w:w="2710" w:type="dxa"/>
          </w:tcPr>
          <w:p>
            <w:pPr>
              <w:pStyle w:val="TableParagraph"/>
              <w:spacing w:line="216" w:lineRule="auto"/>
              <w:ind w:right="106"/>
              <w:jc w:val="both"/>
              <w:rPr>
                <w:sz w:val="21"/>
              </w:rPr>
            </w:pPr>
            <w:r>
              <w:rPr>
                <w:sz w:val="21"/>
              </w:rPr>
              <w:t>System test more </w:t>
            </w:r>
            <w:r>
              <w:rPr>
                <w:sz w:val="21"/>
              </w:rPr>
              <w:t>similar to</w:t>
            </w:r>
            <w:r>
              <w:rPr>
                <w:spacing w:val="-13"/>
                <w:sz w:val="21"/>
              </w:rPr>
              <w:t> </w:t>
            </w:r>
            <w:r>
              <w:rPr>
                <w:sz w:val="21"/>
              </w:rPr>
              <w:t>unit</w:t>
            </w:r>
            <w:r>
              <w:rPr>
                <w:spacing w:val="-13"/>
                <w:sz w:val="21"/>
              </w:rPr>
              <w:t> </w:t>
            </w:r>
            <w:r>
              <w:rPr>
                <w:sz w:val="21"/>
              </w:rPr>
              <w:t>test,</w:t>
            </w:r>
            <w:r>
              <w:rPr>
                <w:spacing w:val="-11"/>
                <w:sz w:val="21"/>
              </w:rPr>
              <w:t> </w:t>
            </w:r>
            <w:r>
              <w:rPr>
                <w:sz w:val="21"/>
              </w:rPr>
              <w:t>in</w:t>
            </w:r>
            <w:r>
              <w:rPr>
                <w:spacing w:val="-13"/>
                <w:sz w:val="21"/>
              </w:rPr>
              <w:t> </w:t>
            </w:r>
            <w:r>
              <w:rPr>
                <w:sz w:val="21"/>
              </w:rPr>
              <w:t>open-source </w:t>
            </w:r>
            <w:r>
              <w:rPr>
                <w:spacing w:val="-2"/>
                <w:sz w:val="21"/>
              </w:rPr>
              <w:t>environment</w:t>
            </w:r>
          </w:p>
        </w:tc>
      </w:tr>
      <w:tr>
        <w:trPr>
          <w:trHeight w:val="664" w:hRule="atLeast"/>
        </w:trPr>
        <w:tc>
          <w:tcPr>
            <w:tcW w:w="2159" w:type="dxa"/>
          </w:tcPr>
          <w:p>
            <w:pPr>
              <w:pStyle w:val="TableParagraph"/>
              <w:tabs>
                <w:tab w:pos="1229" w:val="left" w:leader="none"/>
              </w:tabs>
              <w:spacing w:line="216" w:lineRule="auto"/>
              <w:ind w:left="114" w:right="104"/>
              <w:rPr>
                <w:sz w:val="21"/>
              </w:rPr>
            </w:pPr>
            <w:r>
              <w:rPr>
                <w:spacing w:val="-2"/>
                <w:sz w:val="21"/>
              </w:rPr>
              <w:t>Guidance</w:t>
            </w:r>
            <w:r>
              <w:rPr>
                <w:sz w:val="21"/>
              </w:rPr>
              <w:tab/>
            </w:r>
            <w:r>
              <w:rPr>
                <w:spacing w:val="-2"/>
                <w:sz w:val="21"/>
              </w:rPr>
              <w:t>enhance- ments</w:t>
            </w:r>
          </w:p>
        </w:tc>
        <w:tc>
          <w:tcPr>
            <w:tcW w:w="2710" w:type="dxa"/>
          </w:tcPr>
          <w:p>
            <w:pPr>
              <w:pStyle w:val="TableParagraph"/>
              <w:spacing w:line="216" w:lineRule="auto"/>
              <w:rPr>
                <w:sz w:val="21"/>
              </w:rPr>
            </w:pPr>
            <w:r>
              <w:rPr>
                <w:sz w:val="21"/>
              </w:rPr>
              <w:t>Support</w:t>
            </w:r>
            <w:r>
              <w:rPr>
                <w:spacing w:val="-18"/>
                <w:sz w:val="21"/>
              </w:rPr>
              <w:t> </w:t>
            </w:r>
            <w:r>
              <w:rPr>
                <w:sz w:val="21"/>
              </w:rPr>
              <w:t>for</w:t>
            </w:r>
            <w:r>
              <w:rPr>
                <w:spacing w:val="-17"/>
                <w:sz w:val="21"/>
              </w:rPr>
              <w:t> </w:t>
            </w:r>
            <w:r>
              <w:rPr>
                <w:sz w:val="21"/>
              </w:rPr>
              <w:t>Vaadin</w:t>
            </w:r>
            <w:r>
              <w:rPr>
                <w:spacing w:val="-18"/>
                <w:sz w:val="21"/>
              </w:rPr>
              <w:t> </w:t>
            </w:r>
            <w:r>
              <w:rPr>
                <w:sz w:val="21"/>
              </w:rPr>
              <w:t>bound- ary layer</w:t>
            </w:r>
          </w:p>
        </w:tc>
        <w:tc>
          <w:tcPr>
            <w:tcW w:w="2710" w:type="dxa"/>
          </w:tcPr>
          <w:p>
            <w:pPr>
              <w:pStyle w:val="TableParagraph"/>
              <w:spacing w:line="216" w:lineRule="auto"/>
              <w:rPr>
                <w:sz w:val="21"/>
              </w:rPr>
            </w:pPr>
            <w:r>
              <w:rPr>
                <w:sz w:val="21"/>
              </w:rPr>
              <w:t>Many</w:t>
            </w:r>
            <w:r>
              <w:rPr>
                <w:spacing w:val="35"/>
                <w:sz w:val="21"/>
              </w:rPr>
              <w:t> </w:t>
            </w:r>
            <w:r>
              <w:rPr>
                <w:sz w:val="21"/>
              </w:rPr>
              <w:t>web-oriented</w:t>
            </w:r>
            <w:r>
              <w:rPr>
                <w:spacing w:val="35"/>
                <w:sz w:val="21"/>
              </w:rPr>
              <w:t> </w:t>
            </w:r>
            <w:r>
              <w:rPr>
                <w:sz w:val="21"/>
              </w:rPr>
              <w:t>appli- </w:t>
            </w:r>
            <w:r>
              <w:rPr>
                <w:spacing w:val="-2"/>
                <w:sz w:val="21"/>
              </w:rPr>
              <w:t>cations</w:t>
            </w:r>
          </w:p>
        </w:tc>
      </w:tr>
    </w:tbl>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spacing w:before="84"/>
        <w:rPr>
          <w:rFonts w:ascii="LM Roman 8"/>
          <w:sz w:val="15"/>
        </w:rPr>
      </w:pPr>
    </w:p>
    <w:p>
      <w:pPr>
        <w:pStyle w:val="BodyText"/>
        <w:spacing w:line="216" w:lineRule="auto"/>
        <w:ind w:left="221" w:right="107"/>
        <w:jc w:val="both"/>
      </w:pPr>
      <w:r>
        <w:rPr/>
        <w:t>that into the definitive code.</w:t>
      </w:r>
      <w:r>
        <w:rPr>
          <w:spacing w:val="40"/>
        </w:rPr>
        <w:t> </w:t>
      </w:r>
      <w:r>
        <w:rPr/>
        <w:t>Some of the differences between the two versions correspond to differences between actual and simulated control and entity layers; some</w:t>
      </w:r>
      <w:r>
        <w:rPr>
          <w:spacing w:val="-4"/>
        </w:rPr>
        <w:t> </w:t>
      </w:r>
      <w:r>
        <w:rPr/>
        <w:t>stem</w:t>
      </w:r>
      <w:r>
        <w:rPr>
          <w:spacing w:val="-4"/>
        </w:rPr>
        <w:t> </w:t>
      </w:r>
      <w:r>
        <w:rPr/>
        <w:t>from</w:t>
      </w:r>
      <w:r>
        <w:rPr>
          <w:spacing w:val="-4"/>
        </w:rPr>
        <w:t> </w:t>
      </w:r>
      <w:r>
        <w:rPr/>
        <w:t>validity</w:t>
      </w:r>
      <w:r>
        <w:rPr>
          <w:spacing w:val="-4"/>
        </w:rPr>
        <w:t> </w:t>
      </w:r>
      <w:r>
        <w:rPr/>
        <w:t>checks</w:t>
      </w:r>
      <w:r>
        <w:rPr>
          <w:spacing w:val="-4"/>
        </w:rPr>
        <w:t> </w:t>
      </w:r>
      <w:r>
        <w:rPr/>
        <w:t>that</w:t>
      </w:r>
      <w:r>
        <w:rPr>
          <w:spacing w:val="-4"/>
        </w:rPr>
        <w:t> </w:t>
      </w:r>
      <w:r>
        <w:rPr/>
        <w:t>are</w:t>
      </w:r>
      <w:r>
        <w:rPr>
          <w:spacing w:val="-4"/>
        </w:rPr>
        <w:t> </w:t>
      </w:r>
      <w:r>
        <w:rPr/>
        <w:t>too</w:t>
      </w:r>
      <w:r>
        <w:rPr>
          <w:spacing w:val="-4"/>
        </w:rPr>
        <w:t> </w:t>
      </w:r>
      <w:r>
        <w:rPr/>
        <w:t>heavy</w:t>
      </w:r>
      <w:r>
        <w:rPr>
          <w:spacing w:val="-4"/>
        </w:rPr>
        <w:t> </w:t>
      </w:r>
      <w:r>
        <w:rPr/>
        <w:t>for</w:t>
      </w:r>
      <w:r>
        <w:rPr>
          <w:spacing w:val="-4"/>
        </w:rPr>
        <w:t> </w:t>
      </w:r>
      <w:r>
        <w:rPr/>
        <w:t>prototypes;</w:t>
      </w:r>
      <w:r>
        <w:rPr>
          <w:spacing w:val="-2"/>
        </w:rPr>
        <w:t> </w:t>
      </w:r>
      <w:r>
        <w:rPr/>
        <w:t>some</w:t>
      </w:r>
      <w:r>
        <w:rPr>
          <w:spacing w:val="-4"/>
        </w:rPr>
        <w:t> </w:t>
      </w:r>
      <w:r>
        <w:rPr/>
        <w:t>correspond to</w:t>
      </w:r>
      <w:r>
        <w:rPr>
          <w:spacing w:val="-16"/>
        </w:rPr>
        <w:t> </w:t>
      </w:r>
      <w:r>
        <w:rPr/>
        <w:t>features</w:t>
      </w:r>
      <w:r>
        <w:rPr>
          <w:spacing w:val="-16"/>
        </w:rPr>
        <w:t> </w:t>
      </w:r>
      <w:r>
        <w:rPr/>
        <w:t>that</w:t>
      </w:r>
      <w:r>
        <w:rPr>
          <w:spacing w:val="-16"/>
        </w:rPr>
        <w:t> </w:t>
      </w:r>
      <w:r>
        <w:rPr/>
        <w:t>only</w:t>
      </w:r>
      <w:r>
        <w:rPr>
          <w:spacing w:val="-16"/>
        </w:rPr>
        <w:t> </w:t>
      </w:r>
      <w:r>
        <w:rPr/>
        <w:t>the</w:t>
      </w:r>
      <w:r>
        <w:rPr>
          <w:spacing w:val="-16"/>
        </w:rPr>
        <w:t> </w:t>
      </w:r>
      <w:r>
        <w:rPr/>
        <w:t>actual</w:t>
      </w:r>
      <w:r>
        <w:rPr>
          <w:spacing w:val="-16"/>
        </w:rPr>
        <w:t> </w:t>
      </w:r>
      <w:r>
        <w:rPr/>
        <w:t>version</w:t>
      </w:r>
      <w:r>
        <w:rPr>
          <w:spacing w:val="-16"/>
        </w:rPr>
        <w:t> </w:t>
      </w:r>
      <w:r>
        <w:rPr/>
        <w:t>allows</w:t>
      </w:r>
      <w:r>
        <w:rPr>
          <w:spacing w:val="-16"/>
        </w:rPr>
        <w:t> </w:t>
      </w:r>
      <w:r>
        <w:rPr/>
        <w:t>being</w:t>
      </w:r>
      <w:r>
        <w:rPr>
          <w:spacing w:val="-16"/>
        </w:rPr>
        <w:t> </w:t>
      </w:r>
      <w:r>
        <w:rPr/>
        <w:t>thoroughly</w:t>
      </w:r>
      <w:r>
        <w:rPr>
          <w:spacing w:val="-16"/>
        </w:rPr>
        <w:t> </w:t>
      </w:r>
      <w:r>
        <w:rPr/>
        <w:t>tested;</w:t>
      </w:r>
      <w:r>
        <w:rPr>
          <w:spacing w:val="-10"/>
        </w:rPr>
        <w:t> </w:t>
      </w:r>
      <w:r>
        <w:rPr/>
        <w:t>and</w:t>
      </w:r>
      <w:r>
        <w:rPr>
          <w:spacing w:val="-16"/>
        </w:rPr>
        <w:t> </w:t>
      </w:r>
      <w:r>
        <w:rPr/>
        <w:t>some</w:t>
      </w:r>
      <w:r>
        <w:rPr>
          <w:spacing w:val="-16"/>
        </w:rPr>
        <w:t> </w:t>
      </w:r>
      <w:r>
        <w:rPr/>
        <w:t>are code optimizations that should be done in the final code only.</w:t>
      </w:r>
      <w:r>
        <w:rPr>
          <w:spacing w:val="40"/>
        </w:rPr>
        <w:t> </w:t>
      </w:r>
      <w:r>
        <w:rPr/>
        <w:t>Differences usually amount to less than 5% of the code.</w:t>
      </w:r>
    </w:p>
    <w:p>
      <w:pPr>
        <w:pStyle w:val="BodyText"/>
        <w:spacing w:line="216" w:lineRule="auto" w:before="12"/>
        <w:ind w:left="221" w:right="107" w:firstLine="317"/>
        <w:jc w:val="both"/>
      </w:pPr>
      <w:r>
        <w:rPr/>
        <w:t>Also,</w:t>
      </w:r>
      <w:r>
        <w:rPr>
          <w:spacing w:val="-5"/>
        </w:rPr>
        <w:t> </w:t>
      </w:r>
      <w:r>
        <w:rPr/>
        <w:t>an</w:t>
      </w:r>
      <w:r>
        <w:rPr>
          <w:spacing w:val="-7"/>
        </w:rPr>
        <w:t> </w:t>
      </w:r>
      <w:r>
        <w:rPr/>
        <w:t>additional</w:t>
      </w:r>
      <w:r>
        <w:rPr>
          <w:spacing w:val="-7"/>
        </w:rPr>
        <w:t> </w:t>
      </w:r>
      <w:r>
        <w:rPr/>
        <w:t>version</w:t>
      </w:r>
      <w:r>
        <w:rPr>
          <w:spacing w:val="-7"/>
        </w:rPr>
        <w:t> </w:t>
      </w:r>
      <w:r>
        <w:rPr/>
        <w:t>of</w:t>
      </w:r>
      <w:r>
        <w:rPr>
          <w:spacing w:val="-7"/>
        </w:rPr>
        <w:t> </w:t>
      </w:r>
      <w:r>
        <w:rPr/>
        <w:t>the</w:t>
      </w:r>
      <w:r>
        <w:rPr>
          <w:spacing w:val="-7"/>
        </w:rPr>
        <w:t> </w:t>
      </w:r>
      <w:r>
        <w:rPr/>
        <w:t>boundary</w:t>
      </w:r>
      <w:r>
        <w:rPr>
          <w:spacing w:val="-7"/>
        </w:rPr>
        <w:t> </w:t>
      </w:r>
      <w:r>
        <w:rPr/>
        <w:t>layer</w:t>
      </w:r>
      <w:r>
        <w:rPr>
          <w:spacing w:val="-7"/>
        </w:rPr>
        <w:t> </w:t>
      </w:r>
      <w:r>
        <w:rPr/>
        <w:t>infrastructure</w:t>
      </w:r>
      <w:r>
        <w:rPr>
          <w:spacing w:val="-7"/>
        </w:rPr>
        <w:t> </w:t>
      </w:r>
      <w:r>
        <w:rPr/>
        <w:t>was</w:t>
      </w:r>
      <w:r>
        <w:rPr>
          <w:spacing w:val="-7"/>
        </w:rPr>
        <w:t> </w:t>
      </w:r>
      <w:r>
        <w:rPr/>
        <w:t>provided</w:t>
      </w:r>
      <w:r>
        <w:rPr>
          <w:spacing w:val="-7"/>
        </w:rPr>
        <w:t> </w:t>
      </w:r>
      <w:r>
        <w:rPr/>
        <w:t>to </w:t>
      </w:r>
      <w:bookmarkStart w:name="Some examples" w:id="21"/>
      <w:bookmarkEnd w:id="21"/>
      <w:r>
        <w:rPr/>
        <w:t>sup</w:t>
      </w:r>
      <w:r>
        <w:rPr/>
        <w:t>port</w:t>
      </w:r>
      <w:r>
        <w:rPr>
          <w:spacing w:val="-3"/>
        </w:rPr>
        <w:t> </w:t>
      </w:r>
      <w:r>
        <w:rPr/>
        <w:t>web-based</w:t>
      </w:r>
      <w:r>
        <w:rPr>
          <w:spacing w:val="-3"/>
        </w:rPr>
        <w:t> </w:t>
      </w:r>
      <w:r>
        <w:rPr/>
        <w:t>applications</w:t>
      </w:r>
      <w:r>
        <w:rPr>
          <w:spacing w:val="-3"/>
        </w:rPr>
        <w:t> </w:t>
      </w:r>
      <w:r>
        <w:rPr/>
        <w:t>that</w:t>
      </w:r>
      <w:r>
        <w:rPr>
          <w:spacing w:val="-3"/>
        </w:rPr>
        <w:t> </w:t>
      </w:r>
      <w:r>
        <w:rPr/>
        <w:t>use</w:t>
      </w:r>
      <w:r>
        <w:rPr>
          <w:spacing w:val="-3"/>
        </w:rPr>
        <w:t> </w:t>
      </w:r>
      <w:r>
        <w:rPr/>
        <w:t>Vaadin</w:t>
      </w:r>
      <w:r>
        <w:rPr>
          <w:spacing w:val="-3"/>
        </w:rPr>
        <w:t> </w:t>
      </w:r>
      <w:r>
        <w:rPr/>
        <w:t>[</w:t>
      </w:r>
      <w:hyperlink w:history="true" w:anchor="_bookmark59">
        <w:r>
          <w:rPr>
            <w:color w:val="0080AC"/>
          </w:rPr>
          <w:t>40</w:t>
        </w:r>
      </w:hyperlink>
      <w:r>
        <w:rPr/>
        <w:t>]</w:t>
      </w:r>
      <w:r>
        <w:rPr>
          <w:spacing w:val="-3"/>
        </w:rPr>
        <w:t> </w:t>
      </w:r>
      <w:r>
        <w:rPr/>
        <w:t>components.</w:t>
      </w:r>
      <w:r>
        <w:rPr>
          <w:spacing w:val="24"/>
        </w:rPr>
        <w:t> </w:t>
      </w:r>
      <w:r>
        <w:rPr/>
        <w:t>This</w:t>
      </w:r>
      <w:r>
        <w:rPr>
          <w:spacing w:val="-3"/>
        </w:rPr>
        <w:t> </w:t>
      </w:r>
      <w:r>
        <w:rPr/>
        <w:t>adds</w:t>
      </w:r>
      <w:r>
        <w:rPr>
          <w:spacing w:val="-3"/>
        </w:rPr>
        <w:t> </w:t>
      </w:r>
      <w:r>
        <w:rPr/>
        <w:t>to</w:t>
      </w:r>
      <w:r>
        <w:rPr>
          <w:spacing w:val="-3"/>
        </w:rPr>
        <w:t> </w:t>
      </w:r>
      <w:r>
        <w:rPr/>
        <w:t>the existing support for local, Swing-based interface components.</w:t>
      </w:r>
    </w:p>
    <w:p>
      <w:pPr>
        <w:pStyle w:val="BodyText"/>
      </w:pPr>
    </w:p>
    <w:p>
      <w:pPr>
        <w:pStyle w:val="BodyText"/>
      </w:pPr>
    </w:p>
    <w:p>
      <w:pPr>
        <w:pStyle w:val="BodyText"/>
        <w:spacing w:before="261"/>
      </w:pPr>
    </w:p>
    <w:p>
      <w:pPr>
        <w:pStyle w:val="ListParagraph"/>
        <w:numPr>
          <w:ilvl w:val="1"/>
          <w:numId w:val="1"/>
        </w:numPr>
        <w:tabs>
          <w:tab w:pos="719" w:val="left" w:leader="none"/>
        </w:tabs>
        <w:spacing w:line="240" w:lineRule="auto" w:before="0" w:after="0"/>
        <w:ind w:left="719" w:right="0" w:hanging="498"/>
        <w:jc w:val="left"/>
        <w:rPr>
          <w:rFonts w:ascii="LM Roman 10"/>
          <w:i/>
          <w:sz w:val="21"/>
        </w:rPr>
      </w:pPr>
      <w:r>
        <w:rPr>
          <w:rFonts w:ascii="LM Roman 10"/>
          <w:i/>
          <w:sz w:val="21"/>
        </w:rPr>
        <w:t>Some </w:t>
      </w:r>
      <w:r>
        <w:rPr>
          <w:rFonts w:ascii="LM Roman 10"/>
          <w:i/>
          <w:spacing w:val="-2"/>
          <w:sz w:val="21"/>
        </w:rPr>
        <w:t>examples</w:t>
      </w:r>
    </w:p>
    <w:p>
      <w:pPr>
        <w:pStyle w:val="BodyText"/>
        <w:spacing w:before="11"/>
        <w:rPr>
          <w:i/>
        </w:rPr>
      </w:pPr>
    </w:p>
    <w:p>
      <w:pPr>
        <w:pStyle w:val="BodyText"/>
        <w:spacing w:line="216" w:lineRule="auto"/>
        <w:ind w:left="221" w:right="107"/>
        <w:jc w:val="both"/>
      </w:pPr>
      <w:r>
        <w:rPr/>
        <w:t>In</w:t>
      </w:r>
      <w:r>
        <w:rPr>
          <w:spacing w:val="-8"/>
        </w:rPr>
        <w:t> </w:t>
      </w:r>
      <w:r>
        <w:rPr/>
        <w:t>a</w:t>
      </w:r>
      <w:r>
        <w:rPr>
          <w:spacing w:val="-8"/>
        </w:rPr>
        <w:t> </w:t>
      </w:r>
      <w:r>
        <w:rPr/>
        <w:t>Problem</w:t>
      </w:r>
      <w:r>
        <w:rPr>
          <w:spacing w:val="-8"/>
        </w:rPr>
        <w:t> </w:t>
      </w:r>
      <w:r>
        <w:rPr/>
        <w:t>model,</w:t>
      </w:r>
      <w:r>
        <w:rPr>
          <w:spacing w:val="-6"/>
        </w:rPr>
        <w:t> </w:t>
      </w:r>
      <w:r>
        <w:rPr/>
        <w:t>Fig.</w:t>
      </w:r>
      <w:r>
        <w:rPr>
          <w:spacing w:val="24"/>
        </w:rPr>
        <w:t> </w:t>
      </w:r>
      <w:hyperlink w:history="true" w:anchor="_bookmark7">
        <w:r>
          <w:rPr>
            <w:color w:val="0080AC"/>
          </w:rPr>
          <w:t>1</w:t>
        </w:r>
      </w:hyperlink>
      <w:r>
        <w:rPr>
          <w:color w:val="0080AC"/>
          <w:spacing w:val="-8"/>
        </w:rPr>
        <w:t> </w:t>
      </w:r>
      <w:r>
        <w:rPr/>
        <w:t>shows</w:t>
      </w:r>
      <w:r>
        <w:rPr>
          <w:spacing w:val="-8"/>
        </w:rPr>
        <w:t> </w:t>
      </w:r>
      <w:r>
        <w:rPr/>
        <w:t>the</w:t>
      </w:r>
      <w:r>
        <w:rPr>
          <w:spacing w:val="-8"/>
        </w:rPr>
        <w:t> </w:t>
      </w:r>
      <w:r>
        <w:rPr/>
        <w:t>scenarios</w:t>
      </w:r>
      <w:r>
        <w:rPr>
          <w:spacing w:val="-8"/>
        </w:rPr>
        <w:t> </w:t>
      </w:r>
      <w:r>
        <w:rPr/>
        <w:t>for</w:t>
      </w:r>
      <w:r>
        <w:rPr>
          <w:spacing w:val="-8"/>
        </w:rPr>
        <w:t> </w:t>
      </w:r>
      <w:r>
        <w:rPr/>
        <w:t>a</w:t>
      </w:r>
      <w:r>
        <w:rPr>
          <w:spacing w:val="-8"/>
        </w:rPr>
        <w:t> </w:t>
      </w:r>
      <w:r>
        <w:rPr/>
        <w:t>complex</w:t>
      </w:r>
      <w:r>
        <w:rPr>
          <w:spacing w:val="-8"/>
        </w:rPr>
        <w:t> </w:t>
      </w:r>
      <w:r>
        <w:rPr/>
        <w:t>use</w:t>
      </w:r>
      <w:r>
        <w:rPr>
          <w:spacing w:val="-8"/>
        </w:rPr>
        <w:t> </w:t>
      </w:r>
      <w:r>
        <w:rPr/>
        <w:t>in</w:t>
      </w:r>
      <w:r>
        <w:rPr>
          <w:spacing w:val="-8"/>
        </w:rPr>
        <w:t> </w:t>
      </w:r>
      <w:r>
        <w:rPr/>
        <w:t>an</w:t>
      </w:r>
      <w:r>
        <w:rPr>
          <w:spacing w:val="-8"/>
        </w:rPr>
        <w:t> </w:t>
      </w:r>
      <w:r>
        <w:rPr/>
        <w:t>application. However, no specific event flow steps are necessary for any flow.</w:t>
      </w:r>
      <w:r>
        <w:rPr>
          <w:spacing w:val="40"/>
        </w:rPr>
        <w:t> </w:t>
      </w:r>
      <w:r>
        <w:rPr/>
        <w:t>These are all described</w:t>
      </w:r>
      <w:r>
        <w:rPr>
          <w:spacing w:val="-12"/>
        </w:rPr>
        <w:t> </w:t>
      </w:r>
      <w:r>
        <w:rPr/>
        <w:t>in</w:t>
      </w:r>
      <w:r>
        <w:rPr>
          <w:spacing w:val="-12"/>
        </w:rPr>
        <w:t> </w:t>
      </w:r>
      <w:r>
        <w:rPr/>
        <w:t>the</w:t>
      </w:r>
      <w:r>
        <w:rPr>
          <w:spacing w:val="-12"/>
        </w:rPr>
        <w:t> </w:t>
      </w:r>
      <w:r>
        <w:rPr/>
        <w:t>CRUD</w:t>
      </w:r>
      <w:r>
        <w:rPr>
          <w:spacing w:val="-12"/>
        </w:rPr>
        <w:t> </w:t>
      </w:r>
      <w:r>
        <w:rPr/>
        <w:t>abstract</w:t>
      </w:r>
      <w:r>
        <w:rPr>
          <w:spacing w:val="-12"/>
        </w:rPr>
        <w:t> </w:t>
      </w:r>
      <w:r>
        <w:rPr/>
        <w:t>use</w:t>
      </w:r>
      <w:r>
        <w:rPr>
          <w:spacing w:val="-12"/>
        </w:rPr>
        <w:t> </w:t>
      </w:r>
      <w:r>
        <w:rPr/>
        <w:t>case,</w:t>
      </w:r>
      <w:r>
        <w:rPr>
          <w:spacing w:val="-9"/>
        </w:rPr>
        <w:t> </w:t>
      </w:r>
      <w:r>
        <w:rPr/>
        <w:t>which</w:t>
      </w:r>
      <w:r>
        <w:rPr>
          <w:spacing w:val="-12"/>
        </w:rPr>
        <w:t> </w:t>
      </w:r>
      <w:r>
        <w:rPr/>
        <w:t>the</w:t>
      </w:r>
      <w:r>
        <w:rPr>
          <w:spacing w:val="-12"/>
        </w:rPr>
        <w:t> </w:t>
      </w:r>
      <w:r>
        <w:rPr/>
        <w:t>Program</w:t>
      </w:r>
      <w:r>
        <w:rPr>
          <w:spacing w:val="-12"/>
        </w:rPr>
        <w:t> </w:t>
      </w:r>
      <w:r>
        <w:rPr/>
        <w:t>Management</w:t>
      </w:r>
      <w:r>
        <w:rPr>
          <w:spacing w:val="-12"/>
        </w:rPr>
        <w:t> </w:t>
      </w:r>
      <w:r>
        <w:rPr/>
        <w:t>concrete use case specializes, as shown in Fig.</w:t>
      </w:r>
      <w:r>
        <w:rPr>
          <w:spacing w:val="40"/>
        </w:rPr>
        <w:t> </w:t>
      </w:r>
      <w:hyperlink w:history="true" w:anchor="_bookmark8">
        <w:r>
          <w:rPr>
            <w:color w:val="0080AC"/>
          </w:rPr>
          <w:t>2</w:t>
        </w:r>
      </w:hyperlink>
      <w:r>
        <w:rPr/>
        <w:t>.</w:t>
      </w:r>
      <w:r>
        <w:rPr>
          <w:spacing w:val="40"/>
        </w:rPr>
        <w:t> </w:t>
      </w:r>
      <w:r>
        <w:rPr/>
        <w:t>Only stereotyped properties need be instanced; an example for a scenario is shown in </w:t>
      </w:r>
      <w:hyperlink w:history="true" w:anchor="_bookmark9">
        <w:r>
          <w:rPr>
            <w:color w:val="0080AC"/>
          </w:rPr>
          <w:t>3</w:t>
        </w:r>
      </w:hyperlink>
      <w:r>
        <w:rPr/>
        <w:t>.</w:t>
      </w:r>
      <w:r>
        <w:rPr>
          <w:spacing w:val="40"/>
        </w:rPr>
        <w:t> </w:t>
      </w:r>
      <w:r>
        <w:rPr/>
        <w:t>In this case, the scenario instantiates the event flow shown in Fig. </w:t>
      </w:r>
      <w:hyperlink w:history="true" w:anchor="_bookmark10">
        <w:r>
          <w:rPr>
            <w:color w:val="0080AC"/>
          </w:rPr>
          <w:t>4</w:t>
        </w:r>
      </w:hyperlink>
      <w:r>
        <w:rPr/>
        <w:t>.</w:t>
      </w:r>
    </w:p>
    <w:p>
      <w:pPr>
        <w:pStyle w:val="BodyText"/>
        <w:spacing w:line="216" w:lineRule="auto" w:before="12"/>
        <w:ind w:left="221" w:right="107" w:firstLine="317"/>
        <w:jc w:val="both"/>
      </w:pPr>
      <w:r>
        <w:rPr/>
        <w:t>The Problem model is completed by an Analysis view; samples for the entity and boundary layer are shown in Fig.</w:t>
      </w:r>
      <w:r>
        <w:rPr>
          <w:spacing w:val="40"/>
        </w:rPr>
        <w:t> </w:t>
      </w:r>
      <w:hyperlink w:history="true" w:anchor="_bookmark11">
        <w:r>
          <w:rPr>
            <w:color w:val="0080AC"/>
          </w:rPr>
          <w:t>5</w:t>
        </w:r>
      </w:hyperlink>
      <w:r>
        <w:rPr>
          <w:color w:val="0080AC"/>
        </w:rPr>
        <w:t> </w:t>
      </w:r>
      <w:r>
        <w:rPr/>
        <w:t>and Fig.</w:t>
      </w:r>
      <w:r>
        <w:rPr>
          <w:spacing w:val="40"/>
        </w:rPr>
        <w:t> </w:t>
      </w:r>
      <w:hyperlink w:history="true" w:anchor="_bookmark12">
        <w:r>
          <w:rPr>
            <w:color w:val="0080AC"/>
          </w:rPr>
          <w:t>6</w:t>
        </w:r>
      </w:hyperlink>
      <w:r>
        <w:rPr/>
        <w:t>, respectively.</w:t>
      </w:r>
      <w:r>
        <w:rPr>
          <w:spacing w:val="40"/>
        </w:rPr>
        <w:t> </w:t>
      </w:r>
      <w:r>
        <w:rPr/>
        <w:t>For the entity layer, all shown classes inherit from a </w:t>
      </w:r>
      <w:r>
        <w:rPr>
          <w:rFonts w:ascii="MathJax_Typewriter"/>
        </w:rPr>
        <w:t>PersistentEntity </w:t>
      </w:r>
      <w:r>
        <w:rPr/>
        <w:t>framework class, which means they represent information persisted in the database.</w:t>
      </w:r>
    </w:p>
    <w:p>
      <w:pPr>
        <w:pStyle w:val="BodyText"/>
        <w:spacing w:line="216" w:lineRule="auto" w:before="14"/>
        <w:ind w:left="221" w:right="107" w:firstLine="318"/>
        <w:jc w:val="both"/>
      </w:pPr>
      <w:r>
        <w:rPr/>
        <w:t>Fig.</w:t>
      </w:r>
      <w:r>
        <w:rPr>
          <w:spacing w:val="40"/>
        </w:rPr>
        <w:t> </w:t>
      </w:r>
      <w:hyperlink w:history="true" w:anchor="_bookmark13">
        <w:r>
          <w:rPr>
            <w:color w:val="0080AC"/>
          </w:rPr>
          <w:t>7</w:t>
        </w:r>
      </w:hyperlink>
      <w:r>
        <w:rPr>
          <w:color w:val="0080AC"/>
        </w:rPr>
        <w:t> </w:t>
      </w:r>
      <w:r>
        <w:rPr/>
        <w:t>shows the prototype that corresponds to the model in Fig.</w:t>
      </w:r>
      <w:r>
        <w:rPr>
          <w:spacing w:val="40"/>
        </w:rPr>
        <w:t> </w:t>
      </w:r>
      <w:hyperlink w:history="true" w:anchor="_bookmark12">
        <w:r>
          <w:rPr>
            <w:color w:val="0080AC"/>
          </w:rPr>
          <w:t>6</w:t>
        </w:r>
      </w:hyperlink>
      <w:r>
        <w:rPr/>
        <w:t>.</w:t>
      </w:r>
      <w:r>
        <w:rPr>
          <w:spacing w:val="40"/>
        </w:rPr>
        <w:t> </w:t>
      </w:r>
      <w:r>
        <w:rPr/>
        <w:t>In the Solution model, the Use view, shown in Fig.</w:t>
      </w:r>
      <w:r>
        <w:rPr>
          <w:spacing w:val="40"/>
        </w:rPr>
        <w:t> </w:t>
      </w:r>
      <w:hyperlink w:history="true" w:anchor="_bookmark14">
        <w:r>
          <w:rPr>
            <w:color w:val="0080AC"/>
          </w:rPr>
          <w:t>8</w:t>
        </w:r>
      </w:hyperlink>
      <w:r>
        <w:rPr/>
        <w:t>.</w:t>
      </w:r>
      <w:r>
        <w:rPr>
          <w:spacing w:val="40"/>
        </w:rPr>
        <w:t> </w:t>
      </w:r>
      <w:r>
        <w:rPr/>
        <w:t>This presents a view of the user interface that is closer to reality than the Problem model view shown in Fig.</w:t>
      </w:r>
      <w:r>
        <w:rPr>
          <w:spacing w:val="40"/>
        </w:rPr>
        <w:t> </w:t>
      </w:r>
      <w:hyperlink w:history="true" w:anchor="_bookmark12">
        <w:r>
          <w:rPr>
            <w:color w:val="0080AC"/>
          </w:rPr>
          <w:t>6</w:t>
        </w:r>
      </w:hyperlink>
      <w:r>
        <w:rPr/>
        <w:t>.</w:t>
      </w:r>
    </w:p>
    <w:p>
      <w:pPr>
        <w:spacing w:after="0" w:line="216" w:lineRule="auto"/>
        <w:jc w:val="both"/>
        <w:sectPr>
          <w:pgSz w:w="9360" w:h="13610"/>
          <w:pgMar w:header="860" w:footer="0" w:top="1060" w:bottom="280" w:left="680" w:right="680"/>
        </w:sectPr>
      </w:pPr>
    </w:p>
    <w:p>
      <w:pPr>
        <w:pStyle w:val="BodyText"/>
        <w:spacing w:before="10"/>
        <w:rPr>
          <w:sz w:val="18"/>
        </w:rPr>
      </w:pPr>
    </w:p>
    <w:p>
      <w:pPr>
        <w:pStyle w:val="BodyText"/>
        <w:ind w:left="233"/>
        <w:rPr>
          <w:sz w:val="20"/>
        </w:rPr>
      </w:pPr>
      <w:r>
        <w:rPr>
          <w:sz w:val="20"/>
        </w:rPr>
        <w:drawing>
          <wp:inline distT="0" distB="0" distL="0" distR="0">
            <wp:extent cx="4233861" cy="7107555"/>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4233861" cy="7107555"/>
                    </a:xfrm>
                    <a:prstGeom prst="rect">
                      <a:avLst/>
                    </a:prstGeom>
                  </pic:spPr>
                </pic:pic>
              </a:graphicData>
            </a:graphic>
          </wp:inline>
        </w:drawing>
      </w:r>
      <w:r>
        <w:rPr>
          <w:sz w:val="20"/>
        </w:rPr>
      </w:r>
    </w:p>
    <w:p>
      <w:pPr>
        <w:pStyle w:val="BodyText"/>
        <w:spacing w:before="9"/>
        <w:rPr>
          <w:sz w:val="15"/>
        </w:rPr>
      </w:pPr>
    </w:p>
    <w:p>
      <w:pPr>
        <w:spacing w:before="1"/>
        <w:ind w:left="112" w:right="224" w:firstLine="0"/>
        <w:jc w:val="center"/>
        <w:rPr>
          <w:rFonts w:ascii="LM Roman 8"/>
          <w:sz w:val="15"/>
        </w:rPr>
      </w:pPr>
      <w:bookmarkStart w:name="_bookmark7" w:id="22"/>
      <w:bookmarkEnd w:id="22"/>
      <w:r>
        <w:rPr/>
      </w:r>
      <w:r>
        <w:rPr>
          <w:rFonts w:ascii="LM Roman 8"/>
          <w:w w:val="105"/>
          <w:sz w:val="15"/>
        </w:rPr>
        <w:t>Fig.</w:t>
      </w:r>
      <w:r>
        <w:rPr>
          <w:rFonts w:ascii="LM Roman 8"/>
          <w:spacing w:val="-9"/>
          <w:w w:val="105"/>
          <w:sz w:val="15"/>
        </w:rPr>
        <w:t> </w:t>
      </w:r>
      <w:r>
        <w:rPr>
          <w:rFonts w:ascii="LM Roman 8"/>
          <w:w w:val="105"/>
          <w:sz w:val="15"/>
        </w:rPr>
        <w:t>1.</w:t>
      </w:r>
      <w:r>
        <w:rPr>
          <w:rFonts w:ascii="LM Roman 8"/>
          <w:spacing w:val="9"/>
          <w:w w:val="105"/>
          <w:sz w:val="15"/>
        </w:rPr>
        <w:t> </w:t>
      </w:r>
      <w:r>
        <w:rPr>
          <w:rFonts w:ascii="LM Roman 8"/>
          <w:w w:val="105"/>
          <w:sz w:val="15"/>
        </w:rPr>
        <w:t>Requirements</w:t>
      </w:r>
      <w:r>
        <w:rPr>
          <w:rFonts w:ascii="LM Roman 8"/>
          <w:spacing w:val="-9"/>
          <w:w w:val="105"/>
          <w:sz w:val="15"/>
        </w:rPr>
        <w:t> </w:t>
      </w:r>
      <w:r>
        <w:rPr>
          <w:rFonts w:ascii="LM Roman 8"/>
          <w:w w:val="105"/>
          <w:sz w:val="15"/>
        </w:rPr>
        <w:t>for</w:t>
      </w:r>
      <w:r>
        <w:rPr>
          <w:rFonts w:ascii="LM Roman 8"/>
          <w:spacing w:val="-8"/>
          <w:w w:val="105"/>
          <w:sz w:val="15"/>
        </w:rPr>
        <w:t> </w:t>
      </w:r>
      <w:r>
        <w:rPr>
          <w:rFonts w:ascii="LM Roman 8"/>
          <w:w w:val="105"/>
          <w:sz w:val="15"/>
        </w:rPr>
        <w:t>a</w:t>
      </w:r>
      <w:r>
        <w:rPr>
          <w:rFonts w:ascii="LM Roman 8"/>
          <w:spacing w:val="-8"/>
          <w:w w:val="105"/>
          <w:sz w:val="15"/>
        </w:rPr>
        <w:t> </w:t>
      </w:r>
      <w:r>
        <w:rPr>
          <w:rFonts w:ascii="LM Roman 8"/>
          <w:w w:val="105"/>
          <w:sz w:val="15"/>
        </w:rPr>
        <w:t>use</w:t>
      </w:r>
      <w:r>
        <w:rPr>
          <w:rFonts w:ascii="LM Roman 8"/>
          <w:spacing w:val="-8"/>
          <w:w w:val="105"/>
          <w:sz w:val="15"/>
        </w:rPr>
        <w:t> </w:t>
      </w:r>
      <w:r>
        <w:rPr>
          <w:rFonts w:ascii="LM Roman 8"/>
          <w:spacing w:val="-4"/>
          <w:w w:val="105"/>
          <w:sz w:val="15"/>
        </w:rPr>
        <w:t>case</w:t>
      </w:r>
    </w:p>
    <w:p>
      <w:pPr>
        <w:spacing w:after="0"/>
        <w:jc w:val="center"/>
        <w:rPr>
          <w:rFonts w:ascii="LM Roman 8"/>
          <w:sz w:val="15"/>
        </w:rPr>
        <w:sectPr>
          <w:pgSz w:w="9360" w:h="13610"/>
          <w:pgMar w:header="860" w:footer="0" w:top="1060" w:bottom="280" w:left="680" w:right="680"/>
        </w:sectPr>
      </w:pPr>
    </w:p>
    <w:p>
      <w:pPr>
        <w:pStyle w:val="BodyText"/>
        <w:spacing w:line="216" w:lineRule="auto" w:before="131"/>
        <w:ind w:left="221" w:right="107" w:firstLine="317"/>
        <w:jc w:val="both"/>
      </w:pPr>
      <w:r>
        <w:rPr/>
        <w:t>Fig.</w:t>
      </w:r>
      <w:r>
        <w:rPr>
          <w:spacing w:val="31"/>
        </w:rPr>
        <w:t> </w:t>
      </w:r>
      <w:hyperlink w:history="true" w:anchor="_bookmark16">
        <w:r>
          <w:rPr>
            <w:color w:val="0080AC"/>
          </w:rPr>
          <w:t>10</w:t>
        </w:r>
      </w:hyperlink>
      <w:r>
        <w:rPr>
          <w:color w:val="0080AC"/>
        </w:rPr>
        <w:t> </w:t>
      </w:r>
      <w:r>
        <w:rPr/>
        <w:t>shows an attachment to the Test view that displays the test cases that a system test must perform for validation.</w:t>
      </w:r>
      <w:r>
        <w:rPr>
          <w:spacing w:val="30"/>
        </w:rPr>
        <w:t> </w:t>
      </w:r>
      <w:r>
        <w:rPr/>
        <w:t>The data used by the tests are referred in tables, a small part of which is shown in Fig. </w:t>
      </w:r>
      <w:hyperlink w:history="true" w:anchor="_bookmark17">
        <w:r>
          <w:rPr>
            <w:color w:val="0080AC"/>
          </w:rPr>
          <w:t>11</w:t>
        </w:r>
      </w:hyperlink>
      <w:r>
        <w:rPr/>
        <w:t>. The data shown here describe sample</w:t>
      </w:r>
      <w:r>
        <w:rPr>
          <w:spacing w:val="-18"/>
        </w:rPr>
        <w:t> </w:t>
      </w:r>
      <w:r>
        <w:rPr/>
        <w:t>projects,</w:t>
      </w:r>
      <w:r>
        <w:rPr>
          <w:spacing w:val="-13"/>
        </w:rPr>
        <w:t> </w:t>
      </w:r>
      <w:r>
        <w:rPr/>
        <w:t>whose</w:t>
      </w:r>
      <w:r>
        <w:rPr>
          <w:spacing w:val="-18"/>
        </w:rPr>
        <w:t> </w:t>
      </w:r>
      <w:r>
        <w:rPr/>
        <w:t>details</w:t>
      </w:r>
      <w:r>
        <w:rPr>
          <w:spacing w:val="-17"/>
        </w:rPr>
        <w:t> </w:t>
      </w:r>
      <w:r>
        <w:rPr/>
        <w:t>are</w:t>
      </w:r>
      <w:r>
        <w:rPr>
          <w:spacing w:val="-18"/>
        </w:rPr>
        <w:t> </w:t>
      </w:r>
      <w:r>
        <w:rPr/>
        <w:t>defined</w:t>
      </w:r>
      <w:r>
        <w:rPr>
          <w:spacing w:val="-17"/>
        </w:rPr>
        <w:t> </w:t>
      </w:r>
      <w:r>
        <w:rPr/>
        <w:t>by</w:t>
      </w:r>
      <w:r>
        <w:rPr>
          <w:spacing w:val="-18"/>
        </w:rPr>
        <w:t> </w:t>
      </w:r>
      <w:r>
        <w:rPr/>
        <w:t>other</w:t>
      </w:r>
      <w:r>
        <w:rPr>
          <w:spacing w:val="-17"/>
        </w:rPr>
        <w:t> </w:t>
      </w:r>
      <w:r>
        <w:rPr/>
        <w:t>described</w:t>
      </w:r>
      <w:r>
        <w:rPr>
          <w:spacing w:val="-18"/>
        </w:rPr>
        <w:t> </w:t>
      </w:r>
      <w:r>
        <w:rPr/>
        <w:t>in</w:t>
      </w:r>
      <w:r>
        <w:rPr>
          <w:spacing w:val="-17"/>
        </w:rPr>
        <w:t> </w:t>
      </w:r>
      <w:r>
        <w:rPr/>
        <w:t>the</w:t>
      </w:r>
      <w:r>
        <w:rPr>
          <w:spacing w:val="-18"/>
        </w:rPr>
        <w:t> </w:t>
      </w:r>
      <w:r>
        <w:rPr/>
        <w:t>same</w:t>
      </w:r>
      <w:r>
        <w:rPr>
          <w:spacing w:val="-17"/>
        </w:rPr>
        <w:t> </w:t>
      </w:r>
      <w:r>
        <w:rPr/>
        <w:t>way,</w:t>
      </w:r>
      <w:r>
        <w:rPr>
          <w:spacing w:val="-14"/>
        </w:rPr>
        <w:t> </w:t>
      </w:r>
      <w:r>
        <w:rPr/>
        <w:t>which are part of each project collections.</w:t>
      </w:r>
      <w:r>
        <w:rPr>
          <w:spacing w:val="40"/>
        </w:rPr>
        <w:t> </w:t>
      </w:r>
      <w:r>
        <w:rPr/>
        <w:t>Strong collections are those that survive the project existence and are therefore managed in other pages, while weak collections do not and are wholly managed within the project.</w:t>
      </w:r>
    </w:p>
    <w:p>
      <w:pPr>
        <w:pStyle w:val="BodyText"/>
        <w:rPr>
          <w:sz w:val="20"/>
        </w:rPr>
      </w:pPr>
    </w:p>
    <w:p>
      <w:pPr>
        <w:pStyle w:val="BodyText"/>
        <w:rPr>
          <w:sz w:val="20"/>
        </w:rPr>
      </w:pPr>
    </w:p>
    <w:p>
      <w:pPr>
        <w:pStyle w:val="BodyText"/>
        <w:rPr>
          <w:sz w:val="20"/>
        </w:rPr>
      </w:pPr>
    </w:p>
    <w:p>
      <w:pPr>
        <w:pStyle w:val="BodyText"/>
        <w:spacing w:before="165"/>
        <w:rPr>
          <w:sz w:val="20"/>
        </w:rPr>
      </w:pPr>
      <w:r>
        <w:rPr/>
        <w:drawing>
          <wp:anchor distT="0" distB="0" distL="0" distR="0" allowOverlap="1" layoutInCell="1" locked="0" behindDoc="1" simplePos="0" relativeHeight="487590912">
            <wp:simplePos x="0" y="0"/>
            <wp:positionH relativeFrom="page">
              <wp:posOffset>639046</wp:posOffset>
            </wp:positionH>
            <wp:positionV relativeFrom="paragraph">
              <wp:posOffset>300390</wp:posOffset>
            </wp:positionV>
            <wp:extent cx="4350542" cy="1980247"/>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4350542" cy="1980247"/>
                    </a:xfrm>
                    <a:prstGeom prst="rect">
                      <a:avLst/>
                    </a:prstGeom>
                  </pic:spPr>
                </pic:pic>
              </a:graphicData>
            </a:graphic>
          </wp:anchor>
        </w:drawing>
      </w:r>
    </w:p>
    <w:p>
      <w:pPr>
        <w:pStyle w:val="BodyText"/>
        <w:spacing w:before="123"/>
        <w:rPr>
          <w:sz w:val="15"/>
        </w:rPr>
      </w:pPr>
    </w:p>
    <w:p>
      <w:pPr>
        <w:spacing w:before="0"/>
        <w:ind w:left="224" w:right="112" w:firstLine="0"/>
        <w:jc w:val="center"/>
        <w:rPr>
          <w:rFonts w:ascii="LM Roman 8"/>
          <w:sz w:val="15"/>
        </w:rPr>
      </w:pPr>
      <w:bookmarkStart w:name="_bookmark8" w:id="23"/>
      <w:bookmarkEnd w:id="23"/>
      <w:r>
        <w:rPr/>
      </w:r>
      <w:r>
        <w:rPr>
          <w:rFonts w:ascii="LM Roman 8"/>
          <w:w w:val="105"/>
          <w:sz w:val="15"/>
        </w:rPr>
        <w:t>Fig.</w:t>
      </w:r>
      <w:r>
        <w:rPr>
          <w:rFonts w:ascii="LM Roman 8"/>
          <w:spacing w:val="-7"/>
          <w:w w:val="105"/>
          <w:sz w:val="15"/>
        </w:rPr>
        <w:t> </w:t>
      </w:r>
      <w:r>
        <w:rPr>
          <w:rFonts w:ascii="LM Roman 8"/>
          <w:w w:val="105"/>
          <w:sz w:val="15"/>
        </w:rPr>
        <w:t>2.</w:t>
      </w:r>
      <w:r>
        <w:rPr>
          <w:rFonts w:ascii="LM Roman 8"/>
          <w:spacing w:val="10"/>
          <w:w w:val="105"/>
          <w:sz w:val="15"/>
        </w:rPr>
        <w:t> </w:t>
      </w:r>
      <w:r>
        <w:rPr>
          <w:rFonts w:ascii="LM Roman 8"/>
          <w:w w:val="105"/>
          <w:sz w:val="15"/>
        </w:rPr>
        <w:t>Sample</w:t>
      </w:r>
      <w:r>
        <w:rPr>
          <w:rFonts w:ascii="LM Roman 8"/>
          <w:spacing w:val="-7"/>
          <w:w w:val="105"/>
          <w:sz w:val="15"/>
        </w:rPr>
        <w:t> </w:t>
      </w:r>
      <w:r>
        <w:rPr>
          <w:rFonts w:ascii="LM Roman 8"/>
          <w:w w:val="105"/>
          <w:sz w:val="15"/>
        </w:rPr>
        <w:t>use</w:t>
      </w:r>
      <w:r>
        <w:rPr>
          <w:rFonts w:ascii="LM Roman 8"/>
          <w:spacing w:val="-7"/>
          <w:w w:val="105"/>
          <w:sz w:val="15"/>
        </w:rPr>
        <w:t> </w:t>
      </w:r>
      <w:r>
        <w:rPr>
          <w:rFonts w:ascii="LM Roman 8"/>
          <w:spacing w:val="-2"/>
          <w:w w:val="105"/>
          <w:sz w:val="15"/>
        </w:rPr>
        <w:t>cases</w:t>
      </w: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spacing w:before="60"/>
        <w:rPr>
          <w:rFonts w:ascii="LM Roman 8"/>
          <w:sz w:val="20"/>
        </w:rPr>
      </w:pPr>
      <w:r>
        <w:rPr/>
        <w:drawing>
          <wp:anchor distT="0" distB="0" distL="0" distR="0" allowOverlap="1" layoutInCell="1" locked="0" behindDoc="1" simplePos="0" relativeHeight="487591424">
            <wp:simplePos x="0" y="0"/>
            <wp:positionH relativeFrom="page">
              <wp:posOffset>572571</wp:posOffset>
            </wp:positionH>
            <wp:positionV relativeFrom="paragraph">
              <wp:posOffset>233734</wp:posOffset>
            </wp:positionV>
            <wp:extent cx="4589129" cy="1508760"/>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4589129" cy="1508760"/>
                    </a:xfrm>
                    <a:prstGeom prst="rect">
                      <a:avLst/>
                    </a:prstGeom>
                  </pic:spPr>
                </pic:pic>
              </a:graphicData>
            </a:graphic>
          </wp:anchor>
        </w:drawing>
      </w:r>
    </w:p>
    <w:p>
      <w:pPr>
        <w:spacing w:before="150"/>
        <w:ind w:left="224" w:right="112" w:firstLine="0"/>
        <w:jc w:val="center"/>
        <w:rPr>
          <w:rFonts w:ascii="LM Roman 8"/>
          <w:sz w:val="15"/>
        </w:rPr>
      </w:pPr>
      <w:bookmarkStart w:name="_bookmark9" w:id="24"/>
      <w:bookmarkEnd w:id="24"/>
      <w:r>
        <w:rPr/>
      </w:r>
      <w:r>
        <w:rPr>
          <w:rFonts w:ascii="LM Roman 8"/>
          <w:w w:val="105"/>
          <w:sz w:val="15"/>
        </w:rPr>
        <w:t>Fig.</w:t>
      </w:r>
      <w:r>
        <w:rPr>
          <w:rFonts w:ascii="LM Roman 8"/>
          <w:spacing w:val="-8"/>
          <w:w w:val="105"/>
          <w:sz w:val="15"/>
        </w:rPr>
        <w:t> </w:t>
      </w:r>
      <w:r>
        <w:rPr>
          <w:rFonts w:ascii="LM Roman 8"/>
          <w:w w:val="105"/>
          <w:sz w:val="15"/>
        </w:rPr>
        <w:t>3.</w:t>
      </w:r>
      <w:r>
        <w:rPr>
          <w:rFonts w:ascii="LM Roman 8"/>
          <w:spacing w:val="9"/>
          <w:w w:val="105"/>
          <w:sz w:val="15"/>
        </w:rPr>
        <w:t> </w:t>
      </w:r>
      <w:r>
        <w:rPr>
          <w:rFonts w:ascii="LM Roman 8"/>
          <w:w w:val="105"/>
          <w:sz w:val="15"/>
        </w:rPr>
        <w:t>Stereotype</w:t>
      </w:r>
      <w:r>
        <w:rPr>
          <w:rFonts w:ascii="LM Roman 8"/>
          <w:spacing w:val="-8"/>
          <w:w w:val="105"/>
          <w:sz w:val="15"/>
        </w:rPr>
        <w:t> </w:t>
      </w:r>
      <w:r>
        <w:rPr>
          <w:rFonts w:ascii="LM Roman 8"/>
          <w:w w:val="105"/>
          <w:sz w:val="15"/>
        </w:rPr>
        <w:t>properties</w:t>
      </w:r>
      <w:r>
        <w:rPr>
          <w:rFonts w:ascii="LM Roman 8"/>
          <w:spacing w:val="-8"/>
          <w:w w:val="105"/>
          <w:sz w:val="15"/>
        </w:rPr>
        <w:t> </w:t>
      </w:r>
      <w:r>
        <w:rPr>
          <w:rFonts w:ascii="LM Roman 8"/>
          <w:w w:val="105"/>
          <w:sz w:val="15"/>
        </w:rPr>
        <w:t>for</w:t>
      </w:r>
      <w:r>
        <w:rPr>
          <w:rFonts w:ascii="LM Roman 8"/>
          <w:spacing w:val="-8"/>
          <w:w w:val="105"/>
          <w:sz w:val="15"/>
        </w:rPr>
        <w:t> </w:t>
      </w:r>
      <w:r>
        <w:rPr>
          <w:rFonts w:ascii="LM Roman 8"/>
          <w:w w:val="105"/>
          <w:sz w:val="15"/>
        </w:rPr>
        <w:t>a</w:t>
      </w:r>
      <w:r>
        <w:rPr>
          <w:rFonts w:ascii="LM Roman 8"/>
          <w:spacing w:val="-7"/>
          <w:w w:val="105"/>
          <w:sz w:val="15"/>
        </w:rPr>
        <w:t> </w:t>
      </w:r>
      <w:r>
        <w:rPr>
          <w:rFonts w:ascii="LM Roman 8"/>
          <w:spacing w:val="-2"/>
          <w:w w:val="105"/>
          <w:sz w:val="15"/>
        </w:rPr>
        <w:t>scenario</w:t>
      </w:r>
    </w:p>
    <w:p>
      <w:pPr>
        <w:spacing w:after="0"/>
        <w:jc w:val="center"/>
        <w:rPr>
          <w:rFonts w:ascii="LM Roman 8"/>
          <w:sz w:val="15"/>
        </w:rPr>
        <w:sectPr>
          <w:pgSz w:w="9360" w:h="13610"/>
          <w:pgMar w:header="860" w:footer="0" w:top="1060" w:bottom="280" w:left="680" w:right="680"/>
        </w:sectPr>
      </w:pPr>
    </w:p>
    <w:p>
      <w:pPr>
        <w:pStyle w:val="BodyText"/>
        <w:spacing w:before="8"/>
        <w:rPr>
          <w:rFonts w:ascii="LM Roman 8"/>
          <w:sz w:val="16"/>
        </w:rPr>
      </w:pPr>
    </w:p>
    <w:p>
      <w:pPr>
        <w:pStyle w:val="BodyText"/>
        <w:ind w:left="201"/>
        <w:rPr>
          <w:rFonts w:ascii="LM Roman 8"/>
          <w:sz w:val="20"/>
        </w:rPr>
      </w:pPr>
      <w:r>
        <w:rPr>
          <w:rFonts w:ascii="LM Roman 8"/>
          <w:sz w:val="20"/>
        </w:rPr>
        <w:drawing>
          <wp:inline distT="0" distB="0" distL="0" distR="0">
            <wp:extent cx="4522568" cy="4783169"/>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4522568" cy="4783169"/>
                    </a:xfrm>
                    <a:prstGeom prst="rect">
                      <a:avLst/>
                    </a:prstGeom>
                  </pic:spPr>
                </pic:pic>
              </a:graphicData>
            </a:graphic>
          </wp:inline>
        </w:drawing>
      </w:r>
      <w:r>
        <w:rPr>
          <w:rFonts w:ascii="LM Roman 8"/>
          <w:sz w:val="20"/>
        </w:rPr>
      </w:r>
    </w:p>
    <w:p>
      <w:pPr>
        <w:spacing w:before="169"/>
        <w:ind w:left="112" w:right="224" w:firstLine="0"/>
        <w:jc w:val="center"/>
        <w:rPr>
          <w:rFonts w:ascii="LM Roman 8"/>
          <w:sz w:val="15"/>
        </w:rPr>
      </w:pPr>
      <w:bookmarkStart w:name="_bookmark10" w:id="25"/>
      <w:bookmarkEnd w:id="25"/>
      <w:r>
        <w:rPr/>
      </w:r>
      <w:r>
        <w:rPr>
          <w:rFonts w:ascii="LM Roman 8"/>
          <w:w w:val="105"/>
          <w:sz w:val="15"/>
        </w:rPr>
        <w:t>Fig.</w:t>
      </w:r>
      <w:r>
        <w:rPr>
          <w:rFonts w:ascii="LM Roman 8"/>
          <w:spacing w:val="-7"/>
          <w:w w:val="105"/>
          <w:sz w:val="15"/>
        </w:rPr>
        <w:t> </w:t>
      </w:r>
      <w:r>
        <w:rPr>
          <w:rFonts w:ascii="LM Roman 8"/>
          <w:w w:val="105"/>
          <w:sz w:val="15"/>
        </w:rPr>
        <w:t>4.</w:t>
      </w:r>
      <w:r>
        <w:rPr>
          <w:rFonts w:ascii="LM Roman 8"/>
          <w:spacing w:val="11"/>
          <w:w w:val="105"/>
          <w:sz w:val="15"/>
        </w:rPr>
        <w:t> </w:t>
      </w:r>
      <w:r>
        <w:rPr>
          <w:rFonts w:ascii="LM Roman 8"/>
          <w:w w:val="105"/>
          <w:sz w:val="15"/>
        </w:rPr>
        <w:t>A</w:t>
      </w:r>
      <w:r>
        <w:rPr>
          <w:rFonts w:ascii="LM Roman 8"/>
          <w:spacing w:val="-6"/>
          <w:w w:val="105"/>
          <w:sz w:val="15"/>
        </w:rPr>
        <w:t> </w:t>
      </w:r>
      <w:r>
        <w:rPr>
          <w:rFonts w:ascii="LM Roman 8"/>
          <w:w w:val="105"/>
          <w:sz w:val="15"/>
        </w:rPr>
        <w:t>reusable</w:t>
      </w:r>
      <w:r>
        <w:rPr>
          <w:rFonts w:ascii="LM Roman 8"/>
          <w:spacing w:val="-7"/>
          <w:w w:val="105"/>
          <w:sz w:val="15"/>
        </w:rPr>
        <w:t> </w:t>
      </w:r>
      <w:r>
        <w:rPr>
          <w:rFonts w:ascii="LM Roman 8"/>
          <w:spacing w:val="-2"/>
          <w:w w:val="105"/>
          <w:sz w:val="15"/>
        </w:rPr>
        <w:t>scenario</w:t>
      </w:r>
    </w:p>
    <w:p>
      <w:pPr>
        <w:pStyle w:val="BodyText"/>
        <w:rPr>
          <w:rFonts w:ascii="LM Roman 8"/>
          <w:sz w:val="20"/>
        </w:rPr>
      </w:pPr>
    </w:p>
    <w:p>
      <w:pPr>
        <w:pStyle w:val="BodyText"/>
        <w:spacing w:before="165"/>
        <w:rPr>
          <w:rFonts w:ascii="LM Roman 8"/>
          <w:sz w:val="20"/>
        </w:rPr>
      </w:pPr>
      <w:r>
        <w:rPr/>
        <w:drawing>
          <wp:anchor distT="0" distB="0" distL="0" distR="0" allowOverlap="1" layoutInCell="1" locked="0" behindDoc="1" simplePos="0" relativeHeight="487591936">
            <wp:simplePos x="0" y="0"/>
            <wp:positionH relativeFrom="page">
              <wp:posOffset>750493</wp:posOffset>
            </wp:positionH>
            <wp:positionV relativeFrom="paragraph">
              <wp:posOffset>300415</wp:posOffset>
            </wp:positionV>
            <wp:extent cx="4158233" cy="1499616"/>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4158233" cy="1499616"/>
                    </a:xfrm>
                    <a:prstGeom prst="rect">
                      <a:avLst/>
                    </a:prstGeom>
                  </pic:spPr>
                </pic:pic>
              </a:graphicData>
            </a:graphic>
          </wp:anchor>
        </w:drawing>
      </w:r>
    </w:p>
    <w:p>
      <w:pPr>
        <w:pStyle w:val="BodyText"/>
        <w:rPr>
          <w:rFonts w:ascii="LM Roman 8"/>
          <w:sz w:val="15"/>
        </w:rPr>
      </w:pPr>
    </w:p>
    <w:p>
      <w:pPr>
        <w:pStyle w:val="BodyText"/>
        <w:spacing w:before="181"/>
        <w:rPr>
          <w:rFonts w:ascii="LM Roman 8"/>
          <w:sz w:val="15"/>
        </w:rPr>
      </w:pPr>
    </w:p>
    <w:p>
      <w:pPr>
        <w:spacing w:before="0"/>
        <w:ind w:left="112" w:right="224" w:firstLine="0"/>
        <w:jc w:val="center"/>
        <w:rPr>
          <w:rFonts w:ascii="LM Roman 8"/>
          <w:sz w:val="15"/>
        </w:rPr>
      </w:pPr>
      <w:bookmarkStart w:name="_bookmark11" w:id="26"/>
      <w:bookmarkEnd w:id="26"/>
      <w:r>
        <w:rPr/>
      </w:r>
      <w:r>
        <w:rPr>
          <w:rFonts w:ascii="LM Roman 8"/>
          <w:w w:val="105"/>
          <w:sz w:val="15"/>
        </w:rPr>
        <w:t>Fig.</w:t>
      </w:r>
      <w:r>
        <w:rPr>
          <w:rFonts w:ascii="LM Roman 8"/>
          <w:spacing w:val="-10"/>
          <w:w w:val="105"/>
          <w:sz w:val="15"/>
        </w:rPr>
        <w:t> </w:t>
      </w:r>
      <w:r>
        <w:rPr>
          <w:rFonts w:ascii="LM Roman 8"/>
          <w:w w:val="105"/>
          <w:sz w:val="15"/>
        </w:rPr>
        <w:t>5.</w:t>
      </w:r>
      <w:r>
        <w:rPr>
          <w:rFonts w:ascii="LM Roman 8"/>
          <w:spacing w:val="7"/>
          <w:w w:val="105"/>
          <w:sz w:val="15"/>
        </w:rPr>
        <w:t> </w:t>
      </w:r>
      <w:r>
        <w:rPr>
          <w:rFonts w:ascii="LM Roman 8"/>
          <w:w w:val="105"/>
          <w:sz w:val="15"/>
        </w:rPr>
        <w:t>Problem</w:t>
      </w:r>
      <w:r>
        <w:rPr>
          <w:rFonts w:ascii="LM Roman 8"/>
          <w:spacing w:val="-10"/>
          <w:w w:val="105"/>
          <w:sz w:val="15"/>
        </w:rPr>
        <w:t> </w:t>
      </w:r>
      <w:r>
        <w:rPr>
          <w:rFonts w:ascii="LM Roman 8"/>
          <w:w w:val="105"/>
          <w:sz w:val="15"/>
        </w:rPr>
        <w:t>model</w:t>
      </w:r>
      <w:r>
        <w:rPr>
          <w:rFonts w:ascii="LM Roman 8"/>
          <w:spacing w:val="-9"/>
          <w:w w:val="105"/>
          <w:sz w:val="15"/>
        </w:rPr>
        <w:t> </w:t>
      </w:r>
      <w:r>
        <w:rPr>
          <w:rFonts w:ascii="LM Roman 8"/>
          <w:w w:val="105"/>
          <w:sz w:val="15"/>
        </w:rPr>
        <w:t>entity</w:t>
      </w:r>
      <w:r>
        <w:rPr>
          <w:rFonts w:ascii="LM Roman 8"/>
          <w:spacing w:val="-9"/>
          <w:w w:val="105"/>
          <w:sz w:val="15"/>
        </w:rPr>
        <w:t> </w:t>
      </w:r>
      <w:r>
        <w:rPr>
          <w:rFonts w:ascii="LM Roman 8"/>
          <w:spacing w:val="-2"/>
          <w:w w:val="105"/>
          <w:sz w:val="15"/>
        </w:rPr>
        <w:t>layer</w:t>
      </w:r>
    </w:p>
    <w:p>
      <w:pPr>
        <w:spacing w:after="0"/>
        <w:jc w:val="center"/>
        <w:rPr>
          <w:rFonts w:ascii="LM Roman 8"/>
          <w:sz w:val="15"/>
        </w:rPr>
        <w:sectPr>
          <w:pgSz w:w="9360" w:h="13610"/>
          <w:pgMar w:header="860" w:footer="0" w:top="1060" w:bottom="280" w:left="680" w:right="680"/>
        </w:sectPr>
      </w:pPr>
    </w:p>
    <w:p>
      <w:pPr>
        <w:pStyle w:val="BodyText"/>
        <w:spacing w:before="14" w:after="1"/>
        <w:rPr>
          <w:rFonts w:ascii="LM Roman 8"/>
          <w:sz w:val="20"/>
        </w:rPr>
      </w:pPr>
    </w:p>
    <w:p>
      <w:pPr>
        <w:pStyle w:val="BodyText"/>
        <w:ind w:left="763"/>
        <w:rPr>
          <w:rFonts w:ascii="LM Roman 8"/>
          <w:sz w:val="20"/>
        </w:rPr>
      </w:pPr>
      <w:r>
        <w:rPr>
          <w:rFonts w:ascii="LM Roman 8"/>
          <w:sz w:val="20"/>
        </w:rPr>
        <w:drawing>
          <wp:inline distT="0" distB="0" distL="0" distR="0">
            <wp:extent cx="3936235" cy="2848355"/>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3936235" cy="2848355"/>
                    </a:xfrm>
                    <a:prstGeom prst="rect">
                      <a:avLst/>
                    </a:prstGeom>
                  </pic:spPr>
                </pic:pic>
              </a:graphicData>
            </a:graphic>
          </wp:inline>
        </w:drawing>
      </w:r>
      <w:r>
        <w:rPr>
          <w:rFonts w:ascii="LM Roman 8"/>
          <w:sz w:val="20"/>
        </w:rPr>
      </w:r>
    </w:p>
    <w:p>
      <w:pPr>
        <w:pStyle w:val="BodyText"/>
        <w:rPr>
          <w:rFonts w:ascii="LM Roman 8"/>
          <w:sz w:val="15"/>
        </w:rPr>
      </w:pPr>
    </w:p>
    <w:p>
      <w:pPr>
        <w:pStyle w:val="BodyText"/>
        <w:spacing w:before="155"/>
        <w:rPr>
          <w:rFonts w:ascii="LM Roman 8"/>
          <w:sz w:val="15"/>
        </w:rPr>
      </w:pPr>
    </w:p>
    <w:p>
      <w:pPr>
        <w:spacing w:before="0"/>
        <w:ind w:left="224" w:right="112" w:firstLine="0"/>
        <w:jc w:val="center"/>
        <w:rPr>
          <w:rFonts w:ascii="LM Roman 8"/>
          <w:sz w:val="15"/>
        </w:rPr>
      </w:pPr>
      <w:bookmarkStart w:name="_bookmark12" w:id="27"/>
      <w:bookmarkEnd w:id="27"/>
      <w:r>
        <w:rPr/>
      </w:r>
      <w:r>
        <w:rPr>
          <w:rFonts w:ascii="LM Roman 8"/>
          <w:w w:val="105"/>
          <w:sz w:val="15"/>
        </w:rPr>
        <w:t>Fig.</w:t>
      </w:r>
      <w:r>
        <w:rPr>
          <w:rFonts w:ascii="LM Roman 8"/>
          <w:spacing w:val="-8"/>
          <w:w w:val="105"/>
          <w:sz w:val="15"/>
        </w:rPr>
        <w:t> </w:t>
      </w:r>
      <w:r>
        <w:rPr>
          <w:rFonts w:ascii="LM Roman 8"/>
          <w:w w:val="105"/>
          <w:sz w:val="15"/>
        </w:rPr>
        <w:t>6.</w:t>
      </w:r>
      <w:r>
        <w:rPr>
          <w:rFonts w:ascii="LM Roman 8"/>
          <w:spacing w:val="9"/>
          <w:w w:val="105"/>
          <w:sz w:val="15"/>
        </w:rPr>
        <w:t> </w:t>
      </w:r>
      <w:r>
        <w:rPr>
          <w:rFonts w:ascii="LM Roman 8"/>
          <w:w w:val="105"/>
          <w:sz w:val="15"/>
        </w:rPr>
        <w:t>Problem</w:t>
      </w:r>
      <w:r>
        <w:rPr>
          <w:rFonts w:ascii="LM Roman 8"/>
          <w:spacing w:val="-8"/>
          <w:w w:val="105"/>
          <w:sz w:val="15"/>
        </w:rPr>
        <w:t> </w:t>
      </w:r>
      <w:r>
        <w:rPr>
          <w:rFonts w:ascii="LM Roman 8"/>
          <w:w w:val="105"/>
          <w:sz w:val="15"/>
        </w:rPr>
        <w:t>model</w:t>
      </w:r>
      <w:r>
        <w:rPr>
          <w:rFonts w:ascii="LM Roman 8"/>
          <w:spacing w:val="-8"/>
          <w:w w:val="105"/>
          <w:sz w:val="15"/>
        </w:rPr>
        <w:t> </w:t>
      </w:r>
      <w:r>
        <w:rPr>
          <w:rFonts w:ascii="LM Roman 8"/>
          <w:w w:val="105"/>
          <w:sz w:val="15"/>
        </w:rPr>
        <w:t>boundary</w:t>
      </w:r>
      <w:r>
        <w:rPr>
          <w:rFonts w:ascii="LM Roman 8"/>
          <w:spacing w:val="-8"/>
          <w:w w:val="105"/>
          <w:sz w:val="15"/>
        </w:rPr>
        <w:t> </w:t>
      </w:r>
      <w:r>
        <w:rPr>
          <w:rFonts w:ascii="LM Roman 8"/>
          <w:spacing w:val="-2"/>
          <w:w w:val="105"/>
          <w:sz w:val="15"/>
        </w:rPr>
        <w:t>layer</w:t>
      </w:r>
    </w:p>
    <w:p>
      <w:pPr>
        <w:pStyle w:val="BodyText"/>
        <w:rPr>
          <w:rFonts w:ascii="LM Roman 8"/>
          <w:sz w:val="20"/>
        </w:rPr>
      </w:pPr>
    </w:p>
    <w:p>
      <w:pPr>
        <w:pStyle w:val="BodyText"/>
        <w:spacing w:before="251"/>
        <w:rPr>
          <w:rFonts w:ascii="LM Roman 8"/>
          <w:sz w:val="20"/>
        </w:rPr>
      </w:pPr>
      <w:r>
        <w:rPr/>
        <w:drawing>
          <wp:anchor distT="0" distB="0" distL="0" distR="0" allowOverlap="1" layoutInCell="1" locked="0" behindDoc="1" simplePos="0" relativeHeight="487592448">
            <wp:simplePos x="0" y="0"/>
            <wp:positionH relativeFrom="page">
              <wp:posOffset>622760</wp:posOffset>
            </wp:positionH>
            <wp:positionV relativeFrom="paragraph">
              <wp:posOffset>355124</wp:posOffset>
            </wp:positionV>
            <wp:extent cx="4005038" cy="3190875"/>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4005038" cy="3190875"/>
                    </a:xfrm>
                    <a:prstGeom prst="rect">
                      <a:avLst/>
                    </a:prstGeom>
                  </pic:spPr>
                </pic:pic>
              </a:graphicData>
            </a:graphic>
          </wp:anchor>
        </w:drawing>
      </w:r>
    </w:p>
    <w:p>
      <w:pPr>
        <w:pStyle w:val="BodyText"/>
        <w:rPr>
          <w:rFonts w:ascii="LM Roman 8"/>
          <w:sz w:val="15"/>
        </w:rPr>
      </w:pPr>
    </w:p>
    <w:p>
      <w:pPr>
        <w:pStyle w:val="BodyText"/>
        <w:spacing w:before="4"/>
        <w:rPr>
          <w:rFonts w:ascii="LM Roman 8"/>
          <w:sz w:val="15"/>
        </w:rPr>
      </w:pPr>
    </w:p>
    <w:p>
      <w:pPr>
        <w:spacing w:before="0"/>
        <w:ind w:left="224" w:right="112" w:firstLine="0"/>
        <w:jc w:val="center"/>
        <w:rPr>
          <w:rFonts w:ascii="LM Roman 8"/>
          <w:sz w:val="15"/>
        </w:rPr>
      </w:pPr>
      <w:bookmarkStart w:name="_bookmark13" w:id="28"/>
      <w:bookmarkEnd w:id="28"/>
      <w:r>
        <w:rPr/>
      </w:r>
      <w:r>
        <w:rPr>
          <w:rFonts w:ascii="LM Roman 8"/>
          <w:w w:val="105"/>
          <w:sz w:val="15"/>
        </w:rPr>
        <w:t>Fig.</w:t>
      </w:r>
      <w:r>
        <w:rPr>
          <w:rFonts w:ascii="LM Roman 8"/>
          <w:spacing w:val="-12"/>
          <w:w w:val="105"/>
          <w:sz w:val="15"/>
        </w:rPr>
        <w:t> </w:t>
      </w:r>
      <w:r>
        <w:rPr>
          <w:rFonts w:ascii="LM Roman 8"/>
          <w:w w:val="105"/>
          <w:sz w:val="15"/>
        </w:rPr>
        <w:t>7.</w:t>
      </w:r>
      <w:r>
        <w:rPr>
          <w:rFonts w:ascii="LM Roman 8"/>
          <w:spacing w:val="5"/>
          <w:w w:val="105"/>
          <w:sz w:val="15"/>
        </w:rPr>
        <w:t> </w:t>
      </w:r>
      <w:r>
        <w:rPr>
          <w:rFonts w:ascii="LM Roman 8"/>
          <w:w w:val="105"/>
          <w:sz w:val="15"/>
        </w:rPr>
        <w:t>Application</w:t>
      </w:r>
      <w:r>
        <w:rPr>
          <w:rFonts w:ascii="LM Roman 8"/>
          <w:spacing w:val="-11"/>
          <w:w w:val="105"/>
          <w:sz w:val="15"/>
        </w:rPr>
        <w:t> </w:t>
      </w:r>
      <w:r>
        <w:rPr>
          <w:rFonts w:ascii="LM Roman 8"/>
          <w:w w:val="105"/>
          <w:sz w:val="15"/>
        </w:rPr>
        <w:t>interface</w:t>
      </w:r>
      <w:r>
        <w:rPr>
          <w:rFonts w:ascii="LM Roman 8"/>
          <w:spacing w:val="-11"/>
          <w:w w:val="105"/>
          <w:sz w:val="15"/>
        </w:rPr>
        <w:t> </w:t>
      </w:r>
      <w:r>
        <w:rPr>
          <w:rFonts w:ascii="LM Roman 8"/>
          <w:spacing w:val="-2"/>
          <w:w w:val="105"/>
          <w:sz w:val="15"/>
        </w:rPr>
        <w:t>prototype</w:t>
      </w:r>
    </w:p>
    <w:p>
      <w:pPr>
        <w:spacing w:after="0"/>
        <w:jc w:val="center"/>
        <w:rPr>
          <w:rFonts w:ascii="LM Roman 8"/>
          <w:sz w:val="15"/>
        </w:rPr>
        <w:sectPr>
          <w:pgSz w:w="9360" w:h="13610"/>
          <w:pgMar w:header="860" w:footer="0" w:top="1060" w:bottom="280" w:left="680" w:right="680"/>
        </w:sectPr>
      </w:pPr>
    </w:p>
    <w:p>
      <w:pPr>
        <w:pStyle w:val="BodyText"/>
        <w:spacing w:line="216" w:lineRule="auto" w:before="131"/>
        <w:ind w:left="108" w:firstLine="317"/>
      </w:pPr>
      <w:r>
        <w:rPr/>
        <w:t>Fig.</w:t>
      </w:r>
      <w:r>
        <w:rPr>
          <w:spacing w:val="26"/>
        </w:rPr>
        <w:t> </w:t>
      </w:r>
      <w:hyperlink w:history="true" w:anchor="_bookmark15">
        <w:r>
          <w:rPr>
            <w:color w:val="0080AC"/>
          </w:rPr>
          <w:t>9</w:t>
        </w:r>
      </w:hyperlink>
      <w:r>
        <w:rPr>
          <w:color w:val="0080AC"/>
        </w:rPr>
        <w:t> </w:t>
      </w:r>
      <w:r>
        <w:rPr/>
        <w:t>shows an example of the documented design rules and decisions that are attached to the Use view.</w:t>
      </w:r>
    </w:p>
    <w:p>
      <w:pPr>
        <w:pStyle w:val="BodyText"/>
        <w:rPr>
          <w:sz w:val="20"/>
        </w:rPr>
      </w:pPr>
    </w:p>
    <w:p>
      <w:pPr>
        <w:pStyle w:val="BodyText"/>
        <w:rPr>
          <w:sz w:val="20"/>
        </w:rPr>
      </w:pPr>
    </w:p>
    <w:p>
      <w:pPr>
        <w:pStyle w:val="BodyText"/>
        <w:spacing w:before="216"/>
        <w:rPr>
          <w:sz w:val="20"/>
        </w:rPr>
      </w:pPr>
      <w:r>
        <w:rPr/>
        <w:drawing>
          <wp:anchor distT="0" distB="0" distL="0" distR="0" allowOverlap="1" layoutInCell="1" locked="0" behindDoc="1" simplePos="0" relativeHeight="487592960">
            <wp:simplePos x="0" y="0"/>
            <wp:positionH relativeFrom="page">
              <wp:posOffset>759250</wp:posOffset>
            </wp:positionH>
            <wp:positionV relativeFrom="paragraph">
              <wp:posOffset>332372</wp:posOffset>
            </wp:positionV>
            <wp:extent cx="4266777" cy="219456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4266777" cy="2194560"/>
                    </a:xfrm>
                    <a:prstGeom prst="rect">
                      <a:avLst/>
                    </a:prstGeom>
                  </pic:spPr>
                </pic:pic>
              </a:graphicData>
            </a:graphic>
          </wp:anchor>
        </w:drawing>
      </w:r>
    </w:p>
    <w:p>
      <w:pPr>
        <w:pStyle w:val="BodyText"/>
        <w:rPr>
          <w:sz w:val="15"/>
        </w:rPr>
      </w:pPr>
    </w:p>
    <w:p>
      <w:pPr>
        <w:pStyle w:val="BodyText"/>
        <w:spacing w:before="178"/>
        <w:rPr>
          <w:sz w:val="15"/>
        </w:rPr>
      </w:pPr>
    </w:p>
    <w:p>
      <w:pPr>
        <w:spacing w:before="1"/>
        <w:ind w:left="112" w:right="224" w:firstLine="0"/>
        <w:jc w:val="center"/>
        <w:rPr>
          <w:rFonts w:ascii="LM Roman 8"/>
          <w:sz w:val="15"/>
        </w:rPr>
      </w:pPr>
      <w:bookmarkStart w:name="_bookmark14" w:id="29"/>
      <w:bookmarkEnd w:id="29"/>
      <w:r>
        <w:rPr/>
      </w:r>
      <w:r>
        <w:rPr>
          <w:rFonts w:ascii="LM Roman 8"/>
          <w:w w:val="105"/>
          <w:sz w:val="15"/>
        </w:rPr>
        <w:t>Fig.</w:t>
      </w:r>
      <w:r>
        <w:rPr>
          <w:rFonts w:ascii="LM Roman 8"/>
          <w:spacing w:val="-7"/>
          <w:w w:val="105"/>
          <w:sz w:val="15"/>
        </w:rPr>
        <w:t> </w:t>
      </w:r>
      <w:r>
        <w:rPr>
          <w:rFonts w:ascii="LM Roman 8"/>
          <w:w w:val="105"/>
          <w:sz w:val="15"/>
        </w:rPr>
        <w:t>8.</w:t>
      </w:r>
      <w:r>
        <w:rPr>
          <w:rFonts w:ascii="LM Roman 8"/>
          <w:spacing w:val="10"/>
          <w:w w:val="105"/>
          <w:sz w:val="15"/>
        </w:rPr>
        <w:t> </w:t>
      </w:r>
      <w:r>
        <w:rPr>
          <w:rFonts w:ascii="LM Roman 8"/>
          <w:w w:val="105"/>
          <w:sz w:val="15"/>
        </w:rPr>
        <w:t>The</w:t>
      </w:r>
      <w:r>
        <w:rPr>
          <w:rFonts w:ascii="LM Roman 8"/>
          <w:spacing w:val="-7"/>
          <w:w w:val="105"/>
          <w:sz w:val="15"/>
        </w:rPr>
        <w:t> </w:t>
      </w:r>
      <w:r>
        <w:rPr>
          <w:rFonts w:ascii="LM Roman 8"/>
          <w:w w:val="105"/>
          <w:sz w:val="15"/>
        </w:rPr>
        <w:t>Use</w:t>
      </w:r>
      <w:r>
        <w:rPr>
          <w:rFonts w:ascii="LM Roman 8"/>
          <w:spacing w:val="-7"/>
          <w:w w:val="105"/>
          <w:sz w:val="15"/>
        </w:rPr>
        <w:t> </w:t>
      </w:r>
      <w:r>
        <w:rPr>
          <w:rFonts w:ascii="LM Roman 8"/>
          <w:w w:val="105"/>
          <w:sz w:val="15"/>
        </w:rPr>
        <w:t>view</w:t>
      </w:r>
      <w:r>
        <w:rPr>
          <w:rFonts w:ascii="LM Roman 8"/>
          <w:spacing w:val="-6"/>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Solution</w:t>
      </w:r>
      <w:r>
        <w:rPr>
          <w:rFonts w:ascii="LM Roman 8"/>
          <w:spacing w:val="-7"/>
          <w:w w:val="105"/>
          <w:sz w:val="15"/>
        </w:rPr>
        <w:t> </w:t>
      </w:r>
      <w:r>
        <w:rPr>
          <w:rFonts w:ascii="LM Roman 8"/>
          <w:spacing w:val="-2"/>
          <w:w w:val="105"/>
          <w:sz w:val="15"/>
        </w:rPr>
        <w:t>model</w:t>
      </w: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spacing w:before="64"/>
        <w:rPr>
          <w:rFonts w:ascii="LM Roman 8"/>
          <w:sz w:val="20"/>
        </w:rPr>
      </w:pPr>
      <w:r>
        <w:rPr/>
        <w:drawing>
          <wp:anchor distT="0" distB="0" distL="0" distR="0" allowOverlap="1" layoutInCell="1" locked="0" behindDoc="1" simplePos="0" relativeHeight="487593472">
            <wp:simplePos x="0" y="0"/>
            <wp:positionH relativeFrom="page">
              <wp:posOffset>753305</wp:posOffset>
            </wp:positionH>
            <wp:positionV relativeFrom="paragraph">
              <wp:posOffset>236367</wp:posOffset>
            </wp:positionV>
            <wp:extent cx="4272430" cy="2155602"/>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4272430" cy="2155602"/>
                    </a:xfrm>
                    <a:prstGeom prst="rect">
                      <a:avLst/>
                    </a:prstGeom>
                  </pic:spPr>
                </pic:pic>
              </a:graphicData>
            </a:graphic>
          </wp:anchor>
        </w:drawing>
      </w:r>
    </w:p>
    <w:p>
      <w:pPr>
        <w:pStyle w:val="BodyText"/>
        <w:rPr>
          <w:rFonts w:ascii="LM Roman 8"/>
          <w:sz w:val="15"/>
        </w:rPr>
      </w:pPr>
    </w:p>
    <w:p>
      <w:pPr>
        <w:pStyle w:val="BodyText"/>
        <w:rPr>
          <w:rFonts w:ascii="LM Roman 8"/>
          <w:sz w:val="15"/>
        </w:rPr>
      </w:pPr>
    </w:p>
    <w:p>
      <w:pPr>
        <w:pStyle w:val="BodyText"/>
        <w:spacing w:before="23"/>
        <w:rPr>
          <w:rFonts w:ascii="LM Roman 8"/>
          <w:sz w:val="15"/>
        </w:rPr>
      </w:pPr>
    </w:p>
    <w:p>
      <w:pPr>
        <w:spacing w:before="0"/>
        <w:ind w:left="112" w:right="224" w:firstLine="0"/>
        <w:jc w:val="center"/>
        <w:rPr>
          <w:rFonts w:ascii="LM Roman 8"/>
          <w:sz w:val="15"/>
        </w:rPr>
      </w:pPr>
      <w:bookmarkStart w:name="_bookmark15" w:id="30"/>
      <w:bookmarkEnd w:id="30"/>
      <w:r>
        <w:rPr/>
      </w:r>
      <w:r>
        <w:rPr>
          <w:rFonts w:ascii="LM Roman 8"/>
          <w:w w:val="105"/>
          <w:sz w:val="15"/>
        </w:rPr>
        <w:t>Fig.</w:t>
      </w:r>
      <w:r>
        <w:rPr>
          <w:rFonts w:ascii="LM Roman 8"/>
          <w:spacing w:val="-8"/>
          <w:w w:val="105"/>
          <w:sz w:val="15"/>
        </w:rPr>
        <w:t> </w:t>
      </w:r>
      <w:r>
        <w:rPr>
          <w:rFonts w:ascii="LM Roman 8"/>
          <w:w w:val="105"/>
          <w:sz w:val="15"/>
        </w:rPr>
        <w:t>9.</w:t>
      </w:r>
      <w:r>
        <w:rPr>
          <w:rFonts w:ascii="LM Roman 8"/>
          <w:spacing w:val="10"/>
          <w:w w:val="105"/>
          <w:sz w:val="15"/>
        </w:rPr>
        <w:t> </w:t>
      </w:r>
      <w:r>
        <w:rPr>
          <w:rFonts w:ascii="LM Roman 8"/>
          <w:w w:val="105"/>
          <w:sz w:val="15"/>
        </w:rPr>
        <w:t>Design</w:t>
      </w:r>
      <w:r>
        <w:rPr>
          <w:rFonts w:ascii="LM Roman 8"/>
          <w:spacing w:val="-7"/>
          <w:w w:val="105"/>
          <w:sz w:val="15"/>
        </w:rPr>
        <w:t> </w:t>
      </w:r>
      <w:r>
        <w:rPr>
          <w:rFonts w:ascii="LM Roman 8"/>
          <w:w w:val="105"/>
          <w:sz w:val="15"/>
        </w:rPr>
        <w:t>rules</w:t>
      </w:r>
      <w:r>
        <w:rPr>
          <w:rFonts w:ascii="LM Roman 8"/>
          <w:spacing w:val="-7"/>
          <w:w w:val="105"/>
          <w:sz w:val="15"/>
        </w:rPr>
        <w:t> </w:t>
      </w:r>
      <w:r>
        <w:rPr>
          <w:rFonts w:ascii="LM Roman 8"/>
          <w:w w:val="105"/>
          <w:sz w:val="15"/>
        </w:rPr>
        <w:t>and</w:t>
      </w:r>
      <w:r>
        <w:rPr>
          <w:rFonts w:ascii="LM Roman 8"/>
          <w:spacing w:val="-7"/>
          <w:w w:val="105"/>
          <w:sz w:val="15"/>
        </w:rPr>
        <w:t> </w:t>
      </w:r>
      <w:r>
        <w:rPr>
          <w:rFonts w:ascii="LM Roman 8"/>
          <w:spacing w:val="-2"/>
          <w:w w:val="105"/>
          <w:sz w:val="15"/>
        </w:rPr>
        <w:t>decisions</w:t>
      </w:r>
    </w:p>
    <w:p>
      <w:pPr>
        <w:spacing w:after="0"/>
        <w:jc w:val="center"/>
        <w:rPr>
          <w:rFonts w:ascii="LM Roman 8"/>
          <w:sz w:val="15"/>
        </w:rPr>
        <w:sectPr>
          <w:pgSz w:w="9360" w:h="13610"/>
          <w:pgMar w:header="860" w:footer="0" w:top="1060" w:bottom="280" w:left="680" w:right="680"/>
        </w:sectPr>
      </w:pPr>
    </w:p>
    <w:p>
      <w:pPr>
        <w:pStyle w:val="BodyText"/>
        <w:rPr>
          <w:rFonts w:ascii="LM Roman 8"/>
          <w:sz w:val="20"/>
        </w:rPr>
      </w:pPr>
    </w:p>
    <w:p>
      <w:pPr>
        <w:pStyle w:val="BodyText"/>
        <w:spacing w:before="113"/>
        <w:rPr>
          <w:rFonts w:ascii="LM Roman 8"/>
          <w:sz w:val="20"/>
        </w:rPr>
      </w:pPr>
    </w:p>
    <w:p>
      <w:pPr>
        <w:pStyle w:val="BodyText"/>
        <w:ind w:left="819"/>
        <w:rPr>
          <w:rFonts w:ascii="LM Roman 8"/>
          <w:sz w:val="20"/>
        </w:rPr>
      </w:pPr>
      <w:r>
        <w:rPr>
          <w:rFonts w:ascii="LM Roman 8"/>
          <w:sz w:val="20"/>
        </w:rPr>
        <w:drawing>
          <wp:inline distT="0" distB="0" distL="0" distR="0">
            <wp:extent cx="4023039" cy="2990088"/>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4023039" cy="2990088"/>
                    </a:xfrm>
                    <a:prstGeom prst="rect">
                      <a:avLst/>
                    </a:prstGeom>
                  </pic:spPr>
                </pic:pic>
              </a:graphicData>
            </a:graphic>
          </wp:inline>
        </w:drawing>
      </w:r>
      <w:r>
        <w:rPr>
          <w:rFonts w:ascii="LM Roman 8"/>
          <w:sz w:val="20"/>
        </w:rPr>
      </w:r>
    </w:p>
    <w:p>
      <w:pPr>
        <w:pStyle w:val="BodyText"/>
        <w:rPr>
          <w:rFonts w:ascii="LM Roman 8"/>
          <w:sz w:val="15"/>
        </w:rPr>
      </w:pPr>
    </w:p>
    <w:p>
      <w:pPr>
        <w:pStyle w:val="BodyText"/>
        <w:spacing w:before="100"/>
        <w:rPr>
          <w:rFonts w:ascii="LM Roman 8"/>
          <w:sz w:val="15"/>
        </w:rPr>
      </w:pPr>
    </w:p>
    <w:p>
      <w:pPr>
        <w:spacing w:before="0"/>
        <w:ind w:left="224" w:right="112" w:firstLine="0"/>
        <w:jc w:val="center"/>
        <w:rPr>
          <w:rFonts w:ascii="LM Roman 8"/>
          <w:sz w:val="15"/>
        </w:rPr>
      </w:pPr>
      <w:bookmarkStart w:name="_bookmark16" w:id="31"/>
      <w:bookmarkEnd w:id="31"/>
      <w:r>
        <w:rPr/>
      </w:r>
      <w:r>
        <w:rPr>
          <w:rFonts w:ascii="LM Roman 8"/>
          <w:w w:val="105"/>
          <w:sz w:val="15"/>
        </w:rPr>
        <w:t>Fig.</w:t>
      </w:r>
      <w:r>
        <w:rPr>
          <w:rFonts w:ascii="LM Roman 8"/>
          <w:spacing w:val="-11"/>
          <w:w w:val="105"/>
          <w:sz w:val="15"/>
        </w:rPr>
        <w:t> </w:t>
      </w:r>
      <w:r>
        <w:rPr>
          <w:rFonts w:ascii="LM Roman 8"/>
          <w:w w:val="105"/>
          <w:sz w:val="15"/>
        </w:rPr>
        <w:t>10.</w:t>
      </w:r>
      <w:r>
        <w:rPr>
          <w:rFonts w:ascii="LM Roman 8"/>
          <w:spacing w:val="5"/>
          <w:w w:val="105"/>
          <w:sz w:val="15"/>
        </w:rPr>
        <w:t> </w:t>
      </w:r>
      <w:r>
        <w:rPr>
          <w:rFonts w:ascii="LM Roman 8"/>
          <w:w w:val="105"/>
          <w:sz w:val="15"/>
        </w:rPr>
        <w:t>Test</w:t>
      </w:r>
      <w:r>
        <w:rPr>
          <w:rFonts w:ascii="LM Roman 8"/>
          <w:spacing w:val="-10"/>
          <w:w w:val="105"/>
          <w:sz w:val="15"/>
        </w:rPr>
        <w:t> </w:t>
      </w:r>
      <w:r>
        <w:rPr>
          <w:rFonts w:ascii="LM Roman 8"/>
          <w:spacing w:val="-2"/>
          <w:w w:val="105"/>
          <w:sz w:val="15"/>
        </w:rPr>
        <w:t>cases</w:t>
      </w: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spacing w:before="171"/>
        <w:rPr>
          <w:rFonts w:ascii="LM Roman 8"/>
          <w:sz w:val="20"/>
        </w:rPr>
      </w:pPr>
      <w:r>
        <w:rPr/>
        <w:drawing>
          <wp:anchor distT="0" distB="0" distL="0" distR="0" allowOverlap="1" layoutInCell="1" locked="0" behindDoc="1" simplePos="0" relativeHeight="487593984">
            <wp:simplePos x="0" y="0"/>
            <wp:positionH relativeFrom="page">
              <wp:posOffset>904324</wp:posOffset>
            </wp:positionH>
            <wp:positionV relativeFrom="paragraph">
              <wp:posOffset>303924</wp:posOffset>
            </wp:positionV>
            <wp:extent cx="4116541" cy="1604772"/>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4116541" cy="1604772"/>
                    </a:xfrm>
                    <a:prstGeom prst="rect">
                      <a:avLst/>
                    </a:prstGeom>
                  </pic:spPr>
                </pic:pic>
              </a:graphicData>
            </a:graphic>
          </wp:anchor>
        </w:drawing>
      </w:r>
    </w:p>
    <w:p>
      <w:pPr>
        <w:pStyle w:val="BodyText"/>
        <w:rPr>
          <w:rFonts w:ascii="LM Roman 8"/>
          <w:sz w:val="15"/>
        </w:rPr>
      </w:pPr>
    </w:p>
    <w:p>
      <w:pPr>
        <w:pStyle w:val="BodyText"/>
        <w:spacing w:before="49"/>
        <w:rPr>
          <w:rFonts w:ascii="LM Roman 8"/>
          <w:sz w:val="15"/>
        </w:rPr>
      </w:pPr>
    </w:p>
    <w:p>
      <w:pPr>
        <w:spacing w:before="0"/>
        <w:ind w:left="224" w:right="112" w:firstLine="0"/>
        <w:jc w:val="center"/>
        <w:rPr>
          <w:rFonts w:ascii="LM Roman 8"/>
          <w:sz w:val="15"/>
        </w:rPr>
      </w:pPr>
      <w:bookmarkStart w:name="_bookmark17" w:id="32"/>
      <w:bookmarkEnd w:id="32"/>
      <w:r>
        <w:rPr/>
      </w:r>
      <w:r>
        <w:rPr>
          <w:rFonts w:ascii="LM Roman 8"/>
          <w:w w:val="105"/>
          <w:sz w:val="15"/>
        </w:rPr>
        <w:t>Fig.</w:t>
      </w:r>
      <w:r>
        <w:rPr>
          <w:rFonts w:ascii="LM Roman 8"/>
          <w:spacing w:val="-11"/>
          <w:w w:val="105"/>
          <w:sz w:val="15"/>
        </w:rPr>
        <w:t> </w:t>
      </w:r>
      <w:r>
        <w:rPr>
          <w:rFonts w:ascii="LM Roman 8"/>
          <w:w w:val="105"/>
          <w:sz w:val="15"/>
        </w:rPr>
        <w:t>11.</w:t>
      </w:r>
      <w:r>
        <w:rPr>
          <w:rFonts w:ascii="LM Roman 8"/>
          <w:spacing w:val="5"/>
          <w:w w:val="105"/>
          <w:sz w:val="15"/>
        </w:rPr>
        <w:t> </w:t>
      </w:r>
      <w:r>
        <w:rPr>
          <w:rFonts w:ascii="LM Roman 8"/>
          <w:w w:val="105"/>
          <w:sz w:val="15"/>
        </w:rPr>
        <w:t>Test</w:t>
      </w:r>
      <w:r>
        <w:rPr>
          <w:rFonts w:ascii="LM Roman 8"/>
          <w:spacing w:val="-10"/>
          <w:w w:val="105"/>
          <w:sz w:val="15"/>
        </w:rPr>
        <w:t> </w:t>
      </w:r>
      <w:r>
        <w:rPr>
          <w:rFonts w:ascii="LM Roman 8"/>
          <w:spacing w:val="-2"/>
          <w:w w:val="105"/>
          <w:sz w:val="15"/>
        </w:rPr>
        <w:t>entities</w:t>
      </w:r>
    </w:p>
    <w:p>
      <w:pPr>
        <w:spacing w:after="0"/>
        <w:jc w:val="center"/>
        <w:rPr>
          <w:rFonts w:ascii="LM Roman 8"/>
          <w:sz w:val="15"/>
        </w:rPr>
        <w:sectPr>
          <w:pgSz w:w="9360" w:h="13610"/>
          <w:pgMar w:header="860" w:footer="0" w:top="1060" w:bottom="280" w:left="680" w:right="680"/>
        </w:sectPr>
      </w:pPr>
    </w:p>
    <w:p>
      <w:pPr>
        <w:pStyle w:val="BodyText"/>
        <w:rPr>
          <w:rFonts w:ascii="LM Roman 8"/>
          <w:sz w:val="20"/>
        </w:rPr>
      </w:pPr>
    </w:p>
    <w:p>
      <w:pPr>
        <w:pStyle w:val="BodyText"/>
        <w:spacing w:before="71"/>
        <w:rPr>
          <w:rFonts w:ascii="LM Roman 8"/>
          <w:sz w:val="20"/>
        </w:rPr>
      </w:pPr>
    </w:p>
    <w:p>
      <w:pPr>
        <w:pStyle w:val="BodyText"/>
        <w:ind w:left="666"/>
        <w:rPr>
          <w:rFonts w:ascii="LM Roman 8"/>
          <w:sz w:val="20"/>
        </w:rPr>
      </w:pPr>
      <w:r>
        <w:rPr>
          <w:rFonts w:ascii="LM Roman 8"/>
          <w:sz w:val="20"/>
        </w:rPr>
        <w:drawing>
          <wp:inline distT="0" distB="0" distL="0" distR="0">
            <wp:extent cx="3930652" cy="267462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3930652" cy="2674620"/>
                    </a:xfrm>
                    <a:prstGeom prst="rect">
                      <a:avLst/>
                    </a:prstGeom>
                  </pic:spPr>
                </pic:pic>
              </a:graphicData>
            </a:graphic>
          </wp:inline>
        </w:drawing>
      </w:r>
      <w:r>
        <w:rPr>
          <w:rFonts w:ascii="LM Roman 8"/>
          <w:sz w:val="20"/>
        </w:rPr>
      </w:r>
    </w:p>
    <w:p>
      <w:pPr>
        <w:pStyle w:val="BodyText"/>
        <w:rPr>
          <w:rFonts w:ascii="LM Roman 8"/>
          <w:sz w:val="15"/>
        </w:rPr>
      </w:pPr>
    </w:p>
    <w:p>
      <w:pPr>
        <w:pStyle w:val="BodyText"/>
        <w:rPr>
          <w:rFonts w:ascii="LM Roman 8"/>
          <w:sz w:val="15"/>
        </w:rPr>
      </w:pPr>
    </w:p>
    <w:p>
      <w:pPr>
        <w:pStyle w:val="BodyText"/>
        <w:spacing w:before="37"/>
        <w:rPr>
          <w:rFonts w:ascii="LM Roman 8"/>
          <w:sz w:val="15"/>
        </w:rPr>
      </w:pPr>
    </w:p>
    <w:p>
      <w:pPr>
        <w:spacing w:before="0"/>
        <w:ind w:left="112" w:right="224" w:firstLine="0"/>
        <w:jc w:val="center"/>
        <w:rPr>
          <w:rFonts w:ascii="LM Roman 8"/>
          <w:sz w:val="15"/>
        </w:rPr>
      </w:pPr>
      <w:bookmarkStart w:name="_bookmark18" w:id="33"/>
      <w:bookmarkEnd w:id="33"/>
      <w:r>
        <w:rPr/>
      </w:r>
      <w:r>
        <w:rPr>
          <w:rFonts w:ascii="LM Roman 8"/>
          <w:w w:val="105"/>
          <w:sz w:val="15"/>
        </w:rPr>
        <w:t>Fig.</w:t>
      </w:r>
      <w:r>
        <w:rPr>
          <w:rFonts w:ascii="LM Roman 8"/>
          <w:spacing w:val="-7"/>
          <w:w w:val="105"/>
          <w:sz w:val="15"/>
        </w:rPr>
        <w:t> </w:t>
      </w:r>
      <w:r>
        <w:rPr>
          <w:rFonts w:ascii="LM Roman 8"/>
          <w:w w:val="105"/>
          <w:sz w:val="15"/>
        </w:rPr>
        <w:t>12.</w:t>
      </w:r>
      <w:r>
        <w:rPr>
          <w:rFonts w:ascii="LM Roman 8"/>
          <w:spacing w:val="10"/>
          <w:w w:val="105"/>
          <w:sz w:val="15"/>
        </w:rPr>
        <w:t> </w:t>
      </w:r>
      <w:r>
        <w:rPr>
          <w:rFonts w:ascii="LM Roman 8"/>
          <w:w w:val="105"/>
          <w:sz w:val="15"/>
        </w:rPr>
        <w:t>Logical</w:t>
      </w:r>
      <w:r>
        <w:rPr>
          <w:rFonts w:ascii="LM Roman 8"/>
          <w:spacing w:val="-7"/>
          <w:w w:val="105"/>
          <w:sz w:val="15"/>
        </w:rPr>
        <w:t> </w:t>
      </w:r>
      <w:r>
        <w:rPr>
          <w:rFonts w:ascii="LM Roman 8"/>
          <w:w w:val="105"/>
          <w:sz w:val="15"/>
        </w:rPr>
        <w:t>model</w:t>
      </w:r>
      <w:r>
        <w:rPr>
          <w:rFonts w:ascii="LM Roman 8"/>
          <w:spacing w:val="44"/>
          <w:w w:val="105"/>
          <w:sz w:val="15"/>
        </w:rPr>
        <w:t> </w:t>
      </w:r>
      <w:r>
        <w:rPr>
          <w:rFonts w:ascii="LM Roman 8"/>
          <w:w w:val="105"/>
          <w:sz w:val="15"/>
        </w:rPr>
        <w:t>strong</w:t>
      </w:r>
      <w:r>
        <w:rPr>
          <w:rFonts w:ascii="LM Roman 8"/>
          <w:spacing w:val="-7"/>
          <w:w w:val="105"/>
          <w:sz w:val="15"/>
        </w:rPr>
        <w:t> </w:t>
      </w:r>
      <w:r>
        <w:rPr>
          <w:rFonts w:ascii="LM Roman 8"/>
          <w:spacing w:val="-2"/>
          <w:w w:val="105"/>
          <w:sz w:val="15"/>
        </w:rPr>
        <w:t>entities</w:t>
      </w: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spacing w:before="91"/>
        <w:rPr>
          <w:rFonts w:ascii="LM Roman 8"/>
          <w:sz w:val="20"/>
        </w:rPr>
      </w:pPr>
      <w:r>
        <w:rPr/>
        <w:drawing>
          <wp:anchor distT="0" distB="0" distL="0" distR="0" allowOverlap="1" layoutInCell="1" locked="0" behindDoc="1" simplePos="0" relativeHeight="487594496">
            <wp:simplePos x="0" y="0"/>
            <wp:positionH relativeFrom="page">
              <wp:posOffset>787607</wp:posOffset>
            </wp:positionH>
            <wp:positionV relativeFrom="paragraph">
              <wp:posOffset>253372</wp:posOffset>
            </wp:positionV>
            <wp:extent cx="4051754" cy="244602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4051754" cy="2446020"/>
                    </a:xfrm>
                    <a:prstGeom prst="rect">
                      <a:avLst/>
                    </a:prstGeom>
                  </pic:spPr>
                </pic:pic>
              </a:graphicData>
            </a:graphic>
          </wp:anchor>
        </w:drawing>
      </w: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spacing w:before="185"/>
        <w:rPr>
          <w:rFonts w:ascii="LM Roman 8"/>
          <w:sz w:val="15"/>
        </w:rPr>
      </w:pPr>
    </w:p>
    <w:p>
      <w:pPr>
        <w:spacing w:before="0"/>
        <w:ind w:left="112" w:right="224"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13.</w:t>
      </w:r>
      <w:r>
        <w:rPr>
          <w:rFonts w:ascii="LM Roman 8"/>
          <w:spacing w:val="10"/>
          <w:w w:val="105"/>
          <w:sz w:val="15"/>
        </w:rPr>
        <w:t> </w:t>
      </w:r>
      <w:r>
        <w:rPr>
          <w:rFonts w:ascii="LM Roman 8"/>
          <w:w w:val="105"/>
          <w:sz w:val="15"/>
        </w:rPr>
        <w:t>Logical</w:t>
      </w:r>
      <w:r>
        <w:rPr>
          <w:rFonts w:ascii="LM Roman 8"/>
          <w:spacing w:val="-7"/>
          <w:w w:val="105"/>
          <w:sz w:val="15"/>
        </w:rPr>
        <w:t> </w:t>
      </w:r>
      <w:r>
        <w:rPr>
          <w:rFonts w:ascii="LM Roman 8"/>
          <w:w w:val="105"/>
          <w:sz w:val="15"/>
        </w:rPr>
        <w:t>model</w:t>
      </w:r>
      <w:r>
        <w:rPr>
          <w:rFonts w:ascii="LM Roman 8"/>
          <w:spacing w:val="42"/>
          <w:w w:val="105"/>
          <w:sz w:val="15"/>
        </w:rPr>
        <w:t> </w:t>
      </w:r>
      <w:r>
        <w:rPr>
          <w:rFonts w:ascii="LM Roman 8"/>
          <w:w w:val="105"/>
          <w:sz w:val="15"/>
        </w:rPr>
        <w:t>weak</w:t>
      </w:r>
      <w:r>
        <w:rPr>
          <w:rFonts w:ascii="LM Roman 8"/>
          <w:spacing w:val="-8"/>
          <w:w w:val="105"/>
          <w:sz w:val="15"/>
        </w:rPr>
        <w:t> </w:t>
      </w:r>
      <w:r>
        <w:rPr>
          <w:rFonts w:ascii="LM Roman 8"/>
          <w:spacing w:val="-2"/>
          <w:w w:val="105"/>
          <w:sz w:val="15"/>
        </w:rPr>
        <w:t>entities</w:t>
      </w:r>
    </w:p>
    <w:p>
      <w:pPr>
        <w:spacing w:after="0"/>
        <w:jc w:val="center"/>
        <w:rPr>
          <w:rFonts w:ascii="LM Roman 8"/>
          <w:sz w:val="15"/>
        </w:rPr>
        <w:sectPr>
          <w:pgSz w:w="9360" w:h="13610"/>
          <w:pgMar w:header="860" w:footer="0" w:top="1060" w:bottom="280" w:left="680" w:right="680"/>
        </w:sectPr>
      </w:pPr>
    </w:p>
    <w:p>
      <w:pPr>
        <w:pStyle w:val="BodyText"/>
        <w:rPr>
          <w:rFonts w:ascii="LM Roman 8"/>
          <w:sz w:val="20"/>
        </w:rPr>
      </w:pPr>
    </w:p>
    <w:p>
      <w:pPr>
        <w:pStyle w:val="BodyText"/>
        <w:spacing w:before="87"/>
        <w:rPr>
          <w:rFonts w:ascii="LM Roman 8"/>
          <w:sz w:val="20"/>
        </w:rPr>
      </w:pPr>
    </w:p>
    <w:p>
      <w:pPr>
        <w:pStyle w:val="BodyText"/>
        <w:ind w:left="742"/>
        <w:rPr>
          <w:rFonts w:ascii="LM Roman 8"/>
          <w:sz w:val="20"/>
        </w:rPr>
      </w:pPr>
      <w:r>
        <w:rPr>
          <w:rFonts w:ascii="LM Roman 8"/>
          <w:sz w:val="20"/>
        </w:rPr>
        <w:drawing>
          <wp:inline distT="0" distB="0" distL="0" distR="0">
            <wp:extent cx="4119255" cy="2523744"/>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4119255" cy="2523744"/>
                    </a:xfrm>
                    <a:prstGeom prst="rect">
                      <a:avLst/>
                    </a:prstGeom>
                  </pic:spPr>
                </pic:pic>
              </a:graphicData>
            </a:graphic>
          </wp:inline>
        </w:drawing>
      </w:r>
      <w:r>
        <w:rPr>
          <w:rFonts w:ascii="LM Roman 8"/>
          <w:sz w:val="20"/>
        </w:rPr>
      </w:r>
    </w:p>
    <w:p>
      <w:pPr>
        <w:pStyle w:val="BodyText"/>
        <w:rPr>
          <w:rFonts w:ascii="LM Roman 8"/>
          <w:sz w:val="15"/>
        </w:rPr>
      </w:pPr>
    </w:p>
    <w:p>
      <w:pPr>
        <w:pStyle w:val="BodyText"/>
        <w:rPr>
          <w:rFonts w:ascii="LM Roman 8"/>
          <w:sz w:val="15"/>
        </w:rPr>
      </w:pPr>
    </w:p>
    <w:p>
      <w:pPr>
        <w:pStyle w:val="BodyText"/>
        <w:spacing w:before="201"/>
        <w:rPr>
          <w:rFonts w:ascii="LM Roman 8"/>
          <w:sz w:val="15"/>
        </w:rPr>
      </w:pPr>
    </w:p>
    <w:p>
      <w:pPr>
        <w:spacing w:before="0"/>
        <w:ind w:left="224" w:right="112" w:firstLine="0"/>
        <w:jc w:val="center"/>
        <w:rPr>
          <w:rFonts w:ascii="LM Roman 8"/>
          <w:sz w:val="15"/>
        </w:rPr>
      </w:pPr>
      <w:r>
        <w:rPr>
          <w:rFonts w:ascii="LM Roman 8"/>
          <w:w w:val="105"/>
          <w:sz w:val="15"/>
        </w:rPr>
        <w:t>Fig.</w:t>
      </w:r>
      <w:r>
        <w:rPr>
          <w:rFonts w:ascii="LM Roman 8"/>
          <w:spacing w:val="-7"/>
          <w:w w:val="105"/>
          <w:sz w:val="15"/>
        </w:rPr>
        <w:t> </w:t>
      </w:r>
      <w:r>
        <w:rPr>
          <w:rFonts w:ascii="LM Roman 8"/>
          <w:w w:val="105"/>
          <w:sz w:val="15"/>
        </w:rPr>
        <w:t>14.</w:t>
      </w:r>
      <w:r>
        <w:rPr>
          <w:rFonts w:ascii="LM Roman 8"/>
          <w:spacing w:val="12"/>
          <w:w w:val="105"/>
          <w:sz w:val="15"/>
        </w:rPr>
        <w:t> </w:t>
      </w:r>
      <w:r>
        <w:rPr>
          <w:rFonts w:ascii="LM Roman 8"/>
          <w:w w:val="105"/>
          <w:sz w:val="15"/>
        </w:rPr>
        <w:t>Logical</w:t>
      </w:r>
      <w:r>
        <w:rPr>
          <w:rFonts w:ascii="LM Roman 8"/>
          <w:spacing w:val="-6"/>
          <w:w w:val="105"/>
          <w:sz w:val="15"/>
        </w:rPr>
        <w:t> </w:t>
      </w:r>
      <w:r>
        <w:rPr>
          <w:rFonts w:ascii="LM Roman 8"/>
          <w:w w:val="105"/>
          <w:sz w:val="15"/>
        </w:rPr>
        <w:t>model</w:t>
      </w:r>
      <w:r>
        <w:rPr>
          <w:rFonts w:ascii="LM Roman 8"/>
          <w:spacing w:val="44"/>
          <w:w w:val="105"/>
          <w:sz w:val="15"/>
        </w:rPr>
        <w:t> </w:t>
      </w:r>
      <w:r>
        <w:rPr>
          <w:rFonts w:ascii="LM Roman 8"/>
          <w:spacing w:val="-2"/>
          <w:w w:val="105"/>
          <w:sz w:val="15"/>
        </w:rPr>
        <w:t>control</w:t>
      </w: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rPr>
          <w:rFonts w:ascii="LM Roman 8"/>
          <w:sz w:val="20"/>
        </w:rPr>
      </w:pPr>
    </w:p>
    <w:p>
      <w:pPr>
        <w:pStyle w:val="BodyText"/>
        <w:spacing w:before="107"/>
        <w:rPr>
          <w:rFonts w:ascii="LM Roman 8"/>
          <w:sz w:val="20"/>
        </w:rPr>
      </w:pPr>
      <w:r>
        <w:rPr/>
        <w:drawing>
          <wp:anchor distT="0" distB="0" distL="0" distR="0" allowOverlap="1" layoutInCell="1" locked="0" behindDoc="1" simplePos="0" relativeHeight="487595008">
            <wp:simplePos x="0" y="0"/>
            <wp:positionH relativeFrom="page">
              <wp:posOffset>696989</wp:posOffset>
            </wp:positionH>
            <wp:positionV relativeFrom="paragraph">
              <wp:posOffset>263444</wp:posOffset>
            </wp:positionV>
            <wp:extent cx="4525557" cy="2139695"/>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4525557" cy="2139695"/>
                    </a:xfrm>
                    <a:prstGeom prst="rect">
                      <a:avLst/>
                    </a:prstGeom>
                  </pic:spPr>
                </pic:pic>
              </a:graphicData>
            </a:graphic>
          </wp:anchor>
        </w:drawing>
      </w:r>
    </w:p>
    <w:p>
      <w:pPr>
        <w:pStyle w:val="BodyText"/>
        <w:rPr>
          <w:rFonts w:ascii="LM Roman 8"/>
          <w:sz w:val="15"/>
        </w:rPr>
      </w:pPr>
    </w:p>
    <w:p>
      <w:pPr>
        <w:pStyle w:val="BodyText"/>
        <w:rPr>
          <w:rFonts w:ascii="LM Roman 8"/>
          <w:sz w:val="15"/>
        </w:rPr>
      </w:pPr>
    </w:p>
    <w:p>
      <w:pPr>
        <w:pStyle w:val="BodyText"/>
        <w:spacing w:before="62"/>
        <w:rPr>
          <w:rFonts w:ascii="LM Roman 8"/>
          <w:sz w:val="15"/>
        </w:rPr>
      </w:pPr>
    </w:p>
    <w:p>
      <w:pPr>
        <w:spacing w:before="1"/>
        <w:ind w:left="224" w:right="112" w:firstLine="0"/>
        <w:jc w:val="center"/>
        <w:rPr>
          <w:rFonts w:ascii="LM Roman 8"/>
          <w:sz w:val="15"/>
        </w:rPr>
      </w:pPr>
      <w:r>
        <w:rPr>
          <w:rFonts w:ascii="LM Roman 8"/>
          <w:w w:val="105"/>
          <w:sz w:val="15"/>
        </w:rPr>
        <w:t>Fig.</w:t>
      </w:r>
      <w:r>
        <w:rPr>
          <w:rFonts w:ascii="LM Roman 8"/>
          <w:spacing w:val="-7"/>
          <w:w w:val="105"/>
          <w:sz w:val="15"/>
        </w:rPr>
        <w:t> </w:t>
      </w:r>
      <w:r>
        <w:rPr>
          <w:rFonts w:ascii="LM Roman 8"/>
          <w:w w:val="105"/>
          <w:sz w:val="15"/>
        </w:rPr>
        <w:t>15.</w:t>
      </w:r>
      <w:r>
        <w:rPr>
          <w:rFonts w:ascii="LM Roman 8"/>
          <w:spacing w:val="10"/>
          <w:w w:val="105"/>
          <w:sz w:val="15"/>
        </w:rPr>
        <w:t> </w:t>
      </w:r>
      <w:r>
        <w:rPr>
          <w:rFonts w:ascii="LM Roman 8"/>
          <w:w w:val="105"/>
          <w:sz w:val="15"/>
        </w:rPr>
        <w:t>Logical</w:t>
      </w:r>
      <w:r>
        <w:rPr>
          <w:rFonts w:ascii="LM Roman 8"/>
          <w:spacing w:val="-7"/>
          <w:w w:val="105"/>
          <w:sz w:val="15"/>
        </w:rPr>
        <w:t> </w:t>
      </w:r>
      <w:r>
        <w:rPr>
          <w:rFonts w:ascii="LM Roman 8"/>
          <w:w w:val="105"/>
          <w:sz w:val="15"/>
        </w:rPr>
        <w:t>model</w:t>
      </w:r>
      <w:r>
        <w:rPr>
          <w:rFonts w:ascii="LM Roman 8"/>
          <w:spacing w:val="43"/>
          <w:w w:val="105"/>
          <w:sz w:val="15"/>
        </w:rPr>
        <w:t> </w:t>
      </w:r>
      <w:r>
        <w:rPr>
          <w:rFonts w:ascii="LM Roman 8"/>
          <w:w w:val="105"/>
          <w:sz w:val="15"/>
        </w:rPr>
        <w:t>boundary</w:t>
      </w:r>
      <w:r>
        <w:rPr>
          <w:rFonts w:ascii="LM Roman 8"/>
          <w:spacing w:val="-7"/>
          <w:w w:val="105"/>
          <w:sz w:val="15"/>
        </w:rPr>
        <w:t> </w:t>
      </w:r>
      <w:r>
        <w:rPr>
          <w:rFonts w:ascii="LM Roman 8"/>
          <w:spacing w:val="-2"/>
          <w:w w:val="105"/>
          <w:sz w:val="15"/>
        </w:rPr>
        <w:t>(screens)</w:t>
      </w:r>
    </w:p>
    <w:p>
      <w:pPr>
        <w:spacing w:after="0"/>
        <w:jc w:val="center"/>
        <w:rPr>
          <w:rFonts w:ascii="LM Roman 8"/>
          <w:sz w:val="15"/>
        </w:rPr>
        <w:sectPr>
          <w:pgSz w:w="9360" w:h="13610"/>
          <w:pgMar w:header="860" w:footer="0" w:top="1060" w:bottom="280" w:left="680" w:right="680"/>
        </w:sectPr>
      </w:pPr>
    </w:p>
    <w:p>
      <w:pPr>
        <w:pStyle w:val="BodyText"/>
        <w:spacing w:before="147"/>
        <w:rPr>
          <w:rFonts w:ascii="LM Roman 8"/>
          <w:sz w:val="20"/>
        </w:rPr>
      </w:pPr>
    </w:p>
    <w:p>
      <w:pPr>
        <w:pStyle w:val="BodyText"/>
        <w:ind w:left="272"/>
        <w:rPr>
          <w:rFonts w:ascii="LM Roman 8"/>
          <w:sz w:val="20"/>
        </w:rPr>
      </w:pPr>
      <w:r>
        <w:rPr>
          <w:rFonts w:ascii="LM Roman 8"/>
          <w:sz w:val="20"/>
        </w:rPr>
        <w:drawing>
          <wp:inline distT="0" distB="0" distL="0" distR="0">
            <wp:extent cx="4578506" cy="2029968"/>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4578506" cy="2029968"/>
                    </a:xfrm>
                    <a:prstGeom prst="rect">
                      <a:avLst/>
                    </a:prstGeom>
                  </pic:spPr>
                </pic:pic>
              </a:graphicData>
            </a:graphic>
          </wp:inline>
        </w:drawing>
      </w:r>
      <w:r>
        <w:rPr>
          <w:rFonts w:ascii="LM Roman 8"/>
          <w:sz w:val="20"/>
        </w:rPr>
      </w:r>
    </w:p>
    <w:p>
      <w:pPr>
        <w:pStyle w:val="BodyText"/>
        <w:rPr>
          <w:rFonts w:ascii="LM Roman 8"/>
          <w:sz w:val="15"/>
        </w:rPr>
      </w:pPr>
    </w:p>
    <w:p>
      <w:pPr>
        <w:pStyle w:val="BodyText"/>
        <w:spacing w:before="150"/>
        <w:rPr>
          <w:rFonts w:ascii="LM Roman 8"/>
          <w:sz w:val="15"/>
        </w:rPr>
      </w:pPr>
    </w:p>
    <w:p>
      <w:pPr>
        <w:spacing w:before="0"/>
        <w:ind w:left="112" w:right="224" w:firstLine="0"/>
        <w:jc w:val="center"/>
        <w:rPr>
          <w:rFonts w:ascii="LM Roman 8"/>
          <w:sz w:val="15"/>
        </w:rPr>
      </w:pPr>
      <w:bookmarkStart w:name="_bookmark19" w:id="34"/>
      <w:bookmarkEnd w:id="34"/>
      <w:r>
        <w:rPr/>
      </w:r>
      <w:r>
        <w:rPr>
          <w:rFonts w:ascii="LM Roman 8"/>
          <w:w w:val="105"/>
          <w:sz w:val="15"/>
        </w:rPr>
        <w:t>Fig.</w:t>
      </w:r>
      <w:r>
        <w:rPr>
          <w:rFonts w:ascii="LM Roman 8"/>
          <w:spacing w:val="-7"/>
          <w:w w:val="105"/>
          <w:sz w:val="15"/>
        </w:rPr>
        <w:t> </w:t>
      </w:r>
      <w:r>
        <w:rPr>
          <w:rFonts w:ascii="LM Roman 8"/>
          <w:w w:val="105"/>
          <w:sz w:val="15"/>
        </w:rPr>
        <w:t>16.</w:t>
      </w:r>
      <w:r>
        <w:rPr>
          <w:rFonts w:ascii="LM Roman 8"/>
          <w:spacing w:val="10"/>
          <w:w w:val="105"/>
          <w:sz w:val="15"/>
        </w:rPr>
        <w:t> </w:t>
      </w:r>
      <w:r>
        <w:rPr>
          <w:rFonts w:ascii="LM Roman 8"/>
          <w:w w:val="105"/>
          <w:sz w:val="15"/>
        </w:rPr>
        <w:t>Logical</w:t>
      </w:r>
      <w:r>
        <w:rPr>
          <w:rFonts w:ascii="LM Roman 8"/>
          <w:spacing w:val="-7"/>
          <w:w w:val="105"/>
          <w:sz w:val="15"/>
        </w:rPr>
        <w:t> </w:t>
      </w:r>
      <w:r>
        <w:rPr>
          <w:rFonts w:ascii="LM Roman 8"/>
          <w:w w:val="105"/>
          <w:sz w:val="15"/>
        </w:rPr>
        <w:t>model</w:t>
      </w:r>
      <w:r>
        <w:rPr>
          <w:rFonts w:ascii="LM Roman 8"/>
          <w:spacing w:val="43"/>
          <w:w w:val="105"/>
          <w:sz w:val="15"/>
        </w:rPr>
        <w:t> </w:t>
      </w:r>
      <w:r>
        <w:rPr>
          <w:rFonts w:ascii="LM Roman 8"/>
          <w:w w:val="105"/>
          <w:sz w:val="15"/>
        </w:rPr>
        <w:t>boundary</w:t>
      </w:r>
      <w:r>
        <w:rPr>
          <w:rFonts w:ascii="LM Roman 8"/>
          <w:spacing w:val="-7"/>
          <w:w w:val="105"/>
          <w:sz w:val="15"/>
        </w:rPr>
        <w:t> </w:t>
      </w:r>
      <w:r>
        <w:rPr>
          <w:rFonts w:ascii="LM Roman 8"/>
          <w:spacing w:val="-2"/>
          <w:w w:val="105"/>
          <w:sz w:val="15"/>
        </w:rPr>
        <w:t>(fields)</w:t>
      </w:r>
    </w:p>
    <w:p>
      <w:pPr>
        <w:pStyle w:val="BodyText"/>
        <w:rPr>
          <w:rFonts w:ascii="LM Roman 8"/>
          <w:sz w:val="20"/>
        </w:rPr>
      </w:pPr>
    </w:p>
    <w:p>
      <w:pPr>
        <w:pStyle w:val="BodyText"/>
        <w:rPr>
          <w:rFonts w:ascii="LM Roman 8"/>
          <w:sz w:val="20"/>
        </w:rPr>
      </w:pPr>
    </w:p>
    <w:p>
      <w:pPr>
        <w:pStyle w:val="BodyText"/>
        <w:spacing w:before="131"/>
        <w:rPr>
          <w:rFonts w:ascii="LM Roman 8"/>
          <w:sz w:val="20"/>
        </w:rPr>
      </w:pPr>
      <w:r>
        <w:rPr/>
        <w:drawing>
          <wp:anchor distT="0" distB="0" distL="0" distR="0" allowOverlap="1" layoutInCell="1" locked="0" behindDoc="1" simplePos="0" relativeHeight="487595520">
            <wp:simplePos x="0" y="0"/>
            <wp:positionH relativeFrom="page">
              <wp:posOffset>784980</wp:posOffset>
            </wp:positionH>
            <wp:positionV relativeFrom="paragraph">
              <wp:posOffset>278604</wp:posOffset>
            </wp:positionV>
            <wp:extent cx="4276841" cy="2961132"/>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1" cstate="print"/>
                    <a:stretch>
                      <a:fillRect/>
                    </a:stretch>
                  </pic:blipFill>
                  <pic:spPr>
                    <a:xfrm>
                      <a:off x="0" y="0"/>
                      <a:ext cx="4276841" cy="2961132"/>
                    </a:xfrm>
                    <a:prstGeom prst="rect">
                      <a:avLst/>
                    </a:prstGeom>
                  </pic:spPr>
                </pic:pic>
              </a:graphicData>
            </a:graphic>
          </wp:anchor>
        </w:drawing>
      </w:r>
    </w:p>
    <w:p>
      <w:pPr>
        <w:pStyle w:val="BodyText"/>
        <w:rPr>
          <w:rFonts w:ascii="LM Roman 8"/>
          <w:sz w:val="15"/>
        </w:rPr>
      </w:pPr>
    </w:p>
    <w:p>
      <w:pPr>
        <w:pStyle w:val="BodyText"/>
        <w:spacing w:before="43"/>
        <w:rPr>
          <w:rFonts w:ascii="LM Roman 8"/>
          <w:sz w:val="15"/>
        </w:rPr>
      </w:pPr>
    </w:p>
    <w:p>
      <w:pPr>
        <w:spacing w:before="0"/>
        <w:ind w:left="112" w:right="224" w:firstLine="0"/>
        <w:jc w:val="center"/>
        <w:rPr>
          <w:rFonts w:ascii="LM Roman 8"/>
          <w:sz w:val="15"/>
        </w:rPr>
      </w:pPr>
      <w:bookmarkStart w:name="_bookmark20" w:id="35"/>
      <w:bookmarkEnd w:id="35"/>
      <w:r>
        <w:rPr/>
      </w:r>
      <w:r>
        <w:rPr>
          <w:rFonts w:ascii="LM Roman 8"/>
          <w:w w:val="105"/>
          <w:sz w:val="15"/>
        </w:rPr>
        <w:t>Fig.</w:t>
      </w:r>
      <w:r>
        <w:rPr>
          <w:rFonts w:ascii="LM Roman 8"/>
          <w:spacing w:val="-8"/>
          <w:w w:val="105"/>
          <w:sz w:val="15"/>
        </w:rPr>
        <w:t> </w:t>
      </w:r>
      <w:r>
        <w:rPr>
          <w:rFonts w:ascii="LM Roman 8"/>
          <w:w w:val="105"/>
          <w:sz w:val="15"/>
        </w:rPr>
        <w:t>17.</w:t>
      </w:r>
      <w:r>
        <w:rPr>
          <w:rFonts w:ascii="LM Roman 8"/>
          <w:spacing w:val="10"/>
          <w:w w:val="105"/>
          <w:sz w:val="15"/>
        </w:rPr>
        <w:t> </w:t>
      </w:r>
      <w:r>
        <w:rPr>
          <w:rFonts w:ascii="LM Roman 8"/>
          <w:w w:val="105"/>
          <w:sz w:val="15"/>
        </w:rPr>
        <w:t>Executed</w:t>
      </w:r>
      <w:r>
        <w:rPr>
          <w:rFonts w:ascii="LM Roman 8"/>
          <w:spacing w:val="-8"/>
          <w:w w:val="105"/>
          <w:sz w:val="15"/>
        </w:rPr>
        <w:t> </w:t>
      </w:r>
      <w:r>
        <w:rPr>
          <w:rFonts w:ascii="LM Roman 8"/>
          <w:w w:val="105"/>
          <w:sz w:val="15"/>
        </w:rPr>
        <w:t>program</w:t>
      </w:r>
      <w:r>
        <w:rPr>
          <w:rFonts w:ascii="LM Roman 8"/>
          <w:spacing w:val="42"/>
          <w:w w:val="105"/>
          <w:sz w:val="15"/>
        </w:rPr>
        <w:t> </w:t>
      </w:r>
      <w:r>
        <w:rPr>
          <w:rFonts w:ascii="LM Roman 8"/>
          <w:w w:val="105"/>
          <w:sz w:val="15"/>
        </w:rPr>
        <w:t>main</w:t>
      </w:r>
      <w:r>
        <w:rPr>
          <w:rFonts w:ascii="LM Roman 8"/>
          <w:spacing w:val="-8"/>
          <w:w w:val="105"/>
          <w:sz w:val="15"/>
        </w:rPr>
        <w:t> </w:t>
      </w:r>
      <w:r>
        <w:rPr>
          <w:rFonts w:ascii="LM Roman 8"/>
          <w:w w:val="105"/>
          <w:sz w:val="15"/>
        </w:rPr>
        <w:t>projects</w:t>
      </w:r>
      <w:r>
        <w:rPr>
          <w:rFonts w:ascii="LM Roman 8"/>
          <w:spacing w:val="-7"/>
          <w:w w:val="105"/>
          <w:sz w:val="15"/>
        </w:rPr>
        <w:t> </w:t>
      </w:r>
      <w:r>
        <w:rPr>
          <w:rFonts w:ascii="LM Roman 8"/>
          <w:spacing w:val="-4"/>
          <w:w w:val="105"/>
          <w:sz w:val="15"/>
        </w:rPr>
        <w:t>page</w:t>
      </w:r>
    </w:p>
    <w:p>
      <w:pPr>
        <w:pStyle w:val="BodyText"/>
        <w:spacing w:before="83"/>
        <w:rPr>
          <w:rFonts w:ascii="LM Roman 8"/>
          <w:sz w:val="15"/>
        </w:rPr>
      </w:pPr>
    </w:p>
    <w:p>
      <w:pPr>
        <w:pStyle w:val="BodyText"/>
        <w:spacing w:line="216" w:lineRule="auto"/>
        <w:ind w:left="108" w:right="220" w:firstLine="318"/>
        <w:jc w:val="both"/>
      </w:pPr>
      <w:r>
        <w:rPr/>
        <w:t>Fig.</w:t>
      </w:r>
      <w:r>
        <w:rPr>
          <w:spacing w:val="40"/>
        </w:rPr>
        <w:t> </w:t>
      </w:r>
      <w:hyperlink w:history="true" w:anchor="_bookmark18">
        <w:r>
          <w:rPr>
            <w:color w:val="0080AC"/>
          </w:rPr>
          <w:t>12</w:t>
        </w:r>
      </w:hyperlink>
      <w:r>
        <w:rPr>
          <w:color w:val="0080AC"/>
        </w:rPr>
        <w:t> </w:t>
      </w:r>
      <w:r>
        <w:rPr/>
        <w:t>to Fig.</w:t>
      </w:r>
      <w:r>
        <w:rPr>
          <w:spacing w:val="40"/>
        </w:rPr>
        <w:t> </w:t>
      </w:r>
      <w:hyperlink w:history="true" w:anchor="_bookmark19">
        <w:r>
          <w:rPr>
            <w:color w:val="0080AC"/>
          </w:rPr>
          <w:t>16</w:t>
        </w:r>
      </w:hyperlink>
      <w:r>
        <w:rPr>
          <w:color w:val="0080AC"/>
        </w:rPr>
        <w:t> </w:t>
      </w:r>
      <w:r>
        <w:rPr/>
        <w:t>illustrate the resulting application logical model, which is organized</w:t>
      </w:r>
      <w:r>
        <w:rPr>
          <w:spacing w:val="-6"/>
        </w:rPr>
        <w:t> </w:t>
      </w:r>
      <w:r>
        <w:rPr/>
        <w:t>into</w:t>
      </w:r>
      <w:r>
        <w:rPr>
          <w:spacing w:val="-6"/>
        </w:rPr>
        <w:t> </w:t>
      </w:r>
      <w:r>
        <w:rPr/>
        <w:t>entity,</w:t>
      </w:r>
      <w:r>
        <w:rPr>
          <w:spacing w:val="-5"/>
        </w:rPr>
        <w:t> </w:t>
      </w:r>
      <w:r>
        <w:rPr/>
        <w:t>control</w:t>
      </w:r>
      <w:r>
        <w:rPr>
          <w:spacing w:val="-6"/>
        </w:rPr>
        <w:t> </w:t>
      </w:r>
      <w:r>
        <w:rPr/>
        <w:t>and</w:t>
      </w:r>
      <w:r>
        <w:rPr>
          <w:spacing w:val="-6"/>
        </w:rPr>
        <w:t> </w:t>
      </w:r>
      <w:r>
        <w:rPr/>
        <w:t>boundary</w:t>
      </w:r>
      <w:r>
        <w:rPr>
          <w:spacing w:val="-6"/>
        </w:rPr>
        <w:t> </w:t>
      </w:r>
      <w:r>
        <w:rPr/>
        <w:t>layers. Fig. </w:t>
      </w:r>
      <w:hyperlink w:history="true" w:anchor="_bookmark20">
        <w:r>
          <w:rPr>
            <w:color w:val="0080AC"/>
          </w:rPr>
          <w:t>17</w:t>
        </w:r>
      </w:hyperlink>
      <w:r>
        <w:rPr>
          <w:color w:val="0080AC"/>
          <w:spacing w:val="-6"/>
        </w:rPr>
        <w:t> </w:t>
      </w:r>
      <w:r>
        <w:rPr/>
        <w:t>and</w:t>
      </w:r>
      <w:r>
        <w:rPr>
          <w:spacing w:val="-6"/>
        </w:rPr>
        <w:t> </w:t>
      </w:r>
      <w:r>
        <w:rPr/>
        <w:t>Fig. </w:t>
      </w:r>
      <w:hyperlink w:history="true" w:anchor="_bookmark21">
        <w:r>
          <w:rPr>
            <w:color w:val="0080AC"/>
          </w:rPr>
          <w:t>18</w:t>
        </w:r>
      </w:hyperlink>
      <w:r>
        <w:rPr>
          <w:color w:val="0080AC"/>
          <w:spacing w:val="-6"/>
        </w:rPr>
        <w:t> </w:t>
      </w:r>
      <w:r>
        <w:rPr/>
        <w:t>show</w:t>
      </w:r>
      <w:r>
        <w:rPr>
          <w:spacing w:val="-6"/>
        </w:rPr>
        <w:t> </w:t>
      </w:r>
      <w:r>
        <w:rPr/>
        <w:t>views of one selected project information.</w:t>
      </w:r>
      <w:r>
        <w:rPr>
          <w:spacing w:val="40"/>
        </w:rPr>
        <w:t> </w:t>
      </w:r>
      <w:r>
        <w:rPr/>
        <w:t>Weak details are shown in a separate page, because their information is very extensive.</w:t>
      </w:r>
    </w:p>
    <w:p>
      <w:pPr>
        <w:spacing w:after="0" w:line="216" w:lineRule="auto"/>
        <w:jc w:val="both"/>
        <w:sectPr>
          <w:pgSz w:w="9360" w:h="13610"/>
          <w:pgMar w:header="860" w:footer="0" w:top="1060" w:bottom="280" w:left="680" w:right="680"/>
        </w:sectPr>
      </w:pPr>
    </w:p>
    <w:p>
      <w:pPr>
        <w:pStyle w:val="BodyText"/>
        <w:rPr>
          <w:sz w:val="20"/>
        </w:rPr>
      </w:pPr>
    </w:p>
    <w:p>
      <w:pPr>
        <w:pStyle w:val="BodyText"/>
        <w:spacing w:before="56"/>
        <w:rPr>
          <w:sz w:val="20"/>
        </w:rPr>
      </w:pPr>
    </w:p>
    <w:p>
      <w:pPr>
        <w:pStyle w:val="BodyText"/>
        <w:ind w:left="830"/>
        <w:rPr>
          <w:sz w:val="20"/>
        </w:rPr>
      </w:pPr>
      <w:r>
        <w:rPr>
          <w:sz w:val="20"/>
        </w:rPr>
        <w:drawing>
          <wp:inline distT="0" distB="0" distL="0" distR="0">
            <wp:extent cx="4456442" cy="4810887"/>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32" cstate="print"/>
                    <a:stretch>
                      <a:fillRect/>
                    </a:stretch>
                  </pic:blipFill>
                  <pic:spPr>
                    <a:xfrm>
                      <a:off x="0" y="0"/>
                      <a:ext cx="4456442" cy="4810887"/>
                    </a:xfrm>
                    <a:prstGeom prst="rect">
                      <a:avLst/>
                    </a:prstGeom>
                  </pic:spPr>
                </pic:pic>
              </a:graphicData>
            </a:graphic>
          </wp:inline>
        </w:drawing>
      </w:r>
      <w:r>
        <w:rPr>
          <w:sz w:val="20"/>
        </w:rPr>
      </w:r>
    </w:p>
    <w:p>
      <w:pPr>
        <w:pStyle w:val="BodyText"/>
        <w:rPr>
          <w:sz w:val="15"/>
        </w:rPr>
      </w:pPr>
    </w:p>
    <w:p>
      <w:pPr>
        <w:pStyle w:val="BodyText"/>
        <w:rPr>
          <w:sz w:val="15"/>
        </w:rPr>
      </w:pPr>
    </w:p>
    <w:p>
      <w:pPr>
        <w:pStyle w:val="BodyText"/>
        <w:rPr>
          <w:sz w:val="15"/>
        </w:rPr>
      </w:pPr>
    </w:p>
    <w:p>
      <w:pPr>
        <w:pStyle w:val="BodyText"/>
        <w:spacing w:before="97"/>
        <w:rPr>
          <w:sz w:val="15"/>
        </w:rPr>
      </w:pPr>
    </w:p>
    <w:p>
      <w:pPr>
        <w:spacing w:before="0"/>
        <w:ind w:left="224" w:right="112" w:firstLine="0"/>
        <w:jc w:val="center"/>
        <w:rPr>
          <w:rFonts w:ascii="LM Roman 8"/>
          <w:sz w:val="15"/>
        </w:rPr>
      </w:pPr>
      <w:bookmarkStart w:name="Future Work and Conclusions" w:id="36"/>
      <w:bookmarkEnd w:id="36"/>
      <w:r>
        <w:rPr/>
      </w:r>
      <w:bookmarkStart w:name="_bookmark21" w:id="37"/>
      <w:bookmarkEnd w:id="37"/>
      <w:r>
        <w:rPr/>
      </w:r>
      <w:r>
        <w:rPr>
          <w:rFonts w:ascii="LM Roman 8"/>
          <w:w w:val="105"/>
          <w:sz w:val="15"/>
        </w:rPr>
        <w:t>Fig.</w:t>
      </w:r>
      <w:r>
        <w:rPr>
          <w:rFonts w:ascii="LM Roman 8"/>
          <w:spacing w:val="-10"/>
          <w:w w:val="105"/>
          <w:sz w:val="15"/>
        </w:rPr>
        <w:t> </w:t>
      </w:r>
      <w:r>
        <w:rPr>
          <w:rFonts w:ascii="LM Roman 8"/>
          <w:w w:val="105"/>
          <w:sz w:val="15"/>
        </w:rPr>
        <w:t>18.</w:t>
      </w:r>
      <w:r>
        <w:rPr>
          <w:rFonts w:ascii="LM Roman 8"/>
          <w:spacing w:val="8"/>
          <w:w w:val="105"/>
          <w:sz w:val="15"/>
        </w:rPr>
        <w:t> </w:t>
      </w:r>
      <w:r>
        <w:rPr>
          <w:rFonts w:ascii="LM Roman 8"/>
          <w:w w:val="105"/>
          <w:sz w:val="15"/>
        </w:rPr>
        <w:t>Executed</w:t>
      </w:r>
      <w:r>
        <w:rPr>
          <w:rFonts w:ascii="LM Roman 8"/>
          <w:spacing w:val="-10"/>
          <w:w w:val="105"/>
          <w:sz w:val="15"/>
        </w:rPr>
        <w:t> </w:t>
      </w:r>
      <w:r>
        <w:rPr>
          <w:rFonts w:ascii="LM Roman 8"/>
          <w:w w:val="105"/>
          <w:sz w:val="15"/>
        </w:rPr>
        <w:t>program</w:t>
      </w:r>
      <w:r>
        <w:rPr>
          <w:rFonts w:ascii="LM Roman 8"/>
          <w:spacing w:val="39"/>
          <w:w w:val="105"/>
          <w:sz w:val="15"/>
        </w:rPr>
        <w:t> </w:t>
      </w:r>
      <w:r>
        <w:rPr>
          <w:rFonts w:ascii="LM Roman 8"/>
          <w:w w:val="105"/>
          <w:sz w:val="15"/>
        </w:rPr>
        <w:t>weak</w:t>
      </w:r>
      <w:r>
        <w:rPr>
          <w:rFonts w:ascii="LM Roman 8"/>
          <w:spacing w:val="-9"/>
          <w:w w:val="105"/>
          <w:sz w:val="15"/>
        </w:rPr>
        <w:t> </w:t>
      </w:r>
      <w:r>
        <w:rPr>
          <w:rFonts w:ascii="LM Roman 8"/>
          <w:w w:val="105"/>
          <w:sz w:val="15"/>
        </w:rPr>
        <w:t>details</w:t>
      </w:r>
      <w:r>
        <w:rPr>
          <w:rFonts w:ascii="LM Roman 8"/>
          <w:spacing w:val="-10"/>
          <w:w w:val="105"/>
          <w:sz w:val="15"/>
        </w:rPr>
        <w:t> </w:t>
      </w:r>
      <w:r>
        <w:rPr>
          <w:rFonts w:ascii="LM Roman 8"/>
          <w:spacing w:val="-4"/>
          <w:w w:val="105"/>
          <w:sz w:val="15"/>
        </w:rPr>
        <w:t>page</w:t>
      </w:r>
    </w:p>
    <w:p>
      <w:pPr>
        <w:pStyle w:val="BodyText"/>
        <w:spacing w:before="92"/>
        <w:rPr>
          <w:rFonts w:ascii="LM Roman 8"/>
          <w:sz w:val="15"/>
        </w:rPr>
      </w:pPr>
    </w:p>
    <w:p>
      <w:pPr>
        <w:pStyle w:val="Heading1"/>
        <w:numPr>
          <w:ilvl w:val="0"/>
          <w:numId w:val="1"/>
        </w:numPr>
        <w:tabs>
          <w:tab w:pos="691" w:val="left" w:leader="none"/>
        </w:tabs>
        <w:spacing w:line="240" w:lineRule="auto" w:before="0" w:after="0"/>
        <w:ind w:left="691" w:right="0" w:hanging="470"/>
        <w:jc w:val="left"/>
      </w:pPr>
      <w:r>
        <w:rPr>
          <w:spacing w:val="-2"/>
        </w:rPr>
        <w:t>Future</w:t>
      </w:r>
      <w:r>
        <w:rPr>
          <w:spacing w:val="-18"/>
        </w:rPr>
        <w:t> </w:t>
      </w:r>
      <w:r>
        <w:rPr>
          <w:spacing w:val="-2"/>
        </w:rPr>
        <w:t>Work</w:t>
      </w:r>
      <w:r>
        <w:rPr>
          <w:spacing w:val="-18"/>
        </w:rPr>
        <w:t> </w:t>
      </w:r>
      <w:r>
        <w:rPr>
          <w:spacing w:val="-2"/>
        </w:rPr>
        <w:t>and</w:t>
      </w:r>
      <w:r>
        <w:rPr>
          <w:spacing w:val="-18"/>
        </w:rPr>
        <w:t> </w:t>
      </w:r>
      <w:r>
        <w:rPr>
          <w:spacing w:val="-2"/>
        </w:rPr>
        <w:t>Conclusions</w:t>
      </w:r>
    </w:p>
    <w:p>
      <w:pPr>
        <w:pStyle w:val="BodyText"/>
        <w:spacing w:line="216" w:lineRule="auto" w:before="177"/>
        <w:ind w:left="221" w:right="107"/>
        <w:jc w:val="both"/>
      </w:pPr>
      <w:r>
        <w:rPr/>
        <w:t>During the years where this author lectured practice-oriented courses using Praxis as</w:t>
      </w:r>
      <w:r>
        <w:rPr>
          <w:spacing w:val="-7"/>
        </w:rPr>
        <w:t> </w:t>
      </w:r>
      <w:r>
        <w:rPr/>
        <w:t>the</w:t>
      </w:r>
      <w:r>
        <w:rPr>
          <w:spacing w:val="-7"/>
        </w:rPr>
        <w:t> </w:t>
      </w:r>
      <w:r>
        <w:rPr/>
        <w:t>process</w:t>
      </w:r>
      <w:r>
        <w:rPr>
          <w:spacing w:val="-7"/>
        </w:rPr>
        <w:t> </w:t>
      </w:r>
      <w:r>
        <w:rPr/>
        <w:t>for</w:t>
      </w:r>
      <w:r>
        <w:rPr>
          <w:spacing w:val="-7"/>
        </w:rPr>
        <w:t> </w:t>
      </w:r>
      <w:r>
        <w:rPr/>
        <w:t>writing</w:t>
      </w:r>
      <w:r>
        <w:rPr>
          <w:spacing w:val="-8"/>
        </w:rPr>
        <w:t> </w:t>
      </w:r>
      <w:r>
        <w:rPr/>
        <w:t>course</w:t>
      </w:r>
      <w:r>
        <w:rPr>
          <w:spacing w:val="-7"/>
        </w:rPr>
        <w:t> </w:t>
      </w:r>
      <w:r>
        <w:rPr/>
        <w:t>applications,</w:t>
      </w:r>
      <w:r>
        <w:rPr>
          <w:spacing w:val="-6"/>
        </w:rPr>
        <w:t> </w:t>
      </w:r>
      <w:r>
        <w:rPr/>
        <w:t>it</w:t>
      </w:r>
      <w:r>
        <w:rPr>
          <w:spacing w:val="-7"/>
        </w:rPr>
        <w:t> </w:t>
      </w:r>
      <w:r>
        <w:rPr/>
        <w:t>was</w:t>
      </w:r>
      <w:r>
        <w:rPr>
          <w:spacing w:val="-7"/>
        </w:rPr>
        <w:t> </w:t>
      </w:r>
      <w:r>
        <w:rPr/>
        <w:t>possible</w:t>
      </w:r>
      <w:r>
        <w:rPr>
          <w:spacing w:val="-7"/>
        </w:rPr>
        <w:t> </w:t>
      </w:r>
      <w:r>
        <w:rPr/>
        <w:t>to</w:t>
      </w:r>
      <w:r>
        <w:rPr>
          <w:spacing w:val="-8"/>
        </w:rPr>
        <w:t> </w:t>
      </w:r>
      <w:r>
        <w:rPr/>
        <w:t>experiment</w:t>
      </w:r>
      <w:r>
        <w:rPr>
          <w:spacing w:val="-7"/>
        </w:rPr>
        <w:t> </w:t>
      </w:r>
      <w:r>
        <w:rPr/>
        <w:t>with</w:t>
      </w:r>
      <w:r>
        <w:rPr>
          <w:spacing w:val="-7"/>
        </w:rPr>
        <w:t> </w:t>
      </w:r>
      <w:r>
        <w:rPr/>
        <w:t>its use</w:t>
      </w:r>
      <w:r>
        <w:rPr>
          <w:spacing w:val="-7"/>
        </w:rPr>
        <w:t> </w:t>
      </w:r>
      <w:r>
        <w:rPr/>
        <w:t>as</w:t>
      </w:r>
      <w:r>
        <w:rPr>
          <w:spacing w:val="-7"/>
        </w:rPr>
        <w:t> </w:t>
      </w:r>
      <w:r>
        <w:rPr/>
        <w:t>a</w:t>
      </w:r>
      <w:r>
        <w:rPr>
          <w:spacing w:val="-7"/>
        </w:rPr>
        <w:t> </w:t>
      </w:r>
      <w:r>
        <w:rPr/>
        <w:t>process</w:t>
      </w:r>
      <w:r>
        <w:rPr>
          <w:spacing w:val="-7"/>
        </w:rPr>
        <w:t> </w:t>
      </w:r>
      <w:r>
        <w:rPr/>
        <w:t>to</w:t>
      </w:r>
      <w:r>
        <w:rPr>
          <w:spacing w:val="-7"/>
        </w:rPr>
        <w:t> </w:t>
      </w:r>
      <w:r>
        <w:rPr/>
        <w:t>develop</w:t>
      </w:r>
      <w:r>
        <w:rPr>
          <w:spacing w:val="-7"/>
        </w:rPr>
        <w:t> </w:t>
      </w:r>
      <w:r>
        <w:rPr/>
        <w:t>course</w:t>
      </w:r>
      <w:r>
        <w:rPr>
          <w:spacing w:val="-7"/>
        </w:rPr>
        <w:t> </w:t>
      </w:r>
      <w:r>
        <w:rPr/>
        <w:t>applications.</w:t>
      </w:r>
      <w:r>
        <w:rPr>
          <w:spacing w:val="22"/>
        </w:rPr>
        <w:t> </w:t>
      </w:r>
      <w:r>
        <w:rPr/>
        <w:t>Currently,</w:t>
      </w:r>
      <w:r>
        <w:rPr>
          <w:spacing w:val="-5"/>
        </w:rPr>
        <w:t> </w:t>
      </w:r>
      <w:r>
        <w:rPr/>
        <w:t>as</w:t>
      </w:r>
      <w:r>
        <w:rPr>
          <w:spacing w:val="-7"/>
        </w:rPr>
        <w:t> </w:t>
      </w:r>
      <w:r>
        <w:rPr/>
        <w:t>the</w:t>
      </w:r>
      <w:r>
        <w:rPr>
          <w:spacing w:val="-7"/>
        </w:rPr>
        <w:t> </w:t>
      </w:r>
      <w:r>
        <w:rPr/>
        <w:t>author</w:t>
      </w:r>
      <w:r>
        <w:rPr>
          <w:spacing w:val="-7"/>
        </w:rPr>
        <w:t> </w:t>
      </w:r>
      <w:r>
        <w:rPr/>
        <w:t>has</w:t>
      </w:r>
      <w:r>
        <w:rPr>
          <w:spacing w:val="-7"/>
        </w:rPr>
        <w:t> </w:t>
      </w:r>
      <w:r>
        <w:rPr/>
        <w:t>ceased to</w:t>
      </w:r>
      <w:r>
        <w:rPr>
          <w:spacing w:val="-5"/>
        </w:rPr>
        <w:t> </w:t>
      </w:r>
      <w:r>
        <w:rPr/>
        <w:t>teach</w:t>
      </w:r>
      <w:r>
        <w:rPr>
          <w:spacing w:val="-5"/>
        </w:rPr>
        <w:t> </w:t>
      </w:r>
      <w:r>
        <w:rPr/>
        <w:t>regular</w:t>
      </w:r>
      <w:r>
        <w:rPr>
          <w:spacing w:val="-5"/>
        </w:rPr>
        <w:t> </w:t>
      </w:r>
      <w:r>
        <w:rPr/>
        <w:t>courses,</w:t>
      </w:r>
      <w:r>
        <w:rPr>
          <w:spacing w:val="-4"/>
        </w:rPr>
        <w:t> </w:t>
      </w:r>
      <w:r>
        <w:rPr/>
        <w:t>a</w:t>
      </w:r>
      <w:r>
        <w:rPr>
          <w:spacing w:val="-6"/>
        </w:rPr>
        <w:t> </w:t>
      </w:r>
      <w:r>
        <w:rPr/>
        <w:t>fourth</w:t>
      </w:r>
      <w:r>
        <w:rPr>
          <w:spacing w:val="-5"/>
        </w:rPr>
        <w:t> </w:t>
      </w:r>
      <w:r>
        <w:rPr/>
        <w:t>edition</w:t>
      </w:r>
      <w:r>
        <w:rPr>
          <w:spacing w:val="-5"/>
        </w:rPr>
        <w:t> </w:t>
      </w:r>
      <w:r>
        <w:rPr/>
        <w:t>of</w:t>
      </w:r>
      <w:r>
        <w:rPr>
          <w:spacing w:val="-5"/>
        </w:rPr>
        <w:t> </w:t>
      </w:r>
      <w:r>
        <w:rPr/>
        <w:t>the</w:t>
      </w:r>
      <w:r>
        <w:rPr>
          <w:spacing w:val="-5"/>
        </w:rPr>
        <w:t> </w:t>
      </w:r>
      <w:r>
        <w:rPr/>
        <w:t>Brazilian</w:t>
      </w:r>
      <w:r>
        <w:rPr>
          <w:spacing w:val="-5"/>
        </w:rPr>
        <w:t> </w:t>
      </w:r>
      <w:r>
        <w:rPr/>
        <w:t>textbook</w:t>
      </w:r>
      <w:r>
        <w:rPr>
          <w:spacing w:val="-5"/>
        </w:rPr>
        <w:t> </w:t>
      </w:r>
      <w:r>
        <w:rPr/>
        <w:t>is</w:t>
      </w:r>
      <w:r>
        <w:rPr>
          <w:spacing w:val="-5"/>
        </w:rPr>
        <w:t> </w:t>
      </w:r>
      <w:r>
        <w:rPr/>
        <w:t>being</w:t>
      </w:r>
      <w:r>
        <w:rPr>
          <w:spacing w:val="-5"/>
        </w:rPr>
        <w:t> </w:t>
      </w:r>
      <w:r>
        <w:rPr/>
        <w:t>written, consolidating in Praxis 4.0 what was learned in its fifteen years of development.</w:t>
      </w:r>
    </w:p>
    <w:p>
      <w:pPr>
        <w:pStyle w:val="BodyText"/>
        <w:spacing w:line="216" w:lineRule="auto" w:before="13"/>
        <w:ind w:left="221" w:right="107" w:firstLine="317"/>
        <w:jc w:val="both"/>
      </w:pPr>
      <w:r>
        <w:rPr/>
        <w:t>In the last ten years, agile methods became increasingly used, and our profes- sional</w:t>
      </w:r>
      <w:r>
        <w:rPr>
          <w:spacing w:val="8"/>
        </w:rPr>
        <w:t> </w:t>
      </w:r>
      <w:r>
        <w:rPr/>
        <w:t>environment</w:t>
      </w:r>
      <w:r>
        <w:rPr>
          <w:spacing w:val="8"/>
        </w:rPr>
        <w:t> </w:t>
      </w:r>
      <w:r>
        <w:rPr/>
        <w:t>was</w:t>
      </w:r>
      <w:r>
        <w:rPr>
          <w:spacing w:val="8"/>
        </w:rPr>
        <w:t> </w:t>
      </w:r>
      <w:r>
        <w:rPr/>
        <w:t>no</w:t>
      </w:r>
      <w:r>
        <w:rPr>
          <w:spacing w:val="9"/>
        </w:rPr>
        <w:t> </w:t>
      </w:r>
      <w:r>
        <w:rPr/>
        <w:t>exception.</w:t>
      </w:r>
      <w:r>
        <w:rPr>
          <w:spacing w:val="50"/>
        </w:rPr>
        <w:t> </w:t>
      </w:r>
      <w:r>
        <w:rPr/>
        <w:t>UML</w:t>
      </w:r>
      <w:r>
        <w:rPr>
          <w:spacing w:val="8"/>
        </w:rPr>
        <w:t> </w:t>
      </w:r>
      <w:r>
        <w:rPr/>
        <w:t>proficiency</w:t>
      </w:r>
      <w:r>
        <w:rPr>
          <w:spacing w:val="8"/>
        </w:rPr>
        <w:t> </w:t>
      </w:r>
      <w:r>
        <w:rPr/>
        <w:t>has</w:t>
      </w:r>
      <w:r>
        <w:rPr>
          <w:spacing w:val="9"/>
        </w:rPr>
        <w:t> </w:t>
      </w:r>
      <w:r>
        <w:rPr/>
        <w:t>remained</w:t>
      </w:r>
      <w:r>
        <w:rPr>
          <w:spacing w:val="8"/>
        </w:rPr>
        <w:t> </w:t>
      </w:r>
      <w:r>
        <w:rPr/>
        <w:t>a</w:t>
      </w:r>
      <w:r>
        <w:rPr>
          <w:spacing w:val="8"/>
        </w:rPr>
        <w:t> </w:t>
      </w:r>
      <w:r>
        <w:rPr/>
        <w:t>rare</w:t>
      </w:r>
      <w:r>
        <w:rPr>
          <w:spacing w:val="9"/>
        </w:rPr>
        <w:t> </w:t>
      </w:r>
      <w:r>
        <w:rPr>
          <w:spacing w:val="-4"/>
        </w:rPr>
        <w:t>asset</w:t>
      </w:r>
    </w:p>
    <w:p>
      <w:pPr>
        <w:spacing w:after="0" w:line="216" w:lineRule="auto"/>
        <w:jc w:val="both"/>
        <w:sectPr>
          <w:pgSz w:w="9360" w:h="13610"/>
          <w:pgMar w:header="860" w:footer="0" w:top="1060" w:bottom="280" w:left="680" w:right="680"/>
        </w:sectPr>
      </w:pPr>
    </w:p>
    <w:p>
      <w:pPr>
        <w:pStyle w:val="BodyText"/>
        <w:spacing w:line="292" w:lineRule="exact" w:before="107"/>
        <w:ind w:left="108"/>
        <w:jc w:val="both"/>
      </w:pPr>
      <w:r>
        <w:rPr/>
        <w:t>in</w:t>
      </w:r>
      <w:r>
        <w:rPr>
          <w:spacing w:val="-2"/>
        </w:rPr>
        <w:t> </w:t>
      </w:r>
      <w:r>
        <w:rPr/>
        <w:t>the</w:t>
      </w:r>
      <w:r>
        <w:rPr>
          <w:spacing w:val="-1"/>
        </w:rPr>
        <w:t> </w:t>
      </w:r>
      <w:r>
        <w:rPr/>
        <w:t>professional</w:t>
      </w:r>
      <w:r>
        <w:rPr>
          <w:spacing w:val="-1"/>
        </w:rPr>
        <w:t> </w:t>
      </w:r>
      <w:r>
        <w:rPr/>
        <w:t>market,</w:t>
      </w:r>
      <w:r>
        <w:rPr>
          <w:spacing w:val="-1"/>
        </w:rPr>
        <w:t> </w:t>
      </w:r>
      <w:r>
        <w:rPr/>
        <w:t>and</w:t>
      </w:r>
      <w:r>
        <w:rPr>
          <w:spacing w:val="-1"/>
        </w:rPr>
        <w:t> </w:t>
      </w:r>
      <w:r>
        <w:rPr/>
        <w:t>Synergia</w:t>
      </w:r>
      <w:r>
        <w:rPr>
          <w:spacing w:val="-2"/>
        </w:rPr>
        <w:t> </w:t>
      </w:r>
      <w:r>
        <w:rPr/>
        <w:t>has</w:t>
      </w:r>
      <w:r>
        <w:rPr>
          <w:spacing w:val="-1"/>
        </w:rPr>
        <w:t> </w:t>
      </w:r>
      <w:r>
        <w:rPr/>
        <w:t>had</w:t>
      </w:r>
      <w:r>
        <w:rPr>
          <w:spacing w:val="-1"/>
        </w:rPr>
        <w:t> </w:t>
      </w:r>
      <w:r>
        <w:rPr/>
        <w:t>to</w:t>
      </w:r>
      <w:r>
        <w:rPr>
          <w:spacing w:val="-1"/>
        </w:rPr>
        <w:t> </w:t>
      </w:r>
      <w:r>
        <w:rPr/>
        <w:t>face</w:t>
      </w:r>
      <w:r>
        <w:rPr>
          <w:spacing w:val="-1"/>
        </w:rPr>
        <w:t> </w:t>
      </w:r>
      <w:r>
        <w:rPr/>
        <w:t>such</w:t>
      </w:r>
      <w:r>
        <w:rPr>
          <w:spacing w:val="-1"/>
        </w:rPr>
        <w:t> </w:t>
      </w:r>
      <w:r>
        <w:rPr>
          <w:spacing w:val="-2"/>
        </w:rPr>
        <w:t>reality.</w:t>
      </w:r>
    </w:p>
    <w:p>
      <w:pPr>
        <w:pStyle w:val="BodyText"/>
        <w:spacing w:line="216" w:lineRule="auto" w:before="18"/>
        <w:ind w:left="108" w:right="220" w:firstLine="317"/>
        <w:jc w:val="both"/>
      </w:pPr>
      <w:r>
        <w:rPr/>
        <w:t>Currently, Synergia demand has switched to a number of smaller projects, to- gether with maintenance of the old projects; the oldest Synergia project is still maintained</w:t>
      </w:r>
      <w:r>
        <w:rPr>
          <w:spacing w:val="-16"/>
        </w:rPr>
        <w:t> </w:t>
      </w:r>
      <w:r>
        <w:rPr/>
        <w:t>and</w:t>
      </w:r>
      <w:r>
        <w:rPr>
          <w:spacing w:val="-16"/>
        </w:rPr>
        <w:t> </w:t>
      </w:r>
      <w:r>
        <w:rPr/>
        <w:t>updated,</w:t>
      </w:r>
      <w:r>
        <w:rPr>
          <w:spacing w:val="-13"/>
        </w:rPr>
        <w:t> </w:t>
      </w:r>
      <w:r>
        <w:rPr/>
        <w:t>after</w:t>
      </w:r>
      <w:r>
        <w:rPr>
          <w:spacing w:val="-16"/>
        </w:rPr>
        <w:t> </w:t>
      </w:r>
      <w:r>
        <w:rPr/>
        <w:t>fifteen</w:t>
      </w:r>
      <w:r>
        <w:rPr>
          <w:spacing w:val="-16"/>
        </w:rPr>
        <w:t> </w:t>
      </w:r>
      <w:r>
        <w:rPr/>
        <w:t>years</w:t>
      </w:r>
      <w:r>
        <w:rPr>
          <w:spacing w:val="-16"/>
        </w:rPr>
        <w:t> </w:t>
      </w:r>
      <w:r>
        <w:rPr/>
        <w:t>of</w:t>
      </w:r>
      <w:r>
        <w:rPr>
          <w:spacing w:val="-16"/>
        </w:rPr>
        <w:t> </w:t>
      </w:r>
      <w:r>
        <w:rPr/>
        <w:t>use.</w:t>
      </w:r>
      <w:r>
        <w:rPr>
          <w:spacing w:val="20"/>
        </w:rPr>
        <w:t> </w:t>
      </w:r>
      <w:r>
        <w:rPr/>
        <w:t>Therefore,</w:t>
      </w:r>
      <w:r>
        <w:rPr>
          <w:spacing w:val="-13"/>
        </w:rPr>
        <w:t> </w:t>
      </w:r>
      <w:r>
        <w:rPr/>
        <w:t>Synergia</w:t>
      </w:r>
      <w:r>
        <w:rPr>
          <w:spacing w:val="-16"/>
        </w:rPr>
        <w:t> </w:t>
      </w:r>
      <w:r>
        <w:rPr/>
        <w:t>has</w:t>
      </w:r>
      <w:r>
        <w:rPr>
          <w:spacing w:val="-16"/>
        </w:rPr>
        <w:t> </w:t>
      </w:r>
      <w:r>
        <w:rPr/>
        <w:t>switched to a current process mostly based on the Scrum agile practices [</w:t>
      </w:r>
      <w:hyperlink w:history="true" w:anchor="_bookmark56">
        <w:r>
          <w:rPr>
            <w:color w:val="0080AC"/>
          </w:rPr>
          <w:t>37</w:t>
        </w:r>
      </w:hyperlink>
      <w:r>
        <w:rPr/>
        <w:t>], together with using Kanban [</w:t>
      </w:r>
      <w:hyperlink w:history="true" w:anchor="_bookmark43">
        <w:r>
          <w:rPr>
            <w:color w:val="0080AC"/>
          </w:rPr>
          <w:t>19</w:t>
        </w:r>
      </w:hyperlink>
      <w:r>
        <w:rPr/>
        <w:t>] for maintenance projects.</w:t>
      </w:r>
    </w:p>
    <w:p>
      <w:pPr>
        <w:pStyle w:val="BodyText"/>
        <w:spacing w:line="216" w:lineRule="auto" w:before="13"/>
        <w:ind w:left="108" w:right="220" w:firstLine="317"/>
        <w:jc w:val="both"/>
      </w:pPr>
      <w:r>
        <w:rPr/>
        <w:t>It is intended to</w:t>
      </w:r>
      <w:r>
        <w:rPr>
          <w:spacing w:val="-1"/>
        </w:rPr>
        <w:t> </w:t>
      </w:r>
      <w:r>
        <w:rPr/>
        <w:t>extend the Praxis family with an agile variation, which should profit</w:t>
      </w:r>
      <w:r>
        <w:rPr>
          <w:spacing w:val="-3"/>
        </w:rPr>
        <w:t> </w:t>
      </w:r>
      <w:r>
        <w:rPr/>
        <w:t>from</w:t>
      </w:r>
      <w:r>
        <w:rPr>
          <w:spacing w:val="-3"/>
        </w:rPr>
        <w:t> </w:t>
      </w:r>
      <w:r>
        <w:rPr/>
        <w:t>such</w:t>
      </w:r>
      <w:r>
        <w:rPr>
          <w:spacing w:val="-3"/>
        </w:rPr>
        <w:t> </w:t>
      </w:r>
      <w:r>
        <w:rPr/>
        <w:t>experience.</w:t>
      </w:r>
      <w:r>
        <w:rPr>
          <w:spacing w:val="23"/>
        </w:rPr>
        <w:t> </w:t>
      </w:r>
      <w:r>
        <w:rPr/>
        <w:t>In</w:t>
      </w:r>
      <w:r>
        <w:rPr>
          <w:spacing w:val="-3"/>
        </w:rPr>
        <w:t> </w:t>
      </w:r>
      <w:r>
        <w:rPr/>
        <w:t>such</w:t>
      </w:r>
      <w:r>
        <w:rPr>
          <w:spacing w:val="-3"/>
        </w:rPr>
        <w:t> </w:t>
      </w:r>
      <w:r>
        <w:rPr/>
        <w:t>a</w:t>
      </w:r>
      <w:r>
        <w:rPr>
          <w:spacing w:val="-3"/>
        </w:rPr>
        <w:t> </w:t>
      </w:r>
      <w:r>
        <w:rPr/>
        <w:t>version,</w:t>
      </w:r>
      <w:r>
        <w:rPr>
          <w:spacing w:val="-2"/>
        </w:rPr>
        <w:t> </w:t>
      </w:r>
      <w:r>
        <w:rPr/>
        <w:t>information</w:t>
      </w:r>
      <w:r>
        <w:rPr>
          <w:spacing w:val="-3"/>
        </w:rPr>
        <w:t> </w:t>
      </w:r>
      <w:r>
        <w:rPr/>
        <w:t>contained</w:t>
      </w:r>
      <w:r>
        <w:rPr>
          <w:spacing w:val="-3"/>
        </w:rPr>
        <w:t> </w:t>
      </w:r>
      <w:r>
        <w:rPr/>
        <w:t>in</w:t>
      </w:r>
      <w:r>
        <w:rPr>
          <w:spacing w:val="-3"/>
        </w:rPr>
        <w:t> </w:t>
      </w:r>
      <w:r>
        <w:rPr/>
        <w:t>the</w:t>
      </w:r>
      <w:r>
        <w:rPr>
          <w:spacing w:val="-3"/>
        </w:rPr>
        <w:t> </w:t>
      </w:r>
      <w:r>
        <w:rPr/>
        <w:t>stereo- </w:t>
      </w:r>
      <w:bookmarkStart w:name="References" w:id="38"/>
      <w:bookmarkEnd w:id="38"/>
      <w:r>
        <w:rPr/>
        <w:t>t</w:t>
      </w:r>
      <w:r>
        <w:rPr/>
        <w:t>yped properties should be held in spreadsheets, equivalent to those currently ex- tracted from the models by BIRT.</w:t>
      </w:r>
    </w:p>
    <w:p>
      <w:pPr>
        <w:pStyle w:val="BodyText"/>
        <w:spacing w:line="216" w:lineRule="auto" w:before="14"/>
        <w:ind w:left="108" w:right="221" w:firstLine="317"/>
        <w:jc w:val="both"/>
      </w:pPr>
      <w:bookmarkStart w:name="_bookmark22" w:id="39"/>
      <w:bookmarkEnd w:id="39"/>
      <w:r>
        <w:rPr/>
      </w:r>
      <w:r>
        <w:rPr/>
        <w:t>The evolution of the Praxis process and framework was mostly driven by feed- back from both course projects and real-life systems.</w:t>
      </w:r>
      <w:r>
        <w:rPr>
          <w:spacing w:val="40"/>
        </w:rPr>
        <w:t> </w:t>
      </w:r>
      <w:r>
        <w:rPr/>
        <w:t>This aligns to a major goal</w:t>
      </w:r>
      <w:r>
        <w:rPr>
          <w:spacing w:val="40"/>
        </w:rPr>
        <w:t> </w:t>
      </w:r>
      <w:bookmarkStart w:name="_bookmark23" w:id="40"/>
      <w:bookmarkEnd w:id="40"/>
      <w:r>
        <w:rPr/>
        <w:t>of</w:t>
      </w:r>
      <w:r>
        <w:rPr/>
        <w:t> Synergia:</w:t>
      </w:r>
      <w:r>
        <w:rPr>
          <w:spacing w:val="40"/>
        </w:rPr>
        <w:t> </w:t>
      </w:r>
      <w:r>
        <w:rPr/>
        <w:t>promotion of synergy between academic research, practice-oriented education, and real-life software development, reflected in its very name.</w:t>
      </w:r>
    </w:p>
    <w:p>
      <w:pPr>
        <w:pStyle w:val="BodyText"/>
        <w:spacing w:before="62"/>
      </w:pPr>
    </w:p>
    <w:p>
      <w:pPr>
        <w:pStyle w:val="Heading1"/>
        <w:ind w:left="108" w:firstLine="0"/>
      </w:pPr>
      <w:bookmarkStart w:name="_bookmark24" w:id="41"/>
      <w:bookmarkEnd w:id="41"/>
      <w:r>
        <w:rPr>
          <w:b w:val="0"/>
        </w:rPr>
      </w:r>
      <w:bookmarkStart w:name="_bookmark25" w:id="42"/>
      <w:bookmarkEnd w:id="42"/>
      <w:r>
        <w:rPr>
          <w:b w:val="0"/>
        </w:rPr>
      </w:r>
      <w:r>
        <w:rPr>
          <w:spacing w:val="-2"/>
        </w:rPr>
        <w:t>References</w:t>
      </w:r>
    </w:p>
    <w:p>
      <w:pPr>
        <w:pStyle w:val="ListParagraph"/>
        <w:numPr>
          <w:ilvl w:val="0"/>
          <w:numId w:val="2"/>
        </w:numPr>
        <w:tabs>
          <w:tab w:pos="422" w:val="left" w:leader="none"/>
        </w:tabs>
        <w:spacing w:line="165" w:lineRule="auto" w:before="235" w:after="0"/>
        <w:ind w:left="422" w:right="220" w:hanging="232"/>
        <w:jc w:val="both"/>
        <w:rPr>
          <w:sz w:val="15"/>
        </w:rPr>
      </w:pPr>
      <w:bookmarkStart w:name="_bookmark26" w:id="43"/>
      <w:bookmarkEnd w:id="43"/>
      <w:r>
        <w:rPr/>
      </w:r>
      <w:r>
        <w:rPr>
          <w:w w:val="105"/>
          <w:sz w:val="15"/>
        </w:rPr>
        <w:t>Ambler, S. W., The Design of a Robust Persistence Layer for Relational Databases, An AmbySoft White Paper, Jun. 2005, URL: </w:t>
      </w:r>
      <w:hyperlink r:id="rId33">
        <w:r>
          <w:rPr>
            <w:rFonts w:ascii="MathJax_Typewriter"/>
            <w:color w:val="0080AC"/>
            <w:w w:val="105"/>
            <w:sz w:val="15"/>
          </w:rPr>
          <w:t>www.ambysoft.com/downloads/persistenceLayer.pdf</w:t>
        </w:r>
      </w:hyperlink>
      <w:r>
        <w:rPr>
          <w:w w:val="105"/>
          <w:sz w:val="15"/>
        </w:rPr>
        <w:t>.</w:t>
      </w:r>
    </w:p>
    <w:p>
      <w:pPr>
        <w:pStyle w:val="ListParagraph"/>
        <w:numPr>
          <w:ilvl w:val="0"/>
          <w:numId w:val="2"/>
        </w:numPr>
        <w:tabs>
          <w:tab w:pos="422" w:val="left" w:leader="none"/>
        </w:tabs>
        <w:spacing w:line="165" w:lineRule="auto" w:before="190" w:after="0"/>
        <w:ind w:left="422" w:right="220" w:hanging="232"/>
        <w:jc w:val="both"/>
        <w:rPr>
          <w:sz w:val="15"/>
        </w:rPr>
      </w:pPr>
      <w:bookmarkStart w:name="_bookmark27" w:id="44"/>
      <w:bookmarkEnd w:id="44"/>
      <w:r>
        <w:rPr/>
      </w:r>
      <w:r>
        <w:rPr>
          <w:w w:val="105"/>
          <w:sz w:val="15"/>
        </w:rPr>
        <w:t>Ambler,</w:t>
      </w:r>
      <w:r>
        <w:rPr>
          <w:spacing w:val="-8"/>
          <w:w w:val="105"/>
          <w:sz w:val="15"/>
        </w:rPr>
        <w:t> </w:t>
      </w:r>
      <w:r>
        <w:rPr>
          <w:w w:val="105"/>
          <w:sz w:val="15"/>
        </w:rPr>
        <w:t>S.</w:t>
      </w:r>
      <w:r>
        <w:rPr>
          <w:spacing w:val="-8"/>
          <w:w w:val="105"/>
          <w:sz w:val="15"/>
        </w:rPr>
        <w:t> </w:t>
      </w:r>
      <w:r>
        <w:rPr>
          <w:w w:val="105"/>
          <w:sz w:val="15"/>
        </w:rPr>
        <w:t>W.,</w:t>
      </w:r>
      <w:r>
        <w:rPr>
          <w:spacing w:val="-8"/>
          <w:w w:val="105"/>
          <w:sz w:val="15"/>
        </w:rPr>
        <w:t> </w:t>
      </w:r>
      <w:r>
        <w:rPr>
          <w:w w:val="105"/>
          <w:sz w:val="15"/>
        </w:rPr>
        <w:t>Agile</w:t>
      </w:r>
      <w:r>
        <w:rPr>
          <w:spacing w:val="-8"/>
          <w:w w:val="105"/>
          <w:sz w:val="15"/>
        </w:rPr>
        <w:t> </w:t>
      </w:r>
      <w:r>
        <w:rPr>
          <w:w w:val="105"/>
          <w:sz w:val="15"/>
        </w:rPr>
        <w:t>Model</w:t>
      </w:r>
      <w:r>
        <w:rPr>
          <w:spacing w:val="-8"/>
          <w:w w:val="105"/>
          <w:sz w:val="15"/>
        </w:rPr>
        <w:t> </w:t>
      </w:r>
      <w:r>
        <w:rPr>
          <w:w w:val="105"/>
          <w:sz w:val="15"/>
        </w:rPr>
        <w:t>Driven</w:t>
      </w:r>
      <w:r>
        <w:rPr>
          <w:spacing w:val="-8"/>
          <w:w w:val="105"/>
          <w:sz w:val="15"/>
        </w:rPr>
        <w:t> </w:t>
      </w:r>
      <w:r>
        <w:rPr>
          <w:w w:val="105"/>
          <w:sz w:val="15"/>
        </w:rPr>
        <w:t>Development</w:t>
      </w:r>
      <w:r>
        <w:rPr>
          <w:spacing w:val="-8"/>
          <w:w w:val="105"/>
          <w:sz w:val="15"/>
        </w:rPr>
        <w:t> </w:t>
      </w:r>
      <w:r>
        <w:rPr>
          <w:w w:val="105"/>
          <w:sz w:val="15"/>
        </w:rPr>
        <w:t>Is</w:t>
      </w:r>
      <w:r>
        <w:rPr>
          <w:spacing w:val="-8"/>
          <w:w w:val="105"/>
          <w:sz w:val="15"/>
        </w:rPr>
        <w:t> </w:t>
      </w:r>
      <w:r>
        <w:rPr>
          <w:w w:val="105"/>
          <w:sz w:val="15"/>
        </w:rPr>
        <w:t>Good</w:t>
      </w:r>
      <w:r>
        <w:rPr>
          <w:spacing w:val="-8"/>
          <w:w w:val="105"/>
          <w:sz w:val="15"/>
        </w:rPr>
        <w:t> </w:t>
      </w:r>
      <w:r>
        <w:rPr>
          <w:w w:val="105"/>
          <w:sz w:val="15"/>
        </w:rPr>
        <w:t>Enough,</w:t>
      </w:r>
      <w:r>
        <w:rPr>
          <w:spacing w:val="-8"/>
          <w:w w:val="105"/>
          <w:sz w:val="15"/>
        </w:rPr>
        <w:t> </w:t>
      </w:r>
      <w:r>
        <w:rPr>
          <w:w w:val="105"/>
          <w:sz w:val="15"/>
        </w:rPr>
        <w:t>IEEE</w:t>
      </w:r>
      <w:r>
        <w:rPr>
          <w:spacing w:val="-8"/>
          <w:w w:val="105"/>
          <w:sz w:val="15"/>
        </w:rPr>
        <w:t> </w:t>
      </w:r>
      <w:r>
        <w:rPr>
          <w:w w:val="105"/>
          <w:sz w:val="15"/>
        </w:rPr>
        <w:t>Software</w:t>
      </w:r>
      <w:r>
        <w:rPr>
          <w:spacing w:val="-8"/>
          <w:w w:val="105"/>
          <w:sz w:val="15"/>
        </w:rPr>
        <w:t> </w:t>
      </w:r>
      <w:r>
        <w:rPr>
          <w:w w:val="105"/>
          <w:sz w:val="15"/>
        </w:rPr>
        <w:t>20(5),</w:t>
      </w:r>
      <w:r>
        <w:rPr>
          <w:spacing w:val="-8"/>
          <w:w w:val="105"/>
          <w:sz w:val="15"/>
        </w:rPr>
        <w:t> </w:t>
      </w:r>
      <w:r>
        <w:rPr>
          <w:w w:val="105"/>
          <w:sz w:val="15"/>
        </w:rPr>
        <w:t>70</w:t>
      </w:r>
      <w:r>
        <w:rPr>
          <w:spacing w:val="39"/>
          <w:w w:val="105"/>
          <w:sz w:val="15"/>
        </w:rPr>
        <w:t> </w:t>
      </w:r>
      <w:r>
        <w:rPr>
          <w:w w:val="105"/>
          <w:sz w:val="15"/>
        </w:rPr>
        <w:t>73,</w:t>
      </w:r>
      <w:r>
        <w:rPr>
          <w:spacing w:val="-8"/>
          <w:w w:val="105"/>
          <w:sz w:val="15"/>
        </w:rPr>
        <w:t> </w:t>
      </w:r>
      <w:r>
        <w:rPr>
          <w:w w:val="105"/>
          <w:sz w:val="15"/>
        </w:rPr>
        <w:t>Sep. </w:t>
      </w:r>
      <w:r>
        <w:rPr>
          <w:spacing w:val="-2"/>
          <w:w w:val="105"/>
          <w:sz w:val="15"/>
        </w:rPr>
        <w:t>2003.</w:t>
      </w:r>
    </w:p>
    <w:p>
      <w:pPr>
        <w:pStyle w:val="ListParagraph"/>
        <w:numPr>
          <w:ilvl w:val="0"/>
          <w:numId w:val="2"/>
        </w:numPr>
        <w:tabs>
          <w:tab w:pos="420" w:val="left" w:leader="none"/>
          <w:tab w:pos="422" w:val="left" w:leader="none"/>
        </w:tabs>
        <w:spacing w:line="165" w:lineRule="auto" w:before="167" w:after="0"/>
        <w:ind w:left="422" w:right="221" w:hanging="232"/>
        <w:jc w:val="both"/>
        <w:rPr>
          <w:sz w:val="15"/>
        </w:rPr>
      </w:pPr>
      <w:bookmarkStart w:name="_bookmark28" w:id="45"/>
      <w:bookmarkEnd w:id="45"/>
      <w:r>
        <w:rPr/>
      </w:r>
      <w:r>
        <w:rPr>
          <w:w w:val="105"/>
          <w:sz w:val="15"/>
        </w:rPr>
        <w:t>Ambler,</w:t>
      </w:r>
      <w:r>
        <w:rPr>
          <w:spacing w:val="-11"/>
          <w:w w:val="105"/>
          <w:sz w:val="15"/>
        </w:rPr>
        <w:t> </w:t>
      </w:r>
      <w:r>
        <w:rPr>
          <w:w w:val="105"/>
          <w:sz w:val="15"/>
        </w:rPr>
        <w:t>S.</w:t>
      </w:r>
      <w:r>
        <w:rPr>
          <w:spacing w:val="-11"/>
          <w:w w:val="105"/>
          <w:sz w:val="15"/>
        </w:rPr>
        <w:t> </w:t>
      </w:r>
      <w:r>
        <w:rPr>
          <w:w w:val="105"/>
          <w:sz w:val="15"/>
        </w:rPr>
        <w:t>W.,</w:t>
      </w:r>
      <w:r>
        <w:rPr>
          <w:spacing w:val="-11"/>
          <w:w w:val="105"/>
          <w:sz w:val="15"/>
        </w:rPr>
        <w:t> </w:t>
      </w:r>
      <w:r>
        <w:rPr>
          <w:w w:val="105"/>
          <w:sz w:val="15"/>
        </w:rPr>
        <w:t>J.</w:t>
      </w:r>
      <w:r>
        <w:rPr>
          <w:spacing w:val="-11"/>
          <w:w w:val="105"/>
          <w:sz w:val="15"/>
        </w:rPr>
        <w:t> </w:t>
      </w:r>
      <w:r>
        <w:rPr>
          <w:w w:val="105"/>
          <w:sz w:val="15"/>
        </w:rPr>
        <w:t>Nalbone</w:t>
      </w:r>
      <w:r>
        <w:rPr>
          <w:spacing w:val="-11"/>
          <w:w w:val="105"/>
          <w:sz w:val="15"/>
        </w:rPr>
        <w:t> </w:t>
      </w:r>
      <w:r>
        <w:rPr>
          <w:w w:val="105"/>
          <w:sz w:val="15"/>
        </w:rPr>
        <w:t>and</w:t>
      </w:r>
      <w:r>
        <w:rPr>
          <w:spacing w:val="-11"/>
          <w:w w:val="105"/>
          <w:sz w:val="15"/>
        </w:rPr>
        <w:t> </w:t>
      </w:r>
      <w:r>
        <w:rPr>
          <w:w w:val="105"/>
          <w:sz w:val="15"/>
        </w:rPr>
        <w:t>M.</w:t>
      </w:r>
      <w:r>
        <w:rPr>
          <w:spacing w:val="-11"/>
          <w:w w:val="105"/>
          <w:sz w:val="15"/>
        </w:rPr>
        <w:t> </w:t>
      </w:r>
      <w:r>
        <w:rPr>
          <w:w w:val="105"/>
          <w:sz w:val="15"/>
        </w:rPr>
        <w:t>J.</w:t>
      </w:r>
      <w:r>
        <w:rPr>
          <w:spacing w:val="-11"/>
          <w:w w:val="105"/>
          <w:sz w:val="15"/>
        </w:rPr>
        <w:t> </w:t>
      </w:r>
      <w:r>
        <w:rPr>
          <w:w w:val="105"/>
          <w:sz w:val="15"/>
        </w:rPr>
        <w:t>Vizdos,</w:t>
      </w:r>
      <w:r>
        <w:rPr>
          <w:spacing w:val="-11"/>
          <w:w w:val="105"/>
          <w:sz w:val="15"/>
        </w:rPr>
        <w:t> </w:t>
      </w:r>
      <w:r>
        <w:rPr>
          <w:w w:val="105"/>
          <w:sz w:val="15"/>
        </w:rPr>
        <w:t>The</w:t>
      </w:r>
      <w:r>
        <w:rPr>
          <w:spacing w:val="-11"/>
          <w:w w:val="105"/>
          <w:sz w:val="15"/>
        </w:rPr>
        <w:t> </w:t>
      </w:r>
      <w:r>
        <w:rPr>
          <w:w w:val="105"/>
          <w:sz w:val="15"/>
        </w:rPr>
        <w:t>Enterprise</w:t>
      </w:r>
      <w:r>
        <w:rPr>
          <w:spacing w:val="-11"/>
          <w:w w:val="105"/>
          <w:sz w:val="15"/>
        </w:rPr>
        <w:t> </w:t>
      </w:r>
      <w:r>
        <w:rPr>
          <w:w w:val="105"/>
          <w:sz w:val="15"/>
        </w:rPr>
        <w:t>Unified</w:t>
      </w:r>
      <w:r>
        <w:rPr>
          <w:spacing w:val="-11"/>
          <w:w w:val="105"/>
          <w:sz w:val="15"/>
        </w:rPr>
        <w:t> </w:t>
      </w:r>
      <w:r>
        <w:rPr>
          <w:w w:val="105"/>
          <w:sz w:val="15"/>
        </w:rPr>
        <w:t>Process:</w:t>
      </w:r>
      <w:r>
        <w:rPr>
          <w:spacing w:val="-11"/>
          <w:w w:val="105"/>
          <w:sz w:val="15"/>
        </w:rPr>
        <w:t> </w:t>
      </w:r>
      <w:r>
        <w:rPr>
          <w:w w:val="105"/>
          <w:sz w:val="15"/>
        </w:rPr>
        <w:t>Extending</w:t>
      </w:r>
      <w:r>
        <w:rPr>
          <w:spacing w:val="-11"/>
          <w:w w:val="105"/>
          <w:sz w:val="15"/>
        </w:rPr>
        <w:t> </w:t>
      </w:r>
      <w:r>
        <w:rPr>
          <w:w w:val="105"/>
          <w:sz w:val="15"/>
        </w:rPr>
        <w:t>the</w:t>
      </w:r>
      <w:r>
        <w:rPr>
          <w:spacing w:val="-11"/>
          <w:w w:val="105"/>
          <w:sz w:val="15"/>
        </w:rPr>
        <w:t> </w:t>
      </w:r>
      <w:r>
        <w:rPr>
          <w:w w:val="105"/>
          <w:sz w:val="15"/>
        </w:rPr>
        <w:t>Rational Unified Process, Prentice Hall, 2005.</w:t>
      </w:r>
    </w:p>
    <w:p>
      <w:pPr>
        <w:pStyle w:val="ListParagraph"/>
        <w:numPr>
          <w:ilvl w:val="0"/>
          <w:numId w:val="2"/>
        </w:numPr>
        <w:tabs>
          <w:tab w:pos="421" w:val="left" w:leader="none"/>
        </w:tabs>
        <w:spacing w:line="240" w:lineRule="auto" w:before="115" w:after="0"/>
        <w:ind w:left="421" w:right="0" w:hanging="231"/>
        <w:jc w:val="left"/>
        <w:rPr>
          <w:sz w:val="15"/>
        </w:rPr>
      </w:pPr>
      <w:bookmarkStart w:name="_bookmark29" w:id="46"/>
      <w:bookmarkEnd w:id="46"/>
      <w:r>
        <w:rPr/>
      </w:r>
      <w:r>
        <w:rPr>
          <w:sz w:val="15"/>
        </w:rPr>
        <w:t>AndroMDA,</w:t>
      </w:r>
      <w:r>
        <w:rPr>
          <w:spacing w:val="17"/>
          <w:sz w:val="15"/>
        </w:rPr>
        <w:t> </w:t>
      </w:r>
      <w:r>
        <w:rPr>
          <w:sz w:val="15"/>
        </w:rPr>
        <w:t>Generate</w:t>
      </w:r>
      <w:r>
        <w:rPr>
          <w:spacing w:val="17"/>
          <w:sz w:val="15"/>
        </w:rPr>
        <w:t> </w:t>
      </w:r>
      <w:r>
        <w:rPr>
          <w:sz w:val="15"/>
        </w:rPr>
        <w:t>components</w:t>
      </w:r>
      <w:r>
        <w:rPr>
          <w:spacing w:val="17"/>
          <w:sz w:val="15"/>
        </w:rPr>
        <w:t> </w:t>
      </w:r>
      <w:r>
        <w:rPr>
          <w:sz w:val="15"/>
        </w:rPr>
        <w:t>quickly</w:t>
      </w:r>
      <w:r>
        <w:rPr>
          <w:spacing w:val="18"/>
          <w:sz w:val="15"/>
        </w:rPr>
        <w:t> </w:t>
      </w:r>
      <w:r>
        <w:rPr>
          <w:sz w:val="15"/>
        </w:rPr>
        <w:t>with</w:t>
      </w:r>
      <w:r>
        <w:rPr>
          <w:spacing w:val="17"/>
          <w:sz w:val="15"/>
        </w:rPr>
        <w:t> </w:t>
      </w:r>
      <w:r>
        <w:rPr>
          <w:sz w:val="15"/>
        </w:rPr>
        <w:t>AndroMDA,</w:t>
      </w:r>
      <w:r>
        <w:rPr>
          <w:spacing w:val="17"/>
          <w:sz w:val="15"/>
        </w:rPr>
        <w:t> </w:t>
      </w:r>
      <w:r>
        <w:rPr>
          <w:sz w:val="15"/>
        </w:rPr>
        <w:t>URL:</w:t>
      </w:r>
      <w:r>
        <w:rPr>
          <w:spacing w:val="19"/>
          <w:sz w:val="15"/>
        </w:rPr>
        <w:t> </w:t>
      </w:r>
      <w:hyperlink r:id="rId34">
        <w:r>
          <w:rPr>
            <w:rFonts w:ascii="MathJax_Typewriter"/>
            <w:color w:val="0080AC"/>
            <w:spacing w:val="-2"/>
            <w:sz w:val="15"/>
          </w:rPr>
          <w:t>www.andromda.org</w:t>
        </w:r>
      </w:hyperlink>
      <w:r>
        <w:rPr>
          <w:spacing w:val="-2"/>
          <w:sz w:val="15"/>
        </w:rPr>
        <w:t>.</w:t>
      </w:r>
    </w:p>
    <w:p>
      <w:pPr>
        <w:pStyle w:val="ListParagraph"/>
        <w:numPr>
          <w:ilvl w:val="0"/>
          <w:numId w:val="2"/>
        </w:numPr>
        <w:tabs>
          <w:tab w:pos="422" w:val="left" w:leader="none"/>
        </w:tabs>
        <w:spacing w:line="165" w:lineRule="auto" w:before="180" w:after="0"/>
        <w:ind w:left="422" w:right="220" w:hanging="232"/>
        <w:jc w:val="both"/>
        <w:rPr>
          <w:sz w:val="15"/>
        </w:rPr>
      </w:pPr>
      <w:bookmarkStart w:name="_bookmark31" w:id="47"/>
      <w:bookmarkEnd w:id="47"/>
      <w:r>
        <w:rPr/>
      </w:r>
      <w:r>
        <w:rPr>
          <w:w w:val="105"/>
          <w:sz w:val="15"/>
        </w:rPr>
        <w:t>Batista,</w:t>
      </w:r>
      <w:r>
        <w:rPr>
          <w:spacing w:val="-4"/>
          <w:w w:val="105"/>
          <w:sz w:val="15"/>
        </w:rPr>
        <w:t> </w:t>
      </w:r>
      <w:r>
        <w:rPr>
          <w:w w:val="105"/>
          <w:sz w:val="15"/>
        </w:rPr>
        <w:t>V.</w:t>
      </w:r>
      <w:r>
        <w:rPr>
          <w:spacing w:val="-4"/>
          <w:w w:val="105"/>
          <w:sz w:val="15"/>
        </w:rPr>
        <w:t> </w:t>
      </w:r>
      <w:r>
        <w:rPr>
          <w:w w:val="105"/>
          <w:sz w:val="15"/>
        </w:rPr>
        <w:t>A.,</w:t>
      </w:r>
      <w:r>
        <w:rPr>
          <w:spacing w:val="-4"/>
          <w:w w:val="105"/>
          <w:sz w:val="15"/>
        </w:rPr>
        <w:t> </w:t>
      </w:r>
      <w:r>
        <w:rPr>
          <w:w w:val="105"/>
          <w:sz w:val="15"/>
        </w:rPr>
        <w:t>D.</w:t>
      </w:r>
      <w:r>
        <w:rPr>
          <w:spacing w:val="-4"/>
          <w:w w:val="105"/>
          <w:sz w:val="15"/>
        </w:rPr>
        <w:t> </w:t>
      </w:r>
      <w:r>
        <w:rPr>
          <w:w w:val="105"/>
          <w:sz w:val="15"/>
        </w:rPr>
        <w:t>C.</w:t>
      </w:r>
      <w:r>
        <w:rPr>
          <w:spacing w:val="-4"/>
          <w:w w:val="105"/>
          <w:sz w:val="15"/>
        </w:rPr>
        <w:t> </w:t>
      </w:r>
      <w:r>
        <w:rPr>
          <w:w w:val="105"/>
          <w:sz w:val="15"/>
        </w:rPr>
        <w:t>C.</w:t>
      </w:r>
      <w:r>
        <w:rPr>
          <w:spacing w:val="-4"/>
          <w:w w:val="105"/>
          <w:sz w:val="15"/>
        </w:rPr>
        <w:t> </w:t>
      </w:r>
      <w:r>
        <w:rPr>
          <w:w w:val="105"/>
          <w:sz w:val="15"/>
        </w:rPr>
        <w:t>Peixoto,</w:t>
      </w:r>
      <w:r>
        <w:rPr>
          <w:spacing w:val="-4"/>
          <w:w w:val="105"/>
          <w:sz w:val="15"/>
        </w:rPr>
        <w:t> </w:t>
      </w:r>
      <w:r>
        <w:rPr>
          <w:w w:val="105"/>
          <w:sz w:val="15"/>
        </w:rPr>
        <w:t>W.</w:t>
      </w:r>
      <w:r>
        <w:rPr>
          <w:spacing w:val="-4"/>
          <w:w w:val="105"/>
          <w:sz w:val="15"/>
        </w:rPr>
        <w:t> </w:t>
      </w:r>
      <w:r>
        <w:rPr>
          <w:w w:val="105"/>
          <w:sz w:val="15"/>
        </w:rPr>
        <w:t>Pdua</w:t>
      </w:r>
      <w:r>
        <w:rPr>
          <w:spacing w:val="-4"/>
          <w:w w:val="105"/>
          <w:sz w:val="15"/>
        </w:rPr>
        <w:t> </w:t>
      </w:r>
      <w:r>
        <w:rPr>
          <w:w w:val="105"/>
          <w:sz w:val="15"/>
        </w:rPr>
        <w:t>and</w:t>
      </w:r>
      <w:r>
        <w:rPr>
          <w:spacing w:val="-4"/>
          <w:w w:val="105"/>
          <w:sz w:val="15"/>
        </w:rPr>
        <w:t> </w:t>
      </w:r>
      <w:r>
        <w:rPr>
          <w:w w:val="105"/>
          <w:sz w:val="15"/>
        </w:rPr>
        <w:t>C.</w:t>
      </w:r>
      <w:r>
        <w:rPr>
          <w:spacing w:val="-4"/>
          <w:w w:val="105"/>
          <w:sz w:val="15"/>
        </w:rPr>
        <w:t> </w:t>
      </w:r>
      <w:r>
        <w:rPr>
          <w:w w:val="105"/>
          <w:sz w:val="15"/>
        </w:rPr>
        <w:t>I.</w:t>
      </w:r>
      <w:r>
        <w:rPr>
          <w:spacing w:val="-4"/>
          <w:w w:val="105"/>
          <w:sz w:val="15"/>
        </w:rPr>
        <w:t> </w:t>
      </w:r>
      <w:r>
        <w:rPr>
          <w:w w:val="105"/>
          <w:sz w:val="15"/>
        </w:rPr>
        <w:t>P.</w:t>
      </w:r>
      <w:r>
        <w:rPr>
          <w:spacing w:val="-4"/>
          <w:w w:val="105"/>
          <w:sz w:val="15"/>
        </w:rPr>
        <w:t> </w:t>
      </w:r>
      <w:r>
        <w:rPr>
          <w:w w:val="105"/>
          <w:sz w:val="15"/>
        </w:rPr>
        <w:t>S.</w:t>
      </w:r>
      <w:r>
        <w:rPr>
          <w:spacing w:val="-4"/>
          <w:w w:val="105"/>
          <w:sz w:val="15"/>
        </w:rPr>
        <w:t> </w:t>
      </w:r>
      <w:r>
        <w:rPr>
          <w:w w:val="105"/>
          <w:sz w:val="15"/>
        </w:rPr>
        <w:t>Pdua,</w:t>
      </w:r>
      <w:r>
        <w:rPr>
          <w:spacing w:val="-4"/>
          <w:w w:val="105"/>
          <w:sz w:val="15"/>
        </w:rPr>
        <w:t> </w:t>
      </w:r>
      <w:r>
        <w:rPr>
          <w:w w:val="105"/>
          <w:sz w:val="15"/>
        </w:rPr>
        <w:t>Using</w:t>
      </w:r>
      <w:r>
        <w:rPr>
          <w:spacing w:val="-4"/>
          <w:w w:val="105"/>
          <w:sz w:val="15"/>
        </w:rPr>
        <w:t> </w:t>
      </w:r>
      <w:r>
        <w:rPr>
          <w:w w:val="105"/>
          <w:sz w:val="15"/>
        </w:rPr>
        <w:t>UML</w:t>
      </w:r>
      <w:r>
        <w:rPr>
          <w:spacing w:val="-4"/>
          <w:w w:val="105"/>
          <w:sz w:val="15"/>
        </w:rPr>
        <w:t> </w:t>
      </w:r>
      <w:r>
        <w:rPr>
          <w:w w:val="105"/>
          <w:sz w:val="15"/>
        </w:rPr>
        <w:t>Stereotypes</w:t>
      </w:r>
      <w:r>
        <w:rPr>
          <w:spacing w:val="-4"/>
          <w:w w:val="105"/>
          <w:sz w:val="15"/>
        </w:rPr>
        <w:t> </w:t>
      </w:r>
      <w:r>
        <w:rPr>
          <w:w w:val="105"/>
          <w:sz w:val="15"/>
        </w:rPr>
        <w:t>to</w:t>
      </w:r>
      <w:r>
        <w:rPr>
          <w:spacing w:val="-4"/>
          <w:w w:val="105"/>
          <w:sz w:val="15"/>
        </w:rPr>
        <w:t> </w:t>
      </w:r>
      <w:r>
        <w:rPr>
          <w:w w:val="105"/>
          <w:sz w:val="15"/>
        </w:rPr>
        <w:t>Support the</w:t>
      </w:r>
      <w:r>
        <w:rPr>
          <w:w w:val="105"/>
          <w:sz w:val="15"/>
        </w:rPr>
        <w:t> Requirement</w:t>
      </w:r>
      <w:r>
        <w:rPr>
          <w:w w:val="105"/>
          <w:sz w:val="15"/>
        </w:rPr>
        <w:t> Engineering:</w:t>
      </w:r>
      <w:r>
        <w:rPr>
          <w:w w:val="105"/>
          <w:sz w:val="15"/>
        </w:rPr>
        <w:t> a</w:t>
      </w:r>
      <w:r>
        <w:rPr>
          <w:w w:val="105"/>
          <w:sz w:val="15"/>
        </w:rPr>
        <w:t> Case</w:t>
      </w:r>
      <w:r>
        <w:rPr>
          <w:w w:val="105"/>
          <w:sz w:val="15"/>
        </w:rPr>
        <w:t> Study,</w:t>
      </w:r>
      <w:r>
        <w:rPr>
          <w:w w:val="105"/>
          <w:sz w:val="15"/>
        </w:rPr>
        <w:t> Proceedings</w:t>
      </w:r>
      <w:r>
        <w:rPr>
          <w:w w:val="105"/>
          <w:sz w:val="15"/>
        </w:rPr>
        <w:t> of</w:t>
      </w:r>
      <w:r>
        <w:rPr>
          <w:w w:val="105"/>
          <w:sz w:val="15"/>
        </w:rPr>
        <w:t> the</w:t>
      </w:r>
      <w:r>
        <w:rPr>
          <w:w w:val="105"/>
          <w:sz w:val="15"/>
        </w:rPr>
        <w:t> 2012</w:t>
      </w:r>
      <w:r>
        <w:rPr>
          <w:w w:val="105"/>
          <w:sz w:val="15"/>
        </w:rPr>
        <w:t> International</w:t>
      </w:r>
      <w:r>
        <w:rPr>
          <w:w w:val="105"/>
          <w:sz w:val="15"/>
        </w:rPr>
        <w:t> Conference</w:t>
      </w:r>
      <w:r>
        <w:rPr>
          <w:w w:val="105"/>
          <w:sz w:val="15"/>
        </w:rPr>
        <w:t> on </w:t>
      </w:r>
      <w:bookmarkStart w:name="_bookmark30" w:id="48"/>
      <w:bookmarkEnd w:id="48"/>
      <w:r>
        <w:rPr>
          <w:w w:val="105"/>
          <w:sz w:val="15"/>
        </w:rPr>
        <w:t>Computational</w:t>
      </w:r>
      <w:r>
        <w:rPr>
          <w:w w:val="105"/>
          <w:sz w:val="15"/>
        </w:rPr>
        <w:t> Science and Its Applications</w:t>
      </w:r>
      <w:r>
        <w:rPr>
          <w:spacing w:val="40"/>
          <w:w w:val="105"/>
          <w:sz w:val="15"/>
        </w:rPr>
        <w:t> </w:t>
      </w:r>
      <w:r>
        <w:rPr>
          <w:w w:val="105"/>
          <w:sz w:val="15"/>
        </w:rPr>
        <w:t>ICCSA 2012, Salvador, Brazil, 2012.</w:t>
      </w:r>
    </w:p>
    <w:p>
      <w:pPr>
        <w:pStyle w:val="ListParagraph"/>
        <w:numPr>
          <w:ilvl w:val="0"/>
          <w:numId w:val="2"/>
        </w:numPr>
        <w:tabs>
          <w:tab w:pos="421" w:val="left" w:leader="none"/>
        </w:tabs>
        <w:spacing w:line="240" w:lineRule="auto" w:before="116" w:after="0"/>
        <w:ind w:left="421" w:right="0" w:hanging="231"/>
        <w:jc w:val="left"/>
        <w:rPr>
          <w:sz w:val="15"/>
        </w:rPr>
      </w:pPr>
      <w:r>
        <w:rPr>
          <w:w w:val="105"/>
          <w:sz w:val="15"/>
        </w:rPr>
        <w:t>Bauer,</w:t>
      </w:r>
      <w:r>
        <w:rPr>
          <w:spacing w:val="-13"/>
          <w:w w:val="105"/>
          <w:sz w:val="15"/>
        </w:rPr>
        <w:t> </w:t>
      </w:r>
      <w:r>
        <w:rPr>
          <w:w w:val="105"/>
          <w:sz w:val="15"/>
        </w:rPr>
        <w:t>Ch.</w:t>
      </w:r>
      <w:r>
        <w:rPr>
          <w:spacing w:val="-12"/>
          <w:w w:val="105"/>
          <w:sz w:val="15"/>
        </w:rPr>
        <w:t> </w:t>
      </w:r>
      <w:r>
        <w:rPr>
          <w:w w:val="105"/>
          <w:sz w:val="15"/>
        </w:rPr>
        <w:t>and</w:t>
      </w:r>
      <w:r>
        <w:rPr>
          <w:spacing w:val="-12"/>
          <w:w w:val="105"/>
          <w:sz w:val="15"/>
        </w:rPr>
        <w:t> </w:t>
      </w:r>
      <w:r>
        <w:rPr>
          <w:w w:val="105"/>
          <w:sz w:val="15"/>
        </w:rPr>
        <w:t>G.</w:t>
      </w:r>
      <w:r>
        <w:rPr>
          <w:spacing w:val="-12"/>
          <w:w w:val="105"/>
          <w:sz w:val="15"/>
        </w:rPr>
        <w:t> </w:t>
      </w:r>
      <w:r>
        <w:rPr>
          <w:w w:val="105"/>
          <w:sz w:val="15"/>
        </w:rPr>
        <w:t>King,</w:t>
      </w:r>
      <w:r>
        <w:rPr>
          <w:spacing w:val="-12"/>
          <w:w w:val="105"/>
          <w:sz w:val="15"/>
        </w:rPr>
        <w:t> </w:t>
      </w:r>
      <w:r>
        <w:rPr>
          <w:w w:val="105"/>
          <w:sz w:val="15"/>
        </w:rPr>
        <w:t>Java</w:t>
      </w:r>
      <w:r>
        <w:rPr>
          <w:spacing w:val="-12"/>
          <w:w w:val="105"/>
          <w:sz w:val="15"/>
        </w:rPr>
        <w:t> </w:t>
      </w:r>
      <w:r>
        <w:rPr>
          <w:w w:val="105"/>
          <w:sz w:val="15"/>
        </w:rPr>
        <w:t>Persistence</w:t>
      </w:r>
      <w:r>
        <w:rPr>
          <w:spacing w:val="-12"/>
          <w:w w:val="105"/>
          <w:sz w:val="15"/>
        </w:rPr>
        <w:t> </w:t>
      </w:r>
      <w:r>
        <w:rPr>
          <w:w w:val="105"/>
          <w:sz w:val="15"/>
        </w:rPr>
        <w:t>with</w:t>
      </w:r>
      <w:r>
        <w:rPr>
          <w:spacing w:val="-12"/>
          <w:w w:val="105"/>
          <w:sz w:val="15"/>
        </w:rPr>
        <w:t> </w:t>
      </w:r>
      <w:r>
        <w:rPr>
          <w:w w:val="105"/>
          <w:sz w:val="15"/>
        </w:rPr>
        <w:t>Hibernate,</w:t>
      </w:r>
      <w:r>
        <w:rPr>
          <w:spacing w:val="-13"/>
          <w:w w:val="105"/>
          <w:sz w:val="15"/>
        </w:rPr>
        <w:t> </w:t>
      </w:r>
      <w:r>
        <w:rPr>
          <w:w w:val="105"/>
          <w:sz w:val="15"/>
        </w:rPr>
        <w:t>Manning</w:t>
      </w:r>
      <w:r>
        <w:rPr>
          <w:spacing w:val="-12"/>
          <w:w w:val="105"/>
          <w:sz w:val="15"/>
        </w:rPr>
        <w:t> </w:t>
      </w:r>
      <w:r>
        <w:rPr>
          <w:w w:val="105"/>
          <w:sz w:val="15"/>
        </w:rPr>
        <w:t>Publications,</w:t>
      </w:r>
      <w:r>
        <w:rPr>
          <w:spacing w:val="-12"/>
          <w:w w:val="105"/>
          <w:sz w:val="15"/>
        </w:rPr>
        <w:t> </w:t>
      </w:r>
      <w:r>
        <w:rPr>
          <w:w w:val="105"/>
          <w:sz w:val="15"/>
        </w:rPr>
        <w:t>Dec.</w:t>
      </w:r>
      <w:r>
        <w:rPr>
          <w:spacing w:val="-12"/>
          <w:w w:val="105"/>
          <w:sz w:val="15"/>
        </w:rPr>
        <w:t> </w:t>
      </w:r>
      <w:r>
        <w:rPr>
          <w:spacing w:val="-2"/>
          <w:w w:val="105"/>
          <w:sz w:val="15"/>
        </w:rPr>
        <w:t>2006.</w:t>
      </w:r>
    </w:p>
    <w:p>
      <w:pPr>
        <w:pStyle w:val="ListParagraph"/>
        <w:numPr>
          <w:ilvl w:val="0"/>
          <w:numId w:val="2"/>
        </w:numPr>
        <w:tabs>
          <w:tab w:pos="421" w:val="left" w:leader="none"/>
        </w:tabs>
        <w:spacing w:line="240" w:lineRule="auto" w:before="127" w:after="0"/>
        <w:ind w:left="421" w:right="0" w:hanging="231"/>
        <w:jc w:val="left"/>
        <w:rPr>
          <w:sz w:val="15"/>
        </w:rPr>
      </w:pPr>
      <w:bookmarkStart w:name="_bookmark32" w:id="49"/>
      <w:bookmarkEnd w:id="49"/>
      <w:r>
        <w:rPr/>
      </w:r>
      <w:r>
        <w:rPr>
          <w:sz w:val="15"/>
        </w:rPr>
        <w:t>K.Beck,</w:t>
      </w:r>
      <w:r>
        <w:rPr>
          <w:spacing w:val="16"/>
          <w:sz w:val="15"/>
        </w:rPr>
        <w:t> </w:t>
      </w:r>
      <w:r>
        <w:rPr>
          <w:sz w:val="15"/>
        </w:rPr>
        <w:t>Extreme</w:t>
      </w:r>
      <w:r>
        <w:rPr>
          <w:spacing w:val="17"/>
          <w:sz w:val="15"/>
        </w:rPr>
        <w:t> </w:t>
      </w:r>
      <w:r>
        <w:rPr>
          <w:sz w:val="15"/>
        </w:rPr>
        <w:t>Programming</w:t>
      </w:r>
      <w:r>
        <w:rPr>
          <w:spacing w:val="17"/>
          <w:sz w:val="15"/>
        </w:rPr>
        <w:t> </w:t>
      </w:r>
      <w:r>
        <w:rPr>
          <w:sz w:val="15"/>
        </w:rPr>
        <w:t>Explained:</w:t>
      </w:r>
      <w:r>
        <w:rPr>
          <w:spacing w:val="17"/>
          <w:sz w:val="15"/>
        </w:rPr>
        <w:t> </w:t>
      </w:r>
      <w:r>
        <w:rPr>
          <w:sz w:val="15"/>
        </w:rPr>
        <w:t>Embrace</w:t>
      </w:r>
      <w:r>
        <w:rPr>
          <w:spacing w:val="16"/>
          <w:sz w:val="15"/>
        </w:rPr>
        <w:t> </w:t>
      </w:r>
      <w:r>
        <w:rPr>
          <w:sz w:val="15"/>
        </w:rPr>
        <w:t>Change,</w:t>
      </w:r>
      <w:r>
        <w:rPr>
          <w:spacing w:val="17"/>
          <w:sz w:val="15"/>
        </w:rPr>
        <w:t> </w:t>
      </w:r>
      <w:r>
        <w:rPr>
          <w:sz w:val="15"/>
        </w:rPr>
        <w:t>2nd</w:t>
      </w:r>
      <w:r>
        <w:rPr>
          <w:spacing w:val="17"/>
          <w:sz w:val="15"/>
        </w:rPr>
        <w:t> </w:t>
      </w:r>
      <w:r>
        <w:rPr>
          <w:sz w:val="15"/>
        </w:rPr>
        <w:t>Edition,</w:t>
      </w:r>
      <w:r>
        <w:rPr>
          <w:spacing w:val="17"/>
          <w:sz w:val="15"/>
        </w:rPr>
        <w:t> </w:t>
      </w:r>
      <w:r>
        <w:rPr>
          <w:sz w:val="15"/>
        </w:rPr>
        <w:t>Addison-Wesley,</w:t>
      </w:r>
      <w:r>
        <w:rPr>
          <w:spacing w:val="16"/>
          <w:sz w:val="15"/>
        </w:rPr>
        <w:t> </w:t>
      </w:r>
      <w:r>
        <w:rPr>
          <w:spacing w:val="-2"/>
          <w:sz w:val="15"/>
        </w:rPr>
        <w:t>2004.</w:t>
      </w:r>
    </w:p>
    <w:p>
      <w:pPr>
        <w:pStyle w:val="ListParagraph"/>
        <w:numPr>
          <w:ilvl w:val="0"/>
          <w:numId w:val="2"/>
        </w:numPr>
        <w:tabs>
          <w:tab w:pos="422" w:val="left" w:leader="none"/>
        </w:tabs>
        <w:spacing w:line="165" w:lineRule="auto" w:before="181" w:after="0"/>
        <w:ind w:left="422" w:right="220" w:hanging="232"/>
        <w:jc w:val="both"/>
        <w:rPr>
          <w:sz w:val="15"/>
        </w:rPr>
      </w:pPr>
      <w:bookmarkStart w:name="_bookmark33" w:id="50"/>
      <w:bookmarkEnd w:id="50"/>
      <w:r>
        <w:rPr/>
      </w:r>
      <w:r>
        <w:rPr>
          <w:sz w:val="15"/>
        </w:rPr>
        <w:t>Boehm, B., C. Abts, A. W. Brown and S. Chulani, Software Cost Estimation with Cocomo II, Addison- </w:t>
      </w:r>
      <w:r>
        <w:rPr>
          <w:w w:val="105"/>
          <w:sz w:val="15"/>
        </w:rPr>
        <w:t>Wesley, 2000.</w:t>
      </w:r>
    </w:p>
    <w:p>
      <w:pPr>
        <w:pStyle w:val="ListParagraph"/>
        <w:numPr>
          <w:ilvl w:val="0"/>
          <w:numId w:val="2"/>
        </w:numPr>
        <w:tabs>
          <w:tab w:pos="421" w:val="left" w:leader="none"/>
        </w:tabs>
        <w:spacing w:line="240" w:lineRule="auto" w:before="114" w:after="0"/>
        <w:ind w:left="421" w:right="0" w:hanging="231"/>
        <w:jc w:val="left"/>
        <w:rPr>
          <w:sz w:val="15"/>
        </w:rPr>
      </w:pPr>
      <w:bookmarkStart w:name="_bookmark34" w:id="51"/>
      <w:bookmarkEnd w:id="51"/>
      <w:r>
        <w:rPr/>
      </w:r>
      <w:r>
        <w:rPr>
          <w:w w:val="105"/>
          <w:sz w:val="15"/>
        </w:rPr>
        <w:t>Boehm,</w:t>
      </w:r>
      <w:r>
        <w:rPr>
          <w:spacing w:val="-13"/>
          <w:w w:val="105"/>
          <w:sz w:val="15"/>
        </w:rPr>
        <w:t> </w:t>
      </w:r>
      <w:r>
        <w:rPr>
          <w:w w:val="105"/>
          <w:sz w:val="15"/>
        </w:rPr>
        <w:t>B.,</w:t>
      </w:r>
      <w:r>
        <w:rPr>
          <w:spacing w:val="-12"/>
          <w:w w:val="105"/>
          <w:sz w:val="15"/>
        </w:rPr>
        <w:t> </w:t>
      </w:r>
      <w:r>
        <w:rPr>
          <w:w w:val="105"/>
          <w:sz w:val="15"/>
        </w:rPr>
        <w:t>Anchoring</w:t>
      </w:r>
      <w:r>
        <w:rPr>
          <w:spacing w:val="-13"/>
          <w:w w:val="105"/>
          <w:sz w:val="15"/>
        </w:rPr>
        <w:t> </w:t>
      </w:r>
      <w:r>
        <w:rPr>
          <w:w w:val="105"/>
          <w:sz w:val="15"/>
        </w:rPr>
        <w:t>the</w:t>
      </w:r>
      <w:r>
        <w:rPr>
          <w:spacing w:val="-12"/>
          <w:w w:val="105"/>
          <w:sz w:val="15"/>
        </w:rPr>
        <w:t> </w:t>
      </w:r>
      <w:r>
        <w:rPr>
          <w:w w:val="105"/>
          <w:sz w:val="15"/>
        </w:rPr>
        <w:t>Software</w:t>
      </w:r>
      <w:r>
        <w:rPr>
          <w:spacing w:val="-12"/>
          <w:w w:val="105"/>
          <w:sz w:val="15"/>
        </w:rPr>
        <w:t> </w:t>
      </w:r>
      <w:r>
        <w:rPr>
          <w:w w:val="105"/>
          <w:sz w:val="15"/>
        </w:rPr>
        <w:t>Process,</w:t>
      </w:r>
      <w:r>
        <w:rPr>
          <w:spacing w:val="-13"/>
          <w:w w:val="105"/>
          <w:sz w:val="15"/>
        </w:rPr>
        <w:t> </w:t>
      </w:r>
      <w:r>
        <w:rPr>
          <w:w w:val="105"/>
          <w:sz w:val="15"/>
        </w:rPr>
        <w:t>IEEE</w:t>
      </w:r>
      <w:r>
        <w:rPr>
          <w:spacing w:val="-12"/>
          <w:w w:val="105"/>
          <w:sz w:val="15"/>
        </w:rPr>
        <w:t> </w:t>
      </w:r>
      <w:r>
        <w:rPr>
          <w:w w:val="105"/>
          <w:sz w:val="15"/>
        </w:rPr>
        <w:t>Software</w:t>
      </w:r>
      <w:r>
        <w:rPr>
          <w:spacing w:val="-12"/>
          <w:w w:val="105"/>
          <w:sz w:val="15"/>
        </w:rPr>
        <w:t> </w:t>
      </w:r>
      <w:r>
        <w:rPr>
          <w:w w:val="105"/>
          <w:sz w:val="15"/>
        </w:rPr>
        <w:t>13(4),</w:t>
      </w:r>
      <w:r>
        <w:rPr>
          <w:spacing w:val="-13"/>
          <w:w w:val="105"/>
          <w:sz w:val="15"/>
        </w:rPr>
        <w:t> </w:t>
      </w:r>
      <w:r>
        <w:rPr>
          <w:w w:val="105"/>
          <w:sz w:val="15"/>
        </w:rPr>
        <w:t>Jul.</w:t>
      </w:r>
      <w:r>
        <w:rPr>
          <w:spacing w:val="-12"/>
          <w:w w:val="105"/>
          <w:sz w:val="15"/>
        </w:rPr>
        <w:t> </w:t>
      </w:r>
      <w:r>
        <w:rPr>
          <w:spacing w:val="-2"/>
          <w:w w:val="105"/>
          <w:sz w:val="15"/>
        </w:rPr>
        <w:t>1996.</w:t>
      </w:r>
    </w:p>
    <w:p>
      <w:pPr>
        <w:pStyle w:val="ListParagraph"/>
        <w:numPr>
          <w:ilvl w:val="0"/>
          <w:numId w:val="2"/>
        </w:numPr>
        <w:tabs>
          <w:tab w:pos="422" w:val="left" w:leader="none"/>
        </w:tabs>
        <w:spacing w:line="165" w:lineRule="auto" w:before="181" w:after="0"/>
        <w:ind w:left="422" w:right="221" w:hanging="314"/>
        <w:jc w:val="both"/>
        <w:rPr>
          <w:sz w:val="15"/>
        </w:rPr>
      </w:pPr>
      <w:r>
        <w:rPr>
          <w:w w:val="105"/>
          <w:sz w:val="15"/>
        </w:rPr>
        <w:t>CMMI</w:t>
      </w:r>
      <w:r>
        <w:rPr>
          <w:w w:val="105"/>
          <w:sz w:val="15"/>
        </w:rPr>
        <w:t> Product</w:t>
      </w:r>
      <w:r>
        <w:rPr>
          <w:w w:val="105"/>
          <w:sz w:val="15"/>
        </w:rPr>
        <w:t> Team,</w:t>
      </w:r>
      <w:r>
        <w:rPr>
          <w:w w:val="105"/>
          <w:sz w:val="15"/>
        </w:rPr>
        <w:t> CMMI</w:t>
      </w:r>
      <w:r>
        <w:rPr>
          <w:w w:val="105"/>
          <w:sz w:val="15"/>
        </w:rPr>
        <w:t> for</w:t>
      </w:r>
      <w:r>
        <w:rPr>
          <w:w w:val="105"/>
          <w:sz w:val="15"/>
        </w:rPr>
        <w:t> Development,</w:t>
      </w:r>
      <w:r>
        <w:rPr>
          <w:w w:val="105"/>
          <w:sz w:val="15"/>
        </w:rPr>
        <w:t> Version</w:t>
      </w:r>
      <w:r>
        <w:rPr>
          <w:w w:val="105"/>
          <w:sz w:val="15"/>
        </w:rPr>
        <w:t> 1.3,</w:t>
      </w:r>
      <w:r>
        <w:rPr>
          <w:w w:val="105"/>
          <w:sz w:val="15"/>
        </w:rPr>
        <w:t> CMU/SEI-2010-TR-033,</w:t>
      </w:r>
      <w:r>
        <w:rPr>
          <w:w w:val="105"/>
          <w:sz w:val="15"/>
        </w:rPr>
        <w:t> Software </w:t>
      </w:r>
      <w:bookmarkStart w:name="_bookmark35" w:id="52"/>
      <w:bookmarkEnd w:id="52"/>
      <w:r>
        <w:rPr>
          <w:w w:val="105"/>
          <w:sz w:val="15"/>
        </w:rPr>
        <w:t>Engineering</w:t>
      </w:r>
      <w:r>
        <w:rPr>
          <w:spacing w:val="-12"/>
          <w:w w:val="105"/>
          <w:sz w:val="15"/>
        </w:rPr>
        <w:t> </w:t>
      </w:r>
      <w:r>
        <w:rPr>
          <w:w w:val="105"/>
          <w:sz w:val="15"/>
        </w:rPr>
        <w:t>Institute,</w:t>
      </w:r>
      <w:r>
        <w:rPr>
          <w:spacing w:val="-12"/>
          <w:w w:val="105"/>
          <w:sz w:val="15"/>
        </w:rPr>
        <w:t> </w:t>
      </w:r>
      <w:r>
        <w:rPr>
          <w:w w:val="105"/>
          <w:sz w:val="15"/>
        </w:rPr>
        <w:t>Nov.</w:t>
      </w:r>
      <w:r>
        <w:rPr>
          <w:spacing w:val="-12"/>
          <w:w w:val="105"/>
          <w:sz w:val="15"/>
        </w:rPr>
        <w:t> </w:t>
      </w:r>
      <w:r>
        <w:rPr>
          <w:w w:val="105"/>
          <w:sz w:val="15"/>
        </w:rPr>
        <w:t>2010,</w:t>
      </w:r>
      <w:r>
        <w:rPr>
          <w:spacing w:val="-12"/>
          <w:w w:val="105"/>
          <w:sz w:val="15"/>
        </w:rPr>
        <w:t> </w:t>
      </w:r>
      <w:r>
        <w:rPr>
          <w:w w:val="105"/>
          <w:sz w:val="15"/>
        </w:rPr>
        <w:t>URL:</w:t>
      </w:r>
      <w:r>
        <w:rPr>
          <w:spacing w:val="-12"/>
          <w:w w:val="105"/>
          <w:sz w:val="15"/>
        </w:rPr>
        <w:t> </w:t>
      </w:r>
      <w:hyperlink r:id="rId35">
        <w:r>
          <w:rPr>
            <w:rFonts w:ascii="MathJax_Typewriter"/>
            <w:color w:val="0080AC"/>
            <w:w w:val="105"/>
            <w:sz w:val="15"/>
          </w:rPr>
          <w:t>www.sei.cmu.edu/library/abstracts/reports/10tr033.cfm</w:t>
        </w:r>
      </w:hyperlink>
      <w:r>
        <w:rPr>
          <w:w w:val="105"/>
          <w:sz w:val="15"/>
        </w:rPr>
        <w:t>.</w:t>
      </w:r>
    </w:p>
    <w:p>
      <w:pPr>
        <w:pStyle w:val="ListParagraph"/>
        <w:numPr>
          <w:ilvl w:val="0"/>
          <w:numId w:val="2"/>
        </w:numPr>
        <w:tabs>
          <w:tab w:pos="422" w:val="left" w:leader="none"/>
        </w:tabs>
        <w:spacing w:line="165" w:lineRule="auto" w:before="190" w:after="0"/>
        <w:ind w:left="422" w:right="220" w:hanging="314"/>
        <w:jc w:val="both"/>
        <w:rPr>
          <w:sz w:val="15"/>
        </w:rPr>
      </w:pPr>
      <w:r>
        <w:rPr>
          <w:w w:val="105"/>
          <w:sz w:val="15"/>
        </w:rPr>
        <w:t>Garmus,</w:t>
      </w:r>
      <w:r>
        <w:rPr>
          <w:spacing w:val="-7"/>
          <w:w w:val="105"/>
          <w:sz w:val="15"/>
        </w:rPr>
        <w:t> </w:t>
      </w:r>
      <w:r>
        <w:rPr>
          <w:w w:val="105"/>
          <w:sz w:val="15"/>
        </w:rPr>
        <w:t>D.</w:t>
      </w:r>
      <w:r>
        <w:rPr>
          <w:spacing w:val="-7"/>
          <w:w w:val="105"/>
          <w:sz w:val="15"/>
        </w:rPr>
        <w:t> </w:t>
      </w:r>
      <w:r>
        <w:rPr>
          <w:w w:val="105"/>
          <w:sz w:val="15"/>
        </w:rPr>
        <w:t>and</w:t>
      </w:r>
      <w:r>
        <w:rPr>
          <w:spacing w:val="-7"/>
          <w:w w:val="105"/>
          <w:sz w:val="15"/>
        </w:rPr>
        <w:t> </w:t>
      </w:r>
      <w:r>
        <w:rPr>
          <w:w w:val="105"/>
          <w:sz w:val="15"/>
        </w:rPr>
        <w:t>D.</w:t>
      </w:r>
      <w:r>
        <w:rPr>
          <w:spacing w:val="-7"/>
          <w:w w:val="105"/>
          <w:sz w:val="15"/>
        </w:rPr>
        <w:t> </w:t>
      </w:r>
      <w:r>
        <w:rPr>
          <w:w w:val="105"/>
          <w:sz w:val="15"/>
        </w:rPr>
        <w:t>Herron,</w:t>
      </w:r>
      <w:r>
        <w:rPr>
          <w:spacing w:val="-7"/>
          <w:w w:val="105"/>
          <w:sz w:val="15"/>
        </w:rPr>
        <w:t> </w:t>
      </w:r>
      <w:r>
        <w:rPr>
          <w:w w:val="105"/>
          <w:sz w:val="15"/>
        </w:rPr>
        <w:t>Function</w:t>
      </w:r>
      <w:r>
        <w:rPr>
          <w:spacing w:val="-7"/>
          <w:w w:val="105"/>
          <w:sz w:val="15"/>
        </w:rPr>
        <w:t> </w:t>
      </w:r>
      <w:r>
        <w:rPr>
          <w:w w:val="105"/>
          <w:sz w:val="15"/>
        </w:rPr>
        <w:t>Point</w:t>
      </w:r>
      <w:r>
        <w:rPr>
          <w:spacing w:val="-7"/>
          <w:w w:val="105"/>
          <w:sz w:val="15"/>
        </w:rPr>
        <w:t> </w:t>
      </w:r>
      <w:r>
        <w:rPr>
          <w:w w:val="105"/>
          <w:sz w:val="15"/>
        </w:rPr>
        <w:t>Analysis:</w:t>
      </w:r>
      <w:r>
        <w:rPr>
          <w:spacing w:val="-7"/>
          <w:w w:val="105"/>
          <w:sz w:val="15"/>
        </w:rPr>
        <w:t> </w:t>
      </w:r>
      <w:r>
        <w:rPr>
          <w:w w:val="105"/>
          <w:sz w:val="15"/>
        </w:rPr>
        <w:t>Measurement</w:t>
      </w:r>
      <w:r>
        <w:rPr>
          <w:spacing w:val="-7"/>
          <w:w w:val="105"/>
          <w:sz w:val="15"/>
        </w:rPr>
        <w:t> </w:t>
      </w:r>
      <w:r>
        <w:rPr>
          <w:w w:val="105"/>
          <w:sz w:val="15"/>
        </w:rPr>
        <w:t>Practices</w:t>
      </w:r>
      <w:r>
        <w:rPr>
          <w:spacing w:val="-7"/>
          <w:w w:val="105"/>
          <w:sz w:val="15"/>
        </w:rPr>
        <w:t> </w:t>
      </w:r>
      <w:r>
        <w:rPr>
          <w:w w:val="105"/>
          <w:sz w:val="15"/>
        </w:rPr>
        <w:t>for</w:t>
      </w:r>
      <w:r>
        <w:rPr>
          <w:spacing w:val="-7"/>
          <w:w w:val="105"/>
          <w:sz w:val="15"/>
        </w:rPr>
        <w:t> </w:t>
      </w:r>
      <w:r>
        <w:rPr>
          <w:w w:val="105"/>
          <w:sz w:val="15"/>
        </w:rPr>
        <w:t>Successful</w:t>
      </w:r>
      <w:r>
        <w:rPr>
          <w:spacing w:val="-7"/>
          <w:w w:val="105"/>
          <w:sz w:val="15"/>
        </w:rPr>
        <w:t> </w:t>
      </w:r>
      <w:r>
        <w:rPr>
          <w:w w:val="105"/>
          <w:sz w:val="15"/>
        </w:rPr>
        <w:t>Software </w:t>
      </w:r>
      <w:bookmarkStart w:name="_bookmark36" w:id="53"/>
      <w:bookmarkEnd w:id="53"/>
      <w:r>
        <w:rPr>
          <w:w w:val="105"/>
          <w:sz w:val="15"/>
        </w:rPr>
        <w:t>Pr</w:t>
      </w:r>
      <w:r>
        <w:rPr>
          <w:w w:val="105"/>
          <w:sz w:val="15"/>
        </w:rPr>
        <w:t>ojects, Addison-Wesley, 2000.</w:t>
      </w:r>
    </w:p>
    <w:p>
      <w:pPr>
        <w:pStyle w:val="ListParagraph"/>
        <w:numPr>
          <w:ilvl w:val="0"/>
          <w:numId w:val="2"/>
        </w:numPr>
        <w:tabs>
          <w:tab w:pos="421" w:val="left" w:leader="none"/>
        </w:tabs>
        <w:spacing w:line="240" w:lineRule="auto" w:before="114" w:after="0"/>
        <w:ind w:left="421" w:right="0" w:hanging="313"/>
        <w:jc w:val="left"/>
        <w:rPr>
          <w:sz w:val="15"/>
        </w:rPr>
      </w:pPr>
      <w:r>
        <w:rPr>
          <w:sz w:val="15"/>
        </w:rPr>
        <w:t>GitHub,</w:t>
      </w:r>
      <w:r>
        <w:rPr>
          <w:spacing w:val="27"/>
          <w:sz w:val="15"/>
        </w:rPr>
        <w:t> </w:t>
      </w:r>
      <w:r>
        <w:rPr>
          <w:sz w:val="15"/>
        </w:rPr>
        <w:t>Pragmatists/JUnitParams,</w:t>
      </w:r>
      <w:r>
        <w:rPr>
          <w:spacing w:val="28"/>
          <w:sz w:val="15"/>
        </w:rPr>
        <w:t> </w:t>
      </w:r>
      <w:r>
        <w:rPr>
          <w:sz w:val="15"/>
        </w:rPr>
        <w:t>URL:</w:t>
      </w:r>
      <w:r>
        <w:rPr>
          <w:spacing w:val="28"/>
          <w:sz w:val="15"/>
        </w:rPr>
        <w:t> </w:t>
      </w:r>
      <w:hyperlink r:id="rId36">
        <w:r>
          <w:rPr>
            <w:rFonts w:ascii="MathJax_Typewriter"/>
            <w:color w:val="0080AC"/>
            <w:spacing w:val="-2"/>
            <w:sz w:val="15"/>
          </w:rPr>
          <w:t>github.com/Pragmatists/junitparams</w:t>
        </w:r>
      </w:hyperlink>
      <w:r>
        <w:rPr>
          <w:spacing w:val="-2"/>
          <w:sz w:val="15"/>
        </w:rPr>
        <w:t>.</w:t>
      </w:r>
    </w:p>
    <w:p>
      <w:pPr>
        <w:pStyle w:val="ListParagraph"/>
        <w:numPr>
          <w:ilvl w:val="0"/>
          <w:numId w:val="2"/>
        </w:numPr>
        <w:tabs>
          <w:tab w:pos="420" w:val="left" w:leader="none"/>
          <w:tab w:pos="422" w:val="left" w:leader="none"/>
        </w:tabs>
        <w:spacing w:line="165" w:lineRule="auto" w:before="180" w:after="0"/>
        <w:ind w:left="422" w:right="220" w:hanging="314"/>
        <w:jc w:val="both"/>
        <w:rPr>
          <w:sz w:val="15"/>
        </w:rPr>
      </w:pPr>
      <w:bookmarkStart w:name="_bookmark37" w:id="54"/>
      <w:bookmarkEnd w:id="54"/>
      <w:r>
        <w:rPr/>
      </w:r>
      <w:r>
        <w:rPr>
          <w:w w:val="105"/>
          <w:sz w:val="15"/>
        </w:rPr>
        <w:t>Griss,</w:t>
      </w:r>
      <w:r>
        <w:rPr>
          <w:spacing w:val="-6"/>
          <w:w w:val="105"/>
          <w:sz w:val="15"/>
        </w:rPr>
        <w:t> </w:t>
      </w:r>
      <w:r>
        <w:rPr>
          <w:w w:val="105"/>
          <w:sz w:val="15"/>
        </w:rPr>
        <w:t>M.</w:t>
      </w:r>
      <w:r>
        <w:rPr>
          <w:spacing w:val="-6"/>
          <w:w w:val="105"/>
          <w:sz w:val="15"/>
        </w:rPr>
        <w:t> </w:t>
      </w:r>
      <w:r>
        <w:rPr>
          <w:w w:val="105"/>
          <w:sz w:val="15"/>
        </w:rPr>
        <w:t>L.,</w:t>
      </w:r>
      <w:r>
        <w:rPr>
          <w:spacing w:val="-6"/>
          <w:w w:val="105"/>
          <w:sz w:val="15"/>
        </w:rPr>
        <w:t> </w:t>
      </w:r>
      <w:r>
        <w:rPr>
          <w:w w:val="105"/>
          <w:sz w:val="15"/>
        </w:rPr>
        <w:t>Software</w:t>
      </w:r>
      <w:r>
        <w:rPr>
          <w:spacing w:val="-6"/>
          <w:w w:val="105"/>
          <w:sz w:val="15"/>
        </w:rPr>
        <w:t> </w:t>
      </w:r>
      <w:r>
        <w:rPr>
          <w:w w:val="105"/>
          <w:sz w:val="15"/>
        </w:rPr>
        <w:t>reuse</w:t>
      </w:r>
      <w:r>
        <w:rPr>
          <w:spacing w:val="-6"/>
          <w:w w:val="105"/>
          <w:sz w:val="15"/>
        </w:rPr>
        <w:t> </w:t>
      </w:r>
      <w:r>
        <w:rPr>
          <w:w w:val="105"/>
          <w:sz w:val="15"/>
        </w:rPr>
        <w:t>architecture,</w:t>
      </w:r>
      <w:r>
        <w:rPr>
          <w:spacing w:val="-6"/>
          <w:w w:val="105"/>
          <w:sz w:val="15"/>
        </w:rPr>
        <w:t> </w:t>
      </w:r>
      <w:r>
        <w:rPr>
          <w:w w:val="105"/>
          <w:sz w:val="15"/>
        </w:rPr>
        <w:t>process,</w:t>
      </w:r>
      <w:r>
        <w:rPr>
          <w:spacing w:val="-6"/>
          <w:w w:val="105"/>
          <w:sz w:val="15"/>
        </w:rPr>
        <w:t> </w:t>
      </w:r>
      <w:r>
        <w:rPr>
          <w:w w:val="105"/>
          <w:sz w:val="15"/>
        </w:rPr>
        <w:t>and</w:t>
      </w:r>
      <w:r>
        <w:rPr>
          <w:spacing w:val="-6"/>
          <w:w w:val="105"/>
          <w:sz w:val="15"/>
        </w:rPr>
        <w:t> </w:t>
      </w:r>
      <w:r>
        <w:rPr>
          <w:w w:val="105"/>
          <w:sz w:val="15"/>
        </w:rPr>
        <w:t>organization</w:t>
      </w:r>
      <w:r>
        <w:rPr>
          <w:spacing w:val="-6"/>
          <w:w w:val="105"/>
          <w:sz w:val="15"/>
        </w:rPr>
        <w:t> </w:t>
      </w:r>
      <w:r>
        <w:rPr>
          <w:w w:val="105"/>
          <w:sz w:val="15"/>
        </w:rPr>
        <w:t>for</w:t>
      </w:r>
      <w:r>
        <w:rPr>
          <w:spacing w:val="-6"/>
          <w:w w:val="105"/>
          <w:sz w:val="15"/>
        </w:rPr>
        <w:t> </w:t>
      </w:r>
      <w:r>
        <w:rPr>
          <w:w w:val="105"/>
          <w:sz w:val="15"/>
        </w:rPr>
        <w:t>business</w:t>
      </w:r>
      <w:r>
        <w:rPr>
          <w:spacing w:val="-6"/>
          <w:w w:val="105"/>
          <w:sz w:val="15"/>
        </w:rPr>
        <w:t> </w:t>
      </w:r>
      <w:r>
        <w:rPr>
          <w:w w:val="105"/>
          <w:sz w:val="15"/>
        </w:rPr>
        <w:t>success,</w:t>
      </w:r>
      <w:r>
        <w:rPr>
          <w:spacing w:val="-6"/>
          <w:w w:val="105"/>
          <w:sz w:val="15"/>
        </w:rPr>
        <w:t> </w:t>
      </w:r>
      <w:r>
        <w:rPr>
          <w:w w:val="105"/>
          <w:sz w:val="15"/>
        </w:rPr>
        <w:t>Proceedings of the Eighth Israeli Conference on Computer Systems and Software Engineering, IEEE Computer </w:t>
      </w:r>
      <w:bookmarkStart w:name="_bookmark38" w:id="55"/>
      <w:bookmarkEnd w:id="55"/>
      <w:r>
        <w:rPr>
          <w:w w:val="105"/>
          <w:sz w:val="15"/>
        </w:rPr>
        <w:t>S</w:t>
      </w:r>
      <w:r>
        <w:rPr>
          <w:w w:val="105"/>
          <w:sz w:val="15"/>
        </w:rPr>
        <w:t>ociety, Jun 1997, pp. 86</w:t>
      </w:r>
      <w:r>
        <w:rPr>
          <w:spacing w:val="40"/>
          <w:w w:val="105"/>
          <w:sz w:val="15"/>
        </w:rPr>
        <w:t> </w:t>
      </w:r>
      <w:r>
        <w:rPr>
          <w:w w:val="105"/>
          <w:sz w:val="15"/>
        </w:rPr>
        <w:t>89, doi.acm.org/10.1109/ICCSSE.1997.599869.</w:t>
      </w:r>
    </w:p>
    <w:p>
      <w:pPr>
        <w:pStyle w:val="ListParagraph"/>
        <w:numPr>
          <w:ilvl w:val="0"/>
          <w:numId w:val="2"/>
        </w:numPr>
        <w:tabs>
          <w:tab w:pos="422" w:val="left" w:leader="none"/>
        </w:tabs>
        <w:spacing w:line="165" w:lineRule="auto" w:before="195" w:after="0"/>
        <w:ind w:left="422" w:right="220" w:hanging="314"/>
        <w:jc w:val="both"/>
        <w:rPr>
          <w:sz w:val="15"/>
        </w:rPr>
      </w:pPr>
      <w:r>
        <w:rPr>
          <w:sz w:val="15"/>
        </w:rPr>
        <w:t>Haumer, P., Increasing Development Knowledge with EPF Composer, Eclipse Review 1(2), Spring </w:t>
      </w:r>
      <w:r>
        <w:rPr>
          <w:sz w:val="15"/>
        </w:rPr>
        <w:t>2006, </w:t>
      </w:r>
      <w:r>
        <w:rPr>
          <w:w w:val="105"/>
          <w:sz w:val="15"/>
        </w:rPr>
        <w:t>URL: </w:t>
      </w:r>
      <w:hyperlink r:id="rId37">
        <w:r>
          <w:rPr>
            <w:rFonts w:ascii="MathJax_Typewriter"/>
            <w:color w:val="0080AC"/>
            <w:w w:val="105"/>
            <w:sz w:val="15"/>
          </w:rPr>
          <w:t>www.haumer.net/paper/EPFC-eclipsereview.pdf</w:t>
        </w:r>
      </w:hyperlink>
      <w:r>
        <w:rPr>
          <w:w w:val="105"/>
          <w:sz w:val="15"/>
        </w:rPr>
        <w:t>.</w:t>
      </w:r>
    </w:p>
    <w:p>
      <w:pPr>
        <w:pStyle w:val="ListParagraph"/>
        <w:numPr>
          <w:ilvl w:val="0"/>
          <w:numId w:val="2"/>
        </w:numPr>
        <w:tabs>
          <w:tab w:pos="422" w:val="left" w:leader="none"/>
        </w:tabs>
        <w:spacing w:line="165" w:lineRule="auto" w:before="190" w:after="0"/>
        <w:ind w:left="422" w:right="220" w:hanging="314"/>
        <w:jc w:val="both"/>
        <w:rPr>
          <w:sz w:val="15"/>
        </w:rPr>
      </w:pPr>
      <w:r>
        <w:rPr>
          <w:w w:val="105"/>
          <w:sz w:val="15"/>
        </w:rPr>
        <w:t>Heumann,</w:t>
      </w:r>
      <w:r>
        <w:rPr>
          <w:spacing w:val="-4"/>
          <w:w w:val="105"/>
          <w:sz w:val="15"/>
        </w:rPr>
        <w:t> </w:t>
      </w:r>
      <w:r>
        <w:rPr>
          <w:w w:val="105"/>
          <w:sz w:val="15"/>
        </w:rPr>
        <w:t>J.,</w:t>
      </w:r>
      <w:r>
        <w:rPr>
          <w:spacing w:val="-4"/>
          <w:w w:val="105"/>
          <w:sz w:val="15"/>
        </w:rPr>
        <w:t> </w:t>
      </w:r>
      <w:r>
        <w:rPr>
          <w:w w:val="105"/>
          <w:sz w:val="15"/>
        </w:rPr>
        <w:t>User</w:t>
      </w:r>
      <w:r>
        <w:rPr>
          <w:spacing w:val="-4"/>
          <w:w w:val="105"/>
          <w:sz w:val="15"/>
        </w:rPr>
        <w:t> </w:t>
      </w:r>
      <w:r>
        <w:rPr>
          <w:w w:val="105"/>
          <w:sz w:val="15"/>
        </w:rPr>
        <w:t>experience</w:t>
      </w:r>
      <w:r>
        <w:rPr>
          <w:spacing w:val="-4"/>
          <w:w w:val="105"/>
          <w:sz w:val="15"/>
        </w:rPr>
        <w:t> </w:t>
      </w:r>
      <w:r>
        <w:rPr>
          <w:w w:val="105"/>
          <w:sz w:val="15"/>
        </w:rPr>
        <w:t>storyboards:</w:t>
      </w:r>
      <w:r>
        <w:rPr>
          <w:spacing w:val="-4"/>
          <w:w w:val="105"/>
          <w:sz w:val="15"/>
        </w:rPr>
        <w:t> </w:t>
      </w:r>
      <w:r>
        <w:rPr>
          <w:w w:val="105"/>
          <w:sz w:val="15"/>
        </w:rPr>
        <w:t>Building</w:t>
      </w:r>
      <w:r>
        <w:rPr>
          <w:spacing w:val="-4"/>
          <w:w w:val="105"/>
          <w:sz w:val="15"/>
        </w:rPr>
        <w:t> </w:t>
      </w:r>
      <w:r>
        <w:rPr>
          <w:w w:val="105"/>
          <w:sz w:val="15"/>
        </w:rPr>
        <w:t>better</w:t>
      </w:r>
      <w:r>
        <w:rPr>
          <w:spacing w:val="-4"/>
          <w:w w:val="105"/>
          <w:sz w:val="15"/>
        </w:rPr>
        <w:t> </w:t>
      </w:r>
      <w:r>
        <w:rPr>
          <w:w w:val="105"/>
          <w:sz w:val="15"/>
        </w:rPr>
        <w:t>UIs</w:t>
      </w:r>
      <w:r>
        <w:rPr>
          <w:spacing w:val="-4"/>
          <w:w w:val="105"/>
          <w:sz w:val="15"/>
        </w:rPr>
        <w:t> </w:t>
      </w:r>
      <w:r>
        <w:rPr>
          <w:w w:val="105"/>
          <w:sz w:val="15"/>
        </w:rPr>
        <w:t>with</w:t>
      </w:r>
      <w:r>
        <w:rPr>
          <w:spacing w:val="-4"/>
          <w:w w:val="105"/>
          <w:sz w:val="15"/>
        </w:rPr>
        <w:t> </w:t>
      </w:r>
      <w:r>
        <w:rPr>
          <w:w w:val="105"/>
          <w:sz w:val="15"/>
        </w:rPr>
        <w:t>RUP,</w:t>
      </w:r>
      <w:r>
        <w:rPr>
          <w:spacing w:val="-4"/>
          <w:w w:val="105"/>
          <w:sz w:val="15"/>
        </w:rPr>
        <w:t> </w:t>
      </w:r>
      <w:r>
        <w:rPr>
          <w:w w:val="105"/>
          <w:sz w:val="15"/>
        </w:rPr>
        <w:t>UML,</w:t>
      </w:r>
      <w:r>
        <w:rPr>
          <w:spacing w:val="-4"/>
          <w:w w:val="105"/>
          <w:sz w:val="15"/>
        </w:rPr>
        <w:t> </w:t>
      </w:r>
      <w:r>
        <w:rPr>
          <w:w w:val="105"/>
          <w:sz w:val="15"/>
        </w:rPr>
        <w:t>and</w:t>
      </w:r>
      <w:r>
        <w:rPr>
          <w:spacing w:val="-4"/>
          <w:w w:val="105"/>
          <w:sz w:val="15"/>
        </w:rPr>
        <w:t> </w:t>
      </w:r>
      <w:r>
        <w:rPr>
          <w:w w:val="105"/>
          <w:sz w:val="15"/>
        </w:rPr>
        <w:t>use</w:t>
      </w:r>
      <w:r>
        <w:rPr>
          <w:spacing w:val="-4"/>
          <w:w w:val="105"/>
          <w:sz w:val="15"/>
        </w:rPr>
        <w:t> </w:t>
      </w:r>
      <w:r>
        <w:rPr>
          <w:w w:val="105"/>
          <w:sz w:val="15"/>
        </w:rPr>
        <w:t>cases,</w:t>
      </w:r>
      <w:r>
        <w:rPr>
          <w:spacing w:val="-4"/>
          <w:w w:val="105"/>
          <w:sz w:val="15"/>
        </w:rPr>
        <w:t> </w:t>
      </w:r>
      <w:r>
        <w:rPr>
          <w:w w:val="105"/>
          <w:sz w:val="15"/>
        </w:rPr>
        <w:t>The Rational Edge, Nov. 2003.</w:t>
      </w:r>
    </w:p>
    <w:p>
      <w:pPr>
        <w:pStyle w:val="ListParagraph"/>
        <w:numPr>
          <w:ilvl w:val="0"/>
          <w:numId w:val="2"/>
        </w:numPr>
        <w:tabs>
          <w:tab w:pos="421" w:val="left" w:leader="none"/>
        </w:tabs>
        <w:spacing w:line="240" w:lineRule="auto" w:before="115" w:after="0"/>
        <w:ind w:left="421" w:right="0" w:hanging="313"/>
        <w:jc w:val="left"/>
        <w:rPr>
          <w:sz w:val="15"/>
        </w:rPr>
      </w:pPr>
      <w:r>
        <w:rPr>
          <w:spacing w:val="-2"/>
          <w:w w:val="105"/>
          <w:sz w:val="15"/>
        </w:rPr>
        <w:t>Humphrey,</w:t>
      </w:r>
      <w:r>
        <w:rPr>
          <w:spacing w:val="-5"/>
          <w:w w:val="105"/>
          <w:sz w:val="15"/>
        </w:rPr>
        <w:t> </w:t>
      </w:r>
      <w:r>
        <w:rPr>
          <w:spacing w:val="-2"/>
          <w:w w:val="105"/>
          <w:sz w:val="15"/>
        </w:rPr>
        <w:t>W.</w:t>
      </w:r>
      <w:r>
        <w:rPr>
          <w:spacing w:val="-4"/>
          <w:w w:val="105"/>
          <w:sz w:val="15"/>
        </w:rPr>
        <w:t> </w:t>
      </w:r>
      <w:r>
        <w:rPr>
          <w:spacing w:val="-2"/>
          <w:w w:val="105"/>
          <w:sz w:val="15"/>
        </w:rPr>
        <w:t>S.,</w:t>
      </w:r>
      <w:r>
        <w:rPr>
          <w:spacing w:val="-4"/>
          <w:w w:val="105"/>
          <w:sz w:val="15"/>
        </w:rPr>
        <w:t> </w:t>
      </w:r>
      <w:r>
        <w:rPr>
          <w:spacing w:val="-2"/>
          <w:w w:val="105"/>
          <w:sz w:val="15"/>
        </w:rPr>
        <w:t>A</w:t>
      </w:r>
      <w:r>
        <w:rPr>
          <w:spacing w:val="-4"/>
          <w:w w:val="105"/>
          <w:sz w:val="15"/>
        </w:rPr>
        <w:t> </w:t>
      </w:r>
      <w:r>
        <w:rPr>
          <w:spacing w:val="-2"/>
          <w:w w:val="105"/>
          <w:sz w:val="15"/>
        </w:rPr>
        <w:t>Discipline</w:t>
      </w:r>
      <w:r>
        <w:rPr>
          <w:spacing w:val="-4"/>
          <w:w w:val="105"/>
          <w:sz w:val="15"/>
        </w:rPr>
        <w:t> </w:t>
      </w:r>
      <w:r>
        <w:rPr>
          <w:spacing w:val="-2"/>
          <w:w w:val="105"/>
          <w:sz w:val="15"/>
        </w:rPr>
        <w:t>for</w:t>
      </w:r>
      <w:r>
        <w:rPr>
          <w:spacing w:val="-4"/>
          <w:w w:val="105"/>
          <w:sz w:val="15"/>
        </w:rPr>
        <w:t> </w:t>
      </w:r>
      <w:r>
        <w:rPr>
          <w:spacing w:val="-2"/>
          <w:w w:val="105"/>
          <w:sz w:val="15"/>
        </w:rPr>
        <w:t>Software</w:t>
      </w:r>
      <w:r>
        <w:rPr>
          <w:spacing w:val="-4"/>
          <w:w w:val="105"/>
          <w:sz w:val="15"/>
        </w:rPr>
        <w:t> </w:t>
      </w:r>
      <w:r>
        <w:rPr>
          <w:spacing w:val="-2"/>
          <w:w w:val="105"/>
          <w:sz w:val="15"/>
        </w:rPr>
        <w:t>Engineering,</w:t>
      </w:r>
      <w:r>
        <w:rPr>
          <w:spacing w:val="-4"/>
          <w:w w:val="105"/>
          <w:sz w:val="15"/>
        </w:rPr>
        <w:t> </w:t>
      </w:r>
      <w:r>
        <w:rPr>
          <w:spacing w:val="-2"/>
          <w:w w:val="105"/>
          <w:sz w:val="15"/>
        </w:rPr>
        <w:t>Addison-Wesley,</w:t>
      </w:r>
      <w:r>
        <w:rPr>
          <w:spacing w:val="-4"/>
          <w:w w:val="105"/>
          <w:sz w:val="15"/>
        </w:rPr>
        <w:t> </w:t>
      </w:r>
      <w:r>
        <w:rPr>
          <w:spacing w:val="-2"/>
          <w:w w:val="105"/>
          <w:sz w:val="15"/>
        </w:rPr>
        <w:t>1995.</w:t>
      </w:r>
    </w:p>
    <w:p>
      <w:pPr>
        <w:pStyle w:val="ListParagraph"/>
        <w:numPr>
          <w:ilvl w:val="0"/>
          <w:numId w:val="2"/>
        </w:numPr>
        <w:tabs>
          <w:tab w:pos="421" w:val="left" w:leader="none"/>
        </w:tabs>
        <w:spacing w:line="240" w:lineRule="auto" w:before="128" w:after="0"/>
        <w:ind w:left="421" w:right="0" w:hanging="313"/>
        <w:jc w:val="left"/>
        <w:rPr>
          <w:sz w:val="15"/>
        </w:rPr>
      </w:pPr>
      <w:r>
        <w:rPr>
          <w:spacing w:val="-2"/>
          <w:w w:val="105"/>
          <w:sz w:val="15"/>
        </w:rPr>
        <w:t>Humphrey,</w:t>
      </w:r>
      <w:r>
        <w:rPr>
          <w:spacing w:val="-4"/>
          <w:w w:val="105"/>
          <w:sz w:val="15"/>
        </w:rPr>
        <w:t> </w:t>
      </w:r>
      <w:r>
        <w:rPr>
          <w:spacing w:val="-2"/>
          <w:w w:val="105"/>
          <w:sz w:val="15"/>
        </w:rPr>
        <w:t>W.</w:t>
      </w:r>
      <w:r>
        <w:rPr>
          <w:spacing w:val="-4"/>
          <w:w w:val="105"/>
          <w:sz w:val="15"/>
        </w:rPr>
        <w:t> </w:t>
      </w:r>
      <w:r>
        <w:rPr>
          <w:spacing w:val="-2"/>
          <w:w w:val="105"/>
          <w:sz w:val="15"/>
        </w:rPr>
        <w:t>S.,</w:t>
      </w:r>
      <w:r>
        <w:rPr>
          <w:spacing w:val="-4"/>
          <w:w w:val="105"/>
          <w:sz w:val="15"/>
        </w:rPr>
        <w:t> </w:t>
      </w:r>
      <w:r>
        <w:rPr>
          <w:spacing w:val="-2"/>
          <w:w w:val="105"/>
          <w:sz w:val="15"/>
        </w:rPr>
        <w:t>Introduction</w:t>
      </w:r>
      <w:r>
        <w:rPr>
          <w:spacing w:val="-3"/>
          <w:w w:val="105"/>
          <w:sz w:val="15"/>
        </w:rPr>
        <w:t> </w:t>
      </w:r>
      <w:r>
        <w:rPr>
          <w:spacing w:val="-2"/>
          <w:w w:val="105"/>
          <w:sz w:val="15"/>
        </w:rPr>
        <w:t>to</w:t>
      </w:r>
      <w:r>
        <w:rPr>
          <w:spacing w:val="-4"/>
          <w:w w:val="105"/>
          <w:sz w:val="15"/>
        </w:rPr>
        <w:t> </w:t>
      </w:r>
      <w:r>
        <w:rPr>
          <w:spacing w:val="-2"/>
          <w:w w:val="105"/>
          <w:sz w:val="15"/>
        </w:rPr>
        <w:t>the</w:t>
      </w:r>
      <w:r>
        <w:rPr>
          <w:spacing w:val="-4"/>
          <w:w w:val="105"/>
          <w:sz w:val="15"/>
        </w:rPr>
        <w:t> </w:t>
      </w:r>
      <w:r>
        <w:rPr>
          <w:spacing w:val="-2"/>
          <w:w w:val="105"/>
          <w:sz w:val="15"/>
        </w:rPr>
        <w:t>Personal</w:t>
      </w:r>
      <w:r>
        <w:rPr>
          <w:spacing w:val="-3"/>
          <w:w w:val="105"/>
          <w:sz w:val="15"/>
        </w:rPr>
        <w:t> </w:t>
      </w:r>
      <w:r>
        <w:rPr>
          <w:spacing w:val="-2"/>
          <w:w w:val="105"/>
          <w:sz w:val="15"/>
        </w:rPr>
        <w:t>Software</w:t>
      </w:r>
      <w:r>
        <w:rPr>
          <w:spacing w:val="-4"/>
          <w:w w:val="105"/>
          <w:sz w:val="15"/>
        </w:rPr>
        <w:t> </w:t>
      </w:r>
      <w:r>
        <w:rPr>
          <w:spacing w:val="-2"/>
          <w:w w:val="105"/>
          <w:sz w:val="15"/>
        </w:rPr>
        <w:t>Process,</w:t>
      </w:r>
      <w:r>
        <w:rPr>
          <w:spacing w:val="-4"/>
          <w:w w:val="105"/>
          <w:sz w:val="15"/>
        </w:rPr>
        <w:t> </w:t>
      </w:r>
      <w:r>
        <w:rPr>
          <w:spacing w:val="-2"/>
          <w:w w:val="105"/>
          <w:sz w:val="15"/>
        </w:rPr>
        <w:t>Addison-Wesley,</w:t>
      </w:r>
      <w:r>
        <w:rPr>
          <w:spacing w:val="-4"/>
          <w:w w:val="105"/>
          <w:sz w:val="15"/>
        </w:rPr>
        <w:t> 1997</w:t>
      </w:r>
    </w:p>
    <w:p>
      <w:pPr>
        <w:spacing w:after="0" w:line="240" w:lineRule="auto"/>
        <w:jc w:val="left"/>
        <w:rPr>
          <w:sz w:val="15"/>
        </w:rPr>
        <w:sectPr>
          <w:pgSz w:w="9360" w:h="13610"/>
          <w:pgMar w:header="860" w:footer="0" w:top="1060" w:bottom="280" w:left="680" w:right="680"/>
        </w:sectPr>
      </w:pPr>
    </w:p>
    <w:p>
      <w:pPr>
        <w:pStyle w:val="ListParagraph"/>
        <w:numPr>
          <w:ilvl w:val="0"/>
          <w:numId w:val="2"/>
        </w:numPr>
        <w:tabs>
          <w:tab w:pos="534" w:val="left" w:leader="none"/>
        </w:tabs>
        <w:spacing w:line="240" w:lineRule="auto" w:before="175" w:after="0"/>
        <w:ind w:left="534" w:right="0" w:hanging="313"/>
        <w:jc w:val="left"/>
        <w:rPr>
          <w:sz w:val="15"/>
        </w:rPr>
      </w:pPr>
      <w:bookmarkStart w:name="_bookmark39" w:id="56"/>
      <w:bookmarkEnd w:id="56"/>
      <w:r>
        <w:rPr/>
      </w:r>
      <w:bookmarkStart w:name="_bookmark40" w:id="57"/>
      <w:bookmarkEnd w:id="57"/>
      <w:r>
        <w:rPr/>
      </w:r>
      <w:bookmarkStart w:name="_bookmark41" w:id="58"/>
      <w:bookmarkEnd w:id="58"/>
      <w:r>
        <w:rPr/>
      </w:r>
      <w:bookmarkStart w:name="_bookmark42" w:id="59"/>
      <w:bookmarkEnd w:id="59"/>
      <w:r>
        <w:rPr/>
      </w:r>
      <w:bookmarkStart w:name="_bookmark43" w:id="60"/>
      <w:bookmarkEnd w:id="60"/>
      <w:r>
        <w:rPr/>
      </w:r>
      <w:r>
        <w:rPr>
          <w:spacing w:val="-2"/>
          <w:w w:val="105"/>
          <w:sz w:val="15"/>
        </w:rPr>
        <w:t>Humphrey,</w:t>
      </w:r>
      <w:r>
        <w:rPr>
          <w:spacing w:val="-6"/>
          <w:w w:val="105"/>
          <w:sz w:val="15"/>
        </w:rPr>
        <w:t> </w:t>
      </w:r>
      <w:r>
        <w:rPr>
          <w:spacing w:val="-2"/>
          <w:w w:val="105"/>
          <w:sz w:val="15"/>
        </w:rPr>
        <w:t>W.</w:t>
      </w:r>
      <w:r>
        <w:rPr>
          <w:spacing w:val="-5"/>
          <w:w w:val="105"/>
          <w:sz w:val="15"/>
        </w:rPr>
        <w:t> </w:t>
      </w:r>
      <w:r>
        <w:rPr>
          <w:spacing w:val="-2"/>
          <w:w w:val="105"/>
          <w:sz w:val="15"/>
        </w:rPr>
        <w:t>S.,</w:t>
      </w:r>
      <w:r>
        <w:rPr>
          <w:spacing w:val="-5"/>
          <w:w w:val="105"/>
          <w:sz w:val="15"/>
        </w:rPr>
        <w:t> </w:t>
      </w:r>
      <w:r>
        <w:rPr>
          <w:spacing w:val="-2"/>
          <w:w w:val="105"/>
          <w:sz w:val="15"/>
        </w:rPr>
        <w:t>Introduction</w:t>
      </w:r>
      <w:r>
        <w:rPr>
          <w:spacing w:val="-5"/>
          <w:w w:val="105"/>
          <w:sz w:val="15"/>
        </w:rPr>
        <w:t> </w:t>
      </w:r>
      <w:r>
        <w:rPr>
          <w:spacing w:val="-2"/>
          <w:w w:val="105"/>
          <w:sz w:val="15"/>
        </w:rPr>
        <w:t>to</w:t>
      </w:r>
      <w:r>
        <w:rPr>
          <w:spacing w:val="-5"/>
          <w:w w:val="105"/>
          <w:sz w:val="15"/>
        </w:rPr>
        <w:t> </w:t>
      </w:r>
      <w:r>
        <w:rPr>
          <w:spacing w:val="-2"/>
          <w:w w:val="105"/>
          <w:sz w:val="15"/>
        </w:rPr>
        <w:t>the</w:t>
      </w:r>
      <w:r>
        <w:rPr>
          <w:spacing w:val="-5"/>
          <w:w w:val="105"/>
          <w:sz w:val="15"/>
        </w:rPr>
        <w:t> </w:t>
      </w:r>
      <w:r>
        <w:rPr>
          <w:spacing w:val="-2"/>
          <w:w w:val="105"/>
          <w:sz w:val="15"/>
        </w:rPr>
        <w:t>Team</w:t>
      </w:r>
      <w:r>
        <w:rPr>
          <w:spacing w:val="-5"/>
          <w:w w:val="105"/>
          <w:sz w:val="15"/>
        </w:rPr>
        <w:t> </w:t>
      </w:r>
      <w:r>
        <w:rPr>
          <w:spacing w:val="-2"/>
          <w:w w:val="105"/>
          <w:sz w:val="15"/>
        </w:rPr>
        <w:t>Software</w:t>
      </w:r>
      <w:r>
        <w:rPr>
          <w:spacing w:val="-5"/>
          <w:w w:val="105"/>
          <w:sz w:val="15"/>
        </w:rPr>
        <w:t> </w:t>
      </w:r>
      <w:r>
        <w:rPr>
          <w:spacing w:val="-2"/>
          <w:w w:val="105"/>
          <w:sz w:val="15"/>
        </w:rPr>
        <w:t>Process,</w:t>
      </w:r>
      <w:r>
        <w:rPr>
          <w:spacing w:val="-5"/>
          <w:w w:val="105"/>
          <w:sz w:val="15"/>
        </w:rPr>
        <w:t> </w:t>
      </w:r>
      <w:r>
        <w:rPr>
          <w:spacing w:val="-2"/>
          <w:w w:val="105"/>
          <w:sz w:val="15"/>
        </w:rPr>
        <w:t>Addison-Wesley,</w:t>
      </w:r>
      <w:r>
        <w:rPr>
          <w:spacing w:val="-5"/>
          <w:w w:val="105"/>
          <w:sz w:val="15"/>
        </w:rPr>
        <w:t> </w:t>
      </w:r>
      <w:r>
        <w:rPr>
          <w:spacing w:val="-2"/>
          <w:w w:val="105"/>
          <w:sz w:val="15"/>
        </w:rPr>
        <w:t>1999.</w:t>
      </w:r>
    </w:p>
    <w:p>
      <w:pPr>
        <w:pStyle w:val="ListParagraph"/>
        <w:numPr>
          <w:ilvl w:val="0"/>
          <w:numId w:val="2"/>
        </w:numPr>
        <w:tabs>
          <w:tab w:pos="534" w:val="left" w:leader="none"/>
        </w:tabs>
        <w:spacing w:line="180" w:lineRule="exact" w:before="128" w:after="0"/>
        <w:ind w:left="534" w:right="0" w:hanging="313"/>
        <w:jc w:val="left"/>
        <w:rPr>
          <w:sz w:val="15"/>
        </w:rPr>
      </w:pPr>
      <w:r>
        <w:rPr>
          <w:w w:val="105"/>
          <w:sz w:val="15"/>
        </w:rPr>
        <w:t>J.</w:t>
      </w:r>
      <w:r>
        <w:rPr>
          <w:spacing w:val="55"/>
          <w:w w:val="105"/>
          <w:sz w:val="15"/>
        </w:rPr>
        <w:t> </w:t>
      </w:r>
      <w:r>
        <w:rPr>
          <w:w w:val="105"/>
          <w:sz w:val="15"/>
        </w:rPr>
        <w:t>Hurtado,</w:t>
      </w:r>
      <w:r>
        <w:rPr>
          <w:spacing w:val="55"/>
          <w:w w:val="105"/>
          <w:sz w:val="15"/>
        </w:rPr>
        <w:t> </w:t>
      </w:r>
      <w:r>
        <w:rPr>
          <w:w w:val="105"/>
          <w:sz w:val="15"/>
        </w:rPr>
        <w:t>Open</w:t>
      </w:r>
      <w:r>
        <w:rPr>
          <w:spacing w:val="55"/>
          <w:w w:val="105"/>
          <w:sz w:val="15"/>
        </w:rPr>
        <w:t> </w:t>
      </w:r>
      <w:r>
        <w:rPr>
          <w:w w:val="105"/>
          <w:sz w:val="15"/>
        </w:rPr>
        <w:t>Kanban</w:t>
      </w:r>
      <w:r>
        <w:rPr>
          <w:spacing w:val="55"/>
          <w:w w:val="105"/>
          <w:sz w:val="15"/>
        </w:rPr>
        <w:t> </w:t>
      </w:r>
      <w:r>
        <w:rPr>
          <w:w w:val="105"/>
          <w:sz w:val="15"/>
        </w:rPr>
        <w:t>-</w:t>
      </w:r>
      <w:r>
        <w:rPr>
          <w:spacing w:val="55"/>
          <w:w w:val="105"/>
          <w:sz w:val="15"/>
        </w:rPr>
        <w:t> </w:t>
      </w:r>
      <w:r>
        <w:rPr>
          <w:w w:val="105"/>
          <w:sz w:val="15"/>
        </w:rPr>
        <w:t>An</w:t>
      </w:r>
      <w:r>
        <w:rPr>
          <w:spacing w:val="55"/>
          <w:w w:val="105"/>
          <w:sz w:val="15"/>
        </w:rPr>
        <w:t> </w:t>
      </w:r>
      <w:r>
        <w:rPr>
          <w:w w:val="105"/>
          <w:sz w:val="15"/>
        </w:rPr>
        <w:t>Open</w:t>
      </w:r>
      <w:r>
        <w:rPr>
          <w:spacing w:val="56"/>
          <w:w w:val="105"/>
          <w:sz w:val="15"/>
        </w:rPr>
        <w:t> </w:t>
      </w:r>
      <w:r>
        <w:rPr>
          <w:w w:val="105"/>
          <w:sz w:val="15"/>
        </w:rPr>
        <w:t>Source,</w:t>
      </w:r>
      <w:r>
        <w:rPr>
          <w:spacing w:val="55"/>
          <w:w w:val="105"/>
          <w:sz w:val="15"/>
        </w:rPr>
        <w:t> </w:t>
      </w:r>
      <w:r>
        <w:rPr>
          <w:w w:val="105"/>
          <w:sz w:val="15"/>
        </w:rPr>
        <w:t>Ultra</w:t>
      </w:r>
      <w:r>
        <w:rPr>
          <w:spacing w:val="55"/>
          <w:w w:val="105"/>
          <w:sz w:val="15"/>
        </w:rPr>
        <w:t> </w:t>
      </w:r>
      <w:r>
        <w:rPr>
          <w:w w:val="105"/>
          <w:sz w:val="15"/>
        </w:rPr>
        <w:t>Light,</w:t>
      </w:r>
      <w:r>
        <w:rPr>
          <w:spacing w:val="55"/>
          <w:w w:val="105"/>
          <w:sz w:val="15"/>
        </w:rPr>
        <w:t> </w:t>
      </w:r>
      <w:r>
        <w:rPr>
          <w:w w:val="105"/>
          <w:sz w:val="15"/>
        </w:rPr>
        <w:t>Agile</w:t>
      </w:r>
      <w:r>
        <w:rPr>
          <w:spacing w:val="55"/>
          <w:w w:val="105"/>
          <w:sz w:val="15"/>
        </w:rPr>
        <w:t> </w:t>
      </w:r>
      <w:r>
        <w:rPr>
          <w:w w:val="105"/>
          <w:sz w:val="15"/>
        </w:rPr>
        <w:t>and</w:t>
      </w:r>
      <w:r>
        <w:rPr>
          <w:spacing w:val="55"/>
          <w:w w:val="105"/>
          <w:sz w:val="15"/>
        </w:rPr>
        <w:t> </w:t>
      </w:r>
      <w:r>
        <w:rPr>
          <w:w w:val="105"/>
          <w:sz w:val="15"/>
        </w:rPr>
        <w:t>Lean</w:t>
      </w:r>
      <w:r>
        <w:rPr>
          <w:spacing w:val="56"/>
          <w:w w:val="105"/>
          <w:sz w:val="15"/>
        </w:rPr>
        <w:t> </w:t>
      </w:r>
      <w:r>
        <w:rPr>
          <w:w w:val="105"/>
          <w:sz w:val="15"/>
        </w:rPr>
        <w:t>Method,</w:t>
      </w:r>
      <w:r>
        <w:rPr>
          <w:spacing w:val="55"/>
          <w:w w:val="105"/>
          <w:sz w:val="15"/>
        </w:rPr>
        <w:t> </w:t>
      </w:r>
      <w:r>
        <w:rPr>
          <w:spacing w:val="-4"/>
          <w:w w:val="105"/>
          <w:sz w:val="15"/>
        </w:rPr>
        <w:t>URL:</w:t>
      </w:r>
    </w:p>
    <w:p>
      <w:pPr>
        <w:spacing w:line="180" w:lineRule="exact" w:before="0"/>
        <w:ind w:left="535" w:right="0" w:firstLine="0"/>
        <w:jc w:val="left"/>
        <w:rPr>
          <w:rFonts w:ascii="LM Roman 8"/>
          <w:sz w:val="15"/>
        </w:rPr>
      </w:pPr>
      <w:hyperlink r:id="rId38">
        <w:r>
          <w:rPr>
            <w:rFonts w:ascii="MathJax_Typewriter"/>
            <w:color w:val="0080AC"/>
            <w:sz w:val="15"/>
          </w:rPr>
          <w:t>agilelion.com/agile-kanban-cafe/open-</w:t>
        </w:r>
        <w:r>
          <w:rPr>
            <w:rFonts w:ascii="MathJax_Typewriter"/>
            <w:color w:val="0080AC"/>
            <w:spacing w:val="-2"/>
            <w:sz w:val="15"/>
          </w:rPr>
          <w:t>kanban</w:t>
        </w:r>
      </w:hyperlink>
      <w:r>
        <w:rPr>
          <w:rFonts w:ascii="LM Roman 8"/>
          <w:spacing w:val="-2"/>
          <w:sz w:val="15"/>
        </w:rPr>
        <w:t>.</w:t>
      </w:r>
    </w:p>
    <w:p>
      <w:pPr>
        <w:pStyle w:val="ListParagraph"/>
        <w:numPr>
          <w:ilvl w:val="0"/>
          <w:numId w:val="2"/>
        </w:numPr>
        <w:tabs>
          <w:tab w:pos="534" w:val="left" w:leader="none"/>
        </w:tabs>
        <w:spacing w:line="240" w:lineRule="auto" w:before="125" w:after="0"/>
        <w:ind w:left="534" w:right="0" w:hanging="313"/>
        <w:jc w:val="left"/>
        <w:rPr>
          <w:sz w:val="15"/>
        </w:rPr>
      </w:pPr>
      <w:bookmarkStart w:name="_bookmark44" w:id="61"/>
      <w:bookmarkEnd w:id="61"/>
      <w:r>
        <w:rPr/>
      </w:r>
      <w:r>
        <w:rPr>
          <w:w w:val="105"/>
          <w:sz w:val="15"/>
        </w:rPr>
        <w:t>IEEE,</w:t>
      </w:r>
      <w:r>
        <w:rPr>
          <w:spacing w:val="-13"/>
          <w:w w:val="105"/>
          <w:sz w:val="15"/>
        </w:rPr>
        <w:t> </w:t>
      </w:r>
      <w:r>
        <w:rPr>
          <w:w w:val="105"/>
          <w:sz w:val="15"/>
        </w:rPr>
        <w:t>IEEE</w:t>
      </w:r>
      <w:r>
        <w:rPr>
          <w:spacing w:val="-12"/>
          <w:w w:val="105"/>
          <w:sz w:val="15"/>
        </w:rPr>
        <w:t> </w:t>
      </w:r>
      <w:r>
        <w:rPr>
          <w:w w:val="105"/>
          <w:sz w:val="15"/>
        </w:rPr>
        <w:t>Standards</w:t>
      </w:r>
      <w:r>
        <w:rPr>
          <w:spacing w:val="-12"/>
          <w:w w:val="105"/>
          <w:sz w:val="15"/>
        </w:rPr>
        <w:t> </w:t>
      </w:r>
      <w:r>
        <w:rPr>
          <w:w w:val="105"/>
          <w:sz w:val="15"/>
        </w:rPr>
        <w:t>Collection</w:t>
      </w:r>
      <w:r>
        <w:rPr>
          <w:spacing w:val="33"/>
          <w:w w:val="105"/>
          <w:sz w:val="15"/>
        </w:rPr>
        <w:t> </w:t>
      </w:r>
      <w:r>
        <w:rPr>
          <w:w w:val="105"/>
          <w:sz w:val="15"/>
        </w:rPr>
        <w:t>Software</w:t>
      </w:r>
      <w:r>
        <w:rPr>
          <w:spacing w:val="-12"/>
          <w:w w:val="105"/>
          <w:sz w:val="15"/>
        </w:rPr>
        <w:t> </w:t>
      </w:r>
      <w:r>
        <w:rPr>
          <w:w w:val="105"/>
          <w:sz w:val="15"/>
        </w:rPr>
        <w:t>Engineering,</w:t>
      </w:r>
      <w:r>
        <w:rPr>
          <w:spacing w:val="-12"/>
          <w:w w:val="105"/>
          <w:sz w:val="15"/>
        </w:rPr>
        <w:t> </w:t>
      </w:r>
      <w:r>
        <w:rPr>
          <w:w w:val="105"/>
          <w:sz w:val="15"/>
        </w:rPr>
        <w:t>IEEE,</w:t>
      </w:r>
      <w:r>
        <w:rPr>
          <w:spacing w:val="-12"/>
          <w:w w:val="105"/>
          <w:sz w:val="15"/>
        </w:rPr>
        <w:t> </w:t>
      </w:r>
      <w:r>
        <w:rPr>
          <w:w w:val="105"/>
          <w:sz w:val="15"/>
        </w:rPr>
        <w:t>New</w:t>
      </w:r>
      <w:r>
        <w:rPr>
          <w:spacing w:val="-12"/>
          <w:w w:val="105"/>
          <w:sz w:val="15"/>
        </w:rPr>
        <w:t> </w:t>
      </w:r>
      <w:r>
        <w:rPr>
          <w:w w:val="105"/>
          <w:sz w:val="15"/>
        </w:rPr>
        <w:t>York</w:t>
      </w:r>
      <w:r>
        <w:rPr>
          <w:spacing w:val="32"/>
          <w:w w:val="105"/>
          <w:sz w:val="15"/>
        </w:rPr>
        <w:t> </w:t>
      </w:r>
      <w:r>
        <w:rPr>
          <w:w w:val="105"/>
          <w:sz w:val="15"/>
        </w:rPr>
        <w:t>NY,</w:t>
      </w:r>
      <w:r>
        <w:rPr>
          <w:spacing w:val="-12"/>
          <w:w w:val="105"/>
          <w:sz w:val="15"/>
        </w:rPr>
        <w:t> </w:t>
      </w:r>
      <w:r>
        <w:rPr>
          <w:spacing w:val="-2"/>
          <w:w w:val="105"/>
          <w:sz w:val="15"/>
        </w:rPr>
        <w:t>1994.</w:t>
      </w:r>
    </w:p>
    <w:p>
      <w:pPr>
        <w:pStyle w:val="ListParagraph"/>
        <w:numPr>
          <w:ilvl w:val="0"/>
          <w:numId w:val="2"/>
        </w:numPr>
        <w:tabs>
          <w:tab w:pos="534" w:val="left" w:leader="none"/>
        </w:tabs>
        <w:spacing w:line="240" w:lineRule="auto" w:before="128" w:after="0"/>
        <w:ind w:left="534" w:right="0" w:hanging="313"/>
        <w:jc w:val="left"/>
        <w:rPr>
          <w:sz w:val="15"/>
        </w:rPr>
      </w:pPr>
      <w:bookmarkStart w:name="_bookmark45" w:id="62"/>
      <w:bookmarkEnd w:id="62"/>
      <w:r>
        <w:rPr/>
      </w:r>
      <w:r>
        <w:rPr>
          <w:w w:val="105"/>
          <w:sz w:val="15"/>
        </w:rPr>
        <w:t>IEEE,</w:t>
      </w:r>
      <w:r>
        <w:rPr>
          <w:spacing w:val="-13"/>
          <w:w w:val="105"/>
          <w:sz w:val="15"/>
        </w:rPr>
        <w:t> </w:t>
      </w:r>
      <w:r>
        <w:rPr>
          <w:w w:val="105"/>
          <w:sz w:val="15"/>
        </w:rPr>
        <w:t>IEEE</w:t>
      </w:r>
      <w:r>
        <w:rPr>
          <w:spacing w:val="-13"/>
          <w:w w:val="105"/>
          <w:sz w:val="15"/>
        </w:rPr>
        <w:t> </w:t>
      </w:r>
      <w:r>
        <w:rPr>
          <w:w w:val="105"/>
          <w:sz w:val="15"/>
        </w:rPr>
        <w:t>Software</w:t>
      </w:r>
      <w:r>
        <w:rPr>
          <w:spacing w:val="-13"/>
          <w:w w:val="105"/>
          <w:sz w:val="15"/>
        </w:rPr>
        <w:t> </w:t>
      </w:r>
      <w:r>
        <w:rPr>
          <w:w w:val="105"/>
          <w:sz w:val="15"/>
        </w:rPr>
        <w:t>Engineering</w:t>
      </w:r>
      <w:r>
        <w:rPr>
          <w:spacing w:val="-12"/>
          <w:w w:val="105"/>
          <w:sz w:val="15"/>
        </w:rPr>
        <w:t> </w:t>
      </w:r>
      <w:r>
        <w:rPr>
          <w:w w:val="105"/>
          <w:sz w:val="15"/>
        </w:rPr>
        <w:t>Collection</w:t>
      </w:r>
      <w:r>
        <w:rPr>
          <w:spacing w:val="-13"/>
          <w:w w:val="105"/>
          <w:sz w:val="15"/>
        </w:rPr>
        <w:t> </w:t>
      </w:r>
      <w:r>
        <w:rPr>
          <w:w w:val="105"/>
          <w:sz w:val="15"/>
        </w:rPr>
        <w:t>on</w:t>
      </w:r>
      <w:r>
        <w:rPr>
          <w:spacing w:val="-13"/>
          <w:w w:val="105"/>
          <w:sz w:val="15"/>
        </w:rPr>
        <w:t> </w:t>
      </w:r>
      <w:r>
        <w:rPr>
          <w:w w:val="105"/>
          <w:sz w:val="15"/>
        </w:rPr>
        <w:t>CD-ROM,</w:t>
      </w:r>
      <w:r>
        <w:rPr>
          <w:spacing w:val="-12"/>
          <w:w w:val="105"/>
          <w:sz w:val="15"/>
        </w:rPr>
        <w:t> </w:t>
      </w:r>
      <w:r>
        <w:rPr>
          <w:w w:val="105"/>
          <w:sz w:val="15"/>
        </w:rPr>
        <w:t>IEEE,</w:t>
      </w:r>
      <w:r>
        <w:rPr>
          <w:spacing w:val="-13"/>
          <w:w w:val="105"/>
          <w:sz w:val="15"/>
        </w:rPr>
        <w:t> </w:t>
      </w:r>
      <w:r>
        <w:rPr>
          <w:w w:val="105"/>
          <w:sz w:val="15"/>
        </w:rPr>
        <w:t>New</w:t>
      </w:r>
      <w:r>
        <w:rPr>
          <w:spacing w:val="-13"/>
          <w:w w:val="105"/>
          <w:sz w:val="15"/>
        </w:rPr>
        <w:t> </w:t>
      </w:r>
      <w:r>
        <w:rPr>
          <w:w w:val="105"/>
          <w:sz w:val="15"/>
        </w:rPr>
        <w:t>York</w:t>
      </w:r>
      <w:r>
        <w:rPr>
          <w:spacing w:val="31"/>
          <w:w w:val="105"/>
          <w:sz w:val="15"/>
        </w:rPr>
        <w:t> </w:t>
      </w:r>
      <w:r>
        <w:rPr>
          <w:w w:val="105"/>
          <w:sz w:val="15"/>
        </w:rPr>
        <w:t>NY,</w:t>
      </w:r>
      <w:r>
        <w:rPr>
          <w:spacing w:val="-13"/>
          <w:w w:val="105"/>
          <w:sz w:val="15"/>
        </w:rPr>
        <w:t> </w:t>
      </w:r>
      <w:r>
        <w:rPr>
          <w:spacing w:val="-2"/>
          <w:w w:val="105"/>
          <w:sz w:val="15"/>
        </w:rPr>
        <w:t>2003.</w:t>
      </w:r>
    </w:p>
    <w:p>
      <w:pPr>
        <w:pStyle w:val="ListParagraph"/>
        <w:numPr>
          <w:ilvl w:val="0"/>
          <w:numId w:val="2"/>
        </w:numPr>
        <w:tabs>
          <w:tab w:pos="535" w:val="left" w:leader="none"/>
        </w:tabs>
        <w:spacing w:line="165" w:lineRule="auto" w:before="181" w:after="0"/>
        <w:ind w:left="535" w:right="105" w:hanging="314"/>
        <w:jc w:val="both"/>
        <w:rPr>
          <w:sz w:val="15"/>
        </w:rPr>
      </w:pPr>
      <w:bookmarkStart w:name="_bookmark46" w:id="63"/>
      <w:bookmarkEnd w:id="63"/>
      <w:r>
        <w:rPr/>
      </w:r>
      <w:r>
        <w:rPr>
          <w:sz w:val="15"/>
        </w:rPr>
        <w:t>Jacobson, I., J. Rumbaugh and G. Booch, The Unified Software Development Process, Addison-Wesley, </w:t>
      </w:r>
      <w:r>
        <w:rPr>
          <w:spacing w:val="-2"/>
          <w:w w:val="105"/>
          <w:sz w:val="15"/>
        </w:rPr>
        <w:t>1999.</w:t>
      </w:r>
    </w:p>
    <w:p>
      <w:pPr>
        <w:pStyle w:val="ListParagraph"/>
        <w:numPr>
          <w:ilvl w:val="0"/>
          <w:numId w:val="2"/>
        </w:numPr>
        <w:tabs>
          <w:tab w:pos="535" w:val="left" w:leader="none"/>
        </w:tabs>
        <w:spacing w:line="196" w:lineRule="auto" w:before="146" w:after="0"/>
        <w:ind w:left="535" w:right="105" w:hanging="314"/>
        <w:jc w:val="both"/>
        <w:rPr>
          <w:sz w:val="15"/>
        </w:rPr>
      </w:pPr>
      <w:r>
        <w:rPr>
          <w:w w:val="105"/>
          <w:sz w:val="15"/>
        </w:rPr>
        <w:t>Jarzabek, S. and H. D. Trung, Flexible generators for software reuse and evolution, Proceeding of the</w:t>
      </w:r>
      <w:r>
        <w:rPr>
          <w:spacing w:val="-4"/>
          <w:w w:val="105"/>
          <w:sz w:val="15"/>
        </w:rPr>
        <w:t> </w:t>
      </w:r>
      <w:r>
        <w:rPr>
          <w:w w:val="105"/>
          <w:sz w:val="15"/>
        </w:rPr>
        <w:t>33rd</w:t>
      </w:r>
      <w:r>
        <w:rPr>
          <w:spacing w:val="-4"/>
          <w:w w:val="105"/>
          <w:sz w:val="15"/>
        </w:rPr>
        <w:t> </w:t>
      </w:r>
      <w:r>
        <w:rPr>
          <w:w w:val="105"/>
          <w:sz w:val="15"/>
        </w:rPr>
        <w:t>International</w:t>
      </w:r>
      <w:r>
        <w:rPr>
          <w:spacing w:val="-4"/>
          <w:w w:val="105"/>
          <w:sz w:val="15"/>
        </w:rPr>
        <w:t> </w:t>
      </w:r>
      <w:r>
        <w:rPr>
          <w:w w:val="105"/>
          <w:sz w:val="15"/>
        </w:rPr>
        <w:t>Conference</w:t>
      </w:r>
      <w:r>
        <w:rPr>
          <w:spacing w:val="-4"/>
          <w:w w:val="105"/>
          <w:sz w:val="15"/>
        </w:rPr>
        <w:t> </w:t>
      </w:r>
      <w:r>
        <w:rPr>
          <w:w w:val="105"/>
          <w:sz w:val="15"/>
        </w:rPr>
        <w:t>on</w:t>
      </w:r>
      <w:r>
        <w:rPr>
          <w:spacing w:val="-4"/>
          <w:w w:val="105"/>
          <w:sz w:val="15"/>
        </w:rPr>
        <w:t> </w:t>
      </w:r>
      <w:r>
        <w:rPr>
          <w:w w:val="105"/>
          <w:sz w:val="15"/>
        </w:rPr>
        <w:t>Software</w:t>
      </w:r>
      <w:r>
        <w:rPr>
          <w:spacing w:val="-4"/>
          <w:w w:val="105"/>
          <w:sz w:val="15"/>
        </w:rPr>
        <w:t> </w:t>
      </w:r>
      <w:r>
        <w:rPr>
          <w:w w:val="105"/>
          <w:sz w:val="15"/>
        </w:rPr>
        <w:t>Engineering</w:t>
      </w:r>
      <w:r>
        <w:rPr>
          <w:spacing w:val="-4"/>
          <w:w w:val="105"/>
          <w:sz w:val="15"/>
        </w:rPr>
        <w:t> </w:t>
      </w:r>
      <w:r>
        <w:rPr>
          <w:w w:val="105"/>
          <w:sz w:val="15"/>
        </w:rPr>
        <w:t>(ICSE</w:t>
      </w:r>
      <w:r>
        <w:rPr>
          <w:spacing w:val="-4"/>
          <w:w w:val="105"/>
          <w:sz w:val="15"/>
        </w:rPr>
        <w:t> </w:t>
      </w:r>
      <w:r>
        <w:rPr>
          <w:w w:val="105"/>
          <w:sz w:val="15"/>
        </w:rPr>
        <w:t>’11),</w:t>
      </w:r>
      <w:r>
        <w:rPr>
          <w:spacing w:val="-4"/>
          <w:w w:val="105"/>
          <w:sz w:val="15"/>
        </w:rPr>
        <w:t> </w:t>
      </w:r>
      <w:r>
        <w:rPr>
          <w:w w:val="105"/>
          <w:sz w:val="15"/>
        </w:rPr>
        <w:t>ACM,</w:t>
      </w:r>
      <w:r>
        <w:rPr>
          <w:spacing w:val="-4"/>
          <w:w w:val="105"/>
          <w:sz w:val="15"/>
        </w:rPr>
        <w:t> </w:t>
      </w:r>
      <w:r>
        <w:rPr>
          <w:w w:val="105"/>
          <w:sz w:val="15"/>
        </w:rPr>
        <w:t>New</w:t>
      </w:r>
      <w:r>
        <w:rPr>
          <w:spacing w:val="-4"/>
          <w:w w:val="105"/>
          <w:sz w:val="15"/>
        </w:rPr>
        <w:t> </w:t>
      </w:r>
      <w:r>
        <w:rPr>
          <w:w w:val="105"/>
          <w:sz w:val="15"/>
        </w:rPr>
        <w:t>York,</w:t>
      </w:r>
      <w:r>
        <w:rPr>
          <w:spacing w:val="-3"/>
          <w:w w:val="105"/>
          <w:sz w:val="15"/>
        </w:rPr>
        <w:t> </w:t>
      </w:r>
      <w:r>
        <w:rPr>
          <w:w w:val="105"/>
          <w:sz w:val="15"/>
        </w:rPr>
        <w:t>NY,</w:t>
      </w:r>
      <w:r>
        <w:rPr>
          <w:spacing w:val="-4"/>
          <w:w w:val="105"/>
          <w:sz w:val="15"/>
        </w:rPr>
        <w:t> </w:t>
      </w:r>
      <w:r>
        <w:rPr>
          <w:w w:val="105"/>
          <w:sz w:val="15"/>
        </w:rPr>
        <w:t>USA, </w:t>
      </w:r>
      <w:bookmarkStart w:name="_bookmark47" w:id="64"/>
      <w:bookmarkEnd w:id="64"/>
      <w:r>
        <w:rPr>
          <w:w w:val="105"/>
          <w:sz w:val="15"/>
        </w:rPr>
        <w:t>920</w:t>
      </w:r>
      <w:r>
        <w:rPr>
          <w:w w:val="105"/>
          <w:sz w:val="15"/>
        </w:rPr>
        <w:t>-923, doi.acm.org/10.1145/1985793.1985946</w:t>
      </w:r>
    </w:p>
    <w:p>
      <w:pPr>
        <w:pStyle w:val="ListParagraph"/>
        <w:numPr>
          <w:ilvl w:val="0"/>
          <w:numId w:val="2"/>
        </w:numPr>
        <w:tabs>
          <w:tab w:pos="534" w:val="left" w:leader="none"/>
        </w:tabs>
        <w:spacing w:line="240" w:lineRule="auto" w:before="137" w:after="0"/>
        <w:ind w:left="534" w:right="0" w:hanging="313"/>
        <w:jc w:val="left"/>
        <w:rPr>
          <w:sz w:val="15"/>
        </w:rPr>
      </w:pPr>
      <w:bookmarkStart w:name="_bookmark48" w:id="65"/>
      <w:bookmarkEnd w:id="65"/>
      <w:r>
        <w:rPr/>
      </w:r>
      <w:r>
        <w:rPr>
          <w:w w:val="105"/>
          <w:sz w:val="15"/>
        </w:rPr>
        <w:t>Jones,</w:t>
      </w:r>
      <w:r>
        <w:rPr>
          <w:spacing w:val="-14"/>
          <w:w w:val="105"/>
          <w:sz w:val="15"/>
        </w:rPr>
        <w:t> </w:t>
      </w:r>
      <w:r>
        <w:rPr>
          <w:w w:val="105"/>
          <w:sz w:val="15"/>
        </w:rPr>
        <w:t>C.,</w:t>
      </w:r>
      <w:r>
        <w:rPr>
          <w:spacing w:val="-14"/>
          <w:w w:val="105"/>
          <w:sz w:val="15"/>
        </w:rPr>
        <w:t> </w:t>
      </w:r>
      <w:r>
        <w:rPr>
          <w:w w:val="105"/>
          <w:sz w:val="15"/>
        </w:rPr>
        <w:t>Assessment</w:t>
      </w:r>
      <w:r>
        <w:rPr>
          <w:spacing w:val="-14"/>
          <w:w w:val="105"/>
          <w:sz w:val="15"/>
        </w:rPr>
        <w:t> </w:t>
      </w:r>
      <w:r>
        <w:rPr>
          <w:w w:val="105"/>
          <w:sz w:val="15"/>
        </w:rPr>
        <w:t>and</w:t>
      </w:r>
      <w:r>
        <w:rPr>
          <w:spacing w:val="-13"/>
          <w:w w:val="105"/>
          <w:sz w:val="15"/>
        </w:rPr>
        <w:t> </w:t>
      </w:r>
      <w:r>
        <w:rPr>
          <w:w w:val="105"/>
          <w:sz w:val="15"/>
        </w:rPr>
        <w:t>Control</w:t>
      </w:r>
      <w:r>
        <w:rPr>
          <w:spacing w:val="-14"/>
          <w:w w:val="105"/>
          <w:sz w:val="15"/>
        </w:rPr>
        <w:t> </w:t>
      </w:r>
      <w:r>
        <w:rPr>
          <w:w w:val="105"/>
          <w:sz w:val="15"/>
        </w:rPr>
        <w:t>of</w:t>
      </w:r>
      <w:r>
        <w:rPr>
          <w:spacing w:val="-14"/>
          <w:w w:val="105"/>
          <w:sz w:val="15"/>
        </w:rPr>
        <w:t> </w:t>
      </w:r>
      <w:r>
        <w:rPr>
          <w:w w:val="105"/>
          <w:sz w:val="15"/>
        </w:rPr>
        <w:t>Software</w:t>
      </w:r>
      <w:r>
        <w:rPr>
          <w:spacing w:val="-14"/>
          <w:w w:val="105"/>
          <w:sz w:val="15"/>
        </w:rPr>
        <w:t> </w:t>
      </w:r>
      <w:r>
        <w:rPr>
          <w:w w:val="105"/>
          <w:sz w:val="15"/>
        </w:rPr>
        <w:t>Risks,</w:t>
      </w:r>
      <w:r>
        <w:rPr>
          <w:spacing w:val="-13"/>
          <w:w w:val="105"/>
          <w:sz w:val="15"/>
        </w:rPr>
        <w:t> </w:t>
      </w:r>
      <w:r>
        <w:rPr>
          <w:w w:val="105"/>
          <w:sz w:val="15"/>
        </w:rPr>
        <w:t>Yourdon</w:t>
      </w:r>
      <w:r>
        <w:rPr>
          <w:spacing w:val="-14"/>
          <w:w w:val="105"/>
          <w:sz w:val="15"/>
        </w:rPr>
        <w:t> </w:t>
      </w:r>
      <w:r>
        <w:rPr>
          <w:w w:val="105"/>
          <w:sz w:val="15"/>
        </w:rPr>
        <w:t>Press</w:t>
      </w:r>
      <w:r>
        <w:rPr>
          <w:spacing w:val="29"/>
          <w:w w:val="105"/>
          <w:sz w:val="15"/>
        </w:rPr>
        <w:t> </w:t>
      </w:r>
      <w:r>
        <w:rPr>
          <w:w w:val="105"/>
          <w:sz w:val="15"/>
        </w:rPr>
        <w:t>Prentice-Hall,</w:t>
      </w:r>
      <w:r>
        <w:rPr>
          <w:spacing w:val="-14"/>
          <w:w w:val="105"/>
          <w:sz w:val="15"/>
        </w:rPr>
        <w:t> </w:t>
      </w:r>
      <w:r>
        <w:rPr>
          <w:spacing w:val="-2"/>
          <w:w w:val="105"/>
          <w:sz w:val="15"/>
        </w:rPr>
        <w:t>1994.</w:t>
      </w:r>
    </w:p>
    <w:p>
      <w:pPr>
        <w:pStyle w:val="ListParagraph"/>
        <w:numPr>
          <w:ilvl w:val="0"/>
          <w:numId w:val="2"/>
        </w:numPr>
        <w:tabs>
          <w:tab w:pos="534" w:val="left" w:leader="none"/>
        </w:tabs>
        <w:spacing w:line="240" w:lineRule="auto" w:before="128" w:after="0"/>
        <w:ind w:left="534" w:right="0" w:hanging="313"/>
        <w:jc w:val="left"/>
        <w:rPr>
          <w:sz w:val="15"/>
        </w:rPr>
      </w:pPr>
      <w:r>
        <w:rPr>
          <w:spacing w:val="-2"/>
          <w:w w:val="105"/>
          <w:sz w:val="15"/>
        </w:rPr>
        <w:t>Kruchten, Ph., The Rational</w:t>
      </w:r>
      <w:r>
        <w:rPr>
          <w:spacing w:val="-1"/>
          <w:w w:val="105"/>
          <w:sz w:val="15"/>
        </w:rPr>
        <w:t> </w:t>
      </w:r>
      <w:r>
        <w:rPr>
          <w:spacing w:val="-2"/>
          <w:w w:val="105"/>
          <w:sz w:val="15"/>
        </w:rPr>
        <w:t>Unified Process - An</w:t>
      </w:r>
      <w:r>
        <w:rPr>
          <w:spacing w:val="-1"/>
          <w:w w:val="105"/>
          <w:sz w:val="15"/>
        </w:rPr>
        <w:t> </w:t>
      </w:r>
      <w:r>
        <w:rPr>
          <w:spacing w:val="-2"/>
          <w:w w:val="105"/>
          <w:sz w:val="15"/>
        </w:rPr>
        <w:t>Introduction, 2nd Edition,</w:t>
      </w:r>
      <w:r>
        <w:rPr>
          <w:spacing w:val="-1"/>
          <w:w w:val="105"/>
          <w:sz w:val="15"/>
        </w:rPr>
        <w:t> </w:t>
      </w:r>
      <w:r>
        <w:rPr>
          <w:spacing w:val="-2"/>
          <w:w w:val="105"/>
          <w:sz w:val="15"/>
        </w:rPr>
        <w:t>Addison-Wesley, 2003.</w:t>
      </w:r>
    </w:p>
    <w:p>
      <w:pPr>
        <w:pStyle w:val="ListParagraph"/>
        <w:numPr>
          <w:ilvl w:val="0"/>
          <w:numId w:val="2"/>
        </w:numPr>
        <w:tabs>
          <w:tab w:pos="535" w:val="left" w:leader="none"/>
        </w:tabs>
        <w:spacing w:line="175" w:lineRule="auto" w:before="175" w:after="0"/>
        <w:ind w:left="535" w:right="107" w:hanging="314"/>
        <w:jc w:val="both"/>
        <w:rPr>
          <w:sz w:val="15"/>
        </w:rPr>
      </w:pPr>
      <w:bookmarkStart w:name="_bookmark50" w:id="66"/>
      <w:bookmarkEnd w:id="66"/>
      <w:r>
        <w:rPr/>
      </w:r>
      <w:r>
        <w:rPr>
          <w:w w:val="105"/>
          <w:sz w:val="15"/>
        </w:rPr>
        <w:t>Mashkoor,</w:t>
      </w:r>
      <w:r>
        <w:rPr>
          <w:spacing w:val="40"/>
          <w:w w:val="105"/>
          <w:sz w:val="15"/>
        </w:rPr>
        <w:t> </w:t>
      </w:r>
      <w:r>
        <w:rPr>
          <w:w w:val="105"/>
          <w:sz w:val="15"/>
        </w:rPr>
        <w:t>A.</w:t>
      </w:r>
      <w:r>
        <w:rPr>
          <w:spacing w:val="40"/>
          <w:w w:val="105"/>
          <w:sz w:val="15"/>
        </w:rPr>
        <w:t> </w:t>
      </w:r>
      <w:r>
        <w:rPr>
          <w:w w:val="105"/>
          <w:sz w:val="15"/>
        </w:rPr>
        <w:t>and</w:t>
      </w:r>
      <w:r>
        <w:rPr>
          <w:spacing w:val="40"/>
          <w:w w:val="105"/>
          <w:sz w:val="15"/>
        </w:rPr>
        <w:t> </w:t>
      </w:r>
      <w:r>
        <w:rPr>
          <w:w w:val="105"/>
          <w:sz w:val="15"/>
        </w:rPr>
        <w:t>J.</w:t>
      </w:r>
      <w:r>
        <w:rPr>
          <w:spacing w:val="40"/>
          <w:w w:val="105"/>
          <w:sz w:val="15"/>
        </w:rPr>
        <w:t> </w:t>
      </w:r>
      <w:r>
        <w:rPr>
          <w:w w:val="105"/>
          <w:sz w:val="15"/>
        </w:rPr>
        <w:t>M.</w:t>
      </w:r>
      <w:r>
        <w:rPr>
          <w:spacing w:val="40"/>
          <w:w w:val="105"/>
          <w:sz w:val="15"/>
        </w:rPr>
        <w:t> </w:t>
      </w:r>
      <w:r>
        <w:rPr>
          <w:w w:val="105"/>
          <w:sz w:val="15"/>
        </w:rPr>
        <w:t>Fernandes,</w:t>
      </w:r>
      <w:r>
        <w:rPr>
          <w:spacing w:val="40"/>
          <w:w w:val="105"/>
          <w:sz w:val="15"/>
        </w:rPr>
        <w:t> </w:t>
      </w:r>
      <w:r>
        <w:rPr>
          <w:w w:val="105"/>
          <w:sz w:val="15"/>
        </w:rPr>
        <w:t>Deriving</w:t>
      </w:r>
      <w:r>
        <w:rPr>
          <w:spacing w:val="40"/>
          <w:w w:val="105"/>
          <w:sz w:val="15"/>
        </w:rPr>
        <w:t> </w:t>
      </w:r>
      <w:r>
        <w:rPr>
          <w:w w:val="105"/>
          <w:sz w:val="15"/>
        </w:rPr>
        <w:t>Software</w:t>
      </w:r>
      <w:r>
        <w:rPr>
          <w:spacing w:val="40"/>
          <w:w w:val="105"/>
          <w:sz w:val="15"/>
        </w:rPr>
        <w:t> </w:t>
      </w:r>
      <w:r>
        <w:rPr>
          <w:w w:val="105"/>
          <w:sz w:val="15"/>
        </w:rPr>
        <w:t>Architectures</w:t>
      </w:r>
      <w:r>
        <w:rPr>
          <w:spacing w:val="40"/>
          <w:w w:val="105"/>
          <w:sz w:val="15"/>
        </w:rPr>
        <w:t> </w:t>
      </w:r>
      <w:r>
        <w:rPr>
          <w:w w:val="105"/>
          <w:sz w:val="15"/>
        </w:rPr>
        <w:t>for</w:t>
      </w:r>
      <w:r>
        <w:rPr>
          <w:spacing w:val="40"/>
          <w:w w:val="105"/>
          <w:sz w:val="15"/>
        </w:rPr>
        <w:t> </w:t>
      </w:r>
      <w:r>
        <w:rPr>
          <w:w w:val="105"/>
          <w:sz w:val="15"/>
        </w:rPr>
        <w:t>CRUD</w:t>
      </w:r>
      <w:r>
        <w:rPr>
          <w:spacing w:val="40"/>
          <w:w w:val="105"/>
          <w:sz w:val="15"/>
        </w:rPr>
        <w:t> </w:t>
      </w:r>
      <w:r>
        <w:rPr>
          <w:w w:val="105"/>
          <w:sz w:val="15"/>
        </w:rPr>
        <w:t>Applications, The</w:t>
      </w:r>
      <w:r>
        <w:rPr>
          <w:spacing w:val="40"/>
          <w:w w:val="105"/>
          <w:sz w:val="15"/>
        </w:rPr>
        <w:t> </w:t>
      </w:r>
      <w:r>
        <w:rPr>
          <w:w w:val="105"/>
          <w:sz w:val="15"/>
        </w:rPr>
        <w:t>FPL</w:t>
      </w:r>
      <w:r>
        <w:rPr>
          <w:spacing w:val="40"/>
          <w:w w:val="105"/>
          <w:sz w:val="15"/>
        </w:rPr>
        <w:t> </w:t>
      </w:r>
      <w:r>
        <w:rPr>
          <w:w w:val="105"/>
          <w:sz w:val="15"/>
        </w:rPr>
        <w:t>Tower</w:t>
      </w:r>
      <w:r>
        <w:rPr>
          <w:spacing w:val="40"/>
          <w:w w:val="105"/>
          <w:sz w:val="15"/>
        </w:rPr>
        <w:t> </w:t>
      </w:r>
      <w:r>
        <w:rPr>
          <w:w w:val="105"/>
          <w:sz w:val="15"/>
        </w:rPr>
        <w:t>Interface</w:t>
      </w:r>
      <w:r>
        <w:rPr>
          <w:spacing w:val="40"/>
          <w:w w:val="105"/>
          <w:sz w:val="15"/>
        </w:rPr>
        <w:t> </w:t>
      </w:r>
      <w:r>
        <w:rPr>
          <w:w w:val="105"/>
          <w:sz w:val="15"/>
        </w:rPr>
        <w:t>Case</w:t>
      </w:r>
      <w:r>
        <w:rPr>
          <w:spacing w:val="40"/>
          <w:w w:val="105"/>
          <w:sz w:val="15"/>
        </w:rPr>
        <w:t> </w:t>
      </w:r>
      <w:r>
        <w:rPr>
          <w:w w:val="105"/>
          <w:sz w:val="15"/>
        </w:rPr>
        <w:t>Study,</w:t>
      </w:r>
      <w:r>
        <w:rPr>
          <w:spacing w:val="40"/>
          <w:w w:val="105"/>
          <w:sz w:val="15"/>
        </w:rPr>
        <w:t> </w:t>
      </w:r>
      <w:r>
        <w:rPr>
          <w:w w:val="105"/>
          <w:sz w:val="15"/>
        </w:rPr>
        <w:t>Proceedings</w:t>
      </w:r>
      <w:r>
        <w:rPr>
          <w:spacing w:val="40"/>
          <w:w w:val="105"/>
          <w:sz w:val="15"/>
        </w:rPr>
        <w:t> </w:t>
      </w:r>
      <w:r>
        <w:rPr>
          <w:w w:val="105"/>
          <w:sz w:val="15"/>
        </w:rPr>
        <w:t>of</w:t>
      </w:r>
      <w:r>
        <w:rPr>
          <w:spacing w:val="40"/>
          <w:w w:val="105"/>
          <w:sz w:val="15"/>
        </w:rPr>
        <w:t> </w:t>
      </w:r>
      <w:r>
        <w:rPr>
          <w:w w:val="105"/>
          <w:sz w:val="15"/>
        </w:rPr>
        <w:t>the</w:t>
      </w:r>
      <w:r>
        <w:rPr>
          <w:spacing w:val="40"/>
          <w:w w:val="105"/>
          <w:sz w:val="15"/>
        </w:rPr>
        <w:t> </w:t>
      </w:r>
      <w:r>
        <w:rPr>
          <w:w w:val="105"/>
          <w:sz w:val="15"/>
        </w:rPr>
        <w:t>International</w:t>
      </w:r>
      <w:r>
        <w:rPr>
          <w:spacing w:val="40"/>
          <w:w w:val="105"/>
          <w:sz w:val="15"/>
        </w:rPr>
        <w:t> </w:t>
      </w:r>
      <w:r>
        <w:rPr>
          <w:w w:val="105"/>
          <w:sz w:val="15"/>
        </w:rPr>
        <w:t>Conference</w:t>
      </w:r>
      <w:r>
        <w:rPr>
          <w:spacing w:val="40"/>
          <w:w w:val="105"/>
          <w:sz w:val="15"/>
        </w:rPr>
        <w:t> </w:t>
      </w:r>
      <w:r>
        <w:rPr>
          <w:w w:val="105"/>
          <w:sz w:val="15"/>
        </w:rPr>
        <w:t>on </w:t>
      </w:r>
      <w:bookmarkStart w:name="_bookmark49" w:id="67"/>
      <w:bookmarkEnd w:id="67"/>
      <w:r>
        <w:rPr>
          <w:w w:val="105"/>
          <w:sz w:val="15"/>
        </w:rPr>
        <w:t>Sof</w:t>
      </w:r>
      <w:r>
        <w:rPr>
          <w:w w:val="105"/>
          <w:sz w:val="15"/>
        </w:rPr>
        <w:t>tware</w:t>
      </w:r>
      <w:r>
        <w:rPr>
          <w:w w:val="105"/>
          <w:sz w:val="15"/>
        </w:rPr>
        <w:t> Engineering</w:t>
      </w:r>
      <w:r>
        <w:rPr>
          <w:w w:val="105"/>
          <w:sz w:val="15"/>
        </w:rPr>
        <w:t> Advances</w:t>
      </w:r>
      <w:r>
        <w:rPr>
          <w:w w:val="105"/>
          <w:sz w:val="15"/>
        </w:rPr>
        <w:t> (ICSEA</w:t>
      </w:r>
      <w:r>
        <w:rPr>
          <w:w w:val="105"/>
          <w:sz w:val="15"/>
        </w:rPr>
        <w:t> ’07),</w:t>
      </w:r>
      <w:r>
        <w:rPr>
          <w:w w:val="105"/>
          <w:sz w:val="15"/>
        </w:rPr>
        <w:t> IEEE</w:t>
      </w:r>
      <w:r>
        <w:rPr>
          <w:w w:val="105"/>
          <w:sz w:val="15"/>
        </w:rPr>
        <w:t> Computer</w:t>
      </w:r>
      <w:r>
        <w:rPr>
          <w:w w:val="105"/>
          <w:sz w:val="15"/>
        </w:rPr>
        <w:t> Society,</w:t>
      </w:r>
      <w:r>
        <w:rPr>
          <w:w w:val="105"/>
          <w:sz w:val="15"/>
        </w:rPr>
        <w:t> Washington,</w:t>
      </w:r>
      <w:r>
        <w:rPr>
          <w:w w:val="105"/>
          <w:sz w:val="15"/>
        </w:rPr>
        <w:t> DC,</w:t>
      </w:r>
      <w:r>
        <w:rPr>
          <w:w w:val="105"/>
          <w:sz w:val="15"/>
        </w:rPr>
        <w:t> USA, </w:t>
      </w:r>
      <w:r>
        <w:rPr>
          <w:spacing w:val="-2"/>
          <w:w w:val="105"/>
          <w:sz w:val="15"/>
        </w:rPr>
        <w:t>doi.acm.org/10.1109/ICSEA.2007.25.</w:t>
      </w:r>
    </w:p>
    <w:p>
      <w:pPr>
        <w:pStyle w:val="ListParagraph"/>
        <w:numPr>
          <w:ilvl w:val="0"/>
          <w:numId w:val="2"/>
        </w:numPr>
        <w:tabs>
          <w:tab w:pos="533" w:val="left" w:leader="none"/>
        </w:tabs>
        <w:spacing w:line="240" w:lineRule="auto" w:before="143" w:after="0"/>
        <w:ind w:left="533" w:right="0" w:hanging="312"/>
        <w:jc w:val="left"/>
        <w:rPr>
          <w:sz w:val="15"/>
        </w:rPr>
      </w:pPr>
      <w:r>
        <w:rPr>
          <w:spacing w:val="-2"/>
          <w:w w:val="105"/>
          <w:sz w:val="15"/>
        </w:rPr>
        <w:t>McConnell,</w:t>
      </w:r>
      <w:r>
        <w:rPr>
          <w:spacing w:val="-3"/>
          <w:w w:val="105"/>
          <w:sz w:val="15"/>
        </w:rPr>
        <w:t> </w:t>
      </w:r>
      <w:r>
        <w:rPr>
          <w:spacing w:val="-2"/>
          <w:w w:val="105"/>
          <w:sz w:val="15"/>
        </w:rPr>
        <w:t>S., Rapid Development: Taming Wild</w:t>
      </w:r>
      <w:r>
        <w:rPr>
          <w:spacing w:val="-3"/>
          <w:w w:val="105"/>
          <w:sz w:val="15"/>
        </w:rPr>
        <w:t> </w:t>
      </w:r>
      <w:r>
        <w:rPr>
          <w:spacing w:val="-2"/>
          <w:w w:val="105"/>
          <w:sz w:val="15"/>
        </w:rPr>
        <w:t>Software Schedules, Microsoft Press, 1996.</w:t>
      </w:r>
    </w:p>
    <w:p>
      <w:pPr>
        <w:pStyle w:val="ListParagraph"/>
        <w:numPr>
          <w:ilvl w:val="0"/>
          <w:numId w:val="2"/>
        </w:numPr>
        <w:tabs>
          <w:tab w:pos="534" w:val="left" w:leader="none"/>
        </w:tabs>
        <w:spacing w:line="180" w:lineRule="exact" w:before="128" w:after="0"/>
        <w:ind w:left="534" w:right="0" w:hanging="313"/>
        <w:jc w:val="left"/>
        <w:rPr>
          <w:sz w:val="15"/>
        </w:rPr>
      </w:pPr>
      <w:bookmarkStart w:name="_bookmark51" w:id="68"/>
      <w:bookmarkEnd w:id="68"/>
      <w:r>
        <w:rPr/>
      </w:r>
      <w:r>
        <w:rPr>
          <w:sz w:val="15"/>
        </w:rPr>
        <w:t>OMG,</w:t>
      </w:r>
      <w:r>
        <w:rPr>
          <w:spacing w:val="10"/>
          <w:sz w:val="15"/>
        </w:rPr>
        <w:t> </w:t>
      </w:r>
      <w:r>
        <w:rPr>
          <w:sz w:val="15"/>
        </w:rPr>
        <w:t>Unified</w:t>
      </w:r>
      <w:r>
        <w:rPr>
          <w:spacing w:val="11"/>
          <w:sz w:val="15"/>
        </w:rPr>
        <w:t> </w:t>
      </w:r>
      <w:r>
        <w:rPr>
          <w:sz w:val="15"/>
        </w:rPr>
        <w:t>Modeling</w:t>
      </w:r>
      <w:r>
        <w:rPr>
          <w:spacing w:val="11"/>
          <w:sz w:val="15"/>
        </w:rPr>
        <w:t> </w:t>
      </w:r>
      <w:r>
        <w:rPr>
          <w:sz w:val="15"/>
        </w:rPr>
        <w:t>Language:</w:t>
      </w:r>
      <w:r>
        <w:rPr>
          <w:spacing w:val="11"/>
          <w:sz w:val="15"/>
        </w:rPr>
        <w:t> </w:t>
      </w:r>
      <w:r>
        <w:rPr>
          <w:sz w:val="15"/>
        </w:rPr>
        <w:t>Superstructure,</w:t>
      </w:r>
      <w:r>
        <w:rPr>
          <w:spacing w:val="10"/>
          <w:sz w:val="15"/>
        </w:rPr>
        <w:t> </w:t>
      </w:r>
      <w:r>
        <w:rPr>
          <w:sz w:val="15"/>
        </w:rPr>
        <w:t>version</w:t>
      </w:r>
      <w:r>
        <w:rPr>
          <w:spacing w:val="11"/>
          <w:sz w:val="15"/>
        </w:rPr>
        <w:t> </w:t>
      </w:r>
      <w:r>
        <w:rPr>
          <w:sz w:val="15"/>
        </w:rPr>
        <w:t>2.1.2,</w:t>
      </w:r>
      <w:r>
        <w:rPr>
          <w:spacing w:val="11"/>
          <w:sz w:val="15"/>
        </w:rPr>
        <w:t> </w:t>
      </w:r>
      <w:r>
        <w:rPr>
          <w:sz w:val="15"/>
        </w:rPr>
        <w:t>Formal/2007-11-02,</w:t>
      </w:r>
      <w:r>
        <w:rPr>
          <w:spacing w:val="11"/>
          <w:sz w:val="15"/>
        </w:rPr>
        <w:t> </w:t>
      </w:r>
      <w:r>
        <w:rPr>
          <w:sz w:val="15"/>
        </w:rPr>
        <w:t>Nov.</w:t>
      </w:r>
      <w:r>
        <w:rPr>
          <w:spacing w:val="10"/>
          <w:sz w:val="15"/>
        </w:rPr>
        <w:t> </w:t>
      </w:r>
      <w:r>
        <w:rPr>
          <w:sz w:val="15"/>
        </w:rPr>
        <w:t>2007,</w:t>
      </w:r>
      <w:r>
        <w:rPr>
          <w:spacing w:val="11"/>
          <w:sz w:val="15"/>
        </w:rPr>
        <w:t> </w:t>
      </w:r>
      <w:r>
        <w:rPr>
          <w:spacing w:val="-4"/>
          <w:sz w:val="15"/>
        </w:rPr>
        <w:t>URL:</w:t>
      </w:r>
    </w:p>
    <w:p>
      <w:pPr>
        <w:spacing w:line="180" w:lineRule="exact" w:before="0"/>
        <w:ind w:left="535" w:right="0" w:firstLine="0"/>
        <w:jc w:val="left"/>
        <w:rPr>
          <w:rFonts w:ascii="LM Roman 8"/>
          <w:sz w:val="15"/>
        </w:rPr>
      </w:pPr>
      <w:hyperlink r:id="rId39">
        <w:r>
          <w:rPr>
            <w:rFonts w:ascii="MathJax_Typewriter"/>
            <w:color w:val="0080AC"/>
            <w:spacing w:val="-2"/>
            <w:w w:val="105"/>
            <w:sz w:val="15"/>
          </w:rPr>
          <w:t>www.omg.org/spec/UML/2.1.2/Superstructure/PDF</w:t>
        </w:r>
      </w:hyperlink>
      <w:r>
        <w:rPr>
          <w:rFonts w:ascii="LM Roman 8"/>
          <w:spacing w:val="-2"/>
          <w:w w:val="105"/>
          <w:sz w:val="15"/>
        </w:rPr>
        <w:t>.</w:t>
      </w:r>
    </w:p>
    <w:p>
      <w:pPr>
        <w:pStyle w:val="ListParagraph"/>
        <w:numPr>
          <w:ilvl w:val="0"/>
          <w:numId w:val="2"/>
        </w:numPr>
        <w:tabs>
          <w:tab w:pos="535" w:val="left" w:leader="none"/>
        </w:tabs>
        <w:spacing w:line="165" w:lineRule="auto" w:before="177" w:after="0"/>
        <w:ind w:left="535" w:right="106" w:hanging="314"/>
        <w:jc w:val="both"/>
        <w:rPr>
          <w:sz w:val="15"/>
        </w:rPr>
      </w:pPr>
      <w:bookmarkStart w:name="_bookmark52" w:id="69"/>
      <w:bookmarkEnd w:id="69"/>
      <w:r>
        <w:rPr/>
      </w:r>
      <w:r>
        <w:rPr>
          <w:sz w:val="15"/>
        </w:rPr>
        <w:t>OMG, Software and Systems Process Engineering Meta-Model Specification, v2.0, Formal/2008-04-01, </w:t>
      </w:r>
      <w:r>
        <w:rPr>
          <w:w w:val="105"/>
          <w:sz w:val="15"/>
        </w:rPr>
        <w:t>Abr. 2008, URL: </w:t>
      </w:r>
      <w:hyperlink r:id="rId40">
        <w:r>
          <w:rPr>
            <w:rFonts w:ascii="MathJax_Typewriter"/>
            <w:color w:val="0080AC"/>
            <w:w w:val="105"/>
            <w:sz w:val="15"/>
          </w:rPr>
          <w:t>www.omg.org/spec/SPEM/2.0/PDF</w:t>
        </w:r>
      </w:hyperlink>
      <w:r>
        <w:rPr>
          <w:w w:val="105"/>
          <w:sz w:val="15"/>
        </w:rPr>
        <w:t>.</w:t>
      </w:r>
    </w:p>
    <w:p>
      <w:pPr>
        <w:pStyle w:val="ListParagraph"/>
        <w:numPr>
          <w:ilvl w:val="0"/>
          <w:numId w:val="2"/>
        </w:numPr>
        <w:tabs>
          <w:tab w:pos="535" w:val="left" w:leader="none"/>
        </w:tabs>
        <w:spacing w:line="196" w:lineRule="auto" w:before="169" w:after="0"/>
        <w:ind w:left="535" w:right="106" w:hanging="314"/>
        <w:jc w:val="both"/>
        <w:rPr>
          <w:sz w:val="15"/>
        </w:rPr>
      </w:pPr>
      <w:r>
        <w:rPr>
          <w:w w:val="105"/>
          <w:sz w:val="15"/>
        </w:rPr>
        <w:t>P´adua,</w:t>
      </w:r>
      <w:r>
        <w:rPr>
          <w:w w:val="105"/>
          <w:sz w:val="15"/>
        </w:rPr>
        <w:t> W.,</w:t>
      </w:r>
      <w:r>
        <w:rPr>
          <w:w w:val="105"/>
          <w:sz w:val="15"/>
        </w:rPr>
        <w:t> A</w:t>
      </w:r>
      <w:r>
        <w:rPr>
          <w:w w:val="105"/>
          <w:sz w:val="15"/>
        </w:rPr>
        <w:t> Software</w:t>
      </w:r>
      <w:r>
        <w:rPr>
          <w:w w:val="105"/>
          <w:sz w:val="15"/>
        </w:rPr>
        <w:t> Process</w:t>
      </w:r>
      <w:r>
        <w:rPr>
          <w:w w:val="105"/>
          <w:sz w:val="15"/>
        </w:rPr>
        <w:t> for</w:t>
      </w:r>
      <w:r>
        <w:rPr>
          <w:w w:val="105"/>
          <w:sz w:val="15"/>
        </w:rPr>
        <w:t> Time-constrained</w:t>
      </w:r>
      <w:r>
        <w:rPr>
          <w:w w:val="105"/>
          <w:sz w:val="15"/>
        </w:rPr>
        <w:t> Course</w:t>
      </w:r>
      <w:r>
        <w:rPr>
          <w:w w:val="105"/>
          <w:sz w:val="15"/>
        </w:rPr>
        <w:t> Projects,</w:t>
      </w:r>
      <w:r>
        <w:rPr>
          <w:w w:val="105"/>
          <w:sz w:val="15"/>
        </w:rPr>
        <w:t> Proc.</w:t>
      </w:r>
      <w:r>
        <w:rPr>
          <w:w w:val="105"/>
          <w:sz w:val="15"/>
        </w:rPr>
        <w:t> 28th</w:t>
      </w:r>
      <w:r>
        <w:rPr>
          <w:w w:val="105"/>
          <w:sz w:val="15"/>
        </w:rPr>
        <w:t> International </w:t>
      </w:r>
      <w:bookmarkStart w:name="_bookmark53" w:id="70"/>
      <w:bookmarkEnd w:id="70"/>
      <w:r>
        <w:rPr>
          <w:w w:val="105"/>
          <w:sz w:val="15"/>
        </w:rPr>
        <w:t>Conference</w:t>
      </w:r>
      <w:r>
        <w:rPr>
          <w:spacing w:val="-14"/>
          <w:w w:val="105"/>
          <w:sz w:val="15"/>
        </w:rPr>
        <w:t> </w:t>
      </w:r>
      <w:r>
        <w:rPr>
          <w:w w:val="105"/>
          <w:sz w:val="15"/>
        </w:rPr>
        <w:t>on</w:t>
      </w:r>
      <w:r>
        <w:rPr>
          <w:spacing w:val="-14"/>
          <w:w w:val="105"/>
          <w:sz w:val="15"/>
        </w:rPr>
        <w:t> </w:t>
      </w:r>
      <w:r>
        <w:rPr>
          <w:w w:val="105"/>
          <w:sz w:val="15"/>
        </w:rPr>
        <w:t>Software</w:t>
      </w:r>
      <w:r>
        <w:rPr>
          <w:spacing w:val="-14"/>
          <w:w w:val="105"/>
          <w:sz w:val="15"/>
        </w:rPr>
        <w:t> </w:t>
      </w:r>
      <w:r>
        <w:rPr>
          <w:w w:val="105"/>
          <w:sz w:val="15"/>
        </w:rPr>
        <w:t>Engineering</w:t>
      </w:r>
      <w:r>
        <w:rPr>
          <w:spacing w:val="-14"/>
          <w:w w:val="105"/>
          <w:sz w:val="15"/>
        </w:rPr>
        <w:t> </w:t>
      </w:r>
      <w:r>
        <w:rPr>
          <w:w w:val="105"/>
          <w:sz w:val="15"/>
        </w:rPr>
        <w:t>(ICSE</w:t>
      </w:r>
      <w:r>
        <w:rPr>
          <w:spacing w:val="-14"/>
          <w:w w:val="105"/>
          <w:sz w:val="15"/>
        </w:rPr>
        <w:t> </w:t>
      </w:r>
      <w:r>
        <w:rPr>
          <w:w w:val="105"/>
          <w:sz w:val="15"/>
        </w:rPr>
        <w:t>’06),</w:t>
      </w:r>
      <w:r>
        <w:rPr>
          <w:spacing w:val="-14"/>
          <w:w w:val="105"/>
          <w:sz w:val="15"/>
        </w:rPr>
        <w:t> </w:t>
      </w:r>
      <w:r>
        <w:rPr>
          <w:w w:val="105"/>
          <w:sz w:val="15"/>
        </w:rPr>
        <w:t>IEEE</w:t>
      </w:r>
      <w:r>
        <w:rPr>
          <w:spacing w:val="-14"/>
          <w:w w:val="105"/>
          <w:sz w:val="15"/>
        </w:rPr>
        <w:t> </w:t>
      </w:r>
      <w:r>
        <w:rPr>
          <w:w w:val="105"/>
          <w:sz w:val="15"/>
        </w:rPr>
        <w:t>Press,</w:t>
      </w:r>
      <w:r>
        <w:rPr>
          <w:spacing w:val="-14"/>
          <w:w w:val="105"/>
          <w:sz w:val="15"/>
        </w:rPr>
        <w:t> </w:t>
      </w:r>
      <w:r>
        <w:rPr>
          <w:w w:val="105"/>
          <w:sz w:val="15"/>
        </w:rPr>
        <w:t>May</w:t>
      </w:r>
      <w:r>
        <w:rPr>
          <w:spacing w:val="-14"/>
          <w:w w:val="105"/>
          <w:sz w:val="15"/>
        </w:rPr>
        <w:t> </w:t>
      </w:r>
      <w:r>
        <w:rPr>
          <w:w w:val="105"/>
          <w:sz w:val="15"/>
        </w:rPr>
        <w:t>2006,</w:t>
      </w:r>
      <w:r>
        <w:rPr>
          <w:spacing w:val="-14"/>
          <w:w w:val="105"/>
          <w:sz w:val="15"/>
        </w:rPr>
        <w:t> </w:t>
      </w:r>
      <w:r>
        <w:rPr>
          <w:w w:val="105"/>
          <w:sz w:val="15"/>
        </w:rPr>
        <w:t>pp.</w:t>
      </w:r>
      <w:r>
        <w:rPr>
          <w:spacing w:val="-14"/>
          <w:w w:val="105"/>
          <w:sz w:val="15"/>
        </w:rPr>
        <w:t> </w:t>
      </w:r>
      <w:r>
        <w:rPr>
          <w:w w:val="105"/>
          <w:sz w:val="15"/>
        </w:rPr>
        <w:t>707-710,</w:t>
      </w:r>
      <w:r>
        <w:rPr>
          <w:spacing w:val="-14"/>
          <w:w w:val="105"/>
          <w:sz w:val="15"/>
        </w:rPr>
        <w:t> </w:t>
      </w:r>
      <w:r>
        <w:rPr>
          <w:w w:val="105"/>
          <w:sz w:val="15"/>
        </w:rPr>
        <w:t>Shanghai</w:t>
      </w:r>
      <w:r>
        <w:rPr>
          <w:spacing w:val="-14"/>
          <w:w w:val="105"/>
          <w:sz w:val="15"/>
        </w:rPr>
        <w:t> </w:t>
      </w:r>
      <w:r>
        <w:rPr>
          <w:w w:val="105"/>
          <w:sz w:val="15"/>
        </w:rPr>
        <w:t>China, </w:t>
      </w:r>
      <w:r>
        <w:rPr>
          <w:spacing w:val="-2"/>
          <w:w w:val="105"/>
          <w:sz w:val="15"/>
        </w:rPr>
        <w:t>doi.acm.org/10.1145/1134285.1134397.</w:t>
      </w:r>
    </w:p>
    <w:p>
      <w:pPr>
        <w:pStyle w:val="ListParagraph"/>
        <w:numPr>
          <w:ilvl w:val="0"/>
          <w:numId w:val="2"/>
        </w:numPr>
        <w:tabs>
          <w:tab w:pos="535" w:val="left" w:leader="none"/>
        </w:tabs>
        <w:spacing w:line="196" w:lineRule="auto" w:before="166" w:after="0"/>
        <w:ind w:left="535" w:right="106" w:hanging="314"/>
        <w:jc w:val="both"/>
        <w:rPr>
          <w:sz w:val="15"/>
        </w:rPr>
      </w:pPr>
      <w:r>
        <w:rPr>
          <w:w w:val="105"/>
          <w:sz w:val="15"/>
        </w:rPr>
        <w:t>P´adua,</w:t>
      </w:r>
      <w:r>
        <w:rPr>
          <w:w w:val="105"/>
          <w:sz w:val="15"/>
        </w:rPr>
        <w:t> W.,</w:t>
      </w:r>
      <w:r>
        <w:rPr>
          <w:w w:val="105"/>
          <w:sz w:val="15"/>
        </w:rPr>
        <w:t> Using</w:t>
      </w:r>
      <w:r>
        <w:rPr>
          <w:w w:val="105"/>
          <w:sz w:val="15"/>
        </w:rPr>
        <w:t> Model-Driven</w:t>
      </w:r>
      <w:r>
        <w:rPr>
          <w:w w:val="105"/>
          <w:sz w:val="15"/>
        </w:rPr>
        <w:t> Development</w:t>
      </w:r>
      <w:r>
        <w:rPr>
          <w:w w:val="105"/>
          <w:sz w:val="15"/>
        </w:rPr>
        <w:t> in</w:t>
      </w:r>
      <w:r>
        <w:rPr>
          <w:w w:val="105"/>
          <w:sz w:val="15"/>
        </w:rPr>
        <w:t> Time-Constrained</w:t>
      </w:r>
      <w:r>
        <w:rPr>
          <w:w w:val="105"/>
          <w:sz w:val="15"/>
        </w:rPr>
        <w:t> Course</w:t>
      </w:r>
      <w:r>
        <w:rPr>
          <w:w w:val="105"/>
          <w:sz w:val="15"/>
        </w:rPr>
        <w:t> Projects,</w:t>
      </w:r>
      <w:r>
        <w:rPr>
          <w:w w:val="105"/>
          <w:sz w:val="15"/>
        </w:rPr>
        <w:t> Proc.</w:t>
      </w:r>
      <w:r>
        <w:rPr>
          <w:w w:val="105"/>
          <w:sz w:val="15"/>
        </w:rPr>
        <w:t> 20th Conference</w:t>
      </w:r>
      <w:r>
        <w:rPr>
          <w:spacing w:val="-9"/>
          <w:w w:val="105"/>
          <w:sz w:val="15"/>
        </w:rPr>
        <w:t> </w:t>
      </w:r>
      <w:r>
        <w:rPr>
          <w:w w:val="105"/>
          <w:sz w:val="15"/>
        </w:rPr>
        <w:t>on</w:t>
      </w:r>
      <w:r>
        <w:rPr>
          <w:spacing w:val="-9"/>
          <w:w w:val="105"/>
          <w:sz w:val="15"/>
        </w:rPr>
        <w:t> </w:t>
      </w:r>
      <w:r>
        <w:rPr>
          <w:w w:val="105"/>
          <w:sz w:val="15"/>
        </w:rPr>
        <w:t>Software</w:t>
      </w:r>
      <w:r>
        <w:rPr>
          <w:spacing w:val="-9"/>
          <w:w w:val="105"/>
          <w:sz w:val="15"/>
        </w:rPr>
        <w:t> </w:t>
      </w:r>
      <w:r>
        <w:rPr>
          <w:w w:val="105"/>
          <w:sz w:val="15"/>
        </w:rPr>
        <w:t>Engineering</w:t>
      </w:r>
      <w:r>
        <w:rPr>
          <w:spacing w:val="-9"/>
          <w:w w:val="105"/>
          <w:sz w:val="15"/>
        </w:rPr>
        <w:t> </w:t>
      </w:r>
      <w:r>
        <w:rPr>
          <w:w w:val="105"/>
          <w:sz w:val="15"/>
        </w:rPr>
        <w:t>Education</w:t>
      </w:r>
      <w:r>
        <w:rPr>
          <w:spacing w:val="-9"/>
          <w:w w:val="105"/>
          <w:sz w:val="15"/>
        </w:rPr>
        <w:t> </w:t>
      </w:r>
      <w:r>
        <w:rPr>
          <w:w w:val="105"/>
          <w:sz w:val="15"/>
        </w:rPr>
        <w:t>and</w:t>
      </w:r>
      <w:r>
        <w:rPr>
          <w:spacing w:val="-9"/>
          <w:w w:val="105"/>
          <w:sz w:val="15"/>
        </w:rPr>
        <w:t> </w:t>
      </w:r>
      <w:r>
        <w:rPr>
          <w:w w:val="105"/>
          <w:sz w:val="15"/>
        </w:rPr>
        <w:t>Training</w:t>
      </w:r>
      <w:r>
        <w:rPr>
          <w:spacing w:val="-9"/>
          <w:w w:val="105"/>
          <w:sz w:val="15"/>
        </w:rPr>
        <w:t> </w:t>
      </w:r>
      <w:r>
        <w:rPr>
          <w:w w:val="105"/>
          <w:sz w:val="15"/>
        </w:rPr>
        <w:t>(CSEET</w:t>
      </w:r>
      <w:r>
        <w:rPr>
          <w:spacing w:val="-9"/>
          <w:w w:val="105"/>
          <w:sz w:val="15"/>
        </w:rPr>
        <w:t> </w:t>
      </w:r>
      <w:r>
        <w:rPr>
          <w:w w:val="105"/>
          <w:sz w:val="15"/>
        </w:rPr>
        <w:t>’07),</w:t>
      </w:r>
      <w:r>
        <w:rPr>
          <w:spacing w:val="-9"/>
          <w:w w:val="105"/>
          <w:sz w:val="15"/>
        </w:rPr>
        <w:t> </w:t>
      </w:r>
      <w:r>
        <w:rPr>
          <w:w w:val="105"/>
          <w:sz w:val="15"/>
        </w:rPr>
        <w:t>IEEE</w:t>
      </w:r>
      <w:r>
        <w:rPr>
          <w:spacing w:val="-9"/>
          <w:w w:val="105"/>
          <w:sz w:val="15"/>
        </w:rPr>
        <w:t> </w:t>
      </w:r>
      <w:r>
        <w:rPr>
          <w:w w:val="105"/>
          <w:sz w:val="15"/>
        </w:rPr>
        <w:t>Press,</w:t>
      </w:r>
      <w:r>
        <w:rPr>
          <w:spacing w:val="-9"/>
          <w:w w:val="105"/>
          <w:sz w:val="15"/>
        </w:rPr>
        <w:t> </w:t>
      </w:r>
      <w:r>
        <w:rPr>
          <w:w w:val="105"/>
          <w:sz w:val="15"/>
        </w:rPr>
        <w:t>pp.</w:t>
      </w:r>
      <w:r>
        <w:rPr>
          <w:spacing w:val="-9"/>
          <w:w w:val="105"/>
          <w:sz w:val="15"/>
        </w:rPr>
        <w:t> </w:t>
      </w:r>
      <w:r>
        <w:rPr>
          <w:w w:val="105"/>
          <w:sz w:val="15"/>
        </w:rPr>
        <w:t>133-140, Dublin, Ireland, Jul. 2007, doi.acm.org/10.1109/CSEET.2007.55.</w:t>
      </w:r>
    </w:p>
    <w:p>
      <w:pPr>
        <w:pStyle w:val="ListParagraph"/>
        <w:numPr>
          <w:ilvl w:val="0"/>
          <w:numId w:val="2"/>
        </w:numPr>
        <w:tabs>
          <w:tab w:pos="535" w:val="left" w:leader="none"/>
        </w:tabs>
        <w:spacing w:line="165" w:lineRule="auto" w:before="189" w:after="0"/>
        <w:ind w:left="535" w:right="106" w:hanging="314"/>
        <w:jc w:val="both"/>
        <w:rPr>
          <w:sz w:val="15"/>
        </w:rPr>
      </w:pPr>
      <w:bookmarkStart w:name="_bookmark54" w:id="71"/>
      <w:bookmarkEnd w:id="71"/>
      <w:r>
        <w:rPr/>
      </w:r>
      <w:r>
        <w:rPr>
          <w:w w:val="105"/>
          <w:sz w:val="15"/>
        </w:rPr>
        <w:t>P´adua,</w:t>
      </w:r>
      <w:r>
        <w:rPr>
          <w:w w:val="105"/>
          <w:sz w:val="15"/>
        </w:rPr>
        <w:t> W.,</w:t>
      </w:r>
      <w:r>
        <w:rPr>
          <w:w w:val="105"/>
          <w:sz w:val="15"/>
        </w:rPr>
        <w:t> Using</w:t>
      </w:r>
      <w:r>
        <w:rPr>
          <w:w w:val="105"/>
          <w:sz w:val="15"/>
        </w:rPr>
        <w:t> Quality</w:t>
      </w:r>
      <w:r>
        <w:rPr>
          <w:w w:val="105"/>
          <w:sz w:val="15"/>
        </w:rPr>
        <w:t> Audits</w:t>
      </w:r>
      <w:r>
        <w:rPr>
          <w:w w:val="105"/>
          <w:sz w:val="15"/>
        </w:rPr>
        <w:t> to</w:t>
      </w:r>
      <w:r>
        <w:rPr>
          <w:w w:val="105"/>
          <w:sz w:val="15"/>
        </w:rPr>
        <w:t> Assess</w:t>
      </w:r>
      <w:r>
        <w:rPr>
          <w:w w:val="105"/>
          <w:sz w:val="15"/>
        </w:rPr>
        <w:t> Software</w:t>
      </w:r>
      <w:r>
        <w:rPr>
          <w:w w:val="105"/>
          <w:sz w:val="15"/>
        </w:rPr>
        <w:t> Course</w:t>
      </w:r>
      <w:r>
        <w:rPr>
          <w:w w:val="105"/>
          <w:sz w:val="15"/>
        </w:rPr>
        <w:t> Projects,</w:t>
      </w:r>
      <w:r>
        <w:rPr>
          <w:w w:val="105"/>
          <w:sz w:val="15"/>
        </w:rPr>
        <w:t> 22th</w:t>
      </w:r>
      <w:r>
        <w:rPr>
          <w:w w:val="105"/>
          <w:sz w:val="15"/>
        </w:rPr>
        <w:t> Conference</w:t>
      </w:r>
      <w:r>
        <w:rPr>
          <w:w w:val="105"/>
          <w:sz w:val="15"/>
        </w:rPr>
        <w:t> on</w:t>
      </w:r>
      <w:r>
        <w:rPr>
          <w:spacing w:val="40"/>
          <w:w w:val="105"/>
          <w:sz w:val="15"/>
        </w:rPr>
        <w:t> </w:t>
      </w:r>
      <w:r>
        <w:rPr>
          <w:w w:val="105"/>
          <w:sz w:val="15"/>
        </w:rPr>
        <w:t>Software</w:t>
      </w:r>
      <w:r>
        <w:rPr>
          <w:w w:val="105"/>
          <w:sz w:val="15"/>
        </w:rPr>
        <w:t> Engineering</w:t>
      </w:r>
      <w:r>
        <w:rPr>
          <w:w w:val="105"/>
          <w:sz w:val="15"/>
        </w:rPr>
        <w:t> Education</w:t>
      </w:r>
      <w:r>
        <w:rPr>
          <w:w w:val="105"/>
          <w:sz w:val="15"/>
        </w:rPr>
        <w:t> and</w:t>
      </w:r>
      <w:r>
        <w:rPr>
          <w:w w:val="105"/>
          <w:sz w:val="15"/>
        </w:rPr>
        <w:t> Training,</w:t>
      </w:r>
      <w:r>
        <w:rPr>
          <w:w w:val="105"/>
          <w:sz w:val="15"/>
        </w:rPr>
        <w:t> pp.</w:t>
      </w:r>
      <w:r>
        <w:rPr>
          <w:w w:val="105"/>
          <w:sz w:val="15"/>
        </w:rPr>
        <w:t> 162-165,</w:t>
      </w:r>
      <w:r>
        <w:rPr>
          <w:w w:val="105"/>
          <w:sz w:val="15"/>
        </w:rPr>
        <w:t> Hyderabad,</w:t>
      </w:r>
      <w:r>
        <w:rPr>
          <w:w w:val="105"/>
          <w:sz w:val="15"/>
        </w:rPr>
        <w:t> India,</w:t>
      </w:r>
      <w:r>
        <w:rPr>
          <w:w w:val="105"/>
          <w:sz w:val="15"/>
        </w:rPr>
        <w:t> Feb.</w:t>
      </w:r>
      <w:r>
        <w:rPr>
          <w:w w:val="105"/>
          <w:sz w:val="15"/>
        </w:rPr>
        <w:t> 2009, </w:t>
      </w:r>
      <w:r>
        <w:rPr>
          <w:spacing w:val="-2"/>
          <w:w w:val="105"/>
          <w:sz w:val="15"/>
        </w:rPr>
        <w:t>doi.acm.org/10.1109/CSEET.2009.12.</w:t>
      </w:r>
    </w:p>
    <w:p>
      <w:pPr>
        <w:pStyle w:val="ListParagraph"/>
        <w:numPr>
          <w:ilvl w:val="0"/>
          <w:numId w:val="2"/>
        </w:numPr>
        <w:tabs>
          <w:tab w:pos="535" w:val="left" w:leader="none"/>
        </w:tabs>
        <w:spacing w:line="196" w:lineRule="auto" w:before="174" w:after="0"/>
        <w:ind w:left="535" w:right="106" w:hanging="314"/>
        <w:jc w:val="both"/>
        <w:rPr>
          <w:sz w:val="15"/>
        </w:rPr>
      </w:pPr>
      <w:r>
        <w:rPr>
          <w:w w:val="105"/>
          <w:sz w:val="15"/>
        </w:rPr>
        <w:t>P´adua,</w:t>
      </w:r>
      <w:r>
        <w:rPr>
          <w:spacing w:val="-14"/>
          <w:w w:val="105"/>
          <w:sz w:val="15"/>
        </w:rPr>
        <w:t> </w:t>
      </w:r>
      <w:r>
        <w:rPr>
          <w:w w:val="105"/>
          <w:sz w:val="15"/>
        </w:rPr>
        <w:t>W.,</w:t>
      </w:r>
      <w:r>
        <w:rPr>
          <w:spacing w:val="-14"/>
          <w:w w:val="105"/>
          <w:sz w:val="15"/>
        </w:rPr>
        <w:t> </w:t>
      </w:r>
      <w:r>
        <w:rPr>
          <w:w w:val="105"/>
          <w:sz w:val="15"/>
        </w:rPr>
        <w:t>Measuring</w:t>
      </w:r>
      <w:r>
        <w:rPr>
          <w:spacing w:val="-14"/>
          <w:w w:val="105"/>
          <w:sz w:val="15"/>
        </w:rPr>
        <w:t> </w:t>
      </w:r>
      <w:r>
        <w:rPr>
          <w:w w:val="105"/>
          <w:sz w:val="15"/>
        </w:rPr>
        <w:t>complexity,</w:t>
      </w:r>
      <w:r>
        <w:rPr>
          <w:spacing w:val="-14"/>
          <w:w w:val="105"/>
          <w:sz w:val="15"/>
        </w:rPr>
        <w:t> </w:t>
      </w:r>
      <w:r>
        <w:rPr>
          <w:w w:val="105"/>
          <w:sz w:val="15"/>
        </w:rPr>
        <w:t>effectiveness</w:t>
      </w:r>
      <w:r>
        <w:rPr>
          <w:spacing w:val="-14"/>
          <w:w w:val="105"/>
          <w:sz w:val="15"/>
        </w:rPr>
        <w:t> </w:t>
      </w:r>
      <w:r>
        <w:rPr>
          <w:w w:val="105"/>
          <w:sz w:val="15"/>
        </w:rPr>
        <w:t>and</w:t>
      </w:r>
      <w:r>
        <w:rPr>
          <w:spacing w:val="-14"/>
          <w:w w:val="105"/>
          <w:sz w:val="15"/>
        </w:rPr>
        <w:t> </w:t>
      </w:r>
      <w:r>
        <w:rPr>
          <w:w w:val="105"/>
          <w:sz w:val="15"/>
        </w:rPr>
        <w:t>efficiency</w:t>
      </w:r>
      <w:r>
        <w:rPr>
          <w:spacing w:val="-14"/>
          <w:w w:val="105"/>
          <w:sz w:val="15"/>
        </w:rPr>
        <w:t> </w:t>
      </w:r>
      <w:r>
        <w:rPr>
          <w:w w:val="105"/>
          <w:sz w:val="15"/>
        </w:rPr>
        <w:t>in</w:t>
      </w:r>
      <w:r>
        <w:rPr>
          <w:spacing w:val="-14"/>
          <w:w w:val="105"/>
          <w:sz w:val="15"/>
        </w:rPr>
        <w:t> </w:t>
      </w:r>
      <w:r>
        <w:rPr>
          <w:w w:val="105"/>
          <w:sz w:val="15"/>
        </w:rPr>
        <w:t>software</w:t>
      </w:r>
      <w:r>
        <w:rPr>
          <w:spacing w:val="-14"/>
          <w:w w:val="105"/>
          <w:sz w:val="15"/>
        </w:rPr>
        <w:t> </w:t>
      </w:r>
      <w:r>
        <w:rPr>
          <w:w w:val="105"/>
          <w:sz w:val="15"/>
        </w:rPr>
        <w:t>course</w:t>
      </w:r>
      <w:r>
        <w:rPr>
          <w:spacing w:val="-14"/>
          <w:w w:val="105"/>
          <w:sz w:val="15"/>
        </w:rPr>
        <w:t> </w:t>
      </w:r>
      <w:r>
        <w:rPr>
          <w:w w:val="105"/>
          <w:sz w:val="15"/>
        </w:rPr>
        <w:t>projects,</w:t>
      </w:r>
      <w:r>
        <w:rPr>
          <w:spacing w:val="-14"/>
          <w:w w:val="105"/>
          <w:sz w:val="15"/>
        </w:rPr>
        <w:t> </w:t>
      </w:r>
      <w:r>
        <w:rPr>
          <w:w w:val="105"/>
          <w:sz w:val="15"/>
        </w:rPr>
        <w:t>Proc.</w:t>
      </w:r>
      <w:r>
        <w:rPr>
          <w:spacing w:val="-14"/>
          <w:w w:val="105"/>
          <w:sz w:val="15"/>
        </w:rPr>
        <w:t> </w:t>
      </w:r>
      <w:r>
        <w:rPr>
          <w:w w:val="105"/>
          <w:sz w:val="15"/>
        </w:rPr>
        <w:t>28th </w:t>
      </w:r>
      <w:r>
        <w:rPr>
          <w:sz w:val="15"/>
        </w:rPr>
        <w:t>International</w:t>
      </w:r>
      <w:r>
        <w:rPr>
          <w:spacing w:val="-2"/>
          <w:sz w:val="15"/>
        </w:rPr>
        <w:t> </w:t>
      </w:r>
      <w:r>
        <w:rPr>
          <w:sz w:val="15"/>
        </w:rPr>
        <w:t>Conference</w:t>
      </w:r>
      <w:r>
        <w:rPr>
          <w:spacing w:val="-2"/>
          <w:sz w:val="15"/>
        </w:rPr>
        <w:t> </w:t>
      </w:r>
      <w:r>
        <w:rPr>
          <w:sz w:val="15"/>
        </w:rPr>
        <w:t>on</w:t>
      </w:r>
      <w:r>
        <w:rPr>
          <w:spacing w:val="-2"/>
          <w:sz w:val="15"/>
        </w:rPr>
        <w:t> </w:t>
      </w:r>
      <w:r>
        <w:rPr>
          <w:sz w:val="15"/>
        </w:rPr>
        <w:t>Software</w:t>
      </w:r>
      <w:r>
        <w:rPr>
          <w:spacing w:val="-2"/>
          <w:sz w:val="15"/>
        </w:rPr>
        <w:t> </w:t>
      </w:r>
      <w:r>
        <w:rPr>
          <w:sz w:val="15"/>
        </w:rPr>
        <w:t>Engineering</w:t>
      </w:r>
      <w:r>
        <w:rPr>
          <w:spacing w:val="-2"/>
          <w:sz w:val="15"/>
        </w:rPr>
        <w:t> </w:t>
      </w:r>
      <w:r>
        <w:rPr>
          <w:sz w:val="15"/>
        </w:rPr>
        <w:t>(ICSE</w:t>
      </w:r>
      <w:r>
        <w:rPr>
          <w:spacing w:val="-2"/>
          <w:sz w:val="15"/>
        </w:rPr>
        <w:t> </w:t>
      </w:r>
      <w:r>
        <w:rPr>
          <w:sz w:val="15"/>
        </w:rPr>
        <w:t>’10),</w:t>
      </w:r>
      <w:r>
        <w:rPr>
          <w:spacing w:val="-2"/>
          <w:sz w:val="15"/>
        </w:rPr>
        <w:t> </w:t>
      </w:r>
      <w:r>
        <w:rPr>
          <w:sz w:val="15"/>
        </w:rPr>
        <w:t>IEEE</w:t>
      </w:r>
      <w:r>
        <w:rPr>
          <w:spacing w:val="-2"/>
          <w:sz w:val="15"/>
        </w:rPr>
        <w:t> </w:t>
      </w:r>
      <w:r>
        <w:rPr>
          <w:sz w:val="15"/>
        </w:rPr>
        <w:t>Press,</w:t>
      </w:r>
      <w:r>
        <w:rPr>
          <w:spacing w:val="-2"/>
          <w:sz w:val="15"/>
        </w:rPr>
        <w:t> </w:t>
      </w:r>
      <w:r>
        <w:rPr>
          <w:sz w:val="15"/>
        </w:rPr>
        <w:t>May</w:t>
      </w:r>
      <w:r>
        <w:rPr>
          <w:spacing w:val="-2"/>
          <w:sz w:val="15"/>
        </w:rPr>
        <w:t> </w:t>
      </w:r>
      <w:r>
        <w:rPr>
          <w:sz w:val="15"/>
        </w:rPr>
        <w:t>2010,</w:t>
      </w:r>
      <w:r>
        <w:rPr>
          <w:spacing w:val="-2"/>
          <w:sz w:val="15"/>
        </w:rPr>
        <w:t> </w:t>
      </w:r>
      <w:r>
        <w:rPr>
          <w:sz w:val="15"/>
        </w:rPr>
        <w:t>vol.1,</w:t>
      </w:r>
      <w:r>
        <w:rPr>
          <w:spacing w:val="-2"/>
          <w:sz w:val="15"/>
        </w:rPr>
        <w:t> </w:t>
      </w:r>
      <w:r>
        <w:rPr>
          <w:sz w:val="15"/>
        </w:rPr>
        <w:t>pp.</w:t>
      </w:r>
      <w:r>
        <w:rPr>
          <w:spacing w:val="-2"/>
          <w:sz w:val="15"/>
        </w:rPr>
        <w:t> </w:t>
      </w:r>
      <w:r>
        <w:rPr>
          <w:sz w:val="15"/>
        </w:rPr>
        <w:t>545-554, </w:t>
      </w:r>
      <w:bookmarkStart w:name="_bookmark55" w:id="72"/>
      <w:bookmarkEnd w:id="72"/>
      <w:r>
        <w:rPr>
          <w:spacing w:val="-2"/>
          <w:w w:val="105"/>
          <w:sz w:val="15"/>
        </w:rPr>
        <w:t>doi.acm.org/10.1145/1806799.1806878.</w:t>
      </w:r>
    </w:p>
    <w:p>
      <w:pPr>
        <w:pStyle w:val="ListParagraph"/>
        <w:numPr>
          <w:ilvl w:val="0"/>
          <w:numId w:val="2"/>
        </w:numPr>
        <w:tabs>
          <w:tab w:pos="535" w:val="left" w:leader="none"/>
        </w:tabs>
        <w:spacing w:line="196" w:lineRule="auto" w:before="166" w:after="0"/>
        <w:ind w:left="535" w:right="106" w:hanging="314"/>
        <w:jc w:val="both"/>
        <w:rPr>
          <w:sz w:val="15"/>
        </w:rPr>
      </w:pPr>
      <w:r>
        <w:rPr>
          <w:w w:val="105"/>
          <w:sz w:val="15"/>
        </w:rPr>
        <w:t>Paulk,</w:t>
      </w:r>
      <w:r>
        <w:rPr>
          <w:spacing w:val="-3"/>
          <w:w w:val="105"/>
          <w:sz w:val="15"/>
        </w:rPr>
        <w:t> </w:t>
      </w:r>
      <w:r>
        <w:rPr>
          <w:w w:val="105"/>
          <w:sz w:val="15"/>
        </w:rPr>
        <w:t>M.</w:t>
      </w:r>
      <w:r>
        <w:rPr>
          <w:spacing w:val="-3"/>
          <w:w w:val="105"/>
          <w:sz w:val="15"/>
        </w:rPr>
        <w:t> </w:t>
      </w:r>
      <w:r>
        <w:rPr>
          <w:w w:val="105"/>
          <w:sz w:val="15"/>
        </w:rPr>
        <w:t>C.,</w:t>
      </w:r>
      <w:r>
        <w:rPr>
          <w:spacing w:val="-3"/>
          <w:w w:val="105"/>
          <w:sz w:val="15"/>
        </w:rPr>
        <w:t> </w:t>
      </w:r>
      <w:r>
        <w:rPr>
          <w:w w:val="105"/>
          <w:sz w:val="15"/>
        </w:rPr>
        <w:t>B.</w:t>
      </w:r>
      <w:r>
        <w:rPr>
          <w:spacing w:val="-3"/>
          <w:w w:val="105"/>
          <w:sz w:val="15"/>
        </w:rPr>
        <w:t> </w:t>
      </w:r>
      <w:r>
        <w:rPr>
          <w:w w:val="105"/>
          <w:sz w:val="15"/>
        </w:rPr>
        <w:t>Curtis,</w:t>
      </w:r>
      <w:r>
        <w:rPr>
          <w:spacing w:val="-3"/>
          <w:w w:val="105"/>
          <w:sz w:val="15"/>
        </w:rPr>
        <w:t> </w:t>
      </w:r>
      <w:r>
        <w:rPr>
          <w:w w:val="105"/>
          <w:sz w:val="15"/>
        </w:rPr>
        <w:t>M.</w:t>
      </w:r>
      <w:r>
        <w:rPr>
          <w:spacing w:val="-3"/>
          <w:w w:val="105"/>
          <w:sz w:val="15"/>
        </w:rPr>
        <w:t> </w:t>
      </w:r>
      <w:r>
        <w:rPr>
          <w:w w:val="105"/>
          <w:sz w:val="15"/>
        </w:rPr>
        <w:t>B.h</w:t>
      </w:r>
      <w:r>
        <w:rPr>
          <w:spacing w:val="-3"/>
          <w:w w:val="105"/>
          <w:sz w:val="15"/>
        </w:rPr>
        <w:t> </w:t>
      </w:r>
      <w:r>
        <w:rPr>
          <w:w w:val="105"/>
          <w:sz w:val="15"/>
        </w:rPr>
        <w:t>Chrissis</w:t>
      </w:r>
      <w:r>
        <w:rPr>
          <w:spacing w:val="-3"/>
          <w:w w:val="105"/>
          <w:sz w:val="15"/>
        </w:rPr>
        <w:t> </w:t>
      </w:r>
      <w:r>
        <w:rPr>
          <w:w w:val="105"/>
          <w:sz w:val="15"/>
        </w:rPr>
        <w:t>and</w:t>
      </w:r>
      <w:r>
        <w:rPr>
          <w:spacing w:val="-3"/>
          <w:w w:val="105"/>
          <w:sz w:val="15"/>
        </w:rPr>
        <w:t> </w:t>
      </w:r>
      <w:r>
        <w:rPr>
          <w:w w:val="105"/>
          <w:sz w:val="15"/>
        </w:rPr>
        <w:t>C.</w:t>
      </w:r>
      <w:r>
        <w:rPr>
          <w:spacing w:val="-3"/>
          <w:w w:val="105"/>
          <w:sz w:val="15"/>
        </w:rPr>
        <w:t> </w:t>
      </w:r>
      <w:r>
        <w:rPr>
          <w:w w:val="105"/>
          <w:sz w:val="15"/>
        </w:rPr>
        <w:t>V.</w:t>
      </w:r>
      <w:r>
        <w:rPr>
          <w:spacing w:val="-3"/>
          <w:w w:val="105"/>
          <w:sz w:val="15"/>
        </w:rPr>
        <w:t> </w:t>
      </w:r>
      <w:r>
        <w:rPr>
          <w:w w:val="105"/>
          <w:sz w:val="15"/>
        </w:rPr>
        <w:t>Weber,</w:t>
      </w:r>
      <w:r>
        <w:rPr>
          <w:spacing w:val="-3"/>
          <w:w w:val="105"/>
          <w:sz w:val="15"/>
        </w:rPr>
        <w:t> </w:t>
      </w:r>
      <w:r>
        <w:rPr>
          <w:w w:val="105"/>
          <w:sz w:val="15"/>
        </w:rPr>
        <w:t>Capability</w:t>
      </w:r>
      <w:r>
        <w:rPr>
          <w:spacing w:val="-3"/>
          <w:w w:val="105"/>
          <w:sz w:val="15"/>
        </w:rPr>
        <w:t> </w:t>
      </w:r>
      <w:r>
        <w:rPr>
          <w:w w:val="105"/>
          <w:sz w:val="15"/>
        </w:rPr>
        <w:t>Maturity</w:t>
      </w:r>
      <w:r>
        <w:rPr>
          <w:spacing w:val="-3"/>
          <w:w w:val="105"/>
          <w:sz w:val="15"/>
        </w:rPr>
        <w:t> </w:t>
      </w:r>
      <w:r>
        <w:rPr>
          <w:w w:val="105"/>
          <w:sz w:val="15"/>
        </w:rPr>
        <w:t>Model</w:t>
      </w:r>
      <w:r>
        <w:rPr>
          <w:spacing w:val="-3"/>
          <w:w w:val="105"/>
          <w:sz w:val="15"/>
        </w:rPr>
        <w:t> </w:t>
      </w:r>
      <w:r>
        <w:rPr>
          <w:w w:val="105"/>
          <w:sz w:val="15"/>
        </w:rPr>
        <w:t>for</w:t>
      </w:r>
      <w:r>
        <w:rPr>
          <w:spacing w:val="-3"/>
          <w:w w:val="105"/>
          <w:sz w:val="15"/>
        </w:rPr>
        <w:t> </w:t>
      </w:r>
      <w:r>
        <w:rPr>
          <w:w w:val="105"/>
          <w:sz w:val="15"/>
        </w:rPr>
        <w:t>Software, </w:t>
      </w:r>
      <w:bookmarkStart w:name="_bookmark56" w:id="73"/>
      <w:bookmarkEnd w:id="73"/>
      <w:r>
        <w:rPr>
          <w:w w:val="105"/>
          <w:sz w:val="15"/>
        </w:rPr>
        <w:t>V</w:t>
      </w:r>
      <w:r>
        <w:rPr>
          <w:w w:val="105"/>
          <w:sz w:val="15"/>
        </w:rPr>
        <w:t>ersion 1.1, CMU/SEI-93-TR-24, Software Engineering Institute, Feb. 1993.</w:t>
      </w:r>
    </w:p>
    <w:p>
      <w:pPr>
        <w:pStyle w:val="ListParagraph"/>
        <w:numPr>
          <w:ilvl w:val="0"/>
          <w:numId w:val="2"/>
        </w:numPr>
        <w:tabs>
          <w:tab w:pos="533" w:val="left" w:leader="none"/>
          <w:tab w:pos="535" w:val="left" w:leader="none"/>
        </w:tabs>
        <w:spacing w:line="175" w:lineRule="auto" w:before="182" w:after="0"/>
        <w:ind w:left="535" w:right="106" w:hanging="314"/>
        <w:jc w:val="both"/>
        <w:rPr>
          <w:sz w:val="15"/>
        </w:rPr>
      </w:pPr>
      <w:bookmarkStart w:name="_bookmark58" w:id="74"/>
      <w:bookmarkEnd w:id="74"/>
      <w:r>
        <w:rPr/>
      </w:r>
      <w:r>
        <w:rPr>
          <w:w w:val="105"/>
          <w:sz w:val="15"/>
        </w:rPr>
        <w:t>Pimentel, B., W. Pdua, C. Pdua, and F. T. Machado, Synergia: a software engineering laboratory</w:t>
      </w:r>
      <w:r>
        <w:rPr>
          <w:spacing w:val="40"/>
          <w:w w:val="105"/>
          <w:sz w:val="15"/>
        </w:rPr>
        <w:t> </w:t>
      </w:r>
      <w:r>
        <w:rPr>
          <w:w w:val="105"/>
          <w:sz w:val="15"/>
        </w:rPr>
        <w:t>to bridge the gap between university and industry, Proceedings of the 2006 international workshop </w:t>
      </w:r>
      <w:bookmarkStart w:name="_bookmark57" w:id="75"/>
      <w:bookmarkEnd w:id="75"/>
      <w:r>
        <w:rPr>
          <w:w w:val="105"/>
          <w:sz w:val="15"/>
        </w:rPr>
        <w:t>on</w:t>
      </w:r>
      <w:r>
        <w:rPr>
          <w:w w:val="105"/>
          <w:sz w:val="15"/>
        </w:rPr>
        <w:t> Summit on software engineering education (SSEE ’06), ACM, New York, NY, USA, pp. 21-24, </w:t>
      </w:r>
      <w:r>
        <w:rPr>
          <w:spacing w:val="-2"/>
          <w:w w:val="105"/>
          <w:sz w:val="15"/>
        </w:rPr>
        <w:t>doi.acm.org/10.1145/1137842.1137850.</w:t>
      </w:r>
    </w:p>
    <w:p>
      <w:pPr>
        <w:pStyle w:val="ListParagraph"/>
        <w:numPr>
          <w:ilvl w:val="0"/>
          <w:numId w:val="2"/>
        </w:numPr>
        <w:tabs>
          <w:tab w:pos="535" w:val="left" w:leader="none"/>
        </w:tabs>
        <w:spacing w:line="196" w:lineRule="auto" w:before="174" w:after="0"/>
        <w:ind w:left="535" w:right="107" w:hanging="314"/>
        <w:jc w:val="both"/>
        <w:rPr>
          <w:sz w:val="15"/>
        </w:rPr>
      </w:pPr>
      <w:bookmarkStart w:name="_bookmark59" w:id="76"/>
      <w:bookmarkEnd w:id="76"/>
      <w:r>
        <w:rPr/>
      </w:r>
      <w:r>
        <w:rPr>
          <w:w w:val="105"/>
          <w:sz w:val="15"/>
        </w:rPr>
        <w:t>Project Management Institute, A Guide to the Project Management Body of Knowledge (PMBOK Guide), Third Edition, 2004.</w:t>
      </w:r>
    </w:p>
    <w:p>
      <w:pPr>
        <w:pStyle w:val="ListParagraph"/>
        <w:numPr>
          <w:ilvl w:val="0"/>
          <w:numId w:val="2"/>
        </w:numPr>
        <w:tabs>
          <w:tab w:pos="534" w:val="left" w:leader="none"/>
        </w:tabs>
        <w:spacing w:line="240" w:lineRule="auto" w:before="136" w:after="0"/>
        <w:ind w:left="534" w:right="0" w:hanging="313"/>
        <w:jc w:val="left"/>
        <w:rPr>
          <w:sz w:val="15"/>
        </w:rPr>
      </w:pPr>
      <w:r>
        <w:rPr>
          <w:w w:val="105"/>
          <w:sz w:val="15"/>
        </w:rPr>
        <w:t>Schwaber,</w:t>
      </w:r>
      <w:r>
        <w:rPr>
          <w:spacing w:val="-14"/>
          <w:w w:val="105"/>
          <w:sz w:val="15"/>
        </w:rPr>
        <w:t> </w:t>
      </w:r>
      <w:r>
        <w:rPr>
          <w:w w:val="105"/>
          <w:sz w:val="15"/>
        </w:rPr>
        <w:t>K.</w:t>
      </w:r>
      <w:r>
        <w:rPr>
          <w:spacing w:val="-13"/>
          <w:w w:val="105"/>
          <w:sz w:val="15"/>
        </w:rPr>
        <w:t> </w:t>
      </w:r>
      <w:r>
        <w:rPr>
          <w:w w:val="105"/>
          <w:sz w:val="15"/>
        </w:rPr>
        <w:t>and</w:t>
      </w:r>
      <w:r>
        <w:rPr>
          <w:spacing w:val="-13"/>
          <w:w w:val="105"/>
          <w:sz w:val="15"/>
        </w:rPr>
        <w:t> </w:t>
      </w:r>
      <w:r>
        <w:rPr>
          <w:w w:val="105"/>
          <w:sz w:val="15"/>
        </w:rPr>
        <w:t>J.</w:t>
      </w:r>
      <w:r>
        <w:rPr>
          <w:spacing w:val="-13"/>
          <w:w w:val="105"/>
          <w:sz w:val="15"/>
        </w:rPr>
        <w:t> </w:t>
      </w:r>
      <w:r>
        <w:rPr>
          <w:w w:val="105"/>
          <w:sz w:val="15"/>
        </w:rPr>
        <w:t>Sutherland.</w:t>
      </w:r>
      <w:r>
        <w:rPr>
          <w:spacing w:val="-14"/>
          <w:w w:val="105"/>
          <w:sz w:val="15"/>
        </w:rPr>
        <w:t> </w:t>
      </w:r>
      <w:r>
        <w:rPr>
          <w:w w:val="105"/>
          <w:sz w:val="15"/>
        </w:rPr>
        <w:t>The</w:t>
      </w:r>
      <w:r>
        <w:rPr>
          <w:spacing w:val="-13"/>
          <w:w w:val="105"/>
          <w:sz w:val="15"/>
        </w:rPr>
        <w:t> </w:t>
      </w:r>
      <w:r>
        <w:rPr>
          <w:w w:val="105"/>
          <w:sz w:val="15"/>
        </w:rPr>
        <w:t>Scrum</w:t>
      </w:r>
      <w:r>
        <w:rPr>
          <w:spacing w:val="-13"/>
          <w:w w:val="105"/>
          <w:sz w:val="15"/>
        </w:rPr>
        <w:t> </w:t>
      </w:r>
      <w:r>
        <w:rPr>
          <w:w w:val="105"/>
          <w:sz w:val="15"/>
        </w:rPr>
        <w:t>Guide,</w:t>
      </w:r>
      <w:r>
        <w:rPr>
          <w:spacing w:val="-13"/>
          <w:w w:val="105"/>
          <w:sz w:val="15"/>
        </w:rPr>
        <w:t> </w:t>
      </w:r>
      <w:r>
        <w:rPr>
          <w:w w:val="105"/>
          <w:sz w:val="15"/>
        </w:rPr>
        <w:t>URL:</w:t>
      </w:r>
      <w:r>
        <w:rPr>
          <w:spacing w:val="-13"/>
          <w:w w:val="105"/>
          <w:sz w:val="15"/>
        </w:rPr>
        <w:t> </w:t>
      </w:r>
      <w:hyperlink r:id="rId41">
        <w:r>
          <w:rPr>
            <w:rFonts w:ascii="MathJax_Typewriter"/>
            <w:color w:val="0080AC"/>
            <w:w w:val="105"/>
            <w:sz w:val="15"/>
          </w:rPr>
          <w:t>www.scrumguides.org/scrum-</w:t>
        </w:r>
        <w:r>
          <w:rPr>
            <w:rFonts w:ascii="MathJax_Typewriter"/>
            <w:color w:val="0080AC"/>
            <w:spacing w:val="-2"/>
            <w:w w:val="105"/>
            <w:sz w:val="15"/>
          </w:rPr>
          <w:t>guide.html</w:t>
        </w:r>
      </w:hyperlink>
      <w:r>
        <w:rPr>
          <w:spacing w:val="-2"/>
          <w:w w:val="105"/>
          <w:sz w:val="15"/>
        </w:rPr>
        <w:t>.</w:t>
      </w:r>
    </w:p>
    <w:p>
      <w:pPr>
        <w:pStyle w:val="ListParagraph"/>
        <w:numPr>
          <w:ilvl w:val="0"/>
          <w:numId w:val="2"/>
        </w:numPr>
        <w:tabs>
          <w:tab w:pos="534" w:val="left" w:leader="none"/>
        </w:tabs>
        <w:spacing w:line="240" w:lineRule="auto" w:before="129" w:after="0"/>
        <w:ind w:left="534" w:right="0" w:hanging="313"/>
        <w:jc w:val="left"/>
        <w:rPr>
          <w:sz w:val="15"/>
        </w:rPr>
      </w:pPr>
      <w:r>
        <w:rPr>
          <w:w w:val="105"/>
          <w:sz w:val="15"/>
        </w:rPr>
        <w:t>Selenium.</w:t>
      </w:r>
      <w:r>
        <w:rPr>
          <w:spacing w:val="-14"/>
          <w:w w:val="105"/>
          <w:sz w:val="15"/>
        </w:rPr>
        <w:t> </w:t>
      </w:r>
      <w:r>
        <w:rPr>
          <w:w w:val="105"/>
          <w:sz w:val="15"/>
        </w:rPr>
        <w:t>Selenium</w:t>
      </w:r>
      <w:r>
        <w:rPr>
          <w:spacing w:val="-14"/>
          <w:w w:val="105"/>
          <w:sz w:val="15"/>
        </w:rPr>
        <w:t> </w:t>
      </w:r>
      <w:r>
        <w:rPr>
          <w:w w:val="105"/>
          <w:sz w:val="15"/>
        </w:rPr>
        <w:t>HQ</w:t>
      </w:r>
      <w:r>
        <w:rPr>
          <w:spacing w:val="-14"/>
          <w:w w:val="105"/>
          <w:sz w:val="15"/>
        </w:rPr>
        <w:t> </w:t>
      </w:r>
      <w:r>
        <w:rPr>
          <w:w w:val="105"/>
          <w:sz w:val="15"/>
        </w:rPr>
        <w:t>Browser</w:t>
      </w:r>
      <w:r>
        <w:rPr>
          <w:spacing w:val="-13"/>
          <w:w w:val="105"/>
          <w:sz w:val="15"/>
        </w:rPr>
        <w:t> </w:t>
      </w:r>
      <w:r>
        <w:rPr>
          <w:w w:val="105"/>
          <w:sz w:val="15"/>
        </w:rPr>
        <w:t>Automation,</w:t>
      </w:r>
      <w:r>
        <w:rPr>
          <w:spacing w:val="-14"/>
          <w:w w:val="105"/>
          <w:sz w:val="15"/>
        </w:rPr>
        <w:t> </w:t>
      </w:r>
      <w:r>
        <w:rPr>
          <w:w w:val="105"/>
          <w:sz w:val="15"/>
        </w:rPr>
        <w:t>URL:</w:t>
      </w:r>
      <w:r>
        <w:rPr>
          <w:spacing w:val="-14"/>
          <w:w w:val="105"/>
          <w:sz w:val="15"/>
        </w:rPr>
        <w:t> </w:t>
      </w:r>
      <w:hyperlink r:id="rId42">
        <w:r>
          <w:rPr>
            <w:rFonts w:ascii="MathJax_Typewriter"/>
            <w:color w:val="0080AC"/>
            <w:spacing w:val="-2"/>
            <w:w w:val="105"/>
            <w:sz w:val="15"/>
          </w:rPr>
          <w:t>www.seleniumhq.org</w:t>
        </w:r>
      </w:hyperlink>
      <w:r>
        <w:rPr>
          <w:spacing w:val="-2"/>
          <w:w w:val="105"/>
          <w:sz w:val="15"/>
        </w:rPr>
        <w:t>.</w:t>
      </w:r>
    </w:p>
    <w:p>
      <w:pPr>
        <w:pStyle w:val="ListParagraph"/>
        <w:numPr>
          <w:ilvl w:val="0"/>
          <w:numId w:val="2"/>
        </w:numPr>
        <w:tabs>
          <w:tab w:pos="535" w:val="left" w:leader="none"/>
        </w:tabs>
        <w:spacing w:line="165" w:lineRule="auto" w:before="181" w:after="0"/>
        <w:ind w:left="535" w:right="106" w:hanging="314"/>
        <w:jc w:val="both"/>
        <w:rPr>
          <w:sz w:val="15"/>
        </w:rPr>
      </w:pPr>
      <w:r>
        <w:rPr>
          <w:w w:val="105"/>
          <w:sz w:val="15"/>
        </w:rPr>
        <w:t>Tahchiev,</w:t>
      </w:r>
      <w:r>
        <w:rPr>
          <w:w w:val="105"/>
          <w:sz w:val="15"/>
        </w:rPr>
        <w:t> P.,</w:t>
      </w:r>
      <w:r>
        <w:rPr>
          <w:w w:val="105"/>
          <w:sz w:val="15"/>
        </w:rPr>
        <w:t> F.</w:t>
      </w:r>
      <w:r>
        <w:rPr>
          <w:w w:val="105"/>
          <w:sz w:val="15"/>
        </w:rPr>
        <w:t> Leme,</w:t>
      </w:r>
      <w:r>
        <w:rPr>
          <w:w w:val="105"/>
          <w:sz w:val="15"/>
        </w:rPr>
        <w:t> V.</w:t>
      </w:r>
      <w:r>
        <w:rPr>
          <w:w w:val="105"/>
          <w:sz w:val="15"/>
        </w:rPr>
        <w:t> Massol,</w:t>
      </w:r>
      <w:r>
        <w:rPr>
          <w:w w:val="105"/>
          <w:sz w:val="15"/>
        </w:rPr>
        <w:t> and</w:t>
      </w:r>
      <w:r>
        <w:rPr>
          <w:w w:val="105"/>
          <w:sz w:val="15"/>
        </w:rPr>
        <w:t> G.</w:t>
      </w:r>
      <w:r>
        <w:rPr>
          <w:w w:val="105"/>
          <w:sz w:val="15"/>
        </w:rPr>
        <w:t> Gregory,</w:t>
      </w:r>
      <w:r>
        <w:rPr>
          <w:w w:val="105"/>
          <w:sz w:val="15"/>
        </w:rPr>
        <w:t> JUnit</w:t>
      </w:r>
      <w:r>
        <w:rPr>
          <w:w w:val="105"/>
          <w:sz w:val="15"/>
        </w:rPr>
        <w:t> in</w:t>
      </w:r>
      <w:r>
        <w:rPr>
          <w:w w:val="105"/>
          <w:sz w:val="15"/>
        </w:rPr>
        <w:t> Action,</w:t>
      </w:r>
      <w:r>
        <w:rPr>
          <w:w w:val="105"/>
          <w:sz w:val="15"/>
        </w:rPr>
        <w:t> Second</w:t>
      </w:r>
      <w:r>
        <w:rPr>
          <w:w w:val="105"/>
          <w:sz w:val="15"/>
        </w:rPr>
        <w:t> Edition,</w:t>
      </w:r>
      <w:r>
        <w:rPr>
          <w:w w:val="105"/>
          <w:sz w:val="15"/>
        </w:rPr>
        <w:t> Manning Publications, Jul. 2010.</w:t>
      </w:r>
    </w:p>
    <w:p>
      <w:pPr>
        <w:pStyle w:val="ListParagraph"/>
        <w:numPr>
          <w:ilvl w:val="0"/>
          <w:numId w:val="2"/>
        </w:numPr>
        <w:tabs>
          <w:tab w:pos="534" w:val="left" w:leader="none"/>
        </w:tabs>
        <w:spacing w:line="240" w:lineRule="auto" w:before="115" w:after="0"/>
        <w:ind w:left="534" w:right="0" w:hanging="313"/>
        <w:jc w:val="left"/>
        <w:rPr>
          <w:sz w:val="15"/>
        </w:rPr>
      </w:pPr>
      <w:r>
        <w:rPr>
          <w:w w:val="105"/>
          <w:sz w:val="15"/>
        </w:rPr>
        <w:t>Vaadin,</w:t>
      </w:r>
      <w:r>
        <w:rPr>
          <w:spacing w:val="-10"/>
          <w:w w:val="105"/>
          <w:sz w:val="15"/>
        </w:rPr>
        <w:t> </w:t>
      </w:r>
      <w:r>
        <w:rPr>
          <w:w w:val="105"/>
          <w:sz w:val="15"/>
        </w:rPr>
        <w:t>Thinking</w:t>
      </w:r>
      <w:r>
        <w:rPr>
          <w:spacing w:val="-10"/>
          <w:w w:val="105"/>
          <w:sz w:val="15"/>
        </w:rPr>
        <w:t> </w:t>
      </w:r>
      <w:r>
        <w:rPr>
          <w:w w:val="105"/>
          <w:sz w:val="15"/>
        </w:rPr>
        <w:t>of</w:t>
      </w:r>
      <w:r>
        <w:rPr>
          <w:spacing w:val="-10"/>
          <w:w w:val="105"/>
          <w:sz w:val="15"/>
        </w:rPr>
        <w:t> </w:t>
      </w:r>
      <w:r>
        <w:rPr>
          <w:w w:val="105"/>
          <w:sz w:val="15"/>
        </w:rPr>
        <w:t>U</w:t>
      </w:r>
      <w:r>
        <w:rPr>
          <w:spacing w:val="-10"/>
          <w:w w:val="105"/>
          <w:sz w:val="15"/>
        </w:rPr>
        <w:t> </w:t>
      </w:r>
      <w:r>
        <w:rPr>
          <w:w w:val="105"/>
          <w:sz w:val="15"/>
        </w:rPr>
        <w:t>and</w:t>
      </w:r>
      <w:r>
        <w:rPr>
          <w:spacing w:val="-10"/>
          <w:w w:val="105"/>
          <w:sz w:val="15"/>
        </w:rPr>
        <w:t> </w:t>
      </w:r>
      <w:r>
        <w:rPr>
          <w:w w:val="105"/>
          <w:sz w:val="15"/>
        </w:rPr>
        <w:t>I,</w:t>
      </w:r>
      <w:r>
        <w:rPr>
          <w:spacing w:val="-10"/>
          <w:w w:val="105"/>
          <w:sz w:val="15"/>
        </w:rPr>
        <w:t> </w:t>
      </w:r>
      <w:r>
        <w:rPr>
          <w:w w:val="105"/>
          <w:sz w:val="15"/>
        </w:rPr>
        <w:t>URL:</w:t>
      </w:r>
      <w:r>
        <w:rPr>
          <w:spacing w:val="-9"/>
          <w:w w:val="105"/>
          <w:sz w:val="15"/>
        </w:rPr>
        <w:t> </w:t>
      </w:r>
      <w:hyperlink r:id="rId43">
        <w:r>
          <w:rPr>
            <w:rFonts w:ascii="MathJax_Typewriter"/>
            <w:color w:val="0080AC"/>
            <w:spacing w:val="-2"/>
            <w:w w:val="105"/>
            <w:sz w:val="15"/>
          </w:rPr>
          <w:t>vaadin.com</w:t>
        </w:r>
      </w:hyperlink>
      <w:r>
        <w:rPr>
          <w:spacing w:val="-2"/>
          <w:w w:val="105"/>
          <w:sz w:val="15"/>
        </w:rPr>
        <w:t>,</w:t>
      </w:r>
    </w:p>
    <w:sectPr>
      <w:pgSz w:w="9360" w:h="13610"/>
      <w:pgMar w:header="860" w:footer="0" w:top="1060" w:bottom="280" w:left="6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2">
    <w:altName w:val="LM Roman 12"/>
    <w:charset w:val="0"/>
    <w:family w:val="auto"/>
    <w:pitch w:val="variable"/>
  </w:font>
  <w:font w:name="LM Roman 10">
    <w:altName w:val="LM Roman 10"/>
    <w:charset w:val="0"/>
    <w:family w:val="auto"/>
    <w:pitch w:val="variable"/>
  </w:font>
  <w:font w:name="Arial">
    <w:altName w:val="Arial"/>
    <w:charset w:val="0"/>
    <w:family w:val="swiss"/>
    <w:pitch w:val="variable"/>
  </w:font>
  <w:font w:name="LM Roman 8">
    <w:altName w:val="LM Roman 8"/>
    <w:charset w:val="0"/>
    <w:family w:val="auto"/>
    <w:pitch w:val="variable"/>
  </w:font>
  <w:font w:name="IPAPMincho">
    <w:altName w:val="IPAPMincho"/>
    <w:charset w:val="0"/>
    <w:family w:val="roman"/>
    <w:pitch w:val="variable"/>
  </w:font>
  <w:font w:name="MathJax_Typewriter">
    <w:altName w:val="MathJax_Typewriter"/>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90176">
              <wp:simplePos x="0" y="0"/>
              <wp:positionH relativeFrom="page">
                <wp:posOffset>465900</wp:posOffset>
              </wp:positionH>
              <wp:positionV relativeFrom="page">
                <wp:posOffset>546099</wp:posOffset>
              </wp:positionV>
              <wp:extent cx="190500" cy="1403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905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42</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685059pt;margin-top:42.999969pt;width:15pt;height:11.05pt;mso-position-horizontal-relative:page;mso-position-vertical-relative:page;z-index:-16226304" type="#_x0000_t202" id="docshape5"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42</w:t>
                    </w:r>
                    <w:r>
                      <w:rPr>
                        <w:rFonts w:ascii="Times New Roman"/>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90688">
              <wp:simplePos x="0" y="0"/>
              <wp:positionH relativeFrom="page">
                <wp:posOffset>1296708</wp:posOffset>
              </wp:positionH>
              <wp:positionV relativeFrom="page">
                <wp:posOffset>545926</wp:posOffset>
              </wp:positionV>
              <wp:extent cx="3274695"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274695"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pacing w:val="-2"/>
                              <w:sz w:val="16"/>
                            </w:rPr>
                            <w:t>W.</w:t>
                          </w:r>
                          <w:r>
                            <w:rPr>
                              <w:rFonts w:ascii="Times New Roman" w:hAnsi="Times New Roman"/>
                              <w:i/>
                              <w:spacing w:val="-1"/>
                              <w:sz w:val="16"/>
                            </w:rPr>
                            <w:t> </w:t>
                          </w:r>
                          <w:r>
                            <w:rPr>
                              <w:rFonts w:ascii="Times New Roman" w:hAnsi="Times New Roman"/>
                              <w:i/>
                              <w:spacing w:val="-2"/>
                              <w:sz w:val="16"/>
                            </w:rPr>
                            <w:t>Pádua</w:t>
                          </w:r>
                          <w:r>
                            <w:rPr>
                              <w:rFonts w:ascii="Times New Roman" w:hAnsi="Times New Roman"/>
                              <w:i/>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pacing w:val="-1"/>
                              <w:sz w:val="16"/>
                            </w:rPr>
                            <w:t> </w:t>
                          </w:r>
                          <w:r>
                            <w:rPr>
                              <w:rFonts w:ascii="Times New Roman" w:hAnsi="Times New Roman"/>
                              <w:i/>
                              <w:spacing w:val="-2"/>
                              <w:sz w:val="16"/>
                            </w:rPr>
                            <w:t>Notes</w:t>
                          </w:r>
                          <w:r>
                            <w:rPr>
                              <w:rFonts w:ascii="Times New Roman" w:hAnsi="Times New Roman"/>
                              <w:i/>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z w:val="16"/>
                            </w:rPr>
                            <w:t> </w:t>
                          </w:r>
                          <w:r>
                            <w:rPr>
                              <w:rFonts w:ascii="Times New Roman" w:hAnsi="Times New Roman"/>
                              <w:i/>
                              <w:spacing w:val="-2"/>
                              <w:sz w:val="16"/>
                            </w:rPr>
                            <w:t>Science</w:t>
                          </w:r>
                          <w:r>
                            <w:rPr>
                              <w:rFonts w:ascii="Times New Roman" w:hAnsi="Times New Roman"/>
                              <w:i/>
                              <w:sz w:val="16"/>
                            </w:rPr>
                            <w:t> </w:t>
                          </w:r>
                          <w:r>
                            <w:rPr>
                              <w:rFonts w:ascii="Times New Roman" w:hAnsi="Times New Roman"/>
                              <w:i/>
                              <w:spacing w:val="-2"/>
                              <w:sz w:val="16"/>
                            </w:rPr>
                            <w:t>321</w:t>
                          </w:r>
                          <w:r>
                            <w:rPr>
                              <w:rFonts w:ascii="Times New Roman" w:hAnsi="Times New Roman"/>
                              <w:i/>
                              <w:sz w:val="16"/>
                            </w:rPr>
                            <w:t> </w:t>
                          </w:r>
                          <w:r>
                            <w:rPr>
                              <w:rFonts w:ascii="Times New Roman" w:hAnsi="Times New Roman"/>
                              <w:i/>
                              <w:spacing w:val="-2"/>
                              <w:sz w:val="16"/>
                            </w:rPr>
                            <w:t>(2016)</w:t>
                          </w:r>
                          <w:r>
                            <w:rPr>
                              <w:rFonts w:ascii="Times New Roman" w:hAnsi="Times New Roman"/>
                              <w:i/>
                              <w:sz w:val="16"/>
                            </w:rPr>
                            <w:t> </w:t>
                          </w:r>
                          <w:r>
                            <w:rPr>
                              <w:rFonts w:ascii="Times New Roman" w:hAnsi="Times New Roman"/>
                              <w:i/>
                              <w:spacing w:val="-2"/>
                              <w:sz w:val="16"/>
                            </w:rPr>
                            <w:t>41–65</w:t>
                          </w:r>
                        </w:p>
                      </w:txbxContent>
                    </wps:txbx>
                    <wps:bodyPr wrap="square" lIns="0" tIns="0" rIns="0" bIns="0" rtlCol="0">
                      <a:noAutofit/>
                    </wps:bodyPr>
                  </wps:wsp>
                </a:graphicData>
              </a:graphic>
            </wp:anchor>
          </w:drawing>
        </mc:Choice>
        <mc:Fallback>
          <w:pict>
            <v:shape style="position:absolute;margin-left:102.103058pt;margin-top:42.98637pt;width:257.8500pt;height:10.8pt;mso-position-horizontal-relative:page;mso-position-vertical-relative:page;z-index:-16225792" type="#_x0000_t202" id="docshape6" filled="false" stroked="false">
              <v:textbox inset="0,0,0,0">
                <w:txbxContent>
                  <w:p>
                    <w:pPr>
                      <w:spacing w:before="11"/>
                      <w:ind w:left="20" w:right="0" w:firstLine="0"/>
                      <w:jc w:val="left"/>
                      <w:rPr>
                        <w:rFonts w:ascii="Times New Roman" w:hAnsi="Times New Roman"/>
                        <w:i/>
                        <w:sz w:val="16"/>
                      </w:rPr>
                    </w:pPr>
                    <w:r>
                      <w:rPr>
                        <w:rFonts w:ascii="Times New Roman" w:hAnsi="Times New Roman"/>
                        <w:i/>
                        <w:spacing w:val="-2"/>
                        <w:sz w:val="16"/>
                      </w:rPr>
                      <w:t>W.</w:t>
                    </w:r>
                    <w:r>
                      <w:rPr>
                        <w:rFonts w:ascii="Times New Roman" w:hAnsi="Times New Roman"/>
                        <w:i/>
                        <w:spacing w:val="-1"/>
                        <w:sz w:val="16"/>
                      </w:rPr>
                      <w:t> </w:t>
                    </w:r>
                    <w:r>
                      <w:rPr>
                        <w:rFonts w:ascii="Times New Roman" w:hAnsi="Times New Roman"/>
                        <w:i/>
                        <w:spacing w:val="-2"/>
                        <w:sz w:val="16"/>
                      </w:rPr>
                      <w:t>Pádua</w:t>
                    </w:r>
                    <w:r>
                      <w:rPr>
                        <w:rFonts w:ascii="Times New Roman" w:hAnsi="Times New Roman"/>
                        <w:i/>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pacing w:val="-1"/>
                        <w:sz w:val="16"/>
                      </w:rPr>
                      <w:t> </w:t>
                    </w:r>
                    <w:r>
                      <w:rPr>
                        <w:rFonts w:ascii="Times New Roman" w:hAnsi="Times New Roman"/>
                        <w:i/>
                        <w:spacing w:val="-2"/>
                        <w:sz w:val="16"/>
                      </w:rPr>
                      <w:t>Notes</w:t>
                    </w:r>
                    <w:r>
                      <w:rPr>
                        <w:rFonts w:ascii="Times New Roman" w:hAnsi="Times New Roman"/>
                        <w:i/>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z w:val="16"/>
                      </w:rPr>
                      <w:t> </w:t>
                    </w:r>
                    <w:r>
                      <w:rPr>
                        <w:rFonts w:ascii="Times New Roman" w:hAnsi="Times New Roman"/>
                        <w:i/>
                        <w:spacing w:val="-2"/>
                        <w:sz w:val="16"/>
                      </w:rPr>
                      <w:t>Science</w:t>
                    </w:r>
                    <w:r>
                      <w:rPr>
                        <w:rFonts w:ascii="Times New Roman" w:hAnsi="Times New Roman"/>
                        <w:i/>
                        <w:sz w:val="16"/>
                      </w:rPr>
                      <w:t> </w:t>
                    </w:r>
                    <w:r>
                      <w:rPr>
                        <w:rFonts w:ascii="Times New Roman" w:hAnsi="Times New Roman"/>
                        <w:i/>
                        <w:spacing w:val="-2"/>
                        <w:sz w:val="16"/>
                      </w:rPr>
                      <w:t>321</w:t>
                    </w:r>
                    <w:r>
                      <w:rPr>
                        <w:rFonts w:ascii="Times New Roman" w:hAnsi="Times New Roman"/>
                        <w:i/>
                        <w:sz w:val="16"/>
                      </w:rPr>
                      <w:t> </w:t>
                    </w:r>
                    <w:r>
                      <w:rPr>
                        <w:rFonts w:ascii="Times New Roman" w:hAnsi="Times New Roman"/>
                        <w:i/>
                        <w:spacing w:val="-2"/>
                        <w:sz w:val="16"/>
                      </w:rPr>
                      <w:t>(2016)</w:t>
                    </w:r>
                    <w:r>
                      <w:rPr>
                        <w:rFonts w:ascii="Times New Roman" w:hAnsi="Times New Roman"/>
                        <w:i/>
                        <w:sz w:val="16"/>
                      </w:rPr>
                      <w:t> </w:t>
                    </w:r>
                    <w:r>
                      <w:rPr>
                        <w:rFonts w:ascii="Times New Roman" w:hAnsi="Times New Roman"/>
                        <w:i/>
                        <w:spacing w:val="-2"/>
                        <w:sz w:val="16"/>
                      </w:rPr>
                      <w:t>41–65</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91200">
              <wp:simplePos x="0" y="0"/>
              <wp:positionH relativeFrom="page">
                <wp:posOffset>1368717</wp:posOffset>
              </wp:positionH>
              <wp:positionV relativeFrom="page">
                <wp:posOffset>545926</wp:posOffset>
              </wp:positionV>
              <wp:extent cx="3274695" cy="13716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274695"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pacing w:val="-2"/>
                              <w:sz w:val="16"/>
                            </w:rPr>
                            <w:t>W.</w:t>
                          </w:r>
                          <w:r>
                            <w:rPr>
                              <w:rFonts w:ascii="Times New Roman" w:hAnsi="Times New Roman"/>
                              <w:i/>
                              <w:spacing w:val="-1"/>
                              <w:sz w:val="16"/>
                            </w:rPr>
                            <w:t> </w:t>
                          </w:r>
                          <w:r>
                            <w:rPr>
                              <w:rFonts w:ascii="Times New Roman" w:hAnsi="Times New Roman"/>
                              <w:i/>
                              <w:spacing w:val="-2"/>
                              <w:sz w:val="16"/>
                            </w:rPr>
                            <w:t>Pádua</w:t>
                          </w:r>
                          <w:r>
                            <w:rPr>
                              <w:rFonts w:ascii="Times New Roman" w:hAnsi="Times New Roman"/>
                              <w:i/>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pacing w:val="-1"/>
                              <w:sz w:val="16"/>
                            </w:rPr>
                            <w:t> </w:t>
                          </w:r>
                          <w:r>
                            <w:rPr>
                              <w:rFonts w:ascii="Times New Roman" w:hAnsi="Times New Roman"/>
                              <w:i/>
                              <w:spacing w:val="-2"/>
                              <w:sz w:val="16"/>
                            </w:rPr>
                            <w:t>Notes</w:t>
                          </w:r>
                          <w:r>
                            <w:rPr>
                              <w:rFonts w:ascii="Times New Roman" w:hAnsi="Times New Roman"/>
                              <w:i/>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z w:val="16"/>
                            </w:rPr>
                            <w:t> </w:t>
                          </w:r>
                          <w:r>
                            <w:rPr>
                              <w:rFonts w:ascii="Times New Roman" w:hAnsi="Times New Roman"/>
                              <w:i/>
                              <w:spacing w:val="-2"/>
                              <w:sz w:val="16"/>
                            </w:rPr>
                            <w:t>Science</w:t>
                          </w:r>
                          <w:r>
                            <w:rPr>
                              <w:rFonts w:ascii="Times New Roman" w:hAnsi="Times New Roman"/>
                              <w:i/>
                              <w:sz w:val="16"/>
                            </w:rPr>
                            <w:t> </w:t>
                          </w:r>
                          <w:r>
                            <w:rPr>
                              <w:rFonts w:ascii="Times New Roman" w:hAnsi="Times New Roman"/>
                              <w:i/>
                              <w:spacing w:val="-2"/>
                              <w:sz w:val="16"/>
                            </w:rPr>
                            <w:t>321</w:t>
                          </w:r>
                          <w:r>
                            <w:rPr>
                              <w:rFonts w:ascii="Times New Roman" w:hAnsi="Times New Roman"/>
                              <w:i/>
                              <w:sz w:val="16"/>
                            </w:rPr>
                            <w:t> </w:t>
                          </w:r>
                          <w:r>
                            <w:rPr>
                              <w:rFonts w:ascii="Times New Roman" w:hAnsi="Times New Roman"/>
                              <w:i/>
                              <w:spacing w:val="-2"/>
                              <w:sz w:val="16"/>
                            </w:rPr>
                            <w:t>(2016)</w:t>
                          </w:r>
                          <w:r>
                            <w:rPr>
                              <w:rFonts w:ascii="Times New Roman" w:hAnsi="Times New Roman"/>
                              <w:i/>
                              <w:sz w:val="16"/>
                            </w:rPr>
                            <w:t> </w:t>
                          </w:r>
                          <w:r>
                            <w:rPr>
                              <w:rFonts w:ascii="Times New Roman" w:hAnsi="Times New Roman"/>
                              <w:i/>
                              <w:spacing w:val="-2"/>
                              <w:sz w:val="16"/>
                            </w:rPr>
                            <w:t>41–65</w:t>
                          </w:r>
                        </w:p>
                      </w:txbxContent>
                    </wps:txbx>
                    <wps:bodyPr wrap="square" lIns="0" tIns="0" rIns="0" bIns="0" rtlCol="0">
                      <a:noAutofit/>
                    </wps:bodyPr>
                  </wps:wsp>
                </a:graphicData>
              </a:graphic>
            </wp:anchor>
          </w:drawing>
        </mc:Choice>
        <mc:Fallback>
          <w:pict>
            <v:shape style="position:absolute;margin-left:107.773064pt;margin-top:42.98637pt;width:257.8500pt;height:10.8pt;mso-position-horizontal-relative:page;mso-position-vertical-relative:page;z-index:-16225280" type="#_x0000_t202" id="docshape7" filled="false" stroked="false">
              <v:textbox inset="0,0,0,0">
                <w:txbxContent>
                  <w:p>
                    <w:pPr>
                      <w:spacing w:before="11"/>
                      <w:ind w:left="20" w:right="0" w:firstLine="0"/>
                      <w:jc w:val="left"/>
                      <w:rPr>
                        <w:rFonts w:ascii="Times New Roman" w:hAnsi="Times New Roman"/>
                        <w:i/>
                        <w:sz w:val="16"/>
                      </w:rPr>
                    </w:pPr>
                    <w:r>
                      <w:rPr>
                        <w:rFonts w:ascii="Times New Roman" w:hAnsi="Times New Roman"/>
                        <w:i/>
                        <w:spacing w:val="-2"/>
                        <w:sz w:val="16"/>
                      </w:rPr>
                      <w:t>W.</w:t>
                    </w:r>
                    <w:r>
                      <w:rPr>
                        <w:rFonts w:ascii="Times New Roman" w:hAnsi="Times New Roman"/>
                        <w:i/>
                        <w:spacing w:val="-1"/>
                        <w:sz w:val="16"/>
                      </w:rPr>
                      <w:t> </w:t>
                    </w:r>
                    <w:r>
                      <w:rPr>
                        <w:rFonts w:ascii="Times New Roman" w:hAnsi="Times New Roman"/>
                        <w:i/>
                        <w:spacing w:val="-2"/>
                        <w:sz w:val="16"/>
                      </w:rPr>
                      <w:t>Pádua</w:t>
                    </w:r>
                    <w:r>
                      <w:rPr>
                        <w:rFonts w:ascii="Times New Roman" w:hAnsi="Times New Roman"/>
                        <w:i/>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pacing w:val="-1"/>
                        <w:sz w:val="16"/>
                      </w:rPr>
                      <w:t> </w:t>
                    </w:r>
                    <w:r>
                      <w:rPr>
                        <w:rFonts w:ascii="Times New Roman" w:hAnsi="Times New Roman"/>
                        <w:i/>
                        <w:spacing w:val="-2"/>
                        <w:sz w:val="16"/>
                      </w:rPr>
                      <w:t>Notes</w:t>
                    </w:r>
                    <w:r>
                      <w:rPr>
                        <w:rFonts w:ascii="Times New Roman" w:hAnsi="Times New Roman"/>
                        <w:i/>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z w:val="16"/>
                      </w:rPr>
                      <w:t> </w:t>
                    </w:r>
                    <w:r>
                      <w:rPr>
                        <w:rFonts w:ascii="Times New Roman" w:hAnsi="Times New Roman"/>
                        <w:i/>
                        <w:spacing w:val="-2"/>
                        <w:sz w:val="16"/>
                      </w:rPr>
                      <w:t>Science</w:t>
                    </w:r>
                    <w:r>
                      <w:rPr>
                        <w:rFonts w:ascii="Times New Roman" w:hAnsi="Times New Roman"/>
                        <w:i/>
                        <w:sz w:val="16"/>
                      </w:rPr>
                      <w:t> </w:t>
                    </w:r>
                    <w:r>
                      <w:rPr>
                        <w:rFonts w:ascii="Times New Roman" w:hAnsi="Times New Roman"/>
                        <w:i/>
                        <w:spacing w:val="-2"/>
                        <w:sz w:val="16"/>
                      </w:rPr>
                      <w:t>321</w:t>
                    </w:r>
                    <w:r>
                      <w:rPr>
                        <w:rFonts w:ascii="Times New Roman" w:hAnsi="Times New Roman"/>
                        <w:i/>
                        <w:sz w:val="16"/>
                      </w:rPr>
                      <w:t> </w:t>
                    </w:r>
                    <w:r>
                      <w:rPr>
                        <w:rFonts w:ascii="Times New Roman" w:hAnsi="Times New Roman"/>
                        <w:i/>
                        <w:spacing w:val="-2"/>
                        <w:sz w:val="16"/>
                      </w:rPr>
                      <w:t>(2016)</w:t>
                    </w:r>
                    <w:r>
                      <w:rPr>
                        <w:rFonts w:ascii="Times New Roman" w:hAnsi="Times New Roman"/>
                        <w:i/>
                        <w:sz w:val="16"/>
                      </w:rPr>
                      <w:t> </w:t>
                    </w:r>
                    <w:r>
                      <w:rPr>
                        <w:rFonts w:ascii="Times New Roman" w:hAnsi="Times New Roman"/>
                        <w:i/>
                        <w:spacing w:val="-2"/>
                        <w:sz w:val="16"/>
                      </w:rPr>
                      <w:t>41–65</w:t>
                    </w:r>
                  </w:p>
                </w:txbxContent>
              </v:textbox>
              <w10:wrap type="none"/>
            </v:shape>
          </w:pict>
        </mc:Fallback>
      </mc:AlternateContent>
    </w:r>
    <w:r>
      <w:rPr/>
      <mc:AlternateContent>
        <mc:Choice Requires="wps">
          <w:drawing>
            <wp:anchor distT="0" distB="0" distL="0" distR="0" allowOverlap="1" layoutInCell="1" locked="0" behindDoc="1" simplePos="0" relativeHeight="487091712">
              <wp:simplePos x="0" y="0"/>
              <wp:positionH relativeFrom="page">
                <wp:posOffset>5296294</wp:posOffset>
              </wp:positionH>
              <wp:positionV relativeFrom="page">
                <wp:posOffset>546099</wp:posOffset>
              </wp:positionV>
              <wp:extent cx="190500" cy="14033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905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43</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 style="position:absolute;margin-left:417.031067pt;margin-top:42.999969pt;width:15pt;height:11.05pt;mso-position-horizontal-relative:page;mso-position-vertical-relative:page;z-index:-16224768" type="#_x0000_t202" id="docshape8"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43</w:t>
                    </w:r>
                    <w:r>
                      <w:rPr>
                        <w:rFonts w:ascii="Times New Roman"/>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22" w:hanging="232"/>
        <w:jc w:val="righ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1177" w:hanging="232"/>
      </w:pPr>
      <w:rPr>
        <w:rFonts w:hint="default"/>
        <w:lang w:val="en-US" w:eastAsia="en-US" w:bidi="ar-SA"/>
      </w:rPr>
    </w:lvl>
    <w:lvl w:ilvl="2">
      <w:start w:val="0"/>
      <w:numFmt w:val="bullet"/>
      <w:lvlText w:val="•"/>
      <w:lvlJc w:val="left"/>
      <w:pPr>
        <w:ind w:left="1934" w:hanging="232"/>
      </w:pPr>
      <w:rPr>
        <w:rFonts w:hint="default"/>
        <w:lang w:val="en-US" w:eastAsia="en-US" w:bidi="ar-SA"/>
      </w:rPr>
    </w:lvl>
    <w:lvl w:ilvl="3">
      <w:start w:val="0"/>
      <w:numFmt w:val="bullet"/>
      <w:lvlText w:val="•"/>
      <w:lvlJc w:val="left"/>
      <w:pPr>
        <w:ind w:left="2692" w:hanging="232"/>
      </w:pPr>
      <w:rPr>
        <w:rFonts w:hint="default"/>
        <w:lang w:val="en-US" w:eastAsia="en-US" w:bidi="ar-SA"/>
      </w:rPr>
    </w:lvl>
    <w:lvl w:ilvl="4">
      <w:start w:val="0"/>
      <w:numFmt w:val="bullet"/>
      <w:lvlText w:val="•"/>
      <w:lvlJc w:val="left"/>
      <w:pPr>
        <w:ind w:left="3449" w:hanging="232"/>
      </w:pPr>
      <w:rPr>
        <w:rFonts w:hint="default"/>
        <w:lang w:val="en-US" w:eastAsia="en-US" w:bidi="ar-SA"/>
      </w:rPr>
    </w:lvl>
    <w:lvl w:ilvl="5">
      <w:start w:val="0"/>
      <w:numFmt w:val="bullet"/>
      <w:lvlText w:val="•"/>
      <w:lvlJc w:val="left"/>
      <w:pPr>
        <w:ind w:left="4207" w:hanging="232"/>
      </w:pPr>
      <w:rPr>
        <w:rFonts w:hint="default"/>
        <w:lang w:val="en-US" w:eastAsia="en-US" w:bidi="ar-SA"/>
      </w:rPr>
    </w:lvl>
    <w:lvl w:ilvl="6">
      <w:start w:val="0"/>
      <w:numFmt w:val="bullet"/>
      <w:lvlText w:val="•"/>
      <w:lvlJc w:val="left"/>
      <w:pPr>
        <w:ind w:left="4964" w:hanging="232"/>
      </w:pPr>
      <w:rPr>
        <w:rFonts w:hint="default"/>
        <w:lang w:val="en-US" w:eastAsia="en-US" w:bidi="ar-SA"/>
      </w:rPr>
    </w:lvl>
    <w:lvl w:ilvl="7">
      <w:start w:val="0"/>
      <w:numFmt w:val="bullet"/>
      <w:lvlText w:val="•"/>
      <w:lvlJc w:val="left"/>
      <w:pPr>
        <w:ind w:left="5722" w:hanging="232"/>
      </w:pPr>
      <w:rPr>
        <w:rFonts w:hint="default"/>
        <w:lang w:val="en-US" w:eastAsia="en-US" w:bidi="ar-SA"/>
      </w:rPr>
    </w:lvl>
    <w:lvl w:ilvl="8">
      <w:start w:val="0"/>
      <w:numFmt w:val="bullet"/>
      <w:lvlText w:val="•"/>
      <w:lvlJc w:val="left"/>
      <w:pPr>
        <w:ind w:left="6479" w:hanging="232"/>
      </w:pPr>
      <w:rPr>
        <w:rFonts w:hint="default"/>
        <w:lang w:val="en-US" w:eastAsia="en-US" w:bidi="ar-SA"/>
      </w:rPr>
    </w:lvl>
  </w:abstractNum>
  <w:abstractNum w:abstractNumId="0">
    <w:multiLevelType w:val="hybridMultilevel"/>
    <w:lvl w:ilvl="0">
      <w:start w:val="1"/>
      <w:numFmt w:val="decimal"/>
      <w:lvlText w:val="%1"/>
      <w:lvlJc w:val="left"/>
      <w:pPr>
        <w:ind w:left="691" w:hanging="471"/>
        <w:jc w:val="right"/>
      </w:pPr>
      <w:rPr>
        <w:rFonts w:hint="default" w:ascii="LM Roman 12" w:hAnsi="LM Roman 12" w:eastAsia="LM Roman 12" w:cs="LM Roman 12"/>
        <w:b/>
        <w:bCs/>
        <w:i w:val="0"/>
        <w:iCs w:val="0"/>
        <w:spacing w:val="0"/>
        <w:w w:val="99"/>
        <w:sz w:val="28"/>
        <w:szCs w:val="28"/>
        <w:lang w:val="en-US" w:eastAsia="en-US" w:bidi="ar-SA"/>
      </w:rPr>
    </w:lvl>
    <w:lvl w:ilvl="1">
      <w:start w:val="1"/>
      <w:numFmt w:val="decimal"/>
      <w:lvlText w:val="%1.%2"/>
      <w:lvlJc w:val="left"/>
      <w:pPr>
        <w:ind w:left="606" w:hanging="499"/>
        <w:jc w:val="right"/>
      </w:pPr>
      <w:rPr>
        <w:rFonts w:hint="default" w:ascii="LM Roman 10" w:hAnsi="LM Roman 10" w:eastAsia="LM Roman 10" w:cs="LM Roman 10"/>
        <w:b w:val="0"/>
        <w:bCs w:val="0"/>
        <w:i/>
        <w:iCs/>
        <w:spacing w:val="0"/>
        <w:w w:val="100"/>
        <w:sz w:val="21"/>
        <w:szCs w:val="21"/>
        <w:lang w:val="en-US" w:eastAsia="en-US" w:bidi="ar-SA"/>
      </w:rPr>
    </w:lvl>
    <w:lvl w:ilvl="2">
      <w:start w:val="0"/>
      <w:numFmt w:val="bullet"/>
      <w:lvlText w:val="•"/>
      <w:lvlJc w:val="left"/>
      <w:pPr>
        <w:ind w:left="433" w:hanging="198"/>
      </w:pPr>
      <w:rPr>
        <w:rFonts w:hint="default" w:ascii="Arial" w:hAnsi="Arial" w:eastAsia="Arial" w:cs="Arial"/>
        <w:b w:val="0"/>
        <w:bCs w:val="0"/>
        <w:i/>
        <w:iCs/>
        <w:spacing w:val="0"/>
        <w:w w:val="156"/>
        <w:position w:val="3"/>
        <w:sz w:val="15"/>
        <w:szCs w:val="15"/>
        <w:lang w:val="en-US" w:eastAsia="en-US" w:bidi="ar-SA"/>
      </w:rPr>
    </w:lvl>
    <w:lvl w:ilvl="3">
      <w:start w:val="0"/>
      <w:numFmt w:val="bullet"/>
      <w:lvlText w:val="•"/>
      <w:lvlJc w:val="left"/>
      <w:pPr>
        <w:ind w:left="1611" w:hanging="198"/>
      </w:pPr>
      <w:rPr>
        <w:rFonts w:hint="default"/>
        <w:lang w:val="en-US" w:eastAsia="en-US" w:bidi="ar-SA"/>
      </w:rPr>
    </w:lvl>
    <w:lvl w:ilvl="4">
      <w:start w:val="0"/>
      <w:numFmt w:val="bullet"/>
      <w:lvlText w:val="•"/>
      <w:lvlJc w:val="left"/>
      <w:pPr>
        <w:ind w:left="2523" w:hanging="198"/>
      </w:pPr>
      <w:rPr>
        <w:rFonts w:hint="default"/>
        <w:lang w:val="en-US" w:eastAsia="en-US" w:bidi="ar-SA"/>
      </w:rPr>
    </w:lvl>
    <w:lvl w:ilvl="5">
      <w:start w:val="0"/>
      <w:numFmt w:val="bullet"/>
      <w:lvlText w:val="•"/>
      <w:lvlJc w:val="left"/>
      <w:pPr>
        <w:ind w:left="3435" w:hanging="198"/>
      </w:pPr>
      <w:rPr>
        <w:rFonts w:hint="default"/>
        <w:lang w:val="en-US" w:eastAsia="en-US" w:bidi="ar-SA"/>
      </w:rPr>
    </w:lvl>
    <w:lvl w:ilvl="6">
      <w:start w:val="0"/>
      <w:numFmt w:val="bullet"/>
      <w:lvlText w:val="•"/>
      <w:lvlJc w:val="left"/>
      <w:pPr>
        <w:ind w:left="4347" w:hanging="198"/>
      </w:pPr>
      <w:rPr>
        <w:rFonts w:hint="default"/>
        <w:lang w:val="en-US" w:eastAsia="en-US" w:bidi="ar-SA"/>
      </w:rPr>
    </w:lvl>
    <w:lvl w:ilvl="7">
      <w:start w:val="0"/>
      <w:numFmt w:val="bullet"/>
      <w:lvlText w:val="•"/>
      <w:lvlJc w:val="left"/>
      <w:pPr>
        <w:ind w:left="5258" w:hanging="198"/>
      </w:pPr>
      <w:rPr>
        <w:rFonts w:hint="default"/>
        <w:lang w:val="en-US" w:eastAsia="en-US" w:bidi="ar-SA"/>
      </w:rPr>
    </w:lvl>
    <w:lvl w:ilvl="8">
      <w:start w:val="0"/>
      <w:numFmt w:val="bullet"/>
      <w:lvlText w:val="•"/>
      <w:lvlJc w:val="left"/>
      <w:pPr>
        <w:ind w:left="6170" w:hanging="198"/>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M Roman 10" w:hAnsi="LM Roman 10" w:eastAsia="LM Roman 10" w:cs="LM Roman 10"/>
      <w:lang w:val="en-US" w:eastAsia="en-US" w:bidi="ar-SA"/>
    </w:rPr>
  </w:style>
  <w:style w:styleId="BodyText" w:type="paragraph">
    <w:name w:val="Body Text"/>
    <w:basedOn w:val="Normal"/>
    <w:uiPriority w:val="1"/>
    <w:qFormat/>
    <w:pPr/>
    <w:rPr>
      <w:rFonts w:ascii="LM Roman 10" w:hAnsi="LM Roman 10" w:eastAsia="LM Roman 10" w:cs="LM Roman 10"/>
      <w:sz w:val="21"/>
      <w:szCs w:val="21"/>
      <w:lang w:val="en-US" w:eastAsia="en-US" w:bidi="ar-SA"/>
    </w:rPr>
  </w:style>
  <w:style w:styleId="Heading1" w:type="paragraph">
    <w:name w:val="Heading 1"/>
    <w:basedOn w:val="Normal"/>
    <w:uiPriority w:val="1"/>
    <w:qFormat/>
    <w:pPr>
      <w:ind w:left="577" w:hanging="469"/>
      <w:outlineLvl w:val="1"/>
    </w:pPr>
    <w:rPr>
      <w:rFonts w:ascii="LM Roman 12" w:hAnsi="LM Roman 12" w:eastAsia="LM Roman 12" w:cs="LM Roman 12"/>
      <w:b/>
      <w:bCs/>
      <w:sz w:val="28"/>
      <w:szCs w:val="28"/>
      <w:lang w:val="en-US" w:eastAsia="en-US" w:bidi="ar-SA"/>
    </w:rPr>
  </w:style>
  <w:style w:styleId="Title" w:type="paragraph">
    <w:name w:val="Title"/>
    <w:basedOn w:val="Normal"/>
    <w:uiPriority w:val="1"/>
    <w:qFormat/>
    <w:pPr>
      <w:ind w:left="1043" w:right="929"/>
      <w:jc w:val="center"/>
    </w:pPr>
    <w:rPr>
      <w:rFonts w:ascii="LM Roman 12" w:hAnsi="LM Roman 12" w:eastAsia="LM Roman 12" w:cs="LM Roman 12"/>
      <w:b/>
      <w:bCs/>
      <w:sz w:val="33"/>
      <w:szCs w:val="33"/>
      <w:lang w:val="en-US" w:eastAsia="en-US" w:bidi="ar-SA"/>
    </w:rPr>
  </w:style>
  <w:style w:styleId="ListParagraph" w:type="paragraph">
    <w:name w:val="List Paragraph"/>
    <w:basedOn w:val="Normal"/>
    <w:uiPriority w:val="1"/>
    <w:qFormat/>
    <w:pPr>
      <w:ind w:left="535" w:hanging="314"/>
      <w:jc w:val="both"/>
    </w:pPr>
    <w:rPr>
      <w:rFonts w:ascii="LM Roman 8" w:hAnsi="LM Roman 8" w:eastAsia="LM Roman 8" w:cs="LM Roman 8"/>
      <w:lang w:val="en-US" w:eastAsia="en-US" w:bidi="ar-SA"/>
    </w:rPr>
  </w:style>
  <w:style w:styleId="TableParagraph" w:type="paragraph">
    <w:name w:val="Table Paragraph"/>
    <w:basedOn w:val="Normal"/>
    <w:uiPriority w:val="1"/>
    <w:qFormat/>
    <w:pPr>
      <w:spacing w:before="65"/>
      <w:ind w:left="115"/>
    </w:pPr>
    <w:rPr>
      <w:rFonts w:ascii="LM Roman 10" w:hAnsi="LM Roman 10" w:eastAsia="LM Roman 10" w:cs="LM Roman 10"/>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hyperlink" Target="http://dx.doi.org/10.1016/j.entcs.2016.02.004" TargetMode="External"/><Relationship Id="rId10" Type="http://schemas.openxmlformats.org/officeDocument/2006/relationships/hyperlink" Target="http://www.elsevier.com/locate/entcs" TargetMode="External"/><Relationship Id="rId11" Type="http://schemas.openxmlformats.org/officeDocument/2006/relationships/hyperlink" Target="mailto:wppf@ieee.org" TargetMode="External"/><Relationship Id="rId12" Type="http://schemas.openxmlformats.org/officeDocument/2006/relationships/hyperlink" Target="http://creativecommons.org/licenses/by-nc-nd/4.0/"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jpeg"/><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hyperlink" Target="http://www.ambysoft.com/downloads/persistenceLayer.pdf" TargetMode="External"/><Relationship Id="rId34" Type="http://schemas.openxmlformats.org/officeDocument/2006/relationships/hyperlink" Target="http://www.andromda.org/" TargetMode="External"/><Relationship Id="rId35" Type="http://schemas.openxmlformats.org/officeDocument/2006/relationships/hyperlink" Target="http://www.sei.cmu.edu/library/abstracts/reports/10tr033.cfm" TargetMode="External"/><Relationship Id="rId36" Type="http://schemas.openxmlformats.org/officeDocument/2006/relationships/hyperlink" Target="https://github.com/Pragmatists/junitparams" TargetMode="External"/><Relationship Id="rId37" Type="http://schemas.openxmlformats.org/officeDocument/2006/relationships/hyperlink" Target="http://www.haumer.net/paper/EPFC-eclipsereview.pdf" TargetMode="External"/><Relationship Id="rId38" Type="http://schemas.openxmlformats.org/officeDocument/2006/relationships/hyperlink" Target="http://www.agilelion.com/agile-kanban-cafe/open-kanban" TargetMode="External"/><Relationship Id="rId39" Type="http://schemas.openxmlformats.org/officeDocument/2006/relationships/hyperlink" Target="http://www.omg.org/spec/UML/2.1.2/Superstructure/PDF" TargetMode="External"/><Relationship Id="rId40" Type="http://schemas.openxmlformats.org/officeDocument/2006/relationships/hyperlink" Target="http://www.omg.org/spec/SPEM/2.0/PDF" TargetMode="External"/><Relationship Id="rId41" Type="http://schemas.openxmlformats.org/officeDocument/2006/relationships/hyperlink" Target="http://www.scrumguides.org/scrum-guide.html" TargetMode="External"/><Relationship Id="rId42" Type="http://schemas.openxmlformats.org/officeDocument/2006/relationships/hyperlink" Target="http://www.seleniumhq.org/" TargetMode="External"/><Relationship Id="rId43" Type="http://schemas.openxmlformats.org/officeDocument/2006/relationships/hyperlink" Target="https://vaadin.com/home" TargetMode="External"/><Relationship Id="rId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Pádua</dc:creator>
  <dc:subject>Electronic Notes in Theoretical Computer Science, 321 (2016) 41–65. 10.1016/j.entcs.2016.02.004</dc:subject>
  <dc:title>Evolution of a Model-driven Process Framework</dc:title>
  <dcterms:created xsi:type="dcterms:W3CDTF">2023-12-11T08:42:39Z</dcterms:created>
  <dcterms:modified xsi:type="dcterms:W3CDTF">2023-12-11T08:42:39Z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2016-03-17T00:00:00Z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10.1016/j.entcs.2016.02.004</vt:lpwstr>
  </property>
  <property fmtid="{D5CDD505-2E9C-101B-9397-08002B2CF9AE}" pid="8" name="robots">
    <vt:lpwstr>noindex</vt:lpwstr>
  </property>
</Properties>
</file>