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243–256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Extracting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DPLL</w:t>
      </w:r>
      <w:r>
        <w:rPr>
          <w:spacing w:val="10"/>
        </w:rPr>
        <w:t> </w:t>
      </w:r>
      <w:r>
        <w:rPr>
          <w:spacing w:val="-2"/>
        </w:rPr>
        <w:t>Algorithm</w:t>
      </w:r>
    </w:p>
    <w:p>
      <w:pPr>
        <w:spacing w:before="315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Andrew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Lawrence</w:t>
      </w:r>
      <w:r>
        <w:rPr>
          <w:rFonts w:ascii="LM Roman 12"/>
          <w:spacing w:val="-5"/>
          <w:sz w:val="28"/>
        </w:rPr>
        <w:t> 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4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Ulrich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Berger</w:t>
      </w:r>
      <w:r>
        <w:rPr>
          <w:rFonts w:ascii="LM Roman 12"/>
          <w:spacing w:val="-4"/>
          <w:sz w:val="28"/>
          <w:vertAlign w:val="baseline"/>
        </w:rPr>
        <w:t> </w:t>
      </w:r>
      <w:hyperlink w:history="true" w:anchor="_bookmark0">
        <w:r>
          <w:rPr>
            <w:color w:val="152C83"/>
            <w:sz w:val="28"/>
            <w:vertAlign w:val="superscript"/>
          </w:rPr>
          <w:t>3</w:t>
        </w:r>
      </w:hyperlink>
      <w:r>
        <w:rPr>
          <w:color w:val="152C83"/>
          <w:spacing w:val="42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Monika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Seisenberger</w:t>
      </w:r>
      <w:r>
        <w:rPr>
          <w:rFonts w:ascii="LM Roman 12"/>
          <w:spacing w:val="-5"/>
          <w:sz w:val="28"/>
          <w:vertAlign w:val="baseline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4</w:t>
        </w:r>
      </w:hyperlink>
    </w:p>
    <w:p>
      <w:pPr>
        <w:spacing w:line="165" w:lineRule="auto" w:before="188"/>
        <w:ind w:left="2575" w:right="246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Swansea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Swansea,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pacing w:val="-5"/>
          <w:sz w:val="15"/>
        </w:rPr>
        <w:t>UK</w:t>
      </w:r>
    </w:p>
    <w:p>
      <w:pPr>
        <w:pStyle w:val="BodyText"/>
        <w:spacing w:before="16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302879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848806pt;width:383.2pt;height:.1pt;mso-position-horizontal-relative:page;mso-position-vertical-relative:paragraph;z-index:-15728128;mso-wrap-distance-left:0;mso-wrap-distance-right:0" id="docshape1" coordorigin="902,477" coordsize="7664,0" path="m902,477l8565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formalize a completeness proof for the DPLL proof system and extract a DPLL SAT solver from it. </w:t>
      </w:r>
      <w:r>
        <w:rPr>
          <w:rFonts w:ascii="LM Roman 8"/>
          <w:sz w:val="15"/>
        </w:rPr>
        <w:t>When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applied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propositional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formula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conjunctive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normal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program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produces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either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satisfying assignment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DPLL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derivation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shows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unsatisfiable.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non-computational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quantifiers to remove redundant computational content from the extracted program and improve its performance.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The </w:t>
      </w:r>
      <w:r>
        <w:rPr>
          <w:rFonts w:ascii="LM Roman 8"/>
          <w:w w:val="105"/>
          <w:sz w:val="15"/>
        </w:rPr>
        <w:t>formalization is carried out in the Minlog system.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DPLL,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SAT.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485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7"/>
        <w:jc w:val="both"/>
      </w:pPr>
      <w:r>
        <w:rPr/>
        <w:t>In order for verification tools to be used in an industrial context they have to be trusted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high</w:t>
      </w:r>
      <w:r>
        <w:rPr>
          <w:spacing w:val="-15"/>
        </w:rPr>
        <w:t> </w:t>
      </w:r>
      <w:r>
        <w:rPr/>
        <w:t>degree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cases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certified.</w:t>
      </w:r>
      <w:r>
        <w:rPr>
          <w:spacing w:val="19"/>
        </w:rPr>
        <w:t> </w:t>
      </w:r>
      <w:r>
        <w:rPr/>
        <w:t>We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a new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certifiable</w:t>
      </w:r>
      <w:r>
        <w:rPr>
          <w:spacing w:val="-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proce- dures.</w:t>
      </w:r>
      <w:r>
        <w:rPr>
          <w:spacing w:val="19"/>
        </w:rPr>
        <w:t> </w:t>
      </w:r>
      <w:r>
        <w:rPr/>
        <w:t>SAT-solvers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decision</w:t>
      </w:r>
      <w:r>
        <w:rPr>
          <w:spacing w:val="-15"/>
        </w:rPr>
        <w:t> </w:t>
      </w:r>
      <w:r>
        <w:rPr/>
        <w:t>procedures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attempt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solve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Boolean satisfiability problem.</w:t>
      </w:r>
      <w:r>
        <w:rPr>
          <w:spacing w:val="40"/>
        </w:rPr>
        <w:t> </w:t>
      </w:r>
      <w:r>
        <w:rPr/>
        <w:t>They are an important component in many contemporary verification tools.</w:t>
      </w:r>
      <w:r>
        <w:rPr>
          <w:spacing w:val="40"/>
        </w:rPr>
        <w:t> </w:t>
      </w:r>
      <w:r>
        <w:rPr/>
        <w:t>The majority of SAT-solvers used in an industrial context are based on the DPLL proof system.</w:t>
      </w:r>
      <w:r>
        <w:rPr>
          <w:spacing w:val="40"/>
        </w:rPr>
        <w:t> </w:t>
      </w:r>
      <w:r>
        <w:rPr/>
        <w:t>We have formalized a correctness and com- pleteness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DPLL</w:t>
      </w:r>
      <w:r>
        <w:rPr>
          <w:spacing w:val="-5"/>
        </w:rPr>
        <w:t> </w:t>
      </w:r>
      <w:r>
        <w:rPr/>
        <w:t>proof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prover</w:t>
      </w:r>
      <w:r>
        <w:rPr>
          <w:spacing w:val="-4"/>
        </w:rPr>
        <w:t> </w:t>
      </w:r>
      <w:r>
        <w:rPr/>
        <w:t>Minlog [</w:t>
      </w:r>
      <w:hyperlink w:history="true" w:anchor="_bookmark23">
        <w:r>
          <w:rPr>
            <w:color w:val="152C83"/>
          </w:rPr>
          <w:t>20</w:t>
        </w:r>
      </w:hyperlink>
      <w:r>
        <w:rPr/>
        <w:t>,</w:t>
      </w:r>
      <w:hyperlink w:history="true" w:anchor="_bookmark4">
        <w:r>
          <w:rPr>
            <w:color w:val="152C83"/>
          </w:rPr>
          <w:t>2</w:t>
        </w:r>
      </w:hyperlink>
      <w:r>
        <w:rPr/>
        <w:t>,</w:t>
      </w:r>
      <w:hyperlink w:history="true" w:anchor="_bookmark7">
        <w:r>
          <w:rPr>
            <w:color w:val="152C83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Using the program extraction facilities of Minlog we have been able to obtain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formally</w:t>
      </w:r>
      <w:r>
        <w:rPr>
          <w:spacing w:val="-11"/>
        </w:rPr>
        <w:t> </w:t>
      </w:r>
      <w:r>
        <w:rPr/>
        <w:t>verified</w:t>
      </w:r>
      <w:r>
        <w:rPr>
          <w:spacing w:val="-10"/>
        </w:rPr>
        <w:t> </w:t>
      </w:r>
      <w:r>
        <w:rPr/>
        <w:t>SAT-solving</w:t>
      </w:r>
      <w:r>
        <w:rPr>
          <w:spacing w:val="-10"/>
        </w:rPr>
        <w:t> </w:t>
      </w:r>
      <w:r>
        <w:rPr/>
        <w:t>algorithm.</w:t>
      </w:r>
      <w:r>
        <w:rPr>
          <w:spacing w:val="20"/>
        </w:rPr>
        <w:t> </w:t>
      </w:r>
      <w:r>
        <w:rPr/>
        <w:t>When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CNF</w:t>
      </w:r>
      <w:r>
        <w:rPr>
          <w:spacing w:val="-10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this algorithm produces a model satisfying the formula or a DPLL derivation showing its unsatisfiability.</w:t>
      </w:r>
      <w:r>
        <w:rPr>
          <w:spacing w:val="40"/>
        </w:rPr>
        <w:t> </w:t>
      </w:r>
      <w:r>
        <w:rPr/>
        <w:t>Computational redundancy was then removed from the algo- rithm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labelling</w:t>
      </w:r>
      <w:r>
        <w:rPr>
          <w:spacing w:val="5"/>
        </w:rPr>
        <w:t> </w:t>
      </w:r>
      <w:r>
        <w:rPr/>
        <w:t>certain</w:t>
      </w:r>
      <w:r>
        <w:rPr>
          <w:spacing w:val="5"/>
        </w:rPr>
        <w:t> </w:t>
      </w:r>
      <w:r>
        <w:rPr/>
        <w:t>universal</w:t>
      </w:r>
      <w:r>
        <w:rPr>
          <w:spacing w:val="4"/>
        </w:rPr>
        <w:t> </w:t>
      </w:r>
      <w:r>
        <w:rPr/>
        <w:t>quantifiers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non-</w:t>
      </w:r>
      <w:r>
        <w:rPr>
          <w:spacing w:val="-2"/>
        </w:rPr>
        <w:t>computational,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113973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974277pt;width:34.85pt;height:.1pt;mso-position-horizontal-relative:page;mso-position-vertical-relative:paragraph;z-index:-15727104;mso-wrap-distance-left:0;mso-wrap-distance-right:0" id="docshape3" coordorigin="902,179" coordsize="697,0" path="m902,179l1598,1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would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like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Invensys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Rail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support.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csal@swansea.ac.uk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u.berger@swansea.ac.uk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m.seisenberger@swansea.ac.uk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doi:10.1016/j.entcs.2012.08.016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43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an optimisation available in the Minlog system.</w:t>
      </w:r>
      <w:r>
        <w:rPr>
          <w:spacing w:val="40"/>
        </w:rPr>
        <w:t> </w:t>
      </w:r>
      <w:r>
        <w:rPr/>
        <w:t>The performance of the resulting program was tested with a number of pigeon hole formulae.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Program extraction aims at producing formally verified programs from a con- structive proof. An example of early work with program extraction is that done in the Nuprl system [</w:t>
      </w:r>
      <w:hyperlink w:history="true" w:anchor="_bookmark13">
        <w:r>
          <w:rPr>
            <w:color w:val="152C83"/>
          </w:rPr>
          <w:t>10</w:t>
        </w:r>
      </w:hyperlink>
      <w:r>
        <w:rPr/>
        <w:t>].</w:t>
      </w:r>
      <w:r>
        <w:rPr>
          <w:spacing w:val="34"/>
        </w:rPr>
        <w:t> </w:t>
      </w:r>
      <w:r>
        <w:rPr/>
        <w:t>Examples of program extraction in Minlog can be found in [</w:t>
      </w:r>
      <w:hyperlink w:history="true" w:anchor="_bookmark8">
        <w:r>
          <w:rPr>
            <w:color w:val="152C83"/>
          </w:rPr>
          <w:t>5</w:t>
        </w:r>
      </w:hyperlink>
      <w:r>
        <w:rPr/>
        <w:t>,</w:t>
      </w:r>
      <w:hyperlink w:history="true" w:anchor="_bookmark6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Other mature interactive theorem provers that support program extraction are Coq [</w:t>
      </w:r>
      <w:hyperlink w:history="true" w:anchor="_bookmark9">
        <w:r>
          <w:rPr>
            <w:color w:val="152C83"/>
          </w:rPr>
          <w:t>6</w:t>
        </w:r>
      </w:hyperlink>
      <w:r>
        <w:rPr/>
        <w:t>], which is based on the calculus of inductive constructions, and Isabelle [</w:t>
      </w:r>
      <w:hyperlink w:history="true" w:anchor="_bookmark25">
        <w:r>
          <w:rPr>
            <w:color w:val="152C83"/>
          </w:rPr>
          <w:t>22</w:t>
        </w:r>
      </w:hyperlink>
      <w:r>
        <w:rPr/>
        <w:t>,</w:t>
      </w:r>
      <w:hyperlink w:history="true" w:anchor="_bookmark24">
        <w:r>
          <w:rPr>
            <w:color w:val="152C83"/>
          </w:rPr>
          <w:t>21</w:t>
        </w:r>
      </w:hyperlink>
      <w:r>
        <w:rPr/>
        <w:t>], a generic theorem prover with extensions for many logics.</w:t>
      </w:r>
      <w:r>
        <w:rPr>
          <w:spacing w:val="40"/>
        </w:rPr>
        <w:t> </w:t>
      </w:r>
      <w:r>
        <w:rPr/>
        <w:t>More recently, other</w:t>
      </w:r>
      <w:r>
        <w:rPr>
          <w:spacing w:val="-4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provers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[PM80],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4"/>
        </w:rPr>
        <w:t>Agda</w:t>
      </w:r>
    </w:p>
    <w:p>
      <w:pPr>
        <w:pStyle w:val="BodyText"/>
        <w:spacing w:line="216" w:lineRule="auto"/>
        <w:ind w:left="108" w:right="220"/>
        <w:jc w:val="both"/>
      </w:pPr>
      <w:r>
        <w:rPr/>
        <w:t>[</w:t>
      </w:r>
      <w:hyperlink w:history="true" w:anchor="_bookmark10">
        <w:r>
          <w:rPr>
            <w:color w:val="152C83"/>
          </w:rPr>
          <w:t>9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Epigram</w:t>
      </w:r>
      <w:r>
        <w:rPr>
          <w:spacing w:val="-11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18</w:t>
        </w:r>
      </w:hyperlink>
      <w:r>
        <w:rPr/>
        <w:t>],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emerged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realise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Curry-Howard</w:t>
      </w:r>
      <w:r>
        <w:rPr>
          <w:spacing w:val="-11"/>
        </w:rPr>
        <w:t> </w:t>
      </w:r>
      <w:r>
        <w:rPr/>
        <w:t>correspondence [</w:t>
      </w:r>
      <w:hyperlink w:history="true" w:anchor="_bookmark15">
        <w:r>
          <w:rPr>
            <w:color w:val="152C83"/>
          </w:rPr>
          <w:t>12</w:t>
        </w:r>
      </w:hyperlink>
      <w:r>
        <w:rPr/>
        <w:t>,</w:t>
      </w:r>
      <w:hyperlink w:history="true" w:anchor="_bookmark16">
        <w:r>
          <w:rPr>
            <w:color w:val="152C83"/>
          </w:rPr>
          <w:t>13</w:t>
        </w:r>
      </w:hyperlink>
      <w:r>
        <w:rPr/>
        <w:t>] and therefore can also be viewed as supporting program extraction.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Several</w:t>
      </w:r>
      <w:r>
        <w:rPr>
          <w:spacing w:val="-11"/>
        </w:rPr>
        <w:t> </w:t>
      </w:r>
      <w:r>
        <w:rPr/>
        <w:t>attempts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integrate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automatic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prover</w:t>
      </w:r>
      <w:r>
        <w:rPr>
          <w:spacing w:val="-11"/>
        </w:rPr>
        <w:t> </w:t>
      </w:r>
      <w:r>
        <w:rPr/>
        <w:t>into Coq.</w:t>
      </w:r>
      <w:r>
        <w:rPr>
          <w:spacing w:val="40"/>
        </w:rPr>
        <w:t> </w:t>
      </w:r>
      <w:r>
        <w:rPr/>
        <w:t>Most of this work has made use of Coq’s program extraction facilities to extract programs from proofs of decision procedures.</w:t>
      </w:r>
      <w:r>
        <w:rPr>
          <w:spacing w:val="40"/>
        </w:rPr>
        <w:t> </w:t>
      </w:r>
      <w:r>
        <w:rPr/>
        <w:t>A SAT-solver based on the DPLL algorithm has been formalized and its soundness and completeness are veri- 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Coq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15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extracted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proof.</w:t>
      </w:r>
      <w:r>
        <w:rPr>
          <w:spacing w:val="26"/>
        </w:rPr>
        <w:t> </w:t>
      </w:r>
      <w:r>
        <w:rPr/>
        <w:t>Finally, the</w:t>
      </w:r>
      <w:r>
        <w:rPr>
          <w:spacing w:val="-1"/>
        </w:rPr>
        <w:t> </w:t>
      </w:r>
      <w:r>
        <w:rPr/>
        <w:t>extracted system has been instantiated on the propositional fragment of Coq’s logic creating a user friendly proof tactic. Binary decision diagrams have been formalized in Coq [</w:t>
      </w:r>
      <w:hyperlink w:history="true" w:anchor="_bookmark29">
        <w:r>
          <w:rPr>
            <w:color w:val="152C83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Then their correctness has been proven, and certified BDD algorithms have been extracted in Caml.</w:t>
      </w:r>
      <w:r>
        <w:rPr>
          <w:spacing w:val="40"/>
        </w:rPr>
        <w:t> </w:t>
      </w:r>
      <w:r>
        <w:rPr/>
        <w:t>The main reason for their formalization was to integrate symbolic model checking in Coq.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Significant work has also been performed in Isabelle with several decision pro- cedures having been verified and integrated into the system. The DPLL algorithm 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formalized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16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prover</w:t>
      </w:r>
      <w:r>
        <w:rPr>
          <w:spacing w:val="-3"/>
        </w:rPr>
        <w:t> </w:t>
      </w:r>
      <w:r>
        <w:rPr/>
        <w:t>Metis</w:t>
      </w:r>
      <w:r>
        <w:rPr>
          <w:spacing w:val="-3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23</w:t>
        </w:r>
      </w:hyperlink>
      <w:r>
        <w:rPr/>
        <w:t>]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formally verified inside Isabelle and is now used to reconstruct proofs from faster external procedures such as the ones used in Sledgehammer [</w:t>
      </w:r>
      <w:hyperlink w:history="true" w:anchor="_bookmark11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line="216" w:lineRule="auto" w:before="13"/>
        <w:ind w:left="108" w:right="220" w:firstLine="317"/>
        <w:jc w:val="both"/>
      </w:pPr>
      <w:bookmarkStart w:name="Preliminaries" w:id="3"/>
      <w:bookmarkEnd w:id="3"/>
      <w:r>
        <w:rPr/>
      </w:r>
      <w:r>
        <w:rPr/>
        <w:t>The approaches [</w:t>
      </w:r>
      <w:hyperlink w:history="true" w:anchor="_bookmark18">
        <w:r>
          <w:rPr>
            <w:color w:val="152C83"/>
          </w:rPr>
          <w:t>15</w:t>
        </w:r>
      </w:hyperlink>
      <w:r>
        <w:rPr/>
        <w:t>,</w:t>
      </w:r>
      <w:hyperlink w:history="true" w:anchor="_bookmark19">
        <w:r>
          <w:rPr>
            <w:color w:val="152C83"/>
          </w:rPr>
          <w:t>16</w:t>
        </w:r>
      </w:hyperlink>
      <w:r>
        <w:rPr/>
        <w:t>] to formalizing a DPLL SAT-solver in both Coq and Isabelle</w:t>
      </w:r>
      <w:r>
        <w:rPr>
          <w:spacing w:val="-10"/>
        </w:rPr>
        <w:t> </w:t>
      </w:r>
      <w:r>
        <w:rPr/>
        <w:t>involve</w:t>
      </w:r>
      <w:r>
        <w:rPr>
          <w:spacing w:val="-10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stating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verified.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contrast,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prove a theorem that just states that each formula in CNF is either unsatisfiable or has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model,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synthesise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long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 to</w:t>
      </w:r>
      <w:r>
        <w:rPr>
          <w:spacing w:val="-13"/>
        </w:rPr>
        <w:t> </w:t>
      </w:r>
      <w:r>
        <w:rPr/>
        <w:t>integrate</w:t>
      </w:r>
      <w:r>
        <w:rPr>
          <w:spacing w:val="-13"/>
        </w:rPr>
        <w:t> </w:t>
      </w:r>
      <w:r>
        <w:rPr/>
        <w:t>automatic</w:t>
      </w:r>
      <w:r>
        <w:rPr>
          <w:spacing w:val="-13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techniques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Minlog.</w:t>
      </w:r>
      <w:r>
        <w:rPr>
          <w:spacing w:val="17"/>
        </w:rPr>
        <w:t> </w:t>
      </w:r>
      <w:r>
        <w:rPr/>
        <w:t>Extracting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SAT-solver in Minlog is one step towards our end goal.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3" w:after="0"/>
        <w:ind w:left="577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before="154"/>
        <w:ind w:left="108"/>
      </w:pPr>
      <w:r>
        <w:rPr/>
        <w:t>We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basic</w:t>
      </w:r>
      <w:r>
        <w:rPr>
          <w:spacing w:val="-3"/>
        </w:rPr>
        <w:t> </w:t>
      </w:r>
      <w:r>
        <w:rPr/>
        <w:t>definitions,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[</w:t>
      </w:r>
      <w:hyperlink w:history="true" w:anchor="_bookmark18">
        <w:r>
          <w:rPr>
            <w:color w:val="152C83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19">
        <w:r>
          <w:rPr>
            <w:color w:val="152C83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before="104"/>
      </w:pPr>
    </w:p>
    <w:p>
      <w:pPr>
        <w:pStyle w:val="Heading2"/>
        <w:ind w:left="108"/>
      </w:pPr>
      <w:r>
        <w:rPr/>
        <w:t>Definition</w:t>
      </w:r>
      <w:r>
        <w:rPr>
          <w:spacing w:val="-2"/>
        </w:rPr>
        <w:t> </w:t>
      </w:r>
      <w:r>
        <w:rPr>
          <w:spacing w:val="-5"/>
        </w:rPr>
        <w:t>2.1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16" w:lineRule="auto" w:before="93" w:after="0"/>
        <w:ind w:left="556" w:right="22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literal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positive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negative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a variable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with a label + or </w:t>
      </w:r>
      <w:r>
        <w:rPr>
          <w:rFonts w:ascii="DejaVu Sans Condensed" w:hAnsi="DejaVu Sans Condensed"/>
          <w:i/>
          <w:sz w:val="21"/>
        </w:rPr>
        <w:t>− </w:t>
      </w:r>
      <w:r>
        <w:rPr>
          <w:rFonts w:ascii="LM Roman 10" w:hAnsi="LM Roman 10"/>
          <w:sz w:val="21"/>
        </w:rPr>
        <w:t>attached.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6" w:val="left" w:leader="none"/>
        </w:tabs>
        <w:spacing w:line="216" w:lineRule="auto" w:before="67" w:after="0"/>
        <w:ind w:left="556" w:right="220" w:hanging="38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1263818</wp:posOffset>
                </wp:positionH>
                <wp:positionV relativeFrom="paragraph">
                  <wp:posOffset>249944</wp:posOffset>
                </wp:positionV>
                <wp:extent cx="17526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47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99.513298pt,19.680700pt" to="113.269686pt,19.6807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1874875</wp:posOffset>
                </wp:positionH>
                <wp:positionV relativeFrom="paragraph">
                  <wp:posOffset>249944</wp:posOffset>
                </wp:positionV>
                <wp:extent cx="17526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47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47.628006pt,19.680700pt" to="161.384394pt,19.6807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We define a bar operation which computes the </w:t>
      </w:r>
      <w:r>
        <w:rPr>
          <w:rFonts w:ascii="LM Roman 10" w:hAnsi="LM Roman 10"/>
          <w:i/>
          <w:sz w:val="21"/>
        </w:rPr>
        <w:t>opposite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value of a literal as follows; +</w:t>
      </w:r>
      <w:r>
        <w:rPr>
          <w:rFonts w:ascii="Liberation Serif" w:hAnsi="Liberation Serif"/>
          <w:i/>
          <w:sz w:val="21"/>
        </w:rPr>
        <w:t>v </w:t>
      </w:r>
      <w:r>
        <w:rPr>
          <w:rFonts w:ascii="LM Roman 10" w:hAnsi="LM Roman 10"/>
          <w:sz w:val="21"/>
        </w:rPr>
        <w:t>=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,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v </w:t>
      </w:r>
      <w:r>
        <w:rPr>
          <w:rFonts w:ascii="LM Roman 10" w:hAnsi="LM Roman 10"/>
          <w:sz w:val="21"/>
        </w:rPr>
        <w:t>= +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44" w:after="0"/>
        <w:ind w:left="554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Var(+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Var(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Var(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Var(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-2"/>
          <w:sz w:val="21"/>
        </w:rPr>
        <w:t>literals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80"/>
          <w:pgNumType w:start="244"/>
        </w:sectPr>
      </w:pPr>
    </w:p>
    <w:p>
      <w:pPr>
        <w:pStyle w:val="BodyText"/>
        <w:spacing w:line="410" w:lineRule="exact"/>
        <w:ind w:left="669"/>
      </w:pPr>
      <w:r>
        <w:rPr>
          <w:rFonts w:ascii="Liberation Serif" w:hAnsi="Liberation Serif"/>
          <w:i/>
          <w:spacing w:val="-2"/>
          <w:w w:val="105"/>
        </w:rPr>
        <w:t>L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Var(Δ)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Arial" w:hAnsi="Arial"/>
          <w:spacing w:val="-2"/>
          <w:w w:val="105"/>
          <w:position w:val="16"/>
        </w:rPr>
        <w:t>S</w:t>
      </w:r>
      <w:r>
        <w:rPr>
          <w:rFonts w:ascii="DejaVu Sans Condensed" w:hAnsi="DejaVu Sans Condensed"/>
          <w:i/>
          <w:spacing w:val="-2"/>
          <w:w w:val="105"/>
        </w:rPr>
        <w:t>{</w:t>
      </w:r>
      <w:r>
        <w:rPr>
          <w:spacing w:val="-2"/>
          <w:w w:val="105"/>
        </w:rPr>
        <w:t>Var(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|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∈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spacing w:val="-2"/>
          <w:w w:val="105"/>
        </w:rPr>
        <w:t>Δ</w:t>
      </w:r>
      <w:r>
        <w:rPr>
          <w:rFonts w:ascii="DejaVu Sans Condensed" w:hAnsi="DejaVu Sans Condensed"/>
          <w:i/>
          <w:spacing w:val="-2"/>
          <w:w w:val="105"/>
        </w:rPr>
        <w:t>}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literals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Δ.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3" w:lineRule="auto" w:before="64" w:after="0"/>
        <w:ind w:left="669" w:right="107" w:hanging="44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i/>
          <w:sz w:val="21"/>
        </w:rPr>
        <w:t>clause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finite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literals</w:t>
      </w:r>
      <w:r>
        <w:rPr>
          <w:rFonts w:ascii="LM Roman 10"/>
          <w:spacing w:val="-2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Liberation Serif"/>
          <w:i/>
          <w:spacing w:val="18"/>
          <w:sz w:val="21"/>
        </w:rPr>
        <w:t>l</w:t>
      </w:r>
      <w:r>
        <w:rPr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LM Roman 10"/>
          <w:sz w:val="21"/>
          <w:vertAlign w:val="baseline"/>
        </w:rPr>
        <w:t>, to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viewed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disjunction of the literals.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71" w:after="0"/>
        <w:ind w:left="668" w:right="107" w:hanging="38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formula is in </w:t>
      </w:r>
      <w:r>
        <w:rPr>
          <w:rFonts w:ascii="LM Roman 10" w:hAnsi="LM Roman 10"/>
          <w:i/>
          <w:sz w:val="21"/>
        </w:rPr>
        <w:t>conjunctive normal form </w:t>
      </w:r>
      <w:r>
        <w:rPr>
          <w:rFonts w:ascii="LM Roman 10" w:hAnsi="LM Roman 10"/>
          <w:sz w:val="21"/>
        </w:rPr>
        <w:t>(CNF) if it is a finite conjunction of clauses.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By a </w:t>
      </w:r>
      <w:r>
        <w:rPr>
          <w:rFonts w:ascii="LM Roman 10" w:hAnsi="LM Roman 10"/>
          <w:i/>
          <w:sz w:val="21"/>
        </w:rPr>
        <w:t>formula </w:t>
      </w:r>
      <w:r>
        <w:rPr>
          <w:rFonts w:ascii="LM Roman 10" w:hAnsi="LM Roman 10"/>
          <w:sz w:val="21"/>
        </w:rPr>
        <w:t>Δ we will always mean a formula in CNF, and we will identify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clauses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C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representing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conjunction of the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669" w:val="left" w:leader="none"/>
        </w:tabs>
        <w:spacing w:line="213" w:lineRule="auto" w:before="66" w:after="0"/>
        <w:ind w:left="669" w:right="108" w:hanging="442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valuation </w:t>
      </w:r>
      <w:r>
        <w:rPr>
          <w:rFonts w:ascii="LM Roman 10" w:hAnsi="LM Roman 10"/>
          <w:sz w:val="21"/>
        </w:rPr>
        <w:t>Γ is a finite set of literals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l</w:t>
      </w:r>
      <w:r>
        <w:rPr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to be viewed as the conjunc- tion of the elements.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47" w:after="0"/>
        <w:ind w:left="667" w:right="0" w:hanging="4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3898303</wp:posOffset>
                </wp:positionH>
                <wp:positionV relativeFrom="paragraph">
                  <wp:posOffset>68071</wp:posOffset>
                </wp:positionV>
                <wp:extent cx="431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306.953003pt,5.359939pt" to="310.323143pt,5.3599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valuation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consistent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(cons(Γ))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Γ).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07" w:hanging="56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2321077</wp:posOffset>
                </wp:positionH>
                <wp:positionV relativeFrom="paragraph">
                  <wp:posOffset>232059</wp:posOffset>
                </wp:positionV>
                <wp:extent cx="4318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82.761993pt,18.27244pt" to="186.132134pt,18.272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model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total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maps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literals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booleans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satisfies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w w:val="105"/>
          <w:sz w:val="21"/>
        </w:rPr>
        <w:t>property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 </w:t>
      </w:r>
      <w:r>
        <w:rPr>
          <w:rFonts w:ascii="DejaVu Sans Condensed" w:hAnsi="DejaVu Sans Condensed"/>
          <w:i/>
          <w:w w:val="105"/>
          <w:sz w:val="21"/>
        </w:rPr>
        <w:t>↔ ¬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).</w:t>
      </w:r>
    </w:p>
    <w:p>
      <w:pPr>
        <w:pStyle w:val="BodyText"/>
        <w:spacing w:before="75"/>
        <w:ind w:left="221"/>
      </w:pP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abbreviations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7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Γ,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sz w:val="21"/>
        </w:rPr>
        <w:t>Γ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(“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4"/>
          <w:sz w:val="21"/>
        </w:rPr>
        <w:t>Γ”),</w:t>
      </w: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Δ,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(“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4"/>
          <w:sz w:val="21"/>
        </w:rPr>
        <w:t>Δ”).</w:t>
      </w:r>
    </w:p>
    <w:p>
      <w:pPr>
        <w:pStyle w:val="BodyText"/>
        <w:spacing w:line="216" w:lineRule="auto" w:before="93"/>
        <w:ind w:left="222" w:right="106" w:hanging="1"/>
        <w:jc w:val="both"/>
      </w:pPr>
      <w:r>
        <w:rPr/>
        <w:t>We</w:t>
      </w:r>
      <w:r>
        <w:rPr>
          <w:spacing w:val="-15"/>
        </w:rPr>
        <w:t> </w:t>
      </w:r>
      <w:r>
        <w:rPr/>
        <w:t>call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valuation</w:t>
      </w:r>
      <w:r>
        <w:rPr>
          <w:spacing w:val="-11"/>
        </w:rPr>
        <w:t> </w:t>
      </w:r>
      <w:r>
        <w:rPr/>
        <w:t>Γ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Δ</w:t>
      </w:r>
      <w:r>
        <w:rPr>
          <w:spacing w:val="-11"/>
        </w:rPr>
        <w:t> </w:t>
      </w:r>
      <w:r>
        <w:rPr>
          <w:i/>
        </w:rPr>
        <w:t>compatible </w:t>
      </w:r>
      <w:r>
        <w:rPr/>
        <w:t>(compatible(Γ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Δ))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exists a model satisfying both, i.e.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</w:rPr>
        <w:t>M 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=Γ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6"/>
        </w:rPr>
        <w:t> </w:t>
      </w:r>
      <w:r>
        <w:rPr/>
        <w:t>Δ); otherwise Γ and Δ are called </w:t>
      </w:r>
      <w:r>
        <w:rPr>
          <w:i/>
        </w:rPr>
        <w:t>incompatible </w:t>
      </w:r>
      <w:r>
        <w:rPr/>
        <w:t>(incompatible(Γ</w:t>
      </w:r>
      <w:r>
        <w:rPr>
          <w:rFonts w:ascii="Liberation Serif" w:hAnsi="Liberation Serif"/>
          <w:i/>
        </w:rPr>
        <w:t>, </w:t>
      </w:r>
      <w:r>
        <w:rPr/>
        <w:t>Δ)).</w:t>
      </w:r>
    </w:p>
    <w:p>
      <w:pPr>
        <w:spacing w:before="91"/>
        <w:ind w:left="540" w:right="0" w:hanging="318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sequent</w:t>
      </w:r>
      <w:r>
        <w:rPr>
          <w:i/>
          <w:spacing w:val="11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pair</w:t>
      </w:r>
      <w:r>
        <w:rPr>
          <w:spacing w:val="-3"/>
          <w:sz w:val="21"/>
        </w:rPr>
        <w:t> </w:t>
      </w:r>
      <w:r>
        <w:rPr>
          <w:sz w:val="21"/>
        </w:rPr>
        <w:t>consisting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valuation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formula.</w:t>
      </w:r>
    </w:p>
    <w:p>
      <w:pPr>
        <w:spacing w:line="216" w:lineRule="auto" w:before="131"/>
        <w:ind w:left="222" w:right="106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intended</w:t>
      </w:r>
      <w:r>
        <w:rPr>
          <w:spacing w:val="-7"/>
          <w:sz w:val="21"/>
        </w:rPr>
        <w:t> </w:t>
      </w:r>
      <w:r>
        <w:rPr>
          <w:sz w:val="21"/>
        </w:rPr>
        <w:t>meaning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sequent</w:t>
      </w:r>
      <w:r>
        <w:rPr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Δ</w:t>
      </w:r>
      <w:r>
        <w:rPr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incompatible.</w:t>
      </w:r>
      <w:r>
        <w:rPr>
          <w:spacing w:val="21"/>
          <w:sz w:val="21"/>
        </w:rPr>
        <w:t> </w:t>
      </w:r>
      <w:r>
        <w:rPr>
          <w:sz w:val="21"/>
        </w:rPr>
        <w:t>As a</w:t>
      </w:r>
      <w:r>
        <w:rPr>
          <w:spacing w:val="-10"/>
          <w:sz w:val="21"/>
        </w:rPr>
        <w:t> </w:t>
      </w:r>
      <w:r>
        <w:rPr>
          <w:sz w:val="21"/>
        </w:rPr>
        <w:t>special</w:t>
      </w:r>
      <w:r>
        <w:rPr>
          <w:spacing w:val="-9"/>
          <w:sz w:val="21"/>
        </w:rPr>
        <w:t> </w:t>
      </w:r>
      <w:r>
        <w:rPr>
          <w:sz w:val="21"/>
        </w:rPr>
        <w:t>case,</w:t>
      </w:r>
      <w:r>
        <w:rPr>
          <w:spacing w:val="-8"/>
          <w:sz w:val="21"/>
        </w:rPr>
        <w:t> </w:t>
      </w:r>
      <w:r>
        <w:rPr>
          <w:sz w:val="21"/>
        </w:rPr>
        <w:t>when</w:t>
      </w:r>
      <w:r>
        <w:rPr>
          <w:spacing w:val="-10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empty,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-9"/>
          <w:sz w:val="21"/>
        </w:rPr>
        <w:t> </w:t>
      </w:r>
      <w:r>
        <w:rPr>
          <w:sz w:val="21"/>
        </w:rPr>
        <w:t>means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Δ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unsatisfiable.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following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use the notations </w:t>
      </w:r>
      <w:r>
        <w:rPr>
          <w:rFonts w:ascii="Liberation Serif" w:hAnsi="Liberation Serif"/>
          <w:i/>
          <w:w w:val="135"/>
          <w:sz w:val="21"/>
        </w:rPr>
        <w:t>X,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4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w w:val="13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(adding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to the set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and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6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3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:=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12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6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x</w:t>
      </w:r>
      <w:r>
        <w:rPr>
          <w:rFonts w:ascii="Liberation Serif" w:hAnsi="Liberation Serif"/>
          <w:i/>
          <w:spacing w:val="-12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} </w:t>
      </w:r>
      <w:r>
        <w:rPr>
          <w:w w:val="105"/>
          <w:sz w:val="21"/>
        </w:rPr>
        <w:t>(removing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).</w:t>
      </w:r>
    </w:p>
    <w:p>
      <w:pPr>
        <w:pStyle w:val="BodyText"/>
        <w:spacing w:before="90"/>
        <w:ind w:left="221"/>
        <w:jc w:val="both"/>
      </w:pPr>
      <w:bookmarkStart w:name="Soundness and Completeness" w:id="4"/>
      <w:bookmarkEnd w:id="4"/>
      <w:r>
        <w:rPr/>
      </w:r>
      <w:r>
        <w:rPr>
          <w:b/>
        </w:rPr>
        <w:t>Definition</w:t>
      </w:r>
      <w:r>
        <w:rPr>
          <w:b/>
          <w:spacing w:val="-4"/>
        </w:rPr>
        <w:t> </w:t>
      </w:r>
      <w:r>
        <w:rPr>
          <w:b/>
        </w:rPr>
        <w:t>2.3</w:t>
      </w:r>
      <w:r>
        <w:rPr>
          <w:b/>
          <w:spacing w:val="25"/>
        </w:rPr>
        <w:t> </w:t>
      </w:r>
      <w:r>
        <w:rPr/>
        <w:t>[DPLL</w:t>
      </w:r>
      <w:r>
        <w:rPr>
          <w:spacing w:val="-21"/>
        </w:rPr>
        <w:t> </w:t>
      </w:r>
      <w:r>
        <w:rPr/>
        <w:t>Proof</w:t>
      </w:r>
      <w:r>
        <w:rPr>
          <w:spacing w:val="-21"/>
        </w:rPr>
        <w:t> </w:t>
      </w:r>
      <w:r>
        <w:rPr/>
        <w:t>System]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DPLL</w:t>
      </w:r>
      <w:r>
        <w:rPr>
          <w:spacing w:val="-21"/>
        </w:rPr>
        <w:t> </w:t>
      </w:r>
      <w:r>
        <w:rPr/>
        <w:t>proof</w:t>
      </w:r>
      <w:r>
        <w:rPr>
          <w:spacing w:val="-21"/>
        </w:rPr>
        <w:t> </w:t>
      </w:r>
      <w:r>
        <w:rPr/>
        <w:t>system</w:t>
      </w:r>
      <w:r>
        <w:rPr>
          <w:spacing w:val="-21"/>
        </w:rPr>
        <w:t> </w:t>
      </w:r>
      <w:r>
        <w:rPr/>
        <w:t>consists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five</w:t>
      </w:r>
      <w:r>
        <w:rPr>
          <w:spacing w:val="-21"/>
        </w:rPr>
        <w:t> </w:t>
      </w:r>
      <w:r>
        <w:rPr>
          <w:spacing w:val="-2"/>
        </w:rPr>
        <w:t>rules: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30" w:lineRule="auto" w:before="46"/>
        <w:ind w:left="1099" w:right="0" w:firstLine="106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1080703</wp:posOffset>
                </wp:positionH>
                <wp:positionV relativeFrom="paragraph">
                  <wp:posOffset>226810</wp:posOffset>
                </wp:positionV>
                <wp:extent cx="6889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975" h="0">
                              <a:moveTo>
                                <a:pt x="0" y="0"/>
                              </a:moveTo>
                              <a:lnTo>
                                <a:pt x="6886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5.094803pt,17.859089pt" to="139.322011pt,17.8590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,l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Δ </w:t>
      </w:r>
      <w:r>
        <w:rPr>
          <w:spacing w:val="-4"/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4"/>
          <w:sz w:val="21"/>
        </w:rPr>
        <w:t>Δ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l</w:t>
      </w:r>
      <w:r>
        <w:rPr>
          <w:rFonts w:ascii="DejaVu Sans Condensed" w:hAnsi="DejaVu Sans Condensed"/>
          <w:i/>
          <w:spacing w:val="-4"/>
          <w:sz w:val="21"/>
        </w:rPr>
        <w:t>}</w:t>
      </w:r>
    </w:p>
    <w:p>
      <w:pPr>
        <w:pStyle w:val="Heading2"/>
        <w:spacing w:before="193"/>
      </w:pPr>
      <w:r>
        <w:rPr>
          <w:b w:val="0"/>
        </w:rPr>
        <w:br w:type="column"/>
      </w:r>
      <w:r>
        <w:rPr>
          <w:spacing w:val="-4"/>
        </w:rPr>
        <w:t>Unit</w:t>
      </w:r>
    </w:p>
    <w:p>
      <w:pPr>
        <w:spacing w:before="21"/>
        <w:ind w:left="269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,l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6"/>
          <w:sz w:val="21"/>
        </w:rPr>
        <w:t>Δ</w:t>
      </w:r>
      <w:r>
        <w:rPr>
          <w:rFonts w:ascii="Liberation Serif" w:hAnsi="Liberation Serif"/>
          <w:i/>
          <w:spacing w:val="6"/>
          <w:sz w:val="21"/>
        </w:rPr>
        <w:t>,C </w:t>
      </w:r>
    </w:p>
    <w:p>
      <w:pPr>
        <w:spacing w:before="18"/>
        <w:ind w:left="24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2248979</wp:posOffset>
                </wp:positionH>
                <wp:positionV relativeFrom="paragraph">
                  <wp:posOffset>12348</wp:posOffset>
                </wp:positionV>
                <wp:extent cx="920115" cy="4064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20115" cy="40640"/>
                          <a:chExt cx="920115" cy="406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454"/>
                            <a:ext cx="920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0">
                                <a:moveTo>
                                  <a:pt x="0" y="0"/>
                                </a:moveTo>
                                <a:lnTo>
                                  <a:pt x="9195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75220" y="3757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8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085007pt;margin-top:.972316pt;width:72.45pt;height:3.2pt;mso-position-horizontal-relative:page;mso-position-vertical-relative:paragraph;z-index:-16089088" id="docshapegroup8" coordorigin="3542,19" coordsize="1449,64">
                <v:line style="position:absolute" from="3542,23" to="4990,23" stroked="true" strokeweight=".386546pt" strokecolor="#000000">
                  <v:stroke dashstyle="solid"/>
                </v:line>
                <v:line style="position:absolute" from="4763,79" to="4830,7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,l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l</w:t>
      </w:r>
      <w:r>
        <w:rPr>
          <w:spacing w:val="-5"/>
          <w:w w:val="105"/>
          <w:sz w:val="21"/>
        </w:rPr>
        <w:t>)</w:t>
      </w:r>
    </w:p>
    <w:p>
      <w:pPr>
        <w:spacing w:before="177"/>
        <w:ind w:left="95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pacing w:val="-5"/>
          <w:sz w:val="21"/>
        </w:rPr>
        <w:t>Red</w:t>
      </w:r>
    </w:p>
    <w:p>
      <w:pPr>
        <w:spacing w:line="292" w:lineRule="exact" w:before="36"/>
        <w:ind w:left="249" w:right="0" w:firstLine="0"/>
        <w:jc w:val="center"/>
        <w:rPr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,l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line="292" w:lineRule="exact" w:before="0"/>
        <w:ind w:left="24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3612857</wp:posOffset>
                </wp:positionH>
                <wp:positionV relativeFrom="paragraph">
                  <wp:posOffset>18844</wp:posOffset>
                </wp:positionV>
                <wp:extent cx="9201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2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115" h="0">
                              <a:moveTo>
                                <a:pt x="0" y="0"/>
                              </a:moveTo>
                              <a:lnTo>
                                <a:pt x="9195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84.47699pt,1.483792pt" to="356.878675pt,1.4837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,l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l</w:t>
      </w:r>
      <w:r>
        <w:rPr>
          <w:spacing w:val="-7"/>
          <w:w w:val="105"/>
          <w:sz w:val="21"/>
        </w:rPr>
        <w:t>)</w:t>
      </w:r>
    </w:p>
    <w:p>
      <w:pPr>
        <w:pStyle w:val="Heading2"/>
        <w:spacing w:before="193"/>
      </w:pPr>
      <w:r>
        <w:rPr>
          <w:b w:val="0"/>
        </w:rPr>
        <w:br w:type="column"/>
      </w:r>
      <w:r>
        <w:rPr>
          <w:spacing w:val="-4"/>
        </w:rPr>
        <w:t>Elim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6" w:equalWidth="0">
            <w:col w:w="2030" w:space="40"/>
            <w:col w:w="581" w:space="39"/>
            <w:col w:w="1543" w:space="39"/>
            <w:col w:w="526" w:space="40"/>
            <w:col w:w="1543" w:space="39"/>
            <w:col w:w="1580"/>
          </w:cols>
        </w:sectPr>
      </w:pPr>
    </w:p>
    <w:p>
      <w:pPr>
        <w:pStyle w:val="BodyText"/>
        <w:rPr>
          <w:b/>
          <w:sz w:val="17"/>
        </w:rPr>
      </w:pPr>
    </w:p>
    <w:p>
      <w:pPr>
        <w:pStyle w:val="BodyText"/>
        <w:spacing w:line="20" w:lineRule="exact"/>
        <w:ind w:left="52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180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3180" cy="5715"/>
                          <a:chExt cx="43180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688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8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4pt;height:.45pt;mso-position-horizontal-relative:char;mso-position-vertical-relative:line" id="docshapegroup9" coordorigin="0,0" coordsize="68,9">
                <v:line style="position:absolute" from="0,4" to="6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84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1543761</wp:posOffset>
                </wp:positionH>
                <wp:positionV relativeFrom="paragraph">
                  <wp:posOffset>75780</wp:posOffset>
                </wp:positionV>
                <wp:extent cx="5791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9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" h="0">
                              <a:moveTo>
                                <a:pt x="0" y="0"/>
                              </a:moveTo>
                              <a:lnTo>
                                <a:pt x="57859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21.556pt,5.967pt" to="167.115052pt,5.9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pStyle w:val="Heading2"/>
        <w:spacing w:line="255" w:lineRule="exact"/>
      </w:pPr>
      <w:r>
        <w:rPr>
          <w:b w:val="0"/>
        </w:rPr>
        <w:br w:type="column"/>
      </w:r>
      <w:r>
        <w:rPr>
          <w:spacing w:val="-2"/>
        </w:rPr>
        <w:t>Conflict</w:t>
      </w:r>
    </w:p>
    <w:p>
      <w:pPr>
        <w:tabs>
          <w:tab w:pos="1401" w:val="left" w:leader="none"/>
        </w:tabs>
        <w:spacing w:line="141" w:lineRule="auto" w:before="0"/>
        <w:ind w:left="249" w:right="0" w:firstLine="0"/>
        <w:jc w:val="left"/>
        <w:rPr>
          <w:b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Liberation Serif" w:hAnsi="Liberation Serif"/>
          <w:i/>
          <w:spacing w:val="11"/>
          <w:sz w:val="21"/>
        </w:rPr>
        <w:t>,l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0"/>
          <w:sz w:val="21"/>
        </w:rPr>
        <w:t>Δ</w:t>
      </w:r>
      <w:r>
        <w:rPr>
          <w:sz w:val="21"/>
        </w:rPr>
        <w:tab/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</w:t>
      </w:r>
      <w:r>
        <w:rPr>
          <w:spacing w:val="61"/>
          <w:sz w:val="21"/>
        </w:rPr>
        <w:t> </w:t>
      </w:r>
      <w:r>
        <w:rPr>
          <w:b/>
          <w:spacing w:val="-4"/>
          <w:position w:val="-13"/>
          <w:sz w:val="21"/>
        </w:rPr>
        <w:t>Split</w:t>
      </w:r>
    </w:p>
    <w:p>
      <w:pPr>
        <w:spacing w:line="215" w:lineRule="exact" w:before="0"/>
        <w:ind w:left="9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2826791</wp:posOffset>
                </wp:positionH>
                <wp:positionV relativeFrom="paragraph">
                  <wp:posOffset>-47668</wp:posOffset>
                </wp:positionV>
                <wp:extent cx="12858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85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5875" h="0">
                              <a:moveTo>
                                <a:pt x="0" y="0"/>
                              </a:moveTo>
                              <a:lnTo>
                                <a:pt x="12858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22.582001pt,-3.75346pt" to="323.830921pt,-3.753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10"/>
          <w:sz w:val="21"/>
        </w:rPr>
        <w:t>Δ</w:t>
      </w:r>
    </w:p>
    <w:p>
      <w:pPr>
        <w:spacing w:after="0" w:line="21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585" w:space="40"/>
            <w:col w:w="935" w:space="39"/>
            <w:col w:w="4401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71" w:after="0"/>
        <w:ind w:left="691" w:right="0" w:hanging="470"/>
        <w:jc w:val="left"/>
      </w:pPr>
      <w:r>
        <w:rPr/>
        <w:t>Soundness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Completeness</w:t>
      </w:r>
    </w:p>
    <w:p>
      <w:pPr>
        <w:pStyle w:val="BodyText"/>
        <w:spacing w:line="216" w:lineRule="auto" w:before="175"/>
        <w:ind w:left="221" w:right="106"/>
        <w:jc w:val="both"/>
      </w:pPr>
      <w:r>
        <w:rPr/>
        <w:t>In this section we sketch the formal proof of soundness and completeness of the DPLL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system.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4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very</w:t>
      </w:r>
      <w:r>
        <w:rPr>
          <w:spacing w:val="34"/>
        </w:rPr>
        <w:t> </w:t>
      </w:r>
      <w:r>
        <w:rPr/>
        <w:t>brief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Soundness</w:t>
      </w:r>
      <w:r>
        <w:rPr>
          <w:spacing w:val="34"/>
        </w:rPr>
        <w:t> </w:t>
      </w:r>
      <w:r>
        <w:rPr/>
        <w:t>Theorem</w:t>
      </w:r>
      <w:r>
        <w:rPr>
          <w:spacing w:val="34"/>
        </w:rPr>
        <w:t> </w:t>
      </w:r>
      <w:r>
        <w:rPr/>
        <w:t>since its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doesn’t</w:t>
      </w:r>
      <w:r>
        <w:rPr>
          <w:spacing w:val="29"/>
        </w:rPr>
        <w:t> </w:t>
      </w:r>
      <w:r>
        <w:rPr/>
        <w:t>carry</w:t>
      </w:r>
      <w:r>
        <w:rPr>
          <w:spacing w:val="29"/>
        </w:rPr>
        <w:t> </w:t>
      </w:r>
      <w:r>
        <w:rPr/>
        <w:t>computational</w:t>
      </w:r>
      <w:r>
        <w:rPr>
          <w:spacing w:val="29"/>
        </w:rPr>
        <w:t> </w:t>
      </w:r>
      <w:r>
        <w:rPr/>
        <w:t>content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similar</w:t>
      </w:r>
      <w:r>
        <w:rPr>
          <w:spacing w:val="29"/>
        </w:rPr>
        <w:t> </w:t>
      </w:r>
      <w:r>
        <w:rPr/>
        <w:t>proof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carried</w:t>
      </w:r>
      <w:r>
        <w:rPr>
          <w:spacing w:val="29"/>
        </w:rPr>
        <w:t> </w:t>
      </w:r>
      <w:r>
        <w:rPr/>
        <w:t>out in [</w:t>
      </w:r>
      <w:hyperlink w:history="true" w:anchor="_bookmark18">
        <w:r>
          <w:rPr>
            <w:color w:val="152C83"/>
          </w:rPr>
          <w:t>15</w:t>
        </w:r>
      </w:hyperlink>
      <w:r>
        <w:rPr/>
        <w:t>,</w:t>
      </w:r>
      <w:hyperlink w:history="true" w:anchor="_bookmark19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On the other hand, we will describe the proof of the Completeness Theorem in some detail since we extract our SAT solver from it.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reformulate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DPLL</w:t>
      </w:r>
      <w:r>
        <w:rPr>
          <w:spacing w:val="-5"/>
        </w:rPr>
        <w:t> </w:t>
      </w:r>
      <w:r>
        <w:rPr/>
        <w:t>proof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inductive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 be immediately formalized in the Minlog system.</w:t>
      </w:r>
      <w:r>
        <w:rPr>
          <w:spacing w:val="40"/>
        </w:rPr>
        <w:t> </w:t>
      </w:r>
      <w:r>
        <w:rPr/>
        <w:t>The definition has a clause for each rule.</w:t>
      </w:r>
      <w:r>
        <w:rPr>
          <w:spacing w:val="32"/>
        </w:rPr>
        <w:t> </w:t>
      </w:r>
      <w:r>
        <w:rPr/>
        <w:t>We notationally identify a sequent Γ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▶ </w:t>
      </w:r>
      <w:r>
        <w:rPr/>
        <w:t>Δ with the statement ”Γ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 </w:t>
      </w:r>
      <w:r>
        <w:rPr/>
        <w:t>Δ is </w:t>
      </w:r>
      <w:r>
        <w:rPr>
          <w:spacing w:val="-2"/>
        </w:rPr>
        <w:t>derivable”.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37"/>
        <w:ind w:left="108" w:right="220"/>
        <w:jc w:val="both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3.1 </w:t>
      </w:r>
      <w:r>
        <w:rPr/>
        <w:t>The set of derivable sequents Γ </w:t>
      </w:r>
      <w:r>
        <w:rPr>
          <w:rFonts w:ascii="DejaVu Sans Condensed" w:hAnsi="DejaVu Sans Condensed"/>
          <w:i/>
        </w:rPr>
        <w:t>▶ </w:t>
      </w:r>
      <w:r>
        <w:rPr/>
        <w:t>Δ is defined inductively by the following (universally quantified) inductive clauses:</w:t>
      </w:r>
    </w:p>
    <w:p>
      <w:pPr>
        <w:tabs>
          <w:tab w:pos="1870" w:val="left" w:leader="none"/>
        </w:tabs>
        <w:spacing w:before="161"/>
        <w:ind w:left="799" w:right="0" w:firstLine="0"/>
        <w:jc w:val="left"/>
        <w:rPr>
          <w:sz w:val="21"/>
        </w:rPr>
      </w:pPr>
      <w:r>
        <w:rPr>
          <w:b/>
          <w:spacing w:val="-2"/>
          <w:sz w:val="21"/>
        </w:rPr>
        <w:t>Conflict</w:t>
      </w:r>
      <w:r>
        <w:rPr>
          <w:b/>
          <w:sz w:val="21"/>
        </w:rPr>
        <w:tab/>
      </w:r>
      <w:r>
        <w:rPr>
          <w:rFonts w:ascii="DejaVu Sans Condensed" w:hAnsi="DejaVu Sans Condensed"/>
          <w:i/>
          <w:spacing w:val="29"/>
          <w:sz w:val="21"/>
        </w:rPr>
        <w:t>∅∈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1870" w:val="left" w:leader="none"/>
        </w:tabs>
        <w:spacing w:before="100"/>
        <w:ind w:left="799" w:right="0" w:firstLine="0"/>
        <w:jc w:val="left"/>
        <w:rPr>
          <w:sz w:val="21"/>
        </w:rPr>
      </w:pPr>
      <w:r>
        <w:rPr>
          <w:b/>
          <w:spacing w:val="-4"/>
          <w:w w:val="105"/>
          <w:sz w:val="21"/>
        </w:rPr>
        <w:t>Unit</w:t>
      </w:r>
      <w:r>
        <w:rPr>
          <w:b/>
          <w:sz w:val="21"/>
        </w:rPr>
        <w:tab/>
      </w:r>
      <w:r>
        <w:rPr>
          <w:rFonts w:ascii="DejaVu Sans Condensed" w:hAnsi="DejaVu Sans Condensed"/>
          <w:i/>
          <w:spacing w:val="15"/>
          <w:w w:val="105"/>
          <w:sz w:val="21"/>
        </w:rPr>
        <w:t>{</w:t>
      </w:r>
      <w:r>
        <w:rPr>
          <w:rFonts w:ascii="Liberation Serif" w:hAnsi="Liberation Serif"/>
          <w:i/>
          <w:spacing w:val="15"/>
          <w:w w:val="105"/>
          <w:sz w:val="21"/>
        </w:rPr>
        <w:t>l</w:t>
      </w:r>
      <w:r>
        <w:rPr>
          <w:rFonts w:ascii="DejaVu Sans Condensed" w:hAnsi="DejaVu Sans Condensed"/>
          <w:i/>
          <w:spacing w:val="15"/>
          <w:w w:val="105"/>
          <w:sz w:val="21"/>
        </w:rPr>
        <w:t>}∈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,l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</w:rPr>
        <w:t>{</w:t>
      </w:r>
      <w:r>
        <w:rPr>
          <w:rFonts w:ascii="Liberation Serif" w:hAnsi="Liberation Serif"/>
          <w:i/>
          <w:spacing w:val="15"/>
          <w:w w:val="105"/>
          <w:sz w:val="21"/>
        </w:rPr>
        <w:t>l</w:t>
      </w:r>
      <w:r>
        <w:rPr>
          <w:rFonts w:ascii="DejaVu Sans Condensed" w:hAnsi="DejaVu Sans Condensed"/>
          <w:i/>
          <w:spacing w:val="15"/>
          <w:w w:val="105"/>
          <w:sz w:val="21"/>
        </w:rPr>
        <w:t>}→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spacing w:val="-10"/>
          <w:sz w:val="21"/>
        </w:rPr>
        <w:t>Δ</w:t>
      </w:r>
    </w:p>
    <w:p>
      <w:pPr>
        <w:tabs>
          <w:tab w:pos="1870" w:val="left" w:leader="none"/>
        </w:tabs>
        <w:spacing w:before="100"/>
        <w:ind w:left="799" w:right="0" w:firstLine="0"/>
        <w:jc w:val="left"/>
        <w:rPr>
          <w:sz w:val="21"/>
        </w:rPr>
      </w:pPr>
      <w:r>
        <w:rPr>
          <w:b/>
          <w:spacing w:val="-4"/>
          <w:w w:val="110"/>
          <w:sz w:val="21"/>
        </w:rPr>
        <w:t>Elim</w:t>
      </w:r>
      <w:r>
        <w:rPr>
          <w:b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10"/>
          <w:sz w:val="21"/>
        </w:rPr>
        <w:t>Δ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10"/>
          <w:sz w:val="21"/>
        </w:rPr>
        <w:t>Δ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\</w:t>
      </w:r>
      <w:r>
        <w:rPr>
          <w:rFonts w:ascii="DejaVu Sans Condensed" w:hAnsi="DejaVu Sans Condensed"/>
          <w:i/>
          <w:spacing w:val="-37"/>
          <w:w w:val="14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tabs>
          <w:tab w:pos="1871" w:val="left" w:leader="none"/>
        </w:tabs>
        <w:spacing w:before="100"/>
        <w:ind w:left="7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2120506</wp:posOffset>
                </wp:positionH>
                <wp:positionV relativeFrom="paragraph">
                  <wp:posOffset>102710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66.968994pt,8.087475pt" to="170.339134pt,8.087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4270337</wp:posOffset>
                </wp:positionH>
                <wp:positionV relativeFrom="paragraph">
                  <wp:posOffset>102710</wp:posOffset>
                </wp:positionV>
                <wp:extent cx="431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336.247009pt,8.087475pt" to="339.61715pt,8.087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05"/>
          <w:sz w:val="21"/>
        </w:rPr>
        <w:t>Red</w:t>
      </w:r>
      <w:r>
        <w:rPr>
          <w:b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6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(Δ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5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tabs>
          <w:tab w:pos="1870" w:val="left" w:leader="none"/>
        </w:tabs>
        <w:spacing w:before="100"/>
        <w:ind w:left="7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2473718</wp:posOffset>
                </wp:positionH>
                <wp:positionV relativeFrom="paragraph">
                  <wp:posOffset>102698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194.781006pt,8.086475pt" to="198.151146pt,8.086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4"/>
          <w:w w:val="105"/>
          <w:sz w:val="21"/>
        </w:rPr>
        <w:t>Split</w:t>
      </w:r>
      <w:r>
        <w:rPr>
          <w:b/>
          <w:sz w:val="21"/>
        </w:rPr>
        <w:tab/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,l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6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spacing w:before="12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4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Δ</w:t>
      </w:r>
      <w:r>
        <w:rPr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derivable,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sz w:val="21"/>
        </w:rPr>
        <w:t>Δ</w:t>
      </w:r>
      <w:r>
        <w:rPr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incompatible.</w:t>
      </w:r>
    </w:p>
    <w:p>
      <w:pPr>
        <w:pStyle w:val="BodyText"/>
        <w:spacing w:line="216" w:lineRule="auto" w:before="132"/>
        <w:ind w:left="108" w:right="201" w:firstLine="317"/>
      </w:pPr>
      <w:r>
        <w:rPr/>
        <w:t>The</w:t>
      </w:r>
      <w:r>
        <w:rPr>
          <w:spacing w:val="-19"/>
        </w:rPr>
        <w:t> </w:t>
      </w:r>
      <w:r>
        <w:rPr/>
        <w:t>proof</w:t>
      </w:r>
      <w:r>
        <w:rPr>
          <w:spacing w:val="-19"/>
        </w:rPr>
        <w:t> </w:t>
      </w:r>
      <w:r>
        <w:rPr/>
        <w:t>proceeds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structural</w:t>
      </w:r>
      <w:r>
        <w:rPr>
          <w:spacing w:val="-19"/>
        </w:rPr>
        <w:t> </w:t>
      </w:r>
      <w:r>
        <w:rPr/>
        <w:t>induction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derivation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sequent Γ </w:t>
      </w:r>
      <w:r>
        <w:rPr>
          <w:rFonts w:ascii="DejaVu Sans Condensed" w:hAnsi="DejaVu Sans Condensed"/>
          <w:i/>
        </w:rPr>
        <w:t>▶ </w:t>
      </w:r>
      <w:r>
        <w:rPr/>
        <w:t>Δ.</w:t>
      </w:r>
      <w:r>
        <w:rPr>
          <w:spacing w:val="40"/>
        </w:rPr>
        <w:t> </w:t>
      </w:r>
      <w:r>
        <w:rPr/>
        <w:t>We omit further details.</w:t>
      </w:r>
    </w:p>
    <w:p>
      <w:pPr>
        <w:pStyle w:val="BodyText"/>
        <w:spacing w:line="216" w:lineRule="auto" w:before="17"/>
        <w:ind w:left="108" w:firstLine="317"/>
      </w:pPr>
      <w:r>
        <w:rPr/>
        <w:t>We now turn our attention to the Completeness Theorem for the DPLL </w:t>
      </w:r>
      <w:r>
        <w:rPr/>
        <w:t>proof system. The expected statement of completeness is:</w:t>
      </w:r>
    </w:p>
    <w:p>
      <w:pPr>
        <w:spacing w:before="176"/>
        <w:ind w:left="74" w:right="186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Δ</w:t>
      </w:r>
      <w:r>
        <w:rPr>
          <w:spacing w:val="-31"/>
          <w:sz w:val="21"/>
        </w:rPr>
        <w:t> </w:t>
      </w:r>
      <w:r>
        <w:rPr>
          <w:sz w:val="21"/>
        </w:rPr>
        <w:t>(incompatible(Γ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Δ)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pacing w:val="-5"/>
          <w:sz w:val="21"/>
        </w:rPr>
        <w:t>Δ)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line="216" w:lineRule="auto" w:before="214"/>
        <w:ind w:left="108" w:right="220" w:firstLine="317"/>
        <w:jc w:val="both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constructive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yield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computes a</w:t>
      </w:r>
      <w:r>
        <w:rPr>
          <w:spacing w:val="-19"/>
          <w:w w:val="105"/>
        </w:rPr>
        <w:t> </w:t>
      </w:r>
      <w:r>
        <w:rPr>
          <w:w w:val="105"/>
        </w:rPr>
        <w:t>DPLL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incompatible</w:t>
      </w:r>
      <w:r>
        <w:rPr>
          <w:spacing w:val="-18"/>
          <w:w w:val="105"/>
        </w:rPr>
        <w:t> </w:t>
      </w:r>
      <w:r>
        <w:rPr>
          <w:w w:val="105"/>
        </w:rPr>
        <w:t>Γ,</w:t>
      </w:r>
      <w:r>
        <w:rPr>
          <w:spacing w:val="-19"/>
          <w:w w:val="105"/>
        </w:rPr>
        <w:t> </w:t>
      </w:r>
      <w:r>
        <w:rPr>
          <w:w w:val="105"/>
        </w:rPr>
        <w:t>Δ.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reformulate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replacing the</w:t>
      </w:r>
      <w:r>
        <w:rPr>
          <w:spacing w:val="-19"/>
          <w:w w:val="105"/>
        </w:rPr>
        <w:t> </w:t>
      </w:r>
      <w:r>
        <w:rPr>
          <w:w w:val="105"/>
        </w:rPr>
        <w:t>implication</w:t>
      </w:r>
      <w:r>
        <w:rPr>
          <w:spacing w:val="-18"/>
          <w:w w:val="105"/>
        </w:rPr>
        <w:t> </w:t>
      </w:r>
      <w:r>
        <w:rPr>
          <w:w w:val="105"/>
        </w:rPr>
        <w:t>’incompatible(Γ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Δ)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Γ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Δ’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classically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3"/>
          <w:w w:val="105"/>
        </w:rPr>
        <w:t> </w:t>
      </w:r>
      <w:r>
        <w:rPr>
          <w:w w:val="105"/>
        </w:rPr>
        <w:t>but constructively</w:t>
      </w:r>
      <w:r>
        <w:rPr>
          <w:spacing w:val="-19"/>
          <w:w w:val="105"/>
        </w:rPr>
        <w:t> </w:t>
      </w:r>
      <w:r>
        <w:rPr>
          <w:w w:val="105"/>
        </w:rPr>
        <w:t>stronger</w:t>
      </w:r>
      <w:r>
        <w:rPr>
          <w:spacing w:val="-18"/>
          <w:w w:val="105"/>
        </w:rPr>
        <w:t> </w:t>
      </w:r>
      <w:r>
        <w:rPr>
          <w:w w:val="105"/>
        </w:rPr>
        <w:t>disjunction</w:t>
      </w:r>
      <w:r>
        <w:rPr>
          <w:spacing w:val="-17"/>
          <w:w w:val="105"/>
        </w:rPr>
        <w:t> </w:t>
      </w:r>
      <w:r>
        <w:rPr>
          <w:w w:val="105"/>
        </w:rPr>
        <w:t>’compatible(Γ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Δ)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Γ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Δ’.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way,</w:t>
      </w:r>
      <w:r>
        <w:rPr>
          <w:spacing w:val="-4"/>
          <w:w w:val="105"/>
        </w:rPr>
        <w:t> </w:t>
      </w:r>
      <w:r>
        <w:rPr>
          <w:w w:val="105"/>
        </w:rPr>
        <w:t>we </w:t>
      </w:r>
      <w:r>
        <w:rPr/>
        <w:t>obtain an enhanced program that still computes a DPLL proof for incompatible Γ, </w:t>
      </w:r>
      <w:r>
        <w:rPr>
          <w:w w:val="105"/>
        </w:rPr>
        <w:t>Δ,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</w:t>
      </w:r>
      <w:r>
        <w:rPr>
          <w:spacing w:val="-8"/>
          <w:w w:val="105"/>
        </w:rPr>
        <w:t> </w:t>
      </w:r>
      <w:r>
        <w:rPr>
          <w:w w:val="105"/>
        </w:rPr>
        <w:t>produces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Γ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Δ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compatible.</w:t>
      </w:r>
    </w:p>
    <w:p>
      <w:pPr>
        <w:pStyle w:val="Heading2"/>
        <w:spacing w:before="89"/>
        <w:ind w:left="108"/>
        <w:jc w:val="both"/>
      </w:pPr>
      <w:r>
        <w:rPr/>
        <w:t>Theorem 3.3</w:t>
      </w:r>
      <w:r>
        <w:rPr>
          <w:spacing w:val="1"/>
        </w:rPr>
        <w:t> </w:t>
      </w:r>
      <w:r>
        <w:rPr/>
        <w:t>(Completeness of </w:t>
      </w:r>
      <w:r>
        <w:rPr>
          <w:spacing w:val="-2"/>
        </w:rPr>
        <w:t>DPLL)</w:t>
      </w:r>
    </w:p>
    <w:p>
      <w:pPr>
        <w:spacing w:before="170"/>
        <w:ind w:left="74" w:right="185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Δ</w:t>
      </w:r>
      <w:r>
        <w:rPr>
          <w:spacing w:val="-35"/>
          <w:sz w:val="21"/>
        </w:rPr>
        <w:t> </w:t>
      </w:r>
      <w:r>
        <w:rPr>
          <w:sz w:val="21"/>
        </w:rPr>
        <w:t>(compatible(Γ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Δ)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5"/>
          <w:sz w:val="21"/>
        </w:rPr>
        <w:t>Δ)</w:t>
      </w:r>
    </w:p>
    <w:p>
      <w:pPr>
        <w:pStyle w:val="BodyText"/>
        <w:spacing w:line="213" w:lineRule="auto" w:before="213"/>
        <w:ind w:left="108" w:right="221"/>
        <w:jc w:val="both"/>
      </w:pPr>
      <w:r>
        <w:rPr>
          <w:b/>
          <w:i/>
        </w:rPr>
        <w:t>Proof. </w:t>
      </w:r>
      <w:r>
        <w:rPr/>
        <w:t>We aim to perform the proof in such a way that an efficient program is extracted. Therefore, we adopt the following strategy: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13" w:lineRule="auto" w:before="100" w:after="0"/>
        <w:ind w:left="556" w:right="220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performing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Split</w:t>
      </w:r>
      <w:r>
        <w:rPr>
          <w:rFonts w:ascii="LM Roman 10" w:hAnsi="LM Roman 10"/>
          <w:b/>
          <w:spacing w:val="-11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computational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expensive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– it is the only rule forcing the proof search to branch – we only apply it when it is absolutely necessary.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556" w:val="left" w:leader="none"/>
        </w:tabs>
        <w:spacing w:line="213" w:lineRule="auto" w:before="74" w:after="0"/>
        <w:ind w:left="556" w:right="22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perform an optimisation on the proof level by partitioning the clauses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into ’clean’ and ’unclean’ clauses, where a clause is called clean if we cannot apply </w:t>
      </w:r>
      <w:r>
        <w:rPr>
          <w:rFonts w:ascii="LM Roman 10" w:hAnsi="LM Roman 10"/>
          <w:b/>
          <w:sz w:val="21"/>
        </w:rPr>
        <w:t>Elim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b/>
          <w:sz w:val="21"/>
        </w:rPr>
        <w:t>Red</w:t>
      </w:r>
      <w:r>
        <w:rPr>
          <w:rFonts w:ascii="LM Roman 10" w:hAnsi="LM Roman 10"/>
          <w:b/>
          <w:spacing w:val="-4"/>
          <w:sz w:val="21"/>
        </w:rPr>
        <w:t> </w:t>
      </w:r>
      <w:r>
        <w:rPr>
          <w:rFonts w:ascii="LM Roman 10" w:hAnsi="LM Roman 10"/>
          <w:sz w:val="21"/>
        </w:rPr>
        <w:t>or </w:t>
      </w:r>
      <w:r>
        <w:rPr>
          <w:rFonts w:ascii="LM Roman 10" w:hAnsi="LM Roman 10"/>
          <w:b/>
          <w:sz w:val="21"/>
        </w:rPr>
        <w:t>Unit</w:t>
      </w:r>
      <w:r>
        <w:rPr>
          <w:rFonts w:ascii="LM Roman 10" w:hAnsi="LM Roman 10"/>
          <w:b/>
          <w:spacing w:val="-4"/>
          <w:sz w:val="21"/>
        </w:rPr>
        <w:t> </w:t>
      </w:r>
      <w:r>
        <w:rPr>
          <w:rFonts w:ascii="LM Roman 10" w:hAnsi="LM Roman 10"/>
          <w:sz w:val="21"/>
        </w:rPr>
        <w:t>to that clause.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increases the efficiency of the algorithm by reducing the number of comparisons needed.</w:t>
      </w:r>
    </w:p>
    <w:p>
      <w:pPr>
        <w:pStyle w:val="BodyText"/>
        <w:spacing w:before="79"/>
        <w:ind w:left="108"/>
        <w:jc w:val="both"/>
      </w:pP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valuations</w:t>
      </w:r>
      <w:r>
        <w:rPr>
          <w:spacing w:val="-4"/>
        </w:rPr>
        <w:t> </w:t>
      </w:r>
      <w:r>
        <w:rPr/>
        <w:t>Γ,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Δ,</w:t>
      </w:r>
      <w:r>
        <w:rPr>
          <w:spacing w:val="-3"/>
        </w:rPr>
        <w:t> </w:t>
      </w:r>
      <w:r>
        <w:rPr>
          <w:spacing w:val="-5"/>
        </w:rPr>
        <w:t>Θ,</w:t>
      </w:r>
    </w:p>
    <w:p>
      <w:pPr>
        <w:spacing w:before="55"/>
        <w:ind w:left="532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Θ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sz w:val="21"/>
        </w:rPr>
        <w:t>cons(Γ)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Var(Γ)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Var(Θ)</w:t>
      </w:r>
      <w:r>
        <w:rPr>
          <w:spacing w:val="-16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∅→ </w:t>
      </w:r>
    </w:p>
    <w:p>
      <w:pPr>
        <w:spacing w:before="12"/>
        <w:ind w:left="316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(Γ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Δ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Θ)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=Δ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5"/>
          <w:sz w:val="21"/>
        </w:rPr>
        <w:t>Θ)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32"/>
        <w:ind w:left="108"/>
        <w:jc w:val="both"/>
      </w:pPr>
      <w:r>
        <w:rPr/>
        <w:t>The</w:t>
      </w:r>
      <w:r>
        <w:rPr>
          <w:spacing w:val="-3"/>
        </w:rPr>
        <w:t> </w:t>
      </w:r>
      <w:r>
        <w:rPr/>
        <w:t>proof is by main induction on the </w:t>
      </w:r>
      <w:r>
        <w:rPr>
          <w:spacing w:val="-2"/>
        </w:rPr>
        <w:t>measure</w:t>
      </w:r>
    </w:p>
    <w:p>
      <w:pPr>
        <w:pStyle w:val="BodyText"/>
        <w:spacing w:before="171"/>
        <w:ind w:left="74" w:right="185"/>
        <w:jc w:val="center"/>
      </w:pPr>
      <w:r>
        <w:rPr>
          <w:rFonts w:ascii="Liberation Serif" w:hAnsi="Liberation Serif"/>
          <w:i/>
        </w:rPr>
        <w:t>μ</w:t>
      </w:r>
      <w:r>
        <w:rPr/>
        <w:t>(Γ;</w:t>
      </w:r>
      <w:r>
        <w:rPr>
          <w:spacing w:val="-31"/>
        </w:rPr>
        <w:t> </w:t>
      </w:r>
      <w:r>
        <w:rPr/>
        <w:t>Δ;</w:t>
      </w:r>
      <w:r>
        <w:rPr>
          <w:spacing w:val="-31"/>
        </w:rPr>
        <w:t> </w:t>
      </w:r>
      <w:r>
        <w:rPr/>
        <w:t>Θ)</w:t>
      </w:r>
      <w:r>
        <w:rPr>
          <w:spacing w:val="-3"/>
        </w:rPr>
        <w:t> </w:t>
      </w:r>
      <w:r>
        <w:rPr/>
        <w:t>:=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|</w:t>
      </w:r>
      <w:r>
        <w:rPr/>
        <w:t>(Δ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7"/>
        </w:rPr>
        <w:t> </w:t>
      </w:r>
      <w:r>
        <w:rPr/>
        <w:t>Θ)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\\</w:t>
      </w:r>
      <w:r>
        <w:rPr/>
        <w:t>Var(Γ)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7"/>
        </w:rPr>
        <w:t> </w:t>
      </w:r>
      <w:r>
        <w:rPr/>
        <w:t>+</w:t>
      </w:r>
      <w:r>
        <w:rPr>
          <w:spacing w:val="-18"/>
        </w:rPr>
        <w:t> </w:t>
      </w:r>
      <w:r>
        <w:rPr>
          <w:spacing w:val="9"/>
        </w:rPr>
        <w:t>#(Δ)+</w:t>
      </w:r>
      <w:r>
        <w:rPr>
          <w:spacing w:val="-17"/>
        </w:rPr>
        <w:t> </w:t>
      </w:r>
      <w:r>
        <w:rPr>
          <w:spacing w:val="-4"/>
        </w:rPr>
        <w:t>#(Θ)</w:t>
      </w:r>
    </w:p>
    <w:p>
      <w:pPr>
        <w:spacing w:after="0"/>
        <w:jc w:val="center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221"/>
      </w:pPr>
      <w:r>
        <w:rPr>
          <w:spacing w:val="-4"/>
        </w:rPr>
        <w:t>where</w:t>
      </w:r>
    </w:p>
    <w:p>
      <w:pPr>
        <w:pStyle w:val="BodyText"/>
        <w:tabs>
          <w:tab w:pos="2802" w:val="left" w:leader="none"/>
          <w:tab w:pos="3258" w:val="left" w:leader="none"/>
        </w:tabs>
        <w:spacing w:before="102"/>
        <w:ind w:left="1987"/>
        <w:rPr>
          <w:rFonts w:ascii="Liberation Serif"/>
          <w:i/>
        </w:rPr>
      </w:pPr>
      <w:r>
        <w:rPr>
          <w:rFonts w:ascii="DejaVu Sans Condensed"/>
          <w:i/>
          <w:spacing w:val="-5"/>
        </w:rPr>
        <w:t>|</w:t>
      </w:r>
      <w:r>
        <w:rPr>
          <w:rFonts w:ascii="Liberation Serif"/>
          <w:i/>
          <w:spacing w:val="-5"/>
        </w:rPr>
        <w:t>X</w:t>
      </w:r>
      <w:r>
        <w:rPr>
          <w:rFonts w:ascii="DejaVu Sans Condensed"/>
          <w:i/>
          <w:spacing w:val="-5"/>
        </w:rPr>
        <w:t>|</w:t>
      </w:r>
      <w:r>
        <w:rPr>
          <w:rFonts w:ascii="DejaVu Sans Condensed"/>
          <w:i/>
        </w:rPr>
        <w:tab/>
      </w:r>
      <w:r>
        <w:rPr>
          <w:spacing w:val="-5"/>
        </w:rPr>
        <w:t>:=</w:t>
      </w:r>
      <w:r>
        <w:rPr/>
        <w:tab/>
        <w:t>the</w:t>
      </w:r>
      <w:r>
        <w:rPr>
          <w:spacing w:val="-5"/>
        </w:rPr>
        <w:t> </w:t>
      </w:r>
      <w:r>
        <w:rPr/>
        <w:t>cardinality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35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tabs>
          <w:tab w:pos="2802" w:val="left" w:leader="none"/>
          <w:tab w:pos="3258" w:val="left" w:leader="none"/>
        </w:tabs>
        <w:spacing w:line="289" w:lineRule="exact" w:before="103"/>
        <w:ind w:left="198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Δ</w:t>
      </w:r>
      <w:r>
        <w:rPr>
          <w:spacing w:val="-25"/>
          <w:sz w:val="21"/>
        </w:rPr>
        <w:t> </w:t>
      </w:r>
      <w:r>
        <w:rPr>
          <w:rFonts w:ascii="DejaVu Sans Condensed" w:hAnsi="DejaVu Sans Condensed"/>
          <w:i/>
          <w:spacing w:val="-5"/>
          <w:w w:val="120"/>
          <w:sz w:val="21"/>
        </w:rPr>
        <w:t>\\</w:t>
      </w:r>
      <w:r>
        <w:rPr>
          <w:rFonts w:ascii="Liberation Serif" w:hAnsi="Liberation Serif"/>
          <w:i/>
          <w:spacing w:val="-5"/>
          <w:w w:val="120"/>
          <w:sz w:val="21"/>
        </w:rPr>
        <w:t>V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ans Condensed" w:hAnsi="DejaVu Sans Condensed"/>
          <w:i/>
          <w:sz w:val="21"/>
        </w:rPr>
        <w:t>|∃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Δ(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Var(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tabs>
          <w:tab w:pos="2802" w:val="left" w:leader="none"/>
          <w:tab w:pos="3257" w:val="left" w:leader="none"/>
          <w:tab w:pos="3901" w:val="left" w:leader="none"/>
        </w:tabs>
        <w:spacing w:line="409" w:lineRule="exact" w:before="0"/>
        <w:ind w:left="198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2642831</wp:posOffset>
                </wp:positionH>
                <wp:positionV relativeFrom="paragraph">
                  <wp:posOffset>183054</wp:posOffset>
                </wp:positionV>
                <wp:extent cx="238125" cy="1022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381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97pt;margin-top:14.413777pt;width:18.75pt;height:8.0500pt;mso-position-horizontal-relative:page;mso-position-vertical-relative:paragraph;z-index:-16081920" type="#_x0000_t202" id="docshape1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#(Δ)</w:t>
      </w:r>
      <w:r>
        <w:rPr>
          <w:sz w:val="21"/>
        </w:rPr>
        <w:tab/>
      </w:r>
      <w:r>
        <w:rPr>
          <w:spacing w:val="-7"/>
          <w:w w:val="110"/>
          <w:sz w:val="21"/>
        </w:rPr>
        <w:t>:=</w:t>
      </w:r>
      <w:r>
        <w:rPr>
          <w:sz w:val="21"/>
        </w:rPr>
        <w:tab/>
      </w:r>
      <w:r>
        <w:rPr>
          <w:rFonts w:ascii="Arial" w:hAnsi="Arial"/>
          <w:spacing w:val="-10"/>
          <w:w w:val="145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</w:p>
    <w:p>
      <w:pPr>
        <w:pStyle w:val="BodyText"/>
        <w:spacing w:line="292" w:lineRule="exact" w:before="101"/>
        <w:ind w:left="221"/>
      </w:pP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side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 </w:t>
      </w:r>
      <w:r>
        <w:rPr>
          <w:rFonts w:ascii="DejaVu Sans Condensed" w:hAnsi="DejaVu Sans Condensed"/>
          <w:i/>
        </w:rPr>
        <w:t>|</w:t>
      </w:r>
      <w:r>
        <w:rPr/>
        <w:t>Δ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8"/>
        </w:rPr>
        <w:t> </w:t>
      </w:r>
      <w:r>
        <w:rPr/>
        <w:t>(i.e.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clauses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Δ).</w:t>
      </w:r>
    </w:p>
    <w:p>
      <w:pPr>
        <w:pStyle w:val="BodyText"/>
        <w:spacing w:line="292" w:lineRule="exact"/>
        <w:ind w:left="539"/>
      </w:pPr>
      <w:r>
        <w:rPr/>
        <w:t>Let</w:t>
      </w:r>
      <w:r>
        <w:rPr>
          <w:spacing w:val="-11"/>
        </w:rPr>
        <w:t> </w:t>
      </w:r>
      <w:r>
        <w:rPr/>
        <w:t>Γ,</w:t>
      </w:r>
      <w:r>
        <w:rPr>
          <w:spacing w:val="-3"/>
        </w:rPr>
        <w:t> </w:t>
      </w:r>
      <w:r>
        <w:rPr/>
        <w:t>Δ,</w:t>
      </w:r>
      <w:r>
        <w:rPr>
          <w:spacing w:val="-4"/>
        </w:rPr>
        <w:t> </w:t>
      </w:r>
      <w:r>
        <w:rPr/>
        <w:t>Θ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DejaVu Sans Condensed" w:hAnsi="DejaVu Sans Condensed"/>
          <w:i/>
          <w:spacing w:val="-118"/>
          <w:w w:val="52"/>
        </w:rPr>
        <w:t>∈</w:t>
      </w:r>
      <w:r>
        <w:rPr>
          <w:rFonts w:ascii="Liberation Serif" w:hAnsi="Liberation Serif"/>
          <w:i/>
          <w:w w:val="148"/>
        </w:rPr>
        <w:t>/</w:t>
      </w:r>
      <w:r>
        <w:rPr>
          <w:rFonts w:ascii="Liberation Serif" w:hAnsi="Liberation Serif"/>
          <w:i/>
          <w:spacing w:val="18"/>
        </w:rPr>
        <w:t> </w:t>
      </w:r>
      <w:r>
        <w:rPr/>
        <w:t>Θ,</w:t>
      </w:r>
      <w:r>
        <w:rPr>
          <w:spacing w:val="-4"/>
        </w:rPr>
        <w:t> </w:t>
      </w:r>
      <w:r>
        <w:rPr/>
        <w:t>cons(Γ),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Var(Γ)</w:t>
      </w:r>
      <w:r>
        <w:rPr>
          <w:spacing w:val="-23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5"/>
        </w:rPr>
        <w:t> </w:t>
      </w:r>
      <w:r>
        <w:rPr/>
        <w:t>Var(Θ)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5"/>
        </w:rPr>
        <w:t>∅</w:t>
      </w:r>
      <w:r>
        <w:rPr>
          <w:spacing w:val="-5"/>
        </w:rPr>
        <w:t>.</w:t>
      </w:r>
    </w:p>
    <w:p>
      <w:pPr>
        <w:spacing w:before="18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Case 1 </w:t>
      </w:r>
      <w:r>
        <w:rPr>
          <w:spacing w:val="29"/>
          <w:sz w:val="21"/>
        </w:rPr>
        <w:t>Δ=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spacing w:line="282" w:lineRule="exact" w:before="181"/>
        <w:ind w:left="221" w:right="0" w:firstLine="0"/>
        <w:jc w:val="left"/>
        <w:rPr>
          <w:i/>
          <w:sz w:val="21"/>
        </w:rPr>
      </w:pPr>
      <w:bookmarkStart w:name="_bookmark1" w:id="5"/>
      <w:bookmarkEnd w:id="5"/>
      <w:r>
        <w:rPr/>
      </w:r>
      <w:r>
        <w:rPr>
          <w:i/>
          <w:sz w:val="21"/>
        </w:rPr>
        <w:t>Case 1.1 </w:t>
      </w:r>
      <w:r>
        <w:rPr>
          <w:spacing w:val="29"/>
          <w:sz w:val="21"/>
        </w:rPr>
        <w:t>Θ=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define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model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by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Liberation Serif" w:hAnsi="Liberation Serif"/>
          <w:i/>
          <w:spacing w:val="15"/>
          <w:sz w:val="21"/>
        </w:rPr>
        <w:t>l</w:t>
      </w:r>
      <w:r>
        <w:rPr>
          <w:spacing w:val="15"/>
          <w:sz w:val="21"/>
        </w:rPr>
        <w:t>)=</w:t>
      </w:r>
      <w:r>
        <w:rPr>
          <w:spacing w:val="-10"/>
          <w:sz w:val="21"/>
        </w:rPr>
        <w:t> </w:t>
      </w:r>
      <w:r>
        <w:rPr>
          <w:sz w:val="21"/>
        </w:rPr>
        <w:t>True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↔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Γ.</w:t>
      </w:r>
      <w:r>
        <w:rPr>
          <w:spacing w:val="25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spacing w:val="-2"/>
          <w:sz w:val="21"/>
        </w:rPr>
        <w:t>holds.</w:t>
      </w:r>
    </w:p>
    <w:p>
      <w:pPr>
        <w:spacing w:line="282" w:lineRule="exact" w:before="181"/>
        <w:ind w:left="221" w:right="0" w:firstLine="0"/>
        <w:jc w:val="both"/>
        <w:rPr>
          <w:i/>
          <w:sz w:val="21"/>
        </w:rPr>
      </w:pPr>
      <w:bookmarkStart w:name="_bookmark2" w:id="6"/>
      <w:bookmarkEnd w:id="6"/>
      <w:r>
        <w:rPr/>
      </w:r>
      <w:r>
        <w:rPr>
          <w:i/>
          <w:spacing w:val="-4"/>
          <w:sz w:val="21"/>
        </w:rPr>
        <w:t>Case</w:t>
      </w:r>
      <w:r>
        <w:rPr>
          <w:i/>
          <w:spacing w:val="-13"/>
          <w:sz w:val="21"/>
        </w:rPr>
        <w:t> </w:t>
      </w:r>
      <w:r>
        <w:rPr>
          <w:i/>
          <w:spacing w:val="-4"/>
          <w:sz w:val="21"/>
        </w:rPr>
        <w:t>1.2</w:t>
      </w:r>
      <w:r>
        <w:rPr>
          <w:i/>
          <w:spacing w:val="-6"/>
          <w:sz w:val="21"/>
        </w:rPr>
        <w:t> </w:t>
      </w:r>
      <w:r>
        <w:rPr>
          <w:spacing w:val="-4"/>
          <w:sz w:val="21"/>
        </w:rPr>
        <w:t>Θ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/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8"/>
        <w:ind w:left="221" w:right="106"/>
        <w:jc w:val="both"/>
      </w:pPr>
      <w:r>
        <w:rPr/>
        <w:t>Let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be a clause in Θ and let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DejaVu Sans Condensed" w:hAnsi="DejaVu Sans Condensed"/>
          <w:i/>
        </w:rPr>
        <w:t>∅</w:t>
      </w:r>
      <w:r>
        <w:rPr/>
        <w:t>, by the assumption on Θ).</w:t>
      </w:r>
      <w:r>
        <w:rPr>
          <w:spacing w:val="40"/>
        </w:rPr>
        <w:t> </w:t>
      </w:r>
      <w:r>
        <w:rPr/>
        <w:t>Then </w:t>
      </w:r>
      <w:r>
        <w:rPr>
          <w:rFonts w:ascii="Liberation Serif" w:hAnsi="Liberation Serif"/>
          <w:i/>
        </w:rPr>
        <w:t>μ</w:t>
      </w:r>
      <w:r>
        <w:rPr/>
        <w:t>((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/>
        <w:t>Γ);</w:t>
      </w:r>
      <w:r>
        <w:rPr>
          <w:spacing w:val="-17"/>
        </w:rPr>
        <w:t> </w:t>
      </w:r>
      <w:r>
        <w:rPr/>
        <w:t>Θ;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)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μ</w:t>
      </w:r>
      <w:r>
        <w:rPr/>
        <w:t>(Γ;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;</w:t>
      </w:r>
      <w:r>
        <w:rPr>
          <w:spacing w:val="-17"/>
        </w:rPr>
        <w:t> </w:t>
      </w:r>
      <w:r>
        <w:rPr/>
        <w:t>Θ)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|</w:t>
      </w:r>
      <w:r>
        <w:rPr/>
        <w:t>Θ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\\</w:t>
      </w:r>
      <w:r>
        <w:rPr/>
        <w:t>Var(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/>
        <w:t>Γ)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/>
        <w:t>Θ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\\</w:t>
      </w:r>
      <w:r>
        <w:rPr/>
        <w:t>Var(Γ)</w:t>
      </w:r>
      <w:r>
        <w:rPr>
          <w:rFonts w:ascii="DejaVu Sans Condensed" w:hAnsi="DejaVu Sans Condensed"/>
          <w:i/>
        </w:rPr>
        <w:t>|</w:t>
      </w:r>
      <w:r>
        <w:rPr/>
        <w:t>.</w:t>
      </w:r>
      <w:r>
        <w:rPr>
          <w:spacing w:val="13"/>
        </w:rPr>
        <w:t> </w:t>
      </w:r>
      <w:r>
        <w:rPr/>
        <w:t>Furthermore,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 values 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/>
        <w:t>Γ), Θ, </w:t>
      </w:r>
      <w:r>
        <w:rPr>
          <w:rFonts w:ascii="DejaVu Sans Condensed" w:hAnsi="DejaVu Sans Condensed"/>
          <w:i/>
        </w:rPr>
        <w:t>∅ </w:t>
      </w:r>
      <w:r>
        <w:rPr/>
        <w:t>the hypotheses of the theorem are clearly satisfied.</w:t>
      </w:r>
      <w:r>
        <w:rPr>
          <w:spacing w:val="40"/>
        </w:rPr>
        <w:t> </w:t>
      </w:r>
      <w:r>
        <w:rPr/>
        <w:t>Hence the induction hypothesis for these values yields</w:t>
      </w:r>
    </w:p>
    <w:p>
      <w:pPr>
        <w:tabs>
          <w:tab w:pos="7614" w:val="left" w:leader="none"/>
        </w:tabs>
        <w:spacing w:before="196"/>
        <w:ind w:left="2363" w:right="0" w:firstLine="0"/>
        <w:jc w:val="left"/>
        <w:rPr>
          <w:sz w:val="21"/>
        </w:rPr>
      </w:pPr>
      <w:r>
        <w:rPr>
          <w:w w:val="105"/>
          <w:sz w:val="21"/>
        </w:rPr>
        <w:t>(Γ</w:t>
      </w:r>
      <w:r>
        <w:rPr>
          <w:rFonts w:ascii="Liberation Serif" w:hAnsi="Liberation Serif"/>
          <w:i/>
          <w:w w:val="105"/>
          <w:sz w:val="21"/>
        </w:rPr>
        <w:t>,l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Θ)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,l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Θ)</w:t>
      </w:r>
      <w:r>
        <w:rPr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before="193"/>
        <w:ind w:lef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3695446</wp:posOffset>
                </wp:positionH>
                <wp:positionV relativeFrom="paragraph">
                  <wp:posOffset>160673</wp:posOffset>
                </wp:positionV>
                <wp:extent cx="4318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290.980011pt,12.651444pt" to="294.350151pt,12.6514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Similarly,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hypothesis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8"/>
        </w:rPr>
        <w:t> </w:t>
      </w:r>
      <w:r>
        <w:rPr/>
        <w:t>Γ),</w:t>
      </w:r>
      <w:r>
        <w:rPr>
          <w:spacing w:val="-6"/>
        </w:rPr>
        <w:t> </w:t>
      </w:r>
      <w:r>
        <w:rPr/>
        <w:t>Θ,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4"/>
        </w:rPr>
        <w:t> </w:t>
      </w:r>
      <w:r>
        <w:rPr>
          <w:spacing w:val="-2"/>
        </w:rPr>
        <w:t>yielding</w:t>
      </w:r>
    </w:p>
    <w:p>
      <w:pPr>
        <w:tabs>
          <w:tab w:pos="7614" w:val="left" w:leader="none"/>
        </w:tabs>
        <w:spacing w:before="193"/>
        <w:ind w:left="221" w:right="0" w:firstLine="214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2128342</wp:posOffset>
                </wp:positionH>
                <wp:positionV relativeFrom="paragraph">
                  <wp:posOffset>160908</wp:posOffset>
                </wp:positionV>
                <wp:extent cx="4318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167.585999pt,12.669945pt" to="170.956139pt,12.6699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3390379</wp:posOffset>
                </wp:positionH>
                <wp:positionV relativeFrom="paragraph">
                  <wp:posOffset>160908</wp:posOffset>
                </wp:positionV>
                <wp:extent cx="4318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266.959015pt,12.669945pt" to="270.329155pt,12.6699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Θ)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Θ)</w:t>
      </w:r>
      <w:r>
        <w:rPr>
          <w:sz w:val="21"/>
        </w:rPr>
        <w:tab/>
      </w:r>
      <w:r>
        <w:rPr>
          <w:spacing w:val="-5"/>
          <w:w w:val="105"/>
          <w:sz w:val="21"/>
        </w:rPr>
        <w:t>(2)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5134355</wp:posOffset>
                </wp:positionH>
                <wp:positionV relativeFrom="paragraph">
                  <wp:posOffset>161130</wp:posOffset>
                </wp:positionV>
                <wp:extent cx="4318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279999pt;margin-top:12.687445pt;width:3.4pt;height:.1pt;mso-position-horizontal-relative:page;mso-position-vertical-relative:paragraph;z-index:-15718912;mso-wrap-distance-left:0;mso-wrap-distance-right:0" id="docshape11" coordorigin="8086,254" coordsize="68,0" path="m8086,254l8153,25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left="221" w:right="107" w:hanging="1"/>
        <w:jc w:val="both"/>
      </w:pPr>
      <w:r>
        <w:rPr/>
        <w:t>The</w:t>
      </w:r>
      <w:r>
        <w:rPr>
          <w:spacing w:val="-9"/>
        </w:rPr>
        <w:t> </w:t>
      </w:r>
      <w:r>
        <w:rPr/>
        <w:t>disjunctions</w:t>
      </w:r>
      <w:r>
        <w:rPr>
          <w:spacing w:val="-6"/>
        </w:rPr>
        <w:t> </w:t>
      </w:r>
      <w:r>
        <w:rPr/>
        <w:t>(</w:t>
      </w:r>
      <w:hyperlink w:history="true" w:anchor="_bookmark1">
        <w:r>
          <w:rPr>
            <w:color w:val="152C83"/>
          </w:rPr>
          <w:t>1</w:t>
        </w:r>
      </w:hyperlink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hyperlink w:history="true" w:anchor="_bookmark2">
        <w:r>
          <w:rPr>
            <w:color w:val="152C83"/>
          </w:rPr>
          <w:t>2</w:t>
        </w:r>
      </w:hyperlink>
      <w:r>
        <w:rPr/>
        <w:t>)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cases:</w:t>
      </w:r>
      <w:r>
        <w:rPr>
          <w:spacing w:val="2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11"/>
        </w:rPr>
        <w:t>Γ</w:t>
      </w:r>
      <w:r>
        <w:rPr>
          <w:rFonts w:ascii="Liberation Serif" w:hAnsi="Liberation Serif"/>
          <w:i/>
          <w:spacing w:val="11"/>
        </w:rPr>
        <w:t>,l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/>
        <w:t>Θ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Γ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l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/>
        <w:t>Θ hold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b/>
        </w:rPr>
        <w:t>Split</w:t>
      </w:r>
      <w:r>
        <w:rPr>
          <w:b/>
          <w:spacing w:val="-14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applied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2"/>
        </w:rPr>
        <w:t> </w:t>
      </w:r>
      <w:r>
        <w:rPr/>
        <w:t>Θ.</w:t>
      </w:r>
      <w:r>
        <w:rPr>
          <w:spacing w:val="22"/>
        </w:rPr>
        <w:t> </w:t>
      </w:r>
      <w:r>
        <w:rPr/>
        <w:t>In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 one of the models obtained from the induction hypotheses.</w:t>
      </w:r>
    </w:p>
    <w:p>
      <w:pPr>
        <w:spacing w:line="282" w:lineRule="exact" w:before="15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Case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2</w:t>
      </w:r>
      <w:r>
        <w:rPr>
          <w:i/>
          <w:spacing w:val="6"/>
          <w:sz w:val="21"/>
        </w:rPr>
        <w:t> </w:t>
      </w:r>
      <w:r>
        <w:rPr>
          <w:spacing w:val="29"/>
          <w:sz w:val="21"/>
        </w:rPr>
        <w:t>Δ=</w:t>
      </w:r>
      <w:r>
        <w:rPr>
          <w:spacing w:val="-7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C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We perform a case distinction on whether the valuation Γ has a literal in common with </w:t>
      </w:r>
      <w:r>
        <w:rPr>
          <w:rFonts w:ascii="Liberation Serif" w:hAnsi="Liberation Serif"/>
          <w:i/>
        </w:rPr>
        <w:t>C</w:t>
      </w:r>
      <w:r>
        <w:rPr/>
        <w:t>.</w:t>
      </w:r>
    </w:p>
    <w:p>
      <w:pPr>
        <w:spacing w:line="282" w:lineRule="exact" w:before="186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Case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2.1</w:t>
      </w:r>
      <w:r>
        <w:rPr>
          <w:i/>
          <w:spacing w:val="3"/>
          <w:sz w:val="21"/>
        </w:rPr>
        <w:t> </w:t>
      </w:r>
      <w:r>
        <w:rPr>
          <w:sz w:val="21"/>
        </w:rPr>
        <w:t>Γ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pStyle w:val="BodyText"/>
        <w:spacing w:line="282" w:lineRule="exact"/>
        <w:ind w:left="221"/>
      </w:pPr>
      <w:r>
        <w:rPr/>
        <w:t>We</w:t>
      </w:r>
      <w:r>
        <w:rPr>
          <w:spacing w:val="-4"/>
        </w:rPr>
        <w:t> </w:t>
      </w:r>
      <w:r>
        <w:rPr/>
        <w:t>perform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distinction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cardinality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clause </w:t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spacing w:line="281" w:lineRule="exact" w:before="18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Case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2.1.1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-14"/>
          <w:sz w:val="21"/>
        </w:rPr>
        <w:t> </w:t>
      </w:r>
      <w:r>
        <w:rPr>
          <w:sz w:val="21"/>
        </w:rPr>
        <w:t>suffices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6"/>
          <w:sz w:val="21"/>
        </w:rPr>
        <w:t> </w:t>
      </w: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Θ.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This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Conflict</w:t>
      </w:r>
      <w:r>
        <w:rPr>
          <w:b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rule.</w:t>
      </w:r>
    </w:p>
    <w:p>
      <w:pPr>
        <w:spacing w:line="282" w:lineRule="exact" w:before="179"/>
        <w:ind w:left="221" w:right="0" w:firstLine="0"/>
        <w:jc w:val="both"/>
        <w:rPr>
          <w:sz w:val="21"/>
        </w:rPr>
      </w:pPr>
      <w:r>
        <w:rPr>
          <w:i/>
          <w:sz w:val="21"/>
        </w:rPr>
        <w:t>Case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2.1.2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2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l</w:t>
      </w:r>
      <w:r>
        <w:rPr>
          <w:rFonts w:asci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</w:p>
    <w:p>
      <w:pPr>
        <w:pStyle w:val="BodyText"/>
        <w:spacing w:line="28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709879</wp:posOffset>
                </wp:positionH>
                <wp:positionV relativeFrom="paragraph">
                  <wp:posOffset>28571</wp:posOffset>
                </wp:positionV>
                <wp:extent cx="4318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55.896pt,2.249734pt" to="59.26614pt,2.2497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3569627</wp:posOffset>
                </wp:positionH>
                <wp:positionV relativeFrom="paragraph">
                  <wp:posOffset>197838</wp:posOffset>
                </wp:positionV>
                <wp:extent cx="4318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81.072998pt,15.577834pt" to="284.443138pt,15.5778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/>
        <w:t>Γ,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Γ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"/>
        </w:rPr>
        <w:t> </w:t>
      </w:r>
      <w:r>
        <w:rPr/>
        <w:t>(Δ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Liberation Serif" w:hAnsi="Liberation Serif"/>
          <w:i/>
          <w:smallCaps w:val="0"/>
          <w:vertAlign w:val="baseline"/>
        </w:rPr>
        <w:t>l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)</w:t>
      </w:r>
      <w:r>
        <w:rPr>
          <w:smallCaps w:val="0"/>
          <w:spacing w:val="-2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Θ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derived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applying (in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backwards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fashion)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b/>
          <w:w w:val="105"/>
          <w:sz w:val="21"/>
        </w:rPr>
        <w:t>Red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followed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b/>
          <w:w w:val="105"/>
          <w:sz w:val="21"/>
        </w:rPr>
        <w:t>Conflict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rule.</w:t>
      </w:r>
      <w:r>
        <w:rPr>
          <w:spacing w:val="50"/>
          <w:w w:val="150"/>
          <w:sz w:val="21"/>
        </w:rPr>
        <w:t> </w:t>
      </w:r>
      <w:r>
        <w:rPr>
          <w:w w:val="105"/>
          <w:sz w:val="21"/>
        </w:rPr>
        <w:t>If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Γ,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induc-</w:t>
      </w:r>
    </w:p>
    <w:p>
      <w:pPr>
        <w:spacing w:line="216" w:lineRule="auto" w:before="0"/>
        <w:ind w:left="221" w:right="10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4145978</wp:posOffset>
                </wp:positionH>
                <wp:positionV relativeFrom="paragraph">
                  <wp:posOffset>525462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26.454987pt,41.375038pt" to="329.825127pt,41.3750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∅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possible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μ</w:t>
      </w:r>
      <w:r>
        <w:rPr>
          <w:smallCaps w:val="0"/>
          <w:w w:val="105"/>
          <w:sz w:val="21"/>
          <w:vertAlign w:val="baseline"/>
        </w:rPr>
        <w:t>((Γ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);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∅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μ</w:t>
      </w:r>
      <w:r>
        <w:rPr>
          <w:smallCaps w:val="0"/>
          <w:w w:val="105"/>
          <w:sz w:val="21"/>
          <w:vertAlign w:val="baseline"/>
        </w:rPr>
        <w:t>(Γ;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);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Θ))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\\</w:t>
      </w:r>
      <w:r>
        <w:rPr>
          <w:smallCaps w:val="0"/>
          <w:w w:val="105"/>
          <w:sz w:val="21"/>
          <w:vertAlign w:val="baseline"/>
        </w:rPr>
        <w:t>Var(Γ)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\\</w:t>
      </w:r>
      <w:r>
        <w:rPr>
          <w:smallCaps w:val="0"/>
          <w:w w:val="105"/>
          <w:sz w:val="21"/>
          <w:vertAlign w:val="baseline"/>
        </w:rPr>
        <w:t>Var(Γ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smallCaps w:val="0"/>
          <w:sz w:val="21"/>
          <w:vertAlign w:val="baseline"/>
        </w:rPr>
        <w:t>#(Δ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#(Θ).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values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(Γ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∅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hypothe- </w:t>
      </w:r>
      <w:r>
        <w:rPr>
          <w:smallCaps w:val="0"/>
          <w:w w:val="105"/>
          <w:sz w:val="21"/>
          <w:vertAlign w:val="baseline"/>
        </w:rPr>
        <w:t>ses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theorem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satisfied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(i.p.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,l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consistent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18"/>
          <w:w w:val="57"/>
          <w:sz w:val="21"/>
          <w:vertAlign w:val="baseline"/>
        </w:rPr>
        <w:t>∈</w:t>
      </w:r>
      <w:r>
        <w:rPr>
          <w:rFonts w:ascii="Liberation Serif" w:hAnsi="Liberation Serif"/>
          <w:i/>
          <w:smallCaps w:val="0"/>
          <w:w w:val="153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Γ),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obtain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the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3" w:lineRule="auto" w:before="138"/>
        <w:ind w:left="108" w:right="220" w:firstLine="0"/>
        <w:jc w:val="both"/>
        <w:rPr>
          <w:sz w:val="21"/>
        </w:rPr>
      </w:pPr>
      <w:r>
        <w:rPr>
          <w:sz w:val="21"/>
        </w:rPr>
        <w:t>disjunction</w:t>
      </w:r>
      <w:r>
        <w:rPr>
          <w:spacing w:val="9"/>
          <w:sz w:val="21"/>
        </w:rPr>
        <w:t> </w:t>
      </w:r>
      <w:r>
        <w:rPr>
          <w:sz w:val="21"/>
        </w:rPr>
        <w:t>(Γ</w:t>
      </w:r>
      <w:r>
        <w:rPr>
          <w:rFonts w:ascii="Liberation Serif" w:hAnsi="Liberation Serif"/>
          <w:i/>
          <w:sz w:val="21"/>
        </w:rPr>
        <w:t>,l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Θ)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 ∃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1"/>
          <w:sz w:val="21"/>
          <w:vertAlign w:val="baseline"/>
        </w:rPr>
        <w:t> Γ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,l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6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Θ)).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smallCaps w:val="0"/>
          <w:spacing w:val="11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,l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apply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Unit</w:t>
      </w:r>
      <w:r>
        <w:rPr>
          <w:b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resulting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Θ.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 we have a model of </w:t>
      </w:r>
      <w:r>
        <w:rPr>
          <w:smallCaps w:val="0"/>
          <w:spacing w:val="11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,l</w:t>
      </w:r>
      <w:r>
        <w:rPr>
          <w:rFonts w:ascii="Liberation Serif" w:hAnsi="Liberation Serif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 which clearly also models Γ and Δ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Θ.</w:t>
      </w:r>
    </w:p>
    <w:p>
      <w:pPr>
        <w:spacing w:line="282" w:lineRule="exact" w:before="189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3268497</wp:posOffset>
                </wp:positionH>
                <wp:positionV relativeFrom="paragraph">
                  <wp:posOffset>322516</wp:posOffset>
                </wp:positionV>
                <wp:extent cx="4318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620pt;margin-top:25.394993pt;width:3.4pt;height:.1pt;mso-position-horizontal-relative:page;mso-position-vertical-relative:paragraph;z-index:-15714816;mso-wrap-distance-left:0;mso-wrap-distance-right:0" id="docshape12" coordorigin="5147,508" coordsize="68,0" path="m5147,508l5215,50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4590897</wp:posOffset>
                </wp:positionH>
                <wp:positionV relativeFrom="paragraph">
                  <wp:posOffset>322516</wp:posOffset>
                </wp:positionV>
                <wp:extent cx="4318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488007pt;margin-top:25.394993pt;width:3.4pt;height:.1pt;mso-position-horizontal-relative:page;mso-position-vertical-relative:paragraph;z-index:-15714304;mso-wrap-distance-left:0;mso-wrap-distance-right:0" id="docshape13" coordorigin="7230,508" coordsize="68,0" path="m7230,508l7297,50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z w:val="21"/>
        </w:rPr>
        <w:t>Case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2.1.3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|</w:t>
      </w:r>
      <w:r>
        <w:rPr>
          <w:rFonts w:ascii="Liberation Serif" w:hAnsi="Liberation Serif"/>
          <w:i/>
          <w:spacing w:val="18"/>
          <w:sz w:val="21"/>
        </w:rPr>
        <w:t>C</w:t>
      </w:r>
      <w:r>
        <w:rPr>
          <w:rFonts w:ascii="DejaVu Sans Condensed" w:hAnsi="DejaVu Sans Condensed"/>
          <w:i/>
          <w:spacing w:val="18"/>
          <w:sz w:val="21"/>
        </w:rPr>
        <w:t>|≥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pacing w:val="-5"/>
          <w:sz w:val="21"/>
        </w:rPr>
        <w:t>2.</w:t>
      </w:r>
    </w:p>
    <w:p>
      <w:pPr>
        <w:spacing w:line="216" w:lineRule="auto" w:before="0"/>
        <w:ind w:left="108" w:right="220" w:firstLine="0"/>
        <w:jc w:val="both"/>
        <w:rPr>
          <w:sz w:val="21"/>
        </w:rPr>
      </w:pPr>
      <w:r>
        <w:rPr>
          <w:sz w:val="21"/>
        </w:rPr>
        <w:t>We perform a case distinction on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Γ)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¬∃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Γ).</w:t>
      </w:r>
      <w:r>
        <w:rPr>
          <w:spacing w:val="40"/>
          <w:sz w:val="21"/>
        </w:rPr>
        <w:t> </w:t>
      </w:r>
      <w:r>
        <w:rPr>
          <w:sz w:val="21"/>
        </w:rPr>
        <w:t>This disjunction can be proven constructively, since the sets involved are finite.</w:t>
      </w:r>
    </w:p>
    <w:p>
      <w:pPr>
        <w:spacing w:line="282" w:lineRule="exact" w:before="47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1277708</wp:posOffset>
                </wp:positionH>
                <wp:positionV relativeFrom="paragraph">
                  <wp:posOffset>67990</wp:posOffset>
                </wp:positionV>
                <wp:extent cx="431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100.607002pt,5.35359pt" to="103.977143pt,5.35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Case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2.1.3.1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Γ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.</w:t>
      </w:r>
    </w:p>
    <w:p>
      <w:pPr>
        <w:spacing w:line="213" w:lineRule="auto" w:before="10"/>
        <w:ind w:left="108" w:right="220" w:firstLine="0"/>
        <w:jc w:val="both"/>
        <w:rPr>
          <w:sz w:val="21"/>
        </w:rPr>
      </w:pPr>
      <w:r>
        <w:rPr>
          <w:sz w:val="21"/>
        </w:rPr>
        <w:t>Then we have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((Γ</w:t>
      </w:r>
      <w:r>
        <w:rPr>
          <w:rFonts w:ascii="Liberation Serif" w:hAnsi="Liberation Serif"/>
          <w:i/>
          <w:sz w:val="21"/>
        </w:rPr>
        <w:t>, l</w:t>
      </w:r>
      <w:r>
        <w:rPr>
          <w:sz w:val="21"/>
        </w:rPr>
        <w:t>);</w:t>
      </w:r>
      <w:r>
        <w:rPr>
          <w:spacing w:val="-13"/>
          <w:sz w:val="21"/>
        </w:rPr>
        <w:t> </w:t>
      </w:r>
      <w:r>
        <w:rPr>
          <w:sz w:val="21"/>
        </w:rPr>
        <w:t>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Θ)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μ</w:t>
      </w:r>
      <w:r>
        <w:rPr>
          <w:smallCaps w:val="0"/>
          <w:sz w:val="21"/>
          <w:vertAlign w:val="baseline"/>
        </w:rPr>
        <w:t>(Γ;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 C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Θ) since #(Δ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smallCaps w:val="0"/>
          <w:sz w:val="21"/>
          <w:vertAlign w:val="baseline"/>
        </w:rPr>
        <w:t>) </w:t>
      </w:r>
      <w:r>
        <w:rPr>
          <w:rFonts w:ascii="Liberation Serif" w:hAnsi="Liberation Serif"/>
          <w:i/>
          <w:smallCaps w:val="0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#(Δ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 C</w:t>
      </w:r>
      <w:r>
        <w:rPr>
          <w:smallCaps w:val="0"/>
          <w:sz w:val="21"/>
          <w:vertAlign w:val="baseline"/>
        </w:rPr>
        <w:t>). 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hypotheses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theorem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satisfied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chosen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values.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obtain, by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induction hypothesis, (Γ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smallCaps w:val="0"/>
          <w:sz w:val="21"/>
          <w:vertAlign w:val="baseline"/>
        </w:rPr>
        <w:t>Θ)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∨∃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Γ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Liberation Serif" w:hAnsi="Liberation Serif"/>
          <w:i/>
          <w:smallCaps w:val="0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smallCaps w:val="0"/>
          <w:sz w:val="21"/>
          <w:vertAlign w:val="baseline"/>
        </w:rPr>
        <w:t>Θ). In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 </w:t>
      </w:r>
      <w:r>
        <w:rPr>
          <w:smallCaps w:val="0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\</w:t>
      </w:r>
      <w:r>
        <w:rPr>
          <w:rFonts w:ascii="Liberation Serif" w:hAnsi="Liberation Serif"/>
          <w:i/>
          <w:smallCaps w:val="0"/>
          <w:spacing w:val="9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spacing w:val="9"/>
          <w:sz w:val="21"/>
          <w:vertAlign w:val="baseline"/>
        </w:rPr>
        <w:t>∪</w:t>
      </w:r>
      <w:r>
        <w:rPr>
          <w:smallCaps w:val="0"/>
          <w:spacing w:val="9"/>
          <w:sz w:val="21"/>
          <w:vertAlign w:val="baseline"/>
        </w:rPr>
        <w:t>Θ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apply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Red</w:t>
      </w:r>
      <w:r>
        <w:rPr>
          <w:b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rule.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case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model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Θ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also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models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weaker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 (Δ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 C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 </w:t>
      </w:r>
      <w:r>
        <w:rPr>
          <w:smallCaps w:val="0"/>
          <w:w w:val="105"/>
          <w:sz w:val="21"/>
          <w:vertAlign w:val="baseline"/>
        </w:rPr>
        <w:t>Θ.</w:t>
      </w:r>
    </w:p>
    <w:p>
      <w:pPr>
        <w:spacing w:line="282" w:lineRule="exact" w:before="89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2037245</wp:posOffset>
                </wp:positionH>
                <wp:positionV relativeFrom="paragraph">
                  <wp:posOffset>94545</wp:posOffset>
                </wp:positionV>
                <wp:extent cx="4318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872" from="160.412994pt,7.444537pt" to="163.783135pt,7.4445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Case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2.1.3.2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¬∃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-5"/>
          <w:sz w:val="21"/>
        </w:rPr>
        <w:t>Γ).</w:t>
      </w:r>
    </w:p>
    <w:p>
      <w:pPr>
        <w:pStyle w:val="BodyText"/>
        <w:spacing w:line="216" w:lineRule="auto" w:before="8"/>
        <w:ind w:left="108" w:right="220"/>
        <w:jc w:val="both"/>
        <w:rPr>
          <w:rFonts w:ascii="DejaVu Sans Condensed" w:hAnsi="DejaVu Sans Condensed"/>
          <w:i/>
        </w:rPr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</w:t>
      </w:r>
      <w:r>
        <w:rPr>
          <w:spacing w:val="-1"/>
        </w:rPr>
        <w:t> </w:t>
      </w:r>
      <w:r>
        <w:rPr/>
        <w:t>we may move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9"/>
        </w:rPr>
        <w:t> </w:t>
      </w:r>
      <w:r>
        <w:rPr>
          <w:spacing w:val="13"/>
        </w:rPr>
        <w:t>fromΔ</w:t>
      </w:r>
      <w:r>
        <w:rPr>
          <w:spacing w:val="5"/>
        </w:rPr>
        <w:t> </w:t>
      </w:r>
      <w:r>
        <w:rPr/>
        <w:t>to Θ:</w:t>
      </w:r>
      <w:r>
        <w:rPr>
          <w:spacing w:val="34"/>
        </w:rPr>
        <w:t> </w:t>
      </w:r>
      <w:r>
        <w:rPr/>
        <w:t>Since </w:t>
      </w:r>
      <w:r>
        <w:rPr>
          <w:rFonts w:ascii="Liberation Serif" w:hAnsi="Liberation Serif"/>
          <w:i/>
        </w:rPr>
        <w:t>μ</w:t>
      </w:r>
      <w:r>
        <w:rPr/>
        <w:t>(Γ;</w:t>
      </w:r>
      <w:r>
        <w:rPr>
          <w:spacing w:val="-18"/>
        </w:rPr>
        <w:t> </w:t>
      </w:r>
      <w:r>
        <w:rPr/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;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(Θ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))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iberation Serif" w:hAnsi="Liberation Serif"/>
          <w:i/>
          <w:smallCaps w:val="0"/>
          <w:vertAlign w:val="baseline"/>
        </w:rPr>
        <w:t>μ</w:t>
      </w:r>
      <w:r>
        <w:rPr>
          <w:smallCaps w:val="0"/>
          <w:vertAlign w:val="baseline"/>
        </w:rPr>
        <w:t>(Γ;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(Δ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);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Θ) we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apply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side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hypothesis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Γ,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(Θ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these values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hypotheses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satisfied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3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Δ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(Θ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∨</w:t>
      </w:r>
    </w:p>
    <w:p>
      <w:pPr>
        <w:spacing w:line="216" w:lineRule="auto" w:before="0"/>
        <w:ind w:left="108" w:right="221" w:hanging="1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Γ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(Θ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same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required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disjunction Γ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 </w:t>
      </w:r>
      <w:r>
        <w:rPr>
          <w:smallCaps w:val="0"/>
          <w:sz w:val="21"/>
          <w:vertAlign w:val="baseline"/>
        </w:rPr>
        <w:t>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Θ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 ∃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=Γ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 (Δ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 </w:t>
      </w:r>
      <w:r>
        <w:rPr>
          <w:smallCaps w:val="0"/>
          <w:sz w:val="21"/>
          <w:vertAlign w:val="baseline"/>
        </w:rPr>
        <w:t>Θ).</w:t>
      </w:r>
    </w:p>
    <w:p>
      <w:pPr>
        <w:spacing w:line="282" w:lineRule="exact" w:before="182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Case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2.2</w:t>
      </w:r>
      <w:r>
        <w:rPr>
          <w:i/>
          <w:spacing w:val="-13"/>
          <w:sz w:val="21"/>
        </w:rPr>
        <w:t> </w:t>
      </w:r>
      <w:r>
        <w:rPr>
          <w:sz w:val="21"/>
        </w:rPr>
        <w:t>Γ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i/>
          <w:spacing w:val="-5"/>
          <w:sz w:val="21"/>
        </w:rPr>
        <w:t>.</w:t>
      </w:r>
    </w:p>
    <w:p>
      <w:pPr>
        <w:pStyle w:val="BodyText"/>
        <w:spacing w:line="220" w:lineRule="auto" w:before="3"/>
        <w:ind w:left="108" w:right="220"/>
        <w:jc w:val="both"/>
        <w:rPr>
          <w:rFonts w:ascii="Arial" w:hAnsi="Arial"/>
          <w:i/>
        </w:rPr>
      </w:pPr>
      <w:bookmarkStart w:name="Program Extraction" w:id="7"/>
      <w:bookmarkEnd w:id="7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constructively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literal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com- mon.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hypothesis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Γ,</w:t>
      </w:r>
      <w:r>
        <w:rPr>
          <w:spacing w:val="-4"/>
          <w:w w:val="105"/>
        </w:rPr>
        <w:t> </w:t>
      </w:r>
      <w:r>
        <w:rPr>
          <w:w w:val="105"/>
        </w:rPr>
        <w:t>(Δ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)),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Θ.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clearly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measure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decreases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(#(Δ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20"/>
          <w:w w:val="13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#(Δ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hypotheses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 are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satisfied,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(Δ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\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smallCaps w:val="0"/>
          <w:w w:val="105"/>
          <w:vertAlign w:val="baseline"/>
        </w:rPr>
        <w:t>Θ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∃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Γ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∧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(Δ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\</w:t>
      </w:r>
      <w:r>
        <w:rPr>
          <w:rFonts w:ascii="Liberation Serif" w:hAnsi="Liberation Serif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))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smallCaps w:val="0"/>
          <w:w w:val="105"/>
          <w:vertAlign w:val="baseline"/>
        </w:rPr>
        <w:t>Θ.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apply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b/>
          <w:smallCaps w:val="0"/>
          <w:vertAlign w:val="baseline"/>
        </w:rPr>
        <w:t>Elim</w:t>
      </w:r>
      <w:r>
        <w:rPr>
          <w:b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rule,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second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model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provided.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before="10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Program</w:t>
      </w:r>
      <w:r>
        <w:rPr>
          <w:spacing w:val="-14"/>
        </w:rPr>
        <w:t> </w:t>
      </w:r>
      <w:r>
        <w:rPr>
          <w:spacing w:val="-2"/>
        </w:rPr>
        <w:t>Extraction</w:t>
      </w:r>
    </w:p>
    <w:p>
      <w:pPr>
        <w:pStyle w:val="BodyText"/>
        <w:spacing w:line="216" w:lineRule="auto" w:before="191"/>
        <w:ind w:left="108" w:right="221"/>
        <w:jc w:val="both"/>
      </w:pPr>
      <w:r>
        <w:rPr/>
        <w:t>Program extraction in Minlog is based on modified realizability [</w:t>
      </w:r>
      <w:hyperlink w:history="true" w:anchor="_bookmark17">
        <w:r>
          <w:rPr>
            <w:color w:val="152C83"/>
          </w:rPr>
          <w:t>14</w:t>
        </w:r>
      </w:hyperlink>
      <w:r>
        <w:rPr/>
        <w:t>].</w:t>
      </w:r>
      <w:r>
        <w:rPr>
          <w:spacing w:val="33"/>
        </w:rPr>
        <w:t> </w:t>
      </w:r>
      <w:r>
        <w:rPr/>
        <w:t>We highlight a</w:t>
      </w:r>
      <w:r>
        <w:rPr>
          <w:spacing w:val="-5"/>
        </w:rPr>
        <w:t> </w:t>
      </w:r>
      <w:r>
        <w:rPr/>
        <w:t>few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optimizations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achieved.</w:t>
      </w:r>
      <w:r>
        <w:rPr>
          <w:spacing w:val="22"/>
        </w:rPr>
        <w:t> </w:t>
      </w:r>
      <w:r>
        <w:rPr/>
        <w:t>For a complete and precise description of program extraction we refer to [</w:t>
      </w:r>
      <w:hyperlink w:history="true" w:anchor="_bookmark28">
        <w:r>
          <w:rPr>
            <w:color w:val="152C83"/>
          </w:rPr>
          <w:t>25</w:t>
        </w:r>
      </w:hyperlink>
      <w:r>
        <w:rPr/>
        <w:t>].</w:t>
      </w:r>
    </w:p>
    <w:p>
      <w:pPr>
        <w:pStyle w:val="BodyText"/>
        <w:spacing w:line="213" w:lineRule="auto" w:before="18"/>
        <w:ind w:left="108" w:right="220" w:firstLine="317"/>
        <w:jc w:val="both"/>
      </w:pPr>
      <w:r>
        <w:rPr/>
        <w:t>A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>
          <w:i/>
          <w:iCs/>
        </w:rPr>
        <w:t>computational</w:t>
      </w:r>
      <w:r>
        <w:rPr>
          <w:i/>
          <w:iCs/>
          <w:spacing w:val="-8"/>
        </w:rPr>
        <w:t> </w:t>
      </w:r>
      <w:r>
        <w:rPr>
          <w:i/>
          <w:iCs/>
        </w:rPr>
        <w:t>content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occurrence of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∃ </w:t>
      </w:r>
      <w:r>
        <w:rPr/>
        <w:t>or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strictly</w:t>
      </w:r>
      <w:r>
        <w:rPr>
          <w:spacing w:val="-5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position.</w:t>
      </w:r>
      <w:r>
        <w:rPr>
          <w:spacing w:val="24"/>
        </w:rPr>
        <w:t> </w:t>
      </w:r>
      <w:r>
        <w:rPr/>
        <w:t>To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formula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/>
        <w:t>one</w:t>
      </w:r>
      <w:r>
        <w:rPr>
          <w:spacing w:val="-6"/>
        </w:rPr>
        <w:t> </w:t>
      </w:r>
      <w:r>
        <w:rPr/>
        <w:t>assigns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type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</w:t>
      </w:r>
      <w:r>
        <w:rPr>
          <w:spacing w:val="-7"/>
        </w:rPr>
        <w:t> </w:t>
      </w:r>
      <w:r>
        <w:rPr/>
        <w:t>of ’potential realizers’.</w:t>
      </w:r>
      <w:r>
        <w:rPr>
          <w:spacing w:val="34"/>
        </w:rPr>
        <w:t> </w:t>
      </w:r>
      <w:r>
        <w:rPr/>
        <w:t>If the formula has no computational content, one sets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spacing w:val="14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</w:rPr>
        <w:t>A</w:t>
      </w:r>
      <w:r>
        <w:rPr>
          <w:spacing w:val="14"/>
        </w:rPr>
        <w:t>)=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27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with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extract a</w:t>
      </w:r>
      <w:r>
        <w:rPr>
          <w:spacing w:val="-10"/>
        </w:rPr>
        <w:t> </w:t>
      </w:r>
      <w:r>
        <w:rPr/>
        <w:t>program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type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 that realizes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(written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>
          <w:b/>
          <w:bCs/>
        </w:rPr>
        <w:t>r</w:t>
      </w:r>
      <w:r>
        <w:rPr>
          <w:b/>
          <w:bCs/>
          <w:spacing w:val="-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), that is,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solves the computational problem expressed by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</w:p>
    <w:p>
      <w:pPr>
        <w:pStyle w:val="BodyText"/>
        <w:spacing w:line="216" w:lineRule="auto" w:before="25"/>
        <w:ind w:left="108" w:right="220" w:firstLine="318"/>
        <w:jc w:val="both"/>
      </w:pPr>
      <w:r>
        <w:rPr/>
        <w:t>In order to fine-tune the computational content, in particular to remove re- dundant content, Minlog offers, besides the usual quantifiers </w:t>
      </w:r>
      <w:r>
        <w:rPr>
          <w:rFonts w:ascii="DejaVu Sans Condensed" w:hAnsi="DejaVu Sans Condensed"/>
          <w:i/>
        </w:rPr>
        <w:t>∀ </w:t>
      </w:r>
      <w:r>
        <w:rPr/>
        <w:t>and </w:t>
      </w:r>
      <w:r>
        <w:rPr>
          <w:rFonts w:ascii="DejaVu Sans Condensed" w:hAnsi="DejaVu Sans Condensed"/>
          <w:i/>
        </w:rPr>
        <w:t>∃</w:t>
      </w:r>
      <w:r>
        <w:rPr/>
        <w:t>, the </w:t>
      </w:r>
      <w:r>
        <w:rPr>
          <w:i/>
        </w:rPr>
        <w:t>non-</w:t>
      </w:r>
      <w:r>
        <w:rPr>
          <w:i/>
        </w:rPr>
        <w:t> computational (nc) </w:t>
      </w:r>
      <w:r>
        <w:rPr/>
        <w:t>quantifiers </w:t>
      </w:r>
      <w:r>
        <w:rPr>
          <w:rFonts w:ascii="DejaVu Sans Condensed" w:hAnsi="DejaVu Sans Condensed"/>
          <w:i/>
        </w:rPr>
        <w:t>∀</w:t>
      </w:r>
      <w:r>
        <w:rPr>
          <w:rFonts w:ascii="LM Roman 8" w:hAnsi="LM Roman 8"/>
          <w:vertAlign w:val="subscript"/>
        </w:rPr>
        <w:t>nc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LM Roman 8" w:hAnsi="LM Roman 8"/>
          <w:vertAlign w:val="subscript"/>
        </w:rPr>
        <w:t>nc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have the same logical </w:t>
      </w:r>
      <w:r>
        <w:rPr>
          <w:vertAlign w:val="baseline"/>
        </w:rPr>
        <w:t>meaning as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usual</w:t>
      </w:r>
      <w:r>
        <w:rPr>
          <w:spacing w:val="4"/>
          <w:vertAlign w:val="baseline"/>
        </w:rPr>
        <w:t> </w:t>
      </w:r>
      <w:r>
        <w:rPr>
          <w:vertAlign w:val="baseline"/>
        </w:rPr>
        <w:t>quantifiers,</w:t>
      </w:r>
      <w:r>
        <w:rPr>
          <w:spacing w:val="4"/>
          <w:vertAlign w:val="baseline"/>
        </w:rPr>
        <w:t> </w:t>
      </w:r>
      <w:r>
        <w:rPr>
          <w:vertAlign w:val="baseline"/>
        </w:rPr>
        <w:t>but</w:t>
      </w:r>
      <w:r>
        <w:rPr>
          <w:spacing w:val="4"/>
          <w:vertAlign w:val="baseline"/>
        </w:rPr>
        <w:t> </w:t>
      </w:r>
      <w:r>
        <w:rPr>
          <w:vertAlign w:val="baseline"/>
        </w:rPr>
        <w:t>indicate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3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"/>
          <w:vertAlign w:val="baseline"/>
        </w:rPr>
        <w:t> </w:t>
      </w:r>
      <w:r>
        <w:rPr>
          <w:vertAlign w:val="baseline"/>
        </w:rPr>
        <w:t>does</w:t>
      </w:r>
      <w:r>
        <w:rPr>
          <w:spacing w:val="3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operate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/>
      </w:pPr>
      <w:r>
        <w:rPr/>
        <w:t>on the quantified variable, only on its realizer.</w:t>
      </w:r>
      <w:r>
        <w:rPr>
          <w:spacing w:val="29"/>
        </w:rPr>
        <w:t> </w:t>
      </w:r>
      <w:r>
        <w:rPr/>
        <w:t>The definitions of the type and the realizability relations for the ordinary quantifiers are:</w:t>
      </w:r>
    </w:p>
    <w:p>
      <w:pPr>
        <w:spacing w:line="249" w:lineRule="auto" w:before="65"/>
        <w:ind w:left="1017" w:right="5054" w:hanging="1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)=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)=</w:t>
      </w:r>
      <w:r>
        <w:rPr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</w:p>
    <w:p>
      <w:pPr>
        <w:pStyle w:val="BodyText"/>
        <w:spacing w:before="11"/>
      </w:pPr>
    </w:p>
    <w:p>
      <w:pPr>
        <w:spacing w:line="247" w:lineRule="auto" w:before="0"/>
        <w:ind w:left="645" w:right="4583" w:firstLine="355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b/>
          <w:spacing w:val="-2"/>
          <w:w w:val="115"/>
          <w:sz w:val="21"/>
        </w:rPr>
        <w:t>r</w:t>
      </w:r>
      <w:r>
        <w:rPr>
          <w:b/>
          <w:spacing w:val="-58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∀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ρ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4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ρ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b/>
          <w:spacing w:val="-2"/>
          <w:w w:val="115"/>
          <w:sz w:val="21"/>
          <w:vertAlign w:val="baseline"/>
        </w:rPr>
        <w:t>r</w:t>
      </w:r>
      <w:r>
        <w:rPr>
          <w:b/>
          <w:spacing w:val="-5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28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r</w:t>
      </w:r>
      <w:r>
        <w:rPr>
          <w:b/>
          <w:spacing w:val="-4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ρ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r</w:t>
      </w:r>
      <w:r>
        <w:rPr>
          <w:b/>
          <w:spacing w:val="-4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y/x</w:t>
      </w:r>
      <w:r>
        <w:rPr>
          <w:w w:val="115"/>
          <w:sz w:val="21"/>
          <w:vertAlign w:val="baseline"/>
        </w:rPr>
        <w:t>]</w:t>
      </w:r>
    </w:p>
    <w:p>
      <w:pPr>
        <w:pStyle w:val="BodyText"/>
        <w:spacing w:line="216" w:lineRule="auto" w:before="51"/>
        <w:ind w:left="221" w:right="201" w:hanging="1"/>
      </w:pPr>
      <w:r>
        <w:rPr/>
        <w:t>Here,</w:t>
      </w:r>
      <w:r>
        <w:rPr>
          <w:spacing w:val="22"/>
        </w:rPr>
        <w:t> </w:t>
      </w:r>
      <w:r>
        <w:rPr/>
        <w:t>the notation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per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means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has type </w:t>
      </w:r>
      <w:r>
        <w:rPr>
          <w:rFonts w:ascii="Liberation Serif" w:hAnsi="Liberation Serif"/>
          <w:i/>
          <w:vertAlign w:val="baseline"/>
        </w:rPr>
        <w:t>ρ.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For the nc-quantifiers the realizers do not depend on the quantified variables:</w:t>
      </w:r>
    </w:p>
    <w:p>
      <w:pPr>
        <w:spacing w:before="65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M Roman 8" w:hAnsi="LM Roman 8"/>
          <w:w w:val="110"/>
          <w:sz w:val="21"/>
          <w:vertAlign w:val="subscript"/>
        </w:rPr>
        <w:t>nc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2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LM Roman 8" w:hAnsi="LM Roman 8"/>
          <w:w w:val="110"/>
          <w:sz w:val="21"/>
          <w:vertAlign w:val="subscript"/>
        </w:rPr>
        <w:t>nc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22"/>
      </w:pPr>
    </w:p>
    <w:p>
      <w:pPr>
        <w:spacing w:line="247" w:lineRule="auto" w:before="0"/>
        <w:ind w:left="817" w:right="5183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 </w:t>
      </w:r>
      <w:r>
        <w:rPr>
          <w:b/>
          <w:sz w:val="21"/>
        </w:rPr>
        <w:t>r</w:t>
      </w:r>
      <w:r>
        <w:rPr>
          <w:b/>
          <w:spacing w:val="-2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b/>
          <w:sz w:val="21"/>
          <w:vertAlign w:val="baseline"/>
        </w:rPr>
        <w:t>r</w:t>
      </w:r>
      <w:r>
        <w:rPr>
          <w:b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b/>
          <w:spacing w:val="-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r</w:t>
      </w:r>
      <w:r>
        <w:rPr>
          <w:b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16" w:lineRule="auto" w:before="52"/>
        <w:ind w:left="221" w:right="107"/>
        <w:jc w:val="both"/>
      </w:pP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extraction</w:t>
      </w:r>
      <w:r>
        <w:rPr>
          <w:spacing w:val="-14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respects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kind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quantifiers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omit- </w:t>
      </w:r>
      <w:bookmarkStart w:name="The Extracted Program" w:id="8"/>
      <w:bookmarkEnd w:id="8"/>
      <w:r>
        <w:rPr/>
        <w:t>ting</w:t>
      </w:r>
      <w:r>
        <w:rPr/>
        <w:t> in the nc case any information corresponding to the quantified variable.</w:t>
      </w:r>
      <w:r>
        <w:rPr>
          <w:spacing w:val="40"/>
        </w:rPr>
        <w:t> </w:t>
      </w:r>
      <w:r>
        <w:rPr/>
        <w:t>The proof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nc-quantifiers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stricter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ensuring 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omitted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indeed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needed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extracted</w:t>
      </w:r>
      <w:r>
        <w:rPr>
          <w:spacing w:val="-14"/>
        </w:rPr>
        <w:t> </w:t>
      </w:r>
      <w:r>
        <w:rPr/>
        <w:t>program.</w:t>
      </w:r>
      <w:r>
        <w:rPr>
          <w:spacing w:val="22"/>
        </w:rPr>
        <w:t> </w:t>
      </w:r>
      <w:r>
        <w:rPr/>
        <w:t>Minlog is able to automatically detect the maximal set of occurrences of quantifiers in a proof that can be made non-computational without compromising the correctness of the proof [</w:t>
      </w:r>
      <w:hyperlink w:history="true" w:anchor="_bookmark27">
        <w:r>
          <w:rPr>
            <w:color w:val="152C83"/>
          </w:rPr>
          <w:t>24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4" w:after="0"/>
        <w:ind w:left="691" w:right="0" w:hanging="470"/>
        <w:jc w:val="left"/>
      </w:pPr>
      <w:r>
        <w:rPr/>
        <w:t>The</w:t>
      </w:r>
      <w:r>
        <w:rPr>
          <w:spacing w:val="-11"/>
        </w:rPr>
        <w:t> </w:t>
      </w:r>
      <w:r>
        <w:rPr/>
        <w:t>Extracted</w:t>
      </w:r>
      <w:r>
        <w:rPr>
          <w:spacing w:val="-10"/>
        </w:rPr>
        <w:t> </w:t>
      </w:r>
      <w:r>
        <w:rPr>
          <w:spacing w:val="-2"/>
        </w:rPr>
        <w:t>Program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The</w:t>
      </w:r>
      <w:r>
        <w:rPr>
          <w:spacing w:val="-7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proof.</w:t>
      </w:r>
      <w:r>
        <w:rPr>
          <w:spacing w:val="24"/>
        </w:rPr>
        <w:t> </w:t>
      </w:r>
      <w:r>
        <w:rPr/>
        <w:t>It</w:t>
      </w:r>
      <w:r>
        <w:rPr>
          <w:spacing w:val="-7"/>
        </w:rPr>
        <w:t> </w:t>
      </w:r>
      <w:r>
        <w:rPr/>
        <w:t>takes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/>
        <w:t>Δ</w:t>
      </w:r>
      <w:r>
        <w:rPr>
          <w:spacing w:val="-7"/>
        </w:rPr>
        <w:t> </w:t>
      </w:r>
      <w:r>
        <w:rPr/>
        <w:t>in CNF as input and produces either a model of Δ or a derivation of unsatisfiability. The Minlog system automatically generates algebraic data-types for realizers of inductively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predicates. For</w:t>
      </w:r>
      <w:r>
        <w:rPr>
          <w:spacing w:val="-4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inductive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derivable</w:t>
      </w:r>
      <w:r>
        <w:rPr>
          <w:spacing w:val="-4"/>
        </w:rPr>
        <w:t> </w:t>
      </w:r>
      <w:r>
        <w:rPr/>
        <w:t>is extracted into a data structure representing derivations in the DPLL proof system and induction proofs are translated into structurally recursive procedures.</w:t>
      </w:r>
      <w:r>
        <w:rPr>
          <w:spacing w:val="40"/>
        </w:rPr>
        <w:t> </w:t>
      </w:r>
      <w:r>
        <w:rPr/>
        <w:t>The control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closely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inductions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distinctions we</w:t>
      </w:r>
      <w:r>
        <w:rPr>
          <w:spacing w:val="-18"/>
        </w:rPr>
        <w:t> </w:t>
      </w:r>
      <w:r>
        <w:rPr/>
        <w:t>performed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measure</w:t>
      </w:r>
      <w:r>
        <w:rPr>
          <w:spacing w:val="-18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turns</w:t>
      </w:r>
      <w:r>
        <w:rPr>
          <w:spacing w:val="-18"/>
        </w:rPr>
        <w:t> </w:t>
      </w:r>
      <w:r>
        <w:rPr/>
        <w:t>into guarded recursion using the same measure in the program.</w:t>
      </w:r>
      <w:r>
        <w:rPr>
          <w:spacing w:val="40"/>
        </w:rPr>
        <w:t> </w:t>
      </w:r>
      <w:r>
        <w:rPr/>
        <w:t>The separate lemmas which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invoked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procedures.</w:t>
      </w:r>
      <w:r>
        <w:rPr>
          <w:spacing w:val="14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benefit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 extraction process is that the code is generated automatically and hence no errors occur during coding.</w:t>
      </w:r>
      <w:r>
        <w:rPr>
          <w:spacing w:val="40"/>
        </w:rPr>
        <w:t> </w:t>
      </w:r>
      <w:r>
        <w:rPr/>
        <w:t>Furthermore, a formal correctness proof for the extracted program is automatically generated as well.</w:t>
      </w:r>
    </w:p>
    <w:p>
      <w:pPr>
        <w:pStyle w:val="BodyText"/>
        <w:spacing w:line="277" w:lineRule="exact"/>
        <w:ind w:left="539"/>
        <w:jc w:val="both"/>
      </w:pPr>
      <w:r>
        <w:rPr/>
        <w:t>The main body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program as extracted</w:t>
      </w:r>
      <w:r>
        <w:rPr>
          <w:spacing w:val="1"/>
        </w:rPr>
        <w:t> </w:t>
      </w:r>
      <w:r>
        <w:rPr/>
        <w:t>by Minlog</w:t>
      </w:r>
      <w:r>
        <w:rPr>
          <w:spacing w:val="1"/>
        </w:rPr>
        <w:t> </w:t>
      </w:r>
      <w:r>
        <w:rPr/>
        <w:t>is 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  <w:spacing w:before="161"/>
        <w:ind w:left="221"/>
        <w:rPr>
          <w:rFonts w:ascii="MathJax_Typewriter"/>
        </w:rPr>
      </w:pPr>
      <w:r>
        <w:rPr>
          <w:rFonts w:ascii="MathJax_Typewriter"/>
        </w:rPr>
        <w:t>cgRec([cs3](Rec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cla=&gt;list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cla=&gt;valu=&gt;</w:t>
      </w:r>
    </w:p>
    <w:p>
      <w:pPr>
        <w:pStyle w:val="BodyText"/>
        <w:spacing w:line="331" w:lineRule="auto" w:before="73"/>
        <w:ind w:left="2112" w:right="951" w:hanging="112"/>
        <w:rPr>
          <w:rFonts w:ascii="MathJax_Typewriter"/>
        </w:rPr>
      </w:pPr>
      <w:r>
        <w:rPr>
          <w:rFonts w:ascii="MathJax_Typewriter"/>
        </w:rPr>
        <w:t>(list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cla=&gt;list </w:t>
      </w:r>
      <w:r>
        <w:rPr>
          <w:rFonts w:ascii="MathJax_Typewriter"/>
          <w:spacing w:val="-2"/>
        </w:rPr>
        <w:t>cla=&gt;valu=&gt;algsuccess)=&gt;algsuccess)</w:t>
      </w:r>
    </w:p>
    <w:p>
      <w:pPr>
        <w:pStyle w:val="BodyText"/>
        <w:spacing w:line="192" w:lineRule="exact"/>
        <w:ind w:left="2001"/>
        <w:rPr>
          <w:rFonts w:ascii="MathJax_Typewriter"/>
        </w:rPr>
      </w:pPr>
      <w:r>
        <w:rPr>
          <w:rFonts w:ascii="MathJax_Typewriter"/>
        </w:rPr>
        <w:t>cs3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cbase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cstep)</w:t>
      </w:r>
    </w:p>
    <w:p>
      <w:pPr>
        <w:spacing w:after="0" w:line="192" w:lineRule="exact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The first thing we see in the extracted program is a constant </w:t>
      </w:r>
      <w:r>
        <w:rPr>
          <w:rFonts w:ascii="MathJax_Typewriter"/>
        </w:rPr>
        <w:t>cgRec</w:t>
      </w:r>
      <w:r>
        <w:rPr>
          <w:rFonts w:ascii="MathJax_Typewriter"/>
          <w:spacing w:val="31"/>
        </w:rPr>
        <w:t> </w:t>
      </w:r>
      <w:r>
        <w:rPr/>
        <w:t>representing the guarded recursion. The latter corresponds to the definition:</w:t>
      </w:r>
    </w:p>
    <w:p>
      <w:pPr>
        <w:spacing w:line="282" w:lineRule="exact" w:before="185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(GRecGuard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Gt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where</w:t>
      </w:r>
    </w:p>
    <w:p>
      <w:pPr>
        <w:spacing w:line="267" w:lineRule="exact" w:before="0"/>
        <w:ind w:left="0" w:right="43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Boole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τ</w:t>
      </w:r>
    </w:p>
    <w:p>
      <w:pPr>
        <w:spacing w:line="213" w:lineRule="auto" w:before="11"/>
        <w:ind w:left="383" w:right="951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7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True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([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baseline"/>
        </w:rPr>
        <w:t>.f 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μx</w:t>
      </w:r>
      <w:r>
        <w:rPr>
          <w:rFonts w:ascii="LM Roman 8" w:hAnsi="LM Roman 8"/>
          <w:spacing w:val="11"/>
          <w:w w:val="115"/>
          <w:sz w:val="21"/>
          <w:vertAlign w:val="subscript"/>
        </w:rPr>
        <w:t>1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))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False </w:t>
      </w:r>
      <w:r>
        <w:rPr>
          <w:w w:val="115"/>
          <w:sz w:val="21"/>
          <w:vertAlign w:val="baseline"/>
        </w:rPr>
        <w:t>=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Inhab</w:t>
      </w:r>
      <w:r>
        <w:rPr>
          <w:spacing w:val="-32"/>
          <w:w w:val="110"/>
          <w:sz w:val="21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152C83"/>
            <w:w w:val="115"/>
            <w:sz w:val="21"/>
            <w:vertAlign w:val="superscript"/>
          </w:rPr>
          <w:t>5</w:t>
        </w:r>
      </w:hyperlink>
    </w:p>
    <w:p>
      <w:pPr>
        <w:pStyle w:val="BodyText"/>
        <w:spacing w:line="282" w:lineRule="exact" w:before="188"/>
        <w:ind w:left="108"/>
        <w:jc w:val="both"/>
      </w:pPr>
      <w:bookmarkStart w:name="Execution of the Extracted Program" w:id="9"/>
      <w:bookmarkEnd w:id="9"/>
      <w:r>
        <w:rPr/>
      </w:r>
      <w:r>
        <w:rPr>
          <w:w w:val="110"/>
        </w:rPr>
        <w:t>Similarly,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possible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write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operation</w:t>
      </w:r>
      <w:r>
        <w:rPr>
          <w:spacing w:val="-1"/>
          <w:w w:val="110"/>
        </w:rPr>
        <w:t> </w:t>
      </w:r>
      <w:r>
        <w:rPr>
          <w:w w:val="110"/>
        </w:rPr>
        <w:t>Rec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list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282" w:lineRule="exact"/>
        <w:ind w:left="108"/>
        <w:jc w:val="both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/>
        <w:t>:</w:t>
      </w:r>
      <w:r>
        <w:rPr>
          <w:spacing w:val="-5"/>
        </w:rPr>
        <w:t> </w:t>
      </w:r>
      <w:r>
        <w:rPr/>
        <w:t>list</w:t>
      </w:r>
      <w:r>
        <w:rPr>
          <w:spacing w:val="-32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51"/>
        </w:rPr>
        <w:t> </w:t>
      </w:r>
      <w:r>
        <w:rPr/>
        <w:t>which</w:t>
      </w:r>
      <w:r>
        <w:rPr>
          <w:spacing w:val="7"/>
        </w:rPr>
        <w:t> </w:t>
      </w:r>
      <w:r>
        <w:rPr/>
        <w:t>gives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intuitive</w:t>
      </w:r>
      <w:r>
        <w:rPr>
          <w:spacing w:val="8"/>
        </w:rPr>
        <w:t> </w:t>
      </w:r>
      <w:r>
        <w:rPr/>
        <w:t>view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>
          <w:spacing w:val="-2"/>
        </w:rPr>
        <w:t>behaviour.</w:t>
      </w:r>
    </w:p>
    <w:p>
      <w:pPr>
        <w:spacing w:line="282" w:lineRule="exact" w:before="181"/>
        <w:ind w:left="0" w:right="4366" w:firstLine="0"/>
        <w:jc w:val="center"/>
        <w:rPr>
          <w:sz w:val="21"/>
        </w:rPr>
      </w:pPr>
      <w:r>
        <w:rPr>
          <w:w w:val="110"/>
          <w:sz w:val="21"/>
        </w:rPr>
        <w:t>(Rec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list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ys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ys</w:t>
      </w:r>
      <w:r>
        <w:rPr>
          <w:rFonts w:ascii="Liberation Serif" w:hAnsi="Liberation Serif"/>
          <w:i/>
          <w:spacing w:val="25"/>
          <w:w w:val="110"/>
          <w:sz w:val="21"/>
        </w:rPr>
        <w:t>  </w:t>
      </w:r>
      <w:r>
        <w:rPr>
          <w:spacing w:val="-4"/>
          <w:w w:val="110"/>
          <w:sz w:val="21"/>
        </w:rPr>
        <w:t>where</w:t>
      </w:r>
    </w:p>
    <w:p>
      <w:pPr>
        <w:spacing w:line="267" w:lineRule="exact" w:before="0"/>
        <w:ind w:left="383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14"/>
          <w:w w:val="120"/>
          <w:sz w:val="21"/>
        </w:rPr>
        <w:t> </w:t>
      </w:r>
      <w:r>
        <w:rPr>
          <w:w w:val="110"/>
          <w:sz w:val="21"/>
        </w:rPr>
        <w:t>Nil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z</w:t>
      </w:r>
    </w:p>
    <w:p>
      <w:pPr>
        <w:spacing w:line="282" w:lineRule="exact" w:before="0"/>
        <w:ind w:left="383" w:right="0" w:firstLine="0"/>
        <w:jc w:val="left"/>
        <w:rPr>
          <w:sz w:val="21"/>
        </w:rPr>
      </w:pPr>
      <w:r>
        <w:rPr>
          <w:rFonts w:ascii="Liberation Serif"/>
          <w:i/>
          <w:w w:val="130"/>
          <w:sz w:val="21"/>
        </w:rPr>
        <w:t>f</w:t>
      </w:r>
      <w:r>
        <w:rPr>
          <w:rFonts w:ascii="Liberation Serif"/>
          <w:i/>
          <w:spacing w:val="-18"/>
          <w:w w:val="13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::</w:t>
      </w:r>
      <w:r>
        <w:rPr>
          <w:spacing w:val="-25"/>
          <w:w w:val="120"/>
          <w:sz w:val="21"/>
        </w:rPr>
        <w:t> </w:t>
      </w:r>
      <w:r>
        <w:rPr>
          <w:rFonts w:ascii="Liberation Serif"/>
          <w:i/>
          <w:spacing w:val="14"/>
          <w:w w:val="120"/>
          <w:sz w:val="21"/>
        </w:rPr>
        <w:t>xs</w:t>
      </w:r>
      <w:r>
        <w:rPr>
          <w:spacing w:val="14"/>
          <w:w w:val="120"/>
          <w:sz w:val="21"/>
        </w:rPr>
        <w:t>)=</w:t>
      </w:r>
      <w:r>
        <w:rPr>
          <w:spacing w:val="-25"/>
          <w:w w:val="120"/>
          <w:sz w:val="21"/>
        </w:rPr>
        <w:t> </w:t>
      </w:r>
      <w:r>
        <w:rPr>
          <w:rFonts w:ascii="Liberation Serif"/>
          <w:i/>
          <w:spacing w:val="17"/>
          <w:w w:val="120"/>
          <w:sz w:val="21"/>
        </w:rPr>
        <w:t>Gx</w:t>
      </w:r>
      <w:r>
        <w:rPr>
          <w:rFonts w:ascii="Liberation Serif"/>
          <w:i/>
          <w:spacing w:val="-29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xs</w:t>
      </w:r>
      <w:r>
        <w:rPr>
          <w:rFonts w:ascii="Liberation Serif"/>
          <w:i/>
          <w:spacing w:val="-2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10"/>
          <w:w w:val="120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xs</w:t>
      </w:r>
      <w:r>
        <w:rPr>
          <w:spacing w:val="-5"/>
          <w:w w:val="115"/>
          <w:sz w:val="21"/>
        </w:rPr>
        <w:t>)</w:t>
      </w:r>
    </w:p>
    <w:p>
      <w:pPr>
        <w:pStyle w:val="BodyText"/>
        <w:spacing w:before="20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Execution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Extracted</w:t>
      </w:r>
      <w:r>
        <w:rPr>
          <w:spacing w:val="-10"/>
        </w:rPr>
        <w:t> </w:t>
      </w:r>
      <w:r>
        <w:rPr>
          <w:spacing w:val="-2"/>
        </w:rPr>
        <w:t>Program</w:t>
      </w:r>
    </w:p>
    <w:p>
      <w:pPr>
        <w:pStyle w:val="BodyText"/>
        <w:spacing w:line="216" w:lineRule="auto" w:before="175"/>
        <w:ind w:left="108" w:right="220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extracted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programs,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∀ </w:t>
      </w:r>
      <w:r>
        <w:rPr/>
        <w:t>solver)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from the</w:t>
      </w:r>
      <w:r>
        <w:rPr>
          <w:spacing w:val="30"/>
        </w:rPr>
        <w:t> </w:t>
      </w:r>
      <w:r>
        <w:rPr/>
        <w:t>proof</w:t>
      </w:r>
      <w:r>
        <w:rPr>
          <w:spacing w:val="30"/>
        </w:rPr>
        <w:t> </w:t>
      </w:r>
      <w:r>
        <w:rPr/>
        <w:t>involving</w:t>
      </w:r>
      <w:r>
        <w:rPr>
          <w:spacing w:val="30"/>
        </w:rPr>
        <w:t> </w:t>
      </w:r>
      <w:r>
        <w:rPr/>
        <w:t>nc-quantifiers</w:t>
      </w:r>
      <w:r>
        <w:rPr>
          <w:spacing w:val="3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∀</w:t>
      </w:r>
      <w:r>
        <w:rPr>
          <w:rFonts w:ascii="LM Roman 8" w:hAnsi="LM Roman 8"/>
          <w:vertAlign w:val="subscript"/>
        </w:rPr>
        <w:t>nc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solver).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nc-quantifiers</w:t>
      </w:r>
      <w:r>
        <w:rPr>
          <w:spacing w:val="30"/>
          <w:vertAlign w:val="baseline"/>
        </w:rPr>
        <w:t> </w:t>
      </w:r>
      <w:r>
        <w:rPr>
          <w:vertAlign w:val="baseline"/>
        </w:rPr>
        <w:t>were</w:t>
      </w:r>
      <w:r>
        <w:rPr>
          <w:spacing w:val="30"/>
          <w:vertAlign w:val="baseline"/>
        </w:rPr>
        <w:t> </w:t>
      </w:r>
      <w:r>
        <w:rPr>
          <w:vertAlign w:val="baseline"/>
        </w:rPr>
        <w:t>inserted at strategic places in the main proof, namely in inductive definitions and in the lemmas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main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how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both</w:t>
      </w:r>
    </w:p>
    <w:p>
      <w:pPr>
        <w:pStyle w:val="BodyText"/>
        <w:spacing w:line="216" w:lineRule="auto"/>
        <w:ind w:left="108" w:right="221"/>
        <w:jc w:val="both"/>
      </w:pP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34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∀</w:t>
      </w:r>
      <w:r>
        <w:rPr>
          <w:rFonts w:ascii="LM Roman 8" w:hAnsi="LM Roman 8"/>
          <w:vertAlign w:val="subscript"/>
        </w:rPr>
        <w:t>nc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solvers behave when they are applied to a number of SAT </w:t>
      </w:r>
      <w:r>
        <w:rPr>
          <w:vertAlign w:val="baseline"/>
        </w:rPr>
        <w:t>problems. The extracted decision procedure was run on several instances of the pigeon hole principle [</w:t>
      </w:r>
      <w:hyperlink w:history="true" w:anchor="_bookmark14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pigeon hole principle states that there is no injective function that maps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to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spacing w:val="25"/>
          <w:vertAlign w:val="baseline"/>
        </w:rPr>
        <w:t>2</w:t>
      </w:r>
      <w:r>
        <w:rPr>
          <w:rFonts w:ascii="Liberation Serif" w:hAnsi="Liberation Serif"/>
          <w:i/>
          <w:spacing w:val="25"/>
          <w:vertAlign w:val="baseline"/>
        </w:rPr>
        <w:t>,...,n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84" w:lineRule="exact" w:before="93"/>
        <w:ind w:left="10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46"/>
          <w:sz w:val="21"/>
        </w:rPr>
        <w:t> </w:t>
      </w:r>
      <w:r>
        <w:rPr>
          <w:sz w:val="21"/>
        </w:rPr>
        <w:t>[Pigeon</w:t>
      </w:r>
      <w:r>
        <w:rPr>
          <w:spacing w:val="1"/>
          <w:sz w:val="21"/>
        </w:rPr>
        <w:t> </w:t>
      </w:r>
      <w:r>
        <w:rPr>
          <w:sz w:val="21"/>
        </w:rPr>
        <w:t>Hole Formula]</w:t>
      </w:r>
      <w:r>
        <w:rPr>
          <w:spacing w:val="1"/>
          <w:sz w:val="21"/>
        </w:rPr>
        <w:t> </w:t>
      </w:r>
      <w:r>
        <w:rPr>
          <w:b/>
          <w:sz w:val="21"/>
        </w:rPr>
        <w:t>PHP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 :=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{{</w:t>
      </w:r>
      <w:r>
        <w:rPr>
          <w:rFonts w:ascii="Liberation Serif" w:hAnsi="Liberation Serif"/>
          <w:i/>
          <w:spacing w:val="13"/>
          <w:sz w:val="21"/>
        </w:rPr>
        <w:t>l</w:t>
      </w:r>
      <w:r>
        <w:rPr>
          <w:rFonts w:ascii="Georgia" w:hAnsi="Georgia"/>
          <w:i/>
          <w:spacing w:val="13"/>
          <w:sz w:val="21"/>
          <w:vertAlign w:val="subscript"/>
        </w:rPr>
        <w:t>i,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i,m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sz w:val="21"/>
          <w:vertAlign w:val="baseline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}∪ </w:t>
      </w:r>
    </w:p>
    <w:p>
      <w:pPr>
        <w:spacing w:line="282" w:lineRule="exact" w:before="0"/>
        <w:ind w:left="74" w:right="4411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635128</wp:posOffset>
                </wp:positionH>
                <wp:positionV relativeFrom="paragraph">
                  <wp:posOffset>27746</wp:posOffset>
                </wp:positionV>
                <wp:extent cx="16827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68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275" h="0">
                              <a:moveTo>
                                <a:pt x="0" y="0"/>
                              </a:moveTo>
                              <a:lnTo>
                                <a:pt x="16787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848" from="50.010101pt,2.184733pt" to="63.228433pt,2.1847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862811</wp:posOffset>
                </wp:positionH>
                <wp:positionV relativeFrom="paragraph">
                  <wp:posOffset>27746</wp:posOffset>
                </wp:positionV>
                <wp:extent cx="1746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7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0">
                              <a:moveTo>
                                <a:pt x="0" y="0"/>
                              </a:moveTo>
                              <a:lnTo>
                                <a:pt x="1744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67.937897pt,2.184733pt" to="81.671947pt,2.1847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{{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i,k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j,k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}|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142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4017632</wp:posOffset>
                </wp:positionH>
                <wp:positionV relativeFrom="paragraph">
                  <wp:posOffset>619908</wp:posOffset>
                </wp:positionV>
                <wp:extent cx="15113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7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316.348999pt,48.811718pt" to="328.219274pt,48.8117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4228185</wp:posOffset>
                </wp:positionH>
                <wp:positionV relativeFrom="paragraph">
                  <wp:posOffset>619908</wp:posOffset>
                </wp:positionV>
                <wp:extent cx="15113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51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0">
                              <a:moveTo>
                                <a:pt x="0" y="0"/>
                              </a:moveTo>
                              <a:lnTo>
                                <a:pt x="1507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332.928009pt,48.811718pt" to="344.798284pt,48.8117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Here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i,k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represents the statement “pigeon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sits in hole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”. The whole </w:t>
      </w:r>
      <w:r>
        <w:rPr>
          <w:vertAlign w:val="baseline"/>
        </w:rPr>
        <w:t>formula </w:t>
      </w:r>
      <w:r>
        <w:rPr>
          <w:b/>
          <w:vertAlign w:val="baseline"/>
        </w:rPr>
        <w:t>PHP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pigeons</w:t>
      </w:r>
      <w:r>
        <w:rPr>
          <w:spacing w:val="-1"/>
          <w:vertAlign w:val="baseline"/>
        </w:rPr>
        <w:t> </w:t>
      </w:r>
      <w:r>
        <w:rPr>
          <w:vertAlign w:val="baseline"/>
        </w:rPr>
        <w:t>sit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holes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pigeons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 hole.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</w:t>
      </w:r>
      <w:r>
        <w:rPr>
          <w:b/>
          <w:vertAlign w:val="baseline"/>
        </w:rPr>
        <w:t>PHP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is satisfiable iff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if we run our DPLL solver with the formula </w:t>
      </w:r>
      <w:r>
        <w:rPr>
          <w:b/>
          <w:vertAlign w:val="baseline"/>
        </w:rPr>
        <w:t>PHP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 = </w:t>
      </w:r>
      <w:r>
        <w:rPr>
          <w:rFonts w:ascii="DejaVu Sans Condensed" w:hAnsi="DejaVu Sans Condensed"/>
          <w:i/>
          <w:vertAlign w:val="baseline"/>
        </w:rPr>
        <w:t>{{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21</w:t>
      </w:r>
      <w:r>
        <w:rPr>
          <w:rFonts w:ascii="DejaVu Sans Condensed" w:hAnsi="DejaVu Sans Condensed"/>
          <w:i/>
          <w:vertAlign w:val="baseline"/>
        </w:rPr>
        <w:t>}}</w:t>
      </w:r>
      <w:r>
        <w:rPr>
          <w:vertAlign w:val="baseline"/>
        </w:rPr>
        <w:t>, the following derivation is produced:</w:t>
      </w:r>
    </w:p>
    <w:p>
      <w:pPr>
        <w:spacing w:line="146" w:lineRule="auto" w:before="188"/>
        <w:ind w:left="316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2419235</wp:posOffset>
                </wp:positionH>
                <wp:positionV relativeFrom="paragraph">
                  <wp:posOffset>200812</wp:posOffset>
                </wp:positionV>
                <wp:extent cx="68389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8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0">
                              <a:moveTo>
                                <a:pt x="0" y="0"/>
                              </a:moveTo>
                              <a:lnTo>
                                <a:pt x="68386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800" from="190.490997pt,15.812007pt" to="244.338458pt,15.8120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position w:val="-12"/>
          <w:sz w:val="21"/>
        </w:rPr>
        <w:t>l</w:t>
      </w:r>
      <w:r>
        <w:rPr>
          <w:rFonts w:ascii="LM Roman 8" w:hAnsi="LM Roman 8"/>
          <w:position w:val="-15"/>
          <w:sz w:val="15"/>
        </w:rPr>
        <w:t>11</w:t>
      </w:r>
      <w:r>
        <w:rPr>
          <w:rFonts w:ascii="Liberation Serif" w:hAnsi="Liberation Serif"/>
          <w:i/>
          <w:position w:val="-12"/>
          <w:sz w:val="21"/>
        </w:rPr>
        <w:t>,</w:t>
      </w:r>
      <w:r>
        <w:rPr>
          <w:rFonts w:ascii="Liberation Serif" w:hAnsi="Liberation Serif"/>
          <w:i/>
          <w:spacing w:val="-17"/>
          <w:position w:val="-12"/>
          <w:sz w:val="21"/>
        </w:rPr>
        <w:t> </w:t>
      </w:r>
      <w:r>
        <w:rPr>
          <w:rFonts w:ascii="Liberation Serif" w:hAnsi="Liberation Serif"/>
          <w:i/>
          <w:position w:val="-12"/>
          <w:sz w:val="21"/>
        </w:rPr>
        <w:t>l</w:t>
      </w:r>
      <w:r>
        <w:rPr>
          <w:rFonts w:ascii="LM Roman 8" w:hAnsi="LM Roman 8"/>
          <w:position w:val="-15"/>
          <w:sz w:val="15"/>
        </w:rPr>
        <w:t>21</w:t>
      </w:r>
      <w:r>
        <w:rPr>
          <w:rFonts w:ascii="LM Roman 8" w:hAnsi="LM Roman 8"/>
          <w:spacing w:val="-5"/>
          <w:position w:val="-15"/>
          <w:sz w:val="15"/>
        </w:rPr>
        <w:t> </w:t>
      </w:r>
      <w:r>
        <w:rPr>
          <w:rFonts w:ascii="DejaVu Sans Condensed" w:hAnsi="DejaVu Sans Condensed"/>
          <w:i/>
          <w:spacing w:val="29"/>
          <w:position w:val="-12"/>
          <w:sz w:val="21"/>
        </w:rPr>
        <w:t>▶∅</w:t>
      </w:r>
      <w:r>
        <w:rPr>
          <w:rFonts w:ascii="DejaVu Sans Condensed" w:hAnsi="DejaVu Sans Condensed"/>
          <w:i/>
          <w:spacing w:val="50"/>
          <w:position w:val="-12"/>
          <w:sz w:val="21"/>
        </w:rPr>
        <w:t> </w:t>
      </w:r>
      <w:r>
        <w:rPr>
          <w:b/>
          <w:spacing w:val="-2"/>
          <w:sz w:val="21"/>
        </w:rPr>
        <w:t>Conflict</w:t>
      </w:r>
    </w:p>
    <w:p>
      <w:pPr>
        <w:tabs>
          <w:tab w:pos="1308" w:val="left" w:leader="none"/>
        </w:tabs>
        <w:spacing w:line="151" w:lineRule="exact" w:before="0"/>
        <w:ind w:left="829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2310218</wp:posOffset>
                </wp:positionH>
                <wp:positionV relativeFrom="paragraph">
                  <wp:posOffset>54435</wp:posOffset>
                </wp:positionV>
                <wp:extent cx="9023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0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335" h="0">
                              <a:moveTo>
                                <a:pt x="0" y="0"/>
                              </a:moveTo>
                              <a:lnTo>
                                <a:pt x="90188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181.906998pt,4.286227pt" to="252.921778pt,4.2862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rFonts w:ascii="Times New Roman"/>
          <w:sz w:val="21"/>
          <w:u w:val="none"/>
        </w:rPr>
        <w:tab/>
      </w:r>
      <w:r>
        <w:rPr>
          <w:b/>
          <w:spacing w:val="-5"/>
          <w:sz w:val="21"/>
          <w:u w:val="none"/>
        </w:rPr>
        <w:t>Red</w:t>
      </w:r>
    </w:p>
    <w:p>
      <w:pPr>
        <w:spacing w:line="163" w:lineRule="exact" w:before="0"/>
        <w:ind w:left="0" w:right="65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l</w:t>
      </w:r>
      <w:r>
        <w:rPr>
          <w:rFonts w:ascii="LM Roman 8" w:hAnsi="LM Roman 8"/>
          <w:spacing w:val="-4"/>
          <w:w w:val="105"/>
          <w:sz w:val="21"/>
          <w:vertAlign w:val="subscript"/>
        </w:rPr>
        <w:t>21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tabs>
          <w:tab w:pos="1710" w:val="left" w:leader="none"/>
        </w:tabs>
        <w:spacing w:line="165" w:lineRule="exact" w:before="0"/>
        <w:ind w:left="829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2182507</wp:posOffset>
                </wp:positionH>
                <wp:positionV relativeFrom="paragraph">
                  <wp:posOffset>63318</wp:posOffset>
                </wp:positionV>
                <wp:extent cx="115760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157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7605" h="0">
                              <a:moveTo>
                                <a:pt x="0" y="0"/>
                              </a:moveTo>
                              <a:lnTo>
                                <a:pt x="11572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776" from="171.850998pt,4.985679pt" to="262.976872pt,4.9856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183"/>
          <w:sz w:val="21"/>
          <w:u w:val="single"/>
        </w:rPr>
        <w:t> </w:t>
      </w:r>
      <w:r>
        <w:rPr>
          <w:rFonts w:ascii="Times New Roman"/>
          <w:spacing w:val="86"/>
          <w:sz w:val="21"/>
          <w:u w:val="none"/>
        </w:rPr>
        <w:t> </w:t>
      </w:r>
      <w:r>
        <w:rPr>
          <w:rFonts w:ascii="Times New Roman"/>
          <w:spacing w:val="86"/>
          <w:w w:val="150"/>
          <w:sz w:val="21"/>
          <w:u w:val="single"/>
        </w:rPr>
        <w:t> </w:t>
      </w:r>
      <w:r>
        <w:rPr>
          <w:rFonts w:ascii="Times New Roman"/>
          <w:sz w:val="21"/>
          <w:u w:val="none"/>
        </w:rPr>
        <w:tab/>
      </w:r>
      <w:r>
        <w:rPr>
          <w:b/>
          <w:spacing w:val="-5"/>
          <w:sz w:val="21"/>
          <w:u w:val="none"/>
        </w:rPr>
        <w:t>Red</w:t>
      </w:r>
    </w:p>
    <w:p>
      <w:pPr>
        <w:spacing w:line="163" w:lineRule="exact" w:before="0"/>
        <w:ind w:left="0" w:right="726" w:firstLine="0"/>
        <w:jc w:val="center"/>
        <w:rPr>
          <w:rFonts w:ascii="DejaVu Sans Condensed" w:hAnsi="DejaVu Sans Condensed"/>
          <w:i/>
          <w:sz w:val="21"/>
        </w:rPr>
      </w:pPr>
      <w:bookmarkStart w:name="_bookmark3" w:id="10"/>
      <w:bookmarkEnd w:id="10"/>
      <w:r>
        <w:rPr/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21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l</w:t>
      </w:r>
      <w:r>
        <w:rPr>
          <w:rFonts w:ascii="LM Roman 8" w:hAnsi="LM Roman 8"/>
          <w:spacing w:val="-4"/>
          <w:w w:val="110"/>
          <w:sz w:val="21"/>
          <w:vertAlign w:val="subscript"/>
        </w:rPr>
        <w:t>21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</w:p>
    <w:p>
      <w:pPr>
        <w:tabs>
          <w:tab w:pos="1907" w:val="left" w:leader="none"/>
        </w:tabs>
        <w:spacing w:line="165" w:lineRule="exact" w:before="0"/>
        <w:ind w:left="1097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2137664</wp:posOffset>
                </wp:positionH>
                <wp:positionV relativeFrom="paragraph">
                  <wp:posOffset>63305</wp:posOffset>
                </wp:positionV>
                <wp:extent cx="12471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47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7140" h="0">
                              <a:moveTo>
                                <a:pt x="0" y="0"/>
                              </a:moveTo>
                              <a:lnTo>
                                <a:pt x="12470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168.320007pt,4.984675pt" to="266.509579pt,4.9846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183"/>
          <w:sz w:val="21"/>
          <w:u w:val="single"/>
        </w:rPr>
        <w:t> </w:t>
      </w:r>
      <w:r>
        <w:rPr>
          <w:rFonts w:ascii="Times New Roman"/>
          <w:spacing w:val="75"/>
          <w:sz w:val="21"/>
          <w:u w:val="none"/>
        </w:rPr>
        <w:t> 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rFonts w:ascii="Times New Roman"/>
          <w:sz w:val="21"/>
          <w:u w:val="none"/>
        </w:rPr>
        <w:tab/>
      </w:r>
      <w:r>
        <w:rPr>
          <w:b/>
          <w:spacing w:val="-4"/>
          <w:sz w:val="21"/>
          <w:u w:val="none"/>
        </w:rPr>
        <w:t>Unit</w:t>
      </w:r>
    </w:p>
    <w:p>
      <w:pPr>
        <w:spacing w:line="163" w:lineRule="exact" w:before="0"/>
        <w:ind w:left="0" w:right="65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l</w:t>
      </w:r>
      <w:r>
        <w:rPr>
          <w:rFonts w:ascii="LM Roman 8" w:hAnsi="LM Roman 8"/>
          <w:spacing w:val="-4"/>
          <w:w w:val="105"/>
          <w:sz w:val="21"/>
          <w:vertAlign w:val="subscript"/>
        </w:rPr>
        <w:t>21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</w:p>
    <w:p>
      <w:pPr>
        <w:tabs>
          <w:tab w:pos="2154" w:val="left" w:leader="none"/>
        </w:tabs>
        <w:spacing w:line="165" w:lineRule="exact" w:before="0"/>
        <w:ind w:left="1344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2059165</wp:posOffset>
                </wp:positionH>
                <wp:positionV relativeFrom="paragraph">
                  <wp:posOffset>63309</wp:posOffset>
                </wp:positionV>
                <wp:extent cx="140398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0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985" h="0">
                              <a:moveTo>
                                <a:pt x="0" y="0"/>
                              </a:moveTo>
                              <a:lnTo>
                                <a:pt x="14039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162.139008pt,4.985024pt" to="272.689321pt,4.9850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183"/>
          <w:sz w:val="21"/>
          <w:u w:val="single"/>
        </w:rPr>
        <w:t> </w:t>
      </w:r>
      <w:r>
        <w:rPr>
          <w:rFonts w:ascii="Times New Roman"/>
          <w:spacing w:val="75"/>
          <w:sz w:val="21"/>
          <w:u w:val="none"/>
        </w:rPr>
        <w:t> </w:t>
      </w:r>
      <w:r>
        <w:rPr>
          <w:rFonts w:ascii="Times New Roman"/>
          <w:spacing w:val="80"/>
          <w:w w:val="150"/>
          <w:sz w:val="21"/>
          <w:u w:val="single"/>
        </w:rPr>
        <w:t> </w:t>
      </w:r>
      <w:r>
        <w:rPr>
          <w:rFonts w:ascii="Times New Roman"/>
          <w:sz w:val="21"/>
          <w:u w:val="none"/>
        </w:rPr>
        <w:tab/>
      </w:r>
      <w:r>
        <w:rPr>
          <w:b/>
          <w:spacing w:val="-4"/>
          <w:sz w:val="21"/>
          <w:u w:val="none"/>
        </w:rPr>
        <w:t>Unit</w:t>
      </w:r>
    </w:p>
    <w:p>
      <w:pPr>
        <w:spacing w:line="228" w:lineRule="exact" w:before="0"/>
        <w:ind w:left="0" w:right="65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l</w:t>
      </w:r>
      <w:r>
        <w:rPr>
          <w:rFonts w:ascii="LM Roman 8" w:hAnsi="LM Roman 8"/>
          <w:spacing w:val="-4"/>
          <w:sz w:val="21"/>
          <w:vertAlign w:val="subscript"/>
        </w:rPr>
        <w:t>21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</w:p>
    <w:p>
      <w:pPr>
        <w:pStyle w:val="BodyText"/>
        <w:spacing w:line="213" w:lineRule="auto" w:before="213"/>
        <w:ind w:left="108" w:firstLine="317"/>
      </w:pPr>
      <w:r>
        <w:rPr/>
        <w:t>Running the DPLL solver on a satisfiable formula results in a function which maps</w:t>
      </w:r>
      <w:r>
        <w:rPr>
          <w:spacing w:val="5"/>
        </w:rPr>
        <w:t> </w:t>
      </w:r>
      <w:r>
        <w:rPr/>
        <w:t>literals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booleans.</w:t>
      </w:r>
      <w:r>
        <w:rPr>
          <w:spacing w:val="40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</w:t>
      </w:r>
      <w:r>
        <w:rPr>
          <w:spacing w:val="7"/>
        </w:rPr>
        <w:t> </w:t>
      </w:r>
      <w:r>
        <w:rPr/>
        <w:t>running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solver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>
          <w:b/>
        </w:rPr>
        <w:t>PHP</w:t>
      </w:r>
      <w:r>
        <w:rPr/>
        <w:t>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2)</w:t>
      </w:r>
      <w:r>
        <w:rPr>
          <w:spacing w:val="6"/>
        </w:rPr>
        <w:t> </w:t>
      </w:r>
      <w:r>
        <w:rPr>
          <w:spacing w:val="-2"/>
        </w:rPr>
        <w:t>results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500571</wp:posOffset>
                </wp:positionH>
                <wp:positionV relativeFrom="paragraph">
                  <wp:posOffset>112563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863296pt;width:34.85pt;height:.1pt;mso-position-horizontal-relative:page;mso-position-vertical-relative:paragraph;z-index:-15712768;mso-wrap-distance-left:0;mso-wrap-distance-right:0" id="docshape14" coordorigin="788,177" coordsize="697,0" path="m788,177l1485,1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Inhab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dummy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indicating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axiom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scheme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efq: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⊥</w:t>
      </w:r>
      <w:r>
        <w:rPr>
          <w:rFonts w:ascii="DejaVu Serif Condensed" w:hAnsi="DejaVu Serif Condensed"/>
          <w:i/>
          <w:spacing w:val="-6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15"/>
          <w:vertAlign w:val="baseline"/>
        </w:rPr>
        <w:t>→</w:t>
      </w:r>
      <w:r>
        <w:rPr>
          <w:rFonts w:ascii="DejaVu Serif Condensed" w:hAnsi="DejaVu Serif Condensed"/>
          <w:i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A.</w:t>
      </w:r>
    </w:p>
    <w:p>
      <w:pPr>
        <w:spacing w:after="0"/>
        <w:jc w:val="left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"/>
        <w:rPr>
          <w:rFonts w:ascii="Georgia"/>
          <w:i/>
          <w:sz w:val="15"/>
        </w:rPr>
      </w:pPr>
    </w:p>
    <w:p>
      <w:pPr>
        <w:tabs>
          <w:tab w:pos="6704" w:val="left" w:leader="none"/>
        </w:tabs>
        <w:spacing w:line="20" w:lineRule="exact"/>
        <w:ind w:left="6041" w:right="0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1130" cy="5715"/>
                <wp:effectExtent l="9525" t="0" r="1269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51130" cy="5715"/>
                          <a:chExt cx="151130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688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07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9pt;height:.45pt;mso-position-horizontal-relative:char;mso-position-vertical-relative:line" id="docshapegroup15" coordorigin="0,0" coordsize="238,9">
                <v:line style="position:absolute" from="0,4" to="23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1130" cy="5715"/>
                <wp:effectExtent l="9525" t="0" r="1269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51130" cy="5715"/>
                          <a:chExt cx="151130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688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07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9pt;height:.45pt;mso-position-horizontal-relative:char;mso-position-vertical-relative:line" id="docshapegroup16" coordorigin="0,0" coordsize="238,9">
                <v:line style="position:absolute" from="0,4" to="23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221" w:right="0" w:firstLine="0"/>
        <w:jc w:val="both"/>
        <w:rPr>
          <w:sz w:val="21"/>
        </w:rPr>
      </w:pPr>
      <w:bookmarkStart w:name="Comparison of Program Performance with a" w:id="11"/>
      <w:bookmarkEnd w:id="11"/>
      <w:r>
        <w:rPr/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literals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spacing w:val="12"/>
          <w:w w:val="105"/>
          <w:sz w:val="21"/>
        </w:rPr>
        <w:t>M(</w:t>
      </w:r>
      <w:r>
        <w:rPr>
          <w:rFonts w:ascii="Liberation Serif" w:hAnsi="Liberation Serif"/>
          <w:i/>
          <w:spacing w:val="12"/>
          <w:w w:val="105"/>
          <w:sz w:val="21"/>
        </w:rPr>
        <w:t>l</w:t>
      </w:r>
      <w:r>
        <w:rPr>
          <w:spacing w:val="12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sz w:val="21"/>
          <w:vertAlign w:val="subscript"/>
        </w:rPr>
        <w:t>22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95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Comparison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Program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Performance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without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nc-</w:t>
      </w:r>
      <w:r>
        <w:rPr>
          <w:rFonts w:ascii="LM Roman 10" w:hAnsi="LM Roman 10"/>
          <w:i/>
          <w:spacing w:val="-2"/>
          <w:sz w:val="21"/>
        </w:rPr>
        <w:t>Quantiﬁers</w:t>
      </w:r>
    </w:p>
    <w:p>
      <w:pPr>
        <w:pStyle w:val="BodyText"/>
        <w:spacing w:line="213" w:lineRule="auto" w:before="136"/>
        <w:ind w:left="221" w:right="107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comparisons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solvers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with- out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LM Roman 8" w:hAnsi="LM Roman 8"/>
          <w:vertAlign w:val="subscript"/>
        </w:rPr>
        <w:t>nc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quantifiers.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unsatisfiable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pigeon</w:t>
      </w:r>
      <w:r>
        <w:rPr>
          <w:spacing w:val="-16"/>
          <w:vertAlign w:val="baseline"/>
        </w:rPr>
        <w:t> </w:t>
      </w:r>
      <w:r>
        <w:rPr>
          <w:vertAlign w:val="baseline"/>
        </w:rPr>
        <w:t>hole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formulae </w:t>
      </w:r>
      <w:r>
        <w:rPr>
          <w:b/>
          <w:vertAlign w:val="baseline"/>
        </w:rPr>
        <w:t>PHP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which will demonstrate the relative efficiency of the solvers in con- structing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derivation.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satisfiable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-14"/>
          <w:vertAlign w:val="baseline"/>
        </w:rPr>
        <w:t> </w:t>
      </w:r>
      <w:r>
        <w:rPr>
          <w:b/>
          <w:vertAlign w:val="baseline"/>
        </w:rPr>
        <w:t>PHP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run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6"/>
          <w:vertAlign w:val="baseline"/>
        </w:rPr>
        <w:t> </w:t>
      </w:r>
      <w:r>
        <w:rPr>
          <w:vertAlign w:val="baseline"/>
        </w:rPr>
        <w:t>level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Minlog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built in term rewriting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running times can not be expected to be competitive, but it is interesting to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observe the relative difference between the two </w:t>
      </w:r>
      <w:r>
        <w:rPr>
          <w:spacing w:val="-2"/>
          <w:vertAlign w:val="baseline"/>
        </w:rPr>
        <w:t>solvers.</w:t>
      </w:r>
    </w:p>
    <w:p>
      <w:pPr>
        <w:pStyle w:val="BodyText"/>
        <w:spacing w:before="12"/>
        <w:rPr>
          <w:sz w:val="16"/>
        </w:rPr>
      </w:pPr>
    </w:p>
    <w:tbl>
      <w:tblPr>
        <w:tblW w:w="0" w:type="auto"/>
        <w:jc w:val="left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1227"/>
        <w:gridCol w:w="1227"/>
        <w:gridCol w:w="1227"/>
        <w:gridCol w:w="1227"/>
        <w:gridCol w:w="1227"/>
      </w:tblGrid>
      <w:tr>
        <w:trPr>
          <w:trHeight w:val="397" w:hRule="atLeast"/>
        </w:trPr>
        <w:tc>
          <w:tcPr>
            <w:tcW w:w="7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Solver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(2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1)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(3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2)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(4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3)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(5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4)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(6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3"/>
                <w:sz w:val="21"/>
              </w:rPr>
              <w:t> </w:t>
            </w:r>
            <w:r>
              <w:rPr>
                <w:spacing w:val="-5"/>
                <w:sz w:val="21"/>
              </w:rPr>
              <w:t>5)</w:t>
            </w:r>
          </w:p>
        </w:tc>
      </w:tr>
      <w:tr>
        <w:trPr>
          <w:trHeight w:val="397" w:hRule="atLeast"/>
        </w:trPr>
        <w:tc>
          <w:tcPr>
            <w:tcW w:w="798" w:type="dxa"/>
          </w:tcPr>
          <w:p>
            <w:pPr>
              <w:pStyle w:val="TableParagraph"/>
              <w:spacing w:before="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sz w:val="21"/>
              </w:rPr>
              <w:t>∀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1.17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33.62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13:54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5:35:41</w:t>
            </w:r>
          </w:p>
        </w:tc>
      </w:tr>
      <w:tr>
        <w:trPr>
          <w:trHeight w:val="397" w:hRule="atLeast"/>
        </w:trPr>
        <w:tc>
          <w:tcPr>
            <w:tcW w:w="798" w:type="dxa"/>
          </w:tcPr>
          <w:p>
            <w:pPr>
              <w:pStyle w:val="TableParagraph"/>
              <w:spacing w:before="8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05"/>
                <w:position w:val="3"/>
                <w:sz w:val="21"/>
              </w:rPr>
              <w:t>∀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nc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11.61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2:41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37:25.27</w:t>
            </w:r>
          </w:p>
        </w:tc>
      </w:tr>
    </w:tbl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1227"/>
        <w:gridCol w:w="1227"/>
        <w:gridCol w:w="1227"/>
        <w:gridCol w:w="1227"/>
        <w:gridCol w:w="1227"/>
      </w:tblGrid>
      <w:tr>
        <w:trPr>
          <w:trHeight w:val="397" w:hRule="atLeast"/>
        </w:trPr>
        <w:tc>
          <w:tcPr>
            <w:tcW w:w="79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Solver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(2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2)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(3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3)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(4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4)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(5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5)</w:t>
            </w:r>
          </w:p>
        </w:tc>
        <w:tc>
          <w:tcPr>
            <w:tcW w:w="1227" w:type="dxa"/>
          </w:tcPr>
          <w:p>
            <w:pPr>
              <w:pStyle w:val="TableParagraph"/>
              <w:spacing w:before="41"/>
              <w:rPr>
                <w:sz w:val="21"/>
              </w:rPr>
            </w:pPr>
            <w:r>
              <w:rPr>
                <w:b/>
                <w:sz w:val="21"/>
              </w:rPr>
              <w:t>PHP</w:t>
            </w:r>
            <w:r>
              <w:rPr>
                <w:sz w:val="21"/>
              </w:rPr>
              <w:t>(6</w:t>
            </w:r>
            <w:r>
              <w:rPr>
                <w:rFonts w:ascii="Liberation Serif"/>
                <w:i/>
                <w:sz w:val="21"/>
              </w:rPr>
              <w:t>,</w:t>
            </w:r>
            <w:r>
              <w:rPr>
                <w:rFonts w:ascii="Liberation Serif"/>
                <w:i/>
                <w:spacing w:val="-13"/>
                <w:sz w:val="21"/>
              </w:rPr>
              <w:t> </w:t>
            </w:r>
            <w:r>
              <w:rPr>
                <w:spacing w:val="-5"/>
                <w:sz w:val="21"/>
              </w:rPr>
              <w:t>6)</w:t>
            </w:r>
          </w:p>
        </w:tc>
      </w:tr>
      <w:tr>
        <w:trPr>
          <w:trHeight w:val="397" w:hRule="atLeast"/>
        </w:trPr>
        <w:tc>
          <w:tcPr>
            <w:tcW w:w="798" w:type="dxa"/>
          </w:tcPr>
          <w:p>
            <w:pPr>
              <w:pStyle w:val="TableParagraph"/>
              <w:spacing w:before="84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sz w:val="21"/>
              </w:rPr>
              <w:t>∀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5.45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26.09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1:34.11</w:t>
            </w:r>
          </w:p>
        </w:tc>
      </w:tr>
      <w:tr>
        <w:trPr>
          <w:trHeight w:val="397" w:hRule="atLeast"/>
        </w:trPr>
        <w:tc>
          <w:tcPr>
            <w:tcW w:w="798" w:type="dxa"/>
          </w:tcPr>
          <w:p>
            <w:pPr>
              <w:pStyle w:val="TableParagraph"/>
              <w:spacing w:before="85"/>
              <w:rPr>
                <w:rFonts w:ascii="Georgia" w:hAnsi="Georgia"/>
                <w:i/>
                <w:sz w:val="15"/>
              </w:rPr>
            </w:pPr>
            <w:r>
              <w:rPr>
                <w:rFonts w:ascii="DejaVu Sans Condensed" w:hAnsi="DejaVu Sans Condensed"/>
                <w:i/>
                <w:spacing w:val="-5"/>
                <w:w w:val="105"/>
                <w:position w:val="3"/>
                <w:sz w:val="21"/>
              </w:rPr>
              <w:t>∀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nc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&lt;</w:t>
            </w:r>
            <w:r>
              <w:rPr>
                <w:rFonts w:asci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  <w:r>
              <w:rPr>
                <w:spacing w:val="2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Sec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5.25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25.03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1:24.88</w:t>
            </w:r>
          </w:p>
        </w:tc>
      </w:tr>
    </w:tbl>
    <w:p>
      <w:pPr>
        <w:pStyle w:val="BodyText"/>
        <w:spacing w:line="213" w:lineRule="auto" w:before="221"/>
        <w:ind w:left="221" w:right="107" w:firstLine="317"/>
        <w:jc w:val="both"/>
      </w:pPr>
      <w:bookmarkStart w:name="Conclusion" w:id="12"/>
      <w:bookmarkEnd w:id="12"/>
      <w:r>
        <w:rPr/>
      </w:r>
      <w:r>
        <w:rPr/>
        <w:t>These results demonstrate that the solver extracted from the proof containing the </w:t>
      </w:r>
      <w:r>
        <w:rPr>
          <w:rFonts w:ascii="DejaVu Sans Condensed" w:hAnsi="DejaVu Sans Condensed"/>
          <w:i/>
        </w:rPr>
        <w:t>∀</w:t>
      </w:r>
      <w:r>
        <w:rPr>
          <w:rFonts w:ascii="LM Roman 8" w:hAnsi="LM Roman 8"/>
          <w:vertAlign w:val="subscript"/>
        </w:rPr>
        <w:t>nc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quantifiers is significantly faster on unsatisfiable formulae than the solver extracted from the original proof. This is due to the number of non-computational quantifiers added to the definition of derivable.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applied to the pigeon hole formula </w:t>
      </w:r>
      <w:r>
        <w:rPr>
          <w:b/>
          <w:vertAlign w:val="baseline"/>
        </w:rPr>
        <w:t>PHP</w:t>
      </w:r>
      <w:r>
        <w:rPr>
          <w:vertAlign w:val="baseline"/>
        </w:rPr>
        <w:t>(6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5) the </w:t>
      </w:r>
      <w:r>
        <w:rPr>
          <w:rFonts w:ascii="DejaVu Sans Condensed" w:hAnsi="DejaVu Sans Condensed"/>
          <w:i/>
          <w:vertAlign w:val="baseline"/>
        </w:rPr>
        <w:t>∀ </w:t>
      </w:r>
      <w:r>
        <w:rPr>
          <w:vertAlign w:val="baseline"/>
        </w:rPr>
        <w:t>solver takes 5 and a half hours where as the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LM Roman 8" w:hAnsi="LM Roman 8"/>
          <w:vertAlign w:val="subscript"/>
        </w:rPr>
        <w:t>nc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solvers takes only 37 minutes.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1" w:after="0"/>
        <w:ind w:left="690" w:right="0" w:hanging="469"/>
        <w:jc w:val="both"/>
      </w:pPr>
      <w:r>
        <w:rPr>
          <w:spacing w:val="-2"/>
        </w:rPr>
        <w:t>Conclusion</w:t>
      </w:r>
    </w:p>
    <w:p>
      <w:pPr>
        <w:pStyle w:val="BodyText"/>
        <w:spacing w:line="216" w:lineRule="auto" w:before="177"/>
        <w:ind w:left="221" w:right="106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extraction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pro- cedures.</w:t>
      </w:r>
      <w:r>
        <w:rPr>
          <w:spacing w:val="40"/>
        </w:rPr>
        <w:t> </w:t>
      </w:r>
      <w:r>
        <w:rPr/>
        <w:t>The DPLL proof system was formalized and then a constructive proof of completeness was performed from which we extracted a program.</w:t>
      </w:r>
      <w:r>
        <w:rPr>
          <w:spacing w:val="40"/>
        </w:rPr>
        <w:t> </w:t>
      </w:r>
      <w:r>
        <w:rPr/>
        <w:t>The extracted program attempts to show the (un)satisfiability of a propositional formula in con- junctive normal form (CNF). If the CNF formula is satisfiable it produces a model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formula;</w:t>
      </w:r>
      <w:r>
        <w:rPr>
          <w:spacing w:val="-7"/>
        </w:rPr>
        <w:t> </w:t>
      </w:r>
      <w:r>
        <w:rPr/>
        <w:t>otherwise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produces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derivation</w:t>
      </w:r>
      <w:r>
        <w:rPr>
          <w:spacing w:val="-11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unsatisfiability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formula.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strategically</w:t>
      </w:r>
      <w:r>
        <w:rPr>
          <w:spacing w:val="-4"/>
        </w:rPr>
        <w:t> </w:t>
      </w:r>
      <w:r>
        <w:rPr/>
        <w:t>inserted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LM Roman 8" w:hAnsi="LM Roman 8"/>
          <w:vertAlign w:val="subscript"/>
        </w:rPr>
        <w:t>nc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quantifiers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com- plexity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2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performance.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original solver was then compared with this improved solver using pigeon hole </w:t>
      </w:r>
      <w:r>
        <w:rPr>
          <w:spacing w:val="-2"/>
          <w:vertAlign w:val="baseline"/>
        </w:rPr>
        <w:t>formulae.</w:t>
      </w:r>
    </w:p>
    <w:p>
      <w:pPr>
        <w:pStyle w:val="BodyText"/>
        <w:spacing w:line="216" w:lineRule="auto" w:before="7"/>
        <w:ind w:left="221" w:right="107" w:firstLine="317"/>
        <w:jc w:val="both"/>
      </w:pPr>
      <w:r>
        <w:rPr/>
        <w:t>Overall,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verified</w:t>
      </w:r>
      <w:r>
        <w:rPr>
          <w:spacing w:val="-9"/>
        </w:rPr>
        <w:t> </w:t>
      </w:r>
      <w:r>
        <w:rPr/>
        <w:t>programs via</w:t>
      </w:r>
      <w:r>
        <w:rPr>
          <w:spacing w:val="34"/>
        </w:rPr>
        <w:t> </w:t>
      </w:r>
      <w:r>
        <w:rPr/>
        <w:t>extraction</w:t>
      </w:r>
      <w:r>
        <w:rPr>
          <w:spacing w:val="34"/>
        </w:rPr>
        <w:t> </w:t>
      </w:r>
      <w:r>
        <w:rPr/>
        <w:t>from</w:t>
      </w:r>
      <w:r>
        <w:rPr>
          <w:spacing w:val="35"/>
        </w:rPr>
        <w:t> </w:t>
      </w:r>
      <w:r>
        <w:rPr/>
        <w:t>proofs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scalable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non-trivial</w:t>
      </w:r>
      <w:r>
        <w:rPr>
          <w:spacing w:val="35"/>
        </w:rPr>
        <w:t> </w:t>
      </w:r>
      <w:r>
        <w:rPr/>
        <w:t>applications.</w:t>
      </w:r>
      <w:r>
        <w:rPr>
          <w:spacing w:val="30"/>
        </w:rPr>
        <w:t>  </w:t>
      </w:r>
      <w:r>
        <w:rPr>
          <w:spacing w:val="-2"/>
        </w:rPr>
        <w:t>Furthermore,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it demonstrates how to include efficiency considerations into this approach.</w:t>
      </w:r>
      <w:r>
        <w:rPr>
          <w:spacing w:val="40"/>
        </w:rPr>
        <w:t> </w:t>
      </w:r>
      <w:r>
        <w:rPr/>
        <w:t>For instance, we have avoided repeated unnecessary look-ups of clauses by the split of clause sets in two sets Δ and Θ.</w:t>
      </w:r>
      <w:r>
        <w:rPr>
          <w:spacing w:val="80"/>
        </w:rPr>
        <w:t> </w:t>
      </w:r>
      <w:r>
        <w:rPr/>
        <w:t>This counters the often heard argument that with</w:t>
      </w:r>
      <w:r>
        <w:rPr>
          <w:spacing w:val="26"/>
        </w:rPr>
        <w:t> </w:t>
      </w:r>
      <w:r>
        <w:rPr/>
        <w:t>program</w:t>
      </w:r>
      <w:r>
        <w:rPr>
          <w:spacing w:val="26"/>
        </w:rPr>
        <w:t> </w:t>
      </w:r>
      <w:r>
        <w:rPr/>
        <w:t>extraction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’looses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grip’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program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efficiency. It is important to note that these efficiency considerations do not compromise the correctness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extracted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where correctness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guaranteed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system.</w:t>
      </w:r>
      <w:r>
        <w:rPr>
          <w:spacing w:val="10"/>
        </w:rPr>
        <w:t> </w:t>
      </w:r>
      <w:r>
        <w:rPr/>
        <w:t>The</w:t>
      </w:r>
      <w:r>
        <w:rPr>
          <w:spacing w:val="-18"/>
        </w:rPr>
        <w:t> </w:t>
      </w:r>
      <w:r>
        <w:rPr/>
        <w:t>big</w:t>
      </w:r>
      <w:r>
        <w:rPr>
          <w:spacing w:val="-17"/>
        </w:rPr>
        <w:t> </w:t>
      </w:r>
      <w:r>
        <w:rPr/>
        <w:t>challenge,</w:t>
      </w:r>
      <w:r>
        <w:rPr>
          <w:spacing w:val="-14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to extract from proofs also qualitative information about quantitative aspects of the extracted programs (e.g. computational complexity), for example, by combining approaches to implicit complexity with program extraction (see e.g. [</w:t>
      </w:r>
      <w:hyperlink w:history="true" w:anchor="_bookmark5">
        <w:r>
          <w:rPr>
            <w:color w:val="152C83"/>
          </w:rPr>
          <w:t>1</w:t>
        </w:r>
      </w:hyperlink>
      <w:r>
        <w:rPr/>
        <w:t>]).</w:t>
      </w:r>
    </w:p>
    <w:p>
      <w:pPr>
        <w:spacing w:before="279"/>
        <w:ind w:left="108" w:right="0" w:firstLine="0"/>
        <w:jc w:val="both"/>
        <w:rPr>
          <w:i/>
          <w:sz w:val="21"/>
        </w:rPr>
      </w:pPr>
      <w:r>
        <w:rPr>
          <w:i/>
          <w:spacing w:val="-4"/>
          <w:sz w:val="21"/>
        </w:rPr>
        <w:t>Future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35"/>
        <w:ind w:left="108" w:right="220"/>
        <w:jc w:val="both"/>
      </w:pPr>
      <w:r>
        <w:rPr/>
        <w:t>In order to apply the solver practically we need to translate the extracted Minlog term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Scheme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Haskell.</w:t>
      </w:r>
      <w:r>
        <w:rPr>
          <w:spacing w:val="20"/>
        </w:rPr>
        <w:t> </w:t>
      </w:r>
      <w:r>
        <w:rPr/>
        <w:t>Currently a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Minlog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Scheme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available,</w:t>
      </w:r>
      <w:r>
        <w:rPr>
          <w:spacing w:val="-4"/>
        </w:rPr>
        <w:t> </w:t>
      </w:r>
      <w:r>
        <w:rPr/>
        <w:t>however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 extract inductive definitions and general recursion.</w:t>
      </w:r>
      <w:r>
        <w:rPr>
          <w:spacing w:val="40"/>
        </w:rPr>
        <w:t> </w:t>
      </w:r>
      <w:r>
        <w:rPr/>
        <w:t>We would like to extend this translation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cover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definitions.</w:t>
      </w:r>
      <w:r>
        <w:rPr>
          <w:spacing w:val="18"/>
        </w:rPr>
        <w:t> </w:t>
      </w:r>
      <w:r>
        <w:rPr/>
        <w:t>Having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DPLL</w:t>
      </w:r>
      <w:r>
        <w:rPr>
          <w:spacing w:val="-15"/>
        </w:rPr>
        <w:t> </w:t>
      </w:r>
      <w:r>
        <w:rPr/>
        <w:t>solver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Haskell</w:t>
      </w:r>
      <w:r>
        <w:rPr>
          <w:spacing w:val="-15"/>
        </w:rPr>
        <w:t> </w:t>
      </w:r>
      <w:r>
        <w:rPr/>
        <w:t>program would allow us to observe how lazy evaluation affects performance.</w:t>
      </w:r>
    </w:p>
    <w:p>
      <w:pPr>
        <w:pStyle w:val="BodyText"/>
        <w:spacing w:line="216" w:lineRule="auto" w:before="12"/>
        <w:ind w:left="108" w:right="221" w:firstLine="317"/>
        <w:jc w:val="both"/>
      </w:pPr>
      <w:r>
        <w:rPr/>
        <w:t>We further want to prove the equivalence of the DPLL proof system and the tree</w:t>
      </w:r>
      <w:r>
        <w:rPr>
          <w:spacing w:val="-2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system.</w:t>
      </w:r>
      <w:r>
        <w:rPr>
          <w:spacing w:val="24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solver</w:t>
      </w:r>
      <w:r>
        <w:rPr>
          <w:spacing w:val="-2"/>
        </w:rPr>
        <w:t> </w:t>
      </w:r>
      <w:r>
        <w:rPr/>
        <w:t>based on the DPLL algorithm.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Extracting efficient data structures for our DPLL solver has the potential of greatly improving the efficiency of the solver and will provide another interesting example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extraction.</w:t>
      </w:r>
      <w:r>
        <w:rPr>
          <w:spacing w:val="24"/>
        </w:rPr>
        <w:t> </w:t>
      </w:r>
      <w:r>
        <w:rPr/>
        <w:t>Since</w:t>
      </w:r>
      <w:r>
        <w:rPr>
          <w:spacing w:val="-3"/>
        </w:rPr>
        <w:t> </w:t>
      </w:r>
      <w:r>
        <w:rPr/>
        <w:t>Haskell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lazy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such as</w:t>
      </w:r>
      <w:r>
        <w:rPr>
          <w:spacing w:val="-6"/>
        </w:rPr>
        <w:t> </w:t>
      </w:r>
      <w:r>
        <w:rPr/>
        <w:t>tries,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solver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Haskell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 structures and gain something in efficiency.</w:t>
      </w:r>
      <w:r>
        <w:rPr>
          <w:spacing w:val="40"/>
        </w:rPr>
        <w:t> </w:t>
      </w:r>
      <w:r>
        <w:rPr/>
        <w:t>The solver would also benefit from a heuristics to select a splitting literal, currently it just selects the first literal in the </w:t>
      </w:r>
      <w:bookmarkStart w:name="References" w:id="13"/>
      <w:bookmarkEnd w:id="13"/>
      <w:r>
        <w:rPr/>
        <w:t>for</w:t>
      </w:r>
      <w:r>
        <w:rPr/>
        <w:t>mula Θ.</w:t>
      </w:r>
    </w:p>
    <w:p>
      <w:pPr>
        <w:pStyle w:val="BodyText"/>
        <w:spacing w:line="216" w:lineRule="auto" w:before="10"/>
        <w:ind w:left="108" w:right="220" w:firstLine="317"/>
        <w:jc w:val="both"/>
      </w:pPr>
      <w:bookmarkStart w:name="_bookmark5" w:id="14"/>
      <w:bookmarkEnd w:id="14"/>
      <w:r>
        <w:rPr/>
      </w:r>
      <w:r>
        <w:rPr/>
        <w:t>Our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solver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optimisation</w:t>
      </w:r>
      <w:r>
        <w:rPr>
          <w:spacing w:val="-10"/>
        </w:rPr>
        <w:t> </w:t>
      </w:r>
      <w:r>
        <w:rPr/>
        <w:t>techniques 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clause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conflict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7</w:t>
        </w:r>
      </w:hyperlink>
      <w:r>
        <w:rPr/>
        <w:t>,</w:t>
      </w:r>
      <w:hyperlink w:history="true" w:anchor="_bookmark22">
        <w:r>
          <w:rPr>
            <w:color w:val="152C83"/>
          </w:rPr>
          <w:t>19</w:t>
        </w:r>
      </w:hyperlink>
      <w:r>
        <w:rPr/>
        <w:t>,</w:t>
      </w:r>
      <w:hyperlink w:history="true" w:anchor="_bookmark20">
        <w:r>
          <w:rPr>
            <w:color w:val="152C83"/>
          </w:rPr>
          <w:t>17</w:t>
        </w:r>
      </w:hyperlink>
      <w:r>
        <w:rPr/>
        <w:t>]. This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modifi- 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performed</w:t>
      </w:r>
      <w:r>
        <w:rPr>
          <w:spacing w:val="-9"/>
        </w:rPr>
        <w:t> </w:t>
      </w:r>
      <w:r>
        <w:rPr/>
        <w:t>with </w:t>
      </w:r>
      <w:bookmarkStart w:name="_bookmark4" w:id="15"/>
      <w:bookmarkEnd w:id="15"/>
      <w:r>
        <w:rPr/>
        <w:t>res</w:t>
      </w:r>
      <w:r>
        <w:rPr/>
        <w:t>pect to an added implication graph.</w:t>
      </w:r>
    </w:p>
    <w:p>
      <w:pPr>
        <w:pStyle w:val="BodyText"/>
        <w:spacing w:before="101"/>
      </w:pPr>
    </w:p>
    <w:p>
      <w:pPr>
        <w:pStyle w:val="Heading1"/>
        <w:ind w:left="108" w:firstLine="0"/>
      </w:pPr>
      <w:bookmarkStart w:name="_bookmark6" w:id="16"/>
      <w:bookmarkEnd w:id="1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216" w:after="0"/>
        <w:ind w:left="422" w:right="221" w:hanging="232"/>
        <w:jc w:val="both"/>
        <w:rPr>
          <w:sz w:val="15"/>
        </w:rPr>
      </w:pPr>
      <w:bookmarkStart w:name="_bookmark7" w:id="17"/>
      <w:bookmarkEnd w:id="17"/>
      <w:r>
        <w:rPr/>
      </w:r>
      <w:r>
        <w:rPr>
          <w:w w:val="105"/>
          <w:sz w:val="15"/>
        </w:rPr>
        <w:t>Aehlig, K., U. Berger, M. Hofmann and H. Schwichtenberg, </w:t>
      </w:r>
      <w:r>
        <w:rPr>
          <w:i/>
          <w:w w:val="105"/>
          <w:sz w:val="15"/>
        </w:rPr>
        <w:t>An arithmetic for non-size-increasing</w:t>
      </w:r>
      <w:r>
        <w:rPr>
          <w:i/>
          <w:w w:val="105"/>
          <w:sz w:val="15"/>
        </w:rPr>
        <w:t> polynomial-time computation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318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(2004), pp. 3–27.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04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Benl,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Berger,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Schwichtenberg,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Seisenberger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Zuber,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Minlog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Bibel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Schmitt,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Basis for Applications II </w:t>
      </w:r>
      <w:r>
        <w:rPr>
          <w:w w:val="105"/>
          <w:sz w:val="15"/>
        </w:rPr>
        <w:t>(1998).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91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Berger,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Berghofer,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Letouzey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Schwichtenberg,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extraction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normalization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w w:val="105"/>
          <w:sz w:val="15"/>
        </w:rPr>
        <w:t>, Studia Logica </w:t>
      </w:r>
      <w:r>
        <w:rPr>
          <w:b/>
          <w:w w:val="105"/>
          <w:sz w:val="15"/>
        </w:rPr>
        <w:t>82 </w:t>
      </w:r>
      <w:r>
        <w:rPr>
          <w:w w:val="105"/>
          <w:sz w:val="15"/>
        </w:rPr>
        <w:t>(2006), pp. 25–49.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20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Berger,</w:t>
      </w:r>
      <w:r>
        <w:rPr>
          <w:w w:val="105"/>
          <w:sz w:val="15"/>
        </w:rPr>
        <w:t> U.,</w:t>
      </w:r>
      <w:r>
        <w:rPr>
          <w:w w:val="105"/>
          <w:sz w:val="15"/>
        </w:rPr>
        <w:t> K.</w:t>
      </w:r>
      <w:r>
        <w:rPr>
          <w:w w:val="105"/>
          <w:sz w:val="15"/>
        </w:rPr>
        <w:t> Miyamoto,</w:t>
      </w:r>
      <w:r>
        <w:rPr>
          <w:w w:val="105"/>
          <w:sz w:val="15"/>
        </w:rPr>
        <w:t> H.</w:t>
      </w:r>
      <w:r>
        <w:rPr>
          <w:w w:val="105"/>
          <w:sz w:val="15"/>
        </w:rPr>
        <w:t> Schwichtenberg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Seisenberger,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Minlog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Extraction Supporting Algebras and Coalgebras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A.</w:t>
      </w:r>
      <w:r>
        <w:rPr>
          <w:w w:val="105"/>
          <w:sz w:val="15"/>
        </w:rPr>
        <w:t> Corradini,</w:t>
      </w:r>
      <w:r>
        <w:rPr>
          <w:w w:val="105"/>
          <w:sz w:val="15"/>
        </w:rPr>
        <w:t> B.</w:t>
      </w:r>
      <w:r>
        <w:rPr>
          <w:w w:val="105"/>
          <w:sz w:val="15"/>
        </w:rPr>
        <w:t> Klin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Cˆırstea,</w:t>
      </w:r>
      <w:r>
        <w:rPr>
          <w:w w:val="105"/>
          <w:sz w:val="15"/>
        </w:rPr>
        <w:t> editors, </w:t>
      </w:r>
      <w:r>
        <w:rPr>
          <w:i/>
          <w:w w:val="105"/>
          <w:sz w:val="15"/>
        </w:rPr>
        <w:t>CALCO 2011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6859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(2011), pp. 393–399.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212" w:after="0"/>
        <w:ind w:left="535" w:right="107" w:hanging="232"/>
        <w:jc w:val="both"/>
        <w:rPr>
          <w:sz w:val="15"/>
        </w:rPr>
      </w:pPr>
      <w:bookmarkStart w:name="_bookmark8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r>
        <w:rPr>
          <w:sz w:val="15"/>
        </w:rPr>
        <w:t>Berger,</w:t>
      </w:r>
      <w:r>
        <w:rPr>
          <w:spacing w:val="-3"/>
          <w:sz w:val="15"/>
        </w:rPr>
        <w:t> </w:t>
      </w:r>
      <w:r>
        <w:rPr>
          <w:sz w:val="15"/>
        </w:rPr>
        <w:t>U.,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Schwichtenberg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Seisenberger,</w:t>
      </w:r>
      <w:r>
        <w:rPr>
          <w:spacing w:val="-3"/>
          <w:sz w:val="15"/>
        </w:rPr>
        <w:t> </w:t>
      </w:r>
      <w:r>
        <w:rPr>
          <w:i/>
          <w:sz w:val="15"/>
        </w:rPr>
        <w:t>The Warshall algorithm and Dickson’s lemma: Two</w:t>
      </w:r>
      <w:r>
        <w:rPr>
          <w:i/>
          <w:sz w:val="15"/>
        </w:rPr>
        <w:t> </w:t>
      </w:r>
      <w:r>
        <w:rPr>
          <w:i/>
          <w:w w:val="105"/>
          <w:sz w:val="15"/>
        </w:rPr>
        <w:t>examples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realistic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Reasoning </w:t>
      </w:r>
      <w:r>
        <w:rPr>
          <w:b/>
          <w:w w:val="105"/>
          <w:sz w:val="15"/>
        </w:rPr>
        <w:t>26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205–221.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8" w:after="0"/>
        <w:ind w:left="535" w:right="107" w:hanging="232"/>
        <w:jc w:val="both"/>
        <w:rPr>
          <w:sz w:val="15"/>
        </w:rPr>
      </w:pPr>
      <w:bookmarkStart w:name="_bookmark13" w:id="23"/>
      <w:bookmarkEnd w:id="23"/>
      <w:r>
        <w:rPr/>
      </w:r>
      <w:r>
        <w:rPr>
          <w:w w:val="105"/>
          <w:sz w:val="15"/>
        </w:rPr>
        <w:t>Bertot,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Cast´eran,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“Interactive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Development: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Coq’Art: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Calculus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Inductive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Constructions,”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07" w:hanging="232"/>
        <w:jc w:val="both"/>
        <w:rPr>
          <w:sz w:val="15"/>
        </w:rPr>
      </w:pPr>
      <w:bookmarkStart w:name="_bookmark14" w:id="24"/>
      <w:bookmarkEnd w:id="24"/>
      <w:r>
        <w:rPr/>
      </w:r>
      <w:r>
        <w:rPr>
          <w:w w:val="105"/>
          <w:sz w:val="15"/>
        </w:rPr>
        <w:t>Biere,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Heule,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Maaren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Walsh,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“Handbook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Satisfiability,”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Frontiers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Artificial Intelligence and Applications </w:t>
      </w:r>
      <w:r>
        <w:rPr>
          <w:b/>
          <w:w w:val="105"/>
          <w:sz w:val="15"/>
        </w:rPr>
        <w:t>185</w:t>
      </w:r>
      <w:r>
        <w:rPr>
          <w:w w:val="105"/>
          <w:sz w:val="15"/>
        </w:rPr>
        <w:t>, IOS Press, Amsterdam, 2009.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13" w:after="0"/>
        <w:ind w:left="534" w:right="0" w:hanging="230"/>
        <w:jc w:val="left"/>
        <w:rPr>
          <w:sz w:val="15"/>
        </w:rPr>
      </w:pPr>
      <w:bookmarkStart w:name="_bookmark15" w:id="25"/>
      <w:bookmarkEnd w:id="25"/>
      <w:r>
        <w:rPr/>
      </w:r>
      <w:r>
        <w:rPr>
          <w:w w:val="105"/>
          <w:sz w:val="15"/>
        </w:rPr>
        <w:t>B¨ohme,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Sledgehammer: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Judgement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day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Giesl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Ha¨hnle,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Reasoning</w:t>
      </w:r>
      <w:r>
        <w:rPr>
          <w:rFonts w:ascii="LM Roman 8" w:hAnsi="LM Roman 8"/>
          <w:spacing w:val="-2"/>
          <w:w w:val="105"/>
          <w:sz w:val="15"/>
        </w:rPr>
        <w:t>, Lecture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 in Computer Science </w:t>
      </w:r>
      <w:r>
        <w:rPr>
          <w:rFonts w:ascii="LM Roman 8" w:hAnsi="LM Roman 8"/>
          <w:b/>
          <w:spacing w:val="-2"/>
          <w:w w:val="105"/>
          <w:sz w:val="15"/>
        </w:rPr>
        <w:t>6173</w:t>
      </w:r>
      <w:r>
        <w:rPr>
          <w:rFonts w:ascii="LM Roman 8" w:hAnsi="LM Roman 8"/>
          <w:b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(2010),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 107–121.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79" w:after="0"/>
        <w:ind w:left="535" w:right="107" w:hanging="232"/>
        <w:jc w:val="both"/>
        <w:rPr>
          <w:sz w:val="15"/>
        </w:rPr>
      </w:pPr>
      <w:bookmarkStart w:name="_bookmark16" w:id="26"/>
      <w:bookmarkEnd w:id="26"/>
      <w:r>
        <w:rPr/>
      </w:r>
      <w:r>
        <w:rPr>
          <w:sz w:val="15"/>
        </w:rPr>
        <w:t>Bove,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Dybjer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U.</w:t>
      </w:r>
      <w:r>
        <w:rPr>
          <w:spacing w:val="-2"/>
          <w:sz w:val="15"/>
        </w:rPr>
        <w:t> </w:t>
      </w:r>
      <w:r>
        <w:rPr>
          <w:sz w:val="15"/>
        </w:rPr>
        <w:t>Norell,</w:t>
      </w:r>
      <w:r>
        <w:rPr>
          <w:spacing w:val="-2"/>
          <w:sz w:val="15"/>
        </w:rPr>
        <w:t> </w:t>
      </w:r>
      <w:r>
        <w:rPr>
          <w:i/>
          <w:sz w:val="15"/>
        </w:rPr>
        <w:t>A brief overview of Agda — 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Functional Language with Dependent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22nd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5674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92" w:after="0"/>
        <w:ind w:left="535" w:right="106" w:hanging="314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w w:val="105"/>
          <w:sz w:val="15"/>
        </w:rPr>
        <w:t>Constable,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“Implementing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Nuprl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Development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System,”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Prentice-Hall, </w:t>
      </w:r>
      <w:r>
        <w:rPr>
          <w:spacing w:val="-2"/>
          <w:w w:val="105"/>
          <w:sz w:val="15"/>
        </w:rPr>
        <w:t>1986.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8" w:after="0"/>
        <w:ind w:left="535" w:right="107" w:hanging="314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w w:val="105"/>
          <w:sz w:val="15"/>
        </w:rPr>
        <w:t>Cook,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Reckhow,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efficiency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Symbolic Logic </w:t>
      </w:r>
      <w:r>
        <w:rPr>
          <w:b/>
          <w:w w:val="105"/>
          <w:sz w:val="15"/>
        </w:rPr>
        <w:t>44 </w:t>
      </w:r>
      <w:r>
        <w:rPr>
          <w:w w:val="105"/>
          <w:sz w:val="15"/>
        </w:rPr>
        <w:t>(1979), pp. 36–50.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Curry,</w:t>
      </w:r>
      <w:r>
        <w:rPr>
          <w:w w:val="105"/>
          <w:sz w:val="15"/>
        </w:rPr>
        <w:t> H.,</w:t>
      </w:r>
      <w:r>
        <w:rPr>
          <w:w w:val="105"/>
          <w:sz w:val="15"/>
        </w:rPr>
        <w:t> R.</w:t>
      </w:r>
      <w:r>
        <w:rPr>
          <w:w w:val="105"/>
          <w:sz w:val="15"/>
        </w:rPr>
        <w:t> Feys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Craig,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Combinatory</w:t>
      </w:r>
      <w:r>
        <w:rPr>
          <w:i/>
          <w:w w:val="105"/>
          <w:sz w:val="15"/>
        </w:rPr>
        <w:t> Logic</w:t>
      </w:r>
      <w:r>
        <w:rPr>
          <w:w w:val="105"/>
          <w:sz w:val="15"/>
        </w:rPr>
        <w:t>,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of </w:t>
      </w:r>
      <w:bookmarkStart w:name="_bookmark19" w:id="29"/>
      <w:bookmarkEnd w:id="29"/>
      <w:r>
        <w:rPr>
          <w:w w:val="105"/>
          <w:sz w:val="15"/>
        </w:rPr>
        <w:t>Mathematics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(1958).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66" w:after="0"/>
        <w:ind w:left="535" w:right="107" w:hanging="314"/>
        <w:jc w:val="both"/>
        <w:rPr>
          <w:sz w:val="15"/>
        </w:rPr>
      </w:pPr>
      <w:r>
        <w:rPr>
          <w:sz w:val="15"/>
        </w:rPr>
        <w:t>Howard, W. A., </w:t>
      </w:r>
      <w:r>
        <w:rPr>
          <w:i/>
          <w:sz w:val="15"/>
        </w:rPr>
        <w:t>The formulae-as-types notion of construction</w:t>
      </w:r>
      <w:r>
        <w:rPr>
          <w:sz w:val="15"/>
        </w:rPr>
        <w:t>, To H. B. Curry: Essays on Combinatory </w:t>
      </w:r>
      <w:bookmarkStart w:name="_bookmark20" w:id="30"/>
      <w:bookmarkEnd w:id="30"/>
      <w:r>
        <w:rPr>
          <w:w w:val="105"/>
          <w:sz w:val="15"/>
        </w:rPr>
        <w:t>Logic,</w:t>
      </w:r>
      <w:r>
        <w:rPr>
          <w:w w:val="105"/>
          <w:sz w:val="15"/>
        </w:rPr>
        <w:t> Lambda Calculus and Formalism (1980).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Kreisel,</w:t>
      </w:r>
      <w:r>
        <w:rPr>
          <w:w w:val="105"/>
          <w:sz w:val="15"/>
        </w:rPr>
        <w:t> G.,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means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constructive</w:t>
      </w:r>
      <w:r>
        <w:rPr>
          <w:i/>
          <w:w w:val="105"/>
          <w:sz w:val="15"/>
        </w:rPr>
        <w:t> functionals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finite</w:t>
      </w:r>
      <w:r>
        <w:rPr>
          <w:i/>
          <w:w w:val="105"/>
          <w:sz w:val="15"/>
        </w:rPr>
        <w:t> types</w:t>
      </w:r>
      <w:r>
        <w:rPr>
          <w:w w:val="105"/>
          <w:sz w:val="15"/>
        </w:rPr>
        <w:t>, </w:t>
      </w:r>
      <w:bookmarkStart w:name="_bookmark21" w:id="31"/>
      <w:bookmarkEnd w:id="31"/>
      <w:r>
        <w:rPr>
          <w:w w:val="105"/>
          <w:sz w:val="15"/>
        </w:rPr>
        <w:t>Constructivi</w:t>
      </w:r>
      <w:r>
        <w:rPr>
          <w:w w:val="105"/>
          <w:sz w:val="15"/>
        </w:rPr>
        <w:t>ty in Mathematics (1959), pp. 101–128.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3" w:lineRule="exact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Lescuyer,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Conchon,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Reflexive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Formalization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SAT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Solver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Coq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Mohamed,</w:t>
      </w:r>
    </w:p>
    <w:p>
      <w:pPr>
        <w:spacing w:line="165" w:lineRule="auto" w:before="33"/>
        <w:ind w:left="535" w:right="0" w:firstLine="0"/>
        <w:jc w:val="left"/>
        <w:rPr>
          <w:rFonts w:ascii="LM Roman 8" w:hAnsi="LM Roman 8"/>
          <w:sz w:val="15"/>
        </w:rPr>
      </w:pPr>
      <w:bookmarkStart w:name="_bookmark22" w:id="32"/>
      <w:bookmarkEnd w:id="32"/>
      <w:r>
        <w:rPr/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Mun˜oz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Tahar,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Proving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Order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(TPHOLs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2008)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 Notes in Computer Science </w:t>
      </w:r>
      <w:r>
        <w:rPr>
          <w:rFonts w:ascii="LM Roman 8" w:hAnsi="LM Roman 8"/>
          <w:b/>
          <w:w w:val="105"/>
          <w:sz w:val="15"/>
        </w:rPr>
        <w:t>5170</w:t>
      </w:r>
      <w:r>
        <w:rPr>
          <w:rFonts w:ascii="LM Roman 8" w:hAnsi="LM Roman 8"/>
          <w:w w:val="105"/>
          <w:sz w:val="15"/>
        </w:rPr>
        <w:t>, 2008.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3" w:lineRule="auto" w:before="166" w:after="0"/>
        <w:ind w:left="535" w:right="107" w:hanging="314"/>
        <w:jc w:val="both"/>
        <w:rPr>
          <w:sz w:val="15"/>
        </w:rPr>
      </w:pPr>
      <w:bookmarkStart w:name="_bookmark23" w:id="33"/>
      <w:bookmarkEnd w:id="33"/>
      <w:r>
        <w:rPr/>
      </w:r>
      <w:r>
        <w:rPr>
          <w:spacing w:val="-2"/>
          <w:sz w:val="15"/>
        </w:rPr>
        <w:t>Mari´c,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F.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P.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Janiˇci´c,</w:t>
      </w:r>
      <w:r>
        <w:rPr>
          <w:spacing w:val="-5"/>
          <w:sz w:val="15"/>
        </w:rPr>
        <w:t> </w:t>
      </w:r>
      <w:r>
        <w:rPr>
          <w:i/>
          <w:spacing w:val="-2"/>
          <w:sz w:val="15"/>
        </w:rPr>
        <w:t>Formal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correctness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proof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DPLL</w:t>
      </w:r>
      <w:r>
        <w:rPr>
          <w:i/>
          <w:spacing w:val="-4"/>
          <w:sz w:val="15"/>
        </w:rPr>
        <w:t> </w:t>
      </w:r>
      <w:r>
        <w:rPr>
          <w:i/>
          <w:spacing w:val="-2"/>
          <w:sz w:val="15"/>
        </w:rPr>
        <w:t>procedure</w:t>
      </w:r>
      <w:r>
        <w:rPr>
          <w:spacing w:val="-2"/>
          <w:sz w:val="15"/>
        </w:rPr>
        <w:t>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Informatica</w:t>
      </w:r>
      <w:r>
        <w:rPr>
          <w:spacing w:val="-5"/>
          <w:sz w:val="15"/>
        </w:rPr>
        <w:t> </w:t>
      </w:r>
      <w:r>
        <w:rPr>
          <w:b/>
          <w:spacing w:val="-2"/>
          <w:sz w:val="15"/>
        </w:rPr>
        <w:t>21</w:t>
      </w:r>
      <w:r>
        <w:rPr>
          <w:b/>
          <w:spacing w:val="-13"/>
          <w:sz w:val="15"/>
        </w:rPr>
        <w:t> </w:t>
      </w:r>
      <w:r>
        <w:rPr>
          <w:spacing w:val="-2"/>
          <w:sz w:val="15"/>
        </w:rPr>
        <w:t>(2010),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pp.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57– </w:t>
      </w:r>
      <w:r>
        <w:rPr>
          <w:spacing w:val="-4"/>
          <w:w w:val="105"/>
          <w:sz w:val="15"/>
        </w:rPr>
        <w:t>78.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9" w:after="0"/>
        <w:ind w:left="535" w:right="107" w:hanging="314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spacing w:val="-2"/>
          <w:w w:val="105"/>
          <w:sz w:val="15"/>
        </w:rPr>
        <w:t>Marques-Silva,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Sakallah,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GRASP: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Search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Propositional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Satisfiability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IEEE Trans. Computers </w:t>
      </w:r>
      <w:r>
        <w:rPr>
          <w:b/>
          <w:w w:val="105"/>
          <w:sz w:val="15"/>
        </w:rPr>
        <w:t>48 </w:t>
      </w:r>
      <w:r>
        <w:rPr>
          <w:w w:val="105"/>
          <w:sz w:val="15"/>
        </w:rPr>
        <w:t>(1999), pp. 506–521.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w w:val="105"/>
          <w:sz w:val="15"/>
        </w:rPr>
        <w:t>McBride, C., </w:t>
      </w:r>
      <w:r>
        <w:rPr>
          <w:i/>
          <w:w w:val="105"/>
          <w:sz w:val="15"/>
        </w:rPr>
        <w:t>Epigram: Practical Programming with Dependent Types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3622 </w:t>
      </w:r>
      <w:r>
        <w:rPr>
          <w:w w:val="105"/>
          <w:sz w:val="15"/>
        </w:rPr>
        <w:t>(2004), pp. 130–170.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66" w:after="0"/>
        <w:ind w:left="535" w:right="108" w:hanging="314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Moskewicz,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Madigan,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Zhang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Malik,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Chaff: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SAT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solver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 </w:t>
      </w:r>
      <w:r>
        <w:rPr>
          <w:w w:val="105"/>
          <w:sz w:val="15"/>
        </w:rPr>
        <w:t>(2001),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530–535.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bookmarkStart w:name="_bookmark27" w:id="37"/>
      <w:bookmarkEnd w:id="37"/>
      <w:r>
        <w:rPr/>
      </w:r>
      <w:r>
        <w:rPr>
          <w:sz w:val="15"/>
        </w:rPr>
        <w:t>Minlog</w:t>
      </w:r>
      <w:r>
        <w:rPr>
          <w:spacing w:val="38"/>
          <w:sz w:val="15"/>
        </w:rPr>
        <w:t> </w:t>
      </w:r>
      <w:r>
        <w:rPr>
          <w:sz w:val="15"/>
        </w:rPr>
        <w:t>Proof</w:t>
      </w:r>
      <w:r>
        <w:rPr>
          <w:spacing w:val="38"/>
          <w:sz w:val="15"/>
        </w:rPr>
        <w:t> </w:t>
      </w:r>
      <w:r>
        <w:rPr>
          <w:sz w:val="15"/>
        </w:rPr>
        <w:t>Assistant,</w:t>
      </w:r>
      <w:r>
        <w:rPr>
          <w:spacing w:val="38"/>
          <w:sz w:val="15"/>
        </w:rPr>
        <w:t> </w:t>
      </w:r>
      <w:hyperlink r:id="rId18">
        <w:r>
          <w:rPr>
            <w:rFonts w:ascii="MathJax_Typewriter"/>
            <w:color w:val="152C83"/>
            <w:sz w:val="15"/>
          </w:rPr>
          <w:t>http://www.minlog-</w:t>
        </w:r>
        <w:r>
          <w:rPr>
            <w:rFonts w:ascii="MathJax_Typewriter"/>
            <w:color w:val="152C83"/>
            <w:spacing w:val="-2"/>
            <w:sz w:val="15"/>
          </w:rPr>
          <w:t>system.de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Nipkow,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Paulson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Wenzel,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Isabelle/HOL: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Assistant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 </w:t>
      </w:r>
      <w:bookmarkStart w:name="_bookmark28" w:id="38"/>
      <w:bookmarkEnd w:id="38"/>
      <w:r>
        <w:rPr>
          <w:w w:val="105"/>
          <w:sz w:val="15"/>
        </w:rPr>
        <w:t>Lecture</w:t>
      </w:r>
      <w:r>
        <w:rPr>
          <w:w w:val="105"/>
          <w:sz w:val="15"/>
        </w:rPr>
        <w:t> Notes in Computer Science </w:t>
      </w:r>
      <w:r>
        <w:rPr>
          <w:b/>
          <w:w w:val="105"/>
          <w:sz w:val="15"/>
        </w:rPr>
        <w:t>2283 </w:t>
      </w:r>
      <w:r>
        <w:rPr>
          <w:w w:val="105"/>
          <w:sz w:val="15"/>
        </w:rPr>
        <w:t>(1999).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34" w:after="0"/>
        <w:ind w:left="534" w:right="0" w:hanging="313"/>
        <w:jc w:val="left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Paulson,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Isabelle: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Prover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828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(1994).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79" w:after="0"/>
        <w:ind w:left="535" w:right="107" w:hanging="314"/>
        <w:jc w:val="both"/>
        <w:rPr>
          <w:sz w:val="15"/>
        </w:rPr>
      </w:pPr>
      <w:r>
        <w:rPr>
          <w:sz w:val="15"/>
        </w:rPr>
        <w:t>Paulson,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6"/>
          <w:sz w:val="15"/>
        </w:rPr>
        <w:t> </w:t>
      </w:r>
      <w:r>
        <w:rPr>
          <w:sz w:val="15"/>
        </w:rPr>
        <w:t>Susanto,</w:t>
      </w:r>
      <w:r>
        <w:rPr>
          <w:spacing w:val="-6"/>
          <w:sz w:val="15"/>
        </w:rPr>
        <w:t> </w:t>
      </w:r>
      <w:r>
        <w:rPr>
          <w:i/>
          <w:sz w:val="15"/>
        </w:rPr>
        <w:t>Source-Level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Reconstruction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Interactive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Proving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 TPHOLs’07 (2007), pp. 232–245.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6" w:lineRule="auto" w:before="173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Ratiu, D. and H. Schwichtenberg, </w:t>
      </w:r>
      <w:r>
        <w:rPr>
          <w:i/>
          <w:w w:val="105"/>
          <w:sz w:val="15"/>
        </w:rPr>
        <w:t>Decorating proofs</w:t>
      </w:r>
      <w:r>
        <w:rPr>
          <w:w w:val="105"/>
          <w:sz w:val="15"/>
        </w:rPr>
        <w:t>, in: S. Feferman and W. Sieg, editors, </w:t>
      </w:r>
      <w:r>
        <w:rPr>
          <w:i/>
          <w:w w:val="105"/>
          <w:sz w:val="15"/>
        </w:rPr>
        <w:t>Proofs,</w:t>
      </w:r>
      <w:r>
        <w:rPr>
          <w:i/>
          <w:w w:val="105"/>
          <w:sz w:val="15"/>
        </w:rPr>
        <w:t> Categories and Computations. Essays in honor of Grigori Mints </w:t>
      </w:r>
      <w:r>
        <w:rPr>
          <w:w w:val="105"/>
          <w:sz w:val="15"/>
        </w:rPr>
        <w:t>(2010), pp. 171–188.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314"/>
        <w:jc w:val="both"/>
        <w:rPr>
          <w:sz w:val="15"/>
        </w:rPr>
      </w:pPr>
      <w:r>
        <w:rPr>
          <w:sz w:val="15"/>
        </w:rPr>
        <w:t>Schwichtenberg, H. and S. Wainer, “Proofs and Computations,” Cambridge University Press, 2012, 1st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107" w:hanging="314"/>
        <w:jc w:val="both"/>
        <w:rPr>
          <w:sz w:val="15"/>
        </w:rPr>
      </w:pPr>
      <w:r>
        <w:rPr>
          <w:sz w:val="15"/>
        </w:rPr>
        <w:t>Verma,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4"/>
          <w:sz w:val="15"/>
        </w:rPr>
        <w:t> </w:t>
      </w:r>
      <w:r>
        <w:rPr>
          <w:sz w:val="15"/>
        </w:rPr>
        <w:t>N.,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Goubault-Larrecq,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Parsad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Arun-Kumar,</w:t>
      </w:r>
      <w:r>
        <w:rPr>
          <w:spacing w:val="-2"/>
          <w:sz w:val="15"/>
        </w:rPr>
        <w:t> </w:t>
      </w:r>
      <w:r>
        <w:rPr>
          <w:i/>
          <w:sz w:val="15"/>
        </w:rPr>
        <w:t>Reflecting BDDs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Coq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ASIAN</w:t>
      </w:r>
      <w:r>
        <w:rPr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1961 </w:t>
      </w:r>
      <w:r>
        <w:rPr>
          <w:w w:val="105"/>
          <w:sz w:val="15"/>
        </w:rPr>
        <w:t>(2000), pp. 162–181.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</w:pPr>
      <w:r>
        <w:rPr/>
        <w:t>Appendix: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Extracted</w:t>
      </w:r>
      <w:r>
        <w:rPr>
          <w:spacing w:val="-9"/>
        </w:rPr>
        <w:t> </w:t>
      </w:r>
      <w:r>
        <w:rPr>
          <w:spacing w:val="-2"/>
        </w:rPr>
        <w:t>Program</w:t>
      </w:r>
    </w:p>
    <w:p>
      <w:pPr>
        <w:pStyle w:val="BodyText"/>
        <w:spacing w:before="281"/>
        <w:ind w:left="108"/>
      </w:pPr>
      <w:r>
        <w:rPr/>
        <w:t>The</w:t>
      </w:r>
      <w:r>
        <w:rPr>
          <w:spacing w:val="-1"/>
        </w:rPr>
        <w:t> </w:t>
      </w:r>
      <w:r>
        <w:rPr/>
        <w:t>appendix lists the full</w:t>
      </w:r>
      <w:r>
        <w:rPr>
          <w:spacing w:val="-1"/>
        </w:rPr>
        <w:t> </w:t>
      </w:r>
      <w:r>
        <w:rPr/>
        <w:t>extracted program as it</w:t>
      </w:r>
      <w:r>
        <w:rPr>
          <w:spacing w:val="-1"/>
        </w:rPr>
        <w:t> </w:t>
      </w:r>
      <w:r>
        <w:rPr/>
        <w:t>was produced by </w:t>
      </w:r>
      <w:r>
        <w:rPr>
          <w:spacing w:val="-2"/>
        </w:rPr>
        <w:t>Minlog.</w:t>
      </w:r>
    </w:p>
    <w:p>
      <w:pPr>
        <w:spacing w:before="82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Main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Program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9"/>
        <w:ind w:left="108" w:right="20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cgRec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([cs3](Rec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(list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cla=&gt;valu=&gt;algsuccess)=&gt;algsuccess)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cbase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cstep)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cgRec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9"/>
        <w:ind w:left="108" w:right="95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sz w:val="15"/>
        </w:rPr>
        <w:t>cla=&gt;valu=&gt;algsuccess)=&gt;algsuccess)_0,cs1,cs2,val3]</w:t>
      </w:r>
    </w:p>
    <w:p>
      <w:pPr>
        <w:spacing w:line="254" w:lineRule="auto" w:before="1"/>
        <w:ind w:left="108" w:right="119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cla=&gt;valu=&gt;(list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cla=&gt;valu=&gt;algsuccess)=&gt;algsuccess)_0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cs1</w:t>
      </w:r>
    </w:p>
    <w:p>
      <w:pPr>
        <w:spacing w:line="254" w:lineRule="auto" w:before="0"/>
        <w:ind w:left="108" w:right="720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cs2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before="1"/>
        <w:ind w:left="19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[cs4,cs5,val6]</w:t>
      </w:r>
    </w:p>
    <w:p>
      <w:pPr>
        <w:spacing w:line="254" w:lineRule="auto" w:before="8"/>
        <w:ind w:left="190" w:right="409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(GRecGuard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valu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algsuccess)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before="1"/>
        <w:ind w:left="19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[cs7,cs8,val9]</w:t>
      </w:r>
    </w:p>
    <w:p>
      <w:pPr>
        <w:spacing w:before="9"/>
        <w:ind w:left="19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Lh(toLit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cs7)+Lh(toLit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cs8)+Lh(setminus(varSetClaList(cs7++cs8))(varv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val9))</w:t>
      </w:r>
    </w:p>
    <w:p>
      <w:pPr>
        <w:spacing w:before="8"/>
        <w:ind w:left="19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254" w:lineRule="auto" w:before="9"/>
        <w:ind w:left="190" w:right="7357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cs4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cs5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val6</w:t>
      </w:r>
    </w:p>
    <w:p>
      <w:pPr>
        <w:spacing w:line="254" w:lineRule="auto" w:before="1"/>
        <w:ind w:left="190" w:right="95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cla=&gt;valu=&gt;(list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cla=&gt;valu=&gt;algsuccess)=&gt;algsuccess)_0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(Lh(toLit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cs4)+Lh(toLit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cs5)+Lh(setminus(varSetClaList(cs4++cs5))(varv</w:t>
      </w:r>
    </w:p>
    <w:p>
      <w:pPr>
        <w:spacing w:line="254" w:lineRule="auto" w:before="0"/>
        <w:ind w:left="108" w:right="119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val6))&lt;Lh(toLit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cs1)+Lh(toLit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cs2)+Lh(setminus(varSetClaList(cs1++cs2))(varv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val3)))</w:t>
      </w: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cbase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9"/>
        <w:ind w:left="766" w:right="3602" w:hanging="6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[cs0,val1,(list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cla=&gt;valu=&gt;algsuccess)_2]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cs0</w:t>
      </w:r>
    </w:p>
    <w:p>
      <w:pPr>
        <w:spacing w:line="254" w:lineRule="auto" w:before="1"/>
        <w:ind w:left="1095" w:right="547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(cModelCase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val1)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before="0"/>
        <w:ind w:left="11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[c3,cs4]cSplitCase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cs0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val1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c3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cs4(list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cla=&gt;valu=&gt;algsuccess)_2</w:t>
      </w:r>
    </w:p>
    <w:p>
      <w:pPr>
        <w:spacing w:line="135" w:lineRule="exact" w:before="9"/>
        <w:ind w:left="109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12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line="135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cstep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12"/>
        <w:ind w:left="108" w:right="277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[c0,cs1,(list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cla=&gt;valu=&gt;algsuccess)=&gt;algsuccess)_2,cs3,val4,(list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cla=&gt;valu=&gt;algsuccess)_5]</w:t>
      </w:r>
    </w:p>
    <w:p>
      <w:pPr>
        <w:spacing w:line="254" w:lineRule="auto" w:before="1"/>
        <w:ind w:left="437" w:right="4583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(vcIntersection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val4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c0=(Nil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lit))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</w:t>
      </w:r>
    </w:p>
    <w:p>
      <w:pPr>
        <w:spacing w:before="1"/>
        <w:ind w:left="7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line="254" w:lineRule="auto" w:before="9"/>
        <w:ind w:left="766" w:right="6612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[ls6]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ls6</w:t>
      </w:r>
    </w:p>
    <w:p>
      <w:pPr>
        <w:spacing w:line="254" w:lineRule="auto" w:before="0"/>
        <w:ind w:left="1095" w:right="458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(cConflictCase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val4)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line="254" w:lineRule="auto" w:before="1"/>
        <w:ind w:left="1177" w:right="5949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[l7,ls8]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ls8</w:t>
      </w:r>
    </w:p>
    <w:p>
      <w:pPr>
        <w:spacing w:line="254" w:lineRule="auto" w:before="0"/>
        <w:ind w:left="1835" w:right="2775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(memlv(opposite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l7)val4)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(cElimConflictCase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val4)</w:t>
      </w:r>
    </w:p>
    <w:p>
      <w:pPr>
        <w:spacing w:line="254" w:lineRule="auto" w:before="1"/>
        <w:ind w:left="108" w:right="0" w:firstLine="172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(cUnitCase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ls6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ls8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val4(list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cla=&gt;valu=&gt;algsuccess)_5)</w:t>
      </w:r>
    </w:p>
    <w:p>
      <w:pPr>
        <w:spacing w:before="1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8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before="9"/>
        <w:ind w:left="150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[l9,ls10]</w:t>
      </w:r>
    </w:p>
    <w:p>
      <w:pPr>
        <w:spacing w:before="9"/>
        <w:ind w:left="150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(cindmemlem(l7::l9::ls10)val4)</w:t>
      </w:r>
    </w:p>
    <w:p>
      <w:pPr>
        <w:spacing w:line="254" w:lineRule="auto" w:before="8"/>
        <w:ind w:left="108" w:right="1197" w:firstLine="172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(cReduceCase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val4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ls6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ls8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l9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ls10(list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cla=&gt;valu=&gt;algsuccess)_5)</w:t>
      </w:r>
    </w:p>
    <w:p>
      <w:pPr>
        <w:spacing w:line="254" w:lineRule="auto" w:before="1"/>
        <w:ind w:left="108" w:right="951" w:firstLine="172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(cCleanCase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val4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ls6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ls8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l9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ls10(list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</w:p>
    <w:p>
      <w:pPr>
        <w:spacing w:line="254" w:lineRule="auto" w:before="1"/>
        <w:ind w:left="108" w:right="360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cla=&gt;valu=&gt;algsuccess)=&gt;algsuccess)_2(list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cla=&gt;valu=&gt;algsuccess)_5)</w:t>
      </w:r>
    </w:p>
    <w:p>
      <w:pPr>
        <w:spacing w:before="0"/>
        <w:ind w:left="14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line="135" w:lineRule="exact" w:before="9"/>
        <w:ind w:left="134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12"/>
        <w:ind w:left="9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9"/>
        <w:ind w:left="84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8"/>
        <w:ind w:left="5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9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135" w:lineRule="exact" w:before="8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13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(cElimCase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val4(list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cla=&gt;valu=&gt;algsuccess)_5)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line="254" w:lineRule="auto" w:before="0"/>
        <w:ind w:left="108" w:right="451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cConflictCase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[cs0,cs1,val2]csuccessZero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cderivableZero</w:t>
      </w:r>
    </w:p>
    <w:p>
      <w:pPr>
        <w:spacing w:after="0" w:line="254" w:lineRule="auto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06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cElimConflictCase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[l0,cs1,cs2,val3]csuccessZero(cderivableThree(CC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l0:)(opposite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l0)cderivableZero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UnitCase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[l0,c1,ls2,ls3,cs4,cs5,val6,(list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cla=&gt;valu=&gt;algsuccess)_7]</w:t>
      </w:r>
    </w:p>
    <w:p>
      <w:pPr>
        <w:spacing w:line="254" w:lineRule="auto" w:before="8"/>
        <w:ind w:left="221" w:right="95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((list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cla=&gt;valu=&gt;algsuccess)_7(remccl(CC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l0:)cs4++remccl(CC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l0:)cs5)(Nil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cla)(conclv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l0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val6))</w:t>
      </w:r>
    </w:p>
    <w:p>
      <w:pPr>
        <w:spacing w:line="254" w:lineRule="auto" w:before="0"/>
        <w:ind w:left="550" w:right="217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([algderivable8]csuccessZero(cderivableTwo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l0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algderivable8))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csuccessOne</w:t>
      </w:r>
    </w:p>
    <w:p>
      <w:pPr>
        <w:spacing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cReduceCase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8"/>
        <w:ind w:left="221" w:right="99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[cs0,c1,cs2,val3,ls4,l5,ls6,l7,ls8,(list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cla=&gt;valu=&gt;algsuccess)_9,l10]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cla=&gt;valu=&gt;algsuccess)_9</w:t>
      </w:r>
    </w:p>
    <w:p>
      <w:pPr>
        <w:spacing w:before="1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([if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(l10=l5)</w:t>
      </w:r>
    </w:p>
    <w:p>
      <w:pPr>
        <w:spacing w:before="9"/>
        <w:ind w:left="129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(CC(l7::ls8))</w:t>
      </w:r>
    </w:p>
    <w:p>
      <w:pPr>
        <w:spacing w:before="8"/>
        <w:ind w:left="129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(conclc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l5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(l10=l7)</w:t>
      </w:r>
    </w:p>
    <w:p>
      <w:pPr>
        <w:spacing w:before="9"/>
        <w:ind w:left="29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(CC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ls8)</w:t>
      </w:r>
    </w:p>
    <w:p>
      <w:pPr>
        <w:spacing w:line="135" w:lineRule="exact" w:before="8"/>
        <w:ind w:left="293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(conclc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l7(remlc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l10(CC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ls8)))</w:t>
      </w:r>
    </w:p>
    <w:p>
      <w:pPr>
        <w:spacing w:before="13"/>
        <w:ind w:left="260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line="135" w:lineRule="exact" w:before="8"/>
        <w:ind w:left="129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12"/>
        <w:ind w:left="10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]::remccl(CC(l5::l7::ls8))cs0)</w:t>
      </w:r>
    </w:p>
    <w:p>
      <w:pPr>
        <w:spacing w:line="135" w:lineRule="exact" w:before="9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cs2</w:t>
      </w:r>
    </w:p>
    <w:p>
      <w:pPr>
        <w:spacing w:before="12"/>
        <w:ind w:left="87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val3</w:t>
      </w:r>
    </w:p>
    <w:p>
      <w:pPr>
        <w:spacing w:line="135" w:lineRule="exact" w:before="9"/>
        <w:ind w:left="4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254" w:lineRule="auto" w:before="12"/>
        <w:ind w:left="221" w:right="951" w:firstLine="246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([algderivable11]csuccessZero(cderivableThree(CC(l5::l7::ls8))(opposite</w:t>
      </w:r>
      <w:r>
        <w:rPr>
          <w:rFonts w:ascii="MathJax_Typewriter"/>
          <w:spacing w:val="80"/>
          <w:w w:val="105"/>
          <w:sz w:val="15"/>
        </w:rPr>
        <w:t>   </w:t>
      </w:r>
      <w:r>
        <w:rPr>
          <w:rFonts w:ascii="MathJax_Typewriter"/>
          <w:spacing w:val="-2"/>
          <w:w w:val="105"/>
          <w:sz w:val="15"/>
        </w:rPr>
        <w:t>l10)algderivable11))</w:t>
      </w:r>
    </w:p>
    <w:p>
      <w:pPr>
        <w:spacing w:line="135" w:lineRule="exact" w:before="1"/>
        <w:ind w:left="46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csuccessOne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cCleanCase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254" w:lineRule="auto" w:before="9"/>
        <w:ind w:left="221" w:right="99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[cs0,c1,cs2,val3,ls4,l5,ls6,l7,ls8,(list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cla=&gt;valu=&gt;algsuccess)=&gt;algsuccess)_9,(list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cla=&gt;valu=&gt;algsuccess)_10]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cla=&gt;valu=&gt;algsuccess)=&gt;algsuccess)_9(CC(l5::l7::ls8)::cs2)val3(list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cla=&gt;valu=&gt;algsuccess)_10)</w:t>
      </w:r>
    </w:p>
    <w:p>
      <w:pPr>
        <w:spacing w:line="254" w:lineRule="auto" w:before="1"/>
        <w:ind w:left="221" w:right="201" w:firstLine="328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([algderivable11]csuccessZero(cderivableLemma(CF(cs0++(CC(l5::l7::ls8)::cs2)))</w:t>
      </w:r>
      <w:r>
        <w:rPr>
          <w:rFonts w:ascii="MathJax_Typewriter"/>
          <w:spacing w:val="80"/>
          <w:w w:val="105"/>
          <w:sz w:val="15"/>
        </w:rPr>
        <w:t>   </w:t>
      </w:r>
      <w:r>
        <w:rPr>
          <w:rFonts w:ascii="MathJax_Typewriter"/>
          <w:spacing w:val="-2"/>
          <w:w w:val="105"/>
          <w:sz w:val="15"/>
        </w:rPr>
        <w:t>algderivable11))</w:t>
      </w:r>
    </w:p>
    <w:p>
      <w:pPr>
        <w:spacing w:line="135" w:lineRule="exact"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csuccessOne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cElimCase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[c0,cs1,cs2,val3,(list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cla=&gt;valu=&gt;algsuccess)_4]</w:t>
      </w:r>
    </w:p>
    <w:p>
      <w:pPr>
        <w:spacing w:line="254" w:lineRule="auto" w:before="8"/>
        <w:ind w:left="550" w:right="0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((list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cla=&gt;valu=&gt;algsuccess)_4(remccl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cs1)cs2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val3)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([algderivable5]csuccessZero(cderivableOne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c0(cmemlemmaOne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val3</w:t>
      </w:r>
    </w:p>
    <w:p>
      <w:pPr>
        <w:spacing w:line="254" w:lineRule="auto" w:before="0"/>
        <w:ind w:left="550" w:right="5476" w:hanging="329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c0)algderivable5))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csuccessOne</w:t>
      </w:r>
    </w:p>
    <w:p>
      <w:pPr>
        <w:spacing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cSplitCase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[cs0,val1,c2,cs3,(list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cla=&gt;valu=&gt;algsuccess)_4]</w:t>
      </w:r>
    </w:p>
    <w:p>
      <w:pPr>
        <w:spacing w:line="254" w:lineRule="auto" w:before="8"/>
        <w:ind w:left="221" w:right="83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cla=&gt;valu=&gt;algsuccess)_4(c2::cs3)(Nil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cla)(conclv(cSelectLemma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cs3)val1))</w:t>
      </w:r>
    </w:p>
    <w:p>
      <w:pPr>
        <w:spacing w:before="1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before="8"/>
        <w:ind w:left="6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[algderivable5]</w:t>
      </w:r>
    </w:p>
    <w:p>
      <w:pPr>
        <w:spacing w:line="254" w:lineRule="auto" w:before="9"/>
        <w:ind w:left="221" w:right="0" w:firstLine="41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((list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cla=&gt;list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cla=&gt;valu=&gt;algsuccess)_4(c2::cs3)(Nil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cla)(conclv(opposite(cSelectLemma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cs3))val1))</w:t>
      </w:r>
    </w:p>
    <w:p>
      <w:pPr>
        <w:spacing w:line="254" w:lineRule="auto" w:before="1"/>
        <w:ind w:left="221" w:right="2170" w:firstLine="74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([algderivable6]csuccessZero(cderivableFour(cSelectLemma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cs3)algderivable5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algderivable6))</w:t>
      </w:r>
    </w:p>
    <w:p>
      <w:pPr>
        <w:spacing w:line="135" w:lineRule="exact" w:before="0"/>
        <w:ind w:left="96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csuccessOne</w:t>
      </w:r>
    </w:p>
    <w:p>
      <w:pPr>
        <w:spacing w:before="12"/>
        <w:ind w:left="6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9"/>
        <w:ind w:left="5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csuccessOne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line="254" w:lineRule="auto" w:before="1"/>
        <w:ind w:left="221" w:right="458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cModelCase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[val0]csuccessOne([l1]memlv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l1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val0)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cSelectLemma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[c0,cs1]SelectLit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c0</w:t>
      </w:r>
    </w:p>
    <w:p>
      <w:pPr>
        <w:spacing w:line="290" w:lineRule="atLeast" w:before="4"/>
        <w:ind w:left="221" w:right="20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cmemlemmaOne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[val0,c1][if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(vcIntersection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val0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c1)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(Inhab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lit)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([l2,ls3]l2)]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cderivableLemma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[f0,algderivable1]</w:t>
      </w:r>
    </w:p>
    <w:p>
      <w:pPr>
        <w:spacing w:line="254" w:lineRule="auto" w:before="8"/>
        <w:ind w:left="221" w:right="458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(Rec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algderivable=&gt;algderivable)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algderivable1</w:t>
      </w:r>
    </w:p>
    <w:p>
      <w:pPr>
        <w:spacing w:line="254" w:lineRule="auto" w:before="1"/>
        <w:ind w:left="221" w:right="4092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cderivableZero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([c2,l3,algderivable4]cderivableOne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l3)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([l2,algderivable3]cderivableTwo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([c2,l3,algderivable4]cderivableThree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c2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l3)</w:t>
      </w:r>
    </w:p>
    <w:p>
      <w:pPr>
        <w:spacing w:after="0" w:line="254" w:lineRule="auto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0" w:lineRule="atLeast" w:before="93"/>
        <w:ind w:left="108" w:right="368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([l2,algderivable3,algderivable4]cderivableFour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cemptyval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</w:p>
    <w:p>
      <w:pPr>
        <w:spacing w:before="13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[algderivable0]</w:t>
      </w:r>
    </w:p>
    <w:p>
      <w:pPr>
        <w:spacing w:line="254" w:lineRule="auto" w:before="8"/>
        <w:ind w:left="108" w:right="458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(Rec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algderivable=&gt;algderivable)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algderivable0</w:t>
      </w:r>
    </w:p>
    <w:p>
      <w:pPr>
        <w:spacing w:line="254" w:lineRule="auto" w:before="1"/>
        <w:ind w:left="108" w:right="4092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cderivableZero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([c1,l2,algderivable3]cderivableOne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([l1,algderivable2]cderivableTwo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l1)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([c1,l2,algderivable3]cderivableThree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c1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</w:t>
      </w: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2"/>
          <w:sz w:val="15"/>
        </w:rPr>
        <w:t>([l1,algderivable2,algderivable3]cderivableFour</w:t>
      </w:r>
      <w:r>
        <w:rPr>
          <w:rFonts w:ascii="MathJax_Typewriter"/>
          <w:spacing w:val="79"/>
          <w:w w:val="150"/>
          <w:sz w:val="15"/>
        </w:rPr>
        <w:t> </w:t>
      </w:r>
      <w:r>
        <w:rPr>
          <w:rFonts w:ascii="MathJax_Typewriter"/>
          <w:spacing w:val="-5"/>
          <w:sz w:val="15"/>
        </w:rPr>
        <w:t>l1)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cemptyvalTwo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[val0,(valu=&gt;algderivable)_1](valu=&gt;algderivable)_1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val0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line="254" w:lineRule="auto" w:before="0"/>
        <w:ind w:left="108" w:right="486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cDeriveRemoveLemma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sz w:val="15"/>
        </w:rPr>
        <w:t>[l0,l1,l2,ls3,cs4,cs5,algderivable6]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(Rec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algderivable=&gt;algderivable)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algderivable6</w:t>
      </w:r>
    </w:p>
    <w:p>
      <w:pPr>
        <w:spacing w:before="1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cderivableZero</w:t>
      </w:r>
    </w:p>
    <w:p>
      <w:pPr>
        <w:spacing w:line="254" w:lineRule="auto" w:before="9"/>
        <w:ind w:left="108" w:right="3685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([c7,l8,algderivable9]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cderivableOne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c7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l8)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([l7,algderivable8]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cderivableTwo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([c7,l8,algderivable9]cderivableThree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c7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l8)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([l7,algderivable8,algderivable9]cderivableFour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l7)</w:t>
      </w:r>
    </w:p>
    <w:p>
      <w:pPr>
        <w:pStyle w:val="BodyText"/>
        <w:spacing w:before="10"/>
        <w:rPr>
          <w:rFonts w:ascii="MathJax_Typewriter"/>
          <w:sz w:val="15"/>
        </w:rPr>
      </w:pPr>
    </w:p>
    <w:p>
      <w:pPr>
        <w:spacing w:line="254" w:lineRule="auto" w:before="0"/>
        <w:ind w:left="108" w:right="6612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cindmemlem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[ls0]</w:t>
      </w:r>
    </w:p>
    <w:p>
      <w:pPr>
        <w:spacing w:line="254" w:lineRule="auto" w:before="1"/>
        <w:ind w:left="108" w:right="518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(Rec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spacing w:val="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lit=&gt;valu=&gt;algindmem)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ls0</w:t>
      </w:r>
    </w:p>
    <w:p>
      <w:pPr>
        <w:spacing w:line="254" w:lineRule="auto" w:before="0"/>
        <w:ind w:left="108" w:right="6386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([val2]cindmemOne)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line="254" w:lineRule="auto" w:before="1"/>
        <w:ind w:left="108" w:right="5183" w:firstLine="82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[l2,ls3,(valu=&gt;algindmem)_4,val5]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((valu=&gt;algindmem)_4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val5)</w:t>
      </w:r>
    </w:p>
    <w:p>
      <w:pPr>
        <w:spacing w:before="0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(</w:t>
      </w:r>
    </w:p>
    <w:p>
      <w:pPr>
        <w:spacing w:before="9"/>
        <w:ind w:left="5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[l6]</w:t>
      </w:r>
    </w:p>
    <w:p>
      <w:pPr>
        <w:spacing w:line="254" w:lineRule="auto" w:before="0"/>
        <w:ind w:left="848" w:right="4860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(memlv(opposite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l2)val5)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(cindmemZero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(cindmemZero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l6)</w:t>
      </w:r>
    </w:p>
    <w:p>
      <w:pPr>
        <w:spacing w:before="10"/>
        <w:ind w:left="5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8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line="254" w:lineRule="auto" w:before="0"/>
        <w:ind w:left="437" w:right="5476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[if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(memlv(opposite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l2)val5)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(cindmemZero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l2)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cindmemOne</w:t>
      </w:r>
    </w:p>
    <w:p>
      <w:pPr>
        <w:spacing w:before="10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8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)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9523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1070152</wp:posOffset>
              </wp:positionH>
              <wp:positionV relativeFrom="page">
                <wp:posOffset>545927</wp:posOffset>
              </wp:positionV>
              <wp:extent cx="37274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7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Lawrence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243–256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264pt;margin-top:42.986404pt;width:293.5pt;height:10.8pt;mso-position-horizontal-relative:page;mso-position-vertical-relative:page;z-index:-160947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Lawrence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243–256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1142152</wp:posOffset>
              </wp:positionH>
              <wp:positionV relativeFrom="page">
                <wp:posOffset>545927</wp:posOffset>
              </wp:positionV>
              <wp:extent cx="37274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274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Lawrence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243–256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33296pt;margin-top:42.986404pt;width:293.5pt;height:10.8pt;mso-position-horizontal-relative:page;mso-position-vertical-relative:page;z-index:-160942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Lawrence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243–256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7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9369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2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6"/>
      <w:ind w:left="535" w:right="10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114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1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csal@swansea.ac.uk" TargetMode="External"/><Relationship Id="rId13" Type="http://schemas.openxmlformats.org/officeDocument/2006/relationships/hyperlink" Target="mailto:u.berger@swansea.ac.uk" TargetMode="External"/><Relationship Id="rId14" Type="http://schemas.openxmlformats.org/officeDocument/2006/relationships/hyperlink" Target="mailto:m.seisenberger@swansea.ac.uk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www.minlog-system.de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Lawrence</dc:creator>
  <cp:keywords>DPLL; Program Extraction; Interactive Theorem Proving; SAT</cp:keywords>
  <dc:subject>Electronic Notes in Theoretical Computer Science, 286 (2012) 243–256. 10.1016/j.entcs.2012.08.016</dc:subject>
  <dc:title>Extracting a DPLL Algorithm</dc:title>
  <dcterms:created xsi:type="dcterms:W3CDTF">2023-12-11T08:54:12Z</dcterms:created>
  <dcterms:modified xsi:type="dcterms:W3CDTF">2023-12-11T08:54:12Z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10.1016/j.entcs.2012.08.016</vt:lpwstr>
  </property>
  <property fmtid="{D5CDD505-2E9C-101B-9397-08002B2CF9AE}" pid="8" name="robots">
    <vt:lpwstr>noindex</vt:lpwstr>
  </property>
</Properties>
</file>