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5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080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5"/>
          <w:sz w:val="16"/>
        </w:rPr>
        <w:t>3–7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From</w:t>
      </w:r>
      <w:r>
        <w:rPr>
          <w:w w:val="110"/>
        </w:rPr>
        <w:t> Error</w:t>
      </w:r>
      <w:r>
        <w:rPr>
          <w:w w:val="110"/>
        </w:rPr>
        <w:t> to</w:t>
      </w:r>
      <w:r>
        <w:rPr>
          <w:w w:val="110"/>
        </w:rPr>
        <w:t> Error:</w:t>
      </w:r>
      <w:r>
        <w:rPr>
          <w:spacing w:val="40"/>
          <w:w w:val="110"/>
        </w:rPr>
        <w:t> </w:t>
      </w:r>
      <w:r>
        <w:rPr>
          <w:w w:val="110"/>
        </w:rPr>
        <w:t>Logic</w:t>
      </w:r>
      <w:r>
        <w:rPr>
          <w:w w:val="110"/>
        </w:rPr>
        <w:t> Debugging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Many-Core</w:t>
      </w:r>
      <w:r>
        <w:rPr>
          <w:w w:val="110"/>
        </w:rPr>
        <w:t> Era</w:t>
      </w:r>
    </w:p>
    <w:p>
      <w:pPr>
        <w:pStyle w:val="Heading1"/>
        <w:spacing w:before="312"/>
        <w:ind w:left="0" w:right="39" w:firstLine="0"/>
        <w:jc w:val="center"/>
        <w:rPr>
          <w:rFonts w:ascii="LM Roman 8"/>
          <w:sz w:val="15"/>
        </w:rPr>
      </w:pPr>
      <w:r>
        <w:rPr>
          <w:rFonts w:ascii="LM Roman 12"/>
        </w:rPr>
        <w:t>John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Moondanos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62"/>
        <w:ind w:left="2803" w:right="2672" w:firstLine="510"/>
        <w:jc w:val="left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Formal Technologies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Design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Technologies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Solutions</w:t>
      </w:r>
    </w:p>
    <w:p>
      <w:pPr>
        <w:spacing w:line="128" w:lineRule="exact" w:before="0"/>
        <w:ind w:left="107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INTEL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Corp.,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M/S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SC12-</w:t>
      </w:r>
      <w:r>
        <w:rPr>
          <w:rFonts w:ascii="LM Roman 8"/>
          <w:i/>
          <w:spacing w:val="-5"/>
          <w:w w:val="105"/>
          <w:sz w:val="15"/>
        </w:rPr>
        <w:t>605</w:t>
      </w:r>
    </w:p>
    <w:p>
      <w:pPr>
        <w:spacing w:line="148" w:lineRule="exact" w:before="0"/>
        <w:ind w:left="11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2200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Mission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College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Blvd.</w:t>
      </w:r>
    </w:p>
    <w:p>
      <w:pPr>
        <w:spacing w:line="181" w:lineRule="exact" w:before="0"/>
        <w:ind w:left="7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95054,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8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309781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392244pt;width:383.25pt;height:.1pt;mso-position-horizontal-relative:page;mso-position-vertical-relative:paragraph;z-index:-15728640;mso-wrap-distance-left:0;mso-wrap-distance-right:0" id="docshape1" coordorigin="901,488" coordsize="7665,0" path="m901,488l8565,4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manufacturing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day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Multi-Core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microprocessors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overcome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major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technology obstacles,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Validation.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specifically,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 area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validation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upwards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30%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human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modern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microprocessor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Design Team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dedicated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Validation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Productivity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Gap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exactly these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ever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increasing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offer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technological approaches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addressing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aspects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validation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gap. Therefore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paramount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 </w:t>
      </w:r>
      <w:r>
        <w:rPr>
          <w:rFonts w:ascii="LM Roman 8"/>
          <w:sz w:val="15"/>
        </w:rPr>
        <w:t>develop technologies and methodologies for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reducing the time it takes to debug and rectify Logic Errors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that are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detected by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Formal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Verification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Techniques.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Such developments would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offer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much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needed productivity </w:t>
      </w:r>
      <w:r>
        <w:rPr>
          <w:rFonts w:ascii="LM Roman 8"/>
          <w:w w:val="105"/>
          <w:sz w:val="15"/>
        </w:rPr>
        <w:t>improvement both in pre- and post-Silicon validation activities.</w:t>
      </w:r>
    </w:p>
    <w:p>
      <w:pPr>
        <w:spacing w:line="165" w:lineRule="auto" w:before="18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Debugging,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 </w:t>
      </w:r>
      <w:bookmarkStart w:name="Introduction" w:id="2"/>
      <w:bookmarkEnd w:id="2"/>
      <w:r>
        <w:rPr>
          <w:rFonts w:ascii="LM Roman 8"/>
          <w:w w:val="105"/>
          <w:sz w:val="15"/>
        </w:rPr>
        <w:t>C</w:t>
      </w:r>
      <w:r>
        <w:rPr>
          <w:rFonts w:ascii="LM Roman 8"/>
          <w:w w:val="105"/>
          <w:sz w:val="15"/>
        </w:rPr>
        <w:t>ircuit Rectification.</w:t>
      </w:r>
    </w:p>
    <w:p>
      <w:pPr>
        <w:pStyle w:val="BodyText"/>
        <w:spacing w:before="5"/>
        <w:jc w:val="left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81450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413453pt;width:383.25pt;height:.1pt;mso-position-horizontal-relative:page;mso-position-vertical-relative:paragraph;z-index:-15728128;mso-wrap-distance-left:0;mso-wrap-distance-right:0" id="docshape2" coordorigin="901,128" coordsize="7665,0" path="m901,128l8565,1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21" w:right="103"/>
      </w:pPr>
      <w:r>
        <w:rPr/>
        <w:t>A little over a decade after the Pentium FDIV bug, design engineers everywhere are enjoying the benefits of the widespread use of Formal Property Verification (FPV) and Formal Equivalence Verification (FEV) tools.</w:t>
      </w:r>
      <w:r>
        <w:rPr>
          <w:spacing w:val="40"/>
        </w:rPr>
        <w:t> </w:t>
      </w:r>
      <w:r>
        <w:rPr/>
        <w:t>The significance of the role that these tools have played in bug-free tape-outs over the years cannot be overstated.</w:t>
      </w:r>
      <w:r>
        <w:rPr>
          <w:spacing w:val="39"/>
        </w:rPr>
        <w:t> </w:t>
      </w:r>
      <w:r>
        <w:rPr/>
        <w:t>Unfortunately, debugging the process of identifying and correcting the root cause of a design error seems to remain a labor-intensive undertaking</w:t>
      </w:r>
      <w:r>
        <w:rPr>
          <w:spacing w:val="-2"/>
        </w:rPr>
        <w:t> </w:t>
      </w:r>
      <w:r>
        <w:rPr/>
        <w:t>and has become</w:t>
      </w:r>
      <w:r>
        <w:rPr>
          <w:spacing w:val="-14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major</w:t>
      </w:r>
      <w:r>
        <w:rPr>
          <w:spacing w:val="-14"/>
        </w:rPr>
        <w:t> </w:t>
      </w:r>
      <w:r>
        <w:rPr/>
        <w:t>bottlenecks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FV</w:t>
      </w:r>
      <w:r>
        <w:rPr>
          <w:spacing w:val="-13"/>
        </w:rPr>
        <w:t> </w:t>
      </w:r>
      <w:r>
        <w:rPr/>
        <w:t>activities.</w:t>
      </w:r>
      <w:r>
        <w:rPr>
          <w:spacing w:val="29"/>
        </w:rPr>
        <w:t> </w:t>
      </w:r>
      <w:r>
        <w:rPr/>
        <w:t>An</w:t>
      </w:r>
      <w:r>
        <w:rPr>
          <w:spacing w:val="-13"/>
        </w:rPr>
        <w:t> </w:t>
      </w:r>
      <w:r>
        <w:rPr/>
        <w:t>engineer</w:t>
      </w:r>
      <w:r>
        <w:rPr>
          <w:spacing w:val="-9"/>
        </w:rPr>
        <w:t> </w:t>
      </w:r>
      <w:r>
        <w:rPr/>
        <w:t>still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notice something,</w:t>
      </w:r>
      <w:r>
        <w:rPr>
          <w:spacing w:val="-17"/>
        </w:rPr>
        <w:t> </w:t>
      </w:r>
      <w:r>
        <w:rPr/>
        <w:t>question</w:t>
      </w:r>
      <w:r>
        <w:rPr>
          <w:spacing w:val="-15"/>
        </w:rPr>
        <w:t> </w:t>
      </w:r>
      <w:r>
        <w:rPr/>
        <w:t>why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happens,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hypotheses,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attempt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confirm or</w:t>
      </w:r>
      <w:r>
        <w:rPr>
          <w:spacing w:val="-14"/>
        </w:rPr>
        <w:t> </w:t>
      </w:r>
      <w:r>
        <w:rPr/>
        <w:t>falsify</w:t>
      </w:r>
      <w:r>
        <w:rPr>
          <w:spacing w:val="-12"/>
        </w:rPr>
        <w:t> </w:t>
      </w:r>
      <w:r>
        <w:rPr/>
        <w:t>them.</w:t>
      </w:r>
      <w:r>
        <w:rPr>
          <w:spacing w:val="22"/>
        </w:rPr>
        <w:t> </w:t>
      </w:r>
      <w:r>
        <w:rPr/>
        <w:t>As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6"/>
        </w:rPr>
        <w:t> </w:t>
      </w:r>
      <w:r>
        <w:rPr/>
        <w:t>correctly</w:t>
      </w:r>
      <w:r>
        <w:rPr>
          <w:spacing w:val="-10"/>
        </w:rPr>
        <w:t> </w:t>
      </w:r>
      <w:r>
        <w:rPr/>
        <w:t>stated,</w:t>
      </w:r>
      <w:r>
        <w:rPr>
          <w:spacing w:val="-11"/>
        </w:rPr>
        <w:t> </w:t>
      </w:r>
      <w:r>
        <w:rPr/>
        <w:t>there</w:t>
      </w:r>
      <w:r>
        <w:rPr>
          <w:spacing w:val="-14"/>
        </w:rPr>
        <w:t> </w:t>
      </w:r>
      <w:r>
        <w:rPr/>
        <w:t>seems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exist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non-algorithmic, psychological component to current debugging methodologies.</w:t>
      </w:r>
      <w:r>
        <w:rPr>
          <w:spacing w:val="40"/>
        </w:rPr>
        <w:t> </w:t>
      </w:r>
      <w:r>
        <w:rPr/>
        <w:t>Unfortunately, the</w:t>
      </w:r>
    </w:p>
    <w:p>
      <w:pPr>
        <w:pStyle w:val="BodyText"/>
        <w:spacing w:before="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126552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964780pt;width:34.85pt;height:.1pt;mso-position-horizontal-relative:page;mso-position-vertical-relative:paragraph;z-index:-15727616;mso-wrap-distance-left:0;mso-wrap-distance-right:0" id="docshape3" coordorigin="901,199" coordsize="697,0" path="m901,199l1598,1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john.moondanos@intel.com</w:t>
        </w:r>
      </w:hyperlink>
    </w:p>
    <w:p>
      <w:pPr>
        <w:pStyle w:val="BodyText"/>
        <w:spacing w:before="103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BodyText"/>
        <w:spacing w:line="216" w:lineRule="auto" w:before="130"/>
        <w:ind w:left="107" w:right="219"/>
      </w:pPr>
      <w:r>
        <w:rPr/>
        <w:t>stringent</w:t>
      </w:r>
      <w:r>
        <w:rPr>
          <w:spacing w:val="-18"/>
        </w:rPr>
        <w:t> </w:t>
      </w:r>
      <w:r>
        <w:rPr/>
        <w:t>time-to-market</w:t>
      </w:r>
      <w:r>
        <w:rPr>
          <w:spacing w:val="-17"/>
        </w:rPr>
        <w:t> </w:t>
      </w:r>
      <w:r>
        <w:rPr/>
        <w:t>requirements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top</w:t>
      </w:r>
      <w:r>
        <w:rPr>
          <w:spacing w:val="-18"/>
        </w:rPr>
        <w:t> </w:t>
      </w:r>
      <w:r>
        <w:rPr/>
        <w:t>microprocessor</w:t>
      </w:r>
      <w:r>
        <w:rPr>
          <w:spacing w:val="-17"/>
        </w:rPr>
        <w:t> </w:t>
      </w:r>
      <w:r>
        <w:rPr/>
        <w:t>companies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allow us to continue with this legacy.</w:t>
      </w:r>
      <w:r>
        <w:rPr>
          <w:spacing w:val="40"/>
        </w:rPr>
        <w:t> </w:t>
      </w:r>
      <w:r>
        <w:rPr/>
        <w:t>To quote leading experts in this field, debugging should be just as disciplined, systematic, and quantifiable as other areas of logic design</w:t>
      </w:r>
      <w:r>
        <w:rPr>
          <w:spacing w:val="-4"/>
        </w:rPr>
        <w:t> </w:t>
      </w:r>
      <w:r>
        <w:rPr/>
        <w:t>—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should</w:t>
      </w:r>
      <w:r>
        <w:rPr>
          <w:spacing w:val="-7"/>
        </w:rPr>
        <w:t> </w:t>
      </w:r>
      <w:r>
        <w:rPr/>
        <w:t>automate</w:t>
      </w:r>
      <w:r>
        <w:rPr>
          <w:spacing w:val="-2"/>
        </w:rPr>
        <w:t> </w:t>
      </w:r>
      <w:r>
        <w:rPr/>
        <w:t>it.</w:t>
      </w:r>
      <w:r>
        <w:rPr>
          <w:spacing w:val="21"/>
        </w:rPr>
        <w:t> </w:t>
      </w:r>
      <w:r>
        <w:rPr/>
        <w:t>Fortunately, recent</w:t>
      </w:r>
      <w:r>
        <w:rPr>
          <w:spacing w:val="-4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in CAD</w:t>
      </w:r>
      <w:r>
        <w:rPr>
          <w:spacing w:val="-5"/>
        </w:rPr>
        <w:t> </w:t>
      </w:r>
      <w:r>
        <w:rPr/>
        <w:t>tools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brought</w:t>
      </w:r>
      <w:r>
        <w:rPr>
          <w:spacing w:val="-7"/>
        </w:rPr>
        <w:t> </w:t>
      </w:r>
      <w:r>
        <w:rPr/>
        <w:t>breakthrough</w:t>
      </w:r>
      <w:r>
        <w:rPr>
          <w:spacing w:val="-5"/>
        </w:rPr>
        <w:t> </w:t>
      </w:r>
      <w:r>
        <w:rPr/>
        <w:t>improvements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circuit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and complexity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formal</w:t>
      </w:r>
      <w:r>
        <w:rPr>
          <w:spacing w:val="-17"/>
        </w:rPr>
        <w:t> </w:t>
      </w:r>
      <w:r>
        <w:rPr/>
        <w:t>verification</w:t>
      </w:r>
      <w:r>
        <w:rPr>
          <w:spacing w:val="-18"/>
        </w:rPr>
        <w:t> </w:t>
      </w:r>
      <w:r>
        <w:rPr/>
        <w:t>tools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handle.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talk</w:t>
      </w:r>
      <w:r>
        <w:rPr>
          <w:spacing w:val="-17"/>
        </w:rPr>
        <w:t> </w:t>
      </w:r>
      <w:r>
        <w:rPr/>
        <w:t>focuses</w:t>
      </w:r>
      <w:r>
        <w:rPr>
          <w:spacing w:val="-18"/>
        </w:rPr>
        <w:t> </w:t>
      </w:r>
      <w:r>
        <w:rPr/>
        <w:t>exactly</w:t>
      </w:r>
      <w:r>
        <w:rPr>
          <w:spacing w:val="-17"/>
        </w:rPr>
        <w:t> </w:t>
      </w:r>
      <w:r>
        <w:rPr/>
        <w:t>on taking</w:t>
      </w:r>
      <w:r>
        <w:rPr>
          <w:spacing w:val="-2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recent</w:t>
      </w:r>
      <w:r>
        <w:rPr>
          <w:spacing w:val="-3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designer</w:t>
      </w:r>
      <w:r>
        <w:rPr>
          <w:spacing w:val="-2"/>
        </w:rPr>
        <w:t> </w:t>
      </w:r>
      <w:r>
        <w:rPr/>
        <w:t>productivity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formal verification applications by exploiting advanced automated debugging algorithms.</w:t>
      </w:r>
    </w:p>
    <w:p>
      <w:pPr>
        <w:pStyle w:val="BodyText"/>
        <w:spacing w:line="216" w:lineRule="auto" w:before="9"/>
        <w:ind w:left="107" w:right="215" w:firstLine="319"/>
      </w:pPr>
      <w:r>
        <w:rPr/>
        <w:t>To define the operations involved in debugging a design, let us first review the facets of a design that engineers are examining in this era of multi-core processors. When we design a system we deal mainly with three aspects.</w:t>
      </w:r>
      <w:r>
        <w:rPr>
          <w:spacing w:val="40"/>
        </w:rPr>
        <w:t> </w:t>
      </w:r>
      <w:r>
        <w:rPr/>
        <w:t>Its specification (in terms of properties or a circuit at various levels of abstraction), the actual model and the environment within which the model operates (expressed frequently as a set of dont care conditions).</w:t>
      </w:r>
      <w:r>
        <w:rPr>
          <w:spacing w:val="38"/>
        </w:rPr>
        <w:t> </w:t>
      </w:r>
      <w:r>
        <w:rPr/>
        <w:t>On the other hand the term Design Debugging refers collectively to three separate but complementary activities.</w:t>
      </w:r>
      <w:r>
        <w:rPr>
          <w:spacing w:val="40"/>
        </w:rPr>
        <w:t> </w:t>
      </w:r>
      <w:r>
        <w:rPr>
          <w:rFonts w:ascii="Georgia"/>
        </w:rPr>
        <w:t>Error</w:t>
      </w:r>
      <w:r>
        <w:rPr>
          <w:rFonts w:ascii="Georgia"/>
          <w:spacing w:val="40"/>
        </w:rPr>
        <w:t> </w:t>
      </w:r>
      <w:r>
        <w:rPr>
          <w:rFonts w:ascii="Georgia"/>
        </w:rPr>
        <w:t>explanation </w:t>
      </w:r>
      <w:r>
        <w:rPr/>
        <w:t>describes any approach to aiding a user in moving from a particular example of specification failure to an understanding of the essence of the failure.</w:t>
      </w:r>
      <w:r>
        <w:rPr>
          <w:spacing w:val="40"/>
        </w:rPr>
        <w:t> </w:t>
      </w:r>
      <w:r>
        <w:rPr>
          <w:rFonts w:ascii="Georgia"/>
        </w:rPr>
        <w:t>Error</w:t>
      </w:r>
      <w:r>
        <w:rPr>
          <w:rFonts w:ascii="Georgia"/>
          <w:spacing w:val="40"/>
        </w:rPr>
        <w:t> </w:t>
      </w:r>
      <w:r>
        <w:rPr>
          <w:rFonts w:ascii="Georgia"/>
        </w:rPr>
        <w:t>Lo- calization</w:t>
      </w:r>
      <w:r>
        <w:rPr>
          <w:rFonts w:ascii="Georgia"/>
          <w:spacing w:val="40"/>
        </w:rPr>
        <w:t> </w:t>
      </w:r>
      <w:r>
        <w:rPr/>
        <w:t>is the more specific task of identifying the faulty core of a system by locating the components that are the root cause of the problem.</w:t>
      </w:r>
      <w:r>
        <w:rPr>
          <w:spacing w:val="40"/>
        </w:rPr>
        <w:t> </w:t>
      </w:r>
      <w:r>
        <w:rPr/>
        <w:t>Finally, </w:t>
      </w:r>
      <w:r>
        <w:rPr>
          <w:rFonts w:ascii="Georgia"/>
        </w:rPr>
        <w:t>Error Rectification</w:t>
      </w:r>
      <w:r>
        <w:rPr>
          <w:rFonts w:ascii="Georgia"/>
          <w:spacing w:val="40"/>
        </w:rPr>
        <w:t> </w:t>
      </w:r>
      <w:r>
        <w:rPr/>
        <w:t>deals with techniques for actually</w:t>
      </w:r>
      <w:r>
        <w:rPr>
          <w:spacing w:val="40"/>
        </w:rPr>
        <w:t> </w:t>
      </w:r>
      <w:r>
        <w:rPr/>
        <w:t>correcting the problem.</w:t>
      </w:r>
    </w:p>
    <w:p>
      <w:pPr>
        <w:pStyle w:val="BodyText"/>
        <w:spacing w:line="216" w:lineRule="auto" w:before="6"/>
        <w:ind w:left="107" w:right="215" w:firstLine="319"/>
      </w:pPr>
      <w:r>
        <w:rPr/>
        <w:t>The careful reader will appreciate the importance of automated formal debug- ging</w:t>
      </w:r>
      <w:r>
        <w:rPr>
          <w:spacing w:val="-3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reasons,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than the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stand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 the</w:t>
      </w:r>
      <w:r>
        <w:rPr>
          <w:spacing w:val="-6"/>
        </w:rPr>
        <w:t> </w:t>
      </w:r>
      <w:r>
        <w:rPr/>
        <w:t>logic</w:t>
      </w:r>
      <w:r>
        <w:rPr>
          <w:spacing w:val="-3"/>
        </w:rPr>
        <w:t> </w:t>
      </w:r>
      <w:r>
        <w:rPr/>
        <w:t>debugging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less</w:t>
      </w:r>
      <w:r>
        <w:rPr>
          <w:spacing w:val="-4"/>
        </w:rPr>
        <w:t> </w:t>
      </w:r>
      <w:r>
        <w:rPr/>
        <w:t>time</w:t>
      </w:r>
      <w:r>
        <w:rPr>
          <w:spacing w:val="-6"/>
        </w:rPr>
        <w:t> </w:t>
      </w:r>
      <w:r>
        <w:rPr/>
        <w:t>consuming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frustrating.</w:t>
      </w:r>
      <w:r>
        <w:rPr>
          <w:spacing w:val="25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 fixing</w:t>
      </w:r>
      <w:r>
        <w:rPr>
          <w:spacing w:val="-5"/>
        </w:rPr>
        <w:t> </w:t>
      </w:r>
      <w:r>
        <w:rPr/>
        <w:t>implementation errors,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paramount</w:t>
      </w:r>
      <w:r>
        <w:rPr>
          <w:spacing w:val="-7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in the process of design revision due to specification changes.</w:t>
      </w:r>
      <w:r>
        <w:rPr>
          <w:spacing w:val="40"/>
        </w:rPr>
        <w:t> </w:t>
      </w:r>
      <w:r>
        <w:rPr/>
        <w:t>A specification change is</w:t>
      </w:r>
      <w:r>
        <w:rPr>
          <w:spacing w:val="-7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high-level</w:t>
      </w:r>
      <w:r>
        <w:rPr>
          <w:spacing w:val="-5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found</w:t>
      </w:r>
      <w:r>
        <w:rPr>
          <w:spacing w:val="-8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design validation process.</w:t>
      </w:r>
      <w:r>
        <w:rPr>
          <w:spacing w:val="40"/>
        </w:rPr>
        <w:t> </w:t>
      </w:r>
      <w:r>
        <w:rPr/>
        <w:t>In practice, as many of us have experienced over the years, a specification error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found</w:t>
      </w:r>
      <w:r>
        <w:rPr>
          <w:spacing w:val="-3"/>
        </w:rPr>
        <w:t> </w:t>
      </w:r>
      <w:r>
        <w:rPr/>
        <w:t>late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 cycle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logic synthesis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even </w:t>
      </w:r>
      <w:bookmarkStart w:name="Logic Debugging and Rectification Techno" w:id="3"/>
      <w:bookmarkEnd w:id="3"/>
      <w:r>
        <w:rPr/>
        <w:t>p</w:t>
      </w:r>
      <w:r>
        <w:rPr/>
        <w:t>lacement-and-route has been completed.</w:t>
      </w:r>
      <w:r>
        <w:rPr>
          <w:spacing w:val="40"/>
        </w:rPr>
        <w:t> </w:t>
      </w:r>
      <w:r>
        <w:rPr/>
        <w:t>In order to re-use the spent engineering effort, a designer tends to patch the old implementation and make it conform to the new specification, instead of re-synthesizing from scratch.</w:t>
      </w:r>
      <w:r>
        <w:rPr>
          <w:spacing w:val="40"/>
        </w:rPr>
        <w:t> </w:t>
      </w:r>
      <w:r>
        <w:rPr/>
        <w:t>This process known as ECO</w:t>
      </w:r>
      <w:r>
        <w:rPr>
          <w:spacing w:val="-4"/>
        </w:rPr>
        <w:t> </w:t>
      </w:r>
      <w:r>
        <w:rPr/>
        <w:t>[</w:t>
      </w:r>
      <w:hyperlink w:history="true" w:anchor="_bookmark1">
        <w:r>
          <w:rPr>
            <w:color w:val="0000FF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calls for</w:t>
      </w:r>
      <w:r>
        <w:rPr>
          <w:spacing w:val="-2"/>
        </w:rPr>
        <w:t> </w:t>
      </w:r>
      <w:r>
        <w:rPr/>
        <w:t>methodologies that</w:t>
      </w:r>
      <w:r>
        <w:rPr>
          <w:spacing w:val="-1"/>
        </w:rPr>
        <w:t> </w:t>
      </w:r>
      <w:r>
        <w:rPr/>
        <w:t>enable</w:t>
      </w:r>
      <w:r>
        <w:rPr>
          <w:spacing w:val="-2"/>
        </w:rPr>
        <w:t> </w:t>
      </w:r>
      <w:r>
        <w:rPr/>
        <w:t>very efficient</w:t>
      </w:r>
      <w:r>
        <w:rPr>
          <w:spacing w:val="-1"/>
        </w:rPr>
        <w:t> </w:t>
      </w:r>
      <w:r>
        <w:rPr/>
        <w:t>design revisions. Both ECO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error</w:t>
      </w:r>
      <w:r>
        <w:rPr>
          <w:spacing w:val="-7"/>
        </w:rPr>
        <w:t> </w:t>
      </w:r>
      <w:r>
        <w:rPr/>
        <w:t>debugging</w:t>
      </w:r>
      <w:r>
        <w:rPr>
          <w:spacing w:val="-10"/>
        </w:rPr>
        <w:t> </w:t>
      </w:r>
      <w:r>
        <w:rPr/>
        <w:t>can</w:t>
      </w:r>
      <w:r>
        <w:rPr>
          <w:spacing w:val="-4"/>
        </w:rPr>
        <w:t> </w:t>
      </w:r>
      <w:r>
        <w:rPr/>
        <w:t>clearly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formulated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rectification</w:t>
      </w:r>
      <w:r>
        <w:rPr>
          <w:spacing w:val="-2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 logic domain.</w:t>
      </w:r>
    </w:p>
    <w:p>
      <w:pPr>
        <w:pStyle w:val="BodyText"/>
        <w:spacing w:before="165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Logic</w:t>
      </w:r>
      <w:r>
        <w:rPr>
          <w:spacing w:val="12"/>
          <w:w w:val="110"/>
        </w:rPr>
        <w:t> </w:t>
      </w:r>
      <w:r>
        <w:rPr>
          <w:w w:val="110"/>
        </w:rPr>
        <w:t>Debugging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Rectification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Technologies</w:t>
      </w:r>
    </w:p>
    <w:p>
      <w:pPr>
        <w:pStyle w:val="BodyText"/>
        <w:spacing w:line="216" w:lineRule="auto" w:before="229"/>
        <w:ind w:left="107" w:right="216"/>
      </w:pPr>
      <w:r>
        <w:rPr/>
        <w:t>Debugging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interactive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iterative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requires</w:t>
      </w:r>
      <w:r>
        <w:rPr>
          <w:spacing w:val="-18"/>
        </w:rPr>
        <w:t> </w:t>
      </w:r>
      <w:r>
        <w:rPr/>
        <w:t>hands-on</w:t>
      </w:r>
      <w:r>
        <w:rPr>
          <w:spacing w:val="-17"/>
        </w:rPr>
        <w:t> </w:t>
      </w:r>
      <w:r>
        <w:rPr/>
        <w:t>involvement of designers,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identify and</w:t>
      </w:r>
      <w:r>
        <w:rPr>
          <w:spacing w:val="-1"/>
        </w:rPr>
        <w:t> </w:t>
      </w:r>
      <w:r>
        <w:rPr/>
        <w:t>resolve the root</w:t>
      </w:r>
      <w:r>
        <w:rPr>
          <w:spacing w:val="-1"/>
        </w:rPr>
        <w:t> </w:t>
      </w:r>
      <w:r>
        <w:rPr/>
        <w:t>cause of a failure. One</w:t>
      </w:r>
      <w:r>
        <w:rPr>
          <w:spacing w:val="-2"/>
        </w:rPr>
        <w:t> </w:t>
      </w:r>
      <w:r>
        <w:rPr/>
        <w:t>way to accelerate</w:t>
      </w:r>
      <w:r>
        <w:rPr>
          <w:spacing w:val="-6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enhancing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capability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designers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understand</w:t>
      </w:r>
      <w:r>
        <w:rPr>
          <w:spacing w:val="-16"/>
        </w:rPr>
        <w:t> </w:t>
      </w:r>
      <w:r>
        <w:rPr/>
        <w:t>and analyze their designs and verification results using advanced, automated analysis algorithms.</w:t>
      </w:r>
      <w:r>
        <w:rPr>
          <w:spacing w:val="24"/>
        </w:rPr>
        <w:t> </w:t>
      </w:r>
      <w:r>
        <w:rPr/>
        <w:t>These</w:t>
      </w:r>
      <w:r>
        <w:rPr>
          <w:spacing w:val="-16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will</w:t>
      </w:r>
      <w:r>
        <w:rPr>
          <w:spacing w:val="-15"/>
        </w:rPr>
        <w:t> </w:t>
      </w:r>
      <w:r>
        <w:rPr/>
        <w:t>increase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designers</w:t>
      </w:r>
      <w:r>
        <w:rPr>
          <w:spacing w:val="-15"/>
        </w:rPr>
        <w:t> </w:t>
      </w:r>
      <w:r>
        <w:rPr/>
        <w:t>productivity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providing</w:t>
      </w:r>
      <w:r>
        <w:rPr>
          <w:spacing w:val="-18"/>
        </w:rPr>
        <w:t> </w:t>
      </w:r>
      <w:r>
        <w:rPr/>
        <w:t>a smaller</w:t>
      </w:r>
      <w:r>
        <w:rPr>
          <w:spacing w:val="-1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error</w:t>
      </w:r>
      <w:r>
        <w:rPr>
          <w:spacing w:val="-3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automated ways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correcting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design. These advanced debugging algorithms need to consider: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BodyText"/>
        <w:spacing w:line="213" w:lineRule="auto" w:before="133"/>
        <w:ind w:left="433" w:right="105" w:hanging="213"/>
      </w:pPr>
      <w:r>
        <w:rPr>
          <w:rFonts w:ascii="Georgia"/>
        </w:rPr>
        <w:t>Trace</w:t>
      </w:r>
      <w:r>
        <w:rPr>
          <w:rFonts w:ascii="Georgia"/>
          <w:spacing w:val="40"/>
        </w:rPr>
        <w:t> </w:t>
      </w:r>
      <w:r>
        <w:rPr>
          <w:rFonts w:ascii="Georgia"/>
        </w:rPr>
        <w:t>Techniques:</w:t>
      </w:r>
      <w:r>
        <w:rPr>
          <w:rFonts w:ascii="Georgia"/>
          <w:spacing w:val="40"/>
        </w:rPr>
        <w:t> </w:t>
      </w:r>
      <w:r>
        <w:rPr/>
        <w:t>FPV and FEV tools produce counterexamples automatically; however as leading researchers have stated, isolated counterexamples are merely symptoms of the design error and not identifications of the root cause.</w:t>
      </w:r>
      <w:r>
        <w:rPr>
          <w:spacing w:val="40"/>
        </w:rPr>
        <w:t> </w:t>
      </w:r>
      <w:r>
        <w:rPr/>
        <w:t>To in- crease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counterexamples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identifying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root</w:t>
      </w:r>
      <w:r>
        <w:rPr>
          <w:spacing w:val="-6"/>
        </w:rPr>
        <w:t> </w:t>
      </w:r>
      <w:r>
        <w:rPr/>
        <w:t>cause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error,</w:t>
      </w:r>
      <w:r>
        <w:rPr>
          <w:spacing w:val="-5"/>
        </w:rPr>
        <w:t> </w:t>
      </w:r>
      <w:r>
        <w:rPr/>
        <w:t>the techniques of this category attempt to:</w:t>
      </w:r>
    </w:p>
    <w:p>
      <w:pPr>
        <w:pStyle w:val="ListParagraph"/>
        <w:numPr>
          <w:ilvl w:val="1"/>
          <w:numId w:val="1"/>
        </w:numPr>
        <w:tabs>
          <w:tab w:pos="790" w:val="left" w:leader="none"/>
        </w:tabs>
        <w:spacing w:line="265" w:lineRule="exact" w:before="0" w:after="0"/>
        <w:ind w:left="790" w:right="0" w:hanging="32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Localize 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cause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error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error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trace,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5"/>
          <w:sz w:val="21"/>
        </w:rPr>
        <w:t>and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</w:tabs>
        <w:spacing w:line="267" w:lineRule="exact" w:before="0" w:after="0"/>
        <w:ind w:left="789" w:right="0" w:hanging="38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Produce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distinct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error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traces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having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different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causes.</w:t>
      </w:r>
    </w:p>
    <w:p>
      <w:pPr>
        <w:pStyle w:val="BodyText"/>
        <w:spacing w:line="213" w:lineRule="auto" w:before="11"/>
        <w:ind w:left="433" w:right="103"/>
      </w:pPr>
      <w:r>
        <w:rPr/>
        <w:t>Such trace based techniques are particularly useful in debugging Formal Prop- erties in the absence of a specification model.</w:t>
      </w:r>
      <w:r>
        <w:rPr>
          <w:spacing w:val="40"/>
        </w:rPr>
        <w:t> </w:t>
      </w:r>
      <w:r>
        <w:rPr/>
        <w:t>In the ideal debugging algorithm architecture we need to include:</w:t>
      </w:r>
    </w:p>
    <w:p>
      <w:pPr>
        <w:pStyle w:val="ListParagraph"/>
        <w:numPr>
          <w:ilvl w:val="0"/>
          <w:numId w:val="2"/>
        </w:numPr>
        <w:tabs>
          <w:tab w:pos="790" w:val="left" w:leader="none"/>
          <w:tab w:pos="792" w:val="left" w:leader="none"/>
        </w:tabs>
        <w:spacing w:line="213" w:lineRule="auto" w:before="5" w:after="0"/>
        <w:ind w:left="792" w:right="107" w:hanging="329"/>
        <w:jc w:val="both"/>
        <w:rPr>
          <w:rFonts w:ascii="LM Roman 10"/>
          <w:sz w:val="21"/>
        </w:rPr>
      </w:pPr>
      <w:r>
        <w:rPr>
          <w:rFonts w:ascii="Georgia"/>
          <w:sz w:val="21"/>
        </w:rPr>
        <w:t>Counter-Example-Minimization:</w:t>
      </w:r>
      <w:r>
        <w:rPr>
          <w:rFonts w:ascii="Georgia"/>
          <w:spacing w:val="40"/>
          <w:sz w:val="21"/>
        </w:rPr>
        <w:t> </w:t>
      </w:r>
      <w:r>
        <w:rPr>
          <w:rFonts w:ascii="LM Roman 10"/>
          <w:sz w:val="21"/>
        </w:rPr>
        <w:t>Help the debugging engineer by pro- ducing a minimal length sequence that leads to the same error state.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  <w:tab w:pos="792" w:val="left" w:leader="none"/>
        </w:tabs>
        <w:spacing w:line="216" w:lineRule="auto" w:before="0" w:after="0"/>
        <w:ind w:left="792" w:right="108" w:hanging="387"/>
        <w:jc w:val="both"/>
        <w:rPr>
          <w:rFonts w:ascii="LM Roman 10"/>
          <w:sz w:val="21"/>
        </w:rPr>
      </w:pPr>
      <w:r>
        <w:rPr>
          <w:rFonts w:ascii="Georgia"/>
          <w:sz w:val="21"/>
        </w:rPr>
        <w:t>Trace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Clustering:</w:t>
      </w:r>
      <w:r>
        <w:rPr>
          <w:rFonts w:ascii="Georgia"/>
          <w:spacing w:val="40"/>
          <w:sz w:val="21"/>
        </w:rPr>
        <w:t> </w:t>
      </w:r>
      <w:r>
        <w:rPr>
          <w:rFonts w:ascii="LM Roman 10"/>
          <w:sz w:val="21"/>
        </w:rPr>
        <w:t>Group together counterexample sequences that seem to reach the same error states due to the same root causes</w:t>
      </w: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92" w:val="left" w:leader="none"/>
        </w:tabs>
        <w:spacing w:line="216" w:lineRule="auto" w:before="0" w:after="0"/>
        <w:ind w:left="792" w:right="109" w:hanging="446"/>
        <w:jc w:val="both"/>
        <w:rPr>
          <w:rFonts w:ascii="LM Roman 10"/>
          <w:sz w:val="21"/>
        </w:rPr>
      </w:pPr>
      <w:r>
        <w:rPr>
          <w:rFonts w:ascii="Georgia"/>
          <w:sz w:val="21"/>
        </w:rPr>
        <w:t>Positive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and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Negative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Trace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Generation:</w:t>
      </w:r>
      <w:r>
        <w:rPr>
          <w:rFonts w:ascii="Georgia"/>
          <w:spacing w:val="40"/>
          <w:sz w:val="21"/>
        </w:rPr>
        <w:t> </w:t>
      </w:r>
      <w:r>
        <w:rPr>
          <w:rFonts w:ascii="LM Roman 10"/>
          <w:sz w:val="21"/>
        </w:rPr>
        <w:t>Create traces that are similar (with respect to a distance metric) to a given counterexample that lead to error states (negative traces) and good states (positive traces).</w:t>
      </w:r>
    </w:p>
    <w:p>
      <w:pPr>
        <w:pStyle w:val="BodyText"/>
        <w:spacing w:line="216" w:lineRule="auto"/>
        <w:ind w:left="433" w:right="107"/>
      </w:pPr>
      <w:r>
        <w:rPr/>
        <w:t>These techniques form the basis of the so called </w:t>
      </w:r>
      <w:r>
        <w:rPr>
          <w:i/>
        </w:rPr>
        <w:t>Delta Debugging </w:t>
      </w:r>
      <w:r>
        <w:rPr/>
        <w:t>[</w:t>
      </w:r>
      <w:hyperlink w:history="true" w:anchor="_bookmark9">
        <w:r>
          <w:rPr>
            <w:color w:val="0000FF"/>
          </w:rPr>
          <w:t>9</w:t>
        </w:r>
      </w:hyperlink>
      <w:r>
        <w:rPr/>
        <w:t>] approach, whereby we attempt to root cause the problem in a design by examining its behavior for traces that are slightly different from the original counterexample.</w:t>
      </w:r>
    </w:p>
    <w:p>
      <w:pPr>
        <w:pStyle w:val="BodyText"/>
        <w:spacing w:line="216" w:lineRule="auto" w:before="60"/>
        <w:ind w:left="433" w:right="102" w:hanging="213"/>
      </w:pPr>
      <w:r>
        <w:rPr>
          <w:rFonts w:ascii="Georgia"/>
        </w:rPr>
        <w:t>Structural Techniques:</w:t>
      </w:r>
      <w:r>
        <w:rPr>
          <w:rFonts w:ascii="Georgia"/>
          <w:spacing w:val="40"/>
        </w:rPr>
        <w:t> </w:t>
      </w:r>
      <w:r>
        <w:rPr/>
        <w:t>These include utilizing gate dominators [</w:t>
      </w:r>
      <w:hyperlink w:history="true" w:anchor="_bookmark2">
        <w:r>
          <w:rPr>
            <w:color w:val="0000FF"/>
          </w:rPr>
          <w:t>2</w:t>
        </w:r>
      </w:hyperlink>
      <w:r>
        <w:rPr/>
        <w:t>],</w:t>
      </w:r>
      <w:r>
        <w:rPr>
          <w:spacing w:val="40"/>
        </w:rPr>
        <w:t> </w:t>
      </w:r>
      <w:r>
        <w:rPr/>
        <w:t>various schemes of cut-point generation algorithms and other circuit structural infor- mation to</w:t>
      </w:r>
      <w:r>
        <w:rPr>
          <w:spacing w:val="-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visualize</w:t>
      </w:r>
      <w:r>
        <w:rPr>
          <w:spacing w:val="-1"/>
        </w:rPr>
        <w:t> </w:t>
      </w:r>
      <w:r>
        <w:rPr/>
        <w:t>similarities between the</w:t>
      </w:r>
      <w:r>
        <w:rPr>
          <w:spacing w:val="-3"/>
        </w:rPr>
        <w:t> </w:t>
      </w:r>
      <w:r>
        <w:rPr/>
        <w:t>spec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imp. They also include cone intersection whereby a signal that is not in the intersection of the incorrect outputs fan-in cones cannot be solely responsible</w:t>
      </w:r>
      <w:r>
        <w:rPr>
          <w:spacing w:val="-1"/>
        </w:rPr>
        <w:t> </w:t>
      </w:r>
      <w:r>
        <w:rPr/>
        <w:t>for the error and, thus, cannot be the error site.</w:t>
      </w:r>
      <w:r>
        <w:rPr>
          <w:spacing w:val="40"/>
        </w:rPr>
        <w:t> </w:t>
      </w:r>
      <w:r>
        <w:rPr/>
        <w:t>In addition, back-propagation [</w:t>
      </w:r>
      <w:hyperlink w:history="true" w:anchor="_bookmark10">
        <w:r>
          <w:rPr>
            <w:color w:val="0000FF"/>
          </w:rPr>
          <w:t>12</w:t>
        </w:r>
      </w:hyperlink>
      <w:r>
        <w:rPr/>
        <w:t>] techniques at- tempt to identify the root cause of an erroneous output by tracing signal paths that are regulated by gates whose inputs are set to the controlling values.</w:t>
      </w:r>
    </w:p>
    <w:p>
      <w:pPr>
        <w:pStyle w:val="BodyText"/>
        <w:spacing w:line="213" w:lineRule="auto" w:before="62"/>
        <w:ind w:left="432" w:right="105" w:hanging="213"/>
      </w:pPr>
      <w:r>
        <w:rPr>
          <w:rFonts w:ascii="Georgia"/>
        </w:rPr>
        <w:t>Symbolic</w:t>
      </w:r>
      <w:r>
        <w:rPr>
          <w:rFonts w:ascii="Georgia"/>
          <w:spacing w:val="40"/>
        </w:rPr>
        <w:t> </w:t>
      </w:r>
      <w:r>
        <w:rPr>
          <w:rFonts w:ascii="Georgia"/>
        </w:rPr>
        <w:t>Techniques:</w:t>
      </w:r>
      <w:r>
        <w:rPr>
          <w:rFonts w:ascii="Georgia"/>
          <w:spacing w:val="40"/>
        </w:rPr>
        <w:t> </w:t>
      </w:r>
      <w:r>
        <w:rPr/>
        <w:t>These techniques [</w:t>
      </w:r>
      <w:hyperlink w:history="true" w:anchor="_bookmark1">
        <w:r>
          <w:rPr>
            <w:color w:val="0000FF"/>
          </w:rPr>
          <w:t>1</w:t>
        </w:r>
      </w:hyperlink>
      <w:r>
        <w:rPr/>
        <w:t>,</w:t>
      </w:r>
      <w:hyperlink w:history="true" w:anchor="_bookmark3">
        <w:r>
          <w:rPr>
            <w:color w:val="0000FF"/>
          </w:rPr>
          <w:t>3</w:t>
        </w:r>
      </w:hyperlink>
      <w:r>
        <w:rPr/>
        <w:t>,</w:t>
      </w:r>
      <w:hyperlink w:history="true" w:anchor="_bookmark5">
        <w:r>
          <w:rPr>
            <w:color w:val="0000FF"/>
          </w:rPr>
          <w:t>5</w:t>
        </w:r>
      </w:hyperlink>
      <w:r>
        <w:rPr/>
        <w:t>] employ reduced ordered BDDs to formulate the necessary and sufficient Boolean conditions for a signal or a set of signals to be the root cause of an error. In addition the play a major role in the rectification process as they encode the function of the new logic that must be implemented to correct the circuit.</w:t>
      </w:r>
    </w:p>
    <w:p>
      <w:pPr>
        <w:pStyle w:val="BodyText"/>
        <w:spacing w:line="216" w:lineRule="auto" w:before="77"/>
        <w:ind w:left="432" w:right="103" w:hanging="213"/>
      </w:pPr>
      <w:r>
        <w:rPr>
          <w:rFonts w:ascii="Georgia"/>
        </w:rPr>
        <w:t>Analytical</w:t>
      </w:r>
      <w:r>
        <w:rPr>
          <w:rFonts w:ascii="Georgia"/>
          <w:spacing w:val="40"/>
        </w:rPr>
        <w:t> </w:t>
      </w:r>
      <w:r>
        <w:rPr>
          <w:rFonts w:ascii="Georgia"/>
        </w:rPr>
        <w:t>Techniques:</w:t>
      </w:r>
      <w:r>
        <w:rPr>
          <w:rFonts w:ascii="Georgia"/>
          <w:spacing w:val="40"/>
        </w:rPr>
        <w:t> </w:t>
      </w:r>
      <w:r>
        <w:rPr/>
        <w:t>These [</w:t>
      </w:r>
      <w:hyperlink w:history="true" w:anchor="_bookmark6">
        <w:r>
          <w:rPr>
            <w:color w:val="0000FF"/>
          </w:rPr>
          <w:t>6</w:t>
        </w:r>
      </w:hyperlink>
      <w:r>
        <w:rPr/>
        <w:t>,</w:t>
      </w:r>
      <w:hyperlink w:history="true" w:anchor="_bookmark7">
        <w:r>
          <w:rPr>
            <w:color w:val="0000FF"/>
          </w:rPr>
          <w:t>7</w:t>
        </w:r>
      </w:hyperlink>
      <w:r>
        <w:rPr/>
        <w:t>] employ SAT solvers and the recent advances that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field.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ideal</w:t>
      </w:r>
      <w:r>
        <w:rPr>
          <w:spacing w:val="-3"/>
        </w:rPr>
        <w:t> </w:t>
      </w:r>
      <w:r>
        <w:rPr/>
        <w:t>debugging</w:t>
      </w:r>
      <w:r>
        <w:rPr>
          <w:spacing w:val="-4"/>
        </w:rPr>
        <w:t> </w:t>
      </w:r>
      <w:r>
        <w:rPr/>
        <w:t>algorithm archi- tecture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should</w:t>
      </w:r>
      <w:r>
        <w:rPr>
          <w:spacing w:val="-8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whereby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attempt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gates</w:t>
      </w:r>
      <w:r>
        <w:rPr>
          <w:spacing w:val="-2"/>
        </w:rPr>
        <w:t> </w:t>
      </w:r>
      <w:r>
        <w:rPr/>
        <w:t>in the circuit must be changed in order to correct the wrong values we observe at the circuits outputs for set of counterexamples, the size of which is user defined. The</w:t>
      </w:r>
      <w:r>
        <w:rPr>
          <w:spacing w:val="-8"/>
        </w:rPr>
        <w:t> </w:t>
      </w:r>
      <w:r>
        <w:rPr/>
        <w:t>intuition</w:t>
      </w:r>
      <w:r>
        <w:rPr>
          <w:spacing w:val="-4"/>
        </w:rPr>
        <w:t> </w:t>
      </w:r>
      <w:r>
        <w:rPr/>
        <w:t>behind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gates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changed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correct the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circuit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large</w:t>
      </w:r>
      <w:r>
        <w:rPr>
          <w:spacing w:val="-5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counterexamples,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probably</w:t>
      </w:r>
      <w:r>
        <w:rPr>
          <w:spacing w:val="-9"/>
        </w:rPr>
        <w:t> </w:t>
      </w:r>
      <w:r>
        <w:rPr/>
        <w:t>the actual root cause of the design error.</w:t>
      </w:r>
    </w:p>
    <w:p>
      <w:pPr>
        <w:pStyle w:val="BodyText"/>
        <w:spacing w:line="216" w:lineRule="auto" w:before="58"/>
        <w:ind w:left="432" w:right="103" w:hanging="213"/>
      </w:pPr>
      <w:r>
        <w:rPr>
          <w:rFonts w:ascii="Georgia"/>
        </w:rPr>
        <w:t>Simulation</w:t>
      </w:r>
      <w:r>
        <w:rPr>
          <w:rFonts w:ascii="Georgia"/>
          <w:spacing w:val="40"/>
        </w:rPr>
        <w:t> </w:t>
      </w:r>
      <w:r>
        <w:rPr>
          <w:rFonts w:ascii="Georgia"/>
        </w:rPr>
        <w:t>Based</w:t>
      </w:r>
      <w:r>
        <w:rPr>
          <w:rFonts w:ascii="Georgia"/>
          <w:spacing w:val="40"/>
        </w:rPr>
        <w:t> </w:t>
      </w:r>
      <w:r>
        <w:rPr>
          <w:rFonts w:ascii="Georgia"/>
        </w:rPr>
        <w:t>Techniques:</w:t>
      </w:r>
      <w:r>
        <w:rPr>
          <w:rFonts w:ascii="Georgia"/>
          <w:spacing w:val="80"/>
        </w:rPr>
        <w:t> </w:t>
      </w:r>
      <w:r>
        <w:rPr/>
        <w:t>These</w:t>
      </w:r>
      <w:r>
        <w:rPr>
          <w:spacing w:val="25"/>
        </w:rPr>
        <w:t> </w:t>
      </w:r>
      <w:r>
        <w:rPr/>
        <w:t>approaches</w:t>
      </w:r>
      <w:r>
        <w:rPr>
          <w:spacing w:val="27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4</w:t>
        </w:r>
      </w:hyperlink>
      <w:r>
        <w:rPr/>
        <w:t>,</w:t>
      </w:r>
      <w:hyperlink w:history="true" w:anchor="_bookmark8">
        <w:r>
          <w:rPr>
            <w:color w:val="0000FF"/>
          </w:rPr>
          <w:t>8</w:t>
        </w:r>
      </w:hyperlink>
      <w:r>
        <w:rPr/>
        <w:t>]</w:t>
      </w:r>
      <w:r>
        <w:rPr>
          <w:spacing w:val="27"/>
        </w:rPr>
        <w:t> </w:t>
      </w:r>
      <w:r>
        <w:rPr/>
        <w:t>serve</w:t>
      </w:r>
      <w:r>
        <w:rPr>
          <w:spacing w:val="25"/>
        </w:rPr>
        <w:t> </w:t>
      </w:r>
      <w:r>
        <w:rPr/>
        <w:t>primarily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filters 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architecture.</w:t>
      </w:r>
      <w:r>
        <w:rPr>
          <w:spacing w:val="25"/>
        </w:rPr>
        <w:t> </w:t>
      </w:r>
      <w:r>
        <w:rPr/>
        <w:t>They</w:t>
      </w:r>
      <w:r>
        <w:rPr>
          <w:spacing w:val="-2"/>
        </w:rPr>
        <w:t> </w:t>
      </w:r>
      <w:r>
        <w:rPr/>
        <w:t>gradually</w:t>
      </w:r>
      <w:r>
        <w:rPr>
          <w:spacing w:val="-2"/>
        </w:rPr>
        <w:t> </w:t>
      </w:r>
      <w:r>
        <w:rPr/>
        <w:t>exclude</w:t>
      </w:r>
      <w:r>
        <w:rPr>
          <w:spacing w:val="-1"/>
        </w:rPr>
        <w:t> </w:t>
      </w:r>
      <w:r>
        <w:rPr/>
        <w:t>signals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319" w:right="216"/>
      </w:pPr>
      <w:r>
        <w:rPr/>
        <w:t>candidate list of error locations.</w:t>
      </w:r>
      <w:r>
        <w:rPr>
          <w:spacing w:val="40"/>
        </w:rPr>
        <w:t> </w:t>
      </w:r>
      <w:r>
        <w:rPr/>
        <w:t>In general, the main advantage of simulation- based</w:t>
      </w:r>
      <w:r>
        <w:rPr>
          <w:spacing w:val="-14"/>
        </w:rPr>
        <w:t> </w:t>
      </w:r>
      <w:r>
        <w:rPr/>
        <w:t>techniques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highly</w:t>
      </w:r>
      <w:r>
        <w:rPr>
          <w:spacing w:val="-16"/>
        </w:rPr>
        <w:t> </w:t>
      </w:r>
      <w:r>
        <w:rPr/>
        <w:t>scalable.</w:t>
      </w:r>
      <w:r>
        <w:rPr>
          <w:spacing w:val="24"/>
        </w:rPr>
        <w:t> </w:t>
      </w:r>
      <w:r>
        <w:rPr/>
        <w:t>In</w:t>
      </w:r>
      <w:r>
        <w:rPr>
          <w:spacing w:val="-14"/>
        </w:rPr>
        <w:t> </w:t>
      </w:r>
      <w:r>
        <w:rPr/>
        <w:t>many</w:t>
      </w:r>
      <w:r>
        <w:rPr>
          <w:spacing w:val="-16"/>
        </w:rPr>
        <w:t> </w:t>
      </w:r>
      <w:r>
        <w:rPr/>
        <w:t>cases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produce satisfactory diagnosis results [</w:t>
      </w:r>
      <w:hyperlink w:history="true" w:anchor="_bookmark11">
        <w:r>
          <w:rPr>
            <w:color w:val="0000FF"/>
          </w:rPr>
          <w:t>10</w:t>
        </w:r>
      </w:hyperlink>
      <w:r>
        <w:rPr/>
        <w:t>]. However, simulation based approaches do not provide enough insight about how to fix the error(s).</w:t>
      </w:r>
      <w:r>
        <w:rPr>
          <w:spacing w:val="40"/>
        </w:rPr>
        <w:t> </w:t>
      </w:r>
      <w:r>
        <w:rPr/>
        <w:t>Thus, they are less suit- able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automatic</w:t>
      </w:r>
      <w:r>
        <w:rPr>
          <w:spacing w:val="-12"/>
        </w:rPr>
        <w:t> </w:t>
      </w:r>
      <w:r>
        <w:rPr/>
        <w:t>rectification</w:t>
      </w:r>
      <w:r>
        <w:rPr>
          <w:spacing w:val="-11"/>
        </w:rPr>
        <w:t> </w:t>
      </w:r>
      <w:r>
        <w:rPr/>
        <w:t>(e.g.,</w:t>
      </w:r>
      <w:r>
        <w:rPr>
          <w:spacing w:val="-7"/>
        </w:rPr>
        <w:t> </w:t>
      </w:r>
      <w:r>
        <w:rPr/>
        <w:t>the</w:t>
      </w:r>
      <w:r>
        <w:rPr>
          <w:spacing w:val="-17"/>
        </w:rPr>
        <w:t> </w:t>
      </w:r>
      <w:r>
        <w:rPr/>
        <w:t>ECO</w:t>
      </w:r>
      <w:r>
        <w:rPr>
          <w:spacing w:val="-15"/>
        </w:rPr>
        <w:t> </w:t>
      </w:r>
      <w:r>
        <w:rPr/>
        <w:t>problem). The Sensitization Based Filter complements the output of a gate and attempts to propagate the effect of this change throughout the gates fan-out cone.</w:t>
      </w:r>
      <w:r>
        <w:rPr>
          <w:spacing w:val="39"/>
        </w:rPr>
        <w:t> </w:t>
      </w:r>
      <w:r>
        <w:rPr/>
        <w:t>If this change cannot be</w:t>
      </w:r>
      <w:r>
        <w:rPr>
          <w:spacing w:val="-5"/>
        </w:rPr>
        <w:t> </w:t>
      </w:r>
      <w:r>
        <w:rPr/>
        <w:t>propagated to</w:t>
      </w:r>
      <w:r>
        <w:rPr>
          <w:spacing w:val="-1"/>
        </w:rPr>
        <w:t> </w:t>
      </w:r>
      <w:r>
        <w:rPr/>
        <w:t>the output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gate is</w:t>
      </w:r>
      <w:r>
        <w:rPr>
          <w:spacing w:val="-2"/>
        </w:rPr>
        <w:t> </w:t>
      </w:r>
      <w:r>
        <w:rPr/>
        <w:t>taken 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candidate error list.</w:t>
      </w:r>
      <w:r>
        <w:rPr>
          <w:spacing w:val="40"/>
        </w:rPr>
        <w:t> </w:t>
      </w:r>
      <w:r>
        <w:rPr/>
        <w:t>The Common Error Filter approach attempts to use quick simula- tion results to potentially identify whether some common gate level errors (e.g. </w:t>
      </w:r>
      <w:bookmarkStart w:name="Summary" w:id="4"/>
      <w:bookmarkEnd w:id="4"/>
      <w:r>
        <w:rPr/>
        <w:t>m</w:t>
      </w:r>
      <w:r>
        <w:rPr/>
        <w:t>issing/extra inverter/buffer, wrong gate type, etc.)</w:t>
      </w:r>
      <w:r>
        <w:rPr>
          <w:spacing w:val="40"/>
        </w:rPr>
        <w:t> </w:t>
      </w:r>
      <w:r>
        <w:rPr/>
        <w:t>are the root cause of the FPV/FEV runs.</w:t>
      </w:r>
    </w:p>
    <w:p>
      <w:pPr>
        <w:pStyle w:val="BodyText"/>
        <w:spacing w:line="216" w:lineRule="auto" w:before="55"/>
        <w:ind w:left="319" w:right="217" w:hanging="213"/>
      </w:pPr>
      <w:r>
        <w:rPr>
          <w:rFonts w:ascii="Georgia"/>
        </w:rPr>
        <w:t>Hybrid Techniques:</w:t>
      </w:r>
      <w:r>
        <w:rPr>
          <w:rFonts w:ascii="Georgia"/>
          <w:spacing w:val="40"/>
        </w:rPr>
        <w:t> </w:t>
      </w:r>
      <w:r>
        <w:rPr/>
        <w:t>These include Automatic Test Pattern Generation tech- niques (ATPG) which in effect combine the technologies underlying both struc- tural and SAT based approaches [</w:t>
      </w:r>
      <w:hyperlink w:history="true" w:anchor="_bookmark12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problem of error localization can be cast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ATPG</w:t>
      </w:r>
      <w:r>
        <w:rPr>
          <w:spacing w:val="-8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if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D</w:t>
      </w:r>
      <w:r>
        <w:rPr>
          <w:spacing w:val="-11"/>
        </w:rPr>
        <w:t> </w:t>
      </w:r>
      <w:r>
        <w:rPr/>
        <w:t>or</w:t>
      </w:r>
      <w:r>
        <w:rPr>
          <w:spacing w:val="-6"/>
        </w:rPr>
        <w:t> </w:t>
      </w:r>
      <w:r>
        <w:rPr/>
        <w:t>D-bar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pair</w:t>
      </w:r>
      <w:r>
        <w:rPr>
          <w:spacing w:val="-9"/>
        </w:rPr>
        <w:t> </w:t>
      </w:r>
      <w:r>
        <w:rPr/>
        <w:t>(spec, imp) value, rather than the pair (good, faulty) circuit value.</w:t>
      </w:r>
    </w:p>
    <w:p>
      <w:pPr>
        <w:pStyle w:val="BodyText"/>
        <w:spacing w:before="16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Summary</w:t>
      </w:r>
    </w:p>
    <w:p>
      <w:pPr>
        <w:pStyle w:val="BodyText"/>
        <w:spacing w:line="213" w:lineRule="auto" w:before="199"/>
        <w:ind w:left="107" w:right="217"/>
      </w:pPr>
      <w:r>
        <w:rPr/>
        <w:t>All these techniques need to be improved, further expanded and combined, to ac- </w:t>
      </w:r>
      <w:bookmarkStart w:name="References" w:id="5"/>
      <w:bookmarkEnd w:id="5"/>
      <w:r>
        <w:rPr/>
      </w:r>
      <w:bookmarkStart w:name="_bookmark1" w:id="6"/>
      <w:bookmarkEnd w:id="6"/>
      <w:r>
        <w:rPr/>
        <w:t>co</w:t>
      </w:r>
      <w:r>
        <w:rPr/>
        <w:t>mmodate the extremely complicated problems</w:t>
      </w:r>
      <w:r>
        <w:rPr>
          <w:spacing w:val="-1"/>
        </w:rPr>
        <w:t> </w:t>
      </w:r>
      <w:r>
        <w:rPr/>
        <w:t>that the design of many-core pro- cessors poses for Formal Verification Techniques today.</w:t>
      </w:r>
      <w:r>
        <w:rPr>
          <w:spacing w:val="40"/>
        </w:rPr>
        <w:t> </w:t>
      </w:r>
      <w:r>
        <w:rPr/>
        <w:t>In particular, debugging</w:t>
      </w:r>
      <w:r>
        <w:rPr>
          <w:spacing w:val="40"/>
        </w:rPr>
        <w:t> </w:t>
      </w:r>
      <w:bookmarkStart w:name="_bookmark2" w:id="7"/>
      <w:bookmarkEnd w:id="7"/>
      <w:r>
        <w:rPr/>
        <w:t>o</w:t>
      </w:r>
      <w:r>
        <w:rPr/>
        <w:t>f failed property runs targeted for protocol verification seems to be a crucial step towards implementation of correct multi-core designs.</w:t>
      </w:r>
    </w:p>
    <w:p>
      <w:pPr>
        <w:pStyle w:val="BodyText"/>
        <w:spacing w:before="145"/>
        <w:jc w:val="left"/>
      </w:pPr>
    </w:p>
    <w:p>
      <w:pPr>
        <w:pStyle w:val="Heading1"/>
        <w:spacing w:before="1"/>
        <w:ind w:left="107" w:firstLine="0"/>
      </w:pPr>
      <w:bookmarkStart w:name="_bookmark3" w:id="8"/>
      <w:bookmarkEnd w:id="8"/>
      <w:r>
        <w:rPr/>
      </w:r>
      <w:bookmarkStart w:name="_bookmark4" w:id="9"/>
      <w:bookmarkEnd w:id="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55" w:after="0"/>
        <w:ind w:left="422" w:right="221" w:hanging="231"/>
        <w:jc w:val="both"/>
        <w:rPr>
          <w:sz w:val="15"/>
        </w:rPr>
      </w:pPr>
      <w:bookmarkStart w:name="_bookmark5" w:id="10"/>
      <w:bookmarkEnd w:id="10"/>
      <w:r>
        <w:rPr/>
      </w:r>
      <w:r>
        <w:rPr>
          <w:w w:val="105"/>
          <w:sz w:val="15"/>
        </w:rPr>
        <w:t>C.-C.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K.-C.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Chen, S.-C.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Chang and 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Sadowska,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Change</w:t>
      </w:r>
      <w:r>
        <w:rPr>
          <w:w w:val="105"/>
          <w:sz w:val="15"/>
        </w:rPr>
        <w:t>, Proc. Design Automation Conf., San Francisco, CA, pp. 647-652, Jun. 1995.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21" w:after="0"/>
        <w:ind w:left="419" w:right="0" w:hanging="228"/>
        <w:jc w:val="left"/>
        <w:rPr>
          <w:sz w:val="15"/>
        </w:rPr>
      </w:pPr>
      <w:bookmarkStart w:name="_bookmark6" w:id="11"/>
      <w:bookmarkEnd w:id="11"/>
      <w:r>
        <w:rPr/>
      </w:r>
      <w:r>
        <w:rPr>
          <w:spacing w:val="-2"/>
          <w:w w:val="105"/>
          <w:sz w:val="15"/>
        </w:rPr>
        <w:t>H.-T.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Liaw,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J.-H.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Tsaih,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C.-H.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Lin,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Efficient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automatic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dianosis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digital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circuits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ICCAD,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464-467,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57" w:after="0"/>
        <w:ind w:left="422" w:right="217" w:hanging="231"/>
        <w:jc w:val="both"/>
        <w:rPr>
          <w:sz w:val="15"/>
        </w:rPr>
      </w:pPr>
      <w:bookmarkStart w:name="_bookmark7" w:id="12"/>
      <w:bookmarkEnd w:id="12"/>
      <w:r>
        <w:rPr/>
      </w:r>
      <w:r>
        <w:rPr>
          <w:w w:val="105"/>
          <w:sz w:val="15"/>
        </w:rPr>
        <w:t>J. C. Madre, O. Coudert, and J. P Billon, </w:t>
      </w:r>
      <w:r>
        <w:rPr>
          <w:i/>
          <w:w w:val="105"/>
          <w:sz w:val="15"/>
        </w:rPr>
        <w:t>Automating the diagnosis and the rectification of digital</w:t>
      </w:r>
      <w:r>
        <w:rPr>
          <w:i/>
          <w:w w:val="105"/>
          <w:sz w:val="15"/>
        </w:rPr>
        <w:t> errors with PRIAM</w:t>
      </w:r>
      <w:r>
        <w:rPr>
          <w:w w:val="105"/>
          <w:sz w:val="15"/>
        </w:rPr>
        <w:t>, Proc. ICCAD, pp. 30-33, 1989.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w w:val="105"/>
          <w:sz w:val="15"/>
        </w:rPr>
        <w:t> Boppana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Fujita,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unknown!</w:t>
      </w:r>
      <w:r>
        <w:rPr>
          <w:i/>
          <w:w w:val="105"/>
          <w:sz w:val="15"/>
        </w:rPr>
        <w:t> Towards</w:t>
      </w:r>
      <w:r>
        <w:rPr>
          <w:i/>
          <w:w w:val="105"/>
          <w:sz w:val="15"/>
        </w:rPr>
        <w:t> model-independent</w:t>
      </w:r>
      <w:r>
        <w:rPr>
          <w:i/>
          <w:w w:val="105"/>
          <w:sz w:val="15"/>
        </w:rPr>
        <w:t> fault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error</w:t>
      </w:r>
      <w:r>
        <w:rPr>
          <w:i/>
          <w:w w:val="105"/>
          <w:sz w:val="15"/>
        </w:rPr>
        <w:t> </w:t>
      </w:r>
      <w:bookmarkStart w:name="_bookmark8" w:id="13"/>
      <w:bookmarkEnd w:id="13"/>
      <w:r>
        <w:rPr>
          <w:i/>
          <w:w w:val="105"/>
          <w:sz w:val="15"/>
        </w:rPr>
        <w:t>d</w:t>
      </w:r>
      <w:r>
        <w:rPr>
          <w:i/>
          <w:w w:val="105"/>
          <w:sz w:val="15"/>
        </w:rPr>
        <w:t>iagnosis</w:t>
      </w:r>
      <w:r>
        <w:rPr>
          <w:w w:val="105"/>
          <w:sz w:val="15"/>
        </w:rPr>
        <w:t>, in Proc. Intl. Test Conf., 1998, pp. 1094-1101.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73" w:after="0"/>
        <w:ind w:left="421" w:right="223" w:hanging="231"/>
        <w:jc w:val="both"/>
        <w:rPr>
          <w:sz w:val="15"/>
        </w:rPr>
      </w:pPr>
      <w:r>
        <w:rPr>
          <w:spacing w:val="-2"/>
          <w:w w:val="105"/>
          <w:sz w:val="15"/>
        </w:rPr>
        <w:t>Guanghui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Shao,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Xiaowei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Li,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error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diagnosis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12th </w:t>
      </w:r>
      <w:bookmarkStart w:name="_bookmark9" w:id="14"/>
      <w:bookmarkEnd w:id="14"/>
      <w:r>
        <w:rPr>
          <w:w w:val="105"/>
          <w:sz w:val="15"/>
        </w:rPr>
        <w:t>Asi</w:t>
      </w:r>
      <w:r>
        <w:rPr>
          <w:w w:val="105"/>
          <w:sz w:val="15"/>
        </w:rPr>
        <w:t>an Test Symposium, pages: 474-477, 2003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73" w:after="0"/>
        <w:ind w:left="421" w:right="224" w:hanging="231"/>
        <w:jc w:val="both"/>
        <w:rPr>
          <w:sz w:val="15"/>
        </w:rPr>
      </w:pPr>
      <w:r>
        <w:rPr>
          <w:w w:val="105"/>
          <w:sz w:val="15"/>
        </w:rPr>
        <w:t>Alexander</w:t>
      </w:r>
      <w:r>
        <w:rPr>
          <w:w w:val="105"/>
          <w:sz w:val="15"/>
        </w:rPr>
        <w:t> Smith,</w:t>
      </w:r>
      <w:r>
        <w:rPr>
          <w:w w:val="105"/>
          <w:sz w:val="15"/>
        </w:rPr>
        <w:t> Andreas</w:t>
      </w:r>
      <w:r>
        <w:rPr>
          <w:w w:val="105"/>
          <w:sz w:val="15"/>
        </w:rPr>
        <w:t> Veneris,</w:t>
      </w:r>
      <w:r>
        <w:rPr>
          <w:w w:val="105"/>
          <w:sz w:val="15"/>
        </w:rPr>
        <w:t> and</w:t>
      </w:r>
      <w:r>
        <w:rPr>
          <w:w w:val="105"/>
          <w:sz w:val="15"/>
        </w:rPr>
        <w:t> Anastasios</w:t>
      </w:r>
      <w:r>
        <w:rPr>
          <w:w w:val="105"/>
          <w:sz w:val="15"/>
        </w:rPr>
        <w:t> Viglas,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w w:val="105"/>
          <w:sz w:val="15"/>
        </w:rPr>
        <w:t> Diagnosis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Boolean</w:t>
      </w:r>
      <w:r>
        <w:rPr>
          <w:i/>
          <w:w w:val="105"/>
          <w:sz w:val="15"/>
        </w:rPr>
        <w:t> Satisfiability</w:t>
      </w:r>
      <w:r>
        <w:rPr>
          <w:w w:val="105"/>
          <w:sz w:val="15"/>
        </w:rPr>
        <w:t>, Proc. ASP-DAC’04, pp. 218-223, 2004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73" w:after="0"/>
        <w:ind w:left="421" w:right="223" w:hanging="231"/>
        <w:jc w:val="both"/>
        <w:rPr>
          <w:sz w:val="15"/>
        </w:rPr>
      </w:pPr>
      <w:r>
        <w:rPr>
          <w:w w:val="105"/>
          <w:sz w:val="15"/>
        </w:rPr>
        <w:t>Moayad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Fahim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Andreas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Veneris,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Safarpour,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Magdy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Abadir,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Rolf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Drechsler,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Alexander Smith,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Debugging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Sequential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Circuits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Satisfiability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Fifth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 Microprocessor Test and Verification, pp. 44-49, 2004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8" w:lineRule="auto" w:before="169" w:after="0"/>
        <w:ind w:left="421" w:right="218" w:hanging="231"/>
        <w:jc w:val="both"/>
        <w:rPr>
          <w:sz w:val="15"/>
        </w:rPr>
      </w:pPr>
      <w:r>
        <w:rPr>
          <w:w w:val="105"/>
          <w:sz w:val="15"/>
        </w:rPr>
        <w:t>Debashis</w:t>
      </w:r>
      <w:r>
        <w:rPr>
          <w:w w:val="105"/>
          <w:sz w:val="15"/>
        </w:rPr>
        <w:t> Nayak,</w:t>
      </w:r>
      <w:r>
        <w:rPr>
          <w:w w:val="105"/>
          <w:sz w:val="15"/>
        </w:rPr>
        <w:t> D.M.H.</w:t>
      </w:r>
      <w:r>
        <w:rPr>
          <w:w w:val="105"/>
          <w:sz w:val="15"/>
        </w:rPr>
        <w:t> Walker,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Simulation-Based</w:t>
      </w:r>
      <w:r>
        <w:rPr>
          <w:i/>
          <w:w w:val="105"/>
          <w:sz w:val="15"/>
        </w:rPr>
        <w:t> Design</w:t>
      </w:r>
      <w:r>
        <w:rPr>
          <w:i/>
          <w:w w:val="105"/>
          <w:sz w:val="15"/>
        </w:rPr>
        <w:t> Error</w:t>
      </w:r>
      <w:r>
        <w:rPr>
          <w:i/>
          <w:w w:val="105"/>
          <w:sz w:val="15"/>
        </w:rPr>
        <w:t> Diagnosis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Correction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Combinational Digital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Circuits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Proc. 17TH IEEE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VLSI Test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Symposium,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pages: 70-78, 1999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6" w:lineRule="auto" w:before="148" w:after="0"/>
        <w:ind w:left="421" w:right="223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Zeller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Hildebrandt,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Simplifying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isolatingfailure-inducing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input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Software Engineering,28(2), Febuary 2002.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07" w:hanging="315"/>
        <w:jc w:val="both"/>
        <w:rPr>
          <w:sz w:val="15"/>
        </w:rPr>
      </w:pPr>
      <w:bookmarkStart w:name="_bookmark10" w:id="15"/>
      <w:bookmarkEnd w:id="15"/>
      <w:r>
        <w:rPr/>
      </w:r>
      <w:bookmarkStart w:name="_bookmark11" w:id="16"/>
      <w:bookmarkEnd w:id="16"/>
      <w:r>
        <w:rPr/>
      </w:r>
      <w:bookmarkStart w:name="_bookmark12" w:id="17"/>
      <w:bookmarkEnd w:id="17"/>
      <w:r>
        <w:rPr/>
      </w:r>
      <w:r>
        <w:rPr>
          <w:w w:val="105"/>
          <w:sz w:val="15"/>
        </w:rPr>
        <w:t>S.-Y. Huang,</w:t>
      </w:r>
      <w:r>
        <w:rPr>
          <w:w w:val="105"/>
          <w:sz w:val="15"/>
        </w:rPr>
        <w:t> K.-T. Cheng,</w:t>
      </w:r>
      <w:r>
        <w:rPr>
          <w:w w:val="105"/>
          <w:sz w:val="15"/>
        </w:rPr>
        <w:t> K.-C. Chen</w:t>
      </w:r>
      <w:r>
        <w:rPr>
          <w:w w:val="105"/>
          <w:sz w:val="15"/>
        </w:rPr>
        <w:t> and</w:t>
      </w:r>
      <w:r>
        <w:rPr>
          <w:w w:val="105"/>
          <w:sz w:val="15"/>
        </w:rPr>
        <w:t> D.-I. Cheng,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Error-Tracer: A Fault Simulation Based</w:t>
      </w:r>
      <w:r>
        <w:rPr>
          <w:i/>
          <w:w w:val="105"/>
          <w:sz w:val="15"/>
        </w:rPr>
        <w:t> Approach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Error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Diagnosis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Washington,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DC,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974-981,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Nov.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6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Abadir,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Ferguson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Kirkland,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IEEE Trans. Computers, pp. 138-148, Jan., 1988.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6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Kuehlmann, 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I. Cheng, A. Srinivasan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 LaPotin, </w:t>
      </w:r>
      <w:r>
        <w:rPr>
          <w:i/>
          <w:w w:val="105"/>
          <w:sz w:val="15"/>
        </w:rPr>
        <w:t>Error Diagnosis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Transistor-level</w:t>
      </w:r>
      <w:r>
        <w:rPr>
          <w:i/>
          <w:w w:val="105"/>
          <w:sz w:val="15"/>
        </w:rPr>
        <w:t> Verification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Automation Conf.,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Anaheim,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 466-471, Sept. 1992.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87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397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39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1pt;height:11.05pt;mso-position-horizontal-relative:page;mso-position-vertical-relative:page;z-index:-158177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9264">
              <wp:simplePos x="0" y="0"/>
              <wp:positionH relativeFrom="page">
                <wp:posOffset>1256854</wp:posOffset>
              </wp:positionH>
              <wp:positionV relativeFrom="page">
                <wp:posOffset>545914</wp:posOffset>
              </wp:positionV>
              <wp:extent cx="33540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40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Moondanos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3–7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964897pt;margin-top:42.985428pt;width:264.1pt;height:10.8pt;mso-position-horizontal-relative:page;mso-position-vertical-relative:page;z-index:-158172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Moondanos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3–7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9776">
              <wp:simplePos x="0" y="0"/>
              <wp:positionH relativeFrom="page">
                <wp:posOffset>1328851</wp:posOffset>
              </wp:positionH>
              <wp:positionV relativeFrom="page">
                <wp:posOffset>545914</wp:posOffset>
              </wp:positionV>
              <wp:extent cx="33540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40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Moondanos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3–7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634003pt;margin-top:42.985428pt;width:264.1pt;height:10.8pt;mso-position-horizontal-relative:page;mso-position-vertical-relative:page;z-index:-158167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Moondanos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3–7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0288">
              <wp:simplePos x="0" y="0"/>
              <wp:positionH relativeFrom="page">
                <wp:posOffset>5347093</wp:posOffset>
              </wp:positionH>
              <wp:positionV relativeFrom="page">
                <wp:posOffset>546087</wp:posOffset>
              </wp:positionV>
              <wp:extent cx="1397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39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1.031006pt;margin-top:42.999027pt;width:11pt;height:11.05pt;mso-position-horizontal-relative:page;mso-position-vertical-relative:page;z-index:-158161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92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92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9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2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1" w:right="19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ohn.moondanos@intel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Moondanos</dc:creator>
  <cp:keywords>Formal Verification; Equivalence Checking; Property Verification; Logic Debugging; Logic Circuit Rectification</cp:keywords>
  <dc:title>From Error to Error: Logic Debugging in the Many-Core Era</dc:title>
  <dcterms:created xsi:type="dcterms:W3CDTF">2023-12-11T09:37:57Z</dcterms:created>
  <dcterms:modified xsi:type="dcterms:W3CDTF">2023-12-11T09:37:57Z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10.1016/j.entcs.2006.12.035</vt:lpwstr>
  </property>
  <property fmtid="{D5CDD505-2E9C-101B-9397-08002B2CF9AE}" pid="12" name="robots">
    <vt:lpwstr>noindex</vt:lpwstr>
  </property>
</Properties>
</file>