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8"/>
        <w:ind w:left="0" w:right="32" w:firstLine="0"/>
        <w:jc w:val="center"/>
        <w:rPr>
          <w:rFonts w:ascii="Georgia"/>
          <w:sz w:val="14"/>
        </w:rPr>
      </w:pPr>
      <w:r>
        <w:rPr/>
        <w:drawing>
          <wp:anchor distT="0" distB="0" distL="0" distR="0" allowOverlap="1" layoutInCell="1" locked="0" behindDoc="0" simplePos="0" relativeHeight="15732224">
            <wp:simplePos x="0" y="0"/>
            <wp:positionH relativeFrom="page">
              <wp:posOffset>467280</wp:posOffset>
            </wp:positionH>
            <wp:positionV relativeFrom="paragraph">
              <wp:posOffset>384354</wp:posOffset>
            </wp:positionV>
            <wp:extent cx="754899" cy="826007"/>
            <wp:effectExtent l="0" t="0" r="0" b="0"/>
            <wp:wrapNone/>
            <wp:docPr id="1" name="Image 1" descr="Imprint logo"/>
            <wp:cNvGraphicFramePr>
              <a:graphicFrameLocks/>
            </wp:cNvGraphicFramePr>
            <a:graphic>
              <a:graphicData uri="http://schemas.openxmlformats.org/drawingml/2006/picture">
                <pic:pic>
                  <pic:nvPicPr>
                    <pic:cNvPr id="1" name="Image 1" descr="Imprint logo"/>
                    <pic:cNvPicPr/>
                  </pic:nvPicPr>
                  <pic:blipFill>
                    <a:blip r:embed="rId5" cstate="print"/>
                    <a:stretch>
                      <a:fillRect/>
                    </a:stretch>
                  </pic:blipFill>
                  <pic:spPr>
                    <a:xfrm>
                      <a:off x="0" y="0"/>
                      <a:ext cx="754899" cy="826007"/>
                    </a:xfrm>
                    <a:prstGeom prst="rect">
                      <a:avLst/>
                    </a:prstGeom>
                  </pic:spPr>
                </pic:pic>
              </a:graphicData>
            </a:graphic>
          </wp:anchor>
        </w:drawing>
      </w:r>
      <w:r>
        <w:rPr/>
        <w:drawing>
          <wp:anchor distT="0" distB="0" distL="0" distR="0" allowOverlap="1" layoutInCell="1" locked="0" behindDoc="0" simplePos="0" relativeHeight="15732736">
            <wp:simplePos x="0" y="0"/>
            <wp:positionH relativeFrom="page">
              <wp:posOffset>6363360</wp:posOffset>
            </wp:positionH>
            <wp:positionV relativeFrom="paragraph">
              <wp:posOffset>301555</wp:posOffset>
            </wp:positionV>
            <wp:extent cx="719733" cy="908303"/>
            <wp:effectExtent l="0" t="0" r="0" b="0"/>
            <wp:wrapNone/>
            <wp:docPr id="2" name="Image 2" descr="Journal logo"/>
            <wp:cNvGraphicFramePr>
              <a:graphicFrameLocks/>
            </wp:cNvGraphicFramePr>
            <a:graphic>
              <a:graphicData uri="http://schemas.openxmlformats.org/drawingml/2006/picture">
                <pic:pic>
                  <pic:nvPicPr>
                    <pic:cNvPr id="2" name="Image 2" descr="Journal logo"/>
                    <pic:cNvPicPr/>
                  </pic:nvPicPr>
                  <pic:blipFill>
                    <a:blip r:embed="rId6" cstate="print"/>
                    <a:stretch>
                      <a:fillRect/>
                    </a:stretch>
                  </pic:blipFill>
                  <pic:spPr>
                    <a:xfrm>
                      <a:off x="0" y="0"/>
                      <a:ext cx="719733" cy="908303"/>
                    </a:xfrm>
                    <a:prstGeom prst="rect">
                      <a:avLst/>
                    </a:prstGeom>
                  </pic:spPr>
                </pic:pic>
              </a:graphicData>
            </a:graphic>
          </wp:anchor>
        </w:drawing>
      </w:r>
      <w:r>
        <w:rPr/>
        <mc:AlternateContent>
          <mc:Choice Requires="wps">
            <w:drawing>
              <wp:anchor distT="0" distB="0" distL="0" distR="0" allowOverlap="1" layoutInCell="1" locked="0" behindDoc="0" simplePos="0" relativeHeight="15733248">
                <wp:simplePos x="0" y="0"/>
                <wp:positionH relativeFrom="page">
                  <wp:posOffset>477683</wp:posOffset>
                </wp:positionH>
                <wp:positionV relativeFrom="paragraph">
                  <wp:posOffset>303961</wp:posOffset>
                </wp:positionV>
                <wp:extent cx="5706745" cy="3175"/>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5706745" cy="3175"/>
                        </a:xfrm>
                        <a:custGeom>
                          <a:avLst/>
                          <a:gdLst/>
                          <a:ahLst/>
                          <a:cxnLst/>
                          <a:rect l="l" t="t" r="r" b="b"/>
                          <a:pathLst>
                            <a:path w="5706745" h="3175">
                              <a:moveTo>
                                <a:pt x="5706428" y="0"/>
                              </a:moveTo>
                              <a:lnTo>
                                <a:pt x="0" y="0"/>
                              </a:lnTo>
                              <a:lnTo>
                                <a:pt x="0" y="3162"/>
                              </a:lnTo>
                              <a:lnTo>
                                <a:pt x="5706428" y="3162"/>
                              </a:lnTo>
                              <a:lnTo>
                                <a:pt x="57064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3.934pt;width:449.3251pt;height:.249pt;mso-position-horizontal-relative:page;mso-position-vertical-relative:paragraph;z-index:15733248" id="docshape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760">
                <wp:simplePos x="0" y="0"/>
                <wp:positionH relativeFrom="page">
                  <wp:posOffset>1404683</wp:posOffset>
                </wp:positionH>
                <wp:positionV relativeFrom="paragraph">
                  <wp:posOffset>382955</wp:posOffset>
                </wp:positionV>
                <wp:extent cx="4779010" cy="82867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79010" cy="828675"/>
                        </a:xfrm>
                        <a:prstGeom prst="rect">
                          <a:avLst/>
                        </a:prstGeom>
                        <a:solidFill>
                          <a:srgbClr val="E6E6E6"/>
                        </a:solidFill>
                      </wps:spPr>
                      <wps:txbx>
                        <w:txbxContent>
                          <w:p>
                            <w:pPr>
                              <w:pStyle w:val="BodyText"/>
                              <w:spacing w:line="174" w:lineRule="exact"/>
                              <w:ind w:left="0"/>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pStyle w:val="BodyText"/>
                              <w:spacing w:before="77"/>
                              <w:ind w:left="0"/>
                              <w:jc w:val="left"/>
                              <w:rPr>
                                <w:color w:val="000000"/>
                              </w:rPr>
                            </w:pPr>
                          </w:p>
                          <w:p>
                            <w:pPr>
                              <w:spacing w:before="1"/>
                              <w:ind w:left="0" w:right="0" w:firstLine="0"/>
                              <w:jc w:val="center"/>
                              <w:rPr>
                                <w:color w:val="000000"/>
                                <w:sz w:val="28"/>
                              </w:rPr>
                            </w:pPr>
                            <w:r>
                              <w:rPr>
                                <w:color w:val="000000"/>
                                <w:sz w:val="28"/>
                              </w:rPr>
                              <w:t>Computers</w:t>
                            </w:r>
                            <w:r>
                              <w:rPr>
                                <w:color w:val="000000"/>
                                <w:spacing w:val="65"/>
                                <w:sz w:val="28"/>
                              </w:rPr>
                              <w:t> </w:t>
                            </w:r>
                            <w:r>
                              <w:rPr>
                                <w:color w:val="000000"/>
                                <w:sz w:val="28"/>
                              </w:rPr>
                              <w:t>&amp;</w:t>
                            </w:r>
                            <w:r>
                              <w:rPr>
                                <w:color w:val="000000"/>
                                <w:spacing w:val="63"/>
                                <w:sz w:val="28"/>
                              </w:rPr>
                              <w:t> </w:t>
                            </w:r>
                            <w:r>
                              <w:rPr>
                                <w:color w:val="000000"/>
                                <w:sz w:val="28"/>
                              </w:rPr>
                              <w:t>Education:</w:t>
                            </w:r>
                            <w:r>
                              <w:rPr>
                                <w:color w:val="000000"/>
                                <w:spacing w:val="65"/>
                                <w:sz w:val="28"/>
                              </w:rPr>
                              <w:t> </w:t>
                            </w:r>
                            <w:r>
                              <w:rPr>
                                <w:color w:val="000000"/>
                                <w:sz w:val="28"/>
                              </w:rPr>
                              <w:t>X</w:t>
                            </w:r>
                            <w:r>
                              <w:rPr>
                                <w:color w:val="000000"/>
                                <w:spacing w:val="62"/>
                                <w:sz w:val="28"/>
                              </w:rPr>
                              <w:t> </w:t>
                            </w:r>
                            <w:r>
                              <w:rPr>
                                <w:color w:val="000000"/>
                                <w:spacing w:val="-2"/>
                                <w:sz w:val="28"/>
                              </w:rPr>
                              <w:t>Reality</w:t>
                            </w:r>
                          </w:p>
                          <w:p>
                            <w:pPr>
                              <w:pStyle w:val="BodyText"/>
                              <w:spacing w:before="23"/>
                              <w:ind w:left="0"/>
                              <w:jc w:val="left"/>
                              <w:rPr>
                                <w:color w:val="000000"/>
                                <w:sz w:val="28"/>
                              </w:rPr>
                            </w:pPr>
                          </w:p>
                          <w:p>
                            <w:pPr>
                              <w:pStyle w:val="BodyText"/>
                              <w:spacing w:before="1"/>
                              <w:ind w:left="0"/>
                              <w:jc w:val="center"/>
                              <w:rPr>
                                <w:rFonts w:ascii="Arial"/>
                                <w:color w:val="000000"/>
                              </w:rPr>
                            </w:pPr>
                            <w:r>
                              <w:rPr>
                                <w:rFonts w:ascii="Arial"/>
                                <w:color w:val="000000"/>
                                <w:w w:val="105"/>
                              </w:rPr>
                              <w:t>journal</w:t>
                            </w:r>
                            <w:r>
                              <w:rPr>
                                <w:rFonts w:ascii="Arial"/>
                                <w:color w:val="000000"/>
                                <w:spacing w:val="60"/>
                                <w:w w:val="105"/>
                              </w:rPr>
                              <w:t> </w:t>
                            </w:r>
                            <w:r>
                              <w:rPr>
                                <w:rFonts w:ascii="Arial"/>
                                <w:color w:val="000000"/>
                                <w:w w:val="105"/>
                              </w:rPr>
                              <w:t>homepage:</w:t>
                            </w:r>
                            <w:r>
                              <w:rPr>
                                <w:rFonts w:ascii="Arial"/>
                                <w:color w:val="000000"/>
                                <w:spacing w:val="60"/>
                                <w:w w:val="105"/>
                              </w:rPr>
                              <w:t> </w:t>
                            </w:r>
                            <w:hyperlink r:id="rId8">
                              <w:r>
                                <w:rPr>
                                  <w:rFonts w:ascii="Arial"/>
                                  <w:color w:val="2196D1"/>
                                  <w:w w:val="105"/>
                                </w:rPr>
                                <w:t>www.journals.elsevier.com/computers-and-education-x-</w:t>
                              </w:r>
                              <w:r>
                                <w:rPr>
                                  <w:rFonts w:ascii="Arial"/>
                                  <w:color w:val="2196D1"/>
                                  <w:spacing w:val="-2"/>
                                  <w:w w:val="105"/>
                                </w:rPr>
                                <w:t>reality</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0.605003pt;margin-top:30.153999pt;width:376.3pt;height:65.25pt;mso-position-horizontal-relative:page;mso-position-vertical-relative:paragraph;z-index:15733760" type="#_x0000_t202" id="docshape2" filled="true" fillcolor="#e6e6e6" stroked="false">
                <v:textbox inset="0,0,0,0">
                  <w:txbxContent>
                    <w:p>
                      <w:pPr>
                        <w:pStyle w:val="BodyText"/>
                        <w:spacing w:line="174" w:lineRule="exact"/>
                        <w:ind w:left="0"/>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pStyle w:val="BodyText"/>
                        <w:spacing w:before="77"/>
                        <w:ind w:left="0"/>
                        <w:jc w:val="left"/>
                        <w:rPr>
                          <w:color w:val="000000"/>
                        </w:rPr>
                      </w:pPr>
                    </w:p>
                    <w:p>
                      <w:pPr>
                        <w:spacing w:before="1"/>
                        <w:ind w:left="0" w:right="0" w:firstLine="0"/>
                        <w:jc w:val="center"/>
                        <w:rPr>
                          <w:color w:val="000000"/>
                          <w:sz w:val="28"/>
                        </w:rPr>
                      </w:pPr>
                      <w:r>
                        <w:rPr>
                          <w:color w:val="000000"/>
                          <w:sz w:val="28"/>
                        </w:rPr>
                        <w:t>Computers</w:t>
                      </w:r>
                      <w:r>
                        <w:rPr>
                          <w:color w:val="000000"/>
                          <w:spacing w:val="65"/>
                          <w:sz w:val="28"/>
                        </w:rPr>
                        <w:t> </w:t>
                      </w:r>
                      <w:r>
                        <w:rPr>
                          <w:color w:val="000000"/>
                          <w:sz w:val="28"/>
                        </w:rPr>
                        <w:t>&amp;</w:t>
                      </w:r>
                      <w:r>
                        <w:rPr>
                          <w:color w:val="000000"/>
                          <w:spacing w:val="63"/>
                          <w:sz w:val="28"/>
                        </w:rPr>
                        <w:t> </w:t>
                      </w:r>
                      <w:r>
                        <w:rPr>
                          <w:color w:val="000000"/>
                          <w:sz w:val="28"/>
                        </w:rPr>
                        <w:t>Education:</w:t>
                      </w:r>
                      <w:r>
                        <w:rPr>
                          <w:color w:val="000000"/>
                          <w:spacing w:val="65"/>
                          <w:sz w:val="28"/>
                        </w:rPr>
                        <w:t> </w:t>
                      </w:r>
                      <w:r>
                        <w:rPr>
                          <w:color w:val="000000"/>
                          <w:sz w:val="28"/>
                        </w:rPr>
                        <w:t>X</w:t>
                      </w:r>
                      <w:r>
                        <w:rPr>
                          <w:color w:val="000000"/>
                          <w:spacing w:val="62"/>
                          <w:sz w:val="28"/>
                        </w:rPr>
                        <w:t> </w:t>
                      </w:r>
                      <w:r>
                        <w:rPr>
                          <w:color w:val="000000"/>
                          <w:spacing w:val="-2"/>
                          <w:sz w:val="28"/>
                        </w:rPr>
                        <w:t>Reality</w:t>
                      </w:r>
                    </w:p>
                    <w:p>
                      <w:pPr>
                        <w:pStyle w:val="BodyText"/>
                        <w:spacing w:before="23"/>
                        <w:ind w:left="0"/>
                        <w:jc w:val="left"/>
                        <w:rPr>
                          <w:color w:val="000000"/>
                          <w:sz w:val="28"/>
                        </w:rPr>
                      </w:pPr>
                    </w:p>
                    <w:p>
                      <w:pPr>
                        <w:pStyle w:val="BodyText"/>
                        <w:spacing w:before="1"/>
                        <w:ind w:left="0"/>
                        <w:jc w:val="center"/>
                        <w:rPr>
                          <w:rFonts w:ascii="Arial"/>
                          <w:color w:val="000000"/>
                        </w:rPr>
                      </w:pPr>
                      <w:r>
                        <w:rPr>
                          <w:rFonts w:ascii="Arial"/>
                          <w:color w:val="000000"/>
                          <w:w w:val="105"/>
                        </w:rPr>
                        <w:t>journal</w:t>
                      </w:r>
                      <w:r>
                        <w:rPr>
                          <w:rFonts w:ascii="Arial"/>
                          <w:color w:val="000000"/>
                          <w:spacing w:val="60"/>
                          <w:w w:val="105"/>
                        </w:rPr>
                        <w:t> </w:t>
                      </w:r>
                      <w:r>
                        <w:rPr>
                          <w:rFonts w:ascii="Arial"/>
                          <w:color w:val="000000"/>
                          <w:w w:val="105"/>
                        </w:rPr>
                        <w:t>homepage:</w:t>
                      </w:r>
                      <w:r>
                        <w:rPr>
                          <w:rFonts w:ascii="Arial"/>
                          <w:color w:val="000000"/>
                          <w:spacing w:val="60"/>
                          <w:w w:val="105"/>
                        </w:rPr>
                        <w:t> </w:t>
                      </w:r>
                      <w:hyperlink r:id="rId8">
                        <w:r>
                          <w:rPr>
                            <w:rFonts w:ascii="Arial"/>
                            <w:color w:val="2196D1"/>
                            <w:w w:val="105"/>
                          </w:rPr>
                          <w:t>www.journals.elsevier.com/computers-and-education-x-</w:t>
                        </w:r>
                        <w:r>
                          <w:rPr>
                            <w:rFonts w:ascii="Arial"/>
                            <w:color w:val="2196D1"/>
                            <w:spacing w:val="-2"/>
                            <w:w w:val="105"/>
                          </w:rPr>
                          <w:t>reality</w:t>
                        </w:r>
                      </w:hyperlink>
                    </w:p>
                  </w:txbxContent>
                </v:textbox>
                <v:fill type="solid"/>
                <w10:wrap type="none"/>
              </v:shape>
            </w:pict>
          </mc:Fallback>
        </mc:AlternateContent>
      </w:r>
      <w:hyperlink r:id="rId9">
        <w:r>
          <w:rPr>
            <w:rFonts w:ascii="Georgia"/>
            <w:color w:val="00769F"/>
            <w:sz w:val="14"/>
          </w:rPr>
          <w:t>Computers</w:t>
        </w:r>
        <w:r>
          <w:rPr>
            <w:rFonts w:ascii="Georgia"/>
            <w:color w:val="00769F"/>
            <w:spacing w:val="8"/>
            <w:sz w:val="14"/>
          </w:rPr>
          <w:t> </w:t>
        </w:r>
        <w:r>
          <w:rPr>
            <w:rFonts w:ascii="Georgia"/>
            <w:color w:val="00769F"/>
            <w:sz w:val="14"/>
          </w:rPr>
          <w:t>&amp;</w:t>
        </w:r>
        <w:r>
          <w:rPr>
            <w:rFonts w:ascii="Georgia"/>
            <w:color w:val="00769F"/>
            <w:spacing w:val="9"/>
            <w:sz w:val="14"/>
          </w:rPr>
          <w:t> </w:t>
        </w:r>
        <w:r>
          <w:rPr>
            <w:rFonts w:ascii="Georgia"/>
            <w:color w:val="00769F"/>
            <w:sz w:val="14"/>
          </w:rPr>
          <w:t>Education:</w:t>
        </w:r>
        <w:r>
          <w:rPr>
            <w:rFonts w:ascii="Georgia"/>
            <w:color w:val="00769F"/>
            <w:spacing w:val="23"/>
            <w:sz w:val="14"/>
          </w:rPr>
          <w:t> </w:t>
        </w:r>
        <w:r>
          <w:rPr>
            <w:rFonts w:ascii="Georgia"/>
            <w:color w:val="00769F"/>
            <w:sz w:val="14"/>
          </w:rPr>
          <w:t>X</w:t>
        </w:r>
        <w:r>
          <w:rPr>
            <w:rFonts w:ascii="Georgia"/>
            <w:color w:val="00769F"/>
            <w:spacing w:val="9"/>
            <w:sz w:val="14"/>
          </w:rPr>
          <w:t> </w:t>
        </w:r>
        <w:r>
          <w:rPr>
            <w:rFonts w:ascii="Georgia"/>
            <w:color w:val="00769F"/>
            <w:sz w:val="14"/>
          </w:rPr>
          <w:t>Reality</w:t>
        </w:r>
        <w:r>
          <w:rPr>
            <w:rFonts w:ascii="Georgia"/>
            <w:color w:val="00769F"/>
            <w:spacing w:val="9"/>
            <w:sz w:val="14"/>
          </w:rPr>
          <w:t> </w:t>
        </w:r>
        <w:r>
          <w:rPr>
            <w:rFonts w:ascii="Georgia"/>
            <w:color w:val="00769F"/>
            <w:sz w:val="14"/>
          </w:rPr>
          <w:t>3</w:t>
        </w:r>
        <w:r>
          <w:rPr>
            <w:rFonts w:ascii="Georgia"/>
            <w:color w:val="00769F"/>
            <w:spacing w:val="9"/>
            <w:sz w:val="14"/>
          </w:rPr>
          <w:t> </w:t>
        </w:r>
        <w:r>
          <w:rPr>
            <w:rFonts w:ascii="Georgia"/>
            <w:color w:val="00769F"/>
            <w:sz w:val="14"/>
          </w:rPr>
          <w:t>(2023)</w:t>
        </w:r>
        <w:r>
          <w:rPr>
            <w:rFonts w:ascii="Georgia"/>
            <w:color w:val="00769F"/>
            <w:spacing w:val="9"/>
            <w:sz w:val="14"/>
          </w:rPr>
          <w:t> </w:t>
        </w:r>
        <w:r>
          <w:rPr>
            <w:rFonts w:ascii="Georgia"/>
            <w:color w:val="00769F"/>
            <w:spacing w:val="-2"/>
            <w:sz w:val="14"/>
          </w:rPr>
          <w:t>100037</w:t>
        </w:r>
      </w:hyperlink>
    </w:p>
    <w:p>
      <w:pPr>
        <w:pStyle w:val="BodyText"/>
        <w:ind w:left="0"/>
        <w:jc w:val="left"/>
        <w:rPr>
          <w:rFonts w:ascii="Georgia"/>
          <w:sz w:val="20"/>
        </w:rPr>
      </w:pPr>
    </w:p>
    <w:p>
      <w:pPr>
        <w:pStyle w:val="BodyText"/>
        <w:ind w:left="0"/>
        <w:jc w:val="left"/>
        <w:rPr>
          <w:rFonts w:ascii="Georgia"/>
          <w:sz w:val="20"/>
        </w:rPr>
      </w:pPr>
    </w:p>
    <w:p>
      <w:pPr>
        <w:pStyle w:val="BodyText"/>
        <w:ind w:left="0"/>
        <w:jc w:val="left"/>
        <w:rPr>
          <w:rFonts w:ascii="Georgia"/>
          <w:sz w:val="20"/>
        </w:rPr>
      </w:pPr>
    </w:p>
    <w:p>
      <w:pPr>
        <w:pStyle w:val="BodyText"/>
        <w:ind w:left="0"/>
        <w:jc w:val="left"/>
        <w:rPr>
          <w:rFonts w:ascii="Georgia"/>
          <w:sz w:val="20"/>
        </w:rPr>
      </w:pPr>
    </w:p>
    <w:p>
      <w:pPr>
        <w:pStyle w:val="BodyText"/>
        <w:ind w:left="0"/>
        <w:jc w:val="left"/>
        <w:rPr>
          <w:rFonts w:ascii="Georgia"/>
          <w:sz w:val="20"/>
        </w:rPr>
      </w:pPr>
    </w:p>
    <w:p>
      <w:pPr>
        <w:pStyle w:val="BodyText"/>
        <w:ind w:left="0"/>
        <w:jc w:val="left"/>
        <w:rPr>
          <w:rFonts w:ascii="Georgia"/>
          <w:sz w:val="20"/>
        </w:rPr>
      </w:pPr>
    </w:p>
    <w:p>
      <w:pPr>
        <w:pStyle w:val="BodyText"/>
        <w:spacing w:before="175"/>
        <w:ind w:left="0"/>
        <w:jc w:val="left"/>
        <w:rPr>
          <w:rFonts w:ascii="Georgia"/>
          <w:sz w:val="20"/>
        </w:rPr>
      </w:pPr>
      <w:r>
        <w:rPr/>
        <mc:AlternateContent>
          <mc:Choice Requires="wps">
            <w:drawing>
              <wp:anchor distT="0" distB="0" distL="0" distR="0" allowOverlap="1" layoutInCell="1" locked="0" behindDoc="1" simplePos="0" relativeHeight="487587840">
                <wp:simplePos x="0" y="0"/>
                <wp:positionH relativeFrom="page">
                  <wp:posOffset>477683</wp:posOffset>
                </wp:positionH>
                <wp:positionV relativeFrom="paragraph">
                  <wp:posOffset>270834</wp:posOffset>
                </wp:positionV>
                <wp:extent cx="6604634" cy="3810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100"/>
                        </a:xfrm>
                        <a:custGeom>
                          <a:avLst/>
                          <a:gdLst/>
                          <a:ahLst/>
                          <a:cxnLst/>
                          <a:rect l="l" t="t" r="r" b="b"/>
                          <a:pathLst>
                            <a:path w="6604634" h="38100">
                              <a:moveTo>
                                <a:pt x="6604636" y="0"/>
                              </a:moveTo>
                              <a:lnTo>
                                <a:pt x="0" y="0"/>
                              </a:lnTo>
                              <a:lnTo>
                                <a:pt x="0" y="37960"/>
                              </a:lnTo>
                              <a:lnTo>
                                <a:pt x="6604636" y="37960"/>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1.325558pt;width:520.0501pt;height:2.989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ind w:left="0"/>
        <w:jc w:val="left"/>
        <w:rPr>
          <w:rFonts w:ascii="Georgia"/>
          <w:sz w:val="14"/>
        </w:rPr>
      </w:pPr>
    </w:p>
    <w:p>
      <w:pPr>
        <w:pStyle w:val="BodyText"/>
        <w:ind w:left="0"/>
        <w:jc w:val="left"/>
        <w:rPr>
          <w:rFonts w:ascii="Georgia"/>
          <w:sz w:val="14"/>
        </w:rPr>
      </w:pPr>
    </w:p>
    <w:p>
      <w:pPr>
        <w:pStyle w:val="BodyText"/>
        <w:spacing w:before="90"/>
        <w:ind w:left="0"/>
        <w:jc w:val="left"/>
        <w:rPr>
          <w:rFonts w:ascii="Georgia"/>
          <w:sz w:val="14"/>
        </w:rPr>
      </w:pPr>
    </w:p>
    <w:p>
      <w:pPr>
        <w:spacing w:line="266" w:lineRule="auto" w:before="1"/>
        <w:ind w:left="131" w:right="1572" w:firstLine="0"/>
        <w:jc w:val="left"/>
        <w:rPr>
          <w:sz w:val="27"/>
        </w:rPr>
      </w:pPr>
      <w:r>
        <w:rPr/>
        <w:drawing>
          <wp:anchor distT="0" distB="0" distL="0" distR="0" allowOverlap="1" layoutInCell="1" locked="0" behindDoc="0" simplePos="0" relativeHeight="15731200">
            <wp:simplePos x="0" y="0"/>
            <wp:positionH relativeFrom="page">
              <wp:posOffset>6363182</wp:posOffset>
            </wp:positionH>
            <wp:positionV relativeFrom="paragraph">
              <wp:posOffset>-198850</wp:posOffset>
            </wp:positionV>
            <wp:extent cx="361368" cy="361363"/>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1368" cy="361363"/>
                    </a:xfrm>
                    <a:prstGeom prst="rect">
                      <a:avLst/>
                    </a:prstGeom>
                  </pic:spPr>
                </pic:pic>
              </a:graphicData>
            </a:graphic>
          </wp:anchor>
        </w:drawing>
      </w:r>
      <w:bookmarkStart w:name="Hands-on or hands-off: Deciphering the i" w:id="1"/>
      <w:bookmarkEnd w:id="1"/>
      <w:r>
        <w:rPr/>
      </w:r>
      <w:r>
        <w:rPr>
          <w:w w:val="110"/>
          <w:sz w:val="27"/>
        </w:rPr>
        <w:t>Hands-on or hands-off: Deciphering the impact of interactivity </w:t>
      </w:r>
      <w:r>
        <w:rPr>
          <w:w w:val="110"/>
          <w:sz w:val="27"/>
        </w:rPr>
        <w:t>on embodied learning in VR</w:t>
      </w:r>
    </w:p>
    <w:p>
      <w:pPr>
        <w:spacing w:before="211"/>
        <w:ind w:left="131" w:right="0" w:firstLine="0"/>
        <w:jc w:val="left"/>
        <w:rPr>
          <w:sz w:val="21"/>
        </w:rPr>
      </w:pPr>
      <w:r>
        <w:rPr>
          <w:w w:val="110"/>
          <w:sz w:val="21"/>
        </w:rPr>
        <w:t>Sara</w:t>
      </w:r>
      <w:r>
        <w:rPr>
          <w:spacing w:val="-1"/>
          <w:w w:val="110"/>
          <w:sz w:val="21"/>
        </w:rPr>
        <w:t> </w:t>
      </w:r>
      <w:r>
        <w:rPr>
          <w:w w:val="110"/>
          <w:sz w:val="21"/>
        </w:rPr>
        <w:t>Khorasani</w:t>
      </w:r>
      <w:r>
        <w:rPr>
          <w:spacing w:val="-23"/>
          <w:w w:val="110"/>
          <w:sz w:val="21"/>
        </w:rPr>
        <w:t> </w:t>
      </w:r>
      <w:hyperlink w:history="true" w:anchor="_bookmark0">
        <w:r>
          <w:rPr>
            <w:color w:val="2196D1"/>
            <w:w w:val="110"/>
            <w:sz w:val="21"/>
            <w:vertAlign w:val="superscript"/>
          </w:rPr>
          <w:t>a</w:t>
        </w:r>
        <w:r>
          <w:rPr>
            <w:w w:val="110"/>
            <w:sz w:val="21"/>
            <w:vertAlign w:val="superscript"/>
          </w:rPr>
          <w:t>,</w:t>
        </w:r>
      </w:hyperlink>
      <w:hyperlink w:history="true" w:anchor="_bookmark3">
        <w:r>
          <w:rPr>
            <w:color w:val="2196D1"/>
            <w:w w:val="110"/>
            <w:sz w:val="21"/>
            <w:vertAlign w:val="superscript"/>
          </w:rPr>
          <w:t>*</w:t>
        </w:r>
      </w:hyperlink>
      <w:hyperlink w:history="true" w:anchor="_bookmark3">
        <w:r>
          <w:rPr>
            <w:w w:val="110"/>
            <w:sz w:val="21"/>
            <w:vertAlign w:val="baseline"/>
          </w:rPr>
          <w:t>,</w:t>
        </w:r>
        <w:r>
          <w:rPr>
            <w:spacing w:val="9"/>
            <w:w w:val="110"/>
            <w:sz w:val="21"/>
            <w:vertAlign w:val="baseline"/>
          </w:rPr>
          <w:t> </w:t>
        </w:r>
        <w:r>
          <w:rPr>
            <w:w w:val="110"/>
            <w:sz w:val="21"/>
            <w:vertAlign w:val="baseline"/>
          </w:rPr>
          <w:t>Brandon</w:t>
        </w:r>
        <w:r>
          <w:rPr>
            <w:spacing w:val="8"/>
            <w:w w:val="110"/>
            <w:sz w:val="21"/>
            <w:vertAlign w:val="baseline"/>
          </w:rPr>
          <w:t> </w:t>
        </w:r>
        <w:r>
          <w:rPr>
            <w:w w:val="110"/>
            <w:sz w:val="21"/>
            <w:vertAlign w:val="baseline"/>
          </w:rPr>
          <w:t>Victor</w:t>
        </w:r>
        <w:r>
          <w:rPr>
            <w:spacing w:val="8"/>
            <w:w w:val="110"/>
            <w:sz w:val="21"/>
            <w:vertAlign w:val="baseline"/>
          </w:rPr>
          <w:t> </w:t>
        </w:r>
        <w:r>
          <w:rPr>
            <w:w w:val="110"/>
            <w:sz w:val="21"/>
            <w:vertAlign w:val="baseline"/>
          </w:rPr>
          <w:t>Syiem</w:t>
        </w:r>
      </w:hyperlink>
      <w:r>
        <w:rPr>
          <w:spacing w:val="-24"/>
          <w:w w:val="110"/>
          <w:sz w:val="21"/>
          <w:vertAlign w:val="baseline"/>
        </w:rPr>
        <w:t> </w:t>
      </w:r>
      <w:r>
        <w:rPr>
          <w:color w:val="2196D1"/>
          <w:w w:val="110"/>
          <w:sz w:val="21"/>
          <w:vertAlign w:val="superscript"/>
        </w:rPr>
        <w:t>b</w:t>
      </w:r>
      <w:hyperlink w:history="true" w:anchor="_bookmark1">
        <w:r>
          <w:rPr>
            <w:w w:val="110"/>
            <w:sz w:val="21"/>
            <w:vertAlign w:val="baseline"/>
          </w:rPr>
          <w:t>,</w:t>
        </w:r>
        <w:r>
          <w:rPr>
            <w:spacing w:val="9"/>
            <w:w w:val="110"/>
            <w:sz w:val="21"/>
            <w:vertAlign w:val="baseline"/>
          </w:rPr>
          <w:t> </w:t>
        </w:r>
        <w:r>
          <w:rPr>
            <w:w w:val="110"/>
            <w:sz w:val="21"/>
            <w:vertAlign w:val="baseline"/>
          </w:rPr>
          <w:t>Sadia</w:t>
        </w:r>
        <w:r>
          <w:rPr>
            <w:spacing w:val="8"/>
            <w:w w:val="110"/>
            <w:sz w:val="21"/>
            <w:vertAlign w:val="baseline"/>
          </w:rPr>
          <w:t> </w:t>
        </w:r>
        <w:r>
          <w:rPr>
            <w:w w:val="110"/>
            <w:sz w:val="21"/>
            <w:vertAlign w:val="baseline"/>
          </w:rPr>
          <w:t>Nawaz</w:t>
        </w:r>
      </w:hyperlink>
      <w:r>
        <w:rPr>
          <w:spacing w:val="-23"/>
          <w:w w:val="110"/>
          <w:sz w:val="21"/>
          <w:vertAlign w:val="baseline"/>
        </w:rPr>
        <w:t> </w:t>
      </w:r>
      <w:r>
        <w:rPr>
          <w:color w:val="2196D1"/>
          <w:w w:val="110"/>
          <w:sz w:val="21"/>
          <w:vertAlign w:val="superscript"/>
        </w:rPr>
        <w:t>c</w:t>
      </w:r>
      <w:hyperlink w:history="true" w:anchor="_bookmark2">
        <w:r>
          <w:rPr>
            <w:w w:val="110"/>
            <w:sz w:val="21"/>
            <w:vertAlign w:val="baseline"/>
          </w:rPr>
          <w:t>,</w:t>
        </w:r>
        <w:r>
          <w:rPr>
            <w:spacing w:val="9"/>
            <w:w w:val="110"/>
            <w:sz w:val="21"/>
            <w:vertAlign w:val="baseline"/>
          </w:rPr>
          <w:t> </w:t>
        </w:r>
        <w:r>
          <w:rPr>
            <w:w w:val="110"/>
            <w:sz w:val="21"/>
            <w:vertAlign w:val="baseline"/>
          </w:rPr>
          <w:t>Jarrod</w:t>
        </w:r>
        <w:r>
          <w:rPr>
            <w:spacing w:val="9"/>
            <w:w w:val="110"/>
            <w:sz w:val="21"/>
            <w:vertAlign w:val="baseline"/>
          </w:rPr>
          <w:t> </w:t>
        </w:r>
        <w:r>
          <w:rPr>
            <w:w w:val="110"/>
            <w:sz w:val="21"/>
            <w:vertAlign w:val="baseline"/>
          </w:rPr>
          <w:t>Knibbe</w:t>
        </w:r>
      </w:hyperlink>
      <w:r>
        <w:rPr>
          <w:spacing w:val="-24"/>
          <w:w w:val="110"/>
          <w:sz w:val="21"/>
          <w:vertAlign w:val="baseline"/>
        </w:rPr>
        <w:t> </w:t>
      </w:r>
      <w:r>
        <w:rPr>
          <w:color w:val="2196D1"/>
          <w:w w:val="110"/>
          <w:sz w:val="21"/>
          <w:vertAlign w:val="superscript"/>
        </w:rPr>
        <w:t>a</w:t>
      </w:r>
      <w:hyperlink w:history="true" w:anchor="_bookmark0">
        <w:r>
          <w:rPr>
            <w:w w:val="110"/>
            <w:sz w:val="21"/>
            <w:vertAlign w:val="baseline"/>
          </w:rPr>
          <w:t>,</w:t>
        </w:r>
        <w:r>
          <w:rPr>
            <w:spacing w:val="8"/>
            <w:w w:val="110"/>
            <w:sz w:val="21"/>
            <w:vertAlign w:val="baseline"/>
          </w:rPr>
          <w:t> </w:t>
        </w:r>
        <w:r>
          <w:rPr>
            <w:w w:val="110"/>
            <w:sz w:val="21"/>
            <w:vertAlign w:val="baseline"/>
          </w:rPr>
          <w:t>Eduardo</w:t>
        </w:r>
        <w:r>
          <w:rPr>
            <w:spacing w:val="10"/>
            <w:w w:val="110"/>
            <w:sz w:val="21"/>
            <w:vertAlign w:val="baseline"/>
          </w:rPr>
          <w:t> </w:t>
        </w:r>
        <w:r>
          <w:rPr>
            <w:w w:val="110"/>
            <w:sz w:val="21"/>
            <w:vertAlign w:val="baseline"/>
          </w:rPr>
          <w:t>Velloso</w:t>
        </w:r>
      </w:hyperlink>
      <w:r>
        <w:rPr>
          <w:spacing w:val="-23"/>
          <w:w w:val="110"/>
          <w:sz w:val="21"/>
          <w:vertAlign w:val="baseline"/>
        </w:rPr>
        <w:t> </w:t>
      </w:r>
      <w:r>
        <w:rPr>
          <w:color w:val="2196D1"/>
          <w:spacing w:val="-10"/>
          <w:w w:val="110"/>
          <w:sz w:val="21"/>
          <w:vertAlign w:val="superscript"/>
        </w:rPr>
        <w:t>a</w:t>
      </w:r>
    </w:p>
    <w:p>
      <w:pPr>
        <w:spacing w:before="171"/>
        <w:ind w:left="131" w:right="0" w:firstLine="0"/>
        <w:jc w:val="left"/>
        <w:rPr>
          <w:i/>
          <w:sz w:val="12"/>
        </w:rPr>
      </w:pPr>
      <w:bookmarkStart w:name="_bookmark0" w:id="2"/>
      <w:bookmarkEnd w:id="2"/>
      <w:r>
        <w:rPr/>
      </w:r>
      <w:r>
        <w:rPr>
          <w:w w:val="110"/>
          <w:sz w:val="12"/>
          <w:vertAlign w:val="superscript"/>
        </w:rPr>
        <w:t>a</w:t>
      </w:r>
      <w:r>
        <w:rPr>
          <w:spacing w:val="-2"/>
          <w:w w:val="110"/>
          <w:sz w:val="12"/>
          <w:vertAlign w:val="baseline"/>
        </w:rPr>
        <w:t> </w:t>
      </w:r>
      <w:r>
        <w:rPr>
          <w:i/>
          <w:w w:val="110"/>
          <w:sz w:val="12"/>
          <w:vertAlign w:val="baseline"/>
        </w:rPr>
        <w:t>University</w:t>
      </w:r>
      <w:r>
        <w:rPr>
          <w:i/>
          <w:spacing w:val="3"/>
          <w:w w:val="110"/>
          <w:sz w:val="12"/>
          <w:vertAlign w:val="baseline"/>
        </w:rPr>
        <w:t> </w:t>
      </w:r>
      <w:r>
        <w:rPr>
          <w:i/>
          <w:w w:val="110"/>
          <w:sz w:val="12"/>
          <w:vertAlign w:val="baseline"/>
        </w:rPr>
        <w:t>of</w:t>
      </w:r>
      <w:r>
        <w:rPr>
          <w:i/>
          <w:spacing w:val="4"/>
          <w:w w:val="110"/>
          <w:sz w:val="12"/>
          <w:vertAlign w:val="baseline"/>
        </w:rPr>
        <w:t> </w:t>
      </w:r>
      <w:r>
        <w:rPr>
          <w:i/>
          <w:w w:val="110"/>
          <w:sz w:val="12"/>
          <w:vertAlign w:val="baseline"/>
        </w:rPr>
        <w:t>Melbourne,</w:t>
      </w:r>
      <w:r>
        <w:rPr>
          <w:i/>
          <w:spacing w:val="3"/>
          <w:w w:val="110"/>
          <w:sz w:val="12"/>
          <w:vertAlign w:val="baseline"/>
        </w:rPr>
        <w:t> </w:t>
      </w:r>
      <w:r>
        <w:rPr>
          <w:i/>
          <w:spacing w:val="-2"/>
          <w:w w:val="110"/>
          <w:sz w:val="12"/>
          <w:vertAlign w:val="baseline"/>
        </w:rPr>
        <w:t>Australia</w:t>
      </w:r>
    </w:p>
    <w:p>
      <w:pPr>
        <w:spacing w:before="34"/>
        <w:ind w:left="131" w:right="0" w:firstLine="0"/>
        <w:jc w:val="left"/>
        <w:rPr>
          <w:i/>
          <w:sz w:val="12"/>
        </w:rPr>
      </w:pPr>
      <w:bookmarkStart w:name="_bookmark1" w:id="3"/>
      <w:bookmarkEnd w:id="3"/>
      <w:r>
        <w:rPr/>
      </w:r>
      <w:r>
        <w:rPr>
          <w:w w:val="110"/>
          <w:sz w:val="12"/>
          <w:vertAlign w:val="superscript"/>
        </w:rPr>
        <w:t>b</w:t>
      </w:r>
      <w:r>
        <w:rPr>
          <w:spacing w:val="-3"/>
          <w:w w:val="110"/>
          <w:sz w:val="12"/>
          <w:vertAlign w:val="baseline"/>
        </w:rPr>
        <w:t> </w:t>
      </w:r>
      <w:r>
        <w:rPr>
          <w:i/>
          <w:w w:val="110"/>
          <w:sz w:val="12"/>
          <w:vertAlign w:val="baseline"/>
        </w:rPr>
        <w:t>Queensland</w:t>
      </w:r>
      <w:r>
        <w:rPr>
          <w:i/>
          <w:spacing w:val="1"/>
          <w:w w:val="110"/>
          <w:sz w:val="12"/>
          <w:vertAlign w:val="baseline"/>
        </w:rPr>
        <w:t> </w:t>
      </w:r>
      <w:r>
        <w:rPr>
          <w:i/>
          <w:w w:val="110"/>
          <w:sz w:val="12"/>
          <w:vertAlign w:val="baseline"/>
        </w:rPr>
        <w:t>University</w:t>
      </w:r>
      <w:r>
        <w:rPr>
          <w:i/>
          <w:spacing w:val="3"/>
          <w:w w:val="110"/>
          <w:sz w:val="12"/>
          <w:vertAlign w:val="baseline"/>
        </w:rPr>
        <w:t> </w:t>
      </w:r>
      <w:r>
        <w:rPr>
          <w:i/>
          <w:w w:val="110"/>
          <w:sz w:val="12"/>
          <w:vertAlign w:val="baseline"/>
        </w:rPr>
        <w:t>of</w:t>
      </w:r>
      <w:r>
        <w:rPr>
          <w:i/>
          <w:spacing w:val="2"/>
          <w:w w:val="110"/>
          <w:sz w:val="12"/>
          <w:vertAlign w:val="baseline"/>
        </w:rPr>
        <w:t> </w:t>
      </w:r>
      <w:r>
        <w:rPr>
          <w:i/>
          <w:w w:val="110"/>
          <w:sz w:val="12"/>
          <w:vertAlign w:val="baseline"/>
        </w:rPr>
        <w:t>Technology,</w:t>
      </w:r>
      <w:r>
        <w:rPr>
          <w:i/>
          <w:spacing w:val="2"/>
          <w:w w:val="110"/>
          <w:sz w:val="12"/>
          <w:vertAlign w:val="baseline"/>
        </w:rPr>
        <w:t> </w:t>
      </w:r>
      <w:r>
        <w:rPr>
          <w:i/>
          <w:spacing w:val="-2"/>
          <w:w w:val="110"/>
          <w:sz w:val="12"/>
          <w:vertAlign w:val="baseline"/>
        </w:rPr>
        <w:t>Australia</w:t>
      </w:r>
    </w:p>
    <w:p>
      <w:pPr>
        <w:spacing w:before="33"/>
        <w:ind w:left="131" w:right="0" w:firstLine="0"/>
        <w:jc w:val="left"/>
        <w:rPr>
          <w:i/>
          <w:sz w:val="12"/>
        </w:rPr>
      </w:pPr>
      <w:bookmarkStart w:name="_bookmark2" w:id="4"/>
      <w:bookmarkEnd w:id="4"/>
      <w:r>
        <w:rPr/>
      </w:r>
      <w:r>
        <w:rPr>
          <w:w w:val="110"/>
          <w:sz w:val="12"/>
          <w:vertAlign w:val="superscript"/>
        </w:rPr>
        <w:t>c</w:t>
      </w:r>
      <w:r>
        <w:rPr>
          <w:spacing w:val="-3"/>
          <w:w w:val="110"/>
          <w:sz w:val="12"/>
          <w:vertAlign w:val="baseline"/>
        </w:rPr>
        <w:t> </w:t>
      </w:r>
      <w:r>
        <w:rPr>
          <w:i/>
          <w:w w:val="110"/>
          <w:sz w:val="12"/>
          <w:vertAlign w:val="baseline"/>
        </w:rPr>
        <w:t>Monash</w:t>
      </w:r>
      <w:r>
        <w:rPr>
          <w:i/>
          <w:spacing w:val="4"/>
          <w:w w:val="110"/>
          <w:sz w:val="12"/>
          <w:vertAlign w:val="baseline"/>
        </w:rPr>
        <w:t> </w:t>
      </w:r>
      <w:r>
        <w:rPr>
          <w:i/>
          <w:w w:val="110"/>
          <w:sz w:val="12"/>
          <w:vertAlign w:val="baseline"/>
        </w:rPr>
        <w:t>University,</w:t>
      </w:r>
      <w:r>
        <w:rPr>
          <w:i/>
          <w:spacing w:val="4"/>
          <w:w w:val="110"/>
          <w:sz w:val="12"/>
          <w:vertAlign w:val="baseline"/>
        </w:rPr>
        <w:t> </w:t>
      </w:r>
      <w:r>
        <w:rPr>
          <w:i/>
          <w:spacing w:val="-2"/>
          <w:w w:val="110"/>
          <w:sz w:val="12"/>
          <w:vertAlign w:val="baseline"/>
        </w:rPr>
        <w:t>Australia</w:t>
      </w:r>
    </w:p>
    <w:p>
      <w:pPr>
        <w:pStyle w:val="BodyText"/>
        <w:spacing w:before="4"/>
        <w:ind w:left="0"/>
        <w:jc w:val="left"/>
        <w:rPr>
          <w:i/>
          <w:sz w:val="14"/>
        </w:rPr>
      </w:pPr>
      <w:r>
        <w:rPr/>
        <mc:AlternateContent>
          <mc:Choice Requires="wps">
            <w:drawing>
              <wp:anchor distT="0" distB="0" distL="0" distR="0" allowOverlap="1" layoutInCell="1" locked="0" behindDoc="1" simplePos="0" relativeHeight="487588352">
                <wp:simplePos x="0" y="0"/>
                <wp:positionH relativeFrom="page">
                  <wp:posOffset>477683</wp:posOffset>
                </wp:positionH>
                <wp:positionV relativeFrom="paragraph">
                  <wp:posOffset>120337</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623" y="0"/>
                              </a:moveTo>
                              <a:lnTo>
                                <a:pt x="0" y="0"/>
                              </a:lnTo>
                              <a:lnTo>
                                <a:pt x="0" y="3162"/>
                              </a:lnTo>
                              <a:lnTo>
                                <a:pt x="6604623" y="3162"/>
                              </a:lnTo>
                              <a:lnTo>
                                <a:pt x="66046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9.47537pt;width:520.049100pt;height:.249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10"/>
        <w:ind w:left="0"/>
        <w:jc w:val="left"/>
        <w:rPr>
          <w:i/>
          <w:sz w:val="18"/>
        </w:rPr>
      </w:pPr>
    </w:p>
    <w:p>
      <w:pPr>
        <w:spacing w:after="0"/>
        <w:jc w:val="left"/>
        <w:rPr>
          <w:sz w:val="18"/>
        </w:rPr>
        <w:sectPr>
          <w:type w:val="continuous"/>
          <w:pgSz w:w="11910" w:h="15880"/>
          <w:pgMar w:top="620" w:bottom="280" w:left="620" w:right="600"/>
        </w:sectPr>
      </w:pPr>
    </w:p>
    <w:p>
      <w:pPr>
        <w:spacing w:before="92"/>
        <w:ind w:left="131" w:right="0" w:firstLine="0"/>
        <w:jc w:val="left"/>
        <w:rPr>
          <w:sz w:val="14"/>
        </w:rPr>
      </w:pPr>
      <w:r>
        <w:rPr>
          <w:spacing w:val="28"/>
          <w:sz w:val="14"/>
        </w:rPr>
        <w:t>A</w:t>
      </w:r>
      <w:r>
        <w:rPr>
          <w:spacing w:val="-4"/>
          <w:sz w:val="14"/>
        </w:rPr>
        <w:t> </w:t>
      </w:r>
      <w:r>
        <w:rPr>
          <w:spacing w:val="28"/>
          <w:sz w:val="14"/>
        </w:rPr>
        <w:t>R</w:t>
      </w:r>
      <w:r>
        <w:rPr>
          <w:spacing w:val="-3"/>
          <w:sz w:val="14"/>
        </w:rPr>
        <w:t> </w:t>
      </w:r>
      <w:r>
        <w:rPr>
          <w:spacing w:val="28"/>
          <w:sz w:val="14"/>
        </w:rPr>
        <w:t>T</w:t>
      </w:r>
      <w:r>
        <w:rPr>
          <w:spacing w:val="-3"/>
          <w:sz w:val="14"/>
        </w:rPr>
        <w:t> </w:t>
      </w:r>
      <w:r>
        <w:rPr>
          <w:spacing w:val="28"/>
          <w:sz w:val="14"/>
        </w:rPr>
        <w:t>I</w:t>
      </w:r>
      <w:r>
        <w:rPr>
          <w:spacing w:val="-3"/>
          <w:sz w:val="14"/>
        </w:rPr>
        <w:t> </w:t>
      </w:r>
      <w:r>
        <w:rPr>
          <w:spacing w:val="28"/>
          <w:sz w:val="14"/>
        </w:rPr>
        <w:t>C</w:t>
      </w:r>
      <w:r>
        <w:rPr>
          <w:spacing w:val="-3"/>
          <w:sz w:val="14"/>
        </w:rPr>
        <w:t> </w:t>
      </w:r>
      <w:r>
        <w:rPr>
          <w:spacing w:val="28"/>
          <w:sz w:val="14"/>
        </w:rPr>
        <w:t>L</w:t>
      </w:r>
      <w:r>
        <w:rPr>
          <w:spacing w:val="-3"/>
          <w:sz w:val="14"/>
        </w:rPr>
        <w:t> </w:t>
      </w:r>
      <w:r>
        <w:rPr>
          <w:sz w:val="14"/>
        </w:rPr>
        <w:t>E</w:t>
      </w:r>
      <w:r>
        <w:rPr>
          <w:spacing w:val="64"/>
          <w:sz w:val="14"/>
        </w:rPr>
        <w:t> </w:t>
      </w:r>
      <w:r>
        <w:rPr>
          <w:spacing w:val="28"/>
          <w:sz w:val="14"/>
        </w:rPr>
        <w:t>I</w:t>
      </w:r>
      <w:r>
        <w:rPr>
          <w:spacing w:val="-3"/>
          <w:sz w:val="14"/>
        </w:rPr>
        <w:t> </w:t>
      </w:r>
      <w:r>
        <w:rPr>
          <w:spacing w:val="28"/>
          <w:sz w:val="14"/>
        </w:rPr>
        <w:t>N</w:t>
      </w:r>
      <w:r>
        <w:rPr>
          <w:spacing w:val="-3"/>
          <w:sz w:val="14"/>
        </w:rPr>
        <w:t> </w:t>
      </w:r>
      <w:r>
        <w:rPr>
          <w:spacing w:val="28"/>
          <w:sz w:val="14"/>
        </w:rPr>
        <w:t>F</w:t>
      </w:r>
      <w:r>
        <w:rPr>
          <w:spacing w:val="-3"/>
          <w:sz w:val="14"/>
        </w:rPr>
        <w:t> </w:t>
      </w:r>
      <w:r>
        <w:rPr>
          <w:spacing w:val="-10"/>
          <w:sz w:val="14"/>
        </w:rPr>
        <w:t>O</w:t>
      </w:r>
      <w:r>
        <w:rPr>
          <w:spacing w:val="40"/>
          <w:sz w:val="14"/>
        </w:rPr>
        <w:t> </w:t>
      </w:r>
    </w:p>
    <w:p>
      <w:pPr>
        <w:pStyle w:val="BodyText"/>
        <w:spacing w:before="67"/>
        <w:ind w:left="0"/>
        <w:jc w:val="left"/>
        <w:rPr>
          <w:sz w:val="14"/>
        </w:rPr>
      </w:pPr>
    </w:p>
    <w:p>
      <w:pPr>
        <w:spacing w:before="0"/>
        <w:ind w:left="131" w:right="0" w:firstLine="0"/>
        <w:jc w:val="left"/>
        <w:rPr>
          <w:i/>
          <w:sz w:val="12"/>
        </w:rPr>
      </w:pPr>
      <w:r>
        <w:rPr/>
        <mc:AlternateContent>
          <mc:Choice Requires="wps">
            <w:drawing>
              <wp:anchor distT="0" distB="0" distL="0" distR="0" allowOverlap="1" layoutInCell="1" locked="0" behindDoc="0" simplePos="0" relativeHeight="15731712">
                <wp:simplePos x="0" y="0"/>
                <wp:positionH relativeFrom="page">
                  <wp:posOffset>477683</wp:posOffset>
                </wp:positionH>
                <wp:positionV relativeFrom="paragraph">
                  <wp:posOffset>-40852</wp:posOffset>
                </wp:positionV>
                <wp:extent cx="1692275" cy="3175"/>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175"/>
                        </a:xfrm>
                        <a:custGeom>
                          <a:avLst/>
                          <a:gdLst/>
                          <a:ahLst/>
                          <a:cxnLst/>
                          <a:rect l="l" t="t" r="r" b="b"/>
                          <a:pathLst>
                            <a:path w="1692275" h="3175">
                              <a:moveTo>
                                <a:pt x="1691996" y="0"/>
                              </a:moveTo>
                              <a:lnTo>
                                <a:pt x="0" y="0"/>
                              </a:lnTo>
                              <a:lnTo>
                                <a:pt x="0" y="3175"/>
                              </a:lnTo>
                              <a:lnTo>
                                <a:pt x="1691996" y="3175"/>
                              </a:lnTo>
                              <a:lnTo>
                                <a:pt x="16919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3.216754pt;width:133.228100pt;height:.25pt;mso-position-horizontal-relative:page;mso-position-vertical-relative:paragraph;z-index:15731712" id="docshape5" filled="true" fillcolor="#000000" stroked="false">
                <v:fill type="solid"/>
                <w10:wrap type="none"/>
              </v:rect>
            </w:pict>
          </mc:Fallback>
        </mc:AlternateContent>
      </w:r>
      <w:r>
        <w:rPr>
          <w:i/>
          <w:spacing w:val="-2"/>
          <w:w w:val="105"/>
          <w:sz w:val="12"/>
        </w:rPr>
        <w:t>Keywords:</w:t>
      </w:r>
    </w:p>
    <w:p>
      <w:pPr>
        <w:spacing w:line="297" w:lineRule="auto" w:before="33"/>
        <w:ind w:left="131" w:right="448" w:firstLine="0"/>
        <w:jc w:val="left"/>
        <w:rPr>
          <w:sz w:val="12"/>
        </w:rPr>
      </w:pPr>
      <w:r>
        <w:rPr>
          <w:w w:val="115"/>
          <w:sz w:val="12"/>
        </w:rPr>
        <w:t>Virtual reality</w:t>
      </w:r>
      <w:r>
        <w:rPr>
          <w:spacing w:val="40"/>
          <w:w w:val="115"/>
          <w:sz w:val="12"/>
        </w:rPr>
        <w:t> </w:t>
      </w:r>
      <w:r>
        <w:rPr>
          <w:w w:val="115"/>
          <w:sz w:val="12"/>
        </w:rPr>
        <w:t>Embodied</w:t>
      </w:r>
      <w:r>
        <w:rPr>
          <w:spacing w:val="-7"/>
          <w:w w:val="115"/>
          <w:sz w:val="12"/>
        </w:rPr>
        <w:t> </w:t>
      </w:r>
      <w:r>
        <w:rPr>
          <w:w w:val="115"/>
          <w:sz w:val="12"/>
        </w:rPr>
        <w:t>learning</w:t>
      </w:r>
      <w:r>
        <w:rPr>
          <w:spacing w:val="40"/>
          <w:w w:val="115"/>
          <w:sz w:val="12"/>
        </w:rPr>
        <w:t> </w:t>
      </w:r>
      <w:r>
        <w:rPr>
          <w:w w:val="115"/>
          <w:sz w:val="12"/>
        </w:rPr>
        <w:t>VR learning</w:t>
      </w:r>
    </w:p>
    <w:p>
      <w:pPr>
        <w:spacing w:line="297" w:lineRule="auto" w:before="1"/>
        <w:ind w:left="131" w:right="891" w:firstLine="0"/>
        <w:jc w:val="left"/>
        <w:rPr>
          <w:sz w:val="12"/>
        </w:rPr>
      </w:pPr>
      <w:r>
        <w:rPr>
          <w:w w:val="115"/>
          <w:sz w:val="12"/>
        </w:rPr>
        <w:t>VR</w:t>
      </w:r>
      <w:r>
        <w:rPr>
          <w:spacing w:val="-7"/>
          <w:w w:val="115"/>
          <w:sz w:val="12"/>
        </w:rPr>
        <w:t> </w:t>
      </w:r>
      <w:r>
        <w:rPr>
          <w:w w:val="115"/>
          <w:sz w:val="12"/>
        </w:rPr>
        <w:t>education</w:t>
      </w:r>
      <w:r>
        <w:rPr>
          <w:spacing w:val="40"/>
          <w:w w:val="115"/>
          <w:sz w:val="12"/>
        </w:rPr>
        <w:t> </w:t>
      </w:r>
      <w:r>
        <w:rPr>
          <w:w w:val="115"/>
          <w:sz w:val="12"/>
        </w:rPr>
        <w:t>VR training</w:t>
      </w:r>
    </w:p>
    <w:p>
      <w:pPr>
        <w:spacing w:line="297" w:lineRule="auto" w:before="0"/>
        <w:ind w:left="131" w:right="222" w:firstLine="0"/>
        <w:jc w:val="left"/>
        <w:rPr>
          <w:sz w:val="12"/>
        </w:rPr>
      </w:pPr>
      <w:r>
        <w:rPr>
          <w:w w:val="115"/>
          <w:sz w:val="12"/>
        </w:rPr>
        <w:t>Interaction </w:t>
      </w:r>
      <w:r>
        <w:rPr>
          <w:w w:val="115"/>
          <w:sz w:val="12"/>
        </w:rPr>
        <w:t>techniques</w:t>
      </w:r>
      <w:r>
        <w:rPr>
          <w:spacing w:val="40"/>
          <w:w w:val="115"/>
          <w:sz w:val="12"/>
        </w:rPr>
        <w:t> </w:t>
      </w:r>
      <w:r>
        <w:rPr>
          <w:w w:val="115"/>
          <w:sz w:val="12"/>
        </w:rPr>
        <w:t>Interaction fidelity</w:t>
      </w:r>
      <w:r>
        <w:rPr>
          <w:spacing w:val="40"/>
          <w:w w:val="115"/>
          <w:sz w:val="12"/>
        </w:rPr>
        <w:t> </w:t>
      </w:r>
      <w:r>
        <w:rPr>
          <w:w w:val="115"/>
          <w:sz w:val="12"/>
        </w:rPr>
        <w:t>Movement in VR</w:t>
      </w:r>
      <w:r>
        <w:rPr>
          <w:spacing w:val="40"/>
          <w:w w:val="115"/>
          <w:sz w:val="12"/>
        </w:rPr>
        <w:t> </w:t>
      </w:r>
      <w:r>
        <w:rPr>
          <w:w w:val="115"/>
          <w:sz w:val="12"/>
        </w:rPr>
        <w:t>Learning analytics</w:t>
      </w:r>
    </w:p>
    <w:p>
      <w:pPr>
        <w:spacing w:before="92"/>
        <w:ind w:left="131" w:right="0" w:firstLine="0"/>
        <w:jc w:val="left"/>
        <w:rPr>
          <w:sz w:val="14"/>
        </w:rPr>
      </w:pPr>
      <w:r>
        <w:rPr/>
        <w:br w:type="column"/>
      </w:r>
      <w:r>
        <w:rPr>
          <w:spacing w:val="28"/>
          <w:sz w:val="14"/>
        </w:rPr>
        <w:t>A</w:t>
      </w:r>
      <w:r>
        <w:rPr>
          <w:spacing w:val="-6"/>
          <w:sz w:val="14"/>
        </w:rPr>
        <w:t> </w:t>
      </w:r>
      <w:r>
        <w:rPr>
          <w:spacing w:val="28"/>
          <w:sz w:val="14"/>
        </w:rPr>
        <w:t>B</w:t>
      </w:r>
      <w:r>
        <w:rPr>
          <w:spacing w:val="-6"/>
          <w:sz w:val="14"/>
        </w:rPr>
        <w:t> </w:t>
      </w:r>
      <w:r>
        <w:rPr>
          <w:spacing w:val="28"/>
          <w:sz w:val="14"/>
        </w:rPr>
        <w:t>S</w:t>
      </w:r>
      <w:r>
        <w:rPr>
          <w:spacing w:val="-5"/>
          <w:sz w:val="14"/>
        </w:rPr>
        <w:t> </w:t>
      </w:r>
      <w:r>
        <w:rPr>
          <w:spacing w:val="28"/>
          <w:sz w:val="14"/>
        </w:rPr>
        <w:t>T</w:t>
      </w:r>
      <w:r>
        <w:rPr>
          <w:spacing w:val="-6"/>
          <w:sz w:val="14"/>
        </w:rPr>
        <w:t> </w:t>
      </w:r>
      <w:r>
        <w:rPr>
          <w:spacing w:val="28"/>
          <w:sz w:val="14"/>
        </w:rPr>
        <w:t>R</w:t>
      </w:r>
      <w:r>
        <w:rPr>
          <w:spacing w:val="-5"/>
          <w:sz w:val="14"/>
        </w:rPr>
        <w:t> </w:t>
      </w:r>
      <w:r>
        <w:rPr>
          <w:spacing w:val="28"/>
          <w:sz w:val="14"/>
        </w:rPr>
        <w:t>A</w:t>
      </w:r>
      <w:r>
        <w:rPr>
          <w:spacing w:val="-6"/>
          <w:sz w:val="14"/>
        </w:rPr>
        <w:t> </w:t>
      </w:r>
      <w:r>
        <w:rPr>
          <w:spacing w:val="28"/>
          <w:sz w:val="14"/>
        </w:rPr>
        <w:t>C</w:t>
      </w:r>
      <w:r>
        <w:rPr>
          <w:spacing w:val="-5"/>
          <w:sz w:val="14"/>
        </w:rPr>
        <w:t> </w:t>
      </w:r>
      <w:r>
        <w:rPr>
          <w:spacing w:val="-10"/>
          <w:sz w:val="14"/>
        </w:rPr>
        <w:t>T</w:t>
      </w:r>
      <w:r>
        <w:rPr>
          <w:spacing w:val="40"/>
          <w:sz w:val="14"/>
        </w:rPr>
        <w:t> </w:t>
      </w:r>
    </w:p>
    <w:p>
      <w:pPr>
        <w:pStyle w:val="BodyText"/>
        <w:spacing w:before="1"/>
        <w:ind w:left="0"/>
        <w:jc w:val="left"/>
        <w:rPr>
          <w:sz w:val="12"/>
        </w:rPr>
      </w:pPr>
      <w:r>
        <w:rPr/>
        <mc:AlternateContent>
          <mc:Choice Requires="wps">
            <w:drawing>
              <wp:anchor distT="0" distB="0" distL="0" distR="0" allowOverlap="1" layoutInCell="1" locked="0" behindDoc="1" simplePos="0" relativeHeight="487588864">
                <wp:simplePos x="0" y="0"/>
                <wp:positionH relativeFrom="page">
                  <wp:posOffset>2565679</wp:posOffset>
                </wp:positionH>
                <wp:positionV relativeFrom="paragraph">
                  <wp:posOffset>103918</wp:posOffset>
                </wp:positionV>
                <wp:extent cx="4516755" cy="3175"/>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4516755" cy="3175"/>
                        </a:xfrm>
                        <a:custGeom>
                          <a:avLst/>
                          <a:gdLst/>
                          <a:ahLst/>
                          <a:cxnLst/>
                          <a:rect l="l" t="t" r="r" b="b"/>
                          <a:pathLst>
                            <a:path w="4516755" h="3175">
                              <a:moveTo>
                                <a:pt x="4516640" y="0"/>
                              </a:moveTo>
                              <a:lnTo>
                                <a:pt x="0" y="0"/>
                              </a:lnTo>
                              <a:lnTo>
                                <a:pt x="0" y="3175"/>
                              </a:lnTo>
                              <a:lnTo>
                                <a:pt x="4516640" y="3175"/>
                              </a:lnTo>
                              <a:lnTo>
                                <a:pt x="4516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022003pt;margin-top:8.182563pt;width:355.641pt;height:.25pt;mso-position-horizontal-relative:page;mso-position-vertical-relative:paragraph;z-index:-15727616;mso-wrap-distance-left:0;mso-wrap-distance-right:0" id="docshape6" filled="true" fillcolor="#000000" stroked="false">
                <v:fill type="solid"/>
                <w10:wrap type="topAndBottom"/>
              </v:rect>
            </w:pict>
          </mc:Fallback>
        </mc:AlternateContent>
      </w:r>
    </w:p>
    <w:p>
      <w:pPr>
        <w:spacing w:line="285" w:lineRule="auto" w:before="60"/>
        <w:ind w:left="131" w:right="149" w:firstLine="0"/>
        <w:jc w:val="both"/>
        <w:rPr>
          <w:sz w:val="14"/>
        </w:rPr>
      </w:pPr>
      <w:r>
        <w:rPr>
          <w:w w:val="115"/>
          <w:sz w:val="14"/>
        </w:rPr>
        <w:t>Studies</w:t>
      </w:r>
      <w:r>
        <w:rPr>
          <w:spacing w:val="-8"/>
          <w:w w:val="115"/>
          <w:sz w:val="14"/>
        </w:rPr>
        <w:t> </w:t>
      </w:r>
      <w:r>
        <w:rPr>
          <w:w w:val="115"/>
          <w:sz w:val="14"/>
        </w:rPr>
        <w:t>suggest</w:t>
      </w:r>
      <w:r>
        <w:rPr>
          <w:spacing w:val="-8"/>
          <w:w w:val="115"/>
          <w:sz w:val="14"/>
        </w:rPr>
        <w:t> </w:t>
      </w:r>
      <w:r>
        <w:rPr>
          <w:w w:val="115"/>
          <w:sz w:val="14"/>
        </w:rPr>
        <w:t>that</w:t>
      </w:r>
      <w:r>
        <w:rPr>
          <w:spacing w:val="-8"/>
          <w:w w:val="115"/>
          <w:sz w:val="14"/>
        </w:rPr>
        <w:t> </w:t>
      </w:r>
      <w:r>
        <w:rPr>
          <w:w w:val="115"/>
          <w:sz w:val="14"/>
        </w:rPr>
        <w:t>Sense</w:t>
      </w:r>
      <w:r>
        <w:rPr>
          <w:spacing w:val="-8"/>
          <w:w w:val="115"/>
          <w:sz w:val="14"/>
        </w:rPr>
        <w:t> </w:t>
      </w:r>
      <w:r>
        <w:rPr>
          <w:w w:val="115"/>
          <w:sz w:val="14"/>
        </w:rPr>
        <w:t>of</w:t>
      </w:r>
      <w:r>
        <w:rPr>
          <w:spacing w:val="-8"/>
          <w:w w:val="115"/>
          <w:sz w:val="14"/>
        </w:rPr>
        <w:t> </w:t>
      </w:r>
      <w:r>
        <w:rPr>
          <w:w w:val="115"/>
          <w:sz w:val="14"/>
        </w:rPr>
        <w:t>Embodiment</w:t>
      </w:r>
      <w:r>
        <w:rPr>
          <w:spacing w:val="-8"/>
          <w:w w:val="115"/>
          <w:sz w:val="14"/>
        </w:rPr>
        <w:t> </w:t>
      </w:r>
      <w:r>
        <w:rPr>
          <w:w w:val="115"/>
          <w:sz w:val="14"/>
        </w:rPr>
        <w:t>(SoE)</w:t>
      </w:r>
      <w:r>
        <w:rPr>
          <w:spacing w:val="-8"/>
          <w:w w:val="115"/>
          <w:sz w:val="14"/>
        </w:rPr>
        <w:t> </w:t>
      </w:r>
      <w:r>
        <w:rPr>
          <w:w w:val="115"/>
          <w:sz w:val="14"/>
        </w:rPr>
        <w:t>enabled</w:t>
      </w:r>
      <w:r>
        <w:rPr>
          <w:spacing w:val="-8"/>
          <w:w w:val="115"/>
          <w:sz w:val="14"/>
        </w:rPr>
        <w:t> </w:t>
      </w:r>
      <w:r>
        <w:rPr>
          <w:w w:val="115"/>
          <w:sz w:val="14"/>
        </w:rPr>
        <w:t>by</w:t>
      </w:r>
      <w:r>
        <w:rPr>
          <w:spacing w:val="-8"/>
          <w:w w:val="115"/>
          <w:sz w:val="14"/>
        </w:rPr>
        <w:t> </w:t>
      </w:r>
      <w:r>
        <w:rPr>
          <w:w w:val="115"/>
          <w:sz w:val="14"/>
        </w:rPr>
        <w:t>VR</w:t>
      </w:r>
      <w:r>
        <w:rPr>
          <w:spacing w:val="-8"/>
          <w:w w:val="115"/>
          <w:sz w:val="14"/>
        </w:rPr>
        <w:t> </w:t>
      </w:r>
      <w:r>
        <w:rPr>
          <w:w w:val="115"/>
          <w:sz w:val="14"/>
        </w:rPr>
        <w:t>promotes</w:t>
      </w:r>
      <w:r>
        <w:rPr>
          <w:spacing w:val="-8"/>
          <w:w w:val="115"/>
          <w:sz w:val="14"/>
        </w:rPr>
        <w:t> </w:t>
      </w:r>
      <w:r>
        <w:rPr>
          <w:w w:val="115"/>
          <w:sz w:val="14"/>
        </w:rPr>
        <w:t>embodied</w:t>
      </w:r>
      <w:r>
        <w:rPr>
          <w:spacing w:val="-7"/>
          <w:w w:val="115"/>
          <w:sz w:val="14"/>
        </w:rPr>
        <w:t> </w:t>
      </w:r>
      <w:r>
        <w:rPr>
          <w:w w:val="115"/>
          <w:sz w:val="14"/>
        </w:rPr>
        <w:t>and</w:t>
      </w:r>
      <w:r>
        <w:rPr>
          <w:spacing w:val="-8"/>
          <w:w w:val="115"/>
          <w:sz w:val="14"/>
        </w:rPr>
        <w:t> </w:t>
      </w:r>
      <w:r>
        <w:rPr>
          <w:w w:val="115"/>
          <w:sz w:val="14"/>
        </w:rPr>
        <w:t>active</w:t>
      </w:r>
      <w:r>
        <w:rPr>
          <w:spacing w:val="-8"/>
          <w:w w:val="115"/>
          <w:sz w:val="14"/>
        </w:rPr>
        <w:t> </w:t>
      </w:r>
      <w:r>
        <w:rPr>
          <w:w w:val="115"/>
          <w:sz w:val="14"/>
        </w:rPr>
        <w:t>learning.</w:t>
      </w:r>
      <w:r>
        <w:rPr>
          <w:spacing w:val="-8"/>
          <w:w w:val="115"/>
          <w:sz w:val="14"/>
        </w:rPr>
        <w:t> </w:t>
      </w:r>
      <w:r>
        <w:rPr>
          <w:w w:val="115"/>
          <w:sz w:val="14"/>
        </w:rPr>
        <w:t>How- ever,</w:t>
      </w:r>
      <w:r>
        <w:rPr>
          <w:w w:val="115"/>
          <w:sz w:val="14"/>
        </w:rPr>
        <w:t> it</w:t>
      </w:r>
      <w:r>
        <w:rPr>
          <w:w w:val="115"/>
          <w:sz w:val="14"/>
        </w:rPr>
        <w:t> is</w:t>
      </w:r>
      <w:r>
        <w:rPr>
          <w:w w:val="115"/>
          <w:sz w:val="14"/>
        </w:rPr>
        <w:t> unclear</w:t>
      </w:r>
      <w:r>
        <w:rPr>
          <w:w w:val="115"/>
          <w:sz w:val="14"/>
        </w:rPr>
        <w:t> what</w:t>
      </w:r>
      <w:r>
        <w:rPr>
          <w:w w:val="115"/>
          <w:sz w:val="14"/>
        </w:rPr>
        <w:t> features</w:t>
      </w:r>
      <w:r>
        <w:rPr>
          <w:w w:val="115"/>
          <w:sz w:val="14"/>
        </w:rPr>
        <w:t> of</w:t>
      </w:r>
      <w:r>
        <w:rPr>
          <w:w w:val="115"/>
          <w:sz w:val="14"/>
        </w:rPr>
        <w:t> VR</w:t>
      </w:r>
      <w:r>
        <w:rPr>
          <w:w w:val="115"/>
          <w:sz w:val="14"/>
        </w:rPr>
        <w:t> learning</w:t>
      </w:r>
      <w:r>
        <w:rPr>
          <w:w w:val="115"/>
          <w:sz w:val="14"/>
        </w:rPr>
        <w:t> environments</w:t>
      </w:r>
      <w:r>
        <w:rPr>
          <w:w w:val="115"/>
          <w:sz w:val="14"/>
        </w:rPr>
        <w:t> tap</w:t>
      </w:r>
      <w:r>
        <w:rPr>
          <w:w w:val="115"/>
          <w:sz w:val="14"/>
        </w:rPr>
        <w:t> into</w:t>
      </w:r>
      <w:r>
        <w:rPr>
          <w:w w:val="115"/>
          <w:sz w:val="14"/>
        </w:rPr>
        <w:t> the</w:t>
      </w:r>
      <w:r>
        <w:rPr>
          <w:w w:val="115"/>
          <w:sz w:val="14"/>
        </w:rPr>
        <w:t> concept</w:t>
      </w:r>
      <w:r>
        <w:rPr>
          <w:w w:val="115"/>
          <w:sz w:val="14"/>
        </w:rPr>
        <w:t> of</w:t>
      </w:r>
      <w:r>
        <w:rPr>
          <w:w w:val="115"/>
          <w:sz w:val="14"/>
        </w:rPr>
        <w:t> embodied</w:t>
      </w:r>
      <w:r>
        <w:rPr>
          <w:w w:val="115"/>
          <w:sz w:val="14"/>
        </w:rPr>
        <w:t> learning.</w:t>
      </w:r>
      <w:r>
        <w:rPr>
          <w:w w:val="115"/>
          <w:sz w:val="14"/>
        </w:rPr>
        <w:t> For example,</w:t>
      </w:r>
      <w:r>
        <w:rPr>
          <w:w w:val="115"/>
          <w:sz w:val="14"/>
        </w:rPr>
        <w:t> interaction</w:t>
      </w:r>
      <w:r>
        <w:rPr>
          <w:w w:val="115"/>
          <w:sz w:val="14"/>
        </w:rPr>
        <w:t> techniques,</w:t>
      </w:r>
      <w:r>
        <w:rPr>
          <w:w w:val="115"/>
          <w:sz w:val="14"/>
        </w:rPr>
        <w:t> movement</w:t>
      </w:r>
      <w:r>
        <w:rPr>
          <w:w w:val="115"/>
          <w:sz w:val="14"/>
        </w:rPr>
        <w:t> and</w:t>
      </w:r>
      <w:r>
        <w:rPr>
          <w:w w:val="115"/>
          <w:sz w:val="14"/>
        </w:rPr>
        <w:t> purely</w:t>
      </w:r>
      <w:r>
        <w:rPr>
          <w:w w:val="115"/>
          <w:sz w:val="14"/>
        </w:rPr>
        <w:t> observational</w:t>
      </w:r>
      <w:r>
        <w:rPr>
          <w:w w:val="115"/>
          <w:sz w:val="14"/>
        </w:rPr>
        <w:t> scenarios</w:t>
      </w:r>
      <w:r>
        <w:rPr>
          <w:w w:val="115"/>
          <w:sz w:val="14"/>
        </w:rPr>
        <w:t> in</w:t>
      </w:r>
      <w:r>
        <w:rPr>
          <w:w w:val="115"/>
          <w:sz w:val="14"/>
        </w:rPr>
        <w:t> VR</w:t>
      </w:r>
      <w:r>
        <w:rPr>
          <w:w w:val="115"/>
          <w:sz w:val="14"/>
        </w:rPr>
        <w:t> can</w:t>
      </w:r>
      <w:r>
        <w:rPr>
          <w:w w:val="115"/>
          <w:sz w:val="14"/>
        </w:rPr>
        <w:t> all</w:t>
      </w:r>
      <w:r>
        <w:rPr>
          <w:w w:val="115"/>
          <w:sz w:val="14"/>
        </w:rPr>
        <w:t> play</w:t>
      </w:r>
      <w:r>
        <w:rPr>
          <w:w w:val="115"/>
          <w:sz w:val="14"/>
        </w:rPr>
        <w:t> a</w:t>
      </w:r>
      <w:r>
        <w:rPr>
          <w:w w:val="115"/>
          <w:sz w:val="14"/>
        </w:rPr>
        <w:t> role</w:t>
      </w:r>
      <w:r>
        <w:rPr>
          <w:w w:val="115"/>
          <w:sz w:val="14"/>
        </w:rPr>
        <w:t> in facilitating</w:t>
      </w:r>
      <w:r>
        <w:rPr>
          <w:spacing w:val="-1"/>
          <w:w w:val="115"/>
          <w:sz w:val="14"/>
        </w:rPr>
        <w:t> </w:t>
      </w:r>
      <w:r>
        <w:rPr>
          <w:w w:val="115"/>
          <w:sz w:val="14"/>
        </w:rPr>
        <w:t>embodied</w:t>
      </w:r>
      <w:r>
        <w:rPr>
          <w:spacing w:val="-2"/>
          <w:w w:val="115"/>
          <w:sz w:val="14"/>
        </w:rPr>
        <w:t> </w:t>
      </w:r>
      <w:r>
        <w:rPr>
          <w:w w:val="115"/>
          <w:sz w:val="14"/>
        </w:rPr>
        <w:t>learning.</w:t>
      </w:r>
      <w:r>
        <w:rPr>
          <w:spacing w:val="-2"/>
          <w:w w:val="115"/>
          <w:sz w:val="14"/>
        </w:rPr>
        <w:t> </w:t>
      </w:r>
      <w:r>
        <w:rPr>
          <w:w w:val="115"/>
          <w:sz w:val="14"/>
        </w:rPr>
        <w:t>To</w:t>
      </w:r>
      <w:r>
        <w:rPr>
          <w:spacing w:val="-2"/>
          <w:w w:val="115"/>
          <w:sz w:val="14"/>
        </w:rPr>
        <w:t> </w:t>
      </w:r>
      <w:r>
        <w:rPr>
          <w:w w:val="115"/>
          <w:sz w:val="14"/>
        </w:rPr>
        <w:t>understand</w:t>
      </w:r>
      <w:r>
        <w:rPr>
          <w:spacing w:val="-2"/>
          <w:w w:val="115"/>
          <w:sz w:val="14"/>
        </w:rPr>
        <w:t> </w:t>
      </w:r>
      <w:r>
        <w:rPr>
          <w:w w:val="115"/>
          <w:sz w:val="14"/>
        </w:rPr>
        <w:t>how</w:t>
      </w:r>
      <w:r>
        <w:rPr>
          <w:spacing w:val="-2"/>
          <w:w w:val="115"/>
          <w:sz w:val="14"/>
        </w:rPr>
        <w:t> </w:t>
      </w:r>
      <w:r>
        <w:rPr>
          <w:w w:val="115"/>
          <w:sz w:val="14"/>
        </w:rPr>
        <w:t>these</w:t>
      </w:r>
      <w:r>
        <w:rPr>
          <w:spacing w:val="-2"/>
          <w:w w:val="115"/>
          <w:sz w:val="14"/>
        </w:rPr>
        <w:t> </w:t>
      </w:r>
      <w:r>
        <w:rPr>
          <w:w w:val="115"/>
          <w:sz w:val="14"/>
        </w:rPr>
        <w:t>mechanisms</w:t>
      </w:r>
      <w:r>
        <w:rPr>
          <w:spacing w:val="-2"/>
          <w:w w:val="115"/>
          <w:sz w:val="14"/>
        </w:rPr>
        <w:t> </w:t>
      </w:r>
      <w:r>
        <w:rPr>
          <w:w w:val="115"/>
          <w:sz w:val="14"/>
        </w:rPr>
        <w:t>impact</w:t>
      </w:r>
      <w:r>
        <w:rPr>
          <w:spacing w:val="-2"/>
          <w:w w:val="115"/>
          <w:sz w:val="14"/>
        </w:rPr>
        <w:t> </w:t>
      </w:r>
      <w:r>
        <w:rPr>
          <w:w w:val="115"/>
          <w:sz w:val="14"/>
        </w:rPr>
        <w:t>learning,</w:t>
      </w:r>
      <w:r>
        <w:rPr>
          <w:spacing w:val="-2"/>
          <w:w w:val="115"/>
          <w:sz w:val="14"/>
        </w:rPr>
        <w:t> </w:t>
      </w:r>
      <w:r>
        <w:rPr>
          <w:w w:val="115"/>
          <w:sz w:val="14"/>
        </w:rPr>
        <w:t>we</w:t>
      </w:r>
      <w:r>
        <w:rPr>
          <w:spacing w:val="-2"/>
          <w:w w:val="115"/>
          <w:sz w:val="14"/>
        </w:rPr>
        <w:t> </w:t>
      </w:r>
      <w:r>
        <w:rPr>
          <w:w w:val="115"/>
          <w:sz w:val="14"/>
        </w:rPr>
        <w:t>conducted</w:t>
      </w:r>
      <w:r>
        <w:rPr>
          <w:spacing w:val="-2"/>
          <w:w w:val="115"/>
          <w:sz w:val="14"/>
        </w:rPr>
        <w:t> </w:t>
      </w:r>
      <w:r>
        <w:rPr>
          <w:w w:val="115"/>
          <w:sz w:val="14"/>
        </w:rPr>
        <w:t>2</w:t>
      </w:r>
      <w:r>
        <w:rPr>
          <w:spacing w:val="-2"/>
          <w:w w:val="115"/>
          <w:sz w:val="14"/>
        </w:rPr>
        <w:t> </w:t>
      </w:r>
      <w:r>
        <w:rPr>
          <w:w w:val="115"/>
          <w:sz w:val="14"/>
        </w:rPr>
        <w:t>studies with</w:t>
      </w:r>
      <w:r>
        <w:rPr>
          <w:spacing w:val="-3"/>
          <w:w w:val="115"/>
          <w:sz w:val="14"/>
        </w:rPr>
        <w:t> </w:t>
      </w:r>
      <w:r>
        <w:rPr>
          <w:w w:val="115"/>
          <w:sz w:val="14"/>
        </w:rPr>
        <w:t>a</w:t>
      </w:r>
      <w:r>
        <w:rPr>
          <w:spacing w:val="-4"/>
          <w:w w:val="115"/>
          <w:sz w:val="14"/>
        </w:rPr>
        <w:t> </w:t>
      </w:r>
      <w:r>
        <w:rPr>
          <w:w w:val="115"/>
          <w:sz w:val="14"/>
        </w:rPr>
        <w:t>total</w:t>
      </w:r>
      <w:r>
        <w:rPr>
          <w:spacing w:val="-2"/>
          <w:w w:val="115"/>
          <w:sz w:val="14"/>
        </w:rPr>
        <w:t> </w:t>
      </w:r>
      <w:r>
        <w:rPr>
          <w:w w:val="115"/>
          <w:sz w:val="14"/>
        </w:rPr>
        <w:t>of</w:t>
      </w:r>
      <w:r>
        <w:rPr>
          <w:spacing w:val="-4"/>
          <w:w w:val="115"/>
          <w:sz w:val="14"/>
        </w:rPr>
        <w:t> </w:t>
      </w:r>
      <w:r>
        <w:rPr>
          <w:w w:val="115"/>
          <w:sz w:val="14"/>
        </w:rPr>
        <w:t>64</w:t>
      </w:r>
      <w:r>
        <w:rPr>
          <w:spacing w:val="-3"/>
          <w:w w:val="115"/>
          <w:sz w:val="14"/>
        </w:rPr>
        <w:t> </w:t>
      </w:r>
      <w:r>
        <w:rPr>
          <w:w w:val="115"/>
          <w:sz w:val="14"/>
        </w:rPr>
        <w:t>participants</w:t>
      </w:r>
      <w:r>
        <w:rPr>
          <w:spacing w:val="-4"/>
          <w:w w:val="115"/>
          <w:sz w:val="14"/>
        </w:rPr>
        <w:t> </w:t>
      </w:r>
      <w:r>
        <w:rPr>
          <w:w w:val="115"/>
          <w:sz w:val="14"/>
        </w:rPr>
        <w:t>who</w:t>
      </w:r>
      <w:r>
        <w:rPr>
          <w:spacing w:val="-3"/>
          <w:w w:val="115"/>
          <w:sz w:val="14"/>
        </w:rPr>
        <w:t> </w:t>
      </w:r>
      <w:r>
        <w:rPr>
          <w:w w:val="115"/>
          <w:sz w:val="14"/>
        </w:rPr>
        <w:t>had</w:t>
      </w:r>
      <w:r>
        <w:rPr>
          <w:spacing w:val="-3"/>
          <w:w w:val="115"/>
          <w:sz w:val="14"/>
        </w:rPr>
        <w:t> </w:t>
      </w:r>
      <w:r>
        <w:rPr>
          <w:w w:val="115"/>
          <w:sz w:val="14"/>
        </w:rPr>
        <w:t>no</w:t>
      </w:r>
      <w:r>
        <w:rPr>
          <w:spacing w:val="-3"/>
          <w:w w:val="115"/>
          <w:sz w:val="14"/>
        </w:rPr>
        <w:t> </w:t>
      </w:r>
      <w:r>
        <w:rPr>
          <w:w w:val="115"/>
          <w:sz w:val="14"/>
        </w:rPr>
        <w:t>prior</w:t>
      </w:r>
      <w:r>
        <w:rPr>
          <w:spacing w:val="-4"/>
          <w:w w:val="115"/>
          <w:sz w:val="14"/>
        </w:rPr>
        <w:t> </w:t>
      </w:r>
      <w:r>
        <w:rPr>
          <w:w w:val="115"/>
          <w:sz w:val="14"/>
        </w:rPr>
        <w:t>experience</w:t>
      </w:r>
      <w:r>
        <w:rPr>
          <w:spacing w:val="-3"/>
          <w:w w:val="115"/>
          <w:sz w:val="14"/>
        </w:rPr>
        <w:t> </w:t>
      </w:r>
      <w:r>
        <w:rPr>
          <w:w w:val="115"/>
          <w:sz w:val="14"/>
        </w:rPr>
        <w:t>in</w:t>
      </w:r>
      <w:r>
        <w:rPr>
          <w:spacing w:val="-4"/>
          <w:w w:val="115"/>
          <w:sz w:val="14"/>
        </w:rPr>
        <w:t> </w:t>
      </w:r>
      <w:r>
        <w:rPr>
          <w:w w:val="115"/>
          <w:sz w:val="14"/>
        </w:rPr>
        <w:t>the</w:t>
      </w:r>
      <w:r>
        <w:rPr>
          <w:spacing w:val="-3"/>
          <w:w w:val="115"/>
          <w:sz w:val="14"/>
        </w:rPr>
        <w:t> </w:t>
      </w:r>
      <w:r>
        <w:rPr>
          <w:w w:val="115"/>
          <w:sz w:val="14"/>
        </w:rPr>
        <w:t>training</w:t>
      </w:r>
      <w:r>
        <w:rPr>
          <w:spacing w:val="-3"/>
          <w:w w:val="115"/>
          <w:sz w:val="14"/>
        </w:rPr>
        <w:t> </w:t>
      </w:r>
      <w:r>
        <w:rPr>
          <w:w w:val="115"/>
          <w:sz w:val="14"/>
        </w:rPr>
        <w:t>task.</w:t>
      </w:r>
      <w:r>
        <w:rPr>
          <w:spacing w:val="-4"/>
          <w:w w:val="115"/>
          <w:sz w:val="14"/>
        </w:rPr>
        <w:t> </w:t>
      </w:r>
      <w:r>
        <w:rPr>
          <w:w w:val="115"/>
          <w:sz w:val="14"/>
        </w:rPr>
        <w:t>Participants</w:t>
      </w:r>
      <w:r>
        <w:rPr>
          <w:spacing w:val="-4"/>
          <w:w w:val="115"/>
          <w:sz w:val="14"/>
        </w:rPr>
        <w:t> </w:t>
      </w:r>
      <w:r>
        <w:rPr>
          <w:w w:val="115"/>
          <w:sz w:val="14"/>
        </w:rPr>
        <w:t>were</w:t>
      </w:r>
      <w:r>
        <w:rPr>
          <w:spacing w:val="-3"/>
          <w:w w:val="115"/>
          <w:sz w:val="14"/>
        </w:rPr>
        <w:t> </w:t>
      </w:r>
      <w:r>
        <w:rPr>
          <w:w w:val="115"/>
          <w:sz w:val="14"/>
        </w:rPr>
        <w:t>taught</w:t>
      </w:r>
      <w:r>
        <w:rPr>
          <w:spacing w:val="-3"/>
          <w:w w:val="115"/>
          <w:sz w:val="14"/>
        </w:rPr>
        <w:t> </w:t>
      </w:r>
      <w:r>
        <w:rPr>
          <w:w w:val="115"/>
          <w:sz w:val="14"/>
        </w:rPr>
        <w:t>how</w:t>
      </w:r>
      <w:r>
        <w:rPr>
          <w:spacing w:val="-3"/>
          <w:w w:val="115"/>
          <w:sz w:val="14"/>
        </w:rPr>
        <w:t> </w:t>
      </w:r>
      <w:r>
        <w:rPr>
          <w:w w:val="115"/>
          <w:sz w:val="14"/>
        </w:rPr>
        <w:t>to use</w:t>
      </w:r>
      <w:r>
        <w:rPr>
          <w:spacing w:val="-1"/>
          <w:w w:val="115"/>
          <w:sz w:val="14"/>
        </w:rPr>
        <w:t> </w:t>
      </w:r>
      <w:r>
        <w:rPr>
          <w:w w:val="115"/>
          <w:sz w:val="14"/>
        </w:rPr>
        <w:t>a</w:t>
      </w:r>
      <w:r>
        <w:rPr>
          <w:spacing w:val="-2"/>
          <w:w w:val="115"/>
          <w:sz w:val="14"/>
        </w:rPr>
        <w:t> </w:t>
      </w:r>
      <w:r>
        <w:rPr>
          <w:w w:val="115"/>
          <w:sz w:val="14"/>
        </w:rPr>
        <w:t>table</w:t>
      </w:r>
      <w:r>
        <w:rPr>
          <w:spacing w:val="-2"/>
          <w:w w:val="115"/>
          <w:sz w:val="14"/>
        </w:rPr>
        <w:t> </w:t>
      </w:r>
      <w:r>
        <w:rPr>
          <w:w w:val="115"/>
          <w:sz w:val="14"/>
        </w:rPr>
        <w:t>saw</w:t>
      </w:r>
      <w:r>
        <w:rPr>
          <w:spacing w:val="-2"/>
          <w:w w:val="115"/>
          <w:sz w:val="14"/>
        </w:rPr>
        <w:t> </w:t>
      </w:r>
      <w:r>
        <w:rPr>
          <w:w w:val="115"/>
          <w:sz w:val="14"/>
        </w:rPr>
        <w:t>in</w:t>
      </w:r>
      <w:r>
        <w:rPr>
          <w:spacing w:val="-2"/>
          <w:w w:val="115"/>
          <w:sz w:val="14"/>
        </w:rPr>
        <w:t> </w:t>
      </w:r>
      <w:r>
        <w:rPr>
          <w:w w:val="115"/>
          <w:sz w:val="14"/>
        </w:rPr>
        <w:t>4</w:t>
      </w:r>
      <w:r>
        <w:rPr>
          <w:spacing w:val="-1"/>
          <w:w w:val="115"/>
          <w:sz w:val="14"/>
        </w:rPr>
        <w:t> </w:t>
      </w:r>
      <w:r>
        <w:rPr>
          <w:w w:val="115"/>
          <w:sz w:val="14"/>
        </w:rPr>
        <w:t>conditions</w:t>
      </w:r>
      <w:r>
        <w:rPr>
          <w:spacing w:val="-2"/>
          <w:w w:val="115"/>
          <w:sz w:val="14"/>
        </w:rPr>
        <w:t> </w:t>
      </w:r>
      <w:r>
        <w:rPr>
          <w:w w:val="115"/>
          <w:sz w:val="14"/>
        </w:rPr>
        <w:t>and</w:t>
      </w:r>
      <w:r>
        <w:rPr>
          <w:spacing w:val="-3"/>
          <w:w w:val="115"/>
          <w:sz w:val="14"/>
        </w:rPr>
        <w:t> </w:t>
      </w:r>
      <w:r>
        <w:rPr>
          <w:w w:val="115"/>
          <w:sz w:val="14"/>
        </w:rPr>
        <w:t>were</w:t>
      </w:r>
      <w:r>
        <w:rPr>
          <w:spacing w:val="-1"/>
          <w:w w:val="115"/>
          <w:sz w:val="14"/>
        </w:rPr>
        <w:t> </w:t>
      </w:r>
      <w:r>
        <w:rPr>
          <w:w w:val="115"/>
          <w:sz w:val="14"/>
        </w:rPr>
        <w:t>tested</w:t>
      </w:r>
      <w:r>
        <w:rPr>
          <w:spacing w:val="-2"/>
          <w:w w:val="115"/>
          <w:sz w:val="14"/>
        </w:rPr>
        <w:t> </w:t>
      </w:r>
      <w:r>
        <w:rPr>
          <w:w w:val="115"/>
          <w:sz w:val="14"/>
        </w:rPr>
        <w:t>on</w:t>
      </w:r>
      <w:r>
        <w:rPr>
          <w:spacing w:val="-3"/>
          <w:w w:val="115"/>
          <w:sz w:val="14"/>
        </w:rPr>
        <w:t> </w:t>
      </w:r>
      <w:r>
        <w:rPr>
          <w:w w:val="115"/>
          <w:sz w:val="14"/>
        </w:rPr>
        <w:t>their</w:t>
      </w:r>
      <w:r>
        <w:rPr>
          <w:spacing w:val="-1"/>
          <w:w w:val="115"/>
          <w:sz w:val="14"/>
        </w:rPr>
        <w:t> </w:t>
      </w:r>
      <w:r>
        <w:rPr>
          <w:w w:val="115"/>
          <w:sz w:val="14"/>
        </w:rPr>
        <w:t>task</w:t>
      </w:r>
      <w:r>
        <w:rPr>
          <w:spacing w:val="-2"/>
          <w:w w:val="115"/>
          <w:sz w:val="14"/>
        </w:rPr>
        <w:t> </w:t>
      </w:r>
      <w:r>
        <w:rPr>
          <w:w w:val="115"/>
          <w:sz w:val="14"/>
        </w:rPr>
        <w:t>performance</w:t>
      </w:r>
      <w:r>
        <w:rPr>
          <w:spacing w:val="-1"/>
          <w:w w:val="115"/>
          <w:sz w:val="14"/>
        </w:rPr>
        <w:t> </w:t>
      </w:r>
      <w:r>
        <w:rPr>
          <w:w w:val="115"/>
          <w:sz w:val="14"/>
        </w:rPr>
        <w:t>in</w:t>
      </w:r>
      <w:r>
        <w:rPr>
          <w:spacing w:val="-2"/>
          <w:w w:val="115"/>
          <w:sz w:val="14"/>
        </w:rPr>
        <w:t> </w:t>
      </w:r>
      <w:r>
        <w:rPr>
          <w:w w:val="115"/>
          <w:sz w:val="14"/>
        </w:rPr>
        <w:t>a</w:t>
      </w:r>
      <w:r>
        <w:rPr>
          <w:spacing w:val="-2"/>
          <w:w w:val="115"/>
          <w:sz w:val="14"/>
        </w:rPr>
        <w:t> </w:t>
      </w:r>
      <w:r>
        <w:rPr>
          <w:w w:val="115"/>
          <w:sz w:val="14"/>
        </w:rPr>
        <w:t>fully</w:t>
      </w:r>
      <w:r>
        <w:rPr>
          <w:spacing w:val="-1"/>
          <w:w w:val="115"/>
          <w:sz w:val="14"/>
        </w:rPr>
        <w:t> </w:t>
      </w:r>
      <w:r>
        <w:rPr>
          <w:w w:val="115"/>
          <w:sz w:val="14"/>
        </w:rPr>
        <w:t>interactive</w:t>
      </w:r>
      <w:r>
        <w:rPr>
          <w:spacing w:val="-2"/>
          <w:w w:val="115"/>
          <w:sz w:val="14"/>
        </w:rPr>
        <w:t> </w:t>
      </w:r>
      <w:r>
        <w:rPr>
          <w:w w:val="115"/>
          <w:sz w:val="14"/>
        </w:rPr>
        <w:t>VR</w:t>
      </w:r>
      <w:r>
        <w:rPr>
          <w:spacing w:val="-2"/>
          <w:w w:val="115"/>
          <w:sz w:val="14"/>
        </w:rPr>
        <w:t> </w:t>
      </w:r>
      <w:r>
        <w:rPr>
          <w:w w:val="115"/>
          <w:sz w:val="14"/>
        </w:rPr>
        <w:t>assessment. The</w:t>
      </w:r>
      <w:r>
        <w:rPr>
          <w:w w:val="115"/>
          <w:sz w:val="14"/>
        </w:rPr>
        <w:t> conditions</w:t>
      </w:r>
      <w:r>
        <w:rPr>
          <w:w w:val="115"/>
          <w:sz w:val="14"/>
        </w:rPr>
        <w:t> were</w:t>
      </w:r>
      <w:r>
        <w:rPr>
          <w:w w:val="115"/>
          <w:sz w:val="14"/>
        </w:rPr>
        <w:t> analyzed</w:t>
      </w:r>
      <w:r>
        <w:rPr>
          <w:w w:val="115"/>
          <w:sz w:val="14"/>
        </w:rPr>
        <w:t> in</w:t>
      </w:r>
      <w:r>
        <w:rPr>
          <w:w w:val="115"/>
          <w:sz w:val="14"/>
        </w:rPr>
        <w:t> pairs;</w:t>
      </w:r>
      <w:r>
        <w:rPr>
          <w:w w:val="115"/>
          <w:sz w:val="14"/>
        </w:rPr>
        <w:t> 2</w:t>
      </w:r>
      <w:r>
        <w:rPr>
          <w:w w:val="115"/>
          <w:sz w:val="14"/>
        </w:rPr>
        <w:t> conditions</w:t>
      </w:r>
      <w:r>
        <w:rPr>
          <w:w w:val="115"/>
          <w:sz w:val="14"/>
        </w:rPr>
        <w:t> with</w:t>
      </w:r>
      <w:r>
        <w:rPr>
          <w:w w:val="115"/>
          <w:sz w:val="14"/>
        </w:rPr>
        <w:t> different</w:t>
      </w:r>
      <w:r>
        <w:rPr>
          <w:w w:val="115"/>
          <w:sz w:val="14"/>
        </w:rPr>
        <w:t> interaction</w:t>
      </w:r>
      <w:r>
        <w:rPr>
          <w:w w:val="115"/>
          <w:sz w:val="14"/>
        </w:rPr>
        <w:t> techniques,</w:t>
      </w:r>
      <w:r>
        <w:rPr>
          <w:w w:val="115"/>
          <w:sz w:val="14"/>
        </w:rPr>
        <w:t> 2</w:t>
      </w:r>
      <w:r>
        <w:rPr>
          <w:w w:val="115"/>
          <w:sz w:val="14"/>
        </w:rPr>
        <w:t> conditions</w:t>
      </w:r>
      <w:r>
        <w:rPr>
          <w:w w:val="115"/>
          <w:sz w:val="14"/>
        </w:rPr>
        <w:t> with differing</w:t>
      </w:r>
      <w:r>
        <w:rPr>
          <w:spacing w:val="-5"/>
          <w:w w:val="115"/>
          <w:sz w:val="14"/>
        </w:rPr>
        <w:t> </w:t>
      </w:r>
      <w:r>
        <w:rPr>
          <w:w w:val="115"/>
          <w:sz w:val="14"/>
        </w:rPr>
        <w:t>ability</w:t>
      </w:r>
      <w:r>
        <w:rPr>
          <w:spacing w:val="-6"/>
          <w:w w:val="115"/>
          <w:sz w:val="14"/>
        </w:rPr>
        <w:t> </w:t>
      </w:r>
      <w:r>
        <w:rPr>
          <w:w w:val="115"/>
          <w:sz w:val="14"/>
        </w:rPr>
        <w:t>to</w:t>
      </w:r>
      <w:r>
        <w:rPr>
          <w:spacing w:val="-6"/>
          <w:w w:val="115"/>
          <w:sz w:val="14"/>
        </w:rPr>
        <w:t> </w:t>
      </w:r>
      <w:r>
        <w:rPr>
          <w:w w:val="115"/>
          <w:sz w:val="14"/>
        </w:rPr>
        <w:t>move</w:t>
      </w:r>
      <w:r>
        <w:rPr>
          <w:spacing w:val="-5"/>
          <w:w w:val="115"/>
          <w:sz w:val="14"/>
        </w:rPr>
        <w:t> </w:t>
      </w:r>
      <w:r>
        <w:rPr>
          <w:w w:val="115"/>
          <w:sz w:val="14"/>
        </w:rPr>
        <w:t>and</w:t>
      </w:r>
      <w:r>
        <w:rPr>
          <w:spacing w:val="-6"/>
          <w:w w:val="115"/>
          <w:sz w:val="14"/>
        </w:rPr>
        <w:t> </w:t>
      </w:r>
      <w:r>
        <w:rPr>
          <w:w w:val="115"/>
          <w:sz w:val="14"/>
        </w:rPr>
        <w:t>a</w:t>
      </w:r>
      <w:r>
        <w:rPr>
          <w:spacing w:val="-6"/>
          <w:w w:val="115"/>
          <w:sz w:val="14"/>
        </w:rPr>
        <w:t> </w:t>
      </w:r>
      <w:r>
        <w:rPr>
          <w:w w:val="115"/>
          <w:sz w:val="14"/>
        </w:rPr>
        <w:t>cross-study</w:t>
      </w:r>
      <w:r>
        <w:rPr>
          <w:spacing w:val="-6"/>
          <w:w w:val="115"/>
          <w:sz w:val="14"/>
        </w:rPr>
        <w:t> </w:t>
      </w:r>
      <w:r>
        <w:rPr>
          <w:w w:val="115"/>
          <w:sz w:val="14"/>
        </w:rPr>
        <w:t>analysis</w:t>
      </w:r>
      <w:r>
        <w:rPr>
          <w:spacing w:val="-6"/>
          <w:w w:val="115"/>
          <w:sz w:val="14"/>
        </w:rPr>
        <w:t> </w:t>
      </w:r>
      <w:r>
        <w:rPr>
          <w:w w:val="115"/>
          <w:sz w:val="14"/>
        </w:rPr>
        <w:t>comparing</w:t>
      </w:r>
      <w:r>
        <w:rPr>
          <w:spacing w:val="-5"/>
          <w:w w:val="115"/>
          <w:sz w:val="14"/>
        </w:rPr>
        <w:t> </w:t>
      </w:r>
      <w:r>
        <w:rPr>
          <w:w w:val="115"/>
          <w:sz w:val="14"/>
        </w:rPr>
        <w:t>conditions</w:t>
      </w:r>
      <w:r>
        <w:rPr>
          <w:spacing w:val="-6"/>
          <w:w w:val="115"/>
          <w:sz w:val="14"/>
        </w:rPr>
        <w:t> </w:t>
      </w:r>
      <w:r>
        <w:rPr>
          <w:w w:val="115"/>
          <w:sz w:val="14"/>
        </w:rPr>
        <w:t>with</w:t>
      </w:r>
      <w:r>
        <w:rPr>
          <w:spacing w:val="-6"/>
          <w:w w:val="115"/>
          <w:sz w:val="14"/>
        </w:rPr>
        <w:t> </w:t>
      </w:r>
      <w:r>
        <w:rPr>
          <w:w w:val="115"/>
          <w:sz w:val="14"/>
        </w:rPr>
        <w:t>purely</w:t>
      </w:r>
      <w:r>
        <w:rPr>
          <w:spacing w:val="-6"/>
          <w:w w:val="115"/>
          <w:sz w:val="14"/>
        </w:rPr>
        <w:t> </w:t>
      </w:r>
      <w:r>
        <w:rPr>
          <w:w w:val="115"/>
          <w:sz w:val="14"/>
        </w:rPr>
        <w:t>observational</w:t>
      </w:r>
      <w:r>
        <w:rPr>
          <w:spacing w:val="-6"/>
          <w:w w:val="115"/>
          <w:sz w:val="14"/>
        </w:rPr>
        <w:t> </w:t>
      </w:r>
      <w:r>
        <w:rPr>
          <w:w w:val="115"/>
          <w:sz w:val="14"/>
        </w:rPr>
        <w:t>learning</w:t>
      </w:r>
      <w:r>
        <w:rPr>
          <w:spacing w:val="-6"/>
          <w:w w:val="115"/>
          <w:sz w:val="14"/>
        </w:rPr>
        <w:t> </w:t>
      </w:r>
      <w:r>
        <w:rPr>
          <w:w w:val="115"/>
          <w:sz w:val="14"/>
        </w:rPr>
        <w:t>to </w:t>
      </w:r>
      <w:r>
        <w:rPr>
          <w:w w:val="110"/>
          <w:sz w:val="14"/>
        </w:rPr>
        <w:t>interactive</w:t>
      </w:r>
      <w:r>
        <w:rPr>
          <w:spacing w:val="-1"/>
          <w:w w:val="110"/>
          <w:sz w:val="14"/>
        </w:rPr>
        <w:t> </w:t>
      </w:r>
      <w:r>
        <w:rPr>
          <w:w w:val="110"/>
          <w:sz w:val="14"/>
        </w:rPr>
        <w:t>learning.</w:t>
      </w:r>
      <w:r>
        <w:rPr>
          <w:spacing w:val="-2"/>
          <w:w w:val="110"/>
          <w:sz w:val="14"/>
        </w:rPr>
        <w:t> </w:t>
      </w:r>
      <w:r>
        <w:rPr>
          <w:w w:val="110"/>
          <w:sz w:val="14"/>
        </w:rPr>
        <w:t>We</w:t>
      </w:r>
      <w:r>
        <w:rPr>
          <w:spacing w:val="-3"/>
          <w:w w:val="110"/>
          <w:sz w:val="14"/>
        </w:rPr>
        <w:t> </w:t>
      </w:r>
      <w:r>
        <w:rPr>
          <w:w w:val="110"/>
          <w:sz w:val="14"/>
        </w:rPr>
        <w:t>used</w:t>
      </w:r>
      <w:r>
        <w:rPr>
          <w:spacing w:val="-2"/>
          <w:w w:val="110"/>
          <w:sz w:val="14"/>
        </w:rPr>
        <w:t> </w:t>
      </w:r>
      <w:r>
        <w:rPr>
          <w:w w:val="110"/>
          <w:sz w:val="14"/>
        </w:rPr>
        <w:t>a</w:t>
      </w:r>
      <w:r>
        <w:rPr>
          <w:spacing w:val="-3"/>
          <w:w w:val="110"/>
          <w:sz w:val="14"/>
        </w:rPr>
        <w:t> </w:t>
      </w:r>
      <w:r>
        <w:rPr>
          <w:w w:val="110"/>
          <w:sz w:val="14"/>
        </w:rPr>
        <w:t>mixed</w:t>
      </w:r>
      <w:r>
        <w:rPr>
          <w:spacing w:val="-2"/>
          <w:w w:val="110"/>
          <w:sz w:val="14"/>
        </w:rPr>
        <w:t> </w:t>
      </w:r>
      <w:r>
        <w:rPr>
          <w:w w:val="110"/>
          <w:sz w:val="14"/>
        </w:rPr>
        <w:t>methods</w:t>
      </w:r>
      <w:r>
        <w:rPr>
          <w:spacing w:val="-2"/>
          <w:w w:val="110"/>
          <w:sz w:val="14"/>
        </w:rPr>
        <w:t> </w:t>
      </w:r>
      <w:r>
        <w:rPr>
          <w:w w:val="110"/>
          <w:sz w:val="14"/>
        </w:rPr>
        <w:t>approach;</w:t>
      </w:r>
      <w:r>
        <w:rPr>
          <w:spacing w:val="-3"/>
          <w:w w:val="110"/>
          <w:sz w:val="14"/>
        </w:rPr>
        <w:t> </w:t>
      </w:r>
      <w:r>
        <w:rPr>
          <w:w w:val="110"/>
          <w:sz w:val="14"/>
        </w:rPr>
        <w:t>Analysis</w:t>
      </w:r>
      <w:r>
        <w:rPr>
          <w:spacing w:val="-2"/>
          <w:w w:val="110"/>
          <w:sz w:val="14"/>
        </w:rPr>
        <w:t> </w:t>
      </w:r>
      <w:r>
        <w:rPr>
          <w:w w:val="110"/>
          <w:sz w:val="14"/>
        </w:rPr>
        <w:t>of</w:t>
      </w:r>
      <w:r>
        <w:rPr>
          <w:spacing w:val="-2"/>
          <w:w w:val="110"/>
          <w:sz w:val="14"/>
        </w:rPr>
        <w:t> </w:t>
      </w:r>
      <w:r>
        <w:rPr>
          <w:w w:val="110"/>
          <w:sz w:val="14"/>
        </w:rPr>
        <w:t>Variance</w:t>
      </w:r>
      <w:r>
        <w:rPr>
          <w:spacing w:val="-2"/>
          <w:w w:val="110"/>
          <w:sz w:val="14"/>
        </w:rPr>
        <w:t> </w:t>
      </w:r>
      <w:r>
        <w:rPr>
          <w:w w:val="110"/>
          <w:sz w:val="14"/>
        </w:rPr>
        <w:t>(ANOVA),</w:t>
      </w:r>
      <w:r>
        <w:rPr>
          <w:spacing w:val="-2"/>
          <w:w w:val="110"/>
          <w:sz w:val="14"/>
        </w:rPr>
        <w:t> </w:t>
      </w:r>
      <w:r>
        <w:rPr>
          <w:w w:val="110"/>
          <w:sz w:val="14"/>
        </w:rPr>
        <w:t>pairwise</w:t>
      </w:r>
      <w:r>
        <w:rPr>
          <w:spacing w:val="-3"/>
          <w:w w:val="110"/>
          <w:sz w:val="14"/>
        </w:rPr>
        <w:t> </w:t>
      </w:r>
      <w:r>
        <w:rPr>
          <w:w w:val="110"/>
          <w:sz w:val="14"/>
        </w:rPr>
        <w:t>comparison</w:t>
      </w:r>
      <w:r>
        <w:rPr>
          <w:spacing w:val="-1"/>
          <w:w w:val="110"/>
          <w:sz w:val="14"/>
        </w:rPr>
        <w:t> </w:t>
      </w:r>
      <w:r>
        <w:rPr>
          <w:w w:val="110"/>
          <w:sz w:val="14"/>
        </w:rPr>
        <w:t>of</w:t>
      </w:r>
      <w:r>
        <w:rPr>
          <w:spacing w:val="40"/>
          <w:w w:val="110"/>
          <w:sz w:val="14"/>
        </w:rPr>
        <w:t> </w:t>
      </w:r>
      <w:r>
        <w:rPr>
          <w:w w:val="110"/>
          <w:sz w:val="14"/>
        </w:rPr>
        <w:t>the</w:t>
      </w:r>
      <w:r>
        <w:rPr>
          <w:spacing w:val="6"/>
          <w:w w:val="110"/>
          <w:sz w:val="14"/>
        </w:rPr>
        <w:t> </w:t>
      </w:r>
      <w:r>
        <w:rPr>
          <w:w w:val="110"/>
          <w:sz w:val="14"/>
        </w:rPr>
        <w:t>learning</w:t>
      </w:r>
      <w:r>
        <w:rPr>
          <w:spacing w:val="5"/>
          <w:w w:val="110"/>
          <w:sz w:val="14"/>
        </w:rPr>
        <w:t> </w:t>
      </w:r>
      <w:r>
        <w:rPr>
          <w:w w:val="110"/>
          <w:sz w:val="14"/>
        </w:rPr>
        <w:t>outcomes</w:t>
      </w:r>
      <w:r>
        <w:rPr>
          <w:spacing w:val="5"/>
          <w:w w:val="110"/>
          <w:sz w:val="14"/>
        </w:rPr>
        <w:t> </w:t>
      </w:r>
      <w:r>
        <w:rPr>
          <w:w w:val="110"/>
          <w:sz w:val="14"/>
        </w:rPr>
        <w:t>in</w:t>
      </w:r>
      <w:r>
        <w:rPr>
          <w:spacing w:val="6"/>
          <w:w w:val="110"/>
          <w:sz w:val="14"/>
        </w:rPr>
        <w:t> </w:t>
      </w:r>
      <w:r>
        <w:rPr>
          <w:w w:val="110"/>
          <w:sz w:val="14"/>
        </w:rPr>
        <w:t>each</w:t>
      </w:r>
      <w:r>
        <w:rPr>
          <w:spacing w:val="5"/>
          <w:w w:val="110"/>
          <w:sz w:val="14"/>
        </w:rPr>
        <w:t> </w:t>
      </w:r>
      <w:r>
        <w:rPr>
          <w:w w:val="110"/>
          <w:sz w:val="14"/>
        </w:rPr>
        <w:t>condition</w:t>
      </w:r>
      <w:r>
        <w:rPr>
          <w:spacing w:val="7"/>
          <w:w w:val="110"/>
          <w:sz w:val="14"/>
        </w:rPr>
        <w:t> </w:t>
      </w:r>
      <w:r>
        <w:rPr>
          <w:w w:val="110"/>
          <w:sz w:val="14"/>
        </w:rPr>
        <w:t>as</w:t>
      </w:r>
      <w:r>
        <w:rPr>
          <w:spacing w:val="5"/>
          <w:w w:val="110"/>
          <w:sz w:val="14"/>
        </w:rPr>
        <w:t> </w:t>
      </w:r>
      <w:r>
        <w:rPr>
          <w:w w:val="110"/>
          <w:sz w:val="14"/>
        </w:rPr>
        <w:t>well</w:t>
      </w:r>
      <w:r>
        <w:rPr>
          <w:spacing w:val="6"/>
          <w:w w:val="110"/>
          <w:sz w:val="14"/>
        </w:rPr>
        <w:t> </w:t>
      </w:r>
      <w:r>
        <w:rPr>
          <w:w w:val="110"/>
          <w:sz w:val="14"/>
        </w:rPr>
        <w:t>as</w:t>
      </w:r>
      <w:r>
        <w:rPr>
          <w:spacing w:val="5"/>
          <w:w w:val="110"/>
          <w:sz w:val="14"/>
        </w:rPr>
        <w:t> </w:t>
      </w:r>
      <w:r>
        <w:rPr>
          <w:w w:val="110"/>
          <w:sz w:val="14"/>
        </w:rPr>
        <w:t>thematic</w:t>
      </w:r>
      <w:r>
        <w:rPr>
          <w:spacing w:val="5"/>
          <w:w w:val="110"/>
          <w:sz w:val="14"/>
        </w:rPr>
        <w:t> </w:t>
      </w:r>
      <w:r>
        <w:rPr>
          <w:w w:val="110"/>
          <w:sz w:val="14"/>
        </w:rPr>
        <w:t>analysis</w:t>
      </w:r>
      <w:r>
        <w:rPr>
          <w:spacing w:val="6"/>
          <w:w w:val="110"/>
          <w:sz w:val="14"/>
        </w:rPr>
        <w:t> </w:t>
      </w:r>
      <w:r>
        <w:rPr>
          <w:w w:val="110"/>
          <w:sz w:val="14"/>
        </w:rPr>
        <w:t>of</w:t>
      </w:r>
      <w:r>
        <w:rPr>
          <w:spacing w:val="7"/>
          <w:w w:val="110"/>
          <w:sz w:val="14"/>
        </w:rPr>
        <w:t> </w:t>
      </w:r>
      <w:r>
        <w:rPr>
          <w:w w:val="110"/>
          <w:sz w:val="14"/>
        </w:rPr>
        <w:t>the</w:t>
      </w:r>
      <w:r>
        <w:rPr>
          <w:spacing w:val="5"/>
          <w:w w:val="110"/>
          <w:sz w:val="14"/>
        </w:rPr>
        <w:t> </w:t>
      </w:r>
      <w:r>
        <w:rPr>
          <w:w w:val="110"/>
          <w:sz w:val="14"/>
        </w:rPr>
        <w:t>interview</w:t>
      </w:r>
      <w:r>
        <w:rPr>
          <w:spacing w:val="6"/>
          <w:w w:val="110"/>
          <w:sz w:val="14"/>
        </w:rPr>
        <w:t> </w:t>
      </w:r>
      <w:r>
        <w:rPr>
          <w:w w:val="110"/>
          <w:sz w:val="14"/>
        </w:rPr>
        <w:t>results.</w:t>
      </w:r>
      <w:r>
        <w:rPr>
          <w:spacing w:val="4"/>
          <w:w w:val="110"/>
          <w:sz w:val="14"/>
        </w:rPr>
        <w:t> </w:t>
      </w:r>
      <w:r>
        <w:rPr>
          <w:w w:val="110"/>
          <w:sz w:val="14"/>
        </w:rPr>
        <w:t>We</w:t>
      </w:r>
      <w:r>
        <w:rPr>
          <w:spacing w:val="6"/>
          <w:w w:val="110"/>
          <w:sz w:val="14"/>
        </w:rPr>
        <w:t> </w:t>
      </w:r>
      <w:r>
        <w:rPr>
          <w:w w:val="110"/>
          <w:sz w:val="14"/>
        </w:rPr>
        <w:t>found</w:t>
      </w:r>
      <w:r>
        <w:rPr>
          <w:spacing w:val="5"/>
          <w:w w:val="110"/>
          <w:sz w:val="14"/>
        </w:rPr>
        <w:t> </w:t>
      </w:r>
      <w:r>
        <w:rPr>
          <w:w w:val="110"/>
          <w:sz w:val="14"/>
        </w:rPr>
        <w:t>that</w:t>
      </w:r>
      <w:r>
        <w:rPr>
          <w:spacing w:val="6"/>
          <w:w w:val="110"/>
          <w:sz w:val="14"/>
        </w:rPr>
        <w:t> </w:t>
      </w:r>
      <w:r>
        <w:rPr>
          <w:spacing w:val="-4"/>
          <w:w w:val="110"/>
          <w:sz w:val="14"/>
        </w:rPr>
        <w:t>some</w:t>
      </w:r>
    </w:p>
    <w:p>
      <w:pPr>
        <w:spacing w:line="192" w:lineRule="exact" w:before="0"/>
        <w:ind w:left="131" w:right="0" w:firstLine="0"/>
        <w:jc w:val="both"/>
        <w:rPr>
          <w:sz w:val="14"/>
        </w:rPr>
      </w:pPr>
      <w:r>
        <w:rPr>
          <w:w w:val="115"/>
          <w:sz w:val="14"/>
        </w:rPr>
        <w:t>types</w:t>
      </w:r>
      <w:r>
        <w:rPr>
          <w:spacing w:val="-2"/>
          <w:w w:val="115"/>
          <w:sz w:val="14"/>
        </w:rPr>
        <w:t> </w:t>
      </w:r>
      <w:r>
        <w:rPr>
          <w:w w:val="115"/>
          <w:sz w:val="14"/>
        </w:rPr>
        <w:t>of</w:t>
      </w:r>
      <w:r>
        <w:rPr>
          <w:spacing w:val="-2"/>
          <w:w w:val="115"/>
          <w:sz w:val="14"/>
        </w:rPr>
        <w:t> </w:t>
      </w:r>
      <w:r>
        <w:rPr>
          <w:rFonts w:ascii="STIX" w:hAnsi="STIX"/>
          <w:w w:val="115"/>
          <w:sz w:val="14"/>
        </w:rPr>
        <w:t>“</w:t>
      </w:r>
      <w:r>
        <w:rPr>
          <w:w w:val="115"/>
          <w:sz w:val="14"/>
        </w:rPr>
        <w:t>hands-on</w:t>
      </w:r>
      <w:r>
        <w:rPr>
          <w:rFonts w:ascii="STIX" w:hAnsi="STIX"/>
          <w:w w:val="115"/>
          <w:sz w:val="14"/>
        </w:rPr>
        <w:t>”</w:t>
      </w:r>
      <w:r>
        <w:rPr>
          <w:rFonts w:ascii="STIX" w:hAnsi="STIX"/>
          <w:spacing w:val="-2"/>
          <w:w w:val="115"/>
          <w:sz w:val="14"/>
        </w:rPr>
        <w:t> </w:t>
      </w:r>
      <w:r>
        <w:rPr>
          <w:w w:val="115"/>
          <w:sz w:val="14"/>
        </w:rPr>
        <w:t>interactions</w:t>
      </w:r>
      <w:r>
        <w:rPr>
          <w:spacing w:val="-2"/>
          <w:w w:val="115"/>
          <w:sz w:val="14"/>
        </w:rPr>
        <w:t> </w:t>
      </w:r>
      <w:r>
        <w:rPr>
          <w:w w:val="115"/>
          <w:sz w:val="14"/>
        </w:rPr>
        <w:t>can</w:t>
      </w:r>
      <w:r>
        <w:rPr>
          <w:spacing w:val="-2"/>
          <w:w w:val="115"/>
          <w:sz w:val="14"/>
        </w:rPr>
        <w:t> </w:t>
      </w:r>
      <w:r>
        <w:rPr>
          <w:w w:val="115"/>
          <w:sz w:val="14"/>
        </w:rPr>
        <w:t>have</w:t>
      </w:r>
      <w:r>
        <w:rPr>
          <w:spacing w:val="-3"/>
          <w:w w:val="115"/>
          <w:sz w:val="14"/>
        </w:rPr>
        <w:t> </w:t>
      </w:r>
      <w:r>
        <w:rPr>
          <w:w w:val="115"/>
          <w:sz w:val="14"/>
        </w:rPr>
        <w:t>a</w:t>
      </w:r>
      <w:r>
        <w:rPr>
          <w:spacing w:val="-3"/>
          <w:w w:val="115"/>
          <w:sz w:val="14"/>
        </w:rPr>
        <w:t> </w:t>
      </w:r>
      <w:r>
        <w:rPr>
          <w:w w:val="115"/>
          <w:sz w:val="14"/>
        </w:rPr>
        <w:t>detrimental</w:t>
      </w:r>
      <w:r>
        <w:rPr>
          <w:spacing w:val="-2"/>
          <w:w w:val="115"/>
          <w:sz w:val="14"/>
        </w:rPr>
        <w:t> </w:t>
      </w:r>
      <w:r>
        <w:rPr>
          <w:w w:val="115"/>
          <w:sz w:val="14"/>
        </w:rPr>
        <w:t>impact</w:t>
      </w:r>
      <w:r>
        <w:rPr>
          <w:spacing w:val="-3"/>
          <w:w w:val="115"/>
          <w:sz w:val="14"/>
        </w:rPr>
        <w:t> </w:t>
      </w:r>
      <w:r>
        <w:rPr>
          <w:w w:val="115"/>
          <w:sz w:val="14"/>
        </w:rPr>
        <w:t>on</w:t>
      </w:r>
      <w:r>
        <w:rPr>
          <w:spacing w:val="-2"/>
          <w:w w:val="115"/>
          <w:sz w:val="14"/>
        </w:rPr>
        <w:t> </w:t>
      </w:r>
      <w:r>
        <w:rPr>
          <w:w w:val="115"/>
          <w:sz w:val="14"/>
        </w:rPr>
        <w:t>learning</w:t>
      </w:r>
      <w:r>
        <w:rPr>
          <w:spacing w:val="-2"/>
          <w:w w:val="115"/>
          <w:sz w:val="14"/>
        </w:rPr>
        <w:t> </w:t>
      </w:r>
      <w:r>
        <w:rPr>
          <w:w w:val="115"/>
          <w:sz w:val="14"/>
        </w:rPr>
        <w:t>and</w:t>
      </w:r>
      <w:r>
        <w:rPr>
          <w:spacing w:val="-3"/>
          <w:w w:val="115"/>
          <w:sz w:val="14"/>
        </w:rPr>
        <w:t> </w:t>
      </w:r>
      <w:r>
        <w:rPr>
          <w:w w:val="115"/>
          <w:sz w:val="14"/>
        </w:rPr>
        <w:t>that</w:t>
      </w:r>
      <w:r>
        <w:rPr>
          <w:spacing w:val="-2"/>
          <w:w w:val="115"/>
          <w:sz w:val="14"/>
        </w:rPr>
        <w:t> </w:t>
      </w:r>
      <w:r>
        <w:rPr>
          <w:w w:val="115"/>
          <w:sz w:val="14"/>
        </w:rPr>
        <w:t>observational</w:t>
      </w:r>
      <w:r>
        <w:rPr>
          <w:spacing w:val="-2"/>
          <w:w w:val="115"/>
          <w:sz w:val="14"/>
        </w:rPr>
        <w:t> </w:t>
      </w:r>
      <w:r>
        <w:rPr>
          <w:w w:val="115"/>
          <w:sz w:val="14"/>
        </w:rPr>
        <w:t>learning</w:t>
      </w:r>
      <w:r>
        <w:rPr>
          <w:spacing w:val="-2"/>
          <w:w w:val="115"/>
          <w:sz w:val="14"/>
        </w:rPr>
        <w:t> </w:t>
      </w:r>
      <w:r>
        <w:rPr>
          <w:spacing w:val="-5"/>
          <w:w w:val="115"/>
          <w:sz w:val="14"/>
        </w:rPr>
        <w:t>can</w:t>
      </w:r>
    </w:p>
    <w:p>
      <w:pPr>
        <w:spacing w:line="266" w:lineRule="auto" w:before="0"/>
        <w:ind w:left="131" w:right="150" w:firstLine="0"/>
        <w:jc w:val="both"/>
        <w:rPr>
          <w:sz w:val="14"/>
        </w:rPr>
      </w:pPr>
      <w:r>
        <w:rPr>
          <w:w w:val="115"/>
          <w:sz w:val="14"/>
        </w:rPr>
        <w:t>be</w:t>
      </w:r>
      <w:r>
        <w:rPr>
          <w:w w:val="115"/>
          <w:sz w:val="14"/>
        </w:rPr>
        <w:t> as</w:t>
      </w:r>
      <w:r>
        <w:rPr>
          <w:w w:val="115"/>
          <w:sz w:val="14"/>
        </w:rPr>
        <w:t> impactful</w:t>
      </w:r>
      <w:r>
        <w:rPr>
          <w:w w:val="115"/>
          <w:sz w:val="14"/>
        </w:rPr>
        <w:t> as</w:t>
      </w:r>
      <w:r>
        <w:rPr>
          <w:w w:val="115"/>
          <w:sz w:val="14"/>
        </w:rPr>
        <w:t> a</w:t>
      </w:r>
      <w:r>
        <w:rPr>
          <w:w w:val="115"/>
          <w:sz w:val="14"/>
        </w:rPr>
        <w:t> fully interactive</w:t>
      </w:r>
      <w:r>
        <w:rPr>
          <w:w w:val="115"/>
          <w:sz w:val="14"/>
        </w:rPr>
        <w:t> experience.</w:t>
      </w:r>
      <w:r>
        <w:rPr>
          <w:w w:val="115"/>
          <w:sz w:val="14"/>
        </w:rPr>
        <w:t> Based</w:t>
      </w:r>
      <w:r>
        <w:rPr>
          <w:w w:val="115"/>
          <w:sz w:val="14"/>
        </w:rPr>
        <w:t> on</w:t>
      </w:r>
      <w:r>
        <w:rPr>
          <w:w w:val="115"/>
          <w:sz w:val="14"/>
        </w:rPr>
        <w:t> participant</w:t>
      </w:r>
      <w:r>
        <w:rPr>
          <w:w w:val="115"/>
          <w:sz w:val="14"/>
        </w:rPr>
        <w:t> interviews,</w:t>
      </w:r>
      <w:r>
        <w:rPr>
          <w:w w:val="115"/>
          <w:sz w:val="14"/>
        </w:rPr>
        <w:t> we</w:t>
      </w:r>
      <w:r>
        <w:rPr>
          <w:w w:val="115"/>
          <w:sz w:val="14"/>
        </w:rPr>
        <w:t> explored</w:t>
      </w:r>
      <w:r>
        <w:rPr>
          <w:w w:val="115"/>
          <w:sz w:val="14"/>
        </w:rPr>
        <w:t> how these mechanisms of the learning environment can impact participants</w:t>
      </w:r>
      <w:r>
        <w:rPr>
          <w:rFonts w:ascii="STIX" w:hAnsi="STIX"/>
          <w:w w:val="115"/>
          <w:sz w:val="14"/>
        </w:rPr>
        <w:t>’ </w:t>
      </w:r>
      <w:r>
        <w:rPr>
          <w:w w:val="115"/>
          <w:sz w:val="14"/>
        </w:rPr>
        <w:t>learning ability.</w:t>
      </w:r>
    </w:p>
    <w:p>
      <w:pPr>
        <w:spacing w:after="0" w:line="266" w:lineRule="auto"/>
        <w:jc w:val="both"/>
        <w:rPr>
          <w:sz w:val="14"/>
        </w:rPr>
        <w:sectPr>
          <w:type w:val="continuous"/>
          <w:pgSz w:w="11910" w:h="15880"/>
          <w:pgMar w:top="620" w:bottom="280" w:left="620" w:right="600"/>
          <w:cols w:num="2" w:equalWidth="0">
            <w:col w:w="1798" w:space="1491"/>
            <w:col w:w="7401"/>
          </w:cols>
        </w:sectPr>
      </w:pPr>
    </w:p>
    <w:p>
      <w:pPr>
        <w:pStyle w:val="BodyText"/>
        <w:spacing w:before="3"/>
        <w:ind w:left="0"/>
        <w:jc w:val="left"/>
        <w:rPr>
          <w:sz w:val="6"/>
        </w:rPr>
      </w:pPr>
    </w:p>
    <w:p>
      <w:pPr>
        <w:pStyle w:val="BodyText"/>
        <w:spacing w:line="20" w:lineRule="exact"/>
        <w:ind w:left="132"/>
        <w:jc w:val="left"/>
        <w:rPr>
          <w:sz w:val="2"/>
        </w:rPr>
      </w:pPr>
      <w:r>
        <w:rPr>
          <w:sz w:val="2"/>
        </w:rPr>
        <mc:AlternateContent>
          <mc:Choice Requires="wps">
            <w:drawing>
              <wp:inline distT="0" distB="0" distL="0" distR="0">
                <wp:extent cx="6604634" cy="3175"/>
                <wp:effectExtent l="0" t="0" r="0" b="0"/>
                <wp:docPr id="10" name="Group 10"/>
                <wp:cNvGraphicFramePr>
                  <a:graphicFrameLocks/>
                </wp:cNvGraphicFramePr>
                <a:graphic>
                  <a:graphicData uri="http://schemas.microsoft.com/office/word/2010/wordprocessingGroup">
                    <wpg:wgp>
                      <wpg:cNvPr id="10" name="Group 10"/>
                      <wpg:cNvGrpSpPr/>
                      <wpg:grpSpPr>
                        <a:xfrm>
                          <a:off x="0" y="0"/>
                          <a:ext cx="6604634" cy="3175"/>
                          <a:chExt cx="6604634" cy="3175"/>
                        </a:xfrm>
                      </wpg:grpSpPr>
                      <wps:wsp>
                        <wps:cNvPr id="11" name="Graphic 11"/>
                        <wps:cNvSpPr/>
                        <wps:spPr>
                          <a:xfrm>
                            <a:off x="0" y="0"/>
                            <a:ext cx="6604634" cy="3175"/>
                          </a:xfrm>
                          <a:custGeom>
                            <a:avLst/>
                            <a:gdLst/>
                            <a:ahLst/>
                            <a:cxnLst/>
                            <a:rect l="l" t="t" r="r" b="b"/>
                            <a:pathLst>
                              <a:path w="6604634" h="3175">
                                <a:moveTo>
                                  <a:pt x="6604636" y="0"/>
                                </a:moveTo>
                                <a:lnTo>
                                  <a:pt x="0" y="0"/>
                                </a:lnTo>
                                <a:lnTo>
                                  <a:pt x="0" y="3175"/>
                                </a:lnTo>
                                <a:lnTo>
                                  <a:pt x="6604636" y="3175"/>
                                </a:lnTo>
                                <a:lnTo>
                                  <a:pt x="66046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7" coordorigin="0,0" coordsize="10401,5">
                <v:rect style="position:absolute;left:0;top:0;width:10401;height:5" id="docshape8" filled="true" fillcolor="#000000" stroked="false">
                  <v:fill type="solid"/>
                </v:rect>
              </v:group>
            </w:pict>
          </mc:Fallback>
        </mc:AlternateContent>
      </w:r>
      <w:r>
        <w:rPr>
          <w:sz w:val="2"/>
        </w:rPr>
      </w:r>
    </w:p>
    <w:p>
      <w:pPr>
        <w:pStyle w:val="BodyText"/>
        <w:spacing w:before="136"/>
        <w:ind w:left="0"/>
        <w:jc w:val="left"/>
        <w:rPr>
          <w:sz w:val="20"/>
        </w:rPr>
      </w:pPr>
    </w:p>
    <w:p>
      <w:pPr>
        <w:spacing w:after="0"/>
        <w:jc w:val="left"/>
        <w:rPr>
          <w:sz w:val="20"/>
        </w:rPr>
        <w:sectPr>
          <w:type w:val="continuous"/>
          <w:pgSz w:w="11910" w:h="15880"/>
          <w:pgMar w:top="620" w:bottom="280" w:left="620" w:right="600"/>
        </w:sectPr>
      </w:pPr>
    </w:p>
    <w:p>
      <w:pPr>
        <w:pStyle w:val="Heading1"/>
        <w:numPr>
          <w:ilvl w:val="0"/>
          <w:numId w:val="1"/>
        </w:numPr>
        <w:tabs>
          <w:tab w:pos="375" w:val="left" w:leader="none"/>
        </w:tabs>
        <w:spacing w:line="240" w:lineRule="auto" w:before="91" w:after="0"/>
        <w:ind w:left="375" w:right="0" w:hanging="244"/>
        <w:jc w:val="left"/>
      </w:pPr>
      <w:bookmarkStart w:name="1 Introduction" w:id="5"/>
      <w:bookmarkEnd w:id="5"/>
      <w:r>
        <w:rPr>
          <w:b w:val="0"/>
        </w:rPr>
      </w:r>
      <w:r>
        <w:rPr>
          <w:spacing w:val="-2"/>
          <w:w w:val="110"/>
        </w:rPr>
        <w:t>Introduction</w:t>
      </w:r>
    </w:p>
    <w:p>
      <w:pPr>
        <w:pStyle w:val="BodyText"/>
        <w:spacing w:before="50"/>
        <w:ind w:left="0"/>
        <w:jc w:val="left"/>
        <w:rPr>
          <w:b/>
        </w:rPr>
      </w:pPr>
    </w:p>
    <w:p>
      <w:pPr>
        <w:pStyle w:val="BodyText"/>
        <w:spacing w:line="273" w:lineRule="auto"/>
        <w:ind w:right="38" w:firstLine="239"/>
      </w:pPr>
      <w:r>
        <w:rPr>
          <w:w w:val="110"/>
        </w:rPr>
        <w:t>VR is lauded for its ability to create immersive, hands-on </w:t>
      </w:r>
      <w:r>
        <w:rPr>
          <w:w w:val="110"/>
        </w:rPr>
        <w:t>learning environments, facilitating a sense of embodied learning </w:t>
      </w:r>
      <w:hyperlink w:history="true" w:anchor="_bookmark56">
        <w:r>
          <w:rPr>
            <w:color w:val="2196D1"/>
            <w:w w:val="110"/>
          </w:rPr>
          <w:t>Petersen, Pet-</w:t>
        </w:r>
      </w:hyperlink>
      <w:r>
        <w:rPr>
          <w:color w:val="2196D1"/>
          <w:w w:val="110"/>
        </w:rPr>
        <w:t> </w:t>
      </w:r>
      <w:hyperlink w:history="true" w:anchor="_bookmark56">
        <w:r>
          <w:rPr>
            <w:color w:val="2196D1"/>
            <w:w w:val="110"/>
          </w:rPr>
          <w:t>kakis,</w:t>
        </w:r>
        <w:r>
          <w:rPr>
            <w:color w:val="2196D1"/>
            <w:w w:val="110"/>
          </w:rPr>
          <w:t> and</w:t>
        </w:r>
        <w:r>
          <w:rPr>
            <w:color w:val="2196D1"/>
            <w:w w:val="110"/>
          </w:rPr>
          <w:t> Makransky</w:t>
        </w:r>
        <w:r>
          <w:rPr>
            <w:color w:val="2196D1"/>
            <w:w w:val="110"/>
          </w:rPr>
          <w:t> (2022)</w:t>
        </w:r>
      </w:hyperlink>
      <w:r>
        <w:rPr>
          <w:w w:val="110"/>
        </w:rPr>
        <w:t>.</w:t>
      </w:r>
      <w:r>
        <w:rPr>
          <w:w w:val="110"/>
        </w:rPr>
        <w:t> Specifically,</w:t>
      </w:r>
      <w:r>
        <w:rPr>
          <w:w w:val="110"/>
        </w:rPr>
        <w:t> the</w:t>
      </w:r>
      <w:r>
        <w:rPr>
          <w:w w:val="110"/>
        </w:rPr>
        <w:t> Sense</w:t>
      </w:r>
      <w:r>
        <w:rPr>
          <w:w w:val="110"/>
        </w:rPr>
        <w:t> of</w:t>
      </w:r>
      <w:r>
        <w:rPr>
          <w:w w:val="110"/>
        </w:rPr>
        <w:t> Embodiment (SoE)</w:t>
      </w:r>
      <w:r>
        <w:rPr>
          <w:spacing w:val="-6"/>
          <w:w w:val="110"/>
        </w:rPr>
        <w:t> </w:t>
      </w:r>
      <w:r>
        <w:rPr>
          <w:w w:val="110"/>
        </w:rPr>
        <w:t>-</w:t>
      </w:r>
      <w:r>
        <w:rPr>
          <w:spacing w:val="-5"/>
          <w:w w:val="110"/>
        </w:rPr>
        <w:t> </w:t>
      </w:r>
      <w:r>
        <w:rPr>
          <w:w w:val="110"/>
        </w:rPr>
        <w:t>the</w:t>
      </w:r>
      <w:r>
        <w:rPr>
          <w:spacing w:val="-6"/>
          <w:w w:val="110"/>
        </w:rPr>
        <w:t> </w:t>
      </w:r>
      <w:r>
        <w:rPr>
          <w:w w:val="110"/>
        </w:rPr>
        <w:t>phenomenon</w:t>
      </w:r>
      <w:r>
        <w:rPr>
          <w:spacing w:val="-6"/>
          <w:w w:val="110"/>
        </w:rPr>
        <w:t> </w:t>
      </w:r>
      <w:r>
        <w:rPr>
          <w:w w:val="110"/>
        </w:rPr>
        <w:t>where</w:t>
      </w:r>
      <w:r>
        <w:rPr>
          <w:spacing w:val="-6"/>
          <w:w w:val="110"/>
        </w:rPr>
        <w:t> </w:t>
      </w:r>
      <w:r>
        <w:rPr>
          <w:w w:val="110"/>
        </w:rPr>
        <w:t>one</w:t>
      </w:r>
      <w:r>
        <w:rPr>
          <w:spacing w:val="-6"/>
          <w:w w:val="110"/>
        </w:rPr>
        <w:t> </w:t>
      </w:r>
      <w:r>
        <w:rPr>
          <w:w w:val="110"/>
        </w:rPr>
        <w:t>feels</w:t>
      </w:r>
      <w:r>
        <w:rPr>
          <w:spacing w:val="-7"/>
          <w:w w:val="110"/>
        </w:rPr>
        <w:t> </w:t>
      </w:r>
      <w:r>
        <w:rPr>
          <w:w w:val="110"/>
        </w:rPr>
        <w:t>a</w:t>
      </w:r>
      <w:r>
        <w:rPr>
          <w:spacing w:val="-6"/>
          <w:w w:val="110"/>
        </w:rPr>
        <w:t> </w:t>
      </w:r>
      <w:r>
        <w:rPr>
          <w:w w:val="110"/>
        </w:rPr>
        <w:t>virtual</w:t>
      </w:r>
      <w:r>
        <w:rPr>
          <w:spacing w:val="-5"/>
          <w:w w:val="110"/>
        </w:rPr>
        <w:t> </w:t>
      </w:r>
      <w:r>
        <w:rPr>
          <w:w w:val="110"/>
        </w:rPr>
        <w:t>body</w:t>
      </w:r>
      <w:r>
        <w:rPr>
          <w:spacing w:val="-6"/>
          <w:w w:val="110"/>
        </w:rPr>
        <w:t> </w:t>
      </w:r>
      <w:r>
        <w:rPr>
          <w:w w:val="110"/>
        </w:rPr>
        <w:t>as</w:t>
      </w:r>
      <w:r>
        <w:rPr>
          <w:spacing w:val="-6"/>
          <w:w w:val="110"/>
        </w:rPr>
        <w:t> </w:t>
      </w:r>
      <w:r>
        <w:rPr>
          <w:w w:val="110"/>
        </w:rPr>
        <w:t>their</w:t>
      </w:r>
      <w:r>
        <w:rPr>
          <w:spacing w:val="-7"/>
          <w:w w:val="110"/>
        </w:rPr>
        <w:t> </w:t>
      </w:r>
      <w:r>
        <w:rPr>
          <w:w w:val="110"/>
        </w:rPr>
        <w:t>own</w:t>
      </w:r>
      <w:r>
        <w:rPr>
          <w:spacing w:val="-6"/>
          <w:w w:val="110"/>
        </w:rPr>
        <w:t> </w:t>
      </w:r>
      <w:r>
        <w:rPr>
          <w:w w:val="110"/>
        </w:rPr>
        <w:t>-</w:t>
      </w:r>
      <w:r>
        <w:rPr>
          <w:spacing w:val="-6"/>
          <w:w w:val="110"/>
        </w:rPr>
        <w:t> </w:t>
      </w:r>
      <w:r>
        <w:rPr>
          <w:w w:val="110"/>
        </w:rPr>
        <w:t>is often</w:t>
      </w:r>
      <w:r>
        <w:rPr>
          <w:w w:val="110"/>
        </w:rPr>
        <w:t> credited</w:t>
      </w:r>
      <w:r>
        <w:rPr>
          <w:w w:val="110"/>
        </w:rPr>
        <w:t> as</w:t>
      </w:r>
      <w:r>
        <w:rPr>
          <w:w w:val="110"/>
        </w:rPr>
        <w:t> a</w:t>
      </w:r>
      <w:r>
        <w:rPr>
          <w:w w:val="110"/>
        </w:rPr>
        <w:t> significant</w:t>
      </w:r>
      <w:r>
        <w:rPr>
          <w:w w:val="110"/>
        </w:rPr>
        <w:t> enhancer</w:t>
      </w:r>
      <w:r>
        <w:rPr>
          <w:w w:val="110"/>
        </w:rPr>
        <w:t> of</w:t>
      </w:r>
      <w:r>
        <w:rPr>
          <w:w w:val="110"/>
        </w:rPr>
        <w:t> learning</w:t>
      </w:r>
      <w:r>
        <w:rPr>
          <w:w w:val="110"/>
        </w:rPr>
        <w:t> in</w:t>
      </w:r>
      <w:r>
        <w:rPr>
          <w:w w:val="110"/>
        </w:rPr>
        <w:t> VR</w:t>
      </w:r>
      <w:r>
        <w:rPr>
          <w:w w:val="110"/>
        </w:rPr>
        <w:t> (e.g.,</w:t>
      </w:r>
      <w:r>
        <w:rPr>
          <w:w w:val="110"/>
        </w:rPr>
        <w:t> </w:t>
      </w:r>
      <w:hyperlink w:history="true" w:anchor="_bookmark43">
        <w:r>
          <w:rPr>
            <w:color w:val="2196D1"/>
            <w:w w:val="110"/>
          </w:rPr>
          <w:t>Mak-</w:t>
        </w:r>
      </w:hyperlink>
      <w:r>
        <w:rPr>
          <w:color w:val="2196D1"/>
          <w:w w:val="110"/>
        </w:rPr>
        <w:t> </w:t>
      </w:r>
      <w:hyperlink w:history="true" w:anchor="_bookmark43">
        <w:r>
          <w:rPr>
            <w:color w:val="2196D1"/>
            <w:w w:val="110"/>
          </w:rPr>
          <w:t>ransky and Petersen (2021)</w:t>
        </w:r>
      </w:hyperlink>
      <w:r>
        <w:rPr>
          <w:w w:val="110"/>
        </w:rPr>
        <w:t>; </w:t>
      </w:r>
      <w:hyperlink w:history="true" w:anchor="_bookmark56">
        <w:r>
          <w:rPr>
            <w:color w:val="2196D1"/>
            <w:w w:val="110"/>
          </w:rPr>
          <w:t>Petersen et al. (2022)</w:t>
        </w:r>
      </w:hyperlink>
      <w:r>
        <w:rPr>
          <w:w w:val="110"/>
        </w:rPr>
        <w:t>; </w:t>
      </w:r>
      <w:hyperlink w:history="true" w:anchor="_bookmark34">
        <w:r>
          <w:rPr>
            <w:color w:val="2196D1"/>
            <w:w w:val="110"/>
          </w:rPr>
          <w:t>Johnson-Glenberg</w:t>
        </w:r>
      </w:hyperlink>
      <w:r>
        <w:rPr>
          <w:color w:val="2196D1"/>
          <w:w w:val="110"/>
        </w:rPr>
        <w:t> </w:t>
      </w:r>
      <w:hyperlink w:history="true" w:anchor="_bookmark34">
        <w:r>
          <w:rPr>
            <w:color w:val="2196D1"/>
            <w:w w:val="110"/>
          </w:rPr>
          <w:t>(2018)</w:t>
        </w:r>
      </w:hyperlink>
      <w:r>
        <w:rPr>
          <w:w w:val="110"/>
        </w:rPr>
        <w:t>).</w:t>
      </w:r>
      <w:r>
        <w:rPr>
          <w:w w:val="110"/>
        </w:rPr>
        <w:t> However,</w:t>
      </w:r>
      <w:r>
        <w:rPr>
          <w:w w:val="110"/>
        </w:rPr>
        <w:t> the</w:t>
      </w:r>
      <w:r>
        <w:rPr>
          <w:w w:val="110"/>
        </w:rPr>
        <w:t> underlying mechanisms</w:t>
      </w:r>
      <w:r>
        <w:rPr>
          <w:w w:val="110"/>
        </w:rPr>
        <w:t> as</w:t>
      </w:r>
      <w:r>
        <w:rPr>
          <w:w w:val="110"/>
        </w:rPr>
        <w:t> to why,</w:t>
      </w:r>
      <w:r>
        <w:rPr>
          <w:w w:val="110"/>
        </w:rPr>
        <w:t> and</w:t>
      </w:r>
      <w:r>
        <w:rPr>
          <w:w w:val="110"/>
        </w:rPr>
        <w:t> the</w:t>
      </w:r>
      <w:r>
        <w:rPr>
          <w:w w:val="110"/>
        </w:rPr>
        <w:t> in- sights</w:t>
      </w:r>
      <w:r>
        <w:rPr>
          <w:w w:val="110"/>
        </w:rPr>
        <w:t> into</w:t>
      </w:r>
      <w:r>
        <w:rPr>
          <w:w w:val="110"/>
        </w:rPr>
        <w:t> exactly</w:t>
      </w:r>
      <w:r>
        <w:rPr>
          <w:w w:val="110"/>
        </w:rPr>
        <w:t> how</w:t>
      </w:r>
      <w:r>
        <w:rPr>
          <w:w w:val="110"/>
        </w:rPr>
        <w:t> these</w:t>
      </w:r>
      <w:r>
        <w:rPr>
          <w:w w:val="110"/>
        </w:rPr>
        <w:t> environments</w:t>
      </w:r>
      <w:r>
        <w:rPr>
          <w:w w:val="110"/>
        </w:rPr>
        <w:t> should</w:t>
      </w:r>
      <w:r>
        <w:rPr>
          <w:w w:val="110"/>
        </w:rPr>
        <w:t> be</w:t>
      </w:r>
      <w:r>
        <w:rPr>
          <w:w w:val="110"/>
        </w:rPr>
        <w:t> designed</w:t>
      </w:r>
      <w:r>
        <w:rPr>
          <w:w w:val="110"/>
        </w:rPr>
        <w:t> to maximise cognitive learning, remain contentious.</w:t>
      </w:r>
    </w:p>
    <w:p>
      <w:pPr>
        <w:spacing w:line="273" w:lineRule="auto" w:before="0"/>
        <w:ind w:left="131" w:right="38" w:firstLine="239"/>
        <w:jc w:val="both"/>
        <w:rPr>
          <w:sz w:val="16"/>
        </w:rPr>
      </w:pPr>
      <w:r>
        <w:rPr>
          <w:w w:val="110"/>
          <w:sz w:val="16"/>
        </w:rPr>
        <w:t>For</w:t>
      </w:r>
      <w:r>
        <w:rPr>
          <w:spacing w:val="-9"/>
          <w:w w:val="110"/>
          <w:sz w:val="16"/>
        </w:rPr>
        <w:t> </w:t>
      </w:r>
      <w:r>
        <w:rPr>
          <w:w w:val="110"/>
          <w:sz w:val="16"/>
        </w:rPr>
        <w:t>example,</w:t>
      </w:r>
      <w:r>
        <w:rPr>
          <w:spacing w:val="-11"/>
          <w:w w:val="110"/>
          <w:sz w:val="16"/>
        </w:rPr>
        <w:t> </w:t>
      </w:r>
      <w:r>
        <w:rPr>
          <w:w w:val="110"/>
          <w:sz w:val="16"/>
        </w:rPr>
        <w:t>some</w:t>
      </w:r>
      <w:r>
        <w:rPr>
          <w:spacing w:val="-10"/>
          <w:w w:val="110"/>
          <w:sz w:val="16"/>
        </w:rPr>
        <w:t> </w:t>
      </w:r>
      <w:r>
        <w:rPr>
          <w:w w:val="110"/>
          <w:sz w:val="16"/>
        </w:rPr>
        <w:t>believe</w:t>
      </w:r>
      <w:r>
        <w:rPr>
          <w:spacing w:val="-11"/>
          <w:w w:val="110"/>
          <w:sz w:val="16"/>
        </w:rPr>
        <w:t> </w:t>
      </w:r>
      <w:r>
        <w:rPr>
          <w:w w:val="110"/>
          <w:sz w:val="16"/>
        </w:rPr>
        <w:t>that,</w:t>
      </w:r>
      <w:r>
        <w:rPr>
          <w:spacing w:val="-10"/>
          <w:w w:val="110"/>
          <w:sz w:val="16"/>
        </w:rPr>
        <w:t> </w:t>
      </w:r>
      <w:r>
        <w:rPr>
          <w:w w:val="110"/>
          <w:sz w:val="16"/>
        </w:rPr>
        <w:t>as</w:t>
      </w:r>
      <w:r>
        <w:rPr>
          <w:spacing w:val="-11"/>
          <w:w w:val="110"/>
          <w:sz w:val="16"/>
        </w:rPr>
        <w:t> </w:t>
      </w:r>
      <w:r>
        <w:rPr>
          <w:w w:val="110"/>
          <w:sz w:val="16"/>
        </w:rPr>
        <w:t>a</w:t>
      </w:r>
      <w:r>
        <w:rPr>
          <w:spacing w:val="-11"/>
          <w:w w:val="110"/>
          <w:sz w:val="16"/>
        </w:rPr>
        <w:t> </w:t>
      </w:r>
      <w:r>
        <w:rPr>
          <w:w w:val="110"/>
          <w:sz w:val="16"/>
        </w:rPr>
        <w:t>result</w:t>
      </w:r>
      <w:r>
        <w:rPr>
          <w:spacing w:val="-10"/>
          <w:w w:val="110"/>
          <w:sz w:val="16"/>
        </w:rPr>
        <w:t> </w:t>
      </w:r>
      <w:r>
        <w:rPr>
          <w:w w:val="110"/>
          <w:sz w:val="16"/>
        </w:rPr>
        <w:t>of</w:t>
      </w:r>
      <w:r>
        <w:rPr>
          <w:spacing w:val="-10"/>
          <w:w w:val="110"/>
          <w:sz w:val="16"/>
        </w:rPr>
        <w:t> </w:t>
      </w:r>
      <w:r>
        <w:rPr>
          <w:w w:val="110"/>
          <w:sz w:val="16"/>
        </w:rPr>
        <w:t>the</w:t>
      </w:r>
      <w:r>
        <w:rPr>
          <w:spacing w:val="-10"/>
          <w:w w:val="110"/>
          <w:sz w:val="16"/>
        </w:rPr>
        <w:t> </w:t>
      </w:r>
      <w:r>
        <w:rPr>
          <w:w w:val="110"/>
          <w:sz w:val="16"/>
        </w:rPr>
        <w:t>embodied</w:t>
      </w:r>
      <w:r>
        <w:rPr>
          <w:spacing w:val="-10"/>
          <w:w w:val="110"/>
          <w:sz w:val="16"/>
        </w:rPr>
        <w:t> </w:t>
      </w:r>
      <w:r>
        <w:rPr>
          <w:w w:val="110"/>
          <w:sz w:val="16"/>
        </w:rPr>
        <w:t>nature</w:t>
      </w:r>
      <w:r>
        <w:rPr>
          <w:spacing w:val="-10"/>
          <w:w w:val="110"/>
          <w:sz w:val="16"/>
        </w:rPr>
        <w:t> </w:t>
      </w:r>
      <w:r>
        <w:rPr>
          <w:w w:val="110"/>
          <w:sz w:val="16"/>
        </w:rPr>
        <w:t>of VR,</w:t>
      </w:r>
      <w:r>
        <w:rPr>
          <w:w w:val="110"/>
          <w:sz w:val="16"/>
        </w:rPr>
        <w:t> simply</w:t>
      </w:r>
      <w:r>
        <w:rPr>
          <w:w w:val="110"/>
          <w:sz w:val="16"/>
        </w:rPr>
        <w:t> being</w:t>
      </w:r>
      <w:r>
        <w:rPr>
          <w:w w:val="110"/>
          <w:sz w:val="16"/>
        </w:rPr>
        <w:t> immersed</w:t>
      </w:r>
      <w:r>
        <w:rPr>
          <w:w w:val="110"/>
          <w:sz w:val="16"/>
        </w:rPr>
        <w:t> in</w:t>
      </w:r>
      <w:r>
        <w:rPr>
          <w:w w:val="110"/>
          <w:sz w:val="16"/>
        </w:rPr>
        <w:t> a</w:t>
      </w:r>
      <w:r>
        <w:rPr>
          <w:w w:val="110"/>
          <w:sz w:val="16"/>
        </w:rPr>
        <w:t> virtual</w:t>
      </w:r>
      <w:r>
        <w:rPr>
          <w:w w:val="110"/>
          <w:sz w:val="16"/>
        </w:rPr>
        <w:t> environment</w:t>
      </w:r>
      <w:r>
        <w:rPr>
          <w:w w:val="110"/>
          <w:sz w:val="16"/>
        </w:rPr>
        <w:t> and</w:t>
      </w:r>
      <w:r>
        <w:rPr>
          <w:w w:val="110"/>
          <w:sz w:val="16"/>
        </w:rPr>
        <w:t> </w:t>
      </w:r>
      <w:r>
        <w:rPr>
          <w:i/>
          <w:w w:val="110"/>
          <w:sz w:val="16"/>
        </w:rPr>
        <w:t>observing</w:t>
      </w:r>
      <w:r>
        <w:rPr>
          <w:i/>
          <w:w w:val="110"/>
          <w:sz w:val="16"/>
        </w:rPr>
        <w:t> </w:t>
      </w:r>
      <w:r>
        <w:rPr>
          <w:w w:val="110"/>
          <w:sz w:val="16"/>
        </w:rPr>
        <w:t>content</w:t>
      </w:r>
      <w:r>
        <w:rPr>
          <w:w w:val="110"/>
          <w:sz w:val="16"/>
        </w:rPr>
        <w:t> facilitates</w:t>
      </w:r>
      <w:r>
        <w:rPr>
          <w:w w:val="110"/>
          <w:sz w:val="16"/>
        </w:rPr>
        <w:t> active</w:t>
      </w:r>
      <w:r>
        <w:rPr>
          <w:w w:val="110"/>
          <w:sz w:val="16"/>
        </w:rPr>
        <w:t> learning</w:t>
      </w:r>
      <w:r>
        <w:rPr>
          <w:w w:val="110"/>
          <w:sz w:val="16"/>
        </w:rPr>
        <w:t> (</w:t>
      </w:r>
      <w:hyperlink w:history="true" w:anchor="_bookmark45">
        <w:r>
          <w:rPr>
            <w:color w:val="2196D1"/>
            <w:w w:val="110"/>
            <w:sz w:val="16"/>
          </w:rPr>
          <w:t>Mayer,</w:t>
        </w:r>
        <w:r>
          <w:rPr>
            <w:color w:val="2196D1"/>
            <w:w w:val="110"/>
            <w:sz w:val="16"/>
          </w:rPr>
          <w:t> Makransky,</w:t>
        </w:r>
        <w:r>
          <w:rPr>
            <w:color w:val="2196D1"/>
            <w:w w:val="110"/>
            <w:sz w:val="16"/>
          </w:rPr>
          <w:t> and</w:t>
        </w:r>
        <w:r>
          <w:rPr>
            <w:color w:val="2196D1"/>
            <w:w w:val="110"/>
            <w:sz w:val="16"/>
          </w:rPr>
          <w:t> Parong</w:t>
        </w:r>
      </w:hyperlink>
      <w:r>
        <w:rPr>
          <w:color w:val="2196D1"/>
          <w:w w:val="110"/>
          <w:sz w:val="16"/>
        </w:rPr>
        <w:t> </w:t>
      </w:r>
      <w:hyperlink w:history="true" w:anchor="_bookmark45">
        <w:r>
          <w:rPr>
            <w:color w:val="2196D1"/>
            <w:w w:val="110"/>
            <w:sz w:val="16"/>
          </w:rPr>
          <w:t>(2022)</w:t>
        </w:r>
      </w:hyperlink>
      <w:r>
        <w:rPr>
          <w:w w:val="110"/>
          <w:sz w:val="16"/>
        </w:rPr>
        <w:t>;</w:t>
      </w:r>
      <w:r>
        <w:rPr>
          <w:w w:val="110"/>
          <w:sz w:val="16"/>
        </w:rPr>
        <w:t> </w:t>
      </w:r>
      <w:hyperlink w:history="true" w:anchor="_bookmark23">
        <w:r>
          <w:rPr>
            <w:color w:val="2196D1"/>
            <w:w w:val="110"/>
            <w:sz w:val="16"/>
          </w:rPr>
          <w:t>Cheng,</w:t>
        </w:r>
        <w:r>
          <w:rPr>
            <w:color w:val="2196D1"/>
            <w:w w:val="110"/>
            <w:sz w:val="16"/>
          </w:rPr>
          <w:t> Yang,</w:t>
        </w:r>
        <w:r>
          <w:rPr>
            <w:color w:val="2196D1"/>
            <w:w w:val="110"/>
            <w:sz w:val="16"/>
          </w:rPr>
          <w:t> and</w:t>
        </w:r>
        <w:r>
          <w:rPr>
            <w:color w:val="2196D1"/>
            <w:w w:val="110"/>
            <w:sz w:val="16"/>
          </w:rPr>
          <w:t> Andersen</w:t>
        </w:r>
        <w:r>
          <w:rPr>
            <w:color w:val="2196D1"/>
            <w:w w:val="110"/>
            <w:sz w:val="16"/>
          </w:rPr>
          <w:t> (2017)</w:t>
        </w:r>
      </w:hyperlink>
      <w:r>
        <w:rPr>
          <w:w w:val="110"/>
          <w:sz w:val="16"/>
        </w:rPr>
        <w:t>).</w:t>
      </w:r>
      <w:r>
        <w:rPr>
          <w:w w:val="110"/>
          <w:sz w:val="16"/>
        </w:rPr>
        <w:t> However,</w:t>
      </w:r>
      <w:r>
        <w:rPr>
          <w:w w:val="110"/>
          <w:sz w:val="16"/>
        </w:rPr>
        <w:t> others</w:t>
      </w:r>
      <w:r>
        <w:rPr>
          <w:w w:val="110"/>
          <w:sz w:val="16"/>
        </w:rPr>
        <w:t> believe </w:t>
      </w:r>
      <w:r>
        <w:rPr>
          <w:i/>
          <w:sz w:val="16"/>
        </w:rPr>
        <w:t>physical interaction with the environment </w:t>
      </w:r>
      <w:r>
        <w:rPr>
          <w:sz w:val="16"/>
        </w:rPr>
        <w:t>is necessary for active learning</w:t>
      </w:r>
      <w:r>
        <w:rPr>
          <w:w w:val="110"/>
          <w:sz w:val="16"/>
        </w:rPr>
        <w:t> (</w:t>
      </w:r>
      <w:hyperlink w:history="true" w:anchor="_bookmark34">
        <w:r>
          <w:rPr>
            <w:color w:val="2196D1"/>
            <w:w w:val="110"/>
            <w:sz w:val="16"/>
          </w:rPr>
          <w:t>Johnson-Glenberg</w:t>
        </w:r>
        <w:r>
          <w:rPr>
            <w:color w:val="2196D1"/>
            <w:w w:val="110"/>
            <w:sz w:val="16"/>
          </w:rPr>
          <w:t> (2018)</w:t>
        </w:r>
      </w:hyperlink>
      <w:r>
        <w:rPr>
          <w:w w:val="110"/>
          <w:sz w:val="16"/>
        </w:rPr>
        <w:t>;</w:t>
      </w:r>
      <w:r>
        <w:rPr>
          <w:w w:val="110"/>
          <w:sz w:val="16"/>
        </w:rPr>
        <w:t> </w:t>
      </w:r>
      <w:hyperlink w:history="true" w:anchor="_bookmark22">
        <w:r>
          <w:rPr>
            <w:color w:val="2196D1"/>
            <w:w w:val="110"/>
            <w:sz w:val="16"/>
          </w:rPr>
          <w:t>Checa</w:t>
        </w:r>
        <w:r>
          <w:rPr>
            <w:color w:val="2196D1"/>
            <w:w w:val="110"/>
            <w:sz w:val="16"/>
          </w:rPr>
          <w:t> and</w:t>
        </w:r>
        <w:r>
          <w:rPr>
            <w:color w:val="2196D1"/>
            <w:w w:val="110"/>
            <w:sz w:val="16"/>
          </w:rPr>
          <w:t> Bustillo</w:t>
        </w:r>
        <w:r>
          <w:rPr>
            <w:color w:val="2196D1"/>
            <w:w w:val="110"/>
            <w:sz w:val="16"/>
          </w:rPr>
          <w:t> (2020)</w:t>
        </w:r>
      </w:hyperlink>
      <w:r>
        <w:rPr>
          <w:w w:val="110"/>
          <w:sz w:val="16"/>
        </w:rPr>
        <w:t>).</w:t>
      </w:r>
      <w:r>
        <w:rPr>
          <w:w w:val="110"/>
          <w:sz w:val="16"/>
        </w:rPr>
        <w:t> Some</w:t>
      </w:r>
      <w:r>
        <w:rPr>
          <w:w w:val="110"/>
          <w:sz w:val="16"/>
        </w:rPr>
        <w:t> re- searchers</w:t>
      </w:r>
      <w:r>
        <w:rPr>
          <w:w w:val="110"/>
          <w:sz w:val="16"/>
        </w:rPr>
        <w:t> go</w:t>
      </w:r>
      <w:r>
        <w:rPr>
          <w:w w:val="110"/>
          <w:sz w:val="16"/>
        </w:rPr>
        <w:t> further</w:t>
      </w:r>
      <w:r>
        <w:rPr>
          <w:w w:val="110"/>
          <w:sz w:val="16"/>
        </w:rPr>
        <w:t> still, suggesting</w:t>
      </w:r>
      <w:r>
        <w:rPr>
          <w:w w:val="110"/>
          <w:sz w:val="16"/>
        </w:rPr>
        <w:t> that</w:t>
      </w:r>
      <w:r>
        <w:rPr>
          <w:w w:val="110"/>
          <w:sz w:val="16"/>
        </w:rPr>
        <w:t> </w:t>
      </w:r>
      <w:r>
        <w:rPr>
          <w:i/>
          <w:w w:val="110"/>
          <w:sz w:val="16"/>
        </w:rPr>
        <w:t>interactions</w:t>
      </w:r>
      <w:r>
        <w:rPr>
          <w:i/>
          <w:w w:val="110"/>
          <w:sz w:val="16"/>
        </w:rPr>
        <w:t> need</w:t>
      </w:r>
      <w:r>
        <w:rPr>
          <w:i/>
          <w:w w:val="110"/>
          <w:sz w:val="16"/>
        </w:rPr>
        <w:t> to</w:t>
      </w:r>
      <w:r>
        <w:rPr>
          <w:i/>
          <w:w w:val="110"/>
          <w:sz w:val="16"/>
        </w:rPr>
        <w:t> closely</w:t>
      </w:r>
      <w:r>
        <w:rPr>
          <w:i/>
          <w:w w:val="110"/>
          <w:sz w:val="16"/>
        </w:rPr>
        <w:t> </w:t>
      </w:r>
      <w:r>
        <w:rPr>
          <w:i/>
          <w:sz w:val="16"/>
        </w:rPr>
        <w:t>mirror</w:t>
      </w:r>
      <w:r>
        <w:rPr>
          <w:i/>
          <w:spacing w:val="14"/>
          <w:sz w:val="16"/>
        </w:rPr>
        <w:t> </w:t>
      </w:r>
      <w:r>
        <w:rPr>
          <w:i/>
          <w:sz w:val="16"/>
        </w:rPr>
        <w:t>their</w:t>
      </w:r>
      <w:r>
        <w:rPr>
          <w:i/>
          <w:spacing w:val="17"/>
          <w:sz w:val="16"/>
        </w:rPr>
        <w:t> </w:t>
      </w:r>
      <w:r>
        <w:rPr>
          <w:i/>
          <w:sz w:val="16"/>
        </w:rPr>
        <w:t>real-world</w:t>
      </w:r>
      <w:r>
        <w:rPr>
          <w:i/>
          <w:spacing w:val="15"/>
          <w:sz w:val="16"/>
        </w:rPr>
        <w:t> </w:t>
      </w:r>
      <w:r>
        <w:rPr>
          <w:i/>
          <w:sz w:val="16"/>
        </w:rPr>
        <w:t>counterparts</w:t>
      </w:r>
      <w:r>
        <w:rPr>
          <w:i/>
          <w:spacing w:val="15"/>
          <w:sz w:val="16"/>
        </w:rPr>
        <w:t> </w:t>
      </w:r>
      <w:r>
        <w:rPr>
          <w:sz w:val="16"/>
        </w:rPr>
        <w:t>in</w:t>
      </w:r>
      <w:r>
        <w:rPr>
          <w:spacing w:val="17"/>
          <w:sz w:val="16"/>
        </w:rPr>
        <w:t> </w:t>
      </w:r>
      <w:r>
        <w:rPr>
          <w:sz w:val="16"/>
        </w:rPr>
        <w:t>VR</w:t>
      </w:r>
      <w:r>
        <w:rPr>
          <w:spacing w:val="16"/>
          <w:sz w:val="16"/>
        </w:rPr>
        <w:t> </w:t>
      </w:r>
      <w:r>
        <w:rPr>
          <w:sz w:val="16"/>
        </w:rPr>
        <w:t>for</w:t>
      </w:r>
      <w:r>
        <w:rPr>
          <w:spacing w:val="15"/>
          <w:sz w:val="16"/>
        </w:rPr>
        <w:t> </w:t>
      </w:r>
      <w:r>
        <w:rPr>
          <w:sz w:val="16"/>
        </w:rPr>
        <w:t>embodied</w:t>
      </w:r>
      <w:r>
        <w:rPr>
          <w:spacing w:val="17"/>
          <w:sz w:val="16"/>
        </w:rPr>
        <w:t> </w:t>
      </w:r>
      <w:r>
        <w:rPr>
          <w:sz w:val="16"/>
        </w:rPr>
        <w:t>learning</w:t>
      </w:r>
      <w:r>
        <w:rPr>
          <w:spacing w:val="16"/>
          <w:sz w:val="16"/>
        </w:rPr>
        <w:t> </w:t>
      </w:r>
      <w:r>
        <w:rPr>
          <w:sz w:val="16"/>
        </w:rPr>
        <w:t>to</w:t>
      </w:r>
      <w:r>
        <w:rPr>
          <w:spacing w:val="16"/>
          <w:sz w:val="16"/>
        </w:rPr>
        <w:t> </w:t>
      </w:r>
      <w:r>
        <w:rPr>
          <w:spacing w:val="-2"/>
          <w:sz w:val="16"/>
        </w:rPr>
        <w:t>occur</w:t>
      </w:r>
    </w:p>
    <w:p>
      <w:pPr>
        <w:pStyle w:val="BodyText"/>
        <w:spacing w:line="273" w:lineRule="auto" w:before="91"/>
        <w:ind w:right="150"/>
      </w:pPr>
      <w:r>
        <w:rPr/>
        <w:br w:type="column"/>
      </w:r>
      <w:r>
        <w:rPr>
          <w:w w:val="110"/>
        </w:rPr>
        <w:t>(e.g.,</w:t>
      </w:r>
      <w:r>
        <w:rPr>
          <w:spacing w:val="-11"/>
          <w:w w:val="110"/>
        </w:rPr>
        <w:t> </w:t>
      </w:r>
      <w:r>
        <w:rPr>
          <w:w w:val="110"/>
        </w:rPr>
        <w:t>if</w:t>
      </w:r>
      <w:r>
        <w:rPr>
          <w:spacing w:val="-9"/>
          <w:w w:val="110"/>
        </w:rPr>
        <w:t> </w:t>
      </w:r>
      <w:r>
        <w:rPr>
          <w:w w:val="110"/>
        </w:rPr>
        <w:t>the</w:t>
      </w:r>
      <w:r>
        <w:rPr>
          <w:spacing w:val="-11"/>
          <w:w w:val="110"/>
        </w:rPr>
        <w:t> </w:t>
      </w:r>
      <w:r>
        <w:rPr>
          <w:w w:val="110"/>
        </w:rPr>
        <w:t>real-world</w:t>
      </w:r>
      <w:r>
        <w:rPr>
          <w:spacing w:val="-11"/>
          <w:w w:val="110"/>
        </w:rPr>
        <w:t> </w:t>
      </w:r>
      <w:r>
        <w:rPr>
          <w:w w:val="110"/>
        </w:rPr>
        <w:t>tasks</w:t>
      </w:r>
      <w:r>
        <w:rPr>
          <w:spacing w:val="-11"/>
          <w:w w:val="110"/>
        </w:rPr>
        <w:t> </w:t>
      </w:r>
      <w:r>
        <w:rPr>
          <w:w w:val="110"/>
        </w:rPr>
        <w:t>require</w:t>
      </w:r>
      <w:r>
        <w:rPr>
          <w:spacing w:val="-11"/>
          <w:w w:val="110"/>
        </w:rPr>
        <w:t> </w:t>
      </w:r>
      <w:r>
        <w:rPr>
          <w:w w:val="110"/>
        </w:rPr>
        <w:t>a</w:t>
      </w:r>
      <w:r>
        <w:rPr>
          <w:spacing w:val="-9"/>
          <w:w w:val="110"/>
        </w:rPr>
        <w:t> </w:t>
      </w:r>
      <w:r>
        <w:rPr>
          <w:w w:val="110"/>
        </w:rPr>
        <w:t>lever</w:t>
      </w:r>
      <w:r>
        <w:rPr>
          <w:spacing w:val="-11"/>
          <w:w w:val="110"/>
        </w:rPr>
        <w:t> </w:t>
      </w:r>
      <w:r>
        <w:rPr>
          <w:w w:val="110"/>
        </w:rPr>
        <w:t>to</w:t>
      </w:r>
      <w:r>
        <w:rPr>
          <w:spacing w:val="-11"/>
          <w:w w:val="110"/>
        </w:rPr>
        <w:t> </w:t>
      </w:r>
      <w:r>
        <w:rPr>
          <w:w w:val="110"/>
        </w:rPr>
        <w:t>be</w:t>
      </w:r>
      <w:r>
        <w:rPr>
          <w:spacing w:val="-9"/>
          <w:w w:val="110"/>
        </w:rPr>
        <w:t> </w:t>
      </w:r>
      <w:r>
        <w:rPr>
          <w:w w:val="110"/>
        </w:rPr>
        <w:t>pulled,</w:t>
      </w:r>
      <w:r>
        <w:rPr>
          <w:spacing w:val="-11"/>
          <w:w w:val="110"/>
        </w:rPr>
        <w:t> </w:t>
      </w:r>
      <w:r>
        <w:rPr>
          <w:w w:val="110"/>
        </w:rPr>
        <w:t>then</w:t>
      </w:r>
      <w:r>
        <w:rPr>
          <w:spacing w:val="-11"/>
          <w:w w:val="110"/>
        </w:rPr>
        <w:t> </w:t>
      </w:r>
      <w:r>
        <w:rPr>
          <w:w w:val="110"/>
        </w:rPr>
        <w:t>that</w:t>
      </w:r>
      <w:r>
        <w:rPr>
          <w:spacing w:val="-11"/>
          <w:w w:val="110"/>
        </w:rPr>
        <w:t> </w:t>
      </w:r>
      <w:r>
        <w:rPr>
          <w:w w:val="110"/>
        </w:rPr>
        <w:t>pulling interaction</w:t>
      </w:r>
      <w:r>
        <w:rPr>
          <w:w w:val="110"/>
        </w:rPr>
        <w:t> needs</w:t>
      </w:r>
      <w:r>
        <w:rPr>
          <w:w w:val="110"/>
        </w:rPr>
        <w:t> to</w:t>
      </w:r>
      <w:r>
        <w:rPr>
          <w:w w:val="110"/>
        </w:rPr>
        <w:t> also</w:t>
      </w:r>
      <w:r>
        <w:rPr>
          <w:w w:val="110"/>
        </w:rPr>
        <w:t> occur</w:t>
      </w:r>
      <w:r>
        <w:rPr>
          <w:w w:val="110"/>
        </w:rPr>
        <w:t> in</w:t>
      </w:r>
      <w:r>
        <w:rPr>
          <w:w w:val="110"/>
        </w:rPr>
        <w:t> VR)</w:t>
      </w:r>
      <w:r>
        <w:rPr>
          <w:w w:val="110"/>
        </w:rPr>
        <w:t> (</w:t>
      </w:r>
      <w:hyperlink w:history="true" w:anchor="_bookmark34">
        <w:r>
          <w:rPr>
            <w:color w:val="2196D1"/>
            <w:w w:val="110"/>
          </w:rPr>
          <w:t>Johnson-Glenberg</w:t>
        </w:r>
        <w:r>
          <w:rPr>
            <w:color w:val="2196D1"/>
            <w:w w:val="110"/>
          </w:rPr>
          <w:t> </w:t>
        </w:r>
        <w:r>
          <w:rPr>
            <w:color w:val="2196D1"/>
            <w:w w:val="110"/>
          </w:rPr>
          <w:t>(2018)</w:t>
        </w:r>
      </w:hyperlink>
      <w:r>
        <w:rPr>
          <w:w w:val="110"/>
        </w:rPr>
        <w:t>; </w:t>
      </w:r>
      <w:hyperlink w:history="true" w:anchor="_bookmark65">
        <w:r>
          <w:rPr>
            <w:color w:val="2196D1"/>
            <w:w w:val="110"/>
          </w:rPr>
          <w:t>Skulmowski</w:t>
        </w:r>
        <w:r>
          <w:rPr>
            <w:color w:val="2196D1"/>
            <w:w w:val="110"/>
          </w:rPr>
          <w:t> and</w:t>
        </w:r>
        <w:r>
          <w:rPr>
            <w:color w:val="2196D1"/>
            <w:w w:val="110"/>
          </w:rPr>
          <w:t> Rey</w:t>
        </w:r>
        <w:r>
          <w:rPr>
            <w:color w:val="2196D1"/>
            <w:w w:val="110"/>
          </w:rPr>
          <w:t> (2018)</w:t>
        </w:r>
      </w:hyperlink>
      <w:r>
        <w:rPr>
          <w:w w:val="110"/>
        </w:rPr>
        <w:t>).</w:t>
      </w:r>
      <w:r>
        <w:rPr>
          <w:w w:val="110"/>
        </w:rPr>
        <w:t> Counter</w:t>
      </w:r>
      <w:r>
        <w:rPr>
          <w:w w:val="110"/>
        </w:rPr>
        <w:t> to</w:t>
      </w:r>
      <w:r>
        <w:rPr>
          <w:w w:val="110"/>
        </w:rPr>
        <w:t> these</w:t>
      </w:r>
      <w:r>
        <w:rPr>
          <w:w w:val="110"/>
        </w:rPr>
        <w:t> arguments,</w:t>
      </w:r>
      <w:r>
        <w:rPr>
          <w:w w:val="110"/>
        </w:rPr>
        <w:t> however, research</w:t>
      </w:r>
      <w:r>
        <w:rPr>
          <w:spacing w:val="-3"/>
          <w:w w:val="110"/>
        </w:rPr>
        <w:t> </w:t>
      </w:r>
      <w:r>
        <w:rPr>
          <w:w w:val="110"/>
        </w:rPr>
        <w:t>has</w:t>
      </w:r>
      <w:r>
        <w:rPr>
          <w:spacing w:val="-4"/>
          <w:w w:val="110"/>
        </w:rPr>
        <w:t> </w:t>
      </w:r>
      <w:r>
        <w:rPr>
          <w:w w:val="110"/>
        </w:rPr>
        <w:t>also</w:t>
      </w:r>
      <w:r>
        <w:rPr>
          <w:spacing w:val="-4"/>
          <w:w w:val="110"/>
        </w:rPr>
        <w:t> </w:t>
      </w:r>
      <w:r>
        <w:rPr>
          <w:w w:val="110"/>
        </w:rPr>
        <w:t>suggested</w:t>
      </w:r>
      <w:r>
        <w:rPr>
          <w:spacing w:val="-4"/>
          <w:w w:val="110"/>
        </w:rPr>
        <w:t> </w:t>
      </w:r>
      <w:r>
        <w:rPr>
          <w:w w:val="110"/>
        </w:rPr>
        <w:t>VR</w:t>
      </w:r>
      <w:r>
        <w:rPr>
          <w:spacing w:val="-4"/>
          <w:w w:val="110"/>
        </w:rPr>
        <w:t> </w:t>
      </w:r>
      <w:r>
        <w:rPr>
          <w:w w:val="110"/>
        </w:rPr>
        <w:t>introduces</w:t>
      </w:r>
      <w:r>
        <w:rPr>
          <w:spacing w:val="-4"/>
          <w:w w:val="110"/>
        </w:rPr>
        <w:t> </w:t>
      </w:r>
      <w:r>
        <w:rPr>
          <w:w w:val="110"/>
        </w:rPr>
        <w:t>additional</w:t>
      </w:r>
      <w:r>
        <w:rPr>
          <w:spacing w:val="-4"/>
          <w:w w:val="110"/>
        </w:rPr>
        <w:t> </w:t>
      </w:r>
      <w:r>
        <w:rPr>
          <w:w w:val="110"/>
        </w:rPr>
        <w:t>cognitive</w:t>
      </w:r>
      <w:r>
        <w:rPr>
          <w:spacing w:val="-5"/>
          <w:w w:val="110"/>
        </w:rPr>
        <w:t> </w:t>
      </w:r>
      <w:r>
        <w:rPr>
          <w:w w:val="110"/>
        </w:rPr>
        <w:t>burden, which can detract participants from learning (</w:t>
      </w:r>
      <w:hyperlink w:history="true" w:anchor="_bookmark45">
        <w:r>
          <w:rPr>
            <w:color w:val="2196D1"/>
            <w:w w:val="110"/>
          </w:rPr>
          <w:t>Mayer et al. (2022)</w:t>
        </w:r>
      </w:hyperlink>
      <w:r>
        <w:rPr>
          <w:w w:val="110"/>
        </w:rPr>
        <w:t>).</w:t>
      </w:r>
    </w:p>
    <w:p>
      <w:pPr>
        <w:pStyle w:val="BodyText"/>
        <w:spacing w:line="273" w:lineRule="auto"/>
        <w:ind w:right="149" w:firstLine="239"/>
      </w:pPr>
      <w:r>
        <w:rPr>
          <w:w w:val="110"/>
        </w:rPr>
        <w:t>Some</w:t>
      </w:r>
      <w:r>
        <w:rPr>
          <w:w w:val="110"/>
        </w:rPr>
        <w:t> may</w:t>
      </w:r>
      <w:r>
        <w:rPr>
          <w:w w:val="110"/>
        </w:rPr>
        <w:t> suggest</w:t>
      </w:r>
      <w:r>
        <w:rPr>
          <w:w w:val="110"/>
        </w:rPr>
        <w:t> the</w:t>
      </w:r>
      <w:r>
        <w:rPr>
          <w:w w:val="110"/>
        </w:rPr>
        <w:t> relationship</w:t>
      </w:r>
      <w:r>
        <w:rPr>
          <w:w w:val="110"/>
        </w:rPr>
        <w:t> between</w:t>
      </w:r>
      <w:r>
        <w:rPr>
          <w:w w:val="110"/>
        </w:rPr>
        <w:t> interactivity</w:t>
      </w:r>
      <w:r>
        <w:rPr>
          <w:w w:val="110"/>
        </w:rPr>
        <w:t> </w:t>
      </w:r>
      <w:r>
        <w:rPr>
          <w:w w:val="110"/>
        </w:rPr>
        <w:t>and learning</w:t>
      </w:r>
      <w:r>
        <w:rPr>
          <w:spacing w:val="-11"/>
          <w:w w:val="110"/>
        </w:rPr>
        <w:t> </w:t>
      </w:r>
      <w:r>
        <w:rPr>
          <w:w w:val="110"/>
        </w:rPr>
        <w:t>in</w:t>
      </w:r>
      <w:r>
        <w:rPr>
          <w:spacing w:val="-11"/>
          <w:w w:val="110"/>
        </w:rPr>
        <w:t> </w:t>
      </w:r>
      <w:r>
        <w:rPr>
          <w:w w:val="110"/>
        </w:rPr>
        <w:t>VR</w:t>
      </w:r>
      <w:r>
        <w:rPr>
          <w:spacing w:val="-11"/>
          <w:w w:val="110"/>
        </w:rPr>
        <w:t> </w:t>
      </w:r>
      <w:r>
        <w:rPr>
          <w:w w:val="110"/>
        </w:rPr>
        <w:t>is</w:t>
      </w:r>
      <w:r>
        <w:rPr>
          <w:spacing w:val="-11"/>
          <w:w w:val="110"/>
        </w:rPr>
        <w:t> </w:t>
      </w:r>
      <w:r>
        <w:rPr>
          <w:w w:val="110"/>
        </w:rPr>
        <w:t>simply</w:t>
      </w:r>
      <w:r>
        <w:rPr>
          <w:spacing w:val="-11"/>
          <w:w w:val="110"/>
        </w:rPr>
        <w:t> </w:t>
      </w:r>
      <w:r>
        <w:rPr>
          <w:w w:val="110"/>
        </w:rPr>
        <w:t>on</w:t>
      </w:r>
      <w:r>
        <w:rPr>
          <w:spacing w:val="-11"/>
          <w:w w:val="110"/>
        </w:rPr>
        <w:t> </w:t>
      </w:r>
      <w:r>
        <w:rPr>
          <w:w w:val="110"/>
        </w:rPr>
        <w:t>a</w:t>
      </w:r>
      <w:r>
        <w:rPr>
          <w:spacing w:val="-11"/>
          <w:w w:val="110"/>
        </w:rPr>
        <w:t> </w:t>
      </w:r>
      <w:r>
        <w:rPr>
          <w:w w:val="110"/>
        </w:rPr>
        <w:t>continuum,</w:t>
      </w:r>
      <w:r>
        <w:rPr>
          <w:spacing w:val="-11"/>
          <w:w w:val="110"/>
        </w:rPr>
        <w:t> </w:t>
      </w:r>
      <w:r>
        <w:rPr>
          <w:w w:val="110"/>
        </w:rPr>
        <w:t>with</w:t>
      </w:r>
      <w:r>
        <w:rPr>
          <w:spacing w:val="-11"/>
          <w:w w:val="110"/>
        </w:rPr>
        <w:t> </w:t>
      </w:r>
      <w:r>
        <w:rPr>
          <w:w w:val="110"/>
        </w:rPr>
        <w:t>more</w:t>
      </w:r>
      <w:r>
        <w:rPr>
          <w:spacing w:val="-11"/>
          <w:w w:val="110"/>
        </w:rPr>
        <w:t> </w:t>
      </w:r>
      <w:r>
        <w:rPr>
          <w:w w:val="110"/>
        </w:rPr>
        <w:t>interactivity</w:t>
      </w:r>
      <w:r>
        <w:rPr>
          <w:spacing w:val="-11"/>
          <w:w w:val="110"/>
        </w:rPr>
        <w:t> </w:t>
      </w:r>
      <w:r>
        <w:rPr>
          <w:w w:val="110"/>
        </w:rPr>
        <w:t>leading to enhanced learning? We argue that more interactivity does not auto- matically translate to improved learning outcomes, especially in a pro- cedural</w:t>
      </w:r>
      <w:r>
        <w:rPr>
          <w:w w:val="110"/>
        </w:rPr>
        <w:t> learning</w:t>
      </w:r>
      <w:r>
        <w:rPr>
          <w:w w:val="110"/>
        </w:rPr>
        <w:t> context.</w:t>
      </w:r>
      <w:r>
        <w:rPr>
          <w:w w:val="110"/>
        </w:rPr>
        <w:t> The</w:t>
      </w:r>
      <w:r>
        <w:rPr>
          <w:w w:val="110"/>
        </w:rPr>
        <w:t> complexity</w:t>
      </w:r>
      <w:r>
        <w:rPr>
          <w:w w:val="110"/>
        </w:rPr>
        <w:t> of</w:t>
      </w:r>
      <w:r>
        <w:rPr>
          <w:w w:val="110"/>
        </w:rPr>
        <w:t> VR</w:t>
      </w:r>
      <w:r>
        <w:rPr>
          <w:w w:val="110"/>
        </w:rPr>
        <w:t> interactions,</w:t>
      </w:r>
      <w:r>
        <w:rPr>
          <w:w w:val="110"/>
        </w:rPr>
        <w:t> their congruence</w:t>
      </w:r>
      <w:r>
        <w:rPr>
          <w:w w:val="110"/>
        </w:rPr>
        <w:t> with</w:t>
      </w:r>
      <w:r>
        <w:rPr>
          <w:w w:val="110"/>
        </w:rPr>
        <w:t> the</w:t>
      </w:r>
      <w:r>
        <w:rPr>
          <w:w w:val="110"/>
        </w:rPr>
        <w:t> learning</w:t>
      </w:r>
      <w:r>
        <w:rPr>
          <w:w w:val="110"/>
        </w:rPr>
        <w:t> tasks,</w:t>
      </w:r>
      <w:r>
        <w:rPr>
          <w:w w:val="110"/>
        </w:rPr>
        <w:t> and</w:t>
      </w:r>
      <w:r>
        <w:rPr>
          <w:w w:val="110"/>
        </w:rPr>
        <w:t> the</w:t>
      </w:r>
      <w:r>
        <w:rPr>
          <w:w w:val="110"/>
        </w:rPr>
        <w:t> cognitive</w:t>
      </w:r>
      <w:r>
        <w:rPr>
          <w:w w:val="110"/>
        </w:rPr>
        <w:t> demands</w:t>
      </w:r>
      <w:r>
        <w:rPr>
          <w:w w:val="110"/>
        </w:rPr>
        <w:t> they place on learners must also be considered. As such, this study explores these</w:t>
      </w:r>
      <w:r>
        <w:rPr>
          <w:w w:val="110"/>
        </w:rPr>
        <w:t> nuances,</w:t>
      </w:r>
      <w:r>
        <w:rPr>
          <w:w w:val="110"/>
        </w:rPr>
        <w:t> attempting</w:t>
      </w:r>
      <w:r>
        <w:rPr>
          <w:w w:val="110"/>
        </w:rPr>
        <w:t> to</w:t>
      </w:r>
      <w:r>
        <w:rPr>
          <w:w w:val="110"/>
        </w:rPr>
        <w:t> better</w:t>
      </w:r>
      <w:r>
        <w:rPr>
          <w:w w:val="110"/>
        </w:rPr>
        <w:t> understand</w:t>
      </w:r>
      <w:r>
        <w:rPr>
          <w:w w:val="110"/>
        </w:rPr>
        <w:t> the</w:t>
      </w:r>
      <w:r>
        <w:rPr>
          <w:w w:val="110"/>
        </w:rPr>
        <w:t> mechanisms</w:t>
      </w:r>
      <w:r>
        <w:rPr>
          <w:w w:val="110"/>
        </w:rPr>
        <w:t> that influence embodied learning in VR.</w:t>
      </w:r>
    </w:p>
    <w:p>
      <w:pPr>
        <w:pStyle w:val="BodyText"/>
        <w:spacing w:line="273" w:lineRule="auto"/>
        <w:ind w:right="150" w:firstLine="239"/>
      </w:pPr>
      <w:r>
        <w:rPr>
          <w:w w:val="110"/>
        </w:rPr>
        <w:t>How,</w:t>
      </w:r>
      <w:r>
        <w:rPr>
          <w:w w:val="110"/>
        </w:rPr>
        <w:t> then,</w:t>
      </w:r>
      <w:r>
        <w:rPr>
          <w:w w:val="110"/>
        </w:rPr>
        <w:t> should</w:t>
      </w:r>
      <w:r>
        <w:rPr>
          <w:w w:val="110"/>
        </w:rPr>
        <w:t> we</w:t>
      </w:r>
      <w:r>
        <w:rPr>
          <w:w w:val="110"/>
        </w:rPr>
        <w:t> design</w:t>
      </w:r>
      <w:r>
        <w:rPr>
          <w:w w:val="110"/>
        </w:rPr>
        <w:t> interactions</w:t>
      </w:r>
      <w:r>
        <w:rPr>
          <w:w w:val="110"/>
        </w:rPr>
        <w:t> to</w:t>
      </w:r>
      <w:r>
        <w:rPr>
          <w:w w:val="110"/>
        </w:rPr>
        <w:t> maximise</w:t>
      </w:r>
      <w:r>
        <w:rPr>
          <w:w w:val="110"/>
        </w:rPr>
        <w:t> learning</w:t>
      </w:r>
      <w:r>
        <w:rPr>
          <w:w w:val="110"/>
        </w:rPr>
        <w:t> </w:t>
      </w:r>
      <w:r>
        <w:rPr>
          <w:w w:val="110"/>
        </w:rPr>
        <w:t>in VR?</w:t>
      </w:r>
      <w:r>
        <w:rPr>
          <w:w w:val="110"/>
        </w:rPr>
        <w:t> If</w:t>
      </w:r>
      <w:r>
        <w:rPr>
          <w:w w:val="110"/>
        </w:rPr>
        <w:t> physical</w:t>
      </w:r>
      <w:r>
        <w:rPr>
          <w:w w:val="110"/>
        </w:rPr>
        <w:t> interaction,</w:t>
      </w:r>
      <w:r>
        <w:rPr>
          <w:w w:val="110"/>
        </w:rPr>
        <w:t> for</w:t>
      </w:r>
      <w:r>
        <w:rPr>
          <w:w w:val="110"/>
        </w:rPr>
        <w:t> example,</w:t>
      </w:r>
      <w:r>
        <w:rPr>
          <w:w w:val="110"/>
        </w:rPr>
        <w:t> truly</w:t>
      </w:r>
      <w:r>
        <w:rPr>
          <w:w w:val="110"/>
        </w:rPr>
        <w:t> is</w:t>
      </w:r>
      <w:r>
        <w:rPr>
          <w:w w:val="110"/>
        </w:rPr>
        <w:t> more</w:t>
      </w:r>
      <w:r>
        <w:rPr>
          <w:w w:val="110"/>
        </w:rPr>
        <w:t> effective</w:t>
      </w:r>
      <w:r>
        <w:rPr>
          <w:w w:val="110"/>
        </w:rPr>
        <w:t> for learning,</w:t>
      </w:r>
      <w:r>
        <w:rPr>
          <w:spacing w:val="-4"/>
          <w:w w:val="110"/>
        </w:rPr>
        <w:t> </w:t>
      </w:r>
      <w:r>
        <w:rPr>
          <w:w w:val="110"/>
        </w:rPr>
        <w:t>how</w:t>
      </w:r>
      <w:r>
        <w:rPr>
          <w:spacing w:val="-4"/>
          <w:w w:val="110"/>
        </w:rPr>
        <w:t> </w:t>
      </w:r>
      <w:r>
        <w:rPr>
          <w:w w:val="110"/>
        </w:rPr>
        <w:t>much</w:t>
      </w:r>
      <w:r>
        <w:rPr>
          <w:spacing w:val="-4"/>
          <w:w w:val="110"/>
        </w:rPr>
        <w:t> </w:t>
      </w:r>
      <w:r>
        <w:rPr>
          <w:w w:val="110"/>
        </w:rPr>
        <w:t>better</w:t>
      </w:r>
      <w:r>
        <w:rPr>
          <w:spacing w:val="-4"/>
          <w:w w:val="110"/>
        </w:rPr>
        <w:t> </w:t>
      </w:r>
      <w:r>
        <w:rPr>
          <w:w w:val="110"/>
        </w:rPr>
        <w:t>is</w:t>
      </w:r>
      <w:r>
        <w:rPr>
          <w:spacing w:val="-4"/>
          <w:w w:val="110"/>
        </w:rPr>
        <w:t> </w:t>
      </w:r>
      <w:r>
        <w:rPr>
          <w:w w:val="110"/>
        </w:rPr>
        <w:t>it</w:t>
      </w:r>
      <w:r>
        <w:rPr>
          <w:spacing w:val="-4"/>
          <w:w w:val="110"/>
        </w:rPr>
        <w:t> </w:t>
      </w:r>
      <w:r>
        <w:rPr>
          <w:w w:val="110"/>
        </w:rPr>
        <w:t>than</w:t>
      </w:r>
      <w:r>
        <w:rPr>
          <w:spacing w:val="-4"/>
          <w:w w:val="110"/>
        </w:rPr>
        <w:t> </w:t>
      </w:r>
      <w:r>
        <w:rPr>
          <w:w w:val="110"/>
        </w:rPr>
        <w:t>purely</w:t>
      </w:r>
      <w:r>
        <w:rPr>
          <w:spacing w:val="-4"/>
          <w:w w:val="110"/>
        </w:rPr>
        <w:t> </w:t>
      </w:r>
      <w:r>
        <w:rPr>
          <w:w w:val="110"/>
        </w:rPr>
        <w:t>observational</w:t>
      </w:r>
      <w:r>
        <w:rPr>
          <w:spacing w:val="-3"/>
          <w:w w:val="110"/>
        </w:rPr>
        <w:t> </w:t>
      </w:r>
      <w:r>
        <w:rPr>
          <w:w w:val="110"/>
        </w:rPr>
        <w:t>scenarios?</w:t>
      </w:r>
      <w:r>
        <w:rPr>
          <w:spacing w:val="-4"/>
          <w:w w:val="110"/>
        </w:rPr>
        <w:t> </w:t>
      </w:r>
      <w:r>
        <w:rPr>
          <w:w w:val="110"/>
        </w:rPr>
        <w:t>Do these</w:t>
      </w:r>
      <w:r>
        <w:rPr>
          <w:w w:val="110"/>
        </w:rPr>
        <w:t> interaction</w:t>
      </w:r>
      <w:r>
        <w:rPr>
          <w:w w:val="110"/>
        </w:rPr>
        <w:t> styles</w:t>
      </w:r>
      <w:r>
        <w:rPr>
          <w:w w:val="110"/>
        </w:rPr>
        <w:t> facilitate</w:t>
      </w:r>
      <w:r>
        <w:rPr>
          <w:w w:val="110"/>
        </w:rPr>
        <w:t> drastically</w:t>
      </w:r>
      <w:r>
        <w:rPr>
          <w:w w:val="110"/>
        </w:rPr>
        <w:t> different</w:t>
      </w:r>
      <w:r>
        <w:rPr>
          <w:w w:val="110"/>
        </w:rPr>
        <w:t> behaviours</w:t>
      </w:r>
      <w:r>
        <w:rPr>
          <w:w w:val="110"/>
        </w:rPr>
        <w:t> that might further impact learning outcomes?</w:t>
      </w:r>
    </w:p>
    <w:p>
      <w:pPr>
        <w:spacing w:after="0" w:line="273" w:lineRule="auto"/>
        <w:sectPr>
          <w:type w:val="continuous"/>
          <w:pgSz w:w="11910" w:h="15880"/>
          <w:pgMar w:top="620" w:bottom="280" w:left="620" w:right="600"/>
          <w:cols w:num="2" w:equalWidth="0">
            <w:col w:w="5194" w:space="186"/>
            <w:col w:w="5310"/>
          </w:cols>
        </w:sectPr>
      </w:pPr>
    </w:p>
    <w:p>
      <w:pPr>
        <w:pStyle w:val="BodyText"/>
        <w:spacing w:before="108" w:after="1"/>
        <w:ind w:left="0"/>
        <w:jc w:val="left"/>
        <w:rPr>
          <w:sz w:val="20"/>
        </w:rPr>
      </w:pPr>
    </w:p>
    <w:p>
      <w:pPr>
        <w:pStyle w:val="BodyText"/>
        <w:spacing w:line="20" w:lineRule="exact"/>
        <w:jc w:val="left"/>
        <w:rPr>
          <w:sz w:val="2"/>
        </w:rPr>
      </w:pPr>
      <w:r>
        <w:rPr>
          <w:sz w:val="2"/>
        </w:rPr>
        <mc:AlternateContent>
          <mc:Choice Requires="wps">
            <w:drawing>
              <wp:inline distT="0" distB="0" distL="0" distR="0">
                <wp:extent cx="459105" cy="2540"/>
                <wp:effectExtent l="0" t="0" r="0" b="0"/>
                <wp:docPr id="12" name="Group 12"/>
                <wp:cNvGraphicFramePr>
                  <a:graphicFrameLocks/>
                </wp:cNvGraphicFramePr>
                <a:graphic>
                  <a:graphicData uri="http://schemas.microsoft.com/office/word/2010/wordprocessingGroup">
                    <wpg:wgp>
                      <wpg:cNvPr id="12" name="Group 12"/>
                      <wpg:cNvGrpSpPr/>
                      <wpg:grpSpPr>
                        <a:xfrm>
                          <a:off x="0" y="0"/>
                          <a:ext cx="459105" cy="2540"/>
                          <a:chExt cx="459105" cy="2540"/>
                        </a:xfrm>
                      </wpg:grpSpPr>
                      <wps:wsp>
                        <wps:cNvPr id="13" name="Graphic 13"/>
                        <wps:cNvSpPr/>
                        <wps:spPr>
                          <a:xfrm>
                            <a:off x="-5" y="0"/>
                            <a:ext cx="459105" cy="2540"/>
                          </a:xfrm>
                          <a:custGeom>
                            <a:avLst/>
                            <a:gdLst/>
                            <a:ahLst/>
                            <a:cxnLst/>
                            <a:rect l="l" t="t" r="r" b="b"/>
                            <a:pathLst>
                              <a:path w="459105" h="2540">
                                <a:moveTo>
                                  <a:pt x="458762" y="0"/>
                                </a:moveTo>
                                <a:lnTo>
                                  <a:pt x="0" y="0"/>
                                </a:lnTo>
                                <a:lnTo>
                                  <a:pt x="0" y="1270"/>
                                </a:lnTo>
                                <a:lnTo>
                                  <a:pt x="774" y="1270"/>
                                </a:lnTo>
                                <a:lnTo>
                                  <a:pt x="774" y="2540"/>
                                </a:lnTo>
                                <a:lnTo>
                                  <a:pt x="456882" y="2540"/>
                                </a:lnTo>
                                <a:lnTo>
                                  <a:pt x="456882" y="1270"/>
                                </a:lnTo>
                                <a:lnTo>
                                  <a:pt x="458762" y="1270"/>
                                </a:lnTo>
                                <a:lnTo>
                                  <a:pt x="4587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15pt;height:.2pt;mso-position-horizontal-relative:char;mso-position-vertical-relative:line" id="docshapegroup9" coordorigin="0,0" coordsize="723,4">
                <v:shape style="position:absolute;left:0;top:0;width:723;height:4" id="docshape10" coordorigin="0,0" coordsize="723,4" path="m722,0l0,0,0,2,1,2,1,4,719,4,719,2,722,2,722,0xe" filled="true" fillcolor="#000000" stroked="false">
                  <v:path arrowok="t"/>
                  <v:fill type="solid"/>
                </v:shape>
              </v:group>
            </w:pict>
          </mc:Fallback>
        </mc:AlternateContent>
      </w:r>
      <w:r>
        <w:rPr>
          <w:sz w:val="2"/>
        </w:rPr>
      </w:r>
    </w:p>
    <w:p>
      <w:pPr>
        <w:spacing w:before="32"/>
        <w:ind w:left="232" w:right="0" w:firstLine="0"/>
        <w:jc w:val="left"/>
        <w:rPr>
          <w:sz w:val="14"/>
        </w:rPr>
      </w:pPr>
      <w:bookmarkStart w:name="_bookmark3" w:id="6"/>
      <w:bookmarkEnd w:id="6"/>
      <w:r>
        <w:rPr/>
      </w:r>
      <w:r>
        <w:rPr>
          <w:w w:val="110"/>
          <w:sz w:val="14"/>
        </w:rPr>
        <w:t>*</w:t>
      </w:r>
      <w:r>
        <w:rPr>
          <w:spacing w:val="30"/>
          <w:w w:val="110"/>
          <w:sz w:val="14"/>
        </w:rPr>
        <w:t> </w:t>
      </w:r>
      <w:r>
        <w:rPr>
          <w:w w:val="110"/>
          <w:sz w:val="14"/>
        </w:rPr>
        <w:t>Corresponding</w:t>
      </w:r>
      <w:r>
        <w:rPr>
          <w:spacing w:val="10"/>
          <w:w w:val="110"/>
          <w:sz w:val="14"/>
        </w:rPr>
        <w:t> </w:t>
      </w:r>
      <w:r>
        <w:rPr>
          <w:spacing w:val="-2"/>
          <w:w w:val="110"/>
          <w:sz w:val="14"/>
        </w:rPr>
        <w:t>author.</w:t>
      </w:r>
    </w:p>
    <w:p>
      <w:pPr>
        <w:spacing w:before="31"/>
        <w:ind w:left="370" w:right="0" w:firstLine="0"/>
        <w:jc w:val="left"/>
        <w:rPr>
          <w:sz w:val="14"/>
        </w:rPr>
      </w:pPr>
      <w:r>
        <w:rPr>
          <w:i/>
          <w:w w:val="110"/>
          <w:sz w:val="14"/>
        </w:rPr>
        <w:t>E-mail address: </w:t>
      </w:r>
      <w:hyperlink r:id="rId12">
        <w:r>
          <w:rPr>
            <w:color w:val="2196D1"/>
            <w:w w:val="110"/>
            <w:sz w:val="14"/>
          </w:rPr>
          <w:t>s.khorasani@unimelb.edu.au</w:t>
        </w:r>
      </w:hyperlink>
      <w:r>
        <w:rPr>
          <w:color w:val="2196D1"/>
          <w:w w:val="110"/>
          <w:sz w:val="14"/>
        </w:rPr>
        <w:t> </w:t>
      </w:r>
      <w:r>
        <w:rPr>
          <w:w w:val="110"/>
          <w:sz w:val="14"/>
        </w:rPr>
        <w:t>(S. </w:t>
      </w:r>
      <w:r>
        <w:rPr>
          <w:spacing w:val="-2"/>
          <w:w w:val="110"/>
          <w:sz w:val="14"/>
        </w:rPr>
        <w:t>Khorasani).</w:t>
      </w:r>
    </w:p>
    <w:p>
      <w:pPr>
        <w:pStyle w:val="BodyText"/>
        <w:spacing w:before="18"/>
        <w:ind w:left="0"/>
        <w:jc w:val="left"/>
        <w:rPr>
          <w:sz w:val="14"/>
        </w:rPr>
      </w:pPr>
    </w:p>
    <w:p>
      <w:pPr>
        <w:spacing w:before="0"/>
        <w:ind w:left="131" w:right="0" w:firstLine="0"/>
        <w:jc w:val="left"/>
        <w:rPr>
          <w:sz w:val="14"/>
        </w:rPr>
      </w:pPr>
      <w:hyperlink r:id="rId9">
        <w:r>
          <w:rPr>
            <w:color w:val="2196D1"/>
            <w:spacing w:val="-2"/>
            <w:w w:val="120"/>
            <w:sz w:val="14"/>
          </w:rPr>
          <w:t>https://doi.org/10.1016/j.cexr.2023.100037</w:t>
        </w:r>
      </w:hyperlink>
    </w:p>
    <w:p>
      <w:pPr>
        <w:spacing w:before="29"/>
        <w:ind w:left="131" w:right="0" w:firstLine="0"/>
        <w:jc w:val="left"/>
        <w:rPr>
          <w:sz w:val="14"/>
        </w:rPr>
      </w:pPr>
      <w:r>
        <w:rPr>
          <w:w w:val="110"/>
          <w:sz w:val="14"/>
        </w:rPr>
        <w:t>Received</w:t>
      </w:r>
      <w:r>
        <w:rPr>
          <w:spacing w:val="11"/>
          <w:w w:val="110"/>
          <w:sz w:val="14"/>
        </w:rPr>
        <w:t> </w:t>
      </w:r>
      <w:r>
        <w:rPr>
          <w:w w:val="110"/>
          <w:sz w:val="14"/>
        </w:rPr>
        <w:t>16</w:t>
      </w:r>
      <w:r>
        <w:rPr>
          <w:spacing w:val="12"/>
          <w:w w:val="110"/>
          <w:sz w:val="14"/>
        </w:rPr>
        <w:t> </w:t>
      </w:r>
      <w:r>
        <w:rPr>
          <w:w w:val="110"/>
          <w:sz w:val="14"/>
        </w:rPr>
        <w:t>December</w:t>
      </w:r>
      <w:r>
        <w:rPr>
          <w:spacing w:val="12"/>
          <w:w w:val="110"/>
          <w:sz w:val="14"/>
        </w:rPr>
        <w:t> </w:t>
      </w:r>
      <w:r>
        <w:rPr>
          <w:w w:val="110"/>
          <w:sz w:val="14"/>
        </w:rPr>
        <w:t>2022;</w:t>
      </w:r>
      <w:r>
        <w:rPr>
          <w:spacing w:val="11"/>
          <w:w w:val="110"/>
          <w:sz w:val="14"/>
        </w:rPr>
        <w:t> </w:t>
      </w:r>
      <w:r>
        <w:rPr>
          <w:w w:val="110"/>
          <w:sz w:val="14"/>
        </w:rPr>
        <w:t>Received</w:t>
      </w:r>
      <w:r>
        <w:rPr>
          <w:spacing w:val="11"/>
          <w:w w:val="110"/>
          <w:sz w:val="14"/>
        </w:rPr>
        <w:t> </w:t>
      </w:r>
      <w:r>
        <w:rPr>
          <w:w w:val="110"/>
          <w:sz w:val="14"/>
        </w:rPr>
        <w:t>in</w:t>
      </w:r>
      <w:r>
        <w:rPr>
          <w:spacing w:val="11"/>
          <w:w w:val="110"/>
          <w:sz w:val="14"/>
        </w:rPr>
        <w:t> </w:t>
      </w:r>
      <w:r>
        <w:rPr>
          <w:w w:val="110"/>
          <w:sz w:val="14"/>
        </w:rPr>
        <w:t>revised</w:t>
      </w:r>
      <w:r>
        <w:rPr>
          <w:spacing w:val="12"/>
          <w:w w:val="110"/>
          <w:sz w:val="14"/>
        </w:rPr>
        <w:t> </w:t>
      </w:r>
      <w:r>
        <w:rPr>
          <w:w w:val="110"/>
          <w:sz w:val="14"/>
        </w:rPr>
        <w:t>form</w:t>
      </w:r>
      <w:r>
        <w:rPr>
          <w:spacing w:val="11"/>
          <w:w w:val="110"/>
          <w:sz w:val="14"/>
        </w:rPr>
        <w:t> </w:t>
      </w:r>
      <w:r>
        <w:rPr>
          <w:w w:val="110"/>
          <w:sz w:val="14"/>
        </w:rPr>
        <w:t>23</w:t>
      </w:r>
      <w:r>
        <w:rPr>
          <w:spacing w:val="11"/>
          <w:w w:val="110"/>
          <w:sz w:val="14"/>
        </w:rPr>
        <w:t> </w:t>
      </w:r>
      <w:r>
        <w:rPr>
          <w:w w:val="110"/>
          <w:sz w:val="14"/>
        </w:rPr>
        <w:t>August</w:t>
      </w:r>
      <w:r>
        <w:rPr>
          <w:spacing w:val="11"/>
          <w:w w:val="110"/>
          <w:sz w:val="14"/>
        </w:rPr>
        <w:t> </w:t>
      </w:r>
      <w:r>
        <w:rPr>
          <w:w w:val="110"/>
          <w:sz w:val="14"/>
        </w:rPr>
        <w:t>2023;</w:t>
      </w:r>
      <w:r>
        <w:rPr>
          <w:spacing w:val="11"/>
          <w:w w:val="110"/>
          <w:sz w:val="14"/>
        </w:rPr>
        <w:t> </w:t>
      </w:r>
      <w:r>
        <w:rPr>
          <w:w w:val="110"/>
          <w:sz w:val="14"/>
        </w:rPr>
        <w:t>Accepted</w:t>
      </w:r>
      <w:r>
        <w:rPr>
          <w:spacing w:val="12"/>
          <w:w w:val="110"/>
          <w:sz w:val="14"/>
        </w:rPr>
        <w:t> </w:t>
      </w:r>
      <w:r>
        <w:rPr>
          <w:w w:val="110"/>
          <w:sz w:val="14"/>
        </w:rPr>
        <w:t>25</w:t>
      </w:r>
      <w:r>
        <w:rPr>
          <w:spacing w:val="11"/>
          <w:w w:val="110"/>
          <w:sz w:val="14"/>
        </w:rPr>
        <w:t> </w:t>
      </w:r>
      <w:r>
        <w:rPr>
          <w:w w:val="110"/>
          <w:sz w:val="14"/>
        </w:rPr>
        <w:t>August</w:t>
      </w:r>
      <w:r>
        <w:rPr>
          <w:spacing w:val="11"/>
          <w:w w:val="110"/>
          <w:sz w:val="14"/>
        </w:rPr>
        <w:t> </w:t>
      </w:r>
      <w:r>
        <w:rPr>
          <w:spacing w:val="-4"/>
          <w:w w:val="110"/>
          <w:sz w:val="14"/>
        </w:rPr>
        <w:t>2023</w:t>
      </w:r>
    </w:p>
    <w:p>
      <w:pPr>
        <w:spacing w:before="32"/>
        <w:ind w:left="130" w:right="0" w:firstLine="0"/>
        <w:jc w:val="left"/>
        <w:rPr>
          <w:rFonts w:ascii="Georgia"/>
          <w:sz w:val="14"/>
        </w:rPr>
      </w:pPr>
      <w:r>
        <w:rPr>
          <w:rFonts w:ascii="Georgia"/>
          <w:spacing w:val="-2"/>
          <w:w w:val="105"/>
          <w:sz w:val="14"/>
        </w:rPr>
        <w:t>Available</w:t>
      </w:r>
      <w:r>
        <w:rPr>
          <w:rFonts w:ascii="Georgia"/>
          <w:spacing w:val="4"/>
          <w:w w:val="105"/>
          <w:sz w:val="14"/>
        </w:rPr>
        <w:t> </w:t>
      </w:r>
      <w:r>
        <w:rPr>
          <w:rFonts w:ascii="Georgia"/>
          <w:spacing w:val="-2"/>
          <w:w w:val="105"/>
          <w:sz w:val="14"/>
        </w:rPr>
        <w:t>online</w:t>
      </w:r>
      <w:r>
        <w:rPr>
          <w:rFonts w:ascii="Georgia"/>
          <w:spacing w:val="4"/>
          <w:w w:val="105"/>
          <w:sz w:val="14"/>
        </w:rPr>
        <w:t> </w:t>
      </w:r>
      <w:r>
        <w:rPr>
          <w:rFonts w:ascii="Georgia"/>
          <w:spacing w:val="-2"/>
          <w:w w:val="105"/>
          <w:sz w:val="14"/>
        </w:rPr>
        <w:t>12</w:t>
      </w:r>
      <w:r>
        <w:rPr>
          <w:rFonts w:ascii="Georgia"/>
          <w:spacing w:val="4"/>
          <w:w w:val="105"/>
          <w:sz w:val="14"/>
        </w:rPr>
        <w:t> </w:t>
      </w:r>
      <w:r>
        <w:rPr>
          <w:rFonts w:ascii="Georgia"/>
          <w:spacing w:val="-2"/>
          <w:w w:val="105"/>
          <w:sz w:val="14"/>
        </w:rPr>
        <w:t>September</w:t>
      </w:r>
      <w:r>
        <w:rPr>
          <w:rFonts w:ascii="Georgia"/>
          <w:spacing w:val="4"/>
          <w:w w:val="105"/>
          <w:sz w:val="14"/>
        </w:rPr>
        <w:t> </w:t>
      </w:r>
      <w:r>
        <w:rPr>
          <w:rFonts w:ascii="Georgia"/>
          <w:spacing w:val="-4"/>
          <w:w w:val="105"/>
          <w:sz w:val="14"/>
        </w:rPr>
        <w:t>2023</w:t>
      </w:r>
    </w:p>
    <w:p>
      <w:pPr>
        <w:spacing w:before="32"/>
        <w:ind w:left="130" w:right="0" w:firstLine="0"/>
        <w:jc w:val="left"/>
        <w:rPr>
          <w:rFonts w:ascii="Georgia" w:hAnsi="Georgia"/>
          <w:sz w:val="14"/>
        </w:rPr>
      </w:pPr>
      <w:r>
        <w:rPr>
          <w:rFonts w:ascii="Georgia" w:hAnsi="Georgia"/>
          <w:sz w:val="14"/>
        </w:rPr>
        <w:t>2949-6780/©</w:t>
      </w:r>
      <w:r>
        <w:rPr>
          <w:rFonts w:ascii="Georgia" w:hAnsi="Georgia"/>
          <w:spacing w:val="8"/>
          <w:sz w:val="14"/>
        </w:rPr>
        <w:t> </w:t>
      </w:r>
      <w:r>
        <w:rPr>
          <w:rFonts w:ascii="Georgia" w:hAnsi="Georgia"/>
          <w:sz w:val="14"/>
        </w:rPr>
        <w:t>2023</w:t>
      </w:r>
      <w:r>
        <w:rPr>
          <w:rFonts w:ascii="Georgia" w:hAnsi="Georgia"/>
          <w:spacing w:val="8"/>
          <w:sz w:val="14"/>
        </w:rPr>
        <w:t> </w:t>
      </w:r>
      <w:r>
        <w:rPr>
          <w:rFonts w:ascii="Georgia" w:hAnsi="Georgia"/>
          <w:sz w:val="14"/>
        </w:rPr>
        <w:t>The</w:t>
      </w:r>
      <w:r>
        <w:rPr>
          <w:rFonts w:ascii="Georgia" w:hAnsi="Georgia"/>
          <w:spacing w:val="8"/>
          <w:sz w:val="14"/>
        </w:rPr>
        <w:t> </w:t>
      </w:r>
      <w:r>
        <w:rPr>
          <w:rFonts w:ascii="Georgia" w:hAnsi="Georgia"/>
          <w:sz w:val="14"/>
        </w:rPr>
        <w:t>Authors.</w:t>
      </w:r>
      <w:r>
        <w:rPr>
          <w:rFonts w:ascii="Georgia" w:hAnsi="Georgia"/>
          <w:spacing w:val="21"/>
          <w:sz w:val="14"/>
        </w:rPr>
        <w:t> </w:t>
      </w:r>
      <w:r>
        <w:rPr>
          <w:rFonts w:ascii="Georgia" w:hAnsi="Georgia"/>
          <w:sz w:val="14"/>
        </w:rPr>
        <w:t>Published</w:t>
      </w:r>
      <w:r>
        <w:rPr>
          <w:rFonts w:ascii="Georgia" w:hAnsi="Georgia"/>
          <w:spacing w:val="8"/>
          <w:sz w:val="14"/>
        </w:rPr>
        <w:t> </w:t>
      </w:r>
      <w:r>
        <w:rPr>
          <w:rFonts w:ascii="Georgia" w:hAnsi="Georgia"/>
          <w:sz w:val="14"/>
        </w:rPr>
        <w:t>by</w:t>
      </w:r>
      <w:r>
        <w:rPr>
          <w:rFonts w:ascii="Georgia" w:hAnsi="Georgia"/>
          <w:spacing w:val="8"/>
          <w:sz w:val="14"/>
        </w:rPr>
        <w:t> </w:t>
      </w:r>
      <w:r>
        <w:rPr>
          <w:rFonts w:ascii="Georgia" w:hAnsi="Georgia"/>
          <w:sz w:val="14"/>
        </w:rPr>
        <w:t>Elsevier</w:t>
      </w:r>
      <w:r>
        <w:rPr>
          <w:rFonts w:ascii="Georgia" w:hAnsi="Georgia"/>
          <w:spacing w:val="9"/>
          <w:sz w:val="14"/>
        </w:rPr>
        <w:t> </w:t>
      </w:r>
      <w:r>
        <w:rPr>
          <w:rFonts w:ascii="Georgia" w:hAnsi="Georgia"/>
          <w:sz w:val="14"/>
        </w:rPr>
        <w:t>Ltd.</w:t>
      </w:r>
      <w:r>
        <w:rPr>
          <w:rFonts w:ascii="Georgia" w:hAnsi="Georgia"/>
          <w:spacing w:val="21"/>
          <w:sz w:val="14"/>
        </w:rPr>
        <w:t> </w:t>
      </w:r>
      <w:r>
        <w:rPr>
          <w:rFonts w:ascii="Georgia" w:hAnsi="Georgia"/>
          <w:sz w:val="14"/>
        </w:rPr>
        <w:t>This</w:t>
      </w:r>
      <w:r>
        <w:rPr>
          <w:rFonts w:ascii="Georgia" w:hAnsi="Georgia"/>
          <w:spacing w:val="8"/>
          <w:sz w:val="14"/>
        </w:rPr>
        <w:t> </w:t>
      </w:r>
      <w:r>
        <w:rPr>
          <w:rFonts w:ascii="Georgia" w:hAnsi="Georgia"/>
          <w:sz w:val="14"/>
        </w:rPr>
        <w:t>is</w:t>
      </w:r>
      <w:r>
        <w:rPr>
          <w:rFonts w:ascii="Georgia" w:hAnsi="Georgia"/>
          <w:spacing w:val="8"/>
          <w:sz w:val="14"/>
        </w:rPr>
        <w:t> </w:t>
      </w:r>
      <w:r>
        <w:rPr>
          <w:rFonts w:ascii="Georgia" w:hAnsi="Georgia"/>
          <w:sz w:val="14"/>
        </w:rPr>
        <w:t>an</w:t>
      </w:r>
      <w:r>
        <w:rPr>
          <w:rFonts w:ascii="Georgia" w:hAnsi="Georgia"/>
          <w:spacing w:val="8"/>
          <w:sz w:val="14"/>
        </w:rPr>
        <w:t> </w:t>
      </w:r>
      <w:r>
        <w:rPr>
          <w:rFonts w:ascii="Georgia" w:hAnsi="Georgia"/>
          <w:sz w:val="14"/>
        </w:rPr>
        <w:t>open</w:t>
      </w:r>
      <w:r>
        <w:rPr>
          <w:rFonts w:ascii="Georgia" w:hAnsi="Georgia"/>
          <w:spacing w:val="8"/>
          <w:sz w:val="14"/>
        </w:rPr>
        <w:t> </w:t>
      </w:r>
      <w:r>
        <w:rPr>
          <w:rFonts w:ascii="Georgia" w:hAnsi="Georgia"/>
          <w:sz w:val="14"/>
        </w:rPr>
        <w:t>access</w:t>
      </w:r>
      <w:r>
        <w:rPr>
          <w:rFonts w:ascii="Georgia" w:hAnsi="Georgia"/>
          <w:spacing w:val="9"/>
          <w:sz w:val="14"/>
        </w:rPr>
        <w:t> </w:t>
      </w:r>
      <w:r>
        <w:rPr>
          <w:rFonts w:ascii="Georgia" w:hAnsi="Georgia"/>
          <w:sz w:val="14"/>
        </w:rPr>
        <w:t>article</w:t>
      </w:r>
      <w:r>
        <w:rPr>
          <w:rFonts w:ascii="Georgia" w:hAnsi="Georgia"/>
          <w:spacing w:val="8"/>
          <w:sz w:val="14"/>
        </w:rPr>
        <w:t> </w:t>
      </w:r>
      <w:r>
        <w:rPr>
          <w:rFonts w:ascii="Georgia" w:hAnsi="Georgia"/>
          <w:sz w:val="14"/>
        </w:rPr>
        <w:t>under</w:t>
      </w:r>
      <w:r>
        <w:rPr>
          <w:rFonts w:ascii="Georgia" w:hAnsi="Georgia"/>
          <w:spacing w:val="8"/>
          <w:sz w:val="14"/>
        </w:rPr>
        <w:t> </w:t>
      </w:r>
      <w:r>
        <w:rPr>
          <w:rFonts w:ascii="Georgia" w:hAnsi="Georgia"/>
          <w:sz w:val="14"/>
        </w:rPr>
        <w:t>the</w:t>
      </w:r>
      <w:r>
        <w:rPr>
          <w:rFonts w:ascii="Georgia" w:hAnsi="Georgia"/>
          <w:spacing w:val="8"/>
          <w:sz w:val="14"/>
        </w:rPr>
        <w:t> </w:t>
      </w:r>
      <w:r>
        <w:rPr>
          <w:rFonts w:ascii="Georgia" w:hAnsi="Georgia"/>
          <w:sz w:val="14"/>
        </w:rPr>
        <w:t>CC</w:t>
      </w:r>
      <w:r>
        <w:rPr>
          <w:rFonts w:ascii="Georgia" w:hAnsi="Georgia"/>
          <w:spacing w:val="8"/>
          <w:sz w:val="14"/>
        </w:rPr>
        <w:t> </w:t>
      </w:r>
      <w:r>
        <w:rPr>
          <w:rFonts w:ascii="Georgia" w:hAnsi="Georgia"/>
          <w:sz w:val="14"/>
        </w:rPr>
        <w:t>BY</w:t>
      </w:r>
      <w:r>
        <w:rPr>
          <w:rFonts w:ascii="Georgia" w:hAnsi="Georgia"/>
          <w:spacing w:val="8"/>
          <w:sz w:val="14"/>
        </w:rPr>
        <w:t> </w:t>
      </w:r>
      <w:r>
        <w:rPr>
          <w:rFonts w:ascii="Georgia" w:hAnsi="Georgia"/>
          <w:sz w:val="14"/>
        </w:rPr>
        <w:t>license</w:t>
      </w:r>
      <w:r>
        <w:rPr>
          <w:rFonts w:ascii="Georgia" w:hAnsi="Georgia"/>
          <w:spacing w:val="8"/>
          <w:sz w:val="14"/>
        </w:rPr>
        <w:t> </w:t>
      </w:r>
      <w:r>
        <w:rPr>
          <w:rFonts w:ascii="Georgia" w:hAnsi="Georgia"/>
          <w:spacing w:val="-2"/>
          <w:sz w:val="14"/>
        </w:rPr>
        <w:t>(</w:t>
      </w:r>
      <w:hyperlink r:id="rId13">
        <w:r>
          <w:rPr>
            <w:rFonts w:ascii="Georgia" w:hAnsi="Georgia"/>
            <w:color w:val="00769F"/>
            <w:spacing w:val="-2"/>
            <w:sz w:val="14"/>
          </w:rPr>
          <w:t>http://creativecommons.org/licenses/by/4.0/</w:t>
        </w:r>
      </w:hyperlink>
      <w:r>
        <w:rPr>
          <w:rFonts w:ascii="Georgia" w:hAnsi="Georgia"/>
          <w:spacing w:val="-2"/>
          <w:sz w:val="14"/>
        </w:rPr>
        <w:t>).</w:t>
      </w:r>
    </w:p>
    <w:p>
      <w:pPr>
        <w:spacing w:after="0"/>
        <w:jc w:val="left"/>
        <w:rPr>
          <w:rFonts w:ascii="Georgia" w:hAnsi="Georgia"/>
          <w:sz w:val="14"/>
        </w:rPr>
        <w:sectPr>
          <w:type w:val="continuous"/>
          <w:pgSz w:w="11910" w:h="15880"/>
          <w:pgMar w:top="620" w:bottom="280" w:left="620" w:right="600"/>
        </w:sectPr>
      </w:pPr>
    </w:p>
    <w:p>
      <w:pPr>
        <w:pStyle w:val="BodyText"/>
        <w:spacing w:before="8"/>
        <w:ind w:left="0"/>
        <w:jc w:val="left"/>
        <w:rPr>
          <w:rFonts w:ascii="Georgia"/>
          <w:sz w:val="10"/>
        </w:rPr>
      </w:pPr>
    </w:p>
    <w:p>
      <w:pPr>
        <w:spacing w:after="0"/>
        <w:jc w:val="left"/>
        <w:rPr>
          <w:rFonts w:ascii="Georgia"/>
          <w:sz w:val="10"/>
        </w:rPr>
        <w:sectPr>
          <w:headerReference w:type="default" r:id="rId14"/>
          <w:footerReference w:type="default" r:id="rId15"/>
          <w:pgSz w:w="11910" w:h="15880"/>
          <w:pgMar w:header="655" w:footer="544" w:top="840" w:bottom="740" w:left="620" w:right="600"/>
          <w:pgNumType w:start="2"/>
        </w:sectPr>
      </w:pPr>
    </w:p>
    <w:p>
      <w:pPr>
        <w:pStyle w:val="BodyText"/>
        <w:spacing w:line="264" w:lineRule="auto" w:before="91"/>
        <w:ind w:right="38" w:firstLine="239"/>
      </w:pPr>
      <w:r>
        <w:rPr>
          <w:w w:val="110"/>
        </w:rPr>
        <w:t>In an attempt to provide clarity to this debate, we explore the </w:t>
      </w:r>
      <w:r>
        <w:rPr>
          <w:w w:val="110"/>
        </w:rPr>
        <w:t>effect of</w:t>
      </w:r>
      <w:r>
        <w:rPr>
          <w:spacing w:val="-8"/>
          <w:w w:val="110"/>
        </w:rPr>
        <w:t> </w:t>
      </w:r>
      <w:r>
        <w:rPr>
          <w:w w:val="110"/>
        </w:rPr>
        <w:t>different</w:t>
      </w:r>
      <w:r>
        <w:rPr>
          <w:spacing w:val="-7"/>
          <w:w w:val="110"/>
        </w:rPr>
        <w:t> </w:t>
      </w:r>
      <w:r>
        <w:rPr>
          <w:w w:val="110"/>
        </w:rPr>
        <w:t>interaction</w:t>
      </w:r>
      <w:r>
        <w:rPr>
          <w:spacing w:val="-8"/>
          <w:w w:val="110"/>
        </w:rPr>
        <w:t> </w:t>
      </w:r>
      <w:r>
        <w:rPr>
          <w:w w:val="110"/>
        </w:rPr>
        <w:t>mechanisms</w:t>
      </w:r>
      <w:r>
        <w:rPr>
          <w:spacing w:val="-8"/>
          <w:w w:val="110"/>
        </w:rPr>
        <w:t> </w:t>
      </w:r>
      <w:r>
        <w:rPr>
          <w:w w:val="110"/>
        </w:rPr>
        <w:t>on</w:t>
      </w:r>
      <w:r>
        <w:rPr>
          <w:spacing w:val="-8"/>
          <w:w w:val="110"/>
        </w:rPr>
        <w:t> </w:t>
      </w:r>
      <w:r>
        <w:rPr>
          <w:w w:val="110"/>
        </w:rPr>
        <w:t>learning</w:t>
      </w:r>
      <w:r>
        <w:rPr>
          <w:spacing w:val="-9"/>
          <w:w w:val="110"/>
        </w:rPr>
        <w:t> </w:t>
      </w:r>
      <w:r>
        <w:rPr>
          <w:w w:val="110"/>
        </w:rPr>
        <w:t>a</w:t>
      </w:r>
      <w:r>
        <w:rPr>
          <w:spacing w:val="-8"/>
          <w:w w:val="110"/>
        </w:rPr>
        <w:t> </w:t>
      </w:r>
      <w:r>
        <w:rPr>
          <w:w w:val="110"/>
        </w:rPr>
        <w:t>procedural</w:t>
      </w:r>
      <w:r>
        <w:rPr>
          <w:spacing w:val="-9"/>
          <w:w w:val="110"/>
        </w:rPr>
        <w:t> </w:t>
      </w:r>
      <w:r>
        <w:rPr>
          <w:w w:val="110"/>
        </w:rPr>
        <w:t>task</w:t>
      </w:r>
      <w:r>
        <w:rPr>
          <w:spacing w:val="-8"/>
          <w:w w:val="110"/>
        </w:rPr>
        <w:t> </w:t>
      </w:r>
      <w:r>
        <w:rPr>
          <w:w w:val="110"/>
        </w:rPr>
        <w:t>in</w:t>
      </w:r>
      <w:r>
        <w:rPr>
          <w:spacing w:val="-8"/>
          <w:w w:val="110"/>
        </w:rPr>
        <w:t> </w:t>
      </w:r>
      <w:r>
        <w:rPr>
          <w:w w:val="110"/>
        </w:rPr>
        <w:t>VR </w:t>
      </w:r>
      <w:r>
        <w:rPr>
          <w:rFonts w:ascii="STIX" w:hAnsi="STIX"/>
        </w:rPr>
        <w:t>–</w:t>
      </w:r>
      <w:r>
        <w:rPr>
          <w:rFonts w:ascii="STIX" w:hAnsi="STIX"/>
          <w:spacing w:val="16"/>
        </w:rPr>
        <w:t> </w:t>
      </w:r>
      <w:r>
        <w:rPr/>
        <w:t>how</w:t>
      </w:r>
      <w:r>
        <w:rPr>
          <w:spacing w:val="16"/>
        </w:rPr>
        <w:t> </w:t>
      </w:r>
      <w:r>
        <w:rPr/>
        <w:t>to</w:t>
      </w:r>
      <w:r>
        <w:rPr>
          <w:spacing w:val="15"/>
        </w:rPr>
        <w:t> </w:t>
      </w:r>
      <w:r>
        <w:rPr/>
        <w:t>safely</w:t>
      </w:r>
      <w:r>
        <w:rPr>
          <w:spacing w:val="15"/>
        </w:rPr>
        <w:t> </w:t>
      </w:r>
      <w:r>
        <w:rPr/>
        <w:t>operate</w:t>
      </w:r>
      <w:r>
        <w:rPr>
          <w:spacing w:val="15"/>
        </w:rPr>
        <w:t> </w:t>
      </w:r>
      <w:r>
        <w:rPr/>
        <w:t>a</w:t>
      </w:r>
      <w:r>
        <w:rPr>
          <w:spacing w:val="17"/>
        </w:rPr>
        <w:t> </w:t>
      </w:r>
      <w:r>
        <w:rPr/>
        <w:t>table</w:t>
      </w:r>
      <w:r>
        <w:rPr>
          <w:spacing w:val="17"/>
        </w:rPr>
        <w:t> </w:t>
      </w:r>
      <w:r>
        <w:rPr/>
        <w:t>saw</w:t>
      </w:r>
      <w:r>
        <w:rPr>
          <w:spacing w:val="15"/>
        </w:rPr>
        <w:t> </w:t>
      </w:r>
      <w:r>
        <w:rPr/>
        <w:t>in</w:t>
      </w:r>
      <w:r>
        <w:rPr>
          <w:spacing w:val="15"/>
        </w:rPr>
        <w:t> </w:t>
      </w:r>
      <w:r>
        <w:rPr/>
        <w:t>VR.</w:t>
      </w:r>
      <w:r>
        <w:rPr>
          <w:spacing w:val="17"/>
        </w:rPr>
        <w:t> </w:t>
      </w:r>
      <w:r>
        <w:rPr/>
        <w:t>The</w:t>
      </w:r>
      <w:r>
        <w:rPr>
          <w:spacing w:val="15"/>
        </w:rPr>
        <w:t> </w:t>
      </w:r>
      <w:r>
        <w:rPr/>
        <w:t>training</w:t>
      </w:r>
      <w:r>
        <w:rPr>
          <w:spacing w:val="17"/>
        </w:rPr>
        <w:t> </w:t>
      </w:r>
      <w:r>
        <w:rPr/>
        <w:t>was</w:t>
      </w:r>
      <w:r>
        <w:rPr>
          <w:spacing w:val="16"/>
        </w:rPr>
        <w:t> </w:t>
      </w:r>
      <w:r>
        <w:rPr/>
        <w:t>followed</w:t>
      </w:r>
      <w:r>
        <w:rPr>
          <w:spacing w:val="16"/>
        </w:rPr>
        <w:t> </w:t>
      </w:r>
      <w:r>
        <w:rPr/>
        <w:t>by</w:t>
      </w:r>
      <w:r>
        <w:rPr>
          <w:spacing w:val="16"/>
        </w:rPr>
        <w:t> </w:t>
      </w:r>
      <w:r>
        <w:rPr>
          <w:spacing w:val="-12"/>
        </w:rPr>
        <w:t>a</w:t>
      </w:r>
    </w:p>
    <w:p>
      <w:pPr>
        <w:pStyle w:val="BodyText"/>
        <w:spacing w:line="176" w:lineRule="exact"/>
      </w:pPr>
      <w:r>
        <w:rPr>
          <w:w w:val="110"/>
        </w:rPr>
        <w:t>fully</w:t>
      </w:r>
      <w:r>
        <w:rPr>
          <w:spacing w:val="-8"/>
          <w:w w:val="110"/>
        </w:rPr>
        <w:t> </w:t>
      </w:r>
      <w:r>
        <w:rPr>
          <w:w w:val="110"/>
        </w:rPr>
        <w:t>interactive</w:t>
      </w:r>
      <w:r>
        <w:rPr>
          <w:spacing w:val="-7"/>
          <w:w w:val="110"/>
        </w:rPr>
        <w:t> </w:t>
      </w:r>
      <w:r>
        <w:rPr>
          <w:w w:val="110"/>
        </w:rPr>
        <w:t>test</w:t>
      </w:r>
      <w:r>
        <w:rPr>
          <w:spacing w:val="-8"/>
          <w:w w:val="110"/>
        </w:rPr>
        <w:t> </w:t>
      </w:r>
      <w:r>
        <w:rPr>
          <w:w w:val="110"/>
        </w:rPr>
        <w:t>in</w:t>
      </w:r>
      <w:r>
        <w:rPr>
          <w:spacing w:val="-8"/>
          <w:w w:val="110"/>
        </w:rPr>
        <w:t> </w:t>
      </w:r>
      <w:r>
        <w:rPr>
          <w:w w:val="110"/>
        </w:rPr>
        <w:t>VR</w:t>
      </w:r>
      <w:r>
        <w:rPr>
          <w:spacing w:val="-7"/>
          <w:w w:val="110"/>
        </w:rPr>
        <w:t> </w:t>
      </w:r>
      <w:r>
        <w:rPr>
          <w:w w:val="110"/>
        </w:rPr>
        <w:t>which</w:t>
      </w:r>
      <w:r>
        <w:rPr>
          <w:spacing w:val="-8"/>
          <w:w w:val="110"/>
        </w:rPr>
        <w:t> </w:t>
      </w:r>
      <w:r>
        <w:rPr>
          <w:w w:val="110"/>
        </w:rPr>
        <w:t>examined</w:t>
      </w:r>
      <w:r>
        <w:rPr>
          <w:spacing w:val="-7"/>
          <w:w w:val="110"/>
        </w:rPr>
        <w:t> </w:t>
      </w:r>
      <w:r>
        <w:rPr>
          <w:w w:val="110"/>
        </w:rPr>
        <w:t>participants</w:t>
      </w:r>
      <w:r>
        <w:rPr>
          <w:rFonts w:ascii="STIX" w:hAnsi="STIX"/>
          <w:w w:val="110"/>
        </w:rPr>
        <w:t>’</w:t>
      </w:r>
      <w:r>
        <w:rPr>
          <w:rFonts w:ascii="STIX" w:hAnsi="STIX"/>
          <w:spacing w:val="-8"/>
          <w:w w:val="110"/>
        </w:rPr>
        <w:t> </w:t>
      </w:r>
      <w:r>
        <w:rPr>
          <w:spacing w:val="-2"/>
          <w:w w:val="110"/>
        </w:rPr>
        <w:t>understanding</w:t>
      </w:r>
    </w:p>
    <w:p>
      <w:pPr>
        <w:pStyle w:val="BodyText"/>
        <w:spacing w:line="273" w:lineRule="auto"/>
        <w:ind w:right="38"/>
      </w:pPr>
      <w:r>
        <w:rPr>
          <w:w w:val="110"/>
        </w:rPr>
        <w:t>of</w:t>
      </w:r>
      <w:r>
        <w:rPr>
          <w:w w:val="110"/>
        </w:rPr>
        <w:t> the</w:t>
      </w:r>
      <w:r>
        <w:rPr>
          <w:w w:val="110"/>
        </w:rPr>
        <w:t> procedures</w:t>
      </w:r>
      <w:r>
        <w:rPr>
          <w:w w:val="110"/>
        </w:rPr>
        <w:t> within</w:t>
      </w:r>
      <w:r>
        <w:rPr>
          <w:w w:val="110"/>
        </w:rPr>
        <w:t> the</w:t>
      </w:r>
      <w:r>
        <w:rPr>
          <w:w w:val="110"/>
        </w:rPr>
        <w:t> VR</w:t>
      </w:r>
      <w:r>
        <w:rPr>
          <w:w w:val="110"/>
        </w:rPr>
        <w:t> environment.</w:t>
      </w:r>
      <w:r>
        <w:rPr>
          <w:w w:val="110"/>
        </w:rPr>
        <w:t> Our</w:t>
      </w:r>
      <w:r>
        <w:rPr>
          <w:w w:val="110"/>
        </w:rPr>
        <w:t> work</w:t>
      </w:r>
      <w:r>
        <w:rPr>
          <w:w w:val="110"/>
        </w:rPr>
        <w:t> does</w:t>
      </w:r>
      <w:r>
        <w:rPr>
          <w:w w:val="110"/>
        </w:rPr>
        <w:t> </w:t>
      </w:r>
      <w:r>
        <w:rPr>
          <w:w w:val="110"/>
        </w:rPr>
        <w:t>not explore the transfer of learning from VR to real life, thus no tests were done</w:t>
      </w:r>
      <w:r>
        <w:rPr>
          <w:spacing w:val="-2"/>
          <w:w w:val="110"/>
        </w:rPr>
        <w:t> </w:t>
      </w:r>
      <w:r>
        <w:rPr>
          <w:w w:val="110"/>
        </w:rPr>
        <w:t>outside</w:t>
      </w:r>
      <w:r>
        <w:rPr>
          <w:spacing w:val="-1"/>
          <w:w w:val="110"/>
        </w:rPr>
        <w:t> </w:t>
      </w:r>
      <w:r>
        <w:rPr>
          <w:w w:val="110"/>
        </w:rPr>
        <w:t>of</w:t>
      </w:r>
      <w:r>
        <w:rPr>
          <w:spacing w:val="-2"/>
          <w:w w:val="110"/>
        </w:rPr>
        <w:t> </w:t>
      </w:r>
      <w:r>
        <w:rPr>
          <w:w w:val="110"/>
        </w:rPr>
        <w:t>VR.</w:t>
      </w:r>
      <w:r>
        <w:rPr>
          <w:spacing w:val="-2"/>
          <w:w w:val="110"/>
        </w:rPr>
        <w:t> </w:t>
      </w:r>
      <w:r>
        <w:rPr>
          <w:w w:val="110"/>
        </w:rPr>
        <w:t>We</w:t>
      </w:r>
      <w:r>
        <w:rPr>
          <w:spacing w:val="-2"/>
          <w:w w:val="110"/>
        </w:rPr>
        <w:t> </w:t>
      </w:r>
      <w:r>
        <w:rPr>
          <w:w w:val="110"/>
        </w:rPr>
        <w:t>are</w:t>
      </w:r>
      <w:r>
        <w:rPr>
          <w:spacing w:val="-2"/>
          <w:w w:val="110"/>
        </w:rPr>
        <w:t> </w:t>
      </w:r>
      <w:r>
        <w:rPr>
          <w:w w:val="110"/>
        </w:rPr>
        <w:t>purely</w:t>
      </w:r>
      <w:r>
        <w:rPr>
          <w:spacing w:val="-2"/>
          <w:w w:val="110"/>
        </w:rPr>
        <w:t> </w:t>
      </w:r>
      <w:r>
        <w:rPr>
          <w:w w:val="110"/>
        </w:rPr>
        <w:t>focused</w:t>
      </w:r>
      <w:r>
        <w:rPr>
          <w:spacing w:val="-1"/>
          <w:w w:val="110"/>
        </w:rPr>
        <w:t> </w:t>
      </w:r>
      <w:r>
        <w:rPr>
          <w:w w:val="110"/>
        </w:rPr>
        <w:t>on</w:t>
      </w:r>
      <w:r>
        <w:rPr>
          <w:spacing w:val="-2"/>
          <w:w w:val="110"/>
        </w:rPr>
        <w:t> </w:t>
      </w:r>
      <w:r>
        <w:rPr>
          <w:w w:val="110"/>
        </w:rPr>
        <w:t>improving</w:t>
      </w:r>
      <w:r>
        <w:rPr>
          <w:spacing w:val="-2"/>
          <w:w w:val="110"/>
        </w:rPr>
        <w:t> </w:t>
      </w:r>
      <w:r>
        <w:rPr>
          <w:w w:val="110"/>
        </w:rPr>
        <w:t>learning</w:t>
      </w:r>
      <w:r>
        <w:rPr>
          <w:spacing w:val="-1"/>
          <w:w w:val="110"/>
        </w:rPr>
        <w:t> </w:t>
      </w:r>
      <w:r>
        <w:rPr>
          <w:w w:val="110"/>
        </w:rPr>
        <w:t>out- comes within a VR environment.</w:t>
      </w:r>
    </w:p>
    <w:p>
      <w:pPr>
        <w:pStyle w:val="BodyText"/>
        <w:spacing w:line="273" w:lineRule="auto"/>
        <w:ind w:right="38" w:firstLine="239"/>
      </w:pPr>
      <w:r>
        <w:rPr>
          <w:w w:val="110"/>
        </w:rPr>
        <w:t>We conducted 2 studies comparing 2 conditions per study, Study </w:t>
      </w:r>
      <w:r>
        <w:rPr>
          <w:w w:val="110"/>
        </w:rPr>
        <w:t>1 compared</w:t>
      </w:r>
      <w:r>
        <w:rPr>
          <w:spacing w:val="-7"/>
          <w:w w:val="110"/>
        </w:rPr>
        <w:t> </w:t>
      </w:r>
      <w:r>
        <w:rPr>
          <w:w w:val="110"/>
        </w:rPr>
        <w:t>Conditions</w:t>
      </w:r>
      <w:r>
        <w:rPr>
          <w:spacing w:val="-7"/>
          <w:w w:val="110"/>
        </w:rPr>
        <w:t> </w:t>
      </w:r>
      <w:r>
        <w:rPr>
          <w:w w:val="110"/>
        </w:rPr>
        <w:t>1</w:t>
      </w:r>
      <w:r>
        <w:rPr>
          <w:spacing w:val="-7"/>
          <w:w w:val="110"/>
        </w:rPr>
        <w:t> </w:t>
      </w:r>
      <w:r>
        <w:rPr>
          <w:w w:val="110"/>
        </w:rPr>
        <w:t>&amp;</w:t>
      </w:r>
      <w:r>
        <w:rPr>
          <w:spacing w:val="-7"/>
          <w:w w:val="110"/>
        </w:rPr>
        <w:t> </w:t>
      </w:r>
      <w:r>
        <w:rPr>
          <w:w w:val="110"/>
        </w:rPr>
        <w:t>2,</w:t>
      </w:r>
      <w:r>
        <w:rPr>
          <w:spacing w:val="-7"/>
          <w:w w:val="110"/>
        </w:rPr>
        <w:t> </w:t>
      </w:r>
      <w:r>
        <w:rPr>
          <w:w w:val="110"/>
        </w:rPr>
        <w:t>while</w:t>
      </w:r>
      <w:r>
        <w:rPr>
          <w:spacing w:val="-7"/>
          <w:w w:val="110"/>
        </w:rPr>
        <w:t> </w:t>
      </w:r>
      <w:r>
        <w:rPr>
          <w:w w:val="110"/>
        </w:rPr>
        <w:t>Study</w:t>
      </w:r>
      <w:r>
        <w:rPr>
          <w:spacing w:val="-7"/>
          <w:w w:val="110"/>
        </w:rPr>
        <w:t> </w:t>
      </w:r>
      <w:r>
        <w:rPr>
          <w:w w:val="110"/>
        </w:rPr>
        <w:t>2</w:t>
      </w:r>
      <w:r>
        <w:rPr>
          <w:spacing w:val="-7"/>
          <w:w w:val="110"/>
        </w:rPr>
        <w:t> </w:t>
      </w:r>
      <w:r>
        <w:rPr>
          <w:w w:val="110"/>
        </w:rPr>
        <w:t>compared</w:t>
      </w:r>
      <w:r>
        <w:rPr>
          <w:spacing w:val="-7"/>
          <w:w w:val="110"/>
        </w:rPr>
        <w:t> </w:t>
      </w:r>
      <w:r>
        <w:rPr>
          <w:w w:val="110"/>
        </w:rPr>
        <w:t>Conditions</w:t>
      </w:r>
      <w:r>
        <w:rPr>
          <w:spacing w:val="-7"/>
          <w:w w:val="110"/>
        </w:rPr>
        <w:t> </w:t>
      </w:r>
      <w:r>
        <w:rPr>
          <w:w w:val="110"/>
        </w:rPr>
        <w:t>3</w:t>
      </w:r>
      <w:r>
        <w:rPr>
          <w:spacing w:val="-7"/>
          <w:w w:val="110"/>
        </w:rPr>
        <w:t> </w:t>
      </w:r>
      <w:r>
        <w:rPr>
          <w:w w:val="110"/>
        </w:rPr>
        <w:t>&amp;</w:t>
      </w:r>
      <w:r>
        <w:rPr>
          <w:spacing w:val="-8"/>
          <w:w w:val="110"/>
        </w:rPr>
        <w:t> </w:t>
      </w:r>
      <w:r>
        <w:rPr>
          <w:w w:val="110"/>
        </w:rPr>
        <w:t>4. </w:t>
      </w:r>
      <w:r>
        <w:rPr/>
        <w:t>(C1) </w:t>
      </w:r>
      <w:r>
        <w:rPr>
          <w:i/>
        </w:rPr>
        <w:t>Interactions mirroring the real world: </w:t>
      </w:r>
      <w:r>
        <w:rPr/>
        <w:t>A fully interactive environment</w:t>
      </w:r>
      <w:r>
        <w:rPr>
          <w:w w:val="110"/>
        </w:rPr>
        <w:t> where</w:t>
      </w:r>
      <w:r>
        <w:rPr>
          <w:w w:val="110"/>
        </w:rPr>
        <w:t> the</w:t>
      </w:r>
      <w:r>
        <w:rPr>
          <w:w w:val="110"/>
        </w:rPr>
        <w:t> student</w:t>
      </w:r>
      <w:r>
        <w:rPr>
          <w:w w:val="110"/>
        </w:rPr>
        <w:t> carries</w:t>
      </w:r>
      <w:r>
        <w:rPr>
          <w:w w:val="110"/>
        </w:rPr>
        <w:t> out</w:t>
      </w:r>
      <w:r>
        <w:rPr>
          <w:w w:val="110"/>
        </w:rPr>
        <w:t> the</w:t>
      </w:r>
      <w:r>
        <w:rPr>
          <w:w w:val="110"/>
        </w:rPr>
        <w:t> specified</w:t>
      </w:r>
      <w:r>
        <w:rPr>
          <w:w w:val="110"/>
        </w:rPr>
        <w:t> tasks</w:t>
      </w:r>
      <w:r>
        <w:rPr>
          <w:w w:val="110"/>
        </w:rPr>
        <w:t> on</w:t>
      </w:r>
      <w:r>
        <w:rPr>
          <w:w w:val="110"/>
        </w:rPr>
        <w:t> their</w:t>
      </w:r>
      <w:r>
        <w:rPr>
          <w:w w:val="110"/>
        </w:rPr>
        <w:t> own.</w:t>
      </w:r>
      <w:r>
        <w:rPr>
          <w:w w:val="110"/>
        </w:rPr>
        <w:t> (C2) </w:t>
      </w:r>
      <w:r>
        <w:rPr>
          <w:i/>
        </w:rPr>
        <w:t>Observing, with indirect interactions with objects: </w:t>
      </w:r>
      <w:r>
        <w:rPr/>
        <w:t>students use clicking in-</w:t>
      </w:r>
      <w:r>
        <w:rPr>
          <w:w w:val="110"/>
        </w:rPr>
        <w:t> teractions to trigger</w:t>
      </w:r>
      <w:r>
        <w:rPr>
          <w:spacing w:val="-1"/>
          <w:w w:val="110"/>
        </w:rPr>
        <w:t> </w:t>
      </w:r>
      <w:r>
        <w:rPr>
          <w:w w:val="110"/>
        </w:rPr>
        <w:t>pre-recorded animations that demonstrate the task. (C3)</w:t>
      </w:r>
      <w:r>
        <w:rPr>
          <w:spacing w:val="-1"/>
          <w:w w:val="110"/>
        </w:rPr>
        <w:t> </w:t>
      </w:r>
      <w:r>
        <w:rPr>
          <w:i/>
          <w:w w:val="110"/>
        </w:rPr>
        <w:t>Observing,</w:t>
      </w:r>
      <w:r>
        <w:rPr>
          <w:i/>
          <w:w w:val="110"/>
        </w:rPr>
        <w:t> but</w:t>
      </w:r>
      <w:r>
        <w:rPr>
          <w:i/>
          <w:spacing w:val="-1"/>
          <w:w w:val="110"/>
        </w:rPr>
        <w:t> </w:t>
      </w:r>
      <w:r>
        <w:rPr>
          <w:i/>
          <w:w w:val="110"/>
        </w:rPr>
        <w:t>freely</w:t>
      </w:r>
      <w:r>
        <w:rPr>
          <w:i/>
          <w:spacing w:val="-1"/>
          <w:w w:val="110"/>
        </w:rPr>
        <w:t> </w:t>
      </w:r>
      <w:r>
        <w:rPr>
          <w:i/>
          <w:w w:val="110"/>
        </w:rPr>
        <w:t>moving:</w:t>
      </w:r>
      <w:r>
        <w:rPr>
          <w:i/>
          <w:w w:val="110"/>
        </w:rPr>
        <w:t> </w:t>
      </w:r>
      <w:r>
        <w:rPr>
          <w:w w:val="110"/>
        </w:rPr>
        <w:t>The</w:t>
      </w:r>
      <w:r>
        <w:rPr>
          <w:spacing w:val="-2"/>
          <w:w w:val="110"/>
        </w:rPr>
        <w:t> </w:t>
      </w:r>
      <w:r>
        <w:rPr>
          <w:w w:val="110"/>
        </w:rPr>
        <w:t>student</w:t>
      </w:r>
      <w:r>
        <w:rPr>
          <w:w w:val="110"/>
        </w:rPr>
        <w:t> can</w:t>
      </w:r>
      <w:r>
        <w:rPr>
          <w:spacing w:val="-2"/>
          <w:w w:val="110"/>
        </w:rPr>
        <w:t> </w:t>
      </w:r>
      <w:r>
        <w:rPr>
          <w:w w:val="110"/>
        </w:rPr>
        <w:t>freely</w:t>
      </w:r>
      <w:r>
        <w:rPr>
          <w:w w:val="110"/>
        </w:rPr>
        <w:t> navigate</w:t>
      </w:r>
      <w:r>
        <w:rPr>
          <w:spacing w:val="-1"/>
          <w:w w:val="110"/>
        </w:rPr>
        <w:t> </w:t>
      </w:r>
      <w:r>
        <w:rPr>
          <w:w w:val="110"/>
        </w:rPr>
        <w:t>the environment</w:t>
      </w:r>
      <w:r>
        <w:rPr>
          <w:spacing w:val="-3"/>
          <w:w w:val="110"/>
        </w:rPr>
        <w:t> </w:t>
      </w:r>
      <w:r>
        <w:rPr>
          <w:w w:val="110"/>
        </w:rPr>
        <w:t>and</w:t>
      </w:r>
      <w:r>
        <w:rPr>
          <w:spacing w:val="-4"/>
          <w:w w:val="110"/>
        </w:rPr>
        <w:t> </w:t>
      </w:r>
      <w:r>
        <w:rPr>
          <w:w w:val="110"/>
        </w:rPr>
        <w:t>watch</w:t>
      </w:r>
      <w:r>
        <w:rPr>
          <w:spacing w:val="-3"/>
          <w:w w:val="110"/>
        </w:rPr>
        <w:t> </w:t>
      </w:r>
      <w:r>
        <w:rPr>
          <w:w w:val="110"/>
        </w:rPr>
        <w:t>animations</w:t>
      </w:r>
      <w:r>
        <w:rPr>
          <w:spacing w:val="-3"/>
          <w:w w:val="110"/>
        </w:rPr>
        <w:t> </w:t>
      </w:r>
      <w:r>
        <w:rPr>
          <w:w w:val="110"/>
        </w:rPr>
        <w:t>of</w:t>
      </w:r>
      <w:r>
        <w:rPr>
          <w:spacing w:val="-2"/>
          <w:w w:val="110"/>
        </w:rPr>
        <w:t> </w:t>
      </w:r>
      <w:r>
        <w:rPr>
          <w:w w:val="110"/>
        </w:rPr>
        <w:t>the</w:t>
      </w:r>
      <w:r>
        <w:rPr>
          <w:spacing w:val="-3"/>
          <w:w w:val="110"/>
        </w:rPr>
        <w:t> </w:t>
      </w:r>
      <w:r>
        <w:rPr>
          <w:w w:val="110"/>
        </w:rPr>
        <w:t>tasks.</w:t>
      </w:r>
      <w:r>
        <w:rPr>
          <w:spacing w:val="-4"/>
          <w:w w:val="110"/>
        </w:rPr>
        <w:t> </w:t>
      </w:r>
      <w:r>
        <w:rPr>
          <w:w w:val="110"/>
        </w:rPr>
        <w:t>(C4)</w:t>
      </w:r>
      <w:r>
        <w:rPr>
          <w:spacing w:val="-3"/>
          <w:w w:val="110"/>
        </w:rPr>
        <w:t> </w:t>
      </w:r>
      <w:r>
        <w:rPr>
          <w:i/>
          <w:w w:val="110"/>
        </w:rPr>
        <w:t>Observing</w:t>
      </w:r>
      <w:r>
        <w:rPr>
          <w:i/>
          <w:spacing w:val="-2"/>
          <w:w w:val="110"/>
        </w:rPr>
        <w:t> </w:t>
      </w:r>
      <w:r>
        <w:rPr>
          <w:i/>
          <w:w w:val="110"/>
        </w:rPr>
        <w:t>from</w:t>
      </w:r>
      <w:r>
        <w:rPr>
          <w:i/>
          <w:spacing w:val="-3"/>
          <w:w w:val="110"/>
        </w:rPr>
        <w:t> </w:t>
      </w:r>
      <w:r>
        <w:rPr>
          <w:i/>
          <w:w w:val="110"/>
        </w:rPr>
        <w:t>a</w:t>
      </w:r>
      <w:r>
        <w:rPr>
          <w:i/>
          <w:w w:val="110"/>
        </w:rPr>
        <w:t> fixed location: </w:t>
      </w:r>
      <w:r>
        <w:rPr>
          <w:w w:val="110"/>
        </w:rPr>
        <w:t>The student watches animations from a seated position. Following</w:t>
      </w:r>
      <w:r>
        <w:rPr>
          <w:spacing w:val="-1"/>
          <w:w w:val="110"/>
        </w:rPr>
        <w:t> </w:t>
      </w:r>
      <w:r>
        <w:rPr>
          <w:w w:val="110"/>
        </w:rPr>
        <w:t>a survey</w:t>
      </w:r>
      <w:r>
        <w:rPr>
          <w:spacing w:val="-1"/>
          <w:w w:val="110"/>
        </w:rPr>
        <w:t> </w:t>
      </w:r>
      <w:r>
        <w:rPr>
          <w:w w:val="110"/>
        </w:rPr>
        <w:t>and a distraction</w:t>
      </w:r>
      <w:r>
        <w:rPr>
          <w:spacing w:val="-1"/>
          <w:w w:val="110"/>
        </w:rPr>
        <w:t> </w:t>
      </w:r>
      <w:r>
        <w:rPr>
          <w:w w:val="110"/>
        </w:rPr>
        <w:t>task,</w:t>
      </w:r>
      <w:r>
        <w:rPr>
          <w:spacing w:val="-1"/>
          <w:w w:val="110"/>
        </w:rPr>
        <w:t> </w:t>
      </w:r>
      <w:r>
        <w:rPr>
          <w:w w:val="110"/>
        </w:rPr>
        <w:t>participants in all</w:t>
      </w:r>
      <w:r>
        <w:rPr>
          <w:spacing w:val="-1"/>
          <w:w w:val="110"/>
        </w:rPr>
        <w:t> </w:t>
      </w:r>
      <w:r>
        <w:rPr>
          <w:w w:val="110"/>
        </w:rPr>
        <w:t>conditions were</w:t>
      </w:r>
      <w:r>
        <w:rPr>
          <w:spacing w:val="-11"/>
          <w:w w:val="110"/>
        </w:rPr>
        <w:t> </w:t>
      </w:r>
      <w:r>
        <w:rPr>
          <w:w w:val="110"/>
        </w:rPr>
        <w:t>tested</w:t>
      </w:r>
      <w:r>
        <w:rPr>
          <w:spacing w:val="-11"/>
          <w:w w:val="110"/>
        </w:rPr>
        <w:t> </w:t>
      </w:r>
      <w:r>
        <w:rPr>
          <w:w w:val="110"/>
        </w:rPr>
        <w:t>on</w:t>
      </w:r>
      <w:r>
        <w:rPr>
          <w:spacing w:val="-11"/>
          <w:w w:val="110"/>
        </w:rPr>
        <w:t> </w:t>
      </w:r>
      <w:r>
        <w:rPr>
          <w:w w:val="110"/>
        </w:rPr>
        <w:t>their</w:t>
      </w:r>
      <w:r>
        <w:rPr>
          <w:spacing w:val="-11"/>
          <w:w w:val="110"/>
        </w:rPr>
        <w:t> </w:t>
      </w:r>
      <w:r>
        <w:rPr>
          <w:w w:val="110"/>
        </w:rPr>
        <w:t>skills</w:t>
      </w:r>
      <w:r>
        <w:rPr>
          <w:spacing w:val="-10"/>
          <w:w w:val="110"/>
        </w:rPr>
        <w:t> </w:t>
      </w:r>
      <w:r>
        <w:rPr>
          <w:w w:val="110"/>
        </w:rPr>
        <w:t>in</w:t>
      </w:r>
      <w:r>
        <w:rPr>
          <w:spacing w:val="-11"/>
          <w:w w:val="110"/>
        </w:rPr>
        <w:t> </w:t>
      </w:r>
      <w:r>
        <w:rPr>
          <w:w w:val="110"/>
        </w:rPr>
        <w:t>an</w:t>
      </w:r>
      <w:r>
        <w:rPr>
          <w:spacing w:val="-11"/>
          <w:w w:val="110"/>
        </w:rPr>
        <w:t> </w:t>
      </w:r>
      <w:r>
        <w:rPr>
          <w:w w:val="110"/>
        </w:rPr>
        <w:t>identical</w:t>
      </w:r>
      <w:r>
        <w:rPr>
          <w:spacing w:val="-10"/>
          <w:w w:val="110"/>
        </w:rPr>
        <w:t> </w:t>
      </w:r>
      <w:r>
        <w:rPr>
          <w:w w:val="110"/>
        </w:rPr>
        <w:t>VR</w:t>
      </w:r>
      <w:r>
        <w:rPr>
          <w:spacing w:val="-11"/>
          <w:w w:val="110"/>
        </w:rPr>
        <w:t> </w:t>
      </w:r>
      <w:r>
        <w:rPr>
          <w:w w:val="110"/>
        </w:rPr>
        <w:t>environment</w:t>
      </w:r>
      <w:r>
        <w:rPr>
          <w:spacing w:val="-11"/>
          <w:w w:val="110"/>
        </w:rPr>
        <w:t> </w:t>
      </w:r>
      <w:r>
        <w:rPr>
          <w:w w:val="110"/>
        </w:rPr>
        <w:t>with</w:t>
      </w:r>
      <w:r>
        <w:rPr>
          <w:spacing w:val="-11"/>
          <w:w w:val="110"/>
        </w:rPr>
        <w:t> </w:t>
      </w:r>
      <w:r>
        <w:rPr>
          <w:w w:val="110"/>
        </w:rPr>
        <w:t>a</w:t>
      </w:r>
      <w:r>
        <w:rPr>
          <w:spacing w:val="-11"/>
          <w:w w:val="110"/>
        </w:rPr>
        <w:t> </w:t>
      </w:r>
      <w:r>
        <w:rPr>
          <w:w w:val="110"/>
        </w:rPr>
        <w:t>slightly modified task.</w:t>
      </w:r>
    </w:p>
    <w:p>
      <w:pPr>
        <w:pStyle w:val="BodyText"/>
        <w:spacing w:line="273" w:lineRule="auto"/>
        <w:ind w:right="38" w:firstLine="239"/>
      </w:pPr>
      <w:r>
        <w:rPr>
          <w:w w:val="110"/>
        </w:rPr>
        <w:t>The 2 studies enabled us to ask three fundamental questions </w:t>
      </w:r>
      <w:r>
        <w:rPr>
          <w:w w:val="110"/>
        </w:rPr>
        <w:t>about learning</w:t>
      </w:r>
      <w:r>
        <w:rPr>
          <w:w w:val="110"/>
        </w:rPr>
        <w:t> in</w:t>
      </w:r>
      <w:r>
        <w:rPr>
          <w:w w:val="110"/>
        </w:rPr>
        <w:t> VR.</w:t>
      </w:r>
      <w:r>
        <w:rPr>
          <w:w w:val="110"/>
        </w:rPr>
        <w:t> (1)</w:t>
      </w:r>
      <w:r>
        <w:rPr>
          <w:w w:val="110"/>
        </w:rPr>
        <w:t> What</w:t>
      </w:r>
      <w:r>
        <w:rPr>
          <w:w w:val="110"/>
        </w:rPr>
        <w:t> is</w:t>
      </w:r>
      <w:r>
        <w:rPr>
          <w:w w:val="110"/>
        </w:rPr>
        <w:t> the</w:t>
      </w:r>
      <w:r>
        <w:rPr>
          <w:w w:val="110"/>
        </w:rPr>
        <w:t> impact</w:t>
      </w:r>
      <w:r>
        <w:rPr>
          <w:w w:val="110"/>
        </w:rPr>
        <w:t> of</w:t>
      </w:r>
      <w:r>
        <w:rPr>
          <w:w w:val="110"/>
        </w:rPr>
        <w:t> movement</w:t>
      </w:r>
      <w:r>
        <w:rPr>
          <w:w w:val="110"/>
        </w:rPr>
        <w:t> (room-scale</w:t>
      </w:r>
      <w:r>
        <w:rPr>
          <w:w w:val="110"/>
        </w:rPr>
        <w:t> vs seated)?</w:t>
      </w:r>
      <w:r>
        <w:rPr>
          <w:w w:val="110"/>
        </w:rPr>
        <w:t> (2)</w:t>
      </w:r>
      <w:r>
        <w:rPr>
          <w:w w:val="110"/>
        </w:rPr>
        <w:t> What</w:t>
      </w:r>
      <w:r>
        <w:rPr>
          <w:w w:val="110"/>
        </w:rPr>
        <w:t> is</w:t>
      </w:r>
      <w:r>
        <w:rPr>
          <w:w w:val="110"/>
        </w:rPr>
        <w:t> the</w:t>
      </w:r>
      <w:r>
        <w:rPr>
          <w:w w:val="110"/>
        </w:rPr>
        <w:t> impact</w:t>
      </w:r>
      <w:r>
        <w:rPr>
          <w:w w:val="110"/>
        </w:rPr>
        <w:t> of</w:t>
      </w:r>
      <w:r>
        <w:rPr>
          <w:w w:val="110"/>
        </w:rPr>
        <w:t> the</w:t>
      </w:r>
      <w:r>
        <w:rPr>
          <w:w w:val="110"/>
        </w:rPr>
        <w:t> interaction</w:t>
      </w:r>
      <w:r>
        <w:rPr>
          <w:w w:val="110"/>
        </w:rPr>
        <w:t> technique</w:t>
      </w:r>
      <w:r>
        <w:rPr>
          <w:w w:val="110"/>
        </w:rPr>
        <w:t> used</w:t>
      </w:r>
      <w:r>
        <w:rPr>
          <w:w w:val="110"/>
        </w:rPr>
        <w:t> for manipulating the learning content? (3) What is the impact of actively observing versus actively manipulating?</w:t>
      </w:r>
    </w:p>
    <w:p>
      <w:pPr>
        <w:pStyle w:val="BodyText"/>
        <w:spacing w:line="273" w:lineRule="auto"/>
        <w:ind w:right="38" w:firstLine="239"/>
      </w:pPr>
      <w:r>
        <w:rPr>
          <w:w w:val="110"/>
        </w:rPr>
        <w:t>We</w:t>
      </w:r>
      <w:r>
        <w:rPr>
          <w:w w:val="110"/>
        </w:rPr>
        <w:t> did</w:t>
      </w:r>
      <w:r>
        <w:rPr>
          <w:w w:val="110"/>
        </w:rPr>
        <w:t> not</w:t>
      </w:r>
      <w:r>
        <w:rPr>
          <w:w w:val="110"/>
        </w:rPr>
        <w:t> find</w:t>
      </w:r>
      <w:r>
        <w:rPr>
          <w:w w:val="110"/>
        </w:rPr>
        <w:t> a</w:t>
      </w:r>
      <w:r>
        <w:rPr>
          <w:w w:val="110"/>
        </w:rPr>
        <w:t> significant</w:t>
      </w:r>
      <w:r>
        <w:rPr>
          <w:w w:val="110"/>
        </w:rPr>
        <w:t> difference</w:t>
      </w:r>
      <w:r>
        <w:rPr>
          <w:w w:val="110"/>
        </w:rPr>
        <w:t> in</w:t>
      </w:r>
      <w:r>
        <w:rPr>
          <w:w w:val="110"/>
        </w:rPr>
        <w:t> learning</w:t>
      </w:r>
      <w:r>
        <w:rPr>
          <w:w w:val="110"/>
        </w:rPr>
        <w:t> outcomes</w:t>
      </w:r>
      <w:r>
        <w:rPr>
          <w:w w:val="110"/>
        </w:rPr>
        <w:t> as</w:t>
      </w:r>
      <w:r>
        <w:rPr>
          <w:w w:val="110"/>
        </w:rPr>
        <w:t> a result</w:t>
      </w:r>
      <w:r>
        <w:rPr>
          <w:w w:val="110"/>
        </w:rPr>
        <w:t> of</w:t>
      </w:r>
      <w:r>
        <w:rPr>
          <w:w w:val="110"/>
        </w:rPr>
        <w:t> movement,</w:t>
      </w:r>
      <w:r>
        <w:rPr>
          <w:w w:val="110"/>
        </w:rPr>
        <w:t> in</w:t>
      </w:r>
      <w:r>
        <w:rPr>
          <w:w w:val="110"/>
        </w:rPr>
        <w:t> other</w:t>
      </w:r>
      <w:r>
        <w:rPr>
          <w:w w:val="110"/>
        </w:rPr>
        <w:t> words,</w:t>
      </w:r>
      <w:r>
        <w:rPr>
          <w:w w:val="110"/>
        </w:rPr>
        <w:t> between</w:t>
      </w:r>
      <w:r>
        <w:rPr>
          <w:w w:val="110"/>
        </w:rPr>
        <w:t> a</w:t>
      </w:r>
      <w:r>
        <w:rPr>
          <w:w w:val="110"/>
        </w:rPr>
        <w:t> room-scale</w:t>
      </w:r>
      <w:r>
        <w:rPr>
          <w:w w:val="110"/>
        </w:rPr>
        <w:t> (C3)</w:t>
      </w:r>
      <w:r>
        <w:rPr>
          <w:w w:val="110"/>
        </w:rPr>
        <w:t> </w:t>
      </w:r>
      <w:r>
        <w:rPr>
          <w:w w:val="110"/>
        </w:rPr>
        <w:t>and seated</w:t>
      </w:r>
      <w:r>
        <w:rPr>
          <w:w w:val="110"/>
        </w:rPr>
        <w:t> (C4)</w:t>
      </w:r>
      <w:r>
        <w:rPr>
          <w:w w:val="110"/>
        </w:rPr>
        <w:t> VR</w:t>
      </w:r>
      <w:r>
        <w:rPr>
          <w:w w:val="110"/>
        </w:rPr>
        <w:t> learning</w:t>
      </w:r>
      <w:r>
        <w:rPr>
          <w:w w:val="110"/>
        </w:rPr>
        <w:t> setting.</w:t>
      </w:r>
      <w:r>
        <w:rPr>
          <w:w w:val="110"/>
        </w:rPr>
        <w:t> However,</w:t>
      </w:r>
      <w:r>
        <w:rPr>
          <w:w w:val="110"/>
        </w:rPr>
        <w:t> we</w:t>
      </w:r>
      <w:r>
        <w:rPr>
          <w:w w:val="110"/>
        </w:rPr>
        <w:t> found</w:t>
      </w:r>
      <w:r>
        <w:rPr>
          <w:w w:val="110"/>
        </w:rPr>
        <w:t> that</w:t>
      </w:r>
      <w:r>
        <w:rPr>
          <w:w w:val="110"/>
        </w:rPr>
        <w:t> interaction techniques</w:t>
      </w:r>
      <w:r>
        <w:rPr>
          <w:spacing w:val="-11"/>
          <w:w w:val="110"/>
        </w:rPr>
        <w:t> </w:t>
      </w:r>
      <w:r>
        <w:rPr>
          <w:w w:val="110"/>
        </w:rPr>
        <w:t>used</w:t>
      </w:r>
      <w:r>
        <w:rPr>
          <w:spacing w:val="-11"/>
          <w:w w:val="110"/>
        </w:rPr>
        <w:t> </w:t>
      </w:r>
      <w:r>
        <w:rPr>
          <w:w w:val="110"/>
        </w:rPr>
        <w:t>for</w:t>
      </w:r>
      <w:r>
        <w:rPr>
          <w:spacing w:val="-11"/>
          <w:w w:val="110"/>
        </w:rPr>
        <w:t> </w:t>
      </w:r>
      <w:r>
        <w:rPr>
          <w:w w:val="110"/>
        </w:rPr>
        <w:t>manipulating</w:t>
      </w:r>
      <w:r>
        <w:rPr>
          <w:spacing w:val="-11"/>
          <w:w w:val="110"/>
        </w:rPr>
        <w:t> </w:t>
      </w:r>
      <w:r>
        <w:rPr>
          <w:w w:val="110"/>
        </w:rPr>
        <w:t>learning</w:t>
      </w:r>
      <w:r>
        <w:rPr>
          <w:spacing w:val="-11"/>
          <w:w w:val="110"/>
        </w:rPr>
        <w:t> </w:t>
      </w:r>
      <w:r>
        <w:rPr>
          <w:w w:val="110"/>
        </w:rPr>
        <w:t>content</w:t>
      </w:r>
      <w:r>
        <w:rPr>
          <w:spacing w:val="-11"/>
          <w:w w:val="110"/>
        </w:rPr>
        <w:t> </w:t>
      </w:r>
      <w:r>
        <w:rPr>
          <w:w w:val="110"/>
        </w:rPr>
        <w:t>can</w:t>
      </w:r>
      <w:r>
        <w:rPr>
          <w:spacing w:val="-11"/>
          <w:w w:val="110"/>
        </w:rPr>
        <w:t> </w:t>
      </w:r>
      <w:r>
        <w:rPr>
          <w:w w:val="110"/>
        </w:rPr>
        <w:t>have</w:t>
      </w:r>
      <w:r>
        <w:rPr>
          <w:spacing w:val="-11"/>
          <w:w w:val="110"/>
        </w:rPr>
        <w:t> </w:t>
      </w:r>
      <w:r>
        <w:rPr>
          <w:w w:val="110"/>
        </w:rPr>
        <w:t>a</w:t>
      </w:r>
      <w:r>
        <w:rPr>
          <w:spacing w:val="-11"/>
          <w:w w:val="110"/>
        </w:rPr>
        <w:t> </w:t>
      </w:r>
      <w:r>
        <w:rPr>
          <w:w w:val="110"/>
        </w:rPr>
        <w:t>significant detrimental</w:t>
      </w:r>
      <w:r>
        <w:rPr>
          <w:w w:val="110"/>
        </w:rPr>
        <w:t> impact</w:t>
      </w:r>
      <w:r>
        <w:rPr>
          <w:w w:val="110"/>
        </w:rPr>
        <w:t> on</w:t>
      </w:r>
      <w:r>
        <w:rPr>
          <w:w w:val="110"/>
        </w:rPr>
        <w:t> learning.</w:t>
      </w:r>
      <w:r>
        <w:rPr>
          <w:w w:val="110"/>
        </w:rPr>
        <w:t> We</w:t>
      </w:r>
      <w:r>
        <w:rPr>
          <w:w w:val="110"/>
        </w:rPr>
        <w:t> found</w:t>
      </w:r>
      <w:r>
        <w:rPr>
          <w:w w:val="110"/>
        </w:rPr>
        <w:t> that</w:t>
      </w:r>
      <w:r>
        <w:rPr>
          <w:w w:val="110"/>
        </w:rPr>
        <w:t> non-mirroring</w:t>
      </w:r>
      <w:r>
        <w:rPr>
          <w:w w:val="110"/>
        </w:rPr>
        <w:t> in- teractions</w:t>
      </w:r>
      <w:r>
        <w:rPr>
          <w:spacing w:val="-11"/>
          <w:w w:val="110"/>
        </w:rPr>
        <w:t> </w:t>
      </w:r>
      <w:r>
        <w:rPr>
          <w:w w:val="110"/>
        </w:rPr>
        <w:t>(C2)</w:t>
      </w:r>
      <w:r>
        <w:rPr>
          <w:spacing w:val="-11"/>
          <w:w w:val="110"/>
        </w:rPr>
        <w:t> </w:t>
      </w:r>
      <w:r>
        <w:rPr>
          <w:w w:val="110"/>
        </w:rPr>
        <w:t>led</w:t>
      </w:r>
      <w:r>
        <w:rPr>
          <w:spacing w:val="-11"/>
          <w:w w:val="110"/>
        </w:rPr>
        <w:t> </w:t>
      </w:r>
      <w:r>
        <w:rPr>
          <w:w w:val="110"/>
        </w:rPr>
        <w:t>to</w:t>
      </w:r>
      <w:r>
        <w:rPr>
          <w:spacing w:val="-11"/>
          <w:w w:val="110"/>
        </w:rPr>
        <w:t> </w:t>
      </w:r>
      <w:r>
        <w:rPr>
          <w:w w:val="110"/>
        </w:rPr>
        <w:t>worse</w:t>
      </w:r>
      <w:r>
        <w:rPr>
          <w:spacing w:val="-11"/>
          <w:w w:val="110"/>
        </w:rPr>
        <w:t> </w:t>
      </w:r>
      <w:r>
        <w:rPr>
          <w:w w:val="110"/>
        </w:rPr>
        <w:t>learning</w:t>
      </w:r>
      <w:r>
        <w:rPr>
          <w:spacing w:val="-11"/>
          <w:w w:val="110"/>
        </w:rPr>
        <w:t> </w:t>
      </w:r>
      <w:r>
        <w:rPr>
          <w:w w:val="110"/>
        </w:rPr>
        <w:t>outcomes</w:t>
      </w:r>
      <w:r>
        <w:rPr>
          <w:spacing w:val="-11"/>
          <w:w w:val="110"/>
        </w:rPr>
        <w:t> </w:t>
      </w:r>
      <w:r>
        <w:rPr>
          <w:w w:val="110"/>
        </w:rPr>
        <w:t>compared</w:t>
      </w:r>
      <w:r>
        <w:rPr>
          <w:spacing w:val="-11"/>
          <w:w w:val="110"/>
        </w:rPr>
        <w:t> </w:t>
      </w:r>
      <w:r>
        <w:rPr>
          <w:w w:val="110"/>
        </w:rPr>
        <w:t>to</w:t>
      </w:r>
      <w:r>
        <w:rPr>
          <w:spacing w:val="-11"/>
          <w:w w:val="110"/>
        </w:rPr>
        <w:t> </w:t>
      </w:r>
      <w:r>
        <w:rPr>
          <w:w w:val="110"/>
        </w:rPr>
        <w:t>C1.</w:t>
      </w:r>
      <w:r>
        <w:rPr>
          <w:spacing w:val="-11"/>
          <w:w w:val="110"/>
        </w:rPr>
        <w:t> </w:t>
      </w:r>
      <w:r>
        <w:rPr>
          <w:w w:val="110"/>
        </w:rPr>
        <w:t>Finally, by</w:t>
      </w:r>
      <w:r>
        <w:rPr>
          <w:spacing w:val="-4"/>
          <w:w w:val="110"/>
        </w:rPr>
        <w:t> </w:t>
      </w:r>
      <w:r>
        <w:rPr>
          <w:w w:val="110"/>
        </w:rPr>
        <w:t>comparing</w:t>
      </w:r>
      <w:r>
        <w:rPr>
          <w:spacing w:val="-4"/>
          <w:w w:val="110"/>
        </w:rPr>
        <w:t> </w:t>
      </w:r>
      <w:r>
        <w:rPr>
          <w:w w:val="110"/>
        </w:rPr>
        <w:t>conditions</w:t>
      </w:r>
      <w:r>
        <w:rPr>
          <w:spacing w:val="-4"/>
          <w:w w:val="110"/>
        </w:rPr>
        <w:t> </w:t>
      </w:r>
      <w:r>
        <w:rPr>
          <w:w w:val="110"/>
        </w:rPr>
        <w:t>across</w:t>
      </w:r>
      <w:r>
        <w:rPr>
          <w:spacing w:val="-4"/>
          <w:w w:val="110"/>
        </w:rPr>
        <w:t> </w:t>
      </w:r>
      <w:r>
        <w:rPr>
          <w:w w:val="110"/>
        </w:rPr>
        <w:t>studies,</w:t>
      </w:r>
      <w:r>
        <w:rPr>
          <w:spacing w:val="-4"/>
          <w:w w:val="110"/>
        </w:rPr>
        <w:t> </w:t>
      </w:r>
      <w:r>
        <w:rPr>
          <w:w w:val="110"/>
        </w:rPr>
        <w:t>we</w:t>
      </w:r>
      <w:r>
        <w:rPr>
          <w:spacing w:val="-4"/>
          <w:w w:val="110"/>
        </w:rPr>
        <w:t> </w:t>
      </w:r>
      <w:r>
        <w:rPr>
          <w:w w:val="110"/>
        </w:rPr>
        <w:t>found</w:t>
      </w:r>
      <w:r>
        <w:rPr>
          <w:spacing w:val="-4"/>
          <w:w w:val="110"/>
        </w:rPr>
        <w:t> </w:t>
      </w:r>
      <w:r>
        <w:rPr>
          <w:w w:val="110"/>
        </w:rPr>
        <w:t>no</w:t>
      </w:r>
      <w:r>
        <w:rPr>
          <w:spacing w:val="-4"/>
          <w:w w:val="110"/>
        </w:rPr>
        <w:t> </w:t>
      </w:r>
      <w:r>
        <w:rPr>
          <w:w w:val="110"/>
        </w:rPr>
        <w:t>significant</w:t>
      </w:r>
      <w:r>
        <w:rPr>
          <w:spacing w:val="-4"/>
          <w:w w:val="110"/>
        </w:rPr>
        <w:t> </w:t>
      </w:r>
      <w:r>
        <w:rPr>
          <w:w w:val="110"/>
        </w:rPr>
        <w:t>differ- ence</w:t>
      </w:r>
      <w:r>
        <w:rPr>
          <w:spacing w:val="1"/>
          <w:w w:val="110"/>
        </w:rPr>
        <w:t> </w:t>
      </w:r>
      <w:r>
        <w:rPr>
          <w:w w:val="110"/>
        </w:rPr>
        <w:t>between actively observing (C3)</w:t>
      </w:r>
      <w:r>
        <w:rPr>
          <w:spacing w:val="-1"/>
          <w:w w:val="110"/>
        </w:rPr>
        <w:t> </w:t>
      </w:r>
      <w:r>
        <w:rPr>
          <w:w w:val="110"/>
        </w:rPr>
        <w:t>versus</w:t>
      </w:r>
      <w:r>
        <w:rPr>
          <w:spacing w:val="2"/>
          <w:w w:val="110"/>
        </w:rPr>
        <w:t> </w:t>
      </w:r>
      <w:r>
        <w:rPr>
          <w:w w:val="110"/>
        </w:rPr>
        <w:t>actively</w:t>
      </w:r>
      <w:r>
        <w:rPr>
          <w:spacing w:val="-1"/>
          <w:w w:val="110"/>
        </w:rPr>
        <w:t> </w:t>
      </w:r>
      <w:r>
        <w:rPr>
          <w:w w:val="110"/>
        </w:rPr>
        <w:t>manipulating </w:t>
      </w:r>
      <w:r>
        <w:rPr>
          <w:spacing w:val="-5"/>
          <w:w w:val="110"/>
        </w:rPr>
        <w:t>the</w:t>
      </w:r>
    </w:p>
    <w:p>
      <w:pPr>
        <w:pStyle w:val="BodyText"/>
        <w:spacing w:line="235" w:lineRule="auto"/>
        <w:ind w:right="38"/>
      </w:pPr>
      <w:r>
        <w:rPr>
          <w:w w:val="110"/>
        </w:rPr>
        <w:t>content</w:t>
      </w:r>
      <w:r>
        <w:rPr>
          <w:spacing w:val="-6"/>
          <w:w w:val="110"/>
        </w:rPr>
        <w:t> </w:t>
      </w:r>
      <w:r>
        <w:rPr>
          <w:w w:val="110"/>
        </w:rPr>
        <w:t>(C1).</w:t>
      </w:r>
      <w:r>
        <w:rPr>
          <w:spacing w:val="-6"/>
          <w:w w:val="110"/>
        </w:rPr>
        <w:t> </w:t>
      </w:r>
      <w:r>
        <w:rPr>
          <w:w w:val="110"/>
        </w:rPr>
        <w:t>The</w:t>
      </w:r>
      <w:r>
        <w:rPr>
          <w:spacing w:val="-6"/>
          <w:w w:val="110"/>
        </w:rPr>
        <w:t> </w:t>
      </w:r>
      <w:r>
        <w:rPr>
          <w:w w:val="110"/>
        </w:rPr>
        <w:t>interview</w:t>
      </w:r>
      <w:r>
        <w:rPr>
          <w:spacing w:val="-6"/>
          <w:w w:val="110"/>
        </w:rPr>
        <w:t> </w:t>
      </w:r>
      <w:r>
        <w:rPr>
          <w:w w:val="110"/>
        </w:rPr>
        <w:t>data</w:t>
      </w:r>
      <w:r>
        <w:rPr>
          <w:spacing w:val="-6"/>
          <w:w w:val="110"/>
        </w:rPr>
        <w:t> </w:t>
      </w:r>
      <w:r>
        <w:rPr>
          <w:w w:val="110"/>
        </w:rPr>
        <w:t>and</w:t>
      </w:r>
      <w:r>
        <w:rPr>
          <w:spacing w:val="-6"/>
          <w:w w:val="110"/>
        </w:rPr>
        <w:t> </w:t>
      </w:r>
      <w:r>
        <w:rPr>
          <w:w w:val="110"/>
        </w:rPr>
        <w:t>NASA-TLX</w:t>
      </w:r>
      <w:r>
        <w:rPr>
          <w:spacing w:val="-6"/>
          <w:w w:val="110"/>
        </w:rPr>
        <w:t> </w:t>
      </w:r>
      <w:r>
        <w:rPr>
          <w:w w:val="110"/>
        </w:rPr>
        <w:t>results</w:t>
      </w:r>
      <w:r>
        <w:rPr>
          <w:spacing w:val="-6"/>
          <w:w w:val="110"/>
        </w:rPr>
        <w:t> </w:t>
      </w:r>
      <w:r>
        <w:rPr>
          <w:w w:val="110"/>
        </w:rPr>
        <w:t>reveal</w:t>
      </w:r>
      <w:r>
        <w:rPr>
          <w:spacing w:val="-6"/>
          <w:w w:val="110"/>
        </w:rPr>
        <w:t> </w:t>
      </w:r>
      <w:r>
        <w:rPr>
          <w:w w:val="110"/>
        </w:rPr>
        <w:t>that</w:t>
      </w:r>
      <w:r>
        <w:rPr>
          <w:spacing w:val="-6"/>
          <w:w w:val="110"/>
        </w:rPr>
        <w:t> </w:t>
      </w:r>
      <w:r>
        <w:rPr>
          <w:w w:val="110"/>
        </w:rPr>
        <w:t>(a) the embodied nature of VR may result in </w:t>
      </w:r>
      <w:r>
        <w:rPr>
          <w:rFonts w:ascii="STIX" w:hAnsi="STIX"/>
          <w:w w:val="110"/>
        </w:rPr>
        <w:t>“</w:t>
      </w:r>
      <w:r>
        <w:rPr>
          <w:w w:val="110"/>
        </w:rPr>
        <w:t>active</w:t>
      </w:r>
      <w:r>
        <w:rPr>
          <w:rFonts w:ascii="STIX" w:hAnsi="STIX"/>
          <w:w w:val="110"/>
        </w:rPr>
        <w:t>” </w:t>
      </w:r>
      <w:r>
        <w:rPr>
          <w:w w:val="110"/>
        </w:rPr>
        <w:t>learning even when the</w:t>
      </w:r>
      <w:r>
        <w:rPr>
          <w:w w:val="110"/>
        </w:rPr>
        <w:t> user</w:t>
      </w:r>
      <w:r>
        <w:rPr>
          <w:w w:val="110"/>
        </w:rPr>
        <w:t> is</w:t>
      </w:r>
      <w:r>
        <w:rPr>
          <w:w w:val="110"/>
        </w:rPr>
        <w:t> not</w:t>
      </w:r>
      <w:r>
        <w:rPr>
          <w:w w:val="110"/>
        </w:rPr>
        <w:t> interacting</w:t>
      </w:r>
      <w:r>
        <w:rPr>
          <w:w w:val="110"/>
        </w:rPr>
        <w:t> physically</w:t>
      </w:r>
      <w:r>
        <w:rPr>
          <w:w w:val="110"/>
        </w:rPr>
        <w:t> but</w:t>
      </w:r>
      <w:r>
        <w:rPr>
          <w:w w:val="110"/>
        </w:rPr>
        <w:t> simply</w:t>
      </w:r>
      <w:r>
        <w:rPr>
          <w:w w:val="110"/>
        </w:rPr>
        <w:t> observing,</w:t>
      </w:r>
      <w:r>
        <w:rPr>
          <w:w w:val="110"/>
        </w:rPr>
        <w:t> (b)</w:t>
      </w:r>
      <w:r>
        <w:rPr>
          <w:w w:val="110"/>
        </w:rPr>
        <w:t> the </w:t>
      </w:r>
      <w:r>
        <w:rPr>
          <w:rFonts w:ascii="STIX" w:hAnsi="STIX"/>
          <w:w w:val="110"/>
        </w:rPr>
        <w:t>“</w:t>
      </w:r>
      <w:r>
        <w:rPr>
          <w:w w:val="110"/>
        </w:rPr>
        <w:t>wrong</w:t>
      </w:r>
      <w:r>
        <w:rPr>
          <w:rFonts w:ascii="STIX" w:hAnsi="STIX"/>
          <w:w w:val="110"/>
        </w:rPr>
        <w:t>”</w:t>
      </w:r>
      <w:r>
        <w:rPr>
          <w:rFonts w:ascii="STIX" w:hAnsi="STIX"/>
          <w:w w:val="110"/>
        </w:rPr>
        <w:t> </w:t>
      </w:r>
      <w:r>
        <w:rPr>
          <w:w w:val="110"/>
        </w:rPr>
        <w:t>interaction</w:t>
      </w:r>
      <w:r>
        <w:rPr>
          <w:w w:val="110"/>
        </w:rPr>
        <w:t> technique</w:t>
      </w:r>
      <w:r>
        <w:rPr>
          <w:w w:val="110"/>
        </w:rPr>
        <w:t> may</w:t>
      </w:r>
      <w:r>
        <w:rPr>
          <w:w w:val="110"/>
        </w:rPr>
        <w:t> cause</w:t>
      </w:r>
      <w:r>
        <w:rPr>
          <w:w w:val="110"/>
        </w:rPr>
        <w:t> extraneous</w:t>
      </w:r>
      <w:r>
        <w:rPr>
          <w:w w:val="110"/>
        </w:rPr>
        <w:t> processing,</w:t>
      </w:r>
      <w:r>
        <w:rPr>
          <w:w w:val="110"/>
        </w:rPr>
        <w:t> and finally,</w:t>
      </w:r>
      <w:r>
        <w:rPr>
          <w:spacing w:val="-4"/>
          <w:w w:val="110"/>
        </w:rPr>
        <w:t> </w:t>
      </w:r>
      <w:r>
        <w:rPr>
          <w:w w:val="110"/>
        </w:rPr>
        <w:t>(c)</w:t>
      </w:r>
      <w:r>
        <w:rPr>
          <w:spacing w:val="-3"/>
          <w:w w:val="110"/>
        </w:rPr>
        <w:t> </w:t>
      </w:r>
      <w:r>
        <w:rPr>
          <w:w w:val="110"/>
        </w:rPr>
        <w:t>low</w:t>
      </w:r>
      <w:r>
        <w:rPr>
          <w:spacing w:val="-3"/>
          <w:w w:val="110"/>
        </w:rPr>
        <w:t> </w:t>
      </w:r>
      <w:r>
        <w:rPr>
          <w:w w:val="110"/>
        </w:rPr>
        <w:t>interaction</w:t>
      </w:r>
      <w:r>
        <w:rPr>
          <w:spacing w:val="-3"/>
          <w:w w:val="110"/>
        </w:rPr>
        <w:t> </w:t>
      </w:r>
      <w:r>
        <w:rPr>
          <w:w w:val="110"/>
        </w:rPr>
        <w:t>fidelity</w:t>
      </w:r>
      <w:r>
        <w:rPr>
          <w:spacing w:val="-3"/>
          <w:w w:val="110"/>
        </w:rPr>
        <w:t> </w:t>
      </w:r>
      <w:r>
        <w:rPr>
          <w:w w:val="110"/>
        </w:rPr>
        <w:t>can</w:t>
      </w:r>
      <w:r>
        <w:rPr>
          <w:spacing w:val="-3"/>
          <w:w w:val="110"/>
        </w:rPr>
        <w:t> </w:t>
      </w:r>
      <w:r>
        <w:rPr>
          <w:w w:val="110"/>
        </w:rPr>
        <w:t>increase</w:t>
      </w:r>
      <w:r>
        <w:rPr>
          <w:spacing w:val="-2"/>
          <w:w w:val="110"/>
        </w:rPr>
        <w:t> </w:t>
      </w:r>
      <w:r>
        <w:rPr>
          <w:w w:val="110"/>
        </w:rPr>
        <w:t>the</w:t>
      </w:r>
      <w:r>
        <w:rPr>
          <w:spacing w:val="-4"/>
          <w:w w:val="110"/>
        </w:rPr>
        <w:t> </w:t>
      </w:r>
      <w:r>
        <w:rPr>
          <w:w w:val="110"/>
        </w:rPr>
        <w:t>mental</w:t>
      </w:r>
      <w:r>
        <w:rPr>
          <w:spacing w:val="-3"/>
          <w:w w:val="110"/>
        </w:rPr>
        <w:t> </w:t>
      </w:r>
      <w:r>
        <w:rPr>
          <w:w w:val="110"/>
        </w:rPr>
        <w:t>workload</w:t>
      </w:r>
      <w:r>
        <w:rPr>
          <w:spacing w:val="-2"/>
          <w:w w:val="110"/>
        </w:rPr>
        <w:t> </w:t>
      </w:r>
      <w:r>
        <w:rPr>
          <w:spacing w:val="-5"/>
          <w:w w:val="110"/>
        </w:rPr>
        <w:t>on</w:t>
      </w:r>
    </w:p>
    <w:p>
      <w:pPr>
        <w:pStyle w:val="BodyText"/>
        <w:spacing w:before="7"/>
        <w:jc w:val="left"/>
      </w:pPr>
      <w:r>
        <w:rPr>
          <w:spacing w:val="-2"/>
          <w:w w:val="110"/>
        </w:rPr>
        <w:t>learners.</w:t>
      </w:r>
    </w:p>
    <w:p>
      <w:pPr>
        <w:pStyle w:val="BodyText"/>
        <w:spacing w:line="273" w:lineRule="auto" w:before="25"/>
        <w:ind w:right="38" w:firstLine="239"/>
      </w:pPr>
      <w:r>
        <w:rPr>
          <w:w w:val="110"/>
        </w:rPr>
        <w:t>To the best of our knowledge, our work is the first to examine the impacts</w:t>
      </w:r>
      <w:r>
        <w:rPr>
          <w:w w:val="110"/>
        </w:rPr>
        <w:t> of</w:t>
      </w:r>
      <w:r>
        <w:rPr>
          <w:w w:val="110"/>
        </w:rPr>
        <w:t> the</w:t>
      </w:r>
      <w:r>
        <w:rPr>
          <w:w w:val="110"/>
        </w:rPr>
        <w:t> aforementioned</w:t>
      </w:r>
      <w:r>
        <w:rPr>
          <w:w w:val="110"/>
        </w:rPr>
        <w:t> interaction</w:t>
      </w:r>
      <w:r>
        <w:rPr>
          <w:w w:val="110"/>
        </w:rPr>
        <w:t> features on</w:t>
      </w:r>
      <w:r>
        <w:rPr>
          <w:w w:val="110"/>
        </w:rPr>
        <w:t> a</w:t>
      </w:r>
      <w:r>
        <w:rPr>
          <w:w w:val="110"/>
        </w:rPr>
        <w:t> </w:t>
      </w:r>
      <w:r>
        <w:rPr>
          <w:w w:val="110"/>
        </w:rPr>
        <w:t>procedural learning</w:t>
      </w:r>
      <w:r>
        <w:rPr>
          <w:w w:val="110"/>
        </w:rPr>
        <w:t> task.</w:t>
      </w:r>
      <w:r>
        <w:rPr>
          <w:w w:val="110"/>
        </w:rPr>
        <w:t> This</w:t>
      </w:r>
      <w:r>
        <w:rPr>
          <w:w w:val="110"/>
        </w:rPr>
        <w:t> has</w:t>
      </w:r>
      <w:r>
        <w:rPr>
          <w:w w:val="110"/>
        </w:rPr>
        <w:t> been</w:t>
      </w:r>
      <w:r>
        <w:rPr>
          <w:w w:val="110"/>
        </w:rPr>
        <w:t> called</w:t>
      </w:r>
      <w:r>
        <w:rPr>
          <w:w w:val="110"/>
        </w:rPr>
        <w:t> for</w:t>
      </w:r>
      <w:r>
        <w:rPr>
          <w:w w:val="110"/>
        </w:rPr>
        <w:t> by</w:t>
      </w:r>
      <w:r>
        <w:rPr>
          <w:w w:val="110"/>
        </w:rPr>
        <w:t> the</w:t>
      </w:r>
      <w:r>
        <w:rPr>
          <w:w w:val="110"/>
        </w:rPr>
        <w:t> community</w:t>
      </w:r>
      <w:r>
        <w:rPr>
          <w:w w:val="110"/>
        </w:rPr>
        <w:t> (see,</w:t>
      </w:r>
      <w:r>
        <w:rPr>
          <w:w w:val="110"/>
        </w:rPr>
        <w:t> e.g., </w:t>
      </w:r>
      <w:hyperlink w:history="true" w:anchor="_bookmark43">
        <w:r>
          <w:rPr>
            <w:color w:val="2196D1"/>
            <w:w w:val="110"/>
          </w:rPr>
          <w:t>Makransky</w:t>
        </w:r>
        <w:r>
          <w:rPr>
            <w:color w:val="2196D1"/>
            <w:w w:val="110"/>
          </w:rPr>
          <w:t> and</w:t>
        </w:r>
        <w:r>
          <w:rPr>
            <w:color w:val="2196D1"/>
            <w:w w:val="110"/>
          </w:rPr>
          <w:t> Petersen</w:t>
        </w:r>
        <w:r>
          <w:rPr>
            <w:color w:val="2196D1"/>
            <w:w w:val="110"/>
          </w:rPr>
          <w:t> (2021)</w:t>
        </w:r>
      </w:hyperlink>
      <w:r>
        <w:rPr>
          <w:w w:val="110"/>
        </w:rPr>
        <w:t>)</w:t>
      </w:r>
      <w:r>
        <w:rPr>
          <w:w w:val="110"/>
        </w:rPr>
        <w:t> as</w:t>
      </w:r>
      <w:r>
        <w:rPr>
          <w:w w:val="110"/>
        </w:rPr>
        <w:t> many</w:t>
      </w:r>
      <w:r>
        <w:rPr>
          <w:w w:val="110"/>
        </w:rPr>
        <w:t> existing</w:t>
      </w:r>
      <w:r>
        <w:rPr>
          <w:w w:val="110"/>
        </w:rPr>
        <w:t> interaction</w:t>
      </w:r>
      <w:r>
        <w:rPr>
          <w:w w:val="110"/>
        </w:rPr>
        <w:t> design studies</w:t>
      </w:r>
      <w:r>
        <w:rPr>
          <w:w w:val="110"/>
        </w:rPr>
        <w:t> use</w:t>
      </w:r>
      <w:r>
        <w:rPr>
          <w:w w:val="110"/>
        </w:rPr>
        <w:t> declarative</w:t>
      </w:r>
      <w:r>
        <w:rPr>
          <w:w w:val="110"/>
        </w:rPr>
        <w:t> tasks,</w:t>
      </w:r>
      <w:r>
        <w:rPr>
          <w:w w:val="110"/>
        </w:rPr>
        <w:t> which</w:t>
      </w:r>
      <w:r>
        <w:rPr>
          <w:w w:val="110"/>
        </w:rPr>
        <w:t> are</w:t>
      </w:r>
      <w:r>
        <w:rPr>
          <w:w w:val="110"/>
        </w:rPr>
        <w:t> less</w:t>
      </w:r>
      <w:r>
        <w:rPr>
          <w:w w:val="110"/>
        </w:rPr>
        <w:t> suited</w:t>
      </w:r>
      <w:r>
        <w:rPr>
          <w:w w:val="110"/>
        </w:rPr>
        <w:t> to</w:t>
      </w:r>
      <w:r>
        <w:rPr>
          <w:w w:val="110"/>
        </w:rPr>
        <w:t> examining embodied learning. We discuss this further in the related work section. Additionally, our work provides foundational knowledge</w:t>
      </w:r>
      <w:r>
        <w:rPr>
          <w:spacing w:val="-1"/>
          <w:w w:val="110"/>
        </w:rPr>
        <w:t> </w:t>
      </w:r>
      <w:r>
        <w:rPr>
          <w:w w:val="110"/>
        </w:rPr>
        <w:t>to inform the design</w:t>
      </w:r>
      <w:r>
        <w:rPr>
          <w:spacing w:val="-11"/>
          <w:w w:val="110"/>
        </w:rPr>
        <w:t> </w:t>
      </w:r>
      <w:r>
        <w:rPr>
          <w:w w:val="110"/>
        </w:rPr>
        <w:t>of</w:t>
      </w:r>
      <w:r>
        <w:rPr>
          <w:spacing w:val="-11"/>
          <w:w w:val="110"/>
        </w:rPr>
        <w:t> </w:t>
      </w:r>
      <w:r>
        <w:rPr>
          <w:w w:val="110"/>
        </w:rPr>
        <w:t>VR</w:t>
      </w:r>
      <w:r>
        <w:rPr>
          <w:spacing w:val="-11"/>
          <w:w w:val="110"/>
        </w:rPr>
        <w:t> </w:t>
      </w:r>
      <w:r>
        <w:rPr>
          <w:w w:val="110"/>
        </w:rPr>
        <w:t>learning</w:t>
      </w:r>
      <w:r>
        <w:rPr>
          <w:spacing w:val="-11"/>
          <w:w w:val="110"/>
        </w:rPr>
        <w:t> </w:t>
      </w:r>
      <w:r>
        <w:rPr>
          <w:w w:val="110"/>
        </w:rPr>
        <w:t>systems</w:t>
      </w:r>
      <w:r>
        <w:rPr>
          <w:spacing w:val="-11"/>
          <w:w w:val="110"/>
        </w:rPr>
        <w:t> </w:t>
      </w:r>
      <w:r>
        <w:rPr>
          <w:w w:val="110"/>
        </w:rPr>
        <w:t>going</w:t>
      </w:r>
      <w:r>
        <w:rPr>
          <w:spacing w:val="-11"/>
          <w:w w:val="110"/>
        </w:rPr>
        <w:t> </w:t>
      </w:r>
      <w:r>
        <w:rPr>
          <w:w w:val="110"/>
        </w:rPr>
        <w:t>forward.</w:t>
      </w:r>
      <w:r>
        <w:rPr>
          <w:spacing w:val="-11"/>
          <w:w w:val="110"/>
        </w:rPr>
        <w:t> </w:t>
      </w:r>
      <w:r>
        <w:rPr>
          <w:w w:val="110"/>
        </w:rPr>
        <w:t>For</w:t>
      </w:r>
      <w:r>
        <w:rPr>
          <w:spacing w:val="-11"/>
          <w:w w:val="110"/>
        </w:rPr>
        <w:t> </w:t>
      </w:r>
      <w:r>
        <w:rPr>
          <w:w w:val="110"/>
        </w:rPr>
        <w:t>example,</w:t>
      </w:r>
      <w:r>
        <w:rPr>
          <w:spacing w:val="-11"/>
          <w:w w:val="110"/>
        </w:rPr>
        <w:t> </w:t>
      </w:r>
      <w:r>
        <w:rPr>
          <w:w w:val="110"/>
        </w:rPr>
        <w:t>as</w:t>
      </w:r>
      <w:r>
        <w:rPr>
          <w:spacing w:val="-11"/>
          <w:w w:val="110"/>
        </w:rPr>
        <w:t> </w:t>
      </w:r>
      <w:r>
        <w:rPr>
          <w:w w:val="110"/>
        </w:rPr>
        <w:t>VR</w:t>
      </w:r>
      <w:r>
        <w:rPr>
          <w:spacing w:val="-11"/>
          <w:w w:val="110"/>
        </w:rPr>
        <w:t> </w:t>
      </w:r>
      <w:r>
        <w:rPr>
          <w:w w:val="110"/>
        </w:rPr>
        <w:t>gains traction</w:t>
      </w:r>
      <w:r>
        <w:rPr>
          <w:w w:val="110"/>
        </w:rPr>
        <w:t> in</w:t>
      </w:r>
      <w:r>
        <w:rPr>
          <w:w w:val="110"/>
        </w:rPr>
        <w:t> industry,</w:t>
      </w:r>
      <w:r>
        <w:rPr>
          <w:w w:val="110"/>
        </w:rPr>
        <w:t> companies</w:t>
      </w:r>
      <w:r>
        <w:rPr>
          <w:w w:val="110"/>
        </w:rPr>
        <w:t> may</w:t>
      </w:r>
      <w:r>
        <w:rPr>
          <w:w w:val="110"/>
        </w:rPr>
        <w:t> spend</w:t>
      </w:r>
      <w:r>
        <w:rPr>
          <w:w w:val="110"/>
        </w:rPr>
        <w:t> hundreds</w:t>
      </w:r>
      <w:r>
        <w:rPr>
          <w:w w:val="110"/>
        </w:rPr>
        <w:t> of</w:t>
      </w:r>
      <w:r>
        <w:rPr>
          <w:w w:val="110"/>
        </w:rPr>
        <w:t> thousands</w:t>
      </w:r>
      <w:r>
        <w:rPr>
          <w:w w:val="110"/>
        </w:rPr>
        <w:t> of dollars</w:t>
      </w:r>
      <w:r>
        <w:rPr>
          <w:w w:val="110"/>
        </w:rPr>
        <w:t> on</w:t>
      </w:r>
      <w:r>
        <w:rPr>
          <w:w w:val="110"/>
        </w:rPr>
        <w:t> fully</w:t>
      </w:r>
      <w:r>
        <w:rPr>
          <w:w w:val="110"/>
        </w:rPr>
        <w:t> interactive</w:t>
      </w:r>
      <w:r>
        <w:rPr>
          <w:w w:val="110"/>
        </w:rPr>
        <w:t> experiences</w:t>
      </w:r>
      <w:r>
        <w:rPr>
          <w:w w:val="110"/>
        </w:rPr>
        <w:t> when</w:t>
      </w:r>
      <w:r>
        <w:rPr>
          <w:w w:val="110"/>
        </w:rPr>
        <w:t> a</w:t>
      </w:r>
      <w:r>
        <w:rPr>
          <w:w w:val="110"/>
        </w:rPr>
        <w:t> more</w:t>
      </w:r>
      <w:r>
        <w:rPr>
          <w:w w:val="110"/>
        </w:rPr>
        <w:t> cost</w:t>
      </w:r>
      <w:r>
        <w:rPr>
          <w:w w:val="110"/>
        </w:rPr>
        <w:t> effective approach</w:t>
      </w:r>
      <w:r>
        <w:rPr>
          <w:spacing w:val="-9"/>
          <w:w w:val="110"/>
        </w:rPr>
        <w:t> </w:t>
      </w:r>
      <w:r>
        <w:rPr>
          <w:w w:val="110"/>
        </w:rPr>
        <w:t>(observing</w:t>
      </w:r>
      <w:r>
        <w:rPr>
          <w:spacing w:val="-9"/>
          <w:w w:val="110"/>
        </w:rPr>
        <w:t> </w:t>
      </w:r>
      <w:r>
        <w:rPr>
          <w:w w:val="110"/>
        </w:rPr>
        <w:t>a</w:t>
      </w:r>
      <w:r>
        <w:rPr>
          <w:spacing w:val="-10"/>
          <w:w w:val="110"/>
        </w:rPr>
        <w:t> </w:t>
      </w:r>
      <w:r>
        <w:rPr>
          <w:w w:val="110"/>
        </w:rPr>
        <w:t>recorded</w:t>
      </w:r>
      <w:r>
        <w:rPr>
          <w:spacing w:val="-9"/>
          <w:w w:val="110"/>
        </w:rPr>
        <w:t> </w:t>
      </w:r>
      <w:r>
        <w:rPr>
          <w:w w:val="110"/>
        </w:rPr>
        <w:t>animation)</w:t>
      </w:r>
      <w:r>
        <w:rPr>
          <w:spacing w:val="-10"/>
          <w:w w:val="110"/>
        </w:rPr>
        <w:t> </w:t>
      </w:r>
      <w:r>
        <w:rPr>
          <w:w w:val="110"/>
        </w:rPr>
        <w:t>may</w:t>
      </w:r>
      <w:r>
        <w:rPr>
          <w:spacing w:val="-10"/>
          <w:w w:val="110"/>
        </w:rPr>
        <w:t> </w:t>
      </w:r>
      <w:r>
        <w:rPr>
          <w:w w:val="110"/>
        </w:rPr>
        <w:t>produce</w:t>
      </w:r>
      <w:r>
        <w:rPr>
          <w:spacing w:val="-9"/>
          <w:w w:val="110"/>
        </w:rPr>
        <w:t> </w:t>
      </w:r>
      <w:r>
        <w:rPr>
          <w:w w:val="110"/>
        </w:rPr>
        <w:t>similar</w:t>
      </w:r>
      <w:r>
        <w:rPr>
          <w:spacing w:val="-10"/>
          <w:w w:val="110"/>
        </w:rPr>
        <w:t> </w:t>
      </w:r>
      <w:r>
        <w:rPr>
          <w:spacing w:val="-2"/>
          <w:w w:val="110"/>
        </w:rPr>
        <w:t>results.</w:t>
      </w:r>
    </w:p>
    <w:p>
      <w:pPr>
        <w:pStyle w:val="BodyText"/>
        <w:spacing w:before="33"/>
        <w:ind w:left="0"/>
        <w:jc w:val="left"/>
      </w:pPr>
    </w:p>
    <w:p>
      <w:pPr>
        <w:pStyle w:val="Heading1"/>
        <w:numPr>
          <w:ilvl w:val="0"/>
          <w:numId w:val="1"/>
        </w:numPr>
        <w:tabs>
          <w:tab w:pos="375" w:val="left" w:leader="none"/>
        </w:tabs>
        <w:spacing w:line="240" w:lineRule="auto" w:before="0" w:after="0"/>
        <w:ind w:left="375" w:right="0" w:hanging="244"/>
        <w:jc w:val="left"/>
      </w:pPr>
      <w:bookmarkStart w:name="2 Related work" w:id="7"/>
      <w:bookmarkEnd w:id="7"/>
      <w:r>
        <w:rPr>
          <w:b w:val="0"/>
        </w:rPr>
      </w:r>
      <w:r>
        <w:rPr>
          <w:w w:val="110"/>
        </w:rPr>
        <w:t>Related</w:t>
      </w:r>
      <w:r>
        <w:rPr>
          <w:spacing w:val="8"/>
          <w:w w:val="110"/>
        </w:rPr>
        <w:t> </w:t>
      </w:r>
      <w:r>
        <w:rPr>
          <w:spacing w:val="-4"/>
          <w:w w:val="110"/>
        </w:rPr>
        <w:t>work</w:t>
      </w:r>
    </w:p>
    <w:p>
      <w:pPr>
        <w:pStyle w:val="BodyText"/>
        <w:spacing w:before="50"/>
        <w:ind w:left="0"/>
        <w:jc w:val="left"/>
        <w:rPr>
          <w:b/>
        </w:rPr>
      </w:pPr>
    </w:p>
    <w:p>
      <w:pPr>
        <w:pStyle w:val="ListParagraph"/>
        <w:numPr>
          <w:ilvl w:val="1"/>
          <w:numId w:val="1"/>
        </w:numPr>
        <w:tabs>
          <w:tab w:pos="496" w:val="left" w:leader="none"/>
        </w:tabs>
        <w:spacing w:line="240" w:lineRule="auto" w:before="0" w:after="0"/>
        <w:ind w:left="496" w:right="0" w:hanging="365"/>
        <w:jc w:val="left"/>
        <w:rPr>
          <w:i/>
          <w:sz w:val="16"/>
        </w:rPr>
      </w:pPr>
      <w:bookmarkStart w:name="2.1 The theory - Embodiment, agency and " w:id="8"/>
      <w:bookmarkEnd w:id="8"/>
      <w:r>
        <w:rPr/>
      </w:r>
      <w:r>
        <w:rPr>
          <w:i/>
          <w:sz w:val="16"/>
        </w:rPr>
        <w:t>The</w:t>
      </w:r>
      <w:r>
        <w:rPr>
          <w:i/>
          <w:spacing w:val="19"/>
          <w:sz w:val="16"/>
        </w:rPr>
        <w:t> </w:t>
      </w:r>
      <w:r>
        <w:rPr>
          <w:i/>
          <w:sz w:val="16"/>
        </w:rPr>
        <w:t>theory</w:t>
      </w:r>
      <w:r>
        <w:rPr>
          <w:i/>
          <w:spacing w:val="19"/>
          <w:sz w:val="16"/>
        </w:rPr>
        <w:t> </w:t>
      </w:r>
      <w:r>
        <w:rPr>
          <w:i/>
          <w:sz w:val="16"/>
        </w:rPr>
        <w:t>-</w:t>
      </w:r>
      <w:r>
        <w:rPr>
          <w:i/>
          <w:spacing w:val="18"/>
          <w:sz w:val="16"/>
        </w:rPr>
        <w:t> </w:t>
      </w:r>
      <w:r>
        <w:rPr>
          <w:i/>
          <w:sz w:val="16"/>
        </w:rPr>
        <w:t>Embodiment,</w:t>
      </w:r>
      <w:r>
        <w:rPr>
          <w:i/>
          <w:spacing w:val="18"/>
          <w:sz w:val="16"/>
        </w:rPr>
        <w:t> </w:t>
      </w:r>
      <w:r>
        <w:rPr>
          <w:i/>
          <w:sz w:val="16"/>
        </w:rPr>
        <w:t>agency</w:t>
      </w:r>
      <w:r>
        <w:rPr>
          <w:i/>
          <w:spacing w:val="19"/>
          <w:sz w:val="16"/>
        </w:rPr>
        <w:t> </w:t>
      </w:r>
      <w:r>
        <w:rPr>
          <w:i/>
          <w:sz w:val="16"/>
        </w:rPr>
        <w:t>and</w:t>
      </w:r>
      <w:r>
        <w:rPr>
          <w:i/>
          <w:spacing w:val="18"/>
          <w:sz w:val="16"/>
        </w:rPr>
        <w:t> </w:t>
      </w:r>
      <w:r>
        <w:rPr>
          <w:i/>
          <w:sz w:val="16"/>
        </w:rPr>
        <w:t>embodied</w:t>
      </w:r>
      <w:r>
        <w:rPr>
          <w:i/>
          <w:spacing w:val="20"/>
          <w:sz w:val="16"/>
        </w:rPr>
        <w:t> </w:t>
      </w:r>
      <w:r>
        <w:rPr>
          <w:i/>
          <w:spacing w:val="-2"/>
          <w:sz w:val="16"/>
        </w:rPr>
        <w:t>learning</w:t>
      </w:r>
    </w:p>
    <w:p>
      <w:pPr>
        <w:pStyle w:val="BodyText"/>
        <w:spacing w:before="50"/>
        <w:ind w:left="0"/>
        <w:jc w:val="left"/>
        <w:rPr>
          <w:i/>
        </w:rPr>
      </w:pPr>
    </w:p>
    <w:p>
      <w:pPr>
        <w:pStyle w:val="BodyText"/>
        <w:spacing w:line="271" w:lineRule="auto" w:before="1"/>
        <w:ind w:right="38" w:firstLine="239"/>
      </w:pPr>
      <w:r>
        <w:rPr>
          <w:w w:val="110"/>
        </w:rPr>
        <w:t>For</w:t>
      </w:r>
      <w:r>
        <w:rPr>
          <w:spacing w:val="-11"/>
          <w:w w:val="110"/>
        </w:rPr>
        <w:t> </w:t>
      </w:r>
      <w:r>
        <w:rPr>
          <w:w w:val="110"/>
        </w:rPr>
        <w:t>decades,</w:t>
      </w:r>
      <w:r>
        <w:rPr>
          <w:spacing w:val="-11"/>
          <w:w w:val="110"/>
        </w:rPr>
        <w:t> </w:t>
      </w:r>
      <w:r>
        <w:rPr>
          <w:w w:val="110"/>
        </w:rPr>
        <w:t>studies</w:t>
      </w:r>
      <w:r>
        <w:rPr>
          <w:spacing w:val="-11"/>
          <w:w w:val="110"/>
        </w:rPr>
        <w:t> </w:t>
      </w:r>
      <w:r>
        <w:rPr>
          <w:w w:val="110"/>
        </w:rPr>
        <w:t>on</w:t>
      </w:r>
      <w:r>
        <w:rPr>
          <w:spacing w:val="-11"/>
          <w:w w:val="110"/>
        </w:rPr>
        <w:t> </w:t>
      </w:r>
      <w:r>
        <w:rPr>
          <w:w w:val="110"/>
        </w:rPr>
        <w:t>Virtual</w:t>
      </w:r>
      <w:r>
        <w:rPr>
          <w:spacing w:val="-11"/>
          <w:w w:val="110"/>
        </w:rPr>
        <w:t> </w:t>
      </w:r>
      <w:r>
        <w:rPr>
          <w:w w:val="110"/>
        </w:rPr>
        <w:t>Reality</w:t>
      </w:r>
      <w:r>
        <w:rPr>
          <w:spacing w:val="-10"/>
          <w:w w:val="110"/>
        </w:rPr>
        <w:t> </w:t>
      </w:r>
      <w:r>
        <w:rPr>
          <w:w w:val="110"/>
        </w:rPr>
        <w:t>in</w:t>
      </w:r>
      <w:r>
        <w:rPr>
          <w:spacing w:val="-11"/>
          <w:w w:val="110"/>
        </w:rPr>
        <w:t> </w:t>
      </w:r>
      <w:r>
        <w:rPr>
          <w:w w:val="110"/>
        </w:rPr>
        <w:t>the</w:t>
      </w:r>
      <w:r>
        <w:rPr>
          <w:spacing w:val="-11"/>
          <w:w w:val="110"/>
        </w:rPr>
        <w:t> </w:t>
      </w:r>
      <w:r>
        <w:rPr>
          <w:w w:val="110"/>
        </w:rPr>
        <w:t>education</w:t>
      </w:r>
      <w:r>
        <w:rPr>
          <w:spacing w:val="-11"/>
          <w:w w:val="110"/>
        </w:rPr>
        <w:t> </w:t>
      </w:r>
      <w:r>
        <w:rPr>
          <w:w w:val="110"/>
        </w:rPr>
        <w:t>domain</w:t>
      </w:r>
      <w:r>
        <w:rPr>
          <w:spacing w:val="-11"/>
          <w:w w:val="110"/>
        </w:rPr>
        <w:t> </w:t>
      </w:r>
      <w:r>
        <w:rPr>
          <w:w w:val="110"/>
        </w:rPr>
        <w:t>have focused</w:t>
      </w:r>
      <w:r>
        <w:rPr>
          <w:spacing w:val="-5"/>
          <w:w w:val="110"/>
        </w:rPr>
        <w:t> </w:t>
      </w:r>
      <w:r>
        <w:rPr>
          <w:w w:val="110"/>
        </w:rPr>
        <w:t>on</w:t>
      </w:r>
      <w:r>
        <w:rPr>
          <w:spacing w:val="-5"/>
          <w:w w:val="110"/>
        </w:rPr>
        <w:t> </w:t>
      </w:r>
      <w:r>
        <w:rPr>
          <w:w w:val="110"/>
        </w:rPr>
        <w:t>its</w:t>
      </w:r>
      <w:r>
        <w:rPr>
          <w:spacing w:val="-5"/>
          <w:w w:val="110"/>
        </w:rPr>
        <w:t> </w:t>
      </w:r>
      <w:r>
        <w:rPr>
          <w:w w:val="110"/>
        </w:rPr>
        <w:t>positive</w:t>
      </w:r>
      <w:r>
        <w:rPr>
          <w:spacing w:val="-5"/>
          <w:w w:val="110"/>
        </w:rPr>
        <w:t> </w:t>
      </w:r>
      <w:r>
        <w:rPr>
          <w:w w:val="110"/>
        </w:rPr>
        <w:t>impacts</w:t>
      </w:r>
      <w:r>
        <w:rPr>
          <w:spacing w:val="-5"/>
          <w:w w:val="110"/>
        </w:rPr>
        <w:t> </w:t>
      </w:r>
      <w:r>
        <w:rPr>
          <w:w w:val="110"/>
        </w:rPr>
        <w:t>on</w:t>
      </w:r>
      <w:r>
        <w:rPr>
          <w:spacing w:val="-5"/>
          <w:w w:val="110"/>
        </w:rPr>
        <w:t> </w:t>
      </w:r>
      <w:r>
        <w:rPr>
          <w:w w:val="110"/>
        </w:rPr>
        <w:t>learning</w:t>
      </w:r>
      <w:r>
        <w:rPr>
          <w:spacing w:val="-5"/>
          <w:w w:val="110"/>
        </w:rPr>
        <w:t> </w:t>
      </w:r>
      <w:r>
        <w:rPr>
          <w:w w:val="110"/>
        </w:rPr>
        <w:t>(</w:t>
      </w:r>
      <w:hyperlink w:history="true" w:anchor="_bookmark53">
        <w:r>
          <w:rPr>
            <w:color w:val="2196D1"/>
            <w:w w:val="110"/>
          </w:rPr>
          <w:t>Oberdo</w:t>
        </w:r>
        <w:r>
          <w:rPr>
            <w:rFonts w:ascii="Georgia" w:hAnsi="Georgia"/>
            <w:color w:val="2196D1"/>
            <w:w w:val="110"/>
            <w:position w:val="1"/>
          </w:rPr>
          <w:t>¨</w:t>
        </w:r>
        <w:r>
          <w:rPr>
            <w:color w:val="2196D1"/>
            <w:w w:val="110"/>
          </w:rPr>
          <w:t>rfer,</w:t>
        </w:r>
        <w:r>
          <w:rPr>
            <w:color w:val="2196D1"/>
            <w:spacing w:val="-6"/>
            <w:w w:val="110"/>
          </w:rPr>
          <w:t> </w:t>
        </w:r>
        <w:r>
          <w:rPr>
            <w:color w:val="2196D1"/>
            <w:w w:val="110"/>
          </w:rPr>
          <w:t>Heidrich,</w:t>
        </w:r>
        <w:r>
          <w:rPr>
            <w:color w:val="2196D1"/>
            <w:spacing w:val="-5"/>
            <w:w w:val="110"/>
          </w:rPr>
          <w:t> </w:t>
        </w:r>
        <w:r>
          <w:rPr>
            <w:color w:val="2196D1"/>
            <w:w w:val="110"/>
          </w:rPr>
          <w:t>and</w:t>
        </w:r>
      </w:hyperlink>
      <w:r>
        <w:rPr>
          <w:color w:val="2196D1"/>
          <w:w w:val="110"/>
        </w:rPr>
        <w:t> </w:t>
      </w:r>
      <w:hyperlink w:history="true" w:anchor="_bookmark53">
        <w:r>
          <w:rPr>
            <w:color w:val="2196D1"/>
            <w:spacing w:val="-2"/>
            <w:w w:val="110"/>
          </w:rPr>
          <w:t>Latoschik (2019)</w:t>
        </w:r>
      </w:hyperlink>
      <w:r>
        <w:rPr>
          <w:spacing w:val="-2"/>
          <w:w w:val="110"/>
        </w:rPr>
        <w:t>; </w:t>
      </w:r>
      <w:hyperlink w:history="true" w:anchor="_bookmark61">
        <w:r>
          <w:rPr>
            <w:color w:val="2196D1"/>
            <w:spacing w:val="-2"/>
            <w:w w:val="110"/>
          </w:rPr>
          <w:t>Rogers, El-Mounaryi, Wasfy, and Satterwhite (2018)</w:t>
        </w:r>
      </w:hyperlink>
      <w:r>
        <w:rPr>
          <w:spacing w:val="-2"/>
          <w:w w:val="110"/>
        </w:rPr>
        <w:t>; </w:t>
      </w:r>
      <w:hyperlink w:history="true" w:anchor="_bookmark47">
        <w:r>
          <w:rPr>
            <w:color w:val="2196D1"/>
          </w:rPr>
          <w:t>Murphy</w:t>
        </w:r>
        <w:r>
          <w:rPr>
            <w:color w:val="2196D1"/>
            <w:spacing w:val="29"/>
          </w:rPr>
          <w:t> </w:t>
        </w:r>
        <w:r>
          <w:rPr>
            <w:color w:val="2196D1"/>
          </w:rPr>
          <w:t>and</w:t>
        </w:r>
        <w:r>
          <w:rPr>
            <w:color w:val="2196D1"/>
            <w:spacing w:val="29"/>
          </w:rPr>
          <w:t> </w:t>
        </w:r>
        <w:r>
          <w:rPr>
            <w:color w:val="2196D1"/>
          </w:rPr>
          <w:t>Higgins</w:t>
        </w:r>
        <w:r>
          <w:rPr>
            <w:color w:val="2196D1"/>
            <w:spacing w:val="29"/>
          </w:rPr>
          <w:t> </w:t>
        </w:r>
        <w:r>
          <w:rPr>
            <w:color w:val="2196D1"/>
          </w:rPr>
          <w:t>(2019)</w:t>
        </w:r>
      </w:hyperlink>
      <w:r>
        <w:rPr/>
        <w:t>;</w:t>
      </w:r>
      <w:r>
        <w:rPr>
          <w:spacing w:val="27"/>
        </w:rPr>
        <w:t> </w:t>
      </w:r>
      <w:hyperlink w:history="true" w:anchor="_bookmark52">
        <w:r>
          <w:rPr>
            <w:color w:val="2196D1"/>
          </w:rPr>
          <w:t>Oagaz,</w:t>
        </w:r>
        <w:r>
          <w:rPr>
            <w:color w:val="2196D1"/>
            <w:spacing w:val="29"/>
          </w:rPr>
          <w:t> </w:t>
        </w:r>
        <w:r>
          <w:rPr>
            <w:color w:val="2196D1"/>
          </w:rPr>
          <w:t>Schoun,</w:t>
        </w:r>
        <w:r>
          <w:rPr>
            <w:color w:val="2196D1"/>
            <w:spacing w:val="29"/>
          </w:rPr>
          <w:t> </w:t>
        </w:r>
        <w:r>
          <w:rPr>
            <w:color w:val="2196D1"/>
          </w:rPr>
          <w:t>and</w:t>
        </w:r>
        <w:r>
          <w:rPr>
            <w:color w:val="2196D1"/>
            <w:spacing w:val="29"/>
          </w:rPr>
          <w:t> </w:t>
        </w:r>
        <w:r>
          <w:rPr>
            <w:color w:val="2196D1"/>
          </w:rPr>
          <w:t>Choi</w:t>
        </w:r>
        <w:r>
          <w:rPr>
            <w:color w:val="2196D1"/>
            <w:spacing w:val="29"/>
          </w:rPr>
          <w:t> </w:t>
        </w:r>
        <w:r>
          <w:rPr>
            <w:color w:val="2196D1"/>
          </w:rPr>
          <w:t>(2021)</w:t>
        </w:r>
      </w:hyperlink>
      <w:r>
        <w:rPr/>
        <w:t>;</w:t>
      </w:r>
      <w:r>
        <w:rPr>
          <w:spacing w:val="27"/>
        </w:rPr>
        <w:t> </w:t>
      </w:r>
      <w:hyperlink w:history="true" w:anchor="_bookmark59">
        <w:r>
          <w:rPr>
            <w:color w:val="2196D1"/>
          </w:rPr>
          <w:t>Rettinger</w:t>
        </w:r>
      </w:hyperlink>
      <w:r>
        <w:rPr>
          <w:color w:val="2196D1"/>
          <w:w w:val="110"/>
        </w:rPr>
        <w:t> </w:t>
      </w:r>
      <w:hyperlink w:history="true" w:anchor="_bookmark59">
        <w:r>
          <w:rPr>
            <w:color w:val="2196D1"/>
            <w:w w:val="110"/>
          </w:rPr>
          <w:t>et al. (2021)</w:t>
        </w:r>
      </w:hyperlink>
      <w:r>
        <w:rPr>
          <w:w w:val="110"/>
        </w:rPr>
        <w:t>; </w:t>
      </w:r>
      <w:hyperlink w:history="true" w:anchor="_bookmark55">
        <w:r>
          <w:rPr>
            <w:color w:val="2196D1"/>
            <w:w w:val="110"/>
          </w:rPr>
          <w:t>Petersen, Mottelson, and Makransky (2021)</w:t>
        </w:r>
      </w:hyperlink>
      <w:r>
        <w:rPr>
          <w:w w:val="110"/>
        </w:rPr>
        <w:t>). Benefits of VR</w:t>
      </w:r>
      <w:r>
        <w:rPr>
          <w:w w:val="110"/>
        </w:rPr>
        <w:t> learning</w:t>
      </w:r>
      <w:r>
        <w:rPr>
          <w:w w:val="110"/>
        </w:rPr>
        <w:t> environments</w:t>
      </w:r>
      <w:r>
        <w:rPr>
          <w:w w:val="110"/>
        </w:rPr>
        <w:t> include</w:t>
      </w:r>
      <w:r>
        <w:rPr>
          <w:w w:val="110"/>
        </w:rPr>
        <w:t> the</w:t>
      </w:r>
      <w:r>
        <w:rPr>
          <w:w w:val="110"/>
        </w:rPr>
        <w:t> ability</w:t>
      </w:r>
      <w:r>
        <w:rPr>
          <w:w w:val="110"/>
        </w:rPr>
        <w:t> to</w:t>
      </w:r>
      <w:r>
        <w:rPr>
          <w:w w:val="110"/>
        </w:rPr>
        <w:t> turn</w:t>
      </w:r>
      <w:r>
        <w:rPr>
          <w:w w:val="110"/>
        </w:rPr>
        <w:t> abstract</w:t>
      </w:r>
      <w:r>
        <w:rPr>
          <w:w w:val="110"/>
        </w:rPr>
        <w:t> and intangible</w:t>
      </w:r>
      <w:r>
        <w:rPr>
          <w:w w:val="110"/>
        </w:rPr>
        <w:t> concepts</w:t>
      </w:r>
      <w:r>
        <w:rPr>
          <w:w w:val="110"/>
        </w:rPr>
        <w:t> into</w:t>
      </w:r>
      <w:r>
        <w:rPr>
          <w:w w:val="110"/>
        </w:rPr>
        <w:t> concrete</w:t>
      </w:r>
      <w:r>
        <w:rPr>
          <w:w w:val="110"/>
        </w:rPr>
        <w:t> interactive</w:t>
      </w:r>
      <w:r>
        <w:rPr>
          <w:w w:val="110"/>
        </w:rPr>
        <w:t> spaces</w:t>
      </w:r>
      <w:r>
        <w:rPr>
          <w:w w:val="110"/>
        </w:rPr>
        <w:t> (</w:t>
      </w:r>
      <w:hyperlink w:history="true" w:anchor="_bookmark68">
        <w:r>
          <w:rPr>
            <w:color w:val="2196D1"/>
            <w:w w:val="110"/>
          </w:rPr>
          <w:t>Strangman</w:t>
        </w:r>
        <w:r>
          <w:rPr>
            <w:color w:val="2196D1"/>
            <w:w w:val="110"/>
          </w:rPr>
          <w:t> and</w:t>
        </w:r>
      </w:hyperlink>
      <w:r>
        <w:rPr>
          <w:color w:val="2196D1"/>
          <w:w w:val="110"/>
        </w:rPr>
        <w:t> </w:t>
      </w:r>
      <w:hyperlink w:history="true" w:anchor="_bookmark68">
        <w:r>
          <w:rPr>
            <w:color w:val="2196D1"/>
            <w:w w:val="110"/>
          </w:rPr>
          <w:t>Hall</w:t>
        </w:r>
        <w:r>
          <w:rPr>
            <w:color w:val="2196D1"/>
            <w:w w:val="110"/>
          </w:rPr>
          <w:t> (2003)</w:t>
        </w:r>
      </w:hyperlink>
      <w:r>
        <w:rPr>
          <w:w w:val="110"/>
        </w:rPr>
        <w:t>) and</w:t>
      </w:r>
      <w:r>
        <w:rPr>
          <w:w w:val="110"/>
        </w:rPr>
        <w:t> the ability</w:t>
      </w:r>
      <w:r>
        <w:rPr>
          <w:w w:val="110"/>
        </w:rPr>
        <w:t> to develop</w:t>
      </w:r>
      <w:r>
        <w:rPr>
          <w:w w:val="110"/>
        </w:rPr>
        <w:t> models</w:t>
      </w:r>
      <w:r>
        <w:rPr>
          <w:w w:val="110"/>
        </w:rPr>
        <w:t> that</w:t>
      </w:r>
      <w:r>
        <w:rPr>
          <w:w w:val="110"/>
        </w:rPr>
        <w:t> allow students</w:t>
      </w:r>
      <w:r>
        <w:rPr>
          <w:w w:val="110"/>
        </w:rPr>
        <w:t> to visit historical places, experience different cultures and even immerse themselves</w:t>
      </w:r>
      <w:r>
        <w:rPr>
          <w:spacing w:val="-5"/>
          <w:w w:val="110"/>
        </w:rPr>
        <w:t> </w:t>
      </w:r>
      <w:r>
        <w:rPr>
          <w:w w:val="110"/>
        </w:rPr>
        <w:t>in</w:t>
      </w:r>
      <w:r>
        <w:rPr>
          <w:spacing w:val="-6"/>
          <w:w w:val="110"/>
        </w:rPr>
        <w:t> </w:t>
      </w:r>
      <w:r>
        <w:rPr>
          <w:w w:val="110"/>
        </w:rPr>
        <w:t>fictional</w:t>
      </w:r>
      <w:r>
        <w:rPr>
          <w:spacing w:val="-7"/>
          <w:w w:val="110"/>
        </w:rPr>
        <w:t> </w:t>
      </w:r>
      <w:r>
        <w:rPr>
          <w:w w:val="110"/>
        </w:rPr>
        <w:t>spaces</w:t>
      </w:r>
      <w:r>
        <w:rPr>
          <w:spacing w:val="-6"/>
          <w:w w:val="110"/>
        </w:rPr>
        <w:t> </w:t>
      </w:r>
      <w:r>
        <w:rPr>
          <w:w w:val="110"/>
        </w:rPr>
        <w:t>(</w:t>
      </w:r>
      <w:hyperlink w:history="true" w:anchor="_bookmark30">
        <w:r>
          <w:rPr>
            <w:color w:val="2196D1"/>
            <w:w w:val="110"/>
          </w:rPr>
          <w:t>Hedberg</w:t>
        </w:r>
        <w:r>
          <w:rPr>
            <w:color w:val="2196D1"/>
            <w:spacing w:val="-7"/>
            <w:w w:val="110"/>
          </w:rPr>
          <w:t> </w:t>
        </w:r>
        <w:r>
          <w:rPr>
            <w:color w:val="2196D1"/>
            <w:w w:val="110"/>
          </w:rPr>
          <w:t>and</w:t>
        </w:r>
        <w:r>
          <w:rPr>
            <w:color w:val="2196D1"/>
            <w:spacing w:val="-6"/>
            <w:w w:val="110"/>
          </w:rPr>
          <w:t> </w:t>
        </w:r>
        <w:r>
          <w:rPr>
            <w:color w:val="2196D1"/>
            <w:w w:val="110"/>
          </w:rPr>
          <w:t>Dalgarno</w:t>
        </w:r>
        <w:r>
          <w:rPr>
            <w:color w:val="2196D1"/>
            <w:spacing w:val="-5"/>
            <w:w w:val="110"/>
          </w:rPr>
          <w:t> </w:t>
        </w:r>
        <w:r>
          <w:rPr>
            <w:color w:val="2196D1"/>
            <w:w w:val="110"/>
          </w:rPr>
          <w:t>(2002)</w:t>
        </w:r>
      </w:hyperlink>
      <w:r>
        <w:rPr>
          <w:w w:val="110"/>
        </w:rPr>
        <w:t>).</w:t>
      </w:r>
      <w:r>
        <w:rPr>
          <w:spacing w:val="-6"/>
          <w:w w:val="110"/>
        </w:rPr>
        <w:t> </w:t>
      </w:r>
      <w:r>
        <w:rPr>
          <w:w w:val="110"/>
        </w:rPr>
        <w:t>Howev- er,</w:t>
      </w:r>
      <w:r>
        <w:rPr>
          <w:spacing w:val="26"/>
          <w:w w:val="110"/>
        </w:rPr>
        <w:t> </w:t>
      </w:r>
      <w:r>
        <w:rPr>
          <w:w w:val="110"/>
        </w:rPr>
        <w:t>the</w:t>
      </w:r>
      <w:r>
        <w:rPr>
          <w:spacing w:val="26"/>
          <w:w w:val="110"/>
        </w:rPr>
        <w:t> </w:t>
      </w:r>
      <w:r>
        <w:rPr>
          <w:w w:val="110"/>
        </w:rPr>
        <w:t>aspects</w:t>
      </w:r>
      <w:r>
        <w:rPr>
          <w:spacing w:val="25"/>
          <w:w w:val="110"/>
        </w:rPr>
        <w:t> </w:t>
      </w:r>
      <w:r>
        <w:rPr>
          <w:w w:val="110"/>
        </w:rPr>
        <w:t>or</w:t>
      </w:r>
      <w:r>
        <w:rPr>
          <w:spacing w:val="26"/>
          <w:w w:val="110"/>
        </w:rPr>
        <w:t> </w:t>
      </w:r>
      <w:r>
        <w:rPr>
          <w:w w:val="110"/>
        </w:rPr>
        <w:t>features</w:t>
      </w:r>
      <w:r>
        <w:rPr>
          <w:spacing w:val="25"/>
          <w:w w:val="110"/>
        </w:rPr>
        <w:t> </w:t>
      </w:r>
      <w:r>
        <w:rPr>
          <w:w w:val="110"/>
        </w:rPr>
        <w:t>of</w:t>
      </w:r>
      <w:r>
        <w:rPr>
          <w:spacing w:val="26"/>
          <w:w w:val="110"/>
        </w:rPr>
        <w:t> </w:t>
      </w:r>
      <w:r>
        <w:rPr>
          <w:w w:val="110"/>
        </w:rPr>
        <w:t>VR</w:t>
      </w:r>
      <w:r>
        <w:rPr>
          <w:spacing w:val="25"/>
          <w:w w:val="110"/>
        </w:rPr>
        <w:t> </w:t>
      </w:r>
      <w:r>
        <w:rPr>
          <w:w w:val="110"/>
        </w:rPr>
        <w:t>learning</w:t>
      </w:r>
      <w:r>
        <w:rPr>
          <w:spacing w:val="25"/>
          <w:w w:val="110"/>
        </w:rPr>
        <w:t> </w:t>
      </w:r>
      <w:r>
        <w:rPr>
          <w:w w:val="110"/>
        </w:rPr>
        <w:t>environments</w:t>
      </w:r>
      <w:r>
        <w:rPr>
          <w:spacing w:val="26"/>
          <w:w w:val="110"/>
        </w:rPr>
        <w:t> </w:t>
      </w:r>
      <w:r>
        <w:rPr>
          <w:w w:val="110"/>
        </w:rPr>
        <w:t>that</w:t>
      </w:r>
      <w:r>
        <w:rPr>
          <w:spacing w:val="26"/>
          <w:w w:val="110"/>
        </w:rPr>
        <w:t> </w:t>
      </w:r>
      <w:r>
        <w:rPr>
          <w:w w:val="110"/>
        </w:rPr>
        <w:t>lead</w:t>
      </w:r>
      <w:r>
        <w:rPr>
          <w:spacing w:val="26"/>
          <w:w w:val="110"/>
        </w:rPr>
        <w:t> </w:t>
      </w:r>
      <w:r>
        <w:rPr>
          <w:spacing w:val="-7"/>
          <w:w w:val="110"/>
        </w:rPr>
        <w:t>to</w:t>
      </w:r>
    </w:p>
    <w:p>
      <w:pPr>
        <w:pStyle w:val="BodyText"/>
        <w:spacing w:before="91"/>
      </w:pPr>
      <w:r>
        <w:rPr/>
        <w:br w:type="column"/>
      </w:r>
      <w:r>
        <w:rPr>
          <w:w w:val="110"/>
        </w:rPr>
        <w:t>better</w:t>
      </w:r>
      <w:r>
        <w:rPr>
          <w:spacing w:val="4"/>
          <w:w w:val="110"/>
        </w:rPr>
        <w:t> </w:t>
      </w:r>
      <w:r>
        <w:rPr>
          <w:w w:val="110"/>
        </w:rPr>
        <w:t>learning</w:t>
      </w:r>
      <w:r>
        <w:rPr>
          <w:spacing w:val="3"/>
          <w:w w:val="110"/>
        </w:rPr>
        <w:t> </w:t>
      </w:r>
      <w:r>
        <w:rPr>
          <w:w w:val="110"/>
        </w:rPr>
        <w:t>are</w:t>
      </w:r>
      <w:r>
        <w:rPr>
          <w:spacing w:val="5"/>
          <w:w w:val="110"/>
        </w:rPr>
        <w:t> </w:t>
      </w:r>
      <w:r>
        <w:rPr>
          <w:w w:val="110"/>
        </w:rPr>
        <w:t>not</w:t>
      </w:r>
      <w:r>
        <w:rPr>
          <w:spacing w:val="3"/>
          <w:w w:val="110"/>
        </w:rPr>
        <w:t> </w:t>
      </w:r>
      <w:r>
        <w:rPr>
          <w:w w:val="110"/>
        </w:rPr>
        <w:t>yet</w:t>
      </w:r>
      <w:r>
        <w:rPr>
          <w:spacing w:val="3"/>
          <w:w w:val="110"/>
        </w:rPr>
        <w:t> </w:t>
      </w:r>
      <w:r>
        <w:rPr>
          <w:w w:val="110"/>
        </w:rPr>
        <w:t>clear</w:t>
      </w:r>
      <w:r>
        <w:rPr>
          <w:spacing w:val="3"/>
          <w:w w:val="110"/>
        </w:rPr>
        <w:t> </w:t>
      </w:r>
      <w:r>
        <w:rPr>
          <w:w w:val="110"/>
        </w:rPr>
        <w:t>(</w:t>
      </w:r>
      <w:hyperlink w:history="true" w:anchor="_bookmark35">
        <w:r>
          <w:rPr>
            <w:color w:val="2196D1"/>
            <w:w w:val="110"/>
          </w:rPr>
          <w:t>Keifert</w:t>
        </w:r>
        <w:r>
          <w:rPr>
            <w:color w:val="2196D1"/>
            <w:spacing w:val="5"/>
            <w:w w:val="110"/>
          </w:rPr>
          <w:t> </w:t>
        </w:r>
        <w:r>
          <w:rPr>
            <w:color w:val="2196D1"/>
            <w:w w:val="110"/>
          </w:rPr>
          <w:t>et</w:t>
        </w:r>
        <w:r>
          <w:rPr>
            <w:color w:val="2196D1"/>
            <w:spacing w:val="4"/>
            <w:w w:val="110"/>
          </w:rPr>
          <w:t> </w:t>
        </w:r>
        <w:r>
          <w:rPr>
            <w:color w:val="2196D1"/>
            <w:w w:val="110"/>
          </w:rPr>
          <w:t>al.</w:t>
        </w:r>
        <w:r>
          <w:rPr>
            <w:color w:val="2196D1"/>
            <w:spacing w:val="2"/>
            <w:w w:val="110"/>
          </w:rPr>
          <w:t> </w:t>
        </w:r>
        <w:r>
          <w:rPr>
            <w:color w:val="2196D1"/>
            <w:spacing w:val="-2"/>
            <w:w w:val="110"/>
          </w:rPr>
          <w:t>(2017)</w:t>
        </w:r>
      </w:hyperlink>
      <w:r>
        <w:rPr>
          <w:spacing w:val="-2"/>
          <w:w w:val="110"/>
        </w:rPr>
        <w:t>).</w:t>
      </w:r>
    </w:p>
    <w:p>
      <w:pPr>
        <w:pStyle w:val="BodyText"/>
        <w:spacing w:line="266" w:lineRule="auto" w:before="25"/>
        <w:ind w:right="151" w:firstLine="239"/>
      </w:pPr>
      <w:r>
        <w:rPr/>
        <w:t>Sense</w:t>
      </w:r>
      <w:r>
        <w:rPr>
          <w:spacing w:val="29"/>
        </w:rPr>
        <w:t> </w:t>
      </w:r>
      <w:r>
        <w:rPr/>
        <w:t>of</w:t>
      </w:r>
      <w:r>
        <w:rPr>
          <w:spacing w:val="29"/>
        </w:rPr>
        <w:t> </w:t>
      </w:r>
      <w:r>
        <w:rPr/>
        <w:t>Embodiment</w:t>
      </w:r>
      <w:r>
        <w:rPr>
          <w:spacing w:val="29"/>
        </w:rPr>
        <w:t> </w:t>
      </w:r>
      <w:r>
        <w:rPr/>
        <w:t>(SoE),</w:t>
      </w:r>
      <w:r>
        <w:rPr>
          <w:spacing w:val="27"/>
        </w:rPr>
        <w:t> </w:t>
      </w:r>
      <w:r>
        <w:rPr/>
        <w:t>sense</w:t>
      </w:r>
      <w:r>
        <w:rPr>
          <w:spacing w:val="31"/>
        </w:rPr>
        <w:t> </w:t>
      </w:r>
      <w:r>
        <w:rPr/>
        <w:t>of</w:t>
      </w:r>
      <w:r>
        <w:rPr>
          <w:spacing w:val="29"/>
        </w:rPr>
        <w:t> </w:t>
      </w:r>
      <w:r>
        <w:rPr/>
        <w:t>agency,</w:t>
      </w:r>
      <w:r>
        <w:rPr>
          <w:spacing w:val="29"/>
        </w:rPr>
        <w:t> </w:t>
      </w:r>
      <w:r>
        <w:rPr/>
        <w:t>and</w:t>
      </w:r>
      <w:r>
        <w:rPr>
          <w:spacing w:val="29"/>
        </w:rPr>
        <w:t> </w:t>
      </w:r>
      <w:r>
        <w:rPr/>
        <w:t>embodied</w:t>
      </w:r>
      <w:r>
        <w:rPr>
          <w:spacing w:val="29"/>
        </w:rPr>
        <w:t> </w:t>
      </w:r>
      <w:r>
        <w:rPr/>
        <w:t>learning</w:t>
      </w:r>
      <w:r>
        <w:rPr>
          <w:w w:val="110"/>
        </w:rPr>
        <w:t> are</w:t>
      </w:r>
      <w:r>
        <w:rPr>
          <w:spacing w:val="-11"/>
          <w:w w:val="110"/>
        </w:rPr>
        <w:t> </w:t>
      </w:r>
      <w:r>
        <w:rPr>
          <w:w w:val="110"/>
        </w:rPr>
        <w:t>factors</w:t>
      </w:r>
      <w:r>
        <w:rPr>
          <w:spacing w:val="-11"/>
          <w:w w:val="110"/>
        </w:rPr>
        <w:t> </w:t>
      </w:r>
      <w:r>
        <w:rPr>
          <w:w w:val="110"/>
        </w:rPr>
        <w:t>that</w:t>
      </w:r>
      <w:r>
        <w:rPr>
          <w:spacing w:val="-11"/>
          <w:w w:val="110"/>
        </w:rPr>
        <w:t> </w:t>
      </w:r>
      <w:r>
        <w:rPr>
          <w:w w:val="110"/>
        </w:rPr>
        <w:t>have</w:t>
      </w:r>
      <w:r>
        <w:rPr>
          <w:spacing w:val="-11"/>
          <w:w w:val="110"/>
        </w:rPr>
        <w:t> </w:t>
      </w:r>
      <w:r>
        <w:rPr>
          <w:w w:val="110"/>
        </w:rPr>
        <w:t>been</w:t>
      </w:r>
      <w:r>
        <w:rPr>
          <w:spacing w:val="-11"/>
          <w:w w:val="110"/>
        </w:rPr>
        <w:t> </w:t>
      </w:r>
      <w:r>
        <w:rPr>
          <w:w w:val="110"/>
        </w:rPr>
        <w:t>shown</w:t>
      </w:r>
      <w:r>
        <w:rPr>
          <w:spacing w:val="-11"/>
          <w:w w:val="110"/>
        </w:rPr>
        <w:t> </w:t>
      </w:r>
      <w:r>
        <w:rPr>
          <w:w w:val="110"/>
        </w:rPr>
        <w:t>to</w:t>
      </w:r>
      <w:r>
        <w:rPr>
          <w:spacing w:val="-11"/>
          <w:w w:val="110"/>
        </w:rPr>
        <w:t> </w:t>
      </w:r>
      <w:r>
        <w:rPr>
          <w:w w:val="110"/>
        </w:rPr>
        <w:t>impact</w:t>
      </w:r>
      <w:r>
        <w:rPr>
          <w:spacing w:val="-11"/>
          <w:w w:val="110"/>
        </w:rPr>
        <w:t> </w:t>
      </w:r>
      <w:r>
        <w:rPr>
          <w:w w:val="110"/>
        </w:rPr>
        <w:t>learning</w:t>
      </w:r>
      <w:r>
        <w:rPr>
          <w:spacing w:val="-11"/>
          <w:w w:val="110"/>
        </w:rPr>
        <w:t> </w:t>
      </w:r>
      <w:r>
        <w:rPr>
          <w:w w:val="110"/>
        </w:rPr>
        <w:t>in</w:t>
      </w:r>
      <w:r>
        <w:rPr>
          <w:spacing w:val="-11"/>
          <w:w w:val="110"/>
        </w:rPr>
        <w:t> </w:t>
      </w:r>
      <w:r>
        <w:rPr>
          <w:w w:val="110"/>
        </w:rPr>
        <w:t>the</w:t>
      </w:r>
      <w:r>
        <w:rPr>
          <w:spacing w:val="-11"/>
          <w:w w:val="110"/>
        </w:rPr>
        <w:t> </w:t>
      </w:r>
      <w:r>
        <w:rPr>
          <w:w w:val="110"/>
        </w:rPr>
        <w:t>classroom</w:t>
      </w:r>
      <w:r>
        <w:rPr>
          <w:spacing w:val="-11"/>
          <w:w w:val="110"/>
        </w:rPr>
        <w:t> </w:t>
      </w:r>
      <w:r>
        <w:rPr>
          <w:w w:val="110"/>
        </w:rPr>
        <w:t>and in virtual</w:t>
      </w:r>
      <w:r>
        <w:rPr>
          <w:w w:val="110"/>
        </w:rPr>
        <w:t> settings (</w:t>
      </w:r>
      <w:hyperlink w:history="true" w:anchor="_bookmark35">
        <w:r>
          <w:rPr>
            <w:color w:val="2196D1"/>
            <w:w w:val="110"/>
          </w:rPr>
          <w:t>Keifert et</w:t>
        </w:r>
        <w:r>
          <w:rPr>
            <w:color w:val="2196D1"/>
            <w:w w:val="110"/>
          </w:rPr>
          <w:t> al.</w:t>
        </w:r>
        <w:r>
          <w:rPr>
            <w:color w:val="2196D1"/>
            <w:w w:val="110"/>
          </w:rPr>
          <w:t> (2017)</w:t>
        </w:r>
      </w:hyperlink>
      <w:r>
        <w:rPr>
          <w:w w:val="110"/>
        </w:rPr>
        <w:t>;</w:t>
      </w:r>
      <w:r>
        <w:rPr>
          <w:w w:val="110"/>
        </w:rPr>
        <w:t> </w:t>
      </w:r>
      <w:hyperlink w:history="true" w:anchor="_bookmark14">
        <w:r>
          <w:rPr>
            <w:color w:val="2196D1"/>
            <w:w w:val="110"/>
          </w:rPr>
          <w:t>Abrahamson et</w:t>
        </w:r>
        <w:r>
          <w:rPr>
            <w:color w:val="2196D1"/>
            <w:w w:val="110"/>
          </w:rPr>
          <w:t> al.</w:t>
        </w:r>
        <w:r>
          <w:rPr>
            <w:color w:val="2196D1"/>
            <w:w w:val="110"/>
          </w:rPr>
          <w:t> (2020)</w:t>
        </w:r>
      </w:hyperlink>
      <w:r>
        <w:rPr>
          <w:w w:val="110"/>
        </w:rPr>
        <w:t>; </w:t>
      </w:r>
      <w:hyperlink w:history="true" w:anchor="_bookmark17">
        <w:r>
          <w:rPr>
            <w:color w:val="2196D1"/>
          </w:rPr>
          <w:t>Bergstro</w:t>
        </w:r>
        <w:r>
          <w:rPr>
            <w:rFonts w:ascii="Georgia" w:hAnsi="Georgia"/>
            <w:color w:val="2196D1"/>
            <w:position w:val="1"/>
          </w:rPr>
          <w:t>¨</w:t>
        </w:r>
        <w:r>
          <w:rPr>
            <w:color w:val="2196D1"/>
          </w:rPr>
          <w:t>m, Knibbe, Pohl, and Hornbæk (2022)</w:t>
        </w:r>
      </w:hyperlink>
      <w:r>
        <w:rPr/>
        <w:t>). </w:t>
      </w:r>
      <w:r>
        <w:rPr>
          <w:i/>
        </w:rPr>
        <w:t>Sense of Embodiment </w:t>
      </w:r>
      <w:r>
        <w:rPr/>
        <w:t>is</w:t>
      </w:r>
      <w:r>
        <w:rPr>
          <w:w w:val="110"/>
        </w:rPr>
        <w:t> defined</w:t>
      </w:r>
      <w:r>
        <w:rPr>
          <w:spacing w:val="11"/>
          <w:w w:val="110"/>
        </w:rPr>
        <w:t> </w:t>
      </w:r>
      <w:r>
        <w:rPr>
          <w:w w:val="110"/>
        </w:rPr>
        <w:t>by</w:t>
      </w:r>
      <w:r>
        <w:rPr>
          <w:spacing w:val="11"/>
          <w:w w:val="110"/>
        </w:rPr>
        <w:t> </w:t>
      </w:r>
      <w:r>
        <w:rPr>
          <w:rFonts w:ascii="STIX" w:hAnsi="STIX"/>
          <w:w w:val="110"/>
        </w:rPr>
        <w:t>“</w:t>
      </w:r>
      <w:r>
        <w:rPr>
          <w:w w:val="110"/>
        </w:rPr>
        <w:t>three</w:t>
      </w:r>
      <w:r>
        <w:rPr>
          <w:spacing w:val="12"/>
          <w:w w:val="110"/>
        </w:rPr>
        <w:t> </w:t>
      </w:r>
      <w:r>
        <w:rPr>
          <w:w w:val="110"/>
        </w:rPr>
        <w:t>subcomponents</w:t>
      </w:r>
      <w:r>
        <w:rPr>
          <w:rFonts w:ascii="STIX" w:hAnsi="STIX"/>
          <w:w w:val="110"/>
        </w:rPr>
        <w:t>—</w:t>
      </w:r>
      <w:r>
        <w:rPr>
          <w:w w:val="110"/>
        </w:rPr>
        <w:t>the</w:t>
      </w:r>
      <w:r>
        <w:rPr>
          <w:spacing w:val="11"/>
          <w:w w:val="110"/>
        </w:rPr>
        <w:t> </w:t>
      </w:r>
      <w:r>
        <w:rPr>
          <w:w w:val="110"/>
        </w:rPr>
        <w:t>sense</w:t>
      </w:r>
      <w:r>
        <w:rPr>
          <w:spacing w:val="11"/>
          <w:w w:val="110"/>
        </w:rPr>
        <w:t> </w:t>
      </w:r>
      <w:r>
        <w:rPr>
          <w:w w:val="110"/>
        </w:rPr>
        <w:t>of</w:t>
      </w:r>
      <w:r>
        <w:rPr>
          <w:spacing w:val="11"/>
          <w:w w:val="110"/>
        </w:rPr>
        <w:t> </w:t>
      </w:r>
      <w:r>
        <w:rPr>
          <w:w w:val="110"/>
        </w:rPr>
        <w:t>self-location,</w:t>
      </w:r>
      <w:r>
        <w:rPr>
          <w:spacing w:val="10"/>
          <w:w w:val="110"/>
        </w:rPr>
        <w:t> </w:t>
      </w:r>
      <w:r>
        <w:rPr>
          <w:spacing w:val="-2"/>
          <w:w w:val="110"/>
        </w:rPr>
        <w:t>agency,</w:t>
      </w:r>
    </w:p>
    <w:p>
      <w:pPr>
        <w:pStyle w:val="BodyText"/>
        <w:spacing w:line="164" w:lineRule="exact"/>
      </w:pPr>
      <w:r>
        <w:rPr>
          <w:spacing w:val="2"/>
        </w:rPr>
        <w:t>and</w:t>
      </w:r>
      <w:r>
        <w:rPr>
          <w:spacing w:val="16"/>
        </w:rPr>
        <w:t> </w:t>
      </w:r>
      <w:r>
        <w:rPr>
          <w:spacing w:val="2"/>
        </w:rPr>
        <w:t>body</w:t>
      </w:r>
      <w:r>
        <w:rPr>
          <w:spacing w:val="17"/>
        </w:rPr>
        <w:t> </w:t>
      </w:r>
      <w:r>
        <w:rPr>
          <w:spacing w:val="2"/>
        </w:rPr>
        <w:t>ownership</w:t>
      </w:r>
      <w:r>
        <w:rPr>
          <w:rFonts w:ascii="STIX" w:hAnsi="STIX"/>
          <w:spacing w:val="2"/>
        </w:rPr>
        <w:t>”</w:t>
      </w:r>
      <w:r>
        <w:rPr>
          <w:rFonts w:ascii="STIX" w:hAnsi="STIX"/>
          <w:spacing w:val="15"/>
        </w:rPr>
        <w:t> </w:t>
      </w:r>
      <w:r>
        <w:rPr>
          <w:spacing w:val="2"/>
        </w:rPr>
        <w:t>(</w:t>
      </w:r>
      <w:hyperlink w:history="true" w:anchor="_bookmark36">
        <w:r>
          <w:rPr>
            <w:color w:val="2196D1"/>
            <w:spacing w:val="2"/>
          </w:rPr>
          <w:t>Kilteni,</w:t>
        </w:r>
        <w:r>
          <w:rPr>
            <w:color w:val="2196D1"/>
            <w:spacing w:val="17"/>
          </w:rPr>
          <w:t> </w:t>
        </w:r>
        <w:r>
          <w:rPr>
            <w:color w:val="2196D1"/>
            <w:spacing w:val="2"/>
          </w:rPr>
          <w:t>Groten,</w:t>
        </w:r>
        <w:r>
          <w:rPr>
            <w:color w:val="2196D1"/>
            <w:spacing w:val="15"/>
          </w:rPr>
          <w:t> </w:t>
        </w:r>
        <w:r>
          <w:rPr>
            <w:color w:val="2196D1"/>
            <w:spacing w:val="2"/>
          </w:rPr>
          <w:t>and</w:t>
        </w:r>
        <w:r>
          <w:rPr>
            <w:color w:val="2196D1"/>
            <w:spacing w:val="17"/>
          </w:rPr>
          <w:t> </w:t>
        </w:r>
        <w:r>
          <w:rPr>
            <w:color w:val="2196D1"/>
            <w:spacing w:val="2"/>
          </w:rPr>
          <w:t>Slater</w:t>
        </w:r>
        <w:r>
          <w:rPr>
            <w:color w:val="2196D1"/>
            <w:spacing w:val="16"/>
          </w:rPr>
          <w:t> </w:t>
        </w:r>
        <w:r>
          <w:rPr>
            <w:color w:val="2196D1"/>
            <w:spacing w:val="2"/>
          </w:rPr>
          <w:t>(2012)</w:t>
        </w:r>
      </w:hyperlink>
      <w:r>
        <w:rPr>
          <w:spacing w:val="2"/>
        </w:rPr>
        <w:t>).</w:t>
      </w:r>
      <w:r>
        <w:rPr>
          <w:spacing w:val="16"/>
        </w:rPr>
        <w:t> </w:t>
      </w:r>
      <w:r>
        <w:rPr>
          <w:spacing w:val="2"/>
        </w:rPr>
        <w:t>Lindgren</w:t>
      </w:r>
      <w:r>
        <w:rPr>
          <w:spacing w:val="17"/>
        </w:rPr>
        <w:t> </w:t>
      </w:r>
      <w:r>
        <w:rPr>
          <w:spacing w:val="2"/>
        </w:rPr>
        <w:t>et</w:t>
      </w:r>
      <w:r>
        <w:rPr>
          <w:spacing w:val="17"/>
        </w:rPr>
        <w:t> </w:t>
      </w:r>
      <w:r>
        <w:rPr>
          <w:spacing w:val="-5"/>
        </w:rPr>
        <w:t>al.</w:t>
      </w:r>
    </w:p>
    <w:p>
      <w:pPr>
        <w:pStyle w:val="BodyText"/>
        <w:spacing w:line="213" w:lineRule="auto" w:before="2"/>
        <w:ind w:right="149"/>
      </w:pPr>
      <w:r>
        <w:rPr>
          <w:w w:val="110"/>
        </w:rPr>
        <w:t>among others believe that </w:t>
      </w:r>
      <w:r>
        <w:rPr>
          <w:rFonts w:ascii="STIX" w:hAnsi="STIX"/>
          <w:w w:val="110"/>
        </w:rPr>
        <w:t>“</w:t>
      </w:r>
      <w:r>
        <w:rPr>
          <w:w w:val="110"/>
        </w:rPr>
        <w:t>embodiment is a powerful underpinning </w:t>
      </w:r>
      <w:r>
        <w:rPr>
          <w:w w:val="110"/>
        </w:rPr>
        <w:t>of cognition</w:t>
      </w:r>
      <w:r>
        <w:rPr>
          <w:rFonts w:ascii="STIX" w:hAnsi="STIX"/>
          <w:w w:val="110"/>
        </w:rPr>
        <w:t>”</w:t>
      </w:r>
      <w:r>
        <w:rPr>
          <w:rFonts w:ascii="STIX" w:hAnsi="STIX"/>
          <w:spacing w:val="-4"/>
          <w:w w:val="110"/>
        </w:rPr>
        <w:t> </w:t>
      </w:r>
      <w:r>
        <w:rPr>
          <w:w w:val="110"/>
        </w:rPr>
        <w:t>(</w:t>
      </w:r>
      <w:hyperlink w:history="true" w:anchor="_bookmark41">
        <w:r>
          <w:rPr>
            <w:color w:val="2196D1"/>
            <w:w w:val="110"/>
          </w:rPr>
          <w:t>Lindgren</w:t>
        </w:r>
        <w:r>
          <w:rPr>
            <w:color w:val="2196D1"/>
            <w:spacing w:val="-4"/>
            <w:w w:val="110"/>
          </w:rPr>
          <w:t> </w:t>
        </w:r>
        <w:r>
          <w:rPr>
            <w:color w:val="2196D1"/>
            <w:w w:val="110"/>
          </w:rPr>
          <w:t>and</w:t>
        </w:r>
        <w:r>
          <w:rPr>
            <w:color w:val="2196D1"/>
            <w:spacing w:val="-4"/>
            <w:w w:val="110"/>
          </w:rPr>
          <w:t> </w:t>
        </w:r>
        <w:r>
          <w:rPr>
            <w:color w:val="2196D1"/>
            <w:w w:val="110"/>
          </w:rPr>
          <w:t>Johnson-Glenberg</w:t>
        </w:r>
        <w:r>
          <w:rPr>
            <w:color w:val="2196D1"/>
            <w:spacing w:val="-4"/>
            <w:w w:val="110"/>
          </w:rPr>
          <w:t> </w:t>
        </w:r>
        <w:r>
          <w:rPr>
            <w:color w:val="2196D1"/>
            <w:w w:val="110"/>
          </w:rPr>
          <w:t>(2013)</w:t>
        </w:r>
      </w:hyperlink>
      <w:r>
        <w:rPr>
          <w:w w:val="110"/>
        </w:rPr>
        <w:t>).</w:t>
      </w:r>
      <w:r>
        <w:rPr>
          <w:spacing w:val="-4"/>
          <w:w w:val="110"/>
        </w:rPr>
        <w:t> </w:t>
      </w:r>
      <w:r>
        <w:rPr>
          <w:w w:val="110"/>
        </w:rPr>
        <w:t>However</w:t>
      </w:r>
      <w:r>
        <w:rPr>
          <w:spacing w:val="-4"/>
          <w:w w:val="110"/>
        </w:rPr>
        <w:t> </w:t>
      </w:r>
      <w:r>
        <w:rPr>
          <w:w w:val="110"/>
        </w:rPr>
        <w:t>in</w:t>
      </w:r>
      <w:r>
        <w:rPr>
          <w:spacing w:val="-4"/>
          <w:w w:val="110"/>
        </w:rPr>
        <w:t> </w:t>
      </w:r>
      <w:r>
        <w:rPr>
          <w:w w:val="110"/>
        </w:rPr>
        <w:t>prac- tice,</w:t>
      </w:r>
      <w:r>
        <w:rPr>
          <w:spacing w:val="10"/>
          <w:w w:val="110"/>
        </w:rPr>
        <w:t> </w:t>
      </w:r>
      <w:r>
        <w:rPr>
          <w:w w:val="110"/>
        </w:rPr>
        <w:t>it</w:t>
      </w:r>
      <w:r>
        <w:rPr>
          <w:spacing w:val="12"/>
          <w:w w:val="110"/>
        </w:rPr>
        <w:t> </w:t>
      </w:r>
      <w:r>
        <w:rPr>
          <w:w w:val="110"/>
        </w:rPr>
        <w:t>is</w:t>
      </w:r>
      <w:r>
        <w:rPr>
          <w:spacing w:val="10"/>
          <w:w w:val="110"/>
        </w:rPr>
        <w:t> </w:t>
      </w:r>
      <w:r>
        <w:rPr>
          <w:w w:val="110"/>
        </w:rPr>
        <w:t>hard</w:t>
      </w:r>
      <w:r>
        <w:rPr>
          <w:spacing w:val="12"/>
          <w:w w:val="110"/>
        </w:rPr>
        <w:t> </w:t>
      </w:r>
      <w:r>
        <w:rPr>
          <w:w w:val="110"/>
        </w:rPr>
        <w:t>to</w:t>
      </w:r>
      <w:r>
        <w:rPr>
          <w:spacing w:val="11"/>
          <w:w w:val="110"/>
        </w:rPr>
        <w:t> </w:t>
      </w:r>
      <w:r>
        <w:rPr>
          <w:w w:val="110"/>
        </w:rPr>
        <w:t>say,</w:t>
      </w:r>
      <w:r>
        <w:rPr>
          <w:spacing w:val="10"/>
          <w:w w:val="110"/>
        </w:rPr>
        <w:t> </w:t>
      </w:r>
      <w:r>
        <w:rPr>
          <w:w w:val="110"/>
        </w:rPr>
        <w:t>how</w:t>
      </w:r>
      <w:r>
        <w:rPr>
          <w:spacing w:val="12"/>
          <w:w w:val="110"/>
        </w:rPr>
        <w:t> </w:t>
      </w:r>
      <w:r>
        <w:rPr>
          <w:w w:val="110"/>
        </w:rPr>
        <w:t>we</w:t>
      </w:r>
      <w:r>
        <w:rPr>
          <w:spacing w:val="11"/>
          <w:w w:val="110"/>
        </w:rPr>
        <w:t> </w:t>
      </w:r>
      <w:r>
        <w:rPr>
          <w:w w:val="110"/>
        </w:rPr>
        <w:t>can</w:t>
      </w:r>
      <w:r>
        <w:rPr>
          <w:spacing w:val="10"/>
          <w:w w:val="110"/>
        </w:rPr>
        <w:t> </w:t>
      </w:r>
      <w:r>
        <w:rPr>
          <w:w w:val="110"/>
        </w:rPr>
        <w:t>leverage</w:t>
      </w:r>
      <w:r>
        <w:rPr>
          <w:spacing w:val="12"/>
          <w:w w:val="110"/>
        </w:rPr>
        <w:t> </w:t>
      </w:r>
      <w:r>
        <w:rPr>
          <w:w w:val="110"/>
        </w:rPr>
        <w:t>these</w:t>
      </w:r>
      <w:r>
        <w:rPr>
          <w:spacing w:val="10"/>
          <w:w w:val="110"/>
        </w:rPr>
        <w:t> </w:t>
      </w:r>
      <w:r>
        <w:rPr>
          <w:w w:val="110"/>
        </w:rPr>
        <w:t>concepts</w:t>
      </w:r>
      <w:r>
        <w:rPr>
          <w:spacing w:val="11"/>
          <w:w w:val="110"/>
        </w:rPr>
        <w:t> </w:t>
      </w:r>
      <w:r>
        <w:rPr>
          <w:w w:val="110"/>
        </w:rPr>
        <w:t>to</w:t>
      </w:r>
      <w:r>
        <w:rPr>
          <w:spacing w:val="12"/>
          <w:w w:val="110"/>
        </w:rPr>
        <w:t> </w:t>
      </w:r>
      <w:r>
        <w:rPr>
          <w:spacing w:val="-2"/>
          <w:w w:val="110"/>
        </w:rPr>
        <w:t>enhance</w:t>
      </w:r>
    </w:p>
    <w:p>
      <w:pPr>
        <w:pStyle w:val="BodyText"/>
        <w:spacing w:line="273" w:lineRule="auto" w:before="30"/>
        <w:ind w:right="151"/>
      </w:pPr>
      <w:r>
        <w:rPr>
          <w:w w:val="110"/>
        </w:rPr>
        <w:t>learning outcomes in VR. For example, a VR environment that has </w:t>
      </w:r>
      <w:r>
        <w:rPr>
          <w:w w:val="110"/>
        </w:rPr>
        <w:t>no interactive elements, or the ability to move (room-scale), is often still referred</w:t>
      </w:r>
      <w:r>
        <w:rPr>
          <w:w w:val="110"/>
        </w:rPr>
        <w:t> to</w:t>
      </w:r>
      <w:r>
        <w:rPr>
          <w:w w:val="110"/>
        </w:rPr>
        <w:t> as</w:t>
      </w:r>
      <w:r>
        <w:rPr>
          <w:w w:val="110"/>
        </w:rPr>
        <w:t> an</w:t>
      </w:r>
      <w:r>
        <w:rPr>
          <w:w w:val="110"/>
        </w:rPr>
        <w:t> embodied</w:t>
      </w:r>
      <w:r>
        <w:rPr>
          <w:w w:val="110"/>
        </w:rPr>
        <w:t> learning</w:t>
      </w:r>
      <w:r>
        <w:rPr>
          <w:w w:val="110"/>
        </w:rPr>
        <w:t> environment.</w:t>
      </w:r>
      <w:r>
        <w:rPr>
          <w:w w:val="110"/>
        </w:rPr>
        <w:t> But how</w:t>
      </w:r>
      <w:r>
        <w:rPr>
          <w:w w:val="110"/>
        </w:rPr>
        <w:t> does it </w:t>
      </w:r>
      <w:r>
        <w:rPr>
          <w:spacing w:val="-2"/>
          <w:w w:val="110"/>
        </w:rPr>
        <w:t>compare to</w:t>
      </w:r>
      <w:r>
        <w:rPr>
          <w:spacing w:val="-3"/>
          <w:w w:val="110"/>
        </w:rPr>
        <w:t> </w:t>
      </w:r>
      <w:r>
        <w:rPr>
          <w:spacing w:val="-2"/>
          <w:w w:val="110"/>
        </w:rPr>
        <w:t>a</w:t>
      </w:r>
      <w:r>
        <w:rPr>
          <w:spacing w:val="-3"/>
          <w:w w:val="110"/>
        </w:rPr>
        <w:t> </w:t>
      </w:r>
      <w:r>
        <w:rPr>
          <w:spacing w:val="-2"/>
          <w:w w:val="110"/>
        </w:rPr>
        <w:t>fully interactive</w:t>
      </w:r>
      <w:r>
        <w:rPr>
          <w:spacing w:val="-3"/>
          <w:w w:val="110"/>
        </w:rPr>
        <w:t> </w:t>
      </w:r>
      <w:r>
        <w:rPr>
          <w:spacing w:val="-2"/>
          <w:w w:val="110"/>
        </w:rPr>
        <w:t>room-scale</w:t>
      </w:r>
      <w:r>
        <w:rPr>
          <w:spacing w:val="-3"/>
          <w:w w:val="110"/>
        </w:rPr>
        <w:t> </w:t>
      </w:r>
      <w:r>
        <w:rPr>
          <w:spacing w:val="-2"/>
          <w:w w:val="110"/>
        </w:rPr>
        <w:t>experience in</w:t>
      </w:r>
      <w:r>
        <w:rPr>
          <w:spacing w:val="-3"/>
          <w:w w:val="110"/>
        </w:rPr>
        <w:t> </w:t>
      </w:r>
      <w:r>
        <w:rPr>
          <w:spacing w:val="-2"/>
          <w:w w:val="110"/>
        </w:rPr>
        <w:t>terms of learning outcomes?</w:t>
      </w:r>
    </w:p>
    <w:p>
      <w:pPr>
        <w:pStyle w:val="BodyText"/>
        <w:spacing w:line="264" w:lineRule="auto"/>
        <w:ind w:right="150" w:firstLine="239"/>
      </w:pPr>
      <w:r>
        <w:rPr>
          <w:w w:val="110"/>
        </w:rPr>
        <w:t>Differing</w:t>
      </w:r>
      <w:r>
        <w:rPr>
          <w:spacing w:val="-11"/>
          <w:w w:val="110"/>
        </w:rPr>
        <w:t> </w:t>
      </w:r>
      <w:r>
        <w:rPr>
          <w:w w:val="110"/>
        </w:rPr>
        <w:t>from</w:t>
      </w:r>
      <w:r>
        <w:rPr>
          <w:spacing w:val="-11"/>
          <w:w w:val="110"/>
        </w:rPr>
        <w:t> </w:t>
      </w:r>
      <w:r>
        <w:rPr>
          <w:w w:val="110"/>
        </w:rPr>
        <w:t>the</w:t>
      </w:r>
      <w:r>
        <w:rPr>
          <w:spacing w:val="-10"/>
          <w:w w:val="110"/>
        </w:rPr>
        <w:t> </w:t>
      </w:r>
      <w:r>
        <w:rPr>
          <w:w w:val="110"/>
        </w:rPr>
        <w:t>above</w:t>
      </w:r>
      <w:r>
        <w:rPr>
          <w:spacing w:val="-11"/>
          <w:w w:val="110"/>
        </w:rPr>
        <w:t> </w:t>
      </w:r>
      <w:r>
        <w:rPr>
          <w:w w:val="110"/>
        </w:rPr>
        <w:t>concepts,</w:t>
      </w:r>
      <w:r>
        <w:rPr>
          <w:spacing w:val="-11"/>
          <w:w w:val="110"/>
        </w:rPr>
        <w:t> </w:t>
      </w:r>
      <w:r>
        <w:rPr>
          <w:i/>
          <w:w w:val="110"/>
        </w:rPr>
        <w:t>Embodied</w:t>
      </w:r>
      <w:r>
        <w:rPr>
          <w:i/>
          <w:spacing w:val="-10"/>
          <w:w w:val="110"/>
        </w:rPr>
        <w:t> </w:t>
      </w:r>
      <w:r>
        <w:rPr>
          <w:i/>
          <w:w w:val="110"/>
        </w:rPr>
        <w:t>Learning</w:t>
      </w:r>
      <w:r>
        <w:rPr>
          <w:i/>
          <w:spacing w:val="-10"/>
          <w:w w:val="110"/>
        </w:rPr>
        <w:t> </w:t>
      </w:r>
      <w:r>
        <w:rPr>
          <w:w w:val="110"/>
        </w:rPr>
        <w:t>is</w:t>
      </w:r>
      <w:r>
        <w:rPr>
          <w:spacing w:val="-11"/>
          <w:w w:val="110"/>
        </w:rPr>
        <w:t> </w:t>
      </w:r>
      <w:r>
        <w:rPr>
          <w:w w:val="110"/>
        </w:rPr>
        <w:t>defined</w:t>
      </w:r>
      <w:r>
        <w:rPr>
          <w:spacing w:val="-10"/>
          <w:w w:val="110"/>
        </w:rPr>
        <w:t> </w:t>
      </w:r>
      <w:r>
        <w:rPr>
          <w:w w:val="110"/>
        </w:rPr>
        <w:t>as the</w:t>
      </w:r>
      <w:r>
        <w:rPr>
          <w:spacing w:val="-5"/>
          <w:w w:val="110"/>
        </w:rPr>
        <w:t> </w:t>
      </w:r>
      <w:r>
        <w:rPr>
          <w:w w:val="110"/>
        </w:rPr>
        <w:t>involvement</w:t>
      </w:r>
      <w:r>
        <w:rPr>
          <w:spacing w:val="-5"/>
          <w:w w:val="110"/>
        </w:rPr>
        <w:t> </w:t>
      </w:r>
      <w:r>
        <w:rPr>
          <w:w w:val="110"/>
        </w:rPr>
        <w:t>of</w:t>
      </w:r>
      <w:r>
        <w:rPr>
          <w:spacing w:val="-6"/>
          <w:w w:val="110"/>
        </w:rPr>
        <w:t> </w:t>
      </w:r>
      <w:r>
        <w:rPr>
          <w:w w:val="110"/>
        </w:rPr>
        <w:t>the</w:t>
      </w:r>
      <w:r>
        <w:rPr>
          <w:spacing w:val="-5"/>
          <w:w w:val="110"/>
        </w:rPr>
        <w:t> </w:t>
      </w:r>
      <w:r>
        <w:rPr>
          <w:w w:val="110"/>
        </w:rPr>
        <w:t>whole</w:t>
      </w:r>
      <w:r>
        <w:rPr>
          <w:spacing w:val="-4"/>
          <w:w w:val="110"/>
        </w:rPr>
        <w:t> </w:t>
      </w:r>
      <w:r>
        <w:rPr>
          <w:w w:val="110"/>
        </w:rPr>
        <w:t>body</w:t>
      </w:r>
      <w:r>
        <w:rPr>
          <w:spacing w:val="-6"/>
          <w:w w:val="110"/>
        </w:rPr>
        <w:t> </w:t>
      </w:r>
      <w:r>
        <w:rPr>
          <w:w w:val="110"/>
        </w:rPr>
        <w:t>in</w:t>
      </w:r>
      <w:r>
        <w:rPr>
          <w:spacing w:val="-5"/>
          <w:w w:val="110"/>
        </w:rPr>
        <w:t> </w:t>
      </w:r>
      <w:r>
        <w:rPr>
          <w:w w:val="110"/>
        </w:rPr>
        <w:t>the</w:t>
      </w:r>
      <w:r>
        <w:rPr>
          <w:spacing w:val="-5"/>
          <w:w w:val="110"/>
        </w:rPr>
        <w:t> </w:t>
      </w:r>
      <w:r>
        <w:rPr>
          <w:w w:val="110"/>
        </w:rPr>
        <w:t>learning</w:t>
      </w:r>
      <w:r>
        <w:rPr>
          <w:spacing w:val="-6"/>
          <w:w w:val="110"/>
        </w:rPr>
        <w:t> </w:t>
      </w:r>
      <w:r>
        <w:rPr>
          <w:w w:val="110"/>
        </w:rPr>
        <w:t>process</w:t>
      </w:r>
      <w:r>
        <w:rPr>
          <w:spacing w:val="-5"/>
          <w:w w:val="110"/>
        </w:rPr>
        <w:t> </w:t>
      </w:r>
      <w:r>
        <w:rPr>
          <w:w w:val="110"/>
        </w:rPr>
        <w:t>(mind,</w:t>
      </w:r>
      <w:r>
        <w:rPr>
          <w:spacing w:val="-5"/>
          <w:w w:val="110"/>
        </w:rPr>
        <w:t> </w:t>
      </w:r>
      <w:r>
        <w:rPr>
          <w:w w:val="110"/>
        </w:rPr>
        <w:t>body, physical</w:t>
      </w:r>
      <w:r>
        <w:rPr>
          <w:spacing w:val="35"/>
          <w:w w:val="110"/>
        </w:rPr>
        <w:t> </w:t>
      </w:r>
      <w:r>
        <w:rPr>
          <w:w w:val="110"/>
        </w:rPr>
        <w:t>action,</w:t>
      </w:r>
      <w:r>
        <w:rPr>
          <w:spacing w:val="37"/>
          <w:w w:val="110"/>
        </w:rPr>
        <w:t> </w:t>
      </w:r>
      <w:r>
        <w:rPr>
          <w:w w:val="110"/>
        </w:rPr>
        <w:t>cognition,</w:t>
      </w:r>
      <w:r>
        <w:rPr>
          <w:spacing w:val="35"/>
          <w:w w:val="110"/>
        </w:rPr>
        <w:t> </w:t>
      </w:r>
      <w:r>
        <w:rPr>
          <w:w w:val="110"/>
        </w:rPr>
        <w:t>emotions)</w:t>
      </w:r>
      <w:r>
        <w:rPr>
          <w:spacing w:val="35"/>
          <w:w w:val="110"/>
        </w:rPr>
        <w:t> </w:t>
      </w:r>
      <w:r>
        <w:rPr>
          <w:w w:val="110"/>
        </w:rPr>
        <w:t>(</w:t>
      </w:r>
      <w:hyperlink w:history="true" w:anchor="_bookmark60">
        <w:r>
          <w:rPr>
            <w:color w:val="2196D1"/>
            <w:w w:val="110"/>
          </w:rPr>
          <w:t>Robbie</w:t>
        </w:r>
        <w:r>
          <w:rPr>
            <w:color w:val="2196D1"/>
            <w:spacing w:val="36"/>
            <w:w w:val="110"/>
          </w:rPr>
          <w:t> </w:t>
        </w:r>
        <w:r>
          <w:rPr>
            <w:color w:val="2196D1"/>
            <w:w w:val="110"/>
          </w:rPr>
          <w:t>(2020,</w:t>
        </w:r>
        <w:r>
          <w:rPr>
            <w:color w:val="2196D1"/>
            <w:spacing w:val="35"/>
            <w:w w:val="110"/>
          </w:rPr>
          <w:t> </w:t>
        </w:r>
        <w:r>
          <w:rPr>
            <w:color w:val="2196D1"/>
            <w:w w:val="110"/>
          </w:rPr>
          <w:t>pp.</w:t>
        </w:r>
        <w:r>
          <w:rPr>
            <w:color w:val="2196D1"/>
            <w:spacing w:val="36"/>
            <w:w w:val="110"/>
          </w:rPr>
          <w:t> </w:t>
        </w:r>
        <w:r>
          <w:rPr>
            <w:color w:val="2196D1"/>
            <w:spacing w:val="-2"/>
            <w:w w:val="110"/>
          </w:rPr>
          <w:t>225</w:t>
        </w:r>
        <w:r>
          <w:rPr>
            <w:rFonts w:ascii="STIX" w:hAnsi="STIX"/>
            <w:color w:val="2196D1"/>
            <w:spacing w:val="-2"/>
            <w:w w:val="110"/>
          </w:rPr>
          <w:t>–</w:t>
        </w:r>
        <w:r>
          <w:rPr>
            <w:color w:val="2196D1"/>
            <w:spacing w:val="-2"/>
            <w:w w:val="110"/>
          </w:rPr>
          <w:t>249)</w:t>
        </w:r>
      </w:hyperlink>
      <w:r>
        <w:rPr>
          <w:spacing w:val="-2"/>
          <w:w w:val="110"/>
        </w:rPr>
        <w:t>;</w:t>
      </w:r>
    </w:p>
    <w:p>
      <w:pPr>
        <w:pStyle w:val="BodyText"/>
        <w:spacing w:line="141" w:lineRule="exact"/>
      </w:pPr>
      <w:hyperlink w:history="true" w:anchor="_bookmark35">
        <w:r>
          <w:rPr>
            <w:color w:val="2196D1"/>
            <w:w w:val="110"/>
          </w:rPr>
          <w:t>Keifert</w:t>
        </w:r>
        <w:r>
          <w:rPr>
            <w:color w:val="2196D1"/>
            <w:spacing w:val="43"/>
            <w:w w:val="110"/>
          </w:rPr>
          <w:t> </w:t>
        </w:r>
        <w:r>
          <w:rPr>
            <w:color w:val="2196D1"/>
            <w:w w:val="110"/>
          </w:rPr>
          <w:t>et</w:t>
        </w:r>
        <w:r>
          <w:rPr>
            <w:color w:val="2196D1"/>
            <w:spacing w:val="43"/>
            <w:w w:val="110"/>
          </w:rPr>
          <w:t> </w:t>
        </w:r>
        <w:r>
          <w:rPr>
            <w:color w:val="2196D1"/>
            <w:w w:val="110"/>
          </w:rPr>
          <w:t>al.</w:t>
        </w:r>
        <w:r>
          <w:rPr>
            <w:color w:val="2196D1"/>
            <w:spacing w:val="43"/>
            <w:w w:val="110"/>
          </w:rPr>
          <w:t> </w:t>
        </w:r>
        <w:r>
          <w:rPr>
            <w:color w:val="2196D1"/>
            <w:w w:val="110"/>
          </w:rPr>
          <w:t>(2017)</w:t>
        </w:r>
      </w:hyperlink>
      <w:r>
        <w:rPr>
          <w:w w:val="110"/>
        </w:rPr>
        <w:t>).</w:t>
      </w:r>
      <w:r>
        <w:rPr>
          <w:spacing w:val="43"/>
          <w:w w:val="110"/>
        </w:rPr>
        <w:t> </w:t>
      </w:r>
      <w:r>
        <w:rPr>
          <w:w w:val="110"/>
        </w:rPr>
        <w:t>While</w:t>
      </w:r>
      <w:r>
        <w:rPr>
          <w:spacing w:val="43"/>
          <w:w w:val="110"/>
        </w:rPr>
        <w:t> </w:t>
      </w:r>
      <w:r>
        <w:rPr>
          <w:w w:val="110"/>
        </w:rPr>
        <w:t>related</w:t>
      </w:r>
      <w:r>
        <w:rPr>
          <w:spacing w:val="44"/>
          <w:w w:val="110"/>
        </w:rPr>
        <w:t> </w:t>
      </w:r>
      <w:r>
        <w:rPr>
          <w:w w:val="110"/>
        </w:rPr>
        <w:t>(both</w:t>
      </w:r>
      <w:r>
        <w:rPr>
          <w:spacing w:val="42"/>
          <w:w w:val="110"/>
        </w:rPr>
        <w:t> </w:t>
      </w:r>
      <w:r>
        <w:rPr>
          <w:w w:val="110"/>
        </w:rPr>
        <w:t>derived</w:t>
      </w:r>
      <w:r>
        <w:rPr>
          <w:spacing w:val="43"/>
          <w:w w:val="110"/>
        </w:rPr>
        <w:t> </w:t>
      </w:r>
      <w:r>
        <w:rPr>
          <w:w w:val="110"/>
        </w:rPr>
        <w:t>from</w:t>
      </w:r>
      <w:r>
        <w:rPr>
          <w:spacing w:val="43"/>
          <w:w w:val="110"/>
        </w:rPr>
        <w:t> </w:t>
      </w:r>
      <w:r>
        <w:rPr>
          <w:spacing w:val="-2"/>
          <w:w w:val="110"/>
        </w:rPr>
        <w:t>embodied</w:t>
      </w:r>
    </w:p>
    <w:p>
      <w:pPr>
        <w:pStyle w:val="BodyText"/>
        <w:spacing w:line="273" w:lineRule="auto" w:before="24"/>
        <w:ind w:right="149"/>
      </w:pPr>
      <w:r>
        <w:rPr>
          <w:w w:val="110"/>
        </w:rPr>
        <w:t>cognition</w:t>
      </w:r>
      <w:r>
        <w:rPr>
          <w:w w:val="110"/>
        </w:rPr>
        <w:t> theory),</w:t>
      </w:r>
      <w:r>
        <w:rPr>
          <w:w w:val="110"/>
        </w:rPr>
        <w:t> embodied</w:t>
      </w:r>
      <w:r>
        <w:rPr>
          <w:w w:val="110"/>
        </w:rPr>
        <w:t> learning</w:t>
      </w:r>
      <w:r>
        <w:rPr>
          <w:w w:val="110"/>
        </w:rPr>
        <w:t> and</w:t>
      </w:r>
      <w:r>
        <w:rPr>
          <w:w w:val="110"/>
        </w:rPr>
        <w:t> embodiment</w:t>
      </w:r>
      <w:r>
        <w:rPr>
          <w:w w:val="110"/>
        </w:rPr>
        <w:t> are</w:t>
      </w:r>
      <w:r>
        <w:rPr>
          <w:w w:val="110"/>
        </w:rPr>
        <w:t> </w:t>
      </w:r>
      <w:r>
        <w:rPr>
          <w:w w:val="110"/>
        </w:rPr>
        <w:t>different concepts.</w:t>
      </w:r>
      <w:r>
        <w:rPr>
          <w:spacing w:val="-2"/>
          <w:w w:val="110"/>
        </w:rPr>
        <w:t> </w:t>
      </w:r>
      <w:r>
        <w:rPr>
          <w:w w:val="110"/>
        </w:rPr>
        <w:t>In</w:t>
      </w:r>
      <w:r>
        <w:rPr>
          <w:spacing w:val="-2"/>
          <w:w w:val="110"/>
        </w:rPr>
        <w:t> </w:t>
      </w:r>
      <w:r>
        <w:rPr>
          <w:w w:val="110"/>
        </w:rPr>
        <w:t>practice,</w:t>
      </w:r>
      <w:r>
        <w:rPr>
          <w:spacing w:val="-2"/>
          <w:w w:val="110"/>
        </w:rPr>
        <w:t> </w:t>
      </w:r>
      <w:r>
        <w:rPr>
          <w:w w:val="110"/>
        </w:rPr>
        <w:t>embodied</w:t>
      </w:r>
      <w:r>
        <w:rPr>
          <w:spacing w:val="-2"/>
          <w:w w:val="110"/>
        </w:rPr>
        <w:t> </w:t>
      </w:r>
      <w:r>
        <w:rPr>
          <w:w w:val="110"/>
        </w:rPr>
        <w:t>learning</w:t>
      </w:r>
      <w:r>
        <w:rPr>
          <w:spacing w:val="-2"/>
          <w:w w:val="110"/>
        </w:rPr>
        <w:t> </w:t>
      </w:r>
      <w:r>
        <w:rPr>
          <w:w w:val="110"/>
        </w:rPr>
        <w:t>is</w:t>
      </w:r>
      <w:r>
        <w:rPr>
          <w:spacing w:val="-2"/>
          <w:w w:val="110"/>
        </w:rPr>
        <w:t> </w:t>
      </w:r>
      <w:r>
        <w:rPr>
          <w:w w:val="110"/>
        </w:rPr>
        <w:t>when</w:t>
      </w:r>
      <w:r>
        <w:rPr>
          <w:spacing w:val="-1"/>
          <w:w w:val="110"/>
        </w:rPr>
        <w:t> </w:t>
      </w:r>
      <w:r>
        <w:rPr>
          <w:w w:val="110"/>
        </w:rPr>
        <w:t>a</w:t>
      </w:r>
      <w:r>
        <w:rPr>
          <w:spacing w:val="-3"/>
          <w:w w:val="110"/>
        </w:rPr>
        <w:t> </w:t>
      </w:r>
      <w:r>
        <w:rPr>
          <w:w w:val="110"/>
        </w:rPr>
        <w:t>user</w:t>
      </w:r>
      <w:r>
        <w:rPr>
          <w:spacing w:val="-2"/>
          <w:w w:val="110"/>
        </w:rPr>
        <w:t> </w:t>
      </w:r>
      <w:r>
        <w:rPr>
          <w:w w:val="110"/>
        </w:rPr>
        <w:t>uses</w:t>
      </w:r>
      <w:r>
        <w:rPr>
          <w:spacing w:val="-2"/>
          <w:w w:val="110"/>
        </w:rPr>
        <w:t> </w:t>
      </w:r>
      <w:r>
        <w:rPr>
          <w:w w:val="110"/>
        </w:rPr>
        <w:t>their</w:t>
      </w:r>
      <w:r>
        <w:rPr>
          <w:spacing w:val="-2"/>
          <w:w w:val="110"/>
        </w:rPr>
        <w:t> </w:t>
      </w:r>
      <w:r>
        <w:rPr>
          <w:w w:val="110"/>
        </w:rPr>
        <w:t>body in the learning process,</w:t>
      </w:r>
      <w:r>
        <w:rPr>
          <w:spacing w:val="-1"/>
          <w:w w:val="110"/>
        </w:rPr>
        <w:t> </w:t>
      </w:r>
      <w:r>
        <w:rPr>
          <w:w w:val="110"/>
        </w:rPr>
        <w:t>for example</w:t>
      </w:r>
      <w:r>
        <w:rPr>
          <w:spacing w:val="-1"/>
          <w:w w:val="110"/>
        </w:rPr>
        <w:t> </w:t>
      </w:r>
      <w:r>
        <w:rPr>
          <w:w w:val="110"/>
        </w:rPr>
        <w:t>using their</w:t>
      </w:r>
      <w:r>
        <w:rPr>
          <w:spacing w:val="-1"/>
          <w:w w:val="110"/>
        </w:rPr>
        <w:t> </w:t>
      </w:r>
      <w:r>
        <w:rPr>
          <w:w w:val="110"/>
        </w:rPr>
        <w:t>arms or fingers</w:t>
      </w:r>
      <w:r>
        <w:rPr>
          <w:spacing w:val="-1"/>
          <w:w w:val="110"/>
        </w:rPr>
        <w:t> </w:t>
      </w:r>
      <w:r>
        <w:rPr>
          <w:w w:val="110"/>
        </w:rPr>
        <w:t>to trace changes in population of a certain animal when numbers of their pred- ators</w:t>
      </w:r>
      <w:r>
        <w:rPr>
          <w:spacing w:val="-3"/>
          <w:w w:val="110"/>
        </w:rPr>
        <w:t> </w:t>
      </w:r>
      <w:r>
        <w:rPr>
          <w:w w:val="110"/>
        </w:rPr>
        <w:t>rise</w:t>
      </w:r>
      <w:r>
        <w:rPr>
          <w:spacing w:val="-3"/>
          <w:w w:val="110"/>
        </w:rPr>
        <w:t> </w:t>
      </w:r>
      <w:r>
        <w:rPr>
          <w:w w:val="110"/>
        </w:rPr>
        <w:t>or</w:t>
      </w:r>
      <w:r>
        <w:rPr>
          <w:spacing w:val="-3"/>
          <w:w w:val="110"/>
        </w:rPr>
        <w:t> </w:t>
      </w:r>
      <w:r>
        <w:rPr>
          <w:w w:val="110"/>
        </w:rPr>
        <w:t>fall</w:t>
      </w:r>
      <w:r>
        <w:rPr>
          <w:spacing w:val="-3"/>
          <w:w w:val="110"/>
        </w:rPr>
        <w:t> </w:t>
      </w:r>
      <w:r>
        <w:rPr>
          <w:w w:val="110"/>
        </w:rPr>
        <w:t>(</w:t>
      </w:r>
      <w:hyperlink w:history="true" w:anchor="_bookmark15">
        <w:r>
          <w:rPr>
            <w:color w:val="2196D1"/>
            <w:w w:val="110"/>
          </w:rPr>
          <w:t>Andrade</w:t>
        </w:r>
        <w:r>
          <w:rPr>
            <w:color w:val="2196D1"/>
            <w:spacing w:val="-3"/>
            <w:w w:val="110"/>
          </w:rPr>
          <w:t> </w:t>
        </w:r>
        <w:r>
          <w:rPr>
            <w:color w:val="2196D1"/>
            <w:w w:val="110"/>
          </w:rPr>
          <w:t>(2017)</w:t>
        </w:r>
      </w:hyperlink>
      <w:r>
        <w:rPr>
          <w:w w:val="110"/>
        </w:rPr>
        <w:t>).</w:t>
      </w:r>
      <w:r>
        <w:rPr>
          <w:spacing w:val="-3"/>
          <w:w w:val="110"/>
        </w:rPr>
        <w:t> </w:t>
      </w:r>
      <w:r>
        <w:rPr>
          <w:w w:val="110"/>
        </w:rPr>
        <w:t>These</w:t>
      </w:r>
      <w:r>
        <w:rPr>
          <w:spacing w:val="-3"/>
          <w:w w:val="110"/>
        </w:rPr>
        <w:t> </w:t>
      </w:r>
      <w:r>
        <w:rPr>
          <w:w w:val="110"/>
        </w:rPr>
        <w:t>factors</w:t>
      </w:r>
      <w:r>
        <w:rPr>
          <w:spacing w:val="-2"/>
          <w:w w:val="110"/>
        </w:rPr>
        <w:t> </w:t>
      </w:r>
      <w:r>
        <w:rPr>
          <w:w w:val="110"/>
        </w:rPr>
        <w:t>are</w:t>
      </w:r>
      <w:r>
        <w:rPr>
          <w:spacing w:val="-4"/>
          <w:w w:val="110"/>
        </w:rPr>
        <w:t> </w:t>
      </w:r>
      <w:r>
        <w:rPr>
          <w:w w:val="110"/>
        </w:rPr>
        <w:t>sometimes</w:t>
      </w:r>
      <w:r>
        <w:rPr>
          <w:spacing w:val="-3"/>
          <w:w w:val="110"/>
        </w:rPr>
        <w:t> </w:t>
      </w:r>
      <w:r>
        <w:rPr>
          <w:w w:val="110"/>
        </w:rPr>
        <w:t>but</w:t>
      </w:r>
      <w:r>
        <w:rPr>
          <w:spacing w:val="-2"/>
          <w:w w:val="110"/>
        </w:rPr>
        <w:t> </w:t>
      </w:r>
      <w:r>
        <w:rPr>
          <w:w w:val="110"/>
        </w:rPr>
        <w:t>not always</w:t>
      </w:r>
      <w:r>
        <w:rPr>
          <w:spacing w:val="-5"/>
          <w:w w:val="110"/>
        </w:rPr>
        <w:t> </w:t>
      </w:r>
      <w:r>
        <w:rPr>
          <w:w w:val="110"/>
        </w:rPr>
        <w:t>present</w:t>
      </w:r>
      <w:r>
        <w:rPr>
          <w:spacing w:val="-5"/>
          <w:w w:val="110"/>
        </w:rPr>
        <w:t> </w:t>
      </w:r>
      <w:r>
        <w:rPr>
          <w:w w:val="110"/>
        </w:rPr>
        <w:t>in</w:t>
      </w:r>
      <w:r>
        <w:rPr>
          <w:spacing w:val="-5"/>
          <w:w w:val="110"/>
        </w:rPr>
        <w:t> </w:t>
      </w:r>
      <w:r>
        <w:rPr>
          <w:w w:val="110"/>
        </w:rPr>
        <w:t>VR,</w:t>
      </w:r>
      <w:r>
        <w:rPr>
          <w:spacing w:val="-6"/>
          <w:w w:val="110"/>
        </w:rPr>
        <w:t> </w:t>
      </w:r>
      <w:r>
        <w:rPr>
          <w:w w:val="110"/>
        </w:rPr>
        <w:t>and</w:t>
      </w:r>
      <w:r>
        <w:rPr>
          <w:spacing w:val="-5"/>
          <w:w w:val="110"/>
        </w:rPr>
        <w:t> </w:t>
      </w:r>
      <w:r>
        <w:rPr>
          <w:w w:val="110"/>
        </w:rPr>
        <w:t>differ</w:t>
      </w:r>
      <w:r>
        <w:rPr>
          <w:spacing w:val="-5"/>
          <w:w w:val="110"/>
        </w:rPr>
        <w:t> </w:t>
      </w:r>
      <w:r>
        <w:rPr>
          <w:w w:val="110"/>
        </w:rPr>
        <w:t>in</w:t>
      </w:r>
      <w:r>
        <w:rPr>
          <w:spacing w:val="-5"/>
          <w:w w:val="110"/>
        </w:rPr>
        <w:t> </w:t>
      </w:r>
      <w:r>
        <w:rPr>
          <w:w w:val="110"/>
        </w:rPr>
        <w:t>the</w:t>
      </w:r>
      <w:r>
        <w:rPr>
          <w:spacing w:val="-5"/>
          <w:w w:val="110"/>
        </w:rPr>
        <w:t> </w:t>
      </w:r>
      <w:r>
        <w:rPr>
          <w:w w:val="110"/>
        </w:rPr>
        <w:t>degree</w:t>
      </w:r>
      <w:r>
        <w:rPr>
          <w:spacing w:val="-5"/>
          <w:w w:val="110"/>
        </w:rPr>
        <w:t> </w:t>
      </w:r>
      <w:r>
        <w:rPr>
          <w:w w:val="110"/>
        </w:rPr>
        <w:t>to</w:t>
      </w:r>
      <w:r>
        <w:rPr>
          <w:spacing w:val="-5"/>
          <w:w w:val="110"/>
        </w:rPr>
        <w:t> </w:t>
      </w:r>
      <w:r>
        <w:rPr>
          <w:w w:val="110"/>
        </w:rPr>
        <w:t>which</w:t>
      </w:r>
      <w:r>
        <w:rPr>
          <w:spacing w:val="-5"/>
          <w:w w:val="110"/>
        </w:rPr>
        <w:t> </w:t>
      </w:r>
      <w:r>
        <w:rPr>
          <w:w w:val="110"/>
        </w:rPr>
        <w:t>they</w:t>
      </w:r>
      <w:r>
        <w:rPr>
          <w:spacing w:val="-5"/>
          <w:w w:val="110"/>
        </w:rPr>
        <w:t> </w:t>
      </w:r>
      <w:r>
        <w:rPr>
          <w:w w:val="110"/>
        </w:rPr>
        <w:t>are</w:t>
      </w:r>
      <w:r>
        <w:rPr>
          <w:spacing w:val="-5"/>
          <w:w w:val="110"/>
        </w:rPr>
        <w:t> </w:t>
      </w:r>
      <w:r>
        <w:rPr>
          <w:w w:val="110"/>
        </w:rPr>
        <w:t>present (eg.</w:t>
      </w:r>
      <w:r>
        <w:rPr>
          <w:w w:val="110"/>
        </w:rPr>
        <w:t> fully</w:t>
      </w:r>
      <w:r>
        <w:rPr>
          <w:w w:val="110"/>
        </w:rPr>
        <w:t> interactive</w:t>
      </w:r>
      <w:r>
        <w:rPr>
          <w:w w:val="110"/>
        </w:rPr>
        <w:t> versus</w:t>
      </w:r>
      <w:r>
        <w:rPr>
          <w:w w:val="110"/>
        </w:rPr>
        <w:t> seated</w:t>
      </w:r>
      <w:r>
        <w:rPr>
          <w:w w:val="110"/>
        </w:rPr>
        <w:t> with</w:t>
      </w:r>
      <w:r>
        <w:rPr>
          <w:w w:val="110"/>
        </w:rPr>
        <w:t> no</w:t>
      </w:r>
      <w:r>
        <w:rPr>
          <w:w w:val="110"/>
        </w:rPr>
        <w:t> interaction).</w:t>
      </w:r>
      <w:r>
        <w:rPr>
          <w:w w:val="110"/>
        </w:rPr>
        <w:t> But</w:t>
      </w:r>
      <w:r>
        <w:rPr>
          <w:w w:val="110"/>
        </w:rPr>
        <w:t> they</w:t>
      </w:r>
      <w:r>
        <w:rPr>
          <w:w w:val="110"/>
        </w:rPr>
        <w:t> are often</w:t>
      </w:r>
      <w:r>
        <w:rPr>
          <w:w w:val="110"/>
        </w:rPr>
        <w:t> referred</w:t>
      </w:r>
      <w:r>
        <w:rPr>
          <w:w w:val="110"/>
        </w:rPr>
        <w:t> to</w:t>
      </w:r>
      <w:r>
        <w:rPr>
          <w:w w:val="110"/>
        </w:rPr>
        <w:t> (along</w:t>
      </w:r>
      <w:r>
        <w:rPr>
          <w:w w:val="110"/>
        </w:rPr>
        <w:t> with</w:t>
      </w:r>
      <w:r>
        <w:rPr>
          <w:w w:val="110"/>
        </w:rPr>
        <w:t> level</w:t>
      </w:r>
      <w:r>
        <w:rPr>
          <w:w w:val="110"/>
        </w:rPr>
        <w:t> of</w:t>
      </w:r>
      <w:r>
        <w:rPr>
          <w:w w:val="110"/>
        </w:rPr>
        <w:t> immersion)</w:t>
      </w:r>
      <w:r>
        <w:rPr>
          <w:w w:val="110"/>
        </w:rPr>
        <w:t> as</w:t>
      </w:r>
      <w:r>
        <w:rPr>
          <w:w w:val="110"/>
        </w:rPr>
        <w:t> key</w:t>
      </w:r>
      <w:r>
        <w:rPr>
          <w:w w:val="110"/>
        </w:rPr>
        <w:t> factors</w:t>
      </w:r>
      <w:r>
        <w:rPr>
          <w:w w:val="110"/>
        </w:rPr>
        <w:t> in creating</w:t>
      </w:r>
      <w:r>
        <w:rPr>
          <w:w w:val="110"/>
        </w:rPr>
        <w:t> an</w:t>
      </w:r>
      <w:r>
        <w:rPr>
          <w:w w:val="110"/>
        </w:rPr>
        <w:t> effective</w:t>
      </w:r>
      <w:r>
        <w:rPr>
          <w:w w:val="110"/>
        </w:rPr>
        <w:t> exploratory,</w:t>
      </w:r>
      <w:r>
        <w:rPr>
          <w:w w:val="110"/>
        </w:rPr>
        <w:t> experiential</w:t>
      </w:r>
      <w:r>
        <w:rPr>
          <w:w w:val="110"/>
        </w:rPr>
        <w:t> and</w:t>
      </w:r>
      <w:r>
        <w:rPr>
          <w:w w:val="110"/>
        </w:rPr>
        <w:t> embodied</w:t>
      </w:r>
      <w:r>
        <w:rPr>
          <w:w w:val="110"/>
        </w:rPr>
        <w:t> learning environment</w:t>
      </w:r>
      <w:r>
        <w:rPr>
          <w:spacing w:val="-10"/>
          <w:w w:val="110"/>
        </w:rPr>
        <w:t> </w:t>
      </w:r>
      <w:r>
        <w:rPr>
          <w:w w:val="110"/>
        </w:rPr>
        <w:t>in</w:t>
      </w:r>
      <w:r>
        <w:rPr>
          <w:spacing w:val="-10"/>
          <w:w w:val="110"/>
        </w:rPr>
        <w:t> </w:t>
      </w:r>
      <w:r>
        <w:rPr>
          <w:w w:val="110"/>
        </w:rPr>
        <w:t>VR</w:t>
      </w:r>
      <w:r>
        <w:rPr>
          <w:spacing w:val="-10"/>
          <w:w w:val="110"/>
        </w:rPr>
        <w:t> </w:t>
      </w:r>
      <w:r>
        <w:rPr>
          <w:w w:val="110"/>
        </w:rPr>
        <w:t>(</w:t>
      </w:r>
      <w:hyperlink w:history="true" w:anchor="_bookmark35">
        <w:r>
          <w:rPr>
            <w:color w:val="2196D1"/>
            <w:w w:val="110"/>
          </w:rPr>
          <w:t>Keifert</w:t>
        </w:r>
        <w:r>
          <w:rPr>
            <w:color w:val="2196D1"/>
            <w:spacing w:val="-10"/>
            <w:w w:val="110"/>
          </w:rPr>
          <w:t> </w:t>
        </w:r>
        <w:r>
          <w:rPr>
            <w:color w:val="2196D1"/>
            <w:w w:val="110"/>
          </w:rPr>
          <w:t>et</w:t>
        </w:r>
        <w:r>
          <w:rPr>
            <w:color w:val="2196D1"/>
            <w:spacing w:val="-11"/>
            <w:w w:val="110"/>
          </w:rPr>
          <w:t> </w:t>
        </w:r>
        <w:r>
          <w:rPr>
            <w:color w:val="2196D1"/>
            <w:w w:val="110"/>
          </w:rPr>
          <w:t>al.</w:t>
        </w:r>
        <w:r>
          <w:rPr>
            <w:color w:val="2196D1"/>
            <w:spacing w:val="-9"/>
            <w:w w:val="110"/>
          </w:rPr>
          <w:t> </w:t>
        </w:r>
        <w:r>
          <w:rPr>
            <w:color w:val="2196D1"/>
            <w:w w:val="110"/>
          </w:rPr>
          <w:t>(2017)</w:t>
        </w:r>
      </w:hyperlink>
      <w:r>
        <w:rPr>
          <w:w w:val="110"/>
        </w:rPr>
        <w:t>).</w:t>
      </w:r>
      <w:r>
        <w:rPr>
          <w:spacing w:val="-10"/>
          <w:w w:val="110"/>
        </w:rPr>
        <w:t> </w:t>
      </w:r>
      <w:r>
        <w:rPr>
          <w:w w:val="110"/>
        </w:rPr>
        <w:t>So</w:t>
      </w:r>
      <w:r>
        <w:rPr>
          <w:spacing w:val="-11"/>
          <w:w w:val="110"/>
        </w:rPr>
        <w:t> </w:t>
      </w:r>
      <w:r>
        <w:rPr>
          <w:w w:val="110"/>
        </w:rPr>
        <w:t>does</w:t>
      </w:r>
      <w:r>
        <w:rPr>
          <w:spacing w:val="-10"/>
          <w:w w:val="110"/>
        </w:rPr>
        <w:t> </w:t>
      </w:r>
      <w:r>
        <w:rPr>
          <w:w w:val="110"/>
        </w:rPr>
        <w:t>that</w:t>
      </w:r>
      <w:r>
        <w:rPr>
          <w:spacing w:val="-10"/>
          <w:w w:val="110"/>
        </w:rPr>
        <w:t> </w:t>
      </w:r>
      <w:r>
        <w:rPr>
          <w:w w:val="110"/>
        </w:rPr>
        <w:t>mean</w:t>
      </w:r>
      <w:r>
        <w:rPr>
          <w:spacing w:val="-10"/>
          <w:w w:val="110"/>
        </w:rPr>
        <w:t> </w:t>
      </w:r>
      <w:r>
        <w:rPr>
          <w:w w:val="110"/>
        </w:rPr>
        <w:t>a</w:t>
      </w:r>
      <w:r>
        <w:rPr>
          <w:spacing w:val="-10"/>
          <w:w w:val="110"/>
        </w:rPr>
        <w:t> </w:t>
      </w:r>
      <w:r>
        <w:rPr>
          <w:w w:val="110"/>
        </w:rPr>
        <w:t>hands-on approach</w:t>
      </w:r>
      <w:r>
        <w:rPr>
          <w:w w:val="110"/>
        </w:rPr>
        <w:t> always</w:t>
      </w:r>
      <w:r>
        <w:rPr>
          <w:w w:val="110"/>
        </w:rPr>
        <w:t> increases</w:t>
      </w:r>
      <w:r>
        <w:rPr>
          <w:w w:val="110"/>
        </w:rPr>
        <w:t> embodied</w:t>
      </w:r>
      <w:r>
        <w:rPr>
          <w:w w:val="110"/>
        </w:rPr>
        <w:t> learning,</w:t>
      </w:r>
      <w:r>
        <w:rPr>
          <w:w w:val="110"/>
        </w:rPr>
        <w:t> and</w:t>
      </w:r>
      <w:r>
        <w:rPr>
          <w:w w:val="110"/>
        </w:rPr>
        <w:t> does</w:t>
      </w:r>
      <w:r>
        <w:rPr>
          <w:w w:val="110"/>
        </w:rPr>
        <w:t> that</w:t>
      </w:r>
      <w:r>
        <w:rPr>
          <w:w w:val="110"/>
        </w:rPr>
        <w:t> always mean better learning outcomes?</w:t>
      </w:r>
    </w:p>
    <w:p>
      <w:pPr>
        <w:pStyle w:val="BodyText"/>
        <w:spacing w:line="273" w:lineRule="auto"/>
        <w:ind w:right="149" w:firstLine="239"/>
      </w:pPr>
      <w:r>
        <w:rPr>
          <w:w w:val="110"/>
        </w:rPr>
        <w:t>Other</w:t>
      </w:r>
      <w:r>
        <w:rPr>
          <w:w w:val="110"/>
        </w:rPr>
        <w:t> factors</w:t>
      </w:r>
      <w:r>
        <w:rPr>
          <w:w w:val="110"/>
        </w:rPr>
        <w:t> that</w:t>
      </w:r>
      <w:r>
        <w:rPr>
          <w:w w:val="110"/>
        </w:rPr>
        <w:t> support</w:t>
      </w:r>
      <w:r>
        <w:rPr>
          <w:w w:val="110"/>
        </w:rPr>
        <w:t> learning</w:t>
      </w:r>
      <w:r>
        <w:rPr>
          <w:w w:val="110"/>
        </w:rPr>
        <w:t> in</w:t>
      </w:r>
      <w:r>
        <w:rPr>
          <w:w w:val="110"/>
        </w:rPr>
        <w:t> VR</w:t>
      </w:r>
      <w:r>
        <w:rPr>
          <w:w w:val="110"/>
        </w:rPr>
        <w:t> include</w:t>
      </w:r>
      <w:r>
        <w:rPr>
          <w:w w:val="110"/>
        </w:rPr>
        <w:t> the</w:t>
      </w:r>
      <w:r>
        <w:rPr>
          <w:w w:val="110"/>
        </w:rPr>
        <w:t> concept</w:t>
      </w:r>
      <w:r>
        <w:rPr>
          <w:w w:val="110"/>
        </w:rPr>
        <w:t> of </w:t>
      </w:r>
      <w:r>
        <w:rPr>
          <w:i/>
          <w:w w:val="110"/>
        </w:rPr>
        <w:t>active</w:t>
      </w:r>
      <w:r>
        <w:rPr>
          <w:i/>
          <w:spacing w:val="-11"/>
          <w:w w:val="110"/>
        </w:rPr>
        <w:t> </w:t>
      </w:r>
      <w:r>
        <w:rPr>
          <w:i/>
          <w:w w:val="110"/>
        </w:rPr>
        <w:t>learning</w:t>
      </w:r>
      <w:r>
        <w:rPr>
          <w:w w:val="110"/>
        </w:rPr>
        <w:t>.</w:t>
      </w:r>
      <w:r>
        <w:rPr>
          <w:spacing w:val="-9"/>
          <w:w w:val="110"/>
        </w:rPr>
        <w:t> </w:t>
      </w:r>
      <w:r>
        <w:rPr>
          <w:w w:val="110"/>
        </w:rPr>
        <w:t>Active</w:t>
      </w:r>
      <w:r>
        <w:rPr>
          <w:spacing w:val="-11"/>
          <w:w w:val="110"/>
        </w:rPr>
        <w:t> </w:t>
      </w:r>
      <w:r>
        <w:rPr>
          <w:w w:val="110"/>
        </w:rPr>
        <w:t>learning</w:t>
      </w:r>
      <w:r>
        <w:rPr>
          <w:spacing w:val="-11"/>
          <w:w w:val="110"/>
        </w:rPr>
        <w:t> </w:t>
      </w:r>
      <w:r>
        <w:rPr>
          <w:w w:val="110"/>
        </w:rPr>
        <w:t>is</w:t>
      </w:r>
      <w:r>
        <w:rPr>
          <w:spacing w:val="-10"/>
          <w:w w:val="110"/>
        </w:rPr>
        <w:t> </w:t>
      </w:r>
      <w:r>
        <w:rPr>
          <w:w w:val="110"/>
        </w:rPr>
        <w:t>defined</w:t>
      </w:r>
      <w:r>
        <w:rPr>
          <w:spacing w:val="-10"/>
          <w:w w:val="110"/>
        </w:rPr>
        <w:t> </w:t>
      </w:r>
      <w:r>
        <w:rPr>
          <w:w w:val="110"/>
        </w:rPr>
        <w:t>as</w:t>
      </w:r>
      <w:r>
        <w:rPr>
          <w:spacing w:val="-10"/>
          <w:w w:val="110"/>
        </w:rPr>
        <w:t> </w:t>
      </w:r>
      <w:r>
        <w:rPr>
          <w:w w:val="110"/>
        </w:rPr>
        <w:t>engaging</w:t>
      </w:r>
      <w:r>
        <w:rPr>
          <w:spacing w:val="-11"/>
          <w:w w:val="110"/>
        </w:rPr>
        <w:t> </w:t>
      </w:r>
      <w:r>
        <w:rPr>
          <w:w w:val="110"/>
        </w:rPr>
        <w:t>with</w:t>
      </w:r>
      <w:r>
        <w:rPr>
          <w:spacing w:val="-10"/>
          <w:w w:val="110"/>
        </w:rPr>
        <w:t> </w:t>
      </w:r>
      <w:r>
        <w:rPr>
          <w:w w:val="110"/>
        </w:rPr>
        <w:t>the</w:t>
      </w:r>
      <w:r>
        <w:rPr>
          <w:spacing w:val="-10"/>
          <w:w w:val="110"/>
        </w:rPr>
        <w:t> </w:t>
      </w:r>
      <w:r>
        <w:rPr>
          <w:w w:val="110"/>
        </w:rPr>
        <w:t>learning content</w:t>
      </w:r>
      <w:r>
        <w:rPr>
          <w:w w:val="110"/>
        </w:rPr>
        <w:t> to</w:t>
      </w:r>
      <w:r>
        <w:rPr>
          <w:w w:val="110"/>
        </w:rPr>
        <w:t> construct</w:t>
      </w:r>
      <w:r>
        <w:rPr>
          <w:w w:val="110"/>
        </w:rPr>
        <w:t> knowledge</w:t>
      </w:r>
      <w:r>
        <w:rPr>
          <w:w w:val="110"/>
        </w:rPr>
        <w:t> or</w:t>
      </w:r>
      <w:r>
        <w:rPr>
          <w:w w:val="110"/>
        </w:rPr>
        <w:t> understanding</w:t>
      </w:r>
      <w:r>
        <w:rPr>
          <w:w w:val="110"/>
        </w:rPr>
        <w:t> whether</w:t>
      </w:r>
      <w:r>
        <w:rPr>
          <w:w w:val="110"/>
        </w:rPr>
        <w:t> through discussion</w:t>
      </w:r>
      <w:r>
        <w:rPr>
          <w:w w:val="110"/>
        </w:rPr>
        <w:t> or</w:t>
      </w:r>
      <w:r>
        <w:rPr>
          <w:w w:val="110"/>
        </w:rPr>
        <w:t> through</w:t>
      </w:r>
      <w:r>
        <w:rPr>
          <w:w w:val="110"/>
        </w:rPr>
        <w:t> physical</w:t>
      </w:r>
      <w:r>
        <w:rPr>
          <w:w w:val="110"/>
        </w:rPr>
        <w:t> interaction</w:t>
      </w:r>
      <w:r>
        <w:rPr>
          <w:w w:val="110"/>
        </w:rPr>
        <w:t> (</w:t>
      </w:r>
      <w:hyperlink w:history="true" w:anchor="_bookmark71">
        <w:r>
          <w:rPr>
            <w:color w:val="2196D1"/>
            <w:w w:val="110"/>
          </w:rPr>
          <w:t>Waldrop</w:t>
        </w:r>
        <w:r>
          <w:rPr>
            <w:color w:val="2196D1"/>
            <w:w w:val="110"/>
          </w:rPr>
          <w:t> (2015)</w:t>
        </w:r>
      </w:hyperlink>
      <w:r>
        <w:rPr>
          <w:w w:val="110"/>
        </w:rPr>
        <w:t>).</w:t>
      </w:r>
      <w:r>
        <w:rPr>
          <w:w w:val="110"/>
        </w:rPr>
        <w:t> Some believe</w:t>
      </w:r>
      <w:r>
        <w:rPr>
          <w:w w:val="110"/>
        </w:rPr>
        <w:t> that</w:t>
      </w:r>
      <w:r>
        <w:rPr>
          <w:w w:val="110"/>
        </w:rPr>
        <w:t> simply</w:t>
      </w:r>
      <w:r>
        <w:rPr>
          <w:w w:val="110"/>
        </w:rPr>
        <w:t> being</w:t>
      </w:r>
      <w:r>
        <w:rPr>
          <w:w w:val="110"/>
        </w:rPr>
        <w:t> immersed</w:t>
      </w:r>
      <w:r>
        <w:rPr>
          <w:w w:val="110"/>
        </w:rPr>
        <w:t> in</w:t>
      </w:r>
      <w:r>
        <w:rPr>
          <w:w w:val="110"/>
        </w:rPr>
        <w:t> a</w:t>
      </w:r>
      <w:r>
        <w:rPr>
          <w:w w:val="110"/>
        </w:rPr>
        <w:t> virtual</w:t>
      </w:r>
      <w:r>
        <w:rPr>
          <w:w w:val="110"/>
        </w:rPr>
        <w:t> environment</w:t>
      </w:r>
      <w:r>
        <w:rPr>
          <w:w w:val="110"/>
        </w:rPr>
        <w:t> and observing</w:t>
      </w:r>
      <w:r>
        <w:rPr>
          <w:w w:val="110"/>
        </w:rPr>
        <w:t> learning</w:t>
      </w:r>
      <w:r>
        <w:rPr>
          <w:w w:val="110"/>
        </w:rPr>
        <w:t> content</w:t>
      </w:r>
      <w:r>
        <w:rPr>
          <w:w w:val="110"/>
        </w:rPr>
        <w:t> facilitates</w:t>
      </w:r>
      <w:r>
        <w:rPr>
          <w:w w:val="110"/>
        </w:rPr>
        <w:t> active</w:t>
      </w:r>
      <w:r>
        <w:rPr>
          <w:w w:val="110"/>
        </w:rPr>
        <w:t> learning</w:t>
      </w:r>
      <w:r>
        <w:rPr>
          <w:w w:val="110"/>
        </w:rPr>
        <w:t> given</w:t>
      </w:r>
      <w:r>
        <w:rPr>
          <w:w w:val="110"/>
        </w:rPr>
        <w:t> the</w:t>
      </w:r>
      <w:r>
        <w:rPr>
          <w:spacing w:val="40"/>
          <w:w w:val="110"/>
        </w:rPr>
        <w:t> </w:t>
      </w:r>
      <w:r>
        <w:rPr/>
        <w:t>embodied nature of VR (</w:t>
      </w:r>
      <w:hyperlink w:history="true" w:anchor="_bookmark45">
        <w:r>
          <w:rPr>
            <w:color w:val="2196D1"/>
          </w:rPr>
          <w:t>Mayer et al. (2022)</w:t>
        </w:r>
      </w:hyperlink>
      <w:r>
        <w:rPr/>
        <w:t>; </w:t>
      </w:r>
      <w:hyperlink w:history="true" w:anchor="_bookmark40">
        <w:r>
          <w:rPr>
            <w:color w:val="2196D1"/>
          </w:rPr>
          <w:t>Liao, Sung, Wang, Lin, and</w:t>
        </w:r>
      </w:hyperlink>
      <w:r>
        <w:rPr>
          <w:color w:val="2196D1"/>
          <w:w w:val="110"/>
        </w:rPr>
        <w:t> </w:t>
      </w:r>
      <w:hyperlink w:history="true" w:anchor="_bookmark40">
        <w:r>
          <w:rPr>
            <w:color w:val="2196D1"/>
            <w:w w:val="110"/>
          </w:rPr>
          <w:t>Cherng</w:t>
        </w:r>
        <w:r>
          <w:rPr>
            <w:color w:val="2196D1"/>
            <w:w w:val="110"/>
          </w:rPr>
          <w:t> (2019)</w:t>
        </w:r>
      </w:hyperlink>
      <w:r>
        <w:rPr>
          <w:w w:val="110"/>
        </w:rPr>
        <w:t>;</w:t>
      </w:r>
      <w:r>
        <w:rPr>
          <w:w w:val="110"/>
        </w:rPr>
        <w:t> </w:t>
      </w:r>
      <w:hyperlink w:history="true" w:anchor="_bookmark57">
        <w:r>
          <w:rPr>
            <w:color w:val="2196D1"/>
            <w:w w:val="110"/>
          </w:rPr>
          <w:t>Ponder</w:t>
        </w:r>
        <w:r>
          <w:rPr>
            <w:color w:val="2196D1"/>
            <w:w w:val="110"/>
          </w:rPr>
          <w:t> et</w:t>
        </w:r>
        <w:r>
          <w:rPr>
            <w:color w:val="2196D1"/>
            <w:w w:val="110"/>
          </w:rPr>
          <w:t> al.</w:t>
        </w:r>
        <w:r>
          <w:rPr>
            <w:color w:val="2196D1"/>
            <w:w w:val="110"/>
          </w:rPr>
          <w:t> (2003)</w:t>
        </w:r>
      </w:hyperlink>
      <w:r>
        <w:rPr>
          <w:w w:val="110"/>
        </w:rPr>
        <w:t>).</w:t>
      </w:r>
      <w:r>
        <w:rPr>
          <w:w w:val="110"/>
        </w:rPr>
        <w:t> Others</w:t>
      </w:r>
      <w:r>
        <w:rPr>
          <w:w w:val="110"/>
        </w:rPr>
        <w:t> consider</w:t>
      </w:r>
      <w:r>
        <w:rPr>
          <w:w w:val="110"/>
        </w:rPr>
        <w:t> physical</w:t>
      </w:r>
      <w:r>
        <w:rPr>
          <w:w w:val="110"/>
        </w:rPr>
        <w:t> inter- action</w:t>
      </w:r>
      <w:r>
        <w:rPr>
          <w:w w:val="110"/>
        </w:rPr>
        <w:t> with</w:t>
      </w:r>
      <w:r>
        <w:rPr>
          <w:w w:val="110"/>
        </w:rPr>
        <w:t> the</w:t>
      </w:r>
      <w:r>
        <w:rPr>
          <w:w w:val="110"/>
        </w:rPr>
        <w:t> environment</w:t>
      </w:r>
      <w:r>
        <w:rPr>
          <w:w w:val="110"/>
        </w:rPr>
        <w:t> as</w:t>
      </w:r>
      <w:r>
        <w:rPr>
          <w:w w:val="110"/>
        </w:rPr>
        <w:t> necessary</w:t>
      </w:r>
      <w:r>
        <w:rPr>
          <w:w w:val="110"/>
        </w:rPr>
        <w:t> for</w:t>
      </w:r>
      <w:r>
        <w:rPr>
          <w:w w:val="110"/>
        </w:rPr>
        <w:t> active</w:t>
      </w:r>
      <w:r>
        <w:rPr>
          <w:w w:val="110"/>
        </w:rPr>
        <w:t> learning</w:t>
      </w:r>
      <w:r>
        <w:rPr>
          <w:w w:val="110"/>
        </w:rPr>
        <w:t> (</w:t>
      </w:r>
      <w:hyperlink w:history="true" w:anchor="_bookmark34">
        <w:r>
          <w:rPr>
            <w:color w:val="2196D1"/>
            <w:w w:val="110"/>
          </w:rPr>
          <w:t>John-</w:t>
        </w:r>
      </w:hyperlink>
      <w:r>
        <w:rPr>
          <w:color w:val="2196D1"/>
          <w:w w:val="110"/>
        </w:rPr>
        <w:t> </w:t>
      </w:r>
      <w:hyperlink w:history="true" w:anchor="_bookmark34">
        <w:r>
          <w:rPr>
            <w:color w:val="2196D1"/>
            <w:w w:val="110"/>
          </w:rPr>
          <w:t>son-Glenberg</w:t>
        </w:r>
        <w:r>
          <w:rPr>
            <w:color w:val="2196D1"/>
            <w:spacing w:val="-4"/>
            <w:w w:val="110"/>
          </w:rPr>
          <w:t> </w:t>
        </w:r>
        <w:r>
          <w:rPr>
            <w:color w:val="2196D1"/>
            <w:w w:val="110"/>
          </w:rPr>
          <w:t>(2018)</w:t>
        </w:r>
      </w:hyperlink>
      <w:r>
        <w:rPr>
          <w:w w:val="110"/>
        </w:rPr>
        <w:t>).</w:t>
      </w:r>
      <w:r>
        <w:rPr>
          <w:spacing w:val="-4"/>
          <w:w w:val="110"/>
        </w:rPr>
        <w:t> </w:t>
      </w:r>
      <w:r>
        <w:rPr>
          <w:w w:val="110"/>
        </w:rPr>
        <w:t>So</w:t>
      </w:r>
      <w:r>
        <w:rPr>
          <w:spacing w:val="-4"/>
          <w:w w:val="110"/>
        </w:rPr>
        <w:t> </w:t>
      </w:r>
      <w:r>
        <w:rPr>
          <w:w w:val="110"/>
        </w:rPr>
        <w:t>as</w:t>
      </w:r>
      <w:r>
        <w:rPr>
          <w:spacing w:val="-4"/>
          <w:w w:val="110"/>
        </w:rPr>
        <w:t> </w:t>
      </w:r>
      <w:r>
        <w:rPr>
          <w:w w:val="110"/>
        </w:rPr>
        <w:t>the</w:t>
      </w:r>
      <w:r>
        <w:rPr>
          <w:spacing w:val="-4"/>
          <w:w w:val="110"/>
        </w:rPr>
        <w:t> </w:t>
      </w:r>
      <w:r>
        <w:rPr>
          <w:w w:val="110"/>
        </w:rPr>
        <w:t>interaction</w:t>
      </w:r>
      <w:r>
        <w:rPr>
          <w:spacing w:val="-4"/>
          <w:w w:val="110"/>
        </w:rPr>
        <w:t> </w:t>
      </w:r>
      <w:r>
        <w:rPr>
          <w:w w:val="110"/>
        </w:rPr>
        <w:t>fidelity</w:t>
      </w:r>
      <w:r>
        <w:rPr>
          <w:spacing w:val="-4"/>
          <w:w w:val="110"/>
        </w:rPr>
        <w:t> </w:t>
      </w:r>
      <w:r>
        <w:rPr>
          <w:w w:val="110"/>
        </w:rPr>
        <w:t>increases</w:t>
      </w:r>
      <w:r>
        <w:rPr>
          <w:spacing w:val="-4"/>
          <w:w w:val="110"/>
        </w:rPr>
        <w:t> </w:t>
      </w:r>
      <w:r>
        <w:rPr>
          <w:w w:val="110"/>
        </w:rPr>
        <w:t>in</w:t>
      </w:r>
      <w:r>
        <w:rPr>
          <w:spacing w:val="-4"/>
          <w:w w:val="110"/>
        </w:rPr>
        <w:t> </w:t>
      </w:r>
      <w:r>
        <w:rPr>
          <w:w w:val="110"/>
        </w:rPr>
        <w:t>VR,</w:t>
      </w:r>
      <w:r>
        <w:rPr>
          <w:spacing w:val="-4"/>
          <w:w w:val="110"/>
        </w:rPr>
        <w:t> </w:t>
      </w:r>
      <w:r>
        <w:rPr>
          <w:w w:val="110"/>
        </w:rPr>
        <w:t>do we</w:t>
      </w:r>
      <w:r>
        <w:rPr>
          <w:spacing w:val="-7"/>
          <w:w w:val="110"/>
        </w:rPr>
        <w:t> </w:t>
      </w:r>
      <w:r>
        <w:rPr>
          <w:w w:val="110"/>
        </w:rPr>
        <w:t>make</w:t>
      </w:r>
      <w:r>
        <w:rPr>
          <w:spacing w:val="-8"/>
          <w:w w:val="110"/>
        </w:rPr>
        <w:t> </w:t>
      </w:r>
      <w:r>
        <w:rPr>
          <w:w w:val="110"/>
        </w:rPr>
        <w:t>the</w:t>
      </w:r>
      <w:r>
        <w:rPr>
          <w:spacing w:val="-7"/>
          <w:w w:val="110"/>
        </w:rPr>
        <w:t> </w:t>
      </w:r>
      <w:r>
        <w:rPr>
          <w:w w:val="110"/>
        </w:rPr>
        <w:t>learning</w:t>
      </w:r>
      <w:r>
        <w:rPr>
          <w:spacing w:val="-8"/>
          <w:w w:val="110"/>
        </w:rPr>
        <w:t> </w:t>
      </w:r>
      <w:r>
        <w:rPr>
          <w:w w:val="110"/>
        </w:rPr>
        <w:t>more</w:t>
      </w:r>
      <w:r>
        <w:rPr>
          <w:spacing w:val="-7"/>
          <w:w w:val="110"/>
        </w:rPr>
        <w:t> </w:t>
      </w:r>
      <w:r>
        <w:rPr>
          <w:w w:val="110"/>
        </w:rPr>
        <w:t>active</w:t>
      </w:r>
      <w:r>
        <w:rPr>
          <w:spacing w:val="-8"/>
          <w:w w:val="110"/>
        </w:rPr>
        <w:t> </w:t>
      </w:r>
      <w:r>
        <w:rPr>
          <w:w w:val="110"/>
        </w:rPr>
        <w:t>and</w:t>
      </w:r>
      <w:r>
        <w:rPr>
          <w:spacing w:val="-8"/>
          <w:w w:val="110"/>
        </w:rPr>
        <w:t> </w:t>
      </w:r>
      <w:r>
        <w:rPr>
          <w:w w:val="110"/>
        </w:rPr>
        <w:t>thus</w:t>
      </w:r>
      <w:r>
        <w:rPr>
          <w:spacing w:val="-7"/>
          <w:w w:val="110"/>
        </w:rPr>
        <w:t> </w:t>
      </w:r>
      <w:r>
        <w:rPr>
          <w:w w:val="110"/>
        </w:rPr>
        <w:t>more</w:t>
      </w:r>
      <w:r>
        <w:rPr>
          <w:spacing w:val="-8"/>
          <w:w w:val="110"/>
        </w:rPr>
        <w:t> </w:t>
      </w:r>
      <w:r>
        <w:rPr>
          <w:w w:val="110"/>
        </w:rPr>
        <w:t>impactful?</w:t>
      </w:r>
      <w:r>
        <w:rPr>
          <w:spacing w:val="-7"/>
          <w:w w:val="110"/>
        </w:rPr>
        <w:t> </w:t>
      </w:r>
      <w:r>
        <w:rPr>
          <w:w w:val="110"/>
        </w:rPr>
        <w:t>Or</w:t>
      </w:r>
      <w:r>
        <w:rPr>
          <w:spacing w:val="-8"/>
          <w:w w:val="110"/>
        </w:rPr>
        <w:t> </w:t>
      </w:r>
      <w:r>
        <w:rPr>
          <w:w w:val="110"/>
        </w:rPr>
        <w:t>does</w:t>
      </w:r>
      <w:r>
        <w:rPr>
          <w:spacing w:val="-8"/>
          <w:w w:val="110"/>
        </w:rPr>
        <w:t> </w:t>
      </w:r>
      <w:r>
        <w:rPr>
          <w:w w:val="110"/>
        </w:rPr>
        <w:t>the embodied nature of VR create an active learning environment without the need for complex interactions in the environment?</w:t>
      </w:r>
    </w:p>
    <w:p>
      <w:pPr>
        <w:pStyle w:val="BodyText"/>
        <w:spacing w:line="273" w:lineRule="auto"/>
        <w:ind w:right="149" w:firstLine="239"/>
      </w:pPr>
      <w:r>
        <w:rPr>
          <w:w w:val="110"/>
        </w:rPr>
        <w:t>Johnson</w:t>
      </w:r>
      <w:r>
        <w:rPr>
          <w:w w:val="110"/>
        </w:rPr>
        <w:t> et</w:t>
      </w:r>
      <w:r>
        <w:rPr>
          <w:w w:val="110"/>
        </w:rPr>
        <w:t> al.</w:t>
      </w:r>
      <w:r>
        <w:rPr>
          <w:w w:val="110"/>
        </w:rPr>
        <w:t> argue</w:t>
      </w:r>
      <w:r>
        <w:rPr>
          <w:w w:val="110"/>
        </w:rPr>
        <w:t> that</w:t>
      </w:r>
      <w:r>
        <w:rPr>
          <w:w w:val="110"/>
        </w:rPr>
        <w:t> for</w:t>
      </w:r>
      <w:r>
        <w:rPr>
          <w:w w:val="110"/>
        </w:rPr>
        <w:t> embodied</w:t>
      </w:r>
      <w:r>
        <w:rPr>
          <w:w w:val="110"/>
        </w:rPr>
        <w:t> learning</w:t>
      </w:r>
      <w:r>
        <w:rPr>
          <w:w w:val="110"/>
        </w:rPr>
        <w:t> to</w:t>
      </w:r>
      <w:r>
        <w:rPr>
          <w:w w:val="110"/>
        </w:rPr>
        <w:t> take</w:t>
      </w:r>
      <w:r>
        <w:rPr>
          <w:w w:val="110"/>
        </w:rPr>
        <w:t> place,</w:t>
      </w:r>
      <w:r>
        <w:rPr>
          <w:w w:val="110"/>
        </w:rPr>
        <w:t> it needs the interactions or movements to be congruent with the </w:t>
      </w:r>
      <w:r>
        <w:rPr>
          <w:w w:val="110"/>
        </w:rPr>
        <w:t>learning content</w:t>
      </w:r>
      <w:r>
        <w:rPr>
          <w:w w:val="110"/>
        </w:rPr>
        <w:t> (</w:t>
      </w:r>
      <w:hyperlink w:history="true" w:anchor="_bookmark34">
        <w:r>
          <w:rPr>
            <w:color w:val="2196D1"/>
            <w:w w:val="110"/>
          </w:rPr>
          <w:t>Johnson-Glenberg</w:t>
        </w:r>
        <w:r>
          <w:rPr>
            <w:color w:val="2196D1"/>
            <w:w w:val="110"/>
          </w:rPr>
          <w:t> (2018)</w:t>
        </w:r>
      </w:hyperlink>
      <w:r>
        <w:rPr>
          <w:w w:val="110"/>
        </w:rPr>
        <w:t>;</w:t>
      </w:r>
      <w:r>
        <w:rPr>
          <w:w w:val="110"/>
        </w:rPr>
        <w:t> </w:t>
      </w:r>
      <w:hyperlink w:history="true" w:anchor="_bookmark65">
        <w:r>
          <w:rPr>
            <w:color w:val="2196D1"/>
            <w:w w:val="110"/>
          </w:rPr>
          <w:t>Skulmowski</w:t>
        </w:r>
        <w:r>
          <w:rPr>
            <w:color w:val="2196D1"/>
            <w:w w:val="110"/>
          </w:rPr>
          <w:t> and</w:t>
        </w:r>
        <w:r>
          <w:rPr>
            <w:color w:val="2196D1"/>
            <w:w w:val="110"/>
          </w:rPr>
          <w:t> Rey</w:t>
        </w:r>
        <w:r>
          <w:rPr>
            <w:color w:val="2196D1"/>
            <w:w w:val="110"/>
          </w:rPr>
          <w:t> (2018)</w:t>
        </w:r>
      </w:hyperlink>
      <w:r>
        <w:rPr>
          <w:w w:val="110"/>
        </w:rPr>
        <w:t>).</w:t>
      </w:r>
      <w:r>
        <w:rPr>
          <w:w w:val="110"/>
        </w:rPr>
        <w:t> For example, if students are learning</w:t>
      </w:r>
      <w:r>
        <w:rPr>
          <w:w w:val="110"/>
        </w:rPr>
        <w:t> about orbits they</w:t>
      </w:r>
      <w:r>
        <w:rPr>
          <w:w w:val="110"/>
        </w:rPr>
        <w:t> should</w:t>
      </w:r>
      <w:r>
        <w:rPr>
          <w:w w:val="110"/>
        </w:rPr>
        <w:t> move their hands</w:t>
      </w:r>
      <w:r>
        <w:rPr>
          <w:spacing w:val="-11"/>
          <w:w w:val="110"/>
        </w:rPr>
        <w:t> </w:t>
      </w:r>
      <w:r>
        <w:rPr>
          <w:w w:val="110"/>
        </w:rPr>
        <w:t>or</w:t>
      </w:r>
      <w:r>
        <w:rPr>
          <w:spacing w:val="-11"/>
          <w:w w:val="110"/>
        </w:rPr>
        <w:t> </w:t>
      </w:r>
      <w:r>
        <w:rPr>
          <w:w w:val="110"/>
        </w:rPr>
        <w:t>bodies</w:t>
      </w:r>
      <w:r>
        <w:rPr>
          <w:spacing w:val="-11"/>
          <w:w w:val="110"/>
        </w:rPr>
        <w:t> </w:t>
      </w:r>
      <w:r>
        <w:rPr>
          <w:w w:val="110"/>
        </w:rPr>
        <w:t>in</w:t>
      </w:r>
      <w:r>
        <w:rPr>
          <w:spacing w:val="-11"/>
          <w:w w:val="110"/>
        </w:rPr>
        <w:t> </w:t>
      </w:r>
      <w:r>
        <w:rPr>
          <w:w w:val="110"/>
        </w:rPr>
        <w:t>circular</w:t>
      </w:r>
      <w:r>
        <w:rPr>
          <w:spacing w:val="-11"/>
          <w:w w:val="110"/>
        </w:rPr>
        <w:t> </w:t>
      </w:r>
      <w:r>
        <w:rPr>
          <w:w w:val="110"/>
        </w:rPr>
        <w:t>motions.</w:t>
      </w:r>
      <w:r>
        <w:rPr>
          <w:spacing w:val="-11"/>
          <w:w w:val="110"/>
        </w:rPr>
        <w:t> </w:t>
      </w:r>
      <w:r>
        <w:rPr>
          <w:w w:val="110"/>
        </w:rPr>
        <w:t>However,</w:t>
      </w:r>
      <w:r>
        <w:rPr>
          <w:spacing w:val="-11"/>
          <w:w w:val="110"/>
        </w:rPr>
        <w:t> </w:t>
      </w:r>
      <w:r>
        <w:rPr>
          <w:w w:val="110"/>
        </w:rPr>
        <w:t>this</w:t>
      </w:r>
      <w:r>
        <w:rPr>
          <w:spacing w:val="-11"/>
          <w:w w:val="110"/>
        </w:rPr>
        <w:t> </w:t>
      </w:r>
      <w:r>
        <w:rPr>
          <w:w w:val="110"/>
        </w:rPr>
        <w:t>can</w:t>
      </w:r>
      <w:r>
        <w:rPr>
          <w:spacing w:val="-11"/>
          <w:w w:val="110"/>
        </w:rPr>
        <w:t> </w:t>
      </w:r>
      <w:r>
        <w:rPr>
          <w:w w:val="110"/>
        </w:rPr>
        <w:t>be</w:t>
      </w:r>
      <w:r>
        <w:rPr>
          <w:spacing w:val="-11"/>
          <w:w w:val="110"/>
        </w:rPr>
        <w:t> </w:t>
      </w:r>
      <w:r>
        <w:rPr>
          <w:w w:val="110"/>
        </w:rPr>
        <w:t>complicated</w:t>
      </w:r>
      <w:r>
        <w:rPr>
          <w:spacing w:val="-11"/>
          <w:w w:val="110"/>
        </w:rPr>
        <w:t> </w:t>
      </w:r>
      <w:r>
        <w:rPr>
          <w:w w:val="110"/>
        </w:rPr>
        <w:t>to achieve and is highly dependent on the way the students perceive the movements</w:t>
      </w:r>
      <w:r>
        <w:rPr>
          <w:spacing w:val="-8"/>
          <w:w w:val="110"/>
        </w:rPr>
        <w:t> </w:t>
      </w:r>
      <w:r>
        <w:rPr>
          <w:w w:val="110"/>
        </w:rPr>
        <w:t>thus</w:t>
      </w:r>
      <w:r>
        <w:rPr>
          <w:spacing w:val="-9"/>
          <w:w w:val="110"/>
        </w:rPr>
        <w:t> </w:t>
      </w:r>
      <w:r>
        <w:rPr>
          <w:w w:val="110"/>
        </w:rPr>
        <w:t>can</w:t>
      </w:r>
      <w:r>
        <w:rPr>
          <w:spacing w:val="-7"/>
          <w:w w:val="110"/>
        </w:rPr>
        <w:t> </w:t>
      </w:r>
      <w:r>
        <w:rPr>
          <w:w w:val="110"/>
        </w:rPr>
        <w:t>result</w:t>
      </w:r>
      <w:r>
        <w:rPr>
          <w:spacing w:val="-9"/>
          <w:w w:val="110"/>
        </w:rPr>
        <w:t> </w:t>
      </w:r>
      <w:r>
        <w:rPr>
          <w:w w:val="110"/>
        </w:rPr>
        <w:t>in</w:t>
      </w:r>
      <w:r>
        <w:rPr>
          <w:spacing w:val="-8"/>
          <w:w w:val="110"/>
        </w:rPr>
        <w:t> </w:t>
      </w:r>
      <w:r>
        <w:rPr>
          <w:w w:val="110"/>
        </w:rPr>
        <w:t>actually</w:t>
      </w:r>
      <w:r>
        <w:rPr>
          <w:spacing w:val="-8"/>
          <w:w w:val="110"/>
        </w:rPr>
        <w:t> </w:t>
      </w:r>
      <w:r>
        <w:rPr>
          <w:w w:val="110"/>
        </w:rPr>
        <w:t>confusing</w:t>
      </w:r>
      <w:r>
        <w:rPr>
          <w:spacing w:val="-8"/>
          <w:w w:val="110"/>
        </w:rPr>
        <w:t> </w:t>
      </w:r>
      <w:r>
        <w:rPr>
          <w:w w:val="110"/>
        </w:rPr>
        <w:t>students</w:t>
      </w:r>
      <w:r>
        <w:rPr>
          <w:spacing w:val="-9"/>
          <w:w w:val="110"/>
        </w:rPr>
        <w:t> </w:t>
      </w:r>
      <w:r>
        <w:rPr>
          <w:w w:val="110"/>
        </w:rPr>
        <w:t>(</w:t>
      </w:r>
      <w:hyperlink w:history="true" w:anchor="_bookmark41">
        <w:r>
          <w:rPr>
            <w:color w:val="2196D1"/>
            <w:w w:val="110"/>
          </w:rPr>
          <w:t>Lindgren</w:t>
        </w:r>
        <w:r>
          <w:rPr>
            <w:color w:val="2196D1"/>
            <w:spacing w:val="-8"/>
            <w:w w:val="110"/>
          </w:rPr>
          <w:t> </w:t>
        </w:r>
        <w:r>
          <w:rPr>
            <w:color w:val="2196D1"/>
            <w:w w:val="110"/>
          </w:rPr>
          <w:t>and</w:t>
        </w:r>
      </w:hyperlink>
      <w:r>
        <w:rPr>
          <w:color w:val="2196D1"/>
          <w:w w:val="110"/>
        </w:rPr>
        <w:t> </w:t>
      </w:r>
      <w:hyperlink w:history="true" w:anchor="_bookmark41">
        <w:r>
          <w:rPr>
            <w:color w:val="2196D1"/>
            <w:w w:val="110"/>
          </w:rPr>
          <w:t>Johnson-Glenberg (2013)</w:t>
        </w:r>
      </w:hyperlink>
      <w:r>
        <w:rPr>
          <w:w w:val="110"/>
        </w:rPr>
        <w:t>).</w:t>
      </w:r>
    </w:p>
    <w:p>
      <w:pPr>
        <w:pStyle w:val="BodyText"/>
        <w:spacing w:line="273" w:lineRule="auto"/>
        <w:ind w:right="150" w:firstLine="239"/>
      </w:pPr>
      <w:r>
        <w:rPr>
          <w:w w:val="110"/>
        </w:rPr>
        <w:t>Additionally,</w:t>
      </w:r>
      <w:r>
        <w:rPr>
          <w:spacing w:val="-11"/>
          <w:w w:val="110"/>
        </w:rPr>
        <w:t> </w:t>
      </w:r>
      <w:r>
        <w:rPr>
          <w:w w:val="110"/>
        </w:rPr>
        <w:t>even</w:t>
      </w:r>
      <w:r>
        <w:rPr>
          <w:spacing w:val="-11"/>
          <w:w w:val="110"/>
        </w:rPr>
        <w:t> </w:t>
      </w:r>
      <w:r>
        <w:rPr>
          <w:i/>
          <w:w w:val="110"/>
        </w:rPr>
        <w:t>without</w:t>
      </w:r>
      <w:r>
        <w:rPr>
          <w:i/>
          <w:spacing w:val="-11"/>
          <w:w w:val="110"/>
        </w:rPr>
        <w:t> </w:t>
      </w:r>
      <w:r>
        <w:rPr>
          <w:w w:val="110"/>
        </w:rPr>
        <w:t>interactive</w:t>
      </w:r>
      <w:r>
        <w:rPr>
          <w:spacing w:val="-11"/>
          <w:w w:val="110"/>
        </w:rPr>
        <w:t> </w:t>
      </w:r>
      <w:r>
        <w:rPr>
          <w:w w:val="110"/>
        </w:rPr>
        <w:t>elements,</w:t>
      </w:r>
      <w:r>
        <w:rPr>
          <w:spacing w:val="-11"/>
          <w:w w:val="110"/>
        </w:rPr>
        <w:t> </w:t>
      </w:r>
      <w:r>
        <w:rPr>
          <w:w w:val="110"/>
        </w:rPr>
        <w:t>researchers</w:t>
      </w:r>
      <w:r>
        <w:rPr>
          <w:spacing w:val="-11"/>
          <w:w w:val="110"/>
        </w:rPr>
        <w:t> </w:t>
      </w:r>
      <w:r>
        <w:rPr>
          <w:w w:val="110"/>
        </w:rPr>
        <w:t>find</w:t>
      </w:r>
      <w:r>
        <w:rPr>
          <w:spacing w:val="-11"/>
          <w:w w:val="110"/>
        </w:rPr>
        <w:t> </w:t>
      </w:r>
      <w:r>
        <w:rPr>
          <w:w w:val="110"/>
        </w:rPr>
        <w:t>that </w:t>
      </w:r>
      <w:r>
        <w:rPr/>
        <w:t>VR</w:t>
      </w:r>
      <w:r>
        <w:rPr>
          <w:spacing w:val="20"/>
        </w:rPr>
        <w:t> </w:t>
      </w:r>
      <w:r>
        <w:rPr/>
        <w:t>introduces</w:t>
      </w:r>
      <w:r>
        <w:rPr>
          <w:spacing w:val="17"/>
        </w:rPr>
        <w:t> </w:t>
      </w:r>
      <w:r>
        <w:rPr/>
        <w:t>extraneous</w:t>
      </w:r>
      <w:r>
        <w:rPr>
          <w:spacing w:val="20"/>
        </w:rPr>
        <w:t> </w:t>
      </w:r>
      <w:r>
        <w:rPr/>
        <w:t>processing</w:t>
      </w:r>
      <w:r>
        <w:rPr>
          <w:spacing w:val="18"/>
        </w:rPr>
        <w:t> </w:t>
      </w:r>
      <w:r>
        <w:rPr/>
        <w:t>(i.e.,</w:t>
      </w:r>
      <w:r>
        <w:rPr>
          <w:spacing w:val="18"/>
        </w:rPr>
        <w:t> </w:t>
      </w:r>
      <w:r>
        <w:rPr/>
        <w:t>cognitive</w:t>
      </w:r>
      <w:r>
        <w:rPr>
          <w:spacing w:val="17"/>
        </w:rPr>
        <w:t> </w:t>
      </w:r>
      <w:r>
        <w:rPr/>
        <w:t>processing</w:t>
      </w:r>
      <w:r>
        <w:rPr>
          <w:spacing w:val="20"/>
        </w:rPr>
        <w:t> </w:t>
      </w:r>
      <w:r>
        <w:rPr/>
        <w:t>that</w:t>
      </w:r>
      <w:r>
        <w:rPr>
          <w:spacing w:val="17"/>
        </w:rPr>
        <w:t> </w:t>
      </w:r>
      <w:r>
        <w:rPr/>
        <w:t>does</w:t>
      </w:r>
      <w:r>
        <w:rPr>
          <w:w w:val="110"/>
        </w:rPr>
        <w:t> not support the instructional objective) (</w:t>
      </w:r>
      <w:hyperlink w:history="true" w:anchor="_bookmark45">
        <w:r>
          <w:rPr>
            <w:color w:val="2196D1"/>
            <w:w w:val="110"/>
          </w:rPr>
          <w:t>Mayer et al. (2022)</w:t>
        </w:r>
      </w:hyperlink>
      <w:r>
        <w:rPr>
          <w:w w:val="110"/>
        </w:rPr>
        <w:t>) and work towards</w:t>
      </w:r>
      <w:r>
        <w:rPr>
          <w:spacing w:val="44"/>
          <w:w w:val="110"/>
        </w:rPr>
        <w:t> </w:t>
      </w:r>
      <w:r>
        <w:rPr>
          <w:w w:val="110"/>
        </w:rPr>
        <w:t>minimizing</w:t>
      </w:r>
      <w:r>
        <w:rPr>
          <w:spacing w:val="46"/>
          <w:w w:val="110"/>
        </w:rPr>
        <w:t> </w:t>
      </w:r>
      <w:r>
        <w:rPr>
          <w:w w:val="110"/>
        </w:rPr>
        <w:t>extraneous</w:t>
      </w:r>
      <w:r>
        <w:rPr>
          <w:spacing w:val="45"/>
          <w:w w:val="110"/>
        </w:rPr>
        <w:t> </w:t>
      </w:r>
      <w:r>
        <w:rPr>
          <w:w w:val="110"/>
        </w:rPr>
        <w:t>processing</w:t>
      </w:r>
      <w:r>
        <w:rPr>
          <w:spacing w:val="46"/>
          <w:w w:val="110"/>
        </w:rPr>
        <w:t> </w:t>
      </w:r>
      <w:r>
        <w:rPr>
          <w:w w:val="110"/>
        </w:rPr>
        <w:t>in</w:t>
      </w:r>
      <w:r>
        <w:rPr>
          <w:spacing w:val="45"/>
          <w:w w:val="110"/>
        </w:rPr>
        <w:t> </w:t>
      </w:r>
      <w:r>
        <w:rPr>
          <w:w w:val="110"/>
        </w:rPr>
        <w:t>VR</w:t>
      </w:r>
      <w:r>
        <w:rPr>
          <w:spacing w:val="45"/>
          <w:w w:val="110"/>
        </w:rPr>
        <w:t> </w:t>
      </w:r>
      <w:r>
        <w:rPr>
          <w:w w:val="110"/>
        </w:rPr>
        <w:t>learning</w:t>
      </w:r>
      <w:r>
        <w:rPr>
          <w:spacing w:val="45"/>
          <w:w w:val="110"/>
        </w:rPr>
        <w:t> </w:t>
      </w:r>
      <w:r>
        <w:rPr>
          <w:spacing w:val="-2"/>
          <w:w w:val="110"/>
        </w:rPr>
        <w:t>settings</w:t>
      </w:r>
    </w:p>
    <w:p>
      <w:pPr>
        <w:pStyle w:val="BodyText"/>
        <w:spacing w:line="220" w:lineRule="auto"/>
        <w:ind w:right="151"/>
      </w:pPr>
      <w:r>
        <w:rPr>
          <w:w w:val="110"/>
        </w:rPr>
        <w:t>(</w:t>
      </w:r>
      <w:hyperlink w:history="true" w:anchor="_bookmark21">
        <w:r>
          <w:rPr>
            <w:color w:val="2196D1"/>
            <w:w w:val="110"/>
          </w:rPr>
          <w:t>Carpentier</w:t>
        </w:r>
        <w:r>
          <w:rPr>
            <w:color w:val="2196D1"/>
            <w:spacing w:val="-6"/>
            <w:w w:val="110"/>
          </w:rPr>
          <w:t> </w:t>
        </w:r>
        <w:r>
          <w:rPr>
            <w:color w:val="2196D1"/>
            <w:w w:val="110"/>
          </w:rPr>
          <w:t>and</w:t>
        </w:r>
        <w:r>
          <w:rPr>
            <w:color w:val="2196D1"/>
            <w:spacing w:val="-6"/>
            <w:w w:val="110"/>
          </w:rPr>
          <w:t> </w:t>
        </w:r>
        <w:r>
          <w:rPr>
            <w:color w:val="2196D1"/>
            <w:w w:val="110"/>
          </w:rPr>
          <w:t>Lourdeaux</w:t>
        </w:r>
        <w:r>
          <w:rPr>
            <w:color w:val="2196D1"/>
            <w:spacing w:val="-6"/>
            <w:w w:val="110"/>
          </w:rPr>
          <w:t> </w:t>
        </w:r>
        <w:r>
          <w:rPr>
            <w:color w:val="2196D1"/>
            <w:w w:val="110"/>
          </w:rPr>
          <w:t>(2014,</w:t>
        </w:r>
        <w:r>
          <w:rPr>
            <w:color w:val="2196D1"/>
            <w:spacing w:val="-6"/>
            <w:w w:val="110"/>
          </w:rPr>
          <w:t> </w:t>
        </w:r>
        <w:r>
          <w:rPr>
            <w:color w:val="2196D1"/>
            <w:w w:val="110"/>
          </w:rPr>
          <w:t>pp.</w:t>
        </w:r>
        <w:r>
          <w:rPr>
            <w:color w:val="2196D1"/>
            <w:spacing w:val="-7"/>
            <w:w w:val="110"/>
          </w:rPr>
          <w:t> </w:t>
        </w:r>
        <w:r>
          <w:rPr>
            <w:color w:val="2196D1"/>
            <w:w w:val="110"/>
          </w:rPr>
          <w:t>245</w:t>
        </w:r>
        <w:r>
          <w:rPr>
            <w:rFonts w:ascii="STIX" w:hAnsi="STIX"/>
            <w:color w:val="2196D1"/>
            <w:w w:val="110"/>
          </w:rPr>
          <w:t>–</w:t>
        </w:r>
        <w:r>
          <w:rPr>
            <w:color w:val="2196D1"/>
            <w:w w:val="110"/>
          </w:rPr>
          <w:t>260)</w:t>
        </w:r>
      </w:hyperlink>
      <w:r>
        <w:rPr>
          <w:w w:val="110"/>
        </w:rPr>
        <w:t>;</w:t>
      </w:r>
      <w:r>
        <w:rPr>
          <w:spacing w:val="-6"/>
          <w:w w:val="110"/>
        </w:rPr>
        <w:t> </w:t>
      </w:r>
      <w:hyperlink w:history="true" w:anchor="_bookmark42">
        <w:r>
          <w:rPr>
            <w:color w:val="2196D1"/>
            <w:w w:val="110"/>
          </w:rPr>
          <w:t>Mackenzie</w:t>
        </w:r>
        <w:r>
          <w:rPr>
            <w:color w:val="2196D1"/>
            <w:spacing w:val="-7"/>
            <w:w w:val="110"/>
          </w:rPr>
          <w:t> </w:t>
        </w:r>
        <w:r>
          <w:rPr>
            <w:color w:val="2196D1"/>
            <w:w w:val="110"/>
          </w:rPr>
          <w:t>and</w:t>
        </w:r>
        <w:r>
          <w:rPr>
            <w:color w:val="2196D1"/>
            <w:spacing w:val="-6"/>
            <w:w w:val="110"/>
          </w:rPr>
          <w:t> </w:t>
        </w:r>
        <w:r>
          <w:rPr>
            <w:color w:val="2196D1"/>
            <w:w w:val="110"/>
          </w:rPr>
          <w:t>Harris</w:t>
        </w:r>
      </w:hyperlink>
      <w:r>
        <w:rPr>
          <w:color w:val="2196D1"/>
          <w:w w:val="110"/>
        </w:rPr>
        <w:t> </w:t>
      </w:r>
      <w:hyperlink w:history="true" w:anchor="_bookmark42">
        <w:r>
          <w:rPr>
            <w:color w:val="2196D1"/>
            <w:w w:val="110"/>
          </w:rPr>
          <w:t>(2014)</w:t>
        </w:r>
      </w:hyperlink>
      <w:r>
        <w:rPr>
          <w:w w:val="110"/>
        </w:rPr>
        <w:t>;</w:t>
      </w:r>
      <w:r>
        <w:rPr>
          <w:spacing w:val="14"/>
          <w:w w:val="110"/>
        </w:rPr>
        <w:t> </w:t>
      </w:r>
      <w:hyperlink w:history="true" w:anchor="_bookmark44">
        <w:r>
          <w:rPr>
            <w:color w:val="2196D1"/>
            <w:w w:val="110"/>
          </w:rPr>
          <w:t>Matthias</w:t>
        </w:r>
        <w:r>
          <w:rPr>
            <w:color w:val="2196D1"/>
            <w:spacing w:val="16"/>
            <w:w w:val="110"/>
          </w:rPr>
          <w:t> </w:t>
        </w:r>
        <w:r>
          <w:rPr>
            <w:color w:val="2196D1"/>
            <w:w w:val="110"/>
          </w:rPr>
          <w:t>and</w:t>
        </w:r>
        <w:r>
          <w:rPr>
            <w:color w:val="2196D1"/>
            <w:spacing w:val="16"/>
            <w:w w:val="110"/>
          </w:rPr>
          <w:t> </w:t>
        </w:r>
        <w:r>
          <w:rPr>
            <w:color w:val="2196D1"/>
            <w:w w:val="110"/>
          </w:rPr>
          <w:t>Beckhaus</w:t>
        </w:r>
        <w:r>
          <w:rPr>
            <w:color w:val="2196D1"/>
            <w:spacing w:val="15"/>
            <w:w w:val="110"/>
          </w:rPr>
          <w:t> </w:t>
        </w:r>
        <w:r>
          <w:rPr>
            <w:color w:val="2196D1"/>
            <w:w w:val="110"/>
          </w:rPr>
          <w:t>(2012)</w:t>
        </w:r>
      </w:hyperlink>
      <w:r>
        <w:rPr>
          <w:w w:val="110"/>
        </w:rPr>
        <w:t>).</w:t>
      </w:r>
      <w:r>
        <w:rPr>
          <w:spacing w:val="16"/>
          <w:w w:val="110"/>
        </w:rPr>
        <w:t> </w:t>
      </w:r>
      <w:r>
        <w:rPr>
          <w:w w:val="110"/>
        </w:rPr>
        <w:t>So</w:t>
      </w:r>
      <w:r>
        <w:rPr>
          <w:spacing w:val="15"/>
          <w:w w:val="110"/>
        </w:rPr>
        <w:t> </w:t>
      </w:r>
      <w:r>
        <w:rPr>
          <w:w w:val="110"/>
        </w:rPr>
        <w:t>will</w:t>
      </w:r>
      <w:r>
        <w:rPr>
          <w:spacing w:val="16"/>
          <w:w w:val="110"/>
        </w:rPr>
        <w:t> </w:t>
      </w:r>
      <w:r>
        <w:rPr>
          <w:w w:val="110"/>
        </w:rPr>
        <w:t>more</w:t>
      </w:r>
      <w:r>
        <w:rPr>
          <w:spacing w:val="14"/>
          <w:w w:val="110"/>
        </w:rPr>
        <w:t> </w:t>
      </w:r>
      <w:r>
        <w:rPr>
          <w:w w:val="110"/>
        </w:rPr>
        <w:t>active</w:t>
      </w:r>
      <w:r>
        <w:rPr>
          <w:spacing w:val="16"/>
          <w:w w:val="110"/>
        </w:rPr>
        <w:t> </w:t>
      </w:r>
      <w:r>
        <w:rPr>
          <w:spacing w:val="-2"/>
          <w:w w:val="110"/>
        </w:rPr>
        <w:t>learning</w:t>
      </w:r>
    </w:p>
    <w:p>
      <w:pPr>
        <w:pStyle w:val="BodyText"/>
        <w:spacing w:line="271" w:lineRule="auto" w:before="7"/>
        <w:ind w:right="150"/>
      </w:pPr>
      <w:r>
        <w:rPr>
          <w:w w:val="110"/>
        </w:rPr>
        <w:t>elements</w:t>
      </w:r>
      <w:r>
        <w:rPr>
          <w:spacing w:val="-6"/>
          <w:w w:val="110"/>
        </w:rPr>
        <w:t> </w:t>
      </w:r>
      <w:r>
        <w:rPr>
          <w:w w:val="110"/>
        </w:rPr>
        <w:t>and</w:t>
      </w:r>
      <w:r>
        <w:rPr>
          <w:spacing w:val="-6"/>
          <w:w w:val="110"/>
        </w:rPr>
        <w:t> </w:t>
      </w:r>
      <w:r>
        <w:rPr>
          <w:w w:val="110"/>
        </w:rPr>
        <w:t>interaction</w:t>
      </w:r>
      <w:r>
        <w:rPr>
          <w:spacing w:val="-6"/>
          <w:w w:val="110"/>
        </w:rPr>
        <w:t> </w:t>
      </w:r>
      <w:r>
        <w:rPr>
          <w:w w:val="110"/>
        </w:rPr>
        <w:t>solve</w:t>
      </w:r>
      <w:r>
        <w:rPr>
          <w:spacing w:val="-6"/>
          <w:w w:val="110"/>
        </w:rPr>
        <w:t> </w:t>
      </w:r>
      <w:r>
        <w:rPr>
          <w:w w:val="110"/>
        </w:rPr>
        <w:t>the</w:t>
      </w:r>
      <w:r>
        <w:rPr>
          <w:spacing w:val="-6"/>
          <w:w w:val="110"/>
        </w:rPr>
        <w:t> </w:t>
      </w:r>
      <w:r>
        <w:rPr>
          <w:w w:val="110"/>
        </w:rPr>
        <w:t>problem</w:t>
      </w:r>
      <w:r>
        <w:rPr>
          <w:spacing w:val="-6"/>
          <w:w w:val="110"/>
        </w:rPr>
        <w:t> </w:t>
      </w:r>
      <w:r>
        <w:rPr>
          <w:w w:val="110"/>
        </w:rPr>
        <w:t>of</w:t>
      </w:r>
      <w:r>
        <w:rPr>
          <w:spacing w:val="-6"/>
          <w:w w:val="110"/>
        </w:rPr>
        <w:t> </w:t>
      </w:r>
      <w:r>
        <w:rPr>
          <w:w w:val="110"/>
        </w:rPr>
        <w:t>extraneous</w:t>
      </w:r>
      <w:r>
        <w:rPr>
          <w:spacing w:val="-6"/>
          <w:w w:val="110"/>
        </w:rPr>
        <w:t> </w:t>
      </w:r>
      <w:r>
        <w:rPr>
          <w:w w:val="110"/>
        </w:rPr>
        <w:t>processing</w:t>
      </w:r>
      <w:r>
        <w:rPr>
          <w:spacing w:val="-6"/>
          <w:w w:val="110"/>
        </w:rPr>
        <w:t> </w:t>
      </w:r>
      <w:r>
        <w:rPr>
          <w:w w:val="110"/>
        </w:rPr>
        <w:t>by facilitating embodied learning, or will it exasperate the problem?</w:t>
      </w:r>
    </w:p>
    <w:p>
      <w:pPr>
        <w:pStyle w:val="BodyText"/>
        <w:spacing w:line="273" w:lineRule="auto" w:before="3"/>
        <w:ind w:right="149" w:firstLine="239"/>
      </w:pPr>
      <w:r>
        <w:rPr>
          <w:w w:val="110"/>
        </w:rPr>
        <w:t>While VR is typically considered an environment where embodied learning</w:t>
      </w:r>
      <w:r>
        <w:rPr>
          <w:spacing w:val="-7"/>
          <w:w w:val="110"/>
        </w:rPr>
        <w:t> </w:t>
      </w:r>
      <w:r>
        <w:rPr>
          <w:w w:val="110"/>
        </w:rPr>
        <w:t>happens</w:t>
      </w:r>
      <w:r>
        <w:rPr>
          <w:spacing w:val="-7"/>
          <w:w w:val="110"/>
        </w:rPr>
        <w:t> </w:t>
      </w:r>
      <w:r>
        <w:rPr>
          <w:w w:val="110"/>
        </w:rPr>
        <w:t>(</w:t>
      </w:r>
      <w:hyperlink w:history="true" w:anchor="_bookmark41">
        <w:r>
          <w:rPr>
            <w:color w:val="2196D1"/>
            <w:w w:val="110"/>
          </w:rPr>
          <w:t>Lindgren</w:t>
        </w:r>
        <w:r>
          <w:rPr>
            <w:color w:val="2196D1"/>
            <w:spacing w:val="-7"/>
            <w:w w:val="110"/>
          </w:rPr>
          <w:t> </w:t>
        </w:r>
        <w:r>
          <w:rPr>
            <w:color w:val="2196D1"/>
            <w:w w:val="110"/>
          </w:rPr>
          <w:t>and</w:t>
        </w:r>
        <w:r>
          <w:rPr>
            <w:color w:val="2196D1"/>
            <w:spacing w:val="-6"/>
            <w:w w:val="110"/>
          </w:rPr>
          <w:t> </w:t>
        </w:r>
        <w:r>
          <w:rPr>
            <w:color w:val="2196D1"/>
            <w:w w:val="110"/>
          </w:rPr>
          <w:t>Johnson-Glenberg</w:t>
        </w:r>
        <w:r>
          <w:rPr>
            <w:color w:val="2196D1"/>
            <w:spacing w:val="-7"/>
            <w:w w:val="110"/>
          </w:rPr>
          <w:t> </w:t>
        </w:r>
        <w:r>
          <w:rPr>
            <w:color w:val="2196D1"/>
            <w:w w:val="110"/>
          </w:rPr>
          <w:t>(2013)</w:t>
        </w:r>
      </w:hyperlink>
      <w:r>
        <w:rPr>
          <w:w w:val="110"/>
        </w:rPr>
        <w:t>),</w:t>
      </w:r>
      <w:r>
        <w:rPr>
          <w:spacing w:val="-7"/>
          <w:w w:val="110"/>
        </w:rPr>
        <w:t> </w:t>
      </w:r>
      <w:r>
        <w:rPr>
          <w:w w:val="110"/>
        </w:rPr>
        <w:t>that</w:t>
      </w:r>
      <w:r>
        <w:rPr>
          <w:spacing w:val="-7"/>
          <w:w w:val="110"/>
        </w:rPr>
        <w:t> </w:t>
      </w:r>
      <w:r>
        <w:rPr>
          <w:w w:val="110"/>
        </w:rPr>
        <w:t>may</w:t>
      </w:r>
      <w:r>
        <w:rPr>
          <w:spacing w:val="-7"/>
          <w:w w:val="110"/>
        </w:rPr>
        <w:t> </w:t>
      </w:r>
      <w:r>
        <w:rPr>
          <w:w w:val="110"/>
        </w:rPr>
        <w:t>or may not be true depending on the design of the experience. Some ex- periences are stationary, where the user sits, simply observes their sur- roundings, and has little to no control over what happens next (</w:t>
      </w:r>
      <w:hyperlink w:history="true" w:anchor="_bookmark45">
        <w:r>
          <w:rPr>
            <w:color w:val="2196D1"/>
            <w:w w:val="110"/>
          </w:rPr>
          <w:t>Mayer</w:t>
        </w:r>
      </w:hyperlink>
      <w:r>
        <w:rPr>
          <w:color w:val="2196D1"/>
          <w:w w:val="110"/>
        </w:rPr>
        <w:t> </w:t>
      </w:r>
      <w:hyperlink w:history="true" w:anchor="_bookmark45">
        <w:r>
          <w:rPr>
            <w:color w:val="2196D1"/>
            <w:w w:val="110"/>
          </w:rPr>
          <w:t>et</w:t>
        </w:r>
        <w:r>
          <w:rPr>
            <w:color w:val="2196D1"/>
            <w:spacing w:val="6"/>
            <w:w w:val="110"/>
          </w:rPr>
          <w:t> </w:t>
        </w:r>
        <w:r>
          <w:rPr>
            <w:color w:val="2196D1"/>
            <w:w w:val="110"/>
          </w:rPr>
          <w:t>al.</w:t>
        </w:r>
        <w:r>
          <w:rPr>
            <w:color w:val="2196D1"/>
            <w:spacing w:val="6"/>
            <w:w w:val="110"/>
          </w:rPr>
          <w:t> </w:t>
        </w:r>
        <w:r>
          <w:rPr>
            <w:color w:val="2196D1"/>
            <w:w w:val="110"/>
          </w:rPr>
          <w:t>(2022)</w:t>
        </w:r>
      </w:hyperlink>
      <w:r>
        <w:rPr>
          <w:w w:val="110"/>
        </w:rPr>
        <w:t>).</w:t>
      </w:r>
      <w:r>
        <w:rPr>
          <w:spacing w:val="6"/>
          <w:w w:val="110"/>
        </w:rPr>
        <w:t> </w:t>
      </w:r>
      <w:r>
        <w:rPr>
          <w:w w:val="110"/>
        </w:rPr>
        <w:t>Alternatively</w:t>
      </w:r>
      <w:r>
        <w:rPr>
          <w:spacing w:val="6"/>
          <w:w w:val="110"/>
        </w:rPr>
        <w:t> </w:t>
      </w:r>
      <w:r>
        <w:rPr>
          <w:w w:val="110"/>
        </w:rPr>
        <w:t>some</w:t>
      </w:r>
      <w:r>
        <w:rPr>
          <w:spacing w:val="7"/>
          <w:w w:val="110"/>
        </w:rPr>
        <w:t> </w:t>
      </w:r>
      <w:r>
        <w:rPr>
          <w:w w:val="110"/>
        </w:rPr>
        <w:t>environments</w:t>
      </w:r>
      <w:r>
        <w:rPr>
          <w:spacing w:val="6"/>
          <w:w w:val="110"/>
        </w:rPr>
        <w:t> </w:t>
      </w:r>
      <w:r>
        <w:rPr>
          <w:w w:val="110"/>
        </w:rPr>
        <w:t>allow</w:t>
      </w:r>
      <w:r>
        <w:rPr>
          <w:spacing w:val="6"/>
          <w:w w:val="110"/>
        </w:rPr>
        <w:t> </w:t>
      </w:r>
      <w:r>
        <w:rPr>
          <w:w w:val="110"/>
        </w:rPr>
        <w:t>interacting</w:t>
      </w:r>
      <w:r>
        <w:rPr>
          <w:spacing w:val="7"/>
          <w:w w:val="110"/>
        </w:rPr>
        <w:t> </w:t>
      </w:r>
      <w:r>
        <w:rPr>
          <w:spacing w:val="-4"/>
          <w:w w:val="110"/>
        </w:rPr>
        <w:t>with</w:t>
      </w:r>
    </w:p>
    <w:p>
      <w:pPr>
        <w:spacing w:after="0" w:line="273" w:lineRule="auto"/>
        <w:sectPr>
          <w:type w:val="continuous"/>
          <w:pgSz w:w="11910" w:h="15880"/>
          <w:pgMar w:header="655" w:footer="544" w:top="620" w:bottom="280" w:left="620" w:right="600"/>
          <w:cols w:num="2" w:equalWidth="0">
            <w:col w:w="5194" w:space="186"/>
            <w:col w:w="5310"/>
          </w:cols>
        </w:sectPr>
      </w:pPr>
    </w:p>
    <w:p>
      <w:pPr>
        <w:pStyle w:val="BodyText"/>
        <w:spacing w:before="6"/>
        <w:ind w:left="0"/>
        <w:jc w:val="left"/>
        <w:rPr>
          <w:sz w:val="10"/>
        </w:rPr>
      </w:pPr>
    </w:p>
    <w:p>
      <w:pPr>
        <w:spacing w:after="0"/>
        <w:jc w:val="left"/>
        <w:rPr>
          <w:sz w:val="10"/>
        </w:rPr>
        <w:sectPr>
          <w:pgSz w:w="11910" w:h="15880"/>
          <w:pgMar w:header="655" w:footer="544" w:top="840" w:bottom="740" w:left="620" w:right="600"/>
        </w:sectPr>
      </w:pPr>
    </w:p>
    <w:p>
      <w:pPr>
        <w:pStyle w:val="BodyText"/>
        <w:spacing w:line="273" w:lineRule="auto" w:before="91"/>
        <w:ind w:right="38"/>
      </w:pPr>
      <w:r>
        <w:rPr>
          <w:w w:val="110"/>
        </w:rPr>
        <w:t>objects</w:t>
      </w:r>
      <w:r>
        <w:rPr>
          <w:w w:val="110"/>
        </w:rPr>
        <w:t> using</w:t>
      </w:r>
      <w:r>
        <w:rPr>
          <w:w w:val="110"/>
        </w:rPr>
        <w:t> raycasting</w:t>
      </w:r>
      <w:r>
        <w:rPr>
          <w:w w:val="110"/>
        </w:rPr>
        <w:t> (laser</w:t>
      </w:r>
      <w:r>
        <w:rPr>
          <w:w w:val="110"/>
        </w:rPr>
        <w:t> pointing)</w:t>
      </w:r>
      <w:r>
        <w:rPr>
          <w:w w:val="110"/>
        </w:rPr>
        <w:t> (</w:t>
      </w:r>
      <w:hyperlink w:history="true" w:anchor="_bookmark64">
        <w:r>
          <w:rPr>
            <w:color w:val="2196D1"/>
            <w:w w:val="110"/>
          </w:rPr>
          <w:t>Seo</w:t>
        </w:r>
        <w:r>
          <w:rPr>
            <w:color w:val="2196D1"/>
            <w:w w:val="110"/>
          </w:rPr>
          <w:t> et</w:t>
        </w:r>
        <w:r>
          <w:rPr>
            <w:color w:val="2196D1"/>
            <w:w w:val="110"/>
          </w:rPr>
          <w:t> al.</w:t>
        </w:r>
        <w:r>
          <w:rPr>
            <w:color w:val="2196D1"/>
            <w:w w:val="110"/>
          </w:rPr>
          <w:t> (2017)</w:t>
        </w:r>
      </w:hyperlink>
      <w:r>
        <w:rPr>
          <w:w w:val="110"/>
        </w:rPr>
        <w:t>).</w:t>
      </w:r>
      <w:r>
        <w:rPr>
          <w:w w:val="110"/>
        </w:rPr>
        <w:t> This</w:t>
      </w:r>
      <w:r>
        <w:rPr>
          <w:w w:val="110"/>
        </w:rPr>
        <w:t> is</w:t>
      </w:r>
      <w:r>
        <w:rPr>
          <w:w w:val="110"/>
        </w:rPr>
        <w:t> a common</w:t>
      </w:r>
      <w:r>
        <w:rPr>
          <w:w w:val="110"/>
        </w:rPr>
        <w:t> interaction</w:t>
      </w:r>
      <w:r>
        <w:rPr>
          <w:w w:val="110"/>
        </w:rPr>
        <w:t> technique,</w:t>
      </w:r>
      <w:r>
        <w:rPr>
          <w:w w:val="110"/>
        </w:rPr>
        <w:t> but</w:t>
      </w:r>
      <w:r>
        <w:rPr>
          <w:w w:val="110"/>
        </w:rPr>
        <w:t> its</w:t>
      </w:r>
      <w:r>
        <w:rPr>
          <w:w w:val="110"/>
        </w:rPr>
        <w:t> effectiveness</w:t>
      </w:r>
      <w:r>
        <w:rPr>
          <w:w w:val="110"/>
        </w:rPr>
        <w:t> for</w:t>
      </w:r>
      <w:r>
        <w:rPr>
          <w:w w:val="110"/>
        </w:rPr>
        <w:t> </w:t>
      </w:r>
      <w:r>
        <w:rPr>
          <w:w w:val="110"/>
        </w:rPr>
        <w:t>supporting embodied</w:t>
      </w:r>
      <w:r>
        <w:rPr>
          <w:spacing w:val="-3"/>
          <w:w w:val="110"/>
        </w:rPr>
        <w:t> </w:t>
      </w:r>
      <w:r>
        <w:rPr>
          <w:w w:val="110"/>
        </w:rPr>
        <w:t>learning</w:t>
      </w:r>
      <w:r>
        <w:rPr>
          <w:spacing w:val="-3"/>
          <w:w w:val="110"/>
        </w:rPr>
        <w:t> </w:t>
      </w:r>
      <w:r>
        <w:rPr>
          <w:w w:val="110"/>
        </w:rPr>
        <w:t>has</w:t>
      </w:r>
      <w:r>
        <w:rPr>
          <w:spacing w:val="-4"/>
          <w:w w:val="110"/>
        </w:rPr>
        <w:t> </w:t>
      </w:r>
      <w:r>
        <w:rPr>
          <w:w w:val="110"/>
        </w:rPr>
        <w:t>not</w:t>
      </w:r>
      <w:r>
        <w:rPr>
          <w:spacing w:val="-5"/>
          <w:w w:val="110"/>
        </w:rPr>
        <w:t> </w:t>
      </w:r>
      <w:r>
        <w:rPr>
          <w:w w:val="110"/>
        </w:rPr>
        <w:t>been</w:t>
      </w:r>
      <w:r>
        <w:rPr>
          <w:spacing w:val="-4"/>
          <w:w w:val="110"/>
        </w:rPr>
        <w:t> </w:t>
      </w:r>
      <w:r>
        <w:rPr>
          <w:w w:val="110"/>
        </w:rPr>
        <w:t>tested.</w:t>
      </w:r>
      <w:r>
        <w:rPr>
          <w:spacing w:val="-4"/>
          <w:w w:val="110"/>
        </w:rPr>
        <w:t> </w:t>
      </w:r>
      <w:r>
        <w:rPr>
          <w:w w:val="110"/>
        </w:rPr>
        <w:t>Comparatively,</w:t>
      </w:r>
      <w:r>
        <w:rPr>
          <w:spacing w:val="-5"/>
          <w:w w:val="110"/>
        </w:rPr>
        <w:t> </w:t>
      </w:r>
      <w:r>
        <w:rPr>
          <w:w w:val="110"/>
        </w:rPr>
        <w:t>an</w:t>
      </w:r>
      <w:r>
        <w:rPr>
          <w:spacing w:val="-4"/>
          <w:w w:val="110"/>
        </w:rPr>
        <w:t> </w:t>
      </w:r>
      <w:r>
        <w:rPr>
          <w:w w:val="110"/>
        </w:rPr>
        <w:t>environment can</w:t>
      </w:r>
      <w:r>
        <w:rPr>
          <w:w w:val="110"/>
        </w:rPr>
        <w:t> allow</w:t>
      </w:r>
      <w:r>
        <w:rPr>
          <w:w w:val="110"/>
        </w:rPr>
        <w:t> the</w:t>
      </w:r>
      <w:r>
        <w:rPr>
          <w:w w:val="110"/>
        </w:rPr>
        <w:t> user</w:t>
      </w:r>
      <w:r>
        <w:rPr>
          <w:w w:val="110"/>
        </w:rPr>
        <w:t> to</w:t>
      </w:r>
      <w:r>
        <w:rPr>
          <w:w w:val="110"/>
        </w:rPr>
        <w:t> walk</w:t>
      </w:r>
      <w:r>
        <w:rPr>
          <w:w w:val="110"/>
        </w:rPr>
        <w:t> around</w:t>
      </w:r>
      <w:r>
        <w:rPr>
          <w:w w:val="110"/>
        </w:rPr>
        <w:t> freely,</w:t>
      </w:r>
      <w:r>
        <w:rPr>
          <w:w w:val="110"/>
        </w:rPr>
        <w:t> interact</w:t>
      </w:r>
      <w:r>
        <w:rPr>
          <w:w w:val="110"/>
        </w:rPr>
        <w:t> with</w:t>
      </w:r>
      <w:r>
        <w:rPr>
          <w:w w:val="110"/>
        </w:rPr>
        <w:t> objects</w:t>
      </w:r>
      <w:r>
        <w:rPr>
          <w:w w:val="110"/>
        </w:rPr>
        <w:t> (pick them up, manipulate them), and determine the outcome of the experi- ence</w:t>
      </w:r>
      <w:r>
        <w:rPr>
          <w:w w:val="110"/>
        </w:rPr>
        <w:t> based</w:t>
      </w:r>
      <w:r>
        <w:rPr>
          <w:w w:val="110"/>
        </w:rPr>
        <w:t> on</w:t>
      </w:r>
      <w:r>
        <w:rPr>
          <w:w w:val="110"/>
        </w:rPr>
        <w:t> the</w:t>
      </w:r>
      <w:r>
        <w:rPr>
          <w:w w:val="110"/>
        </w:rPr>
        <w:t> choices</w:t>
      </w:r>
      <w:r>
        <w:rPr>
          <w:w w:val="110"/>
        </w:rPr>
        <w:t> they</w:t>
      </w:r>
      <w:r>
        <w:rPr>
          <w:w w:val="110"/>
        </w:rPr>
        <w:t> make</w:t>
      </w:r>
      <w:r>
        <w:rPr>
          <w:w w:val="110"/>
        </w:rPr>
        <w:t> and</w:t>
      </w:r>
      <w:r>
        <w:rPr>
          <w:w w:val="110"/>
        </w:rPr>
        <w:t> their</w:t>
      </w:r>
      <w:r>
        <w:rPr>
          <w:w w:val="110"/>
        </w:rPr>
        <w:t> behaviour.</w:t>
      </w:r>
      <w:r>
        <w:rPr>
          <w:w w:val="110"/>
        </w:rPr>
        <w:t> However, beyond</w:t>
      </w:r>
      <w:r>
        <w:rPr>
          <w:w w:val="110"/>
        </w:rPr>
        <w:t> testing</w:t>
      </w:r>
      <w:r>
        <w:rPr>
          <w:w w:val="110"/>
        </w:rPr>
        <w:t> their</w:t>
      </w:r>
      <w:r>
        <w:rPr>
          <w:w w:val="110"/>
        </w:rPr>
        <w:t> usability,</w:t>
      </w:r>
      <w:r>
        <w:rPr>
          <w:w w:val="110"/>
        </w:rPr>
        <w:t> studies</w:t>
      </w:r>
      <w:r>
        <w:rPr>
          <w:w w:val="110"/>
        </w:rPr>
        <w:t> have</w:t>
      </w:r>
      <w:r>
        <w:rPr>
          <w:w w:val="110"/>
        </w:rPr>
        <w:t> overlooked</w:t>
      </w:r>
      <w:r>
        <w:rPr>
          <w:w w:val="110"/>
        </w:rPr>
        <w:t> interaction techniques</w:t>
      </w:r>
      <w:r>
        <w:rPr>
          <w:w w:val="110"/>
        </w:rPr>
        <w:t> and</w:t>
      </w:r>
      <w:r>
        <w:rPr>
          <w:w w:val="110"/>
        </w:rPr>
        <w:t> their</w:t>
      </w:r>
      <w:r>
        <w:rPr>
          <w:w w:val="110"/>
        </w:rPr>
        <w:t> impact</w:t>
      </w:r>
      <w:r>
        <w:rPr>
          <w:w w:val="110"/>
        </w:rPr>
        <w:t> on</w:t>
      </w:r>
      <w:r>
        <w:rPr>
          <w:w w:val="110"/>
        </w:rPr>
        <w:t> learning</w:t>
      </w:r>
      <w:r>
        <w:rPr>
          <w:w w:val="110"/>
        </w:rPr>
        <w:t> outcomes</w:t>
      </w:r>
      <w:r>
        <w:rPr>
          <w:w w:val="110"/>
        </w:rPr>
        <w:t> (</w:t>
      </w:r>
      <w:hyperlink w:history="true" w:anchor="_bookmark46">
        <w:r>
          <w:rPr>
            <w:color w:val="2196D1"/>
            <w:w w:val="110"/>
          </w:rPr>
          <w:t>Moher,</w:t>
        </w:r>
        <w:r>
          <w:rPr>
            <w:color w:val="2196D1"/>
            <w:w w:val="110"/>
          </w:rPr>
          <w:t> Johnson,</w:t>
        </w:r>
      </w:hyperlink>
      <w:r>
        <w:rPr>
          <w:color w:val="2196D1"/>
          <w:w w:val="110"/>
        </w:rPr>
        <w:t> </w:t>
      </w:r>
      <w:hyperlink w:history="true" w:anchor="_bookmark46">
        <w:r>
          <w:rPr>
            <w:color w:val="2196D1"/>
            <w:w w:val="110"/>
          </w:rPr>
          <w:t>Ohlsson, and Gillingham (1999)</w:t>
        </w:r>
      </w:hyperlink>
      <w:r>
        <w:rPr>
          <w:w w:val="110"/>
        </w:rPr>
        <w:t>;</w:t>
      </w:r>
      <w:r>
        <w:rPr>
          <w:spacing w:val="-1"/>
          <w:w w:val="110"/>
        </w:rPr>
        <w:t> </w:t>
      </w:r>
      <w:hyperlink w:history="true" w:anchor="_bookmark64">
        <w:r>
          <w:rPr>
            <w:color w:val="2196D1"/>
            <w:w w:val="110"/>
          </w:rPr>
          <w:t>Seo et</w:t>
        </w:r>
        <w:r>
          <w:rPr>
            <w:color w:val="2196D1"/>
            <w:spacing w:val="-1"/>
            <w:w w:val="110"/>
          </w:rPr>
          <w:t> </w:t>
        </w:r>
        <w:r>
          <w:rPr>
            <w:color w:val="2196D1"/>
            <w:w w:val="110"/>
          </w:rPr>
          <w:t>al.</w:t>
        </w:r>
        <w:r>
          <w:rPr>
            <w:color w:val="2196D1"/>
            <w:spacing w:val="-1"/>
            <w:w w:val="110"/>
          </w:rPr>
          <w:t> </w:t>
        </w:r>
        <w:r>
          <w:rPr>
            <w:color w:val="2196D1"/>
            <w:w w:val="110"/>
          </w:rPr>
          <w:t>(2017)</w:t>
        </w:r>
      </w:hyperlink>
      <w:r>
        <w:rPr>
          <w:w w:val="110"/>
        </w:rPr>
        <w:t>; </w:t>
      </w:r>
      <w:hyperlink w:history="true" w:anchor="_bookmark75">
        <w:r>
          <w:rPr>
            <w:color w:val="2196D1"/>
            <w:w w:val="110"/>
          </w:rPr>
          <w:t>Yoo, Kim, and Lee</w:t>
        </w:r>
      </w:hyperlink>
      <w:r>
        <w:rPr>
          <w:color w:val="2196D1"/>
          <w:w w:val="110"/>
        </w:rPr>
        <w:t> </w:t>
      </w:r>
      <w:hyperlink w:history="true" w:anchor="_bookmark75">
        <w:r>
          <w:rPr>
            <w:color w:val="2196D1"/>
            <w:w w:val="110"/>
          </w:rPr>
          <w:t>(2020)</w:t>
        </w:r>
      </w:hyperlink>
      <w:r>
        <w:rPr>
          <w:w w:val="110"/>
        </w:rPr>
        <w:t>).</w:t>
      </w:r>
      <w:r>
        <w:rPr>
          <w:w w:val="110"/>
        </w:rPr>
        <w:t> Usability</w:t>
      </w:r>
      <w:r>
        <w:rPr>
          <w:w w:val="110"/>
        </w:rPr>
        <w:t> testing,</w:t>
      </w:r>
      <w:r>
        <w:rPr>
          <w:w w:val="110"/>
        </w:rPr>
        <w:t> in</w:t>
      </w:r>
      <w:r>
        <w:rPr>
          <w:w w:val="110"/>
        </w:rPr>
        <w:t> the</w:t>
      </w:r>
      <w:r>
        <w:rPr>
          <w:w w:val="110"/>
        </w:rPr>
        <w:t> form</w:t>
      </w:r>
      <w:r>
        <w:rPr>
          <w:w w:val="110"/>
        </w:rPr>
        <w:t> of</w:t>
      </w:r>
      <w:r>
        <w:rPr>
          <w:w w:val="110"/>
        </w:rPr>
        <w:t> evaluating</w:t>
      </w:r>
      <w:r>
        <w:rPr>
          <w:w w:val="110"/>
        </w:rPr>
        <w:t> user</w:t>
      </w:r>
      <w:r>
        <w:rPr>
          <w:w w:val="110"/>
        </w:rPr>
        <w:t> engagement and</w:t>
      </w:r>
      <w:r>
        <w:rPr>
          <w:spacing w:val="-8"/>
          <w:w w:val="110"/>
        </w:rPr>
        <w:t> </w:t>
      </w:r>
      <w:r>
        <w:rPr>
          <w:w w:val="110"/>
        </w:rPr>
        <w:t>learner</w:t>
      </w:r>
      <w:r>
        <w:rPr>
          <w:spacing w:val="-8"/>
          <w:w w:val="110"/>
        </w:rPr>
        <w:t> </w:t>
      </w:r>
      <w:r>
        <w:rPr>
          <w:w w:val="110"/>
        </w:rPr>
        <w:t>confidence</w:t>
      </w:r>
      <w:r>
        <w:rPr>
          <w:spacing w:val="-8"/>
          <w:w w:val="110"/>
        </w:rPr>
        <w:t> </w:t>
      </w:r>
      <w:r>
        <w:rPr>
          <w:w w:val="110"/>
        </w:rPr>
        <w:t>may</w:t>
      </w:r>
      <w:r>
        <w:rPr>
          <w:spacing w:val="-8"/>
          <w:w w:val="110"/>
        </w:rPr>
        <w:t> </w:t>
      </w:r>
      <w:r>
        <w:rPr>
          <w:w w:val="110"/>
        </w:rPr>
        <w:t>not</w:t>
      </w:r>
      <w:r>
        <w:rPr>
          <w:spacing w:val="-9"/>
          <w:w w:val="110"/>
        </w:rPr>
        <w:t> </w:t>
      </w:r>
      <w:r>
        <w:rPr>
          <w:w w:val="110"/>
        </w:rPr>
        <w:t>be</w:t>
      </w:r>
      <w:r>
        <w:rPr>
          <w:spacing w:val="-8"/>
          <w:w w:val="110"/>
        </w:rPr>
        <w:t> </w:t>
      </w:r>
      <w:r>
        <w:rPr>
          <w:w w:val="110"/>
        </w:rPr>
        <w:t>sufficient</w:t>
      </w:r>
      <w:r>
        <w:rPr>
          <w:spacing w:val="-8"/>
          <w:w w:val="110"/>
        </w:rPr>
        <w:t> </w:t>
      </w:r>
      <w:r>
        <w:rPr>
          <w:w w:val="110"/>
        </w:rPr>
        <w:t>measures</w:t>
      </w:r>
      <w:r>
        <w:rPr>
          <w:spacing w:val="-8"/>
          <w:w w:val="110"/>
        </w:rPr>
        <w:t> </w:t>
      </w:r>
      <w:r>
        <w:rPr>
          <w:w w:val="110"/>
        </w:rPr>
        <w:t>of</w:t>
      </w:r>
      <w:r>
        <w:rPr>
          <w:spacing w:val="-8"/>
          <w:w w:val="110"/>
        </w:rPr>
        <w:t> </w:t>
      </w:r>
      <w:r>
        <w:rPr>
          <w:w w:val="110"/>
        </w:rPr>
        <w:t>system</w:t>
      </w:r>
      <w:r>
        <w:rPr>
          <w:spacing w:val="-8"/>
          <w:w w:val="110"/>
        </w:rPr>
        <w:t> </w:t>
      </w:r>
      <w:r>
        <w:rPr>
          <w:w w:val="110"/>
        </w:rPr>
        <w:t>design </w:t>
      </w:r>
      <w:r>
        <w:rPr>
          <w:spacing w:val="-2"/>
          <w:w w:val="110"/>
        </w:rPr>
        <w:t>effectiveness due</w:t>
      </w:r>
      <w:r>
        <w:rPr>
          <w:spacing w:val="-4"/>
          <w:w w:val="110"/>
        </w:rPr>
        <w:t> </w:t>
      </w:r>
      <w:r>
        <w:rPr>
          <w:spacing w:val="-2"/>
          <w:w w:val="110"/>
        </w:rPr>
        <w:t>to</w:t>
      </w:r>
      <w:r>
        <w:rPr>
          <w:spacing w:val="-5"/>
          <w:w w:val="110"/>
        </w:rPr>
        <w:t> </w:t>
      </w:r>
      <w:r>
        <w:rPr>
          <w:spacing w:val="-2"/>
          <w:w w:val="110"/>
        </w:rPr>
        <w:t>the</w:t>
      </w:r>
      <w:r>
        <w:rPr>
          <w:spacing w:val="-4"/>
          <w:w w:val="110"/>
        </w:rPr>
        <w:t> </w:t>
      </w:r>
      <w:r>
        <w:rPr>
          <w:spacing w:val="-2"/>
          <w:w w:val="110"/>
        </w:rPr>
        <w:t>illusion of</w:t>
      </w:r>
      <w:r>
        <w:rPr>
          <w:spacing w:val="-5"/>
          <w:w w:val="110"/>
        </w:rPr>
        <w:t> </w:t>
      </w:r>
      <w:r>
        <w:rPr>
          <w:spacing w:val="-2"/>
          <w:w w:val="110"/>
        </w:rPr>
        <w:t>understanding</w:t>
      </w:r>
      <w:r>
        <w:rPr>
          <w:spacing w:val="-4"/>
          <w:w w:val="110"/>
        </w:rPr>
        <w:t> </w:t>
      </w:r>
      <w:r>
        <w:rPr>
          <w:spacing w:val="-2"/>
          <w:w w:val="110"/>
        </w:rPr>
        <w:t>(</w:t>
      </w:r>
      <w:hyperlink w:history="true" w:anchor="_bookmark64">
        <w:r>
          <w:rPr>
            <w:color w:val="2196D1"/>
            <w:spacing w:val="-2"/>
            <w:w w:val="110"/>
          </w:rPr>
          <w:t>Seo</w:t>
        </w:r>
        <w:r>
          <w:rPr>
            <w:color w:val="2196D1"/>
            <w:spacing w:val="-4"/>
            <w:w w:val="110"/>
          </w:rPr>
          <w:t> </w:t>
        </w:r>
        <w:r>
          <w:rPr>
            <w:color w:val="2196D1"/>
            <w:spacing w:val="-2"/>
            <w:w w:val="110"/>
          </w:rPr>
          <w:t>et</w:t>
        </w:r>
        <w:r>
          <w:rPr>
            <w:color w:val="2196D1"/>
            <w:spacing w:val="-4"/>
            <w:w w:val="110"/>
          </w:rPr>
          <w:t> </w:t>
        </w:r>
        <w:r>
          <w:rPr>
            <w:color w:val="2196D1"/>
            <w:spacing w:val="-2"/>
            <w:w w:val="110"/>
          </w:rPr>
          <w:t>al.</w:t>
        </w:r>
        <w:r>
          <w:rPr>
            <w:color w:val="2196D1"/>
            <w:spacing w:val="-4"/>
            <w:w w:val="110"/>
          </w:rPr>
          <w:t> </w:t>
        </w:r>
        <w:r>
          <w:rPr>
            <w:color w:val="2196D1"/>
            <w:spacing w:val="-2"/>
            <w:w w:val="110"/>
          </w:rPr>
          <w:t>(2017)</w:t>
        </w:r>
      </w:hyperlink>
      <w:r>
        <w:rPr>
          <w:spacing w:val="-2"/>
          <w:w w:val="110"/>
        </w:rPr>
        <w:t>).</w:t>
      </w:r>
      <w:r>
        <w:rPr>
          <w:spacing w:val="-4"/>
          <w:w w:val="110"/>
        </w:rPr>
        <w:t> </w:t>
      </w:r>
      <w:r>
        <w:rPr>
          <w:spacing w:val="-2"/>
          <w:w w:val="110"/>
        </w:rPr>
        <w:t>The </w:t>
      </w:r>
      <w:r>
        <w:rPr>
          <w:w w:val="110"/>
        </w:rPr>
        <w:t>illusion</w:t>
      </w:r>
      <w:r>
        <w:rPr>
          <w:spacing w:val="-3"/>
          <w:w w:val="110"/>
        </w:rPr>
        <w:t> </w:t>
      </w:r>
      <w:r>
        <w:rPr>
          <w:w w:val="110"/>
        </w:rPr>
        <w:t>of</w:t>
      </w:r>
      <w:r>
        <w:rPr>
          <w:spacing w:val="-3"/>
          <w:w w:val="110"/>
        </w:rPr>
        <w:t> </w:t>
      </w:r>
      <w:r>
        <w:rPr>
          <w:w w:val="110"/>
        </w:rPr>
        <w:t>the</w:t>
      </w:r>
      <w:r>
        <w:rPr>
          <w:spacing w:val="-4"/>
          <w:w w:val="110"/>
        </w:rPr>
        <w:t> </w:t>
      </w:r>
      <w:r>
        <w:rPr>
          <w:w w:val="110"/>
        </w:rPr>
        <w:t>understanding</w:t>
      </w:r>
      <w:r>
        <w:rPr>
          <w:spacing w:val="-3"/>
          <w:w w:val="110"/>
        </w:rPr>
        <w:t> </w:t>
      </w:r>
      <w:r>
        <w:rPr>
          <w:w w:val="110"/>
        </w:rPr>
        <w:t>states</w:t>
      </w:r>
      <w:r>
        <w:rPr>
          <w:spacing w:val="-4"/>
          <w:w w:val="110"/>
        </w:rPr>
        <w:t> </w:t>
      </w:r>
      <w:r>
        <w:rPr>
          <w:w w:val="110"/>
        </w:rPr>
        <w:t>that,</w:t>
      </w:r>
      <w:r>
        <w:rPr>
          <w:spacing w:val="-4"/>
          <w:w w:val="110"/>
        </w:rPr>
        <w:t> </w:t>
      </w:r>
      <w:r>
        <w:rPr>
          <w:w w:val="110"/>
        </w:rPr>
        <w:t>in</w:t>
      </w:r>
      <w:r>
        <w:rPr>
          <w:spacing w:val="-4"/>
          <w:w w:val="110"/>
        </w:rPr>
        <w:t> </w:t>
      </w:r>
      <w:r>
        <w:rPr>
          <w:w w:val="110"/>
        </w:rPr>
        <w:t>some</w:t>
      </w:r>
      <w:r>
        <w:rPr>
          <w:spacing w:val="-3"/>
          <w:w w:val="110"/>
        </w:rPr>
        <w:t> </w:t>
      </w:r>
      <w:r>
        <w:rPr>
          <w:w w:val="110"/>
        </w:rPr>
        <w:t>cases,</w:t>
      </w:r>
      <w:r>
        <w:rPr>
          <w:spacing w:val="-4"/>
          <w:w w:val="110"/>
        </w:rPr>
        <w:t> </w:t>
      </w:r>
      <w:r>
        <w:rPr>
          <w:w w:val="110"/>
        </w:rPr>
        <w:t>the</w:t>
      </w:r>
      <w:r>
        <w:rPr>
          <w:spacing w:val="-3"/>
          <w:w w:val="110"/>
        </w:rPr>
        <w:t> </w:t>
      </w:r>
      <w:r>
        <w:rPr>
          <w:w w:val="110"/>
        </w:rPr>
        <w:t>student</w:t>
      </w:r>
      <w:r>
        <w:rPr>
          <w:spacing w:val="-4"/>
          <w:w w:val="110"/>
        </w:rPr>
        <w:t> </w:t>
      </w:r>
      <w:r>
        <w:rPr>
          <w:w w:val="110"/>
        </w:rPr>
        <w:t>may feel confident during the learning stage, but in practice, they may find that they have not mastered the content to the level they had </w:t>
      </w:r>
      <w:r>
        <w:rPr>
          <w:i/>
          <w:w w:val="110"/>
        </w:rPr>
        <w:t>felt </w:t>
      </w:r>
      <w:r>
        <w:rPr>
          <w:w w:val="110"/>
        </w:rPr>
        <w:t>they </w:t>
      </w:r>
      <w:r>
        <w:rPr>
          <w:spacing w:val="-2"/>
          <w:w w:val="110"/>
        </w:rPr>
        <w:t>had. So</w:t>
      </w:r>
      <w:r>
        <w:rPr>
          <w:spacing w:val="-5"/>
          <w:w w:val="110"/>
        </w:rPr>
        <w:t> </w:t>
      </w:r>
      <w:r>
        <w:rPr>
          <w:spacing w:val="-2"/>
          <w:w w:val="110"/>
        </w:rPr>
        <w:t>learner</w:t>
      </w:r>
      <w:r>
        <w:rPr>
          <w:spacing w:val="-4"/>
          <w:w w:val="110"/>
        </w:rPr>
        <w:t> </w:t>
      </w:r>
      <w:r>
        <w:rPr>
          <w:spacing w:val="-2"/>
          <w:w w:val="110"/>
        </w:rPr>
        <w:t>confidence</w:t>
      </w:r>
      <w:r>
        <w:rPr>
          <w:spacing w:val="-4"/>
          <w:w w:val="110"/>
        </w:rPr>
        <w:t> </w:t>
      </w:r>
      <w:r>
        <w:rPr>
          <w:spacing w:val="-2"/>
          <w:w w:val="110"/>
        </w:rPr>
        <w:t>does</w:t>
      </w:r>
      <w:r>
        <w:rPr>
          <w:spacing w:val="-4"/>
          <w:w w:val="110"/>
        </w:rPr>
        <w:t> </w:t>
      </w:r>
      <w:r>
        <w:rPr>
          <w:spacing w:val="-2"/>
          <w:w w:val="110"/>
        </w:rPr>
        <w:t>not</w:t>
      </w:r>
      <w:r>
        <w:rPr>
          <w:spacing w:val="-5"/>
          <w:w w:val="110"/>
        </w:rPr>
        <w:t> </w:t>
      </w:r>
      <w:r>
        <w:rPr>
          <w:spacing w:val="-2"/>
          <w:w w:val="110"/>
        </w:rPr>
        <w:t>always</w:t>
      </w:r>
      <w:r>
        <w:rPr>
          <w:spacing w:val="-4"/>
          <w:w w:val="110"/>
        </w:rPr>
        <w:t> </w:t>
      </w:r>
      <w:r>
        <w:rPr>
          <w:spacing w:val="-2"/>
          <w:w w:val="110"/>
        </w:rPr>
        <w:t>positively</w:t>
      </w:r>
      <w:r>
        <w:rPr>
          <w:spacing w:val="-5"/>
          <w:w w:val="110"/>
        </w:rPr>
        <w:t> </w:t>
      </w:r>
      <w:r>
        <w:rPr>
          <w:spacing w:val="-2"/>
          <w:w w:val="110"/>
        </w:rPr>
        <w:t>correlate</w:t>
      </w:r>
      <w:r>
        <w:rPr>
          <w:spacing w:val="-4"/>
          <w:w w:val="110"/>
        </w:rPr>
        <w:t> </w:t>
      </w:r>
      <w:r>
        <w:rPr>
          <w:spacing w:val="-2"/>
          <w:w w:val="110"/>
        </w:rPr>
        <w:t>with</w:t>
      </w:r>
      <w:r>
        <w:rPr>
          <w:spacing w:val="-4"/>
          <w:w w:val="110"/>
        </w:rPr>
        <w:t> </w:t>
      </w:r>
      <w:r>
        <w:rPr>
          <w:spacing w:val="-2"/>
          <w:w w:val="110"/>
        </w:rPr>
        <w:t>skill mastery.</w:t>
      </w:r>
    </w:p>
    <w:p>
      <w:pPr>
        <w:pStyle w:val="BodyText"/>
        <w:spacing w:line="273" w:lineRule="auto"/>
        <w:ind w:right="38" w:firstLine="239"/>
      </w:pPr>
      <w:r>
        <w:rPr>
          <w:w w:val="110"/>
        </w:rPr>
        <w:t>Additionally,</w:t>
      </w:r>
      <w:r>
        <w:rPr>
          <w:spacing w:val="-11"/>
          <w:w w:val="110"/>
        </w:rPr>
        <w:t> </w:t>
      </w:r>
      <w:r>
        <w:rPr>
          <w:w w:val="110"/>
        </w:rPr>
        <w:t>the</w:t>
      </w:r>
      <w:r>
        <w:rPr>
          <w:spacing w:val="-11"/>
          <w:w w:val="110"/>
        </w:rPr>
        <w:t> </w:t>
      </w:r>
      <w:r>
        <w:rPr>
          <w:w w:val="110"/>
        </w:rPr>
        <w:t>interaction</w:t>
      </w:r>
      <w:r>
        <w:rPr>
          <w:spacing w:val="-11"/>
          <w:w w:val="110"/>
        </w:rPr>
        <w:t> </w:t>
      </w:r>
      <w:r>
        <w:rPr>
          <w:w w:val="110"/>
        </w:rPr>
        <w:t>design</w:t>
      </w:r>
      <w:r>
        <w:rPr>
          <w:spacing w:val="-10"/>
          <w:w w:val="110"/>
        </w:rPr>
        <w:t> </w:t>
      </w:r>
      <w:r>
        <w:rPr>
          <w:w w:val="110"/>
        </w:rPr>
        <w:t>literature</w:t>
      </w:r>
      <w:r>
        <w:rPr>
          <w:spacing w:val="-10"/>
          <w:w w:val="110"/>
        </w:rPr>
        <w:t> </w:t>
      </w:r>
      <w:r>
        <w:rPr>
          <w:w w:val="110"/>
        </w:rPr>
        <w:t>tends</w:t>
      </w:r>
      <w:r>
        <w:rPr>
          <w:spacing w:val="-11"/>
          <w:w w:val="110"/>
        </w:rPr>
        <w:t> </w:t>
      </w:r>
      <w:r>
        <w:rPr>
          <w:w w:val="110"/>
        </w:rPr>
        <w:t>to</w:t>
      </w:r>
      <w:r>
        <w:rPr>
          <w:spacing w:val="-11"/>
          <w:w w:val="110"/>
        </w:rPr>
        <w:t> </w:t>
      </w:r>
      <w:r>
        <w:rPr>
          <w:w w:val="110"/>
        </w:rPr>
        <w:t>focus</w:t>
      </w:r>
      <w:r>
        <w:rPr>
          <w:spacing w:val="-11"/>
          <w:w w:val="110"/>
        </w:rPr>
        <w:t> </w:t>
      </w:r>
      <w:r>
        <w:rPr>
          <w:w w:val="110"/>
        </w:rPr>
        <w:t>on</w:t>
      </w:r>
      <w:r>
        <w:rPr>
          <w:spacing w:val="-10"/>
          <w:w w:val="110"/>
        </w:rPr>
        <w:t> </w:t>
      </w:r>
      <w:r>
        <w:rPr>
          <w:w w:val="110"/>
        </w:rPr>
        <w:t>using VR for conceptual and declarative training (such as historical facts or mathematical operations), where suitable interaction techniques, level of interactivity and movement may have different impacts on learning outcomes</w:t>
      </w:r>
      <w:r>
        <w:rPr>
          <w:w w:val="110"/>
        </w:rPr>
        <w:t> (</w:t>
      </w:r>
      <w:hyperlink w:history="true" w:anchor="_bookmark45">
        <w:r>
          <w:rPr>
            <w:color w:val="2196D1"/>
            <w:w w:val="110"/>
          </w:rPr>
          <w:t>Mayer</w:t>
        </w:r>
        <w:r>
          <w:rPr>
            <w:color w:val="2196D1"/>
            <w:w w:val="110"/>
          </w:rPr>
          <w:t> et</w:t>
        </w:r>
        <w:r>
          <w:rPr>
            <w:color w:val="2196D1"/>
            <w:w w:val="110"/>
          </w:rPr>
          <w:t> al.</w:t>
        </w:r>
        <w:r>
          <w:rPr>
            <w:color w:val="2196D1"/>
            <w:w w:val="110"/>
          </w:rPr>
          <w:t> (2022)</w:t>
        </w:r>
      </w:hyperlink>
      <w:r>
        <w:rPr>
          <w:w w:val="110"/>
        </w:rPr>
        <w:t>).</w:t>
      </w:r>
      <w:r>
        <w:rPr>
          <w:w w:val="110"/>
        </w:rPr>
        <w:t> The</w:t>
      </w:r>
      <w:r>
        <w:rPr>
          <w:w w:val="110"/>
        </w:rPr>
        <w:t> principles</w:t>
      </w:r>
      <w:r>
        <w:rPr>
          <w:w w:val="110"/>
        </w:rPr>
        <w:t> applied</w:t>
      </w:r>
      <w:r>
        <w:rPr>
          <w:w w:val="110"/>
        </w:rPr>
        <w:t> to</w:t>
      </w:r>
      <w:r>
        <w:rPr>
          <w:w w:val="110"/>
        </w:rPr>
        <w:t> declarative training</w:t>
      </w:r>
      <w:r>
        <w:rPr>
          <w:w w:val="110"/>
        </w:rPr>
        <w:t> cannot</w:t>
      </w:r>
      <w:r>
        <w:rPr>
          <w:w w:val="110"/>
        </w:rPr>
        <w:t> be</w:t>
      </w:r>
      <w:r>
        <w:rPr>
          <w:w w:val="110"/>
        </w:rPr>
        <w:t> generalized</w:t>
      </w:r>
      <w:r>
        <w:rPr>
          <w:w w:val="110"/>
        </w:rPr>
        <w:t> to</w:t>
      </w:r>
      <w:r>
        <w:rPr>
          <w:w w:val="110"/>
        </w:rPr>
        <w:t> a</w:t>
      </w:r>
      <w:r>
        <w:rPr>
          <w:w w:val="110"/>
        </w:rPr>
        <w:t> procedural</w:t>
      </w:r>
      <w:r>
        <w:rPr>
          <w:w w:val="110"/>
        </w:rPr>
        <w:t> environment</w:t>
      </w:r>
      <w:r>
        <w:rPr>
          <w:w w:val="110"/>
        </w:rPr>
        <w:t> (</w:t>
      </w:r>
      <w:hyperlink w:history="true" w:anchor="_bookmark66">
        <w:r>
          <w:rPr>
            <w:color w:val="2196D1"/>
            <w:w w:val="110"/>
          </w:rPr>
          <w:t>Slavova</w:t>
        </w:r>
      </w:hyperlink>
      <w:r>
        <w:rPr>
          <w:color w:val="2196D1"/>
          <w:w w:val="110"/>
        </w:rPr>
        <w:t> </w:t>
      </w:r>
      <w:hyperlink w:history="true" w:anchor="_bookmark66">
        <w:r>
          <w:rPr>
            <w:color w:val="2196D1"/>
            <w:w w:val="110"/>
          </w:rPr>
          <w:t>and</w:t>
        </w:r>
        <w:r>
          <w:rPr>
            <w:color w:val="2196D1"/>
            <w:w w:val="110"/>
          </w:rPr>
          <w:t> Mu</w:t>
        </w:r>
        <w:r>
          <w:rPr>
            <w:color w:val="2196D1"/>
            <w:w w:val="110"/>
          </w:rPr>
          <w:t> (2018)</w:t>
        </w:r>
      </w:hyperlink>
      <w:r>
        <w:rPr>
          <w:w w:val="110"/>
        </w:rPr>
        <w:t>;</w:t>
      </w:r>
      <w:r>
        <w:rPr>
          <w:w w:val="110"/>
        </w:rPr>
        <w:t> </w:t>
      </w:r>
      <w:hyperlink w:history="true" w:anchor="_bookmark16">
        <w:r>
          <w:rPr>
            <w:color w:val="2196D1"/>
            <w:w w:val="110"/>
          </w:rPr>
          <w:t>Baceviciute,</w:t>
        </w:r>
        <w:r>
          <w:rPr>
            <w:color w:val="2196D1"/>
            <w:w w:val="110"/>
          </w:rPr>
          <w:t> Mottelson,</w:t>
        </w:r>
        <w:r>
          <w:rPr>
            <w:color w:val="2196D1"/>
            <w:w w:val="110"/>
          </w:rPr>
          <w:t> Terkildsen,</w:t>
        </w:r>
        <w:r>
          <w:rPr>
            <w:color w:val="2196D1"/>
            <w:w w:val="110"/>
          </w:rPr>
          <w:t> and</w:t>
        </w:r>
        <w:r>
          <w:rPr>
            <w:color w:val="2196D1"/>
            <w:w w:val="110"/>
          </w:rPr>
          <w:t> Makransky</w:t>
        </w:r>
      </w:hyperlink>
      <w:r>
        <w:rPr>
          <w:color w:val="2196D1"/>
          <w:w w:val="110"/>
        </w:rPr>
        <w:t> </w:t>
      </w:r>
      <w:hyperlink w:history="true" w:anchor="_bookmark16">
        <w:r>
          <w:rPr>
            <w:color w:val="2196D1"/>
            <w:w w:val="110"/>
          </w:rPr>
          <w:t>(2020)</w:t>
        </w:r>
      </w:hyperlink>
      <w:r>
        <w:rPr>
          <w:w w:val="110"/>
        </w:rPr>
        <w:t>).</w:t>
      </w:r>
      <w:r>
        <w:rPr>
          <w:spacing w:val="-8"/>
          <w:w w:val="110"/>
        </w:rPr>
        <w:t> </w:t>
      </w:r>
      <w:r>
        <w:rPr>
          <w:w w:val="110"/>
        </w:rPr>
        <w:t>A</w:t>
      </w:r>
      <w:r>
        <w:rPr>
          <w:spacing w:val="-7"/>
          <w:w w:val="110"/>
        </w:rPr>
        <w:t> </w:t>
      </w:r>
      <w:r>
        <w:rPr>
          <w:w w:val="110"/>
        </w:rPr>
        <w:t>procedural</w:t>
      </w:r>
      <w:r>
        <w:rPr>
          <w:spacing w:val="-9"/>
          <w:w w:val="110"/>
        </w:rPr>
        <w:t> </w:t>
      </w:r>
      <w:r>
        <w:rPr>
          <w:w w:val="110"/>
        </w:rPr>
        <w:t>task</w:t>
      </w:r>
      <w:r>
        <w:rPr>
          <w:spacing w:val="-8"/>
          <w:w w:val="110"/>
        </w:rPr>
        <w:t> </w:t>
      </w:r>
      <w:r>
        <w:rPr>
          <w:w w:val="110"/>
        </w:rPr>
        <w:t>includes</w:t>
      </w:r>
      <w:r>
        <w:rPr>
          <w:spacing w:val="-8"/>
          <w:w w:val="110"/>
        </w:rPr>
        <w:t> </w:t>
      </w:r>
      <w:r>
        <w:rPr>
          <w:w w:val="110"/>
        </w:rPr>
        <w:t>the</w:t>
      </w:r>
      <w:r>
        <w:rPr>
          <w:spacing w:val="-8"/>
          <w:w w:val="110"/>
        </w:rPr>
        <w:t> </w:t>
      </w:r>
      <w:r>
        <w:rPr>
          <w:w w:val="110"/>
        </w:rPr>
        <w:t>learning</w:t>
      </w:r>
      <w:r>
        <w:rPr>
          <w:spacing w:val="-9"/>
          <w:w w:val="110"/>
        </w:rPr>
        <w:t> </w:t>
      </w:r>
      <w:r>
        <w:rPr>
          <w:w w:val="110"/>
        </w:rPr>
        <w:t>of</w:t>
      </w:r>
      <w:r>
        <w:rPr>
          <w:spacing w:val="-8"/>
          <w:w w:val="110"/>
        </w:rPr>
        <w:t> </w:t>
      </w:r>
      <w:r>
        <w:rPr>
          <w:w w:val="110"/>
        </w:rPr>
        <w:t>physical</w:t>
      </w:r>
      <w:r>
        <w:rPr>
          <w:spacing w:val="-8"/>
          <w:w w:val="110"/>
        </w:rPr>
        <w:t> </w:t>
      </w:r>
      <w:r>
        <w:rPr>
          <w:w w:val="110"/>
        </w:rPr>
        <w:t>movements and</w:t>
      </w:r>
      <w:r>
        <w:rPr>
          <w:spacing w:val="-9"/>
          <w:w w:val="110"/>
        </w:rPr>
        <w:t> </w:t>
      </w:r>
      <w:r>
        <w:rPr>
          <w:w w:val="110"/>
        </w:rPr>
        <w:t>processes.</w:t>
      </w:r>
      <w:r>
        <w:rPr>
          <w:spacing w:val="-9"/>
          <w:w w:val="110"/>
        </w:rPr>
        <w:t> </w:t>
      </w:r>
      <w:r>
        <w:rPr>
          <w:w w:val="110"/>
        </w:rPr>
        <w:t>It</w:t>
      </w:r>
      <w:r>
        <w:rPr>
          <w:spacing w:val="-9"/>
          <w:w w:val="110"/>
        </w:rPr>
        <w:t> </w:t>
      </w:r>
      <w:r>
        <w:rPr>
          <w:w w:val="110"/>
        </w:rPr>
        <w:t>introduces</w:t>
      </w:r>
      <w:r>
        <w:rPr>
          <w:spacing w:val="-9"/>
          <w:w w:val="110"/>
        </w:rPr>
        <w:t> </w:t>
      </w:r>
      <w:r>
        <w:rPr>
          <w:w w:val="110"/>
        </w:rPr>
        <w:t>a</w:t>
      </w:r>
      <w:r>
        <w:rPr>
          <w:spacing w:val="-9"/>
          <w:w w:val="110"/>
        </w:rPr>
        <w:t> </w:t>
      </w:r>
      <w:r>
        <w:rPr>
          <w:w w:val="110"/>
        </w:rPr>
        <w:t>setting</w:t>
      </w:r>
      <w:r>
        <w:rPr>
          <w:spacing w:val="-10"/>
          <w:w w:val="110"/>
        </w:rPr>
        <w:t> </w:t>
      </w:r>
      <w:r>
        <w:rPr>
          <w:w w:val="110"/>
        </w:rPr>
        <w:t>where</w:t>
      </w:r>
      <w:r>
        <w:rPr>
          <w:spacing w:val="-8"/>
          <w:w w:val="110"/>
        </w:rPr>
        <w:t> </w:t>
      </w:r>
      <w:r>
        <w:rPr>
          <w:w w:val="110"/>
        </w:rPr>
        <w:t>the</w:t>
      </w:r>
      <w:r>
        <w:rPr>
          <w:spacing w:val="-8"/>
          <w:w w:val="110"/>
        </w:rPr>
        <w:t> </w:t>
      </w:r>
      <w:r>
        <w:rPr>
          <w:w w:val="110"/>
        </w:rPr>
        <w:t>application</w:t>
      </w:r>
      <w:r>
        <w:rPr>
          <w:spacing w:val="-10"/>
          <w:w w:val="110"/>
        </w:rPr>
        <w:t> </w:t>
      </w:r>
      <w:r>
        <w:rPr>
          <w:w w:val="110"/>
        </w:rPr>
        <w:t>of</w:t>
      </w:r>
      <w:r>
        <w:rPr>
          <w:spacing w:val="-8"/>
          <w:w w:val="110"/>
        </w:rPr>
        <w:t> </w:t>
      </w:r>
      <w:r>
        <w:rPr>
          <w:w w:val="110"/>
        </w:rPr>
        <w:t>embodied learning</w:t>
      </w:r>
      <w:r>
        <w:rPr>
          <w:w w:val="110"/>
        </w:rPr>
        <w:t> principles</w:t>
      </w:r>
      <w:r>
        <w:rPr>
          <w:w w:val="110"/>
        </w:rPr>
        <w:t> may</w:t>
      </w:r>
      <w:r>
        <w:rPr>
          <w:w w:val="110"/>
        </w:rPr>
        <w:t> be</w:t>
      </w:r>
      <w:r>
        <w:rPr>
          <w:w w:val="110"/>
        </w:rPr>
        <w:t> particularly</w:t>
      </w:r>
      <w:r>
        <w:rPr>
          <w:w w:val="110"/>
        </w:rPr>
        <w:t> important.</w:t>
      </w:r>
      <w:r>
        <w:rPr>
          <w:w w:val="110"/>
        </w:rPr>
        <w:t> For</w:t>
      </w:r>
      <w:r>
        <w:rPr>
          <w:w w:val="110"/>
        </w:rPr>
        <w:t> example,</w:t>
      </w:r>
      <w:r>
        <w:rPr>
          <w:w w:val="110"/>
        </w:rPr>
        <w:t> the learning literature tells us that for embodied learning to take place the learning</w:t>
      </w:r>
      <w:r>
        <w:rPr>
          <w:w w:val="110"/>
        </w:rPr>
        <w:t> task must involve movements that mirror the correct actions required to perform the task (</w:t>
      </w:r>
      <w:hyperlink w:history="true" w:anchor="_bookmark34">
        <w:r>
          <w:rPr>
            <w:color w:val="2196D1"/>
            <w:w w:val="110"/>
          </w:rPr>
          <w:t>Johnson-Glenberg (2018)</w:t>
        </w:r>
      </w:hyperlink>
      <w:r>
        <w:rPr>
          <w:w w:val="110"/>
        </w:rPr>
        <w:t>).</w:t>
      </w:r>
    </w:p>
    <w:p>
      <w:pPr>
        <w:pStyle w:val="BodyText"/>
        <w:spacing w:before="22"/>
        <w:ind w:left="0"/>
        <w:jc w:val="left"/>
      </w:pPr>
    </w:p>
    <w:p>
      <w:pPr>
        <w:pStyle w:val="ListParagraph"/>
        <w:numPr>
          <w:ilvl w:val="1"/>
          <w:numId w:val="1"/>
        </w:numPr>
        <w:tabs>
          <w:tab w:pos="496" w:val="left" w:leader="none"/>
        </w:tabs>
        <w:spacing w:line="273" w:lineRule="auto" w:before="0" w:after="0"/>
        <w:ind w:left="131" w:right="157" w:firstLine="0"/>
        <w:jc w:val="both"/>
        <w:rPr>
          <w:i/>
          <w:sz w:val="16"/>
        </w:rPr>
      </w:pPr>
      <w:bookmarkStart w:name="2.2 The mechanisms - Interaction techniq" w:id="9"/>
      <w:bookmarkEnd w:id="9"/>
      <w:r>
        <w:rPr/>
      </w:r>
      <w:r>
        <w:rPr>
          <w:i/>
          <w:sz w:val="16"/>
        </w:rPr>
        <w:t>The mechanisms - Interaction technique, movement &amp; </w:t>
      </w:r>
      <w:r>
        <w:rPr>
          <w:i/>
          <w:sz w:val="16"/>
        </w:rPr>
        <w:t>observational</w:t>
      </w:r>
      <w:r>
        <w:rPr>
          <w:i/>
          <w:spacing w:val="40"/>
          <w:sz w:val="16"/>
        </w:rPr>
        <w:t> </w:t>
      </w:r>
      <w:r>
        <w:rPr>
          <w:i/>
          <w:spacing w:val="-2"/>
          <w:sz w:val="16"/>
        </w:rPr>
        <w:t>learning</w:t>
      </w:r>
    </w:p>
    <w:p>
      <w:pPr>
        <w:pStyle w:val="BodyText"/>
        <w:spacing w:before="24"/>
        <w:ind w:left="0"/>
        <w:jc w:val="left"/>
        <w:rPr>
          <w:i/>
        </w:rPr>
      </w:pPr>
    </w:p>
    <w:p>
      <w:pPr>
        <w:pStyle w:val="BodyText"/>
        <w:spacing w:line="273" w:lineRule="auto" w:before="1"/>
        <w:ind w:right="38" w:firstLine="239"/>
      </w:pPr>
      <w:r>
        <w:rPr>
          <w:w w:val="110"/>
        </w:rPr>
        <w:t>Though the embodied learning theory is well established, the chal- lenge</w:t>
      </w:r>
      <w:r>
        <w:rPr>
          <w:spacing w:val="-4"/>
          <w:w w:val="110"/>
        </w:rPr>
        <w:t> </w:t>
      </w:r>
      <w:r>
        <w:rPr>
          <w:w w:val="110"/>
        </w:rPr>
        <w:t>of</w:t>
      </w:r>
      <w:r>
        <w:rPr>
          <w:spacing w:val="-4"/>
          <w:w w:val="110"/>
        </w:rPr>
        <w:t> </w:t>
      </w:r>
      <w:r>
        <w:rPr>
          <w:w w:val="110"/>
        </w:rPr>
        <w:t>how</w:t>
      </w:r>
      <w:r>
        <w:rPr>
          <w:spacing w:val="-4"/>
          <w:w w:val="110"/>
        </w:rPr>
        <w:t> </w:t>
      </w:r>
      <w:r>
        <w:rPr>
          <w:w w:val="110"/>
        </w:rPr>
        <w:t>to</w:t>
      </w:r>
      <w:r>
        <w:rPr>
          <w:spacing w:val="-4"/>
          <w:w w:val="110"/>
        </w:rPr>
        <w:t> </w:t>
      </w:r>
      <w:r>
        <w:rPr>
          <w:w w:val="110"/>
        </w:rPr>
        <w:t>apply</w:t>
      </w:r>
      <w:r>
        <w:rPr>
          <w:spacing w:val="-4"/>
          <w:w w:val="110"/>
        </w:rPr>
        <w:t> </w:t>
      </w:r>
      <w:r>
        <w:rPr>
          <w:w w:val="110"/>
        </w:rPr>
        <w:t>it</w:t>
      </w:r>
      <w:r>
        <w:rPr>
          <w:spacing w:val="-4"/>
          <w:w w:val="110"/>
        </w:rPr>
        <w:t> </w:t>
      </w:r>
      <w:r>
        <w:rPr>
          <w:w w:val="110"/>
        </w:rPr>
        <w:t>in</w:t>
      </w:r>
      <w:r>
        <w:rPr>
          <w:spacing w:val="-4"/>
          <w:w w:val="110"/>
        </w:rPr>
        <w:t> </w:t>
      </w:r>
      <w:r>
        <w:rPr>
          <w:w w:val="110"/>
        </w:rPr>
        <w:t>VR</w:t>
      </w:r>
      <w:r>
        <w:rPr>
          <w:spacing w:val="-4"/>
          <w:w w:val="110"/>
        </w:rPr>
        <w:t> </w:t>
      </w:r>
      <w:r>
        <w:rPr>
          <w:w w:val="110"/>
        </w:rPr>
        <w:t>training</w:t>
      </w:r>
      <w:r>
        <w:rPr>
          <w:spacing w:val="-5"/>
          <w:w w:val="110"/>
        </w:rPr>
        <w:t> </w:t>
      </w:r>
      <w:r>
        <w:rPr>
          <w:w w:val="110"/>
        </w:rPr>
        <w:t>environments</w:t>
      </w:r>
      <w:r>
        <w:rPr>
          <w:spacing w:val="-4"/>
          <w:w w:val="110"/>
        </w:rPr>
        <w:t> </w:t>
      </w:r>
      <w:r>
        <w:rPr>
          <w:w w:val="110"/>
        </w:rPr>
        <w:t>still</w:t>
      </w:r>
      <w:r>
        <w:rPr>
          <w:spacing w:val="-4"/>
          <w:w w:val="110"/>
        </w:rPr>
        <w:t> </w:t>
      </w:r>
      <w:r>
        <w:rPr>
          <w:w w:val="110"/>
        </w:rPr>
        <w:t>remains.</w:t>
      </w:r>
      <w:r>
        <w:rPr>
          <w:spacing w:val="-5"/>
          <w:w w:val="110"/>
        </w:rPr>
        <w:t> </w:t>
      </w:r>
      <w:r>
        <w:rPr>
          <w:w w:val="110"/>
        </w:rPr>
        <w:t>Due to</w:t>
      </w:r>
      <w:r>
        <w:rPr>
          <w:spacing w:val="-6"/>
          <w:w w:val="110"/>
        </w:rPr>
        <w:t> </w:t>
      </w:r>
      <w:r>
        <w:rPr>
          <w:w w:val="110"/>
        </w:rPr>
        <w:t>limited</w:t>
      </w:r>
      <w:r>
        <w:rPr>
          <w:spacing w:val="-5"/>
          <w:w w:val="110"/>
        </w:rPr>
        <w:t> </w:t>
      </w:r>
      <w:r>
        <w:rPr>
          <w:w w:val="110"/>
        </w:rPr>
        <w:t>evidence-based</w:t>
      </w:r>
      <w:r>
        <w:rPr>
          <w:spacing w:val="-6"/>
          <w:w w:val="110"/>
        </w:rPr>
        <w:t> </w:t>
      </w:r>
      <w:r>
        <w:rPr>
          <w:w w:val="110"/>
        </w:rPr>
        <w:t>best</w:t>
      </w:r>
      <w:r>
        <w:rPr>
          <w:spacing w:val="-6"/>
          <w:w w:val="110"/>
        </w:rPr>
        <w:t> </w:t>
      </w:r>
      <w:r>
        <w:rPr>
          <w:w w:val="110"/>
        </w:rPr>
        <w:t>practices</w:t>
      </w:r>
      <w:r>
        <w:rPr>
          <w:spacing w:val="-6"/>
          <w:w w:val="110"/>
        </w:rPr>
        <w:t> </w:t>
      </w:r>
      <w:r>
        <w:rPr>
          <w:w w:val="110"/>
        </w:rPr>
        <w:t>for</w:t>
      </w:r>
      <w:r>
        <w:rPr>
          <w:spacing w:val="-6"/>
          <w:w w:val="110"/>
        </w:rPr>
        <w:t> </w:t>
      </w:r>
      <w:r>
        <w:rPr>
          <w:w w:val="110"/>
        </w:rPr>
        <w:t>procedural</w:t>
      </w:r>
      <w:r>
        <w:rPr>
          <w:spacing w:val="-6"/>
          <w:w w:val="110"/>
        </w:rPr>
        <w:t> </w:t>
      </w:r>
      <w:r>
        <w:rPr>
          <w:w w:val="110"/>
        </w:rPr>
        <w:t>VR</w:t>
      </w:r>
      <w:r>
        <w:rPr>
          <w:spacing w:val="-6"/>
          <w:w w:val="110"/>
        </w:rPr>
        <w:t> </w:t>
      </w:r>
      <w:r>
        <w:rPr>
          <w:w w:val="110"/>
        </w:rPr>
        <w:t>training,</w:t>
      </w:r>
      <w:r>
        <w:rPr>
          <w:spacing w:val="-7"/>
          <w:w w:val="110"/>
        </w:rPr>
        <w:t> </w:t>
      </w:r>
      <w:r>
        <w:rPr>
          <w:w w:val="110"/>
        </w:rPr>
        <w:t>the design</w:t>
      </w:r>
      <w:r>
        <w:rPr>
          <w:w w:val="110"/>
        </w:rPr>
        <w:t> and</w:t>
      </w:r>
      <w:r>
        <w:rPr>
          <w:w w:val="110"/>
        </w:rPr>
        <w:t> development of</w:t>
      </w:r>
      <w:r>
        <w:rPr>
          <w:w w:val="110"/>
        </w:rPr>
        <w:t> VR</w:t>
      </w:r>
      <w:r>
        <w:rPr>
          <w:w w:val="110"/>
        </w:rPr>
        <w:t> applications</w:t>
      </w:r>
      <w:r>
        <w:rPr>
          <w:w w:val="110"/>
        </w:rPr>
        <w:t> can at times be erratic (</w:t>
      </w:r>
      <w:hyperlink w:history="true" w:anchor="_bookmark19">
        <w:r>
          <w:rPr>
            <w:color w:val="2196D1"/>
            <w:w w:val="110"/>
          </w:rPr>
          <w:t>Biermann,</w:t>
        </w:r>
        <w:r>
          <w:rPr>
            <w:color w:val="2196D1"/>
            <w:spacing w:val="-5"/>
            <w:w w:val="110"/>
          </w:rPr>
          <w:t> </w:t>
        </w:r>
        <w:r>
          <w:rPr>
            <w:color w:val="2196D1"/>
            <w:w w:val="110"/>
          </w:rPr>
          <w:t>Ajisafe,</w:t>
        </w:r>
        <w:r>
          <w:rPr>
            <w:color w:val="2196D1"/>
            <w:spacing w:val="-5"/>
            <w:w w:val="110"/>
          </w:rPr>
          <w:t> </w:t>
        </w:r>
        <w:r>
          <w:rPr>
            <w:color w:val="2196D1"/>
            <w:w w:val="110"/>
          </w:rPr>
          <w:t>and</w:t>
        </w:r>
        <w:r>
          <w:rPr>
            <w:color w:val="2196D1"/>
            <w:spacing w:val="-5"/>
            <w:w w:val="110"/>
          </w:rPr>
          <w:t> </w:t>
        </w:r>
        <w:r>
          <w:rPr>
            <w:color w:val="2196D1"/>
            <w:w w:val="110"/>
          </w:rPr>
          <w:t>Yoon</w:t>
        </w:r>
        <w:r>
          <w:rPr>
            <w:color w:val="2196D1"/>
            <w:spacing w:val="-6"/>
            <w:w w:val="110"/>
          </w:rPr>
          <w:t> </w:t>
        </w:r>
        <w:r>
          <w:rPr>
            <w:color w:val="2196D1"/>
            <w:w w:val="110"/>
          </w:rPr>
          <w:t>(2022)</w:t>
        </w:r>
      </w:hyperlink>
      <w:r>
        <w:rPr>
          <w:w w:val="110"/>
        </w:rPr>
        <w:t>).</w:t>
      </w:r>
      <w:r>
        <w:rPr>
          <w:spacing w:val="-5"/>
          <w:w w:val="110"/>
        </w:rPr>
        <w:t> </w:t>
      </w:r>
      <w:r>
        <w:rPr>
          <w:w w:val="110"/>
        </w:rPr>
        <w:t>The</w:t>
      </w:r>
      <w:r>
        <w:rPr>
          <w:spacing w:val="-5"/>
          <w:w w:val="110"/>
        </w:rPr>
        <w:t> </w:t>
      </w:r>
      <w:r>
        <w:rPr>
          <w:w w:val="110"/>
        </w:rPr>
        <w:t>lack</w:t>
      </w:r>
      <w:r>
        <w:rPr>
          <w:spacing w:val="-5"/>
          <w:w w:val="110"/>
        </w:rPr>
        <w:t> </w:t>
      </w:r>
      <w:r>
        <w:rPr>
          <w:w w:val="110"/>
        </w:rPr>
        <w:t>of</w:t>
      </w:r>
      <w:r>
        <w:rPr>
          <w:spacing w:val="-6"/>
          <w:w w:val="110"/>
        </w:rPr>
        <w:t> </w:t>
      </w:r>
      <w:r>
        <w:rPr>
          <w:w w:val="110"/>
        </w:rPr>
        <w:t>clarity</w:t>
      </w:r>
      <w:r>
        <w:rPr>
          <w:spacing w:val="-5"/>
          <w:w w:val="110"/>
        </w:rPr>
        <w:t> </w:t>
      </w:r>
      <w:r>
        <w:rPr>
          <w:w w:val="110"/>
        </w:rPr>
        <w:t>on</w:t>
      </w:r>
      <w:r>
        <w:rPr>
          <w:spacing w:val="-5"/>
          <w:w w:val="110"/>
        </w:rPr>
        <w:t> </w:t>
      </w:r>
      <w:r>
        <w:rPr>
          <w:w w:val="110"/>
        </w:rPr>
        <w:t>the</w:t>
      </w:r>
      <w:r>
        <w:rPr>
          <w:spacing w:val="-6"/>
          <w:w w:val="110"/>
        </w:rPr>
        <w:t> </w:t>
      </w:r>
      <w:r>
        <w:rPr>
          <w:i/>
          <w:w w:val="110"/>
        </w:rPr>
        <w:t>mech-</w:t>
      </w:r>
      <w:r>
        <w:rPr>
          <w:i/>
          <w:w w:val="110"/>
        </w:rPr>
        <w:t> anisms</w:t>
      </w:r>
      <w:r>
        <w:rPr>
          <w:i/>
          <w:w w:val="110"/>
        </w:rPr>
        <w:t> </w:t>
      </w:r>
      <w:r>
        <w:rPr>
          <w:w w:val="110"/>
        </w:rPr>
        <w:t>that</w:t>
      </w:r>
      <w:r>
        <w:rPr>
          <w:w w:val="110"/>
        </w:rPr>
        <w:t> may</w:t>
      </w:r>
      <w:r>
        <w:rPr>
          <w:w w:val="110"/>
        </w:rPr>
        <w:t> facilitate</w:t>
      </w:r>
      <w:r>
        <w:rPr>
          <w:w w:val="110"/>
        </w:rPr>
        <w:t> the</w:t>
      </w:r>
      <w:r>
        <w:rPr>
          <w:w w:val="110"/>
        </w:rPr>
        <w:t> embodied</w:t>
      </w:r>
      <w:r>
        <w:rPr>
          <w:w w:val="110"/>
        </w:rPr>
        <w:t> learning</w:t>
      </w:r>
      <w:r>
        <w:rPr>
          <w:w w:val="110"/>
        </w:rPr>
        <w:t> process</w:t>
      </w:r>
      <w:r>
        <w:rPr>
          <w:w w:val="110"/>
        </w:rPr>
        <w:t> makes</w:t>
      </w:r>
      <w:r>
        <w:rPr>
          <w:w w:val="110"/>
        </w:rPr>
        <w:t> the design of embodied learning systems even harder. For example, while the</w:t>
      </w:r>
      <w:r>
        <w:rPr>
          <w:w w:val="110"/>
        </w:rPr>
        <w:t> importance</w:t>
      </w:r>
      <w:r>
        <w:rPr>
          <w:w w:val="110"/>
        </w:rPr>
        <w:t> of</w:t>
      </w:r>
      <w:r>
        <w:rPr>
          <w:w w:val="110"/>
        </w:rPr>
        <w:t> interaction</w:t>
      </w:r>
      <w:r>
        <w:rPr>
          <w:w w:val="110"/>
        </w:rPr>
        <w:t> for</w:t>
      </w:r>
      <w:r>
        <w:rPr>
          <w:w w:val="110"/>
        </w:rPr>
        <w:t> enhanced</w:t>
      </w:r>
      <w:r>
        <w:rPr>
          <w:w w:val="110"/>
        </w:rPr>
        <w:t> embodied</w:t>
      </w:r>
      <w:r>
        <w:rPr>
          <w:w w:val="110"/>
        </w:rPr>
        <w:t> cognition</w:t>
      </w:r>
      <w:r>
        <w:rPr>
          <w:w w:val="110"/>
        </w:rPr>
        <w:t> and design is understood, the practical application of the theories to proce- dural</w:t>
      </w:r>
      <w:r>
        <w:rPr>
          <w:spacing w:val="-6"/>
          <w:w w:val="110"/>
        </w:rPr>
        <w:t> </w:t>
      </w:r>
      <w:r>
        <w:rPr>
          <w:w w:val="110"/>
        </w:rPr>
        <w:t>training</w:t>
      </w:r>
      <w:r>
        <w:rPr>
          <w:spacing w:val="-6"/>
          <w:w w:val="110"/>
        </w:rPr>
        <w:t> </w:t>
      </w:r>
      <w:r>
        <w:rPr>
          <w:w w:val="110"/>
        </w:rPr>
        <w:t>in</w:t>
      </w:r>
      <w:r>
        <w:rPr>
          <w:spacing w:val="-6"/>
          <w:w w:val="110"/>
        </w:rPr>
        <w:t> </w:t>
      </w:r>
      <w:r>
        <w:rPr>
          <w:w w:val="110"/>
        </w:rPr>
        <w:t>VR</w:t>
      </w:r>
      <w:r>
        <w:rPr>
          <w:spacing w:val="-6"/>
          <w:w w:val="110"/>
        </w:rPr>
        <w:t> </w:t>
      </w:r>
      <w:r>
        <w:rPr>
          <w:w w:val="110"/>
        </w:rPr>
        <w:t>is</w:t>
      </w:r>
      <w:r>
        <w:rPr>
          <w:spacing w:val="-6"/>
          <w:w w:val="110"/>
        </w:rPr>
        <w:t> </w:t>
      </w:r>
      <w:r>
        <w:rPr>
          <w:w w:val="110"/>
        </w:rPr>
        <w:t>lacking</w:t>
      </w:r>
      <w:r>
        <w:rPr>
          <w:spacing w:val="-6"/>
          <w:w w:val="110"/>
        </w:rPr>
        <w:t> </w:t>
      </w:r>
      <w:r>
        <w:rPr>
          <w:w w:val="110"/>
        </w:rPr>
        <w:t>(</w:t>
      </w:r>
      <w:hyperlink w:history="true" w:anchor="_bookmark33">
        <w:r>
          <w:rPr>
            <w:color w:val="2196D1"/>
            <w:w w:val="110"/>
          </w:rPr>
          <w:t>Jin,</w:t>
        </w:r>
        <w:r>
          <w:rPr>
            <w:color w:val="2196D1"/>
            <w:spacing w:val="-6"/>
            <w:w w:val="110"/>
          </w:rPr>
          <w:t> </w:t>
        </w:r>
        <w:r>
          <w:rPr>
            <w:color w:val="2196D1"/>
            <w:w w:val="110"/>
          </w:rPr>
          <w:t>Liu,</w:t>
        </w:r>
        <w:r>
          <w:rPr>
            <w:color w:val="2196D1"/>
            <w:spacing w:val="-6"/>
            <w:w w:val="110"/>
          </w:rPr>
          <w:t> </w:t>
        </w:r>
        <w:r>
          <w:rPr>
            <w:color w:val="2196D1"/>
            <w:w w:val="110"/>
          </w:rPr>
          <w:t>Yarosh,</w:t>
        </w:r>
        <w:r>
          <w:rPr>
            <w:color w:val="2196D1"/>
            <w:spacing w:val="-6"/>
            <w:w w:val="110"/>
          </w:rPr>
          <w:t> </w:t>
        </w:r>
        <w:r>
          <w:rPr>
            <w:color w:val="2196D1"/>
            <w:w w:val="110"/>
          </w:rPr>
          <w:t>Han,</w:t>
        </w:r>
        <w:r>
          <w:rPr>
            <w:color w:val="2196D1"/>
            <w:spacing w:val="-6"/>
            <w:w w:val="110"/>
          </w:rPr>
          <w:t> </w:t>
        </w:r>
        <w:r>
          <w:rPr>
            <w:color w:val="2196D1"/>
            <w:w w:val="110"/>
          </w:rPr>
          <w:t>and</w:t>
        </w:r>
        <w:r>
          <w:rPr>
            <w:color w:val="2196D1"/>
            <w:spacing w:val="-7"/>
            <w:w w:val="110"/>
          </w:rPr>
          <w:t> </w:t>
        </w:r>
        <w:r>
          <w:rPr>
            <w:color w:val="2196D1"/>
            <w:w w:val="110"/>
          </w:rPr>
          <w:t>Qian</w:t>
        </w:r>
        <w:r>
          <w:rPr>
            <w:color w:val="2196D1"/>
            <w:spacing w:val="-6"/>
            <w:w w:val="110"/>
          </w:rPr>
          <w:t> </w:t>
        </w:r>
        <w:r>
          <w:rPr>
            <w:color w:val="2196D1"/>
            <w:w w:val="110"/>
          </w:rPr>
          <w:t>(2022)</w:t>
        </w:r>
      </w:hyperlink>
      <w:r>
        <w:rPr>
          <w:w w:val="110"/>
        </w:rPr>
        <w:t>; </w:t>
      </w:r>
      <w:hyperlink w:history="true" w:anchor="_bookmark31">
        <w:r>
          <w:rPr>
            <w:color w:val="2196D1"/>
            <w:w w:val="110"/>
          </w:rPr>
          <w:t>He et al. (2020)</w:t>
        </w:r>
      </w:hyperlink>
      <w:r>
        <w:rPr>
          <w:w w:val="110"/>
        </w:rPr>
        <w:t>; </w:t>
      </w:r>
      <w:hyperlink w:history="true" w:anchor="_bookmark45">
        <w:r>
          <w:rPr>
            <w:color w:val="2196D1"/>
            <w:w w:val="110"/>
          </w:rPr>
          <w:t>Mayer et al. (2022)</w:t>
        </w:r>
      </w:hyperlink>
      <w:r>
        <w:rPr>
          <w:w w:val="110"/>
        </w:rPr>
        <w:t>).</w:t>
      </w:r>
    </w:p>
    <w:p>
      <w:pPr>
        <w:pStyle w:val="BodyText"/>
        <w:spacing w:before="19"/>
        <w:ind w:left="0"/>
        <w:jc w:val="left"/>
      </w:pPr>
    </w:p>
    <w:p>
      <w:pPr>
        <w:pStyle w:val="ListParagraph"/>
        <w:numPr>
          <w:ilvl w:val="2"/>
          <w:numId w:val="1"/>
        </w:numPr>
        <w:tabs>
          <w:tab w:pos="630" w:val="left" w:leader="none"/>
        </w:tabs>
        <w:spacing w:line="240" w:lineRule="auto" w:before="0" w:after="0"/>
        <w:ind w:left="630" w:right="0" w:hanging="499"/>
        <w:jc w:val="both"/>
        <w:rPr>
          <w:i/>
          <w:sz w:val="16"/>
        </w:rPr>
      </w:pPr>
      <w:bookmarkStart w:name="2.2.1 Interaction techniques" w:id="10"/>
      <w:bookmarkEnd w:id="10"/>
      <w:r>
        <w:rPr/>
      </w:r>
      <w:r>
        <w:rPr>
          <w:i/>
          <w:sz w:val="16"/>
        </w:rPr>
        <w:t>Interaction</w:t>
      </w:r>
      <w:r>
        <w:rPr>
          <w:i/>
          <w:spacing w:val="20"/>
          <w:sz w:val="16"/>
        </w:rPr>
        <w:t> </w:t>
      </w:r>
      <w:r>
        <w:rPr>
          <w:i/>
          <w:spacing w:val="-2"/>
          <w:sz w:val="16"/>
        </w:rPr>
        <w:t>techniques</w:t>
      </w:r>
    </w:p>
    <w:p>
      <w:pPr>
        <w:pStyle w:val="BodyText"/>
        <w:spacing w:line="271" w:lineRule="auto" w:before="26"/>
        <w:ind w:right="38" w:firstLine="239"/>
      </w:pPr>
      <w:r>
        <w:rPr>
          <w:w w:val="110"/>
        </w:rPr>
        <w:t>It</w:t>
      </w:r>
      <w:r>
        <w:rPr>
          <w:w w:val="110"/>
        </w:rPr>
        <w:t> is</w:t>
      </w:r>
      <w:r>
        <w:rPr>
          <w:w w:val="110"/>
        </w:rPr>
        <w:t> surprising</w:t>
      </w:r>
      <w:r>
        <w:rPr>
          <w:w w:val="110"/>
        </w:rPr>
        <w:t> how</w:t>
      </w:r>
      <w:r>
        <w:rPr>
          <w:w w:val="110"/>
        </w:rPr>
        <w:t> little</w:t>
      </w:r>
      <w:r>
        <w:rPr>
          <w:w w:val="110"/>
        </w:rPr>
        <w:t> is</w:t>
      </w:r>
      <w:r>
        <w:rPr>
          <w:w w:val="110"/>
        </w:rPr>
        <w:t> known</w:t>
      </w:r>
      <w:r>
        <w:rPr>
          <w:w w:val="110"/>
        </w:rPr>
        <w:t> about</w:t>
      </w:r>
      <w:r>
        <w:rPr>
          <w:w w:val="110"/>
        </w:rPr>
        <w:t> the</w:t>
      </w:r>
      <w:r>
        <w:rPr>
          <w:w w:val="110"/>
        </w:rPr>
        <w:t> impact</w:t>
      </w:r>
      <w:r>
        <w:rPr>
          <w:w w:val="110"/>
        </w:rPr>
        <w:t> of</w:t>
      </w:r>
      <w:r>
        <w:rPr>
          <w:w w:val="110"/>
        </w:rPr>
        <w:t> different interaction</w:t>
      </w:r>
      <w:r>
        <w:rPr>
          <w:spacing w:val="-2"/>
          <w:w w:val="110"/>
        </w:rPr>
        <w:t> </w:t>
      </w:r>
      <w:r>
        <w:rPr>
          <w:w w:val="110"/>
        </w:rPr>
        <w:t>techniques</w:t>
      </w:r>
      <w:r>
        <w:rPr>
          <w:spacing w:val="-1"/>
          <w:w w:val="110"/>
        </w:rPr>
        <w:t> </w:t>
      </w:r>
      <w:r>
        <w:rPr>
          <w:w w:val="110"/>
        </w:rPr>
        <w:t>on</w:t>
      </w:r>
      <w:r>
        <w:rPr>
          <w:spacing w:val="-2"/>
          <w:w w:val="110"/>
        </w:rPr>
        <w:t> </w:t>
      </w:r>
      <w:r>
        <w:rPr>
          <w:w w:val="110"/>
        </w:rPr>
        <w:t>learning</w:t>
      </w:r>
      <w:r>
        <w:rPr>
          <w:spacing w:val="-2"/>
          <w:w w:val="110"/>
        </w:rPr>
        <w:t> </w:t>
      </w:r>
      <w:r>
        <w:rPr>
          <w:w w:val="110"/>
        </w:rPr>
        <w:t>outcomes.</w:t>
      </w:r>
      <w:r>
        <w:rPr>
          <w:spacing w:val="-2"/>
          <w:w w:val="110"/>
        </w:rPr>
        <w:t> </w:t>
      </w:r>
      <w:r>
        <w:rPr>
          <w:w w:val="110"/>
        </w:rPr>
        <w:t>Particularly</w:t>
      </w:r>
      <w:r>
        <w:rPr>
          <w:spacing w:val="-3"/>
          <w:w w:val="110"/>
        </w:rPr>
        <w:t> </w:t>
      </w:r>
      <w:r>
        <w:rPr>
          <w:w w:val="110"/>
        </w:rPr>
        <w:t>in</w:t>
      </w:r>
      <w:r>
        <w:rPr>
          <w:spacing w:val="-1"/>
          <w:w w:val="110"/>
        </w:rPr>
        <w:t> </w:t>
      </w:r>
      <w:r>
        <w:rPr>
          <w:w w:val="110"/>
        </w:rPr>
        <w:t>the</w:t>
      </w:r>
      <w:r>
        <w:rPr>
          <w:spacing w:val="-3"/>
          <w:w w:val="110"/>
        </w:rPr>
        <w:t> </w:t>
      </w:r>
      <w:r>
        <w:rPr>
          <w:w w:val="110"/>
        </w:rPr>
        <w:t>case</w:t>
      </w:r>
      <w:r>
        <w:rPr>
          <w:spacing w:val="-1"/>
          <w:w w:val="110"/>
        </w:rPr>
        <w:t> </w:t>
      </w:r>
      <w:r>
        <w:rPr>
          <w:w w:val="110"/>
        </w:rPr>
        <w:t>of procedural training where object manipulation techniques are consid- ered</w:t>
      </w:r>
      <w:r>
        <w:rPr>
          <w:spacing w:val="40"/>
          <w:w w:val="110"/>
        </w:rPr>
        <w:t> </w:t>
      </w:r>
      <w:r>
        <w:rPr>
          <w:w w:val="110"/>
        </w:rPr>
        <w:t>fundamental</w:t>
      </w:r>
      <w:r>
        <w:rPr>
          <w:spacing w:val="40"/>
          <w:w w:val="110"/>
        </w:rPr>
        <w:t> </w:t>
      </w:r>
      <w:r>
        <w:rPr>
          <w:w w:val="110"/>
        </w:rPr>
        <w:t>to</w:t>
      </w:r>
      <w:r>
        <w:rPr>
          <w:spacing w:val="40"/>
          <w:w w:val="110"/>
        </w:rPr>
        <w:t> </w:t>
      </w:r>
      <w:r>
        <w:rPr>
          <w:w w:val="110"/>
        </w:rPr>
        <w:t>learning</w:t>
      </w:r>
      <w:r>
        <w:rPr>
          <w:spacing w:val="40"/>
          <w:w w:val="110"/>
        </w:rPr>
        <w:t> </w:t>
      </w:r>
      <w:r>
        <w:rPr>
          <w:w w:val="110"/>
        </w:rPr>
        <w:t>(</w:t>
      </w:r>
      <w:hyperlink w:history="true" w:anchor="_bookmark58">
        <w:r>
          <w:rPr>
            <w:color w:val="2196D1"/>
            <w:w w:val="110"/>
          </w:rPr>
          <w:t>Reeves</w:t>
        </w:r>
        <w:r>
          <w:rPr>
            <w:color w:val="2196D1"/>
            <w:spacing w:val="40"/>
            <w:w w:val="110"/>
          </w:rPr>
          <w:t> </w:t>
        </w:r>
        <w:r>
          <w:rPr>
            <w:color w:val="2196D1"/>
            <w:w w:val="110"/>
          </w:rPr>
          <w:t>(2012)</w:t>
        </w:r>
      </w:hyperlink>
      <w:r>
        <w:rPr>
          <w:w w:val="110"/>
        </w:rPr>
        <w:t>).</w:t>
      </w:r>
      <w:r>
        <w:rPr>
          <w:spacing w:val="40"/>
          <w:w w:val="110"/>
        </w:rPr>
        <w:t> </w:t>
      </w:r>
      <w:r>
        <w:rPr>
          <w:w w:val="110"/>
        </w:rPr>
        <w:t>However,</w:t>
      </w:r>
      <w:r>
        <w:rPr>
          <w:spacing w:val="40"/>
          <w:w w:val="110"/>
        </w:rPr>
        <w:t> </w:t>
      </w:r>
      <w:r>
        <w:rPr>
          <w:w w:val="110"/>
        </w:rPr>
        <w:t>the human-computer</w:t>
      </w:r>
      <w:r>
        <w:rPr>
          <w:w w:val="110"/>
        </w:rPr>
        <w:t> interaction</w:t>
      </w:r>
      <w:r>
        <w:rPr>
          <w:w w:val="110"/>
        </w:rPr>
        <w:t> research</w:t>
      </w:r>
      <w:r>
        <w:rPr>
          <w:w w:val="110"/>
        </w:rPr>
        <w:t> community</w:t>
      </w:r>
      <w:r>
        <w:rPr>
          <w:w w:val="110"/>
        </w:rPr>
        <w:t> has</w:t>
      </w:r>
      <w:r>
        <w:rPr>
          <w:w w:val="110"/>
        </w:rPr>
        <w:t> predominantly focused</w:t>
      </w:r>
      <w:r>
        <w:rPr>
          <w:w w:val="110"/>
        </w:rPr>
        <w:t> on</w:t>
      </w:r>
      <w:r>
        <w:rPr>
          <w:w w:val="110"/>
        </w:rPr>
        <w:t> how</w:t>
      </w:r>
      <w:r>
        <w:rPr>
          <w:w w:val="110"/>
        </w:rPr>
        <w:t> interaction</w:t>
      </w:r>
      <w:r>
        <w:rPr>
          <w:w w:val="110"/>
        </w:rPr>
        <w:t> techniques</w:t>
      </w:r>
      <w:r>
        <w:rPr>
          <w:w w:val="110"/>
        </w:rPr>
        <w:t> in</w:t>
      </w:r>
      <w:r>
        <w:rPr>
          <w:w w:val="110"/>
        </w:rPr>
        <w:t> VR</w:t>
      </w:r>
      <w:r>
        <w:rPr>
          <w:w w:val="110"/>
        </w:rPr>
        <w:t> impact</w:t>
      </w:r>
      <w:r>
        <w:rPr>
          <w:w w:val="110"/>
        </w:rPr>
        <w:t> motivation</w:t>
      </w:r>
      <w:r>
        <w:rPr>
          <w:w w:val="110"/>
        </w:rPr>
        <w:t> and engagement instead</w:t>
      </w:r>
      <w:r>
        <w:rPr>
          <w:spacing w:val="-1"/>
          <w:w w:val="110"/>
        </w:rPr>
        <w:t> </w:t>
      </w:r>
      <w:r>
        <w:rPr>
          <w:w w:val="110"/>
        </w:rPr>
        <w:t>of learning outcomes. This is due to the belief that one of the main advantages of VR is its ability to enhance engagement and</w:t>
      </w:r>
      <w:r>
        <w:rPr>
          <w:spacing w:val="-6"/>
          <w:w w:val="110"/>
        </w:rPr>
        <w:t> </w:t>
      </w:r>
      <w:r>
        <w:rPr>
          <w:w w:val="110"/>
        </w:rPr>
        <w:t>an</w:t>
      </w:r>
      <w:r>
        <w:rPr>
          <w:spacing w:val="-5"/>
          <w:w w:val="110"/>
        </w:rPr>
        <w:t> </w:t>
      </w:r>
      <w:r>
        <w:rPr>
          <w:w w:val="110"/>
        </w:rPr>
        <w:t>understanding</w:t>
      </w:r>
      <w:r>
        <w:rPr>
          <w:spacing w:val="-5"/>
          <w:w w:val="110"/>
        </w:rPr>
        <w:t> </w:t>
      </w:r>
      <w:r>
        <w:rPr>
          <w:w w:val="110"/>
        </w:rPr>
        <w:t>that</w:t>
      </w:r>
      <w:r>
        <w:rPr>
          <w:spacing w:val="-6"/>
          <w:w w:val="110"/>
        </w:rPr>
        <w:t> </w:t>
      </w:r>
      <w:r>
        <w:rPr>
          <w:w w:val="110"/>
        </w:rPr>
        <w:t>an</w:t>
      </w:r>
      <w:r>
        <w:rPr>
          <w:spacing w:val="-5"/>
          <w:w w:val="110"/>
        </w:rPr>
        <w:t> </w:t>
      </w:r>
      <w:r>
        <w:rPr>
          <w:w w:val="110"/>
        </w:rPr>
        <w:t>increase</w:t>
      </w:r>
      <w:r>
        <w:rPr>
          <w:spacing w:val="-6"/>
          <w:w w:val="110"/>
        </w:rPr>
        <w:t> </w:t>
      </w:r>
      <w:r>
        <w:rPr>
          <w:w w:val="110"/>
        </w:rPr>
        <w:t>in</w:t>
      </w:r>
      <w:r>
        <w:rPr>
          <w:spacing w:val="-5"/>
          <w:w w:val="110"/>
        </w:rPr>
        <w:t> </w:t>
      </w:r>
      <w:r>
        <w:rPr>
          <w:w w:val="110"/>
        </w:rPr>
        <w:t>engagement</w:t>
      </w:r>
      <w:r>
        <w:rPr>
          <w:spacing w:val="-6"/>
          <w:w w:val="110"/>
        </w:rPr>
        <w:t> </w:t>
      </w:r>
      <w:r>
        <w:rPr>
          <w:w w:val="110"/>
        </w:rPr>
        <w:t>indirectly</w:t>
      </w:r>
      <w:r>
        <w:rPr>
          <w:spacing w:val="-6"/>
          <w:w w:val="110"/>
        </w:rPr>
        <w:t> </w:t>
      </w:r>
      <w:r>
        <w:rPr>
          <w:w w:val="110"/>
        </w:rPr>
        <w:t>impacts learning</w:t>
      </w:r>
      <w:r>
        <w:rPr>
          <w:spacing w:val="-11"/>
          <w:w w:val="110"/>
        </w:rPr>
        <w:t> </w:t>
      </w:r>
      <w:r>
        <w:rPr>
          <w:w w:val="110"/>
        </w:rPr>
        <w:t>(</w:t>
      </w:r>
      <w:hyperlink w:history="true" w:anchor="_bookmark53">
        <w:r>
          <w:rPr>
            <w:color w:val="2196D1"/>
            <w:w w:val="110"/>
          </w:rPr>
          <w:t>Oberdo</w:t>
        </w:r>
        <w:r>
          <w:rPr>
            <w:rFonts w:ascii="Georgia" w:hAnsi="Georgia"/>
            <w:color w:val="2196D1"/>
            <w:w w:val="110"/>
            <w:position w:val="1"/>
          </w:rPr>
          <w:t>¨</w:t>
        </w:r>
        <w:r>
          <w:rPr>
            <w:color w:val="2196D1"/>
            <w:w w:val="110"/>
          </w:rPr>
          <w:t>rfer</w:t>
        </w:r>
        <w:r>
          <w:rPr>
            <w:color w:val="2196D1"/>
            <w:spacing w:val="-11"/>
            <w:w w:val="110"/>
          </w:rPr>
          <w:t> </w:t>
        </w:r>
        <w:r>
          <w:rPr>
            <w:color w:val="2196D1"/>
            <w:w w:val="110"/>
          </w:rPr>
          <w:t>et</w:t>
        </w:r>
        <w:r>
          <w:rPr>
            <w:color w:val="2196D1"/>
            <w:spacing w:val="-11"/>
            <w:w w:val="110"/>
          </w:rPr>
          <w:t> </w:t>
        </w:r>
        <w:r>
          <w:rPr>
            <w:color w:val="2196D1"/>
            <w:w w:val="110"/>
          </w:rPr>
          <w:t>al.</w:t>
        </w:r>
        <w:r>
          <w:rPr>
            <w:color w:val="2196D1"/>
            <w:spacing w:val="-11"/>
            <w:w w:val="110"/>
          </w:rPr>
          <w:t> </w:t>
        </w:r>
        <w:r>
          <w:rPr>
            <w:color w:val="2196D1"/>
            <w:w w:val="110"/>
          </w:rPr>
          <w:t>(2019)</w:t>
        </w:r>
      </w:hyperlink>
      <w:r>
        <w:rPr>
          <w:w w:val="110"/>
        </w:rPr>
        <w:t>;</w:t>
      </w:r>
      <w:r>
        <w:rPr>
          <w:spacing w:val="-11"/>
          <w:w w:val="110"/>
        </w:rPr>
        <w:t> </w:t>
      </w:r>
      <w:hyperlink w:history="true" w:anchor="_bookmark73">
        <w:r>
          <w:rPr>
            <w:color w:val="2196D1"/>
            <w:w w:val="110"/>
          </w:rPr>
          <w:t>Wirth,</w:t>
        </w:r>
        <w:r>
          <w:rPr>
            <w:color w:val="2196D1"/>
            <w:spacing w:val="-11"/>
            <w:w w:val="110"/>
          </w:rPr>
          <w:t> </w:t>
        </w:r>
        <w:r>
          <w:rPr>
            <w:color w:val="2196D1"/>
            <w:w w:val="110"/>
          </w:rPr>
          <w:t>Gradl,</w:t>
        </w:r>
        <w:r>
          <w:rPr>
            <w:color w:val="2196D1"/>
            <w:spacing w:val="-11"/>
            <w:w w:val="110"/>
          </w:rPr>
          <w:t> </w:t>
        </w:r>
        <w:r>
          <w:rPr>
            <w:color w:val="2196D1"/>
            <w:w w:val="110"/>
          </w:rPr>
          <w:t>Sembdner,</w:t>
        </w:r>
        <w:r>
          <w:rPr>
            <w:color w:val="2196D1"/>
            <w:spacing w:val="-11"/>
            <w:w w:val="110"/>
          </w:rPr>
          <w:t> </w:t>
        </w:r>
        <w:r>
          <w:rPr>
            <w:color w:val="2196D1"/>
            <w:w w:val="110"/>
          </w:rPr>
          <w:t>Kuhrt,</w:t>
        </w:r>
        <w:r>
          <w:rPr>
            <w:color w:val="2196D1"/>
            <w:spacing w:val="-11"/>
            <w:w w:val="110"/>
          </w:rPr>
          <w:t> </w:t>
        </w:r>
        <w:r>
          <w:rPr>
            <w:color w:val="2196D1"/>
            <w:w w:val="110"/>
          </w:rPr>
          <w:t>and</w:t>
        </w:r>
      </w:hyperlink>
      <w:r>
        <w:rPr>
          <w:color w:val="2196D1"/>
          <w:w w:val="110"/>
        </w:rPr>
        <w:t> </w:t>
      </w:r>
      <w:hyperlink w:history="true" w:anchor="_bookmark73">
        <w:r>
          <w:rPr>
            <w:color w:val="2196D1"/>
            <w:w w:val="110"/>
          </w:rPr>
          <w:t>Eskofier</w:t>
        </w:r>
        <w:r>
          <w:rPr>
            <w:color w:val="2196D1"/>
            <w:w w:val="110"/>
          </w:rPr>
          <w:t> (2018)</w:t>
        </w:r>
      </w:hyperlink>
      <w:r>
        <w:rPr>
          <w:w w:val="110"/>
        </w:rPr>
        <w:t>).</w:t>
      </w:r>
      <w:r>
        <w:rPr>
          <w:w w:val="110"/>
        </w:rPr>
        <w:t> But</w:t>
      </w:r>
      <w:r>
        <w:rPr>
          <w:w w:val="110"/>
        </w:rPr>
        <w:t> while interaction</w:t>
      </w:r>
      <w:r>
        <w:rPr>
          <w:w w:val="110"/>
        </w:rPr>
        <w:t> techniques may</w:t>
      </w:r>
      <w:r>
        <w:rPr>
          <w:w w:val="110"/>
        </w:rPr>
        <w:t> increase engagement</w:t>
      </w:r>
      <w:r>
        <w:rPr>
          <w:w w:val="110"/>
        </w:rPr>
        <w:t> they</w:t>
      </w:r>
      <w:r>
        <w:rPr>
          <w:w w:val="110"/>
        </w:rPr>
        <w:t> may</w:t>
      </w:r>
      <w:r>
        <w:rPr>
          <w:w w:val="110"/>
        </w:rPr>
        <w:t> have</w:t>
      </w:r>
      <w:r>
        <w:rPr>
          <w:w w:val="110"/>
        </w:rPr>
        <w:t> a</w:t>
      </w:r>
      <w:r>
        <w:rPr>
          <w:w w:val="110"/>
        </w:rPr>
        <w:t> significant</w:t>
      </w:r>
      <w:r>
        <w:rPr>
          <w:w w:val="110"/>
        </w:rPr>
        <w:t> impact</w:t>
      </w:r>
      <w:r>
        <w:rPr>
          <w:w w:val="110"/>
        </w:rPr>
        <w:t> on</w:t>
      </w:r>
      <w:r>
        <w:rPr>
          <w:w w:val="110"/>
        </w:rPr>
        <w:t> extraneous</w:t>
      </w:r>
      <w:r>
        <w:rPr>
          <w:w w:val="110"/>
        </w:rPr>
        <w:t> pro- </w:t>
      </w:r>
      <w:r>
        <w:rPr/>
        <w:t>cessing which is one of the main challenges in VR learning environments</w:t>
      </w:r>
      <w:r>
        <w:rPr>
          <w:w w:val="110"/>
        </w:rPr>
        <w:t> (</w:t>
      </w:r>
      <w:hyperlink w:history="true" w:anchor="_bookmark45">
        <w:r>
          <w:rPr>
            <w:color w:val="2196D1"/>
            <w:w w:val="110"/>
          </w:rPr>
          <w:t>Mayer et al. (2022)</w:t>
        </w:r>
      </w:hyperlink>
      <w:r>
        <w:rPr>
          <w:w w:val="110"/>
        </w:rPr>
        <w:t>).</w:t>
      </w:r>
    </w:p>
    <w:p>
      <w:pPr>
        <w:pStyle w:val="BodyText"/>
        <w:spacing w:before="35"/>
        <w:ind w:left="0"/>
        <w:jc w:val="left"/>
      </w:pPr>
    </w:p>
    <w:p>
      <w:pPr>
        <w:pStyle w:val="ListParagraph"/>
        <w:numPr>
          <w:ilvl w:val="2"/>
          <w:numId w:val="1"/>
        </w:numPr>
        <w:tabs>
          <w:tab w:pos="630" w:val="left" w:leader="none"/>
        </w:tabs>
        <w:spacing w:line="240" w:lineRule="auto" w:before="0" w:after="0"/>
        <w:ind w:left="630" w:right="0" w:hanging="499"/>
        <w:jc w:val="both"/>
        <w:rPr>
          <w:i/>
          <w:sz w:val="16"/>
        </w:rPr>
      </w:pPr>
      <w:bookmarkStart w:name="2.2.2 Movement" w:id="11"/>
      <w:bookmarkEnd w:id="11"/>
      <w:r>
        <w:rPr/>
      </w:r>
      <w:r>
        <w:rPr>
          <w:i/>
          <w:spacing w:val="-2"/>
          <w:sz w:val="16"/>
        </w:rPr>
        <w:t>Movement</w:t>
      </w:r>
    </w:p>
    <w:p>
      <w:pPr>
        <w:pStyle w:val="BodyText"/>
        <w:spacing w:line="273" w:lineRule="auto" w:before="26"/>
        <w:ind w:right="38" w:firstLine="239"/>
      </w:pPr>
      <w:r>
        <w:rPr>
          <w:w w:val="110"/>
        </w:rPr>
        <w:t>Studies</w:t>
      </w:r>
      <w:r>
        <w:rPr>
          <w:w w:val="110"/>
        </w:rPr>
        <w:t> have</w:t>
      </w:r>
      <w:r>
        <w:rPr>
          <w:w w:val="110"/>
        </w:rPr>
        <w:t> found</w:t>
      </w:r>
      <w:r>
        <w:rPr>
          <w:w w:val="110"/>
        </w:rPr>
        <w:t> that</w:t>
      </w:r>
      <w:r>
        <w:rPr>
          <w:w w:val="110"/>
        </w:rPr>
        <w:t> node-based</w:t>
      </w:r>
      <w:r>
        <w:rPr>
          <w:w w:val="110"/>
        </w:rPr>
        <w:t> movement</w:t>
      </w:r>
      <w:r>
        <w:rPr>
          <w:w w:val="110"/>
        </w:rPr>
        <w:t> (tele-porting</w:t>
      </w:r>
      <w:r>
        <w:rPr>
          <w:w w:val="110"/>
        </w:rPr>
        <w:t> </w:t>
      </w:r>
      <w:r>
        <w:rPr>
          <w:w w:val="110"/>
        </w:rPr>
        <w:t>from one</w:t>
      </w:r>
      <w:r>
        <w:rPr>
          <w:w w:val="110"/>
        </w:rPr>
        <w:t> location</w:t>
      </w:r>
      <w:r>
        <w:rPr>
          <w:w w:val="110"/>
        </w:rPr>
        <w:t> to</w:t>
      </w:r>
      <w:r>
        <w:rPr>
          <w:w w:val="110"/>
        </w:rPr>
        <w:t> another)</w:t>
      </w:r>
      <w:r>
        <w:rPr>
          <w:w w:val="110"/>
        </w:rPr>
        <w:t> in</w:t>
      </w:r>
      <w:r>
        <w:rPr>
          <w:w w:val="110"/>
        </w:rPr>
        <w:t> VR</w:t>
      </w:r>
      <w:r>
        <w:rPr>
          <w:w w:val="110"/>
        </w:rPr>
        <w:t> is</w:t>
      </w:r>
      <w:r>
        <w:rPr>
          <w:w w:val="110"/>
        </w:rPr>
        <w:t> not</w:t>
      </w:r>
      <w:r>
        <w:rPr>
          <w:w w:val="110"/>
        </w:rPr>
        <w:t> helpful</w:t>
      </w:r>
      <w:r>
        <w:rPr>
          <w:w w:val="110"/>
        </w:rPr>
        <w:t> in</w:t>
      </w:r>
      <w:r>
        <w:rPr>
          <w:w w:val="110"/>
        </w:rPr>
        <w:t> remembering</w:t>
      </w:r>
      <w:r>
        <w:rPr>
          <w:w w:val="110"/>
        </w:rPr>
        <w:t> factual information</w:t>
      </w:r>
      <w:r>
        <w:rPr>
          <w:spacing w:val="9"/>
          <w:w w:val="110"/>
        </w:rPr>
        <w:t> </w:t>
      </w:r>
      <w:r>
        <w:rPr>
          <w:w w:val="110"/>
        </w:rPr>
        <w:t>but</w:t>
      </w:r>
      <w:r>
        <w:rPr>
          <w:spacing w:val="9"/>
          <w:w w:val="110"/>
        </w:rPr>
        <w:t> </w:t>
      </w:r>
      <w:r>
        <w:rPr>
          <w:w w:val="110"/>
        </w:rPr>
        <w:t>powerful</w:t>
      </w:r>
      <w:r>
        <w:rPr>
          <w:spacing w:val="9"/>
          <w:w w:val="110"/>
        </w:rPr>
        <w:t> </w:t>
      </w:r>
      <w:r>
        <w:rPr>
          <w:w w:val="110"/>
        </w:rPr>
        <w:t>in</w:t>
      </w:r>
      <w:r>
        <w:rPr>
          <w:spacing w:val="9"/>
          <w:w w:val="110"/>
        </w:rPr>
        <w:t> </w:t>
      </w:r>
      <w:r>
        <w:rPr>
          <w:w w:val="110"/>
        </w:rPr>
        <w:t>enhancing</w:t>
      </w:r>
      <w:r>
        <w:rPr>
          <w:spacing w:val="9"/>
          <w:w w:val="110"/>
        </w:rPr>
        <w:t> </w:t>
      </w:r>
      <w:r>
        <w:rPr>
          <w:w w:val="110"/>
        </w:rPr>
        <w:t>spatial</w:t>
      </w:r>
      <w:r>
        <w:rPr>
          <w:spacing w:val="9"/>
          <w:w w:val="110"/>
        </w:rPr>
        <w:t> </w:t>
      </w:r>
      <w:r>
        <w:rPr>
          <w:w w:val="110"/>
        </w:rPr>
        <w:t>memory</w:t>
      </w:r>
      <w:r>
        <w:rPr>
          <w:spacing w:val="9"/>
          <w:w w:val="110"/>
        </w:rPr>
        <w:t> </w:t>
      </w:r>
      <w:r>
        <w:rPr>
          <w:w w:val="110"/>
        </w:rPr>
        <w:t>(where</w:t>
      </w:r>
      <w:r>
        <w:rPr>
          <w:spacing w:val="8"/>
          <w:w w:val="110"/>
        </w:rPr>
        <w:t> </w:t>
      </w:r>
      <w:r>
        <w:rPr>
          <w:spacing w:val="-2"/>
          <w:w w:val="110"/>
        </w:rPr>
        <w:t>objects</w:t>
      </w:r>
    </w:p>
    <w:p>
      <w:pPr>
        <w:pStyle w:val="BodyText"/>
        <w:spacing w:line="273" w:lineRule="auto" w:before="91"/>
        <w:ind w:right="149"/>
      </w:pPr>
      <w:r>
        <w:rPr/>
        <w:br w:type="column"/>
      </w:r>
      <w:r>
        <w:rPr>
          <w:w w:val="110"/>
        </w:rPr>
        <w:t>are</w:t>
      </w:r>
      <w:r>
        <w:rPr>
          <w:spacing w:val="-6"/>
          <w:w w:val="110"/>
        </w:rPr>
        <w:t> </w:t>
      </w:r>
      <w:r>
        <w:rPr>
          <w:w w:val="110"/>
        </w:rPr>
        <w:t>and</w:t>
      </w:r>
      <w:r>
        <w:rPr>
          <w:spacing w:val="-5"/>
          <w:w w:val="110"/>
        </w:rPr>
        <w:t> </w:t>
      </w:r>
      <w:r>
        <w:rPr>
          <w:w w:val="110"/>
        </w:rPr>
        <w:t>how</w:t>
      </w:r>
      <w:r>
        <w:rPr>
          <w:spacing w:val="-6"/>
          <w:w w:val="110"/>
        </w:rPr>
        <w:t> </w:t>
      </w:r>
      <w:r>
        <w:rPr>
          <w:w w:val="110"/>
        </w:rPr>
        <w:t>to</w:t>
      </w:r>
      <w:r>
        <w:rPr>
          <w:spacing w:val="-6"/>
          <w:w w:val="110"/>
        </w:rPr>
        <w:t> </w:t>
      </w:r>
      <w:r>
        <w:rPr>
          <w:w w:val="110"/>
        </w:rPr>
        <w:t>get</w:t>
      </w:r>
      <w:r>
        <w:rPr>
          <w:spacing w:val="-6"/>
          <w:w w:val="110"/>
        </w:rPr>
        <w:t> </w:t>
      </w:r>
      <w:r>
        <w:rPr>
          <w:w w:val="110"/>
        </w:rPr>
        <w:t>to</w:t>
      </w:r>
      <w:r>
        <w:rPr>
          <w:spacing w:val="-6"/>
          <w:w w:val="110"/>
        </w:rPr>
        <w:t> </w:t>
      </w:r>
      <w:r>
        <w:rPr>
          <w:w w:val="110"/>
        </w:rPr>
        <w:t>them)</w:t>
      </w:r>
      <w:r>
        <w:rPr>
          <w:spacing w:val="-5"/>
          <w:w w:val="110"/>
        </w:rPr>
        <w:t> </w:t>
      </w:r>
      <w:r>
        <w:rPr>
          <w:w w:val="110"/>
        </w:rPr>
        <w:t>(</w:t>
      </w:r>
      <w:hyperlink w:history="true" w:anchor="_bookmark26">
        <w:r>
          <w:rPr>
            <w:color w:val="2196D1"/>
            <w:w w:val="110"/>
          </w:rPr>
          <w:t>Ferguson,</w:t>
        </w:r>
        <w:r>
          <w:rPr>
            <w:color w:val="2196D1"/>
            <w:spacing w:val="-7"/>
            <w:w w:val="110"/>
          </w:rPr>
          <w:t> </w:t>
        </w:r>
        <w:r>
          <w:rPr>
            <w:color w:val="2196D1"/>
            <w:w w:val="110"/>
          </w:rPr>
          <w:t>van</w:t>
        </w:r>
        <w:r>
          <w:rPr>
            <w:color w:val="2196D1"/>
            <w:spacing w:val="-5"/>
            <w:w w:val="110"/>
          </w:rPr>
          <w:t> </w:t>
        </w:r>
        <w:r>
          <w:rPr>
            <w:color w:val="2196D1"/>
            <w:w w:val="110"/>
          </w:rPr>
          <w:t>den</w:t>
        </w:r>
        <w:r>
          <w:rPr>
            <w:color w:val="2196D1"/>
            <w:spacing w:val="-7"/>
            <w:w w:val="110"/>
          </w:rPr>
          <w:t> </w:t>
        </w:r>
        <w:r>
          <w:rPr>
            <w:color w:val="2196D1"/>
            <w:w w:val="110"/>
          </w:rPr>
          <w:t>Broek,</w:t>
        </w:r>
        <w:r>
          <w:rPr>
            <w:color w:val="2196D1"/>
            <w:spacing w:val="-5"/>
            <w:w w:val="110"/>
          </w:rPr>
          <w:t> </w:t>
        </w:r>
        <w:r>
          <w:rPr>
            <w:color w:val="2196D1"/>
            <w:w w:val="110"/>
          </w:rPr>
          <w:t>van</w:t>
        </w:r>
        <w:r>
          <w:rPr>
            <w:color w:val="2196D1"/>
            <w:spacing w:val="-6"/>
            <w:w w:val="110"/>
          </w:rPr>
          <w:t> </w:t>
        </w:r>
        <w:r>
          <w:rPr>
            <w:color w:val="2196D1"/>
            <w:w w:val="110"/>
          </w:rPr>
          <w:t>Oostendorp,</w:t>
        </w:r>
      </w:hyperlink>
      <w:r>
        <w:rPr>
          <w:color w:val="2196D1"/>
          <w:w w:val="110"/>
        </w:rPr>
        <w:t> </w:t>
      </w:r>
      <w:hyperlink w:history="true" w:anchor="_bookmark26">
        <w:r>
          <w:rPr>
            <w:color w:val="2196D1"/>
            <w:w w:val="110"/>
          </w:rPr>
          <w:t>de</w:t>
        </w:r>
        <w:r>
          <w:rPr>
            <w:color w:val="2196D1"/>
            <w:w w:val="110"/>
          </w:rPr>
          <w:t> Redelijkheid,</w:t>
        </w:r>
        <w:r>
          <w:rPr>
            <w:color w:val="2196D1"/>
            <w:w w:val="110"/>
          </w:rPr>
          <w:t> and</w:t>
        </w:r>
        <w:r>
          <w:rPr>
            <w:color w:val="2196D1"/>
            <w:w w:val="110"/>
          </w:rPr>
          <w:t> Giezeman</w:t>
        </w:r>
        <w:r>
          <w:rPr>
            <w:color w:val="2196D1"/>
            <w:w w:val="110"/>
          </w:rPr>
          <w:t> (2020)</w:t>
        </w:r>
      </w:hyperlink>
      <w:r>
        <w:rPr>
          <w:w w:val="110"/>
        </w:rPr>
        <w:t>).</w:t>
      </w:r>
      <w:r>
        <w:rPr>
          <w:w w:val="110"/>
        </w:rPr>
        <w:t> In</w:t>
      </w:r>
      <w:r>
        <w:rPr>
          <w:w w:val="110"/>
        </w:rPr>
        <w:t> the</w:t>
      </w:r>
      <w:r>
        <w:rPr>
          <w:w w:val="110"/>
        </w:rPr>
        <w:t> embodied</w:t>
      </w:r>
      <w:r>
        <w:rPr>
          <w:w w:val="110"/>
        </w:rPr>
        <w:t> </w:t>
      </w:r>
      <w:r>
        <w:rPr>
          <w:w w:val="110"/>
        </w:rPr>
        <w:t>learning literature</w:t>
      </w:r>
      <w:r>
        <w:rPr>
          <w:w w:val="110"/>
        </w:rPr>
        <w:t> different</w:t>
      </w:r>
      <w:r>
        <w:rPr>
          <w:w w:val="110"/>
        </w:rPr>
        <w:t> types</w:t>
      </w:r>
      <w:r>
        <w:rPr>
          <w:w w:val="110"/>
        </w:rPr>
        <w:t> of</w:t>
      </w:r>
      <w:r>
        <w:rPr>
          <w:w w:val="110"/>
        </w:rPr>
        <w:t> movement</w:t>
      </w:r>
      <w:r>
        <w:rPr>
          <w:w w:val="110"/>
        </w:rPr>
        <w:t> have</w:t>
      </w:r>
      <w:r>
        <w:rPr>
          <w:w w:val="110"/>
        </w:rPr>
        <w:t> been</w:t>
      </w:r>
      <w:r>
        <w:rPr>
          <w:w w:val="110"/>
        </w:rPr>
        <w:t> associated</w:t>
      </w:r>
      <w:r>
        <w:rPr>
          <w:w w:val="110"/>
        </w:rPr>
        <w:t> with enhanced</w:t>
      </w:r>
      <w:r>
        <w:rPr>
          <w:w w:val="110"/>
        </w:rPr>
        <w:t> embodied</w:t>
      </w:r>
      <w:r>
        <w:rPr>
          <w:w w:val="110"/>
        </w:rPr>
        <w:t> cognition</w:t>
      </w:r>
      <w:r>
        <w:rPr>
          <w:w w:val="110"/>
        </w:rPr>
        <w:t> (</w:t>
      </w:r>
      <w:hyperlink w:history="true" w:anchor="_bookmark14">
        <w:r>
          <w:rPr>
            <w:color w:val="2196D1"/>
            <w:w w:val="110"/>
          </w:rPr>
          <w:t>Abrahamson</w:t>
        </w:r>
        <w:r>
          <w:rPr>
            <w:color w:val="2196D1"/>
            <w:w w:val="110"/>
          </w:rPr>
          <w:t> et</w:t>
        </w:r>
        <w:r>
          <w:rPr>
            <w:color w:val="2196D1"/>
            <w:w w:val="110"/>
          </w:rPr>
          <w:t> al.</w:t>
        </w:r>
        <w:r>
          <w:rPr>
            <w:color w:val="2196D1"/>
            <w:w w:val="110"/>
          </w:rPr>
          <w:t> (2020)</w:t>
        </w:r>
      </w:hyperlink>
      <w:r>
        <w:rPr>
          <w:w w:val="110"/>
        </w:rPr>
        <w:t>).</w:t>
      </w:r>
      <w:r>
        <w:rPr>
          <w:w w:val="110"/>
        </w:rPr>
        <w:t> But</w:t>
      </w:r>
      <w:r>
        <w:rPr>
          <w:w w:val="110"/>
        </w:rPr>
        <w:t> in</w:t>
      </w:r>
      <w:r>
        <w:rPr>
          <w:w w:val="110"/>
        </w:rPr>
        <w:t> the context</w:t>
      </w:r>
      <w:r>
        <w:rPr>
          <w:spacing w:val="-7"/>
          <w:w w:val="110"/>
        </w:rPr>
        <w:t> </w:t>
      </w:r>
      <w:r>
        <w:rPr>
          <w:w w:val="110"/>
        </w:rPr>
        <w:t>of</w:t>
      </w:r>
      <w:r>
        <w:rPr>
          <w:spacing w:val="-7"/>
          <w:w w:val="110"/>
        </w:rPr>
        <w:t> </w:t>
      </w:r>
      <w:r>
        <w:rPr>
          <w:w w:val="110"/>
        </w:rPr>
        <w:t>VR</w:t>
      </w:r>
      <w:r>
        <w:rPr>
          <w:spacing w:val="-7"/>
          <w:w w:val="110"/>
        </w:rPr>
        <w:t> </w:t>
      </w:r>
      <w:r>
        <w:rPr>
          <w:w w:val="110"/>
        </w:rPr>
        <w:t>not</w:t>
      </w:r>
      <w:r>
        <w:rPr>
          <w:spacing w:val="-7"/>
          <w:w w:val="110"/>
        </w:rPr>
        <w:t> </w:t>
      </w:r>
      <w:r>
        <w:rPr>
          <w:w w:val="110"/>
        </w:rPr>
        <w:t>much</w:t>
      </w:r>
      <w:r>
        <w:rPr>
          <w:spacing w:val="-7"/>
          <w:w w:val="110"/>
        </w:rPr>
        <w:t> </w:t>
      </w:r>
      <w:r>
        <w:rPr>
          <w:w w:val="110"/>
        </w:rPr>
        <w:t>else</w:t>
      </w:r>
      <w:r>
        <w:rPr>
          <w:spacing w:val="-8"/>
          <w:w w:val="110"/>
        </w:rPr>
        <w:t> </w:t>
      </w:r>
      <w:r>
        <w:rPr>
          <w:w w:val="110"/>
        </w:rPr>
        <w:t>is</w:t>
      </w:r>
      <w:r>
        <w:rPr>
          <w:spacing w:val="-7"/>
          <w:w w:val="110"/>
        </w:rPr>
        <w:t> </w:t>
      </w:r>
      <w:r>
        <w:rPr>
          <w:w w:val="110"/>
        </w:rPr>
        <w:t>known</w:t>
      </w:r>
      <w:r>
        <w:rPr>
          <w:spacing w:val="-7"/>
          <w:w w:val="110"/>
        </w:rPr>
        <w:t> </w:t>
      </w:r>
      <w:r>
        <w:rPr>
          <w:w w:val="110"/>
        </w:rPr>
        <w:t>around</w:t>
      </w:r>
      <w:r>
        <w:rPr>
          <w:spacing w:val="-7"/>
          <w:w w:val="110"/>
        </w:rPr>
        <w:t> </w:t>
      </w:r>
      <w:r>
        <w:rPr>
          <w:w w:val="110"/>
        </w:rPr>
        <w:t>how</w:t>
      </w:r>
      <w:r>
        <w:rPr>
          <w:spacing w:val="-7"/>
          <w:w w:val="110"/>
        </w:rPr>
        <w:t> </w:t>
      </w:r>
      <w:r>
        <w:rPr>
          <w:w w:val="110"/>
        </w:rPr>
        <w:t>moving</w:t>
      </w:r>
      <w:r>
        <w:rPr>
          <w:spacing w:val="-8"/>
          <w:w w:val="110"/>
        </w:rPr>
        <w:t> </w:t>
      </w:r>
      <w:r>
        <w:rPr>
          <w:w w:val="110"/>
        </w:rPr>
        <w:t>and</w:t>
      </w:r>
      <w:r>
        <w:rPr>
          <w:spacing w:val="-7"/>
          <w:w w:val="110"/>
        </w:rPr>
        <w:t> </w:t>
      </w:r>
      <w:r>
        <w:rPr>
          <w:w w:val="110"/>
        </w:rPr>
        <w:t>walking in VR impacts learning outcomes.</w:t>
      </w:r>
    </w:p>
    <w:p>
      <w:pPr>
        <w:pStyle w:val="BodyText"/>
        <w:spacing w:before="22"/>
        <w:ind w:left="0"/>
        <w:jc w:val="left"/>
      </w:pPr>
    </w:p>
    <w:p>
      <w:pPr>
        <w:pStyle w:val="ListParagraph"/>
        <w:numPr>
          <w:ilvl w:val="2"/>
          <w:numId w:val="1"/>
        </w:numPr>
        <w:tabs>
          <w:tab w:pos="630" w:val="left" w:leader="none"/>
        </w:tabs>
        <w:spacing w:line="240" w:lineRule="auto" w:before="1" w:after="0"/>
        <w:ind w:left="630" w:right="0" w:hanging="499"/>
        <w:jc w:val="both"/>
        <w:rPr>
          <w:i/>
          <w:sz w:val="16"/>
        </w:rPr>
      </w:pPr>
      <w:bookmarkStart w:name="2.2.3 Observational learning" w:id="12"/>
      <w:bookmarkEnd w:id="12"/>
      <w:r>
        <w:rPr/>
      </w:r>
      <w:r>
        <w:rPr>
          <w:i/>
          <w:sz w:val="16"/>
        </w:rPr>
        <w:t>Observational</w:t>
      </w:r>
      <w:r>
        <w:rPr>
          <w:i/>
          <w:spacing w:val="10"/>
          <w:sz w:val="16"/>
        </w:rPr>
        <w:t> </w:t>
      </w:r>
      <w:r>
        <w:rPr>
          <w:i/>
          <w:spacing w:val="-2"/>
          <w:sz w:val="16"/>
        </w:rPr>
        <w:t>learning</w:t>
      </w:r>
    </w:p>
    <w:p>
      <w:pPr>
        <w:pStyle w:val="BodyText"/>
        <w:spacing w:line="273" w:lineRule="auto" w:before="24"/>
        <w:ind w:right="150" w:firstLine="239"/>
      </w:pPr>
      <w:r>
        <w:rPr>
          <w:w w:val="110"/>
        </w:rPr>
        <w:t>Studies have conflicting results about how the level of interactivity impacts</w:t>
      </w:r>
      <w:r>
        <w:rPr>
          <w:w w:val="110"/>
        </w:rPr>
        <w:t> learning.</w:t>
      </w:r>
      <w:r>
        <w:rPr>
          <w:w w:val="110"/>
        </w:rPr>
        <w:t> For</w:t>
      </w:r>
      <w:r>
        <w:rPr>
          <w:w w:val="110"/>
        </w:rPr>
        <w:t> example,</w:t>
      </w:r>
      <w:r>
        <w:rPr>
          <w:w w:val="110"/>
        </w:rPr>
        <w:t> comparing</w:t>
      </w:r>
      <w:r>
        <w:rPr>
          <w:w w:val="110"/>
        </w:rPr>
        <w:t> a</w:t>
      </w:r>
      <w:r>
        <w:rPr>
          <w:w w:val="110"/>
        </w:rPr>
        <w:t> participant</w:t>
      </w:r>
      <w:r>
        <w:rPr>
          <w:w w:val="110"/>
        </w:rPr>
        <w:t> that</w:t>
      </w:r>
      <w:r>
        <w:rPr>
          <w:w w:val="110"/>
        </w:rPr>
        <w:t> only</w:t>
      </w:r>
      <w:r>
        <w:rPr>
          <w:w w:val="110"/>
        </w:rPr>
        <w:t> </w:t>
      </w:r>
      <w:r>
        <w:rPr>
          <w:w w:val="110"/>
        </w:rPr>
        <w:t>ob- serves a demonstration in VR versus one that interacts with the scene. Some believe interactivity enhances user</w:t>
      </w:r>
      <w:r>
        <w:rPr>
          <w:w w:val="110"/>
        </w:rPr>
        <w:t> experience and</w:t>
      </w:r>
      <w:r>
        <w:rPr>
          <w:w w:val="110"/>
        </w:rPr>
        <w:t> immersion (</w:t>
      </w:r>
      <w:hyperlink w:history="true" w:anchor="_bookmark64">
        <w:r>
          <w:rPr>
            <w:color w:val="2196D1"/>
            <w:w w:val="110"/>
          </w:rPr>
          <w:t>Seo</w:t>
        </w:r>
        <w:r>
          <w:rPr>
            <w:color w:val="2196D1"/>
            <w:spacing w:val="-3"/>
            <w:w w:val="110"/>
          </w:rPr>
          <w:t> </w:t>
        </w:r>
        <w:r>
          <w:rPr>
            <w:color w:val="2196D1"/>
            <w:w w:val="110"/>
          </w:rPr>
          <w:t>et</w:t>
        </w:r>
        <w:r>
          <w:rPr>
            <w:color w:val="2196D1"/>
            <w:spacing w:val="-2"/>
            <w:w w:val="110"/>
          </w:rPr>
          <w:t> </w:t>
        </w:r>
        <w:r>
          <w:rPr>
            <w:color w:val="2196D1"/>
            <w:w w:val="110"/>
          </w:rPr>
          <w:t>al.</w:t>
        </w:r>
        <w:r>
          <w:rPr>
            <w:color w:val="2196D1"/>
            <w:spacing w:val="-3"/>
            <w:w w:val="110"/>
          </w:rPr>
          <w:t> </w:t>
        </w:r>
        <w:r>
          <w:rPr>
            <w:color w:val="2196D1"/>
            <w:w w:val="110"/>
          </w:rPr>
          <w:t>(2017)</w:t>
        </w:r>
      </w:hyperlink>
      <w:r>
        <w:rPr>
          <w:w w:val="110"/>
        </w:rPr>
        <w:t>),</w:t>
      </w:r>
      <w:r>
        <w:rPr>
          <w:spacing w:val="-3"/>
          <w:w w:val="110"/>
        </w:rPr>
        <w:t> </w:t>
      </w:r>
      <w:r>
        <w:rPr>
          <w:w w:val="110"/>
        </w:rPr>
        <w:t>others</w:t>
      </w:r>
      <w:r>
        <w:rPr>
          <w:spacing w:val="-2"/>
          <w:w w:val="110"/>
        </w:rPr>
        <w:t> </w:t>
      </w:r>
      <w:r>
        <w:rPr>
          <w:w w:val="110"/>
        </w:rPr>
        <w:t>show</w:t>
      </w:r>
      <w:r>
        <w:rPr>
          <w:spacing w:val="-4"/>
          <w:w w:val="110"/>
        </w:rPr>
        <w:t> </w:t>
      </w:r>
      <w:r>
        <w:rPr>
          <w:w w:val="110"/>
        </w:rPr>
        <w:t>that</w:t>
      </w:r>
      <w:r>
        <w:rPr>
          <w:spacing w:val="-2"/>
          <w:w w:val="110"/>
        </w:rPr>
        <w:t> </w:t>
      </w:r>
      <w:r>
        <w:rPr>
          <w:w w:val="110"/>
        </w:rPr>
        <w:t>purely</w:t>
      </w:r>
      <w:r>
        <w:rPr>
          <w:spacing w:val="-3"/>
          <w:w w:val="110"/>
        </w:rPr>
        <w:t> </w:t>
      </w:r>
      <w:r>
        <w:rPr>
          <w:w w:val="110"/>
        </w:rPr>
        <w:t>observational</w:t>
      </w:r>
      <w:r>
        <w:rPr>
          <w:spacing w:val="-3"/>
          <w:w w:val="110"/>
        </w:rPr>
        <w:t> </w:t>
      </w:r>
      <w:r>
        <w:rPr>
          <w:w w:val="110"/>
        </w:rPr>
        <w:t>environments have</w:t>
      </w:r>
      <w:r>
        <w:rPr>
          <w:spacing w:val="34"/>
          <w:w w:val="110"/>
        </w:rPr>
        <w:t> </w:t>
      </w:r>
      <w:r>
        <w:rPr>
          <w:w w:val="110"/>
        </w:rPr>
        <w:t>comparable</w:t>
      </w:r>
      <w:r>
        <w:rPr>
          <w:spacing w:val="35"/>
          <w:w w:val="110"/>
        </w:rPr>
        <w:t> </w:t>
      </w:r>
      <w:r>
        <w:rPr>
          <w:w w:val="110"/>
        </w:rPr>
        <w:t>results</w:t>
      </w:r>
      <w:r>
        <w:rPr>
          <w:spacing w:val="36"/>
          <w:w w:val="110"/>
        </w:rPr>
        <w:t> </w:t>
      </w:r>
      <w:r>
        <w:rPr>
          <w:w w:val="110"/>
        </w:rPr>
        <w:t>to</w:t>
      </w:r>
      <w:r>
        <w:rPr>
          <w:spacing w:val="36"/>
          <w:w w:val="110"/>
        </w:rPr>
        <w:t> </w:t>
      </w:r>
      <w:r>
        <w:rPr>
          <w:w w:val="110"/>
        </w:rPr>
        <w:t>an</w:t>
      </w:r>
      <w:r>
        <w:rPr>
          <w:spacing w:val="36"/>
          <w:w w:val="110"/>
        </w:rPr>
        <w:t> </w:t>
      </w:r>
      <w:r>
        <w:rPr>
          <w:w w:val="110"/>
        </w:rPr>
        <w:t>interactive</w:t>
      </w:r>
      <w:r>
        <w:rPr>
          <w:spacing w:val="35"/>
          <w:w w:val="110"/>
        </w:rPr>
        <w:t> </w:t>
      </w:r>
      <w:r>
        <w:rPr>
          <w:w w:val="110"/>
        </w:rPr>
        <w:t>one</w:t>
      </w:r>
      <w:r>
        <w:rPr>
          <w:spacing w:val="36"/>
          <w:w w:val="110"/>
        </w:rPr>
        <w:t> </w:t>
      </w:r>
      <w:r>
        <w:rPr>
          <w:w w:val="110"/>
        </w:rPr>
        <w:t>(</w:t>
      </w:r>
      <w:hyperlink w:history="true" w:anchor="_bookmark62">
        <w:r>
          <w:rPr>
            <w:color w:val="2196D1"/>
            <w:w w:val="110"/>
          </w:rPr>
          <w:t>Rowe</w:t>
        </w:r>
        <w:r>
          <w:rPr>
            <w:color w:val="2196D1"/>
            <w:spacing w:val="35"/>
            <w:w w:val="110"/>
          </w:rPr>
          <w:t> </w:t>
        </w:r>
        <w:r>
          <w:rPr>
            <w:color w:val="2196D1"/>
            <w:w w:val="110"/>
          </w:rPr>
          <w:t>et</w:t>
        </w:r>
        <w:r>
          <w:rPr>
            <w:color w:val="2196D1"/>
            <w:spacing w:val="35"/>
            <w:w w:val="110"/>
          </w:rPr>
          <w:t> </w:t>
        </w:r>
        <w:r>
          <w:rPr>
            <w:color w:val="2196D1"/>
            <w:w w:val="110"/>
          </w:rPr>
          <w:t>al.</w:t>
        </w:r>
        <w:r>
          <w:rPr>
            <w:color w:val="2196D1"/>
            <w:spacing w:val="35"/>
            <w:w w:val="110"/>
          </w:rPr>
          <w:t> </w:t>
        </w:r>
        <w:r>
          <w:rPr>
            <w:color w:val="2196D1"/>
            <w:spacing w:val="-2"/>
            <w:w w:val="110"/>
          </w:rPr>
          <w:t>(2017)</w:t>
        </w:r>
      </w:hyperlink>
      <w:r>
        <w:rPr>
          <w:spacing w:val="-2"/>
          <w:w w:val="110"/>
        </w:rPr>
        <w:t>;</w:t>
      </w:r>
    </w:p>
    <w:p>
      <w:pPr>
        <w:pStyle w:val="BodyText"/>
        <w:spacing w:line="215" w:lineRule="exact"/>
      </w:pPr>
      <w:hyperlink w:history="true" w:anchor="_bookmark72">
        <w:r>
          <w:rPr>
            <w:color w:val="2196D1"/>
            <w:w w:val="110"/>
          </w:rPr>
          <w:t>Watson</w:t>
        </w:r>
        <w:r>
          <w:rPr>
            <w:color w:val="2196D1"/>
            <w:spacing w:val="60"/>
            <w:w w:val="110"/>
          </w:rPr>
          <w:t> </w:t>
        </w:r>
        <w:r>
          <w:rPr>
            <w:color w:val="2196D1"/>
            <w:w w:val="110"/>
          </w:rPr>
          <w:t>and</w:t>
        </w:r>
        <w:r>
          <w:rPr>
            <w:color w:val="2196D1"/>
            <w:spacing w:val="60"/>
            <w:w w:val="110"/>
          </w:rPr>
          <w:t> </w:t>
        </w:r>
        <w:r>
          <w:rPr>
            <w:color w:val="2196D1"/>
            <w:w w:val="110"/>
          </w:rPr>
          <w:t>Livingstone</w:t>
        </w:r>
        <w:r>
          <w:rPr>
            <w:color w:val="2196D1"/>
            <w:spacing w:val="59"/>
            <w:w w:val="110"/>
          </w:rPr>
          <w:t> </w:t>
        </w:r>
        <w:r>
          <w:rPr>
            <w:color w:val="2196D1"/>
            <w:w w:val="110"/>
          </w:rPr>
          <w:t>(2018)</w:t>
        </w:r>
      </w:hyperlink>
      <w:r>
        <w:rPr>
          <w:w w:val="110"/>
        </w:rPr>
        <w:t>;</w:t>
      </w:r>
      <w:r>
        <w:rPr>
          <w:spacing w:val="61"/>
          <w:w w:val="110"/>
        </w:rPr>
        <w:t> </w:t>
      </w:r>
      <w:hyperlink w:history="true" w:anchor="_bookmark67">
        <w:r>
          <w:rPr>
            <w:color w:val="2196D1"/>
            <w:w w:val="110"/>
          </w:rPr>
          <w:t>Snyder</w:t>
        </w:r>
        <w:r>
          <w:rPr>
            <w:color w:val="2196D1"/>
            <w:spacing w:val="60"/>
            <w:w w:val="110"/>
          </w:rPr>
          <w:t> </w:t>
        </w:r>
        <w:r>
          <w:rPr>
            <w:color w:val="2196D1"/>
            <w:w w:val="110"/>
          </w:rPr>
          <w:t>et</w:t>
        </w:r>
        <w:r>
          <w:rPr>
            <w:color w:val="2196D1"/>
            <w:spacing w:val="60"/>
            <w:w w:val="110"/>
          </w:rPr>
          <w:t> </w:t>
        </w:r>
        <w:r>
          <w:rPr>
            <w:color w:val="2196D1"/>
            <w:w w:val="110"/>
          </w:rPr>
          <w:t>al.</w:t>
        </w:r>
        <w:r>
          <w:rPr>
            <w:color w:val="2196D1"/>
            <w:spacing w:val="61"/>
            <w:w w:val="110"/>
          </w:rPr>
          <w:t> </w:t>
        </w:r>
        <w:r>
          <w:rPr>
            <w:color w:val="2196D1"/>
            <w:w w:val="110"/>
          </w:rPr>
          <w:t>(2011)</w:t>
        </w:r>
      </w:hyperlink>
      <w:r>
        <w:rPr>
          <w:w w:val="110"/>
        </w:rPr>
        <w:t>;</w:t>
      </w:r>
      <w:r>
        <w:rPr>
          <w:spacing w:val="60"/>
          <w:w w:val="110"/>
        </w:rPr>
        <w:t> </w:t>
      </w:r>
      <w:hyperlink w:history="true" w:anchor="_bookmark38">
        <w:r>
          <w:rPr>
            <w:color w:val="2196D1"/>
            <w:spacing w:val="-2"/>
            <w:w w:val="110"/>
          </w:rPr>
          <w:t>Ko</w:t>
        </w:r>
        <w:r>
          <w:rPr>
            <w:rFonts w:ascii="STIX" w:hAnsi="STIX"/>
            <w:color w:val="2196D1"/>
            <w:spacing w:val="-2"/>
            <w:w w:val="110"/>
          </w:rPr>
          <w:t>β</w:t>
        </w:r>
        <w:r>
          <w:rPr>
            <w:color w:val="2196D1"/>
            <w:spacing w:val="-2"/>
            <w:w w:val="110"/>
          </w:rPr>
          <w:t>mann,</w:t>
        </w:r>
      </w:hyperlink>
    </w:p>
    <w:p>
      <w:pPr>
        <w:pStyle w:val="BodyText"/>
        <w:spacing w:line="273" w:lineRule="auto"/>
        <w:ind w:right="150"/>
      </w:pPr>
      <w:hyperlink w:history="true" w:anchor="_bookmark38">
        <w:r>
          <w:rPr>
            <w:color w:val="2196D1"/>
            <w:w w:val="110"/>
          </w:rPr>
          <w:t>Straatmann, Mueller, and Hamborg (2023)</w:t>
        </w:r>
      </w:hyperlink>
      <w:r>
        <w:rPr>
          <w:w w:val="110"/>
        </w:rPr>
        <w:t>). Once again, the </w:t>
      </w:r>
      <w:r>
        <w:rPr>
          <w:w w:val="110"/>
        </w:rPr>
        <w:t>research evidence</w:t>
      </w:r>
      <w:r>
        <w:rPr>
          <w:w w:val="110"/>
        </w:rPr>
        <w:t> is</w:t>
      </w:r>
      <w:r>
        <w:rPr>
          <w:w w:val="110"/>
        </w:rPr>
        <w:t> inconclusive</w:t>
      </w:r>
      <w:r>
        <w:rPr>
          <w:w w:val="110"/>
        </w:rPr>
        <w:t> with</w:t>
      </w:r>
      <w:r>
        <w:rPr>
          <w:w w:val="110"/>
        </w:rPr>
        <w:t> studies</w:t>
      </w:r>
      <w:r>
        <w:rPr>
          <w:w w:val="110"/>
        </w:rPr>
        <w:t> showing</w:t>
      </w:r>
      <w:r>
        <w:rPr>
          <w:w w:val="110"/>
        </w:rPr>
        <w:t> that</w:t>
      </w:r>
      <w:r>
        <w:rPr>
          <w:w w:val="110"/>
        </w:rPr>
        <w:t> simplifying</w:t>
      </w:r>
      <w:r>
        <w:rPr>
          <w:w w:val="110"/>
        </w:rPr>
        <w:t> the interaction</w:t>
      </w:r>
      <w:r>
        <w:rPr>
          <w:w w:val="110"/>
        </w:rPr>
        <w:t> had</w:t>
      </w:r>
      <w:r>
        <w:rPr>
          <w:w w:val="110"/>
        </w:rPr>
        <w:t> mixed</w:t>
      </w:r>
      <w:r>
        <w:rPr>
          <w:w w:val="110"/>
        </w:rPr>
        <w:t> impact</w:t>
      </w:r>
      <w:r>
        <w:rPr>
          <w:w w:val="110"/>
        </w:rPr>
        <w:t> on</w:t>
      </w:r>
      <w:r>
        <w:rPr>
          <w:w w:val="110"/>
        </w:rPr>
        <w:t> user</w:t>
      </w:r>
      <w:r>
        <w:rPr>
          <w:w w:val="110"/>
        </w:rPr>
        <w:t> performance,</w:t>
      </w:r>
      <w:r>
        <w:rPr>
          <w:w w:val="110"/>
        </w:rPr>
        <w:t> preference,</w:t>
      </w:r>
      <w:r>
        <w:rPr>
          <w:w w:val="110"/>
        </w:rPr>
        <w:t> and learning outcomes (</w:t>
      </w:r>
      <w:hyperlink w:history="true" w:anchor="_bookmark18">
        <w:r>
          <w:rPr>
            <w:color w:val="2196D1"/>
            <w:w w:val="110"/>
          </w:rPr>
          <w:t>Bertrand (2016)</w:t>
        </w:r>
      </w:hyperlink>
      <w:r>
        <w:rPr>
          <w:w w:val="110"/>
        </w:rPr>
        <w:t>).</w:t>
      </w:r>
    </w:p>
    <w:p>
      <w:pPr>
        <w:pStyle w:val="BodyText"/>
        <w:spacing w:line="228" w:lineRule="auto"/>
        <w:ind w:right="150" w:firstLine="239"/>
      </w:pPr>
      <w:r>
        <w:rPr>
          <w:w w:val="110"/>
        </w:rPr>
        <w:t>Adding</w:t>
      </w:r>
      <w:r>
        <w:rPr>
          <w:w w:val="110"/>
        </w:rPr>
        <w:t> a</w:t>
      </w:r>
      <w:r>
        <w:rPr>
          <w:w w:val="110"/>
        </w:rPr>
        <w:t> more</w:t>
      </w:r>
      <w:r>
        <w:rPr>
          <w:w w:val="110"/>
        </w:rPr>
        <w:t> nuanced</w:t>
      </w:r>
      <w:r>
        <w:rPr>
          <w:w w:val="110"/>
        </w:rPr>
        <w:t> perspective,</w:t>
      </w:r>
      <w:r>
        <w:rPr>
          <w:w w:val="110"/>
        </w:rPr>
        <w:t> recent</w:t>
      </w:r>
      <w:r>
        <w:rPr>
          <w:w w:val="110"/>
        </w:rPr>
        <w:t> research</w:t>
      </w:r>
      <w:r>
        <w:rPr>
          <w:w w:val="110"/>
        </w:rPr>
        <w:t> </w:t>
      </w:r>
      <w:r>
        <w:rPr>
          <w:w w:val="110"/>
        </w:rPr>
        <w:t>demonstrates that</w:t>
      </w:r>
      <w:r>
        <w:rPr>
          <w:w w:val="110"/>
        </w:rPr>
        <w:t> VR</w:t>
      </w:r>
      <w:r>
        <w:rPr>
          <w:w w:val="110"/>
        </w:rPr>
        <w:t> learning</w:t>
      </w:r>
      <w:r>
        <w:rPr>
          <w:w w:val="110"/>
        </w:rPr>
        <w:t> experiences</w:t>
      </w:r>
      <w:r>
        <w:rPr>
          <w:rFonts w:ascii="STIX" w:hAnsi="STIX"/>
          <w:w w:val="110"/>
        </w:rPr>
        <w:t>’</w:t>
      </w:r>
      <w:r>
        <w:rPr>
          <w:rFonts w:ascii="STIX" w:hAnsi="STIX"/>
          <w:w w:val="110"/>
        </w:rPr>
        <w:t> </w:t>
      </w:r>
      <w:r>
        <w:rPr>
          <w:w w:val="110"/>
        </w:rPr>
        <w:t>distinguishing</w:t>
      </w:r>
      <w:r>
        <w:rPr>
          <w:w w:val="110"/>
        </w:rPr>
        <w:t> features</w:t>
      </w:r>
      <w:r>
        <w:rPr>
          <w:w w:val="110"/>
        </w:rPr>
        <w:t> </w:t>
      </w:r>
      <w:r>
        <w:rPr>
          <w:rFonts w:ascii="STIX" w:hAnsi="STIX"/>
          <w:w w:val="110"/>
        </w:rPr>
        <w:t>–</w:t>
      </w:r>
      <w:r>
        <w:rPr>
          <w:rFonts w:ascii="STIX" w:hAnsi="STIX"/>
          <w:w w:val="110"/>
        </w:rPr>
        <w:t> </w:t>
      </w:r>
      <w:r>
        <w:rPr>
          <w:w w:val="110"/>
        </w:rPr>
        <w:t>high</w:t>
      </w:r>
      <w:r>
        <w:rPr>
          <w:w w:val="110"/>
        </w:rPr>
        <w:t> levels</w:t>
      </w:r>
      <w:r>
        <w:rPr>
          <w:w w:val="110"/>
        </w:rPr>
        <w:t> of immersion</w:t>
      </w:r>
      <w:r>
        <w:rPr>
          <w:spacing w:val="-2"/>
          <w:w w:val="110"/>
        </w:rPr>
        <w:t> </w:t>
      </w:r>
      <w:r>
        <w:rPr>
          <w:w w:val="110"/>
        </w:rPr>
        <w:t>and</w:t>
      </w:r>
      <w:r>
        <w:rPr>
          <w:spacing w:val="-2"/>
          <w:w w:val="110"/>
        </w:rPr>
        <w:t> </w:t>
      </w:r>
      <w:r>
        <w:rPr>
          <w:w w:val="110"/>
        </w:rPr>
        <w:t>interactivity</w:t>
      </w:r>
      <w:r>
        <w:rPr>
          <w:spacing w:val="-3"/>
          <w:w w:val="110"/>
        </w:rPr>
        <w:t> </w:t>
      </w:r>
      <w:r>
        <w:rPr>
          <w:rFonts w:ascii="STIX" w:hAnsi="STIX"/>
          <w:w w:val="110"/>
        </w:rPr>
        <w:t>–</w:t>
      </w:r>
      <w:r>
        <w:rPr>
          <w:rFonts w:ascii="STIX" w:hAnsi="STIX"/>
          <w:spacing w:val="-3"/>
          <w:w w:val="110"/>
        </w:rPr>
        <w:t> </w:t>
      </w:r>
      <w:r>
        <w:rPr>
          <w:w w:val="110"/>
        </w:rPr>
        <w:t>contribute</w:t>
      </w:r>
      <w:r>
        <w:rPr>
          <w:spacing w:val="-1"/>
          <w:w w:val="110"/>
        </w:rPr>
        <w:t> </w:t>
      </w:r>
      <w:r>
        <w:rPr>
          <w:w w:val="110"/>
        </w:rPr>
        <w:t>more</w:t>
      </w:r>
      <w:r>
        <w:rPr>
          <w:spacing w:val="-3"/>
          <w:w w:val="110"/>
        </w:rPr>
        <w:t> </w:t>
      </w:r>
      <w:r>
        <w:rPr>
          <w:w w:val="110"/>
        </w:rPr>
        <w:t>than</w:t>
      </w:r>
      <w:r>
        <w:rPr>
          <w:spacing w:val="-3"/>
          <w:w w:val="110"/>
        </w:rPr>
        <w:t> </w:t>
      </w:r>
      <w:r>
        <w:rPr>
          <w:w w:val="110"/>
        </w:rPr>
        <w:t>mere</w:t>
      </w:r>
      <w:r>
        <w:rPr>
          <w:spacing w:val="-2"/>
          <w:w w:val="110"/>
        </w:rPr>
        <w:t> entertainment</w:t>
      </w:r>
    </w:p>
    <w:p>
      <w:pPr>
        <w:pStyle w:val="BodyText"/>
        <w:spacing w:line="170" w:lineRule="exact"/>
      </w:pPr>
      <w:r>
        <w:rPr>
          <w:w w:val="110"/>
        </w:rPr>
        <w:t>value.</w:t>
      </w:r>
      <w:r>
        <w:rPr>
          <w:spacing w:val="54"/>
          <w:w w:val="110"/>
        </w:rPr>
        <w:t> </w:t>
      </w:r>
      <w:r>
        <w:rPr>
          <w:w w:val="110"/>
        </w:rPr>
        <w:t>Specifically,</w:t>
      </w:r>
      <w:r>
        <w:rPr>
          <w:spacing w:val="54"/>
          <w:w w:val="110"/>
        </w:rPr>
        <w:t> </w:t>
      </w:r>
      <w:r>
        <w:rPr>
          <w:w w:val="110"/>
        </w:rPr>
        <w:t>both</w:t>
      </w:r>
      <w:r>
        <w:rPr>
          <w:spacing w:val="55"/>
          <w:w w:val="110"/>
        </w:rPr>
        <w:t> </w:t>
      </w:r>
      <w:r>
        <w:rPr>
          <w:w w:val="110"/>
        </w:rPr>
        <w:t>immersion</w:t>
      </w:r>
      <w:r>
        <w:rPr>
          <w:spacing w:val="55"/>
          <w:w w:val="110"/>
        </w:rPr>
        <w:t> </w:t>
      </w:r>
      <w:r>
        <w:rPr>
          <w:w w:val="110"/>
        </w:rPr>
        <w:t>and</w:t>
      </w:r>
      <w:r>
        <w:rPr>
          <w:spacing w:val="54"/>
          <w:w w:val="110"/>
        </w:rPr>
        <w:t> </w:t>
      </w:r>
      <w:r>
        <w:rPr>
          <w:w w:val="110"/>
        </w:rPr>
        <w:t>interactivity</w:t>
      </w:r>
      <w:r>
        <w:rPr>
          <w:spacing w:val="54"/>
          <w:w w:val="110"/>
        </w:rPr>
        <w:t> </w:t>
      </w:r>
      <w:r>
        <w:rPr>
          <w:w w:val="110"/>
        </w:rPr>
        <w:t>augment</w:t>
      </w:r>
      <w:r>
        <w:rPr>
          <w:spacing w:val="54"/>
          <w:w w:val="110"/>
        </w:rPr>
        <w:t> </w:t>
      </w:r>
      <w:r>
        <w:rPr>
          <w:spacing w:val="-5"/>
          <w:w w:val="110"/>
        </w:rPr>
        <w:t>the</w:t>
      </w:r>
    </w:p>
    <w:p>
      <w:pPr>
        <w:pStyle w:val="BodyText"/>
        <w:spacing w:line="268" w:lineRule="auto" w:before="23"/>
        <w:ind w:right="149"/>
        <w:rPr>
          <w:rFonts w:ascii="STIX" w:hAnsi="STIX"/>
        </w:rPr>
      </w:pPr>
      <w:r>
        <w:rPr>
          <w:w w:val="110"/>
        </w:rPr>
        <w:t>physical presence experienced by learners. Interactivity becomes </w:t>
      </w:r>
      <w:r>
        <w:rPr>
          <w:w w:val="110"/>
        </w:rPr>
        <w:t>more crucial</w:t>
      </w:r>
      <w:r>
        <w:rPr>
          <w:spacing w:val="-11"/>
          <w:w w:val="110"/>
        </w:rPr>
        <w:t> </w:t>
      </w:r>
      <w:r>
        <w:rPr>
          <w:w w:val="110"/>
        </w:rPr>
        <w:t>for</w:t>
      </w:r>
      <w:r>
        <w:rPr>
          <w:spacing w:val="-11"/>
          <w:w w:val="110"/>
        </w:rPr>
        <w:t> </w:t>
      </w:r>
      <w:r>
        <w:rPr>
          <w:w w:val="110"/>
        </w:rPr>
        <w:t>experiencing</w:t>
      </w:r>
      <w:r>
        <w:rPr>
          <w:spacing w:val="-11"/>
          <w:w w:val="110"/>
        </w:rPr>
        <w:t> </w:t>
      </w:r>
      <w:r>
        <w:rPr>
          <w:w w:val="110"/>
        </w:rPr>
        <w:t>agency</w:t>
      </w:r>
      <w:r>
        <w:rPr>
          <w:spacing w:val="-11"/>
          <w:w w:val="110"/>
        </w:rPr>
        <w:t> </w:t>
      </w:r>
      <w:r>
        <w:rPr>
          <w:w w:val="110"/>
        </w:rPr>
        <w:t>and</w:t>
      </w:r>
      <w:r>
        <w:rPr>
          <w:spacing w:val="-11"/>
          <w:w w:val="110"/>
        </w:rPr>
        <w:t> </w:t>
      </w:r>
      <w:r>
        <w:rPr>
          <w:w w:val="110"/>
        </w:rPr>
        <w:t>embodied</w:t>
      </w:r>
      <w:r>
        <w:rPr>
          <w:spacing w:val="-11"/>
          <w:w w:val="110"/>
        </w:rPr>
        <w:t> </w:t>
      </w:r>
      <w:r>
        <w:rPr>
          <w:w w:val="110"/>
        </w:rPr>
        <w:t>learning</w:t>
      </w:r>
      <w:r>
        <w:rPr>
          <w:spacing w:val="-11"/>
          <w:w w:val="110"/>
        </w:rPr>
        <w:t> </w:t>
      </w:r>
      <w:r>
        <w:rPr>
          <w:w w:val="110"/>
        </w:rPr>
        <w:t>under</w:t>
      </w:r>
      <w:r>
        <w:rPr>
          <w:spacing w:val="-11"/>
          <w:w w:val="110"/>
        </w:rPr>
        <w:t> </w:t>
      </w:r>
      <w:r>
        <w:rPr>
          <w:w w:val="110"/>
        </w:rPr>
        <w:t>conditions of</w:t>
      </w:r>
      <w:r>
        <w:rPr>
          <w:spacing w:val="-5"/>
          <w:w w:val="110"/>
        </w:rPr>
        <w:t> </w:t>
      </w:r>
      <w:r>
        <w:rPr>
          <w:w w:val="110"/>
        </w:rPr>
        <w:t>low</w:t>
      </w:r>
      <w:r>
        <w:rPr>
          <w:spacing w:val="-6"/>
          <w:w w:val="110"/>
        </w:rPr>
        <w:t> </w:t>
      </w:r>
      <w:r>
        <w:rPr>
          <w:w w:val="110"/>
        </w:rPr>
        <w:t>immersion.</w:t>
      </w:r>
      <w:r>
        <w:rPr>
          <w:spacing w:val="-5"/>
          <w:w w:val="110"/>
        </w:rPr>
        <w:t> </w:t>
      </w:r>
      <w:r>
        <w:rPr>
          <w:w w:val="110"/>
        </w:rPr>
        <w:t>High</w:t>
      </w:r>
      <w:r>
        <w:rPr>
          <w:spacing w:val="-5"/>
          <w:w w:val="110"/>
        </w:rPr>
        <w:t> </w:t>
      </w:r>
      <w:r>
        <w:rPr>
          <w:w w:val="110"/>
        </w:rPr>
        <w:t>interactivity</w:t>
      </w:r>
      <w:r>
        <w:rPr>
          <w:spacing w:val="-5"/>
          <w:w w:val="110"/>
        </w:rPr>
        <w:t> </w:t>
      </w:r>
      <w:r>
        <w:rPr>
          <w:w w:val="110"/>
        </w:rPr>
        <w:t>is</w:t>
      </w:r>
      <w:r>
        <w:rPr>
          <w:spacing w:val="-5"/>
          <w:w w:val="110"/>
        </w:rPr>
        <w:t> </w:t>
      </w:r>
      <w:r>
        <w:rPr>
          <w:w w:val="110"/>
        </w:rPr>
        <w:t>also</w:t>
      </w:r>
      <w:r>
        <w:rPr>
          <w:spacing w:val="-5"/>
          <w:w w:val="110"/>
        </w:rPr>
        <w:t> </w:t>
      </w:r>
      <w:r>
        <w:rPr>
          <w:w w:val="110"/>
        </w:rPr>
        <w:t>seen</w:t>
      </w:r>
      <w:r>
        <w:rPr>
          <w:spacing w:val="-5"/>
          <w:w w:val="110"/>
        </w:rPr>
        <w:t> </w:t>
      </w:r>
      <w:r>
        <w:rPr>
          <w:w w:val="110"/>
        </w:rPr>
        <w:t>to</w:t>
      </w:r>
      <w:r>
        <w:rPr>
          <w:spacing w:val="-5"/>
          <w:w w:val="110"/>
        </w:rPr>
        <w:t> </w:t>
      </w:r>
      <w:r>
        <w:rPr>
          <w:w w:val="110"/>
        </w:rPr>
        <w:t>mitigate</w:t>
      </w:r>
      <w:r>
        <w:rPr>
          <w:spacing w:val="-5"/>
          <w:w w:val="110"/>
        </w:rPr>
        <w:t> </w:t>
      </w:r>
      <w:r>
        <w:rPr>
          <w:w w:val="110"/>
        </w:rPr>
        <w:t>extraneous cognitive</w:t>
      </w:r>
      <w:r>
        <w:rPr>
          <w:spacing w:val="-3"/>
          <w:w w:val="110"/>
        </w:rPr>
        <w:t> </w:t>
      </w:r>
      <w:r>
        <w:rPr>
          <w:w w:val="110"/>
        </w:rPr>
        <w:t>load</w:t>
      </w:r>
      <w:r>
        <w:rPr>
          <w:spacing w:val="-5"/>
          <w:w w:val="110"/>
        </w:rPr>
        <w:t> </w:t>
      </w:r>
      <w:r>
        <w:rPr>
          <w:w w:val="110"/>
        </w:rPr>
        <w:t>from</w:t>
      </w:r>
      <w:r>
        <w:rPr>
          <w:spacing w:val="-3"/>
          <w:w w:val="110"/>
        </w:rPr>
        <w:t> </w:t>
      </w:r>
      <w:r>
        <w:rPr>
          <w:w w:val="110"/>
        </w:rPr>
        <w:t>the</w:t>
      </w:r>
      <w:r>
        <w:rPr>
          <w:spacing w:val="-4"/>
          <w:w w:val="110"/>
        </w:rPr>
        <w:t> </w:t>
      </w:r>
      <w:r>
        <w:rPr>
          <w:w w:val="110"/>
        </w:rPr>
        <w:t>environment</w:t>
      </w:r>
      <w:r>
        <w:rPr>
          <w:spacing w:val="-3"/>
          <w:w w:val="110"/>
        </w:rPr>
        <w:t> </w:t>
      </w:r>
      <w:r>
        <w:rPr>
          <w:w w:val="110"/>
        </w:rPr>
        <w:t>(</w:t>
      </w:r>
      <w:hyperlink w:history="true" w:anchor="_bookmark56">
        <w:r>
          <w:rPr>
            <w:color w:val="2196D1"/>
            <w:w w:val="110"/>
          </w:rPr>
          <w:t>Petersen</w:t>
        </w:r>
        <w:r>
          <w:rPr>
            <w:color w:val="2196D1"/>
            <w:spacing w:val="-4"/>
            <w:w w:val="110"/>
          </w:rPr>
          <w:t> </w:t>
        </w:r>
        <w:r>
          <w:rPr>
            <w:color w:val="2196D1"/>
            <w:w w:val="110"/>
          </w:rPr>
          <w:t>et</w:t>
        </w:r>
        <w:r>
          <w:rPr>
            <w:color w:val="2196D1"/>
            <w:spacing w:val="-4"/>
            <w:w w:val="110"/>
          </w:rPr>
          <w:t> </w:t>
        </w:r>
        <w:r>
          <w:rPr>
            <w:color w:val="2196D1"/>
            <w:w w:val="110"/>
          </w:rPr>
          <w:t>al.</w:t>
        </w:r>
        <w:r>
          <w:rPr>
            <w:color w:val="2196D1"/>
            <w:spacing w:val="-3"/>
            <w:w w:val="110"/>
          </w:rPr>
          <w:t> </w:t>
        </w:r>
        <w:r>
          <w:rPr>
            <w:color w:val="2196D1"/>
            <w:w w:val="110"/>
          </w:rPr>
          <w:t>(2022)</w:t>
        </w:r>
      </w:hyperlink>
      <w:r>
        <w:rPr>
          <w:w w:val="110"/>
        </w:rPr>
        <w:t>).</w:t>
      </w:r>
      <w:r>
        <w:rPr>
          <w:spacing w:val="-4"/>
          <w:w w:val="110"/>
        </w:rPr>
        <w:t> </w:t>
      </w:r>
      <w:r>
        <w:rPr>
          <w:w w:val="110"/>
        </w:rPr>
        <w:t>However, self-reported</w:t>
      </w:r>
      <w:r>
        <w:rPr>
          <w:spacing w:val="68"/>
          <w:w w:val="110"/>
        </w:rPr>
        <w:t> </w:t>
      </w:r>
      <w:r>
        <w:rPr>
          <w:w w:val="110"/>
        </w:rPr>
        <w:t>embodied</w:t>
      </w:r>
      <w:r>
        <w:rPr>
          <w:spacing w:val="67"/>
          <w:w w:val="110"/>
        </w:rPr>
        <w:t> </w:t>
      </w:r>
      <w:r>
        <w:rPr>
          <w:w w:val="110"/>
        </w:rPr>
        <w:t>learning</w:t>
      </w:r>
      <w:r>
        <w:rPr>
          <w:spacing w:val="67"/>
          <w:w w:val="110"/>
        </w:rPr>
        <w:t> </w:t>
      </w:r>
      <w:r>
        <w:rPr>
          <w:w w:val="110"/>
        </w:rPr>
        <w:t>negatively</w:t>
      </w:r>
      <w:r>
        <w:rPr>
          <w:spacing w:val="67"/>
          <w:w w:val="110"/>
        </w:rPr>
        <w:t> </w:t>
      </w:r>
      <w:r>
        <w:rPr>
          <w:w w:val="110"/>
        </w:rPr>
        <w:t>predicted</w:t>
      </w:r>
      <w:r>
        <w:rPr>
          <w:spacing w:val="69"/>
          <w:w w:val="110"/>
        </w:rPr>
        <w:t> </w:t>
      </w:r>
      <w:r>
        <w:rPr>
          <w:spacing w:val="-2"/>
          <w:w w:val="110"/>
        </w:rPr>
        <w:t>participants</w:t>
      </w:r>
      <w:r>
        <w:rPr>
          <w:rFonts w:ascii="STIX" w:hAnsi="STIX"/>
          <w:spacing w:val="-2"/>
          <w:w w:val="110"/>
        </w:rPr>
        <w:t>’</w:t>
      </w:r>
    </w:p>
    <w:p>
      <w:pPr>
        <w:pStyle w:val="BodyText"/>
        <w:spacing w:line="136" w:lineRule="exact"/>
      </w:pPr>
      <w:r>
        <w:rPr>
          <w:w w:val="110"/>
        </w:rPr>
        <w:t>declarative</w:t>
      </w:r>
      <w:r>
        <w:rPr>
          <w:spacing w:val="13"/>
          <w:w w:val="110"/>
        </w:rPr>
        <w:t> </w:t>
      </w:r>
      <w:r>
        <w:rPr>
          <w:w w:val="110"/>
        </w:rPr>
        <w:t>memory</w:t>
      </w:r>
      <w:r>
        <w:rPr>
          <w:spacing w:val="13"/>
          <w:w w:val="110"/>
        </w:rPr>
        <w:t> </w:t>
      </w:r>
      <w:r>
        <w:rPr>
          <w:w w:val="110"/>
        </w:rPr>
        <w:t>of</w:t>
      </w:r>
      <w:r>
        <w:rPr>
          <w:spacing w:val="12"/>
          <w:w w:val="110"/>
        </w:rPr>
        <w:t> </w:t>
      </w:r>
      <w:r>
        <w:rPr>
          <w:w w:val="110"/>
        </w:rPr>
        <w:t>the</w:t>
      </w:r>
      <w:r>
        <w:rPr>
          <w:spacing w:val="14"/>
          <w:w w:val="110"/>
        </w:rPr>
        <w:t> </w:t>
      </w:r>
      <w:r>
        <w:rPr>
          <w:w w:val="110"/>
        </w:rPr>
        <w:t>learning</w:t>
      </w:r>
      <w:r>
        <w:rPr>
          <w:spacing w:val="13"/>
          <w:w w:val="110"/>
        </w:rPr>
        <w:t> </w:t>
      </w:r>
      <w:r>
        <w:rPr>
          <w:w w:val="110"/>
        </w:rPr>
        <w:t>topic,</w:t>
      </w:r>
      <w:r>
        <w:rPr>
          <w:spacing w:val="13"/>
          <w:w w:val="110"/>
        </w:rPr>
        <w:t> </w:t>
      </w:r>
      <w:r>
        <w:rPr>
          <w:w w:val="110"/>
        </w:rPr>
        <w:t>possibly</w:t>
      </w:r>
      <w:r>
        <w:rPr>
          <w:spacing w:val="13"/>
          <w:w w:val="110"/>
        </w:rPr>
        <w:t> </w:t>
      </w:r>
      <w:r>
        <w:rPr>
          <w:w w:val="110"/>
        </w:rPr>
        <w:t>due</w:t>
      </w:r>
      <w:r>
        <w:rPr>
          <w:spacing w:val="13"/>
          <w:w w:val="110"/>
        </w:rPr>
        <w:t> </w:t>
      </w:r>
      <w:r>
        <w:rPr>
          <w:w w:val="110"/>
        </w:rPr>
        <w:t>to</w:t>
      </w:r>
      <w:r>
        <w:rPr>
          <w:spacing w:val="13"/>
          <w:w w:val="110"/>
        </w:rPr>
        <w:t> </w:t>
      </w:r>
      <w:r>
        <w:rPr>
          <w:spacing w:val="-2"/>
          <w:w w:val="110"/>
        </w:rPr>
        <w:t>incongruity</w:t>
      </w:r>
    </w:p>
    <w:p>
      <w:pPr>
        <w:pStyle w:val="BodyText"/>
        <w:spacing w:line="273" w:lineRule="auto" w:before="24"/>
        <w:ind w:left="370" w:right="149" w:hanging="240"/>
      </w:pPr>
      <w:r>
        <w:rPr>
          <w:w w:val="110"/>
        </w:rPr>
        <w:t>between bodily actions and learning content (</w:t>
      </w:r>
      <w:hyperlink w:history="true" w:anchor="_bookmark56">
        <w:r>
          <w:rPr>
            <w:color w:val="2196D1"/>
            <w:w w:val="110"/>
          </w:rPr>
          <w:t>Petersen et al. (2022)</w:t>
        </w:r>
      </w:hyperlink>
      <w:r>
        <w:rPr>
          <w:w w:val="110"/>
        </w:rPr>
        <w:t>). This</w:t>
      </w:r>
      <w:r>
        <w:rPr>
          <w:spacing w:val="27"/>
          <w:w w:val="110"/>
        </w:rPr>
        <w:t> </w:t>
      </w:r>
      <w:r>
        <w:rPr>
          <w:w w:val="110"/>
        </w:rPr>
        <w:t>debate</w:t>
      </w:r>
      <w:r>
        <w:rPr>
          <w:spacing w:val="28"/>
          <w:w w:val="110"/>
        </w:rPr>
        <w:t> </w:t>
      </w:r>
      <w:r>
        <w:rPr>
          <w:w w:val="110"/>
        </w:rPr>
        <w:t>leaves</w:t>
      </w:r>
      <w:r>
        <w:rPr>
          <w:spacing w:val="27"/>
          <w:w w:val="110"/>
        </w:rPr>
        <w:t> </w:t>
      </w:r>
      <w:r>
        <w:rPr>
          <w:w w:val="110"/>
        </w:rPr>
        <w:t>us</w:t>
      </w:r>
      <w:r>
        <w:rPr>
          <w:spacing w:val="26"/>
          <w:w w:val="110"/>
        </w:rPr>
        <w:t> </w:t>
      </w:r>
      <w:r>
        <w:rPr>
          <w:w w:val="110"/>
        </w:rPr>
        <w:t>with</w:t>
      </w:r>
      <w:r>
        <w:rPr>
          <w:spacing w:val="27"/>
          <w:w w:val="110"/>
        </w:rPr>
        <w:t> </w:t>
      </w:r>
      <w:r>
        <w:rPr>
          <w:w w:val="110"/>
        </w:rPr>
        <w:t>many</w:t>
      </w:r>
      <w:r>
        <w:rPr>
          <w:spacing w:val="28"/>
          <w:w w:val="110"/>
        </w:rPr>
        <w:t> </w:t>
      </w:r>
      <w:r>
        <w:rPr>
          <w:w w:val="110"/>
        </w:rPr>
        <w:t>unanswered</w:t>
      </w:r>
      <w:r>
        <w:rPr>
          <w:spacing w:val="28"/>
          <w:w w:val="110"/>
        </w:rPr>
        <w:t> </w:t>
      </w:r>
      <w:r>
        <w:rPr>
          <w:w w:val="110"/>
        </w:rPr>
        <w:t>questions.</w:t>
      </w:r>
      <w:r>
        <w:rPr>
          <w:spacing w:val="27"/>
          <w:w w:val="110"/>
        </w:rPr>
        <w:t> </w:t>
      </w:r>
      <w:r>
        <w:rPr>
          <w:w w:val="110"/>
        </w:rPr>
        <w:t>If</w:t>
      </w:r>
      <w:r>
        <w:rPr>
          <w:spacing w:val="27"/>
          <w:w w:val="110"/>
        </w:rPr>
        <w:t> </w:t>
      </w:r>
      <w:r>
        <w:rPr>
          <w:spacing w:val="-2"/>
          <w:w w:val="110"/>
        </w:rPr>
        <w:t>inter-</w:t>
      </w:r>
    </w:p>
    <w:p>
      <w:pPr>
        <w:pStyle w:val="BodyText"/>
        <w:spacing w:line="273" w:lineRule="auto"/>
        <w:ind w:right="150"/>
      </w:pPr>
      <w:r>
        <w:rPr>
          <w:w w:val="110"/>
        </w:rPr>
        <w:t>activity is better for reducing cognitive load and enhancing </w:t>
      </w:r>
      <w:r>
        <w:rPr>
          <w:w w:val="110"/>
        </w:rPr>
        <w:t>embodied learning,</w:t>
      </w:r>
      <w:r>
        <w:rPr>
          <w:w w:val="110"/>
        </w:rPr>
        <w:t> are</w:t>
      </w:r>
      <w:r>
        <w:rPr>
          <w:w w:val="110"/>
        </w:rPr>
        <w:t> all</w:t>
      </w:r>
      <w:r>
        <w:rPr>
          <w:w w:val="110"/>
        </w:rPr>
        <w:t> types</w:t>
      </w:r>
      <w:r>
        <w:rPr>
          <w:w w:val="110"/>
        </w:rPr>
        <w:t> of</w:t>
      </w:r>
      <w:r>
        <w:rPr>
          <w:w w:val="110"/>
        </w:rPr>
        <w:t> interactivity</w:t>
      </w:r>
      <w:r>
        <w:rPr>
          <w:w w:val="110"/>
        </w:rPr>
        <w:t> created</w:t>
      </w:r>
      <w:r>
        <w:rPr>
          <w:w w:val="110"/>
        </w:rPr>
        <w:t> equal?</w:t>
      </w:r>
      <w:r>
        <w:rPr>
          <w:w w:val="110"/>
        </w:rPr>
        <w:t> Do</w:t>
      </w:r>
      <w:r>
        <w:rPr>
          <w:w w:val="110"/>
        </w:rPr>
        <w:t> different interaction</w:t>
      </w:r>
      <w:r>
        <w:rPr>
          <w:w w:val="110"/>
        </w:rPr>
        <w:t> techniques</w:t>
      </w:r>
      <w:r>
        <w:rPr>
          <w:w w:val="110"/>
        </w:rPr>
        <w:t> influence</w:t>
      </w:r>
      <w:r>
        <w:rPr>
          <w:w w:val="110"/>
        </w:rPr>
        <w:t> immersion,</w:t>
      </w:r>
      <w:r>
        <w:rPr>
          <w:w w:val="110"/>
        </w:rPr>
        <w:t> memory,</w:t>
      </w:r>
      <w:r>
        <w:rPr>
          <w:w w:val="110"/>
        </w:rPr>
        <w:t> and</w:t>
      </w:r>
      <w:r>
        <w:rPr>
          <w:w w:val="110"/>
        </w:rPr>
        <w:t> embodied learning</w:t>
      </w:r>
      <w:r>
        <w:rPr>
          <w:spacing w:val="-11"/>
          <w:w w:val="110"/>
        </w:rPr>
        <w:t> </w:t>
      </w:r>
      <w:r>
        <w:rPr>
          <w:w w:val="110"/>
        </w:rPr>
        <w:t>differently?</w:t>
      </w:r>
      <w:r>
        <w:rPr>
          <w:spacing w:val="-10"/>
          <w:w w:val="110"/>
        </w:rPr>
        <w:t> </w:t>
      </w:r>
      <w:r>
        <w:rPr>
          <w:w w:val="110"/>
        </w:rPr>
        <w:t>How</w:t>
      </w:r>
      <w:r>
        <w:rPr>
          <w:spacing w:val="-10"/>
          <w:w w:val="110"/>
        </w:rPr>
        <w:t> </w:t>
      </w:r>
      <w:r>
        <w:rPr>
          <w:w w:val="110"/>
        </w:rPr>
        <w:t>does</w:t>
      </w:r>
      <w:r>
        <w:rPr>
          <w:spacing w:val="-11"/>
          <w:w w:val="110"/>
        </w:rPr>
        <w:t> </w:t>
      </w:r>
      <w:r>
        <w:rPr>
          <w:w w:val="110"/>
        </w:rPr>
        <w:t>the</w:t>
      </w:r>
      <w:r>
        <w:rPr>
          <w:spacing w:val="-11"/>
          <w:w w:val="110"/>
        </w:rPr>
        <w:t> </w:t>
      </w:r>
      <w:r>
        <w:rPr>
          <w:w w:val="110"/>
        </w:rPr>
        <w:t>ability</w:t>
      </w:r>
      <w:r>
        <w:rPr>
          <w:spacing w:val="-11"/>
          <w:w w:val="110"/>
        </w:rPr>
        <w:t> </w:t>
      </w:r>
      <w:r>
        <w:rPr>
          <w:w w:val="110"/>
        </w:rPr>
        <w:t>to</w:t>
      </w:r>
      <w:r>
        <w:rPr>
          <w:spacing w:val="-10"/>
          <w:w w:val="110"/>
        </w:rPr>
        <w:t> </w:t>
      </w:r>
      <w:r>
        <w:rPr>
          <w:w w:val="110"/>
        </w:rPr>
        <w:t>move</w:t>
      </w:r>
      <w:r>
        <w:rPr>
          <w:spacing w:val="-10"/>
          <w:w w:val="110"/>
        </w:rPr>
        <w:t> </w:t>
      </w:r>
      <w:r>
        <w:rPr>
          <w:w w:val="110"/>
        </w:rPr>
        <w:t>impact</w:t>
      </w:r>
      <w:r>
        <w:rPr>
          <w:spacing w:val="-11"/>
          <w:w w:val="110"/>
        </w:rPr>
        <w:t> </w:t>
      </w:r>
      <w:r>
        <w:rPr>
          <w:w w:val="110"/>
        </w:rPr>
        <w:t>observational </w:t>
      </w:r>
      <w:r>
        <w:rPr>
          <w:spacing w:val="-2"/>
          <w:w w:val="110"/>
        </w:rPr>
        <w:t>learning?</w:t>
      </w:r>
    </w:p>
    <w:p>
      <w:pPr>
        <w:pStyle w:val="BodyText"/>
        <w:spacing w:line="273" w:lineRule="auto"/>
        <w:ind w:right="149" w:firstLine="239"/>
      </w:pPr>
      <w:r>
        <w:rPr>
          <w:w w:val="110"/>
        </w:rPr>
        <w:t>We</w:t>
      </w:r>
      <w:r>
        <w:rPr>
          <w:spacing w:val="-3"/>
          <w:w w:val="110"/>
        </w:rPr>
        <w:t> </w:t>
      </w:r>
      <w:r>
        <w:rPr>
          <w:w w:val="110"/>
        </w:rPr>
        <w:t>believe</w:t>
      </w:r>
      <w:r>
        <w:rPr>
          <w:spacing w:val="-3"/>
          <w:w w:val="110"/>
        </w:rPr>
        <w:t> </w:t>
      </w:r>
      <w:r>
        <w:rPr>
          <w:w w:val="110"/>
        </w:rPr>
        <w:t>that</w:t>
      </w:r>
      <w:r>
        <w:rPr>
          <w:spacing w:val="-2"/>
          <w:w w:val="110"/>
        </w:rPr>
        <w:t> </w:t>
      </w:r>
      <w:r>
        <w:rPr>
          <w:w w:val="110"/>
        </w:rPr>
        <w:t>our</w:t>
      </w:r>
      <w:r>
        <w:rPr>
          <w:spacing w:val="-3"/>
          <w:w w:val="110"/>
        </w:rPr>
        <w:t> </w:t>
      </w:r>
      <w:r>
        <w:rPr>
          <w:w w:val="110"/>
        </w:rPr>
        <w:t>study</w:t>
      </w:r>
      <w:r>
        <w:rPr>
          <w:spacing w:val="-3"/>
          <w:w w:val="110"/>
        </w:rPr>
        <w:t> </w:t>
      </w:r>
      <w:r>
        <w:rPr>
          <w:w w:val="110"/>
        </w:rPr>
        <w:t>provides</w:t>
      </w:r>
      <w:r>
        <w:rPr>
          <w:spacing w:val="-3"/>
          <w:w w:val="110"/>
        </w:rPr>
        <w:t> </w:t>
      </w:r>
      <w:r>
        <w:rPr>
          <w:w w:val="110"/>
        </w:rPr>
        <w:t>design</w:t>
      </w:r>
      <w:r>
        <w:rPr>
          <w:spacing w:val="-2"/>
          <w:w w:val="110"/>
        </w:rPr>
        <w:t> </w:t>
      </w:r>
      <w:r>
        <w:rPr>
          <w:w w:val="110"/>
        </w:rPr>
        <w:t>considerations</w:t>
      </w:r>
      <w:r>
        <w:rPr>
          <w:spacing w:val="-2"/>
          <w:w w:val="110"/>
        </w:rPr>
        <w:t> </w:t>
      </w:r>
      <w:r>
        <w:rPr>
          <w:w w:val="110"/>
        </w:rPr>
        <w:t>that</w:t>
      </w:r>
      <w:r>
        <w:rPr>
          <w:spacing w:val="-2"/>
          <w:w w:val="110"/>
        </w:rPr>
        <w:t> </w:t>
      </w:r>
      <w:r>
        <w:rPr>
          <w:w w:val="110"/>
        </w:rPr>
        <w:t>apply embodied</w:t>
      </w:r>
      <w:r>
        <w:rPr>
          <w:spacing w:val="-11"/>
          <w:w w:val="110"/>
        </w:rPr>
        <w:t> </w:t>
      </w:r>
      <w:r>
        <w:rPr>
          <w:w w:val="110"/>
        </w:rPr>
        <w:t>design</w:t>
      </w:r>
      <w:r>
        <w:rPr>
          <w:spacing w:val="-11"/>
          <w:w w:val="110"/>
        </w:rPr>
        <w:t> </w:t>
      </w:r>
      <w:r>
        <w:rPr>
          <w:w w:val="110"/>
        </w:rPr>
        <w:t>principles</w:t>
      </w:r>
      <w:r>
        <w:rPr>
          <w:spacing w:val="-11"/>
          <w:w w:val="110"/>
        </w:rPr>
        <w:t> </w:t>
      </w:r>
      <w:r>
        <w:rPr>
          <w:w w:val="110"/>
        </w:rPr>
        <w:t>to</w:t>
      </w:r>
      <w:r>
        <w:rPr>
          <w:spacing w:val="-11"/>
          <w:w w:val="110"/>
        </w:rPr>
        <w:t> </w:t>
      </w:r>
      <w:r>
        <w:rPr>
          <w:w w:val="110"/>
        </w:rPr>
        <w:t>VR</w:t>
      </w:r>
      <w:r>
        <w:rPr>
          <w:spacing w:val="-11"/>
          <w:w w:val="110"/>
        </w:rPr>
        <w:t> </w:t>
      </w:r>
      <w:r>
        <w:rPr>
          <w:w w:val="110"/>
        </w:rPr>
        <w:t>learning</w:t>
      </w:r>
      <w:r>
        <w:rPr>
          <w:spacing w:val="-11"/>
          <w:w w:val="110"/>
        </w:rPr>
        <w:t> </w:t>
      </w:r>
      <w:r>
        <w:rPr>
          <w:w w:val="110"/>
        </w:rPr>
        <w:t>environments</w:t>
      </w:r>
      <w:r>
        <w:rPr>
          <w:spacing w:val="-11"/>
          <w:w w:val="110"/>
        </w:rPr>
        <w:t> </w:t>
      </w:r>
      <w:r>
        <w:rPr>
          <w:w w:val="110"/>
        </w:rPr>
        <w:t>for</w:t>
      </w:r>
      <w:r>
        <w:rPr>
          <w:spacing w:val="-11"/>
          <w:w w:val="110"/>
        </w:rPr>
        <w:t> </w:t>
      </w:r>
      <w:r>
        <w:rPr>
          <w:w w:val="110"/>
        </w:rPr>
        <w:t>optimizing the</w:t>
      </w:r>
      <w:r>
        <w:rPr>
          <w:spacing w:val="-11"/>
          <w:w w:val="110"/>
        </w:rPr>
        <w:t> </w:t>
      </w:r>
      <w:r>
        <w:rPr>
          <w:w w:val="110"/>
        </w:rPr>
        <w:t>aforementioned</w:t>
      </w:r>
      <w:r>
        <w:rPr>
          <w:spacing w:val="-10"/>
          <w:w w:val="110"/>
        </w:rPr>
        <w:t> </w:t>
      </w:r>
      <w:r>
        <w:rPr>
          <w:w w:val="110"/>
        </w:rPr>
        <w:t>mechanisms.</w:t>
      </w:r>
      <w:r>
        <w:rPr>
          <w:spacing w:val="-10"/>
          <w:w w:val="110"/>
        </w:rPr>
        <w:t> </w:t>
      </w:r>
      <w:r>
        <w:rPr>
          <w:w w:val="110"/>
        </w:rPr>
        <w:t>We</w:t>
      </w:r>
      <w:r>
        <w:rPr>
          <w:spacing w:val="-11"/>
          <w:w w:val="110"/>
        </w:rPr>
        <w:t> </w:t>
      </w:r>
      <w:r>
        <w:rPr>
          <w:w w:val="110"/>
        </w:rPr>
        <w:t>also</w:t>
      </w:r>
      <w:r>
        <w:rPr>
          <w:spacing w:val="-11"/>
          <w:w w:val="110"/>
        </w:rPr>
        <w:t> </w:t>
      </w:r>
      <w:r>
        <w:rPr>
          <w:w w:val="110"/>
        </w:rPr>
        <w:t>suggest</w:t>
      </w:r>
      <w:r>
        <w:rPr>
          <w:spacing w:val="-10"/>
          <w:w w:val="110"/>
        </w:rPr>
        <w:t> </w:t>
      </w:r>
      <w:r>
        <w:rPr>
          <w:w w:val="110"/>
        </w:rPr>
        <w:t>future</w:t>
      </w:r>
      <w:r>
        <w:rPr>
          <w:spacing w:val="-11"/>
          <w:w w:val="110"/>
        </w:rPr>
        <w:t> </w:t>
      </w:r>
      <w:r>
        <w:rPr>
          <w:w w:val="110"/>
        </w:rPr>
        <w:t>work</w:t>
      </w:r>
      <w:r>
        <w:rPr>
          <w:spacing w:val="-11"/>
          <w:w w:val="110"/>
        </w:rPr>
        <w:t> </w:t>
      </w:r>
      <w:r>
        <w:rPr>
          <w:w w:val="110"/>
        </w:rPr>
        <w:t>to</w:t>
      </w:r>
      <w:r>
        <w:rPr>
          <w:spacing w:val="-11"/>
          <w:w w:val="110"/>
        </w:rPr>
        <w:t> </w:t>
      </w:r>
      <w:r>
        <w:rPr>
          <w:w w:val="110"/>
        </w:rPr>
        <w:t>further understand</w:t>
      </w:r>
      <w:r>
        <w:rPr>
          <w:spacing w:val="-8"/>
          <w:w w:val="110"/>
        </w:rPr>
        <w:t> </w:t>
      </w:r>
      <w:r>
        <w:rPr>
          <w:w w:val="110"/>
        </w:rPr>
        <w:t>the</w:t>
      </w:r>
      <w:r>
        <w:rPr>
          <w:spacing w:val="-8"/>
          <w:w w:val="110"/>
        </w:rPr>
        <w:t> </w:t>
      </w:r>
      <w:r>
        <w:rPr>
          <w:w w:val="110"/>
        </w:rPr>
        <w:t>intricacies</w:t>
      </w:r>
      <w:r>
        <w:rPr>
          <w:spacing w:val="-8"/>
          <w:w w:val="110"/>
        </w:rPr>
        <w:t> </w:t>
      </w:r>
      <w:r>
        <w:rPr>
          <w:w w:val="110"/>
        </w:rPr>
        <w:t>introduced</w:t>
      </w:r>
      <w:r>
        <w:rPr>
          <w:spacing w:val="-9"/>
          <w:w w:val="110"/>
        </w:rPr>
        <w:t> </w:t>
      </w:r>
      <w:r>
        <w:rPr>
          <w:w w:val="110"/>
        </w:rPr>
        <w:t>by</w:t>
      </w:r>
      <w:r>
        <w:rPr>
          <w:spacing w:val="-8"/>
          <w:w w:val="110"/>
        </w:rPr>
        <w:t> </w:t>
      </w:r>
      <w:r>
        <w:rPr>
          <w:w w:val="110"/>
        </w:rPr>
        <w:t>these</w:t>
      </w:r>
      <w:r>
        <w:rPr>
          <w:spacing w:val="-9"/>
          <w:w w:val="110"/>
        </w:rPr>
        <w:t> </w:t>
      </w:r>
      <w:r>
        <w:rPr>
          <w:w w:val="110"/>
        </w:rPr>
        <w:t>mechanisms</w:t>
      </w:r>
      <w:r>
        <w:rPr>
          <w:spacing w:val="-8"/>
          <w:w w:val="110"/>
        </w:rPr>
        <w:t> </w:t>
      </w:r>
      <w:r>
        <w:rPr>
          <w:w w:val="110"/>
        </w:rPr>
        <w:t>in</w:t>
      </w:r>
      <w:r>
        <w:rPr>
          <w:spacing w:val="-8"/>
          <w:w w:val="110"/>
        </w:rPr>
        <w:t> </w:t>
      </w:r>
      <w:r>
        <w:rPr>
          <w:w w:val="110"/>
        </w:rPr>
        <w:t>a</w:t>
      </w:r>
      <w:r>
        <w:rPr>
          <w:spacing w:val="-8"/>
          <w:w w:val="110"/>
        </w:rPr>
        <w:t> </w:t>
      </w:r>
      <w:r>
        <w:rPr>
          <w:w w:val="110"/>
        </w:rPr>
        <w:t>learning </w:t>
      </w:r>
      <w:r>
        <w:rPr>
          <w:spacing w:val="-2"/>
          <w:w w:val="110"/>
        </w:rPr>
        <w:t>context.</w:t>
      </w:r>
    </w:p>
    <w:p>
      <w:pPr>
        <w:pStyle w:val="BodyText"/>
        <w:spacing w:before="32"/>
        <w:ind w:left="0"/>
        <w:jc w:val="left"/>
      </w:pPr>
    </w:p>
    <w:p>
      <w:pPr>
        <w:pStyle w:val="Heading1"/>
        <w:numPr>
          <w:ilvl w:val="0"/>
          <w:numId w:val="1"/>
        </w:numPr>
        <w:tabs>
          <w:tab w:pos="374" w:val="left" w:leader="none"/>
        </w:tabs>
        <w:spacing w:line="240" w:lineRule="auto" w:before="0" w:after="0"/>
        <w:ind w:left="374" w:right="0" w:hanging="243"/>
        <w:jc w:val="both"/>
      </w:pPr>
      <w:bookmarkStart w:name="3 System design and implementation" w:id="13"/>
      <w:bookmarkEnd w:id="13"/>
      <w:r>
        <w:rPr>
          <w:b w:val="0"/>
        </w:rPr>
      </w:r>
      <w:r>
        <w:rPr>
          <w:w w:val="110"/>
        </w:rPr>
        <w:t>System</w:t>
      </w:r>
      <w:r>
        <w:rPr>
          <w:spacing w:val="11"/>
          <w:w w:val="110"/>
        </w:rPr>
        <w:t> </w:t>
      </w:r>
      <w:r>
        <w:rPr>
          <w:w w:val="110"/>
        </w:rPr>
        <w:t>design</w:t>
      </w:r>
      <w:r>
        <w:rPr>
          <w:spacing w:val="12"/>
          <w:w w:val="110"/>
        </w:rPr>
        <w:t> </w:t>
      </w:r>
      <w:r>
        <w:rPr>
          <w:w w:val="110"/>
        </w:rPr>
        <w:t>and</w:t>
      </w:r>
      <w:r>
        <w:rPr>
          <w:spacing w:val="12"/>
          <w:w w:val="110"/>
        </w:rPr>
        <w:t> </w:t>
      </w:r>
      <w:r>
        <w:rPr>
          <w:spacing w:val="-2"/>
          <w:w w:val="110"/>
        </w:rPr>
        <w:t>implementation</w:t>
      </w:r>
    </w:p>
    <w:p>
      <w:pPr>
        <w:pStyle w:val="BodyText"/>
        <w:spacing w:before="50"/>
        <w:ind w:left="0"/>
        <w:jc w:val="left"/>
        <w:rPr>
          <w:b/>
        </w:rPr>
      </w:pPr>
    </w:p>
    <w:p>
      <w:pPr>
        <w:pStyle w:val="BodyText"/>
        <w:spacing w:line="273" w:lineRule="auto"/>
        <w:ind w:right="150" w:firstLine="239"/>
      </w:pPr>
      <w:r>
        <w:rPr>
          <w:w w:val="110"/>
        </w:rPr>
        <w:t>In order to test how interaction techniques, interaction fidelity, </w:t>
      </w:r>
      <w:r>
        <w:rPr>
          <w:w w:val="110"/>
        </w:rPr>
        <w:t>and movement play out in procedural training, we designed and built a VR application</w:t>
      </w:r>
      <w:r>
        <w:rPr>
          <w:w w:val="110"/>
        </w:rPr>
        <w:t> to</w:t>
      </w:r>
      <w:r>
        <w:rPr>
          <w:w w:val="110"/>
        </w:rPr>
        <w:t> teach</w:t>
      </w:r>
      <w:r>
        <w:rPr>
          <w:w w:val="110"/>
        </w:rPr>
        <w:t> participants</w:t>
      </w:r>
      <w:r>
        <w:rPr>
          <w:w w:val="110"/>
        </w:rPr>
        <w:t> how to</w:t>
      </w:r>
      <w:r>
        <w:rPr>
          <w:w w:val="110"/>
        </w:rPr>
        <w:t> safely</w:t>
      </w:r>
      <w:r>
        <w:rPr>
          <w:w w:val="110"/>
        </w:rPr>
        <w:t> operate a</w:t>
      </w:r>
      <w:r>
        <w:rPr>
          <w:w w:val="110"/>
        </w:rPr>
        <w:t> </w:t>
      </w:r>
      <w:r>
        <w:rPr>
          <w:i/>
          <w:w w:val="110"/>
        </w:rPr>
        <w:t>SawStop -</w:t>
      </w:r>
      <w:r>
        <w:rPr>
          <w:i/>
          <w:w w:val="110"/>
        </w:rPr>
        <w:t> Professional</w:t>
      </w:r>
      <w:r>
        <w:rPr>
          <w:i/>
          <w:spacing w:val="-8"/>
          <w:w w:val="110"/>
        </w:rPr>
        <w:t> </w:t>
      </w:r>
      <w:r>
        <w:rPr>
          <w:i/>
          <w:w w:val="110"/>
        </w:rPr>
        <w:t>Cabinet</w:t>
      </w:r>
      <w:r>
        <w:rPr>
          <w:i/>
          <w:spacing w:val="-9"/>
          <w:w w:val="110"/>
        </w:rPr>
        <w:t> </w:t>
      </w:r>
      <w:r>
        <w:rPr>
          <w:i/>
          <w:w w:val="110"/>
        </w:rPr>
        <w:t>Model</w:t>
      </w:r>
      <w:r>
        <w:rPr>
          <w:i/>
          <w:spacing w:val="-8"/>
          <w:w w:val="110"/>
        </w:rPr>
        <w:t> </w:t>
      </w:r>
      <w:r>
        <w:rPr>
          <w:w w:val="110"/>
        </w:rPr>
        <w:t>table</w:t>
      </w:r>
      <w:r>
        <w:rPr>
          <w:spacing w:val="-8"/>
          <w:w w:val="110"/>
        </w:rPr>
        <w:t> </w:t>
      </w:r>
      <w:r>
        <w:rPr>
          <w:w w:val="110"/>
        </w:rPr>
        <w:t>saw.</w:t>
      </w:r>
      <w:r>
        <w:rPr>
          <w:spacing w:val="-9"/>
          <w:w w:val="110"/>
        </w:rPr>
        <w:t> </w:t>
      </w:r>
      <w:r>
        <w:rPr>
          <w:w w:val="110"/>
        </w:rPr>
        <w:t>The</w:t>
      </w:r>
      <w:r>
        <w:rPr>
          <w:spacing w:val="-8"/>
          <w:w w:val="110"/>
        </w:rPr>
        <w:t> </w:t>
      </w:r>
      <w:r>
        <w:rPr>
          <w:w w:val="110"/>
        </w:rPr>
        <w:t>exact</w:t>
      </w:r>
      <w:r>
        <w:rPr>
          <w:spacing w:val="-8"/>
          <w:w w:val="110"/>
        </w:rPr>
        <w:t> </w:t>
      </w:r>
      <w:r>
        <w:rPr>
          <w:w w:val="110"/>
        </w:rPr>
        <w:t>saw</w:t>
      </w:r>
      <w:r>
        <w:rPr>
          <w:spacing w:val="-8"/>
          <w:w w:val="110"/>
        </w:rPr>
        <w:t> </w:t>
      </w:r>
      <w:r>
        <w:rPr>
          <w:w w:val="110"/>
        </w:rPr>
        <w:t>is</w:t>
      </w:r>
      <w:r>
        <w:rPr>
          <w:spacing w:val="-8"/>
          <w:w w:val="110"/>
        </w:rPr>
        <w:t> </w:t>
      </w:r>
      <w:r>
        <w:rPr>
          <w:w w:val="110"/>
        </w:rPr>
        <w:t>shown</w:t>
      </w:r>
      <w:r>
        <w:rPr>
          <w:spacing w:val="-9"/>
          <w:w w:val="110"/>
        </w:rPr>
        <w:t> </w:t>
      </w:r>
      <w:r>
        <w:rPr>
          <w:w w:val="110"/>
        </w:rPr>
        <w:t>in</w:t>
      </w:r>
      <w:r>
        <w:rPr>
          <w:spacing w:val="-8"/>
          <w:w w:val="110"/>
        </w:rPr>
        <w:t> </w:t>
      </w:r>
      <w:hyperlink w:history="true" w:anchor="_bookmark4">
        <w:r>
          <w:rPr>
            <w:color w:val="2196D1"/>
            <w:w w:val="110"/>
          </w:rPr>
          <w:t>Fig.</w:t>
        </w:r>
        <w:r>
          <w:rPr>
            <w:color w:val="2196D1"/>
            <w:spacing w:val="-9"/>
            <w:w w:val="110"/>
          </w:rPr>
          <w:t> </w:t>
        </w:r>
        <w:r>
          <w:rPr>
            <w:color w:val="2196D1"/>
            <w:w w:val="110"/>
          </w:rPr>
          <w:t>1</w:t>
        </w:r>
      </w:hyperlink>
      <w:r>
        <w:rPr>
          <w:color w:val="2196D1"/>
          <w:w w:val="110"/>
        </w:rPr>
        <w:t> </w:t>
      </w:r>
      <w:r>
        <w:rPr>
          <w:w w:val="110"/>
        </w:rPr>
        <w:t>(Saw). The saw and all of its associated buttons and levers were fully interactive in our simulation.</w:t>
      </w:r>
    </w:p>
    <w:p>
      <w:pPr>
        <w:pStyle w:val="BodyText"/>
        <w:spacing w:line="273" w:lineRule="auto"/>
        <w:ind w:right="151" w:firstLine="239"/>
      </w:pPr>
      <w:r>
        <w:rPr>
          <w:w w:val="110"/>
        </w:rPr>
        <w:t>The task was chosen specifically due to its ecological validity; </w:t>
      </w:r>
      <w:r>
        <w:rPr>
          <w:w w:val="110"/>
        </w:rPr>
        <w:t>this task</w:t>
      </w:r>
      <w:r>
        <w:rPr>
          <w:spacing w:val="-10"/>
          <w:w w:val="110"/>
        </w:rPr>
        <w:t> </w:t>
      </w:r>
      <w:r>
        <w:rPr>
          <w:w w:val="110"/>
        </w:rPr>
        <w:t>is</w:t>
      </w:r>
      <w:r>
        <w:rPr>
          <w:spacing w:val="-10"/>
          <w:w w:val="110"/>
        </w:rPr>
        <w:t> </w:t>
      </w:r>
      <w:r>
        <w:rPr>
          <w:w w:val="110"/>
        </w:rPr>
        <w:t>a</w:t>
      </w:r>
      <w:r>
        <w:rPr>
          <w:spacing w:val="-10"/>
          <w:w w:val="110"/>
        </w:rPr>
        <w:t> </w:t>
      </w:r>
      <w:r>
        <w:rPr>
          <w:w w:val="110"/>
        </w:rPr>
        <w:t>safety</w:t>
      </w:r>
      <w:r>
        <w:rPr>
          <w:spacing w:val="-10"/>
          <w:w w:val="110"/>
        </w:rPr>
        <w:t> </w:t>
      </w:r>
      <w:r>
        <w:rPr>
          <w:w w:val="110"/>
        </w:rPr>
        <w:t>training</w:t>
      </w:r>
      <w:r>
        <w:rPr>
          <w:spacing w:val="-10"/>
          <w:w w:val="110"/>
        </w:rPr>
        <w:t> </w:t>
      </w:r>
      <w:r>
        <w:rPr>
          <w:w w:val="110"/>
        </w:rPr>
        <w:t>procedure</w:t>
      </w:r>
      <w:r>
        <w:rPr>
          <w:spacing w:val="-10"/>
          <w:w w:val="110"/>
        </w:rPr>
        <w:t> </w:t>
      </w:r>
      <w:r>
        <w:rPr>
          <w:w w:val="110"/>
        </w:rPr>
        <w:t>mandatory</w:t>
      </w:r>
      <w:r>
        <w:rPr>
          <w:spacing w:val="-11"/>
          <w:w w:val="110"/>
        </w:rPr>
        <w:t> </w:t>
      </w:r>
      <w:r>
        <w:rPr>
          <w:w w:val="110"/>
        </w:rPr>
        <w:t>for</w:t>
      </w:r>
      <w:r>
        <w:rPr>
          <w:spacing w:val="-10"/>
          <w:w w:val="110"/>
        </w:rPr>
        <w:t> </w:t>
      </w:r>
      <w:r>
        <w:rPr>
          <w:w w:val="110"/>
        </w:rPr>
        <w:t>people</w:t>
      </w:r>
      <w:r>
        <w:rPr>
          <w:spacing w:val="-10"/>
          <w:w w:val="110"/>
        </w:rPr>
        <w:t> </w:t>
      </w:r>
      <w:r>
        <w:rPr>
          <w:w w:val="110"/>
        </w:rPr>
        <w:t>intending</w:t>
      </w:r>
      <w:r>
        <w:rPr>
          <w:spacing w:val="-11"/>
          <w:w w:val="110"/>
        </w:rPr>
        <w:t> </w:t>
      </w:r>
      <w:r>
        <w:rPr>
          <w:w w:val="110"/>
        </w:rPr>
        <w:t>to</w:t>
      </w:r>
      <w:r>
        <w:rPr>
          <w:spacing w:val="-10"/>
          <w:w w:val="110"/>
        </w:rPr>
        <w:t> </w:t>
      </w:r>
      <w:r>
        <w:rPr>
          <w:w w:val="110"/>
        </w:rPr>
        <w:t>use maker</w:t>
      </w:r>
      <w:r>
        <w:rPr>
          <w:w w:val="110"/>
        </w:rPr>
        <w:t> spaces at many institutions. Our research primarily focused on the</w:t>
      </w:r>
      <w:r>
        <w:rPr>
          <w:w w:val="110"/>
        </w:rPr>
        <w:t> cognitive</w:t>
      </w:r>
      <w:r>
        <w:rPr>
          <w:w w:val="110"/>
        </w:rPr>
        <w:t> aspect</w:t>
      </w:r>
      <w:r>
        <w:rPr>
          <w:w w:val="110"/>
        </w:rPr>
        <w:t> of</w:t>
      </w:r>
      <w:r>
        <w:rPr>
          <w:w w:val="110"/>
        </w:rPr>
        <w:t> learning</w:t>
      </w:r>
      <w:r>
        <w:rPr>
          <w:w w:val="110"/>
        </w:rPr>
        <w:t> -</w:t>
      </w:r>
      <w:r>
        <w:rPr>
          <w:w w:val="110"/>
        </w:rPr>
        <w:t> specifically,</w:t>
      </w:r>
      <w:r>
        <w:rPr>
          <w:w w:val="110"/>
        </w:rPr>
        <w:t> the</w:t>
      </w:r>
      <w:r>
        <w:rPr>
          <w:w w:val="110"/>
        </w:rPr>
        <w:t> acquisition</w:t>
      </w:r>
      <w:r>
        <w:rPr>
          <w:w w:val="110"/>
        </w:rPr>
        <w:t> and application</w:t>
      </w:r>
      <w:r>
        <w:rPr>
          <w:spacing w:val="31"/>
          <w:w w:val="110"/>
        </w:rPr>
        <w:t> </w:t>
      </w:r>
      <w:r>
        <w:rPr>
          <w:w w:val="110"/>
        </w:rPr>
        <w:t>of</w:t>
      </w:r>
      <w:r>
        <w:rPr>
          <w:spacing w:val="32"/>
          <w:w w:val="110"/>
        </w:rPr>
        <w:t> </w:t>
      </w:r>
      <w:r>
        <w:rPr>
          <w:w w:val="110"/>
        </w:rPr>
        <w:t>procedural</w:t>
      </w:r>
      <w:r>
        <w:rPr>
          <w:spacing w:val="31"/>
          <w:w w:val="110"/>
        </w:rPr>
        <w:t> </w:t>
      </w:r>
      <w:r>
        <w:rPr>
          <w:w w:val="110"/>
        </w:rPr>
        <w:t>knowledge.</w:t>
      </w:r>
      <w:r>
        <w:rPr>
          <w:spacing w:val="31"/>
          <w:w w:val="110"/>
        </w:rPr>
        <w:t> </w:t>
      </w:r>
      <w:r>
        <w:rPr>
          <w:w w:val="110"/>
        </w:rPr>
        <w:t>This</w:t>
      </w:r>
      <w:r>
        <w:rPr>
          <w:spacing w:val="32"/>
          <w:w w:val="110"/>
        </w:rPr>
        <w:t> </w:t>
      </w:r>
      <w:r>
        <w:rPr>
          <w:w w:val="110"/>
        </w:rPr>
        <w:t>specific</w:t>
      </w:r>
      <w:r>
        <w:rPr>
          <w:spacing w:val="31"/>
          <w:w w:val="110"/>
        </w:rPr>
        <w:t> </w:t>
      </w:r>
      <w:r>
        <w:rPr>
          <w:w w:val="110"/>
        </w:rPr>
        <w:t>task</w:t>
      </w:r>
      <w:r>
        <w:rPr>
          <w:spacing w:val="32"/>
          <w:w w:val="110"/>
        </w:rPr>
        <w:t> </w:t>
      </w:r>
      <w:r>
        <w:rPr>
          <w:w w:val="110"/>
        </w:rPr>
        <w:t>was</w:t>
      </w:r>
      <w:r>
        <w:rPr>
          <w:spacing w:val="32"/>
          <w:w w:val="110"/>
        </w:rPr>
        <w:t> </w:t>
      </w:r>
      <w:r>
        <w:rPr>
          <w:spacing w:val="-2"/>
          <w:w w:val="110"/>
        </w:rPr>
        <w:t>chosen</w:t>
      </w:r>
    </w:p>
    <w:p>
      <w:pPr>
        <w:pStyle w:val="BodyText"/>
        <w:spacing w:line="220" w:lineRule="auto"/>
        <w:ind w:right="150"/>
      </w:pPr>
      <w:r>
        <w:rPr>
          <w:w w:val="110"/>
        </w:rPr>
        <w:t>because it</w:t>
      </w:r>
      <w:r>
        <w:rPr>
          <w:rFonts w:ascii="STIX" w:hAnsi="STIX"/>
          <w:w w:val="110"/>
        </w:rPr>
        <w:t>’</w:t>
      </w:r>
      <w:r>
        <w:rPr>
          <w:w w:val="110"/>
        </w:rPr>
        <w:t>s a practical skill that requires both knowledge and </w:t>
      </w:r>
      <w:r>
        <w:rPr>
          <w:w w:val="110"/>
        </w:rPr>
        <w:t>precise physical</w:t>
      </w:r>
      <w:r>
        <w:rPr>
          <w:spacing w:val="-7"/>
          <w:w w:val="110"/>
        </w:rPr>
        <w:t> </w:t>
      </w:r>
      <w:r>
        <w:rPr>
          <w:w w:val="110"/>
        </w:rPr>
        <w:t>interactions,</w:t>
      </w:r>
      <w:r>
        <w:rPr>
          <w:spacing w:val="-6"/>
          <w:w w:val="110"/>
        </w:rPr>
        <w:t> </w:t>
      </w:r>
      <w:r>
        <w:rPr>
          <w:w w:val="110"/>
        </w:rPr>
        <w:t>thus</w:t>
      </w:r>
      <w:r>
        <w:rPr>
          <w:spacing w:val="-4"/>
          <w:w w:val="110"/>
        </w:rPr>
        <w:t> </w:t>
      </w:r>
      <w:r>
        <w:rPr>
          <w:w w:val="110"/>
        </w:rPr>
        <w:t>making</w:t>
      </w:r>
      <w:r>
        <w:rPr>
          <w:spacing w:val="-7"/>
          <w:w w:val="110"/>
        </w:rPr>
        <w:t> </w:t>
      </w:r>
      <w:r>
        <w:rPr>
          <w:w w:val="110"/>
        </w:rPr>
        <w:t>it</w:t>
      </w:r>
      <w:r>
        <w:rPr>
          <w:spacing w:val="-4"/>
          <w:w w:val="110"/>
        </w:rPr>
        <w:t> </w:t>
      </w:r>
      <w:r>
        <w:rPr>
          <w:w w:val="110"/>
        </w:rPr>
        <w:t>a</w:t>
      </w:r>
      <w:r>
        <w:rPr>
          <w:spacing w:val="-6"/>
          <w:w w:val="110"/>
        </w:rPr>
        <w:t> </w:t>
      </w:r>
      <w:r>
        <w:rPr>
          <w:w w:val="110"/>
        </w:rPr>
        <w:t>fitting</w:t>
      </w:r>
      <w:r>
        <w:rPr>
          <w:spacing w:val="-7"/>
          <w:w w:val="110"/>
        </w:rPr>
        <w:t> </w:t>
      </w:r>
      <w:r>
        <w:rPr>
          <w:w w:val="110"/>
        </w:rPr>
        <w:t>task</w:t>
      </w:r>
      <w:r>
        <w:rPr>
          <w:spacing w:val="-7"/>
          <w:w w:val="110"/>
        </w:rPr>
        <w:t> </w:t>
      </w:r>
      <w:r>
        <w:rPr>
          <w:w w:val="110"/>
        </w:rPr>
        <w:t>to</w:t>
      </w:r>
      <w:r>
        <w:rPr>
          <w:spacing w:val="-5"/>
          <w:w w:val="110"/>
        </w:rPr>
        <w:t> </w:t>
      </w:r>
      <w:r>
        <w:rPr>
          <w:w w:val="110"/>
        </w:rPr>
        <w:t>evaluate</w:t>
      </w:r>
      <w:r>
        <w:rPr>
          <w:spacing w:val="-7"/>
          <w:w w:val="110"/>
        </w:rPr>
        <w:t> </w:t>
      </w:r>
      <w:r>
        <w:rPr>
          <w:w w:val="110"/>
        </w:rPr>
        <w:t>the</w:t>
      </w:r>
      <w:r>
        <w:rPr>
          <w:spacing w:val="-5"/>
          <w:w w:val="110"/>
        </w:rPr>
        <w:t> </w:t>
      </w:r>
      <w:r>
        <w:rPr>
          <w:spacing w:val="-2"/>
          <w:w w:val="110"/>
        </w:rPr>
        <w:t>impact</w:t>
      </w:r>
    </w:p>
    <w:p>
      <w:pPr>
        <w:pStyle w:val="BodyText"/>
        <w:spacing w:line="271" w:lineRule="auto" w:before="22"/>
        <w:ind w:right="150"/>
      </w:pPr>
      <w:r>
        <w:rPr/>
        <w:t>of</w:t>
      </w:r>
      <w:r>
        <w:rPr>
          <w:spacing w:val="20"/>
        </w:rPr>
        <w:t> </w:t>
      </w:r>
      <w:r>
        <w:rPr/>
        <w:t>VR</w:t>
      </w:r>
      <w:r>
        <w:rPr>
          <w:spacing w:val="21"/>
        </w:rPr>
        <w:t> </w:t>
      </w:r>
      <w:r>
        <w:rPr/>
        <w:t>and</w:t>
      </w:r>
      <w:r>
        <w:rPr>
          <w:spacing w:val="20"/>
        </w:rPr>
        <w:t> </w:t>
      </w:r>
      <w:r>
        <w:rPr/>
        <w:t>the</w:t>
      </w:r>
      <w:r>
        <w:rPr>
          <w:spacing w:val="19"/>
        </w:rPr>
        <w:t> </w:t>
      </w:r>
      <w:r>
        <w:rPr/>
        <w:t>potential</w:t>
      </w:r>
      <w:r>
        <w:rPr>
          <w:spacing w:val="20"/>
        </w:rPr>
        <w:t> </w:t>
      </w:r>
      <w:r>
        <w:rPr/>
        <w:t>benefits</w:t>
      </w:r>
      <w:r>
        <w:rPr>
          <w:spacing w:val="19"/>
        </w:rPr>
        <w:t> </w:t>
      </w:r>
      <w:r>
        <w:rPr/>
        <w:t>of</w:t>
      </w:r>
      <w:r>
        <w:rPr>
          <w:spacing w:val="20"/>
        </w:rPr>
        <w:t> </w:t>
      </w:r>
      <w:r>
        <w:rPr/>
        <w:t>hands-on</w:t>
      </w:r>
      <w:r>
        <w:rPr>
          <w:spacing w:val="19"/>
        </w:rPr>
        <w:t> </w:t>
      </w:r>
      <w:r>
        <w:rPr/>
        <w:t>versus</w:t>
      </w:r>
      <w:r>
        <w:rPr>
          <w:spacing w:val="20"/>
        </w:rPr>
        <w:t> </w:t>
      </w:r>
      <w:r>
        <w:rPr/>
        <w:t>hands-off</w:t>
      </w:r>
      <w:r>
        <w:rPr>
          <w:spacing w:val="19"/>
        </w:rPr>
        <w:t> </w:t>
      </w:r>
      <w:r>
        <w:rPr/>
        <w:t>approaches</w:t>
      </w:r>
      <w:r>
        <w:rPr>
          <w:w w:val="110"/>
        </w:rPr>
        <w:t> to learning.</w:t>
      </w:r>
    </w:p>
    <w:p>
      <w:pPr>
        <w:pStyle w:val="BodyText"/>
        <w:spacing w:line="235" w:lineRule="auto" w:before="6"/>
        <w:ind w:right="149" w:firstLine="239"/>
      </w:pPr>
      <w:r>
        <w:rPr>
          <w:w w:val="110"/>
        </w:rPr>
        <w:t>We</w:t>
      </w:r>
      <w:r>
        <w:rPr>
          <w:w w:val="110"/>
        </w:rPr>
        <w:t> identified</w:t>
      </w:r>
      <w:r>
        <w:rPr>
          <w:w w:val="110"/>
        </w:rPr>
        <w:t> 18</w:t>
      </w:r>
      <w:r>
        <w:rPr>
          <w:w w:val="110"/>
        </w:rPr>
        <w:t> necessary</w:t>
      </w:r>
      <w:r>
        <w:rPr>
          <w:w w:val="110"/>
        </w:rPr>
        <w:t> tasks</w:t>
      </w:r>
      <w:r>
        <w:rPr>
          <w:w w:val="110"/>
        </w:rPr>
        <w:t> required</w:t>
      </w:r>
      <w:r>
        <w:rPr>
          <w:w w:val="110"/>
        </w:rPr>
        <w:t> to</w:t>
      </w:r>
      <w:r>
        <w:rPr>
          <w:w w:val="110"/>
        </w:rPr>
        <w:t> operate</w:t>
      </w:r>
      <w:r>
        <w:rPr>
          <w:w w:val="110"/>
        </w:rPr>
        <w:t> the</w:t>
      </w:r>
      <w:r>
        <w:rPr>
          <w:w w:val="110"/>
        </w:rPr>
        <w:t> </w:t>
      </w:r>
      <w:r>
        <w:rPr>
          <w:w w:val="110"/>
        </w:rPr>
        <w:t>machine based</w:t>
      </w:r>
      <w:r>
        <w:rPr>
          <w:spacing w:val="-2"/>
          <w:w w:val="110"/>
        </w:rPr>
        <w:t> </w:t>
      </w:r>
      <w:r>
        <w:rPr>
          <w:w w:val="110"/>
        </w:rPr>
        <w:t>on</w:t>
      </w:r>
      <w:r>
        <w:rPr>
          <w:spacing w:val="-1"/>
          <w:w w:val="110"/>
        </w:rPr>
        <w:t> </w:t>
      </w:r>
      <w:r>
        <w:rPr>
          <w:w w:val="110"/>
        </w:rPr>
        <w:t>our</w:t>
      </w:r>
      <w:r>
        <w:rPr>
          <w:spacing w:val="-2"/>
          <w:w w:val="110"/>
        </w:rPr>
        <w:t> </w:t>
      </w:r>
      <w:r>
        <w:rPr>
          <w:w w:val="110"/>
        </w:rPr>
        <w:t>university</w:t>
      </w:r>
      <w:r>
        <w:rPr>
          <w:rFonts w:ascii="STIX" w:hAnsi="STIX"/>
          <w:w w:val="110"/>
        </w:rPr>
        <w:t>’</w:t>
      </w:r>
      <w:r>
        <w:rPr>
          <w:w w:val="110"/>
        </w:rPr>
        <w:t>s</w:t>
      </w:r>
      <w:r>
        <w:rPr>
          <w:spacing w:val="-3"/>
          <w:w w:val="110"/>
        </w:rPr>
        <w:t> </w:t>
      </w:r>
      <w:r>
        <w:rPr>
          <w:w w:val="110"/>
        </w:rPr>
        <w:t>online</w:t>
      </w:r>
      <w:r>
        <w:rPr>
          <w:spacing w:val="-1"/>
          <w:w w:val="110"/>
        </w:rPr>
        <w:t> </w:t>
      </w:r>
      <w:r>
        <w:rPr>
          <w:w w:val="110"/>
        </w:rPr>
        <w:t>training</w:t>
      </w:r>
      <w:r>
        <w:rPr>
          <w:spacing w:val="-2"/>
          <w:w w:val="110"/>
        </w:rPr>
        <w:t> </w:t>
      </w:r>
      <w:r>
        <w:rPr>
          <w:w w:val="110"/>
        </w:rPr>
        <w:t>module</w:t>
      </w:r>
      <w:r>
        <w:rPr>
          <w:spacing w:val="-2"/>
          <w:w w:val="110"/>
        </w:rPr>
        <w:t> </w:t>
      </w:r>
      <w:r>
        <w:rPr>
          <w:w w:val="110"/>
        </w:rPr>
        <w:t>for</w:t>
      </w:r>
      <w:r>
        <w:rPr>
          <w:spacing w:val="-2"/>
          <w:w w:val="110"/>
        </w:rPr>
        <w:t> </w:t>
      </w:r>
      <w:r>
        <w:rPr>
          <w:w w:val="110"/>
        </w:rPr>
        <w:t>this</w:t>
      </w:r>
      <w:r>
        <w:rPr>
          <w:spacing w:val="-2"/>
          <w:w w:val="110"/>
        </w:rPr>
        <w:t> </w:t>
      </w:r>
      <w:r>
        <w:rPr>
          <w:w w:val="110"/>
        </w:rPr>
        <w:t>particular</w:t>
      </w:r>
      <w:r>
        <w:rPr>
          <w:spacing w:val="-2"/>
          <w:w w:val="110"/>
        </w:rPr>
        <w:t> </w:t>
      </w:r>
      <w:r>
        <w:rPr>
          <w:w w:val="110"/>
        </w:rPr>
        <w:t>saw and</w:t>
      </w:r>
      <w:r>
        <w:rPr>
          <w:spacing w:val="-1"/>
          <w:w w:val="110"/>
        </w:rPr>
        <w:t> </w:t>
      </w:r>
      <w:r>
        <w:rPr>
          <w:w w:val="110"/>
        </w:rPr>
        <w:t>implemented them</w:t>
      </w:r>
      <w:r>
        <w:rPr>
          <w:spacing w:val="-1"/>
          <w:w w:val="110"/>
        </w:rPr>
        <w:t> </w:t>
      </w:r>
      <w:r>
        <w:rPr>
          <w:w w:val="110"/>
        </w:rPr>
        <w:t>as</w:t>
      </w:r>
      <w:r>
        <w:rPr>
          <w:spacing w:val="-1"/>
          <w:w w:val="110"/>
        </w:rPr>
        <w:t> </w:t>
      </w:r>
      <w:r>
        <w:rPr>
          <w:w w:val="110"/>
        </w:rPr>
        <w:t>part of</w:t>
      </w:r>
      <w:r>
        <w:rPr>
          <w:spacing w:val="-2"/>
          <w:w w:val="110"/>
        </w:rPr>
        <w:t> </w:t>
      </w:r>
      <w:r>
        <w:rPr>
          <w:w w:val="110"/>
        </w:rPr>
        <w:t>the</w:t>
      </w:r>
      <w:r>
        <w:rPr>
          <w:spacing w:val="-1"/>
          <w:w w:val="110"/>
        </w:rPr>
        <w:t> </w:t>
      </w:r>
      <w:r>
        <w:rPr>
          <w:w w:val="110"/>
        </w:rPr>
        <w:t>VR</w:t>
      </w:r>
      <w:r>
        <w:rPr>
          <w:spacing w:val="-1"/>
          <w:w w:val="110"/>
        </w:rPr>
        <w:t> </w:t>
      </w:r>
      <w:r>
        <w:rPr>
          <w:w w:val="110"/>
        </w:rPr>
        <w:t>training protocol</w:t>
      </w:r>
      <w:r>
        <w:rPr>
          <w:spacing w:val="-1"/>
          <w:w w:val="110"/>
        </w:rPr>
        <w:t> </w:t>
      </w:r>
      <w:r>
        <w:rPr>
          <w:w w:val="110"/>
        </w:rPr>
        <w:t>in</w:t>
      </w:r>
      <w:r>
        <w:rPr>
          <w:spacing w:val="-1"/>
          <w:w w:val="110"/>
        </w:rPr>
        <w:t> </w:t>
      </w:r>
      <w:r>
        <w:rPr>
          <w:w w:val="110"/>
        </w:rPr>
        <w:t>our</w:t>
      </w:r>
      <w:r>
        <w:rPr>
          <w:spacing w:val="-1"/>
          <w:w w:val="110"/>
        </w:rPr>
        <w:t> </w:t>
      </w:r>
      <w:r>
        <w:rPr>
          <w:spacing w:val="-2"/>
          <w:w w:val="110"/>
        </w:rPr>
        <w:t>study.</w:t>
      </w:r>
    </w:p>
    <w:p>
      <w:pPr>
        <w:pStyle w:val="BodyText"/>
        <w:spacing w:line="273" w:lineRule="auto" w:before="26"/>
        <w:ind w:right="149"/>
      </w:pPr>
      <w:r>
        <w:rPr>
          <w:w w:val="110"/>
        </w:rPr>
        <w:t>The steps outlined align with industry-standard health and safety </w:t>
      </w:r>
      <w:r>
        <w:rPr>
          <w:w w:val="110"/>
        </w:rPr>
        <w:t>pro- tocols,</w:t>
      </w:r>
      <w:r>
        <w:rPr>
          <w:w w:val="110"/>
        </w:rPr>
        <w:t> which</w:t>
      </w:r>
      <w:r>
        <w:rPr>
          <w:w w:val="110"/>
        </w:rPr>
        <w:t> are</w:t>
      </w:r>
      <w:r>
        <w:rPr>
          <w:w w:val="110"/>
        </w:rPr>
        <w:t> widely</w:t>
      </w:r>
      <w:r>
        <w:rPr>
          <w:w w:val="110"/>
        </w:rPr>
        <w:t> accepted</w:t>
      </w:r>
      <w:r>
        <w:rPr>
          <w:w w:val="110"/>
        </w:rPr>
        <w:t> for</w:t>
      </w:r>
      <w:r>
        <w:rPr>
          <w:w w:val="110"/>
        </w:rPr>
        <w:t> operating</w:t>
      </w:r>
      <w:r>
        <w:rPr>
          <w:w w:val="110"/>
        </w:rPr>
        <w:t> similar</w:t>
      </w:r>
      <w:r>
        <w:rPr>
          <w:w w:val="110"/>
        </w:rPr>
        <w:t> types</w:t>
      </w:r>
      <w:r>
        <w:rPr>
          <w:w w:val="110"/>
        </w:rPr>
        <w:t> of</w:t>
      </w:r>
      <w:r>
        <w:rPr>
          <w:w w:val="110"/>
        </w:rPr>
        <w:t> ma- chinery across various contexts, not merely within our institution. We broke</w:t>
      </w:r>
      <w:r>
        <w:rPr>
          <w:spacing w:val="34"/>
          <w:w w:val="110"/>
        </w:rPr>
        <w:t> </w:t>
      </w:r>
      <w:r>
        <w:rPr>
          <w:w w:val="110"/>
        </w:rPr>
        <w:t>down</w:t>
      </w:r>
      <w:r>
        <w:rPr>
          <w:spacing w:val="33"/>
          <w:w w:val="110"/>
        </w:rPr>
        <w:t> </w:t>
      </w:r>
      <w:r>
        <w:rPr>
          <w:w w:val="110"/>
        </w:rPr>
        <w:t>major</w:t>
      </w:r>
      <w:r>
        <w:rPr>
          <w:spacing w:val="32"/>
          <w:w w:val="110"/>
        </w:rPr>
        <w:t> </w:t>
      </w:r>
      <w:r>
        <w:rPr>
          <w:w w:val="110"/>
        </w:rPr>
        <w:t>tasks</w:t>
      </w:r>
      <w:r>
        <w:rPr>
          <w:spacing w:val="34"/>
          <w:w w:val="110"/>
        </w:rPr>
        <w:t> </w:t>
      </w:r>
      <w:r>
        <w:rPr>
          <w:w w:val="110"/>
        </w:rPr>
        <w:t>into</w:t>
      </w:r>
      <w:r>
        <w:rPr>
          <w:spacing w:val="33"/>
          <w:w w:val="110"/>
        </w:rPr>
        <w:t> </w:t>
      </w:r>
      <w:r>
        <w:rPr>
          <w:w w:val="110"/>
        </w:rPr>
        <w:t>multiple</w:t>
      </w:r>
      <w:r>
        <w:rPr>
          <w:spacing w:val="33"/>
          <w:w w:val="110"/>
        </w:rPr>
        <w:t> </w:t>
      </w:r>
      <w:r>
        <w:rPr>
          <w:w w:val="110"/>
        </w:rPr>
        <w:t>smaller</w:t>
      </w:r>
      <w:r>
        <w:rPr>
          <w:spacing w:val="33"/>
          <w:w w:val="110"/>
        </w:rPr>
        <w:t> </w:t>
      </w:r>
      <w:r>
        <w:rPr>
          <w:w w:val="110"/>
        </w:rPr>
        <w:t>tasks</w:t>
      </w:r>
      <w:r>
        <w:rPr>
          <w:spacing w:val="33"/>
          <w:w w:val="110"/>
        </w:rPr>
        <w:t> </w:t>
      </w:r>
      <w:r>
        <w:rPr>
          <w:w w:val="110"/>
        </w:rPr>
        <w:t>to</w:t>
      </w:r>
      <w:r>
        <w:rPr>
          <w:spacing w:val="35"/>
          <w:w w:val="110"/>
        </w:rPr>
        <w:t> </w:t>
      </w:r>
      <w:r>
        <w:rPr>
          <w:w w:val="110"/>
        </w:rPr>
        <w:t>increase</w:t>
      </w:r>
      <w:r>
        <w:rPr>
          <w:spacing w:val="33"/>
          <w:w w:val="110"/>
        </w:rPr>
        <w:t> </w:t>
      </w:r>
      <w:r>
        <w:rPr>
          <w:spacing w:val="-5"/>
          <w:w w:val="110"/>
        </w:rPr>
        <w:t>the</w:t>
      </w:r>
    </w:p>
    <w:p>
      <w:pPr>
        <w:spacing w:after="0" w:line="273" w:lineRule="auto"/>
        <w:sectPr>
          <w:type w:val="continuous"/>
          <w:pgSz w:w="11910" w:h="15880"/>
          <w:pgMar w:header="655" w:footer="544" w:top="620" w:bottom="280" w:left="620" w:right="600"/>
          <w:cols w:num="2" w:equalWidth="0">
            <w:col w:w="5194" w:space="186"/>
            <w:col w:w="5310"/>
          </w:cols>
        </w:sectPr>
      </w:pPr>
    </w:p>
    <w:p>
      <w:pPr>
        <w:pStyle w:val="BodyText"/>
        <w:spacing w:before="6"/>
        <w:ind w:left="0"/>
        <w:jc w:val="left"/>
        <w:rPr>
          <w:sz w:val="10"/>
        </w:rPr>
      </w:pPr>
    </w:p>
    <w:p>
      <w:pPr>
        <w:spacing w:after="0"/>
        <w:jc w:val="left"/>
        <w:rPr>
          <w:sz w:val="10"/>
        </w:rPr>
        <w:sectPr>
          <w:pgSz w:w="11910" w:h="15880"/>
          <w:pgMar w:header="655" w:footer="544" w:top="840" w:bottom="740" w:left="620" w:right="600"/>
        </w:sectPr>
      </w:pPr>
    </w:p>
    <w:p>
      <w:pPr>
        <w:pStyle w:val="BodyText"/>
        <w:spacing w:before="6"/>
        <w:ind w:left="0"/>
        <w:jc w:val="left"/>
        <w:rPr>
          <w:sz w:val="11"/>
        </w:rPr>
      </w:pPr>
    </w:p>
    <w:p>
      <w:pPr>
        <w:pStyle w:val="BodyText"/>
        <w:ind w:left="182"/>
        <w:jc w:val="left"/>
        <w:rPr>
          <w:sz w:val="20"/>
        </w:rPr>
      </w:pPr>
      <w:r>
        <w:rPr>
          <w:sz w:val="20"/>
        </w:rPr>
        <w:drawing>
          <wp:inline distT="0" distB="0" distL="0" distR="0">
            <wp:extent cx="3138028" cy="1776983"/>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6" cstate="print"/>
                    <a:stretch>
                      <a:fillRect/>
                    </a:stretch>
                  </pic:blipFill>
                  <pic:spPr>
                    <a:xfrm>
                      <a:off x="0" y="0"/>
                      <a:ext cx="3138028" cy="1776983"/>
                    </a:xfrm>
                    <a:prstGeom prst="rect">
                      <a:avLst/>
                    </a:prstGeom>
                  </pic:spPr>
                </pic:pic>
              </a:graphicData>
            </a:graphic>
          </wp:inline>
        </w:drawing>
      </w:r>
      <w:r>
        <w:rPr>
          <w:sz w:val="20"/>
        </w:rPr>
      </w:r>
    </w:p>
    <w:p>
      <w:pPr>
        <w:pStyle w:val="BodyText"/>
        <w:spacing w:before="11"/>
        <w:ind w:left="0"/>
        <w:jc w:val="left"/>
        <w:rPr>
          <w:sz w:val="14"/>
        </w:rPr>
      </w:pPr>
    </w:p>
    <w:p>
      <w:pPr>
        <w:spacing w:line="285" w:lineRule="auto" w:before="0"/>
        <w:ind w:left="131" w:right="38" w:firstLine="0"/>
        <w:jc w:val="both"/>
        <w:rPr>
          <w:sz w:val="14"/>
        </w:rPr>
      </w:pPr>
      <w:bookmarkStart w:name="_bookmark4" w:id="14"/>
      <w:bookmarkEnd w:id="14"/>
      <w:r>
        <w:rPr/>
      </w:r>
      <w:r>
        <w:rPr>
          <w:b/>
          <w:w w:val="115"/>
          <w:sz w:val="14"/>
        </w:rPr>
        <w:t>Fig.</w:t>
      </w:r>
      <w:r>
        <w:rPr>
          <w:b/>
          <w:spacing w:val="-11"/>
          <w:w w:val="115"/>
          <w:sz w:val="14"/>
        </w:rPr>
        <w:t> </w:t>
      </w:r>
      <w:r>
        <w:rPr>
          <w:b/>
          <w:w w:val="115"/>
          <w:sz w:val="14"/>
        </w:rPr>
        <w:t>1.</w:t>
      </w:r>
      <w:r>
        <w:rPr>
          <w:b/>
          <w:spacing w:val="-10"/>
          <w:w w:val="115"/>
          <w:sz w:val="14"/>
        </w:rPr>
        <w:t> </w:t>
      </w:r>
      <w:r>
        <w:rPr>
          <w:w w:val="115"/>
          <w:sz w:val="14"/>
        </w:rPr>
        <w:t>3D</w:t>
      </w:r>
      <w:r>
        <w:rPr>
          <w:spacing w:val="-10"/>
          <w:w w:val="115"/>
          <w:sz w:val="14"/>
        </w:rPr>
        <w:t> </w:t>
      </w:r>
      <w:r>
        <w:rPr>
          <w:w w:val="115"/>
          <w:sz w:val="14"/>
        </w:rPr>
        <w:t>Model</w:t>
      </w:r>
      <w:r>
        <w:rPr>
          <w:spacing w:val="-10"/>
          <w:w w:val="115"/>
          <w:sz w:val="14"/>
        </w:rPr>
        <w:t> </w:t>
      </w:r>
      <w:r>
        <w:rPr>
          <w:w w:val="115"/>
          <w:sz w:val="14"/>
        </w:rPr>
        <w:t>of</w:t>
      </w:r>
      <w:r>
        <w:rPr>
          <w:spacing w:val="-10"/>
          <w:w w:val="115"/>
          <w:sz w:val="14"/>
        </w:rPr>
        <w:t> </w:t>
      </w:r>
      <w:r>
        <w:rPr>
          <w:w w:val="115"/>
          <w:sz w:val="14"/>
        </w:rPr>
        <w:t>a</w:t>
      </w:r>
      <w:r>
        <w:rPr>
          <w:spacing w:val="-10"/>
          <w:w w:val="115"/>
          <w:sz w:val="14"/>
        </w:rPr>
        <w:t> </w:t>
      </w:r>
      <w:r>
        <w:rPr>
          <w:w w:val="115"/>
          <w:sz w:val="14"/>
        </w:rPr>
        <w:t>Table</w:t>
      </w:r>
      <w:r>
        <w:rPr>
          <w:spacing w:val="-10"/>
          <w:w w:val="115"/>
          <w:sz w:val="14"/>
        </w:rPr>
        <w:t> </w:t>
      </w:r>
      <w:r>
        <w:rPr>
          <w:w w:val="115"/>
          <w:sz w:val="14"/>
        </w:rPr>
        <w:t>Saw</w:t>
      </w:r>
      <w:r>
        <w:rPr>
          <w:spacing w:val="-10"/>
          <w:w w:val="115"/>
          <w:sz w:val="14"/>
        </w:rPr>
        <w:t> </w:t>
      </w:r>
      <w:r>
        <w:rPr>
          <w:w w:val="115"/>
          <w:sz w:val="14"/>
        </w:rPr>
        <w:t>showing</w:t>
      </w:r>
      <w:r>
        <w:rPr>
          <w:spacing w:val="-10"/>
          <w:w w:val="115"/>
          <w:sz w:val="14"/>
        </w:rPr>
        <w:t> </w:t>
      </w:r>
      <w:r>
        <w:rPr>
          <w:w w:val="115"/>
          <w:sz w:val="14"/>
        </w:rPr>
        <w:t>the</w:t>
      </w:r>
      <w:r>
        <w:rPr>
          <w:spacing w:val="-10"/>
          <w:w w:val="115"/>
          <w:sz w:val="14"/>
        </w:rPr>
        <w:t> </w:t>
      </w:r>
      <w:r>
        <w:rPr>
          <w:w w:val="115"/>
          <w:sz w:val="14"/>
        </w:rPr>
        <w:t>red</w:t>
      </w:r>
      <w:r>
        <w:rPr>
          <w:spacing w:val="-10"/>
          <w:w w:val="115"/>
          <w:sz w:val="14"/>
        </w:rPr>
        <w:t> </w:t>
      </w:r>
      <w:r>
        <w:rPr>
          <w:w w:val="115"/>
          <w:sz w:val="14"/>
        </w:rPr>
        <w:t>lever</w:t>
      </w:r>
      <w:r>
        <w:rPr>
          <w:spacing w:val="-10"/>
          <w:w w:val="115"/>
          <w:sz w:val="14"/>
        </w:rPr>
        <w:t> </w:t>
      </w:r>
      <w:r>
        <w:rPr>
          <w:w w:val="115"/>
          <w:sz w:val="14"/>
        </w:rPr>
        <w:t>used</w:t>
      </w:r>
      <w:r>
        <w:rPr>
          <w:spacing w:val="-10"/>
          <w:w w:val="115"/>
          <w:sz w:val="14"/>
        </w:rPr>
        <w:t> </w:t>
      </w:r>
      <w:r>
        <w:rPr>
          <w:w w:val="115"/>
          <w:sz w:val="14"/>
        </w:rPr>
        <w:t>to</w:t>
      </w:r>
      <w:r>
        <w:rPr>
          <w:spacing w:val="-10"/>
          <w:w w:val="115"/>
          <w:sz w:val="14"/>
        </w:rPr>
        <w:t> </w:t>
      </w:r>
      <w:r>
        <w:rPr>
          <w:w w:val="115"/>
          <w:sz w:val="14"/>
        </w:rPr>
        <w:t>adjust</w:t>
      </w:r>
      <w:r>
        <w:rPr>
          <w:spacing w:val="-10"/>
          <w:w w:val="115"/>
          <w:sz w:val="14"/>
        </w:rPr>
        <w:t> </w:t>
      </w:r>
      <w:r>
        <w:rPr>
          <w:w w:val="115"/>
          <w:sz w:val="14"/>
        </w:rPr>
        <w:t>the</w:t>
      </w:r>
      <w:r>
        <w:rPr>
          <w:spacing w:val="-10"/>
          <w:w w:val="115"/>
          <w:sz w:val="14"/>
        </w:rPr>
        <w:t> </w:t>
      </w:r>
      <w:r>
        <w:rPr>
          <w:w w:val="115"/>
          <w:sz w:val="14"/>
        </w:rPr>
        <w:t>fence, the wheels used to adjust the blade height &amp; angle and the on and off </w:t>
      </w:r>
      <w:r>
        <w:rPr>
          <w:w w:val="115"/>
          <w:sz w:val="14"/>
        </w:rPr>
        <w:t>switch. These</w:t>
      </w:r>
      <w:r>
        <w:rPr>
          <w:spacing w:val="-2"/>
          <w:w w:val="115"/>
          <w:sz w:val="14"/>
        </w:rPr>
        <w:t> </w:t>
      </w:r>
      <w:r>
        <w:rPr>
          <w:w w:val="115"/>
          <w:sz w:val="14"/>
        </w:rPr>
        <w:t>were</w:t>
      </w:r>
      <w:r>
        <w:rPr>
          <w:spacing w:val="-2"/>
          <w:w w:val="115"/>
          <w:sz w:val="14"/>
        </w:rPr>
        <w:t> </w:t>
      </w:r>
      <w:r>
        <w:rPr>
          <w:w w:val="115"/>
          <w:sz w:val="14"/>
        </w:rPr>
        <w:t>all</w:t>
      </w:r>
      <w:r>
        <w:rPr>
          <w:spacing w:val="-3"/>
          <w:w w:val="115"/>
          <w:sz w:val="14"/>
        </w:rPr>
        <w:t> </w:t>
      </w:r>
      <w:r>
        <w:rPr>
          <w:w w:val="115"/>
          <w:sz w:val="14"/>
        </w:rPr>
        <w:t>parts</w:t>
      </w:r>
      <w:r>
        <w:rPr>
          <w:spacing w:val="-2"/>
          <w:w w:val="115"/>
          <w:sz w:val="14"/>
        </w:rPr>
        <w:t> </w:t>
      </w:r>
      <w:r>
        <w:rPr>
          <w:w w:val="115"/>
          <w:sz w:val="14"/>
        </w:rPr>
        <w:t>of</w:t>
      </w:r>
      <w:r>
        <w:rPr>
          <w:spacing w:val="-2"/>
          <w:w w:val="115"/>
          <w:sz w:val="14"/>
        </w:rPr>
        <w:t> </w:t>
      </w:r>
      <w:r>
        <w:rPr>
          <w:w w:val="115"/>
          <w:sz w:val="14"/>
        </w:rPr>
        <w:t>the</w:t>
      </w:r>
      <w:r>
        <w:rPr>
          <w:spacing w:val="-2"/>
          <w:w w:val="115"/>
          <w:sz w:val="14"/>
        </w:rPr>
        <w:t> </w:t>
      </w:r>
      <w:r>
        <w:rPr>
          <w:w w:val="115"/>
          <w:sz w:val="14"/>
        </w:rPr>
        <w:t>machine</w:t>
      </w:r>
      <w:r>
        <w:rPr>
          <w:spacing w:val="-3"/>
          <w:w w:val="115"/>
          <w:sz w:val="14"/>
        </w:rPr>
        <w:t> </w:t>
      </w:r>
      <w:r>
        <w:rPr>
          <w:w w:val="115"/>
          <w:sz w:val="14"/>
        </w:rPr>
        <w:t>that</w:t>
      </w:r>
      <w:r>
        <w:rPr>
          <w:spacing w:val="-2"/>
          <w:w w:val="115"/>
          <w:sz w:val="14"/>
        </w:rPr>
        <w:t> </w:t>
      </w:r>
      <w:r>
        <w:rPr>
          <w:w w:val="115"/>
          <w:sz w:val="14"/>
        </w:rPr>
        <w:t>had</w:t>
      </w:r>
      <w:r>
        <w:rPr>
          <w:spacing w:val="-2"/>
          <w:w w:val="115"/>
          <w:sz w:val="14"/>
        </w:rPr>
        <w:t> </w:t>
      </w:r>
      <w:r>
        <w:rPr>
          <w:w w:val="115"/>
          <w:sz w:val="14"/>
        </w:rPr>
        <w:t>to</w:t>
      </w:r>
      <w:r>
        <w:rPr>
          <w:spacing w:val="-3"/>
          <w:w w:val="115"/>
          <w:sz w:val="14"/>
        </w:rPr>
        <w:t> </w:t>
      </w:r>
      <w:r>
        <w:rPr>
          <w:w w:val="115"/>
          <w:sz w:val="14"/>
        </w:rPr>
        <w:t>be</w:t>
      </w:r>
      <w:r>
        <w:rPr>
          <w:spacing w:val="-1"/>
          <w:w w:val="115"/>
          <w:sz w:val="14"/>
        </w:rPr>
        <w:t> </w:t>
      </w:r>
      <w:r>
        <w:rPr>
          <w:w w:val="115"/>
          <w:sz w:val="14"/>
        </w:rPr>
        <w:t>used</w:t>
      </w:r>
      <w:r>
        <w:rPr>
          <w:spacing w:val="-3"/>
          <w:w w:val="115"/>
          <w:sz w:val="14"/>
        </w:rPr>
        <w:t> </w:t>
      </w:r>
      <w:r>
        <w:rPr>
          <w:w w:val="115"/>
          <w:sz w:val="14"/>
        </w:rPr>
        <w:t>to</w:t>
      </w:r>
      <w:r>
        <w:rPr>
          <w:spacing w:val="-2"/>
          <w:w w:val="115"/>
          <w:sz w:val="14"/>
        </w:rPr>
        <w:t> </w:t>
      </w:r>
      <w:r>
        <w:rPr>
          <w:w w:val="115"/>
          <w:sz w:val="14"/>
        </w:rPr>
        <w:t>safely</w:t>
      </w:r>
      <w:r>
        <w:rPr>
          <w:spacing w:val="-2"/>
          <w:w w:val="115"/>
          <w:sz w:val="14"/>
        </w:rPr>
        <w:t> </w:t>
      </w:r>
      <w:r>
        <w:rPr>
          <w:w w:val="115"/>
          <w:sz w:val="14"/>
        </w:rPr>
        <w:t>setup</w:t>
      </w:r>
      <w:r>
        <w:rPr>
          <w:spacing w:val="-3"/>
          <w:w w:val="115"/>
          <w:sz w:val="14"/>
        </w:rPr>
        <w:t> </w:t>
      </w:r>
      <w:r>
        <w:rPr>
          <w:w w:val="115"/>
          <w:sz w:val="14"/>
        </w:rPr>
        <w:t>and</w:t>
      </w:r>
      <w:r>
        <w:rPr>
          <w:spacing w:val="-3"/>
          <w:w w:val="115"/>
          <w:sz w:val="14"/>
        </w:rPr>
        <w:t> </w:t>
      </w:r>
      <w:r>
        <w:rPr>
          <w:w w:val="115"/>
          <w:sz w:val="14"/>
        </w:rPr>
        <w:t>cut the</w:t>
      </w:r>
      <w:r>
        <w:rPr>
          <w:spacing w:val="-4"/>
          <w:w w:val="115"/>
          <w:sz w:val="14"/>
        </w:rPr>
        <w:t> </w:t>
      </w:r>
      <w:r>
        <w:rPr>
          <w:w w:val="115"/>
          <w:sz w:val="14"/>
        </w:rPr>
        <w:t>piece</w:t>
      </w:r>
      <w:r>
        <w:rPr>
          <w:spacing w:val="-5"/>
          <w:w w:val="115"/>
          <w:sz w:val="14"/>
        </w:rPr>
        <w:t> </w:t>
      </w:r>
      <w:r>
        <w:rPr>
          <w:w w:val="115"/>
          <w:sz w:val="14"/>
        </w:rPr>
        <w:t>of</w:t>
      </w:r>
      <w:r>
        <w:rPr>
          <w:spacing w:val="-4"/>
          <w:w w:val="115"/>
          <w:sz w:val="14"/>
        </w:rPr>
        <w:t> </w:t>
      </w:r>
      <w:r>
        <w:rPr>
          <w:w w:val="115"/>
          <w:sz w:val="14"/>
        </w:rPr>
        <w:t>wood</w:t>
      </w:r>
      <w:r>
        <w:rPr>
          <w:spacing w:val="-4"/>
          <w:w w:val="115"/>
          <w:sz w:val="14"/>
        </w:rPr>
        <w:t> </w:t>
      </w:r>
      <w:r>
        <w:rPr>
          <w:w w:val="115"/>
          <w:sz w:val="14"/>
        </w:rPr>
        <w:t>(</w:t>
      </w:r>
      <w:hyperlink w:history="true" w:anchor="_bookmark63">
        <w:r>
          <w:rPr>
            <w:color w:val="2196D1"/>
            <w:w w:val="115"/>
            <w:sz w:val="14"/>
          </w:rPr>
          <w:t>SawStop</w:t>
        </w:r>
      </w:hyperlink>
      <w:r>
        <w:rPr>
          <w:w w:val="115"/>
          <w:sz w:val="14"/>
        </w:rPr>
        <w:t>).</w:t>
      </w:r>
      <w:r>
        <w:rPr>
          <w:spacing w:val="-5"/>
          <w:w w:val="115"/>
          <w:sz w:val="14"/>
        </w:rPr>
        <w:t> </w:t>
      </w:r>
      <w:r>
        <w:rPr>
          <w:w w:val="115"/>
          <w:sz w:val="14"/>
        </w:rPr>
        <w:t>(For</w:t>
      </w:r>
      <w:r>
        <w:rPr>
          <w:spacing w:val="-4"/>
          <w:w w:val="115"/>
          <w:sz w:val="14"/>
        </w:rPr>
        <w:t> </w:t>
      </w:r>
      <w:r>
        <w:rPr>
          <w:w w:val="115"/>
          <w:sz w:val="14"/>
        </w:rPr>
        <w:t>interpretation</w:t>
      </w:r>
      <w:r>
        <w:rPr>
          <w:spacing w:val="-5"/>
          <w:w w:val="115"/>
          <w:sz w:val="14"/>
        </w:rPr>
        <w:t> </w:t>
      </w:r>
      <w:r>
        <w:rPr>
          <w:w w:val="115"/>
          <w:sz w:val="14"/>
        </w:rPr>
        <w:t>of</w:t>
      </w:r>
      <w:r>
        <w:rPr>
          <w:spacing w:val="-4"/>
          <w:w w:val="115"/>
          <w:sz w:val="14"/>
        </w:rPr>
        <w:t> </w:t>
      </w:r>
      <w:r>
        <w:rPr>
          <w:w w:val="115"/>
          <w:sz w:val="14"/>
        </w:rPr>
        <w:t>the</w:t>
      </w:r>
      <w:r>
        <w:rPr>
          <w:spacing w:val="-5"/>
          <w:w w:val="115"/>
          <w:sz w:val="14"/>
        </w:rPr>
        <w:t> </w:t>
      </w:r>
      <w:r>
        <w:rPr>
          <w:w w:val="115"/>
          <w:sz w:val="14"/>
        </w:rPr>
        <w:t>references</w:t>
      </w:r>
      <w:r>
        <w:rPr>
          <w:spacing w:val="-4"/>
          <w:w w:val="115"/>
          <w:sz w:val="14"/>
        </w:rPr>
        <w:t> </w:t>
      </w:r>
      <w:r>
        <w:rPr>
          <w:w w:val="115"/>
          <w:sz w:val="14"/>
        </w:rPr>
        <w:t>to</w:t>
      </w:r>
      <w:r>
        <w:rPr>
          <w:spacing w:val="-4"/>
          <w:w w:val="115"/>
          <w:sz w:val="14"/>
        </w:rPr>
        <w:t> </w:t>
      </w:r>
      <w:r>
        <w:rPr>
          <w:w w:val="115"/>
          <w:sz w:val="14"/>
        </w:rPr>
        <w:t>colour</w:t>
      </w:r>
      <w:r>
        <w:rPr>
          <w:spacing w:val="-5"/>
          <w:w w:val="115"/>
          <w:sz w:val="14"/>
        </w:rPr>
        <w:t> </w:t>
      </w:r>
      <w:r>
        <w:rPr>
          <w:w w:val="115"/>
          <w:sz w:val="14"/>
        </w:rPr>
        <w:t>in this figure legend, the reader is referred to the Web version of this article.)</w:t>
      </w:r>
    </w:p>
    <w:p>
      <w:pPr>
        <w:pStyle w:val="BodyText"/>
        <w:spacing w:before="76"/>
        <w:ind w:left="0"/>
        <w:jc w:val="left"/>
        <w:rPr>
          <w:sz w:val="14"/>
        </w:rPr>
      </w:pPr>
    </w:p>
    <w:p>
      <w:pPr>
        <w:pStyle w:val="BodyText"/>
        <w:spacing w:line="273" w:lineRule="auto"/>
        <w:ind w:right="39"/>
      </w:pPr>
      <w:r>
        <w:rPr>
          <w:w w:val="110"/>
        </w:rPr>
        <w:t>granularity of the procedure presented</w:t>
      </w:r>
      <w:r>
        <w:rPr>
          <w:w w:val="110"/>
        </w:rPr>
        <w:t> in </w:t>
      </w:r>
      <w:hyperlink w:history="true" w:anchor="_bookmark8">
        <w:r>
          <w:rPr>
            <w:color w:val="2196D1"/>
            <w:w w:val="110"/>
          </w:rPr>
          <w:t>Table 1</w:t>
        </w:r>
      </w:hyperlink>
      <w:r>
        <w:rPr>
          <w:w w:val="110"/>
        </w:rPr>
        <w:t>. The major tasks in </w:t>
      </w:r>
      <w:r>
        <w:rPr>
          <w:spacing w:val="-2"/>
          <w:w w:val="110"/>
        </w:rPr>
        <w:t>detail:</w:t>
      </w:r>
    </w:p>
    <w:p>
      <w:pPr>
        <w:pStyle w:val="BodyText"/>
        <w:spacing w:before="24"/>
        <w:ind w:left="0"/>
        <w:jc w:val="left"/>
      </w:pPr>
    </w:p>
    <w:p>
      <w:pPr>
        <w:pStyle w:val="ListParagraph"/>
        <w:numPr>
          <w:ilvl w:val="0"/>
          <w:numId w:val="2"/>
        </w:numPr>
        <w:tabs>
          <w:tab w:pos="607" w:val="left" w:leader="none"/>
          <w:tab w:pos="609" w:val="left" w:leader="none"/>
        </w:tabs>
        <w:spacing w:line="273" w:lineRule="auto" w:before="1" w:after="0"/>
        <w:ind w:left="609" w:right="38" w:hanging="206"/>
        <w:jc w:val="both"/>
        <w:rPr>
          <w:sz w:val="16"/>
        </w:rPr>
      </w:pPr>
      <w:r>
        <w:rPr>
          <w:w w:val="110"/>
          <w:sz w:val="16"/>
        </w:rPr>
        <w:t>Removing</w:t>
      </w:r>
      <w:r>
        <w:rPr>
          <w:w w:val="110"/>
          <w:sz w:val="16"/>
        </w:rPr>
        <w:t> all</w:t>
      </w:r>
      <w:r>
        <w:rPr>
          <w:w w:val="110"/>
          <w:sz w:val="16"/>
        </w:rPr>
        <w:t> tripping</w:t>
      </w:r>
      <w:r>
        <w:rPr>
          <w:w w:val="110"/>
          <w:sz w:val="16"/>
        </w:rPr>
        <w:t> hazards</w:t>
      </w:r>
      <w:r>
        <w:rPr>
          <w:w w:val="110"/>
          <w:sz w:val="16"/>
        </w:rPr>
        <w:t> -</w:t>
      </w:r>
      <w:r>
        <w:rPr>
          <w:w w:val="110"/>
          <w:sz w:val="16"/>
        </w:rPr>
        <w:t> Participants</w:t>
      </w:r>
      <w:r>
        <w:rPr>
          <w:w w:val="110"/>
          <w:sz w:val="16"/>
        </w:rPr>
        <w:t> must</w:t>
      </w:r>
      <w:r>
        <w:rPr>
          <w:w w:val="110"/>
          <w:sz w:val="16"/>
        </w:rPr>
        <w:t> ensure</w:t>
      </w:r>
      <w:r>
        <w:rPr>
          <w:w w:val="110"/>
          <w:sz w:val="16"/>
        </w:rPr>
        <w:t> </w:t>
      </w:r>
      <w:r>
        <w:rPr>
          <w:w w:val="110"/>
          <w:sz w:val="16"/>
        </w:rPr>
        <w:t>there are</w:t>
      </w:r>
      <w:r>
        <w:rPr>
          <w:w w:val="110"/>
          <w:sz w:val="16"/>
        </w:rPr>
        <w:t> no</w:t>
      </w:r>
      <w:r>
        <w:rPr>
          <w:w w:val="110"/>
          <w:sz w:val="16"/>
        </w:rPr>
        <w:t> objects</w:t>
      </w:r>
      <w:r>
        <w:rPr>
          <w:w w:val="110"/>
          <w:sz w:val="16"/>
        </w:rPr>
        <w:t> on</w:t>
      </w:r>
      <w:r>
        <w:rPr>
          <w:w w:val="110"/>
          <w:sz w:val="16"/>
        </w:rPr>
        <w:t> the</w:t>
      </w:r>
      <w:r>
        <w:rPr>
          <w:w w:val="110"/>
          <w:sz w:val="16"/>
        </w:rPr>
        <w:t> ground</w:t>
      </w:r>
      <w:r>
        <w:rPr>
          <w:w w:val="110"/>
          <w:sz w:val="16"/>
        </w:rPr>
        <w:t> that</w:t>
      </w:r>
      <w:r>
        <w:rPr>
          <w:w w:val="110"/>
          <w:sz w:val="16"/>
        </w:rPr>
        <w:t> could</w:t>
      </w:r>
      <w:r>
        <w:rPr>
          <w:w w:val="110"/>
          <w:sz w:val="16"/>
        </w:rPr>
        <w:t> result</w:t>
      </w:r>
      <w:r>
        <w:rPr>
          <w:w w:val="110"/>
          <w:sz w:val="16"/>
        </w:rPr>
        <w:t> in</w:t>
      </w:r>
      <w:r>
        <w:rPr>
          <w:w w:val="110"/>
          <w:sz w:val="16"/>
        </w:rPr>
        <w:t> tripping,</w:t>
      </w:r>
      <w:r>
        <w:rPr>
          <w:w w:val="110"/>
          <w:sz w:val="16"/>
        </w:rPr>
        <w:t> and must remove these objects by placing them in a safe location.</w:t>
      </w:r>
    </w:p>
    <w:p>
      <w:pPr>
        <w:pStyle w:val="ListParagraph"/>
        <w:numPr>
          <w:ilvl w:val="0"/>
          <w:numId w:val="2"/>
        </w:numPr>
        <w:tabs>
          <w:tab w:pos="607" w:val="left" w:leader="none"/>
          <w:tab w:pos="609" w:val="left" w:leader="none"/>
        </w:tabs>
        <w:spacing w:line="273" w:lineRule="auto" w:before="0" w:after="0"/>
        <w:ind w:left="609" w:right="38" w:hanging="206"/>
        <w:jc w:val="both"/>
        <w:rPr>
          <w:sz w:val="16"/>
        </w:rPr>
      </w:pPr>
      <w:r>
        <w:rPr>
          <w:w w:val="110"/>
          <w:sz w:val="16"/>
        </w:rPr>
        <w:t>Putting</w:t>
      </w:r>
      <w:r>
        <w:rPr>
          <w:w w:val="110"/>
          <w:sz w:val="16"/>
        </w:rPr>
        <w:t> safety</w:t>
      </w:r>
      <w:r>
        <w:rPr>
          <w:w w:val="110"/>
          <w:sz w:val="16"/>
        </w:rPr>
        <w:t> glasses</w:t>
      </w:r>
      <w:r>
        <w:rPr>
          <w:w w:val="110"/>
          <w:sz w:val="16"/>
        </w:rPr>
        <w:t> on</w:t>
      </w:r>
      <w:r>
        <w:rPr>
          <w:w w:val="110"/>
          <w:sz w:val="16"/>
        </w:rPr>
        <w:t> -</w:t>
      </w:r>
      <w:r>
        <w:rPr>
          <w:w w:val="110"/>
          <w:sz w:val="16"/>
        </w:rPr>
        <w:t> Participants</w:t>
      </w:r>
      <w:r>
        <w:rPr>
          <w:w w:val="110"/>
          <w:sz w:val="16"/>
        </w:rPr>
        <w:t> must</w:t>
      </w:r>
      <w:r>
        <w:rPr>
          <w:w w:val="110"/>
          <w:sz w:val="16"/>
        </w:rPr>
        <w:t> wear</w:t>
      </w:r>
      <w:r>
        <w:rPr>
          <w:w w:val="110"/>
          <w:sz w:val="16"/>
        </w:rPr>
        <w:t> their</w:t>
      </w:r>
      <w:r>
        <w:rPr>
          <w:w w:val="110"/>
          <w:sz w:val="16"/>
        </w:rPr>
        <w:t> </w:t>
      </w:r>
      <w:r>
        <w:rPr>
          <w:w w:val="110"/>
          <w:sz w:val="16"/>
        </w:rPr>
        <w:t>safety glasses before turning the saw on.</w:t>
      </w:r>
    </w:p>
    <w:p>
      <w:pPr>
        <w:pStyle w:val="ListParagraph"/>
        <w:numPr>
          <w:ilvl w:val="0"/>
          <w:numId w:val="2"/>
        </w:numPr>
        <w:tabs>
          <w:tab w:pos="607" w:val="left" w:leader="none"/>
          <w:tab w:pos="609" w:val="left" w:leader="none"/>
        </w:tabs>
        <w:spacing w:line="273" w:lineRule="auto" w:before="0" w:after="0"/>
        <w:ind w:left="609" w:right="38" w:hanging="206"/>
        <w:jc w:val="both"/>
        <w:rPr>
          <w:sz w:val="16"/>
        </w:rPr>
      </w:pPr>
      <w:r>
        <w:rPr>
          <w:w w:val="110"/>
          <w:sz w:val="16"/>
        </w:rPr>
        <w:t>Installing a riving knife to prevent kickback - Participants </w:t>
      </w:r>
      <w:r>
        <w:rPr>
          <w:w w:val="110"/>
          <w:sz w:val="16"/>
        </w:rPr>
        <w:t>must ensure that they install the riving knife behind the blade of the saw,</w:t>
      </w:r>
      <w:r>
        <w:rPr>
          <w:w w:val="110"/>
          <w:sz w:val="16"/>
        </w:rPr>
        <w:t> this</w:t>
      </w:r>
      <w:r>
        <w:rPr>
          <w:w w:val="110"/>
          <w:sz w:val="16"/>
        </w:rPr>
        <w:t> is</w:t>
      </w:r>
      <w:r>
        <w:rPr>
          <w:w w:val="110"/>
          <w:sz w:val="16"/>
        </w:rPr>
        <w:t> to</w:t>
      </w:r>
      <w:r>
        <w:rPr>
          <w:w w:val="110"/>
          <w:sz w:val="16"/>
        </w:rPr>
        <w:t> prevent</w:t>
      </w:r>
      <w:r>
        <w:rPr>
          <w:w w:val="110"/>
          <w:sz w:val="16"/>
        </w:rPr>
        <w:t> material</w:t>
      </w:r>
      <w:r>
        <w:rPr>
          <w:w w:val="110"/>
          <w:sz w:val="16"/>
        </w:rPr>
        <w:t> from</w:t>
      </w:r>
      <w:r>
        <w:rPr>
          <w:w w:val="110"/>
          <w:sz w:val="16"/>
        </w:rPr>
        <w:t> kicking</w:t>
      </w:r>
      <w:r>
        <w:rPr>
          <w:w w:val="110"/>
          <w:sz w:val="16"/>
        </w:rPr>
        <w:t> back</w:t>
      </w:r>
      <w:r>
        <w:rPr>
          <w:w w:val="110"/>
          <w:sz w:val="16"/>
        </w:rPr>
        <w:t> and</w:t>
      </w:r>
      <w:r>
        <w:rPr>
          <w:w w:val="110"/>
          <w:sz w:val="16"/>
        </w:rPr>
        <w:t> causing injuries during the cutting procedure.</w:t>
      </w:r>
    </w:p>
    <w:p>
      <w:pPr>
        <w:pStyle w:val="ListParagraph"/>
        <w:numPr>
          <w:ilvl w:val="0"/>
          <w:numId w:val="2"/>
        </w:numPr>
        <w:tabs>
          <w:tab w:pos="607" w:val="left" w:leader="none"/>
          <w:tab w:pos="609" w:val="left" w:leader="none"/>
        </w:tabs>
        <w:spacing w:line="273" w:lineRule="auto" w:before="0" w:after="0"/>
        <w:ind w:left="609" w:right="38" w:hanging="206"/>
        <w:jc w:val="both"/>
        <w:rPr>
          <w:sz w:val="16"/>
        </w:rPr>
      </w:pPr>
      <w:r>
        <w:rPr>
          <w:w w:val="110"/>
          <w:sz w:val="16"/>
        </w:rPr>
        <w:t>Unlocking and locking the fence - Participants must ensure that they</w:t>
      </w:r>
      <w:r>
        <w:rPr>
          <w:spacing w:val="-13"/>
          <w:w w:val="110"/>
          <w:sz w:val="16"/>
        </w:rPr>
        <w:t> </w:t>
      </w:r>
      <w:r>
        <w:rPr>
          <w:w w:val="110"/>
          <w:sz w:val="16"/>
        </w:rPr>
        <w:t>unlock</w:t>
      </w:r>
      <w:r>
        <w:rPr>
          <w:spacing w:val="-11"/>
          <w:w w:val="110"/>
          <w:sz w:val="16"/>
        </w:rPr>
        <w:t> </w:t>
      </w:r>
      <w:r>
        <w:rPr>
          <w:w w:val="110"/>
          <w:sz w:val="16"/>
        </w:rPr>
        <w:t>the</w:t>
      </w:r>
      <w:r>
        <w:rPr>
          <w:spacing w:val="-11"/>
          <w:w w:val="110"/>
          <w:sz w:val="16"/>
        </w:rPr>
        <w:t> </w:t>
      </w:r>
      <w:r>
        <w:rPr>
          <w:w w:val="110"/>
          <w:sz w:val="16"/>
        </w:rPr>
        <w:t>fence</w:t>
      </w:r>
      <w:r>
        <w:rPr>
          <w:spacing w:val="-11"/>
          <w:w w:val="110"/>
          <w:sz w:val="16"/>
        </w:rPr>
        <w:t> </w:t>
      </w:r>
      <w:r>
        <w:rPr>
          <w:w w:val="110"/>
          <w:sz w:val="16"/>
        </w:rPr>
        <w:t>before</w:t>
      </w:r>
      <w:r>
        <w:rPr>
          <w:spacing w:val="-11"/>
          <w:w w:val="110"/>
          <w:sz w:val="16"/>
        </w:rPr>
        <w:t> </w:t>
      </w:r>
      <w:r>
        <w:rPr>
          <w:w w:val="110"/>
          <w:sz w:val="16"/>
        </w:rPr>
        <w:t>attempting</w:t>
      </w:r>
      <w:r>
        <w:rPr>
          <w:spacing w:val="-11"/>
          <w:w w:val="110"/>
          <w:sz w:val="16"/>
        </w:rPr>
        <w:t> </w:t>
      </w:r>
      <w:r>
        <w:rPr>
          <w:w w:val="110"/>
          <w:sz w:val="16"/>
        </w:rPr>
        <w:t>to</w:t>
      </w:r>
      <w:r>
        <w:rPr>
          <w:spacing w:val="-11"/>
          <w:w w:val="110"/>
          <w:sz w:val="16"/>
        </w:rPr>
        <w:t> </w:t>
      </w:r>
      <w:r>
        <w:rPr>
          <w:w w:val="110"/>
          <w:sz w:val="16"/>
        </w:rPr>
        <w:t>adjust</w:t>
      </w:r>
      <w:r>
        <w:rPr>
          <w:spacing w:val="-11"/>
          <w:w w:val="110"/>
          <w:sz w:val="16"/>
        </w:rPr>
        <w:t> </w:t>
      </w:r>
      <w:r>
        <w:rPr>
          <w:w w:val="110"/>
          <w:sz w:val="16"/>
        </w:rPr>
        <w:t>it,</w:t>
      </w:r>
      <w:r>
        <w:rPr>
          <w:spacing w:val="-11"/>
          <w:w w:val="110"/>
          <w:sz w:val="16"/>
        </w:rPr>
        <w:t> </w:t>
      </w:r>
      <w:r>
        <w:rPr>
          <w:w w:val="110"/>
          <w:sz w:val="16"/>
        </w:rPr>
        <w:t>and</w:t>
      </w:r>
      <w:r>
        <w:rPr>
          <w:spacing w:val="-11"/>
          <w:w w:val="110"/>
          <w:sz w:val="16"/>
        </w:rPr>
        <w:t> </w:t>
      </w:r>
      <w:r>
        <w:rPr>
          <w:w w:val="110"/>
          <w:sz w:val="16"/>
        </w:rPr>
        <w:t>locking</w:t>
      </w:r>
      <w:r>
        <w:rPr>
          <w:spacing w:val="-11"/>
          <w:w w:val="110"/>
          <w:sz w:val="16"/>
        </w:rPr>
        <w:t> </w:t>
      </w:r>
      <w:r>
        <w:rPr>
          <w:w w:val="110"/>
          <w:sz w:val="16"/>
        </w:rPr>
        <w:t>it following</w:t>
      </w:r>
      <w:r>
        <w:rPr>
          <w:w w:val="110"/>
          <w:sz w:val="16"/>
        </w:rPr>
        <w:t> adjustment</w:t>
      </w:r>
      <w:r>
        <w:rPr>
          <w:w w:val="110"/>
          <w:sz w:val="16"/>
        </w:rPr>
        <w:t> to</w:t>
      </w:r>
      <w:r>
        <w:rPr>
          <w:w w:val="110"/>
          <w:sz w:val="16"/>
        </w:rPr>
        <w:t> prevent</w:t>
      </w:r>
      <w:r>
        <w:rPr>
          <w:w w:val="110"/>
          <w:sz w:val="16"/>
        </w:rPr>
        <w:t> the</w:t>
      </w:r>
      <w:r>
        <w:rPr>
          <w:w w:val="110"/>
          <w:sz w:val="16"/>
        </w:rPr>
        <w:t> wood</w:t>
      </w:r>
      <w:r>
        <w:rPr>
          <w:w w:val="110"/>
          <w:sz w:val="16"/>
        </w:rPr>
        <w:t> being</w:t>
      </w:r>
      <w:r>
        <w:rPr>
          <w:w w:val="110"/>
          <w:sz w:val="16"/>
        </w:rPr>
        <w:t> cut</w:t>
      </w:r>
      <w:r>
        <w:rPr>
          <w:w w:val="110"/>
          <w:sz w:val="16"/>
        </w:rPr>
        <w:t> from </w:t>
      </w:r>
      <w:r>
        <w:rPr>
          <w:spacing w:val="-2"/>
          <w:w w:val="110"/>
          <w:sz w:val="16"/>
        </w:rPr>
        <w:t>moving.</w:t>
      </w:r>
    </w:p>
    <w:p>
      <w:pPr>
        <w:pStyle w:val="ListParagraph"/>
        <w:numPr>
          <w:ilvl w:val="0"/>
          <w:numId w:val="2"/>
        </w:numPr>
        <w:tabs>
          <w:tab w:pos="607" w:val="left" w:leader="none"/>
          <w:tab w:pos="609" w:val="left" w:leader="none"/>
        </w:tabs>
        <w:spacing w:line="273" w:lineRule="auto" w:before="0" w:after="0"/>
        <w:ind w:left="609" w:right="38" w:hanging="206"/>
        <w:jc w:val="both"/>
        <w:rPr>
          <w:sz w:val="16"/>
        </w:rPr>
      </w:pPr>
      <w:r>
        <w:rPr>
          <w:w w:val="110"/>
          <w:sz w:val="16"/>
        </w:rPr>
        <w:t>Moving the fence in position against the wood being cut - Par- ticipants must ensure that the fence is set to an appropriate </w:t>
      </w:r>
      <w:r>
        <w:rPr>
          <w:w w:val="110"/>
          <w:sz w:val="16"/>
        </w:rPr>
        <w:t>po- sition for cutting the wood at the required length, and that the wood is secure.</w:t>
      </w:r>
    </w:p>
    <w:p>
      <w:pPr>
        <w:pStyle w:val="ListParagraph"/>
        <w:numPr>
          <w:ilvl w:val="0"/>
          <w:numId w:val="2"/>
        </w:numPr>
        <w:tabs>
          <w:tab w:pos="607" w:val="left" w:leader="none"/>
          <w:tab w:pos="609" w:val="left" w:leader="none"/>
        </w:tabs>
        <w:spacing w:line="273" w:lineRule="auto" w:before="0" w:after="0"/>
        <w:ind w:left="609" w:right="38" w:hanging="206"/>
        <w:jc w:val="both"/>
        <w:rPr>
          <w:sz w:val="16"/>
        </w:rPr>
      </w:pPr>
      <w:r>
        <w:rPr>
          <w:w w:val="110"/>
          <w:sz w:val="16"/>
        </w:rPr>
        <w:t>Adjusting</w:t>
      </w:r>
      <w:r>
        <w:rPr>
          <w:w w:val="110"/>
          <w:sz w:val="16"/>
        </w:rPr>
        <w:t> the</w:t>
      </w:r>
      <w:r>
        <w:rPr>
          <w:w w:val="110"/>
          <w:sz w:val="16"/>
        </w:rPr>
        <w:t> height</w:t>
      </w:r>
      <w:r>
        <w:rPr>
          <w:w w:val="110"/>
          <w:sz w:val="16"/>
        </w:rPr>
        <w:t> of</w:t>
      </w:r>
      <w:r>
        <w:rPr>
          <w:w w:val="110"/>
          <w:sz w:val="16"/>
        </w:rPr>
        <w:t> the</w:t>
      </w:r>
      <w:r>
        <w:rPr>
          <w:w w:val="110"/>
          <w:sz w:val="16"/>
        </w:rPr>
        <w:t> blade</w:t>
      </w:r>
      <w:r>
        <w:rPr>
          <w:w w:val="110"/>
          <w:sz w:val="16"/>
        </w:rPr>
        <w:t> to</w:t>
      </w:r>
      <w:r>
        <w:rPr>
          <w:w w:val="110"/>
          <w:sz w:val="16"/>
        </w:rPr>
        <w:t> the</w:t>
      </w:r>
      <w:r>
        <w:rPr>
          <w:w w:val="110"/>
          <w:sz w:val="16"/>
        </w:rPr>
        <w:t> safe</w:t>
      </w:r>
      <w:r>
        <w:rPr>
          <w:w w:val="110"/>
          <w:sz w:val="16"/>
        </w:rPr>
        <w:t> cutting</w:t>
      </w:r>
      <w:r>
        <w:rPr>
          <w:w w:val="110"/>
          <w:sz w:val="16"/>
        </w:rPr>
        <w:t> height</w:t>
      </w:r>
      <w:r>
        <w:rPr>
          <w:w w:val="110"/>
          <w:sz w:val="16"/>
        </w:rPr>
        <w:t> - Participants</w:t>
      </w:r>
      <w:r>
        <w:rPr>
          <w:spacing w:val="-2"/>
          <w:w w:val="110"/>
          <w:sz w:val="16"/>
        </w:rPr>
        <w:t> </w:t>
      </w:r>
      <w:r>
        <w:rPr>
          <w:w w:val="110"/>
          <w:sz w:val="16"/>
        </w:rPr>
        <w:t>must</w:t>
      </w:r>
      <w:r>
        <w:rPr>
          <w:spacing w:val="-2"/>
          <w:w w:val="110"/>
          <w:sz w:val="16"/>
        </w:rPr>
        <w:t> </w:t>
      </w:r>
      <w:r>
        <w:rPr>
          <w:w w:val="110"/>
          <w:sz w:val="16"/>
        </w:rPr>
        <w:t>ensure</w:t>
      </w:r>
      <w:r>
        <w:rPr>
          <w:spacing w:val="-3"/>
          <w:w w:val="110"/>
          <w:sz w:val="16"/>
        </w:rPr>
        <w:t> </w:t>
      </w:r>
      <w:r>
        <w:rPr>
          <w:w w:val="110"/>
          <w:sz w:val="16"/>
        </w:rPr>
        <w:t>that</w:t>
      </w:r>
      <w:r>
        <w:rPr>
          <w:spacing w:val="-2"/>
          <w:w w:val="110"/>
          <w:sz w:val="16"/>
        </w:rPr>
        <w:t> </w:t>
      </w:r>
      <w:r>
        <w:rPr>
          <w:w w:val="110"/>
          <w:sz w:val="16"/>
        </w:rPr>
        <w:t>the</w:t>
      </w:r>
      <w:r>
        <w:rPr>
          <w:spacing w:val="-2"/>
          <w:w w:val="110"/>
          <w:sz w:val="16"/>
        </w:rPr>
        <w:t> </w:t>
      </w:r>
      <w:r>
        <w:rPr>
          <w:w w:val="110"/>
          <w:sz w:val="16"/>
        </w:rPr>
        <w:t>height</w:t>
      </w:r>
      <w:r>
        <w:rPr>
          <w:spacing w:val="-3"/>
          <w:w w:val="110"/>
          <w:sz w:val="16"/>
        </w:rPr>
        <w:t> </w:t>
      </w:r>
      <w:r>
        <w:rPr>
          <w:w w:val="110"/>
          <w:sz w:val="16"/>
        </w:rPr>
        <w:t>of</w:t>
      </w:r>
      <w:r>
        <w:rPr>
          <w:spacing w:val="-2"/>
          <w:w w:val="110"/>
          <w:sz w:val="16"/>
        </w:rPr>
        <w:t> </w:t>
      </w:r>
      <w:r>
        <w:rPr>
          <w:w w:val="110"/>
          <w:sz w:val="16"/>
        </w:rPr>
        <w:t>the</w:t>
      </w:r>
      <w:r>
        <w:rPr>
          <w:spacing w:val="-3"/>
          <w:w w:val="110"/>
          <w:sz w:val="16"/>
        </w:rPr>
        <w:t> </w:t>
      </w:r>
      <w:r>
        <w:rPr>
          <w:w w:val="110"/>
          <w:sz w:val="16"/>
        </w:rPr>
        <w:t>blade</w:t>
      </w:r>
      <w:r>
        <w:rPr>
          <w:spacing w:val="-2"/>
          <w:w w:val="110"/>
          <w:sz w:val="16"/>
        </w:rPr>
        <w:t> </w:t>
      </w:r>
      <w:r>
        <w:rPr>
          <w:w w:val="110"/>
          <w:sz w:val="16"/>
        </w:rPr>
        <w:t>is</w:t>
      </w:r>
      <w:r>
        <w:rPr>
          <w:spacing w:val="-3"/>
          <w:w w:val="110"/>
          <w:sz w:val="16"/>
        </w:rPr>
        <w:t> </w:t>
      </w:r>
      <w:r>
        <w:rPr>
          <w:w w:val="110"/>
          <w:sz w:val="16"/>
        </w:rPr>
        <w:t>roughly</w:t>
      </w:r>
      <w:r>
        <w:rPr>
          <w:spacing w:val="-2"/>
          <w:w w:val="110"/>
          <w:sz w:val="16"/>
        </w:rPr>
        <w:t> </w:t>
      </w:r>
      <w:r>
        <w:rPr>
          <w:w w:val="110"/>
          <w:sz w:val="16"/>
        </w:rPr>
        <w:t>1 cm above the height of the wood being cut to ensure a safe and even cut.</w:t>
      </w:r>
    </w:p>
    <w:p>
      <w:pPr>
        <w:pStyle w:val="ListParagraph"/>
        <w:numPr>
          <w:ilvl w:val="0"/>
          <w:numId w:val="2"/>
        </w:numPr>
        <w:tabs>
          <w:tab w:pos="607" w:val="left" w:leader="none"/>
          <w:tab w:pos="609" w:val="left" w:leader="none"/>
        </w:tabs>
        <w:spacing w:line="271" w:lineRule="auto" w:before="0" w:after="0"/>
        <w:ind w:left="609" w:right="38" w:hanging="206"/>
        <w:jc w:val="both"/>
        <w:rPr>
          <w:sz w:val="16"/>
        </w:rPr>
      </w:pPr>
      <w:r>
        <w:rPr>
          <w:w w:val="110"/>
          <w:sz w:val="16"/>
        </w:rPr>
        <w:t>Adjusting the angle of the blade - Participants must ensure they set the angle of the blade to the correct cutting angle required.</w:t>
      </w:r>
    </w:p>
    <w:p>
      <w:pPr>
        <w:pStyle w:val="ListParagraph"/>
        <w:numPr>
          <w:ilvl w:val="0"/>
          <w:numId w:val="2"/>
        </w:numPr>
        <w:tabs>
          <w:tab w:pos="607" w:val="left" w:leader="none"/>
          <w:tab w:pos="609" w:val="left" w:leader="none"/>
        </w:tabs>
        <w:spacing w:line="273" w:lineRule="auto" w:before="0" w:after="0"/>
        <w:ind w:left="609" w:right="38" w:hanging="206"/>
        <w:jc w:val="both"/>
        <w:rPr>
          <w:sz w:val="16"/>
        </w:rPr>
      </w:pPr>
      <w:r>
        <w:rPr>
          <w:w w:val="110"/>
          <w:sz w:val="16"/>
        </w:rPr>
        <w:t>Using a Mitre Gauge and push stick to push the material safely into</w:t>
      </w:r>
      <w:r>
        <w:rPr>
          <w:spacing w:val="-3"/>
          <w:w w:val="110"/>
          <w:sz w:val="16"/>
        </w:rPr>
        <w:t> </w:t>
      </w:r>
      <w:r>
        <w:rPr>
          <w:w w:val="110"/>
          <w:sz w:val="16"/>
        </w:rPr>
        <w:t>the</w:t>
      </w:r>
      <w:r>
        <w:rPr>
          <w:spacing w:val="-3"/>
          <w:w w:val="110"/>
          <w:sz w:val="16"/>
        </w:rPr>
        <w:t> </w:t>
      </w:r>
      <w:r>
        <w:rPr>
          <w:w w:val="110"/>
          <w:sz w:val="16"/>
        </w:rPr>
        <w:t>blade</w:t>
      </w:r>
      <w:r>
        <w:rPr>
          <w:spacing w:val="-3"/>
          <w:w w:val="110"/>
          <w:sz w:val="16"/>
        </w:rPr>
        <w:t> </w:t>
      </w:r>
      <w:r>
        <w:rPr>
          <w:w w:val="110"/>
          <w:sz w:val="16"/>
        </w:rPr>
        <w:t>-</w:t>
      </w:r>
      <w:r>
        <w:rPr>
          <w:spacing w:val="-3"/>
          <w:w w:val="110"/>
          <w:sz w:val="16"/>
        </w:rPr>
        <w:t> </w:t>
      </w:r>
      <w:r>
        <w:rPr>
          <w:w w:val="110"/>
          <w:sz w:val="16"/>
        </w:rPr>
        <w:t>Participants</w:t>
      </w:r>
      <w:r>
        <w:rPr>
          <w:spacing w:val="-2"/>
          <w:w w:val="110"/>
          <w:sz w:val="16"/>
        </w:rPr>
        <w:t> </w:t>
      </w:r>
      <w:r>
        <w:rPr>
          <w:w w:val="110"/>
          <w:sz w:val="16"/>
        </w:rPr>
        <w:t>must</w:t>
      </w:r>
      <w:r>
        <w:rPr>
          <w:spacing w:val="-3"/>
          <w:w w:val="110"/>
          <w:sz w:val="16"/>
        </w:rPr>
        <w:t> </w:t>
      </w:r>
      <w:r>
        <w:rPr>
          <w:w w:val="110"/>
          <w:sz w:val="16"/>
        </w:rPr>
        <w:t>ensure</w:t>
      </w:r>
      <w:r>
        <w:rPr>
          <w:spacing w:val="-4"/>
          <w:w w:val="110"/>
          <w:sz w:val="16"/>
        </w:rPr>
        <w:t> </w:t>
      </w:r>
      <w:r>
        <w:rPr>
          <w:w w:val="110"/>
          <w:sz w:val="16"/>
        </w:rPr>
        <w:t>a</w:t>
      </w:r>
      <w:r>
        <w:rPr>
          <w:spacing w:val="-3"/>
          <w:w w:val="110"/>
          <w:sz w:val="16"/>
        </w:rPr>
        <w:t> </w:t>
      </w:r>
      <w:r>
        <w:rPr>
          <w:w w:val="110"/>
          <w:sz w:val="16"/>
        </w:rPr>
        <w:t>mitre</w:t>
      </w:r>
      <w:r>
        <w:rPr>
          <w:spacing w:val="-2"/>
          <w:w w:val="110"/>
          <w:sz w:val="16"/>
        </w:rPr>
        <w:t> </w:t>
      </w:r>
      <w:r>
        <w:rPr>
          <w:w w:val="110"/>
          <w:sz w:val="16"/>
        </w:rPr>
        <w:t>gauge</w:t>
      </w:r>
      <w:r>
        <w:rPr>
          <w:spacing w:val="-4"/>
          <w:w w:val="110"/>
          <w:sz w:val="16"/>
        </w:rPr>
        <w:t> </w:t>
      </w:r>
      <w:r>
        <w:rPr>
          <w:w w:val="110"/>
          <w:sz w:val="16"/>
        </w:rPr>
        <w:t>is</w:t>
      </w:r>
      <w:r>
        <w:rPr>
          <w:spacing w:val="-3"/>
          <w:w w:val="110"/>
          <w:sz w:val="16"/>
        </w:rPr>
        <w:t> </w:t>
      </w:r>
      <w:r>
        <w:rPr>
          <w:w w:val="110"/>
          <w:sz w:val="16"/>
        </w:rPr>
        <w:t>used</w:t>
      </w:r>
      <w:r>
        <w:rPr>
          <w:spacing w:val="-2"/>
          <w:w w:val="110"/>
          <w:sz w:val="16"/>
        </w:rPr>
        <w:t> </w:t>
      </w:r>
      <w:r>
        <w:rPr>
          <w:w w:val="110"/>
          <w:sz w:val="16"/>
        </w:rPr>
        <w:t>in their left hand, and a push stick in their right hand to push the wood through the blade evenly on both sides.</w:t>
      </w:r>
    </w:p>
    <w:p>
      <w:pPr>
        <w:pStyle w:val="ListParagraph"/>
        <w:numPr>
          <w:ilvl w:val="0"/>
          <w:numId w:val="2"/>
        </w:numPr>
        <w:tabs>
          <w:tab w:pos="607" w:val="left" w:leader="none"/>
          <w:tab w:pos="609" w:val="left" w:leader="none"/>
        </w:tabs>
        <w:spacing w:line="273" w:lineRule="auto" w:before="0" w:after="0"/>
        <w:ind w:left="609" w:right="38" w:hanging="206"/>
        <w:jc w:val="both"/>
        <w:rPr>
          <w:sz w:val="16"/>
        </w:rPr>
      </w:pPr>
      <w:r>
        <w:rPr>
          <w:w w:val="110"/>
          <w:sz w:val="16"/>
        </w:rPr>
        <w:t>Not picking up cut parts before the machine is off - Participants must</w:t>
      </w:r>
      <w:r>
        <w:rPr>
          <w:spacing w:val="-10"/>
          <w:w w:val="110"/>
          <w:sz w:val="16"/>
        </w:rPr>
        <w:t> </w:t>
      </w:r>
      <w:r>
        <w:rPr>
          <w:w w:val="110"/>
          <w:sz w:val="16"/>
        </w:rPr>
        <w:t>ensure</w:t>
      </w:r>
      <w:r>
        <w:rPr>
          <w:spacing w:val="-11"/>
          <w:w w:val="110"/>
          <w:sz w:val="16"/>
        </w:rPr>
        <w:t> </w:t>
      </w:r>
      <w:r>
        <w:rPr>
          <w:w w:val="110"/>
          <w:sz w:val="16"/>
        </w:rPr>
        <w:t>they</w:t>
      </w:r>
      <w:r>
        <w:rPr>
          <w:spacing w:val="-11"/>
          <w:w w:val="110"/>
          <w:sz w:val="16"/>
        </w:rPr>
        <w:t> </w:t>
      </w:r>
      <w:r>
        <w:rPr>
          <w:w w:val="110"/>
          <w:sz w:val="16"/>
        </w:rPr>
        <w:t>do</w:t>
      </w:r>
      <w:r>
        <w:rPr>
          <w:spacing w:val="-10"/>
          <w:w w:val="110"/>
          <w:sz w:val="16"/>
        </w:rPr>
        <w:t> </w:t>
      </w:r>
      <w:r>
        <w:rPr>
          <w:w w:val="110"/>
          <w:sz w:val="16"/>
        </w:rPr>
        <w:t>not</w:t>
      </w:r>
      <w:r>
        <w:rPr>
          <w:spacing w:val="-11"/>
          <w:w w:val="110"/>
          <w:sz w:val="16"/>
        </w:rPr>
        <w:t> </w:t>
      </w:r>
      <w:r>
        <w:rPr>
          <w:w w:val="110"/>
          <w:sz w:val="16"/>
        </w:rPr>
        <w:t>attempt</w:t>
      </w:r>
      <w:r>
        <w:rPr>
          <w:spacing w:val="-11"/>
          <w:w w:val="110"/>
          <w:sz w:val="16"/>
        </w:rPr>
        <w:t> </w:t>
      </w:r>
      <w:r>
        <w:rPr>
          <w:w w:val="110"/>
          <w:sz w:val="16"/>
        </w:rPr>
        <w:t>to</w:t>
      </w:r>
      <w:r>
        <w:rPr>
          <w:spacing w:val="-10"/>
          <w:w w:val="110"/>
          <w:sz w:val="16"/>
        </w:rPr>
        <w:t> </w:t>
      </w:r>
      <w:r>
        <w:rPr>
          <w:w w:val="110"/>
          <w:sz w:val="16"/>
        </w:rPr>
        <w:t>remove</w:t>
      </w:r>
      <w:r>
        <w:rPr>
          <w:spacing w:val="-11"/>
          <w:w w:val="110"/>
          <w:sz w:val="16"/>
        </w:rPr>
        <w:t> </w:t>
      </w:r>
      <w:r>
        <w:rPr>
          <w:w w:val="110"/>
          <w:sz w:val="16"/>
        </w:rPr>
        <w:t>any</w:t>
      </w:r>
      <w:r>
        <w:rPr>
          <w:spacing w:val="-10"/>
          <w:w w:val="110"/>
          <w:sz w:val="16"/>
        </w:rPr>
        <w:t> </w:t>
      </w:r>
      <w:r>
        <w:rPr>
          <w:w w:val="110"/>
          <w:sz w:val="16"/>
        </w:rPr>
        <w:t>cut</w:t>
      </w:r>
      <w:r>
        <w:rPr>
          <w:spacing w:val="-11"/>
          <w:w w:val="110"/>
          <w:sz w:val="16"/>
        </w:rPr>
        <w:t> </w:t>
      </w:r>
      <w:r>
        <w:rPr>
          <w:w w:val="110"/>
          <w:sz w:val="16"/>
        </w:rPr>
        <w:t>materials</w:t>
      </w:r>
      <w:r>
        <w:rPr>
          <w:spacing w:val="-10"/>
          <w:w w:val="110"/>
          <w:sz w:val="16"/>
        </w:rPr>
        <w:t> </w:t>
      </w:r>
      <w:r>
        <w:rPr>
          <w:w w:val="110"/>
          <w:sz w:val="16"/>
        </w:rPr>
        <w:t>until the saw is turned off.</w:t>
      </w:r>
    </w:p>
    <w:p>
      <w:pPr>
        <w:pStyle w:val="ListParagraph"/>
        <w:numPr>
          <w:ilvl w:val="0"/>
          <w:numId w:val="2"/>
        </w:numPr>
        <w:tabs>
          <w:tab w:pos="609" w:val="left" w:leader="none"/>
        </w:tabs>
        <w:spacing w:line="273" w:lineRule="auto" w:before="0" w:after="0"/>
        <w:ind w:left="609" w:right="39" w:hanging="296"/>
        <w:jc w:val="both"/>
        <w:rPr>
          <w:sz w:val="16"/>
        </w:rPr>
      </w:pPr>
      <w:r>
        <w:rPr>
          <w:w w:val="110"/>
          <w:sz w:val="16"/>
        </w:rPr>
        <w:t>Pushing the material fully past the blade to cut evenly - </w:t>
      </w:r>
      <w:r>
        <w:rPr>
          <w:w w:val="110"/>
          <w:sz w:val="16"/>
        </w:rPr>
        <w:t>Partici- pants</w:t>
      </w:r>
      <w:r>
        <w:rPr>
          <w:spacing w:val="-1"/>
          <w:w w:val="110"/>
          <w:sz w:val="16"/>
        </w:rPr>
        <w:t> </w:t>
      </w:r>
      <w:r>
        <w:rPr>
          <w:w w:val="110"/>
          <w:sz w:val="16"/>
        </w:rPr>
        <w:t>must</w:t>
      </w:r>
      <w:r>
        <w:rPr>
          <w:spacing w:val="-2"/>
          <w:w w:val="110"/>
          <w:sz w:val="16"/>
        </w:rPr>
        <w:t> </w:t>
      </w:r>
      <w:r>
        <w:rPr>
          <w:w w:val="110"/>
          <w:sz w:val="16"/>
        </w:rPr>
        <w:t>ensure</w:t>
      </w:r>
      <w:r>
        <w:rPr>
          <w:spacing w:val="-2"/>
          <w:w w:val="110"/>
          <w:sz w:val="16"/>
        </w:rPr>
        <w:t> </w:t>
      </w:r>
      <w:r>
        <w:rPr>
          <w:w w:val="110"/>
          <w:sz w:val="16"/>
        </w:rPr>
        <w:t>they</w:t>
      </w:r>
      <w:r>
        <w:rPr>
          <w:spacing w:val="-1"/>
          <w:w w:val="110"/>
          <w:sz w:val="16"/>
        </w:rPr>
        <w:t> </w:t>
      </w:r>
      <w:r>
        <w:rPr>
          <w:w w:val="110"/>
          <w:sz w:val="16"/>
        </w:rPr>
        <w:t>push</w:t>
      </w:r>
      <w:r>
        <w:rPr>
          <w:spacing w:val="-2"/>
          <w:w w:val="110"/>
          <w:sz w:val="16"/>
        </w:rPr>
        <w:t> </w:t>
      </w:r>
      <w:r>
        <w:rPr>
          <w:w w:val="110"/>
          <w:sz w:val="16"/>
        </w:rPr>
        <w:t>the</w:t>
      </w:r>
      <w:r>
        <w:rPr>
          <w:spacing w:val="-2"/>
          <w:w w:val="110"/>
          <w:sz w:val="16"/>
        </w:rPr>
        <w:t> </w:t>
      </w:r>
      <w:r>
        <w:rPr>
          <w:w w:val="110"/>
          <w:sz w:val="16"/>
        </w:rPr>
        <w:t>wood</w:t>
      </w:r>
      <w:r>
        <w:rPr>
          <w:spacing w:val="-1"/>
          <w:w w:val="110"/>
          <w:sz w:val="16"/>
        </w:rPr>
        <w:t> </w:t>
      </w:r>
      <w:r>
        <w:rPr>
          <w:w w:val="110"/>
          <w:sz w:val="16"/>
        </w:rPr>
        <w:t>all</w:t>
      </w:r>
      <w:r>
        <w:rPr>
          <w:spacing w:val="-2"/>
          <w:w w:val="110"/>
          <w:sz w:val="16"/>
        </w:rPr>
        <w:t> </w:t>
      </w:r>
      <w:r>
        <w:rPr>
          <w:w w:val="110"/>
          <w:sz w:val="16"/>
        </w:rPr>
        <w:t>the</w:t>
      </w:r>
      <w:r>
        <w:rPr>
          <w:spacing w:val="-2"/>
          <w:w w:val="110"/>
          <w:sz w:val="16"/>
        </w:rPr>
        <w:t> </w:t>
      </w:r>
      <w:r>
        <w:rPr>
          <w:w w:val="110"/>
          <w:sz w:val="16"/>
        </w:rPr>
        <w:t>way</w:t>
      </w:r>
      <w:r>
        <w:rPr>
          <w:spacing w:val="-2"/>
          <w:w w:val="110"/>
          <w:sz w:val="16"/>
        </w:rPr>
        <w:t> </w:t>
      </w:r>
      <w:r>
        <w:rPr>
          <w:w w:val="110"/>
          <w:sz w:val="16"/>
        </w:rPr>
        <w:t>through</w:t>
      </w:r>
      <w:r>
        <w:rPr>
          <w:spacing w:val="-2"/>
          <w:w w:val="110"/>
          <w:sz w:val="16"/>
        </w:rPr>
        <w:t> </w:t>
      </w:r>
      <w:r>
        <w:rPr>
          <w:w w:val="110"/>
          <w:sz w:val="16"/>
        </w:rPr>
        <w:t>to</w:t>
      </w:r>
      <w:r>
        <w:rPr>
          <w:spacing w:val="-2"/>
          <w:w w:val="110"/>
          <w:sz w:val="16"/>
        </w:rPr>
        <w:t> </w:t>
      </w:r>
      <w:r>
        <w:rPr>
          <w:w w:val="110"/>
          <w:sz w:val="16"/>
        </w:rPr>
        <w:t>the other side of the blade to ensure an even cut.</w:t>
      </w:r>
    </w:p>
    <w:p>
      <w:pPr>
        <w:pStyle w:val="ListParagraph"/>
        <w:numPr>
          <w:ilvl w:val="0"/>
          <w:numId w:val="2"/>
        </w:numPr>
        <w:tabs>
          <w:tab w:pos="609" w:val="left" w:leader="none"/>
        </w:tabs>
        <w:spacing w:line="273" w:lineRule="auto" w:before="0" w:after="0"/>
        <w:ind w:left="609" w:right="38" w:hanging="296"/>
        <w:jc w:val="both"/>
        <w:rPr>
          <w:sz w:val="16"/>
        </w:rPr>
      </w:pPr>
      <w:r>
        <w:rPr>
          <w:w w:val="110"/>
          <w:sz w:val="16"/>
        </w:rPr>
        <w:t>Not putting</w:t>
      </w:r>
      <w:r>
        <w:rPr>
          <w:w w:val="110"/>
          <w:sz w:val="16"/>
        </w:rPr>
        <w:t> the push-stick into</w:t>
      </w:r>
      <w:r>
        <w:rPr>
          <w:w w:val="110"/>
          <w:sz w:val="16"/>
        </w:rPr>
        <w:t> the blade</w:t>
      </w:r>
      <w:r>
        <w:rPr>
          <w:w w:val="110"/>
          <w:sz w:val="16"/>
        </w:rPr>
        <w:t> - Participants </w:t>
      </w:r>
      <w:r>
        <w:rPr>
          <w:w w:val="110"/>
          <w:sz w:val="16"/>
        </w:rPr>
        <w:t>must ensure they do not accidently or intentionally cut the push stick or any materials in their hand.</w:t>
      </w:r>
    </w:p>
    <w:p>
      <w:pPr>
        <w:pStyle w:val="ListParagraph"/>
        <w:numPr>
          <w:ilvl w:val="0"/>
          <w:numId w:val="2"/>
        </w:numPr>
        <w:tabs>
          <w:tab w:pos="609" w:val="left" w:leader="none"/>
        </w:tabs>
        <w:spacing w:line="273" w:lineRule="auto" w:before="0" w:after="0"/>
        <w:ind w:left="609" w:right="38" w:hanging="296"/>
        <w:jc w:val="both"/>
        <w:rPr>
          <w:sz w:val="16"/>
        </w:rPr>
      </w:pPr>
      <w:r>
        <w:rPr>
          <w:w w:val="110"/>
          <w:sz w:val="16"/>
        </w:rPr>
        <w:t>Turning</w:t>
      </w:r>
      <w:r>
        <w:rPr>
          <w:w w:val="110"/>
          <w:sz w:val="16"/>
        </w:rPr>
        <w:t> the</w:t>
      </w:r>
      <w:r>
        <w:rPr>
          <w:w w:val="110"/>
          <w:sz w:val="16"/>
        </w:rPr>
        <w:t> machine</w:t>
      </w:r>
      <w:r>
        <w:rPr>
          <w:w w:val="110"/>
          <w:sz w:val="16"/>
        </w:rPr>
        <w:t> on</w:t>
      </w:r>
      <w:r>
        <w:rPr>
          <w:w w:val="110"/>
          <w:sz w:val="16"/>
        </w:rPr>
        <w:t> and</w:t>
      </w:r>
      <w:r>
        <w:rPr>
          <w:w w:val="110"/>
          <w:sz w:val="16"/>
        </w:rPr>
        <w:t> off</w:t>
      </w:r>
      <w:r>
        <w:rPr>
          <w:w w:val="110"/>
          <w:sz w:val="16"/>
        </w:rPr>
        <w:t> at</w:t>
      </w:r>
      <w:r>
        <w:rPr>
          <w:w w:val="110"/>
          <w:sz w:val="16"/>
        </w:rPr>
        <w:t> appropriate</w:t>
      </w:r>
      <w:r>
        <w:rPr>
          <w:w w:val="110"/>
          <w:sz w:val="16"/>
        </w:rPr>
        <w:t> times</w:t>
      </w:r>
      <w:r>
        <w:rPr>
          <w:w w:val="110"/>
          <w:sz w:val="16"/>
        </w:rPr>
        <w:t> -</w:t>
      </w:r>
      <w:r>
        <w:rPr>
          <w:w w:val="110"/>
          <w:sz w:val="16"/>
        </w:rPr>
        <w:t> </w:t>
      </w:r>
      <w:r>
        <w:rPr>
          <w:w w:val="110"/>
          <w:sz w:val="16"/>
        </w:rPr>
        <w:t>Partici- pants</w:t>
      </w:r>
      <w:r>
        <w:rPr>
          <w:w w:val="110"/>
          <w:sz w:val="16"/>
        </w:rPr>
        <w:t> must</w:t>
      </w:r>
      <w:r>
        <w:rPr>
          <w:w w:val="110"/>
          <w:sz w:val="16"/>
        </w:rPr>
        <w:t> ensure</w:t>
      </w:r>
      <w:r>
        <w:rPr>
          <w:w w:val="110"/>
          <w:sz w:val="16"/>
        </w:rPr>
        <w:t> they</w:t>
      </w:r>
      <w:r>
        <w:rPr>
          <w:w w:val="110"/>
          <w:sz w:val="16"/>
        </w:rPr>
        <w:t> turn</w:t>
      </w:r>
      <w:r>
        <w:rPr>
          <w:w w:val="110"/>
          <w:sz w:val="16"/>
        </w:rPr>
        <w:t> the</w:t>
      </w:r>
      <w:r>
        <w:rPr>
          <w:w w:val="110"/>
          <w:sz w:val="16"/>
        </w:rPr>
        <w:t> machine</w:t>
      </w:r>
      <w:r>
        <w:rPr>
          <w:w w:val="110"/>
          <w:sz w:val="16"/>
        </w:rPr>
        <w:t> on</w:t>
      </w:r>
      <w:r>
        <w:rPr>
          <w:w w:val="110"/>
          <w:sz w:val="16"/>
        </w:rPr>
        <w:t> once</w:t>
      </w:r>
      <w:r>
        <w:rPr>
          <w:w w:val="110"/>
          <w:sz w:val="16"/>
        </w:rPr>
        <w:t> they</w:t>
      </w:r>
      <w:r>
        <w:rPr>
          <w:w w:val="110"/>
          <w:sz w:val="16"/>
        </w:rPr>
        <w:t> have completed</w:t>
      </w:r>
      <w:r>
        <w:rPr>
          <w:w w:val="110"/>
          <w:sz w:val="16"/>
        </w:rPr>
        <w:t> all</w:t>
      </w:r>
      <w:r>
        <w:rPr>
          <w:w w:val="110"/>
          <w:sz w:val="16"/>
        </w:rPr>
        <w:t> the</w:t>
      </w:r>
      <w:r>
        <w:rPr>
          <w:w w:val="110"/>
          <w:sz w:val="16"/>
        </w:rPr>
        <w:t> steps</w:t>
      </w:r>
      <w:r>
        <w:rPr>
          <w:w w:val="110"/>
          <w:sz w:val="16"/>
        </w:rPr>
        <w:t> for</w:t>
      </w:r>
      <w:r>
        <w:rPr>
          <w:w w:val="110"/>
          <w:sz w:val="16"/>
        </w:rPr>
        <w:t> setting</w:t>
      </w:r>
      <w:r>
        <w:rPr>
          <w:w w:val="110"/>
          <w:sz w:val="16"/>
        </w:rPr>
        <w:t> up,</w:t>
      </w:r>
      <w:r>
        <w:rPr>
          <w:w w:val="110"/>
          <w:sz w:val="16"/>
        </w:rPr>
        <w:t> and</w:t>
      </w:r>
      <w:r>
        <w:rPr>
          <w:w w:val="110"/>
          <w:sz w:val="16"/>
        </w:rPr>
        <w:t> turned</w:t>
      </w:r>
      <w:r>
        <w:rPr>
          <w:w w:val="110"/>
          <w:sz w:val="16"/>
        </w:rPr>
        <w:t> off</w:t>
      </w:r>
      <w:r>
        <w:rPr>
          <w:w w:val="110"/>
          <w:sz w:val="16"/>
        </w:rPr>
        <w:t> after completing a cut.</w:t>
      </w:r>
    </w:p>
    <w:p>
      <w:pPr>
        <w:pStyle w:val="ListParagraph"/>
        <w:numPr>
          <w:ilvl w:val="1"/>
          <w:numId w:val="1"/>
        </w:numPr>
        <w:tabs>
          <w:tab w:pos="496" w:val="left" w:leader="none"/>
        </w:tabs>
        <w:spacing w:line="240" w:lineRule="auto" w:before="91" w:after="0"/>
        <w:ind w:left="496" w:right="0" w:hanging="365"/>
        <w:jc w:val="left"/>
        <w:rPr>
          <w:i/>
          <w:sz w:val="16"/>
        </w:rPr>
      </w:pPr>
      <w:r>
        <w:rPr/>
        <w:br w:type="column"/>
      </w:r>
      <w:bookmarkStart w:name="3.1 The VR application" w:id="15"/>
      <w:bookmarkEnd w:id="15"/>
      <w:r>
        <w:rPr/>
      </w:r>
      <w:r>
        <w:rPr>
          <w:i/>
          <w:sz w:val="16"/>
        </w:rPr>
        <w:t>The</w:t>
      </w:r>
      <w:r>
        <w:rPr>
          <w:i/>
          <w:spacing w:val="19"/>
          <w:sz w:val="16"/>
        </w:rPr>
        <w:t> </w:t>
      </w:r>
      <w:r>
        <w:rPr>
          <w:i/>
          <w:sz w:val="16"/>
        </w:rPr>
        <w:t>VR</w:t>
      </w:r>
      <w:r>
        <w:rPr>
          <w:i/>
          <w:spacing w:val="18"/>
          <w:sz w:val="16"/>
        </w:rPr>
        <w:t> </w:t>
      </w:r>
      <w:r>
        <w:rPr>
          <w:i/>
          <w:spacing w:val="-2"/>
          <w:sz w:val="16"/>
        </w:rPr>
        <w:t>application</w:t>
      </w:r>
    </w:p>
    <w:p>
      <w:pPr>
        <w:pStyle w:val="BodyText"/>
        <w:spacing w:before="50"/>
        <w:ind w:left="0"/>
        <w:jc w:val="left"/>
        <w:rPr>
          <w:i/>
        </w:rPr>
      </w:pPr>
    </w:p>
    <w:p>
      <w:pPr>
        <w:pStyle w:val="BodyText"/>
        <w:spacing w:line="273" w:lineRule="auto" w:before="1"/>
        <w:ind w:right="149" w:firstLine="239"/>
      </w:pPr>
      <w:r>
        <w:rPr>
          <w:w w:val="110"/>
        </w:rPr>
        <w:t>All conditions in our study were deployed in the same virtual envi- ronment. The minimalist design of our VR environment, including </w:t>
      </w:r>
      <w:r>
        <w:rPr>
          <w:w w:val="110"/>
        </w:rPr>
        <w:t>the simple</w:t>
      </w:r>
      <w:r>
        <w:rPr>
          <w:w w:val="110"/>
        </w:rPr>
        <w:t> background,</w:t>
      </w:r>
      <w:r>
        <w:rPr>
          <w:w w:val="110"/>
        </w:rPr>
        <w:t> was</w:t>
      </w:r>
      <w:r>
        <w:rPr>
          <w:w w:val="110"/>
        </w:rPr>
        <w:t> indeed</w:t>
      </w:r>
      <w:r>
        <w:rPr>
          <w:w w:val="110"/>
        </w:rPr>
        <w:t> intentional.</w:t>
      </w:r>
      <w:r>
        <w:rPr>
          <w:w w:val="110"/>
        </w:rPr>
        <w:t> Drawing</w:t>
      </w:r>
      <w:r>
        <w:rPr>
          <w:w w:val="110"/>
        </w:rPr>
        <w:t> from</w:t>
      </w:r>
      <w:r>
        <w:rPr>
          <w:w w:val="110"/>
        </w:rPr>
        <w:t> cognitive load theory per the work of (</w:t>
      </w:r>
      <w:hyperlink w:history="true" w:anchor="_bookmark69">
        <w:r>
          <w:rPr>
            <w:color w:val="2196D1"/>
            <w:w w:val="110"/>
          </w:rPr>
          <w:t>Sweller, van Merrienboer, &amp; Paas, 1998</w:t>
        </w:r>
      </w:hyperlink>
      <w:r>
        <w:rPr>
          <w:w w:val="110"/>
        </w:rPr>
        <w:t>), we</w:t>
      </w:r>
      <w:r>
        <w:rPr>
          <w:w w:val="110"/>
        </w:rPr>
        <w:t> aimed</w:t>
      </w:r>
      <w:r>
        <w:rPr>
          <w:w w:val="110"/>
        </w:rPr>
        <w:t> to</w:t>
      </w:r>
      <w:r>
        <w:rPr>
          <w:w w:val="110"/>
        </w:rPr>
        <w:t> prevent</w:t>
      </w:r>
      <w:r>
        <w:rPr>
          <w:w w:val="110"/>
        </w:rPr>
        <w:t> any</w:t>
      </w:r>
      <w:r>
        <w:rPr>
          <w:w w:val="110"/>
        </w:rPr>
        <w:t> extraneous</w:t>
      </w:r>
      <w:r>
        <w:rPr>
          <w:w w:val="110"/>
        </w:rPr>
        <w:t> cognitive</w:t>
      </w:r>
      <w:r>
        <w:rPr>
          <w:w w:val="110"/>
        </w:rPr>
        <w:t> processing</w:t>
      </w:r>
      <w:r>
        <w:rPr>
          <w:w w:val="110"/>
        </w:rPr>
        <w:t> that</w:t>
      </w:r>
      <w:r>
        <w:rPr>
          <w:w w:val="110"/>
        </w:rPr>
        <w:t> could potentially distract from the primary learning task at hand.</w:t>
      </w:r>
    </w:p>
    <w:p>
      <w:pPr>
        <w:pStyle w:val="BodyText"/>
        <w:spacing w:line="273" w:lineRule="auto"/>
        <w:ind w:right="150" w:firstLine="239"/>
      </w:pPr>
      <w:r>
        <w:rPr>
          <w:w w:val="110"/>
        </w:rPr>
        <w:t>The text prompts that the participants received with instructions </w:t>
      </w:r>
      <w:r>
        <w:rPr>
          <w:w w:val="110"/>
        </w:rPr>
        <w:t>on how</w:t>
      </w:r>
      <w:r>
        <w:rPr>
          <w:w w:val="110"/>
        </w:rPr>
        <w:t> to</w:t>
      </w:r>
      <w:r>
        <w:rPr>
          <w:w w:val="110"/>
        </w:rPr>
        <w:t> operate</w:t>
      </w:r>
      <w:r>
        <w:rPr>
          <w:w w:val="110"/>
        </w:rPr>
        <w:t> the</w:t>
      </w:r>
      <w:r>
        <w:rPr>
          <w:w w:val="110"/>
        </w:rPr>
        <w:t> machine</w:t>
      </w:r>
      <w:r>
        <w:rPr>
          <w:w w:val="110"/>
        </w:rPr>
        <w:t> were</w:t>
      </w:r>
      <w:r>
        <w:rPr>
          <w:w w:val="110"/>
        </w:rPr>
        <w:t> identical</w:t>
      </w:r>
      <w:r>
        <w:rPr>
          <w:w w:val="110"/>
        </w:rPr>
        <w:t> in</w:t>
      </w:r>
      <w:r>
        <w:rPr>
          <w:w w:val="110"/>
        </w:rPr>
        <w:t> content</w:t>
      </w:r>
      <w:r>
        <w:rPr>
          <w:w w:val="110"/>
        </w:rPr>
        <w:t> and</w:t>
      </w:r>
      <w:r>
        <w:rPr>
          <w:w w:val="110"/>
        </w:rPr>
        <w:t> order</w:t>
      </w:r>
      <w:r>
        <w:rPr>
          <w:w w:val="110"/>
        </w:rPr>
        <w:t> of appearance</w:t>
      </w:r>
      <w:r>
        <w:rPr>
          <w:spacing w:val="-7"/>
          <w:w w:val="110"/>
        </w:rPr>
        <w:t> </w:t>
      </w:r>
      <w:r>
        <w:rPr>
          <w:w w:val="110"/>
        </w:rPr>
        <w:t>among</w:t>
      </w:r>
      <w:r>
        <w:rPr>
          <w:spacing w:val="-7"/>
          <w:w w:val="110"/>
        </w:rPr>
        <w:t> </w:t>
      </w:r>
      <w:r>
        <w:rPr>
          <w:w w:val="110"/>
        </w:rPr>
        <w:t>all</w:t>
      </w:r>
      <w:r>
        <w:rPr>
          <w:spacing w:val="-8"/>
          <w:w w:val="110"/>
        </w:rPr>
        <w:t> </w:t>
      </w:r>
      <w:r>
        <w:rPr>
          <w:w w:val="110"/>
        </w:rPr>
        <w:t>conditions.</w:t>
      </w:r>
      <w:r>
        <w:rPr>
          <w:spacing w:val="-6"/>
          <w:w w:val="110"/>
        </w:rPr>
        <w:t> </w:t>
      </w:r>
      <w:r>
        <w:rPr>
          <w:w w:val="110"/>
        </w:rPr>
        <w:t>Text</w:t>
      </w:r>
      <w:r>
        <w:rPr>
          <w:spacing w:val="-7"/>
          <w:w w:val="110"/>
        </w:rPr>
        <w:t> </w:t>
      </w:r>
      <w:r>
        <w:rPr>
          <w:w w:val="110"/>
        </w:rPr>
        <w:t>prompts</w:t>
      </w:r>
      <w:r>
        <w:rPr>
          <w:spacing w:val="-6"/>
          <w:w w:val="110"/>
        </w:rPr>
        <w:t> </w:t>
      </w:r>
      <w:r>
        <w:rPr>
          <w:w w:val="110"/>
        </w:rPr>
        <w:t>are</w:t>
      </w:r>
      <w:r>
        <w:rPr>
          <w:spacing w:val="-7"/>
          <w:w w:val="110"/>
        </w:rPr>
        <w:t> </w:t>
      </w:r>
      <w:r>
        <w:rPr>
          <w:w w:val="110"/>
        </w:rPr>
        <w:t>shown</w:t>
      </w:r>
      <w:r>
        <w:rPr>
          <w:spacing w:val="-7"/>
          <w:w w:val="110"/>
        </w:rPr>
        <w:t> </w:t>
      </w:r>
      <w:r>
        <w:rPr>
          <w:w w:val="110"/>
        </w:rPr>
        <w:t>in</w:t>
      </w:r>
      <w:r>
        <w:rPr>
          <w:spacing w:val="-7"/>
          <w:w w:val="110"/>
        </w:rPr>
        <w:t> </w:t>
      </w:r>
      <w:hyperlink w:history="true" w:anchor="_bookmark5">
        <w:r>
          <w:rPr>
            <w:color w:val="2196D1"/>
            <w:w w:val="110"/>
          </w:rPr>
          <w:t>Fig.</w:t>
        </w:r>
        <w:r>
          <w:rPr>
            <w:color w:val="2196D1"/>
            <w:spacing w:val="-6"/>
            <w:w w:val="110"/>
          </w:rPr>
          <w:t> </w:t>
        </w:r>
        <w:r>
          <w:rPr>
            <w:color w:val="2196D1"/>
            <w:w w:val="110"/>
          </w:rPr>
          <w:t>2</w:t>
        </w:r>
      </w:hyperlink>
      <w:r>
        <w:rPr>
          <w:w w:val="110"/>
        </w:rPr>
        <w:t>.</w:t>
      </w:r>
      <w:r>
        <w:rPr>
          <w:spacing w:val="-7"/>
          <w:w w:val="110"/>
        </w:rPr>
        <w:t> </w:t>
      </w:r>
      <w:r>
        <w:rPr>
          <w:spacing w:val="-5"/>
          <w:w w:val="110"/>
        </w:rPr>
        <w:t>For</w:t>
      </w:r>
    </w:p>
    <w:p>
      <w:pPr>
        <w:pStyle w:val="BodyText"/>
        <w:spacing w:line="213" w:lineRule="auto"/>
        <w:ind w:right="150"/>
      </w:pPr>
      <w:r>
        <w:rPr>
          <w:w w:val="110"/>
        </w:rPr>
        <w:t>example,</w:t>
      </w:r>
      <w:r>
        <w:rPr>
          <w:spacing w:val="-11"/>
          <w:w w:val="110"/>
        </w:rPr>
        <w:t> </w:t>
      </w:r>
      <w:r>
        <w:rPr>
          <w:w w:val="110"/>
        </w:rPr>
        <w:t>one</w:t>
      </w:r>
      <w:r>
        <w:rPr>
          <w:spacing w:val="-11"/>
          <w:w w:val="110"/>
        </w:rPr>
        <w:t> </w:t>
      </w:r>
      <w:r>
        <w:rPr>
          <w:w w:val="110"/>
        </w:rPr>
        <w:t>text</w:t>
      </w:r>
      <w:r>
        <w:rPr>
          <w:spacing w:val="-11"/>
          <w:w w:val="110"/>
        </w:rPr>
        <w:t> </w:t>
      </w:r>
      <w:r>
        <w:rPr>
          <w:w w:val="110"/>
        </w:rPr>
        <w:t>prompt</w:t>
      </w:r>
      <w:r>
        <w:rPr>
          <w:spacing w:val="-11"/>
          <w:w w:val="110"/>
        </w:rPr>
        <w:t> </w:t>
      </w:r>
      <w:r>
        <w:rPr>
          <w:w w:val="110"/>
        </w:rPr>
        <w:t>read</w:t>
      </w:r>
      <w:r>
        <w:rPr>
          <w:spacing w:val="-11"/>
          <w:w w:val="110"/>
        </w:rPr>
        <w:t> </w:t>
      </w:r>
      <w:r>
        <w:rPr>
          <w:rFonts w:ascii="STIX" w:hAnsi="STIX"/>
          <w:w w:val="110"/>
        </w:rPr>
        <w:t>“</w:t>
      </w:r>
      <w:r>
        <w:rPr>
          <w:w w:val="110"/>
        </w:rPr>
        <w:t>always</w:t>
      </w:r>
      <w:r>
        <w:rPr>
          <w:spacing w:val="-11"/>
          <w:w w:val="110"/>
        </w:rPr>
        <w:t> </w:t>
      </w:r>
      <w:r>
        <w:rPr>
          <w:w w:val="110"/>
        </w:rPr>
        <w:t>put</w:t>
      </w:r>
      <w:r>
        <w:rPr>
          <w:spacing w:val="-11"/>
          <w:w w:val="110"/>
        </w:rPr>
        <w:t> </w:t>
      </w:r>
      <w:r>
        <w:rPr>
          <w:w w:val="110"/>
        </w:rPr>
        <w:t>your</w:t>
      </w:r>
      <w:r>
        <w:rPr>
          <w:spacing w:val="-11"/>
          <w:w w:val="110"/>
        </w:rPr>
        <w:t> </w:t>
      </w:r>
      <w:r>
        <w:rPr>
          <w:w w:val="110"/>
        </w:rPr>
        <w:t>safety</w:t>
      </w:r>
      <w:r>
        <w:rPr>
          <w:spacing w:val="-11"/>
          <w:w w:val="110"/>
        </w:rPr>
        <w:t> </w:t>
      </w:r>
      <w:r>
        <w:rPr>
          <w:w w:val="110"/>
        </w:rPr>
        <w:t>glasses</w:t>
      </w:r>
      <w:r>
        <w:rPr>
          <w:spacing w:val="-11"/>
          <w:w w:val="110"/>
        </w:rPr>
        <w:t> </w:t>
      </w:r>
      <w:r>
        <w:rPr>
          <w:w w:val="110"/>
        </w:rPr>
        <w:t>on</w:t>
      </w:r>
      <w:r>
        <w:rPr>
          <w:spacing w:val="-11"/>
          <w:w w:val="110"/>
        </w:rPr>
        <w:t> </w:t>
      </w:r>
      <w:r>
        <w:rPr>
          <w:w w:val="110"/>
        </w:rPr>
        <w:t>before cutting</w:t>
      </w:r>
      <w:r>
        <w:rPr>
          <w:rFonts w:ascii="STIX" w:hAnsi="STIX"/>
          <w:w w:val="110"/>
        </w:rPr>
        <w:t>”</w:t>
      </w:r>
      <w:r>
        <w:rPr>
          <w:w w:val="110"/>
        </w:rPr>
        <w:t>. Finally, the object that the text prompts referred to was out- lined</w:t>
      </w:r>
      <w:r>
        <w:rPr>
          <w:spacing w:val="-11"/>
          <w:w w:val="110"/>
        </w:rPr>
        <w:t> </w:t>
      </w:r>
      <w:r>
        <w:rPr>
          <w:w w:val="110"/>
        </w:rPr>
        <w:t>in</w:t>
      </w:r>
      <w:r>
        <w:rPr>
          <w:spacing w:val="-11"/>
          <w:w w:val="110"/>
        </w:rPr>
        <w:t> </w:t>
      </w:r>
      <w:r>
        <w:rPr>
          <w:w w:val="110"/>
        </w:rPr>
        <w:t>red</w:t>
      </w:r>
      <w:r>
        <w:rPr>
          <w:spacing w:val="-10"/>
          <w:w w:val="110"/>
        </w:rPr>
        <w:t> </w:t>
      </w:r>
      <w:r>
        <w:rPr>
          <w:w w:val="110"/>
        </w:rPr>
        <w:t>in</w:t>
      </w:r>
      <w:r>
        <w:rPr>
          <w:spacing w:val="-11"/>
          <w:w w:val="110"/>
        </w:rPr>
        <w:t> </w:t>
      </w:r>
      <w:r>
        <w:rPr>
          <w:w w:val="110"/>
        </w:rPr>
        <w:t>all</w:t>
      </w:r>
      <w:r>
        <w:rPr>
          <w:spacing w:val="-10"/>
          <w:w w:val="110"/>
        </w:rPr>
        <w:t> </w:t>
      </w:r>
      <w:r>
        <w:rPr>
          <w:w w:val="110"/>
        </w:rPr>
        <w:t>conditions</w:t>
      </w:r>
      <w:r>
        <w:rPr>
          <w:spacing w:val="-10"/>
          <w:w w:val="110"/>
        </w:rPr>
        <w:t> </w:t>
      </w:r>
      <w:r>
        <w:rPr>
          <w:w w:val="110"/>
        </w:rPr>
        <w:t>because</w:t>
      </w:r>
      <w:r>
        <w:rPr>
          <w:spacing w:val="-10"/>
          <w:w w:val="110"/>
        </w:rPr>
        <w:t> </w:t>
      </w:r>
      <w:r>
        <w:rPr>
          <w:w w:val="110"/>
        </w:rPr>
        <w:t>we</w:t>
      </w:r>
      <w:r>
        <w:rPr>
          <w:spacing w:val="-11"/>
          <w:w w:val="110"/>
        </w:rPr>
        <w:t> </w:t>
      </w:r>
      <w:r>
        <w:rPr>
          <w:w w:val="110"/>
        </w:rPr>
        <w:t>did</w:t>
      </w:r>
      <w:r>
        <w:rPr>
          <w:spacing w:val="-11"/>
          <w:w w:val="110"/>
        </w:rPr>
        <w:t> </w:t>
      </w:r>
      <w:r>
        <w:rPr>
          <w:w w:val="110"/>
        </w:rPr>
        <w:t>not</w:t>
      </w:r>
      <w:r>
        <w:rPr>
          <w:spacing w:val="-9"/>
          <w:w w:val="110"/>
        </w:rPr>
        <w:t> </w:t>
      </w:r>
      <w:r>
        <w:rPr>
          <w:w w:val="110"/>
        </w:rPr>
        <w:t>assume</w:t>
      </w:r>
      <w:r>
        <w:rPr>
          <w:spacing w:val="-10"/>
          <w:w w:val="110"/>
        </w:rPr>
        <w:t> </w:t>
      </w:r>
      <w:r>
        <w:rPr>
          <w:w w:val="110"/>
        </w:rPr>
        <w:t>that</w:t>
      </w:r>
      <w:r>
        <w:rPr>
          <w:spacing w:val="-10"/>
          <w:w w:val="110"/>
        </w:rPr>
        <w:t> </w:t>
      </w:r>
      <w:r>
        <w:rPr>
          <w:spacing w:val="-2"/>
          <w:w w:val="110"/>
        </w:rPr>
        <w:t>participants</w:t>
      </w:r>
    </w:p>
    <w:p>
      <w:pPr>
        <w:pStyle w:val="BodyText"/>
        <w:spacing w:line="228" w:lineRule="auto" w:before="36"/>
        <w:ind w:right="150"/>
      </w:pPr>
      <w:r>
        <w:rPr>
          <w:w w:val="110"/>
        </w:rPr>
        <w:t>knew</w:t>
      </w:r>
      <w:r>
        <w:rPr>
          <w:w w:val="110"/>
        </w:rPr>
        <w:t> the</w:t>
      </w:r>
      <w:r>
        <w:rPr>
          <w:w w:val="110"/>
        </w:rPr>
        <w:t> names</w:t>
      </w:r>
      <w:r>
        <w:rPr>
          <w:w w:val="110"/>
        </w:rPr>
        <w:t> of</w:t>
      </w:r>
      <w:r>
        <w:rPr>
          <w:w w:val="110"/>
        </w:rPr>
        <w:t> the</w:t>
      </w:r>
      <w:r>
        <w:rPr>
          <w:w w:val="110"/>
        </w:rPr>
        <w:t> objects</w:t>
      </w:r>
      <w:r>
        <w:rPr>
          <w:w w:val="110"/>
        </w:rPr>
        <w:t> and</w:t>
      </w:r>
      <w:r>
        <w:rPr>
          <w:w w:val="110"/>
        </w:rPr>
        <w:t> tools</w:t>
      </w:r>
      <w:r>
        <w:rPr>
          <w:w w:val="110"/>
        </w:rPr>
        <w:t> as</w:t>
      </w:r>
      <w:r>
        <w:rPr>
          <w:w w:val="110"/>
        </w:rPr>
        <w:t> shown</w:t>
      </w:r>
      <w:r>
        <w:rPr>
          <w:w w:val="110"/>
        </w:rPr>
        <w:t> in</w:t>
      </w:r>
      <w:r>
        <w:rPr>
          <w:w w:val="110"/>
        </w:rPr>
        <w:t> </w:t>
      </w:r>
      <w:hyperlink w:history="true" w:anchor="_bookmark5">
        <w:r>
          <w:rPr>
            <w:color w:val="2196D1"/>
            <w:w w:val="110"/>
          </w:rPr>
          <w:t>Fig.</w:t>
        </w:r>
        <w:r>
          <w:rPr>
            <w:color w:val="2196D1"/>
            <w:w w:val="110"/>
          </w:rPr>
          <w:t> 2</w:t>
        </w:r>
      </w:hyperlink>
      <w:r>
        <w:rPr>
          <w:color w:val="2196D1"/>
          <w:w w:val="110"/>
        </w:rPr>
        <w:t> </w:t>
      </w:r>
      <w:r>
        <w:rPr>
          <w:w w:val="110"/>
        </w:rPr>
        <w:t>(c).</w:t>
      </w:r>
      <w:r>
        <w:rPr>
          <w:w w:val="110"/>
        </w:rPr>
        <w:t> For example, when the text prompt said </w:t>
      </w:r>
      <w:r>
        <w:rPr>
          <w:rFonts w:ascii="STIX" w:hAnsi="STIX"/>
          <w:w w:val="110"/>
        </w:rPr>
        <w:t>“</w:t>
      </w:r>
      <w:r>
        <w:rPr>
          <w:w w:val="110"/>
        </w:rPr>
        <w:t>install</w:t>
      </w:r>
      <w:r>
        <w:rPr>
          <w:spacing w:val="-1"/>
          <w:w w:val="110"/>
        </w:rPr>
        <w:t> </w:t>
      </w:r>
      <w:r>
        <w:rPr>
          <w:w w:val="110"/>
        </w:rPr>
        <w:t>the riving knife behind </w:t>
      </w:r>
      <w:r>
        <w:rPr>
          <w:w w:val="110"/>
        </w:rPr>
        <w:t>the blade</w:t>
      </w:r>
      <w:r>
        <w:rPr>
          <w:rFonts w:ascii="STIX" w:hAnsi="STIX"/>
          <w:w w:val="110"/>
        </w:rPr>
        <w:t>”</w:t>
      </w:r>
      <w:r>
        <w:rPr>
          <w:w w:val="110"/>
        </w:rPr>
        <w:t>, the riving knife would become outlined.</w:t>
      </w:r>
    </w:p>
    <w:p>
      <w:pPr>
        <w:pStyle w:val="BodyText"/>
        <w:spacing w:line="171" w:lineRule="exact"/>
        <w:ind w:left="370"/>
      </w:pPr>
      <w:r>
        <w:rPr>
          <w:w w:val="110"/>
        </w:rPr>
        <w:t>We</w:t>
      </w:r>
      <w:r>
        <w:rPr>
          <w:spacing w:val="19"/>
          <w:w w:val="110"/>
        </w:rPr>
        <w:t> </w:t>
      </w:r>
      <w:r>
        <w:rPr>
          <w:w w:val="110"/>
        </w:rPr>
        <w:t>conducted</w:t>
      </w:r>
      <w:r>
        <w:rPr>
          <w:spacing w:val="20"/>
          <w:w w:val="110"/>
        </w:rPr>
        <w:t> </w:t>
      </w:r>
      <w:r>
        <w:rPr>
          <w:w w:val="110"/>
        </w:rPr>
        <w:t>two</w:t>
      </w:r>
      <w:r>
        <w:rPr>
          <w:spacing w:val="18"/>
          <w:w w:val="110"/>
        </w:rPr>
        <w:t> </w:t>
      </w:r>
      <w:r>
        <w:rPr>
          <w:w w:val="110"/>
        </w:rPr>
        <w:t>studies</w:t>
      </w:r>
      <w:r>
        <w:rPr>
          <w:spacing w:val="20"/>
          <w:w w:val="110"/>
        </w:rPr>
        <w:t> </w:t>
      </w:r>
      <w:r>
        <w:rPr>
          <w:w w:val="110"/>
        </w:rPr>
        <w:t>comparing</w:t>
      </w:r>
      <w:r>
        <w:rPr>
          <w:spacing w:val="19"/>
          <w:w w:val="110"/>
        </w:rPr>
        <w:t> </w:t>
      </w:r>
      <w:r>
        <w:rPr>
          <w:w w:val="110"/>
        </w:rPr>
        <w:t>2</w:t>
      </w:r>
      <w:r>
        <w:rPr>
          <w:spacing w:val="19"/>
          <w:w w:val="110"/>
        </w:rPr>
        <w:t> </w:t>
      </w:r>
      <w:r>
        <w:rPr>
          <w:w w:val="110"/>
        </w:rPr>
        <w:t>conditions</w:t>
      </w:r>
      <w:r>
        <w:rPr>
          <w:spacing w:val="18"/>
          <w:w w:val="110"/>
        </w:rPr>
        <w:t> </w:t>
      </w:r>
      <w:r>
        <w:rPr>
          <w:w w:val="110"/>
        </w:rPr>
        <w:t>in</w:t>
      </w:r>
      <w:r>
        <w:rPr>
          <w:spacing w:val="19"/>
          <w:w w:val="110"/>
        </w:rPr>
        <w:t> </w:t>
      </w:r>
      <w:r>
        <w:rPr>
          <w:w w:val="110"/>
        </w:rPr>
        <w:t>each</w:t>
      </w:r>
      <w:r>
        <w:rPr>
          <w:spacing w:val="20"/>
          <w:w w:val="110"/>
        </w:rPr>
        <w:t> </w:t>
      </w:r>
      <w:r>
        <w:rPr>
          <w:spacing w:val="-2"/>
          <w:w w:val="110"/>
        </w:rPr>
        <w:t>study.</w:t>
      </w:r>
    </w:p>
    <w:p>
      <w:pPr>
        <w:pStyle w:val="BodyText"/>
        <w:spacing w:line="273" w:lineRule="auto" w:before="25"/>
        <w:ind w:right="149"/>
      </w:pPr>
      <w:r>
        <w:rPr>
          <w:w w:val="110"/>
        </w:rPr>
        <w:t>Study</w:t>
      </w:r>
      <w:r>
        <w:rPr>
          <w:spacing w:val="-10"/>
          <w:w w:val="110"/>
        </w:rPr>
        <w:t> </w:t>
      </w:r>
      <w:r>
        <w:rPr>
          <w:w w:val="110"/>
        </w:rPr>
        <w:t>one</w:t>
      </w:r>
      <w:r>
        <w:rPr>
          <w:spacing w:val="-10"/>
          <w:w w:val="110"/>
        </w:rPr>
        <w:t> </w:t>
      </w:r>
      <w:r>
        <w:rPr>
          <w:w w:val="110"/>
        </w:rPr>
        <w:t>compares</w:t>
      </w:r>
      <w:r>
        <w:rPr>
          <w:spacing w:val="-9"/>
          <w:w w:val="110"/>
        </w:rPr>
        <w:t> </w:t>
      </w:r>
      <w:r>
        <w:rPr>
          <w:w w:val="110"/>
        </w:rPr>
        <w:t>C1</w:t>
      </w:r>
      <w:r>
        <w:rPr>
          <w:spacing w:val="-9"/>
          <w:w w:val="110"/>
        </w:rPr>
        <w:t> </w:t>
      </w:r>
      <w:r>
        <w:rPr>
          <w:w w:val="110"/>
        </w:rPr>
        <w:t>&amp;</w:t>
      </w:r>
      <w:r>
        <w:rPr>
          <w:spacing w:val="-10"/>
          <w:w w:val="110"/>
        </w:rPr>
        <w:t> </w:t>
      </w:r>
      <w:r>
        <w:rPr>
          <w:w w:val="110"/>
        </w:rPr>
        <w:t>C2</w:t>
      </w:r>
      <w:r>
        <w:rPr>
          <w:spacing w:val="-9"/>
          <w:w w:val="110"/>
        </w:rPr>
        <w:t> </w:t>
      </w:r>
      <w:r>
        <w:rPr>
          <w:w w:val="110"/>
        </w:rPr>
        <w:t>while</w:t>
      </w:r>
      <w:r>
        <w:rPr>
          <w:spacing w:val="-10"/>
          <w:w w:val="110"/>
        </w:rPr>
        <w:t> </w:t>
      </w:r>
      <w:r>
        <w:rPr>
          <w:w w:val="110"/>
        </w:rPr>
        <w:t>Study</w:t>
      </w:r>
      <w:r>
        <w:rPr>
          <w:spacing w:val="-10"/>
          <w:w w:val="110"/>
        </w:rPr>
        <w:t> </w:t>
      </w:r>
      <w:r>
        <w:rPr>
          <w:w w:val="110"/>
        </w:rPr>
        <w:t>2</w:t>
      </w:r>
      <w:r>
        <w:rPr>
          <w:spacing w:val="-9"/>
          <w:w w:val="110"/>
        </w:rPr>
        <w:t> </w:t>
      </w:r>
      <w:r>
        <w:rPr>
          <w:w w:val="110"/>
        </w:rPr>
        <w:t>compares</w:t>
      </w:r>
      <w:r>
        <w:rPr>
          <w:spacing w:val="-10"/>
          <w:w w:val="110"/>
        </w:rPr>
        <w:t> </w:t>
      </w:r>
      <w:r>
        <w:rPr>
          <w:w w:val="110"/>
        </w:rPr>
        <w:t>C3</w:t>
      </w:r>
      <w:r>
        <w:rPr>
          <w:spacing w:val="-9"/>
          <w:w w:val="110"/>
        </w:rPr>
        <w:t> </w:t>
      </w:r>
      <w:r>
        <w:rPr>
          <w:w w:val="110"/>
        </w:rPr>
        <w:t>&amp;</w:t>
      </w:r>
      <w:r>
        <w:rPr>
          <w:spacing w:val="-10"/>
          <w:w w:val="110"/>
        </w:rPr>
        <w:t> </w:t>
      </w:r>
      <w:r>
        <w:rPr>
          <w:w w:val="110"/>
        </w:rPr>
        <w:t>C4.</w:t>
      </w:r>
      <w:r>
        <w:rPr>
          <w:spacing w:val="-10"/>
          <w:w w:val="110"/>
        </w:rPr>
        <w:t> </w:t>
      </w:r>
      <w:r>
        <w:rPr>
          <w:w w:val="110"/>
        </w:rPr>
        <w:t>Condi- tions C2, C3</w:t>
      </w:r>
      <w:r>
        <w:rPr>
          <w:spacing w:val="-1"/>
          <w:w w:val="110"/>
        </w:rPr>
        <w:t> </w:t>
      </w:r>
      <w:r>
        <w:rPr>
          <w:w w:val="110"/>
        </w:rPr>
        <w:t>&amp;</w:t>
      </w:r>
      <w:r>
        <w:rPr>
          <w:spacing w:val="-1"/>
          <w:w w:val="110"/>
        </w:rPr>
        <w:t> </w:t>
      </w:r>
      <w:r>
        <w:rPr>
          <w:w w:val="110"/>
        </w:rPr>
        <w:t>C4 were presented with</w:t>
      </w:r>
      <w:r>
        <w:rPr>
          <w:spacing w:val="-1"/>
          <w:w w:val="110"/>
        </w:rPr>
        <w:t> </w:t>
      </w:r>
      <w:r>
        <w:rPr>
          <w:w w:val="110"/>
        </w:rPr>
        <w:t>pre-recorded animations of</w:t>
      </w:r>
      <w:r>
        <w:rPr>
          <w:spacing w:val="-1"/>
          <w:w w:val="110"/>
        </w:rPr>
        <w:t> </w:t>
      </w:r>
      <w:r>
        <w:rPr>
          <w:w w:val="110"/>
        </w:rPr>
        <w:t>the appropriate</w:t>
      </w:r>
      <w:r>
        <w:rPr>
          <w:w w:val="110"/>
        </w:rPr>
        <w:t> steps</w:t>
      </w:r>
      <w:r>
        <w:rPr>
          <w:w w:val="110"/>
        </w:rPr>
        <w:t> that</w:t>
      </w:r>
      <w:r>
        <w:rPr>
          <w:w w:val="110"/>
        </w:rPr>
        <w:t> must</w:t>
      </w:r>
      <w:r>
        <w:rPr>
          <w:w w:val="110"/>
        </w:rPr>
        <w:t> be</w:t>
      </w:r>
      <w:r>
        <w:rPr>
          <w:w w:val="110"/>
        </w:rPr>
        <w:t> taken</w:t>
      </w:r>
      <w:r>
        <w:rPr>
          <w:w w:val="110"/>
        </w:rPr>
        <w:t> to</w:t>
      </w:r>
      <w:r>
        <w:rPr>
          <w:w w:val="110"/>
        </w:rPr>
        <w:t> operate</w:t>
      </w:r>
      <w:r>
        <w:rPr>
          <w:w w:val="110"/>
        </w:rPr>
        <w:t> the</w:t>
      </w:r>
      <w:r>
        <w:rPr>
          <w:w w:val="110"/>
        </w:rPr>
        <w:t> machine.</w:t>
      </w:r>
      <w:r>
        <w:rPr>
          <w:w w:val="110"/>
        </w:rPr>
        <w:t> These animations were similar to receiving a demonstration by another </w:t>
      </w:r>
      <w:r>
        <w:rPr>
          <w:w w:val="110"/>
        </w:rPr>
        <w:t>user within VR.</w:t>
      </w:r>
    </w:p>
    <w:p>
      <w:pPr>
        <w:pStyle w:val="BodyText"/>
        <w:spacing w:line="182" w:lineRule="exact"/>
        <w:ind w:left="370"/>
      </w:pPr>
      <w:r>
        <w:rPr>
          <w:w w:val="110"/>
        </w:rPr>
        <w:t>The</w:t>
      </w:r>
      <w:r>
        <w:rPr>
          <w:spacing w:val="1"/>
          <w:w w:val="110"/>
        </w:rPr>
        <w:t> </w:t>
      </w:r>
      <w:r>
        <w:rPr>
          <w:w w:val="110"/>
        </w:rPr>
        <w:t>4</w:t>
      </w:r>
      <w:r>
        <w:rPr>
          <w:spacing w:val="2"/>
          <w:w w:val="110"/>
        </w:rPr>
        <w:t> </w:t>
      </w:r>
      <w:r>
        <w:rPr>
          <w:w w:val="110"/>
        </w:rPr>
        <w:t>training</w:t>
      </w:r>
      <w:r>
        <w:rPr>
          <w:spacing w:val="3"/>
          <w:w w:val="110"/>
        </w:rPr>
        <w:t> </w:t>
      </w:r>
      <w:r>
        <w:rPr>
          <w:w w:val="110"/>
        </w:rPr>
        <w:t>conditions</w:t>
      </w:r>
      <w:r>
        <w:rPr>
          <w:spacing w:val="2"/>
          <w:w w:val="110"/>
        </w:rPr>
        <w:t> </w:t>
      </w:r>
      <w:r>
        <w:rPr>
          <w:w w:val="110"/>
        </w:rPr>
        <w:t>were</w:t>
      </w:r>
      <w:r>
        <w:rPr>
          <w:spacing w:val="2"/>
          <w:w w:val="110"/>
        </w:rPr>
        <w:t> </w:t>
      </w:r>
      <w:r>
        <w:rPr>
          <w:w w:val="110"/>
        </w:rPr>
        <w:t>as</w:t>
      </w:r>
      <w:r>
        <w:rPr>
          <w:spacing w:val="2"/>
          <w:w w:val="110"/>
        </w:rPr>
        <w:t> </w:t>
      </w:r>
      <w:r>
        <w:rPr>
          <w:spacing w:val="-2"/>
          <w:w w:val="110"/>
        </w:rPr>
        <w:t>follows.</w:t>
      </w:r>
    </w:p>
    <w:p>
      <w:pPr>
        <w:pStyle w:val="BodyText"/>
        <w:spacing w:before="50"/>
        <w:ind w:left="0"/>
        <w:jc w:val="left"/>
      </w:pPr>
    </w:p>
    <w:p>
      <w:pPr>
        <w:pStyle w:val="ListParagraph"/>
        <w:numPr>
          <w:ilvl w:val="0"/>
          <w:numId w:val="3"/>
        </w:numPr>
        <w:tabs>
          <w:tab w:pos="367" w:val="left" w:leader="none"/>
          <w:tab w:pos="369" w:val="left" w:leader="none"/>
        </w:tabs>
        <w:spacing w:line="273" w:lineRule="auto" w:before="0" w:after="0"/>
        <w:ind w:left="369" w:right="150" w:hanging="207"/>
        <w:jc w:val="both"/>
        <w:rPr>
          <w:sz w:val="16"/>
        </w:rPr>
      </w:pPr>
      <w:r>
        <w:rPr>
          <w:w w:val="110"/>
          <w:sz w:val="16"/>
        </w:rPr>
        <w:t>C1 - </w:t>
      </w:r>
      <w:r>
        <w:rPr>
          <w:b/>
          <w:w w:val="110"/>
          <w:sz w:val="16"/>
        </w:rPr>
        <w:t>Interactions mirroring the real world: </w:t>
      </w:r>
      <w:r>
        <w:rPr>
          <w:w w:val="110"/>
          <w:sz w:val="16"/>
        </w:rPr>
        <w:t>Participants </w:t>
      </w:r>
      <w:r>
        <w:rPr>
          <w:w w:val="110"/>
          <w:sz w:val="16"/>
        </w:rPr>
        <w:t>received text prompts telling them how to operate the machine step-by-step which they had to learn. The interactions were designed to be real- istic,</w:t>
      </w:r>
      <w:r>
        <w:rPr>
          <w:spacing w:val="-2"/>
          <w:w w:val="110"/>
          <w:sz w:val="16"/>
        </w:rPr>
        <w:t> </w:t>
      </w:r>
      <w:r>
        <w:rPr>
          <w:w w:val="110"/>
          <w:sz w:val="16"/>
        </w:rPr>
        <w:t>so</w:t>
      </w:r>
      <w:r>
        <w:rPr>
          <w:spacing w:val="-1"/>
          <w:w w:val="110"/>
          <w:sz w:val="16"/>
        </w:rPr>
        <w:t> </w:t>
      </w:r>
      <w:r>
        <w:rPr>
          <w:w w:val="110"/>
          <w:sz w:val="16"/>
        </w:rPr>
        <w:t>all</w:t>
      </w:r>
      <w:r>
        <w:rPr>
          <w:spacing w:val="-2"/>
          <w:w w:val="110"/>
          <w:sz w:val="16"/>
        </w:rPr>
        <w:t> </w:t>
      </w:r>
      <w:r>
        <w:rPr>
          <w:w w:val="110"/>
          <w:sz w:val="16"/>
        </w:rPr>
        <w:t>objects</w:t>
      </w:r>
      <w:r>
        <w:rPr>
          <w:spacing w:val="-1"/>
          <w:w w:val="110"/>
          <w:sz w:val="16"/>
        </w:rPr>
        <w:t> </w:t>
      </w:r>
      <w:r>
        <w:rPr>
          <w:w w:val="110"/>
          <w:sz w:val="16"/>
        </w:rPr>
        <w:t>could</w:t>
      </w:r>
      <w:r>
        <w:rPr>
          <w:spacing w:val="-2"/>
          <w:w w:val="110"/>
          <w:sz w:val="16"/>
        </w:rPr>
        <w:t> </w:t>
      </w:r>
      <w:r>
        <w:rPr>
          <w:w w:val="110"/>
          <w:sz w:val="16"/>
        </w:rPr>
        <w:t>be</w:t>
      </w:r>
      <w:r>
        <w:rPr>
          <w:spacing w:val="-2"/>
          <w:w w:val="110"/>
          <w:sz w:val="16"/>
        </w:rPr>
        <w:t> </w:t>
      </w:r>
      <w:r>
        <w:rPr>
          <w:w w:val="110"/>
          <w:sz w:val="16"/>
        </w:rPr>
        <w:t>grabbed,</w:t>
      </w:r>
      <w:r>
        <w:rPr>
          <w:spacing w:val="-1"/>
          <w:w w:val="110"/>
          <w:sz w:val="16"/>
        </w:rPr>
        <w:t> </w:t>
      </w:r>
      <w:r>
        <w:rPr>
          <w:w w:val="110"/>
          <w:sz w:val="16"/>
        </w:rPr>
        <w:t>picked</w:t>
      </w:r>
      <w:r>
        <w:rPr>
          <w:spacing w:val="-1"/>
          <w:w w:val="110"/>
          <w:sz w:val="16"/>
        </w:rPr>
        <w:t> </w:t>
      </w:r>
      <w:r>
        <w:rPr>
          <w:w w:val="110"/>
          <w:sz w:val="16"/>
        </w:rPr>
        <w:t>up,</w:t>
      </w:r>
      <w:r>
        <w:rPr>
          <w:spacing w:val="-2"/>
          <w:w w:val="110"/>
          <w:sz w:val="16"/>
        </w:rPr>
        <w:t> </w:t>
      </w:r>
      <w:r>
        <w:rPr>
          <w:w w:val="110"/>
          <w:sz w:val="16"/>
        </w:rPr>
        <w:t>and</w:t>
      </w:r>
      <w:r>
        <w:rPr>
          <w:spacing w:val="-1"/>
          <w:w w:val="110"/>
          <w:sz w:val="16"/>
        </w:rPr>
        <w:t> </w:t>
      </w:r>
      <w:r>
        <w:rPr>
          <w:w w:val="110"/>
          <w:sz w:val="16"/>
        </w:rPr>
        <w:t>moved.</w:t>
      </w:r>
      <w:r>
        <w:rPr>
          <w:spacing w:val="-2"/>
          <w:w w:val="110"/>
          <w:sz w:val="16"/>
        </w:rPr>
        <w:t> </w:t>
      </w:r>
      <w:r>
        <w:rPr>
          <w:w w:val="110"/>
          <w:sz w:val="16"/>
        </w:rPr>
        <w:t>Levers and wheels could be adjusted and rotated with the use of the con- trollers.</w:t>
      </w:r>
      <w:r>
        <w:rPr>
          <w:spacing w:val="-6"/>
          <w:w w:val="110"/>
          <w:sz w:val="16"/>
        </w:rPr>
        <w:t> </w:t>
      </w:r>
      <w:r>
        <w:rPr>
          <w:w w:val="110"/>
          <w:sz w:val="16"/>
        </w:rPr>
        <w:t>The</w:t>
      </w:r>
      <w:r>
        <w:rPr>
          <w:spacing w:val="-6"/>
          <w:w w:val="110"/>
          <w:sz w:val="16"/>
        </w:rPr>
        <w:t> </w:t>
      </w:r>
      <w:r>
        <w:rPr>
          <w:w w:val="110"/>
          <w:sz w:val="16"/>
        </w:rPr>
        <w:t>participants</w:t>
      </w:r>
      <w:r>
        <w:rPr>
          <w:spacing w:val="-6"/>
          <w:w w:val="110"/>
          <w:sz w:val="16"/>
        </w:rPr>
        <w:t> </w:t>
      </w:r>
      <w:r>
        <w:rPr>
          <w:w w:val="110"/>
          <w:sz w:val="16"/>
        </w:rPr>
        <w:t>used</w:t>
      </w:r>
      <w:r>
        <w:rPr>
          <w:spacing w:val="-6"/>
          <w:w w:val="110"/>
          <w:sz w:val="16"/>
        </w:rPr>
        <w:t> </w:t>
      </w:r>
      <w:r>
        <w:rPr>
          <w:w w:val="110"/>
          <w:sz w:val="16"/>
        </w:rPr>
        <w:t>the</w:t>
      </w:r>
      <w:r>
        <w:rPr>
          <w:spacing w:val="-6"/>
          <w:w w:val="110"/>
          <w:sz w:val="16"/>
        </w:rPr>
        <w:t> </w:t>
      </w:r>
      <w:r>
        <w:rPr>
          <w:w w:val="110"/>
          <w:sz w:val="16"/>
        </w:rPr>
        <w:t>A</w:t>
      </w:r>
      <w:r>
        <w:rPr>
          <w:spacing w:val="-7"/>
          <w:w w:val="110"/>
          <w:sz w:val="16"/>
        </w:rPr>
        <w:t> </w:t>
      </w:r>
      <w:r>
        <w:rPr>
          <w:w w:val="110"/>
          <w:sz w:val="16"/>
        </w:rPr>
        <w:t>key</w:t>
      </w:r>
      <w:r>
        <w:rPr>
          <w:spacing w:val="-6"/>
          <w:w w:val="110"/>
          <w:sz w:val="16"/>
        </w:rPr>
        <w:t> </w:t>
      </w:r>
      <w:r>
        <w:rPr>
          <w:w w:val="110"/>
          <w:sz w:val="16"/>
        </w:rPr>
        <w:t>on</w:t>
      </w:r>
      <w:r>
        <w:rPr>
          <w:spacing w:val="-6"/>
          <w:w w:val="110"/>
          <w:sz w:val="16"/>
        </w:rPr>
        <w:t> </w:t>
      </w:r>
      <w:r>
        <w:rPr>
          <w:w w:val="110"/>
          <w:sz w:val="16"/>
        </w:rPr>
        <w:t>the</w:t>
      </w:r>
      <w:r>
        <w:rPr>
          <w:spacing w:val="-6"/>
          <w:w w:val="110"/>
          <w:sz w:val="16"/>
        </w:rPr>
        <w:t> </w:t>
      </w:r>
      <w:r>
        <w:rPr>
          <w:w w:val="110"/>
          <w:sz w:val="16"/>
        </w:rPr>
        <w:t>controller</w:t>
      </w:r>
      <w:r>
        <w:rPr>
          <w:spacing w:val="-6"/>
          <w:w w:val="110"/>
          <w:sz w:val="16"/>
        </w:rPr>
        <w:t> </w:t>
      </w:r>
      <w:r>
        <w:rPr>
          <w:w w:val="110"/>
          <w:sz w:val="16"/>
        </w:rPr>
        <w:t>to</w:t>
      </w:r>
      <w:r>
        <w:rPr>
          <w:spacing w:val="-6"/>
          <w:w w:val="110"/>
          <w:sz w:val="16"/>
        </w:rPr>
        <w:t> </w:t>
      </w:r>
      <w:r>
        <w:rPr>
          <w:w w:val="110"/>
          <w:sz w:val="16"/>
        </w:rPr>
        <w:t>proceed to</w:t>
      </w:r>
      <w:r>
        <w:rPr>
          <w:spacing w:val="-10"/>
          <w:w w:val="110"/>
          <w:sz w:val="16"/>
        </w:rPr>
        <w:t> </w:t>
      </w:r>
      <w:r>
        <w:rPr>
          <w:w w:val="110"/>
          <w:sz w:val="16"/>
        </w:rPr>
        <w:t>the</w:t>
      </w:r>
      <w:r>
        <w:rPr>
          <w:spacing w:val="-11"/>
          <w:w w:val="110"/>
          <w:sz w:val="16"/>
        </w:rPr>
        <w:t> </w:t>
      </w:r>
      <w:r>
        <w:rPr>
          <w:w w:val="110"/>
          <w:sz w:val="16"/>
        </w:rPr>
        <w:t>next</w:t>
      </w:r>
      <w:r>
        <w:rPr>
          <w:spacing w:val="-11"/>
          <w:w w:val="110"/>
          <w:sz w:val="16"/>
        </w:rPr>
        <w:t> </w:t>
      </w:r>
      <w:r>
        <w:rPr>
          <w:w w:val="110"/>
          <w:sz w:val="16"/>
        </w:rPr>
        <w:t>instruction</w:t>
      </w:r>
      <w:r>
        <w:rPr>
          <w:spacing w:val="-11"/>
          <w:w w:val="110"/>
          <w:sz w:val="16"/>
        </w:rPr>
        <w:t> </w:t>
      </w:r>
      <w:r>
        <w:rPr>
          <w:w w:val="110"/>
          <w:sz w:val="16"/>
        </w:rPr>
        <w:t>board.</w:t>
      </w:r>
      <w:r>
        <w:rPr>
          <w:spacing w:val="-11"/>
          <w:w w:val="110"/>
          <w:sz w:val="16"/>
        </w:rPr>
        <w:t> </w:t>
      </w:r>
      <w:r>
        <w:rPr>
          <w:w w:val="110"/>
          <w:sz w:val="16"/>
        </w:rPr>
        <w:t>This</w:t>
      </w:r>
      <w:r>
        <w:rPr>
          <w:spacing w:val="-11"/>
          <w:w w:val="110"/>
          <w:sz w:val="16"/>
        </w:rPr>
        <w:t> </w:t>
      </w:r>
      <w:r>
        <w:rPr>
          <w:w w:val="110"/>
          <w:sz w:val="16"/>
        </w:rPr>
        <w:t>was</w:t>
      </w:r>
      <w:r>
        <w:rPr>
          <w:spacing w:val="-11"/>
          <w:w w:val="110"/>
          <w:sz w:val="16"/>
        </w:rPr>
        <w:t> </w:t>
      </w:r>
      <w:r>
        <w:rPr>
          <w:w w:val="110"/>
          <w:sz w:val="16"/>
        </w:rPr>
        <w:t>identical</w:t>
      </w:r>
      <w:r>
        <w:rPr>
          <w:spacing w:val="-11"/>
          <w:w w:val="110"/>
          <w:sz w:val="16"/>
        </w:rPr>
        <w:t> </w:t>
      </w:r>
      <w:r>
        <w:rPr>
          <w:w w:val="110"/>
          <w:sz w:val="16"/>
        </w:rPr>
        <w:t>in</w:t>
      </w:r>
      <w:r>
        <w:rPr>
          <w:spacing w:val="-11"/>
          <w:w w:val="110"/>
          <w:sz w:val="16"/>
        </w:rPr>
        <w:t> </w:t>
      </w:r>
      <w:r>
        <w:rPr>
          <w:w w:val="110"/>
          <w:sz w:val="16"/>
        </w:rPr>
        <w:t>all</w:t>
      </w:r>
      <w:r>
        <w:rPr>
          <w:spacing w:val="-11"/>
          <w:w w:val="110"/>
          <w:sz w:val="16"/>
        </w:rPr>
        <w:t> </w:t>
      </w:r>
      <w:r>
        <w:rPr>
          <w:w w:val="110"/>
          <w:sz w:val="16"/>
        </w:rPr>
        <w:t>conditions.</w:t>
      </w:r>
      <w:r>
        <w:rPr>
          <w:spacing w:val="-11"/>
          <w:w w:val="110"/>
          <w:sz w:val="16"/>
        </w:rPr>
        <w:t> </w:t>
      </w:r>
      <w:r>
        <w:rPr>
          <w:w w:val="110"/>
          <w:sz w:val="16"/>
        </w:rPr>
        <w:t>For</w:t>
      </w:r>
    </w:p>
    <w:p>
      <w:pPr>
        <w:pStyle w:val="BodyText"/>
        <w:spacing w:line="213" w:lineRule="auto" w:before="1"/>
        <w:ind w:left="369" w:right="150"/>
      </w:pPr>
      <w:r>
        <w:rPr>
          <w:w w:val="110"/>
        </w:rPr>
        <w:t>example, when the</w:t>
      </w:r>
      <w:r>
        <w:rPr>
          <w:w w:val="110"/>
        </w:rPr>
        <w:t> text prompt</w:t>
      </w:r>
      <w:r>
        <w:rPr>
          <w:w w:val="110"/>
        </w:rPr>
        <w:t> reading</w:t>
      </w:r>
      <w:r>
        <w:rPr>
          <w:w w:val="110"/>
        </w:rPr>
        <w:t> </w:t>
      </w:r>
      <w:r>
        <w:rPr>
          <w:rFonts w:ascii="STIX" w:hAnsi="STIX"/>
          <w:w w:val="110"/>
        </w:rPr>
        <w:t>“</w:t>
      </w:r>
      <w:r>
        <w:rPr>
          <w:w w:val="110"/>
        </w:rPr>
        <w:t>Install the riving</w:t>
      </w:r>
      <w:r>
        <w:rPr>
          <w:w w:val="110"/>
        </w:rPr>
        <w:t> </w:t>
      </w:r>
      <w:r>
        <w:rPr>
          <w:w w:val="110"/>
        </w:rPr>
        <w:t>knife behind the blade to prevent kickback</w:t>
      </w:r>
      <w:r>
        <w:rPr>
          <w:rFonts w:ascii="STIX" w:hAnsi="STIX"/>
          <w:w w:val="110"/>
        </w:rPr>
        <w:t>” </w:t>
      </w:r>
      <w:r>
        <w:rPr>
          <w:w w:val="110"/>
        </w:rPr>
        <w:t>appears, the riving knife ob- ject</w:t>
      </w:r>
      <w:r>
        <w:rPr>
          <w:spacing w:val="-4"/>
          <w:w w:val="110"/>
        </w:rPr>
        <w:t> </w:t>
      </w:r>
      <w:r>
        <w:rPr>
          <w:w w:val="110"/>
        </w:rPr>
        <w:t>is</w:t>
      </w:r>
      <w:r>
        <w:rPr>
          <w:spacing w:val="-3"/>
          <w:w w:val="110"/>
        </w:rPr>
        <w:t> </w:t>
      </w:r>
      <w:r>
        <w:rPr>
          <w:w w:val="110"/>
        </w:rPr>
        <w:t>simultaneously</w:t>
      </w:r>
      <w:r>
        <w:rPr>
          <w:spacing w:val="-3"/>
          <w:w w:val="110"/>
        </w:rPr>
        <w:t> </w:t>
      </w:r>
      <w:r>
        <w:rPr>
          <w:w w:val="110"/>
        </w:rPr>
        <w:t>outlined</w:t>
      </w:r>
      <w:r>
        <w:rPr>
          <w:spacing w:val="-4"/>
          <w:w w:val="110"/>
        </w:rPr>
        <w:t> </w:t>
      </w:r>
      <w:r>
        <w:rPr>
          <w:w w:val="110"/>
        </w:rPr>
        <w:t>in</w:t>
      </w:r>
      <w:r>
        <w:rPr>
          <w:spacing w:val="-3"/>
          <w:w w:val="110"/>
        </w:rPr>
        <w:t> </w:t>
      </w:r>
      <w:r>
        <w:rPr>
          <w:w w:val="110"/>
        </w:rPr>
        <w:t>red.</w:t>
      </w:r>
      <w:r>
        <w:rPr>
          <w:spacing w:val="-3"/>
          <w:w w:val="110"/>
        </w:rPr>
        <w:t> </w:t>
      </w:r>
      <w:r>
        <w:rPr>
          <w:w w:val="110"/>
        </w:rPr>
        <w:t>Participants</w:t>
      </w:r>
      <w:r>
        <w:rPr>
          <w:spacing w:val="-2"/>
          <w:w w:val="110"/>
        </w:rPr>
        <w:t> </w:t>
      </w:r>
      <w:r>
        <w:rPr>
          <w:w w:val="110"/>
        </w:rPr>
        <w:t>must</w:t>
      </w:r>
      <w:r>
        <w:rPr>
          <w:spacing w:val="-4"/>
          <w:w w:val="110"/>
        </w:rPr>
        <w:t> </w:t>
      </w:r>
      <w:r>
        <w:rPr>
          <w:w w:val="110"/>
        </w:rPr>
        <w:t>then</w:t>
      </w:r>
      <w:r>
        <w:rPr>
          <w:spacing w:val="-3"/>
          <w:w w:val="110"/>
        </w:rPr>
        <w:t> </w:t>
      </w:r>
      <w:r>
        <w:rPr>
          <w:w w:val="110"/>
        </w:rPr>
        <w:t>use</w:t>
      </w:r>
      <w:r>
        <w:rPr>
          <w:spacing w:val="-4"/>
          <w:w w:val="110"/>
        </w:rPr>
        <w:t> </w:t>
      </w:r>
      <w:r>
        <w:rPr>
          <w:spacing w:val="-5"/>
          <w:w w:val="110"/>
        </w:rPr>
        <w:t>the</w:t>
      </w:r>
    </w:p>
    <w:p>
      <w:pPr>
        <w:pStyle w:val="BodyText"/>
        <w:spacing w:line="273" w:lineRule="auto" w:before="30"/>
        <w:ind w:left="369" w:right="150"/>
      </w:pPr>
      <w:r>
        <w:rPr>
          <w:w w:val="110"/>
        </w:rPr>
        <w:t>controllers</w:t>
      </w:r>
      <w:r>
        <w:rPr>
          <w:spacing w:val="-3"/>
          <w:w w:val="110"/>
        </w:rPr>
        <w:t> </w:t>
      </w:r>
      <w:r>
        <w:rPr>
          <w:w w:val="110"/>
        </w:rPr>
        <w:t>to</w:t>
      </w:r>
      <w:r>
        <w:rPr>
          <w:spacing w:val="-3"/>
          <w:w w:val="110"/>
        </w:rPr>
        <w:t> </w:t>
      </w:r>
      <w:r>
        <w:rPr>
          <w:w w:val="110"/>
        </w:rPr>
        <w:t>pick</w:t>
      </w:r>
      <w:r>
        <w:rPr>
          <w:spacing w:val="-4"/>
          <w:w w:val="110"/>
        </w:rPr>
        <w:t> </w:t>
      </w:r>
      <w:r>
        <w:rPr>
          <w:w w:val="110"/>
        </w:rPr>
        <w:t>up</w:t>
      </w:r>
      <w:r>
        <w:rPr>
          <w:spacing w:val="-3"/>
          <w:w w:val="110"/>
        </w:rPr>
        <w:t> </w:t>
      </w:r>
      <w:r>
        <w:rPr>
          <w:w w:val="110"/>
        </w:rPr>
        <w:t>the</w:t>
      </w:r>
      <w:r>
        <w:rPr>
          <w:spacing w:val="-3"/>
          <w:w w:val="110"/>
        </w:rPr>
        <w:t> </w:t>
      </w:r>
      <w:r>
        <w:rPr>
          <w:w w:val="110"/>
        </w:rPr>
        <w:t>object,</w:t>
      </w:r>
      <w:r>
        <w:rPr>
          <w:spacing w:val="-3"/>
          <w:w w:val="110"/>
        </w:rPr>
        <w:t> </w:t>
      </w:r>
      <w:r>
        <w:rPr>
          <w:w w:val="110"/>
        </w:rPr>
        <w:t>and</w:t>
      </w:r>
      <w:r>
        <w:rPr>
          <w:spacing w:val="-3"/>
          <w:w w:val="110"/>
        </w:rPr>
        <w:t> </w:t>
      </w:r>
      <w:r>
        <w:rPr>
          <w:w w:val="110"/>
        </w:rPr>
        <w:t>place</w:t>
      </w:r>
      <w:r>
        <w:rPr>
          <w:spacing w:val="-3"/>
          <w:w w:val="110"/>
        </w:rPr>
        <w:t> </w:t>
      </w:r>
      <w:r>
        <w:rPr>
          <w:w w:val="110"/>
        </w:rPr>
        <w:t>it</w:t>
      </w:r>
      <w:r>
        <w:rPr>
          <w:spacing w:val="-4"/>
          <w:w w:val="110"/>
        </w:rPr>
        <w:t> </w:t>
      </w:r>
      <w:r>
        <w:rPr>
          <w:w w:val="110"/>
        </w:rPr>
        <w:t>behind</w:t>
      </w:r>
      <w:r>
        <w:rPr>
          <w:spacing w:val="-3"/>
          <w:w w:val="110"/>
        </w:rPr>
        <w:t> </w:t>
      </w:r>
      <w:r>
        <w:rPr>
          <w:w w:val="110"/>
        </w:rPr>
        <w:t>the</w:t>
      </w:r>
      <w:r>
        <w:rPr>
          <w:spacing w:val="-3"/>
          <w:w w:val="110"/>
        </w:rPr>
        <w:t> </w:t>
      </w:r>
      <w:r>
        <w:rPr>
          <w:w w:val="110"/>
        </w:rPr>
        <w:t>blade</w:t>
      </w:r>
      <w:r>
        <w:rPr>
          <w:spacing w:val="-3"/>
          <w:w w:val="110"/>
        </w:rPr>
        <w:t> </w:t>
      </w:r>
      <w:r>
        <w:rPr>
          <w:w w:val="110"/>
        </w:rPr>
        <w:t>of</w:t>
      </w:r>
      <w:r>
        <w:rPr>
          <w:spacing w:val="-3"/>
          <w:w w:val="110"/>
        </w:rPr>
        <w:t> </w:t>
      </w:r>
      <w:r>
        <w:rPr>
          <w:w w:val="110"/>
        </w:rPr>
        <w:t>the saw, before moving to the next text prompt.</w:t>
      </w:r>
    </w:p>
    <w:p>
      <w:pPr>
        <w:pStyle w:val="ListParagraph"/>
        <w:numPr>
          <w:ilvl w:val="0"/>
          <w:numId w:val="3"/>
        </w:numPr>
        <w:tabs>
          <w:tab w:pos="367" w:val="left" w:leader="none"/>
          <w:tab w:pos="369" w:val="left" w:leader="none"/>
        </w:tabs>
        <w:spacing w:line="273" w:lineRule="auto" w:before="0" w:after="0"/>
        <w:ind w:left="369" w:right="150" w:hanging="207"/>
        <w:jc w:val="both"/>
        <w:rPr>
          <w:sz w:val="16"/>
        </w:rPr>
      </w:pPr>
      <w:r>
        <w:rPr>
          <w:w w:val="110"/>
          <w:sz w:val="16"/>
        </w:rPr>
        <w:t>C2 - </w:t>
      </w:r>
      <w:r>
        <w:rPr>
          <w:b/>
          <w:w w:val="110"/>
          <w:sz w:val="16"/>
        </w:rPr>
        <w:t>Observing, with indirect interactions with objects: </w:t>
      </w:r>
      <w:r>
        <w:rPr>
          <w:w w:val="110"/>
          <w:sz w:val="16"/>
        </w:rPr>
        <w:t>Partici- pants</w:t>
      </w:r>
      <w:r>
        <w:rPr>
          <w:spacing w:val="-3"/>
          <w:w w:val="110"/>
          <w:sz w:val="16"/>
        </w:rPr>
        <w:t> </w:t>
      </w:r>
      <w:r>
        <w:rPr>
          <w:w w:val="110"/>
          <w:sz w:val="16"/>
        </w:rPr>
        <w:t>received</w:t>
      </w:r>
      <w:r>
        <w:rPr>
          <w:spacing w:val="-3"/>
          <w:w w:val="110"/>
          <w:sz w:val="16"/>
        </w:rPr>
        <w:t> </w:t>
      </w:r>
      <w:r>
        <w:rPr>
          <w:w w:val="110"/>
          <w:sz w:val="16"/>
        </w:rPr>
        <w:t>the</w:t>
      </w:r>
      <w:r>
        <w:rPr>
          <w:spacing w:val="-3"/>
          <w:w w:val="110"/>
          <w:sz w:val="16"/>
        </w:rPr>
        <w:t> </w:t>
      </w:r>
      <w:r>
        <w:rPr>
          <w:w w:val="110"/>
          <w:sz w:val="16"/>
        </w:rPr>
        <w:t>same</w:t>
      </w:r>
      <w:r>
        <w:rPr>
          <w:spacing w:val="-3"/>
          <w:w w:val="110"/>
          <w:sz w:val="16"/>
        </w:rPr>
        <w:t> </w:t>
      </w:r>
      <w:r>
        <w:rPr>
          <w:w w:val="110"/>
          <w:sz w:val="16"/>
        </w:rPr>
        <w:t>text</w:t>
      </w:r>
      <w:r>
        <w:rPr>
          <w:spacing w:val="-3"/>
          <w:w w:val="110"/>
          <w:sz w:val="16"/>
        </w:rPr>
        <w:t> </w:t>
      </w:r>
      <w:r>
        <w:rPr>
          <w:w w:val="110"/>
          <w:sz w:val="16"/>
        </w:rPr>
        <w:t>prompts,</w:t>
      </w:r>
      <w:r>
        <w:rPr>
          <w:spacing w:val="-4"/>
          <w:w w:val="110"/>
          <w:sz w:val="16"/>
        </w:rPr>
        <w:t> </w:t>
      </w:r>
      <w:r>
        <w:rPr>
          <w:w w:val="110"/>
          <w:sz w:val="16"/>
        </w:rPr>
        <w:t>but</w:t>
      </w:r>
      <w:r>
        <w:rPr>
          <w:spacing w:val="-3"/>
          <w:w w:val="110"/>
          <w:sz w:val="16"/>
        </w:rPr>
        <w:t> </w:t>
      </w:r>
      <w:r>
        <w:rPr>
          <w:w w:val="110"/>
          <w:sz w:val="16"/>
        </w:rPr>
        <w:t>were</w:t>
      </w:r>
      <w:r>
        <w:rPr>
          <w:spacing w:val="-2"/>
          <w:w w:val="110"/>
          <w:sz w:val="16"/>
        </w:rPr>
        <w:t> </w:t>
      </w:r>
      <w:r>
        <w:rPr>
          <w:w w:val="110"/>
          <w:sz w:val="16"/>
        </w:rPr>
        <w:t>only</w:t>
      </w:r>
      <w:r>
        <w:rPr>
          <w:spacing w:val="-4"/>
          <w:w w:val="110"/>
          <w:sz w:val="16"/>
        </w:rPr>
        <w:t> </w:t>
      </w:r>
      <w:r>
        <w:rPr>
          <w:w w:val="110"/>
          <w:sz w:val="16"/>
        </w:rPr>
        <w:t>able</w:t>
      </w:r>
      <w:r>
        <w:rPr>
          <w:spacing w:val="-3"/>
          <w:w w:val="110"/>
          <w:sz w:val="16"/>
        </w:rPr>
        <w:t> </w:t>
      </w:r>
      <w:r>
        <w:rPr>
          <w:w w:val="110"/>
          <w:sz w:val="16"/>
        </w:rPr>
        <w:t>to</w:t>
      </w:r>
      <w:r>
        <w:rPr>
          <w:spacing w:val="-3"/>
          <w:w w:val="110"/>
          <w:sz w:val="16"/>
        </w:rPr>
        <w:t> </w:t>
      </w:r>
      <w:r>
        <w:rPr>
          <w:w w:val="110"/>
          <w:sz w:val="16"/>
        </w:rPr>
        <w:t>click</w:t>
      </w:r>
      <w:r>
        <w:rPr>
          <w:spacing w:val="-4"/>
          <w:w w:val="110"/>
          <w:sz w:val="16"/>
        </w:rPr>
        <w:t> </w:t>
      </w:r>
      <w:r>
        <w:rPr>
          <w:w w:val="110"/>
          <w:sz w:val="16"/>
        </w:rPr>
        <w:t>on the object</w:t>
      </w:r>
      <w:r>
        <w:rPr>
          <w:w w:val="110"/>
          <w:sz w:val="16"/>
        </w:rPr>
        <w:t> in</w:t>
      </w:r>
      <w:r>
        <w:rPr>
          <w:w w:val="110"/>
          <w:sz w:val="16"/>
        </w:rPr>
        <w:t> question</w:t>
      </w:r>
      <w:r>
        <w:rPr>
          <w:w w:val="110"/>
          <w:sz w:val="16"/>
        </w:rPr>
        <w:t> to</w:t>
      </w:r>
      <w:r>
        <w:rPr>
          <w:w w:val="110"/>
          <w:sz w:val="16"/>
        </w:rPr>
        <w:t> activate</w:t>
      </w:r>
      <w:r>
        <w:rPr>
          <w:w w:val="110"/>
          <w:sz w:val="16"/>
        </w:rPr>
        <w:t> a</w:t>
      </w:r>
      <w:r>
        <w:rPr>
          <w:w w:val="110"/>
          <w:sz w:val="16"/>
        </w:rPr>
        <w:t> pre-recorded animation </w:t>
      </w:r>
      <w:r>
        <w:rPr>
          <w:w w:val="110"/>
          <w:sz w:val="16"/>
        </w:rPr>
        <w:t>that demonstrated</w:t>
      </w:r>
      <w:r>
        <w:rPr>
          <w:spacing w:val="-5"/>
          <w:w w:val="110"/>
          <w:sz w:val="16"/>
        </w:rPr>
        <w:t> </w:t>
      </w:r>
      <w:r>
        <w:rPr>
          <w:w w:val="110"/>
          <w:sz w:val="16"/>
        </w:rPr>
        <w:t>the</w:t>
      </w:r>
      <w:r>
        <w:rPr>
          <w:spacing w:val="-5"/>
          <w:w w:val="110"/>
          <w:sz w:val="16"/>
        </w:rPr>
        <w:t> </w:t>
      </w:r>
      <w:r>
        <w:rPr>
          <w:w w:val="110"/>
          <w:sz w:val="16"/>
        </w:rPr>
        <w:t>correct</w:t>
      </w:r>
      <w:r>
        <w:rPr>
          <w:spacing w:val="-6"/>
          <w:w w:val="110"/>
          <w:sz w:val="16"/>
        </w:rPr>
        <w:t> </w:t>
      </w:r>
      <w:r>
        <w:rPr>
          <w:w w:val="110"/>
          <w:sz w:val="16"/>
        </w:rPr>
        <w:t>procedure.</w:t>
      </w:r>
      <w:r>
        <w:rPr>
          <w:spacing w:val="-5"/>
          <w:w w:val="110"/>
          <w:sz w:val="16"/>
        </w:rPr>
        <w:t> </w:t>
      </w:r>
      <w:r>
        <w:rPr>
          <w:w w:val="110"/>
          <w:sz w:val="16"/>
        </w:rPr>
        <w:t>They</w:t>
      </w:r>
      <w:r>
        <w:rPr>
          <w:spacing w:val="-5"/>
          <w:w w:val="110"/>
          <w:sz w:val="16"/>
        </w:rPr>
        <w:t> </w:t>
      </w:r>
      <w:r>
        <w:rPr>
          <w:w w:val="110"/>
          <w:sz w:val="16"/>
        </w:rPr>
        <w:t>were</w:t>
      </w:r>
      <w:r>
        <w:rPr>
          <w:spacing w:val="-6"/>
          <w:w w:val="110"/>
          <w:sz w:val="16"/>
        </w:rPr>
        <w:t> </w:t>
      </w:r>
      <w:r>
        <w:rPr>
          <w:w w:val="110"/>
          <w:sz w:val="16"/>
        </w:rPr>
        <w:t>only</w:t>
      </w:r>
      <w:r>
        <w:rPr>
          <w:spacing w:val="-5"/>
          <w:w w:val="110"/>
          <w:sz w:val="16"/>
        </w:rPr>
        <w:t> </w:t>
      </w:r>
      <w:r>
        <w:rPr>
          <w:w w:val="110"/>
          <w:sz w:val="16"/>
        </w:rPr>
        <w:t>able</w:t>
      </w:r>
      <w:r>
        <w:rPr>
          <w:spacing w:val="-5"/>
          <w:w w:val="110"/>
          <w:sz w:val="16"/>
        </w:rPr>
        <w:t> </w:t>
      </w:r>
      <w:r>
        <w:rPr>
          <w:w w:val="110"/>
          <w:sz w:val="16"/>
        </w:rPr>
        <w:t>to</w:t>
      </w:r>
      <w:r>
        <w:rPr>
          <w:spacing w:val="-6"/>
          <w:w w:val="110"/>
          <w:sz w:val="16"/>
        </w:rPr>
        <w:t> </w:t>
      </w:r>
      <w:r>
        <w:rPr>
          <w:w w:val="110"/>
          <w:sz w:val="16"/>
        </w:rPr>
        <w:t>click</w:t>
      </w:r>
      <w:r>
        <w:rPr>
          <w:spacing w:val="-5"/>
          <w:w w:val="110"/>
          <w:sz w:val="16"/>
        </w:rPr>
        <w:t> </w:t>
      </w:r>
      <w:r>
        <w:rPr>
          <w:w w:val="110"/>
          <w:sz w:val="16"/>
        </w:rPr>
        <w:t>on objects when the object in question was outlined in red per the in- structions When they pointed at the outlined object with their laser pointer</w:t>
      </w:r>
      <w:r>
        <w:rPr>
          <w:w w:val="110"/>
          <w:sz w:val="16"/>
        </w:rPr>
        <w:t> the</w:t>
      </w:r>
      <w:r>
        <w:rPr>
          <w:w w:val="110"/>
          <w:sz w:val="16"/>
        </w:rPr>
        <w:t> object</w:t>
      </w:r>
      <w:r>
        <w:rPr>
          <w:w w:val="110"/>
          <w:sz w:val="16"/>
        </w:rPr>
        <w:t> would</w:t>
      </w:r>
      <w:r>
        <w:rPr>
          <w:w w:val="110"/>
          <w:sz w:val="16"/>
        </w:rPr>
        <w:t> turn</w:t>
      </w:r>
      <w:r>
        <w:rPr>
          <w:w w:val="110"/>
          <w:sz w:val="16"/>
        </w:rPr>
        <w:t> red</w:t>
      </w:r>
      <w:r>
        <w:rPr>
          <w:w w:val="110"/>
          <w:sz w:val="16"/>
        </w:rPr>
        <w:t> to</w:t>
      </w:r>
      <w:r>
        <w:rPr>
          <w:w w:val="110"/>
          <w:sz w:val="16"/>
        </w:rPr>
        <w:t> signify</w:t>
      </w:r>
      <w:r>
        <w:rPr>
          <w:w w:val="110"/>
          <w:sz w:val="16"/>
        </w:rPr>
        <w:t> that</w:t>
      </w:r>
      <w:r>
        <w:rPr>
          <w:w w:val="110"/>
          <w:sz w:val="16"/>
        </w:rPr>
        <w:t> the</w:t>
      </w:r>
      <w:r>
        <w:rPr>
          <w:w w:val="110"/>
          <w:sz w:val="16"/>
        </w:rPr>
        <w:t> pointer</w:t>
      </w:r>
      <w:r>
        <w:rPr>
          <w:w w:val="110"/>
          <w:sz w:val="16"/>
        </w:rPr>
        <w:t> was hovering on it, and then it</w:t>
      </w:r>
      <w:r>
        <w:rPr>
          <w:spacing w:val="-1"/>
          <w:w w:val="110"/>
          <w:sz w:val="16"/>
        </w:rPr>
        <w:t> </w:t>
      </w:r>
      <w:r>
        <w:rPr>
          <w:w w:val="110"/>
          <w:sz w:val="16"/>
        </w:rPr>
        <w:t>would change colour again when clicked on. Once clicked on, each object moved per a pre-recorded demon-</w:t>
      </w:r>
    </w:p>
    <w:p>
      <w:pPr>
        <w:pStyle w:val="BodyText"/>
        <w:spacing w:line="228" w:lineRule="auto" w:before="2"/>
        <w:ind w:left="369" w:right="150"/>
      </w:pPr>
      <w:r>
        <w:rPr>
          <w:w w:val="110"/>
        </w:rPr>
        <w:t>stration</w:t>
      </w:r>
      <w:r>
        <w:rPr>
          <w:w w:val="110"/>
        </w:rPr>
        <w:t> animation</w:t>
      </w:r>
      <w:r>
        <w:rPr>
          <w:w w:val="110"/>
        </w:rPr>
        <w:t> showing</w:t>
      </w:r>
      <w:r>
        <w:rPr>
          <w:w w:val="110"/>
        </w:rPr>
        <w:t> the</w:t>
      </w:r>
      <w:r>
        <w:rPr>
          <w:w w:val="110"/>
        </w:rPr>
        <w:t> correct</w:t>
      </w:r>
      <w:r>
        <w:rPr>
          <w:w w:val="110"/>
        </w:rPr>
        <w:t> steps</w:t>
      </w:r>
      <w:r>
        <w:rPr>
          <w:w w:val="110"/>
        </w:rPr>
        <w:t> to</w:t>
      </w:r>
      <w:r>
        <w:rPr>
          <w:w w:val="110"/>
        </w:rPr>
        <w:t> be</w:t>
      </w:r>
      <w:r>
        <w:rPr>
          <w:w w:val="110"/>
        </w:rPr>
        <w:t> followed.</w:t>
      </w:r>
      <w:r>
        <w:rPr>
          <w:w w:val="110"/>
        </w:rPr>
        <w:t> </w:t>
      </w:r>
      <w:r>
        <w:rPr>
          <w:w w:val="110"/>
        </w:rPr>
        <w:t>For example, when the</w:t>
      </w:r>
      <w:r>
        <w:rPr>
          <w:w w:val="110"/>
        </w:rPr>
        <w:t> text prompt</w:t>
      </w:r>
      <w:r>
        <w:rPr>
          <w:w w:val="110"/>
        </w:rPr>
        <w:t> reading</w:t>
      </w:r>
      <w:r>
        <w:rPr>
          <w:w w:val="110"/>
        </w:rPr>
        <w:t> </w:t>
      </w:r>
      <w:r>
        <w:rPr>
          <w:rFonts w:ascii="STIX" w:hAnsi="STIX"/>
          <w:w w:val="110"/>
        </w:rPr>
        <w:t>“</w:t>
      </w:r>
      <w:r>
        <w:rPr>
          <w:w w:val="110"/>
        </w:rPr>
        <w:t>Install the riving</w:t>
      </w:r>
      <w:r>
        <w:rPr>
          <w:w w:val="110"/>
        </w:rPr>
        <w:t> knife behind</w:t>
      </w:r>
      <w:r>
        <w:rPr>
          <w:spacing w:val="5"/>
          <w:w w:val="110"/>
        </w:rPr>
        <w:t> </w:t>
      </w:r>
      <w:r>
        <w:rPr>
          <w:w w:val="110"/>
        </w:rPr>
        <w:t>the</w:t>
      </w:r>
      <w:r>
        <w:rPr>
          <w:spacing w:val="6"/>
          <w:w w:val="110"/>
        </w:rPr>
        <w:t> </w:t>
      </w:r>
      <w:r>
        <w:rPr>
          <w:w w:val="110"/>
        </w:rPr>
        <w:t>blade</w:t>
      </w:r>
      <w:r>
        <w:rPr>
          <w:spacing w:val="7"/>
          <w:w w:val="110"/>
        </w:rPr>
        <w:t> </w:t>
      </w:r>
      <w:r>
        <w:rPr>
          <w:w w:val="110"/>
        </w:rPr>
        <w:t>to</w:t>
      </w:r>
      <w:r>
        <w:rPr>
          <w:spacing w:val="4"/>
          <w:w w:val="110"/>
        </w:rPr>
        <w:t> </w:t>
      </w:r>
      <w:r>
        <w:rPr>
          <w:w w:val="110"/>
        </w:rPr>
        <w:t>prevent</w:t>
      </w:r>
      <w:r>
        <w:rPr>
          <w:spacing w:val="6"/>
          <w:w w:val="110"/>
        </w:rPr>
        <w:t> </w:t>
      </w:r>
      <w:r>
        <w:rPr>
          <w:w w:val="110"/>
        </w:rPr>
        <w:t>kickback</w:t>
      </w:r>
      <w:r>
        <w:rPr>
          <w:rFonts w:ascii="STIX" w:hAnsi="STIX"/>
          <w:w w:val="110"/>
        </w:rPr>
        <w:t>”</w:t>
      </w:r>
      <w:r>
        <w:rPr>
          <w:rFonts w:ascii="STIX" w:hAnsi="STIX"/>
          <w:spacing w:val="7"/>
          <w:w w:val="110"/>
        </w:rPr>
        <w:t> </w:t>
      </w:r>
      <w:r>
        <w:rPr>
          <w:w w:val="110"/>
        </w:rPr>
        <w:t>appears,</w:t>
      </w:r>
      <w:r>
        <w:rPr>
          <w:spacing w:val="6"/>
          <w:w w:val="110"/>
        </w:rPr>
        <w:t> </w:t>
      </w:r>
      <w:r>
        <w:rPr>
          <w:w w:val="110"/>
        </w:rPr>
        <w:t>the</w:t>
      </w:r>
      <w:r>
        <w:rPr>
          <w:spacing w:val="5"/>
          <w:w w:val="110"/>
        </w:rPr>
        <w:t> </w:t>
      </w:r>
      <w:r>
        <w:rPr>
          <w:w w:val="110"/>
        </w:rPr>
        <w:t>riving</w:t>
      </w:r>
      <w:r>
        <w:rPr>
          <w:spacing w:val="7"/>
          <w:w w:val="110"/>
        </w:rPr>
        <w:t> </w:t>
      </w:r>
      <w:r>
        <w:rPr>
          <w:w w:val="110"/>
        </w:rPr>
        <w:t>knife</w:t>
      </w:r>
      <w:r>
        <w:rPr>
          <w:spacing w:val="6"/>
          <w:w w:val="110"/>
        </w:rPr>
        <w:t> </w:t>
      </w:r>
      <w:r>
        <w:rPr>
          <w:spacing w:val="-5"/>
          <w:w w:val="110"/>
        </w:rPr>
        <w:t>ob-</w:t>
      </w:r>
    </w:p>
    <w:p>
      <w:pPr>
        <w:pStyle w:val="BodyText"/>
        <w:spacing w:line="170" w:lineRule="exact"/>
        <w:ind w:left="369"/>
      </w:pPr>
      <w:r>
        <w:rPr>
          <w:w w:val="110"/>
        </w:rPr>
        <w:t>ject</w:t>
      </w:r>
      <w:r>
        <w:rPr>
          <w:spacing w:val="27"/>
          <w:w w:val="110"/>
        </w:rPr>
        <w:t> </w:t>
      </w:r>
      <w:r>
        <w:rPr>
          <w:w w:val="110"/>
        </w:rPr>
        <w:t>is</w:t>
      </w:r>
      <w:r>
        <w:rPr>
          <w:spacing w:val="26"/>
          <w:w w:val="110"/>
        </w:rPr>
        <w:t> </w:t>
      </w:r>
      <w:r>
        <w:rPr>
          <w:w w:val="110"/>
        </w:rPr>
        <w:t>simultaneously</w:t>
      </w:r>
      <w:r>
        <w:rPr>
          <w:spacing w:val="26"/>
          <w:w w:val="110"/>
        </w:rPr>
        <w:t> </w:t>
      </w:r>
      <w:r>
        <w:rPr>
          <w:w w:val="110"/>
        </w:rPr>
        <w:t>outlined</w:t>
      </w:r>
      <w:r>
        <w:rPr>
          <w:spacing w:val="27"/>
          <w:w w:val="110"/>
        </w:rPr>
        <w:t> </w:t>
      </w:r>
      <w:r>
        <w:rPr>
          <w:w w:val="110"/>
        </w:rPr>
        <w:t>in</w:t>
      </w:r>
      <w:r>
        <w:rPr>
          <w:spacing w:val="26"/>
          <w:w w:val="110"/>
        </w:rPr>
        <w:t> </w:t>
      </w:r>
      <w:r>
        <w:rPr>
          <w:w w:val="110"/>
        </w:rPr>
        <w:t>red.</w:t>
      </w:r>
      <w:r>
        <w:rPr>
          <w:spacing w:val="26"/>
          <w:w w:val="110"/>
        </w:rPr>
        <w:t> </w:t>
      </w:r>
      <w:r>
        <w:rPr>
          <w:w w:val="110"/>
        </w:rPr>
        <w:t>Participants</w:t>
      </w:r>
      <w:r>
        <w:rPr>
          <w:spacing w:val="26"/>
          <w:w w:val="110"/>
        </w:rPr>
        <w:t> </w:t>
      </w:r>
      <w:r>
        <w:rPr>
          <w:w w:val="110"/>
        </w:rPr>
        <w:t>must</w:t>
      </w:r>
      <w:r>
        <w:rPr>
          <w:spacing w:val="28"/>
          <w:w w:val="110"/>
        </w:rPr>
        <w:t> </w:t>
      </w:r>
      <w:r>
        <w:rPr>
          <w:w w:val="110"/>
        </w:rPr>
        <w:t>then</w:t>
      </w:r>
      <w:r>
        <w:rPr>
          <w:spacing w:val="27"/>
          <w:w w:val="110"/>
        </w:rPr>
        <w:t> </w:t>
      </w:r>
      <w:r>
        <w:rPr>
          <w:spacing w:val="-5"/>
          <w:w w:val="110"/>
        </w:rPr>
        <w:t>use</w:t>
      </w:r>
    </w:p>
    <w:p>
      <w:pPr>
        <w:pStyle w:val="BodyText"/>
        <w:spacing w:line="273" w:lineRule="auto" w:before="25"/>
        <w:ind w:left="369" w:right="150"/>
      </w:pPr>
      <w:r>
        <w:rPr>
          <w:w w:val="110"/>
        </w:rPr>
        <w:t>their laser pointer to click on the riving knife, this will result in the riving</w:t>
      </w:r>
      <w:r>
        <w:rPr>
          <w:w w:val="110"/>
        </w:rPr>
        <w:t> knife</w:t>
      </w:r>
      <w:r>
        <w:rPr>
          <w:w w:val="110"/>
        </w:rPr>
        <w:t> animation</w:t>
      </w:r>
      <w:r>
        <w:rPr>
          <w:w w:val="110"/>
        </w:rPr>
        <w:t> to</w:t>
      </w:r>
      <w:r>
        <w:rPr>
          <w:w w:val="110"/>
        </w:rPr>
        <w:t> play,</w:t>
      </w:r>
      <w:r>
        <w:rPr>
          <w:w w:val="110"/>
        </w:rPr>
        <w:t> showing</w:t>
      </w:r>
      <w:r>
        <w:rPr>
          <w:w w:val="110"/>
        </w:rPr>
        <w:t> the</w:t>
      </w:r>
      <w:r>
        <w:rPr>
          <w:w w:val="110"/>
        </w:rPr>
        <w:t> object</w:t>
      </w:r>
      <w:r>
        <w:rPr>
          <w:w w:val="110"/>
        </w:rPr>
        <w:t> moving</w:t>
      </w:r>
      <w:r>
        <w:rPr>
          <w:w w:val="110"/>
        </w:rPr>
        <w:t> to</w:t>
      </w:r>
      <w:r>
        <w:rPr>
          <w:w w:val="110"/>
        </w:rPr>
        <w:t> </w:t>
      </w:r>
      <w:r>
        <w:rPr>
          <w:w w:val="110"/>
        </w:rPr>
        <w:t>the correct position behind the blade.</w:t>
      </w:r>
    </w:p>
    <w:p>
      <w:pPr>
        <w:pStyle w:val="ListParagraph"/>
        <w:numPr>
          <w:ilvl w:val="0"/>
          <w:numId w:val="3"/>
        </w:numPr>
        <w:tabs>
          <w:tab w:pos="367" w:val="left" w:leader="none"/>
          <w:tab w:pos="369" w:val="left" w:leader="none"/>
        </w:tabs>
        <w:spacing w:line="273" w:lineRule="auto" w:before="0" w:after="0"/>
        <w:ind w:left="369" w:right="149" w:hanging="207"/>
        <w:jc w:val="both"/>
        <w:rPr>
          <w:sz w:val="16"/>
        </w:rPr>
      </w:pPr>
      <w:r>
        <w:rPr>
          <w:w w:val="110"/>
          <w:sz w:val="16"/>
        </w:rPr>
        <w:t>C3</w:t>
      </w:r>
      <w:r>
        <w:rPr>
          <w:spacing w:val="-5"/>
          <w:w w:val="110"/>
          <w:sz w:val="16"/>
        </w:rPr>
        <w:t> </w:t>
      </w:r>
      <w:r>
        <w:rPr>
          <w:w w:val="110"/>
          <w:sz w:val="16"/>
        </w:rPr>
        <w:t>-</w:t>
      </w:r>
      <w:r>
        <w:rPr>
          <w:spacing w:val="-4"/>
          <w:w w:val="110"/>
          <w:sz w:val="16"/>
        </w:rPr>
        <w:t> </w:t>
      </w:r>
      <w:r>
        <w:rPr>
          <w:b/>
          <w:w w:val="110"/>
          <w:sz w:val="16"/>
        </w:rPr>
        <w:t>Observing,</w:t>
      </w:r>
      <w:r>
        <w:rPr>
          <w:b/>
          <w:spacing w:val="-4"/>
          <w:w w:val="110"/>
          <w:sz w:val="16"/>
        </w:rPr>
        <w:t> </w:t>
      </w:r>
      <w:r>
        <w:rPr>
          <w:b/>
          <w:w w:val="110"/>
          <w:sz w:val="16"/>
        </w:rPr>
        <w:t>but</w:t>
      </w:r>
      <w:r>
        <w:rPr>
          <w:b/>
          <w:spacing w:val="-4"/>
          <w:w w:val="110"/>
          <w:sz w:val="16"/>
        </w:rPr>
        <w:t> </w:t>
      </w:r>
      <w:r>
        <w:rPr>
          <w:b/>
          <w:w w:val="110"/>
          <w:sz w:val="16"/>
        </w:rPr>
        <w:t>freely</w:t>
      </w:r>
      <w:r>
        <w:rPr>
          <w:b/>
          <w:spacing w:val="-5"/>
          <w:w w:val="110"/>
          <w:sz w:val="16"/>
        </w:rPr>
        <w:t> </w:t>
      </w:r>
      <w:r>
        <w:rPr>
          <w:b/>
          <w:w w:val="110"/>
          <w:sz w:val="16"/>
        </w:rPr>
        <w:t>moving:</w:t>
      </w:r>
      <w:r>
        <w:rPr>
          <w:b/>
          <w:spacing w:val="-5"/>
          <w:w w:val="110"/>
          <w:sz w:val="16"/>
        </w:rPr>
        <w:t> </w:t>
      </w:r>
      <w:r>
        <w:rPr>
          <w:w w:val="110"/>
          <w:sz w:val="16"/>
        </w:rPr>
        <w:t>Participants</w:t>
      </w:r>
      <w:r>
        <w:rPr>
          <w:spacing w:val="-4"/>
          <w:w w:val="110"/>
          <w:sz w:val="16"/>
        </w:rPr>
        <w:t> </w:t>
      </w:r>
      <w:r>
        <w:rPr>
          <w:w w:val="110"/>
          <w:sz w:val="16"/>
        </w:rPr>
        <w:t>received</w:t>
      </w:r>
      <w:r>
        <w:rPr>
          <w:spacing w:val="-4"/>
          <w:w w:val="110"/>
          <w:sz w:val="16"/>
        </w:rPr>
        <w:t> </w:t>
      </w:r>
      <w:r>
        <w:rPr>
          <w:w w:val="110"/>
          <w:sz w:val="16"/>
        </w:rPr>
        <w:t>the</w:t>
      </w:r>
      <w:r>
        <w:rPr>
          <w:spacing w:val="-4"/>
          <w:w w:val="110"/>
          <w:sz w:val="16"/>
        </w:rPr>
        <w:t> </w:t>
      </w:r>
      <w:r>
        <w:rPr>
          <w:w w:val="110"/>
          <w:sz w:val="16"/>
        </w:rPr>
        <w:t>same text</w:t>
      </w:r>
      <w:r>
        <w:rPr>
          <w:spacing w:val="-6"/>
          <w:w w:val="110"/>
          <w:sz w:val="16"/>
        </w:rPr>
        <w:t> </w:t>
      </w:r>
      <w:r>
        <w:rPr>
          <w:w w:val="110"/>
          <w:sz w:val="16"/>
        </w:rPr>
        <w:t>prompts</w:t>
      </w:r>
      <w:r>
        <w:rPr>
          <w:spacing w:val="-5"/>
          <w:w w:val="110"/>
          <w:sz w:val="16"/>
        </w:rPr>
        <w:t> </w:t>
      </w:r>
      <w:r>
        <w:rPr>
          <w:w w:val="110"/>
          <w:sz w:val="16"/>
        </w:rPr>
        <w:t>as</w:t>
      </w:r>
      <w:r>
        <w:rPr>
          <w:spacing w:val="-6"/>
          <w:w w:val="110"/>
          <w:sz w:val="16"/>
        </w:rPr>
        <w:t> </w:t>
      </w:r>
      <w:r>
        <w:rPr>
          <w:w w:val="110"/>
          <w:sz w:val="16"/>
        </w:rPr>
        <w:t>the</w:t>
      </w:r>
      <w:r>
        <w:rPr>
          <w:spacing w:val="-6"/>
          <w:w w:val="110"/>
          <w:sz w:val="16"/>
        </w:rPr>
        <w:t> </w:t>
      </w:r>
      <w:r>
        <w:rPr>
          <w:w w:val="110"/>
          <w:sz w:val="16"/>
        </w:rPr>
        <w:t>previous</w:t>
      </w:r>
      <w:r>
        <w:rPr>
          <w:spacing w:val="-5"/>
          <w:w w:val="110"/>
          <w:sz w:val="16"/>
        </w:rPr>
        <w:t> </w:t>
      </w:r>
      <w:r>
        <w:rPr>
          <w:w w:val="110"/>
          <w:sz w:val="16"/>
        </w:rPr>
        <w:t>conditions</w:t>
      </w:r>
      <w:r>
        <w:rPr>
          <w:spacing w:val="-6"/>
          <w:w w:val="110"/>
          <w:sz w:val="16"/>
        </w:rPr>
        <w:t> </w:t>
      </w:r>
      <w:r>
        <w:rPr>
          <w:w w:val="110"/>
          <w:sz w:val="16"/>
        </w:rPr>
        <w:t>but</w:t>
      </w:r>
      <w:r>
        <w:rPr>
          <w:spacing w:val="-6"/>
          <w:w w:val="110"/>
          <w:sz w:val="16"/>
        </w:rPr>
        <w:t> </w:t>
      </w:r>
      <w:r>
        <w:rPr>
          <w:w w:val="110"/>
          <w:sz w:val="16"/>
        </w:rPr>
        <w:t>pre-recorded</w:t>
      </w:r>
      <w:r>
        <w:rPr>
          <w:spacing w:val="-6"/>
          <w:w w:val="110"/>
          <w:sz w:val="16"/>
        </w:rPr>
        <w:t> </w:t>
      </w:r>
      <w:r>
        <w:rPr>
          <w:w w:val="110"/>
          <w:sz w:val="16"/>
        </w:rPr>
        <w:t>animations of</w:t>
      </w:r>
      <w:r>
        <w:rPr>
          <w:spacing w:val="-5"/>
          <w:w w:val="110"/>
          <w:sz w:val="16"/>
        </w:rPr>
        <w:t> </w:t>
      </w:r>
      <w:r>
        <w:rPr>
          <w:w w:val="110"/>
          <w:sz w:val="16"/>
        </w:rPr>
        <w:t>the</w:t>
      </w:r>
      <w:r>
        <w:rPr>
          <w:spacing w:val="-6"/>
          <w:w w:val="110"/>
          <w:sz w:val="16"/>
        </w:rPr>
        <w:t> </w:t>
      </w:r>
      <w:r>
        <w:rPr>
          <w:w w:val="110"/>
          <w:sz w:val="16"/>
        </w:rPr>
        <w:t>appropriate</w:t>
      </w:r>
      <w:r>
        <w:rPr>
          <w:spacing w:val="-5"/>
          <w:w w:val="110"/>
          <w:sz w:val="16"/>
        </w:rPr>
        <w:t> </w:t>
      </w:r>
      <w:r>
        <w:rPr>
          <w:w w:val="110"/>
          <w:sz w:val="16"/>
        </w:rPr>
        <w:t>steps</w:t>
      </w:r>
      <w:r>
        <w:rPr>
          <w:spacing w:val="-5"/>
          <w:w w:val="110"/>
          <w:sz w:val="16"/>
        </w:rPr>
        <w:t> </w:t>
      </w:r>
      <w:r>
        <w:rPr>
          <w:w w:val="110"/>
          <w:sz w:val="16"/>
        </w:rPr>
        <w:t>automatically</w:t>
      </w:r>
      <w:r>
        <w:rPr>
          <w:spacing w:val="-6"/>
          <w:w w:val="110"/>
          <w:sz w:val="16"/>
        </w:rPr>
        <w:t> </w:t>
      </w:r>
      <w:r>
        <w:rPr>
          <w:w w:val="110"/>
          <w:sz w:val="16"/>
        </w:rPr>
        <w:t>started</w:t>
      </w:r>
      <w:r>
        <w:rPr>
          <w:spacing w:val="-5"/>
          <w:w w:val="110"/>
          <w:sz w:val="16"/>
        </w:rPr>
        <w:t> </w:t>
      </w:r>
      <w:r>
        <w:rPr>
          <w:w w:val="110"/>
          <w:sz w:val="16"/>
        </w:rPr>
        <w:t>playing</w:t>
      </w:r>
      <w:r>
        <w:rPr>
          <w:spacing w:val="-7"/>
          <w:w w:val="110"/>
          <w:sz w:val="16"/>
        </w:rPr>
        <w:t> </w:t>
      </w:r>
      <w:r>
        <w:rPr>
          <w:w w:val="110"/>
          <w:sz w:val="16"/>
        </w:rPr>
        <w:t>with</w:t>
      </w:r>
      <w:r>
        <w:rPr>
          <w:spacing w:val="-5"/>
          <w:w w:val="110"/>
          <w:sz w:val="16"/>
        </w:rPr>
        <w:t> </w:t>
      </w:r>
      <w:r>
        <w:rPr>
          <w:w w:val="110"/>
          <w:sz w:val="16"/>
        </w:rPr>
        <w:t>each</w:t>
      </w:r>
      <w:r>
        <w:rPr>
          <w:spacing w:val="-6"/>
          <w:w w:val="110"/>
          <w:sz w:val="16"/>
        </w:rPr>
        <w:t> </w:t>
      </w:r>
      <w:r>
        <w:rPr>
          <w:w w:val="110"/>
          <w:sz w:val="16"/>
        </w:rPr>
        <w:t>new text prompt. No clicking was necessary to activate the animations. Participants</w:t>
      </w:r>
      <w:r>
        <w:rPr>
          <w:w w:val="110"/>
          <w:sz w:val="16"/>
        </w:rPr>
        <w:t> were</w:t>
      </w:r>
      <w:r>
        <w:rPr>
          <w:w w:val="110"/>
          <w:sz w:val="16"/>
        </w:rPr>
        <w:t> able</w:t>
      </w:r>
      <w:r>
        <w:rPr>
          <w:w w:val="110"/>
          <w:sz w:val="16"/>
        </w:rPr>
        <w:t> to</w:t>
      </w:r>
      <w:r>
        <w:rPr>
          <w:w w:val="110"/>
          <w:sz w:val="16"/>
        </w:rPr>
        <w:t> walk</w:t>
      </w:r>
      <w:r>
        <w:rPr>
          <w:w w:val="110"/>
          <w:sz w:val="16"/>
        </w:rPr>
        <w:t> around</w:t>
      </w:r>
      <w:r>
        <w:rPr>
          <w:w w:val="110"/>
          <w:sz w:val="16"/>
        </w:rPr>
        <w:t> and</w:t>
      </w:r>
      <w:r>
        <w:rPr>
          <w:w w:val="110"/>
          <w:sz w:val="16"/>
        </w:rPr>
        <w:t> watch</w:t>
      </w:r>
      <w:r>
        <w:rPr>
          <w:w w:val="110"/>
          <w:sz w:val="16"/>
        </w:rPr>
        <w:t> the</w:t>
      </w:r>
      <w:r>
        <w:rPr>
          <w:w w:val="110"/>
          <w:sz w:val="16"/>
        </w:rPr>
        <w:t> animations from</w:t>
      </w:r>
      <w:r>
        <w:rPr>
          <w:spacing w:val="-6"/>
          <w:w w:val="110"/>
          <w:sz w:val="16"/>
        </w:rPr>
        <w:t> </w:t>
      </w:r>
      <w:r>
        <w:rPr>
          <w:w w:val="110"/>
          <w:sz w:val="16"/>
        </w:rPr>
        <w:t>any</w:t>
      </w:r>
      <w:r>
        <w:rPr>
          <w:spacing w:val="-7"/>
          <w:w w:val="110"/>
          <w:sz w:val="16"/>
        </w:rPr>
        <w:t> </w:t>
      </w:r>
      <w:r>
        <w:rPr>
          <w:w w:val="110"/>
          <w:sz w:val="16"/>
        </w:rPr>
        <w:t>angle</w:t>
      </w:r>
      <w:r>
        <w:rPr>
          <w:spacing w:val="-7"/>
          <w:w w:val="110"/>
          <w:sz w:val="16"/>
        </w:rPr>
        <w:t> </w:t>
      </w:r>
      <w:r>
        <w:rPr>
          <w:w w:val="110"/>
          <w:sz w:val="16"/>
        </w:rPr>
        <w:t>or</w:t>
      </w:r>
      <w:r>
        <w:rPr>
          <w:spacing w:val="-7"/>
          <w:w w:val="110"/>
          <w:sz w:val="16"/>
        </w:rPr>
        <w:t> </w:t>
      </w:r>
      <w:r>
        <w:rPr>
          <w:w w:val="110"/>
          <w:sz w:val="16"/>
        </w:rPr>
        <w:t>as</w:t>
      </w:r>
      <w:r>
        <w:rPr>
          <w:spacing w:val="-7"/>
          <w:w w:val="110"/>
          <w:sz w:val="16"/>
        </w:rPr>
        <w:t> </w:t>
      </w:r>
      <w:r>
        <w:rPr>
          <w:w w:val="110"/>
          <w:sz w:val="16"/>
        </w:rPr>
        <w:t>closely</w:t>
      </w:r>
      <w:r>
        <w:rPr>
          <w:spacing w:val="-6"/>
          <w:w w:val="110"/>
          <w:sz w:val="16"/>
        </w:rPr>
        <w:t> </w:t>
      </w:r>
      <w:r>
        <w:rPr>
          <w:w w:val="110"/>
          <w:sz w:val="16"/>
        </w:rPr>
        <w:t>as</w:t>
      </w:r>
      <w:r>
        <w:rPr>
          <w:spacing w:val="-7"/>
          <w:w w:val="110"/>
          <w:sz w:val="16"/>
        </w:rPr>
        <w:t> </w:t>
      </w:r>
      <w:r>
        <w:rPr>
          <w:w w:val="110"/>
          <w:sz w:val="16"/>
        </w:rPr>
        <w:t>they</w:t>
      </w:r>
      <w:r>
        <w:rPr>
          <w:spacing w:val="-7"/>
          <w:w w:val="110"/>
          <w:sz w:val="16"/>
        </w:rPr>
        <w:t> </w:t>
      </w:r>
      <w:r>
        <w:rPr>
          <w:w w:val="110"/>
          <w:sz w:val="16"/>
        </w:rPr>
        <w:t>liked.</w:t>
      </w:r>
      <w:r>
        <w:rPr>
          <w:spacing w:val="-6"/>
          <w:w w:val="110"/>
          <w:sz w:val="16"/>
        </w:rPr>
        <w:t> </w:t>
      </w:r>
      <w:r>
        <w:rPr>
          <w:w w:val="110"/>
          <w:sz w:val="16"/>
        </w:rPr>
        <w:t>Participants</w:t>
      </w:r>
      <w:r>
        <w:rPr>
          <w:spacing w:val="-7"/>
          <w:w w:val="110"/>
          <w:sz w:val="16"/>
        </w:rPr>
        <w:t> </w:t>
      </w:r>
      <w:r>
        <w:rPr>
          <w:w w:val="110"/>
          <w:sz w:val="16"/>
        </w:rPr>
        <w:t>could</w:t>
      </w:r>
      <w:r>
        <w:rPr>
          <w:spacing w:val="-6"/>
          <w:w w:val="110"/>
          <w:sz w:val="16"/>
        </w:rPr>
        <w:t> </w:t>
      </w:r>
      <w:r>
        <w:rPr>
          <w:w w:val="110"/>
          <w:sz w:val="16"/>
        </w:rPr>
        <w:t>also</w:t>
      </w:r>
      <w:r>
        <w:rPr>
          <w:spacing w:val="-7"/>
          <w:w w:val="110"/>
          <w:sz w:val="16"/>
        </w:rPr>
        <w:t> </w:t>
      </w:r>
      <w:r>
        <w:rPr>
          <w:w w:val="110"/>
          <w:sz w:val="16"/>
        </w:rPr>
        <w:t>go back to the previous animation or click to go next. To go back and forth</w:t>
      </w:r>
      <w:r>
        <w:rPr>
          <w:spacing w:val="-6"/>
          <w:w w:val="110"/>
          <w:sz w:val="16"/>
        </w:rPr>
        <w:t> </w:t>
      </w:r>
      <w:r>
        <w:rPr>
          <w:w w:val="110"/>
          <w:sz w:val="16"/>
        </w:rPr>
        <w:t>between</w:t>
      </w:r>
      <w:r>
        <w:rPr>
          <w:spacing w:val="-5"/>
          <w:w w:val="110"/>
          <w:sz w:val="16"/>
        </w:rPr>
        <w:t> </w:t>
      </w:r>
      <w:r>
        <w:rPr>
          <w:w w:val="110"/>
          <w:sz w:val="16"/>
        </w:rPr>
        <w:t>the</w:t>
      </w:r>
      <w:r>
        <w:rPr>
          <w:spacing w:val="-6"/>
          <w:w w:val="110"/>
          <w:sz w:val="16"/>
        </w:rPr>
        <w:t> </w:t>
      </w:r>
      <w:r>
        <w:rPr>
          <w:w w:val="110"/>
          <w:sz w:val="16"/>
        </w:rPr>
        <w:t>text</w:t>
      </w:r>
      <w:r>
        <w:rPr>
          <w:spacing w:val="-6"/>
          <w:w w:val="110"/>
          <w:sz w:val="16"/>
        </w:rPr>
        <w:t> </w:t>
      </w:r>
      <w:r>
        <w:rPr>
          <w:w w:val="110"/>
          <w:sz w:val="16"/>
        </w:rPr>
        <w:t>prompts</w:t>
      </w:r>
      <w:r>
        <w:rPr>
          <w:spacing w:val="-6"/>
          <w:w w:val="110"/>
          <w:sz w:val="16"/>
        </w:rPr>
        <w:t> </w:t>
      </w:r>
      <w:r>
        <w:rPr>
          <w:w w:val="110"/>
          <w:sz w:val="16"/>
        </w:rPr>
        <w:t>the</w:t>
      </w:r>
      <w:r>
        <w:rPr>
          <w:spacing w:val="-5"/>
          <w:w w:val="110"/>
          <w:sz w:val="16"/>
        </w:rPr>
        <w:t> </w:t>
      </w:r>
      <w:r>
        <w:rPr>
          <w:w w:val="110"/>
          <w:sz w:val="16"/>
        </w:rPr>
        <w:t>buttons</w:t>
      </w:r>
      <w:r>
        <w:rPr>
          <w:spacing w:val="-6"/>
          <w:w w:val="110"/>
          <w:sz w:val="16"/>
        </w:rPr>
        <w:t> </w:t>
      </w:r>
      <w:r>
        <w:rPr>
          <w:w w:val="110"/>
          <w:sz w:val="16"/>
        </w:rPr>
        <w:t>A</w:t>
      </w:r>
      <w:r>
        <w:rPr>
          <w:spacing w:val="-6"/>
          <w:w w:val="110"/>
          <w:sz w:val="16"/>
        </w:rPr>
        <w:t> </w:t>
      </w:r>
      <w:r>
        <w:rPr>
          <w:w w:val="110"/>
          <w:sz w:val="16"/>
        </w:rPr>
        <w:t>and</w:t>
      </w:r>
      <w:r>
        <w:rPr>
          <w:spacing w:val="-7"/>
          <w:w w:val="110"/>
          <w:sz w:val="16"/>
        </w:rPr>
        <w:t> </w:t>
      </w:r>
      <w:r>
        <w:rPr>
          <w:w w:val="110"/>
          <w:sz w:val="16"/>
        </w:rPr>
        <w:t>B</w:t>
      </w:r>
      <w:r>
        <w:rPr>
          <w:spacing w:val="-6"/>
          <w:w w:val="110"/>
          <w:sz w:val="16"/>
        </w:rPr>
        <w:t> </w:t>
      </w:r>
      <w:r>
        <w:rPr>
          <w:w w:val="110"/>
          <w:sz w:val="16"/>
        </w:rPr>
        <w:t>on</w:t>
      </w:r>
      <w:r>
        <w:rPr>
          <w:spacing w:val="-5"/>
          <w:w w:val="110"/>
          <w:sz w:val="16"/>
        </w:rPr>
        <w:t> </w:t>
      </w:r>
      <w:r>
        <w:rPr>
          <w:w w:val="110"/>
          <w:sz w:val="16"/>
        </w:rPr>
        <w:t>the</w:t>
      </w:r>
      <w:r>
        <w:rPr>
          <w:spacing w:val="-6"/>
          <w:w w:val="110"/>
          <w:sz w:val="16"/>
        </w:rPr>
        <w:t> </w:t>
      </w:r>
      <w:r>
        <w:rPr>
          <w:w w:val="110"/>
          <w:sz w:val="16"/>
        </w:rPr>
        <w:t>controller were used.</w:t>
      </w:r>
      <w:r>
        <w:rPr>
          <w:w w:val="110"/>
          <w:sz w:val="16"/>
        </w:rPr>
        <w:t> This</w:t>
      </w:r>
      <w:r>
        <w:rPr>
          <w:w w:val="110"/>
          <w:sz w:val="16"/>
        </w:rPr>
        <w:t> was</w:t>
      </w:r>
      <w:r>
        <w:rPr>
          <w:w w:val="110"/>
          <w:sz w:val="16"/>
        </w:rPr>
        <w:t> the</w:t>
      </w:r>
      <w:r>
        <w:rPr>
          <w:w w:val="110"/>
          <w:sz w:val="16"/>
        </w:rPr>
        <w:t> same for</w:t>
      </w:r>
      <w:r>
        <w:rPr>
          <w:w w:val="110"/>
          <w:sz w:val="16"/>
        </w:rPr>
        <w:t> all conditions,</w:t>
      </w:r>
      <w:r>
        <w:rPr>
          <w:w w:val="110"/>
          <w:sz w:val="16"/>
        </w:rPr>
        <w:t> and</w:t>
      </w:r>
      <w:r>
        <w:rPr>
          <w:w w:val="110"/>
          <w:sz w:val="16"/>
        </w:rPr>
        <w:t> not to</w:t>
      </w:r>
      <w:r>
        <w:rPr>
          <w:w w:val="110"/>
          <w:sz w:val="16"/>
        </w:rPr>
        <w:t> be confused</w:t>
      </w:r>
      <w:r>
        <w:rPr>
          <w:w w:val="110"/>
          <w:sz w:val="16"/>
        </w:rPr>
        <w:t> with</w:t>
      </w:r>
      <w:r>
        <w:rPr>
          <w:w w:val="110"/>
          <w:sz w:val="16"/>
        </w:rPr>
        <w:t> the</w:t>
      </w:r>
      <w:r>
        <w:rPr>
          <w:w w:val="110"/>
          <w:sz w:val="16"/>
        </w:rPr>
        <w:t> pointer</w:t>
      </w:r>
      <w:r>
        <w:rPr>
          <w:w w:val="110"/>
          <w:sz w:val="16"/>
        </w:rPr>
        <w:t> clicking</w:t>
      </w:r>
      <w:r>
        <w:rPr>
          <w:w w:val="110"/>
          <w:sz w:val="16"/>
        </w:rPr>
        <w:t> that</w:t>
      </w:r>
      <w:r>
        <w:rPr>
          <w:w w:val="110"/>
          <w:sz w:val="16"/>
        </w:rPr>
        <w:t> was</w:t>
      </w:r>
      <w:r>
        <w:rPr>
          <w:w w:val="110"/>
          <w:sz w:val="16"/>
        </w:rPr>
        <w:t> exclusive</w:t>
      </w:r>
      <w:r>
        <w:rPr>
          <w:w w:val="110"/>
          <w:sz w:val="16"/>
        </w:rPr>
        <w:t> to</w:t>
      </w:r>
      <w:r>
        <w:rPr>
          <w:w w:val="110"/>
          <w:sz w:val="16"/>
        </w:rPr>
        <w:t> condition</w:t>
      </w:r>
    </w:p>
    <w:p>
      <w:pPr>
        <w:pStyle w:val="BodyText"/>
        <w:spacing w:line="228" w:lineRule="auto" w:before="1"/>
        <w:ind w:left="369" w:right="150"/>
      </w:pPr>
      <w:r>
        <w:rPr>
          <w:w w:val="110"/>
        </w:rPr>
        <w:t>C2,</w:t>
      </w:r>
      <w:r>
        <w:rPr>
          <w:spacing w:val="-2"/>
          <w:w w:val="110"/>
        </w:rPr>
        <w:t> </w:t>
      </w:r>
      <w:r>
        <w:rPr>
          <w:w w:val="110"/>
        </w:rPr>
        <w:t>used</w:t>
      </w:r>
      <w:r>
        <w:rPr>
          <w:spacing w:val="-2"/>
          <w:w w:val="110"/>
        </w:rPr>
        <w:t> </w:t>
      </w:r>
      <w:r>
        <w:rPr>
          <w:w w:val="110"/>
        </w:rPr>
        <w:t>to</w:t>
      </w:r>
      <w:r>
        <w:rPr>
          <w:spacing w:val="-3"/>
          <w:w w:val="110"/>
        </w:rPr>
        <w:t> </w:t>
      </w:r>
      <w:r>
        <w:rPr>
          <w:w w:val="110"/>
        </w:rPr>
        <w:t>activate</w:t>
      </w:r>
      <w:r>
        <w:rPr>
          <w:spacing w:val="-2"/>
          <w:w w:val="110"/>
        </w:rPr>
        <w:t> </w:t>
      </w:r>
      <w:r>
        <w:rPr>
          <w:w w:val="110"/>
        </w:rPr>
        <w:t>animations.</w:t>
      </w:r>
      <w:r>
        <w:rPr>
          <w:spacing w:val="-2"/>
          <w:w w:val="110"/>
        </w:rPr>
        <w:t> </w:t>
      </w:r>
      <w:r>
        <w:rPr>
          <w:w w:val="110"/>
        </w:rPr>
        <w:t>For</w:t>
      </w:r>
      <w:r>
        <w:rPr>
          <w:spacing w:val="-3"/>
          <w:w w:val="110"/>
        </w:rPr>
        <w:t> </w:t>
      </w:r>
      <w:r>
        <w:rPr>
          <w:w w:val="110"/>
        </w:rPr>
        <w:t>example,</w:t>
      </w:r>
      <w:r>
        <w:rPr>
          <w:spacing w:val="-1"/>
          <w:w w:val="110"/>
        </w:rPr>
        <w:t> </w:t>
      </w:r>
      <w:r>
        <w:rPr>
          <w:w w:val="110"/>
        </w:rPr>
        <w:t>when</w:t>
      </w:r>
      <w:r>
        <w:rPr>
          <w:spacing w:val="-3"/>
          <w:w w:val="110"/>
        </w:rPr>
        <w:t> </w:t>
      </w:r>
      <w:r>
        <w:rPr>
          <w:w w:val="110"/>
        </w:rPr>
        <w:t>the</w:t>
      </w:r>
      <w:r>
        <w:rPr>
          <w:spacing w:val="-3"/>
          <w:w w:val="110"/>
        </w:rPr>
        <w:t> </w:t>
      </w:r>
      <w:r>
        <w:rPr>
          <w:w w:val="110"/>
        </w:rPr>
        <w:t>text</w:t>
      </w:r>
      <w:r>
        <w:rPr>
          <w:spacing w:val="-1"/>
          <w:w w:val="110"/>
        </w:rPr>
        <w:t> </w:t>
      </w:r>
      <w:r>
        <w:rPr>
          <w:w w:val="110"/>
        </w:rPr>
        <w:t>prompt reading</w:t>
      </w:r>
      <w:r>
        <w:rPr>
          <w:w w:val="110"/>
        </w:rPr>
        <w:t> </w:t>
      </w:r>
      <w:r>
        <w:rPr>
          <w:rFonts w:ascii="STIX" w:hAnsi="STIX"/>
          <w:w w:val="110"/>
        </w:rPr>
        <w:t>“</w:t>
      </w:r>
      <w:r>
        <w:rPr>
          <w:w w:val="110"/>
        </w:rPr>
        <w:t>Install</w:t>
      </w:r>
      <w:r>
        <w:rPr>
          <w:w w:val="110"/>
        </w:rPr>
        <w:t> the</w:t>
      </w:r>
      <w:r>
        <w:rPr>
          <w:w w:val="110"/>
        </w:rPr>
        <w:t> riving</w:t>
      </w:r>
      <w:r>
        <w:rPr>
          <w:w w:val="110"/>
        </w:rPr>
        <w:t> knife</w:t>
      </w:r>
      <w:r>
        <w:rPr>
          <w:w w:val="110"/>
        </w:rPr>
        <w:t> behind</w:t>
      </w:r>
      <w:r>
        <w:rPr>
          <w:w w:val="110"/>
        </w:rPr>
        <w:t> the</w:t>
      </w:r>
      <w:r>
        <w:rPr>
          <w:w w:val="110"/>
        </w:rPr>
        <w:t> blade</w:t>
      </w:r>
      <w:r>
        <w:rPr>
          <w:w w:val="110"/>
        </w:rPr>
        <w:t> to</w:t>
      </w:r>
      <w:r>
        <w:rPr>
          <w:w w:val="110"/>
        </w:rPr>
        <w:t> prevent</w:t>
      </w:r>
      <w:r>
        <w:rPr>
          <w:w w:val="110"/>
        </w:rPr>
        <w:t> kick- back</w:t>
      </w:r>
      <w:r>
        <w:rPr>
          <w:rFonts w:ascii="STIX" w:hAnsi="STIX"/>
          <w:w w:val="110"/>
        </w:rPr>
        <w:t>”</w:t>
      </w:r>
      <w:r>
        <w:rPr>
          <w:rFonts w:ascii="STIX" w:hAnsi="STIX"/>
          <w:spacing w:val="4"/>
          <w:w w:val="110"/>
        </w:rPr>
        <w:t> </w:t>
      </w:r>
      <w:r>
        <w:rPr>
          <w:w w:val="110"/>
        </w:rPr>
        <w:t>appears,</w:t>
      </w:r>
      <w:r>
        <w:rPr>
          <w:spacing w:val="5"/>
          <w:w w:val="110"/>
        </w:rPr>
        <w:t> </w:t>
      </w:r>
      <w:r>
        <w:rPr>
          <w:w w:val="110"/>
        </w:rPr>
        <w:t>the</w:t>
      </w:r>
      <w:r>
        <w:rPr>
          <w:spacing w:val="5"/>
          <w:w w:val="110"/>
        </w:rPr>
        <w:t> </w:t>
      </w:r>
      <w:r>
        <w:rPr>
          <w:w w:val="110"/>
        </w:rPr>
        <w:t>riving</w:t>
      </w:r>
      <w:r>
        <w:rPr>
          <w:spacing w:val="5"/>
          <w:w w:val="110"/>
        </w:rPr>
        <w:t> </w:t>
      </w:r>
      <w:r>
        <w:rPr>
          <w:w w:val="110"/>
        </w:rPr>
        <w:t>knife</w:t>
      </w:r>
      <w:r>
        <w:rPr>
          <w:spacing w:val="5"/>
          <w:w w:val="110"/>
        </w:rPr>
        <w:t> </w:t>
      </w:r>
      <w:r>
        <w:rPr>
          <w:w w:val="110"/>
        </w:rPr>
        <w:t>object</w:t>
      </w:r>
      <w:r>
        <w:rPr>
          <w:spacing w:val="5"/>
          <w:w w:val="110"/>
        </w:rPr>
        <w:t> </w:t>
      </w:r>
      <w:r>
        <w:rPr>
          <w:w w:val="110"/>
        </w:rPr>
        <w:t>is</w:t>
      </w:r>
      <w:r>
        <w:rPr>
          <w:spacing w:val="5"/>
          <w:w w:val="110"/>
        </w:rPr>
        <w:t> </w:t>
      </w:r>
      <w:r>
        <w:rPr>
          <w:w w:val="110"/>
        </w:rPr>
        <w:t>simultaneously</w:t>
      </w:r>
      <w:r>
        <w:rPr>
          <w:spacing w:val="4"/>
          <w:w w:val="110"/>
        </w:rPr>
        <w:t> </w:t>
      </w:r>
      <w:r>
        <w:rPr>
          <w:w w:val="110"/>
        </w:rPr>
        <w:t>outlined</w:t>
      </w:r>
      <w:r>
        <w:rPr>
          <w:spacing w:val="4"/>
          <w:w w:val="110"/>
        </w:rPr>
        <w:t> </w:t>
      </w:r>
      <w:r>
        <w:rPr>
          <w:spacing w:val="-5"/>
          <w:w w:val="110"/>
        </w:rPr>
        <w:t>in</w:t>
      </w:r>
    </w:p>
    <w:p>
      <w:pPr>
        <w:spacing w:after="0" w:line="228" w:lineRule="auto"/>
        <w:sectPr>
          <w:type w:val="continuous"/>
          <w:pgSz w:w="11910" w:h="15880"/>
          <w:pgMar w:header="655" w:footer="544" w:top="620" w:bottom="280" w:left="620" w:right="600"/>
          <w:cols w:num="2" w:equalWidth="0">
            <w:col w:w="5194" w:space="186"/>
            <w:col w:w="5310"/>
          </w:cols>
        </w:sectPr>
      </w:pPr>
    </w:p>
    <w:p>
      <w:pPr>
        <w:pStyle w:val="BodyText"/>
        <w:spacing w:before="24"/>
        <w:ind w:left="0"/>
        <w:jc w:val="left"/>
        <w:rPr>
          <w:sz w:val="20"/>
        </w:rPr>
      </w:pPr>
    </w:p>
    <w:p>
      <w:pPr>
        <w:pStyle w:val="BodyText"/>
        <w:ind w:left="1918"/>
        <w:jc w:val="left"/>
        <w:rPr>
          <w:sz w:val="20"/>
        </w:rPr>
      </w:pPr>
      <w:r>
        <w:rPr>
          <w:sz w:val="20"/>
        </w:rPr>
        <w:drawing>
          <wp:inline distT="0" distB="0" distL="0" distR="0">
            <wp:extent cx="4335470" cy="4721352"/>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17" cstate="print"/>
                    <a:stretch>
                      <a:fillRect/>
                    </a:stretch>
                  </pic:blipFill>
                  <pic:spPr>
                    <a:xfrm>
                      <a:off x="0" y="0"/>
                      <a:ext cx="4335470" cy="4721352"/>
                    </a:xfrm>
                    <a:prstGeom prst="rect">
                      <a:avLst/>
                    </a:prstGeom>
                  </pic:spPr>
                </pic:pic>
              </a:graphicData>
            </a:graphic>
          </wp:inline>
        </w:drawing>
      </w:r>
      <w:r>
        <w:rPr>
          <w:sz w:val="20"/>
        </w:rPr>
      </w:r>
    </w:p>
    <w:p>
      <w:pPr>
        <w:pStyle w:val="BodyText"/>
        <w:spacing w:before="10"/>
        <w:ind w:left="0"/>
        <w:jc w:val="left"/>
        <w:rPr>
          <w:sz w:val="14"/>
        </w:rPr>
      </w:pPr>
    </w:p>
    <w:p>
      <w:pPr>
        <w:spacing w:before="1"/>
        <w:ind w:left="15" w:right="32" w:firstLine="0"/>
        <w:jc w:val="center"/>
        <w:rPr>
          <w:sz w:val="14"/>
        </w:rPr>
      </w:pPr>
      <w:bookmarkStart w:name="_bookmark5" w:id="16"/>
      <w:bookmarkEnd w:id="16"/>
      <w:r>
        <w:rPr/>
      </w:r>
      <w:r>
        <w:rPr>
          <w:b/>
          <w:w w:val="115"/>
          <w:sz w:val="14"/>
        </w:rPr>
        <w:t>Fig.</w:t>
      </w:r>
      <w:r>
        <w:rPr>
          <w:b/>
          <w:spacing w:val="-2"/>
          <w:w w:val="115"/>
          <w:sz w:val="14"/>
        </w:rPr>
        <w:t> </w:t>
      </w:r>
      <w:r>
        <w:rPr>
          <w:b/>
          <w:w w:val="115"/>
          <w:sz w:val="14"/>
        </w:rPr>
        <w:t>2.</w:t>
      </w:r>
      <w:r>
        <w:rPr>
          <w:b/>
          <w:spacing w:val="18"/>
          <w:w w:val="115"/>
          <w:sz w:val="14"/>
        </w:rPr>
        <w:t> </w:t>
      </w:r>
      <w:r>
        <w:rPr>
          <w:w w:val="115"/>
          <w:sz w:val="14"/>
        </w:rPr>
        <w:t>Images</w:t>
      </w:r>
      <w:r>
        <w:rPr>
          <w:spacing w:val="-2"/>
          <w:w w:val="115"/>
          <w:sz w:val="14"/>
        </w:rPr>
        <w:t> </w:t>
      </w:r>
      <w:r>
        <w:rPr>
          <w:w w:val="115"/>
          <w:sz w:val="14"/>
        </w:rPr>
        <w:t>from</w:t>
      </w:r>
      <w:r>
        <w:rPr>
          <w:spacing w:val="-2"/>
          <w:w w:val="115"/>
          <w:sz w:val="14"/>
        </w:rPr>
        <w:t> </w:t>
      </w:r>
      <w:r>
        <w:rPr>
          <w:w w:val="115"/>
          <w:sz w:val="14"/>
        </w:rPr>
        <w:t>the</w:t>
      </w:r>
      <w:r>
        <w:rPr>
          <w:spacing w:val="-1"/>
          <w:w w:val="115"/>
          <w:sz w:val="14"/>
        </w:rPr>
        <w:t> </w:t>
      </w:r>
      <w:r>
        <w:rPr>
          <w:w w:val="115"/>
          <w:sz w:val="14"/>
        </w:rPr>
        <w:t>VR</w:t>
      </w:r>
      <w:r>
        <w:rPr>
          <w:spacing w:val="-2"/>
          <w:w w:val="115"/>
          <w:sz w:val="14"/>
        </w:rPr>
        <w:t> </w:t>
      </w:r>
      <w:r>
        <w:rPr>
          <w:w w:val="115"/>
          <w:sz w:val="14"/>
        </w:rPr>
        <w:t>environment</w:t>
      </w:r>
      <w:r>
        <w:rPr>
          <w:spacing w:val="-2"/>
          <w:w w:val="115"/>
          <w:sz w:val="14"/>
        </w:rPr>
        <w:t> </w:t>
      </w:r>
      <w:r>
        <w:rPr>
          <w:w w:val="115"/>
          <w:sz w:val="14"/>
        </w:rPr>
        <w:t>for</w:t>
      </w:r>
      <w:r>
        <w:rPr>
          <w:spacing w:val="-1"/>
          <w:w w:val="115"/>
          <w:sz w:val="14"/>
        </w:rPr>
        <w:t> </w:t>
      </w:r>
      <w:r>
        <w:rPr>
          <w:w w:val="115"/>
          <w:sz w:val="14"/>
        </w:rPr>
        <w:t>all</w:t>
      </w:r>
      <w:r>
        <w:rPr>
          <w:spacing w:val="-1"/>
          <w:w w:val="115"/>
          <w:sz w:val="14"/>
        </w:rPr>
        <w:t> </w:t>
      </w:r>
      <w:r>
        <w:rPr>
          <w:spacing w:val="-2"/>
          <w:w w:val="115"/>
          <w:sz w:val="14"/>
        </w:rPr>
        <w:t>conditions.</w:t>
      </w:r>
    </w:p>
    <w:p>
      <w:pPr>
        <w:pStyle w:val="BodyText"/>
        <w:spacing w:before="6"/>
        <w:ind w:left="0"/>
        <w:jc w:val="left"/>
        <w:rPr>
          <w:sz w:val="15"/>
        </w:rPr>
      </w:pPr>
    </w:p>
    <w:p>
      <w:pPr>
        <w:spacing w:after="0"/>
        <w:jc w:val="left"/>
        <w:rPr>
          <w:sz w:val="15"/>
        </w:rPr>
        <w:sectPr>
          <w:pgSz w:w="11910" w:h="15880"/>
          <w:pgMar w:header="655" w:footer="544" w:top="840" w:bottom="740" w:left="620" w:right="600"/>
        </w:sectPr>
      </w:pPr>
    </w:p>
    <w:p>
      <w:pPr>
        <w:pStyle w:val="BodyText"/>
        <w:spacing w:line="273" w:lineRule="auto" w:before="90"/>
        <w:ind w:left="369" w:right="38"/>
      </w:pPr>
      <w:r>
        <w:rPr>
          <w:w w:val="110"/>
        </w:rPr>
        <w:t>red.</w:t>
      </w:r>
      <w:r>
        <w:rPr>
          <w:spacing w:val="-1"/>
          <w:w w:val="110"/>
        </w:rPr>
        <w:t> </w:t>
      </w:r>
      <w:r>
        <w:rPr>
          <w:w w:val="110"/>
        </w:rPr>
        <w:t>Participants</w:t>
      </w:r>
      <w:r>
        <w:rPr>
          <w:spacing w:val="-1"/>
          <w:w w:val="110"/>
        </w:rPr>
        <w:t> </w:t>
      </w:r>
      <w:r>
        <w:rPr>
          <w:w w:val="110"/>
        </w:rPr>
        <w:t>do</w:t>
      </w:r>
      <w:r>
        <w:rPr>
          <w:spacing w:val="-1"/>
          <w:w w:val="110"/>
        </w:rPr>
        <w:t> </w:t>
      </w:r>
      <w:r>
        <w:rPr>
          <w:w w:val="110"/>
        </w:rPr>
        <w:t>not</w:t>
      </w:r>
      <w:r>
        <w:rPr>
          <w:spacing w:val="-3"/>
          <w:w w:val="110"/>
        </w:rPr>
        <w:t> </w:t>
      </w:r>
      <w:r>
        <w:rPr>
          <w:w w:val="110"/>
        </w:rPr>
        <w:t>need</w:t>
      </w:r>
      <w:r>
        <w:rPr>
          <w:spacing w:val="-1"/>
          <w:w w:val="110"/>
        </w:rPr>
        <w:t> </w:t>
      </w:r>
      <w:r>
        <w:rPr>
          <w:w w:val="110"/>
        </w:rPr>
        <w:t>to</w:t>
      </w:r>
      <w:r>
        <w:rPr>
          <w:spacing w:val="-1"/>
          <w:w w:val="110"/>
        </w:rPr>
        <w:t> </w:t>
      </w:r>
      <w:r>
        <w:rPr>
          <w:w w:val="110"/>
        </w:rPr>
        <w:t>do</w:t>
      </w:r>
      <w:r>
        <w:rPr>
          <w:spacing w:val="-1"/>
          <w:w w:val="110"/>
        </w:rPr>
        <w:t> </w:t>
      </w:r>
      <w:r>
        <w:rPr>
          <w:w w:val="110"/>
        </w:rPr>
        <w:t>anything,</w:t>
      </w:r>
      <w:r>
        <w:rPr>
          <w:spacing w:val="-4"/>
          <w:w w:val="110"/>
        </w:rPr>
        <w:t> </w:t>
      </w:r>
      <w:r>
        <w:rPr>
          <w:w w:val="110"/>
        </w:rPr>
        <w:t>the</w:t>
      </w:r>
      <w:r>
        <w:rPr>
          <w:spacing w:val="-1"/>
          <w:w w:val="110"/>
        </w:rPr>
        <w:t> </w:t>
      </w:r>
      <w:r>
        <w:rPr>
          <w:w w:val="110"/>
        </w:rPr>
        <w:t>animation</w:t>
      </w:r>
      <w:r>
        <w:rPr>
          <w:spacing w:val="-3"/>
          <w:w w:val="110"/>
        </w:rPr>
        <w:t> </w:t>
      </w:r>
      <w:r>
        <w:rPr>
          <w:w w:val="110"/>
        </w:rPr>
        <w:t>showing the riving knife moving to the correct position behind the blade is automatically played. Participants may walk around to see the ani- mation from different angles.</w:t>
      </w:r>
    </w:p>
    <w:p>
      <w:pPr>
        <w:pStyle w:val="ListParagraph"/>
        <w:numPr>
          <w:ilvl w:val="0"/>
          <w:numId w:val="3"/>
        </w:numPr>
        <w:tabs>
          <w:tab w:pos="367" w:val="left" w:leader="none"/>
          <w:tab w:pos="369" w:val="left" w:leader="none"/>
        </w:tabs>
        <w:spacing w:line="268" w:lineRule="auto" w:before="0" w:after="0"/>
        <w:ind w:left="369" w:right="38" w:hanging="206"/>
        <w:jc w:val="both"/>
        <w:rPr>
          <w:sz w:val="16"/>
        </w:rPr>
      </w:pPr>
      <w:r>
        <w:rPr>
          <w:w w:val="110"/>
          <w:sz w:val="16"/>
        </w:rPr>
        <w:t>C4</w:t>
      </w:r>
      <w:r>
        <w:rPr>
          <w:spacing w:val="-10"/>
          <w:w w:val="110"/>
          <w:sz w:val="16"/>
        </w:rPr>
        <w:t> </w:t>
      </w:r>
      <w:r>
        <w:rPr>
          <w:w w:val="110"/>
          <w:sz w:val="16"/>
        </w:rPr>
        <w:t>-</w:t>
      </w:r>
      <w:r>
        <w:rPr>
          <w:spacing w:val="-11"/>
          <w:w w:val="110"/>
          <w:sz w:val="16"/>
        </w:rPr>
        <w:t> </w:t>
      </w:r>
      <w:r>
        <w:rPr>
          <w:b/>
          <w:w w:val="110"/>
          <w:sz w:val="16"/>
        </w:rPr>
        <w:t>Observing</w:t>
      </w:r>
      <w:r>
        <w:rPr>
          <w:b/>
          <w:spacing w:val="-10"/>
          <w:w w:val="110"/>
          <w:sz w:val="16"/>
        </w:rPr>
        <w:t> </w:t>
      </w:r>
      <w:r>
        <w:rPr>
          <w:b/>
          <w:w w:val="110"/>
          <w:sz w:val="16"/>
        </w:rPr>
        <w:t>from</w:t>
      </w:r>
      <w:r>
        <w:rPr>
          <w:b/>
          <w:spacing w:val="-11"/>
          <w:w w:val="110"/>
          <w:sz w:val="16"/>
        </w:rPr>
        <w:t> </w:t>
      </w:r>
      <w:r>
        <w:rPr>
          <w:b/>
          <w:w w:val="110"/>
          <w:sz w:val="16"/>
        </w:rPr>
        <w:t>a</w:t>
      </w:r>
      <w:r>
        <w:rPr>
          <w:b/>
          <w:spacing w:val="-9"/>
          <w:w w:val="110"/>
          <w:sz w:val="16"/>
        </w:rPr>
        <w:t> </w:t>
      </w:r>
      <w:r>
        <w:rPr>
          <w:b/>
          <w:w w:val="110"/>
          <w:sz w:val="16"/>
        </w:rPr>
        <w:t>fixed</w:t>
      </w:r>
      <w:r>
        <w:rPr>
          <w:b/>
          <w:spacing w:val="-11"/>
          <w:w w:val="110"/>
          <w:sz w:val="16"/>
        </w:rPr>
        <w:t> </w:t>
      </w:r>
      <w:r>
        <w:rPr>
          <w:b/>
          <w:w w:val="110"/>
          <w:sz w:val="16"/>
        </w:rPr>
        <w:t>location:</w:t>
      </w:r>
      <w:r>
        <w:rPr>
          <w:b/>
          <w:spacing w:val="-10"/>
          <w:w w:val="110"/>
          <w:sz w:val="16"/>
        </w:rPr>
        <w:t> </w:t>
      </w:r>
      <w:r>
        <w:rPr>
          <w:w w:val="110"/>
          <w:sz w:val="16"/>
        </w:rPr>
        <w:t>This</w:t>
      </w:r>
      <w:r>
        <w:rPr>
          <w:spacing w:val="-10"/>
          <w:w w:val="110"/>
          <w:sz w:val="16"/>
        </w:rPr>
        <w:t> </w:t>
      </w:r>
      <w:r>
        <w:rPr>
          <w:w w:val="110"/>
          <w:sz w:val="16"/>
        </w:rPr>
        <w:t>condition</w:t>
      </w:r>
      <w:r>
        <w:rPr>
          <w:spacing w:val="-10"/>
          <w:w w:val="110"/>
          <w:sz w:val="16"/>
        </w:rPr>
        <w:t> </w:t>
      </w:r>
      <w:r>
        <w:rPr>
          <w:w w:val="110"/>
          <w:sz w:val="16"/>
        </w:rPr>
        <w:t>is</w:t>
      </w:r>
      <w:r>
        <w:rPr>
          <w:spacing w:val="-10"/>
          <w:w w:val="110"/>
          <w:sz w:val="16"/>
        </w:rPr>
        <w:t> </w:t>
      </w:r>
      <w:r>
        <w:rPr>
          <w:w w:val="110"/>
          <w:sz w:val="16"/>
        </w:rPr>
        <w:t>identical</w:t>
      </w:r>
      <w:r>
        <w:rPr>
          <w:spacing w:val="-10"/>
          <w:w w:val="110"/>
          <w:sz w:val="16"/>
        </w:rPr>
        <w:t> </w:t>
      </w:r>
      <w:r>
        <w:rPr>
          <w:w w:val="110"/>
          <w:sz w:val="16"/>
        </w:rPr>
        <w:t>to the</w:t>
      </w:r>
      <w:r>
        <w:rPr>
          <w:w w:val="110"/>
          <w:sz w:val="16"/>
        </w:rPr>
        <w:t> walking</w:t>
      </w:r>
      <w:r>
        <w:rPr>
          <w:w w:val="110"/>
          <w:sz w:val="16"/>
        </w:rPr>
        <w:t> animation</w:t>
      </w:r>
      <w:r>
        <w:rPr>
          <w:w w:val="110"/>
          <w:sz w:val="16"/>
        </w:rPr>
        <w:t> condition</w:t>
      </w:r>
      <w:r>
        <w:rPr>
          <w:w w:val="110"/>
          <w:sz w:val="16"/>
        </w:rPr>
        <w:t> (C3),</w:t>
      </w:r>
      <w:r>
        <w:rPr>
          <w:w w:val="110"/>
          <w:sz w:val="16"/>
        </w:rPr>
        <w:t> except</w:t>
      </w:r>
      <w:r>
        <w:rPr>
          <w:w w:val="110"/>
          <w:sz w:val="16"/>
        </w:rPr>
        <w:t> participants</w:t>
      </w:r>
      <w:r>
        <w:rPr>
          <w:w w:val="110"/>
          <w:sz w:val="16"/>
        </w:rPr>
        <w:t> </w:t>
      </w:r>
      <w:r>
        <w:rPr>
          <w:w w:val="110"/>
          <w:sz w:val="16"/>
        </w:rPr>
        <w:t>were seated.</w:t>
      </w:r>
      <w:r>
        <w:rPr>
          <w:spacing w:val="-3"/>
          <w:w w:val="110"/>
          <w:sz w:val="16"/>
        </w:rPr>
        <w:t> </w:t>
      </w:r>
      <w:r>
        <w:rPr>
          <w:w w:val="110"/>
          <w:sz w:val="16"/>
        </w:rPr>
        <w:t>They</w:t>
      </w:r>
      <w:r>
        <w:rPr>
          <w:spacing w:val="-4"/>
          <w:w w:val="110"/>
          <w:sz w:val="16"/>
        </w:rPr>
        <w:t> </w:t>
      </w:r>
      <w:r>
        <w:rPr>
          <w:w w:val="110"/>
          <w:sz w:val="16"/>
        </w:rPr>
        <w:t>could</w:t>
      </w:r>
      <w:r>
        <w:rPr>
          <w:spacing w:val="-4"/>
          <w:w w:val="110"/>
          <w:sz w:val="16"/>
        </w:rPr>
        <w:t> </w:t>
      </w:r>
      <w:r>
        <w:rPr>
          <w:w w:val="110"/>
          <w:sz w:val="16"/>
        </w:rPr>
        <w:t>move</w:t>
      </w:r>
      <w:r>
        <w:rPr>
          <w:spacing w:val="-3"/>
          <w:w w:val="110"/>
          <w:sz w:val="16"/>
        </w:rPr>
        <w:t> </w:t>
      </w:r>
      <w:r>
        <w:rPr>
          <w:w w:val="110"/>
          <w:sz w:val="16"/>
        </w:rPr>
        <w:t>their</w:t>
      </w:r>
      <w:r>
        <w:rPr>
          <w:spacing w:val="-4"/>
          <w:w w:val="110"/>
          <w:sz w:val="16"/>
        </w:rPr>
        <w:t> </w:t>
      </w:r>
      <w:r>
        <w:rPr>
          <w:w w:val="110"/>
          <w:sz w:val="16"/>
        </w:rPr>
        <w:t>head</w:t>
      </w:r>
      <w:r>
        <w:rPr>
          <w:spacing w:val="-4"/>
          <w:w w:val="110"/>
          <w:sz w:val="16"/>
        </w:rPr>
        <w:t> </w:t>
      </w:r>
      <w:r>
        <w:rPr>
          <w:w w:val="110"/>
          <w:sz w:val="16"/>
        </w:rPr>
        <w:t>or</w:t>
      </w:r>
      <w:r>
        <w:rPr>
          <w:spacing w:val="-4"/>
          <w:w w:val="110"/>
          <w:sz w:val="16"/>
        </w:rPr>
        <w:t> </w:t>
      </w:r>
      <w:r>
        <w:rPr>
          <w:w w:val="110"/>
          <w:sz w:val="16"/>
        </w:rPr>
        <w:t>stand</w:t>
      </w:r>
      <w:r>
        <w:rPr>
          <w:spacing w:val="-3"/>
          <w:w w:val="110"/>
          <w:sz w:val="16"/>
        </w:rPr>
        <w:t> </w:t>
      </w:r>
      <w:r>
        <w:rPr>
          <w:w w:val="110"/>
          <w:sz w:val="16"/>
        </w:rPr>
        <w:t>to</w:t>
      </w:r>
      <w:r>
        <w:rPr>
          <w:spacing w:val="-4"/>
          <w:w w:val="110"/>
          <w:sz w:val="16"/>
        </w:rPr>
        <w:t> </w:t>
      </w:r>
      <w:r>
        <w:rPr>
          <w:w w:val="110"/>
          <w:sz w:val="16"/>
        </w:rPr>
        <w:t>get</w:t>
      </w:r>
      <w:r>
        <w:rPr>
          <w:spacing w:val="-4"/>
          <w:w w:val="110"/>
          <w:sz w:val="16"/>
        </w:rPr>
        <w:t> </w:t>
      </w:r>
      <w:r>
        <w:rPr>
          <w:w w:val="110"/>
          <w:sz w:val="16"/>
        </w:rPr>
        <w:t>a</w:t>
      </w:r>
      <w:r>
        <w:rPr>
          <w:spacing w:val="-3"/>
          <w:w w:val="110"/>
          <w:sz w:val="16"/>
        </w:rPr>
        <w:t> </w:t>
      </w:r>
      <w:r>
        <w:rPr>
          <w:w w:val="110"/>
          <w:sz w:val="16"/>
        </w:rPr>
        <w:t>better</w:t>
      </w:r>
      <w:r>
        <w:rPr>
          <w:spacing w:val="-4"/>
          <w:w w:val="110"/>
          <w:sz w:val="16"/>
        </w:rPr>
        <w:t> </w:t>
      </w:r>
      <w:r>
        <w:rPr>
          <w:w w:val="110"/>
          <w:sz w:val="16"/>
        </w:rPr>
        <w:t>look,</w:t>
      </w:r>
      <w:r>
        <w:rPr>
          <w:spacing w:val="-4"/>
          <w:w w:val="110"/>
          <w:sz w:val="16"/>
        </w:rPr>
        <w:t> </w:t>
      </w:r>
      <w:r>
        <w:rPr>
          <w:w w:val="110"/>
          <w:sz w:val="16"/>
        </w:rPr>
        <w:t>but were not able to walk. For example, when the text prompt reading </w:t>
      </w:r>
      <w:r>
        <w:rPr>
          <w:rFonts w:ascii="STIX" w:hAnsi="STIX"/>
          <w:w w:val="110"/>
          <w:sz w:val="16"/>
        </w:rPr>
        <w:t>“</w:t>
      </w:r>
      <w:r>
        <w:rPr>
          <w:w w:val="110"/>
          <w:sz w:val="16"/>
        </w:rPr>
        <w:t>Install the riving knife</w:t>
      </w:r>
      <w:r>
        <w:rPr>
          <w:w w:val="110"/>
          <w:sz w:val="16"/>
        </w:rPr>
        <w:t> behind</w:t>
      </w:r>
      <w:r>
        <w:rPr>
          <w:w w:val="110"/>
          <w:sz w:val="16"/>
        </w:rPr>
        <w:t> the blade to prevent kickback</w:t>
      </w:r>
      <w:r>
        <w:rPr>
          <w:rFonts w:ascii="STIX" w:hAnsi="STIX"/>
          <w:w w:val="110"/>
          <w:sz w:val="16"/>
        </w:rPr>
        <w:t>”</w:t>
      </w:r>
      <w:r>
        <w:rPr>
          <w:rFonts w:ascii="STIX" w:hAnsi="STIX"/>
          <w:w w:val="110"/>
          <w:sz w:val="16"/>
        </w:rPr>
        <w:t> </w:t>
      </w:r>
      <w:r>
        <w:rPr>
          <w:w w:val="110"/>
          <w:sz w:val="16"/>
        </w:rPr>
        <w:t>ap-</w:t>
      </w:r>
    </w:p>
    <w:p>
      <w:pPr>
        <w:pStyle w:val="BodyText"/>
        <w:spacing w:line="136" w:lineRule="exact"/>
        <w:ind w:left="369"/>
      </w:pPr>
      <w:r>
        <w:rPr>
          <w:w w:val="110"/>
        </w:rPr>
        <w:t>pears,</w:t>
      </w:r>
      <w:r>
        <w:rPr>
          <w:spacing w:val="2"/>
          <w:w w:val="110"/>
        </w:rPr>
        <w:t> </w:t>
      </w:r>
      <w:r>
        <w:rPr>
          <w:w w:val="110"/>
        </w:rPr>
        <w:t>the</w:t>
      </w:r>
      <w:r>
        <w:rPr>
          <w:spacing w:val="3"/>
          <w:w w:val="110"/>
        </w:rPr>
        <w:t> </w:t>
      </w:r>
      <w:r>
        <w:rPr>
          <w:w w:val="110"/>
        </w:rPr>
        <w:t>riving</w:t>
      </w:r>
      <w:r>
        <w:rPr>
          <w:spacing w:val="2"/>
          <w:w w:val="110"/>
        </w:rPr>
        <w:t> </w:t>
      </w:r>
      <w:r>
        <w:rPr>
          <w:w w:val="110"/>
        </w:rPr>
        <w:t>knife</w:t>
      </w:r>
      <w:r>
        <w:rPr>
          <w:spacing w:val="2"/>
          <w:w w:val="110"/>
        </w:rPr>
        <w:t> </w:t>
      </w:r>
      <w:r>
        <w:rPr>
          <w:w w:val="110"/>
        </w:rPr>
        <w:t>object</w:t>
      </w:r>
      <w:r>
        <w:rPr>
          <w:spacing w:val="1"/>
          <w:w w:val="110"/>
        </w:rPr>
        <w:t> </w:t>
      </w:r>
      <w:r>
        <w:rPr>
          <w:w w:val="110"/>
        </w:rPr>
        <w:t>is</w:t>
      </w:r>
      <w:r>
        <w:rPr>
          <w:spacing w:val="3"/>
          <w:w w:val="110"/>
        </w:rPr>
        <w:t> </w:t>
      </w:r>
      <w:r>
        <w:rPr>
          <w:w w:val="110"/>
        </w:rPr>
        <w:t>simultaneously</w:t>
      </w:r>
      <w:r>
        <w:rPr>
          <w:spacing w:val="2"/>
          <w:w w:val="110"/>
        </w:rPr>
        <w:t> </w:t>
      </w:r>
      <w:r>
        <w:rPr>
          <w:w w:val="110"/>
        </w:rPr>
        <w:t>outlined</w:t>
      </w:r>
      <w:r>
        <w:rPr>
          <w:spacing w:val="3"/>
          <w:w w:val="110"/>
        </w:rPr>
        <w:t> </w:t>
      </w:r>
      <w:r>
        <w:rPr>
          <w:w w:val="110"/>
        </w:rPr>
        <w:t>in</w:t>
      </w:r>
      <w:r>
        <w:rPr>
          <w:spacing w:val="2"/>
          <w:w w:val="110"/>
        </w:rPr>
        <w:t> </w:t>
      </w:r>
      <w:r>
        <w:rPr>
          <w:w w:val="110"/>
        </w:rPr>
        <w:t>red.</w:t>
      </w:r>
      <w:r>
        <w:rPr>
          <w:spacing w:val="3"/>
          <w:w w:val="110"/>
        </w:rPr>
        <w:t> </w:t>
      </w:r>
      <w:r>
        <w:rPr>
          <w:spacing w:val="-4"/>
          <w:w w:val="110"/>
        </w:rPr>
        <w:t>Par-</w:t>
      </w:r>
    </w:p>
    <w:p>
      <w:pPr>
        <w:pStyle w:val="BodyText"/>
        <w:spacing w:line="273" w:lineRule="auto" w:before="23"/>
        <w:ind w:left="369" w:right="38"/>
      </w:pPr>
      <w:r>
        <w:rPr>
          <w:w w:val="110"/>
        </w:rPr>
        <w:t>ticipants</w:t>
      </w:r>
      <w:r>
        <w:rPr>
          <w:w w:val="110"/>
        </w:rPr>
        <w:t> do</w:t>
      </w:r>
      <w:r>
        <w:rPr>
          <w:w w:val="110"/>
        </w:rPr>
        <w:t> not</w:t>
      </w:r>
      <w:r>
        <w:rPr>
          <w:w w:val="110"/>
        </w:rPr>
        <w:t> need</w:t>
      </w:r>
      <w:r>
        <w:rPr>
          <w:w w:val="110"/>
        </w:rPr>
        <w:t> to</w:t>
      </w:r>
      <w:r>
        <w:rPr>
          <w:w w:val="110"/>
        </w:rPr>
        <w:t> do</w:t>
      </w:r>
      <w:r>
        <w:rPr>
          <w:w w:val="110"/>
        </w:rPr>
        <w:t> anything,</w:t>
      </w:r>
      <w:r>
        <w:rPr>
          <w:w w:val="110"/>
        </w:rPr>
        <w:t> the</w:t>
      </w:r>
      <w:r>
        <w:rPr>
          <w:w w:val="110"/>
        </w:rPr>
        <w:t> animation</w:t>
      </w:r>
      <w:r>
        <w:rPr>
          <w:w w:val="110"/>
        </w:rPr>
        <w:t> showing</w:t>
      </w:r>
      <w:r>
        <w:rPr>
          <w:w w:val="110"/>
        </w:rPr>
        <w:t> </w:t>
      </w:r>
      <w:r>
        <w:rPr>
          <w:w w:val="110"/>
        </w:rPr>
        <w:t>the riving</w:t>
      </w:r>
      <w:r>
        <w:rPr>
          <w:w w:val="110"/>
        </w:rPr>
        <w:t> knife</w:t>
      </w:r>
      <w:r>
        <w:rPr>
          <w:w w:val="110"/>
        </w:rPr>
        <w:t> moving</w:t>
      </w:r>
      <w:r>
        <w:rPr>
          <w:w w:val="110"/>
        </w:rPr>
        <w:t> to</w:t>
      </w:r>
      <w:r>
        <w:rPr>
          <w:w w:val="110"/>
        </w:rPr>
        <w:t> the</w:t>
      </w:r>
      <w:r>
        <w:rPr>
          <w:w w:val="110"/>
        </w:rPr>
        <w:t> correct</w:t>
      </w:r>
      <w:r>
        <w:rPr>
          <w:w w:val="110"/>
        </w:rPr>
        <w:t> position</w:t>
      </w:r>
      <w:r>
        <w:rPr>
          <w:w w:val="110"/>
        </w:rPr>
        <w:t> behind</w:t>
      </w:r>
      <w:r>
        <w:rPr>
          <w:w w:val="110"/>
        </w:rPr>
        <w:t> the</w:t>
      </w:r>
      <w:r>
        <w:rPr>
          <w:w w:val="110"/>
        </w:rPr>
        <w:t> blade</w:t>
      </w:r>
      <w:r>
        <w:rPr>
          <w:w w:val="110"/>
        </w:rPr>
        <w:t> is automatically</w:t>
      </w:r>
      <w:r>
        <w:rPr>
          <w:w w:val="110"/>
        </w:rPr>
        <w:t> played.</w:t>
      </w:r>
      <w:r>
        <w:rPr>
          <w:w w:val="110"/>
        </w:rPr>
        <w:t> Participants</w:t>
      </w:r>
      <w:r>
        <w:rPr>
          <w:w w:val="110"/>
        </w:rPr>
        <w:t> can</w:t>
      </w:r>
      <w:r>
        <w:rPr>
          <w:w w:val="110"/>
        </w:rPr>
        <w:t> observe</w:t>
      </w:r>
      <w:r>
        <w:rPr>
          <w:w w:val="110"/>
        </w:rPr>
        <w:t> from</w:t>
      </w:r>
      <w:r>
        <w:rPr>
          <w:w w:val="110"/>
        </w:rPr>
        <w:t> a</w:t>
      </w:r>
      <w:r>
        <w:rPr>
          <w:w w:val="110"/>
        </w:rPr>
        <w:t> seated</w:t>
      </w:r>
      <w:r>
        <w:rPr>
          <w:w w:val="110"/>
        </w:rPr>
        <w:t> or standing position without moving.</w:t>
      </w:r>
    </w:p>
    <w:p>
      <w:pPr>
        <w:pStyle w:val="BodyText"/>
        <w:spacing w:before="115"/>
        <w:ind w:left="0"/>
        <w:jc w:val="left"/>
      </w:pPr>
    </w:p>
    <w:p>
      <w:pPr>
        <w:pStyle w:val="ListParagraph"/>
        <w:numPr>
          <w:ilvl w:val="1"/>
          <w:numId w:val="1"/>
        </w:numPr>
        <w:tabs>
          <w:tab w:pos="496" w:val="left" w:leader="none"/>
        </w:tabs>
        <w:spacing w:line="240" w:lineRule="auto" w:before="0" w:after="0"/>
        <w:ind w:left="496" w:right="0" w:hanging="365"/>
        <w:jc w:val="left"/>
        <w:rPr>
          <w:i/>
          <w:sz w:val="16"/>
        </w:rPr>
      </w:pPr>
      <w:bookmarkStart w:name="3.2 The physical space &amp; apparatus" w:id="17"/>
      <w:bookmarkEnd w:id="17"/>
      <w:r>
        <w:rPr/>
      </w:r>
      <w:r>
        <w:rPr>
          <w:i/>
          <w:sz w:val="16"/>
        </w:rPr>
        <w:t>The</w:t>
      </w:r>
      <w:r>
        <w:rPr>
          <w:i/>
          <w:spacing w:val="12"/>
          <w:sz w:val="16"/>
        </w:rPr>
        <w:t> </w:t>
      </w:r>
      <w:r>
        <w:rPr>
          <w:i/>
          <w:sz w:val="16"/>
        </w:rPr>
        <w:t>physical</w:t>
      </w:r>
      <w:r>
        <w:rPr>
          <w:i/>
          <w:spacing w:val="12"/>
          <w:sz w:val="16"/>
        </w:rPr>
        <w:t> </w:t>
      </w:r>
      <w:r>
        <w:rPr>
          <w:i/>
          <w:sz w:val="16"/>
        </w:rPr>
        <w:t>space</w:t>
      </w:r>
      <w:r>
        <w:rPr>
          <w:i/>
          <w:spacing w:val="12"/>
          <w:sz w:val="16"/>
        </w:rPr>
        <w:t> </w:t>
      </w:r>
      <w:r>
        <w:rPr>
          <w:i/>
          <w:sz w:val="16"/>
        </w:rPr>
        <w:t>&amp;</w:t>
      </w:r>
      <w:r>
        <w:rPr>
          <w:i/>
          <w:spacing w:val="11"/>
          <w:sz w:val="16"/>
        </w:rPr>
        <w:t> </w:t>
      </w:r>
      <w:r>
        <w:rPr>
          <w:i/>
          <w:spacing w:val="-2"/>
          <w:sz w:val="16"/>
        </w:rPr>
        <w:t>apparatus</w:t>
      </w:r>
    </w:p>
    <w:p>
      <w:pPr>
        <w:pStyle w:val="BodyText"/>
        <w:spacing w:before="51"/>
        <w:ind w:left="0"/>
        <w:jc w:val="left"/>
        <w:rPr>
          <w:i/>
        </w:rPr>
      </w:pPr>
    </w:p>
    <w:p>
      <w:pPr>
        <w:pStyle w:val="BodyText"/>
        <w:spacing w:line="268" w:lineRule="auto"/>
        <w:ind w:right="38" w:firstLine="239"/>
      </w:pPr>
      <w:r>
        <w:rPr/>
        <w:t>The physical space was a large 5 </w:t>
      </w:r>
      <w:r>
        <w:rPr>
          <w:rFonts w:ascii="Symbola" w:hAnsi="Symbola"/>
        </w:rPr>
        <w:t>× </w:t>
      </w:r>
      <w:r>
        <w:rPr/>
        <w:t>10 m room and we mapped the VR</w:t>
      </w:r>
      <w:r>
        <w:rPr>
          <w:w w:val="110"/>
        </w:rPr>
        <w:t> space to the exact dimensions of the room. This mapping allowed par- ticipants in the movement conditions to freely move around the </w:t>
      </w:r>
      <w:r>
        <w:rPr>
          <w:w w:val="110"/>
        </w:rPr>
        <w:t>space without</w:t>
      </w:r>
      <w:r>
        <w:rPr>
          <w:w w:val="110"/>
        </w:rPr>
        <w:t> the</w:t>
      </w:r>
      <w:r>
        <w:rPr>
          <w:w w:val="110"/>
        </w:rPr>
        <w:t> need</w:t>
      </w:r>
      <w:r>
        <w:rPr>
          <w:w w:val="110"/>
        </w:rPr>
        <w:t> to</w:t>
      </w:r>
      <w:r>
        <w:rPr>
          <w:w w:val="110"/>
        </w:rPr>
        <w:t> teleport</w:t>
      </w:r>
      <w:r>
        <w:rPr>
          <w:w w:val="110"/>
        </w:rPr>
        <w:t> in</w:t>
      </w:r>
      <w:r>
        <w:rPr>
          <w:w w:val="110"/>
        </w:rPr>
        <w:t> VR</w:t>
      </w:r>
      <w:r>
        <w:rPr>
          <w:w w:val="110"/>
        </w:rPr>
        <w:t> to</w:t>
      </w:r>
      <w:r>
        <w:rPr>
          <w:w w:val="110"/>
        </w:rPr>
        <w:t> get</w:t>
      </w:r>
      <w:r>
        <w:rPr>
          <w:w w:val="110"/>
        </w:rPr>
        <w:t> to</w:t>
      </w:r>
      <w:r>
        <w:rPr>
          <w:w w:val="110"/>
        </w:rPr>
        <w:t> the</w:t>
      </w:r>
      <w:r>
        <w:rPr>
          <w:w w:val="110"/>
        </w:rPr>
        <w:t> desired</w:t>
      </w:r>
      <w:r>
        <w:rPr>
          <w:w w:val="110"/>
        </w:rPr>
        <w:t> location.</w:t>
      </w:r>
      <w:r>
        <w:rPr>
          <w:w w:val="110"/>
        </w:rPr>
        <w:t> To prevent</w:t>
      </w:r>
      <w:r>
        <w:rPr>
          <w:w w:val="110"/>
        </w:rPr>
        <w:t> distraction</w:t>
      </w:r>
      <w:r>
        <w:rPr>
          <w:w w:val="110"/>
        </w:rPr>
        <w:t> and</w:t>
      </w:r>
      <w:r>
        <w:rPr>
          <w:w w:val="110"/>
        </w:rPr>
        <w:t> encourage</w:t>
      </w:r>
      <w:r>
        <w:rPr>
          <w:w w:val="110"/>
        </w:rPr>
        <w:t> free</w:t>
      </w:r>
      <w:r>
        <w:rPr>
          <w:w w:val="110"/>
        </w:rPr>
        <w:t> movement,</w:t>
      </w:r>
      <w:r>
        <w:rPr>
          <w:w w:val="110"/>
        </w:rPr>
        <w:t> we</w:t>
      </w:r>
      <w:r>
        <w:rPr>
          <w:w w:val="110"/>
        </w:rPr>
        <w:t> did</w:t>
      </w:r>
      <w:r>
        <w:rPr>
          <w:w w:val="110"/>
        </w:rPr>
        <w:t> not</w:t>
      </w:r>
      <w:r>
        <w:rPr>
          <w:w w:val="110"/>
        </w:rPr>
        <w:t> imple- ment</w:t>
      </w:r>
      <w:r>
        <w:rPr>
          <w:spacing w:val="-11"/>
          <w:w w:val="110"/>
        </w:rPr>
        <w:t> </w:t>
      </w:r>
      <w:r>
        <w:rPr>
          <w:w w:val="110"/>
        </w:rPr>
        <w:t>a</w:t>
      </w:r>
      <w:r>
        <w:rPr>
          <w:spacing w:val="-11"/>
          <w:w w:val="110"/>
        </w:rPr>
        <w:t> </w:t>
      </w:r>
      <w:r>
        <w:rPr>
          <w:w w:val="110"/>
        </w:rPr>
        <w:t>teleport</w:t>
      </w:r>
      <w:r>
        <w:rPr>
          <w:spacing w:val="-11"/>
          <w:w w:val="110"/>
        </w:rPr>
        <w:t> </w:t>
      </w:r>
      <w:r>
        <w:rPr>
          <w:w w:val="110"/>
        </w:rPr>
        <w:t>feature.</w:t>
      </w:r>
      <w:r>
        <w:rPr>
          <w:spacing w:val="-11"/>
          <w:w w:val="110"/>
        </w:rPr>
        <w:t> </w:t>
      </w:r>
      <w:r>
        <w:rPr>
          <w:w w:val="110"/>
        </w:rPr>
        <w:t>Participants</w:t>
      </w:r>
      <w:r>
        <w:rPr>
          <w:spacing w:val="-11"/>
          <w:w w:val="110"/>
        </w:rPr>
        <w:t> </w:t>
      </w:r>
      <w:r>
        <w:rPr>
          <w:w w:val="110"/>
        </w:rPr>
        <w:t>used</w:t>
      </w:r>
      <w:r>
        <w:rPr>
          <w:spacing w:val="-11"/>
          <w:w w:val="110"/>
        </w:rPr>
        <w:t> </w:t>
      </w:r>
      <w:r>
        <w:rPr>
          <w:w w:val="110"/>
        </w:rPr>
        <w:t>a</w:t>
      </w:r>
      <w:r>
        <w:rPr>
          <w:spacing w:val="-11"/>
          <w:w w:val="110"/>
        </w:rPr>
        <w:t> </w:t>
      </w:r>
      <w:r>
        <w:rPr>
          <w:w w:val="110"/>
        </w:rPr>
        <w:t>Meta</w:t>
      </w:r>
      <w:r>
        <w:rPr>
          <w:spacing w:val="-11"/>
          <w:w w:val="110"/>
        </w:rPr>
        <w:t> </w:t>
      </w:r>
      <w:r>
        <w:rPr>
          <w:w w:val="110"/>
        </w:rPr>
        <w:t>Quest</w:t>
      </w:r>
      <w:r>
        <w:rPr>
          <w:spacing w:val="-11"/>
          <w:w w:val="110"/>
        </w:rPr>
        <w:t> </w:t>
      </w:r>
      <w:r>
        <w:rPr>
          <w:w w:val="110"/>
        </w:rPr>
        <w:t>2</w:t>
      </w:r>
      <w:r>
        <w:rPr>
          <w:spacing w:val="-11"/>
          <w:w w:val="110"/>
        </w:rPr>
        <w:t> </w:t>
      </w:r>
      <w:r>
        <w:rPr>
          <w:w w:val="110"/>
        </w:rPr>
        <w:t>with</w:t>
      </w:r>
      <w:r>
        <w:rPr>
          <w:spacing w:val="-10"/>
          <w:w w:val="110"/>
        </w:rPr>
        <w:t> </w:t>
      </w:r>
      <w:r>
        <w:rPr>
          <w:w w:val="110"/>
        </w:rPr>
        <w:t>a</w:t>
      </w:r>
      <w:r>
        <w:rPr>
          <w:spacing w:val="-11"/>
          <w:w w:val="110"/>
        </w:rPr>
        <w:t> </w:t>
      </w:r>
      <w:r>
        <w:rPr>
          <w:w w:val="110"/>
        </w:rPr>
        <w:t>5</w:t>
      </w:r>
      <w:r>
        <w:rPr>
          <w:spacing w:val="-11"/>
          <w:w w:val="110"/>
        </w:rPr>
        <w:t> </w:t>
      </w:r>
      <w:r>
        <w:rPr>
          <w:w w:val="110"/>
        </w:rPr>
        <w:t>m</w:t>
      </w:r>
      <w:r>
        <w:rPr>
          <w:spacing w:val="-11"/>
          <w:w w:val="110"/>
        </w:rPr>
        <w:t> </w:t>
      </w:r>
      <w:r>
        <w:rPr>
          <w:w w:val="110"/>
        </w:rPr>
        <w:t>long link cable. The research team insure participants can freely and safely walk around the space why tethered to the PC.</w:t>
      </w:r>
    </w:p>
    <w:p>
      <w:pPr>
        <w:pStyle w:val="BodyText"/>
        <w:spacing w:line="220" w:lineRule="auto" w:before="1"/>
        <w:ind w:right="38" w:firstLine="239"/>
      </w:pPr>
      <w:r>
        <w:rPr>
          <w:w w:val="110"/>
        </w:rPr>
        <w:t>In the experimental setup, the term </w:t>
      </w:r>
      <w:r>
        <w:rPr>
          <w:rFonts w:ascii="STIX" w:hAnsi="STIX"/>
          <w:w w:val="110"/>
        </w:rPr>
        <w:t>“</w:t>
      </w:r>
      <w:r>
        <w:rPr>
          <w:w w:val="110"/>
        </w:rPr>
        <w:t>operating</w:t>
      </w:r>
      <w:r>
        <w:rPr>
          <w:rFonts w:ascii="STIX" w:hAnsi="STIX"/>
          <w:w w:val="110"/>
        </w:rPr>
        <w:t>” </w:t>
      </w:r>
      <w:r>
        <w:rPr>
          <w:w w:val="110"/>
        </w:rPr>
        <w:t>the machine is </w:t>
      </w:r>
      <w:r>
        <w:rPr>
          <w:w w:val="110"/>
        </w:rPr>
        <w:t>per- taining to</w:t>
      </w:r>
      <w:r>
        <w:rPr>
          <w:spacing w:val="-1"/>
          <w:w w:val="110"/>
        </w:rPr>
        <w:t> </w:t>
      </w:r>
      <w:r>
        <w:rPr>
          <w:w w:val="110"/>
        </w:rPr>
        <w:t>the interaction</w:t>
      </w:r>
      <w:r>
        <w:rPr>
          <w:spacing w:val="-1"/>
          <w:w w:val="110"/>
        </w:rPr>
        <w:t> </w:t>
      </w:r>
      <w:r>
        <w:rPr>
          <w:w w:val="110"/>
        </w:rPr>
        <w:t>within</w:t>
      </w:r>
      <w:r>
        <w:rPr>
          <w:spacing w:val="1"/>
          <w:w w:val="110"/>
        </w:rPr>
        <w:t> </w:t>
      </w:r>
      <w:r>
        <w:rPr>
          <w:w w:val="110"/>
        </w:rPr>
        <w:t>the</w:t>
      </w:r>
      <w:r>
        <w:rPr>
          <w:spacing w:val="-1"/>
          <w:w w:val="110"/>
        </w:rPr>
        <w:t> </w:t>
      </w:r>
      <w:r>
        <w:rPr>
          <w:w w:val="110"/>
        </w:rPr>
        <w:t>VR environment.</w:t>
      </w:r>
      <w:r>
        <w:rPr>
          <w:spacing w:val="-1"/>
          <w:w w:val="110"/>
        </w:rPr>
        <w:t> </w:t>
      </w:r>
      <w:r>
        <w:rPr>
          <w:w w:val="110"/>
        </w:rPr>
        <w:t>Participants</w:t>
      </w:r>
      <w:r>
        <w:rPr>
          <w:spacing w:val="1"/>
          <w:w w:val="110"/>
        </w:rPr>
        <w:t> </w:t>
      </w:r>
      <w:r>
        <w:rPr>
          <w:spacing w:val="-4"/>
          <w:w w:val="110"/>
        </w:rPr>
        <w:t>were</w:t>
      </w:r>
    </w:p>
    <w:p>
      <w:pPr>
        <w:pStyle w:val="BodyText"/>
        <w:spacing w:line="264" w:lineRule="auto" w:before="90"/>
        <w:ind w:right="150"/>
      </w:pPr>
      <w:r>
        <w:rPr/>
        <w:br w:type="column"/>
      </w:r>
      <w:r>
        <w:rPr>
          <w:w w:val="110"/>
        </w:rPr>
        <w:t>equipped</w:t>
      </w:r>
      <w:r>
        <w:rPr>
          <w:w w:val="110"/>
        </w:rPr>
        <w:t> with</w:t>
      </w:r>
      <w:r>
        <w:rPr>
          <w:w w:val="110"/>
        </w:rPr>
        <w:t> Meta</w:t>
      </w:r>
      <w:r>
        <w:rPr>
          <w:w w:val="110"/>
        </w:rPr>
        <w:t> Quest</w:t>
      </w:r>
      <w:r>
        <w:rPr>
          <w:w w:val="110"/>
        </w:rPr>
        <w:t> 2</w:t>
      </w:r>
      <w:r>
        <w:rPr>
          <w:w w:val="110"/>
        </w:rPr>
        <w:t> controllers,</w:t>
      </w:r>
      <w:r>
        <w:rPr>
          <w:w w:val="110"/>
        </w:rPr>
        <w:t> serving</w:t>
      </w:r>
      <w:r>
        <w:rPr>
          <w:w w:val="110"/>
        </w:rPr>
        <w:t> as</w:t>
      </w:r>
      <w:r>
        <w:rPr>
          <w:w w:val="110"/>
        </w:rPr>
        <w:t> their</w:t>
      </w:r>
      <w:r>
        <w:rPr>
          <w:w w:val="110"/>
        </w:rPr>
        <w:t> </w:t>
      </w:r>
      <w:r>
        <w:rPr>
          <w:w w:val="110"/>
        </w:rPr>
        <w:t>primary interaction devices as shown in </w:t>
      </w:r>
      <w:hyperlink w:history="true" w:anchor="_bookmark6">
        <w:r>
          <w:rPr>
            <w:color w:val="2196D1"/>
            <w:w w:val="110"/>
          </w:rPr>
          <w:t>Fig. 3</w:t>
        </w:r>
      </w:hyperlink>
      <w:r>
        <w:rPr>
          <w:w w:val="110"/>
        </w:rPr>
        <w:t>. The trigger button was used for </w:t>
      </w:r>
      <w:r>
        <w:rPr>
          <w:rFonts w:ascii="STIX" w:hAnsi="STIX"/>
          <w:w w:val="110"/>
        </w:rPr>
        <w:t>“</w:t>
      </w:r>
      <w:r>
        <w:rPr>
          <w:w w:val="110"/>
        </w:rPr>
        <w:t>clicking</w:t>
      </w:r>
      <w:r>
        <w:rPr>
          <w:rFonts w:ascii="STIX" w:hAnsi="STIX"/>
          <w:w w:val="110"/>
        </w:rPr>
        <w:t>”</w:t>
      </w:r>
      <w:r>
        <w:rPr>
          <w:rFonts w:ascii="STIX" w:hAnsi="STIX"/>
          <w:spacing w:val="36"/>
          <w:w w:val="110"/>
        </w:rPr>
        <w:t> </w:t>
      </w:r>
      <w:r>
        <w:rPr>
          <w:w w:val="110"/>
        </w:rPr>
        <w:t>with</w:t>
      </w:r>
      <w:r>
        <w:rPr>
          <w:spacing w:val="35"/>
          <w:w w:val="110"/>
        </w:rPr>
        <w:t> </w:t>
      </w:r>
      <w:r>
        <w:rPr>
          <w:w w:val="110"/>
        </w:rPr>
        <w:t>the</w:t>
      </w:r>
      <w:r>
        <w:rPr>
          <w:spacing w:val="34"/>
          <w:w w:val="110"/>
        </w:rPr>
        <w:t> </w:t>
      </w:r>
      <w:r>
        <w:rPr>
          <w:w w:val="110"/>
        </w:rPr>
        <w:t>laser</w:t>
      </w:r>
      <w:r>
        <w:rPr>
          <w:spacing w:val="35"/>
          <w:w w:val="110"/>
        </w:rPr>
        <w:t> </w:t>
      </w:r>
      <w:r>
        <w:rPr>
          <w:w w:val="110"/>
        </w:rPr>
        <w:t>pointer,</w:t>
      </w:r>
      <w:r>
        <w:rPr>
          <w:spacing w:val="36"/>
          <w:w w:val="110"/>
        </w:rPr>
        <w:t> </w:t>
      </w:r>
      <w:r>
        <w:rPr>
          <w:w w:val="110"/>
        </w:rPr>
        <w:t>and</w:t>
      </w:r>
      <w:r>
        <w:rPr>
          <w:spacing w:val="34"/>
          <w:w w:val="110"/>
        </w:rPr>
        <w:t> </w:t>
      </w:r>
      <w:r>
        <w:rPr>
          <w:w w:val="110"/>
        </w:rPr>
        <w:t>the</w:t>
      </w:r>
      <w:r>
        <w:rPr>
          <w:spacing w:val="36"/>
          <w:w w:val="110"/>
        </w:rPr>
        <w:t> </w:t>
      </w:r>
      <w:r>
        <w:rPr>
          <w:w w:val="110"/>
        </w:rPr>
        <w:t>grip</w:t>
      </w:r>
      <w:r>
        <w:rPr>
          <w:spacing w:val="35"/>
          <w:w w:val="110"/>
        </w:rPr>
        <w:t> </w:t>
      </w:r>
      <w:r>
        <w:rPr>
          <w:w w:val="110"/>
        </w:rPr>
        <w:t>button</w:t>
      </w:r>
      <w:r>
        <w:rPr>
          <w:spacing w:val="34"/>
          <w:w w:val="110"/>
        </w:rPr>
        <w:t> </w:t>
      </w:r>
      <w:r>
        <w:rPr>
          <w:w w:val="110"/>
        </w:rPr>
        <w:t>was</w:t>
      </w:r>
      <w:r>
        <w:rPr>
          <w:spacing w:val="35"/>
          <w:w w:val="110"/>
        </w:rPr>
        <w:t> </w:t>
      </w:r>
      <w:r>
        <w:rPr>
          <w:w w:val="110"/>
        </w:rPr>
        <w:t>used</w:t>
      </w:r>
      <w:r>
        <w:rPr>
          <w:spacing w:val="35"/>
          <w:w w:val="110"/>
        </w:rPr>
        <w:t> </w:t>
      </w:r>
      <w:r>
        <w:rPr>
          <w:spacing w:val="-5"/>
          <w:w w:val="110"/>
        </w:rPr>
        <w:t>for</w:t>
      </w:r>
    </w:p>
    <w:p>
      <w:pPr>
        <w:pStyle w:val="BodyText"/>
        <w:spacing w:line="142" w:lineRule="exact"/>
      </w:pPr>
      <w:r>
        <w:rPr>
          <w:w w:val="110"/>
        </w:rPr>
        <w:t>grabbing</w:t>
      </w:r>
      <w:r>
        <w:rPr>
          <w:spacing w:val="-1"/>
          <w:w w:val="110"/>
        </w:rPr>
        <w:t> </w:t>
      </w:r>
      <w:r>
        <w:rPr>
          <w:w w:val="110"/>
        </w:rPr>
        <w:t>and</w:t>
      </w:r>
      <w:r>
        <w:rPr>
          <w:spacing w:val="-1"/>
          <w:w w:val="110"/>
        </w:rPr>
        <w:t> </w:t>
      </w:r>
      <w:r>
        <w:rPr>
          <w:w w:val="110"/>
        </w:rPr>
        <w:t>manipulating</w:t>
      </w:r>
      <w:r>
        <w:rPr>
          <w:spacing w:val="-2"/>
          <w:w w:val="110"/>
        </w:rPr>
        <w:t> </w:t>
      </w:r>
      <w:r>
        <w:rPr>
          <w:w w:val="110"/>
        </w:rPr>
        <w:t>objects within</w:t>
      </w:r>
      <w:r>
        <w:rPr>
          <w:spacing w:val="-2"/>
          <w:w w:val="110"/>
        </w:rPr>
        <w:t> </w:t>
      </w:r>
      <w:r>
        <w:rPr>
          <w:w w:val="110"/>
        </w:rPr>
        <w:t>the</w:t>
      </w:r>
      <w:r>
        <w:rPr>
          <w:spacing w:val="-1"/>
          <w:w w:val="110"/>
        </w:rPr>
        <w:t> </w:t>
      </w:r>
      <w:r>
        <w:rPr>
          <w:w w:val="110"/>
        </w:rPr>
        <w:t>virtual</w:t>
      </w:r>
      <w:r>
        <w:rPr>
          <w:spacing w:val="-2"/>
          <w:w w:val="110"/>
        </w:rPr>
        <w:t> </w:t>
      </w:r>
      <w:r>
        <w:rPr>
          <w:w w:val="110"/>
        </w:rPr>
        <w:t>space, where</w:t>
      </w:r>
      <w:r>
        <w:rPr>
          <w:spacing w:val="-2"/>
          <w:w w:val="110"/>
        </w:rPr>
        <w:t> </w:t>
      </w:r>
      <w:r>
        <w:rPr>
          <w:spacing w:val="-4"/>
          <w:w w:val="110"/>
        </w:rPr>
        <w:t>such</w:t>
      </w:r>
    </w:p>
    <w:p>
      <w:pPr>
        <w:pStyle w:val="BodyText"/>
        <w:spacing w:line="273" w:lineRule="auto" w:before="25"/>
        <w:ind w:right="150"/>
      </w:pPr>
      <w:r>
        <w:rPr>
          <w:w w:val="110"/>
        </w:rPr>
        <w:t>interactions</w:t>
      </w:r>
      <w:r>
        <w:rPr>
          <w:spacing w:val="-1"/>
          <w:w w:val="110"/>
        </w:rPr>
        <w:t> </w:t>
      </w:r>
      <w:r>
        <w:rPr>
          <w:w w:val="110"/>
        </w:rPr>
        <w:t>were allowed.</w:t>
      </w:r>
      <w:r>
        <w:rPr>
          <w:spacing w:val="-1"/>
          <w:w w:val="110"/>
        </w:rPr>
        <w:t> </w:t>
      </w:r>
      <w:r>
        <w:rPr>
          <w:w w:val="110"/>
        </w:rPr>
        <w:t>All</w:t>
      </w:r>
      <w:r>
        <w:rPr>
          <w:spacing w:val="-1"/>
          <w:w w:val="110"/>
        </w:rPr>
        <w:t> </w:t>
      </w:r>
      <w:r>
        <w:rPr>
          <w:w w:val="110"/>
        </w:rPr>
        <w:t>levers,</w:t>
      </w:r>
      <w:r>
        <w:rPr>
          <w:spacing w:val="-1"/>
          <w:w w:val="110"/>
        </w:rPr>
        <w:t> </w:t>
      </w:r>
      <w:r>
        <w:rPr>
          <w:w w:val="110"/>
        </w:rPr>
        <w:t>wheels,</w:t>
      </w:r>
      <w:r>
        <w:rPr>
          <w:spacing w:val="-1"/>
          <w:w w:val="110"/>
        </w:rPr>
        <w:t> </w:t>
      </w:r>
      <w:r>
        <w:rPr>
          <w:w w:val="110"/>
        </w:rPr>
        <w:t>and</w:t>
      </w:r>
      <w:r>
        <w:rPr>
          <w:spacing w:val="-1"/>
          <w:w w:val="110"/>
        </w:rPr>
        <w:t> </w:t>
      </w:r>
      <w:r>
        <w:rPr>
          <w:w w:val="110"/>
        </w:rPr>
        <w:t>other</w:t>
      </w:r>
      <w:r>
        <w:rPr>
          <w:spacing w:val="-1"/>
          <w:w w:val="110"/>
        </w:rPr>
        <w:t> </w:t>
      </w:r>
      <w:r>
        <w:rPr>
          <w:w w:val="110"/>
        </w:rPr>
        <w:t>components</w:t>
      </w:r>
      <w:r>
        <w:rPr>
          <w:spacing w:val="-1"/>
          <w:w w:val="110"/>
        </w:rPr>
        <w:t> </w:t>
      </w:r>
      <w:r>
        <w:rPr>
          <w:w w:val="110"/>
        </w:rPr>
        <w:t>of the machine within the simulation were all rendered representations.</w:t>
      </w:r>
    </w:p>
    <w:p>
      <w:pPr>
        <w:pStyle w:val="BodyText"/>
        <w:spacing w:line="235" w:lineRule="auto" w:before="2"/>
        <w:ind w:right="149" w:firstLine="239"/>
      </w:pPr>
      <w:r>
        <w:rPr>
          <w:w w:val="110"/>
        </w:rPr>
        <w:t>The images provided in </w:t>
      </w:r>
      <w:hyperlink w:history="true" w:anchor="_bookmark5">
        <w:r>
          <w:rPr>
            <w:color w:val="2196D1"/>
            <w:w w:val="110"/>
          </w:rPr>
          <w:t>Fig. 2</w:t>
        </w:r>
      </w:hyperlink>
      <w:r>
        <w:rPr>
          <w:w w:val="110"/>
        </w:rPr>
        <w:t>(d) show the 3D rendered hand inter- acting</w:t>
      </w:r>
      <w:r>
        <w:rPr>
          <w:spacing w:val="-2"/>
          <w:w w:val="110"/>
        </w:rPr>
        <w:t> </w:t>
      </w:r>
      <w:r>
        <w:rPr>
          <w:w w:val="110"/>
        </w:rPr>
        <w:t>with</w:t>
      </w:r>
      <w:r>
        <w:rPr>
          <w:spacing w:val="-4"/>
          <w:w w:val="110"/>
        </w:rPr>
        <w:t> </w:t>
      </w:r>
      <w:r>
        <w:rPr>
          <w:w w:val="110"/>
        </w:rPr>
        <w:t>a</w:t>
      </w:r>
      <w:r>
        <w:rPr>
          <w:spacing w:val="-3"/>
          <w:w w:val="110"/>
        </w:rPr>
        <w:t> </w:t>
      </w:r>
      <w:r>
        <w:rPr>
          <w:w w:val="110"/>
        </w:rPr>
        <w:t>lever,</w:t>
      </w:r>
      <w:r>
        <w:rPr>
          <w:spacing w:val="-3"/>
          <w:w w:val="110"/>
        </w:rPr>
        <w:t> </w:t>
      </w:r>
      <w:r>
        <w:rPr>
          <w:w w:val="110"/>
        </w:rPr>
        <w:t>which</w:t>
      </w:r>
      <w:r>
        <w:rPr>
          <w:spacing w:val="-3"/>
          <w:w w:val="110"/>
        </w:rPr>
        <w:t> </w:t>
      </w:r>
      <w:r>
        <w:rPr>
          <w:w w:val="110"/>
        </w:rPr>
        <w:t>mirrors</w:t>
      </w:r>
      <w:r>
        <w:rPr>
          <w:spacing w:val="-3"/>
          <w:w w:val="110"/>
        </w:rPr>
        <w:t> </w:t>
      </w:r>
      <w:r>
        <w:rPr>
          <w:w w:val="110"/>
        </w:rPr>
        <w:t>the</w:t>
      </w:r>
      <w:r>
        <w:rPr>
          <w:spacing w:val="-3"/>
          <w:w w:val="110"/>
        </w:rPr>
        <w:t> </w:t>
      </w:r>
      <w:r>
        <w:rPr>
          <w:w w:val="110"/>
        </w:rPr>
        <w:t>participant</w:t>
      </w:r>
      <w:r>
        <w:rPr>
          <w:rFonts w:ascii="STIX" w:hAnsi="STIX"/>
          <w:w w:val="110"/>
        </w:rPr>
        <w:t>’</w:t>
      </w:r>
      <w:r>
        <w:rPr>
          <w:w w:val="110"/>
        </w:rPr>
        <w:t>s</w:t>
      </w:r>
      <w:r>
        <w:rPr>
          <w:spacing w:val="-2"/>
          <w:w w:val="110"/>
        </w:rPr>
        <w:t> </w:t>
      </w:r>
      <w:r>
        <w:rPr>
          <w:w w:val="110"/>
        </w:rPr>
        <w:t>real-world</w:t>
      </w:r>
      <w:r>
        <w:rPr>
          <w:spacing w:val="-3"/>
          <w:w w:val="110"/>
        </w:rPr>
        <w:t> </w:t>
      </w:r>
      <w:r>
        <w:rPr>
          <w:w w:val="110"/>
        </w:rPr>
        <w:t>action</w:t>
      </w:r>
      <w:r>
        <w:rPr>
          <w:spacing w:val="-3"/>
          <w:w w:val="110"/>
        </w:rPr>
        <w:t> </w:t>
      </w:r>
      <w:r>
        <w:rPr>
          <w:w w:val="110"/>
        </w:rPr>
        <w:t>of squeezing</w:t>
      </w:r>
      <w:r>
        <w:rPr>
          <w:spacing w:val="-3"/>
          <w:w w:val="110"/>
        </w:rPr>
        <w:t> </w:t>
      </w:r>
      <w:r>
        <w:rPr>
          <w:w w:val="110"/>
        </w:rPr>
        <w:t>the</w:t>
      </w:r>
      <w:r>
        <w:rPr>
          <w:spacing w:val="-3"/>
          <w:w w:val="110"/>
        </w:rPr>
        <w:t> </w:t>
      </w:r>
      <w:r>
        <w:rPr>
          <w:w w:val="110"/>
        </w:rPr>
        <w:t>grip</w:t>
      </w:r>
      <w:r>
        <w:rPr>
          <w:spacing w:val="-3"/>
          <w:w w:val="110"/>
        </w:rPr>
        <w:t> </w:t>
      </w:r>
      <w:r>
        <w:rPr>
          <w:w w:val="110"/>
        </w:rPr>
        <w:t>button</w:t>
      </w:r>
      <w:r>
        <w:rPr>
          <w:spacing w:val="-4"/>
          <w:w w:val="110"/>
        </w:rPr>
        <w:t> </w:t>
      </w:r>
      <w:r>
        <w:rPr>
          <w:w w:val="110"/>
        </w:rPr>
        <w:t>on</w:t>
      </w:r>
      <w:r>
        <w:rPr>
          <w:spacing w:val="-3"/>
          <w:w w:val="110"/>
        </w:rPr>
        <w:t> </w:t>
      </w:r>
      <w:r>
        <w:rPr>
          <w:w w:val="110"/>
        </w:rPr>
        <w:t>their</w:t>
      </w:r>
      <w:r>
        <w:rPr>
          <w:spacing w:val="-4"/>
          <w:w w:val="110"/>
        </w:rPr>
        <w:t> </w:t>
      </w:r>
      <w:r>
        <w:rPr>
          <w:w w:val="110"/>
        </w:rPr>
        <w:t>controller.</w:t>
      </w:r>
      <w:r>
        <w:rPr>
          <w:spacing w:val="-4"/>
          <w:w w:val="110"/>
        </w:rPr>
        <w:t> </w:t>
      </w:r>
      <w:r>
        <w:rPr>
          <w:w w:val="110"/>
        </w:rPr>
        <w:t>This</w:t>
      </w:r>
      <w:r>
        <w:rPr>
          <w:spacing w:val="-3"/>
          <w:w w:val="110"/>
        </w:rPr>
        <w:t> </w:t>
      </w:r>
      <w:r>
        <w:rPr>
          <w:w w:val="110"/>
        </w:rPr>
        <w:t>action</w:t>
      </w:r>
      <w:r>
        <w:rPr>
          <w:spacing w:val="-4"/>
          <w:w w:val="110"/>
        </w:rPr>
        <w:t> </w:t>
      </w:r>
      <w:r>
        <w:rPr>
          <w:w w:val="110"/>
        </w:rPr>
        <w:t>is</w:t>
      </w:r>
      <w:r>
        <w:rPr>
          <w:spacing w:val="-3"/>
          <w:w w:val="110"/>
        </w:rPr>
        <w:t> </w:t>
      </w:r>
      <w:r>
        <w:rPr>
          <w:w w:val="110"/>
        </w:rPr>
        <w:t>what</w:t>
      </w:r>
      <w:r>
        <w:rPr>
          <w:spacing w:val="-4"/>
          <w:w w:val="110"/>
        </w:rPr>
        <w:t> </w:t>
      </w:r>
      <w:r>
        <w:rPr>
          <w:w w:val="110"/>
        </w:rPr>
        <w:t>allows the</w:t>
      </w:r>
      <w:r>
        <w:rPr>
          <w:w w:val="110"/>
        </w:rPr>
        <w:t> participants</w:t>
      </w:r>
      <w:r>
        <w:rPr>
          <w:w w:val="110"/>
        </w:rPr>
        <w:t> to</w:t>
      </w:r>
      <w:r>
        <w:rPr>
          <w:w w:val="110"/>
        </w:rPr>
        <w:t> </w:t>
      </w:r>
      <w:r>
        <w:rPr>
          <w:rFonts w:ascii="STIX" w:hAnsi="STIX"/>
          <w:w w:val="110"/>
        </w:rPr>
        <w:t>“</w:t>
      </w:r>
      <w:r>
        <w:rPr>
          <w:w w:val="110"/>
        </w:rPr>
        <w:t>grab</w:t>
      </w:r>
      <w:r>
        <w:rPr>
          <w:rFonts w:ascii="STIX" w:hAnsi="STIX"/>
          <w:w w:val="110"/>
        </w:rPr>
        <w:t>” </w:t>
      </w:r>
      <w:r>
        <w:rPr>
          <w:w w:val="110"/>
        </w:rPr>
        <w:t>the</w:t>
      </w:r>
      <w:r>
        <w:rPr>
          <w:w w:val="110"/>
        </w:rPr>
        <w:t> lever</w:t>
      </w:r>
      <w:r>
        <w:rPr>
          <w:w w:val="110"/>
        </w:rPr>
        <w:t> within</w:t>
      </w:r>
      <w:r>
        <w:rPr>
          <w:w w:val="110"/>
        </w:rPr>
        <w:t> the</w:t>
      </w:r>
      <w:r>
        <w:rPr>
          <w:w w:val="110"/>
        </w:rPr>
        <w:t> simulation. All</w:t>
      </w:r>
      <w:r>
        <w:rPr>
          <w:w w:val="110"/>
        </w:rPr>
        <w:t> partici- pants</w:t>
      </w:r>
      <w:r>
        <w:rPr>
          <w:spacing w:val="-7"/>
          <w:w w:val="110"/>
        </w:rPr>
        <w:t> </w:t>
      </w:r>
      <w:r>
        <w:rPr>
          <w:w w:val="110"/>
        </w:rPr>
        <w:t>were</w:t>
      </w:r>
      <w:r>
        <w:rPr>
          <w:spacing w:val="-7"/>
          <w:w w:val="110"/>
        </w:rPr>
        <w:t> </w:t>
      </w:r>
      <w:r>
        <w:rPr>
          <w:w w:val="110"/>
        </w:rPr>
        <w:t>thoroughly</w:t>
      </w:r>
      <w:r>
        <w:rPr>
          <w:spacing w:val="-8"/>
          <w:w w:val="110"/>
        </w:rPr>
        <w:t> </w:t>
      </w:r>
      <w:r>
        <w:rPr>
          <w:w w:val="110"/>
        </w:rPr>
        <w:t>practiced</w:t>
      </w:r>
      <w:r>
        <w:rPr>
          <w:spacing w:val="-7"/>
          <w:w w:val="110"/>
        </w:rPr>
        <w:t> </w:t>
      </w:r>
      <w:r>
        <w:rPr>
          <w:w w:val="110"/>
        </w:rPr>
        <w:t>with</w:t>
      </w:r>
      <w:r>
        <w:rPr>
          <w:spacing w:val="-8"/>
          <w:w w:val="110"/>
        </w:rPr>
        <w:t> </w:t>
      </w:r>
      <w:r>
        <w:rPr>
          <w:w w:val="110"/>
        </w:rPr>
        <w:t>these</w:t>
      </w:r>
      <w:r>
        <w:rPr>
          <w:spacing w:val="-7"/>
          <w:w w:val="110"/>
        </w:rPr>
        <w:t> </w:t>
      </w:r>
      <w:r>
        <w:rPr>
          <w:w w:val="110"/>
        </w:rPr>
        <w:t>controls</w:t>
      </w:r>
      <w:r>
        <w:rPr>
          <w:spacing w:val="-8"/>
          <w:w w:val="110"/>
        </w:rPr>
        <w:t> </w:t>
      </w:r>
      <w:r>
        <w:rPr>
          <w:w w:val="110"/>
        </w:rPr>
        <w:t>in</w:t>
      </w:r>
      <w:r>
        <w:rPr>
          <w:spacing w:val="-6"/>
          <w:w w:val="110"/>
        </w:rPr>
        <w:t> </w:t>
      </w:r>
      <w:r>
        <w:rPr>
          <w:w w:val="110"/>
        </w:rPr>
        <w:t>tutorial</w:t>
      </w:r>
      <w:r>
        <w:rPr>
          <w:spacing w:val="-7"/>
          <w:w w:val="110"/>
        </w:rPr>
        <w:t> </w:t>
      </w:r>
      <w:r>
        <w:rPr>
          <w:spacing w:val="-2"/>
          <w:w w:val="110"/>
        </w:rPr>
        <w:t>scenarios</w:t>
      </w:r>
    </w:p>
    <w:p>
      <w:pPr>
        <w:pStyle w:val="BodyText"/>
        <w:spacing w:before="29"/>
      </w:pPr>
      <w:r>
        <w:rPr>
          <w:w w:val="110"/>
        </w:rPr>
        <w:t>before</w:t>
      </w:r>
      <w:r>
        <w:rPr>
          <w:spacing w:val="6"/>
          <w:w w:val="110"/>
        </w:rPr>
        <w:t> </w:t>
      </w:r>
      <w:r>
        <w:rPr>
          <w:w w:val="110"/>
        </w:rPr>
        <w:t>they</w:t>
      </w:r>
      <w:r>
        <w:rPr>
          <w:spacing w:val="6"/>
          <w:w w:val="110"/>
        </w:rPr>
        <w:t> </w:t>
      </w:r>
      <w:r>
        <w:rPr>
          <w:w w:val="110"/>
        </w:rPr>
        <w:t>moved</w:t>
      </w:r>
      <w:r>
        <w:rPr>
          <w:spacing w:val="6"/>
          <w:w w:val="110"/>
        </w:rPr>
        <w:t> </w:t>
      </w:r>
      <w:r>
        <w:rPr>
          <w:w w:val="110"/>
        </w:rPr>
        <w:t>to</w:t>
      </w:r>
      <w:r>
        <w:rPr>
          <w:spacing w:val="7"/>
          <w:w w:val="110"/>
        </w:rPr>
        <w:t> </w:t>
      </w:r>
      <w:r>
        <w:rPr>
          <w:w w:val="110"/>
        </w:rPr>
        <w:t>the</w:t>
      </w:r>
      <w:r>
        <w:rPr>
          <w:spacing w:val="6"/>
          <w:w w:val="110"/>
        </w:rPr>
        <w:t> </w:t>
      </w:r>
      <w:r>
        <w:rPr>
          <w:w w:val="110"/>
        </w:rPr>
        <w:t>actual</w:t>
      </w:r>
      <w:r>
        <w:rPr>
          <w:spacing w:val="7"/>
          <w:w w:val="110"/>
        </w:rPr>
        <w:t> </w:t>
      </w:r>
      <w:r>
        <w:rPr>
          <w:w w:val="110"/>
        </w:rPr>
        <w:t>training</w:t>
      </w:r>
      <w:r>
        <w:rPr>
          <w:spacing w:val="5"/>
          <w:w w:val="110"/>
        </w:rPr>
        <w:t> </w:t>
      </w:r>
      <w:r>
        <w:rPr>
          <w:w w:val="110"/>
        </w:rPr>
        <w:t>and</w:t>
      </w:r>
      <w:r>
        <w:rPr>
          <w:spacing w:val="7"/>
          <w:w w:val="110"/>
        </w:rPr>
        <w:t> </w:t>
      </w:r>
      <w:r>
        <w:rPr>
          <w:w w:val="110"/>
        </w:rPr>
        <w:t>testing</w:t>
      </w:r>
      <w:r>
        <w:rPr>
          <w:spacing w:val="7"/>
          <w:w w:val="110"/>
        </w:rPr>
        <w:t> </w:t>
      </w:r>
      <w:r>
        <w:rPr>
          <w:spacing w:val="-2"/>
          <w:w w:val="110"/>
        </w:rPr>
        <w:t>scenarios.</w:t>
      </w:r>
    </w:p>
    <w:p>
      <w:pPr>
        <w:pStyle w:val="BodyText"/>
        <w:spacing w:line="273" w:lineRule="auto" w:before="25"/>
        <w:ind w:right="149" w:firstLine="239"/>
      </w:pPr>
      <w:r>
        <w:rPr>
          <w:w w:val="110"/>
        </w:rPr>
        <w:t>We</w:t>
      </w:r>
      <w:r>
        <w:rPr>
          <w:w w:val="110"/>
        </w:rPr>
        <w:t> made</w:t>
      </w:r>
      <w:r>
        <w:rPr>
          <w:w w:val="110"/>
        </w:rPr>
        <w:t> a</w:t>
      </w:r>
      <w:r>
        <w:rPr>
          <w:w w:val="110"/>
        </w:rPr>
        <w:t> conscious</w:t>
      </w:r>
      <w:r>
        <w:rPr>
          <w:w w:val="110"/>
        </w:rPr>
        <w:t> decision</w:t>
      </w:r>
      <w:r>
        <w:rPr>
          <w:w w:val="110"/>
        </w:rPr>
        <w:t> to</w:t>
      </w:r>
      <w:r>
        <w:rPr>
          <w:w w:val="110"/>
        </w:rPr>
        <w:t> use</w:t>
      </w:r>
      <w:r>
        <w:rPr>
          <w:w w:val="110"/>
        </w:rPr>
        <w:t> VR</w:t>
      </w:r>
      <w:r>
        <w:rPr>
          <w:w w:val="110"/>
        </w:rPr>
        <w:t> controllers</w:t>
      </w:r>
      <w:r>
        <w:rPr>
          <w:w w:val="110"/>
        </w:rPr>
        <w:t> instead</w:t>
      </w:r>
      <w:r>
        <w:rPr>
          <w:w w:val="110"/>
        </w:rPr>
        <w:t> of gesture-based</w:t>
      </w:r>
      <w:r>
        <w:rPr>
          <w:w w:val="110"/>
        </w:rPr>
        <w:t> controls</w:t>
      </w:r>
      <w:r>
        <w:rPr>
          <w:w w:val="110"/>
        </w:rPr>
        <w:t> for</w:t>
      </w:r>
      <w:r>
        <w:rPr>
          <w:w w:val="110"/>
        </w:rPr>
        <w:t> several</w:t>
      </w:r>
      <w:r>
        <w:rPr>
          <w:w w:val="110"/>
        </w:rPr>
        <w:t> reasons.</w:t>
      </w:r>
      <w:r>
        <w:rPr>
          <w:w w:val="110"/>
        </w:rPr>
        <w:t> First,</w:t>
      </w:r>
      <w:r>
        <w:rPr>
          <w:w w:val="110"/>
        </w:rPr>
        <w:t> the</w:t>
      </w:r>
      <w:r>
        <w:rPr>
          <w:w w:val="110"/>
        </w:rPr>
        <w:t> maturity</w:t>
      </w:r>
      <w:r>
        <w:rPr>
          <w:w w:val="110"/>
        </w:rPr>
        <w:t> of</w:t>
      </w:r>
      <w:r>
        <w:rPr>
          <w:w w:val="110"/>
        </w:rPr>
        <w:t> </w:t>
      </w:r>
      <w:r>
        <w:rPr>
          <w:w w:val="110"/>
        </w:rPr>
        <w:t>the gesture recognition technology still presents challenges that might in- fluence</w:t>
      </w:r>
      <w:r>
        <w:rPr>
          <w:spacing w:val="-9"/>
          <w:w w:val="110"/>
        </w:rPr>
        <w:t> </w:t>
      </w:r>
      <w:r>
        <w:rPr>
          <w:w w:val="110"/>
        </w:rPr>
        <w:t>the</w:t>
      </w:r>
      <w:r>
        <w:rPr>
          <w:spacing w:val="-9"/>
          <w:w w:val="110"/>
        </w:rPr>
        <w:t> </w:t>
      </w:r>
      <w:r>
        <w:rPr>
          <w:w w:val="110"/>
        </w:rPr>
        <w:t>learning</w:t>
      </w:r>
      <w:r>
        <w:rPr>
          <w:spacing w:val="-9"/>
          <w:w w:val="110"/>
        </w:rPr>
        <w:t> </w:t>
      </w:r>
      <w:r>
        <w:rPr>
          <w:w w:val="110"/>
        </w:rPr>
        <w:t>outcomes</w:t>
      </w:r>
      <w:r>
        <w:rPr>
          <w:spacing w:val="-9"/>
          <w:w w:val="110"/>
        </w:rPr>
        <w:t> </w:t>
      </w:r>
      <w:r>
        <w:rPr>
          <w:w w:val="110"/>
        </w:rPr>
        <w:t>in</w:t>
      </w:r>
      <w:r>
        <w:rPr>
          <w:spacing w:val="-10"/>
          <w:w w:val="110"/>
        </w:rPr>
        <w:t> </w:t>
      </w:r>
      <w:r>
        <w:rPr>
          <w:w w:val="110"/>
        </w:rPr>
        <w:t>ways</w:t>
      </w:r>
      <w:r>
        <w:rPr>
          <w:spacing w:val="-8"/>
          <w:w w:val="110"/>
        </w:rPr>
        <w:t> </w:t>
      </w:r>
      <w:r>
        <w:rPr>
          <w:w w:val="110"/>
        </w:rPr>
        <w:t>that</w:t>
      </w:r>
      <w:r>
        <w:rPr>
          <w:spacing w:val="-9"/>
          <w:w w:val="110"/>
        </w:rPr>
        <w:t> </w:t>
      </w:r>
      <w:r>
        <w:rPr>
          <w:w w:val="110"/>
        </w:rPr>
        <w:t>are</w:t>
      </w:r>
      <w:r>
        <w:rPr>
          <w:spacing w:val="-9"/>
          <w:w w:val="110"/>
        </w:rPr>
        <w:t> </w:t>
      </w:r>
      <w:r>
        <w:rPr>
          <w:w w:val="110"/>
        </w:rPr>
        <w:t>external</w:t>
      </w:r>
      <w:r>
        <w:rPr>
          <w:spacing w:val="-9"/>
          <w:w w:val="110"/>
        </w:rPr>
        <w:t> </w:t>
      </w:r>
      <w:r>
        <w:rPr>
          <w:w w:val="110"/>
        </w:rPr>
        <w:t>to</w:t>
      </w:r>
      <w:r>
        <w:rPr>
          <w:spacing w:val="-9"/>
          <w:w w:val="110"/>
        </w:rPr>
        <w:t> </w:t>
      </w:r>
      <w:r>
        <w:rPr>
          <w:w w:val="110"/>
        </w:rPr>
        <w:t>the</w:t>
      </w:r>
      <w:r>
        <w:rPr>
          <w:spacing w:val="-10"/>
          <w:w w:val="110"/>
        </w:rPr>
        <w:t> </w:t>
      </w:r>
      <w:r>
        <w:rPr>
          <w:w w:val="110"/>
        </w:rPr>
        <w:t>factors</w:t>
      </w:r>
      <w:r>
        <w:rPr>
          <w:spacing w:val="-8"/>
          <w:w w:val="110"/>
        </w:rPr>
        <w:t> </w:t>
      </w:r>
      <w:r>
        <w:rPr>
          <w:w w:val="110"/>
        </w:rPr>
        <w:t>we intended</w:t>
      </w:r>
      <w:r>
        <w:rPr>
          <w:w w:val="110"/>
        </w:rPr>
        <w:t> to</w:t>
      </w:r>
      <w:r>
        <w:rPr>
          <w:w w:val="110"/>
        </w:rPr>
        <w:t> study.</w:t>
      </w:r>
      <w:r>
        <w:rPr>
          <w:w w:val="110"/>
        </w:rPr>
        <w:t> Second,</w:t>
      </w:r>
      <w:r>
        <w:rPr>
          <w:w w:val="110"/>
        </w:rPr>
        <w:t> hand</w:t>
      </w:r>
      <w:r>
        <w:rPr>
          <w:w w:val="110"/>
        </w:rPr>
        <w:t> tracking</w:t>
      </w:r>
      <w:r>
        <w:rPr>
          <w:w w:val="110"/>
        </w:rPr>
        <w:t> does</w:t>
      </w:r>
      <w:r>
        <w:rPr>
          <w:w w:val="110"/>
        </w:rPr>
        <w:t> not</w:t>
      </w:r>
      <w:r>
        <w:rPr>
          <w:w w:val="110"/>
        </w:rPr>
        <w:t> allow</w:t>
      </w:r>
      <w:r>
        <w:rPr>
          <w:w w:val="110"/>
        </w:rPr>
        <w:t> for</w:t>
      </w:r>
      <w:r>
        <w:rPr>
          <w:w w:val="110"/>
        </w:rPr>
        <w:t> haptic feedback,</w:t>
      </w:r>
      <w:r>
        <w:rPr>
          <w:w w:val="110"/>
        </w:rPr>
        <w:t> which</w:t>
      </w:r>
      <w:r>
        <w:rPr>
          <w:w w:val="110"/>
        </w:rPr>
        <w:t> is</w:t>
      </w:r>
      <w:r>
        <w:rPr>
          <w:w w:val="110"/>
        </w:rPr>
        <w:t> crucial</w:t>
      </w:r>
      <w:r>
        <w:rPr>
          <w:w w:val="110"/>
        </w:rPr>
        <w:t> in</w:t>
      </w:r>
      <w:r>
        <w:rPr>
          <w:w w:val="110"/>
        </w:rPr>
        <w:t> tasks</w:t>
      </w:r>
      <w:r>
        <w:rPr>
          <w:w w:val="110"/>
        </w:rPr>
        <w:t> involving</w:t>
      </w:r>
      <w:r>
        <w:rPr>
          <w:w w:val="110"/>
        </w:rPr>
        <w:t> manipulation</w:t>
      </w:r>
      <w:r>
        <w:rPr>
          <w:w w:val="110"/>
        </w:rPr>
        <w:t> of</w:t>
      </w:r>
      <w:r>
        <w:rPr>
          <w:w w:val="110"/>
        </w:rPr>
        <w:t> virtual objects</w:t>
      </w:r>
      <w:r>
        <w:rPr>
          <w:w w:val="110"/>
        </w:rPr>
        <w:t> and</w:t>
      </w:r>
      <w:r>
        <w:rPr>
          <w:w w:val="110"/>
        </w:rPr>
        <w:t> tools.</w:t>
      </w:r>
      <w:r>
        <w:rPr>
          <w:w w:val="110"/>
        </w:rPr>
        <w:t> Therefore,</w:t>
      </w:r>
      <w:r>
        <w:rPr>
          <w:w w:val="110"/>
        </w:rPr>
        <w:t> our</w:t>
      </w:r>
      <w:r>
        <w:rPr>
          <w:w w:val="110"/>
        </w:rPr>
        <w:t> decision</w:t>
      </w:r>
      <w:r>
        <w:rPr>
          <w:w w:val="110"/>
        </w:rPr>
        <w:t> to</w:t>
      </w:r>
      <w:r>
        <w:rPr>
          <w:w w:val="110"/>
        </w:rPr>
        <w:t> use</w:t>
      </w:r>
      <w:r>
        <w:rPr>
          <w:w w:val="110"/>
        </w:rPr>
        <w:t> VR</w:t>
      </w:r>
      <w:r>
        <w:rPr>
          <w:w w:val="110"/>
        </w:rPr>
        <w:t> controllers</w:t>
      </w:r>
      <w:r>
        <w:rPr>
          <w:w w:val="110"/>
        </w:rPr>
        <w:t> was based on their capacity to provide both reliable interaction and haptic </w:t>
      </w:r>
      <w:r>
        <w:rPr>
          <w:spacing w:val="-2"/>
          <w:w w:val="110"/>
        </w:rPr>
        <w:t>feedback.</w:t>
      </w:r>
    </w:p>
    <w:p>
      <w:pPr>
        <w:pStyle w:val="BodyText"/>
        <w:spacing w:before="20"/>
        <w:ind w:left="0"/>
        <w:jc w:val="left"/>
      </w:pPr>
    </w:p>
    <w:p>
      <w:pPr>
        <w:pStyle w:val="Heading1"/>
        <w:numPr>
          <w:ilvl w:val="0"/>
          <w:numId w:val="1"/>
        </w:numPr>
        <w:tabs>
          <w:tab w:pos="374" w:val="left" w:leader="none"/>
        </w:tabs>
        <w:spacing w:line="240" w:lineRule="auto" w:before="0" w:after="0"/>
        <w:ind w:left="374" w:right="0" w:hanging="243"/>
        <w:jc w:val="left"/>
      </w:pPr>
      <w:bookmarkStart w:name="4 Method" w:id="18"/>
      <w:bookmarkEnd w:id="18"/>
      <w:r>
        <w:rPr>
          <w:b w:val="0"/>
        </w:rPr>
      </w:r>
      <w:r>
        <w:rPr>
          <w:spacing w:val="-2"/>
          <w:w w:val="110"/>
        </w:rPr>
        <w:t>Method</w:t>
      </w:r>
    </w:p>
    <w:p>
      <w:pPr>
        <w:pStyle w:val="BodyText"/>
        <w:spacing w:before="51"/>
        <w:ind w:left="0"/>
        <w:jc w:val="left"/>
        <w:rPr>
          <w:b/>
        </w:rPr>
      </w:pPr>
    </w:p>
    <w:p>
      <w:pPr>
        <w:pStyle w:val="ListParagraph"/>
        <w:numPr>
          <w:ilvl w:val="1"/>
          <w:numId w:val="1"/>
        </w:numPr>
        <w:tabs>
          <w:tab w:pos="496" w:val="left" w:leader="none"/>
        </w:tabs>
        <w:spacing w:line="240" w:lineRule="auto" w:before="0" w:after="0"/>
        <w:ind w:left="496" w:right="0" w:hanging="365"/>
        <w:jc w:val="left"/>
        <w:rPr>
          <w:i/>
          <w:sz w:val="16"/>
        </w:rPr>
      </w:pPr>
      <w:bookmarkStart w:name="4.1 Participants" w:id="19"/>
      <w:bookmarkEnd w:id="19"/>
      <w:r>
        <w:rPr/>
      </w:r>
      <w:r>
        <w:rPr>
          <w:i/>
          <w:spacing w:val="-2"/>
          <w:sz w:val="16"/>
        </w:rPr>
        <w:t>Participants</w:t>
      </w:r>
    </w:p>
    <w:p>
      <w:pPr>
        <w:pStyle w:val="BodyText"/>
        <w:spacing w:before="50"/>
        <w:ind w:left="0"/>
        <w:jc w:val="left"/>
        <w:rPr>
          <w:i/>
        </w:rPr>
      </w:pPr>
    </w:p>
    <w:p>
      <w:pPr>
        <w:pStyle w:val="BodyText"/>
        <w:ind w:left="371"/>
        <w:jc w:val="left"/>
      </w:pPr>
      <w:r>
        <w:rPr>
          <w:w w:val="110"/>
        </w:rPr>
        <w:t>We</w:t>
      </w:r>
      <w:r>
        <w:rPr>
          <w:spacing w:val="2"/>
          <w:w w:val="110"/>
        </w:rPr>
        <w:t> </w:t>
      </w:r>
      <w:r>
        <w:rPr>
          <w:w w:val="110"/>
        </w:rPr>
        <w:t>recruited</w:t>
      </w:r>
      <w:r>
        <w:rPr>
          <w:spacing w:val="4"/>
          <w:w w:val="110"/>
        </w:rPr>
        <w:t> </w:t>
      </w:r>
      <w:r>
        <w:rPr>
          <w:w w:val="110"/>
        </w:rPr>
        <w:t>64</w:t>
      </w:r>
      <w:r>
        <w:rPr>
          <w:spacing w:val="4"/>
          <w:w w:val="110"/>
        </w:rPr>
        <w:t> </w:t>
      </w:r>
      <w:r>
        <w:rPr>
          <w:w w:val="110"/>
        </w:rPr>
        <w:t>participants</w:t>
      </w:r>
      <w:r>
        <w:rPr>
          <w:spacing w:val="2"/>
          <w:w w:val="110"/>
        </w:rPr>
        <w:t> </w:t>
      </w:r>
      <w:r>
        <w:rPr>
          <w:w w:val="110"/>
        </w:rPr>
        <w:t>(40</w:t>
      </w:r>
      <w:r>
        <w:rPr>
          <w:spacing w:val="4"/>
          <w:w w:val="110"/>
        </w:rPr>
        <w:t> </w:t>
      </w:r>
      <w:r>
        <w:rPr>
          <w:w w:val="110"/>
        </w:rPr>
        <w:t>women,</w:t>
      </w:r>
      <w:r>
        <w:rPr>
          <w:spacing w:val="4"/>
          <w:w w:val="110"/>
        </w:rPr>
        <w:t> </w:t>
      </w:r>
      <w:r>
        <w:rPr>
          <w:w w:val="110"/>
        </w:rPr>
        <w:t>23</w:t>
      </w:r>
      <w:r>
        <w:rPr>
          <w:spacing w:val="3"/>
          <w:w w:val="110"/>
        </w:rPr>
        <w:t> </w:t>
      </w:r>
      <w:r>
        <w:rPr>
          <w:w w:val="110"/>
        </w:rPr>
        <w:t>men,</w:t>
      </w:r>
      <w:r>
        <w:rPr>
          <w:spacing w:val="3"/>
          <w:w w:val="110"/>
        </w:rPr>
        <w:t> </w:t>
      </w:r>
      <w:r>
        <w:rPr>
          <w:w w:val="110"/>
        </w:rPr>
        <w:t>1</w:t>
      </w:r>
      <w:r>
        <w:rPr>
          <w:spacing w:val="4"/>
          <w:w w:val="110"/>
        </w:rPr>
        <w:t> </w:t>
      </w:r>
      <w:r>
        <w:rPr>
          <w:w w:val="110"/>
        </w:rPr>
        <w:t>other)</w:t>
      </w:r>
      <w:r>
        <w:rPr>
          <w:spacing w:val="3"/>
          <w:w w:val="110"/>
        </w:rPr>
        <w:t> </w:t>
      </w:r>
      <w:r>
        <w:rPr>
          <w:spacing w:val="-2"/>
          <w:w w:val="110"/>
        </w:rPr>
        <w:t>between</w:t>
      </w:r>
    </w:p>
    <w:p>
      <w:pPr>
        <w:spacing w:after="0"/>
        <w:jc w:val="left"/>
        <w:sectPr>
          <w:type w:val="continuous"/>
          <w:pgSz w:w="11910" w:h="15880"/>
          <w:pgMar w:header="655" w:footer="544" w:top="620" w:bottom="280" w:left="620" w:right="600"/>
          <w:cols w:num="2" w:equalWidth="0">
            <w:col w:w="5194" w:space="186"/>
            <w:col w:w="5310"/>
          </w:cols>
        </w:sectPr>
      </w:pPr>
    </w:p>
    <w:p>
      <w:pPr>
        <w:pStyle w:val="BodyText"/>
        <w:spacing w:before="6"/>
        <w:ind w:left="0"/>
        <w:jc w:val="left"/>
        <w:rPr>
          <w:sz w:val="10"/>
        </w:rPr>
      </w:pPr>
    </w:p>
    <w:p>
      <w:pPr>
        <w:spacing w:after="0"/>
        <w:jc w:val="left"/>
        <w:rPr>
          <w:sz w:val="10"/>
        </w:rPr>
        <w:sectPr>
          <w:pgSz w:w="11910" w:h="15880"/>
          <w:pgMar w:header="655" w:footer="544" w:top="840" w:bottom="740" w:left="620" w:right="600"/>
        </w:sectPr>
      </w:pPr>
    </w:p>
    <w:p>
      <w:pPr>
        <w:pStyle w:val="BodyText"/>
        <w:spacing w:before="6"/>
        <w:ind w:left="0"/>
        <w:jc w:val="left"/>
        <w:rPr>
          <w:sz w:val="11"/>
        </w:rPr>
      </w:pPr>
    </w:p>
    <w:p>
      <w:pPr>
        <w:pStyle w:val="BodyText"/>
        <w:ind w:left="172"/>
        <w:jc w:val="left"/>
        <w:rPr>
          <w:sz w:val="20"/>
        </w:rPr>
      </w:pPr>
      <w:r>
        <w:rPr>
          <w:sz w:val="20"/>
        </w:rPr>
        <w:drawing>
          <wp:inline distT="0" distB="0" distL="0" distR="0">
            <wp:extent cx="3147082" cy="3852672"/>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18" cstate="print"/>
                    <a:stretch>
                      <a:fillRect/>
                    </a:stretch>
                  </pic:blipFill>
                  <pic:spPr>
                    <a:xfrm>
                      <a:off x="0" y="0"/>
                      <a:ext cx="3147082" cy="3852672"/>
                    </a:xfrm>
                    <a:prstGeom prst="rect">
                      <a:avLst/>
                    </a:prstGeom>
                  </pic:spPr>
                </pic:pic>
              </a:graphicData>
            </a:graphic>
          </wp:inline>
        </w:drawing>
      </w:r>
      <w:r>
        <w:rPr>
          <w:sz w:val="20"/>
        </w:rPr>
      </w:r>
    </w:p>
    <w:p>
      <w:pPr>
        <w:pStyle w:val="BodyText"/>
        <w:spacing w:before="11"/>
        <w:ind w:left="0"/>
        <w:jc w:val="left"/>
        <w:rPr>
          <w:sz w:val="14"/>
        </w:rPr>
      </w:pPr>
    </w:p>
    <w:p>
      <w:pPr>
        <w:spacing w:line="285" w:lineRule="auto" w:before="0"/>
        <w:ind w:left="131" w:right="38" w:firstLine="0"/>
        <w:jc w:val="both"/>
        <w:rPr>
          <w:sz w:val="14"/>
        </w:rPr>
      </w:pPr>
      <w:bookmarkStart w:name="_bookmark6" w:id="20"/>
      <w:bookmarkEnd w:id="20"/>
      <w:r>
        <w:rPr/>
      </w:r>
      <w:r>
        <w:rPr>
          <w:b/>
          <w:w w:val="110"/>
          <w:sz w:val="14"/>
        </w:rPr>
        <w:t>Fig. 3.</w:t>
      </w:r>
      <w:r>
        <w:rPr>
          <w:b/>
          <w:spacing w:val="40"/>
          <w:w w:val="110"/>
          <w:sz w:val="14"/>
        </w:rPr>
        <w:t> </w:t>
      </w:r>
      <w:r>
        <w:rPr>
          <w:w w:val="110"/>
          <w:sz w:val="14"/>
        </w:rPr>
        <w:t>A photo of a participant wearing the Oculus Quest 2 headset and con-</w:t>
      </w:r>
      <w:r>
        <w:rPr>
          <w:spacing w:val="40"/>
          <w:w w:val="110"/>
          <w:sz w:val="14"/>
        </w:rPr>
        <w:t> </w:t>
      </w:r>
      <w:r>
        <w:rPr>
          <w:w w:val="110"/>
          <w:sz w:val="14"/>
        </w:rPr>
        <w:t>trollers</w:t>
      </w:r>
      <w:r>
        <w:rPr>
          <w:w w:val="110"/>
          <w:sz w:val="14"/>
        </w:rPr>
        <w:t> in</w:t>
      </w:r>
      <w:r>
        <w:rPr>
          <w:w w:val="110"/>
          <w:sz w:val="14"/>
        </w:rPr>
        <w:t> the</w:t>
      </w:r>
      <w:r>
        <w:rPr>
          <w:w w:val="110"/>
          <w:sz w:val="14"/>
        </w:rPr>
        <w:t> physical</w:t>
      </w:r>
      <w:r>
        <w:rPr>
          <w:w w:val="110"/>
          <w:sz w:val="14"/>
        </w:rPr>
        <w:t> space</w:t>
      </w:r>
      <w:r>
        <w:rPr>
          <w:w w:val="110"/>
          <w:sz w:val="14"/>
        </w:rPr>
        <w:t> interacting</w:t>
      </w:r>
      <w:r>
        <w:rPr>
          <w:w w:val="110"/>
          <w:sz w:val="14"/>
        </w:rPr>
        <w:t> with</w:t>
      </w:r>
      <w:r>
        <w:rPr>
          <w:w w:val="110"/>
          <w:sz w:val="14"/>
        </w:rPr>
        <w:t> the</w:t>
      </w:r>
      <w:r>
        <w:rPr>
          <w:w w:val="110"/>
          <w:sz w:val="14"/>
        </w:rPr>
        <w:t> virtual</w:t>
      </w:r>
      <w:r>
        <w:rPr>
          <w:w w:val="110"/>
          <w:sz w:val="14"/>
        </w:rPr>
        <w:t> environment.</w:t>
      </w:r>
      <w:r>
        <w:rPr>
          <w:w w:val="110"/>
          <w:sz w:val="14"/>
        </w:rPr>
        <w:t> </w:t>
      </w:r>
      <w:r>
        <w:rPr>
          <w:w w:val="110"/>
          <w:sz w:val="14"/>
        </w:rPr>
        <w:t>The</w:t>
      </w:r>
      <w:r>
        <w:rPr>
          <w:spacing w:val="80"/>
          <w:w w:val="110"/>
          <w:sz w:val="14"/>
        </w:rPr>
        <w:t> </w:t>
      </w:r>
      <w:r>
        <w:rPr>
          <w:w w:val="110"/>
          <w:sz w:val="14"/>
        </w:rPr>
        <w:t>virtual</w:t>
      </w:r>
      <w:r>
        <w:rPr>
          <w:w w:val="110"/>
          <w:sz w:val="14"/>
        </w:rPr>
        <w:t> view</w:t>
      </w:r>
      <w:r>
        <w:rPr>
          <w:w w:val="110"/>
          <w:sz w:val="14"/>
        </w:rPr>
        <w:t> and</w:t>
      </w:r>
      <w:r>
        <w:rPr>
          <w:w w:val="110"/>
          <w:sz w:val="14"/>
        </w:rPr>
        <w:t> hand</w:t>
      </w:r>
      <w:r>
        <w:rPr>
          <w:w w:val="110"/>
          <w:sz w:val="14"/>
        </w:rPr>
        <w:t> interactions</w:t>
      </w:r>
      <w:r>
        <w:rPr>
          <w:w w:val="110"/>
          <w:sz w:val="14"/>
        </w:rPr>
        <w:t> in</w:t>
      </w:r>
      <w:r>
        <w:rPr>
          <w:w w:val="110"/>
          <w:sz w:val="14"/>
        </w:rPr>
        <w:t> VR</w:t>
      </w:r>
      <w:r>
        <w:rPr>
          <w:w w:val="110"/>
          <w:sz w:val="14"/>
        </w:rPr>
        <w:t> are</w:t>
      </w:r>
      <w:r>
        <w:rPr>
          <w:w w:val="110"/>
          <w:sz w:val="14"/>
        </w:rPr>
        <w:t> simultaneously</w:t>
      </w:r>
      <w:r>
        <w:rPr>
          <w:w w:val="110"/>
          <w:sz w:val="14"/>
        </w:rPr>
        <w:t> shown</w:t>
      </w:r>
      <w:r>
        <w:rPr>
          <w:w w:val="110"/>
          <w:sz w:val="14"/>
        </w:rPr>
        <w:t> in</w:t>
      </w:r>
      <w:r>
        <w:rPr>
          <w:w w:val="110"/>
          <w:sz w:val="14"/>
        </w:rPr>
        <w:t> the</w:t>
      </w:r>
      <w:r>
        <w:rPr>
          <w:spacing w:val="80"/>
          <w:w w:val="110"/>
          <w:sz w:val="14"/>
        </w:rPr>
        <w:t> </w:t>
      </w:r>
      <w:r>
        <w:rPr>
          <w:w w:val="110"/>
          <w:sz w:val="14"/>
        </w:rPr>
        <w:t>bottom right snapshot.</w:t>
      </w:r>
    </w:p>
    <w:p>
      <w:pPr>
        <w:pStyle w:val="BodyText"/>
        <w:spacing w:before="69"/>
        <w:ind w:left="0"/>
        <w:jc w:val="left"/>
        <w:rPr>
          <w:sz w:val="14"/>
        </w:rPr>
      </w:pPr>
    </w:p>
    <w:p>
      <w:pPr>
        <w:pStyle w:val="BodyText"/>
        <w:spacing w:line="230" w:lineRule="auto"/>
        <w:ind w:right="38"/>
      </w:pPr>
      <w:r>
        <w:rPr>
          <w:w w:val="110"/>
        </w:rPr>
        <w:t>the</w:t>
      </w:r>
      <w:r>
        <w:rPr>
          <w:spacing w:val="-8"/>
          <w:w w:val="110"/>
        </w:rPr>
        <w:t> </w:t>
      </w:r>
      <w:r>
        <w:rPr>
          <w:w w:val="110"/>
        </w:rPr>
        <w:t>ages</w:t>
      </w:r>
      <w:r>
        <w:rPr>
          <w:spacing w:val="-8"/>
          <w:w w:val="110"/>
        </w:rPr>
        <w:t> </w:t>
      </w:r>
      <w:r>
        <w:rPr>
          <w:w w:val="110"/>
        </w:rPr>
        <w:t>of</w:t>
      </w:r>
      <w:r>
        <w:rPr>
          <w:spacing w:val="-8"/>
          <w:w w:val="110"/>
        </w:rPr>
        <w:t> </w:t>
      </w:r>
      <w:r>
        <w:rPr>
          <w:w w:val="110"/>
        </w:rPr>
        <w:t>18</w:t>
      </w:r>
      <w:r>
        <w:rPr>
          <w:rFonts w:ascii="STIX" w:hAnsi="STIX"/>
          <w:w w:val="110"/>
        </w:rPr>
        <w:t>–</w:t>
      </w:r>
      <w:r>
        <w:rPr>
          <w:w w:val="110"/>
        </w:rPr>
        <w:t>55</w:t>
      </w:r>
      <w:r>
        <w:rPr>
          <w:spacing w:val="-8"/>
          <w:w w:val="110"/>
        </w:rPr>
        <w:t> </w:t>
      </w:r>
      <w:r>
        <w:rPr>
          <w:w w:val="110"/>
        </w:rPr>
        <w:t>through</w:t>
      </w:r>
      <w:r>
        <w:rPr>
          <w:spacing w:val="-8"/>
          <w:w w:val="110"/>
        </w:rPr>
        <w:t> </w:t>
      </w:r>
      <w:r>
        <w:rPr>
          <w:w w:val="110"/>
        </w:rPr>
        <w:t>online</w:t>
      </w:r>
      <w:r>
        <w:rPr>
          <w:spacing w:val="-9"/>
          <w:w w:val="110"/>
        </w:rPr>
        <w:t> </w:t>
      </w:r>
      <w:r>
        <w:rPr>
          <w:w w:val="110"/>
        </w:rPr>
        <w:t>university</w:t>
      </w:r>
      <w:r>
        <w:rPr>
          <w:spacing w:val="-8"/>
          <w:w w:val="110"/>
        </w:rPr>
        <w:t> </w:t>
      </w:r>
      <w:r>
        <w:rPr>
          <w:w w:val="110"/>
        </w:rPr>
        <w:t>channels</w:t>
      </w:r>
      <w:r>
        <w:rPr>
          <w:spacing w:val="-8"/>
          <w:w w:val="110"/>
        </w:rPr>
        <w:t> </w:t>
      </w:r>
      <w:r>
        <w:rPr>
          <w:w w:val="110"/>
        </w:rPr>
        <w:t>and</w:t>
      </w:r>
      <w:r>
        <w:rPr>
          <w:spacing w:val="-9"/>
          <w:w w:val="110"/>
        </w:rPr>
        <w:t> </w:t>
      </w:r>
      <w:r>
        <w:rPr>
          <w:w w:val="110"/>
        </w:rPr>
        <w:t>notice</w:t>
      </w:r>
      <w:r>
        <w:rPr>
          <w:spacing w:val="-9"/>
          <w:w w:val="110"/>
        </w:rPr>
        <w:t> </w:t>
      </w:r>
      <w:r>
        <w:rPr>
          <w:w w:val="110"/>
        </w:rPr>
        <w:t>boards. </w:t>
      </w:r>
      <w:r>
        <w:rPr/>
        <w:t>We determined the sample size by following the guidance of Caine et al.,</w:t>
      </w:r>
      <w:r>
        <w:rPr>
          <w:w w:val="110"/>
        </w:rPr>
        <w:t> balancing</w:t>
      </w:r>
      <w:r>
        <w:rPr>
          <w:w w:val="110"/>
        </w:rPr>
        <w:t> the</w:t>
      </w:r>
      <w:r>
        <w:rPr>
          <w:w w:val="110"/>
        </w:rPr>
        <w:t> sample</w:t>
      </w:r>
      <w:r>
        <w:rPr>
          <w:w w:val="110"/>
        </w:rPr>
        <w:t> size</w:t>
      </w:r>
      <w:r>
        <w:rPr>
          <w:w w:val="110"/>
        </w:rPr>
        <w:t> against</w:t>
      </w:r>
      <w:r>
        <w:rPr>
          <w:w w:val="110"/>
        </w:rPr>
        <w:t> estimates</w:t>
      </w:r>
      <w:r>
        <w:rPr>
          <w:w w:val="110"/>
        </w:rPr>
        <w:t> of</w:t>
      </w:r>
      <w:r>
        <w:rPr>
          <w:w w:val="110"/>
        </w:rPr>
        <w:t> effect</w:t>
      </w:r>
      <w:r>
        <w:rPr>
          <w:w w:val="110"/>
        </w:rPr>
        <w:t> sizes</w:t>
      </w:r>
      <w:r>
        <w:rPr>
          <w:rFonts w:ascii="STIX" w:hAnsi="STIX"/>
          <w:w w:val="110"/>
        </w:rPr>
        <w:t>’</w:t>
      </w:r>
      <w:r>
        <w:rPr>
          <w:rFonts w:ascii="STIX" w:hAnsi="STIX"/>
          <w:w w:val="110"/>
        </w:rPr>
        <w:t> </w:t>
      </w:r>
      <w:r>
        <w:rPr>
          <w:w w:val="110"/>
        </w:rPr>
        <w:t>(</w:t>
      </w:r>
      <w:hyperlink w:history="true" w:anchor="_bookmark20">
        <w:r>
          <w:rPr>
            <w:color w:val="2196D1"/>
            <w:w w:val="110"/>
          </w:rPr>
          <w:t>Caine</w:t>
        </w:r>
      </w:hyperlink>
      <w:r>
        <w:rPr>
          <w:color w:val="2196D1"/>
          <w:w w:val="110"/>
        </w:rPr>
        <w:t> </w:t>
      </w:r>
      <w:hyperlink w:history="true" w:anchor="_bookmark20">
        <w:r>
          <w:rPr>
            <w:color w:val="2196D1"/>
            <w:w w:val="110"/>
          </w:rPr>
          <w:t>(2016)</w:t>
        </w:r>
      </w:hyperlink>
      <w:r>
        <w:rPr>
          <w:w w:val="110"/>
        </w:rPr>
        <w:t>).</w:t>
      </w:r>
      <w:r>
        <w:rPr>
          <w:spacing w:val="23"/>
          <w:w w:val="110"/>
        </w:rPr>
        <w:t> </w:t>
      </w:r>
      <w:r>
        <w:rPr>
          <w:w w:val="110"/>
        </w:rPr>
        <w:t>Participants</w:t>
      </w:r>
      <w:r>
        <w:rPr>
          <w:spacing w:val="24"/>
          <w:w w:val="110"/>
        </w:rPr>
        <w:t> </w:t>
      </w:r>
      <w:r>
        <w:rPr>
          <w:w w:val="110"/>
        </w:rPr>
        <w:t>were</w:t>
      </w:r>
      <w:r>
        <w:rPr>
          <w:spacing w:val="24"/>
          <w:w w:val="110"/>
        </w:rPr>
        <w:t> </w:t>
      </w:r>
      <w:r>
        <w:rPr>
          <w:w w:val="110"/>
        </w:rPr>
        <w:t>given</w:t>
      </w:r>
      <w:r>
        <w:rPr>
          <w:spacing w:val="23"/>
          <w:w w:val="110"/>
        </w:rPr>
        <w:t> </w:t>
      </w:r>
      <w:r>
        <w:rPr>
          <w:w w:val="110"/>
        </w:rPr>
        <w:t>a</w:t>
      </w:r>
      <w:r>
        <w:rPr>
          <w:spacing w:val="23"/>
          <w:w w:val="110"/>
        </w:rPr>
        <w:t> </w:t>
      </w:r>
      <w:r>
        <w:rPr>
          <w:w w:val="110"/>
        </w:rPr>
        <w:t>brief</w:t>
      </w:r>
      <w:r>
        <w:rPr>
          <w:spacing w:val="23"/>
          <w:w w:val="110"/>
        </w:rPr>
        <w:t> </w:t>
      </w:r>
      <w:r>
        <w:rPr>
          <w:w w:val="110"/>
        </w:rPr>
        <w:t>description</w:t>
      </w:r>
      <w:r>
        <w:rPr>
          <w:spacing w:val="23"/>
          <w:w w:val="110"/>
        </w:rPr>
        <w:t> </w:t>
      </w:r>
      <w:r>
        <w:rPr>
          <w:w w:val="110"/>
        </w:rPr>
        <w:t>of</w:t>
      </w:r>
      <w:r>
        <w:rPr>
          <w:spacing w:val="23"/>
          <w:w w:val="110"/>
        </w:rPr>
        <w:t> </w:t>
      </w:r>
      <w:r>
        <w:rPr>
          <w:w w:val="110"/>
        </w:rPr>
        <w:t>the</w:t>
      </w:r>
      <w:r>
        <w:rPr>
          <w:spacing w:val="23"/>
          <w:w w:val="110"/>
        </w:rPr>
        <w:t> </w:t>
      </w:r>
      <w:r>
        <w:rPr>
          <w:w w:val="110"/>
        </w:rPr>
        <w:t>study</w:t>
      </w:r>
      <w:r>
        <w:rPr>
          <w:spacing w:val="23"/>
          <w:w w:val="110"/>
        </w:rPr>
        <w:t> </w:t>
      </w:r>
      <w:r>
        <w:rPr>
          <w:spacing w:val="-5"/>
          <w:w w:val="110"/>
        </w:rPr>
        <w:t>and</w:t>
      </w:r>
    </w:p>
    <w:p>
      <w:pPr>
        <w:pStyle w:val="BodyText"/>
        <w:spacing w:line="273" w:lineRule="auto" w:before="28"/>
        <w:ind w:right="38"/>
      </w:pPr>
      <w:r>
        <w:rPr>
          <w:w w:val="110"/>
        </w:rPr>
        <w:t>were informed that they would receive a $15 gift voucher for partici- pating</w:t>
      </w:r>
      <w:r>
        <w:rPr>
          <w:w w:val="110"/>
        </w:rPr>
        <w:t> in</w:t>
      </w:r>
      <w:r>
        <w:rPr>
          <w:w w:val="110"/>
        </w:rPr>
        <w:t> the</w:t>
      </w:r>
      <w:r>
        <w:rPr>
          <w:w w:val="110"/>
        </w:rPr>
        <w:t> experiment</w:t>
      </w:r>
      <w:r>
        <w:rPr>
          <w:w w:val="110"/>
        </w:rPr>
        <w:t> and</w:t>
      </w:r>
      <w:r>
        <w:rPr>
          <w:w w:val="110"/>
        </w:rPr>
        <w:t> an</w:t>
      </w:r>
      <w:r>
        <w:rPr>
          <w:w w:val="110"/>
        </w:rPr>
        <w:t> additional</w:t>
      </w:r>
      <w:r>
        <w:rPr>
          <w:w w:val="110"/>
        </w:rPr>
        <w:t> $5</w:t>
      </w:r>
      <w:r>
        <w:rPr>
          <w:w w:val="110"/>
        </w:rPr>
        <w:t> gift</w:t>
      </w:r>
      <w:r>
        <w:rPr>
          <w:w w:val="110"/>
        </w:rPr>
        <w:t> voucher</w:t>
      </w:r>
      <w:r>
        <w:rPr>
          <w:w w:val="110"/>
        </w:rPr>
        <w:t> for</w:t>
      </w:r>
      <w:r>
        <w:rPr>
          <w:w w:val="110"/>
        </w:rPr>
        <w:t> </w:t>
      </w:r>
      <w:r>
        <w:rPr>
          <w:w w:val="110"/>
        </w:rPr>
        <w:t>satis- factory</w:t>
      </w:r>
      <w:r>
        <w:rPr>
          <w:w w:val="110"/>
        </w:rPr>
        <w:t> performance.</w:t>
      </w:r>
      <w:r>
        <w:rPr>
          <w:w w:val="110"/>
        </w:rPr>
        <w:t> The</w:t>
      </w:r>
      <w:r>
        <w:rPr>
          <w:w w:val="110"/>
        </w:rPr>
        <w:t> intention</w:t>
      </w:r>
      <w:r>
        <w:rPr>
          <w:w w:val="110"/>
        </w:rPr>
        <w:t> was</w:t>
      </w:r>
      <w:r>
        <w:rPr>
          <w:w w:val="110"/>
        </w:rPr>
        <w:t> to</w:t>
      </w:r>
      <w:r>
        <w:rPr>
          <w:w w:val="110"/>
        </w:rPr>
        <w:t> ensure</w:t>
      </w:r>
      <w:r>
        <w:rPr>
          <w:w w:val="110"/>
        </w:rPr>
        <w:t> participants</w:t>
      </w:r>
      <w:r>
        <w:rPr>
          <w:w w:val="110"/>
        </w:rPr>
        <w:t> were engaged</w:t>
      </w:r>
      <w:r>
        <w:rPr>
          <w:spacing w:val="-5"/>
          <w:w w:val="110"/>
        </w:rPr>
        <w:t> </w:t>
      </w:r>
      <w:r>
        <w:rPr>
          <w:w w:val="110"/>
        </w:rPr>
        <w:t>in</w:t>
      </w:r>
      <w:r>
        <w:rPr>
          <w:spacing w:val="-6"/>
          <w:w w:val="110"/>
        </w:rPr>
        <w:t> </w:t>
      </w:r>
      <w:r>
        <w:rPr>
          <w:w w:val="110"/>
        </w:rPr>
        <w:t>the</w:t>
      </w:r>
      <w:r>
        <w:rPr>
          <w:spacing w:val="-6"/>
          <w:w w:val="110"/>
        </w:rPr>
        <w:t> </w:t>
      </w:r>
      <w:r>
        <w:rPr>
          <w:w w:val="110"/>
        </w:rPr>
        <w:t>training</w:t>
      </w:r>
      <w:r>
        <w:rPr>
          <w:spacing w:val="-5"/>
          <w:w w:val="110"/>
        </w:rPr>
        <w:t> </w:t>
      </w:r>
      <w:r>
        <w:rPr>
          <w:w w:val="110"/>
        </w:rPr>
        <w:t>and</w:t>
      </w:r>
      <w:r>
        <w:rPr>
          <w:spacing w:val="-6"/>
          <w:w w:val="110"/>
        </w:rPr>
        <w:t> </w:t>
      </w:r>
      <w:r>
        <w:rPr>
          <w:w w:val="110"/>
        </w:rPr>
        <w:t>attempted</w:t>
      </w:r>
      <w:r>
        <w:rPr>
          <w:spacing w:val="-5"/>
          <w:w w:val="110"/>
        </w:rPr>
        <w:t> </w:t>
      </w:r>
      <w:r>
        <w:rPr>
          <w:w w:val="110"/>
        </w:rPr>
        <w:t>to</w:t>
      </w:r>
      <w:r>
        <w:rPr>
          <w:spacing w:val="-5"/>
          <w:w w:val="110"/>
        </w:rPr>
        <w:t> </w:t>
      </w:r>
      <w:r>
        <w:rPr>
          <w:w w:val="110"/>
        </w:rPr>
        <w:t>perform</w:t>
      </w:r>
      <w:r>
        <w:rPr>
          <w:spacing w:val="-5"/>
          <w:w w:val="110"/>
        </w:rPr>
        <w:t> </w:t>
      </w:r>
      <w:r>
        <w:rPr>
          <w:w w:val="110"/>
        </w:rPr>
        <w:t>well</w:t>
      </w:r>
      <w:r>
        <w:rPr>
          <w:spacing w:val="-5"/>
          <w:w w:val="110"/>
        </w:rPr>
        <w:t> </w:t>
      </w:r>
      <w:r>
        <w:rPr>
          <w:w w:val="110"/>
        </w:rPr>
        <w:t>in</w:t>
      </w:r>
      <w:r>
        <w:rPr>
          <w:spacing w:val="-6"/>
          <w:w w:val="110"/>
        </w:rPr>
        <w:t> </w:t>
      </w:r>
      <w:r>
        <w:rPr>
          <w:w w:val="110"/>
        </w:rPr>
        <w:t>the</w:t>
      </w:r>
      <w:r>
        <w:rPr>
          <w:spacing w:val="-6"/>
          <w:w w:val="110"/>
        </w:rPr>
        <w:t> </w:t>
      </w:r>
      <w:r>
        <w:rPr>
          <w:w w:val="110"/>
        </w:rPr>
        <w:t>test,</w:t>
      </w:r>
      <w:r>
        <w:rPr>
          <w:spacing w:val="-6"/>
          <w:w w:val="110"/>
        </w:rPr>
        <w:t> </w:t>
      </w:r>
      <w:r>
        <w:rPr>
          <w:w w:val="110"/>
        </w:rPr>
        <w:t>but</w:t>
      </w:r>
      <w:r>
        <w:rPr>
          <w:spacing w:val="-5"/>
          <w:w w:val="110"/>
        </w:rPr>
        <w:t> </w:t>
      </w:r>
      <w:r>
        <w:rPr>
          <w:w w:val="110"/>
        </w:rPr>
        <w:t>all participants received the full $20.</w:t>
      </w:r>
    </w:p>
    <w:p>
      <w:pPr>
        <w:pStyle w:val="BodyText"/>
        <w:spacing w:line="273" w:lineRule="auto"/>
        <w:ind w:right="38" w:firstLine="239"/>
      </w:pPr>
      <w:r>
        <w:rPr>
          <w:w w:val="110"/>
        </w:rPr>
        <w:t>We</w:t>
      </w:r>
      <w:r>
        <w:rPr>
          <w:spacing w:val="-1"/>
          <w:w w:val="110"/>
        </w:rPr>
        <w:t> </w:t>
      </w:r>
      <w:r>
        <w:rPr>
          <w:w w:val="110"/>
        </w:rPr>
        <w:t>undertook</w:t>
      </w:r>
      <w:r>
        <w:rPr>
          <w:spacing w:val="-2"/>
          <w:w w:val="110"/>
        </w:rPr>
        <w:t> </w:t>
      </w:r>
      <w:r>
        <w:rPr>
          <w:w w:val="110"/>
        </w:rPr>
        <w:t>several</w:t>
      </w:r>
      <w:r>
        <w:rPr>
          <w:spacing w:val="-1"/>
          <w:w w:val="110"/>
        </w:rPr>
        <w:t> </w:t>
      </w:r>
      <w:r>
        <w:rPr>
          <w:w w:val="110"/>
        </w:rPr>
        <w:t>steps</w:t>
      </w:r>
      <w:r>
        <w:rPr>
          <w:spacing w:val="-1"/>
          <w:w w:val="110"/>
        </w:rPr>
        <w:t> </w:t>
      </w:r>
      <w:r>
        <w:rPr>
          <w:w w:val="110"/>
        </w:rPr>
        <w:t>to</w:t>
      </w:r>
      <w:r>
        <w:rPr>
          <w:spacing w:val="-1"/>
          <w:w w:val="110"/>
        </w:rPr>
        <w:t> </w:t>
      </w:r>
      <w:r>
        <w:rPr>
          <w:w w:val="110"/>
        </w:rPr>
        <w:t>control</w:t>
      </w:r>
      <w:r>
        <w:rPr>
          <w:spacing w:val="-2"/>
          <w:w w:val="110"/>
        </w:rPr>
        <w:t> </w:t>
      </w:r>
      <w:r>
        <w:rPr>
          <w:w w:val="110"/>
        </w:rPr>
        <w:t>for</w:t>
      </w:r>
      <w:r>
        <w:rPr>
          <w:spacing w:val="-1"/>
          <w:w w:val="110"/>
        </w:rPr>
        <w:t> </w:t>
      </w:r>
      <w:r>
        <w:rPr>
          <w:w w:val="110"/>
        </w:rPr>
        <w:t>potential</w:t>
      </w:r>
      <w:r>
        <w:rPr>
          <w:spacing w:val="-1"/>
          <w:w w:val="110"/>
        </w:rPr>
        <w:t> </w:t>
      </w:r>
      <w:r>
        <w:rPr>
          <w:w w:val="110"/>
        </w:rPr>
        <w:t>pre-intervention influences.</w:t>
      </w:r>
      <w:r>
        <w:rPr>
          <w:w w:val="110"/>
        </w:rPr>
        <w:t> (1)</w:t>
      </w:r>
      <w:r>
        <w:rPr>
          <w:w w:val="110"/>
        </w:rPr>
        <w:t> Participants</w:t>
      </w:r>
      <w:r>
        <w:rPr>
          <w:w w:val="110"/>
        </w:rPr>
        <w:t> were</w:t>
      </w:r>
      <w:r>
        <w:rPr>
          <w:w w:val="110"/>
        </w:rPr>
        <w:t> carefully</w:t>
      </w:r>
      <w:r>
        <w:rPr>
          <w:w w:val="110"/>
        </w:rPr>
        <w:t> selected</w:t>
      </w:r>
      <w:r>
        <w:rPr>
          <w:w w:val="110"/>
        </w:rPr>
        <w:t> to</w:t>
      </w:r>
      <w:r>
        <w:rPr>
          <w:w w:val="110"/>
        </w:rPr>
        <w:t> be</w:t>
      </w:r>
      <w:r>
        <w:rPr>
          <w:w w:val="110"/>
        </w:rPr>
        <w:t> completely </w:t>
      </w:r>
      <w:r>
        <w:rPr/>
        <w:t>novice to the field of machining. Only those who had no prior experience</w:t>
      </w:r>
      <w:r>
        <w:rPr>
          <w:spacing w:val="40"/>
          <w:w w:val="110"/>
        </w:rPr>
        <w:t> </w:t>
      </w:r>
      <w:r>
        <w:rPr>
          <w:w w:val="110"/>
        </w:rPr>
        <w:t>with</w:t>
      </w:r>
      <w:r>
        <w:rPr>
          <w:spacing w:val="-9"/>
          <w:w w:val="110"/>
        </w:rPr>
        <w:t> </w:t>
      </w:r>
      <w:r>
        <w:rPr>
          <w:w w:val="110"/>
        </w:rPr>
        <w:t>machining</w:t>
      </w:r>
      <w:r>
        <w:rPr>
          <w:spacing w:val="-10"/>
          <w:w w:val="110"/>
        </w:rPr>
        <w:t> </w:t>
      </w:r>
      <w:r>
        <w:rPr>
          <w:w w:val="110"/>
        </w:rPr>
        <w:t>tools</w:t>
      </w:r>
      <w:r>
        <w:rPr>
          <w:spacing w:val="-10"/>
          <w:w w:val="110"/>
        </w:rPr>
        <w:t> </w:t>
      </w:r>
      <w:r>
        <w:rPr>
          <w:w w:val="110"/>
        </w:rPr>
        <w:t>were</w:t>
      </w:r>
      <w:r>
        <w:rPr>
          <w:spacing w:val="-9"/>
          <w:w w:val="110"/>
        </w:rPr>
        <w:t> </w:t>
      </w:r>
      <w:r>
        <w:rPr>
          <w:w w:val="110"/>
        </w:rPr>
        <w:t>included</w:t>
      </w:r>
      <w:r>
        <w:rPr>
          <w:spacing w:val="-10"/>
          <w:w w:val="110"/>
        </w:rPr>
        <w:t> </w:t>
      </w:r>
      <w:r>
        <w:rPr>
          <w:w w:val="110"/>
        </w:rPr>
        <w:t>in</w:t>
      </w:r>
      <w:r>
        <w:rPr>
          <w:spacing w:val="-9"/>
          <w:w w:val="110"/>
        </w:rPr>
        <w:t> </w:t>
      </w:r>
      <w:r>
        <w:rPr>
          <w:w w:val="110"/>
        </w:rPr>
        <w:t>the</w:t>
      </w:r>
      <w:r>
        <w:rPr>
          <w:spacing w:val="-9"/>
          <w:w w:val="110"/>
        </w:rPr>
        <w:t> </w:t>
      </w:r>
      <w:r>
        <w:rPr>
          <w:w w:val="110"/>
        </w:rPr>
        <w:t>study,</w:t>
      </w:r>
      <w:r>
        <w:rPr>
          <w:spacing w:val="-9"/>
          <w:w w:val="110"/>
        </w:rPr>
        <w:t> </w:t>
      </w:r>
      <w:r>
        <w:rPr>
          <w:w w:val="110"/>
        </w:rPr>
        <w:t>which</w:t>
      </w:r>
      <w:r>
        <w:rPr>
          <w:spacing w:val="-10"/>
          <w:w w:val="110"/>
        </w:rPr>
        <w:t> </w:t>
      </w:r>
      <w:r>
        <w:rPr>
          <w:w w:val="110"/>
        </w:rPr>
        <w:t>was</w:t>
      </w:r>
      <w:r>
        <w:rPr>
          <w:spacing w:val="-10"/>
          <w:w w:val="110"/>
        </w:rPr>
        <w:t> </w:t>
      </w:r>
      <w:r>
        <w:rPr>
          <w:w w:val="110"/>
        </w:rPr>
        <w:t>verified</w:t>
      </w:r>
      <w:r>
        <w:rPr>
          <w:spacing w:val="-9"/>
          <w:w w:val="110"/>
        </w:rPr>
        <w:t> </w:t>
      </w:r>
      <w:r>
        <w:rPr>
          <w:w w:val="110"/>
        </w:rPr>
        <w:t>not only through self-reporting in surveys but also via an additional inter- view</w:t>
      </w:r>
      <w:r>
        <w:rPr>
          <w:spacing w:val="-5"/>
          <w:w w:val="110"/>
        </w:rPr>
        <w:t> </w:t>
      </w:r>
      <w:r>
        <w:rPr>
          <w:w w:val="110"/>
        </w:rPr>
        <w:t>process</w:t>
      </w:r>
      <w:r>
        <w:rPr>
          <w:spacing w:val="-5"/>
          <w:w w:val="110"/>
        </w:rPr>
        <w:t> </w:t>
      </w:r>
      <w:r>
        <w:rPr>
          <w:w w:val="110"/>
        </w:rPr>
        <w:t>on</w:t>
      </w:r>
      <w:r>
        <w:rPr>
          <w:spacing w:val="-5"/>
          <w:w w:val="110"/>
        </w:rPr>
        <w:t> </w:t>
      </w:r>
      <w:r>
        <w:rPr>
          <w:w w:val="110"/>
        </w:rPr>
        <w:t>the</w:t>
      </w:r>
      <w:r>
        <w:rPr>
          <w:spacing w:val="-5"/>
          <w:w w:val="110"/>
        </w:rPr>
        <w:t> </w:t>
      </w:r>
      <w:r>
        <w:rPr>
          <w:w w:val="110"/>
        </w:rPr>
        <w:t>day</w:t>
      </w:r>
      <w:r>
        <w:rPr>
          <w:spacing w:val="-5"/>
          <w:w w:val="110"/>
        </w:rPr>
        <w:t> </w:t>
      </w:r>
      <w:r>
        <w:rPr>
          <w:w w:val="110"/>
        </w:rPr>
        <w:t>of</w:t>
      </w:r>
      <w:r>
        <w:rPr>
          <w:spacing w:val="-5"/>
          <w:w w:val="110"/>
        </w:rPr>
        <w:t> </w:t>
      </w:r>
      <w:r>
        <w:rPr>
          <w:w w:val="110"/>
        </w:rPr>
        <w:t>the</w:t>
      </w:r>
      <w:r>
        <w:rPr>
          <w:spacing w:val="-5"/>
          <w:w w:val="110"/>
        </w:rPr>
        <w:t> </w:t>
      </w:r>
      <w:r>
        <w:rPr>
          <w:w w:val="110"/>
        </w:rPr>
        <w:t>experiment.</w:t>
      </w:r>
      <w:r>
        <w:rPr>
          <w:spacing w:val="-5"/>
          <w:w w:val="110"/>
        </w:rPr>
        <w:t> </w:t>
      </w:r>
      <w:r>
        <w:rPr>
          <w:w w:val="110"/>
        </w:rPr>
        <w:t>(2)</w:t>
      </w:r>
      <w:r>
        <w:rPr>
          <w:spacing w:val="-5"/>
          <w:w w:val="110"/>
        </w:rPr>
        <w:t> </w:t>
      </w:r>
      <w:r>
        <w:rPr>
          <w:w w:val="110"/>
        </w:rPr>
        <w:t>Prior</w:t>
      </w:r>
      <w:r>
        <w:rPr>
          <w:spacing w:val="-5"/>
          <w:w w:val="110"/>
        </w:rPr>
        <w:t> </w:t>
      </w:r>
      <w:r>
        <w:rPr>
          <w:w w:val="110"/>
        </w:rPr>
        <w:t>to</w:t>
      </w:r>
      <w:r>
        <w:rPr>
          <w:spacing w:val="-5"/>
          <w:w w:val="110"/>
        </w:rPr>
        <w:t> </w:t>
      </w:r>
      <w:r>
        <w:rPr>
          <w:w w:val="110"/>
        </w:rPr>
        <w:t>the</w:t>
      </w:r>
      <w:r>
        <w:rPr>
          <w:spacing w:val="-5"/>
          <w:w w:val="110"/>
        </w:rPr>
        <w:t> </w:t>
      </w:r>
      <w:r>
        <w:rPr>
          <w:w w:val="110"/>
        </w:rPr>
        <w:t>intervention, all participants received an identical briefing to ensure they all started </w:t>
      </w:r>
      <w:r>
        <w:rPr>
          <w:spacing w:val="-2"/>
          <w:w w:val="110"/>
        </w:rPr>
        <w:t>from the same</w:t>
      </w:r>
      <w:r>
        <w:rPr>
          <w:spacing w:val="-3"/>
          <w:w w:val="110"/>
        </w:rPr>
        <w:t> </w:t>
      </w:r>
      <w:r>
        <w:rPr>
          <w:spacing w:val="-2"/>
          <w:w w:val="110"/>
        </w:rPr>
        <w:t>baseline knowledge.</w:t>
      </w:r>
      <w:r>
        <w:rPr>
          <w:spacing w:val="-3"/>
          <w:w w:val="110"/>
        </w:rPr>
        <w:t> </w:t>
      </w:r>
      <w:r>
        <w:rPr>
          <w:spacing w:val="-2"/>
          <w:w w:val="110"/>
        </w:rPr>
        <w:t>(3) The assignment</w:t>
      </w:r>
      <w:r>
        <w:rPr>
          <w:spacing w:val="-3"/>
          <w:w w:val="110"/>
        </w:rPr>
        <w:t> </w:t>
      </w:r>
      <w:r>
        <w:rPr>
          <w:spacing w:val="-2"/>
          <w:w w:val="110"/>
        </w:rPr>
        <w:t>of</w:t>
      </w:r>
      <w:r>
        <w:rPr>
          <w:spacing w:val="-3"/>
          <w:w w:val="110"/>
        </w:rPr>
        <w:t> </w:t>
      </w:r>
      <w:r>
        <w:rPr>
          <w:spacing w:val="-2"/>
          <w:w w:val="110"/>
        </w:rPr>
        <w:t>participants to </w:t>
      </w:r>
      <w:r>
        <w:rPr>
          <w:w w:val="110"/>
        </w:rPr>
        <w:t>different</w:t>
      </w:r>
      <w:r>
        <w:rPr>
          <w:w w:val="110"/>
        </w:rPr>
        <w:t> intervention</w:t>
      </w:r>
      <w:r>
        <w:rPr>
          <w:w w:val="110"/>
        </w:rPr>
        <w:t> groups</w:t>
      </w:r>
      <w:r>
        <w:rPr>
          <w:w w:val="110"/>
        </w:rPr>
        <w:t> was</w:t>
      </w:r>
      <w:r>
        <w:rPr>
          <w:w w:val="110"/>
        </w:rPr>
        <w:t> done</w:t>
      </w:r>
      <w:r>
        <w:rPr>
          <w:w w:val="110"/>
        </w:rPr>
        <w:t> randomly</w:t>
      </w:r>
      <w:r>
        <w:rPr>
          <w:w w:val="110"/>
        </w:rPr>
        <w:t> to</w:t>
      </w:r>
      <w:r>
        <w:rPr>
          <w:w w:val="110"/>
        </w:rPr>
        <w:t> ensure</w:t>
      </w:r>
      <w:r>
        <w:rPr>
          <w:w w:val="110"/>
        </w:rPr>
        <w:t> that</w:t>
      </w:r>
      <w:r>
        <w:rPr>
          <w:w w:val="110"/>
        </w:rPr>
        <w:t> any unknown</w:t>
      </w:r>
      <w:r>
        <w:rPr>
          <w:w w:val="110"/>
        </w:rPr>
        <w:t> or</w:t>
      </w:r>
      <w:r>
        <w:rPr>
          <w:w w:val="110"/>
        </w:rPr>
        <w:t> uncontrolled</w:t>
      </w:r>
      <w:r>
        <w:rPr>
          <w:w w:val="110"/>
        </w:rPr>
        <w:t> pre-intervention</w:t>
      </w:r>
      <w:r>
        <w:rPr>
          <w:w w:val="110"/>
        </w:rPr>
        <w:t> factors</w:t>
      </w:r>
      <w:r>
        <w:rPr>
          <w:w w:val="110"/>
        </w:rPr>
        <w:t> were</w:t>
      </w:r>
      <w:r>
        <w:rPr>
          <w:w w:val="110"/>
        </w:rPr>
        <w:t> equally distributed among groups. We believe these measures have controlled </w:t>
      </w:r>
      <w:r>
        <w:rPr>
          <w:spacing w:val="2"/>
        </w:rPr>
        <w:t>for</w:t>
      </w:r>
      <w:r>
        <w:rPr>
          <w:spacing w:val="21"/>
        </w:rPr>
        <w:t> </w:t>
      </w:r>
      <w:r>
        <w:rPr>
          <w:spacing w:val="2"/>
        </w:rPr>
        <w:t>potential</w:t>
      </w:r>
      <w:r>
        <w:rPr>
          <w:spacing w:val="19"/>
        </w:rPr>
        <w:t> </w:t>
      </w:r>
      <w:r>
        <w:rPr>
          <w:spacing w:val="2"/>
        </w:rPr>
        <w:t>pre-intervention</w:t>
      </w:r>
      <w:r>
        <w:rPr>
          <w:spacing w:val="22"/>
        </w:rPr>
        <w:t> </w:t>
      </w:r>
      <w:r>
        <w:rPr>
          <w:spacing w:val="2"/>
        </w:rPr>
        <w:t>factors</w:t>
      </w:r>
      <w:r>
        <w:rPr>
          <w:spacing w:val="21"/>
        </w:rPr>
        <w:t> </w:t>
      </w:r>
      <w:r>
        <w:rPr>
          <w:spacing w:val="2"/>
        </w:rPr>
        <w:t>influencing</w:t>
      </w:r>
      <w:r>
        <w:rPr>
          <w:spacing w:val="20"/>
        </w:rPr>
        <w:t> </w:t>
      </w:r>
      <w:r>
        <w:rPr>
          <w:spacing w:val="2"/>
        </w:rPr>
        <w:t>the</w:t>
      </w:r>
      <w:r>
        <w:rPr>
          <w:spacing w:val="21"/>
        </w:rPr>
        <w:t> </w:t>
      </w:r>
      <w:r>
        <w:rPr>
          <w:spacing w:val="2"/>
        </w:rPr>
        <w:t>results</w:t>
      </w:r>
      <w:r>
        <w:rPr>
          <w:spacing w:val="19"/>
        </w:rPr>
        <w:t> </w:t>
      </w:r>
      <w:r>
        <w:rPr>
          <w:spacing w:val="2"/>
        </w:rPr>
        <w:t>of</w:t>
      </w:r>
      <w:r>
        <w:rPr>
          <w:spacing w:val="20"/>
        </w:rPr>
        <w:t> </w:t>
      </w:r>
      <w:r>
        <w:rPr>
          <w:spacing w:val="2"/>
        </w:rPr>
        <w:t>our</w:t>
      </w:r>
      <w:r>
        <w:rPr>
          <w:spacing w:val="21"/>
        </w:rPr>
        <w:t> </w:t>
      </w:r>
      <w:r>
        <w:rPr>
          <w:spacing w:val="-2"/>
        </w:rPr>
        <w:t>study.</w:t>
      </w:r>
    </w:p>
    <w:p>
      <w:pPr>
        <w:pStyle w:val="ListParagraph"/>
        <w:numPr>
          <w:ilvl w:val="1"/>
          <w:numId w:val="1"/>
        </w:numPr>
        <w:tabs>
          <w:tab w:pos="496" w:val="left" w:leader="none"/>
        </w:tabs>
        <w:spacing w:line="240" w:lineRule="auto" w:before="91" w:after="0"/>
        <w:ind w:left="496" w:right="0" w:hanging="365"/>
        <w:jc w:val="left"/>
        <w:rPr>
          <w:i/>
          <w:sz w:val="16"/>
        </w:rPr>
      </w:pPr>
      <w:r>
        <w:rPr/>
        <w:br w:type="column"/>
      </w:r>
      <w:bookmarkStart w:name="4.2 Procedure" w:id="21"/>
      <w:bookmarkEnd w:id="21"/>
      <w:r>
        <w:rPr/>
      </w:r>
      <w:r>
        <w:rPr>
          <w:i/>
          <w:spacing w:val="-2"/>
          <w:sz w:val="16"/>
        </w:rPr>
        <w:t>Procedure</w:t>
      </w:r>
    </w:p>
    <w:p>
      <w:pPr>
        <w:pStyle w:val="BodyText"/>
        <w:spacing w:before="50"/>
        <w:ind w:left="0"/>
        <w:jc w:val="left"/>
        <w:rPr>
          <w:i/>
        </w:rPr>
      </w:pPr>
    </w:p>
    <w:p>
      <w:pPr>
        <w:pStyle w:val="BodyText"/>
        <w:spacing w:line="273" w:lineRule="auto" w:before="1"/>
        <w:ind w:right="150" w:firstLine="239"/>
      </w:pPr>
      <w:r>
        <w:rPr>
          <w:w w:val="110"/>
        </w:rPr>
        <w:t>The study took between 40 min and 1 h, with an average of 50 min per</w:t>
      </w:r>
      <w:r>
        <w:rPr>
          <w:w w:val="110"/>
        </w:rPr>
        <w:t> participant.</w:t>
      </w:r>
      <w:r>
        <w:rPr>
          <w:w w:val="110"/>
        </w:rPr>
        <w:t> It</w:t>
      </w:r>
      <w:r>
        <w:rPr>
          <w:w w:val="110"/>
        </w:rPr>
        <w:t> consisted</w:t>
      </w:r>
      <w:r>
        <w:rPr>
          <w:w w:val="110"/>
        </w:rPr>
        <w:t> of</w:t>
      </w:r>
      <w:r>
        <w:rPr>
          <w:w w:val="110"/>
        </w:rPr>
        <w:t> training</w:t>
      </w:r>
      <w:r>
        <w:rPr>
          <w:w w:val="110"/>
        </w:rPr>
        <w:t> in</w:t>
      </w:r>
      <w:r>
        <w:rPr>
          <w:w w:val="110"/>
        </w:rPr>
        <w:t> one</w:t>
      </w:r>
      <w:r>
        <w:rPr>
          <w:w w:val="110"/>
        </w:rPr>
        <w:t> of</w:t>
      </w:r>
      <w:r>
        <w:rPr>
          <w:w w:val="110"/>
        </w:rPr>
        <w:t> the</w:t>
      </w:r>
      <w:r>
        <w:rPr>
          <w:w w:val="110"/>
        </w:rPr>
        <w:t> four</w:t>
      </w:r>
      <w:r>
        <w:rPr>
          <w:w w:val="110"/>
        </w:rPr>
        <w:t> </w:t>
      </w:r>
      <w:r>
        <w:rPr>
          <w:w w:val="110"/>
        </w:rPr>
        <w:t>conditions, followed</w:t>
      </w:r>
      <w:r>
        <w:rPr>
          <w:spacing w:val="-6"/>
          <w:w w:val="110"/>
        </w:rPr>
        <w:t> </w:t>
      </w:r>
      <w:r>
        <w:rPr>
          <w:w w:val="110"/>
        </w:rPr>
        <w:t>by</w:t>
      </w:r>
      <w:r>
        <w:rPr>
          <w:spacing w:val="-5"/>
          <w:w w:val="110"/>
        </w:rPr>
        <w:t> </w:t>
      </w:r>
      <w:r>
        <w:rPr>
          <w:w w:val="110"/>
        </w:rPr>
        <w:t>a</w:t>
      </w:r>
      <w:r>
        <w:rPr>
          <w:spacing w:val="-6"/>
          <w:w w:val="110"/>
        </w:rPr>
        <w:t> </w:t>
      </w:r>
      <w:r>
        <w:rPr>
          <w:w w:val="110"/>
        </w:rPr>
        <w:t>test.</w:t>
      </w:r>
      <w:r>
        <w:rPr>
          <w:spacing w:val="-7"/>
          <w:w w:val="110"/>
        </w:rPr>
        <w:t> </w:t>
      </w:r>
      <w:r>
        <w:rPr>
          <w:w w:val="110"/>
        </w:rPr>
        <w:t>The</w:t>
      </w:r>
      <w:r>
        <w:rPr>
          <w:spacing w:val="-5"/>
          <w:w w:val="110"/>
        </w:rPr>
        <w:t> </w:t>
      </w:r>
      <w:r>
        <w:rPr>
          <w:w w:val="110"/>
        </w:rPr>
        <w:t>step</w:t>
      </w:r>
      <w:r>
        <w:rPr>
          <w:spacing w:val="-6"/>
          <w:w w:val="110"/>
        </w:rPr>
        <w:t> </w:t>
      </w:r>
      <w:r>
        <w:rPr>
          <w:w w:val="110"/>
        </w:rPr>
        <w:t>by</w:t>
      </w:r>
      <w:r>
        <w:rPr>
          <w:spacing w:val="-6"/>
          <w:w w:val="110"/>
        </w:rPr>
        <w:t> </w:t>
      </w:r>
      <w:r>
        <w:rPr>
          <w:w w:val="110"/>
        </w:rPr>
        <w:t>step</w:t>
      </w:r>
      <w:r>
        <w:rPr>
          <w:spacing w:val="-6"/>
          <w:w w:val="110"/>
        </w:rPr>
        <w:t> </w:t>
      </w:r>
      <w:r>
        <w:rPr>
          <w:w w:val="110"/>
        </w:rPr>
        <w:t>details</w:t>
      </w:r>
      <w:r>
        <w:rPr>
          <w:spacing w:val="-6"/>
          <w:w w:val="110"/>
        </w:rPr>
        <w:t> </w:t>
      </w:r>
      <w:r>
        <w:rPr>
          <w:w w:val="110"/>
        </w:rPr>
        <w:t>of</w:t>
      </w:r>
      <w:r>
        <w:rPr>
          <w:spacing w:val="-6"/>
          <w:w w:val="110"/>
        </w:rPr>
        <w:t> </w:t>
      </w:r>
      <w:r>
        <w:rPr>
          <w:w w:val="110"/>
        </w:rPr>
        <w:t>the</w:t>
      </w:r>
      <w:r>
        <w:rPr>
          <w:spacing w:val="-5"/>
          <w:w w:val="110"/>
        </w:rPr>
        <w:t> </w:t>
      </w:r>
      <w:r>
        <w:rPr>
          <w:w w:val="110"/>
        </w:rPr>
        <w:t>study</w:t>
      </w:r>
      <w:r>
        <w:rPr>
          <w:spacing w:val="-6"/>
          <w:w w:val="110"/>
        </w:rPr>
        <w:t> </w:t>
      </w:r>
      <w:r>
        <w:rPr>
          <w:w w:val="110"/>
        </w:rPr>
        <w:t>procedure</w:t>
      </w:r>
      <w:r>
        <w:rPr>
          <w:spacing w:val="-6"/>
          <w:w w:val="110"/>
        </w:rPr>
        <w:t> </w:t>
      </w:r>
      <w:r>
        <w:rPr>
          <w:w w:val="110"/>
        </w:rPr>
        <w:t>are</w:t>
      </w:r>
      <w:r>
        <w:rPr>
          <w:spacing w:val="-6"/>
          <w:w w:val="110"/>
        </w:rPr>
        <w:t> </w:t>
      </w:r>
      <w:r>
        <w:rPr>
          <w:w w:val="110"/>
        </w:rPr>
        <w:t>as follows and represented in </w:t>
      </w:r>
      <w:hyperlink w:history="true" w:anchor="_bookmark7">
        <w:r>
          <w:rPr>
            <w:color w:val="2196D1"/>
            <w:w w:val="110"/>
          </w:rPr>
          <w:t>Fig. 4</w:t>
        </w:r>
      </w:hyperlink>
      <w:r>
        <w:rPr>
          <w:w w:val="110"/>
        </w:rPr>
        <w:t>.</w:t>
      </w:r>
    </w:p>
    <w:p>
      <w:pPr>
        <w:pStyle w:val="BodyText"/>
        <w:spacing w:line="273" w:lineRule="auto"/>
        <w:ind w:right="150" w:firstLine="239"/>
      </w:pPr>
      <w:r>
        <w:rPr>
          <w:w w:val="110"/>
        </w:rPr>
        <w:t>Upon</w:t>
      </w:r>
      <w:r>
        <w:rPr>
          <w:w w:val="110"/>
        </w:rPr>
        <w:t> arrival,</w:t>
      </w:r>
      <w:r>
        <w:rPr>
          <w:w w:val="110"/>
        </w:rPr>
        <w:t> participants</w:t>
      </w:r>
      <w:r>
        <w:rPr>
          <w:w w:val="110"/>
        </w:rPr>
        <w:t> were</w:t>
      </w:r>
      <w:r>
        <w:rPr>
          <w:w w:val="110"/>
        </w:rPr>
        <w:t> first</w:t>
      </w:r>
      <w:r>
        <w:rPr>
          <w:w w:val="110"/>
        </w:rPr>
        <w:t> required</w:t>
      </w:r>
      <w:r>
        <w:rPr>
          <w:w w:val="110"/>
        </w:rPr>
        <w:t> to</w:t>
      </w:r>
      <w:r>
        <w:rPr>
          <w:w w:val="110"/>
        </w:rPr>
        <w:t> read</w:t>
      </w:r>
      <w:r>
        <w:rPr>
          <w:w w:val="110"/>
        </w:rPr>
        <w:t> and</w:t>
      </w:r>
      <w:r>
        <w:rPr>
          <w:w w:val="110"/>
        </w:rPr>
        <w:t> sign</w:t>
      </w:r>
      <w:r>
        <w:rPr>
          <w:w w:val="110"/>
        </w:rPr>
        <w:t> </w:t>
      </w:r>
      <w:r>
        <w:rPr>
          <w:w w:val="110"/>
        </w:rPr>
        <w:t>the informed</w:t>
      </w:r>
      <w:r>
        <w:rPr>
          <w:spacing w:val="-10"/>
          <w:w w:val="110"/>
        </w:rPr>
        <w:t> </w:t>
      </w:r>
      <w:r>
        <w:rPr>
          <w:w w:val="110"/>
        </w:rPr>
        <w:t>consent</w:t>
      </w:r>
      <w:r>
        <w:rPr>
          <w:spacing w:val="-10"/>
          <w:w w:val="110"/>
        </w:rPr>
        <w:t> </w:t>
      </w:r>
      <w:r>
        <w:rPr>
          <w:w w:val="110"/>
        </w:rPr>
        <w:t>form.</w:t>
      </w:r>
      <w:r>
        <w:rPr>
          <w:spacing w:val="-10"/>
          <w:w w:val="110"/>
        </w:rPr>
        <w:t> </w:t>
      </w:r>
      <w:r>
        <w:rPr>
          <w:w w:val="110"/>
        </w:rPr>
        <w:t>They</w:t>
      </w:r>
      <w:r>
        <w:rPr>
          <w:spacing w:val="-10"/>
          <w:w w:val="110"/>
        </w:rPr>
        <w:t> </w:t>
      </w:r>
      <w:r>
        <w:rPr>
          <w:w w:val="110"/>
        </w:rPr>
        <w:t>were</w:t>
      </w:r>
      <w:r>
        <w:rPr>
          <w:spacing w:val="-10"/>
          <w:w w:val="110"/>
        </w:rPr>
        <w:t> </w:t>
      </w:r>
      <w:r>
        <w:rPr>
          <w:w w:val="110"/>
        </w:rPr>
        <w:t>then</w:t>
      </w:r>
      <w:r>
        <w:rPr>
          <w:spacing w:val="-10"/>
          <w:w w:val="110"/>
        </w:rPr>
        <w:t> </w:t>
      </w:r>
      <w:r>
        <w:rPr>
          <w:w w:val="110"/>
        </w:rPr>
        <w:t>randomly</w:t>
      </w:r>
      <w:r>
        <w:rPr>
          <w:spacing w:val="-10"/>
          <w:w w:val="110"/>
        </w:rPr>
        <w:t> </w:t>
      </w:r>
      <w:r>
        <w:rPr>
          <w:w w:val="110"/>
        </w:rPr>
        <w:t>assigned</w:t>
      </w:r>
      <w:r>
        <w:rPr>
          <w:spacing w:val="-10"/>
          <w:w w:val="110"/>
        </w:rPr>
        <w:t> </w:t>
      </w:r>
      <w:r>
        <w:rPr>
          <w:w w:val="110"/>
        </w:rPr>
        <w:t>to</w:t>
      </w:r>
      <w:r>
        <w:rPr>
          <w:spacing w:val="-10"/>
          <w:w w:val="110"/>
        </w:rPr>
        <w:t> </w:t>
      </w:r>
      <w:r>
        <w:rPr>
          <w:w w:val="110"/>
        </w:rPr>
        <w:t>one</w:t>
      </w:r>
      <w:r>
        <w:rPr>
          <w:spacing w:val="-10"/>
          <w:w w:val="110"/>
        </w:rPr>
        <w:t> </w:t>
      </w:r>
      <w:r>
        <w:rPr>
          <w:w w:val="110"/>
        </w:rPr>
        <w:t>of</w:t>
      </w:r>
      <w:r>
        <w:rPr>
          <w:spacing w:val="-10"/>
          <w:w w:val="110"/>
        </w:rPr>
        <w:t> </w:t>
      </w:r>
      <w:r>
        <w:rPr>
          <w:w w:val="110"/>
        </w:rPr>
        <w:t>the 4 conditions (between-participants).</w:t>
      </w:r>
    </w:p>
    <w:p>
      <w:pPr>
        <w:pStyle w:val="BodyText"/>
        <w:spacing w:line="268" w:lineRule="auto"/>
        <w:ind w:right="150" w:firstLine="239"/>
      </w:pPr>
      <w:r>
        <w:rPr>
          <w:w w:val="110"/>
        </w:rPr>
        <w:t>The</w:t>
      </w:r>
      <w:r>
        <w:rPr>
          <w:w w:val="110"/>
        </w:rPr>
        <w:t> study</w:t>
      </w:r>
      <w:r>
        <w:rPr>
          <w:w w:val="110"/>
        </w:rPr>
        <w:t> started</w:t>
      </w:r>
      <w:r>
        <w:rPr>
          <w:w w:val="110"/>
        </w:rPr>
        <w:t> with</w:t>
      </w:r>
      <w:r>
        <w:rPr>
          <w:w w:val="110"/>
        </w:rPr>
        <w:t> a</w:t>
      </w:r>
      <w:r>
        <w:rPr>
          <w:w w:val="110"/>
        </w:rPr>
        <w:t> brief</w:t>
      </w:r>
      <w:r>
        <w:rPr>
          <w:w w:val="110"/>
        </w:rPr>
        <w:t> overview</w:t>
      </w:r>
      <w:r>
        <w:rPr>
          <w:w w:val="110"/>
        </w:rPr>
        <w:t> of</w:t>
      </w:r>
      <w:r>
        <w:rPr>
          <w:w w:val="110"/>
        </w:rPr>
        <w:t> the</w:t>
      </w:r>
      <w:r>
        <w:rPr>
          <w:w w:val="110"/>
        </w:rPr>
        <w:t> procedure.</w:t>
      </w:r>
      <w:r>
        <w:rPr>
          <w:w w:val="110"/>
        </w:rPr>
        <w:t> </w:t>
      </w:r>
      <w:r>
        <w:rPr>
          <w:w w:val="110"/>
        </w:rPr>
        <w:t>We familiarized participants</w:t>
      </w:r>
      <w:r>
        <w:rPr>
          <w:w w:val="110"/>
        </w:rPr>
        <w:t> with the 4</w:t>
      </w:r>
      <w:r>
        <w:rPr>
          <w:w w:val="110"/>
        </w:rPr>
        <w:t> buttons</w:t>
      </w:r>
      <w:r>
        <w:rPr>
          <w:w w:val="110"/>
        </w:rPr>
        <w:t> they</w:t>
      </w:r>
      <w:r>
        <w:rPr>
          <w:w w:val="110"/>
        </w:rPr>
        <w:t> would</w:t>
      </w:r>
      <w:r>
        <w:rPr>
          <w:w w:val="110"/>
        </w:rPr>
        <w:t> use on</w:t>
      </w:r>
      <w:r>
        <w:rPr>
          <w:w w:val="110"/>
        </w:rPr>
        <w:t> the controllers.</w:t>
      </w:r>
      <w:r>
        <w:rPr>
          <w:w w:val="110"/>
        </w:rPr>
        <w:t> These</w:t>
      </w:r>
      <w:r>
        <w:rPr>
          <w:w w:val="110"/>
        </w:rPr>
        <w:t> included</w:t>
      </w:r>
      <w:r>
        <w:rPr>
          <w:w w:val="110"/>
        </w:rPr>
        <w:t> buttons</w:t>
      </w:r>
      <w:r>
        <w:rPr>
          <w:w w:val="110"/>
        </w:rPr>
        <w:t> A</w:t>
      </w:r>
      <w:r>
        <w:rPr>
          <w:w w:val="110"/>
        </w:rPr>
        <w:t> and</w:t>
      </w:r>
      <w:r>
        <w:rPr>
          <w:w w:val="110"/>
        </w:rPr>
        <w:t> B</w:t>
      </w:r>
      <w:r>
        <w:rPr>
          <w:w w:val="110"/>
        </w:rPr>
        <w:t> to</w:t>
      </w:r>
      <w:r>
        <w:rPr>
          <w:w w:val="110"/>
        </w:rPr>
        <w:t> cycle</w:t>
      </w:r>
      <w:r>
        <w:rPr>
          <w:w w:val="110"/>
        </w:rPr>
        <w:t> through</w:t>
      </w:r>
      <w:r>
        <w:rPr>
          <w:w w:val="110"/>
        </w:rPr>
        <w:t> the</w:t>
      </w:r>
      <w:r>
        <w:rPr>
          <w:w w:val="110"/>
        </w:rPr>
        <w:t> in- structions, the trigger button to click, and the grip button to grip/hold objects.</w:t>
      </w:r>
      <w:r>
        <w:rPr>
          <w:spacing w:val="-10"/>
          <w:w w:val="110"/>
        </w:rPr>
        <w:t> </w:t>
      </w:r>
      <w:r>
        <w:rPr>
          <w:w w:val="110"/>
        </w:rPr>
        <w:t>To</w:t>
      </w:r>
      <w:r>
        <w:rPr>
          <w:spacing w:val="-9"/>
          <w:w w:val="110"/>
        </w:rPr>
        <w:t> </w:t>
      </w:r>
      <w:r>
        <w:rPr>
          <w:w w:val="110"/>
        </w:rPr>
        <w:t>ensure</w:t>
      </w:r>
      <w:r>
        <w:rPr>
          <w:spacing w:val="-10"/>
          <w:w w:val="110"/>
        </w:rPr>
        <w:t> </w:t>
      </w:r>
      <w:r>
        <w:rPr>
          <w:w w:val="110"/>
        </w:rPr>
        <w:t>that</w:t>
      </w:r>
      <w:r>
        <w:rPr>
          <w:spacing w:val="-9"/>
          <w:w w:val="110"/>
        </w:rPr>
        <w:t> </w:t>
      </w:r>
      <w:r>
        <w:rPr>
          <w:w w:val="110"/>
        </w:rPr>
        <w:t>participants</w:t>
      </w:r>
      <w:r>
        <w:rPr>
          <w:spacing w:val="-10"/>
          <w:w w:val="110"/>
        </w:rPr>
        <w:t> </w:t>
      </w:r>
      <w:r>
        <w:rPr>
          <w:w w:val="110"/>
        </w:rPr>
        <w:t>had</w:t>
      </w:r>
      <w:r>
        <w:rPr>
          <w:spacing w:val="-10"/>
          <w:w w:val="110"/>
        </w:rPr>
        <w:t> </w:t>
      </w:r>
      <w:r>
        <w:rPr>
          <w:w w:val="110"/>
        </w:rPr>
        <w:t>mastered</w:t>
      </w:r>
      <w:r>
        <w:rPr>
          <w:spacing w:val="-9"/>
          <w:w w:val="110"/>
        </w:rPr>
        <w:t> </w:t>
      </w:r>
      <w:r>
        <w:rPr>
          <w:w w:val="110"/>
        </w:rPr>
        <w:t>the</w:t>
      </w:r>
      <w:r>
        <w:rPr>
          <w:spacing w:val="-10"/>
          <w:w w:val="110"/>
        </w:rPr>
        <w:t> </w:t>
      </w:r>
      <w:r>
        <w:rPr>
          <w:w w:val="110"/>
        </w:rPr>
        <w:t>controls,</w:t>
      </w:r>
      <w:r>
        <w:rPr>
          <w:spacing w:val="-10"/>
          <w:w w:val="110"/>
        </w:rPr>
        <w:t> </w:t>
      </w:r>
      <w:r>
        <w:rPr>
          <w:w w:val="110"/>
        </w:rPr>
        <w:t>they</w:t>
      </w:r>
      <w:r>
        <w:rPr>
          <w:spacing w:val="-9"/>
          <w:w w:val="110"/>
        </w:rPr>
        <w:t> </w:t>
      </w:r>
      <w:r>
        <w:rPr>
          <w:w w:val="110"/>
        </w:rPr>
        <w:t>went through</w:t>
      </w:r>
      <w:r>
        <w:rPr>
          <w:spacing w:val="36"/>
          <w:w w:val="110"/>
        </w:rPr>
        <w:t> </w:t>
      </w:r>
      <w:r>
        <w:rPr>
          <w:w w:val="110"/>
        </w:rPr>
        <w:t>a</w:t>
      </w:r>
      <w:r>
        <w:rPr>
          <w:spacing w:val="35"/>
          <w:w w:val="110"/>
        </w:rPr>
        <w:t> </w:t>
      </w:r>
      <w:r>
        <w:rPr>
          <w:w w:val="110"/>
        </w:rPr>
        <w:t>2</w:t>
      </w:r>
      <w:r>
        <w:rPr>
          <w:rFonts w:ascii="STIX" w:hAnsi="STIX"/>
          <w:w w:val="110"/>
        </w:rPr>
        <w:t>–</w:t>
      </w:r>
      <w:r>
        <w:rPr>
          <w:w w:val="110"/>
        </w:rPr>
        <w:t>3</w:t>
      </w:r>
      <w:r>
        <w:rPr>
          <w:spacing w:val="36"/>
          <w:w w:val="110"/>
        </w:rPr>
        <w:t> </w:t>
      </w:r>
      <w:r>
        <w:rPr>
          <w:w w:val="110"/>
        </w:rPr>
        <w:t>min</w:t>
      </w:r>
      <w:r>
        <w:rPr>
          <w:spacing w:val="36"/>
          <w:w w:val="110"/>
        </w:rPr>
        <w:t> </w:t>
      </w:r>
      <w:r>
        <w:rPr>
          <w:w w:val="110"/>
        </w:rPr>
        <w:t>tutorial</w:t>
      </w:r>
      <w:r>
        <w:rPr>
          <w:spacing w:val="35"/>
          <w:w w:val="110"/>
        </w:rPr>
        <w:t> </w:t>
      </w:r>
      <w:r>
        <w:rPr>
          <w:w w:val="110"/>
        </w:rPr>
        <w:t>to</w:t>
      </w:r>
      <w:r>
        <w:rPr>
          <w:spacing w:val="36"/>
          <w:w w:val="110"/>
        </w:rPr>
        <w:t> </w:t>
      </w:r>
      <w:r>
        <w:rPr>
          <w:w w:val="110"/>
        </w:rPr>
        <w:t>learn</w:t>
      </w:r>
      <w:r>
        <w:rPr>
          <w:spacing w:val="36"/>
          <w:w w:val="110"/>
        </w:rPr>
        <w:t> </w:t>
      </w:r>
      <w:r>
        <w:rPr>
          <w:w w:val="110"/>
        </w:rPr>
        <w:t>them.</w:t>
      </w:r>
      <w:r>
        <w:rPr>
          <w:spacing w:val="35"/>
          <w:w w:val="110"/>
        </w:rPr>
        <w:t> </w:t>
      </w:r>
      <w:r>
        <w:rPr>
          <w:w w:val="110"/>
        </w:rPr>
        <w:t>The</w:t>
      </w:r>
      <w:r>
        <w:rPr>
          <w:spacing w:val="36"/>
          <w:w w:val="110"/>
        </w:rPr>
        <w:t> </w:t>
      </w:r>
      <w:r>
        <w:rPr>
          <w:w w:val="110"/>
        </w:rPr>
        <w:t>tutorial</w:t>
      </w:r>
      <w:r>
        <w:rPr>
          <w:spacing w:val="36"/>
          <w:w w:val="110"/>
        </w:rPr>
        <w:t> </w:t>
      </w:r>
      <w:r>
        <w:rPr>
          <w:w w:val="110"/>
        </w:rPr>
        <w:t>started</w:t>
      </w:r>
      <w:r>
        <w:rPr>
          <w:spacing w:val="35"/>
          <w:w w:val="110"/>
        </w:rPr>
        <w:t> </w:t>
      </w:r>
      <w:r>
        <w:rPr>
          <w:spacing w:val="-4"/>
          <w:w w:val="110"/>
        </w:rPr>
        <w:t>with</w:t>
      </w:r>
    </w:p>
    <w:p>
      <w:pPr>
        <w:pStyle w:val="BodyText"/>
        <w:spacing w:line="138" w:lineRule="exact"/>
      </w:pPr>
      <w:r>
        <w:rPr>
          <w:w w:val="110"/>
        </w:rPr>
        <w:t>participants</w:t>
      </w:r>
      <w:r>
        <w:rPr>
          <w:spacing w:val="1"/>
          <w:w w:val="110"/>
        </w:rPr>
        <w:t> </w:t>
      </w:r>
      <w:r>
        <w:rPr>
          <w:w w:val="110"/>
        </w:rPr>
        <w:t>filling a</w:t>
      </w:r>
      <w:r>
        <w:rPr>
          <w:spacing w:val="1"/>
          <w:w w:val="110"/>
        </w:rPr>
        <w:t> </w:t>
      </w:r>
      <w:r>
        <w:rPr>
          <w:w w:val="110"/>
        </w:rPr>
        <w:t>virtual</w:t>
      </w:r>
      <w:r>
        <w:rPr>
          <w:spacing w:val="2"/>
          <w:w w:val="110"/>
        </w:rPr>
        <w:t> </w:t>
      </w:r>
      <w:r>
        <w:rPr>
          <w:w w:val="110"/>
        </w:rPr>
        <w:t>form</w:t>
      </w:r>
      <w:r>
        <w:rPr>
          <w:spacing w:val="1"/>
          <w:w w:val="110"/>
        </w:rPr>
        <w:t> </w:t>
      </w:r>
      <w:r>
        <w:rPr>
          <w:w w:val="110"/>
        </w:rPr>
        <w:t>that</w:t>
      </w:r>
      <w:r>
        <w:rPr>
          <w:spacing w:val="1"/>
          <w:w w:val="110"/>
        </w:rPr>
        <w:t> </w:t>
      </w:r>
      <w:r>
        <w:rPr>
          <w:w w:val="110"/>
        </w:rPr>
        <w:t>asked them</w:t>
      </w:r>
      <w:r>
        <w:rPr>
          <w:spacing w:val="1"/>
          <w:w w:val="110"/>
        </w:rPr>
        <w:t> </w:t>
      </w:r>
      <w:r>
        <w:rPr>
          <w:w w:val="110"/>
        </w:rPr>
        <w:t>about</w:t>
      </w:r>
      <w:r>
        <w:rPr>
          <w:spacing w:val="2"/>
          <w:w w:val="110"/>
        </w:rPr>
        <w:t> </w:t>
      </w:r>
      <w:r>
        <w:rPr>
          <w:w w:val="110"/>
        </w:rPr>
        <w:t>their name</w:t>
      </w:r>
      <w:r>
        <w:rPr>
          <w:spacing w:val="1"/>
          <w:w w:val="110"/>
        </w:rPr>
        <w:t> </w:t>
      </w:r>
      <w:r>
        <w:rPr>
          <w:spacing w:val="-5"/>
          <w:w w:val="110"/>
        </w:rPr>
        <w:t>and</w:t>
      </w:r>
    </w:p>
    <w:p>
      <w:pPr>
        <w:pStyle w:val="BodyText"/>
        <w:spacing w:line="273" w:lineRule="auto" w:before="21"/>
        <w:ind w:right="149"/>
      </w:pPr>
      <w:r>
        <w:rPr>
          <w:w w:val="110"/>
        </w:rPr>
        <w:t>asked</w:t>
      </w:r>
      <w:r>
        <w:rPr>
          <w:spacing w:val="-1"/>
          <w:w w:val="110"/>
        </w:rPr>
        <w:t> </w:t>
      </w:r>
      <w:r>
        <w:rPr>
          <w:w w:val="110"/>
        </w:rPr>
        <w:t>for</w:t>
      </w:r>
      <w:r>
        <w:rPr>
          <w:spacing w:val="-1"/>
          <w:w w:val="110"/>
        </w:rPr>
        <w:t> </w:t>
      </w:r>
      <w:r>
        <w:rPr>
          <w:w w:val="110"/>
        </w:rPr>
        <w:t>their</w:t>
      </w:r>
      <w:r>
        <w:rPr>
          <w:spacing w:val="-1"/>
          <w:w w:val="110"/>
        </w:rPr>
        <w:t> </w:t>
      </w:r>
      <w:r>
        <w:rPr>
          <w:w w:val="110"/>
        </w:rPr>
        <w:t>consent</w:t>
      </w:r>
      <w:r>
        <w:rPr>
          <w:spacing w:val="-1"/>
          <w:w w:val="110"/>
        </w:rPr>
        <w:t> </w:t>
      </w:r>
      <w:r>
        <w:rPr>
          <w:w w:val="110"/>
        </w:rPr>
        <w:t>again.</w:t>
      </w:r>
      <w:r>
        <w:rPr>
          <w:spacing w:val="-1"/>
          <w:w w:val="110"/>
        </w:rPr>
        <w:t> </w:t>
      </w:r>
      <w:r>
        <w:rPr>
          <w:w w:val="110"/>
        </w:rPr>
        <w:t>We</w:t>
      </w:r>
      <w:r>
        <w:rPr>
          <w:spacing w:val="-1"/>
          <w:w w:val="110"/>
        </w:rPr>
        <w:t> </w:t>
      </w:r>
      <w:r>
        <w:rPr>
          <w:w w:val="110"/>
        </w:rPr>
        <w:t>only</w:t>
      </w:r>
      <w:r>
        <w:rPr>
          <w:spacing w:val="-2"/>
          <w:w w:val="110"/>
        </w:rPr>
        <w:t> </w:t>
      </w:r>
      <w:r>
        <w:rPr>
          <w:w w:val="110"/>
        </w:rPr>
        <w:t>used</w:t>
      </w:r>
      <w:r>
        <w:rPr>
          <w:spacing w:val="-1"/>
          <w:w w:val="110"/>
        </w:rPr>
        <w:t> </w:t>
      </w:r>
      <w:r>
        <w:rPr>
          <w:w w:val="110"/>
        </w:rPr>
        <w:t>this</w:t>
      </w:r>
      <w:r>
        <w:rPr>
          <w:spacing w:val="-1"/>
          <w:w w:val="110"/>
        </w:rPr>
        <w:t> </w:t>
      </w:r>
      <w:r>
        <w:rPr>
          <w:w w:val="110"/>
        </w:rPr>
        <w:t>task for</w:t>
      </w:r>
      <w:r>
        <w:rPr>
          <w:spacing w:val="-1"/>
          <w:w w:val="110"/>
        </w:rPr>
        <w:t> </w:t>
      </w:r>
      <w:r>
        <w:rPr>
          <w:w w:val="110"/>
        </w:rPr>
        <w:t>participants</w:t>
      </w:r>
      <w:r>
        <w:rPr>
          <w:spacing w:val="-1"/>
          <w:w w:val="110"/>
        </w:rPr>
        <w:t> </w:t>
      </w:r>
      <w:r>
        <w:rPr>
          <w:w w:val="110"/>
        </w:rPr>
        <w:t>to gain</w:t>
      </w:r>
      <w:r>
        <w:rPr>
          <w:spacing w:val="-5"/>
          <w:w w:val="110"/>
        </w:rPr>
        <w:t> </w:t>
      </w:r>
      <w:r>
        <w:rPr>
          <w:w w:val="110"/>
        </w:rPr>
        <w:t>practice</w:t>
      </w:r>
      <w:r>
        <w:rPr>
          <w:spacing w:val="-4"/>
          <w:w w:val="110"/>
        </w:rPr>
        <w:t> </w:t>
      </w:r>
      <w:r>
        <w:rPr>
          <w:w w:val="110"/>
        </w:rPr>
        <w:t>with</w:t>
      </w:r>
      <w:r>
        <w:rPr>
          <w:spacing w:val="-5"/>
          <w:w w:val="110"/>
        </w:rPr>
        <w:t> </w:t>
      </w:r>
      <w:r>
        <w:rPr>
          <w:w w:val="110"/>
        </w:rPr>
        <w:t>the</w:t>
      </w:r>
      <w:r>
        <w:rPr>
          <w:spacing w:val="-4"/>
          <w:w w:val="110"/>
        </w:rPr>
        <w:t> </w:t>
      </w:r>
      <w:r>
        <w:rPr>
          <w:w w:val="110"/>
        </w:rPr>
        <w:t>controls</w:t>
      </w:r>
      <w:r>
        <w:rPr>
          <w:spacing w:val="-4"/>
          <w:w w:val="110"/>
        </w:rPr>
        <w:t> </w:t>
      </w:r>
      <w:r>
        <w:rPr>
          <w:w w:val="110"/>
        </w:rPr>
        <w:t>and</w:t>
      </w:r>
      <w:r>
        <w:rPr>
          <w:spacing w:val="-4"/>
          <w:w w:val="110"/>
        </w:rPr>
        <w:t> </w:t>
      </w:r>
      <w:r>
        <w:rPr>
          <w:w w:val="110"/>
        </w:rPr>
        <w:t>we</w:t>
      </w:r>
      <w:r>
        <w:rPr>
          <w:spacing w:val="-5"/>
          <w:w w:val="110"/>
        </w:rPr>
        <w:t> </w:t>
      </w:r>
      <w:r>
        <w:rPr>
          <w:w w:val="110"/>
        </w:rPr>
        <w:t>did</w:t>
      </w:r>
      <w:r>
        <w:rPr>
          <w:spacing w:val="-4"/>
          <w:w w:val="110"/>
        </w:rPr>
        <w:t> </w:t>
      </w:r>
      <w:r>
        <w:rPr>
          <w:w w:val="110"/>
        </w:rPr>
        <w:t>not</w:t>
      </w:r>
      <w:r>
        <w:rPr>
          <w:spacing w:val="-5"/>
          <w:w w:val="110"/>
        </w:rPr>
        <w:t> </w:t>
      </w:r>
      <w:r>
        <w:rPr>
          <w:w w:val="110"/>
        </w:rPr>
        <w:t>collect</w:t>
      </w:r>
      <w:r>
        <w:rPr>
          <w:spacing w:val="-5"/>
          <w:w w:val="110"/>
        </w:rPr>
        <w:t> </w:t>
      </w:r>
      <w:r>
        <w:rPr>
          <w:w w:val="110"/>
        </w:rPr>
        <w:t>any</w:t>
      </w:r>
      <w:r>
        <w:rPr>
          <w:spacing w:val="-5"/>
          <w:w w:val="110"/>
        </w:rPr>
        <w:t> </w:t>
      </w:r>
      <w:r>
        <w:rPr>
          <w:w w:val="110"/>
        </w:rPr>
        <w:t>data</w:t>
      </w:r>
      <w:r>
        <w:rPr>
          <w:spacing w:val="-5"/>
          <w:w w:val="110"/>
        </w:rPr>
        <w:t> </w:t>
      </w:r>
      <w:r>
        <w:rPr>
          <w:w w:val="110"/>
        </w:rPr>
        <w:t>from</w:t>
      </w:r>
      <w:r>
        <w:rPr>
          <w:spacing w:val="-4"/>
          <w:w w:val="110"/>
        </w:rPr>
        <w:t> </w:t>
      </w:r>
      <w:r>
        <w:rPr>
          <w:w w:val="110"/>
        </w:rPr>
        <w:t>this stage. The first author was in the room with participants at all times to ensure they were safe and the wire attached to the headset was not a tripping hazard.</w:t>
      </w:r>
    </w:p>
    <w:p>
      <w:pPr>
        <w:pStyle w:val="BodyText"/>
        <w:spacing w:line="271" w:lineRule="auto"/>
        <w:ind w:right="149" w:firstLine="239"/>
        <w:jc w:val="right"/>
      </w:pPr>
      <w:r>
        <w:rPr>
          <w:w w:val="110"/>
        </w:rPr>
        <w:t>Upon</w:t>
      </w:r>
      <w:r>
        <w:rPr>
          <w:spacing w:val="80"/>
          <w:w w:val="110"/>
        </w:rPr>
        <w:t> </w:t>
      </w:r>
      <w:r>
        <w:rPr>
          <w:w w:val="110"/>
        </w:rPr>
        <w:t>completion</w:t>
      </w:r>
      <w:r>
        <w:rPr>
          <w:spacing w:val="80"/>
          <w:w w:val="110"/>
        </w:rPr>
        <w:t> </w:t>
      </w:r>
      <w:r>
        <w:rPr>
          <w:w w:val="110"/>
        </w:rPr>
        <w:t>of</w:t>
      </w:r>
      <w:r>
        <w:rPr>
          <w:spacing w:val="80"/>
          <w:w w:val="110"/>
        </w:rPr>
        <w:t> </w:t>
      </w:r>
      <w:r>
        <w:rPr>
          <w:w w:val="110"/>
        </w:rPr>
        <w:t>the</w:t>
      </w:r>
      <w:r>
        <w:rPr>
          <w:spacing w:val="80"/>
          <w:w w:val="110"/>
        </w:rPr>
        <w:t> </w:t>
      </w:r>
      <w:r>
        <w:rPr>
          <w:w w:val="110"/>
        </w:rPr>
        <w:t>practice</w:t>
      </w:r>
      <w:r>
        <w:rPr>
          <w:spacing w:val="80"/>
          <w:w w:val="110"/>
        </w:rPr>
        <w:t> </w:t>
      </w:r>
      <w:r>
        <w:rPr>
          <w:w w:val="110"/>
        </w:rPr>
        <w:t>with</w:t>
      </w:r>
      <w:r>
        <w:rPr>
          <w:spacing w:val="80"/>
          <w:w w:val="110"/>
        </w:rPr>
        <w:t> </w:t>
      </w:r>
      <w:r>
        <w:rPr>
          <w:w w:val="110"/>
        </w:rPr>
        <w:t>controls,</w:t>
      </w:r>
      <w:r>
        <w:rPr>
          <w:spacing w:val="80"/>
          <w:w w:val="110"/>
        </w:rPr>
        <w:t> </w:t>
      </w:r>
      <w:r>
        <w:rPr>
          <w:w w:val="110"/>
        </w:rPr>
        <w:t>participants completed</w:t>
      </w:r>
      <w:r>
        <w:rPr>
          <w:spacing w:val="40"/>
          <w:w w:val="110"/>
        </w:rPr>
        <w:t> </w:t>
      </w:r>
      <w:r>
        <w:rPr>
          <w:w w:val="110"/>
        </w:rPr>
        <w:t>a</w:t>
      </w:r>
      <w:r>
        <w:rPr>
          <w:spacing w:val="40"/>
          <w:w w:val="110"/>
        </w:rPr>
        <w:t> </w:t>
      </w:r>
      <w:r>
        <w:rPr>
          <w:w w:val="110"/>
        </w:rPr>
        <w:t>tutorial</w:t>
      </w:r>
      <w:r>
        <w:rPr>
          <w:spacing w:val="40"/>
          <w:w w:val="110"/>
        </w:rPr>
        <w:t> </w:t>
      </w:r>
      <w:r>
        <w:rPr>
          <w:w w:val="110"/>
        </w:rPr>
        <w:t>that</w:t>
      </w:r>
      <w:r>
        <w:rPr>
          <w:spacing w:val="40"/>
          <w:w w:val="110"/>
        </w:rPr>
        <w:t> </w:t>
      </w:r>
      <w:r>
        <w:rPr>
          <w:w w:val="110"/>
        </w:rPr>
        <w:t>corresponded</w:t>
      </w:r>
      <w:r>
        <w:rPr>
          <w:spacing w:val="40"/>
          <w:w w:val="110"/>
        </w:rPr>
        <w:t> </w:t>
      </w:r>
      <w:r>
        <w:rPr>
          <w:w w:val="110"/>
        </w:rPr>
        <w:t>to</w:t>
      </w:r>
      <w:r>
        <w:rPr>
          <w:spacing w:val="40"/>
          <w:w w:val="110"/>
        </w:rPr>
        <w:t> </w:t>
      </w:r>
      <w:r>
        <w:rPr>
          <w:w w:val="110"/>
        </w:rPr>
        <w:t>their</w:t>
      </w:r>
      <w:r>
        <w:rPr>
          <w:spacing w:val="40"/>
          <w:w w:val="110"/>
        </w:rPr>
        <w:t> </w:t>
      </w:r>
      <w:r>
        <w:rPr>
          <w:w w:val="110"/>
        </w:rPr>
        <w:t>assigned</w:t>
      </w:r>
      <w:r>
        <w:rPr>
          <w:spacing w:val="40"/>
          <w:w w:val="110"/>
        </w:rPr>
        <w:t> </w:t>
      </w:r>
      <w:r>
        <w:rPr>
          <w:w w:val="110"/>
        </w:rPr>
        <w:t>condition. Participants</w:t>
      </w:r>
      <w:r>
        <w:rPr>
          <w:w w:val="110"/>
        </w:rPr>
        <w:t> were</w:t>
      </w:r>
      <w:r>
        <w:rPr>
          <w:w w:val="110"/>
        </w:rPr>
        <w:t> only</w:t>
      </w:r>
      <w:r>
        <w:rPr>
          <w:w w:val="110"/>
        </w:rPr>
        <w:t> given</w:t>
      </w:r>
      <w:r>
        <w:rPr>
          <w:w w:val="110"/>
        </w:rPr>
        <w:t> instructions</w:t>
      </w:r>
      <w:r>
        <w:rPr>
          <w:w w:val="110"/>
        </w:rPr>
        <w:t> for</w:t>
      </w:r>
      <w:r>
        <w:rPr>
          <w:w w:val="110"/>
        </w:rPr>
        <w:t> the</w:t>
      </w:r>
      <w:r>
        <w:rPr>
          <w:w w:val="110"/>
        </w:rPr>
        <w:t> controls</w:t>
      </w:r>
      <w:r>
        <w:rPr>
          <w:w w:val="110"/>
        </w:rPr>
        <w:t> they</w:t>
      </w:r>
      <w:r>
        <w:rPr>
          <w:w w:val="110"/>
        </w:rPr>
        <w:t> would need in the training phase. For example, only participants in condition C2</w:t>
      </w:r>
      <w:r>
        <w:rPr>
          <w:spacing w:val="-4"/>
          <w:w w:val="110"/>
        </w:rPr>
        <w:t> </w:t>
      </w:r>
      <w:r>
        <w:rPr>
          <w:w w:val="110"/>
        </w:rPr>
        <w:t>learnt</w:t>
      </w:r>
      <w:r>
        <w:rPr>
          <w:spacing w:val="-4"/>
          <w:w w:val="110"/>
        </w:rPr>
        <w:t> </w:t>
      </w:r>
      <w:r>
        <w:rPr>
          <w:w w:val="110"/>
        </w:rPr>
        <w:t>how</w:t>
      </w:r>
      <w:r>
        <w:rPr>
          <w:spacing w:val="-5"/>
          <w:w w:val="110"/>
        </w:rPr>
        <w:t> </w:t>
      </w:r>
      <w:r>
        <w:rPr>
          <w:w w:val="110"/>
        </w:rPr>
        <w:t>to</w:t>
      </w:r>
      <w:r>
        <w:rPr>
          <w:spacing w:val="-4"/>
          <w:w w:val="110"/>
        </w:rPr>
        <w:t> </w:t>
      </w:r>
      <w:r>
        <w:rPr>
          <w:w w:val="110"/>
        </w:rPr>
        <w:t>use</w:t>
      </w:r>
      <w:r>
        <w:rPr>
          <w:spacing w:val="-4"/>
          <w:w w:val="110"/>
        </w:rPr>
        <w:t> </w:t>
      </w:r>
      <w:r>
        <w:rPr>
          <w:w w:val="110"/>
        </w:rPr>
        <w:t>the</w:t>
      </w:r>
      <w:r>
        <w:rPr>
          <w:spacing w:val="-4"/>
          <w:w w:val="110"/>
        </w:rPr>
        <w:t> </w:t>
      </w:r>
      <w:r>
        <w:rPr>
          <w:w w:val="110"/>
        </w:rPr>
        <w:t>laser</w:t>
      </w:r>
      <w:r>
        <w:rPr>
          <w:spacing w:val="-5"/>
          <w:w w:val="110"/>
        </w:rPr>
        <w:t> </w:t>
      </w:r>
      <w:r>
        <w:rPr>
          <w:w w:val="110"/>
        </w:rPr>
        <w:t>pointer</w:t>
      </w:r>
      <w:r>
        <w:rPr>
          <w:spacing w:val="-4"/>
          <w:w w:val="110"/>
        </w:rPr>
        <w:t> </w:t>
      </w:r>
      <w:r>
        <w:rPr>
          <w:w w:val="110"/>
        </w:rPr>
        <w:t>to</w:t>
      </w:r>
      <w:r>
        <w:rPr>
          <w:spacing w:val="-5"/>
          <w:w w:val="110"/>
        </w:rPr>
        <w:t> </w:t>
      </w:r>
      <w:r>
        <w:rPr>
          <w:w w:val="110"/>
        </w:rPr>
        <w:t>click</w:t>
      </w:r>
      <w:r>
        <w:rPr>
          <w:spacing w:val="-4"/>
          <w:w w:val="110"/>
        </w:rPr>
        <w:t> </w:t>
      </w:r>
      <w:r>
        <w:rPr>
          <w:w w:val="110"/>
        </w:rPr>
        <w:t>on</w:t>
      </w:r>
      <w:r>
        <w:rPr>
          <w:spacing w:val="-5"/>
          <w:w w:val="110"/>
        </w:rPr>
        <w:t> </w:t>
      </w:r>
      <w:r>
        <w:rPr>
          <w:w w:val="110"/>
        </w:rPr>
        <w:t>objects</w:t>
      </w:r>
      <w:r>
        <w:rPr>
          <w:spacing w:val="-3"/>
          <w:w w:val="110"/>
        </w:rPr>
        <w:t> </w:t>
      </w:r>
      <w:r>
        <w:rPr>
          <w:w w:val="110"/>
        </w:rPr>
        <w:t>as</w:t>
      </w:r>
      <w:r>
        <w:rPr>
          <w:spacing w:val="-5"/>
          <w:w w:val="110"/>
        </w:rPr>
        <w:t> </w:t>
      </w:r>
      <w:r>
        <w:rPr>
          <w:w w:val="110"/>
        </w:rPr>
        <w:t>this</w:t>
      </w:r>
      <w:r>
        <w:rPr>
          <w:spacing w:val="-3"/>
          <w:w w:val="110"/>
        </w:rPr>
        <w:t> </w:t>
      </w:r>
      <w:r>
        <w:rPr>
          <w:w w:val="110"/>
        </w:rPr>
        <w:t>was</w:t>
      </w:r>
      <w:r>
        <w:rPr>
          <w:spacing w:val="-4"/>
          <w:w w:val="110"/>
        </w:rPr>
        <w:t> </w:t>
      </w:r>
      <w:r>
        <w:rPr>
          <w:w w:val="110"/>
        </w:rPr>
        <w:t>not necessary</w:t>
      </w:r>
      <w:r>
        <w:rPr>
          <w:w w:val="110"/>
        </w:rPr>
        <w:t> for</w:t>
      </w:r>
      <w:r>
        <w:rPr>
          <w:w w:val="110"/>
        </w:rPr>
        <w:t> any</w:t>
      </w:r>
      <w:r>
        <w:rPr>
          <w:w w:val="110"/>
        </w:rPr>
        <w:t> other</w:t>
      </w:r>
      <w:r>
        <w:rPr>
          <w:w w:val="110"/>
        </w:rPr>
        <w:t> condition.</w:t>
      </w:r>
      <w:r>
        <w:rPr>
          <w:w w:val="110"/>
        </w:rPr>
        <w:t> We</w:t>
      </w:r>
      <w:r>
        <w:rPr>
          <w:w w:val="110"/>
        </w:rPr>
        <w:t> ensured</w:t>
      </w:r>
      <w:r>
        <w:rPr>
          <w:w w:val="110"/>
        </w:rPr>
        <w:t> that</w:t>
      </w:r>
      <w:r>
        <w:rPr>
          <w:w w:val="110"/>
        </w:rPr>
        <w:t> participants</w:t>
      </w:r>
      <w:r>
        <w:rPr>
          <w:w w:val="110"/>
        </w:rPr>
        <w:t> were fully</w:t>
      </w:r>
      <w:r>
        <w:rPr>
          <w:spacing w:val="-3"/>
          <w:w w:val="110"/>
        </w:rPr>
        <w:t> </w:t>
      </w:r>
      <w:r>
        <w:rPr>
          <w:w w:val="110"/>
        </w:rPr>
        <w:t>comfortable</w:t>
      </w:r>
      <w:r>
        <w:rPr>
          <w:spacing w:val="-2"/>
          <w:w w:val="110"/>
        </w:rPr>
        <w:t> </w:t>
      </w:r>
      <w:r>
        <w:rPr>
          <w:w w:val="110"/>
        </w:rPr>
        <w:t>with</w:t>
      </w:r>
      <w:r>
        <w:rPr>
          <w:spacing w:val="-2"/>
          <w:w w:val="110"/>
        </w:rPr>
        <w:t> </w:t>
      </w:r>
      <w:r>
        <w:rPr>
          <w:w w:val="110"/>
        </w:rPr>
        <w:t>the</w:t>
      </w:r>
      <w:r>
        <w:rPr>
          <w:spacing w:val="-2"/>
          <w:w w:val="110"/>
        </w:rPr>
        <w:t> </w:t>
      </w:r>
      <w:r>
        <w:rPr>
          <w:w w:val="110"/>
        </w:rPr>
        <w:t>controls</w:t>
      </w:r>
      <w:r>
        <w:rPr>
          <w:spacing w:val="-3"/>
          <w:w w:val="110"/>
        </w:rPr>
        <w:t> </w:t>
      </w:r>
      <w:r>
        <w:rPr>
          <w:w w:val="110"/>
        </w:rPr>
        <w:t>before</w:t>
      </w:r>
      <w:r>
        <w:rPr>
          <w:spacing w:val="-3"/>
          <w:w w:val="110"/>
        </w:rPr>
        <w:t> </w:t>
      </w:r>
      <w:r>
        <w:rPr>
          <w:w w:val="110"/>
        </w:rPr>
        <w:t>proceeding.</w:t>
      </w:r>
      <w:r>
        <w:rPr>
          <w:spacing w:val="-2"/>
          <w:w w:val="110"/>
        </w:rPr>
        <w:t> </w:t>
      </w:r>
      <w:r>
        <w:rPr>
          <w:w w:val="110"/>
        </w:rPr>
        <w:t>The</w:t>
      </w:r>
      <w:r>
        <w:rPr>
          <w:spacing w:val="-2"/>
          <w:w w:val="110"/>
        </w:rPr>
        <w:t> </w:t>
      </w:r>
      <w:r>
        <w:rPr>
          <w:w w:val="110"/>
        </w:rPr>
        <w:t>tutorial</w:t>
      </w:r>
      <w:r>
        <w:rPr>
          <w:spacing w:val="-3"/>
          <w:w w:val="110"/>
        </w:rPr>
        <w:t> </w:t>
      </w:r>
      <w:r>
        <w:rPr>
          <w:w w:val="110"/>
        </w:rPr>
        <w:t>was also</w:t>
      </w:r>
      <w:r>
        <w:rPr>
          <w:spacing w:val="-12"/>
          <w:w w:val="110"/>
        </w:rPr>
        <w:t> </w:t>
      </w:r>
      <w:r>
        <w:rPr>
          <w:w w:val="110"/>
        </w:rPr>
        <w:t>an</w:t>
      </w:r>
      <w:r>
        <w:rPr>
          <w:spacing w:val="-12"/>
          <w:w w:val="110"/>
        </w:rPr>
        <w:t> </w:t>
      </w:r>
      <w:r>
        <w:rPr>
          <w:w w:val="110"/>
        </w:rPr>
        <w:t>opportunity</w:t>
      </w:r>
      <w:r>
        <w:rPr>
          <w:spacing w:val="-12"/>
          <w:w w:val="110"/>
        </w:rPr>
        <w:t> </w:t>
      </w:r>
      <w:r>
        <w:rPr>
          <w:w w:val="110"/>
        </w:rPr>
        <w:t>for</w:t>
      </w:r>
      <w:r>
        <w:rPr>
          <w:spacing w:val="-13"/>
          <w:w w:val="110"/>
        </w:rPr>
        <w:t> </w:t>
      </w:r>
      <w:r>
        <w:rPr>
          <w:w w:val="110"/>
        </w:rPr>
        <w:t>participants</w:t>
      </w:r>
      <w:r>
        <w:rPr>
          <w:spacing w:val="-12"/>
          <w:w w:val="110"/>
        </w:rPr>
        <w:t> </w:t>
      </w:r>
      <w:r>
        <w:rPr>
          <w:w w:val="110"/>
        </w:rPr>
        <w:t>to</w:t>
      </w:r>
      <w:r>
        <w:rPr>
          <w:spacing w:val="-13"/>
          <w:w w:val="110"/>
        </w:rPr>
        <w:t> </w:t>
      </w:r>
      <w:r>
        <w:rPr>
          <w:w w:val="110"/>
        </w:rPr>
        <w:t>become</w:t>
      </w:r>
      <w:r>
        <w:rPr>
          <w:spacing w:val="-12"/>
          <w:w w:val="110"/>
        </w:rPr>
        <w:t> </w:t>
      </w:r>
      <w:r>
        <w:rPr>
          <w:w w:val="110"/>
        </w:rPr>
        <w:t>comfortable</w:t>
      </w:r>
      <w:r>
        <w:rPr>
          <w:spacing w:val="-13"/>
          <w:w w:val="110"/>
        </w:rPr>
        <w:t> </w:t>
      </w:r>
      <w:r>
        <w:rPr>
          <w:w w:val="110"/>
        </w:rPr>
        <w:t>with</w:t>
      </w:r>
      <w:r>
        <w:rPr>
          <w:spacing w:val="-12"/>
          <w:w w:val="110"/>
        </w:rPr>
        <w:t> </w:t>
      </w:r>
      <w:r>
        <w:rPr>
          <w:w w:val="110"/>
        </w:rPr>
        <w:t>walking around the space. This was new to many and required some training to get them comfortable especially with the wire attached to the headset. Following</w:t>
      </w:r>
      <w:r>
        <w:rPr>
          <w:spacing w:val="40"/>
          <w:w w:val="110"/>
        </w:rPr>
        <w:t> </w:t>
      </w:r>
      <w:r>
        <w:rPr>
          <w:w w:val="110"/>
        </w:rPr>
        <w:t>the</w:t>
      </w:r>
      <w:r>
        <w:rPr>
          <w:spacing w:val="40"/>
          <w:w w:val="110"/>
        </w:rPr>
        <w:t> </w:t>
      </w:r>
      <w:r>
        <w:rPr>
          <w:w w:val="110"/>
        </w:rPr>
        <w:t>tutorials,</w:t>
      </w:r>
      <w:r>
        <w:rPr>
          <w:spacing w:val="40"/>
          <w:w w:val="110"/>
        </w:rPr>
        <w:t> </w:t>
      </w:r>
      <w:r>
        <w:rPr>
          <w:w w:val="110"/>
        </w:rPr>
        <w:t>participants</w:t>
      </w:r>
      <w:r>
        <w:rPr>
          <w:spacing w:val="40"/>
          <w:w w:val="110"/>
        </w:rPr>
        <w:t> </w:t>
      </w:r>
      <w:r>
        <w:rPr>
          <w:w w:val="110"/>
        </w:rPr>
        <w:t>began</w:t>
      </w:r>
      <w:r>
        <w:rPr>
          <w:spacing w:val="40"/>
          <w:w w:val="110"/>
        </w:rPr>
        <w:t> </w:t>
      </w:r>
      <w:r>
        <w:rPr>
          <w:w w:val="110"/>
        </w:rPr>
        <w:t>the</w:t>
      </w:r>
      <w:r>
        <w:rPr>
          <w:spacing w:val="40"/>
          <w:w w:val="110"/>
        </w:rPr>
        <w:t> </w:t>
      </w:r>
      <w:r>
        <w:rPr>
          <w:w w:val="110"/>
        </w:rPr>
        <w:t>training</w:t>
      </w:r>
      <w:r>
        <w:rPr>
          <w:spacing w:val="40"/>
          <w:w w:val="110"/>
        </w:rPr>
        <w:t> </w:t>
      </w:r>
      <w:r>
        <w:rPr>
          <w:w w:val="110"/>
        </w:rPr>
        <w:t>scenario assigned to them. All participants were allowed to ask for help if they didn</w:t>
      </w:r>
      <w:r>
        <w:rPr>
          <w:rFonts w:ascii="STIX" w:hAnsi="STIX"/>
          <w:w w:val="110"/>
        </w:rPr>
        <w:t>’</w:t>
      </w:r>
      <w:r>
        <w:rPr>
          <w:w w:val="110"/>
        </w:rPr>
        <w:t>t</w:t>
      </w:r>
      <w:r>
        <w:rPr>
          <w:spacing w:val="30"/>
          <w:w w:val="110"/>
        </w:rPr>
        <w:t> </w:t>
      </w:r>
      <w:r>
        <w:rPr>
          <w:w w:val="110"/>
        </w:rPr>
        <w:t>understand</w:t>
      </w:r>
      <w:r>
        <w:rPr>
          <w:spacing w:val="30"/>
          <w:w w:val="110"/>
        </w:rPr>
        <w:t> </w:t>
      </w:r>
      <w:r>
        <w:rPr>
          <w:w w:val="110"/>
        </w:rPr>
        <w:t>a</w:t>
      </w:r>
      <w:r>
        <w:rPr>
          <w:spacing w:val="30"/>
          <w:w w:val="110"/>
        </w:rPr>
        <w:t> </w:t>
      </w:r>
      <w:r>
        <w:rPr>
          <w:w w:val="110"/>
        </w:rPr>
        <w:t>step,</w:t>
      </w:r>
      <w:r>
        <w:rPr>
          <w:spacing w:val="30"/>
          <w:w w:val="110"/>
        </w:rPr>
        <w:t> </w:t>
      </w:r>
      <w:r>
        <w:rPr>
          <w:w w:val="110"/>
        </w:rPr>
        <w:t>and</w:t>
      </w:r>
      <w:r>
        <w:rPr>
          <w:spacing w:val="29"/>
          <w:w w:val="110"/>
        </w:rPr>
        <w:t> </w:t>
      </w:r>
      <w:r>
        <w:rPr>
          <w:w w:val="110"/>
        </w:rPr>
        <w:t>a</w:t>
      </w:r>
      <w:r>
        <w:rPr>
          <w:spacing w:val="30"/>
          <w:w w:val="110"/>
        </w:rPr>
        <w:t> </w:t>
      </w:r>
      <w:r>
        <w:rPr>
          <w:w w:val="110"/>
        </w:rPr>
        <w:t>scripted</w:t>
      </w:r>
      <w:r>
        <w:rPr>
          <w:spacing w:val="31"/>
          <w:w w:val="110"/>
        </w:rPr>
        <w:t> </w:t>
      </w:r>
      <w:r>
        <w:rPr>
          <w:w w:val="110"/>
        </w:rPr>
        <w:t>instruction</w:t>
      </w:r>
      <w:r>
        <w:rPr>
          <w:spacing w:val="30"/>
          <w:w w:val="110"/>
        </w:rPr>
        <w:t> </w:t>
      </w:r>
      <w:r>
        <w:rPr>
          <w:w w:val="110"/>
        </w:rPr>
        <w:t>was</w:t>
      </w:r>
      <w:r>
        <w:rPr>
          <w:spacing w:val="30"/>
          <w:w w:val="110"/>
        </w:rPr>
        <w:t> </w:t>
      </w:r>
      <w:r>
        <w:rPr>
          <w:w w:val="110"/>
        </w:rPr>
        <w:t>read</w:t>
      </w:r>
      <w:r>
        <w:rPr>
          <w:spacing w:val="30"/>
          <w:w w:val="110"/>
        </w:rPr>
        <w:t> </w:t>
      </w:r>
      <w:r>
        <w:rPr>
          <w:w w:val="110"/>
        </w:rPr>
        <w:t>out</w:t>
      </w:r>
      <w:r>
        <w:rPr>
          <w:spacing w:val="30"/>
          <w:w w:val="110"/>
        </w:rPr>
        <w:t> </w:t>
      </w:r>
      <w:r>
        <w:rPr>
          <w:spacing w:val="-5"/>
          <w:w w:val="110"/>
        </w:rPr>
        <w:t>to</w:t>
      </w:r>
    </w:p>
    <w:p>
      <w:pPr>
        <w:pStyle w:val="BodyText"/>
        <w:spacing w:line="136" w:lineRule="exact"/>
        <w:ind w:left="0" w:right="149"/>
        <w:jc w:val="right"/>
      </w:pPr>
      <w:r>
        <w:rPr>
          <w:w w:val="110"/>
        </w:rPr>
        <w:t>them.</w:t>
      </w:r>
      <w:r>
        <w:rPr>
          <w:spacing w:val="3"/>
          <w:w w:val="110"/>
        </w:rPr>
        <w:t> </w:t>
      </w:r>
      <w:r>
        <w:rPr>
          <w:w w:val="110"/>
        </w:rPr>
        <w:t>Most</w:t>
      </w:r>
      <w:r>
        <w:rPr>
          <w:spacing w:val="4"/>
          <w:w w:val="110"/>
        </w:rPr>
        <w:t> </w:t>
      </w:r>
      <w:r>
        <w:rPr>
          <w:w w:val="110"/>
        </w:rPr>
        <w:t>participants</w:t>
      </w:r>
      <w:r>
        <w:rPr>
          <w:spacing w:val="3"/>
          <w:w w:val="110"/>
        </w:rPr>
        <w:t> </w:t>
      </w:r>
      <w:r>
        <w:rPr>
          <w:w w:val="110"/>
        </w:rPr>
        <w:t>simply</w:t>
      </w:r>
      <w:r>
        <w:rPr>
          <w:spacing w:val="4"/>
          <w:w w:val="110"/>
        </w:rPr>
        <w:t> </w:t>
      </w:r>
      <w:r>
        <w:rPr>
          <w:w w:val="110"/>
        </w:rPr>
        <w:t>required</w:t>
      </w:r>
      <w:r>
        <w:rPr>
          <w:spacing w:val="3"/>
          <w:w w:val="110"/>
        </w:rPr>
        <w:t> </w:t>
      </w:r>
      <w:r>
        <w:rPr>
          <w:w w:val="110"/>
        </w:rPr>
        <w:t>the</w:t>
      </w:r>
      <w:r>
        <w:rPr>
          <w:spacing w:val="3"/>
          <w:w w:val="110"/>
        </w:rPr>
        <w:t> </w:t>
      </w:r>
      <w:r>
        <w:rPr>
          <w:w w:val="110"/>
        </w:rPr>
        <w:t>text</w:t>
      </w:r>
      <w:r>
        <w:rPr>
          <w:spacing w:val="4"/>
          <w:w w:val="110"/>
        </w:rPr>
        <w:t> </w:t>
      </w:r>
      <w:r>
        <w:rPr>
          <w:w w:val="110"/>
        </w:rPr>
        <w:t>prompt</w:t>
      </w:r>
      <w:r>
        <w:rPr>
          <w:spacing w:val="4"/>
          <w:w w:val="110"/>
        </w:rPr>
        <w:t> </w:t>
      </w:r>
      <w:r>
        <w:rPr>
          <w:w w:val="110"/>
        </w:rPr>
        <w:t>read</w:t>
      </w:r>
      <w:r>
        <w:rPr>
          <w:spacing w:val="2"/>
          <w:w w:val="110"/>
        </w:rPr>
        <w:t> </w:t>
      </w:r>
      <w:r>
        <w:rPr>
          <w:w w:val="110"/>
        </w:rPr>
        <w:t>out</w:t>
      </w:r>
      <w:r>
        <w:rPr>
          <w:spacing w:val="4"/>
          <w:w w:val="110"/>
        </w:rPr>
        <w:t> </w:t>
      </w:r>
      <w:r>
        <w:rPr>
          <w:spacing w:val="-2"/>
          <w:w w:val="110"/>
        </w:rPr>
        <w:t>loud,</w:t>
      </w:r>
    </w:p>
    <w:p>
      <w:pPr>
        <w:pStyle w:val="BodyText"/>
        <w:spacing w:line="273" w:lineRule="auto" w:before="22"/>
        <w:ind w:right="150"/>
      </w:pPr>
      <w:r>
        <w:rPr>
          <w:w w:val="110"/>
        </w:rPr>
        <w:t>while</w:t>
      </w:r>
      <w:r>
        <w:rPr>
          <w:w w:val="110"/>
        </w:rPr>
        <w:t> others</w:t>
      </w:r>
      <w:r>
        <w:rPr>
          <w:w w:val="110"/>
        </w:rPr>
        <w:t> required</w:t>
      </w:r>
      <w:r>
        <w:rPr>
          <w:w w:val="110"/>
        </w:rPr>
        <w:t> rephrasing</w:t>
      </w:r>
      <w:r>
        <w:rPr>
          <w:w w:val="110"/>
        </w:rPr>
        <w:t> the</w:t>
      </w:r>
      <w:r>
        <w:rPr>
          <w:w w:val="110"/>
        </w:rPr>
        <w:t> text</w:t>
      </w:r>
      <w:r>
        <w:rPr>
          <w:w w:val="110"/>
        </w:rPr>
        <w:t> prompts.</w:t>
      </w:r>
      <w:r>
        <w:rPr>
          <w:w w:val="110"/>
        </w:rPr>
        <w:t> We</w:t>
      </w:r>
      <w:r>
        <w:rPr>
          <w:w w:val="110"/>
        </w:rPr>
        <w:t> recorded</w:t>
      </w:r>
      <w:r>
        <w:rPr>
          <w:w w:val="110"/>
        </w:rPr>
        <w:t> </w:t>
      </w:r>
      <w:r>
        <w:rPr>
          <w:w w:val="110"/>
        </w:rPr>
        <w:t>the number</w:t>
      </w:r>
      <w:r>
        <w:rPr>
          <w:spacing w:val="-2"/>
          <w:w w:val="110"/>
        </w:rPr>
        <w:t> </w:t>
      </w:r>
      <w:r>
        <w:rPr>
          <w:w w:val="110"/>
        </w:rPr>
        <w:t>of</w:t>
      </w:r>
      <w:r>
        <w:rPr>
          <w:spacing w:val="-4"/>
          <w:w w:val="110"/>
        </w:rPr>
        <w:t> </w:t>
      </w:r>
      <w:r>
        <w:rPr>
          <w:w w:val="110"/>
        </w:rPr>
        <w:t>times</w:t>
      </w:r>
      <w:r>
        <w:rPr>
          <w:spacing w:val="-3"/>
          <w:w w:val="110"/>
        </w:rPr>
        <w:t> </w:t>
      </w:r>
      <w:r>
        <w:rPr>
          <w:w w:val="110"/>
        </w:rPr>
        <w:t>participants</w:t>
      </w:r>
      <w:r>
        <w:rPr>
          <w:spacing w:val="-2"/>
          <w:w w:val="110"/>
        </w:rPr>
        <w:t> </w:t>
      </w:r>
      <w:r>
        <w:rPr>
          <w:w w:val="110"/>
        </w:rPr>
        <w:t>asked</w:t>
      </w:r>
      <w:r>
        <w:rPr>
          <w:spacing w:val="-3"/>
          <w:w w:val="110"/>
        </w:rPr>
        <w:t> </w:t>
      </w:r>
      <w:r>
        <w:rPr>
          <w:w w:val="110"/>
        </w:rPr>
        <w:t>a</w:t>
      </w:r>
      <w:r>
        <w:rPr>
          <w:spacing w:val="-3"/>
          <w:w w:val="110"/>
        </w:rPr>
        <w:t> </w:t>
      </w:r>
      <w:r>
        <w:rPr>
          <w:w w:val="110"/>
        </w:rPr>
        <w:t>question.</w:t>
      </w:r>
      <w:r>
        <w:rPr>
          <w:spacing w:val="-3"/>
          <w:w w:val="110"/>
        </w:rPr>
        <w:t> </w:t>
      </w:r>
      <w:r>
        <w:rPr>
          <w:w w:val="110"/>
        </w:rPr>
        <w:t>If</w:t>
      </w:r>
      <w:r>
        <w:rPr>
          <w:spacing w:val="-4"/>
          <w:w w:val="110"/>
        </w:rPr>
        <w:t> </w:t>
      </w:r>
      <w:r>
        <w:rPr>
          <w:w w:val="110"/>
        </w:rPr>
        <w:t>participants</w:t>
      </w:r>
      <w:r>
        <w:rPr>
          <w:spacing w:val="-2"/>
          <w:w w:val="110"/>
        </w:rPr>
        <w:t> </w:t>
      </w:r>
      <w:r>
        <w:rPr>
          <w:w w:val="110"/>
        </w:rPr>
        <w:t>skipped</w:t>
      </w:r>
      <w:r>
        <w:rPr>
          <w:spacing w:val="-3"/>
          <w:w w:val="110"/>
        </w:rPr>
        <w:t> </w:t>
      </w:r>
      <w:r>
        <w:rPr>
          <w:w w:val="110"/>
        </w:rPr>
        <w:t>a step and did not complete a task, or skipped an animation, they were told</w:t>
      </w:r>
      <w:r>
        <w:rPr>
          <w:spacing w:val="-3"/>
          <w:w w:val="110"/>
        </w:rPr>
        <w:t> </w:t>
      </w:r>
      <w:r>
        <w:rPr>
          <w:w w:val="110"/>
        </w:rPr>
        <w:t>to</w:t>
      </w:r>
      <w:r>
        <w:rPr>
          <w:spacing w:val="-3"/>
          <w:w w:val="110"/>
        </w:rPr>
        <w:t> </w:t>
      </w:r>
      <w:r>
        <w:rPr>
          <w:w w:val="110"/>
        </w:rPr>
        <w:t>go</w:t>
      </w:r>
      <w:r>
        <w:rPr>
          <w:spacing w:val="-3"/>
          <w:w w:val="110"/>
        </w:rPr>
        <w:t> </w:t>
      </w:r>
      <w:r>
        <w:rPr>
          <w:w w:val="110"/>
        </w:rPr>
        <w:t>back</w:t>
      </w:r>
      <w:r>
        <w:rPr>
          <w:spacing w:val="-3"/>
          <w:w w:val="110"/>
        </w:rPr>
        <w:t> </w:t>
      </w:r>
      <w:r>
        <w:rPr>
          <w:w w:val="110"/>
        </w:rPr>
        <w:t>and</w:t>
      </w:r>
      <w:r>
        <w:rPr>
          <w:spacing w:val="-3"/>
          <w:w w:val="110"/>
        </w:rPr>
        <w:t> </w:t>
      </w:r>
      <w:r>
        <w:rPr>
          <w:w w:val="110"/>
        </w:rPr>
        <w:t>complete</w:t>
      </w:r>
      <w:r>
        <w:rPr>
          <w:spacing w:val="-3"/>
          <w:w w:val="110"/>
        </w:rPr>
        <w:t> </w:t>
      </w:r>
      <w:r>
        <w:rPr>
          <w:w w:val="110"/>
        </w:rPr>
        <w:t>the</w:t>
      </w:r>
      <w:r>
        <w:rPr>
          <w:spacing w:val="-3"/>
          <w:w w:val="110"/>
        </w:rPr>
        <w:t> </w:t>
      </w:r>
      <w:r>
        <w:rPr>
          <w:w w:val="110"/>
        </w:rPr>
        <w:t>step.</w:t>
      </w:r>
      <w:r>
        <w:rPr>
          <w:spacing w:val="-2"/>
          <w:w w:val="110"/>
        </w:rPr>
        <w:t> </w:t>
      </w:r>
      <w:r>
        <w:rPr>
          <w:w w:val="110"/>
        </w:rPr>
        <w:t>If</w:t>
      </w:r>
      <w:r>
        <w:rPr>
          <w:spacing w:val="-3"/>
          <w:w w:val="110"/>
        </w:rPr>
        <w:t> </w:t>
      </w:r>
      <w:r>
        <w:rPr>
          <w:w w:val="110"/>
        </w:rPr>
        <w:t>a</w:t>
      </w:r>
      <w:r>
        <w:rPr>
          <w:spacing w:val="-3"/>
          <w:w w:val="110"/>
        </w:rPr>
        <w:t> </w:t>
      </w:r>
      <w:r>
        <w:rPr>
          <w:w w:val="110"/>
        </w:rPr>
        <w:t>step</w:t>
      </w:r>
      <w:r>
        <w:rPr>
          <w:spacing w:val="-3"/>
          <w:w w:val="110"/>
        </w:rPr>
        <w:t> </w:t>
      </w:r>
      <w:r>
        <w:rPr>
          <w:w w:val="110"/>
        </w:rPr>
        <w:t>was</w:t>
      </w:r>
      <w:r>
        <w:rPr>
          <w:spacing w:val="-3"/>
          <w:w w:val="110"/>
        </w:rPr>
        <w:t> </w:t>
      </w:r>
      <w:r>
        <w:rPr>
          <w:w w:val="110"/>
        </w:rPr>
        <w:t>done</w:t>
      </w:r>
      <w:r>
        <w:rPr>
          <w:spacing w:val="-3"/>
          <w:w w:val="110"/>
        </w:rPr>
        <w:t> </w:t>
      </w:r>
      <w:r>
        <w:rPr>
          <w:w w:val="110"/>
        </w:rPr>
        <w:t>incorrectly</w:t>
      </w:r>
      <w:r>
        <w:rPr>
          <w:spacing w:val="-3"/>
          <w:w w:val="110"/>
        </w:rPr>
        <w:t> </w:t>
      </w:r>
      <w:r>
        <w:rPr>
          <w:w w:val="110"/>
        </w:rPr>
        <w:t>(in the case of C1 condition), they were asked to repeat the step and were offered</w:t>
      </w:r>
      <w:r>
        <w:rPr>
          <w:spacing w:val="-5"/>
          <w:w w:val="110"/>
        </w:rPr>
        <w:t> </w:t>
      </w:r>
      <w:r>
        <w:rPr>
          <w:w w:val="110"/>
        </w:rPr>
        <w:t>the</w:t>
      </w:r>
      <w:r>
        <w:rPr>
          <w:spacing w:val="-5"/>
          <w:w w:val="110"/>
        </w:rPr>
        <w:t> </w:t>
      </w:r>
      <w:r>
        <w:rPr>
          <w:w w:val="110"/>
        </w:rPr>
        <w:t>pre-made</w:t>
      </w:r>
      <w:r>
        <w:rPr>
          <w:spacing w:val="-6"/>
          <w:w w:val="110"/>
        </w:rPr>
        <w:t> </w:t>
      </w:r>
      <w:r>
        <w:rPr>
          <w:w w:val="110"/>
        </w:rPr>
        <w:t>scripts</w:t>
      </w:r>
      <w:r>
        <w:rPr>
          <w:spacing w:val="-5"/>
          <w:w w:val="110"/>
        </w:rPr>
        <w:t> </w:t>
      </w:r>
      <w:r>
        <w:rPr>
          <w:w w:val="110"/>
        </w:rPr>
        <w:t>if</w:t>
      </w:r>
      <w:r>
        <w:rPr>
          <w:spacing w:val="-5"/>
          <w:w w:val="110"/>
        </w:rPr>
        <w:t> </w:t>
      </w:r>
      <w:r>
        <w:rPr>
          <w:w w:val="110"/>
        </w:rPr>
        <w:t>asked.</w:t>
      </w:r>
      <w:r>
        <w:rPr>
          <w:spacing w:val="-5"/>
          <w:w w:val="110"/>
        </w:rPr>
        <w:t> </w:t>
      </w:r>
      <w:r>
        <w:rPr>
          <w:w w:val="110"/>
        </w:rPr>
        <w:t>This</w:t>
      </w:r>
      <w:r>
        <w:rPr>
          <w:spacing w:val="-6"/>
          <w:w w:val="110"/>
        </w:rPr>
        <w:t> </w:t>
      </w:r>
      <w:r>
        <w:rPr>
          <w:w w:val="110"/>
        </w:rPr>
        <w:t>modification</w:t>
      </w:r>
      <w:r>
        <w:rPr>
          <w:spacing w:val="-5"/>
          <w:w w:val="110"/>
        </w:rPr>
        <w:t> </w:t>
      </w:r>
      <w:r>
        <w:rPr>
          <w:w w:val="110"/>
        </w:rPr>
        <w:t>was</w:t>
      </w:r>
      <w:r>
        <w:rPr>
          <w:spacing w:val="-6"/>
          <w:w w:val="110"/>
        </w:rPr>
        <w:t> </w:t>
      </w:r>
      <w:r>
        <w:rPr>
          <w:w w:val="110"/>
        </w:rPr>
        <w:t>introduced as</w:t>
      </w:r>
      <w:r>
        <w:rPr>
          <w:w w:val="110"/>
        </w:rPr>
        <w:t> we</w:t>
      </w:r>
      <w:r>
        <w:rPr>
          <w:w w:val="110"/>
        </w:rPr>
        <w:t> observed</w:t>
      </w:r>
      <w:r>
        <w:rPr>
          <w:w w:val="110"/>
        </w:rPr>
        <w:t> a</w:t>
      </w:r>
      <w:r>
        <w:rPr>
          <w:w w:val="110"/>
        </w:rPr>
        <w:t> problem</w:t>
      </w:r>
      <w:r>
        <w:rPr>
          <w:w w:val="110"/>
        </w:rPr>
        <w:t> where</w:t>
      </w:r>
      <w:r>
        <w:rPr>
          <w:w w:val="110"/>
        </w:rPr>
        <w:t> some</w:t>
      </w:r>
      <w:r>
        <w:rPr>
          <w:w w:val="110"/>
        </w:rPr>
        <w:t> participants</w:t>
      </w:r>
      <w:r>
        <w:rPr>
          <w:w w:val="110"/>
        </w:rPr>
        <w:t> misunderstood which</w:t>
      </w:r>
      <w:r>
        <w:rPr>
          <w:w w:val="110"/>
        </w:rPr>
        <w:t> direction to push the wood and</w:t>
      </w:r>
      <w:r>
        <w:rPr>
          <w:w w:val="110"/>
        </w:rPr>
        <w:t> repeated the</w:t>
      </w:r>
      <w:r>
        <w:rPr>
          <w:w w:val="110"/>
        </w:rPr>
        <w:t> incorrectly learnt procedure in the test during our pilot. Given that the conditions with animations (C2, C3 &amp; C4) could see the correct direction through the animations,</w:t>
      </w:r>
      <w:r>
        <w:rPr>
          <w:w w:val="110"/>
        </w:rPr>
        <w:t> we</w:t>
      </w:r>
      <w:r>
        <w:rPr>
          <w:w w:val="110"/>
        </w:rPr>
        <w:t> wanted</w:t>
      </w:r>
      <w:r>
        <w:rPr>
          <w:w w:val="110"/>
        </w:rPr>
        <w:t> to</w:t>
      </w:r>
      <w:r>
        <w:rPr>
          <w:w w:val="110"/>
        </w:rPr>
        <w:t> ensure</w:t>
      </w:r>
      <w:r>
        <w:rPr>
          <w:w w:val="110"/>
        </w:rPr>
        <w:t> all</w:t>
      </w:r>
      <w:r>
        <w:rPr>
          <w:w w:val="110"/>
        </w:rPr>
        <w:t> conditions</w:t>
      </w:r>
      <w:r>
        <w:rPr>
          <w:w w:val="110"/>
        </w:rPr>
        <w:t> had</w:t>
      </w:r>
      <w:r>
        <w:rPr>
          <w:w w:val="110"/>
        </w:rPr>
        <w:t> a</w:t>
      </w:r>
      <w:r>
        <w:rPr>
          <w:w w:val="110"/>
        </w:rPr>
        <w:t> correct</w:t>
      </w:r>
      <w:r>
        <w:rPr>
          <w:w w:val="110"/>
        </w:rPr>
        <w:t> under- standing of the procedure and did not go into the test repeating incor- rectly</w:t>
      </w:r>
      <w:r>
        <w:rPr>
          <w:spacing w:val="-7"/>
          <w:w w:val="110"/>
        </w:rPr>
        <w:t> </w:t>
      </w:r>
      <w:r>
        <w:rPr>
          <w:w w:val="110"/>
        </w:rPr>
        <w:t>learnt</w:t>
      </w:r>
      <w:r>
        <w:rPr>
          <w:spacing w:val="-6"/>
          <w:w w:val="110"/>
        </w:rPr>
        <w:t> </w:t>
      </w:r>
      <w:r>
        <w:rPr>
          <w:w w:val="110"/>
        </w:rPr>
        <w:t>steps.</w:t>
      </w:r>
      <w:r>
        <w:rPr>
          <w:spacing w:val="-7"/>
          <w:w w:val="110"/>
        </w:rPr>
        <w:t> </w:t>
      </w:r>
      <w:r>
        <w:rPr>
          <w:w w:val="110"/>
        </w:rPr>
        <w:t>The</w:t>
      </w:r>
      <w:r>
        <w:rPr>
          <w:spacing w:val="-7"/>
          <w:w w:val="110"/>
        </w:rPr>
        <w:t> </w:t>
      </w:r>
      <w:r>
        <w:rPr>
          <w:w w:val="110"/>
        </w:rPr>
        <w:t>training</w:t>
      </w:r>
      <w:r>
        <w:rPr>
          <w:spacing w:val="-6"/>
          <w:w w:val="110"/>
        </w:rPr>
        <w:t> </w:t>
      </w:r>
      <w:r>
        <w:rPr>
          <w:w w:val="110"/>
        </w:rPr>
        <w:t>took</w:t>
      </w:r>
      <w:r>
        <w:rPr>
          <w:spacing w:val="-7"/>
          <w:w w:val="110"/>
        </w:rPr>
        <w:t> </w:t>
      </w:r>
      <w:r>
        <w:rPr>
          <w:w w:val="110"/>
        </w:rPr>
        <w:t>between</w:t>
      </w:r>
      <w:r>
        <w:rPr>
          <w:spacing w:val="-5"/>
          <w:w w:val="110"/>
        </w:rPr>
        <w:t> </w:t>
      </w:r>
      <w:r>
        <w:rPr>
          <w:w w:val="110"/>
        </w:rPr>
        <w:t>10</w:t>
      </w:r>
      <w:r>
        <w:rPr>
          <w:spacing w:val="-6"/>
          <w:w w:val="110"/>
        </w:rPr>
        <w:t> </w:t>
      </w:r>
      <w:r>
        <w:rPr>
          <w:w w:val="110"/>
        </w:rPr>
        <w:t>and</w:t>
      </w:r>
      <w:r>
        <w:rPr>
          <w:spacing w:val="-7"/>
          <w:w w:val="110"/>
        </w:rPr>
        <w:t> </w:t>
      </w:r>
      <w:r>
        <w:rPr>
          <w:w w:val="110"/>
        </w:rPr>
        <w:t>15</w:t>
      </w:r>
      <w:r>
        <w:rPr>
          <w:spacing w:val="-6"/>
          <w:w w:val="110"/>
        </w:rPr>
        <w:t> </w:t>
      </w:r>
      <w:r>
        <w:rPr>
          <w:w w:val="110"/>
        </w:rPr>
        <w:t>min,</w:t>
      </w:r>
      <w:r>
        <w:rPr>
          <w:spacing w:val="-6"/>
          <w:w w:val="110"/>
        </w:rPr>
        <w:t> </w:t>
      </w:r>
      <w:r>
        <w:rPr>
          <w:w w:val="110"/>
        </w:rPr>
        <w:t>depending on whether participants chose to go back to previous steps or dwell on certain steps.</w:t>
      </w:r>
    </w:p>
    <w:p>
      <w:pPr>
        <w:pStyle w:val="BodyText"/>
        <w:spacing w:line="273" w:lineRule="auto"/>
        <w:ind w:right="150" w:firstLine="239"/>
      </w:pPr>
      <w:r>
        <w:rPr>
          <w:w w:val="110"/>
        </w:rPr>
        <w:t>After</w:t>
      </w:r>
      <w:r>
        <w:rPr>
          <w:w w:val="110"/>
        </w:rPr>
        <w:t> completing</w:t>
      </w:r>
      <w:r>
        <w:rPr>
          <w:w w:val="110"/>
        </w:rPr>
        <w:t> the</w:t>
      </w:r>
      <w:r>
        <w:rPr>
          <w:w w:val="110"/>
        </w:rPr>
        <w:t> training,</w:t>
      </w:r>
      <w:r>
        <w:rPr>
          <w:w w:val="110"/>
        </w:rPr>
        <w:t> participants</w:t>
      </w:r>
      <w:r>
        <w:rPr>
          <w:w w:val="110"/>
        </w:rPr>
        <w:t> were</w:t>
      </w:r>
      <w:r>
        <w:rPr>
          <w:w w:val="110"/>
        </w:rPr>
        <w:t> asked</w:t>
      </w:r>
      <w:r>
        <w:rPr>
          <w:w w:val="110"/>
        </w:rPr>
        <w:t> to</w:t>
      </w:r>
      <w:r>
        <w:rPr>
          <w:w w:val="110"/>
        </w:rPr>
        <w:t> fill</w:t>
      </w:r>
      <w:r>
        <w:rPr>
          <w:w w:val="110"/>
        </w:rPr>
        <w:t> in</w:t>
      </w:r>
      <w:r>
        <w:rPr>
          <w:w w:val="110"/>
        </w:rPr>
        <w:t> </w:t>
      </w:r>
      <w:r>
        <w:rPr>
          <w:w w:val="110"/>
        </w:rPr>
        <w:t>a survey</w:t>
      </w:r>
      <w:r>
        <w:rPr>
          <w:w w:val="110"/>
        </w:rPr>
        <w:t> that</w:t>
      </w:r>
      <w:r>
        <w:rPr>
          <w:w w:val="110"/>
        </w:rPr>
        <w:t> included</w:t>
      </w:r>
      <w:r>
        <w:rPr>
          <w:w w:val="110"/>
        </w:rPr>
        <w:t> NASA-TLX</w:t>
      </w:r>
      <w:r>
        <w:rPr>
          <w:w w:val="110"/>
        </w:rPr>
        <w:t> to</w:t>
      </w:r>
      <w:r>
        <w:rPr>
          <w:w w:val="110"/>
        </w:rPr>
        <w:t> measure</w:t>
      </w:r>
      <w:r>
        <w:rPr>
          <w:w w:val="110"/>
        </w:rPr>
        <w:t> mental</w:t>
      </w:r>
      <w:r>
        <w:rPr>
          <w:w w:val="110"/>
        </w:rPr>
        <w:t> workload</w:t>
      </w:r>
      <w:r>
        <w:rPr>
          <w:w w:val="110"/>
        </w:rPr>
        <w:t> and</w:t>
      </w:r>
      <w:r>
        <w:rPr>
          <w:w w:val="110"/>
        </w:rPr>
        <w:t> a Likert</w:t>
      </w:r>
      <w:r>
        <w:rPr>
          <w:spacing w:val="-11"/>
          <w:w w:val="110"/>
        </w:rPr>
        <w:t> </w:t>
      </w:r>
      <w:r>
        <w:rPr>
          <w:w w:val="110"/>
        </w:rPr>
        <w:t>scale</w:t>
      </w:r>
      <w:r>
        <w:rPr>
          <w:spacing w:val="-11"/>
          <w:w w:val="110"/>
        </w:rPr>
        <w:t> </w:t>
      </w:r>
      <w:r>
        <w:rPr>
          <w:w w:val="110"/>
        </w:rPr>
        <w:t>survey</w:t>
      </w:r>
      <w:r>
        <w:rPr>
          <w:spacing w:val="-11"/>
          <w:w w:val="110"/>
        </w:rPr>
        <w:t> </w:t>
      </w:r>
      <w:r>
        <w:rPr>
          <w:w w:val="110"/>
        </w:rPr>
        <w:t>to</w:t>
      </w:r>
      <w:r>
        <w:rPr>
          <w:spacing w:val="-11"/>
          <w:w w:val="110"/>
        </w:rPr>
        <w:t> </w:t>
      </w:r>
      <w:r>
        <w:rPr>
          <w:w w:val="110"/>
        </w:rPr>
        <w:t>capture</w:t>
      </w:r>
      <w:r>
        <w:rPr>
          <w:spacing w:val="-11"/>
          <w:w w:val="110"/>
        </w:rPr>
        <w:t> </w:t>
      </w:r>
      <w:r>
        <w:rPr>
          <w:w w:val="110"/>
        </w:rPr>
        <w:t>their</w:t>
      </w:r>
      <w:r>
        <w:rPr>
          <w:spacing w:val="-11"/>
          <w:w w:val="110"/>
        </w:rPr>
        <w:t> </w:t>
      </w:r>
      <w:r>
        <w:rPr>
          <w:w w:val="110"/>
        </w:rPr>
        <w:t>perceptions</w:t>
      </w:r>
      <w:r>
        <w:rPr>
          <w:spacing w:val="-11"/>
          <w:w w:val="110"/>
        </w:rPr>
        <w:t> </w:t>
      </w:r>
      <w:r>
        <w:rPr>
          <w:w w:val="110"/>
        </w:rPr>
        <w:t>about</w:t>
      </w:r>
      <w:r>
        <w:rPr>
          <w:spacing w:val="-11"/>
          <w:w w:val="110"/>
        </w:rPr>
        <w:t> </w:t>
      </w:r>
      <w:r>
        <w:rPr>
          <w:w w:val="110"/>
        </w:rPr>
        <w:t>the</w:t>
      </w:r>
      <w:r>
        <w:rPr>
          <w:spacing w:val="-11"/>
          <w:w w:val="110"/>
        </w:rPr>
        <w:t> </w:t>
      </w:r>
      <w:r>
        <w:rPr>
          <w:w w:val="110"/>
        </w:rPr>
        <w:t>experience</w:t>
      </w:r>
      <w:r>
        <w:rPr>
          <w:spacing w:val="-11"/>
          <w:w w:val="110"/>
        </w:rPr>
        <w:t> </w:t>
      </w:r>
      <w:r>
        <w:rPr>
          <w:w w:val="110"/>
        </w:rPr>
        <w:t>and confidence</w:t>
      </w:r>
      <w:r>
        <w:rPr>
          <w:spacing w:val="40"/>
          <w:w w:val="110"/>
        </w:rPr>
        <w:t> </w:t>
      </w:r>
      <w:r>
        <w:rPr>
          <w:w w:val="110"/>
        </w:rPr>
        <w:t>in</w:t>
      </w:r>
      <w:r>
        <w:rPr>
          <w:spacing w:val="40"/>
          <w:w w:val="110"/>
        </w:rPr>
        <w:t> </w:t>
      </w:r>
      <w:r>
        <w:rPr>
          <w:w w:val="110"/>
        </w:rPr>
        <w:t>the</w:t>
      </w:r>
      <w:r>
        <w:rPr>
          <w:spacing w:val="40"/>
          <w:w w:val="110"/>
        </w:rPr>
        <w:t> </w:t>
      </w:r>
      <w:r>
        <w:rPr>
          <w:w w:val="110"/>
        </w:rPr>
        <w:t>material</w:t>
      </w:r>
      <w:r>
        <w:rPr>
          <w:spacing w:val="40"/>
          <w:w w:val="110"/>
        </w:rPr>
        <w:t> </w:t>
      </w:r>
      <w:r>
        <w:rPr>
          <w:w w:val="110"/>
        </w:rPr>
        <w:t>taught</w:t>
      </w:r>
      <w:r>
        <w:rPr>
          <w:spacing w:val="40"/>
          <w:w w:val="110"/>
        </w:rPr>
        <w:t> </w:t>
      </w:r>
      <w:r>
        <w:rPr>
          <w:w w:val="110"/>
        </w:rPr>
        <w:t>(see</w:t>
      </w:r>
      <w:r>
        <w:rPr>
          <w:spacing w:val="40"/>
          <w:w w:val="110"/>
        </w:rPr>
        <w:t> </w:t>
      </w:r>
      <w:r>
        <w:rPr>
          <w:w w:val="110"/>
        </w:rPr>
        <w:t>appendix)</w:t>
      </w:r>
      <w:r>
        <w:rPr>
          <w:spacing w:val="40"/>
          <w:w w:val="110"/>
        </w:rPr>
        <w:t> </w:t>
      </w:r>
      <w:r>
        <w:rPr>
          <w:w w:val="110"/>
        </w:rPr>
        <w:t>(</w:t>
      </w:r>
      <w:hyperlink w:history="true" w:anchor="_bookmark54">
        <w:r>
          <w:rPr>
            <w:color w:val="2196D1"/>
            <w:w w:val="110"/>
          </w:rPr>
          <w:t>Peck</w:t>
        </w:r>
        <w:r>
          <w:rPr>
            <w:color w:val="2196D1"/>
            <w:spacing w:val="40"/>
            <w:w w:val="110"/>
          </w:rPr>
          <w:t> </w:t>
        </w:r>
        <w:r>
          <w:rPr>
            <w:color w:val="2196D1"/>
            <w:w w:val="110"/>
          </w:rPr>
          <w:t>and</w:t>
        </w:r>
      </w:hyperlink>
      <w:r>
        <w:rPr>
          <w:color w:val="2196D1"/>
          <w:w w:val="110"/>
        </w:rPr>
        <w:t> </w:t>
      </w:r>
      <w:hyperlink w:history="true" w:anchor="_bookmark54">
        <w:r>
          <w:rPr>
            <w:color w:val="2196D1"/>
            <w:w w:val="110"/>
          </w:rPr>
          <w:t>Gonzalez-Franco</w:t>
        </w:r>
        <w:r>
          <w:rPr>
            <w:color w:val="2196D1"/>
            <w:w w:val="110"/>
          </w:rPr>
          <w:t> (2021)</w:t>
        </w:r>
      </w:hyperlink>
      <w:r>
        <w:rPr>
          <w:w w:val="110"/>
        </w:rPr>
        <w:t>;</w:t>
      </w:r>
      <w:r>
        <w:rPr>
          <w:w w:val="110"/>
        </w:rPr>
        <w:t> </w:t>
      </w:r>
      <w:hyperlink w:history="true" w:anchor="_bookmark25">
        <w:r>
          <w:rPr>
            <w:color w:val="2196D1"/>
            <w:w w:val="110"/>
          </w:rPr>
          <w:t>Eubanks,</w:t>
        </w:r>
        <w:r>
          <w:rPr>
            <w:color w:val="2196D1"/>
            <w:w w:val="110"/>
          </w:rPr>
          <w:t> Moore,</w:t>
        </w:r>
        <w:r>
          <w:rPr>
            <w:color w:val="2196D1"/>
            <w:w w:val="110"/>
          </w:rPr>
          <w:t> Fishwick,</w:t>
        </w:r>
        <w:r>
          <w:rPr>
            <w:color w:val="2196D1"/>
            <w:w w:val="110"/>
          </w:rPr>
          <w:t> and</w:t>
        </w:r>
        <w:r>
          <w:rPr>
            <w:color w:val="2196D1"/>
            <w:w w:val="110"/>
          </w:rPr>
          <w:t> McMahan</w:t>
        </w:r>
      </w:hyperlink>
      <w:r>
        <w:rPr>
          <w:color w:val="2196D1"/>
          <w:w w:val="110"/>
        </w:rPr>
        <w:t> </w:t>
      </w:r>
      <w:hyperlink w:history="true" w:anchor="_bookmark25">
        <w:r>
          <w:rPr>
            <w:color w:val="2196D1"/>
            <w:w w:val="110"/>
          </w:rPr>
          <w:t>(2021)</w:t>
        </w:r>
      </w:hyperlink>
      <w:r>
        <w:rPr>
          <w:w w:val="110"/>
        </w:rPr>
        <w:t>;</w:t>
      </w:r>
      <w:r>
        <w:rPr>
          <w:spacing w:val="74"/>
          <w:w w:val="110"/>
        </w:rPr>
        <w:t> </w:t>
      </w:r>
      <w:hyperlink w:history="true" w:anchor="_bookmark37">
        <w:r>
          <w:rPr>
            <w:color w:val="2196D1"/>
            <w:w w:val="110"/>
          </w:rPr>
          <w:t>Kim</w:t>
        </w:r>
        <w:r>
          <w:rPr>
            <w:color w:val="2196D1"/>
            <w:spacing w:val="75"/>
            <w:w w:val="110"/>
          </w:rPr>
          <w:t> </w:t>
        </w:r>
        <w:r>
          <w:rPr>
            <w:color w:val="2196D1"/>
            <w:w w:val="110"/>
          </w:rPr>
          <w:t>and</w:t>
        </w:r>
        <w:r>
          <w:rPr>
            <w:color w:val="2196D1"/>
            <w:spacing w:val="75"/>
            <w:w w:val="110"/>
          </w:rPr>
          <w:t> </w:t>
        </w:r>
        <w:r>
          <w:rPr>
            <w:color w:val="2196D1"/>
            <w:w w:val="110"/>
          </w:rPr>
          <w:t>Shute</w:t>
        </w:r>
        <w:r>
          <w:rPr>
            <w:color w:val="2196D1"/>
            <w:spacing w:val="74"/>
            <w:w w:val="110"/>
          </w:rPr>
          <w:t> </w:t>
        </w:r>
        <w:r>
          <w:rPr>
            <w:color w:val="2196D1"/>
            <w:w w:val="110"/>
          </w:rPr>
          <w:t>(2015)</w:t>
        </w:r>
      </w:hyperlink>
      <w:r>
        <w:rPr>
          <w:w w:val="110"/>
        </w:rPr>
        <w:t>;</w:t>
      </w:r>
      <w:r>
        <w:rPr>
          <w:spacing w:val="75"/>
          <w:w w:val="110"/>
        </w:rPr>
        <w:t> </w:t>
      </w:r>
      <w:hyperlink w:history="true" w:anchor="_bookmark29">
        <w:r>
          <w:rPr>
            <w:color w:val="2196D1"/>
            <w:w w:val="110"/>
          </w:rPr>
          <w:t>Hart</w:t>
        </w:r>
        <w:r>
          <w:rPr>
            <w:color w:val="2196D1"/>
            <w:spacing w:val="74"/>
            <w:w w:val="110"/>
          </w:rPr>
          <w:t> </w:t>
        </w:r>
        <w:r>
          <w:rPr>
            <w:color w:val="2196D1"/>
            <w:w w:val="110"/>
          </w:rPr>
          <w:t>and</w:t>
        </w:r>
        <w:r>
          <w:rPr>
            <w:color w:val="2196D1"/>
            <w:spacing w:val="74"/>
            <w:w w:val="110"/>
          </w:rPr>
          <w:t> </w:t>
        </w:r>
        <w:r>
          <w:rPr>
            <w:color w:val="2196D1"/>
            <w:w w:val="110"/>
          </w:rPr>
          <w:t>Staveland</w:t>
        </w:r>
        <w:r>
          <w:rPr>
            <w:color w:val="2196D1"/>
            <w:spacing w:val="76"/>
            <w:w w:val="110"/>
          </w:rPr>
          <w:t> </w:t>
        </w:r>
        <w:r>
          <w:rPr>
            <w:color w:val="2196D1"/>
            <w:w w:val="110"/>
          </w:rPr>
          <w:t>(1988,</w:t>
        </w:r>
        <w:r>
          <w:rPr>
            <w:color w:val="2196D1"/>
            <w:spacing w:val="74"/>
            <w:w w:val="110"/>
          </w:rPr>
          <w:t> </w:t>
        </w:r>
        <w:r>
          <w:rPr>
            <w:color w:val="2196D1"/>
            <w:spacing w:val="-5"/>
            <w:w w:val="110"/>
          </w:rPr>
          <w:t>pp.</w:t>
        </w:r>
      </w:hyperlink>
    </w:p>
    <w:p>
      <w:pPr>
        <w:spacing w:after="0" w:line="273" w:lineRule="auto"/>
        <w:sectPr>
          <w:type w:val="continuous"/>
          <w:pgSz w:w="11910" w:h="15880"/>
          <w:pgMar w:header="655" w:footer="544" w:top="620" w:bottom="280" w:left="620" w:right="600"/>
          <w:cols w:num="2" w:equalWidth="0">
            <w:col w:w="5194" w:space="186"/>
            <w:col w:w="5310"/>
          </w:cols>
        </w:sectPr>
      </w:pPr>
    </w:p>
    <w:p>
      <w:pPr>
        <w:pStyle w:val="BodyText"/>
        <w:ind w:left="0"/>
        <w:jc w:val="left"/>
        <w:rPr>
          <w:sz w:val="20"/>
        </w:rPr>
      </w:pPr>
    </w:p>
    <w:p>
      <w:pPr>
        <w:pStyle w:val="BodyText"/>
        <w:spacing w:before="10"/>
        <w:ind w:left="0"/>
        <w:jc w:val="left"/>
        <w:rPr>
          <w:sz w:val="20"/>
        </w:rPr>
      </w:pPr>
    </w:p>
    <w:p>
      <w:pPr>
        <w:pStyle w:val="BodyText"/>
        <w:ind w:left="1919"/>
        <w:jc w:val="left"/>
        <w:rPr>
          <w:sz w:val="20"/>
        </w:rPr>
      </w:pPr>
      <w:r>
        <w:rPr>
          <w:sz w:val="20"/>
        </w:rPr>
        <w:drawing>
          <wp:inline distT="0" distB="0" distL="0" distR="0">
            <wp:extent cx="4339012" cy="801624"/>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19" cstate="print"/>
                    <a:stretch>
                      <a:fillRect/>
                    </a:stretch>
                  </pic:blipFill>
                  <pic:spPr>
                    <a:xfrm>
                      <a:off x="0" y="0"/>
                      <a:ext cx="4339012" cy="801624"/>
                    </a:xfrm>
                    <a:prstGeom prst="rect">
                      <a:avLst/>
                    </a:prstGeom>
                  </pic:spPr>
                </pic:pic>
              </a:graphicData>
            </a:graphic>
          </wp:inline>
        </w:drawing>
      </w:r>
      <w:r>
        <w:rPr>
          <w:sz w:val="20"/>
        </w:rPr>
      </w:r>
    </w:p>
    <w:p>
      <w:pPr>
        <w:pStyle w:val="BodyText"/>
        <w:spacing w:before="8"/>
        <w:ind w:left="0"/>
        <w:jc w:val="left"/>
        <w:rPr>
          <w:sz w:val="14"/>
        </w:rPr>
      </w:pPr>
    </w:p>
    <w:p>
      <w:pPr>
        <w:spacing w:before="1"/>
        <w:ind w:left="1119" w:right="0" w:firstLine="0"/>
        <w:jc w:val="left"/>
        <w:rPr>
          <w:sz w:val="14"/>
        </w:rPr>
      </w:pPr>
      <w:bookmarkStart w:name="_bookmark7" w:id="22"/>
      <w:bookmarkEnd w:id="22"/>
      <w:r>
        <w:rPr/>
      </w:r>
      <w:r>
        <w:rPr>
          <w:b/>
          <w:w w:val="115"/>
          <w:sz w:val="14"/>
        </w:rPr>
        <w:t>Fig.</w:t>
      </w:r>
      <w:r>
        <w:rPr>
          <w:b/>
          <w:spacing w:val="1"/>
          <w:w w:val="115"/>
          <w:sz w:val="14"/>
        </w:rPr>
        <w:t> </w:t>
      </w:r>
      <w:r>
        <w:rPr>
          <w:b/>
          <w:w w:val="115"/>
          <w:sz w:val="14"/>
        </w:rPr>
        <w:t>4.</w:t>
      </w:r>
      <w:r>
        <w:rPr>
          <w:b/>
          <w:spacing w:val="24"/>
          <w:w w:val="115"/>
          <w:sz w:val="14"/>
        </w:rPr>
        <w:t> </w:t>
      </w:r>
      <w:r>
        <w:rPr>
          <w:w w:val="115"/>
          <w:sz w:val="14"/>
        </w:rPr>
        <w:t>The</w:t>
      </w:r>
      <w:r>
        <w:rPr>
          <w:spacing w:val="2"/>
          <w:w w:val="115"/>
          <w:sz w:val="14"/>
        </w:rPr>
        <w:t> </w:t>
      </w:r>
      <w:r>
        <w:rPr>
          <w:w w:val="115"/>
          <w:sz w:val="14"/>
        </w:rPr>
        <w:t>study</w:t>
      </w:r>
      <w:r>
        <w:rPr>
          <w:spacing w:val="1"/>
          <w:w w:val="115"/>
          <w:sz w:val="14"/>
        </w:rPr>
        <w:t> </w:t>
      </w:r>
      <w:r>
        <w:rPr>
          <w:w w:val="115"/>
          <w:sz w:val="14"/>
        </w:rPr>
        <w:t>procedure</w:t>
      </w:r>
      <w:r>
        <w:rPr>
          <w:spacing w:val="1"/>
          <w:w w:val="115"/>
          <w:sz w:val="14"/>
        </w:rPr>
        <w:t> </w:t>
      </w:r>
      <w:r>
        <w:rPr>
          <w:w w:val="115"/>
          <w:sz w:val="14"/>
        </w:rPr>
        <w:t>for</w:t>
      </w:r>
      <w:r>
        <w:rPr>
          <w:spacing w:val="3"/>
          <w:w w:val="115"/>
          <w:sz w:val="14"/>
        </w:rPr>
        <w:t> </w:t>
      </w:r>
      <w:r>
        <w:rPr>
          <w:w w:val="115"/>
          <w:sz w:val="14"/>
        </w:rPr>
        <w:t>all</w:t>
      </w:r>
      <w:r>
        <w:rPr>
          <w:spacing w:val="2"/>
          <w:w w:val="115"/>
          <w:sz w:val="14"/>
        </w:rPr>
        <w:t> </w:t>
      </w:r>
      <w:r>
        <w:rPr>
          <w:w w:val="115"/>
          <w:sz w:val="14"/>
        </w:rPr>
        <w:t>conditions</w:t>
      </w:r>
      <w:r>
        <w:rPr>
          <w:spacing w:val="1"/>
          <w:w w:val="115"/>
          <w:sz w:val="14"/>
        </w:rPr>
        <w:t> </w:t>
      </w:r>
      <w:r>
        <w:rPr>
          <w:w w:val="115"/>
          <w:sz w:val="14"/>
        </w:rPr>
        <w:t>showing</w:t>
      </w:r>
      <w:r>
        <w:rPr>
          <w:spacing w:val="3"/>
          <w:w w:val="115"/>
          <w:sz w:val="14"/>
        </w:rPr>
        <w:t> </w:t>
      </w:r>
      <w:r>
        <w:rPr>
          <w:w w:val="115"/>
          <w:sz w:val="14"/>
        </w:rPr>
        <w:t>the</w:t>
      </w:r>
      <w:r>
        <w:rPr>
          <w:spacing w:val="2"/>
          <w:w w:val="115"/>
          <w:sz w:val="14"/>
        </w:rPr>
        <w:t> </w:t>
      </w:r>
      <w:r>
        <w:rPr>
          <w:w w:val="115"/>
          <w:sz w:val="14"/>
        </w:rPr>
        <w:t>10</w:t>
      </w:r>
      <w:r>
        <w:rPr>
          <w:spacing w:val="2"/>
          <w:w w:val="115"/>
          <w:sz w:val="14"/>
        </w:rPr>
        <w:t> </w:t>
      </w:r>
      <w:r>
        <w:rPr>
          <w:w w:val="115"/>
          <w:sz w:val="14"/>
        </w:rPr>
        <w:t>(9</w:t>
      </w:r>
      <w:r>
        <w:rPr>
          <w:spacing w:val="2"/>
          <w:w w:val="115"/>
          <w:sz w:val="14"/>
        </w:rPr>
        <w:t> </w:t>
      </w:r>
      <w:r>
        <w:rPr>
          <w:w w:val="115"/>
          <w:sz w:val="14"/>
        </w:rPr>
        <w:t>in</w:t>
      </w:r>
      <w:r>
        <w:rPr>
          <w:spacing w:val="1"/>
          <w:w w:val="115"/>
          <w:sz w:val="14"/>
        </w:rPr>
        <w:t> </w:t>
      </w:r>
      <w:r>
        <w:rPr>
          <w:w w:val="115"/>
          <w:sz w:val="14"/>
        </w:rPr>
        <w:t>the</w:t>
      </w:r>
      <w:r>
        <w:rPr>
          <w:spacing w:val="3"/>
          <w:w w:val="115"/>
          <w:sz w:val="14"/>
        </w:rPr>
        <w:t> </w:t>
      </w:r>
      <w:r>
        <w:rPr>
          <w:w w:val="115"/>
          <w:sz w:val="14"/>
        </w:rPr>
        <w:t>case</w:t>
      </w:r>
      <w:r>
        <w:rPr>
          <w:spacing w:val="1"/>
          <w:w w:val="115"/>
          <w:sz w:val="14"/>
        </w:rPr>
        <w:t> </w:t>
      </w:r>
      <w:r>
        <w:rPr>
          <w:w w:val="115"/>
          <w:sz w:val="14"/>
        </w:rPr>
        <w:t>of</w:t>
      </w:r>
      <w:r>
        <w:rPr>
          <w:spacing w:val="2"/>
          <w:w w:val="115"/>
          <w:sz w:val="14"/>
        </w:rPr>
        <w:t> </w:t>
      </w:r>
      <w:r>
        <w:rPr>
          <w:w w:val="115"/>
          <w:sz w:val="14"/>
        </w:rPr>
        <w:t>C1)</w:t>
      </w:r>
      <w:r>
        <w:rPr>
          <w:spacing w:val="1"/>
          <w:w w:val="115"/>
          <w:sz w:val="14"/>
        </w:rPr>
        <w:t> </w:t>
      </w:r>
      <w:r>
        <w:rPr>
          <w:w w:val="115"/>
          <w:sz w:val="14"/>
        </w:rPr>
        <w:t>steps</w:t>
      </w:r>
      <w:r>
        <w:rPr>
          <w:spacing w:val="3"/>
          <w:w w:val="115"/>
          <w:sz w:val="14"/>
        </w:rPr>
        <w:t> </w:t>
      </w:r>
      <w:r>
        <w:rPr>
          <w:w w:val="115"/>
          <w:sz w:val="14"/>
        </w:rPr>
        <w:t>participants</w:t>
      </w:r>
      <w:r>
        <w:rPr>
          <w:spacing w:val="1"/>
          <w:w w:val="115"/>
          <w:sz w:val="14"/>
        </w:rPr>
        <w:t> </w:t>
      </w:r>
      <w:r>
        <w:rPr>
          <w:w w:val="115"/>
          <w:sz w:val="14"/>
        </w:rPr>
        <w:t>go</w:t>
      </w:r>
      <w:r>
        <w:rPr>
          <w:spacing w:val="2"/>
          <w:w w:val="115"/>
          <w:sz w:val="14"/>
        </w:rPr>
        <w:t> </w:t>
      </w:r>
      <w:r>
        <w:rPr>
          <w:w w:val="115"/>
          <w:sz w:val="14"/>
        </w:rPr>
        <w:t>through</w:t>
      </w:r>
      <w:r>
        <w:rPr>
          <w:spacing w:val="2"/>
          <w:w w:val="115"/>
          <w:sz w:val="14"/>
        </w:rPr>
        <w:t> </w:t>
      </w:r>
      <w:r>
        <w:rPr>
          <w:w w:val="115"/>
          <w:sz w:val="14"/>
        </w:rPr>
        <w:t>during</w:t>
      </w:r>
      <w:r>
        <w:rPr>
          <w:spacing w:val="1"/>
          <w:w w:val="115"/>
          <w:sz w:val="14"/>
        </w:rPr>
        <w:t> </w:t>
      </w:r>
      <w:r>
        <w:rPr>
          <w:w w:val="115"/>
          <w:sz w:val="14"/>
        </w:rPr>
        <w:t>the</w:t>
      </w:r>
      <w:r>
        <w:rPr>
          <w:spacing w:val="3"/>
          <w:w w:val="115"/>
          <w:sz w:val="14"/>
        </w:rPr>
        <w:t> </w:t>
      </w:r>
      <w:r>
        <w:rPr>
          <w:spacing w:val="-2"/>
          <w:w w:val="115"/>
          <w:sz w:val="14"/>
        </w:rPr>
        <w:t>study.</w:t>
      </w:r>
    </w:p>
    <w:p>
      <w:pPr>
        <w:spacing w:after="0"/>
        <w:jc w:val="left"/>
        <w:rPr>
          <w:sz w:val="14"/>
        </w:rPr>
        <w:sectPr>
          <w:type w:val="continuous"/>
          <w:pgSz w:w="11910" w:h="15880"/>
          <w:pgMar w:header="655" w:footer="544" w:top="620" w:bottom="280" w:left="620" w:right="600"/>
        </w:sectPr>
      </w:pPr>
    </w:p>
    <w:p>
      <w:pPr>
        <w:pStyle w:val="BodyText"/>
        <w:spacing w:before="6"/>
        <w:ind w:left="0"/>
        <w:jc w:val="left"/>
        <w:rPr>
          <w:sz w:val="10"/>
        </w:rPr>
      </w:pPr>
    </w:p>
    <w:p>
      <w:pPr>
        <w:spacing w:after="0"/>
        <w:jc w:val="left"/>
        <w:rPr>
          <w:sz w:val="10"/>
        </w:rPr>
        <w:sectPr>
          <w:pgSz w:w="11910" w:h="15880"/>
          <w:pgMar w:header="655" w:footer="544" w:top="840" w:bottom="740" w:left="620" w:right="600"/>
        </w:sectPr>
      </w:pPr>
    </w:p>
    <w:p>
      <w:pPr>
        <w:pStyle w:val="BodyText"/>
        <w:spacing w:line="233" w:lineRule="exact" w:before="77"/>
      </w:pPr>
      <w:hyperlink w:history="true" w:anchor="_bookmark29">
        <w:r>
          <w:rPr>
            <w:color w:val="2196D1"/>
            <w:w w:val="110"/>
          </w:rPr>
          <w:t>139</w:t>
        </w:r>
        <w:r>
          <w:rPr>
            <w:rFonts w:ascii="STIX" w:hAnsi="STIX"/>
            <w:color w:val="2196D1"/>
            <w:w w:val="110"/>
          </w:rPr>
          <w:t>–</w:t>
        </w:r>
        <w:r>
          <w:rPr>
            <w:color w:val="2196D1"/>
            <w:w w:val="110"/>
          </w:rPr>
          <w:t>183)</w:t>
        </w:r>
      </w:hyperlink>
      <w:r>
        <w:rPr>
          <w:w w:val="110"/>
        </w:rPr>
        <w:t>).</w:t>
      </w:r>
      <w:r>
        <w:rPr>
          <w:spacing w:val="1"/>
          <w:w w:val="110"/>
        </w:rPr>
        <w:t> </w:t>
      </w:r>
      <w:r>
        <w:rPr>
          <w:w w:val="110"/>
        </w:rPr>
        <w:t>This</w:t>
      </w:r>
      <w:r>
        <w:rPr>
          <w:spacing w:val="1"/>
          <w:w w:val="110"/>
        </w:rPr>
        <w:t> </w:t>
      </w:r>
      <w:r>
        <w:rPr>
          <w:w w:val="110"/>
        </w:rPr>
        <w:t>took approximately 5 </w:t>
      </w:r>
      <w:r>
        <w:rPr>
          <w:spacing w:val="-4"/>
          <w:w w:val="110"/>
        </w:rPr>
        <w:t>min.</w:t>
      </w:r>
    </w:p>
    <w:p>
      <w:pPr>
        <w:pStyle w:val="BodyText"/>
        <w:spacing w:line="273" w:lineRule="auto"/>
        <w:ind w:right="38" w:firstLine="239"/>
      </w:pPr>
      <w:r>
        <w:rPr>
          <w:w w:val="110"/>
        </w:rPr>
        <w:t>Participants were then given a brief introduction to how to play the </w:t>
      </w:r>
      <w:r>
        <w:rPr>
          <w:spacing w:val="-2"/>
          <w:w w:val="110"/>
        </w:rPr>
        <w:t>game</w:t>
      </w:r>
      <w:r>
        <w:rPr>
          <w:spacing w:val="-4"/>
          <w:w w:val="110"/>
        </w:rPr>
        <w:t> </w:t>
      </w:r>
      <w:r>
        <w:rPr>
          <w:spacing w:val="-2"/>
          <w:w w:val="110"/>
        </w:rPr>
        <w:t>Beat</w:t>
      </w:r>
      <w:r>
        <w:rPr>
          <w:spacing w:val="-7"/>
          <w:w w:val="110"/>
        </w:rPr>
        <w:t> </w:t>
      </w:r>
      <w:r>
        <w:rPr>
          <w:spacing w:val="-2"/>
          <w:w w:val="110"/>
        </w:rPr>
        <w:t>Saber</w:t>
      </w:r>
      <w:r>
        <w:rPr>
          <w:spacing w:val="-4"/>
          <w:w w:val="110"/>
        </w:rPr>
        <w:t> </w:t>
      </w:r>
      <w:r>
        <w:rPr>
          <w:spacing w:val="-2"/>
          <w:w w:val="110"/>
        </w:rPr>
        <w:t>and</w:t>
      </w:r>
      <w:r>
        <w:rPr>
          <w:spacing w:val="-7"/>
          <w:w w:val="110"/>
        </w:rPr>
        <w:t> </w:t>
      </w:r>
      <w:r>
        <w:rPr>
          <w:spacing w:val="-2"/>
          <w:w w:val="110"/>
        </w:rPr>
        <w:t>asked</w:t>
      </w:r>
      <w:r>
        <w:rPr>
          <w:spacing w:val="-4"/>
          <w:w w:val="110"/>
        </w:rPr>
        <w:t> </w:t>
      </w:r>
      <w:r>
        <w:rPr>
          <w:spacing w:val="-2"/>
          <w:w w:val="110"/>
        </w:rPr>
        <w:t>to</w:t>
      </w:r>
      <w:r>
        <w:rPr>
          <w:spacing w:val="-7"/>
          <w:w w:val="110"/>
        </w:rPr>
        <w:t> </w:t>
      </w:r>
      <w:r>
        <w:rPr>
          <w:spacing w:val="-2"/>
          <w:w w:val="110"/>
        </w:rPr>
        <w:t>play</w:t>
      </w:r>
      <w:r>
        <w:rPr>
          <w:spacing w:val="-6"/>
          <w:w w:val="110"/>
        </w:rPr>
        <w:t> </w:t>
      </w:r>
      <w:r>
        <w:rPr>
          <w:spacing w:val="-2"/>
          <w:w w:val="110"/>
        </w:rPr>
        <w:t>for</w:t>
      </w:r>
      <w:r>
        <w:rPr>
          <w:spacing w:val="-6"/>
          <w:w w:val="110"/>
        </w:rPr>
        <w:t> </w:t>
      </w:r>
      <w:r>
        <w:rPr>
          <w:spacing w:val="-2"/>
          <w:w w:val="110"/>
        </w:rPr>
        <w:t>2.5</w:t>
      </w:r>
      <w:r>
        <w:rPr>
          <w:spacing w:val="-6"/>
          <w:w w:val="110"/>
        </w:rPr>
        <w:t> </w:t>
      </w:r>
      <w:r>
        <w:rPr>
          <w:spacing w:val="-2"/>
          <w:w w:val="110"/>
        </w:rPr>
        <w:t>min.</w:t>
      </w:r>
      <w:r>
        <w:rPr>
          <w:spacing w:val="-6"/>
          <w:w w:val="110"/>
        </w:rPr>
        <w:t> </w:t>
      </w:r>
      <w:r>
        <w:rPr>
          <w:spacing w:val="-2"/>
          <w:w w:val="110"/>
        </w:rPr>
        <w:t>The</w:t>
      </w:r>
      <w:r>
        <w:rPr>
          <w:spacing w:val="-6"/>
          <w:w w:val="110"/>
        </w:rPr>
        <w:t> </w:t>
      </w:r>
      <w:r>
        <w:rPr>
          <w:spacing w:val="-2"/>
          <w:w w:val="110"/>
        </w:rPr>
        <w:t>intention</w:t>
      </w:r>
      <w:r>
        <w:rPr>
          <w:spacing w:val="-6"/>
          <w:w w:val="110"/>
        </w:rPr>
        <w:t> </w:t>
      </w:r>
      <w:r>
        <w:rPr>
          <w:spacing w:val="-2"/>
          <w:w w:val="110"/>
        </w:rPr>
        <w:t>here</w:t>
      </w:r>
      <w:r>
        <w:rPr>
          <w:spacing w:val="-6"/>
          <w:w w:val="110"/>
        </w:rPr>
        <w:t> </w:t>
      </w:r>
      <w:r>
        <w:rPr>
          <w:spacing w:val="-2"/>
          <w:w w:val="110"/>
        </w:rPr>
        <w:t>was</w:t>
      </w:r>
      <w:r>
        <w:rPr>
          <w:spacing w:val="-6"/>
          <w:w w:val="110"/>
        </w:rPr>
        <w:t> </w:t>
      </w:r>
      <w:r>
        <w:rPr>
          <w:spacing w:val="-2"/>
          <w:w w:val="110"/>
        </w:rPr>
        <w:t>to </w:t>
      </w:r>
      <w:r>
        <w:rPr>
          <w:w w:val="110"/>
        </w:rPr>
        <w:t>clear their working memory before the test.</w:t>
      </w:r>
    </w:p>
    <w:p>
      <w:pPr>
        <w:pStyle w:val="BodyText"/>
        <w:spacing w:line="273" w:lineRule="auto"/>
        <w:ind w:right="38" w:firstLine="239"/>
      </w:pPr>
      <w:r>
        <w:rPr>
          <w:w w:val="110"/>
        </w:rPr>
        <w:t>Participants were then asked if they needed a break, before begin- ning a tutorial on how to interact with objects relevant to the test (pick them up, hold them etc.). This tutorial was only given if they were in conditions C2, C3, or C4 where they had not yet manipulated the </w:t>
      </w:r>
      <w:r>
        <w:rPr>
          <w:w w:val="110"/>
        </w:rPr>
        <w:t>ob- jects.</w:t>
      </w:r>
      <w:r>
        <w:rPr>
          <w:spacing w:val="7"/>
          <w:w w:val="110"/>
        </w:rPr>
        <w:t> </w:t>
      </w:r>
      <w:r>
        <w:rPr>
          <w:w w:val="110"/>
        </w:rPr>
        <w:t>If</w:t>
      </w:r>
      <w:r>
        <w:rPr>
          <w:spacing w:val="8"/>
          <w:w w:val="110"/>
        </w:rPr>
        <w:t> </w:t>
      </w:r>
      <w:r>
        <w:rPr>
          <w:w w:val="110"/>
        </w:rPr>
        <w:t>they</w:t>
      </w:r>
      <w:r>
        <w:rPr>
          <w:spacing w:val="8"/>
          <w:w w:val="110"/>
        </w:rPr>
        <w:t> </w:t>
      </w:r>
      <w:r>
        <w:rPr>
          <w:w w:val="110"/>
        </w:rPr>
        <w:t>were</w:t>
      </w:r>
      <w:r>
        <w:rPr>
          <w:spacing w:val="8"/>
          <w:w w:val="110"/>
        </w:rPr>
        <w:t> </w:t>
      </w:r>
      <w:r>
        <w:rPr>
          <w:w w:val="110"/>
        </w:rPr>
        <w:t>the</w:t>
      </w:r>
      <w:r>
        <w:rPr>
          <w:spacing w:val="7"/>
          <w:w w:val="110"/>
        </w:rPr>
        <w:t> </w:t>
      </w:r>
      <w:r>
        <w:rPr>
          <w:w w:val="110"/>
        </w:rPr>
        <w:t>C1</w:t>
      </w:r>
      <w:r>
        <w:rPr>
          <w:spacing w:val="8"/>
          <w:w w:val="110"/>
        </w:rPr>
        <w:t> </w:t>
      </w:r>
      <w:r>
        <w:rPr>
          <w:w w:val="110"/>
        </w:rPr>
        <w:t>condition</w:t>
      </w:r>
      <w:r>
        <w:rPr>
          <w:spacing w:val="8"/>
          <w:w w:val="110"/>
        </w:rPr>
        <w:t> </w:t>
      </w:r>
      <w:r>
        <w:rPr>
          <w:w w:val="110"/>
        </w:rPr>
        <w:t>this</w:t>
      </w:r>
      <w:r>
        <w:rPr>
          <w:spacing w:val="8"/>
          <w:w w:val="110"/>
        </w:rPr>
        <w:t> </w:t>
      </w:r>
      <w:r>
        <w:rPr>
          <w:w w:val="110"/>
        </w:rPr>
        <w:t>step</w:t>
      </w:r>
      <w:r>
        <w:rPr>
          <w:spacing w:val="7"/>
          <w:w w:val="110"/>
        </w:rPr>
        <w:t> </w:t>
      </w:r>
      <w:r>
        <w:rPr>
          <w:w w:val="110"/>
        </w:rPr>
        <w:t>was</w:t>
      </w:r>
      <w:r>
        <w:rPr>
          <w:spacing w:val="8"/>
          <w:w w:val="110"/>
        </w:rPr>
        <w:t> </w:t>
      </w:r>
      <w:r>
        <w:rPr>
          <w:w w:val="110"/>
        </w:rPr>
        <w:t>skipped,</w:t>
      </w:r>
      <w:r>
        <w:rPr>
          <w:spacing w:val="8"/>
          <w:w w:val="110"/>
        </w:rPr>
        <w:t> </w:t>
      </w:r>
      <w:r>
        <w:rPr>
          <w:w w:val="110"/>
        </w:rPr>
        <w:t>and</w:t>
      </w:r>
      <w:r>
        <w:rPr>
          <w:spacing w:val="7"/>
          <w:w w:val="110"/>
        </w:rPr>
        <w:t> </w:t>
      </w:r>
      <w:r>
        <w:rPr>
          <w:spacing w:val="-2"/>
          <w:w w:val="110"/>
        </w:rPr>
        <w:t>partici-</w:t>
      </w:r>
    </w:p>
    <w:p>
      <w:pPr>
        <w:pStyle w:val="BodyText"/>
        <w:spacing w:line="220" w:lineRule="auto"/>
        <w:ind w:right="38"/>
      </w:pPr>
      <w:r>
        <w:rPr>
          <w:w w:val="110"/>
        </w:rPr>
        <w:t>pants were asked if they were ready for the test. This tutorial took 2</w:t>
      </w:r>
      <w:r>
        <w:rPr>
          <w:rFonts w:ascii="STIX" w:hAnsi="STIX"/>
          <w:w w:val="110"/>
        </w:rPr>
        <w:t>–</w:t>
      </w:r>
      <w:r>
        <w:rPr>
          <w:w w:val="110"/>
        </w:rPr>
        <w:t>3 </w:t>
      </w:r>
      <w:r>
        <w:rPr>
          <w:spacing w:val="-4"/>
          <w:w w:val="110"/>
        </w:rPr>
        <w:t>min.</w:t>
      </w:r>
    </w:p>
    <w:p>
      <w:pPr>
        <w:pStyle w:val="BodyText"/>
        <w:spacing w:line="273" w:lineRule="auto" w:before="14"/>
        <w:ind w:right="38" w:firstLine="239"/>
      </w:pPr>
      <w:r>
        <w:rPr>
          <w:w w:val="110"/>
        </w:rPr>
        <w:t>Participants were given the VR test which was the baseline all par- ticipants</w:t>
      </w:r>
      <w:r>
        <w:rPr>
          <w:spacing w:val="-7"/>
          <w:w w:val="110"/>
        </w:rPr>
        <w:t> </w:t>
      </w:r>
      <w:r>
        <w:rPr>
          <w:w w:val="110"/>
        </w:rPr>
        <w:t>were</w:t>
      </w:r>
      <w:r>
        <w:rPr>
          <w:spacing w:val="-7"/>
          <w:w w:val="110"/>
        </w:rPr>
        <w:t> </w:t>
      </w:r>
      <w:r>
        <w:rPr>
          <w:w w:val="110"/>
        </w:rPr>
        <w:t>compared</w:t>
      </w:r>
      <w:r>
        <w:rPr>
          <w:spacing w:val="-6"/>
          <w:w w:val="110"/>
        </w:rPr>
        <w:t> </w:t>
      </w:r>
      <w:r>
        <w:rPr>
          <w:w w:val="110"/>
        </w:rPr>
        <w:t>against.</w:t>
      </w:r>
      <w:r>
        <w:rPr>
          <w:spacing w:val="-7"/>
          <w:w w:val="110"/>
        </w:rPr>
        <w:t> </w:t>
      </w:r>
      <w:r>
        <w:rPr>
          <w:w w:val="110"/>
        </w:rPr>
        <w:t>This</w:t>
      </w:r>
      <w:r>
        <w:rPr>
          <w:spacing w:val="-6"/>
          <w:w w:val="110"/>
        </w:rPr>
        <w:t> </w:t>
      </w:r>
      <w:r>
        <w:rPr>
          <w:w w:val="110"/>
        </w:rPr>
        <w:t>study</w:t>
      </w:r>
      <w:r>
        <w:rPr>
          <w:spacing w:val="-7"/>
          <w:w w:val="110"/>
        </w:rPr>
        <w:t> </w:t>
      </w:r>
      <w:r>
        <w:rPr>
          <w:w w:val="110"/>
        </w:rPr>
        <w:t>did</w:t>
      </w:r>
      <w:r>
        <w:rPr>
          <w:spacing w:val="-7"/>
          <w:w w:val="110"/>
        </w:rPr>
        <w:t> </w:t>
      </w:r>
      <w:r>
        <w:rPr>
          <w:w w:val="110"/>
        </w:rPr>
        <w:t>not</w:t>
      </w:r>
      <w:r>
        <w:rPr>
          <w:spacing w:val="-7"/>
          <w:w w:val="110"/>
        </w:rPr>
        <w:t> </w:t>
      </w:r>
      <w:r>
        <w:rPr>
          <w:w w:val="110"/>
        </w:rPr>
        <w:t>explore</w:t>
      </w:r>
      <w:r>
        <w:rPr>
          <w:spacing w:val="-7"/>
          <w:w w:val="110"/>
        </w:rPr>
        <w:t> </w:t>
      </w:r>
      <w:r>
        <w:rPr>
          <w:w w:val="110"/>
        </w:rPr>
        <w:t>the</w:t>
      </w:r>
      <w:r>
        <w:rPr>
          <w:spacing w:val="-7"/>
          <w:w w:val="110"/>
        </w:rPr>
        <w:t> </w:t>
      </w:r>
      <w:r>
        <w:rPr>
          <w:w w:val="110"/>
        </w:rPr>
        <w:t>concept of</w:t>
      </w:r>
      <w:r>
        <w:rPr>
          <w:w w:val="110"/>
        </w:rPr>
        <w:t> transfer</w:t>
      </w:r>
      <w:r>
        <w:rPr>
          <w:w w:val="110"/>
        </w:rPr>
        <w:t> of</w:t>
      </w:r>
      <w:r>
        <w:rPr>
          <w:w w:val="110"/>
        </w:rPr>
        <w:t> learning</w:t>
      </w:r>
      <w:r>
        <w:rPr>
          <w:w w:val="110"/>
        </w:rPr>
        <w:t> from</w:t>
      </w:r>
      <w:r>
        <w:rPr>
          <w:w w:val="110"/>
        </w:rPr>
        <w:t> VR</w:t>
      </w:r>
      <w:r>
        <w:rPr>
          <w:w w:val="110"/>
        </w:rPr>
        <w:t> to</w:t>
      </w:r>
      <w:r>
        <w:rPr>
          <w:w w:val="110"/>
        </w:rPr>
        <w:t> real</w:t>
      </w:r>
      <w:r>
        <w:rPr>
          <w:w w:val="110"/>
        </w:rPr>
        <w:t> life,</w:t>
      </w:r>
      <w:r>
        <w:rPr>
          <w:w w:val="110"/>
        </w:rPr>
        <w:t> it</w:t>
      </w:r>
      <w:r>
        <w:rPr>
          <w:w w:val="110"/>
        </w:rPr>
        <w:t> was</w:t>
      </w:r>
      <w:r>
        <w:rPr>
          <w:w w:val="110"/>
        </w:rPr>
        <w:t> focused</w:t>
      </w:r>
      <w:r>
        <w:rPr>
          <w:w w:val="110"/>
        </w:rPr>
        <w:t> purely</w:t>
      </w:r>
      <w:r>
        <w:rPr>
          <w:w w:val="110"/>
        </w:rPr>
        <w:t> on optimizing</w:t>
      </w:r>
      <w:r>
        <w:rPr>
          <w:spacing w:val="-10"/>
          <w:w w:val="110"/>
        </w:rPr>
        <w:t> </w:t>
      </w:r>
      <w:r>
        <w:rPr>
          <w:w w:val="110"/>
        </w:rPr>
        <w:t>learning</w:t>
      </w:r>
      <w:r>
        <w:rPr>
          <w:spacing w:val="-10"/>
          <w:w w:val="110"/>
        </w:rPr>
        <w:t> </w:t>
      </w:r>
      <w:r>
        <w:rPr>
          <w:w w:val="110"/>
        </w:rPr>
        <w:t>outcomes</w:t>
      </w:r>
      <w:r>
        <w:rPr>
          <w:spacing w:val="-10"/>
          <w:w w:val="110"/>
        </w:rPr>
        <w:t> </w:t>
      </w:r>
      <w:r>
        <w:rPr>
          <w:w w:val="110"/>
        </w:rPr>
        <w:t>within</w:t>
      </w:r>
      <w:r>
        <w:rPr>
          <w:spacing w:val="-11"/>
          <w:w w:val="110"/>
        </w:rPr>
        <w:t> </w:t>
      </w:r>
      <w:r>
        <w:rPr>
          <w:w w:val="110"/>
        </w:rPr>
        <w:t>a</w:t>
      </w:r>
      <w:r>
        <w:rPr>
          <w:spacing w:val="-10"/>
          <w:w w:val="110"/>
        </w:rPr>
        <w:t> </w:t>
      </w:r>
      <w:r>
        <w:rPr>
          <w:w w:val="110"/>
        </w:rPr>
        <w:t>VR</w:t>
      </w:r>
      <w:r>
        <w:rPr>
          <w:spacing w:val="-11"/>
          <w:w w:val="110"/>
        </w:rPr>
        <w:t> </w:t>
      </w:r>
      <w:r>
        <w:rPr>
          <w:w w:val="110"/>
        </w:rPr>
        <w:t>environment.</w:t>
      </w:r>
      <w:r>
        <w:rPr>
          <w:spacing w:val="-10"/>
          <w:w w:val="110"/>
        </w:rPr>
        <w:t> </w:t>
      </w:r>
      <w:r>
        <w:rPr>
          <w:w w:val="110"/>
        </w:rPr>
        <w:t>During</w:t>
      </w:r>
      <w:r>
        <w:rPr>
          <w:spacing w:val="-11"/>
          <w:w w:val="110"/>
        </w:rPr>
        <w:t> </w:t>
      </w:r>
      <w:r>
        <w:rPr>
          <w:w w:val="110"/>
        </w:rPr>
        <w:t>the</w:t>
      </w:r>
      <w:r>
        <w:rPr>
          <w:spacing w:val="-11"/>
          <w:w w:val="110"/>
        </w:rPr>
        <w:t> </w:t>
      </w:r>
      <w:r>
        <w:rPr>
          <w:w w:val="110"/>
        </w:rPr>
        <w:t>test if participants faced any difficulty with the controls, they were offered support,</w:t>
      </w:r>
      <w:r>
        <w:rPr>
          <w:spacing w:val="-4"/>
          <w:w w:val="110"/>
        </w:rPr>
        <w:t> </w:t>
      </w:r>
      <w:r>
        <w:rPr>
          <w:w w:val="110"/>
        </w:rPr>
        <w:t>but</w:t>
      </w:r>
      <w:r>
        <w:rPr>
          <w:spacing w:val="-4"/>
          <w:w w:val="110"/>
        </w:rPr>
        <w:t> </w:t>
      </w:r>
      <w:r>
        <w:rPr>
          <w:w w:val="110"/>
        </w:rPr>
        <w:t>no</w:t>
      </w:r>
      <w:r>
        <w:rPr>
          <w:spacing w:val="-6"/>
          <w:w w:val="110"/>
        </w:rPr>
        <w:t> </w:t>
      </w:r>
      <w:r>
        <w:rPr>
          <w:w w:val="110"/>
        </w:rPr>
        <w:t>help</w:t>
      </w:r>
      <w:r>
        <w:rPr>
          <w:spacing w:val="-5"/>
          <w:w w:val="110"/>
        </w:rPr>
        <w:t> </w:t>
      </w:r>
      <w:r>
        <w:rPr>
          <w:w w:val="110"/>
        </w:rPr>
        <w:t>or</w:t>
      </w:r>
      <w:r>
        <w:rPr>
          <w:spacing w:val="-4"/>
          <w:w w:val="110"/>
        </w:rPr>
        <w:t> </w:t>
      </w:r>
      <w:r>
        <w:rPr>
          <w:w w:val="110"/>
        </w:rPr>
        <w:t>clues</w:t>
      </w:r>
      <w:r>
        <w:rPr>
          <w:spacing w:val="-6"/>
          <w:w w:val="110"/>
        </w:rPr>
        <w:t> </w:t>
      </w:r>
      <w:r>
        <w:rPr>
          <w:w w:val="110"/>
        </w:rPr>
        <w:t>were</w:t>
      </w:r>
      <w:r>
        <w:rPr>
          <w:spacing w:val="-4"/>
          <w:w w:val="110"/>
        </w:rPr>
        <w:t> </w:t>
      </w:r>
      <w:r>
        <w:rPr>
          <w:w w:val="110"/>
        </w:rPr>
        <w:t>given</w:t>
      </w:r>
      <w:r>
        <w:rPr>
          <w:spacing w:val="-5"/>
          <w:w w:val="110"/>
        </w:rPr>
        <w:t> </w:t>
      </w:r>
      <w:r>
        <w:rPr>
          <w:w w:val="110"/>
        </w:rPr>
        <w:t>as</w:t>
      </w:r>
      <w:r>
        <w:rPr>
          <w:spacing w:val="-4"/>
          <w:w w:val="110"/>
        </w:rPr>
        <w:t> </w:t>
      </w:r>
      <w:r>
        <w:rPr>
          <w:w w:val="110"/>
        </w:rPr>
        <w:t>to</w:t>
      </w:r>
      <w:r>
        <w:rPr>
          <w:spacing w:val="-5"/>
          <w:w w:val="110"/>
        </w:rPr>
        <w:t> </w:t>
      </w:r>
      <w:r>
        <w:rPr>
          <w:w w:val="110"/>
        </w:rPr>
        <w:t>how</w:t>
      </w:r>
      <w:r>
        <w:rPr>
          <w:spacing w:val="-5"/>
          <w:w w:val="110"/>
        </w:rPr>
        <w:t> </w:t>
      </w:r>
      <w:r>
        <w:rPr>
          <w:w w:val="110"/>
        </w:rPr>
        <w:t>to</w:t>
      </w:r>
      <w:r>
        <w:rPr>
          <w:spacing w:val="-5"/>
          <w:w w:val="110"/>
        </w:rPr>
        <w:t> </w:t>
      </w:r>
      <w:r>
        <w:rPr>
          <w:w w:val="110"/>
        </w:rPr>
        <w:t>complete</w:t>
      </w:r>
      <w:r>
        <w:rPr>
          <w:spacing w:val="-5"/>
          <w:w w:val="110"/>
        </w:rPr>
        <w:t> </w:t>
      </w:r>
      <w:r>
        <w:rPr>
          <w:w w:val="110"/>
        </w:rPr>
        <w:t>the</w:t>
      </w:r>
      <w:r>
        <w:rPr>
          <w:spacing w:val="-5"/>
          <w:w w:val="110"/>
        </w:rPr>
        <w:t> </w:t>
      </w:r>
      <w:r>
        <w:rPr>
          <w:w w:val="110"/>
        </w:rPr>
        <w:t>task. The</w:t>
      </w:r>
      <w:r>
        <w:rPr>
          <w:spacing w:val="-11"/>
          <w:w w:val="110"/>
        </w:rPr>
        <w:t> </w:t>
      </w:r>
      <w:r>
        <w:rPr>
          <w:w w:val="110"/>
        </w:rPr>
        <w:t>tests</w:t>
      </w:r>
      <w:r>
        <w:rPr>
          <w:spacing w:val="-11"/>
          <w:w w:val="110"/>
        </w:rPr>
        <w:t> </w:t>
      </w:r>
      <w:r>
        <w:rPr>
          <w:w w:val="110"/>
        </w:rPr>
        <w:t>consisted</w:t>
      </w:r>
      <w:r>
        <w:rPr>
          <w:spacing w:val="-11"/>
          <w:w w:val="110"/>
        </w:rPr>
        <w:t> </w:t>
      </w:r>
      <w:r>
        <w:rPr>
          <w:w w:val="110"/>
        </w:rPr>
        <w:t>of</w:t>
      </w:r>
      <w:r>
        <w:rPr>
          <w:spacing w:val="-11"/>
          <w:w w:val="110"/>
        </w:rPr>
        <w:t> </w:t>
      </w:r>
      <w:r>
        <w:rPr>
          <w:w w:val="110"/>
        </w:rPr>
        <w:t>all</w:t>
      </w:r>
      <w:r>
        <w:rPr>
          <w:spacing w:val="-11"/>
          <w:w w:val="110"/>
        </w:rPr>
        <w:t> </w:t>
      </w:r>
      <w:r>
        <w:rPr>
          <w:w w:val="110"/>
        </w:rPr>
        <w:t>the</w:t>
      </w:r>
      <w:r>
        <w:rPr>
          <w:spacing w:val="-11"/>
          <w:w w:val="110"/>
        </w:rPr>
        <w:t> </w:t>
      </w:r>
      <w:r>
        <w:rPr>
          <w:w w:val="110"/>
        </w:rPr>
        <w:t>same</w:t>
      </w:r>
      <w:r>
        <w:rPr>
          <w:spacing w:val="-11"/>
          <w:w w:val="110"/>
        </w:rPr>
        <w:t> </w:t>
      </w:r>
      <w:r>
        <w:rPr>
          <w:w w:val="110"/>
        </w:rPr>
        <w:t>steps</w:t>
      </w:r>
      <w:r>
        <w:rPr>
          <w:spacing w:val="-11"/>
          <w:w w:val="110"/>
        </w:rPr>
        <w:t> </w:t>
      </w:r>
      <w:r>
        <w:rPr>
          <w:w w:val="110"/>
        </w:rPr>
        <w:t>as</w:t>
      </w:r>
      <w:r>
        <w:rPr>
          <w:spacing w:val="-11"/>
          <w:w w:val="110"/>
        </w:rPr>
        <w:t> </w:t>
      </w:r>
      <w:r>
        <w:rPr>
          <w:w w:val="110"/>
        </w:rPr>
        <w:t>the</w:t>
      </w:r>
      <w:r>
        <w:rPr>
          <w:spacing w:val="-11"/>
          <w:w w:val="110"/>
        </w:rPr>
        <w:t> </w:t>
      </w:r>
      <w:r>
        <w:rPr>
          <w:w w:val="110"/>
        </w:rPr>
        <w:t>training</w:t>
      </w:r>
      <w:r>
        <w:rPr>
          <w:spacing w:val="-11"/>
          <w:w w:val="110"/>
        </w:rPr>
        <w:t> </w:t>
      </w:r>
      <w:r>
        <w:rPr>
          <w:w w:val="110"/>
        </w:rPr>
        <w:t>plus</w:t>
      </w:r>
      <w:r>
        <w:rPr>
          <w:spacing w:val="-11"/>
          <w:w w:val="110"/>
        </w:rPr>
        <w:t> </w:t>
      </w:r>
      <w:r>
        <w:rPr>
          <w:w w:val="110"/>
        </w:rPr>
        <w:t>an</w:t>
      </w:r>
      <w:r>
        <w:rPr>
          <w:spacing w:val="-11"/>
          <w:w w:val="110"/>
        </w:rPr>
        <w:t> </w:t>
      </w:r>
      <w:r>
        <w:rPr>
          <w:w w:val="110"/>
        </w:rPr>
        <w:t>additional step that was not included in the training. This additional step was to adjust</w:t>
      </w:r>
      <w:r>
        <w:rPr>
          <w:spacing w:val="-6"/>
          <w:w w:val="110"/>
        </w:rPr>
        <w:t> </w:t>
      </w:r>
      <w:r>
        <w:rPr>
          <w:w w:val="110"/>
        </w:rPr>
        <w:t>the</w:t>
      </w:r>
      <w:r>
        <w:rPr>
          <w:spacing w:val="-5"/>
          <w:w w:val="110"/>
        </w:rPr>
        <w:t> </w:t>
      </w:r>
      <w:r>
        <w:rPr>
          <w:w w:val="110"/>
        </w:rPr>
        <w:t>angle</w:t>
      </w:r>
      <w:r>
        <w:rPr>
          <w:spacing w:val="-6"/>
          <w:w w:val="110"/>
        </w:rPr>
        <w:t> </w:t>
      </w:r>
      <w:r>
        <w:rPr>
          <w:w w:val="110"/>
        </w:rPr>
        <w:t>of</w:t>
      </w:r>
      <w:r>
        <w:rPr>
          <w:spacing w:val="-6"/>
          <w:w w:val="110"/>
        </w:rPr>
        <w:t> </w:t>
      </w:r>
      <w:r>
        <w:rPr>
          <w:w w:val="110"/>
        </w:rPr>
        <w:t>the</w:t>
      </w:r>
      <w:r>
        <w:rPr>
          <w:spacing w:val="-5"/>
          <w:w w:val="110"/>
        </w:rPr>
        <w:t> </w:t>
      </w:r>
      <w:r>
        <w:rPr>
          <w:w w:val="110"/>
        </w:rPr>
        <w:t>blade</w:t>
      </w:r>
      <w:r>
        <w:rPr>
          <w:spacing w:val="-7"/>
          <w:w w:val="110"/>
        </w:rPr>
        <w:t> </w:t>
      </w:r>
      <w:r>
        <w:rPr>
          <w:w w:val="110"/>
        </w:rPr>
        <w:t>using</w:t>
      </w:r>
      <w:r>
        <w:rPr>
          <w:spacing w:val="-6"/>
          <w:w w:val="110"/>
        </w:rPr>
        <w:t> </w:t>
      </w:r>
      <w:r>
        <w:rPr>
          <w:w w:val="110"/>
        </w:rPr>
        <w:t>the</w:t>
      </w:r>
      <w:r>
        <w:rPr>
          <w:spacing w:val="-5"/>
          <w:w w:val="110"/>
        </w:rPr>
        <w:t> </w:t>
      </w:r>
      <w:r>
        <w:rPr>
          <w:w w:val="110"/>
        </w:rPr>
        <w:t>angle</w:t>
      </w:r>
      <w:r>
        <w:rPr>
          <w:spacing w:val="-6"/>
          <w:w w:val="110"/>
        </w:rPr>
        <w:t> </w:t>
      </w:r>
      <w:r>
        <w:rPr>
          <w:w w:val="110"/>
        </w:rPr>
        <w:t>wheel</w:t>
      </w:r>
      <w:r>
        <w:rPr>
          <w:spacing w:val="-6"/>
          <w:w w:val="110"/>
        </w:rPr>
        <w:t> </w:t>
      </w:r>
      <w:r>
        <w:rPr>
          <w:w w:val="110"/>
        </w:rPr>
        <w:t>to</w:t>
      </w:r>
      <w:r>
        <w:rPr>
          <w:spacing w:val="-5"/>
          <w:w w:val="110"/>
        </w:rPr>
        <w:t> </w:t>
      </w:r>
      <w:r>
        <w:rPr>
          <w:w w:val="110"/>
        </w:rPr>
        <w:t>cut</w:t>
      </w:r>
      <w:r>
        <w:rPr>
          <w:spacing w:val="-6"/>
          <w:w w:val="110"/>
        </w:rPr>
        <w:t> </w:t>
      </w:r>
      <w:r>
        <w:rPr>
          <w:w w:val="110"/>
        </w:rPr>
        <w:t>the</w:t>
      </w:r>
      <w:r>
        <w:rPr>
          <w:spacing w:val="-5"/>
          <w:w w:val="110"/>
        </w:rPr>
        <w:t> </w:t>
      </w:r>
      <w:r>
        <w:rPr>
          <w:w w:val="110"/>
        </w:rPr>
        <w:t>wood</w:t>
      </w:r>
      <w:r>
        <w:rPr>
          <w:spacing w:val="-6"/>
          <w:w w:val="110"/>
        </w:rPr>
        <w:t> </w:t>
      </w:r>
      <w:r>
        <w:rPr>
          <w:w w:val="110"/>
        </w:rPr>
        <w:t>at</w:t>
      </w:r>
      <w:r>
        <w:rPr>
          <w:spacing w:val="-5"/>
          <w:w w:val="110"/>
        </w:rPr>
        <w:t> </w:t>
      </w:r>
      <w:r>
        <w:rPr>
          <w:w w:val="110"/>
        </w:rPr>
        <w:t>an angle. Participants were asked (using text prompts) to repeat all of the exact</w:t>
      </w:r>
      <w:r>
        <w:rPr>
          <w:spacing w:val="6"/>
          <w:w w:val="110"/>
        </w:rPr>
        <w:t> </w:t>
      </w:r>
      <w:r>
        <w:rPr>
          <w:w w:val="110"/>
        </w:rPr>
        <w:t>same</w:t>
      </w:r>
      <w:r>
        <w:rPr>
          <w:spacing w:val="4"/>
          <w:w w:val="110"/>
        </w:rPr>
        <w:t> </w:t>
      </w:r>
      <w:r>
        <w:rPr>
          <w:w w:val="110"/>
        </w:rPr>
        <w:t>steps</w:t>
      </w:r>
      <w:r>
        <w:rPr>
          <w:spacing w:val="5"/>
          <w:w w:val="110"/>
        </w:rPr>
        <w:t> </w:t>
      </w:r>
      <w:r>
        <w:rPr>
          <w:w w:val="110"/>
        </w:rPr>
        <w:t>in</w:t>
      </w:r>
      <w:r>
        <w:rPr>
          <w:spacing w:val="6"/>
          <w:w w:val="110"/>
        </w:rPr>
        <w:t> </w:t>
      </w:r>
      <w:r>
        <w:rPr>
          <w:w w:val="110"/>
        </w:rPr>
        <w:t>the</w:t>
      </w:r>
      <w:r>
        <w:rPr>
          <w:spacing w:val="5"/>
          <w:w w:val="110"/>
        </w:rPr>
        <w:t> </w:t>
      </w:r>
      <w:r>
        <w:rPr>
          <w:w w:val="110"/>
        </w:rPr>
        <w:t>same</w:t>
      </w:r>
      <w:r>
        <w:rPr>
          <w:spacing w:val="5"/>
          <w:w w:val="110"/>
        </w:rPr>
        <w:t> </w:t>
      </w:r>
      <w:r>
        <w:rPr>
          <w:w w:val="110"/>
        </w:rPr>
        <w:t>order</w:t>
      </w:r>
      <w:r>
        <w:rPr>
          <w:spacing w:val="5"/>
          <w:w w:val="110"/>
        </w:rPr>
        <w:t> </w:t>
      </w:r>
      <w:r>
        <w:rPr>
          <w:w w:val="110"/>
        </w:rPr>
        <w:t>with</w:t>
      </w:r>
      <w:r>
        <w:rPr>
          <w:spacing w:val="5"/>
          <w:w w:val="110"/>
        </w:rPr>
        <w:t> </w:t>
      </w:r>
      <w:r>
        <w:rPr>
          <w:w w:val="110"/>
        </w:rPr>
        <w:t>the</w:t>
      </w:r>
      <w:r>
        <w:rPr>
          <w:spacing w:val="5"/>
          <w:w w:val="110"/>
        </w:rPr>
        <w:t> </w:t>
      </w:r>
      <w:r>
        <w:rPr>
          <w:w w:val="110"/>
        </w:rPr>
        <w:t>addition</w:t>
      </w:r>
      <w:r>
        <w:rPr>
          <w:spacing w:val="6"/>
          <w:w w:val="110"/>
        </w:rPr>
        <w:t> </w:t>
      </w:r>
      <w:r>
        <w:rPr>
          <w:w w:val="110"/>
        </w:rPr>
        <w:t>of</w:t>
      </w:r>
      <w:r>
        <w:rPr>
          <w:spacing w:val="6"/>
          <w:w w:val="110"/>
        </w:rPr>
        <w:t> </w:t>
      </w:r>
      <w:r>
        <w:rPr>
          <w:w w:val="110"/>
        </w:rPr>
        <w:t>this</w:t>
      </w:r>
      <w:r>
        <w:rPr>
          <w:spacing w:val="5"/>
          <w:w w:val="110"/>
        </w:rPr>
        <w:t> </w:t>
      </w:r>
      <w:r>
        <w:rPr>
          <w:w w:val="110"/>
        </w:rPr>
        <w:t>extra</w:t>
      </w:r>
      <w:r>
        <w:rPr>
          <w:spacing w:val="4"/>
          <w:w w:val="110"/>
        </w:rPr>
        <w:t> </w:t>
      </w:r>
      <w:r>
        <w:rPr>
          <w:spacing w:val="-2"/>
          <w:w w:val="110"/>
        </w:rPr>
        <w:t>step.</w:t>
      </w:r>
    </w:p>
    <w:p>
      <w:pPr>
        <w:pStyle w:val="BodyText"/>
        <w:spacing w:line="212" w:lineRule="exact"/>
      </w:pPr>
      <w:r>
        <w:rPr>
          <w:w w:val="110"/>
        </w:rPr>
        <w:t>This</w:t>
      </w:r>
      <w:r>
        <w:rPr>
          <w:spacing w:val="-3"/>
          <w:w w:val="110"/>
        </w:rPr>
        <w:t> </w:t>
      </w:r>
      <w:r>
        <w:rPr>
          <w:w w:val="110"/>
        </w:rPr>
        <w:t>task</w:t>
      </w:r>
      <w:r>
        <w:rPr>
          <w:spacing w:val="-2"/>
          <w:w w:val="110"/>
        </w:rPr>
        <w:t> </w:t>
      </w:r>
      <w:r>
        <w:rPr>
          <w:w w:val="110"/>
        </w:rPr>
        <w:t>took</w:t>
      </w:r>
      <w:r>
        <w:rPr>
          <w:spacing w:val="-2"/>
          <w:w w:val="110"/>
        </w:rPr>
        <w:t> </w:t>
      </w:r>
      <w:r>
        <w:rPr>
          <w:w w:val="110"/>
        </w:rPr>
        <w:t>5</w:t>
      </w:r>
      <w:r>
        <w:rPr>
          <w:rFonts w:ascii="STIX" w:hAnsi="STIX"/>
          <w:w w:val="110"/>
        </w:rPr>
        <w:t>–</w:t>
      </w:r>
      <w:r>
        <w:rPr>
          <w:w w:val="110"/>
        </w:rPr>
        <w:t>10</w:t>
      </w:r>
      <w:r>
        <w:rPr>
          <w:spacing w:val="-3"/>
          <w:w w:val="110"/>
        </w:rPr>
        <w:t> </w:t>
      </w:r>
      <w:r>
        <w:rPr>
          <w:spacing w:val="-4"/>
          <w:w w:val="110"/>
        </w:rPr>
        <w:t>min.</w:t>
      </w:r>
    </w:p>
    <w:p>
      <w:pPr>
        <w:pStyle w:val="BodyText"/>
        <w:spacing w:line="268" w:lineRule="auto"/>
        <w:ind w:right="38" w:firstLine="239"/>
      </w:pPr>
      <w:r>
        <w:rPr>
          <w:w w:val="110"/>
        </w:rPr>
        <w:t>Participants</w:t>
      </w:r>
      <w:r>
        <w:rPr>
          <w:spacing w:val="-8"/>
          <w:w w:val="110"/>
        </w:rPr>
        <w:t> </w:t>
      </w:r>
      <w:r>
        <w:rPr>
          <w:w w:val="110"/>
        </w:rPr>
        <w:t>were</w:t>
      </w:r>
      <w:r>
        <w:rPr>
          <w:spacing w:val="-10"/>
          <w:w w:val="110"/>
        </w:rPr>
        <w:t> </w:t>
      </w:r>
      <w:r>
        <w:rPr>
          <w:w w:val="110"/>
        </w:rPr>
        <w:t>asked</w:t>
      </w:r>
      <w:r>
        <w:rPr>
          <w:spacing w:val="-10"/>
          <w:w w:val="110"/>
        </w:rPr>
        <w:t> </w:t>
      </w:r>
      <w:r>
        <w:rPr>
          <w:w w:val="110"/>
        </w:rPr>
        <w:t>to</w:t>
      </w:r>
      <w:r>
        <w:rPr>
          <w:spacing w:val="-9"/>
          <w:w w:val="110"/>
        </w:rPr>
        <w:t> </w:t>
      </w:r>
      <w:r>
        <w:rPr>
          <w:w w:val="110"/>
        </w:rPr>
        <w:t>complete</w:t>
      </w:r>
      <w:r>
        <w:rPr>
          <w:spacing w:val="-9"/>
          <w:w w:val="110"/>
        </w:rPr>
        <w:t> </w:t>
      </w:r>
      <w:r>
        <w:rPr>
          <w:w w:val="110"/>
        </w:rPr>
        <w:t>a</w:t>
      </w:r>
      <w:r>
        <w:rPr>
          <w:spacing w:val="-9"/>
          <w:w w:val="110"/>
        </w:rPr>
        <w:t> </w:t>
      </w:r>
      <w:r>
        <w:rPr>
          <w:w w:val="110"/>
        </w:rPr>
        <w:t>second</w:t>
      </w:r>
      <w:r>
        <w:rPr>
          <w:spacing w:val="-10"/>
          <w:w w:val="110"/>
        </w:rPr>
        <w:t> </w:t>
      </w:r>
      <w:r>
        <w:rPr>
          <w:w w:val="110"/>
        </w:rPr>
        <w:t>survey</w:t>
      </w:r>
      <w:r>
        <w:rPr>
          <w:spacing w:val="-10"/>
          <w:w w:val="110"/>
        </w:rPr>
        <w:t> </w:t>
      </w:r>
      <w:r>
        <w:rPr>
          <w:w w:val="110"/>
        </w:rPr>
        <w:t>which</w:t>
      </w:r>
      <w:r>
        <w:rPr>
          <w:spacing w:val="-9"/>
          <w:w w:val="110"/>
        </w:rPr>
        <w:t> </w:t>
      </w:r>
      <w:r>
        <w:rPr>
          <w:w w:val="110"/>
        </w:rPr>
        <w:t>included a</w:t>
      </w:r>
      <w:r>
        <w:rPr>
          <w:spacing w:val="-11"/>
          <w:w w:val="110"/>
        </w:rPr>
        <w:t> </w:t>
      </w:r>
      <w:r>
        <w:rPr>
          <w:w w:val="110"/>
        </w:rPr>
        <w:t>NASA-TLX</w:t>
      </w:r>
      <w:r>
        <w:rPr>
          <w:spacing w:val="-11"/>
          <w:w w:val="110"/>
        </w:rPr>
        <w:t> </w:t>
      </w:r>
      <w:r>
        <w:rPr>
          <w:w w:val="110"/>
        </w:rPr>
        <w:t>and</w:t>
      </w:r>
      <w:r>
        <w:rPr>
          <w:spacing w:val="-11"/>
          <w:w w:val="110"/>
        </w:rPr>
        <w:t> </w:t>
      </w:r>
      <w:r>
        <w:rPr>
          <w:w w:val="110"/>
        </w:rPr>
        <w:t>a</w:t>
      </w:r>
      <w:r>
        <w:rPr>
          <w:spacing w:val="-11"/>
          <w:w w:val="110"/>
        </w:rPr>
        <w:t> </w:t>
      </w:r>
      <w:r>
        <w:rPr>
          <w:w w:val="110"/>
        </w:rPr>
        <w:t>questionnaire</w:t>
      </w:r>
      <w:r>
        <w:rPr>
          <w:spacing w:val="-11"/>
          <w:w w:val="110"/>
        </w:rPr>
        <w:t> </w:t>
      </w:r>
      <w:r>
        <w:rPr>
          <w:w w:val="110"/>
        </w:rPr>
        <w:t>about</w:t>
      </w:r>
      <w:r>
        <w:rPr>
          <w:spacing w:val="-11"/>
          <w:w w:val="110"/>
        </w:rPr>
        <w:t> </w:t>
      </w:r>
      <w:r>
        <w:rPr>
          <w:w w:val="110"/>
        </w:rPr>
        <w:t>their</w:t>
      </w:r>
      <w:r>
        <w:rPr>
          <w:spacing w:val="-11"/>
          <w:w w:val="110"/>
        </w:rPr>
        <w:t> </w:t>
      </w:r>
      <w:r>
        <w:rPr>
          <w:w w:val="110"/>
        </w:rPr>
        <w:t>perceptions</w:t>
      </w:r>
      <w:r>
        <w:rPr>
          <w:spacing w:val="-11"/>
          <w:w w:val="110"/>
        </w:rPr>
        <w:t> </w:t>
      </w:r>
      <w:r>
        <w:rPr>
          <w:w w:val="110"/>
        </w:rPr>
        <w:t>of</w:t>
      </w:r>
      <w:r>
        <w:rPr>
          <w:spacing w:val="-11"/>
          <w:w w:val="110"/>
        </w:rPr>
        <w:t> </w:t>
      </w:r>
      <w:r>
        <w:rPr>
          <w:w w:val="110"/>
        </w:rPr>
        <w:t>the</w:t>
      </w:r>
      <w:r>
        <w:rPr>
          <w:spacing w:val="-11"/>
          <w:w w:val="110"/>
        </w:rPr>
        <w:t> </w:t>
      </w:r>
      <w:r>
        <w:rPr>
          <w:w w:val="110"/>
        </w:rPr>
        <w:t>test</w:t>
      </w:r>
      <w:r>
        <w:rPr>
          <w:spacing w:val="-11"/>
          <w:w w:val="110"/>
        </w:rPr>
        <w:t> </w:t>
      </w:r>
      <w:r>
        <w:rPr>
          <w:w w:val="110"/>
        </w:rPr>
        <w:t>and their confidence in their performance. The survey also included 5 mul- tiple choice questions on the correct table saw operating procedures as well</w:t>
      </w:r>
      <w:r>
        <w:rPr>
          <w:spacing w:val="-11"/>
          <w:w w:val="110"/>
        </w:rPr>
        <w:t> </w:t>
      </w:r>
      <w:r>
        <w:rPr>
          <w:w w:val="110"/>
        </w:rPr>
        <w:t>as</w:t>
      </w:r>
      <w:r>
        <w:rPr>
          <w:spacing w:val="-11"/>
          <w:w w:val="110"/>
        </w:rPr>
        <w:t> </w:t>
      </w:r>
      <w:r>
        <w:rPr>
          <w:w w:val="110"/>
        </w:rPr>
        <w:t>a</w:t>
      </w:r>
      <w:r>
        <w:rPr>
          <w:spacing w:val="-11"/>
          <w:w w:val="110"/>
        </w:rPr>
        <w:t> </w:t>
      </w:r>
      <w:r>
        <w:rPr>
          <w:w w:val="110"/>
        </w:rPr>
        <w:t>brief</w:t>
      </w:r>
      <w:r>
        <w:rPr>
          <w:spacing w:val="-11"/>
          <w:w w:val="110"/>
        </w:rPr>
        <w:t> </w:t>
      </w:r>
      <w:r>
        <w:rPr>
          <w:w w:val="110"/>
        </w:rPr>
        <w:t>4</w:t>
      </w:r>
      <w:r>
        <w:rPr>
          <w:spacing w:val="-11"/>
          <w:w w:val="110"/>
        </w:rPr>
        <w:t> </w:t>
      </w:r>
      <w:r>
        <w:rPr>
          <w:w w:val="110"/>
        </w:rPr>
        <w:t>question</w:t>
      </w:r>
      <w:r>
        <w:rPr>
          <w:spacing w:val="-11"/>
          <w:w w:val="110"/>
        </w:rPr>
        <w:t> </w:t>
      </w:r>
      <w:r>
        <w:rPr>
          <w:w w:val="110"/>
        </w:rPr>
        <w:t>spatial</w:t>
      </w:r>
      <w:r>
        <w:rPr>
          <w:spacing w:val="-11"/>
          <w:w w:val="110"/>
        </w:rPr>
        <w:t> </w:t>
      </w:r>
      <w:r>
        <w:rPr>
          <w:w w:val="110"/>
        </w:rPr>
        <w:t>reasoning</w:t>
      </w:r>
      <w:r>
        <w:rPr>
          <w:spacing w:val="-11"/>
          <w:w w:val="110"/>
        </w:rPr>
        <w:t> </w:t>
      </w:r>
      <w:r>
        <w:rPr>
          <w:w w:val="110"/>
        </w:rPr>
        <w:t>test.</w:t>
      </w:r>
      <w:r>
        <w:rPr>
          <w:spacing w:val="-11"/>
          <w:w w:val="110"/>
        </w:rPr>
        <w:t> </w:t>
      </w:r>
      <w:r>
        <w:rPr>
          <w:w w:val="110"/>
        </w:rPr>
        <w:t>This</w:t>
      </w:r>
      <w:r>
        <w:rPr>
          <w:spacing w:val="-10"/>
          <w:w w:val="110"/>
        </w:rPr>
        <w:t> </w:t>
      </w:r>
      <w:r>
        <w:rPr>
          <w:w w:val="110"/>
        </w:rPr>
        <w:t>step</w:t>
      </w:r>
      <w:r>
        <w:rPr>
          <w:spacing w:val="-11"/>
          <w:w w:val="110"/>
        </w:rPr>
        <w:t> </w:t>
      </w:r>
      <w:r>
        <w:rPr>
          <w:w w:val="110"/>
        </w:rPr>
        <w:t>took</w:t>
      </w:r>
      <w:r>
        <w:rPr>
          <w:spacing w:val="-10"/>
          <w:w w:val="110"/>
        </w:rPr>
        <w:t> </w:t>
      </w:r>
      <w:r>
        <w:rPr>
          <w:w w:val="110"/>
        </w:rPr>
        <w:t>5</w:t>
      </w:r>
      <w:r>
        <w:rPr>
          <w:rFonts w:ascii="STIX" w:hAnsi="STIX"/>
          <w:w w:val="110"/>
        </w:rPr>
        <w:t>–</w:t>
      </w:r>
      <w:r>
        <w:rPr>
          <w:w w:val="110"/>
        </w:rPr>
        <w:t>10</w:t>
      </w:r>
      <w:r>
        <w:rPr>
          <w:spacing w:val="-11"/>
          <w:w w:val="110"/>
        </w:rPr>
        <w:t> </w:t>
      </w:r>
      <w:r>
        <w:rPr>
          <w:spacing w:val="-4"/>
          <w:w w:val="110"/>
        </w:rPr>
        <w:t>min.</w:t>
      </w:r>
    </w:p>
    <w:p>
      <w:pPr>
        <w:pStyle w:val="BodyText"/>
        <w:spacing w:line="136" w:lineRule="exact"/>
        <w:ind w:left="370"/>
      </w:pPr>
      <w:r>
        <w:rPr>
          <w:w w:val="110"/>
        </w:rPr>
        <w:t>Participants</w:t>
      </w:r>
      <w:r>
        <w:rPr>
          <w:spacing w:val="39"/>
          <w:w w:val="110"/>
        </w:rPr>
        <w:t> </w:t>
      </w:r>
      <w:r>
        <w:rPr>
          <w:w w:val="110"/>
        </w:rPr>
        <w:t>were</w:t>
      </w:r>
      <w:r>
        <w:rPr>
          <w:spacing w:val="39"/>
          <w:w w:val="110"/>
        </w:rPr>
        <w:t> </w:t>
      </w:r>
      <w:r>
        <w:rPr>
          <w:w w:val="110"/>
        </w:rPr>
        <w:t>then</w:t>
      </w:r>
      <w:r>
        <w:rPr>
          <w:spacing w:val="40"/>
          <w:w w:val="110"/>
        </w:rPr>
        <w:t> </w:t>
      </w:r>
      <w:r>
        <w:rPr>
          <w:w w:val="110"/>
        </w:rPr>
        <w:t>interviewed</w:t>
      </w:r>
      <w:r>
        <w:rPr>
          <w:spacing w:val="40"/>
          <w:w w:val="110"/>
        </w:rPr>
        <w:t> </w:t>
      </w:r>
      <w:r>
        <w:rPr>
          <w:w w:val="110"/>
        </w:rPr>
        <w:t>in</w:t>
      </w:r>
      <w:r>
        <w:rPr>
          <w:spacing w:val="40"/>
          <w:w w:val="110"/>
        </w:rPr>
        <w:t> </w:t>
      </w:r>
      <w:r>
        <w:rPr>
          <w:w w:val="110"/>
        </w:rPr>
        <w:t>a</w:t>
      </w:r>
      <w:r>
        <w:rPr>
          <w:spacing w:val="38"/>
          <w:w w:val="110"/>
        </w:rPr>
        <w:t> </w:t>
      </w:r>
      <w:r>
        <w:rPr>
          <w:w w:val="110"/>
        </w:rPr>
        <w:t>semi</w:t>
      </w:r>
      <w:r>
        <w:rPr>
          <w:spacing w:val="40"/>
          <w:w w:val="110"/>
        </w:rPr>
        <w:t> </w:t>
      </w:r>
      <w:r>
        <w:rPr>
          <w:w w:val="110"/>
        </w:rPr>
        <w:t>structured</w:t>
      </w:r>
      <w:r>
        <w:rPr>
          <w:spacing w:val="39"/>
          <w:w w:val="110"/>
        </w:rPr>
        <w:t> </w:t>
      </w:r>
      <w:r>
        <w:rPr>
          <w:spacing w:val="-2"/>
          <w:w w:val="110"/>
        </w:rPr>
        <w:t>manner</w:t>
      </w:r>
    </w:p>
    <w:p>
      <w:pPr>
        <w:pStyle w:val="BodyText"/>
        <w:spacing w:line="268" w:lineRule="auto" w:before="16"/>
        <w:ind w:right="38"/>
      </w:pPr>
      <w:r>
        <w:rPr>
          <w:w w:val="110"/>
        </w:rPr>
        <w:t>about</w:t>
      </w:r>
      <w:r>
        <w:rPr>
          <w:w w:val="110"/>
        </w:rPr>
        <w:t> the experience.</w:t>
      </w:r>
      <w:r>
        <w:rPr>
          <w:w w:val="110"/>
        </w:rPr>
        <w:t> They were asked about the training and how </w:t>
      </w:r>
      <w:r>
        <w:rPr>
          <w:w w:val="110"/>
        </w:rPr>
        <w:t>it helped</w:t>
      </w:r>
      <w:r>
        <w:rPr>
          <w:spacing w:val="-2"/>
          <w:w w:val="110"/>
        </w:rPr>
        <w:t> </w:t>
      </w:r>
      <w:r>
        <w:rPr>
          <w:w w:val="110"/>
        </w:rPr>
        <w:t>or</w:t>
      </w:r>
      <w:r>
        <w:rPr>
          <w:spacing w:val="-2"/>
          <w:w w:val="110"/>
        </w:rPr>
        <w:t> </w:t>
      </w:r>
      <w:r>
        <w:rPr>
          <w:w w:val="110"/>
        </w:rPr>
        <w:t>did</w:t>
      </w:r>
      <w:r>
        <w:rPr>
          <w:spacing w:val="-3"/>
          <w:w w:val="110"/>
        </w:rPr>
        <w:t> </w:t>
      </w:r>
      <w:r>
        <w:rPr>
          <w:w w:val="110"/>
        </w:rPr>
        <w:t>not</w:t>
      </w:r>
      <w:r>
        <w:rPr>
          <w:spacing w:val="-2"/>
          <w:w w:val="110"/>
        </w:rPr>
        <w:t> </w:t>
      </w:r>
      <w:r>
        <w:rPr>
          <w:w w:val="110"/>
        </w:rPr>
        <w:t>help</w:t>
      </w:r>
      <w:r>
        <w:rPr>
          <w:spacing w:val="-3"/>
          <w:w w:val="110"/>
        </w:rPr>
        <w:t> </w:t>
      </w:r>
      <w:r>
        <w:rPr>
          <w:w w:val="110"/>
        </w:rPr>
        <w:t>them.</w:t>
      </w:r>
      <w:r>
        <w:rPr>
          <w:spacing w:val="-3"/>
          <w:w w:val="110"/>
        </w:rPr>
        <w:t> </w:t>
      </w:r>
      <w:r>
        <w:rPr>
          <w:w w:val="110"/>
        </w:rPr>
        <w:t>They</w:t>
      </w:r>
      <w:r>
        <w:rPr>
          <w:spacing w:val="-2"/>
          <w:w w:val="110"/>
        </w:rPr>
        <w:t> </w:t>
      </w:r>
      <w:r>
        <w:rPr>
          <w:w w:val="110"/>
        </w:rPr>
        <w:t>were</w:t>
      </w:r>
      <w:r>
        <w:rPr>
          <w:spacing w:val="-3"/>
          <w:w w:val="110"/>
        </w:rPr>
        <w:t> </w:t>
      </w:r>
      <w:r>
        <w:rPr>
          <w:w w:val="110"/>
        </w:rPr>
        <w:t>asked</w:t>
      </w:r>
      <w:r>
        <w:rPr>
          <w:spacing w:val="-2"/>
          <w:w w:val="110"/>
        </w:rPr>
        <w:t> </w:t>
      </w:r>
      <w:r>
        <w:rPr>
          <w:w w:val="110"/>
        </w:rPr>
        <w:t>about</w:t>
      </w:r>
      <w:r>
        <w:rPr>
          <w:spacing w:val="-2"/>
          <w:w w:val="110"/>
        </w:rPr>
        <w:t> </w:t>
      </w:r>
      <w:r>
        <w:rPr>
          <w:w w:val="110"/>
        </w:rPr>
        <w:t>how</w:t>
      </w:r>
      <w:r>
        <w:rPr>
          <w:spacing w:val="-3"/>
          <w:w w:val="110"/>
        </w:rPr>
        <w:t> </w:t>
      </w:r>
      <w:r>
        <w:rPr>
          <w:w w:val="110"/>
        </w:rPr>
        <w:t>they</w:t>
      </w:r>
      <w:r>
        <w:rPr>
          <w:spacing w:val="-3"/>
          <w:w w:val="110"/>
        </w:rPr>
        <w:t> </w:t>
      </w:r>
      <w:r>
        <w:rPr>
          <w:w w:val="110"/>
        </w:rPr>
        <w:t>typically learn</w:t>
      </w:r>
      <w:r>
        <w:rPr>
          <w:spacing w:val="-6"/>
          <w:w w:val="110"/>
        </w:rPr>
        <w:t> </w:t>
      </w:r>
      <w:r>
        <w:rPr>
          <w:w w:val="110"/>
        </w:rPr>
        <w:t>procedural</w:t>
      </w:r>
      <w:r>
        <w:rPr>
          <w:spacing w:val="-7"/>
          <w:w w:val="110"/>
        </w:rPr>
        <w:t> </w:t>
      </w:r>
      <w:r>
        <w:rPr>
          <w:w w:val="110"/>
        </w:rPr>
        <w:t>tasks.</w:t>
      </w:r>
      <w:r>
        <w:rPr>
          <w:spacing w:val="-6"/>
          <w:w w:val="110"/>
        </w:rPr>
        <w:t> </w:t>
      </w:r>
      <w:r>
        <w:rPr>
          <w:w w:val="110"/>
        </w:rPr>
        <w:t>Some</w:t>
      </w:r>
      <w:r>
        <w:rPr>
          <w:spacing w:val="-7"/>
          <w:w w:val="110"/>
        </w:rPr>
        <w:t> </w:t>
      </w:r>
      <w:r>
        <w:rPr>
          <w:w w:val="110"/>
        </w:rPr>
        <w:t>interviews</w:t>
      </w:r>
      <w:r>
        <w:rPr>
          <w:spacing w:val="-6"/>
          <w:w w:val="110"/>
        </w:rPr>
        <w:t> </w:t>
      </w:r>
      <w:r>
        <w:rPr>
          <w:w w:val="110"/>
        </w:rPr>
        <w:t>were</w:t>
      </w:r>
      <w:r>
        <w:rPr>
          <w:spacing w:val="-7"/>
          <w:w w:val="110"/>
        </w:rPr>
        <w:t> </w:t>
      </w:r>
      <w:r>
        <w:rPr>
          <w:w w:val="110"/>
        </w:rPr>
        <w:t>brief</w:t>
      </w:r>
      <w:r>
        <w:rPr>
          <w:spacing w:val="-6"/>
          <w:w w:val="110"/>
        </w:rPr>
        <w:t> </w:t>
      </w:r>
      <w:r>
        <w:rPr>
          <w:w w:val="110"/>
        </w:rPr>
        <w:t>(1</w:t>
      </w:r>
      <w:r>
        <w:rPr>
          <w:spacing w:val="-7"/>
          <w:w w:val="110"/>
        </w:rPr>
        <w:t> </w:t>
      </w:r>
      <w:r>
        <w:rPr>
          <w:w w:val="110"/>
        </w:rPr>
        <w:t>min)</w:t>
      </w:r>
      <w:r>
        <w:rPr>
          <w:spacing w:val="-6"/>
          <w:w w:val="110"/>
        </w:rPr>
        <w:t> </w:t>
      </w:r>
      <w:r>
        <w:rPr>
          <w:w w:val="110"/>
        </w:rPr>
        <w:t>while</w:t>
      </w:r>
      <w:r>
        <w:rPr>
          <w:spacing w:val="-7"/>
          <w:w w:val="110"/>
        </w:rPr>
        <w:t> </w:t>
      </w:r>
      <w:r>
        <w:rPr>
          <w:w w:val="110"/>
        </w:rPr>
        <w:t>others were</w:t>
      </w:r>
      <w:r>
        <w:rPr>
          <w:w w:val="110"/>
        </w:rPr>
        <w:t> longer</w:t>
      </w:r>
      <w:r>
        <w:rPr>
          <w:w w:val="110"/>
        </w:rPr>
        <w:t> (10</w:t>
      </w:r>
      <w:r>
        <w:rPr>
          <w:w w:val="110"/>
        </w:rPr>
        <w:t> min</w:t>
      </w:r>
      <w:r>
        <w:rPr>
          <w:rFonts w:ascii="Symbola"/>
          <w:w w:val="110"/>
        </w:rPr>
        <w:t>+</w:t>
      </w:r>
      <w:r>
        <w:rPr>
          <w:w w:val="110"/>
        </w:rPr>
        <w:t>)</w:t>
      </w:r>
      <w:r>
        <w:rPr>
          <w:w w:val="110"/>
        </w:rPr>
        <w:t> as</w:t>
      </w:r>
      <w:r>
        <w:rPr>
          <w:w w:val="110"/>
        </w:rPr>
        <w:t> participants</w:t>
      </w:r>
      <w:r>
        <w:rPr>
          <w:w w:val="110"/>
        </w:rPr>
        <w:t> expressed</w:t>
      </w:r>
      <w:r>
        <w:rPr>
          <w:w w:val="110"/>
        </w:rPr>
        <w:t> everything</w:t>
      </w:r>
      <w:r>
        <w:rPr>
          <w:w w:val="110"/>
        </w:rPr>
        <w:t> that</w:t>
      </w:r>
      <w:r>
        <w:rPr>
          <w:w w:val="110"/>
        </w:rPr>
        <w:t> was helpful</w:t>
      </w:r>
      <w:r>
        <w:rPr>
          <w:w w:val="110"/>
        </w:rPr>
        <w:t> or</w:t>
      </w:r>
      <w:r>
        <w:rPr>
          <w:w w:val="110"/>
        </w:rPr>
        <w:t> distracting</w:t>
      </w:r>
      <w:r>
        <w:rPr>
          <w:w w:val="110"/>
        </w:rPr>
        <w:t> to</w:t>
      </w:r>
      <w:r>
        <w:rPr>
          <w:w w:val="110"/>
        </w:rPr>
        <w:t> them.</w:t>
      </w:r>
      <w:r>
        <w:rPr>
          <w:w w:val="110"/>
        </w:rPr>
        <w:t> We</w:t>
      </w:r>
      <w:r>
        <w:rPr>
          <w:w w:val="110"/>
        </w:rPr>
        <w:t> focused</w:t>
      </w:r>
      <w:r>
        <w:rPr>
          <w:w w:val="110"/>
        </w:rPr>
        <w:t> on</w:t>
      </w:r>
      <w:r>
        <w:rPr>
          <w:w w:val="110"/>
        </w:rPr>
        <w:t> understanding</w:t>
      </w:r>
      <w:r>
        <w:rPr>
          <w:w w:val="110"/>
        </w:rPr>
        <w:t> their challenges and factors that helped them.</w:t>
      </w:r>
    </w:p>
    <w:p>
      <w:pPr>
        <w:pStyle w:val="BodyText"/>
        <w:spacing w:line="273" w:lineRule="auto"/>
        <w:ind w:right="38" w:firstLine="239"/>
      </w:pPr>
      <w:r>
        <w:rPr>
          <w:w w:val="110"/>
        </w:rPr>
        <w:t>All</w:t>
      </w:r>
      <w:r>
        <w:rPr>
          <w:w w:val="110"/>
        </w:rPr>
        <w:t> participants</w:t>
      </w:r>
      <w:r>
        <w:rPr>
          <w:w w:val="110"/>
        </w:rPr>
        <w:t> were</w:t>
      </w:r>
      <w:r>
        <w:rPr>
          <w:w w:val="110"/>
        </w:rPr>
        <w:t> emailed</w:t>
      </w:r>
      <w:r>
        <w:rPr>
          <w:w w:val="110"/>
        </w:rPr>
        <w:t> 2</w:t>
      </w:r>
      <w:r>
        <w:rPr>
          <w:w w:val="110"/>
        </w:rPr>
        <w:t> vouchers</w:t>
      </w:r>
      <w:r>
        <w:rPr>
          <w:w w:val="110"/>
        </w:rPr>
        <w:t> to</w:t>
      </w:r>
      <w:r>
        <w:rPr>
          <w:w w:val="110"/>
        </w:rPr>
        <w:t> thank</w:t>
      </w:r>
      <w:r>
        <w:rPr>
          <w:w w:val="110"/>
        </w:rPr>
        <w:t> them</w:t>
      </w:r>
      <w:r>
        <w:rPr>
          <w:w w:val="110"/>
        </w:rPr>
        <w:t> for</w:t>
      </w:r>
      <w:r>
        <w:rPr>
          <w:w w:val="110"/>
        </w:rPr>
        <w:t> </w:t>
      </w:r>
      <w:r>
        <w:rPr>
          <w:w w:val="110"/>
        </w:rPr>
        <w:t>their support regardless of their performance in the test.</w:t>
      </w:r>
    </w:p>
    <w:p>
      <w:pPr>
        <w:pStyle w:val="BodyText"/>
        <w:ind w:left="0"/>
        <w:jc w:val="left"/>
      </w:pPr>
    </w:p>
    <w:p>
      <w:pPr>
        <w:pStyle w:val="BodyText"/>
        <w:spacing w:before="52"/>
        <w:ind w:left="0"/>
        <w:jc w:val="left"/>
      </w:pPr>
    </w:p>
    <w:p>
      <w:pPr>
        <w:pStyle w:val="ListParagraph"/>
        <w:numPr>
          <w:ilvl w:val="1"/>
          <w:numId w:val="1"/>
        </w:numPr>
        <w:tabs>
          <w:tab w:pos="496" w:val="left" w:leader="none"/>
        </w:tabs>
        <w:spacing w:line="240" w:lineRule="auto" w:before="0" w:after="0"/>
        <w:ind w:left="496" w:right="0" w:hanging="365"/>
        <w:jc w:val="left"/>
        <w:rPr>
          <w:i/>
          <w:sz w:val="16"/>
        </w:rPr>
      </w:pPr>
      <w:bookmarkStart w:name="4.3 Measures" w:id="23"/>
      <w:bookmarkEnd w:id="23"/>
      <w:r>
        <w:rPr/>
      </w:r>
      <w:r>
        <w:rPr>
          <w:i/>
          <w:spacing w:val="-2"/>
          <w:sz w:val="16"/>
        </w:rPr>
        <w:t>Measures</w:t>
      </w:r>
    </w:p>
    <w:p>
      <w:pPr>
        <w:pStyle w:val="BodyText"/>
        <w:spacing w:before="49"/>
        <w:ind w:left="0"/>
        <w:jc w:val="left"/>
        <w:rPr>
          <w:i/>
        </w:rPr>
      </w:pPr>
    </w:p>
    <w:p>
      <w:pPr>
        <w:pStyle w:val="BodyText"/>
        <w:spacing w:line="220" w:lineRule="auto" w:before="1"/>
        <w:ind w:right="38" w:firstLine="239"/>
      </w:pPr>
      <w:r>
        <w:rPr>
          <w:w w:val="110"/>
        </w:rPr>
        <w:t>We</w:t>
      </w:r>
      <w:r>
        <w:rPr>
          <w:w w:val="110"/>
        </w:rPr>
        <w:t> recorded</w:t>
      </w:r>
      <w:r>
        <w:rPr>
          <w:w w:val="110"/>
        </w:rPr>
        <w:t> participants</w:t>
      </w:r>
      <w:r>
        <w:rPr>
          <w:rFonts w:ascii="STIX" w:hAnsi="STIX"/>
          <w:w w:val="110"/>
        </w:rPr>
        <w:t>’</w:t>
      </w:r>
      <w:r>
        <w:rPr>
          <w:rFonts w:ascii="STIX" w:hAnsi="STIX"/>
          <w:w w:val="110"/>
        </w:rPr>
        <w:t> </w:t>
      </w:r>
      <w:r>
        <w:rPr>
          <w:w w:val="110"/>
        </w:rPr>
        <w:t>performance</w:t>
      </w:r>
      <w:r>
        <w:rPr>
          <w:w w:val="110"/>
        </w:rPr>
        <w:t> during</w:t>
      </w:r>
      <w:r>
        <w:rPr>
          <w:w w:val="110"/>
        </w:rPr>
        <w:t> the</w:t>
      </w:r>
      <w:r>
        <w:rPr>
          <w:w w:val="110"/>
        </w:rPr>
        <w:t> test.</w:t>
      </w:r>
      <w:r>
        <w:rPr>
          <w:w w:val="110"/>
        </w:rPr>
        <w:t> We</w:t>
      </w:r>
      <w:r>
        <w:rPr>
          <w:w w:val="110"/>
        </w:rPr>
        <w:t> </w:t>
      </w:r>
      <w:r>
        <w:rPr>
          <w:w w:val="110"/>
        </w:rPr>
        <w:t>oper- ationalised</w:t>
      </w:r>
      <w:r>
        <w:rPr>
          <w:spacing w:val="-9"/>
          <w:w w:val="110"/>
        </w:rPr>
        <w:t> </w:t>
      </w:r>
      <w:r>
        <w:rPr>
          <w:w w:val="110"/>
        </w:rPr>
        <w:t>performance</w:t>
      </w:r>
      <w:r>
        <w:rPr>
          <w:spacing w:val="-8"/>
          <w:w w:val="110"/>
        </w:rPr>
        <w:t> </w:t>
      </w:r>
      <w:r>
        <w:rPr>
          <w:w w:val="110"/>
        </w:rPr>
        <w:t>by</w:t>
      </w:r>
      <w:r>
        <w:rPr>
          <w:spacing w:val="-9"/>
          <w:w w:val="110"/>
        </w:rPr>
        <w:t> </w:t>
      </w:r>
      <w:r>
        <w:rPr>
          <w:w w:val="110"/>
        </w:rPr>
        <w:t>giving</w:t>
      </w:r>
      <w:r>
        <w:rPr>
          <w:spacing w:val="-8"/>
          <w:w w:val="110"/>
        </w:rPr>
        <w:t> </w:t>
      </w:r>
      <w:r>
        <w:rPr>
          <w:w w:val="110"/>
        </w:rPr>
        <w:t>1</w:t>
      </w:r>
      <w:r>
        <w:rPr>
          <w:spacing w:val="-10"/>
          <w:w w:val="110"/>
        </w:rPr>
        <w:t> </w:t>
      </w:r>
      <w:r>
        <w:rPr>
          <w:w w:val="110"/>
        </w:rPr>
        <w:t>point</w:t>
      </w:r>
      <w:r>
        <w:rPr>
          <w:spacing w:val="-8"/>
          <w:w w:val="110"/>
        </w:rPr>
        <w:t> </w:t>
      </w:r>
      <w:r>
        <w:rPr>
          <w:w w:val="110"/>
        </w:rPr>
        <w:t>per</w:t>
      </w:r>
      <w:r>
        <w:rPr>
          <w:spacing w:val="-9"/>
          <w:w w:val="110"/>
        </w:rPr>
        <w:t> </w:t>
      </w:r>
      <w:r>
        <w:rPr>
          <w:w w:val="110"/>
        </w:rPr>
        <w:t>correct</w:t>
      </w:r>
      <w:r>
        <w:rPr>
          <w:spacing w:val="-8"/>
          <w:w w:val="110"/>
        </w:rPr>
        <w:t> </w:t>
      </w:r>
      <w:r>
        <w:rPr>
          <w:w w:val="110"/>
        </w:rPr>
        <w:t>implementation</w:t>
      </w:r>
      <w:r>
        <w:rPr>
          <w:spacing w:val="-8"/>
          <w:w w:val="110"/>
        </w:rPr>
        <w:t> </w:t>
      </w:r>
      <w:r>
        <w:rPr>
          <w:spacing w:val="-7"/>
          <w:w w:val="110"/>
        </w:rPr>
        <w:t>of</w:t>
      </w:r>
    </w:p>
    <w:p>
      <w:pPr>
        <w:pStyle w:val="BodyText"/>
        <w:spacing w:line="273" w:lineRule="auto" w:before="28"/>
        <w:ind w:right="38"/>
      </w:pPr>
      <w:r>
        <w:rPr>
          <w:w w:val="110"/>
        </w:rPr>
        <w:t>the</w:t>
      </w:r>
      <w:r>
        <w:rPr>
          <w:spacing w:val="-11"/>
          <w:w w:val="110"/>
        </w:rPr>
        <w:t> </w:t>
      </w:r>
      <w:r>
        <w:rPr>
          <w:w w:val="110"/>
        </w:rPr>
        <w:t>18</w:t>
      </w:r>
      <w:r>
        <w:rPr>
          <w:spacing w:val="-11"/>
          <w:w w:val="110"/>
        </w:rPr>
        <w:t> </w:t>
      </w:r>
      <w:r>
        <w:rPr>
          <w:w w:val="110"/>
        </w:rPr>
        <w:t>identified</w:t>
      </w:r>
      <w:r>
        <w:rPr>
          <w:spacing w:val="-11"/>
          <w:w w:val="110"/>
        </w:rPr>
        <w:t> </w:t>
      </w:r>
      <w:r>
        <w:rPr>
          <w:w w:val="110"/>
        </w:rPr>
        <w:t>tasks.</w:t>
      </w:r>
      <w:r>
        <w:rPr>
          <w:spacing w:val="-11"/>
          <w:w w:val="110"/>
        </w:rPr>
        <w:t> </w:t>
      </w:r>
      <w:r>
        <w:rPr>
          <w:w w:val="110"/>
        </w:rPr>
        <w:t>We</w:t>
      </w:r>
      <w:r>
        <w:rPr>
          <w:spacing w:val="-10"/>
          <w:w w:val="110"/>
        </w:rPr>
        <w:t> </w:t>
      </w:r>
      <w:r>
        <w:rPr>
          <w:w w:val="110"/>
        </w:rPr>
        <w:t>recorded</w:t>
      </w:r>
      <w:r>
        <w:rPr>
          <w:spacing w:val="-11"/>
          <w:w w:val="110"/>
        </w:rPr>
        <w:t> </w:t>
      </w:r>
      <w:r>
        <w:rPr>
          <w:w w:val="110"/>
        </w:rPr>
        <w:t>their</w:t>
      </w:r>
      <w:r>
        <w:rPr>
          <w:spacing w:val="-11"/>
          <w:w w:val="110"/>
        </w:rPr>
        <w:t> </w:t>
      </w:r>
      <w:r>
        <w:rPr>
          <w:w w:val="110"/>
        </w:rPr>
        <w:t>number</w:t>
      </w:r>
      <w:r>
        <w:rPr>
          <w:spacing w:val="-11"/>
          <w:w w:val="110"/>
        </w:rPr>
        <w:t> </w:t>
      </w:r>
      <w:r>
        <w:rPr>
          <w:w w:val="110"/>
        </w:rPr>
        <w:t>of</w:t>
      </w:r>
      <w:r>
        <w:rPr>
          <w:spacing w:val="-10"/>
          <w:w w:val="110"/>
        </w:rPr>
        <w:t> </w:t>
      </w:r>
      <w:r>
        <w:rPr>
          <w:w w:val="110"/>
        </w:rPr>
        <w:t>interactions</w:t>
      </w:r>
      <w:r>
        <w:rPr>
          <w:spacing w:val="-11"/>
          <w:w w:val="110"/>
        </w:rPr>
        <w:t> </w:t>
      </w:r>
      <w:r>
        <w:rPr>
          <w:w w:val="110"/>
        </w:rPr>
        <w:t>and</w:t>
      </w:r>
      <w:r>
        <w:rPr>
          <w:spacing w:val="-11"/>
          <w:w w:val="110"/>
        </w:rPr>
        <w:t> </w:t>
      </w:r>
      <w:r>
        <w:rPr>
          <w:w w:val="110"/>
        </w:rPr>
        <w:t>the order</w:t>
      </w:r>
      <w:r>
        <w:rPr>
          <w:w w:val="110"/>
        </w:rPr>
        <w:t> in</w:t>
      </w:r>
      <w:r>
        <w:rPr>
          <w:w w:val="110"/>
        </w:rPr>
        <w:t> which</w:t>
      </w:r>
      <w:r>
        <w:rPr>
          <w:w w:val="110"/>
        </w:rPr>
        <w:t> they</w:t>
      </w:r>
      <w:r>
        <w:rPr>
          <w:w w:val="110"/>
        </w:rPr>
        <w:t> conducted</w:t>
      </w:r>
      <w:r>
        <w:rPr>
          <w:w w:val="110"/>
        </w:rPr>
        <w:t> those</w:t>
      </w:r>
      <w:r>
        <w:rPr>
          <w:w w:val="110"/>
        </w:rPr>
        <w:t> tasks.</w:t>
      </w:r>
      <w:r>
        <w:rPr>
          <w:w w:val="110"/>
        </w:rPr>
        <w:t> For</w:t>
      </w:r>
      <w:r>
        <w:rPr>
          <w:w w:val="110"/>
        </w:rPr>
        <w:t> example,</w:t>
      </w:r>
      <w:r>
        <w:rPr>
          <w:w w:val="110"/>
        </w:rPr>
        <w:t> locking</w:t>
      </w:r>
      <w:r>
        <w:rPr>
          <w:w w:val="110"/>
        </w:rPr>
        <w:t> the fence</w:t>
      </w:r>
      <w:r>
        <w:rPr>
          <w:w w:val="110"/>
        </w:rPr>
        <w:t> after</w:t>
      </w:r>
      <w:r>
        <w:rPr>
          <w:w w:val="110"/>
        </w:rPr>
        <w:t> the</w:t>
      </w:r>
      <w:r>
        <w:rPr>
          <w:w w:val="110"/>
        </w:rPr>
        <w:t> wood</w:t>
      </w:r>
      <w:r>
        <w:rPr>
          <w:w w:val="110"/>
        </w:rPr>
        <w:t> was</w:t>
      </w:r>
      <w:r>
        <w:rPr>
          <w:w w:val="110"/>
        </w:rPr>
        <w:t> cut</w:t>
      </w:r>
      <w:r>
        <w:rPr>
          <w:w w:val="110"/>
        </w:rPr>
        <w:t> was</w:t>
      </w:r>
      <w:r>
        <w:rPr>
          <w:w w:val="110"/>
        </w:rPr>
        <w:t> recorded</w:t>
      </w:r>
      <w:r>
        <w:rPr>
          <w:w w:val="110"/>
        </w:rPr>
        <w:t> as</w:t>
      </w:r>
      <w:r>
        <w:rPr>
          <w:w w:val="110"/>
        </w:rPr>
        <w:t> an</w:t>
      </w:r>
      <w:r>
        <w:rPr>
          <w:w w:val="110"/>
        </w:rPr>
        <w:t> interaction</w:t>
      </w:r>
      <w:r>
        <w:rPr>
          <w:w w:val="110"/>
        </w:rPr>
        <w:t> </w:t>
      </w:r>
      <w:r>
        <w:rPr>
          <w:w w:val="110"/>
        </w:rPr>
        <w:t>but considered incorrect. In this case, while the participant performed the required</w:t>
      </w:r>
      <w:r>
        <w:rPr>
          <w:w w:val="110"/>
        </w:rPr>
        <w:t> tasks,</w:t>
      </w:r>
      <w:r>
        <w:rPr>
          <w:w w:val="110"/>
        </w:rPr>
        <w:t> they</w:t>
      </w:r>
      <w:r>
        <w:rPr>
          <w:w w:val="110"/>
        </w:rPr>
        <w:t> mixed</w:t>
      </w:r>
      <w:r>
        <w:rPr>
          <w:w w:val="110"/>
        </w:rPr>
        <w:t> the</w:t>
      </w:r>
      <w:r>
        <w:rPr>
          <w:w w:val="110"/>
        </w:rPr>
        <w:t> order</w:t>
      </w:r>
      <w:r>
        <w:rPr>
          <w:w w:val="110"/>
        </w:rPr>
        <w:t> of</w:t>
      </w:r>
      <w:r>
        <w:rPr>
          <w:w w:val="110"/>
        </w:rPr>
        <w:t> activities</w:t>
      </w:r>
      <w:r>
        <w:rPr>
          <w:w w:val="110"/>
        </w:rPr>
        <w:t> which</w:t>
      </w:r>
      <w:r>
        <w:rPr>
          <w:w w:val="110"/>
        </w:rPr>
        <w:t> could</w:t>
      </w:r>
      <w:r>
        <w:rPr>
          <w:w w:val="110"/>
        </w:rPr>
        <w:t> be reflective of their lack of understanding of the correct procedure.</w:t>
      </w:r>
    </w:p>
    <w:p>
      <w:pPr>
        <w:pStyle w:val="BodyText"/>
        <w:ind w:left="0"/>
        <w:jc w:val="left"/>
      </w:pPr>
    </w:p>
    <w:p>
      <w:pPr>
        <w:pStyle w:val="BodyText"/>
        <w:spacing w:before="53"/>
        <w:ind w:left="0"/>
        <w:jc w:val="left"/>
      </w:pPr>
    </w:p>
    <w:p>
      <w:pPr>
        <w:pStyle w:val="ListParagraph"/>
        <w:numPr>
          <w:ilvl w:val="1"/>
          <w:numId w:val="1"/>
        </w:numPr>
        <w:tabs>
          <w:tab w:pos="496" w:val="left" w:leader="none"/>
        </w:tabs>
        <w:spacing w:line="240" w:lineRule="auto" w:before="1" w:after="0"/>
        <w:ind w:left="496" w:right="0" w:hanging="365"/>
        <w:jc w:val="left"/>
        <w:rPr>
          <w:i/>
          <w:sz w:val="16"/>
        </w:rPr>
      </w:pPr>
      <w:bookmarkStart w:name="4.4 Analysis" w:id="24"/>
      <w:bookmarkEnd w:id="24"/>
      <w:r>
        <w:rPr/>
      </w:r>
      <w:r>
        <w:rPr>
          <w:i/>
          <w:spacing w:val="-2"/>
          <w:sz w:val="16"/>
        </w:rPr>
        <w:t>Analysis</w:t>
      </w:r>
    </w:p>
    <w:p>
      <w:pPr>
        <w:pStyle w:val="BodyText"/>
        <w:spacing w:before="50"/>
        <w:ind w:left="0"/>
        <w:jc w:val="left"/>
        <w:rPr>
          <w:i/>
        </w:rPr>
      </w:pPr>
    </w:p>
    <w:p>
      <w:pPr>
        <w:pStyle w:val="BodyText"/>
        <w:spacing w:line="271" w:lineRule="auto"/>
        <w:ind w:right="38" w:firstLine="239"/>
      </w:pPr>
      <w:r>
        <w:rPr>
          <w:w w:val="110"/>
        </w:rPr>
        <w:t>We used a mixed methods approach. We used one-way analyses of variance</w:t>
      </w:r>
      <w:r>
        <w:rPr>
          <w:spacing w:val="3"/>
          <w:w w:val="110"/>
        </w:rPr>
        <w:t> </w:t>
      </w:r>
      <w:r>
        <w:rPr>
          <w:w w:val="110"/>
        </w:rPr>
        <w:t>(ANOVA)</w:t>
      </w:r>
      <w:r>
        <w:rPr>
          <w:spacing w:val="3"/>
          <w:w w:val="110"/>
        </w:rPr>
        <w:t> </w:t>
      </w:r>
      <w:r>
        <w:rPr>
          <w:w w:val="110"/>
        </w:rPr>
        <w:t>to</w:t>
      </w:r>
      <w:r>
        <w:rPr>
          <w:spacing w:val="4"/>
          <w:w w:val="110"/>
        </w:rPr>
        <w:t> </w:t>
      </w:r>
      <w:r>
        <w:rPr>
          <w:w w:val="110"/>
        </w:rPr>
        <w:t>test</w:t>
      </w:r>
      <w:r>
        <w:rPr>
          <w:spacing w:val="3"/>
          <w:w w:val="110"/>
        </w:rPr>
        <w:t> </w:t>
      </w:r>
      <w:r>
        <w:rPr>
          <w:w w:val="110"/>
        </w:rPr>
        <w:t>for</w:t>
      </w:r>
      <w:r>
        <w:rPr>
          <w:spacing w:val="4"/>
          <w:w w:val="110"/>
        </w:rPr>
        <w:t> </w:t>
      </w:r>
      <w:r>
        <w:rPr>
          <w:w w:val="110"/>
        </w:rPr>
        <w:t>the</w:t>
      </w:r>
      <w:r>
        <w:rPr>
          <w:spacing w:val="4"/>
          <w:w w:val="110"/>
        </w:rPr>
        <w:t> </w:t>
      </w:r>
      <w:r>
        <w:rPr>
          <w:w w:val="110"/>
        </w:rPr>
        <w:t>effects</w:t>
      </w:r>
      <w:r>
        <w:rPr>
          <w:spacing w:val="4"/>
          <w:w w:val="110"/>
        </w:rPr>
        <w:t> </w:t>
      </w:r>
      <w:r>
        <w:rPr>
          <w:w w:val="110"/>
        </w:rPr>
        <w:t>of</w:t>
      </w:r>
      <w:r>
        <w:rPr>
          <w:spacing w:val="3"/>
          <w:w w:val="110"/>
        </w:rPr>
        <w:t> </w:t>
      </w:r>
      <w:r>
        <w:rPr>
          <w:w w:val="110"/>
        </w:rPr>
        <w:t>the</w:t>
      </w:r>
      <w:r>
        <w:rPr>
          <w:spacing w:val="4"/>
          <w:w w:val="110"/>
        </w:rPr>
        <w:t> </w:t>
      </w:r>
      <w:r>
        <w:rPr>
          <w:w w:val="110"/>
        </w:rPr>
        <w:t>conditions</w:t>
      </w:r>
      <w:r>
        <w:rPr>
          <w:spacing w:val="3"/>
          <w:w w:val="110"/>
        </w:rPr>
        <w:t> </w:t>
      </w:r>
      <w:r>
        <w:rPr>
          <w:w w:val="110"/>
        </w:rPr>
        <w:t>on</w:t>
      </w:r>
      <w:r>
        <w:rPr>
          <w:spacing w:val="4"/>
          <w:w w:val="110"/>
        </w:rPr>
        <w:t> </w:t>
      </w:r>
      <w:r>
        <w:rPr>
          <w:spacing w:val="-2"/>
          <w:w w:val="110"/>
        </w:rPr>
        <w:t>learning</w:t>
      </w:r>
    </w:p>
    <w:p>
      <w:pPr>
        <w:pStyle w:val="BodyText"/>
        <w:spacing w:line="213" w:lineRule="auto" w:before="6"/>
        <w:ind w:right="38"/>
      </w:pPr>
      <w:r>
        <w:rPr>
          <w:w w:val="110"/>
        </w:rPr>
        <w:t>outcomes. We used Bartlett</w:t>
      </w:r>
      <w:r>
        <w:rPr>
          <w:rFonts w:ascii="STIX" w:hAnsi="STIX"/>
          <w:w w:val="110"/>
        </w:rPr>
        <w:t>’</w:t>
      </w:r>
      <w:r>
        <w:rPr>
          <w:w w:val="110"/>
        </w:rPr>
        <w:t>s test to identify any violation of </w:t>
      </w:r>
      <w:r>
        <w:rPr>
          <w:w w:val="110"/>
        </w:rPr>
        <w:t>homoge- neity</w:t>
      </w:r>
      <w:r>
        <w:rPr>
          <w:w w:val="110"/>
        </w:rPr>
        <w:t> of</w:t>
      </w:r>
      <w:r>
        <w:rPr>
          <w:w w:val="110"/>
        </w:rPr>
        <w:t> variances.</w:t>
      </w:r>
      <w:r>
        <w:rPr>
          <w:w w:val="110"/>
        </w:rPr>
        <w:t> We</w:t>
      </w:r>
      <w:r>
        <w:rPr>
          <w:w w:val="110"/>
        </w:rPr>
        <w:t> carried</w:t>
      </w:r>
      <w:r>
        <w:rPr>
          <w:w w:val="110"/>
        </w:rPr>
        <w:t> out</w:t>
      </w:r>
      <w:r>
        <w:rPr>
          <w:w w:val="110"/>
        </w:rPr>
        <w:t> a</w:t>
      </w:r>
      <w:r>
        <w:rPr>
          <w:w w:val="110"/>
        </w:rPr>
        <w:t> Tukey</w:t>
      </w:r>
      <w:r>
        <w:rPr>
          <w:rFonts w:ascii="STIX" w:hAnsi="STIX"/>
          <w:w w:val="110"/>
        </w:rPr>
        <w:t>’</w:t>
      </w:r>
      <w:r>
        <w:rPr>
          <w:w w:val="110"/>
        </w:rPr>
        <w:t>s</w:t>
      </w:r>
      <w:r>
        <w:rPr>
          <w:w w:val="110"/>
        </w:rPr>
        <w:t> HSD</w:t>
      </w:r>
      <w:r>
        <w:rPr>
          <w:w w:val="110"/>
        </w:rPr>
        <w:t> for</w:t>
      </w:r>
      <w:r>
        <w:rPr>
          <w:w w:val="110"/>
        </w:rPr>
        <w:t> pair-wise</w:t>
      </w:r>
      <w:r>
        <w:rPr>
          <w:w w:val="110"/>
        </w:rPr>
        <w:t> com- parison</w:t>
      </w:r>
      <w:r>
        <w:rPr>
          <w:spacing w:val="4"/>
          <w:w w:val="110"/>
        </w:rPr>
        <w:t> </w:t>
      </w:r>
      <w:r>
        <w:rPr>
          <w:w w:val="110"/>
        </w:rPr>
        <w:t>among</w:t>
      </w:r>
      <w:r>
        <w:rPr>
          <w:spacing w:val="3"/>
          <w:w w:val="110"/>
        </w:rPr>
        <w:t> </w:t>
      </w:r>
      <w:r>
        <w:rPr>
          <w:w w:val="110"/>
        </w:rPr>
        <w:t>all</w:t>
      </w:r>
      <w:r>
        <w:rPr>
          <w:spacing w:val="3"/>
          <w:w w:val="110"/>
        </w:rPr>
        <w:t> </w:t>
      </w:r>
      <w:r>
        <w:rPr>
          <w:w w:val="110"/>
        </w:rPr>
        <w:t>groups</w:t>
      </w:r>
      <w:r>
        <w:rPr>
          <w:spacing w:val="4"/>
          <w:w w:val="110"/>
        </w:rPr>
        <w:t> </w:t>
      </w:r>
      <w:r>
        <w:rPr>
          <w:w w:val="110"/>
        </w:rPr>
        <w:t>as</w:t>
      </w:r>
      <w:r>
        <w:rPr>
          <w:spacing w:val="4"/>
          <w:w w:val="110"/>
        </w:rPr>
        <w:t> </w:t>
      </w:r>
      <w:r>
        <w:rPr>
          <w:w w:val="110"/>
        </w:rPr>
        <w:t>our</w:t>
      </w:r>
      <w:r>
        <w:rPr>
          <w:spacing w:val="4"/>
          <w:w w:val="110"/>
        </w:rPr>
        <w:t> </w:t>
      </w:r>
      <w:r>
        <w:rPr>
          <w:w w:val="110"/>
        </w:rPr>
        <w:t>data</w:t>
      </w:r>
      <w:r>
        <w:rPr>
          <w:spacing w:val="3"/>
          <w:w w:val="110"/>
        </w:rPr>
        <w:t> </w:t>
      </w:r>
      <w:r>
        <w:rPr>
          <w:w w:val="110"/>
        </w:rPr>
        <w:t>met</w:t>
      </w:r>
      <w:r>
        <w:rPr>
          <w:spacing w:val="3"/>
          <w:w w:val="110"/>
        </w:rPr>
        <w:t> </w:t>
      </w:r>
      <w:r>
        <w:rPr>
          <w:w w:val="110"/>
        </w:rPr>
        <w:t>all</w:t>
      </w:r>
      <w:r>
        <w:rPr>
          <w:spacing w:val="3"/>
          <w:w w:val="110"/>
        </w:rPr>
        <w:t> </w:t>
      </w:r>
      <w:r>
        <w:rPr>
          <w:w w:val="110"/>
        </w:rPr>
        <w:t>assumptions.</w:t>
      </w:r>
      <w:r>
        <w:rPr>
          <w:spacing w:val="4"/>
          <w:w w:val="110"/>
        </w:rPr>
        <w:t> </w:t>
      </w:r>
      <w:r>
        <w:rPr>
          <w:w w:val="110"/>
        </w:rPr>
        <w:t>To</w:t>
      </w:r>
      <w:r>
        <w:rPr>
          <w:spacing w:val="4"/>
          <w:w w:val="110"/>
        </w:rPr>
        <w:t> </w:t>
      </w:r>
      <w:r>
        <w:rPr>
          <w:spacing w:val="-2"/>
          <w:w w:val="110"/>
        </w:rPr>
        <w:t>evaluate</w:t>
      </w:r>
    </w:p>
    <w:p>
      <w:pPr>
        <w:pStyle w:val="BodyText"/>
        <w:spacing w:line="235" w:lineRule="auto" w:before="33"/>
        <w:ind w:right="38"/>
      </w:pPr>
      <w:r>
        <w:rPr>
          <w:w w:val="110"/>
        </w:rPr>
        <w:t>effect</w:t>
      </w:r>
      <w:r>
        <w:rPr>
          <w:spacing w:val="-6"/>
          <w:w w:val="110"/>
        </w:rPr>
        <w:t> </w:t>
      </w:r>
      <w:r>
        <w:rPr>
          <w:w w:val="110"/>
        </w:rPr>
        <w:t>size</w:t>
      </w:r>
      <w:r>
        <w:rPr>
          <w:spacing w:val="-6"/>
          <w:w w:val="110"/>
        </w:rPr>
        <w:t> </w:t>
      </w:r>
      <w:r>
        <w:rPr>
          <w:w w:val="110"/>
        </w:rPr>
        <w:t>we</w:t>
      </w:r>
      <w:r>
        <w:rPr>
          <w:spacing w:val="-6"/>
          <w:w w:val="110"/>
        </w:rPr>
        <w:t> </w:t>
      </w:r>
      <w:r>
        <w:rPr>
          <w:w w:val="110"/>
        </w:rPr>
        <w:t>used</w:t>
      </w:r>
      <w:r>
        <w:rPr>
          <w:spacing w:val="-6"/>
          <w:w w:val="110"/>
        </w:rPr>
        <w:t> </w:t>
      </w:r>
      <w:r>
        <w:rPr>
          <w:w w:val="110"/>
        </w:rPr>
        <w:t>eta</w:t>
      </w:r>
      <w:r>
        <w:rPr>
          <w:spacing w:val="-6"/>
          <w:w w:val="110"/>
        </w:rPr>
        <w:t> </w:t>
      </w:r>
      <w:r>
        <w:rPr>
          <w:w w:val="110"/>
        </w:rPr>
        <w:t>squared</w:t>
      </w:r>
      <w:r>
        <w:rPr>
          <w:spacing w:val="-6"/>
          <w:w w:val="110"/>
        </w:rPr>
        <w:t> </w:t>
      </w:r>
      <w:r>
        <w:rPr>
          <w:w w:val="110"/>
        </w:rPr>
        <w:t>which</w:t>
      </w:r>
      <w:r>
        <w:rPr>
          <w:spacing w:val="-5"/>
          <w:w w:val="110"/>
        </w:rPr>
        <w:t> </w:t>
      </w:r>
      <w:r>
        <w:rPr>
          <w:w w:val="110"/>
        </w:rPr>
        <w:t>is</w:t>
      </w:r>
      <w:r>
        <w:rPr>
          <w:spacing w:val="-7"/>
          <w:w w:val="110"/>
        </w:rPr>
        <w:t> </w:t>
      </w:r>
      <w:r>
        <w:rPr>
          <w:w w:val="110"/>
        </w:rPr>
        <w:t>required</w:t>
      </w:r>
      <w:r>
        <w:rPr>
          <w:spacing w:val="-5"/>
          <w:w w:val="110"/>
        </w:rPr>
        <w:t> </w:t>
      </w:r>
      <w:r>
        <w:rPr>
          <w:w w:val="110"/>
        </w:rPr>
        <w:t>to</w:t>
      </w:r>
      <w:r>
        <w:rPr>
          <w:spacing w:val="-6"/>
          <w:w w:val="110"/>
        </w:rPr>
        <w:t> </w:t>
      </w:r>
      <w:r>
        <w:rPr>
          <w:w w:val="110"/>
        </w:rPr>
        <w:t>be</w:t>
      </w:r>
      <w:r>
        <w:rPr>
          <w:spacing w:val="-6"/>
          <w:w w:val="110"/>
        </w:rPr>
        <w:t> </w:t>
      </w:r>
      <w:r>
        <w:rPr>
          <w:w w:val="110"/>
        </w:rPr>
        <w:t>greater</w:t>
      </w:r>
      <w:r>
        <w:rPr>
          <w:spacing w:val="-6"/>
          <w:w w:val="110"/>
        </w:rPr>
        <w:t> </w:t>
      </w:r>
      <w:r>
        <w:rPr>
          <w:w w:val="110"/>
        </w:rPr>
        <w:t>than</w:t>
      </w:r>
      <w:r>
        <w:rPr>
          <w:spacing w:val="-7"/>
          <w:w w:val="110"/>
        </w:rPr>
        <w:t> </w:t>
      </w:r>
      <w:r>
        <w:rPr>
          <w:w w:val="110"/>
        </w:rPr>
        <w:t>0.14 for</w:t>
      </w:r>
      <w:r>
        <w:rPr>
          <w:spacing w:val="-10"/>
          <w:w w:val="110"/>
        </w:rPr>
        <w:t> </w:t>
      </w:r>
      <w:r>
        <w:rPr>
          <w:w w:val="110"/>
        </w:rPr>
        <w:t>a</w:t>
      </w:r>
      <w:r>
        <w:rPr>
          <w:spacing w:val="-11"/>
          <w:w w:val="110"/>
        </w:rPr>
        <w:t> </w:t>
      </w:r>
      <w:r>
        <w:rPr>
          <w:w w:val="110"/>
        </w:rPr>
        <w:t>large</w:t>
      </w:r>
      <w:r>
        <w:rPr>
          <w:spacing w:val="-11"/>
          <w:w w:val="110"/>
        </w:rPr>
        <w:t> </w:t>
      </w:r>
      <w:r>
        <w:rPr>
          <w:w w:val="110"/>
        </w:rPr>
        <w:t>effect</w:t>
      </w:r>
      <w:r>
        <w:rPr>
          <w:spacing w:val="-10"/>
          <w:w w:val="110"/>
        </w:rPr>
        <w:t> </w:t>
      </w:r>
      <w:r>
        <w:rPr>
          <w:w w:val="110"/>
        </w:rPr>
        <w:t>size</w:t>
      </w:r>
      <w:r>
        <w:rPr>
          <w:spacing w:val="-11"/>
          <w:w w:val="110"/>
        </w:rPr>
        <w:t> </w:t>
      </w:r>
      <w:r>
        <w:rPr>
          <w:w w:val="110"/>
        </w:rPr>
        <w:t>(</w:t>
      </w:r>
      <w:hyperlink w:history="true" w:anchor="_bookmark74">
        <w:r>
          <w:rPr>
            <w:color w:val="2196D1"/>
            <w:w w:val="110"/>
          </w:rPr>
          <w:t>Yatani</w:t>
        </w:r>
        <w:r>
          <w:rPr>
            <w:color w:val="2196D1"/>
            <w:spacing w:val="-11"/>
            <w:w w:val="110"/>
          </w:rPr>
          <w:t> </w:t>
        </w:r>
        <w:r>
          <w:rPr>
            <w:color w:val="2196D1"/>
            <w:w w:val="110"/>
          </w:rPr>
          <w:t>(2016,</w:t>
        </w:r>
        <w:r>
          <w:rPr>
            <w:color w:val="2196D1"/>
            <w:spacing w:val="-11"/>
            <w:w w:val="110"/>
          </w:rPr>
          <w:t> </w:t>
        </w:r>
        <w:r>
          <w:rPr>
            <w:color w:val="2196D1"/>
            <w:w w:val="110"/>
          </w:rPr>
          <w:t>pp.</w:t>
        </w:r>
        <w:r>
          <w:rPr>
            <w:color w:val="2196D1"/>
            <w:spacing w:val="-10"/>
            <w:w w:val="110"/>
          </w:rPr>
          <w:t> </w:t>
        </w:r>
        <w:r>
          <w:rPr>
            <w:color w:val="2196D1"/>
            <w:w w:val="110"/>
          </w:rPr>
          <w:t>87</w:t>
        </w:r>
        <w:r>
          <w:rPr>
            <w:rFonts w:ascii="STIX" w:hAnsi="STIX"/>
            <w:color w:val="2196D1"/>
            <w:w w:val="110"/>
          </w:rPr>
          <w:t>–</w:t>
        </w:r>
        <w:r>
          <w:rPr>
            <w:color w:val="2196D1"/>
            <w:w w:val="110"/>
          </w:rPr>
          <w:t>110)</w:t>
        </w:r>
      </w:hyperlink>
      <w:r>
        <w:rPr>
          <w:w w:val="110"/>
        </w:rPr>
        <w:t>).</w:t>
      </w:r>
      <w:r>
        <w:rPr>
          <w:spacing w:val="-11"/>
          <w:w w:val="110"/>
        </w:rPr>
        <w:t> </w:t>
      </w:r>
      <w:r>
        <w:rPr>
          <w:w w:val="110"/>
        </w:rPr>
        <w:t>NASA</w:t>
      </w:r>
      <w:r>
        <w:rPr>
          <w:spacing w:val="-11"/>
          <w:w w:val="110"/>
        </w:rPr>
        <w:t> </w:t>
      </w:r>
      <w:r>
        <w:rPr>
          <w:w w:val="110"/>
        </w:rPr>
        <w:t>TLX</w:t>
      </w:r>
      <w:r>
        <w:rPr>
          <w:spacing w:val="-11"/>
          <w:w w:val="110"/>
        </w:rPr>
        <w:t> </w:t>
      </w:r>
      <w:r>
        <w:rPr>
          <w:w w:val="110"/>
        </w:rPr>
        <w:t>was</w:t>
      </w:r>
      <w:r>
        <w:rPr>
          <w:spacing w:val="-11"/>
          <w:w w:val="110"/>
        </w:rPr>
        <w:t> </w:t>
      </w:r>
      <w:r>
        <w:rPr>
          <w:w w:val="110"/>
        </w:rPr>
        <w:t>also used</w:t>
      </w:r>
      <w:r>
        <w:rPr>
          <w:spacing w:val="20"/>
          <w:w w:val="110"/>
        </w:rPr>
        <w:t> </w:t>
      </w:r>
      <w:r>
        <w:rPr>
          <w:w w:val="110"/>
        </w:rPr>
        <w:t>to</w:t>
      </w:r>
      <w:r>
        <w:rPr>
          <w:spacing w:val="20"/>
          <w:w w:val="110"/>
        </w:rPr>
        <w:t> </w:t>
      </w:r>
      <w:r>
        <w:rPr>
          <w:w w:val="110"/>
        </w:rPr>
        <w:t>understand</w:t>
      </w:r>
      <w:r>
        <w:rPr>
          <w:spacing w:val="20"/>
          <w:w w:val="110"/>
        </w:rPr>
        <w:t> </w:t>
      </w:r>
      <w:r>
        <w:rPr>
          <w:w w:val="110"/>
        </w:rPr>
        <w:t>the</w:t>
      </w:r>
      <w:r>
        <w:rPr>
          <w:spacing w:val="20"/>
          <w:w w:val="110"/>
        </w:rPr>
        <w:t> </w:t>
      </w:r>
      <w:r>
        <w:rPr>
          <w:w w:val="110"/>
        </w:rPr>
        <w:t>cognitive</w:t>
      </w:r>
      <w:r>
        <w:rPr>
          <w:spacing w:val="20"/>
          <w:w w:val="110"/>
        </w:rPr>
        <w:t> </w:t>
      </w:r>
      <w:r>
        <w:rPr>
          <w:w w:val="110"/>
        </w:rPr>
        <w:t>load</w:t>
      </w:r>
      <w:r>
        <w:rPr>
          <w:spacing w:val="20"/>
          <w:w w:val="110"/>
        </w:rPr>
        <w:t> </w:t>
      </w:r>
      <w:r>
        <w:rPr>
          <w:w w:val="110"/>
        </w:rPr>
        <w:t>after</w:t>
      </w:r>
      <w:r>
        <w:rPr>
          <w:spacing w:val="21"/>
          <w:w w:val="110"/>
        </w:rPr>
        <w:t> </w:t>
      </w:r>
      <w:r>
        <w:rPr>
          <w:w w:val="110"/>
        </w:rPr>
        <w:t>the</w:t>
      </w:r>
      <w:r>
        <w:rPr>
          <w:spacing w:val="20"/>
          <w:w w:val="110"/>
        </w:rPr>
        <w:t> </w:t>
      </w:r>
      <w:r>
        <w:rPr>
          <w:w w:val="110"/>
        </w:rPr>
        <w:t>training</w:t>
      </w:r>
      <w:r>
        <w:rPr>
          <w:spacing w:val="19"/>
          <w:w w:val="110"/>
        </w:rPr>
        <w:t> </w:t>
      </w:r>
      <w:r>
        <w:rPr>
          <w:w w:val="110"/>
        </w:rPr>
        <w:t>and</w:t>
      </w:r>
      <w:r>
        <w:rPr>
          <w:spacing w:val="20"/>
          <w:w w:val="110"/>
        </w:rPr>
        <w:t> </w:t>
      </w:r>
      <w:r>
        <w:rPr>
          <w:w w:val="110"/>
        </w:rPr>
        <w:t>after</w:t>
      </w:r>
      <w:r>
        <w:rPr>
          <w:spacing w:val="20"/>
          <w:w w:val="110"/>
        </w:rPr>
        <w:t> </w:t>
      </w:r>
      <w:r>
        <w:rPr>
          <w:spacing w:val="-5"/>
          <w:w w:val="110"/>
        </w:rPr>
        <w:t>the</w:t>
      </w:r>
    </w:p>
    <w:p>
      <w:pPr>
        <w:pStyle w:val="BodyText"/>
        <w:spacing w:before="28"/>
        <w:jc w:val="left"/>
      </w:pPr>
      <w:r>
        <w:rPr>
          <w:spacing w:val="-2"/>
          <w:w w:val="110"/>
        </w:rPr>
        <w:t>test.</w:t>
      </w:r>
    </w:p>
    <w:p>
      <w:pPr>
        <w:pStyle w:val="BodyText"/>
        <w:spacing w:line="273" w:lineRule="auto" w:before="25"/>
        <w:ind w:right="38" w:firstLine="239"/>
      </w:pPr>
      <w:r>
        <w:rPr>
          <w:w w:val="110"/>
        </w:rPr>
        <w:t>We</w:t>
      </w:r>
      <w:r>
        <w:rPr>
          <w:w w:val="110"/>
        </w:rPr>
        <w:t> used</w:t>
      </w:r>
      <w:r>
        <w:rPr>
          <w:w w:val="110"/>
        </w:rPr>
        <w:t> a</w:t>
      </w:r>
      <w:r>
        <w:rPr>
          <w:w w:val="110"/>
        </w:rPr>
        <w:t> loose</w:t>
      </w:r>
      <w:r>
        <w:rPr>
          <w:w w:val="110"/>
        </w:rPr>
        <w:t> interpretation</w:t>
      </w:r>
      <w:r>
        <w:rPr>
          <w:w w:val="110"/>
        </w:rPr>
        <w:t> of</w:t>
      </w:r>
      <w:r>
        <w:rPr>
          <w:w w:val="110"/>
        </w:rPr>
        <w:t> the</w:t>
      </w:r>
      <w:r>
        <w:rPr>
          <w:w w:val="110"/>
        </w:rPr>
        <w:t> reflexive</w:t>
      </w:r>
      <w:r>
        <w:rPr>
          <w:w w:val="110"/>
        </w:rPr>
        <w:t> thematic</w:t>
      </w:r>
      <w:r>
        <w:rPr>
          <w:w w:val="110"/>
        </w:rPr>
        <w:t> </w:t>
      </w:r>
      <w:r>
        <w:rPr>
          <w:w w:val="110"/>
        </w:rPr>
        <w:t>analysis approach</w:t>
      </w:r>
      <w:r>
        <w:rPr>
          <w:w w:val="110"/>
        </w:rPr>
        <w:t> to</w:t>
      </w:r>
      <w:r>
        <w:rPr>
          <w:w w:val="110"/>
        </w:rPr>
        <w:t> analyse</w:t>
      </w:r>
      <w:r>
        <w:rPr>
          <w:w w:val="110"/>
        </w:rPr>
        <w:t> the</w:t>
      </w:r>
      <w:r>
        <w:rPr>
          <w:w w:val="110"/>
        </w:rPr>
        <w:t> interviews.</w:t>
      </w:r>
      <w:r>
        <w:rPr>
          <w:w w:val="110"/>
        </w:rPr>
        <w:t> We</w:t>
      </w:r>
      <w:r>
        <w:rPr>
          <w:w w:val="110"/>
        </w:rPr>
        <w:t> transcribed</w:t>
      </w:r>
      <w:r>
        <w:rPr>
          <w:w w:val="110"/>
        </w:rPr>
        <w:t> and</w:t>
      </w:r>
      <w:r>
        <w:rPr>
          <w:w w:val="110"/>
        </w:rPr>
        <w:t> coded</w:t>
      </w:r>
      <w:r>
        <w:rPr>
          <w:w w:val="110"/>
        </w:rPr>
        <w:t> the relevant quotes from the interviews that we believed helped shed light on the research questions and the themes we identified in the process.</w:t>
      </w:r>
    </w:p>
    <w:p>
      <w:pPr>
        <w:pStyle w:val="Heading1"/>
        <w:numPr>
          <w:ilvl w:val="0"/>
          <w:numId w:val="1"/>
        </w:numPr>
        <w:tabs>
          <w:tab w:pos="374" w:val="left" w:leader="none"/>
        </w:tabs>
        <w:spacing w:line="240" w:lineRule="auto" w:before="91" w:after="0"/>
        <w:ind w:left="374" w:right="0" w:hanging="243"/>
        <w:jc w:val="left"/>
      </w:pPr>
      <w:r>
        <w:rPr>
          <w:b w:val="0"/>
        </w:rPr>
        <w:br w:type="column"/>
      </w:r>
      <w:bookmarkStart w:name="5 Results" w:id="25"/>
      <w:bookmarkEnd w:id="25"/>
      <w:r>
        <w:rPr>
          <w:b w:val="0"/>
        </w:rPr>
      </w:r>
      <w:r>
        <w:rPr>
          <w:spacing w:val="-2"/>
          <w:w w:val="110"/>
        </w:rPr>
        <w:t>Results</w:t>
      </w:r>
    </w:p>
    <w:p>
      <w:pPr>
        <w:pStyle w:val="BodyText"/>
        <w:spacing w:before="50"/>
        <w:ind w:left="0"/>
        <w:jc w:val="left"/>
        <w:rPr>
          <w:b/>
        </w:rPr>
      </w:pPr>
    </w:p>
    <w:p>
      <w:pPr>
        <w:pStyle w:val="BodyText"/>
        <w:spacing w:line="273" w:lineRule="auto" w:before="1"/>
        <w:ind w:right="150" w:firstLine="239"/>
      </w:pPr>
      <w:r>
        <w:rPr>
          <w:w w:val="110"/>
        </w:rPr>
        <w:t>We</w:t>
      </w:r>
      <w:r>
        <w:rPr>
          <w:w w:val="110"/>
        </w:rPr>
        <w:t> had</w:t>
      </w:r>
      <w:r>
        <w:rPr>
          <w:w w:val="110"/>
        </w:rPr>
        <w:t> a</w:t>
      </w:r>
      <w:r>
        <w:rPr>
          <w:w w:val="110"/>
        </w:rPr>
        <w:t> 2</w:t>
      </w:r>
      <w:r>
        <w:rPr>
          <w:w w:val="110"/>
        </w:rPr>
        <w:t> study</w:t>
      </w:r>
      <w:r>
        <w:rPr>
          <w:w w:val="110"/>
        </w:rPr>
        <w:t> design,</w:t>
      </w:r>
      <w:r>
        <w:rPr>
          <w:w w:val="110"/>
        </w:rPr>
        <w:t> were</w:t>
      </w:r>
      <w:r>
        <w:rPr>
          <w:w w:val="110"/>
        </w:rPr>
        <w:t> we</w:t>
      </w:r>
      <w:r>
        <w:rPr>
          <w:w w:val="110"/>
        </w:rPr>
        <w:t> compared</w:t>
      </w:r>
      <w:r>
        <w:rPr>
          <w:w w:val="110"/>
        </w:rPr>
        <w:t> the</w:t>
      </w:r>
      <w:r>
        <w:rPr>
          <w:w w:val="110"/>
        </w:rPr>
        <w:t> learning</w:t>
      </w:r>
      <w:r>
        <w:rPr>
          <w:w w:val="110"/>
        </w:rPr>
        <w:t> perfor- mance</w:t>
      </w:r>
      <w:r>
        <w:rPr>
          <w:w w:val="110"/>
        </w:rPr>
        <w:t> of</w:t>
      </w:r>
      <w:r>
        <w:rPr>
          <w:w w:val="110"/>
        </w:rPr>
        <w:t> participants</w:t>
      </w:r>
      <w:r>
        <w:rPr>
          <w:w w:val="110"/>
        </w:rPr>
        <w:t> in</w:t>
      </w:r>
      <w:r>
        <w:rPr>
          <w:w w:val="110"/>
        </w:rPr>
        <w:t> Conditions</w:t>
      </w:r>
      <w:r>
        <w:rPr>
          <w:w w:val="110"/>
        </w:rPr>
        <w:t> C1</w:t>
      </w:r>
      <w:r>
        <w:rPr>
          <w:w w:val="110"/>
        </w:rPr>
        <w:t> to</w:t>
      </w:r>
      <w:r>
        <w:rPr>
          <w:w w:val="110"/>
        </w:rPr>
        <w:t> C2</w:t>
      </w:r>
      <w:r>
        <w:rPr>
          <w:w w:val="110"/>
        </w:rPr>
        <w:t> and</w:t>
      </w:r>
      <w:r>
        <w:rPr>
          <w:w w:val="110"/>
        </w:rPr>
        <w:t> C3</w:t>
      </w:r>
      <w:r>
        <w:rPr>
          <w:w w:val="110"/>
        </w:rPr>
        <w:t> to</w:t>
      </w:r>
      <w:r>
        <w:rPr>
          <w:w w:val="110"/>
        </w:rPr>
        <w:t> C4,</w:t>
      </w:r>
      <w:r>
        <w:rPr>
          <w:w w:val="110"/>
        </w:rPr>
        <w:t> and</w:t>
      </w:r>
      <w:r>
        <w:rPr>
          <w:w w:val="110"/>
        </w:rPr>
        <w:t> an </w:t>
      </w:r>
      <w:r>
        <w:rPr/>
        <w:t>additional cross-study analysis of C1 to C3. We used one-way ANOVA </w:t>
      </w:r>
      <w:r>
        <w:rPr/>
        <w:t>to</w:t>
      </w:r>
      <w:r>
        <w:rPr>
          <w:w w:val="110"/>
        </w:rPr>
        <w:t> compare the test scores of all 4 conditions. </w:t>
      </w:r>
      <w:hyperlink w:history="true" w:anchor="_bookmark9">
        <w:r>
          <w:rPr>
            <w:color w:val="2196D1"/>
            <w:w w:val="110"/>
          </w:rPr>
          <w:t>Table 2, 3 and 4</w:t>
        </w:r>
      </w:hyperlink>
      <w:r>
        <w:rPr>
          <w:color w:val="2196D1"/>
          <w:w w:val="110"/>
        </w:rPr>
        <w:t> </w:t>
      </w:r>
      <w:r>
        <w:rPr>
          <w:w w:val="110"/>
        </w:rPr>
        <w:t>and </w:t>
      </w:r>
      <w:hyperlink w:history="true" w:anchor="_bookmark11">
        <w:r>
          <w:rPr>
            <w:color w:val="2196D1"/>
            <w:w w:val="110"/>
          </w:rPr>
          <w:t>Fig. 5</w:t>
        </w:r>
      </w:hyperlink>
      <w:r>
        <w:rPr>
          <w:color w:val="2196D1"/>
          <w:w w:val="110"/>
        </w:rPr>
        <w:t> </w:t>
      </w:r>
      <w:r>
        <w:rPr>
          <w:w w:val="110"/>
        </w:rPr>
        <w:t>show</w:t>
      </w:r>
      <w:r>
        <w:rPr>
          <w:spacing w:val="-6"/>
          <w:w w:val="110"/>
        </w:rPr>
        <w:t> </w:t>
      </w:r>
      <w:r>
        <w:rPr>
          <w:w w:val="110"/>
        </w:rPr>
        <w:t>the</w:t>
      </w:r>
      <w:r>
        <w:rPr>
          <w:spacing w:val="-6"/>
          <w:w w:val="110"/>
        </w:rPr>
        <w:t> </w:t>
      </w:r>
      <w:r>
        <w:rPr>
          <w:w w:val="110"/>
        </w:rPr>
        <w:t>summary</w:t>
      </w:r>
      <w:r>
        <w:rPr>
          <w:spacing w:val="-5"/>
          <w:w w:val="110"/>
        </w:rPr>
        <w:t> </w:t>
      </w:r>
      <w:r>
        <w:rPr>
          <w:w w:val="110"/>
        </w:rPr>
        <w:t>of</w:t>
      </w:r>
      <w:r>
        <w:rPr>
          <w:spacing w:val="-6"/>
          <w:w w:val="110"/>
        </w:rPr>
        <w:t> </w:t>
      </w:r>
      <w:r>
        <w:rPr>
          <w:w w:val="110"/>
        </w:rPr>
        <w:t>the</w:t>
      </w:r>
      <w:r>
        <w:rPr>
          <w:spacing w:val="-5"/>
          <w:w w:val="110"/>
        </w:rPr>
        <w:t> </w:t>
      </w:r>
      <w:r>
        <w:rPr>
          <w:w w:val="110"/>
        </w:rPr>
        <w:t>results</w:t>
      </w:r>
      <w:r>
        <w:rPr>
          <w:spacing w:val="-5"/>
          <w:w w:val="110"/>
        </w:rPr>
        <w:t> </w:t>
      </w:r>
      <w:r>
        <w:rPr>
          <w:w w:val="110"/>
        </w:rPr>
        <w:t>side</w:t>
      </w:r>
      <w:r>
        <w:rPr>
          <w:spacing w:val="-6"/>
          <w:w w:val="110"/>
        </w:rPr>
        <w:t> </w:t>
      </w:r>
      <w:r>
        <w:rPr>
          <w:w w:val="110"/>
        </w:rPr>
        <w:t>by</w:t>
      </w:r>
      <w:r>
        <w:rPr>
          <w:spacing w:val="-6"/>
          <w:w w:val="110"/>
        </w:rPr>
        <w:t> </w:t>
      </w:r>
      <w:r>
        <w:rPr>
          <w:w w:val="110"/>
        </w:rPr>
        <w:t>side.</w:t>
      </w:r>
      <w:r>
        <w:rPr>
          <w:spacing w:val="-6"/>
          <w:w w:val="110"/>
        </w:rPr>
        <w:t> </w:t>
      </w:r>
      <w:r>
        <w:rPr>
          <w:w w:val="110"/>
        </w:rPr>
        <w:t>It</w:t>
      </w:r>
      <w:r>
        <w:rPr>
          <w:spacing w:val="-6"/>
          <w:w w:val="110"/>
        </w:rPr>
        <w:t> </w:t>
      </w:r>
      <w:r>
        <w:rPr>
          <w:w w:val="110"/>
        </w:rPr>
        <w:t>is</w:t>
      </w:r>
      <w:r>
        <w:rPr>
          <w:spacing w:val="-5"/>
          <w:w w:val="110"/>
        </w:rPr>
        <w:t> </w:t>
      </w:r>
      <w:r>
        <w:rPr>
          <w:w w:val="110"/>
        </w:rPr>
        <w:t>important</w:t>
      </w:r>
      <w:r>
        <w:rPr>
          <w:spacing w:val="-5"/>
          <w:w w:val="110"/>
        </w:rPr>
        <w:t> </w:t>
      </w:r>
      <w:r>
        <w:rPr>
          <w:w w:val="110"/>
        </w:rPr>
        <w:t>to</w:t>
      </w:r>
      <w:r>
        <w:rPr>
          <w:spacing w:val="-6"/>
          <w:w w:val="110"/>
        </w:rPr>
        <w:t> </w:t>
      </w:r>
      <w:r>
        <w:rPr>
          <w:spacing w:val="-2"/>
          <w:w w:val="110"/>
        </w:rPr>
        <w:t>reiterate</w:t>
      </w:r>
    </w:p>
    <w:p>
      <w:pPr>
        <w:pStyle w:val="BodyText"/>
        <w:spacing w:line="220" w:lineRule="auto"/>
        <w:ind w:right="150"/>
      </w:pPr>
      <w:r>
        <w:rPr>
          <w:w w:val="110"/>
        </w:rPr>
        <w:t>the</w:t>
      </w:r>
      <w:r>
        <w:rPr>
          <w:w w:val="110"/>
        </w:rPr>
        <w:t> baseline</w:t>
      </w:r>
      <w:r>
        <w:rPr>
          <w:w w:val="110"/>
        </w:rPr>
        <w:t> used</w:t>
      </w:r>
      <w:r>
        <w:rPr>
          <w:w w:val="110"/>
        </w:rPr>
        <w:t> to</w:t>
      </w:r>
      <w:r>
        <w:rPr>
          <w:w w:val="110"/>
        </w:rPr>
        <w:t> examine</w:t>
      </w:r>
      <w:r>
        <w:rPr>
          <w:w w:val="110"/>
        </w:rPr>
        <w:t> participants</w:t>
      </w:r>
      <w:r>
        <w:rPr>
          <w:rFonts w:ascii="STIX" w:hAnsi="STIX"/>
          <w:w w:val="110"/>
        </w:rPr>
        <w:t>’</w:t>
      </w:r>
      <w:r>
        <w:rPr>
          <w:rFonts w:ascii="STIX" w:hAnsi="STIX"/>
          <w:w w:val="110"/>
        </w:rPr>
        <w:t> </w:t>
      </w:r>
      <w:r>
        <w:rPr>
          <w:w w:val="110"/>
        </w:rPr>
        <w:t>learning</w:t>
      </w:r>
      <w:r>
        <w:rPr>
          <w:w w:val="110"/>
        </w:rPr>
        <w:t> of</w:t>
      </w:r>
      <w:r>
        <w:rPr>
          <w:w w:val="110"/>
        </w:rPr>
        <w:t> the</w:t>
      </w:r>
      <w:r>
        <w:rPr>
          <w:w w:val="110"/>
        </w:rPr>
        <w:t> </w:t>
      </w:r>
      <w:r>
        <w:rPr>
          <w:w w:val="110"/>
        </w:rPr>
        <w:t>procedures taught</w:t>
      </w:r>
      <w:r>
        <w:rPr>
          <w:spacing w:val="21"/>
          <w:w w:val="110"/>
        </w:rPr>
        <w:t> </w:t>
      </w:r>
      <w:r>
        <w:rPr>
          <w:w w:val="110"/>
        </w:rPr>
        <w:t>was</w:t>
      </w:r>
      <w:r>
        <w:rPr>
          <w:spacing w:val="21"/>
          <w:w w:val="110"/>
        </w:rPr>
        <w:t> </w:t>
      </w:r>
      <w:r>
        <w:rPr>
          <w:w w:val="110"/>
        </w:rPr>
        <w:t>a</w:t>
      </w:r>
      <w:r>
        <w:rPr>
          <w:spacing w:val="21"/>
          <w:w w:val="110"/>
        </w:rPr>
        <w:t> </w:t>
      </w:r>
      <w:r>
        <w:rPr>
          <w:w w:val="110"/>
        </w:rPr>
        <w:t>fully</w:t>
      </w:r>
      <w:r>
        <w:rPr>
          <w:spacing w:val="22"/>
          <w:w w:val="110"/>
        </w:rPr>
        <w:t> </w:t>
      </w:r>
      <w:r>
        <w:rPr>
          <w:w w:val="110"/>
        </w:rPr>
        <w:t>interactive</w:t>
      </w:r>
      <w:r>
        <w:rPr>
          <w:spacing w:val="21"/>
          <w:w w:val="110"/>
        </w:rPr>
        <w:t> </w:t>
      </w:r>
      <w:r>
        <w:rPr>
          <w:w w:val="110"/>
        </w:rPr>
        <w:t>VR</w:t>
      </w:r>
      <w:r>
        <w:rPr>
          <w:spacing w:val="21"/>
          <w:w w:val="110"/>
        </w:rPr>
        <w:t> </w:t>
      </w:r>
      <w:r>
        <w:rPr>
          <w:w w:val="110"/>
        </w:rPr>
        <w:t>test.</w:t>
      </w:r>
      <w:r>
        <w:rPr>
          <w:spacing w:val="22"/>
          <w:w w:val="110"/>
        </w:rPr>
        <w:t> </w:t>
      </w:r>
      <w:r>
        <w:rPr>
          <w:w w:val="110"/>
        </w:rPr>
        <w:t>This</w:t>
      </w:r>
      <w:r>
        <w:rPr>
          <w:spacing w:val="21"/>
          <w:w w:val="110"/>
        </w:rPr>
        <w:t> </w:t>
      </w:r>
      <w:r>
        <w:rPr>
          <w:w w:val="110"/>
        </w:rPr>
        <w:t>study</w:t>
      </w:r>
      <w:r>
        <w:rPr>
          <w:spacing w:val="21"/>
          <w:w w:val="110"/>
        </w:rPr>
        <w:t> </w:t>
      </w:r>
      <w:r>
        <w:rPr>
          <w:w w:val="110"/>
        </w:rPr>
        <w:t>did</w:t>
      </w:r>
      <w:r>
        <w:rPr>
          <w:spacing w:val="22"/>
          <w:w w:val="110"/>
        </w:rPr>
        <w:t> </w:t>
      </w:r>
      <w:r>
        <w:rPr>
          <w:w w:val="110"/>
        </w:rPr>
        <w:t>not</w:t>
      </w:r>
      <w:r>
        <w:rPr>
          <w:spacing w:val="20"/>
          <w:w w:val="110"/>
        </w:rPr>
        <w:t> </w:t>
      </w:r>
      <w:r>
        <w:rPr>
          <w:w w:val="110"/>
        </w:rPr>
        <w:t>attempt</w:t>
      </w:r>
      <w:r>
        <w:rPr>
          <w:spacing w:val="21"/>
          <w:w w:val="110"/>
        </w:rPr>
        <w:t> </w:t>
      </w:r>
      <w:r>
        <w:rPr>
          <w:spacing w:val="-7"/>
          <w:w w:val="110"/>
        </w:rPr>
        <w:t>to</w:t>
      </w:r>
    </w:p>
    <w:p>
      <w:pPr>
        <w:pStyle w:val="BodyText"/>
        <w:spacing w:line="271" w:lineRule="auto" w:before="24"/>
        <w:ind w:right="150"/>
      </w:pPr>
      <w:r>
        <w:rPr>
          <w:w w:val="110"/>
        </w:rPr>
        <w:t>answer</w:t>
      </w:r>
      <w:r>
        <w:rPr>
          <w:spacing w:val="-8"/>
          <w:w w:val="110"/>
        </w:rPr>
        <w:t> </w:t>
      </w:r>
      <w:r>
        <w:rPr>
          <w:w w:val="110"/>
        </w:rPr>
        <w:t>any</w:t>
      </w:r>
      <w:r>
        <w:rPr>
          <w:spacing w:val="-9"/>
          <w:w w:val="110"/>
        </w:rPr>
        <w:t> </w:t>
      </w:r>
      <w:r>
        <w:rPr>
          <w:w w:val="110"/>
        </w:rPr>
        <w:t>questions</w:t>
      </w:r>
      <w:r>
        <w:rPr>
          <w:spacing w:val="-7"/>
          <w:w w:val="110"/>
        </w:rPr>
        <w:t> </w:t>
      </w:r>
      <w:r>
        <w:rPr>
          <w:w w:val="110"/>
        </w:rPr>
        <w:t>relating</w:t>
      </w:r>
      <w:r>
        <w:rPr>
          <w:spacing w:val="-9"/>
          <w:w w:val="110"/>
        </w:rPr>
        <w:t> </w:t>
      </w:r>
      <w:r>
        <w:rPr>
          <w:w w:val="110"/>
        </w:rPr>
        <w:t>to</w:t>
      </w:r>
      <w:r>
        <w:rPr>
          <w:spacing w:val="-8"/>
          <w:w w:val="110"/>
        </w:rPr>
        <w:t> </w:t>
      </w:r>
      <w:r>
        <w:rPr>
          <w:w w:val="110"/>
        </w:rPr>
        <w:t>the</w:t>
      </w:r>
      <w:r>
        <w:rPr>
          <w:spacing w:val="-8"/>
          <w:w w:val="110"/>
        </w:rPr>
        <w:t> </w:t>
      </w:r>
      <w:r>
        <w:rPr>
          <w:w w:val="110"/>
        </w:rPr>
        <w:t>transfer</w:t>
      </w:r>
      <w:r>
        <w:rPr>
          <w:spacing w:val="-8"/>
          <w:w w:val="110"/>
        </w:rPr>
        <w:t> </w:t>
      </w:r>
      <w:r>
        <w:rPr>
          <w:w w:val="110"/>
        </w:rPr>
        <w:t>of</w:t>
      </w:r>
      <w:r>
        <w:rPr>
          <w:spacing w:val="-8"/>
          <w:w w:val="110"/>
        </w:rPr>
        <w:t> </w:t>
      </w:r>
      <w:r>
        <w:rPr>
          <w:w w:val="110"/>
        </w:rPr>
        <w:t>learning</w:t>
      </w:r>
      <w:r>
        <w:rPr>
          <w:spacing w:val="-9"/>
          <w:w w:val="110"/>
        </w:rPr>
        <w:t> </w:t>
      </w:r>
      <w:r>
        <w:rPr>
          <w:w w:val="110"/>
        </w:rPr>
        <w:t>from</w:t>
      </w:r>
      <w:r>
        <w:rPr>
          <w:spacing w:val="-8"/>
          <w:w w:val="110"/>
        </w:rPr>
        <w:t> </w:t>
      </w:r>
      <w:r>
        <w:rPr>
          <w:w w:val="110"/>
        </w:rPr>
        <w:t>VR</w:t>
      </w:r>
      <w:r>
        <w:rPr>
          <w:spacing w:val="-9"/>
          <w:w w:val="110"/>
        </w:rPr>
        <w:t> </w:t>
      </w:r>
      <w:r>
        <w:rPr>
          <w:w w:val="110"/>
        </w:rPr>
        <w:t>to</w:t>
      </w:r>
      <w:r>
        <w:rPr>
          <w:spacing w:val="-8"/>
          <w:w w:val="110"/>
        </w:rPr>
        <w:t> </w:t>
      </w:r>
      <w:r>
        <w:rPr>
          <w:w w:val="110"/>
        </w:rPr>
        <w:t>real </w:t>
      </w:r>
      <w:r>
        <w:rPr>
          <w:spacing w:val="-2"/>
          <w:w w:val="110"/>
        </w:rPr>
        <w:t>life.</w:t>
      </w:r>
    </w:p>
    <w:p>
      <w:pPr>
        <w:pStyle w:val="BodyText"/>
        <w:spacing w:line="216" w:lineRule="auto" w:before="5"/>
        <w:ind w:right="150" w:firstLine="239"/>
      </w:pPr>
      <w:r>
        <w:rPr>
          <w:w w:val="110"/>
        </w:rPr>
        <w:t>Bartlett</w:t>
      </w:r>
      <w:r>
        <w:rPr>
          <w:rFonts w:ascii="STIX" w:hAnsi="STIX"/>
          <w:w w:val="110"/>
        </w:rPr>
        <w:t>’</w:t>
      </w:r>
      <w:r>
        <w:rPr>
          <w:w w:val="110"/>
        </w:rPr>
        <w:t>s test did not show a violation of homogeneity of variances (</w:t>
      </w:r>
      <w:r>
        <w:rPr>
          <w:rFonts w:ascii="STIX" w:hAnsi="STIX"/>
          <w:i/>
          <w:w w:val="110"/>
          <w:sz w:val="17"/>
        </w:rPr>
        <w:t>χ</w:t>
      </w:r>
      <w:r>
        <w:rPr>
          <w:w w:val="110"/>
          <w:sz w:val="17"/>
          <w:vertAlign w:val="superscript"/>
        </w:rPr>
        <w:t>2</w:t>
      </w:r>
      <w:r>
        <w:rPr>
          <w:w w:val="110"/>
          <w:vertAlign w:val="baseline"/>
        </w:rPr>
        <w:t>(2)</w:t>
      </w:r>
      <w:r>
        <w:rPr>
          <w:w w:val="110"/>
          <w:vertAlign w:val="baseline"/>
        </w:rPr>
        <w:t> </w:t>
      </w:r>
      <w:r>
        <w:rPr>
          <w:rFonts w:ascii="Symbola" w:hAnsi="Symbola"/>
          <w:w w:val="110"/>
          <w:vertAlign w:val="baseline"/>
        </w:rPr>
        <w:t>=</w:t>
      </w:r>
      <w:r>
        <w:rPr>
          <w:rFonts w:ascii="Symbola" w:hAnsi="Symbola"/>
          <w:w w:val="110"/>
          <w:vertAlign w:val="baseline"/>
        </w:rPr>
        <w:t> </w:t>
      </w:r>
      <w:r>
        <w:rPr>
          <w:w w:val="110"/>
          <w:vertAlign w:val="baseline"/>
        </w:rPr>
        <w:t>6.79,</w:t>
      </w:r>
      <w:r>
        <w:rPr>
          <w:w w:val="110"/>
          <w:vertAlign w:val="baseline"/>
        </w:rPr>
        <w:t> p</w:t>
      </w:r>
      <w:r>
        <w:rPr>
          <w:w w:val="110"/>
          <w:vertAlign w:val="baseline"/>
        </w:rPr>
        <w:t> </w:t>
      </w:r>
      <w:r>
        <w:rPr>
          <w:rFonts w:ascii="Symbola" w:hAnsi="Symbola"/>
          <w:w w:val="110"/>
          <w:vertAlign w:val="baseline"/>
        </w:rPr>
        <w:t>=</w:t>
      </w:r>
      <w:r>
        <w:rPr>
          <w:rFonts w:ascii="Symbola" w:hAnsi="Symbola"/>
          <w:w w:val="110"/>
          <w:vertAlign w:val="baseline"/>
        </w:rPr>
        <w:t> </w:t>
      </w:r>
      <w:r>
        <w:rPr>
          <w:w w:val="110"/>
          <w:vertAlign w:val="baseline"/>
        </w:rPr>
        <w:t>0.08).</w:t>
      </w:r>
      <w:r>
        <w:rPr>
          <w:w w:val="110"/>
          <w:vertAlign w:val="baseline"/>
        </w:rPr>
        <w:t> With</w:t>
      </w:r>
      <w:r>
        <w:rPr>
          <w:w w:val="110"/>
          <w:vertAlign w:val="baseline"/>
        </w:rPr>
        <w:t> the</w:t>
      </w:r>
      <w:r>
        <w:rPr>
          <w:w w:val="110"/>
          <w:vertAlign w:val="baseline"/>
        </w:rPr>
        <w:t> one-way</w:t>
      </w:r>
      <w:r>
        <w:rPr>
          <w:w w:val="110"/>
          <w:vertAlign w:val="baseline"/>
        </w:rPr>
        <w:t> ANOVA,</w:t>
      </w:r>
      <w:r>
        <w:rPr>
          <w:w w:val="110"/>
          <w:vertAlign w:val="baseline"/>
        </w:rPr>
        <w:t> we</w:t>
      </w:r>
      <w:r>
        <w:rPr>
          <w:w w:val="110"/>
          <w:vertAlign w:val="baseline"/>
        </w:rPr>
        <w:t> found</w:t>
      </w:r>
      <w:r>
        <w:rPr>
          <w:w w:val="110"/>
          <w:vertAlign w:val="baseline"/>
        </w:rPr>
        <w:t> a</w:t>
      </w:r>
      <w:r>
        <w:rPr>
          <w:w w:val="110"/>
          <w:vertAlign w:val="baseline"/>
        </w:rPr>
        <w:t> sig- nificant</w:t>
      </w:r>
      <w:r>
        <w:rPr>
          <w:spacing w:val="-2"/>
          <w:w w:val="110"/>
          <w:vertAlign w:val="baseline"/>
        </w:rPr>
        <w:t> </w:t>
      </w:r>
      <w:r>
        <w:rPr>
          <w:w w:val="110"/>
          <w:vertAlign w:val="baseline"/>
        </w:rPr>
        <w:t>effect</w:t>
      </w:r>
      <w:r>
        <w:rPr>
          <w:spacing w:val="-2"/>
          <w:w w:val="110"/>
          <w:vertAlign w:val="baseline"/>
        </w:rPr>
        <w:t> </w:t>
      </w:r>
      <w:r>
        <w:rPr>
          <w:w w:val="110"/>
          <w:vertAlign w:val="baseline"/>
        </w:rPr>
        <w:t>(F(3,60)</w:t>
      </w:r>
      <w:r>
        <w:rPr>
          <w:spacing w:val="-2"/>
          <w:w w:val="110"/>
          <w:vertAlign w:val="baseline"/>
        </w:rPr>
        <w:t> </w:t>
      </w:r>
      <w:r>
        <w:rPr>
          <w:rFonts w:ascii="Symbola" w:hAnsi="Symbola"/>
          <w:w w:val="110"/>
          <w:vertAlign w:val="baseline"/>
        </w:rPr>
        <w:t>=</w:t>
      </w:r>
      <w:r>
        <w:rPr>
          <w:rFonts w:ascii="Symbola" w:hAnsi="Symbola"/>
          <w:spacing w:val="-2"/>
          <w:w w:val="110"/>
          <w:vertAlign w:val="baseline"/>
        </w:rPr>
        <w:t> </w:t>
      </w:r>
      <w:r>
        <w:rPr>
          <w:w w:val="110"/>
          <w:vertAlign w:val="baseline"/>
        </w:rPr>
        <w:t>7.45,</w:t>
      </w:r>
      <w:r>
        <w:rPr>
          <w:spacing w:val="-2"/>
          <w:w w:val="110"/>
          <w:vertAlign w:val="baseline"/>
        </w:rPr>
        <w:t> </w:t>
      </w:r>
      <w:r>
        <w:rPr>
          <w:w w:val="110"/>
          <w:vertAlign w:val="baseline"/>
        </w:rPr>
        <w:t>p</w:t>
      </w:r>
      <w:r>
        <w:rPr>
          <w:spacing w:val="-2"/>
          <w:w w:val="110"/>
          <w:vertAlign w:val="baseline"/>
        </w:rPr>
        <w:t> </w:t>
      </w:r>
      <w:r>
        <w:rPr>
          <w:rFonts w:ascii="UKIJ Esliye Chiwer" w:hAnsi="UKIJ Esliye Chiwer"/>
          <w:w w:val="110"/>
          <w:vertAlign w:val="baseline"/>
        </w:rPr>
        <w:t>&lt;</w:t>
      </w:r>
      <w:r>
        <w:rPr>
          <w:rFonts w:ascii="UKIJ Esliye Chiwer" w:hAnsi="UKIJ Esliye Chiwer"/>
          <w:spacing w:val="-7"/>
          <w:w w:val="110"/>
          <w:vertAlign w:val="baseline"/>
        </w:rPr>
        <w:t> </w:t>
      </w:r>
      <w:r>
        <w:rPr>
          <w:w w:val="110"/>
          <w:vertAlign w:val="baseline"/>
        </w:rPr>
        <w:t>0.001,</w:t>
      </w:r>
      <w:r>
        <w:rPr>
          <w:spacing w:val="-2"/>
          <w:w w:val="110"/>
          <w:vertAlign w:val="baseline"/>
        </w:rPr>
        <w:t> </w:t>
      </w:r>
      <w:r>
        <w:rPr>
          <w:w w:val="110"/>
          <w:vertAlign w:val="baseline"/>
        </w:rPr>
        <w:t>partial</w:t>
      </w:r>
      <w:r>
        <w:rPr>
          <w:spacing w:val="-2"/>
          <w:w w:val="110"/>
          <w:vertAlign w:val="baseline"/>
        </w:rPr>
        <w:t> </w:t>
      </w:r>
      <w:r>
        <w:rPr>
          <w:rFonts w:ascii="STIX" w:hAnsi="STIX"/>
          <w:i/>
          <w:w w:val="110"/>
          <w:sz w:val="17"/>
          <w:vertAlign w:val="baseline"/>
        </w:rPr>
        <w:t>η</w:t>
      </w:r>
      <w:r>
        <w:rPr>
          <w:w w:val="110"/>
          <w:sz w:val="17"/>
          <w:vertAlign w:val="superscript"/>
        </w:rPr>
        <w:t>2</w:t>
      </w:r>
      <w:r>
        <w:rPr>
          <w:spacing w:val="-5"/>
          <w:w w:val="110"/>
          <w:sz w:val="17"/>
          <w:vertAlign w:val="baseline"/>
        </w:rPr>
        <w:t> </w:t>
      </w:r>
      <w:r>
        <w:rPr>
          <w:rFonts w:ascii="Symbola" w:hAnsi="Symbola"/>
          <w:w w:val="110"/>
          <w:vertAlign w:val="baseline"/>
        </w:rPr>
        <w:t>=</w:t>
      </w:r>
      <w:r>
        <w:rPr>
          <w:rFonts w:ascii="Symbola" w:hAnsi="Symbola"/>
          <w:spacing w:val="-3"/>
          <w:w w:val="110"/>
          <w:vertAlign w:val="baseline"/>
        </w:rPr>
        <w:t> </w:t>
      </w:r>
      <w:r>
        <w:rPr>
          <w:w w:val="110"/>
          <w:vertAlign w:val="baseline"/>
        </w:rPr>
        <w:t>0.27)</w:t>
      </w:r>
      <w:r>
        <w:rPr>
          <w:spacing w:val="-2"/>
          <w:w w:val="110"/>
          <w:vertAlign w:val="baseline"/>
        </w:rPr>
        <w:t> </w:t>
      </w:r>
      <w:r>
        <w:rPr>
          <w:w w:val="110"/>
          <w:vertAlign w:val="baseline"/>
        </w:rPr>
        <w:t>with</w:t>
      </w:r>
      <w:r>
        <w:rPr>
          <w:spacing w:val="-2"/>
          <w:w w:val="110"/>
          <w:vertAlign w:val="baseline"/>
        </w:rPr>
        <w:t> </w:t>
      </w:r>
      <w:r>
        <w:rPr>
          <w:w w:val="110"/>
          <w:vertAlign w:val="baseline"/>
        </w:rPr>
        <w:t>CI</w:t>
      </w:r>
      <w:r>
        <w:rPr>
          <w:spacing w:val="-2"/>
          <w:w w:val="110"/>
          <w:vertAlign w:val="baseline"/>
        </w:rPr>
        <w:t> </w:t>
      </w:r>
      <w:r>
        <w:rPr>
          <w:rFonts w:ascii="Symbola" w:hAnsi="Symbola"/>
          <w:w w:val="110"/>
          <w:vertAlign w:val="baseline"/>
        </w:rPr>
        <w:t>= </w:t>
      </w:r>
      <w:r>
        <w:rPr>
          <w:w w:val="110"/>
          <w:vertAlign w:val="baseline"/>
        </w:rPr>
        <w:t>[0.07,</w:t>
      </w:r>
      <w:r>
        <w:rPr>
          <w:spacing w:val="-11"/>
          <w:w w:val="110"/>
          <w:vertAlign w:val="baseline"/>
        </w:rPr>
        <w:t> </w:t>
      </w:r>
      <w:r>
        <w:rPr>
          <w:w w:val="110"/>
          <w:vertAlign w:val="baseline"/>
        </w:rPr>
        <w:t>0.41].</w:t>
      </w:r>
      <w:r>
        <w:rPr>
          <w:spacing w:val="-11"/>
          <w:w w:val="110"/>
          <w:vertAlign w:val="baseline"/>
        </w:rPr>
        <w:t> </w:t>
      </w:r>
      <w:r>
        <w:rPr>
          <w:w w:val="110"/>
          <w:vertAlign w:val="baseline"/>
        </w:rPr>
        <w:t>An</w:t>
      </w:r>
      <w:r>
        <w:rPr>
          <w:spacing w:val="-11"/>
          <w:w w:val="110"/>
          <w:vertAlign w:val="baseline"/>
        </w:rPr>
        <w:t> </w:t>
      </w:r>
      <w:r>
        <w:rPr>
          <w:w w:val="110"/>
          <w:vertAlign w:val="baseline"/>
        </w:rPr>
        <w:t>eta</w:t>
      </w:r>
      <w:r>
        <w:rPr>
          <w:spacing w:val="-11"/>
          <w:w w:val="110"/>
          <w:vertAlign w:val="baseline"/>
        </w:rPr>
        <w:t> </w:t>
      </w:r>
      <w:r>
        <w:rPr>
          <w:w w:val="110"/>
          <w:vertAlign w:val="baseline"/>
        </w:rPr>
        <w:t>squared</w:t>
      </w:r>
      <w:r>
        <w:rPr>
          <w:spacing w:val="-11"/>
          <w:w w:val="110"/>
          <w:vertAlign w:val="baseline"/>
        </w:rPr>
        <w:t> </w:t>
      </w:r>
      <w:r>
        <w:rPr>
          <w:w w:val="110"/>
          <w:vertAlign w:val="baseline"/>
        </w:rPr>
        <w:t>(</w:t>
      </w:r>
      <w:r>
        <w:rPr>
          <w:rFonts w:ascii="STIX" w:hAnsi="STIX"/>
          <w:i/>
          <w:w w:val="110"/>
          <w:sz w:val="17"/>
          <w:vertAlign w:val="baseline"/>
        </w:rPr>
        <w:t>η</w:t>
      </w:r>
      <w:r>
        <w:rPr>
          <w:w w:val="110"/>
          <w:sz w:val="17"/>
          <w:vertAlign w:val="superscript"/>
        </w:rPr>
        <w:t>2</w:t>
      </w:r>
      <w:r>
        <w:rPr>
          <w:w w:val="110"/>
          <w:vertAlign w:val="baseline"/>
        </w:rPr>
        <w:t>)</w:t>
      </w:r>
      <w:r>
        <w:rPr>
          <w:spacing w:val="-11"/>
          <w:w w:val="110"/>
          <w:vertAlign w:val="baseline"/>
        </w:rPr>
        <w:t> </w:t>
      </w:r>
      <w:r>
        <w:rPr>
          <w:w w:val="110"/>
          <w:vertAlign w:val="baseline"/>
        </w:rPr>
        <w:t>of</w:t>
      </w:r>
      <w:r>
        <w:rPr>
          <w:spacing w:val="-11"/>
          <w:w w:val="110"/>
          <w:vertAlign w:val="baseline"/>
        </w:rPr>
        <w:t> </w:t>
      </w:r>
      <w:r>
        <w:rPr>
          <w:w w:val="110"/>
          <w:vertAlign w:val="baseline"/>
        </w:rPr>
        <w:t>greater</w:t>
      </w:r>
      <w:r>
        <w:rPr>
          <w:spacing w:val="-11"/>
          <w:w w:val="110"/>
          <w:vertAlign w:val="baseline"/>
        </w:rPr>
        <w:t> </w:t>
      </w:r>
      <w:r>
        <w:rPr>
          <w:w w:val="110"/>
          <w:vertAlign w:val="baseline"/>
        </w:rPr>
        <w:t>than</w:t>
      </w:r>
      <w:r>
        <w:rPr>
          <w:spacing w:val="-11"/>
          <w:w w:val="110"/>
          <w:vertAlign w:val="baseline"/>
        </w:rPr>
        <w:t> </w:t>
      </w:r>
      <w:r>
        <w:rPr>
          <w:w w:val="110"/>
          <w:vertAlign w:val="baseline"/>
        </w:rPr>
        <w:t>0.14</w:t>
      </w:r>
      <w:r>
        <w:rPr>
          <w:spacing w:val="-11"/>
          <w:w w:val="110"/>
          <w:vertAlign w:val="baseline"/>
        </w:rPr>
        <w:t> </w:t>
      </w:r>
      <w:r>
        <w:rPr>
          <w:w w:val="110"/>
          <w:vertAlign w:val="baseline"/>
        </w:rPr>
        <w:t>shows</w:t>
      </w:r>
      <w:r>
        <w:rPr>
          <w:spacing w:val="-11"/>
          <w:w w:val="110"/>
          <w:vertAlign w:val="baseline"/>
        </w:rPr>
        <w:t> </w:t>
      </w:r>
      <w:r>
        <w:rPr>
          <w:w w:val="110"/>
          <w:vertAlign w:val="baseline"/>
        </w:rPr>
        <w:t>a</w:t>
      </w:r>
      <w:r>
        <w:rPr>
          <w:spacing w:val="-11"/>
          <w:w w:val="110"/>
          <w:vertAlign w:val="baseline"/>
        </w:rPr>
        <w:t> </w:t>
      </w:r>
      <w:r>
        <w:rPr>
          <w:w w:val="110"/>
          <w:vertAlign w:val="baseline"/>
        </w:rPr>
        <w:t>large</w:t>
      </w:r>
      <w:r>
        <w:rPr>
          <w:spacing w:val="-11"/>
          <w:w w:val="110"/>
          <w:vertAlign w:val="baseline"/>
        </w:rPr>
        <w:t> </w:t>
      </w:r>
      <w:r>
        <w:rPr>
          <w:w w:val="110"/>
          <w:vertAlign w:val="baseline"/>
        </w:rPr>
        <w:t>effect size (</w:t>
      </w:r>
      <w:hyperlink w:history="true" w:anchor="_bookmark74">
        <w:r>
          <w:rPr>
            <w:color w:val="2196D1"/>
            <w:w w:val="110"/>
            <w:vertAlign w:val="baseline"/>
          </w:rPr>
          <w:t>Yatani (2016, pp. 87</w:t>
        </w:r>
        <w:r>
          <w:rPr>
            <w:rFonts w:ascii="STIX" w:hAnsi="STIX"/>
            <w:color w:val="2196D1"/>
            <w:w w:val="110"/>
            <w:vertAlign w:val="baseline"/>
          </w:rPr>
          <w:t>–</w:t>
        </w:r>
        <w:r>
          <w:rPr>
            <w:color w:val="2196D1"/>
            <w:w w:val="110"/>
            <w:vertAlign w:val="baseline"/>
          </w:rPr>
          <w:t>110)</w:t>
        </w:r>
      </w:hyperlink>
      <w:r>
        <w:rPr>
          <w:w w:val="110"/>
          <w:vertAlign w:val="baseline"/>
        </w:rPr>
        <w:t>).</w:t>
      </w:r>
    </w:p>
    <w:p>
      <w:pPr>
        <w:pStyle w:val="BodyText"/>
        <w:spacing w:line="205" w:lineRule="exact"/>
        <w:ind w:left="371"/>
      </w:pPr>
      <w:r>
        <w:rPr>
          <w:w w:val="105"/>
        </w:rPr>
        <w:t>A</w:t>
      </w:r>
      <w:r>
        <w:rPr>
          <w:spacing w:val="26"/>
          <w:w w:val="105"/>
        </w:rPr>
        <w:t> </w:t>
      </w:r>
      <w:r>
        <w:rPr>
          <w:w w:val="105"/>
        </w:rPr>
        <w:t>Tukey</w:t>
      </w:r>
      <w:r>
        <w:rPr>
          <w:rFonts w:ascii="STIX" w:hAnsi="STIX"/>
          <w:w w:val="105"/>
        </w:rPr>
        <w:t>’</w:t>
      </w:r>
      <w:r>
        <w:rPr>
          <w:w w:val="105"/>
        </w:rPr>
        <w:t>s</w:t>
      </w:r>
      <w:r>
        <w:rPr>
          <w:spacing w:val="28"/>
          <w:w w:val="105"/>
        </w:rPr>
        <w:t> </w:t>
      </w:r>
      <w:r>
        <w:rPr>
          <w:w w:val="105"/>
        </w:rPr>
        <w:t>pairwise</w:t>
      </w:r>
      <w:r>
        <w:rPr>
          <w:spacing w:val="28"/>
          <w:w w:val="105"/>
        </w:rPr>
        <w:t> </w:t>
      </w:r>
      <w:r>
        <w:rPr>
          <w:w w:val="105"/>
        </w:rPr>
        <w:t>comparison</w:t>
      </w:r>
      <w:r>
        <w:rPr>
          <w:spacing w:val="28"/>
          <w:w w:val="105"/>
        </w:rPr>
        <w:t> </w:t>
      </w:r>
      <w:r>
        <w:rPr>
          <w:w w:val="105"/>
        </w:rPr>
        <w:t>revealed</w:t>
      </w:r>
      <w:r>
        <w:rPr>
          <w:spacing w:val="28"/>
          <w:w w:val="105"/>
        </w:rPr>
        <w:t> </w:t>
      </w:r>
      <w:r>
        <w:rPr>
          <w:w w:val="105"/>
        </w:rPr>
        <w:t>significant</w:t>
      </w:r>
      <w:r>
        <w:rPr>
          <w:spacing w:val="26"/>
          <w:w w:val="105"/>
        </w:rPr>
        <w:t> </w:t>
      </w:r>
      <w:r>
        <w:rPr>
          <w:w w:val="105"/>
        </w:rPr>
        <w:t>differences</w:t>
      </w:r>
      <w:r>
        <w:rPr>
          <w:spacing w:val="28"/>
          <w:w w:val="105"/>
        </w:rPr>
        <w:t> </w:t>
      </w:r>
      <w:r>
        <w:rPr>
          <w:spacing w:val="-5"/>
          <w:w w:val="105"/>
        </w:rPr>
        <w:t>be-</w:t>
      </w:r>
    </w:p>
    <w:p>
      <w:pPr>
        <w:pStyle w:val="BodyText"/>
        <w:spacing w:line="261" w:lineRule="auto"/>
        <w:ind w:right="149"/>
      </w:pPr>
      <w:r>
        <w:rPr>
          <w:w w:val="110"/>
        </w:rPr>
        <w:t>tween C1 and C2 (p </w:t>
      </w:r>
      <w:r>
        <w:rPr>
          <w:rFonts w:ascii="UKIJ Esliye Chiwer"/>
          <w:w w:val="110"/>
        </w:rPr>
        <w:t>&lt;</w:t>
      </w:r>
      <w:r>
        <w:rPr>
          <w:rFonts w:ascii="UKIJ Esliye Chiwer"/>
          <w:spacing w:val="-2"/>
          <w:w w:val="110"/>
        </w:rPr>
        <w:t> </w:t>
      </w:r>
      <w:r>
        <w:rPr>
          <w:w w:val="110"/>
        </w:rPr>
        <w:t>0.001), and between C3/C4 and C2 (p </w:t>
      </w:r>
      <w:r>
        <w:rPr>
          <w:rFonts w:ascii="UKIJ Esliye Chiwer"/>
          <w:w w:val="110"/>
        </w:rPr>
        <w:t>&lt;</w:t>
      </w:r>
      <w:r>
        <w:rPr>
          <w:rFonts w:ascii="UKIJ Esliye Chiwer"/>
          <w:spacing w:val="-1"/>
          <w:w w:val="110"/>
        </w:rPr>
        <w:t> </w:t>
      </w:r>
      <w:r>
        <w:rPr>
          <w:w w:val="110"/>
        </w:rPr>
        <w:t>0.01). </w:t>
      </w:r>
      <w:hyperlink w:history="true" w:anchor="_bookmark10">
        <w:r>
          <w:rPr>
            <w:color w:val="2196D1"/>
            <w:w w:val="110"/>
          </w:rPr>
          <w:t>Table 4</w:t>
        </w:r>
      </w:hyperlink>
      <w:r>
        <w:rPr>
          <w:color w:val="2196D1"/>
          <w:w w:val="110"/>
        </w:rPr>
        <w:t> </w:t>
      </w:r>
      <w:r>
        <w:rPr>
          <w:w w:val="110"/>
        </w:rPr>
        <w:t>illustrates this comparison. We see that participants in the C2 condition performed much worse than the C1 condition, while C3, C4, and</w:t>
      </w:r>
      <w:r>
        <w:rPr>
          <w:spacing w:val="21"/>
          <w:w w:val="110"/>
        </w:rPr>
        <w:t> </w:t>
      </w:r>
      <w:r>
        <w:rPr>
          <w:w w:val="110"/>
        </w:rPr>
        <w:t>C1</w:t>
      </w:r>
      <w:r>
        <w:rPr>
          <w:spacing w:val="23"/>
          <w:w w:val="110"/>
        </w:rPr>
        <w:t> </w:t>
      </w:r>
      <w:r>
        <w:rPr>
          <w:w w:val="110"/>
        </w:rPr>
        <w:t>perform</w:t>
      </w:r>
      <w:r>
        <w:rPr>
          <w:spacing w:val="24"/>
          <w:w w:val="110"/>
        </w:rPr>
        <w:t> </w:t>
      </w:r>
      <w:r>
        <w:rPr>
          <w:w w:val="110"/>
        </w:rPr>
        <w:t>similarly.</w:t>
      </w:r>
      <w:r>
        <w:rPr>
          <w:spacing w:val="21"/>
          <w:w w:val="110"/>
        </w:rPr>
        <w:t> </w:t>
      </w:r>
      <w:r>
        <w:rPr>
          <w:w w:val="110"/>
        </w:rPr>
        <w:t>This</w:t>
      </w:r>
      <w:r>
        <w:rPr>
          <w:spacing w:val="23"/>
          <w:w w:val="110"/>
        </w:rPr>
        <w:t> </w:t>
      </w:r>
      <w:r>
        <w:rPr>
          <w:w w:val="110"/>
        </w:rPr>
        <w:t>is</w:t>
      </w:r>
      <w:r>
        <w:rPr>
          <w:spacing w:val="22"/>
          <w:w w:val="110"/>
        </w:rPr>
        <w:t> </w:t>
      </w:r>
      <w:r>
        <w:rPr>
          <w:w w:val="110"/>
        </w:rPr>
        <w:t>also</w:t>
      </w:r>
      <w:r>
        <w:rPr>
          <w:spacing w:val="23"/>
          <w:w w:val="110"/>
        </w:rPr>
        <w:t> </w:t>
      </w:r>
      <w:r>
        <w:rPr>
          <w:w w:val="110"/>
        </w:rPr>
        <w:t>represented</w:t>
      </w:r>
      <w:r>
        <w:rPr>
          <w:spacing w:val="21"/>
          <w:w w:val="110"/>
        </w:rPr>
        <w:t> </w:t>
      </w:r>
      <w:r>
        <w:rPr>
          <w:w w:val="110"/>
        </w:rPr>
        <w:t>in</w:t>
      </w:r>
      <w:r>
        <w:rPr>
          <w:spacing w:val="24"/>
          <w:w w:val="110"/>
        </w:rPr>
        <w:t> </w:t>
      </w:r>
      <w:r>
        <w:rPr>
          <w:w w:val="110"/>
        </w:rPr>
        <w:t>the</w:t>
      </w:r>
      <w:r>
        <w:rPr>
          <w:spacing w:val="23"/>
          <w:w w:val="110"/>
        </w:rPr>
        <w:t> </w:t>
      </w:r>
      <w:r>
        <w:rPr>
          <w:w w:val="110"/>
        </w:rPr>
        <w:t>violin</w:t>
      </w:r>
      <w:r>
        <w:rPr>
          <w:spacing w:val="22"/>
          <w:w w:val="110"/>
        </w:rPr>
        <w:t> </w:t>
      </w:r>
      <w:r>
        <w:rPr>
          <w:spacing w:val="-4"/>
          <w:w w:val="110"/>
        </w:rPr>
        <w:t>plot</w:t>
      </w:r>
    </w:p>
    <w:p>
      <w:pPr>
        <w:pStyle w:val="BodyText"/>
      </w:pPr>
      <w:r>
        <w:rPr>
          <w:w w:val="110"/>
        </w:rPr>
        <w:t>shown</w:t>
      </w:r>
      <w:r>
        <w:rPr>
          <w:spacing w:val="-4"/>
          <w:w w:val="110"/>
        </w:rPr>
        <w:t> </w:t>
      </w:r>
      <w:r>
        <w:rPr>
          <w:w w:val="110"/>
        </w:rPr>
        <w:t>in</w:t>
      </w:r>
      <w:r>
        <w:rPr>
          <w:spacing w:val="-3"/>
          <w:w w:val="110"/>
        </w:rPr>
        <w:t> </w:t>
      </w:r>
      <w:hyperlink w:history="true" w:anchor="_bookmark11">
        <w:r>
          <w:rPr>
            <w:color w:val="2196D1"/>
            <w:w w:val="110"/>
          </w:rPr>
          <w:t>Fig.</w:t>
        </w:r>
        <w:r>
          <w:rPr>
            <w:color w:val="2196D1"/>
            <w:spacing w:val="-4"/>
            <w:w w:val="110"/>
          </w:rPr>
          <w:t> </w:t>
        </w:r>
        <w:r>
          <w:rPr>
            <w:color w:val="2196D1"/>
            <w:spacing w:val="-7"/>
            <w:w w:val="110"/>
          </w:rPr>
          <w:t>5</w:t>
        </w:r>
      </w:hyperlink>
      <w:r>
        <w:rPr>
          <w:spacing w:val="-7"/>
          <w:w w:val="110"/>
        </w:rPr>
        <w:t>.</w:t>
      </w:r>
    </w:p>
    <w:p>
      <w:pPr>
        <w:pStyle w:val="BodyText"/>
        <w:spacing w:line="273" w:lineRule="auto" w:before="22"/>
        <w:ind w:right="150" w:firstLine="239"/>
      </w:pPr>
      <w:hyperlink w:history="true" w:anchor="_bookmark12">
        <w:r>
          <w:rPr>
            <w:color w:val="2196D1"/>
          </w:rPr>
          <w:t>Table 5</w:t>
        </w:r>
      </w:hyperlink>
      <w:r>
        <w:rPr>
          <w:color w:val="2196D1"/>
        </w:rPr>
        <w:t> </w:t>
      </w:r>
      <w:r>
        <w:rPr/>
        <w:t>shows the NASA-TLX means and standard deviations </w:t>
      </w:r>
      <w:r>
        <w:rPr/>
        <w:t>(within</w:t>
      </w:r>
      <w:r>
        <w:rPr>
          <w:w w:val="110"/>
        </w:rPr>
        <w:t> parenthesis)</w:t>
      </w:r>
      <w:r>
        <w:rPr>
          <w:w w:val="110"/>
        </w:rPr>
        <w:t> of</w:t>
      </w:r>
      <w:r>
        <w:rPr>
          <w:w w:val="110"/>
        </w:rPr>
        <w:t> each</w:t>
      </w:r>
      <w:r>
        <w:rPr>
          <w:w w:val="110"/>
        </w:rPr>
        <w:t> subscale</w:t>
      </w:r>
      <w:r>
        <w:rPr>
          <w:w w:val="110"/>
        </w:rPr>
        <w:t> for</w:t>
      </w:r>
      <w:r>
        <w:rPr>
          <w:w w:val="110"/>
        </w:rPr>
        <w:t> all</w:t>
      </w:r>
      <w:r>
        <w:rPr>
          <w:w w:val="110"/>
        </w:rPr>
        <w:t> conditions</w:t>
      </w:r>
      <w:r>
        <w:rPr>
          <w:w w:val="110"/>
        </w:rPr>
        <w:t> after</w:t>
      </w:r>
      <w:r>
        <w:rPr>
          <w:w w:val="110"/>
        </w:rPr>
        <w:t> the</w:t>
      </w:r>
      <w:r>
        <w:rPr>
          <w:w w:val="110"/>
        </w:rPr>
        <w:t> training</w:t>
      </w:r>
      <w:r>
        <w:rPr>
          <w:w w:val="110"/>
        </w:rPr>
        <w:t> and </w:t>
      </w:r>
      <w:r>
        <w:rPr/>
        <w:t>after the test. The C1 condition has an overall higher NASA TLX score for</w:t>
      </w:r>
      <w:r>
        <w:rPr>
          <w:spacing w:val="40"/>
          <w:w w:val="110"/>
        </w:rPr>
        <w:t> </w:t>
      </w:r>
      <w:r>
        <w:rPr>
          <w:w w:val="110"/>
        </w:rPr>
        <w:t>the training and lower for the test, whereas in all other conditions (i.e., C2, C3 and C4) the trend is in the opposite direction.</w:t>
      </w:r>
    </w:p>
    <w:p>
      <w:pPr>
        <w:pStyle w:val="BodyText"/>
        <w:spacing w:before="60"/>
        <w:ind w:left="0"/>
        <w:jc w:val="left"/>
      </w:pPr>
    </w:p>
    <w:p>
      <w:pPr>
        <w:pStyle w:val="Heading1"/>
        <w:numPr>
          <w:ilvl w:val="0"/>
          <w:numId w:val="1"/>
        </w:numPr>
        <w:tabs>
          <w:tab w:pos="374" w:val="left" w:leader="none"/>
        </w:tabs>
        <w:spacing w:line="240" w:lineRule="auto" w:before="0" w:after="0"/>
        <w:ind w:left="374" w:right="0" w:hanging="243"/>
        <w:jc w:val="left"/>
      </w:pPr>
      <w:bookmarkStart w:name="6 Discussion" w:id="26"/>
      <w:bookmarkEnd w:id="26"/>
      <w:r>
        <w:rPr>
          <w:b w:val="0"/>
        </w:rPr>
      </w:r>
      <w:r>
        <w:rPr>
          <w:spacing w:val="-2"/>
          <w:w w:val="110"/>
        </w:rPr>
        <w:t>Discussion</w:t>
      </w:r>
    </w:p>
    <w:p>
      <w:pPr>
        <w:pStyle w:val="BodyText"/>
        <w:spacing w:before="50"/>
        <w:ind w:left="0"/>
        <w:jc w:val="left"/>
        <w:rPr>
          <w:b/>
        </w:rPr>
      </w:pPr>
    </w:p>
    <w:p>
      <w:pPr>
        <w:pStyle w:val="BodyText"/>
        <w:spacing w:line="273" w:lineRule="auto"/>
        <w:ind w:right="150" w:firstLine="239"/>
      </w:pPr>
      <w:r>
        <w:rPr>
          <w:w w:val="110"/>
        </w:rPr>
        <w:t>For each research question we discuss what the quantitative results tell us and draw quotes from the interview to attempt to explain these </w:t>
      </w:r>
      <w:r>
        <w:rPr>
          <w:spacing w:val="-2"/>
          <w:w w:val="110"/>
        </w:rPr>
        <w:t>findings.</w:t>
      </w:r>
    </w:p>
    <w:p>
      <w:pPr>
        <w:pStyle w:val="BodyText"/>
        <w:spacing w:before="178"/>
        <w:ind w:left="0"/>
        <w:jc w:val="left"/>
      </w:pPr>
    </w:p>
    <w:p>
      <w:pPr>
        <w:pStyle w:val="ListParagraph"/>
        <w:numPr>
          <w:ilvl w:val="1"/>
          <w:numId w:val="1"/>
        </w:numPr>
        <w:tabs>
          <w:tab w:pos="496" w:val="left" w:leader="none"/>
        </w:tabs>
        <w:spacing w:line="220" w:lineRule="auto" w:before="0" w:after="0"/>
        <w:ind w:left="131" w:right="269" w:firstLine="0"/>
        <w:jc w:val="left"/>
        <w:rPr>
          <w:i/>
          <w:sz w:val="16"/>
        </w:rPr>
      </w:pPr>
      <w:bookmarkStart w:name="6.1 Study 1: C3 &amp; C4 – What is the impac" w:id="27"/>
      <w:bookmarkEnd w:id="27"/>
      <w:r>
        <w:rPr/>
      </w:r>
      <w:r>
        <w:rPr>
          <w:i/>
          <w:sz w:val="16"/>
        </w:rPr>
        <w:t>Study 1: C3 &amp; C4 </w:t>
      </w:r>
      <w:r>
        <w:rPr>
          <w:rFonts w:ascii="STIX" w:hAnsi="STIX"/>
          <w:sz w:val="16"/>
        </w:rPr>
        <w:t>– </w:t>
      </w:r>
      <w:r>
        <w:rPr>
          <w:i/>
          <w:sz w:val="16"/>
        </w:rPr>
        <w:t>What is the impact of movement (room-scale vs</w:t>
      </w:r>
      <w:r>
        <w:rPr>
          <w:i/>
          <w:spacing w:val="40"/>
          <w:sz w:val="16"/>
        </w:rPr>
        <w:t> </w:t>
      </w:r>
      <w:r>
        <w:rPr>
          <w:i/>
          <w:sz w:val="16"/>
        </w:rPr>
        <w:t>seated) on learning in VR?</w:t>
      </w:r>
    </w:p>
    <w:p>
      <w:pPr>
        <w:pStyle w:val="BodyText"/>
        <w:spacing w:before="54"/>
        <w:ind w:left="0"/>
        <w:jc w:val="left"/>
        <w:rPr>
          <w:i/>
        </w:rPr>
      </w:pPr>
    </w:p>
    <w:p>
      <w:pPr>
        <w:pStyle w:val="ListParagraph"/>
        <w:numPr>
          <w:ilvl w:val="2"/>
          <w:numId w:val="1"/>
        </w:numPr>
        <w:tabs>
          <w:tab w:pos="630" w:val="left" w:leader="none"/>
        </w:tabs>
        <w:spacing w:line="240" w:lineRule="auto" w:before="0" w:after="0"/>
        <w:ind w:left="630" w:right="0" w:hanging="499"/>
        <w:jc w:val="both"/>
        <w:rPr>
          <w:i/>
          <w:sz w:val="16"/>
        </w:rPr>
      </w:pPr>
      <w:bookmarkStart w:name="6.1.1 What does the analysis of variance" w:id="28"/>
      <w:bookmarkEnd w:id="28"/>
      <w:r>
        <w:rPr/>
      </w:r>
      <w:r>
        <w:rPr>
          <w:i/>
          <w:sz w:val="16"/>
        </w:rPr>
        <w:t>What</w:t>
      </w:r>
      <w:r>
        <w:rPr>
          <w:i/>
          <w:spacing w:val="16"/>
          <w:sz w:val="16"/>
        </w:rPr>
        <w:t> </w:t>
      </w:r>
      <w:r>
        <w:rPr>
          <w:i/>
          <w:sz w:val="16"/>
        </w:rPr>
        <w:t>does</w:t>
      </w:r>
      <w:r>
        <w:rPr>
          <w:i/>
          <w:spacing w:val="18"/>
          <w:sz w:val="16"/>
        </w:rPr>
        <w:t> </w:t>
      </w:r>
      <w:r>
        <w:rPr>
          <w:i/>
          <w:sz w:val="16"/>
        </w:rPr>
        <w:t>the</w:t>
      </w:r>
      <w:r>
        <w:rPr>
          <w:i/>
          <w:spacing w:val="17"/>
          <w:sz w:val="16"/>
        </w:rPr>
        <w:t> </w:t>
      </w:r>
      <w:r>
        <w:rPr>
          <w:i/>
          <w:sz w:val="16"/>
        </w:rPr>
        <w:t>analysis</w:t>
      </w:r>
      <w:r>
        <w:rPr>
          <w:i/>
          <w:spacing w:val="17"/>
          <w:sz w:val="16"/>
        </w:rPr>
        <w:t> </w:t>
      </w:r>
      <w:r>
        <w:rPr>
          <w:i/>
          <w:sz w:val="16"/>
        </w:rPr>
        <w:t>of</w:t>
      </w:r>
      <w:r>
        <w:rPr>
          <w:i/>
          <w:spacing w:val="17"/>
          <w:sz w:val="16"/>
        </w:rPr>
        <w:t> </w:t>
      </w:r>
      <w:r>
        <w:rPr>
          <w:i/>
          <w:sz w:val="16"/>
        </w:rPr>
        <w:t>variance</w:t>
      </w:r>
      <w:r>
        <w:rPr>
          <w:i/>
          <w:spacing w:val="18"/>
          <w:sz w:val="16"/>
        </w:rPr>
        <w:t> </w:t>
      </w:r>
      <w:r>
        <w:rPr>
          <w:i/>
          <w:sz w:val="16"/>
        </w:rPr>
        <w:t>tell</w:t>
      </w:r>
      <w:r>
        <w:rPr>
          <w:i/>
          <w:spacing w:val="18"/>
          <w:sz w:val="16"/>
        </w:rPr>
        <w:t> </w:t>
      </w:r>
      <w:r>
        <w:rPr>
          <w:i/>
          <w:spacing w:val="-5"/>
          <w:sz w:val="16"/>
        </w:rPr>
        <w:t>us?</w:t>
      </w:r>
    </w:p>
    <w:p>
      <w:pPr>
        <w:pStyle w:val="BodyText"/>
        <w:spacing w:line="273" w:lineRule="auto" w:before="25"/>
        <w:ind w:right="149" w:firstLine="239"/>
      </w:pPr>
      <w:r>
        <w:rPr>
          <w:w w:val="110"/>
        </w:rPr>
        <w:t>We can see that C3 and C4 conditions perform similarly (means of participant</w:t>
      </w:r>
      <w:r>
        <w:rPr>
          <w:w w:val="110"/>
        </w:rPr>
        <w:t> scores</w:t>
      </w:r>
      <w:r>
        <w:rPr>
          <w:w w:val="110"/>
        </w:rPr>
        <w:t> 14.8</w:t>
      </w:r>
      <w:r>
        <w:rPr>
          <w:w w:val="110"/>
        </w:rPr>
        <w:t> vs</w:t>
      </w:r>
      <w:r>
        <w:rPr>
          <w:w w:val="110"/>
        </w:rPr>
        <w:t> 14.8</w:t>
      </w:r>
      <w:r>
        <w:rPr>
          <w:w w:val="110"/>
        </w:rPr>
        <w:t> and</w:t>
      </w:r>
      <w:r>
        <w:rPr>
          <w:w w:val="110"/>
        </w:rPr>
        <w:t> medians</w:t>
      </w:r>
      <w:r>
        <w:rPr>
          <w:w w:val="110"/>
        </w:rPr>
        <w:t> 15</w:t>
      </w:r>
      <w:r>
        <w:rPr>
          <w:w w:val="110"/>
        </w:rPr>
        <w:t> vs</w:t>
      </w:r>
      <w:r>
        <w:rPr>
          <w:w w:val="110"/>
        </w:rPr>
        <w:t> 16,</w:t>
      </w:r>
      <w:r>
        <w:rPr>
          <w:w w:val="110"/>
        </w:rPr>
        <w:t> respectively). However,</w:t>
      </w:r>
      <w:r>
        <w:rPr>
          <w:w w:val="110"/>
        </w:rPr>
        <w:t> while</w:t>
      </w:r>
      <w:r>
        <w:rPr>
          <w:w w:val="110"/>
        </w:rPr>
        <w:t> their</w:t>
      </w:r>
      <w:r>
        <w:rPr>
          <w:w w:val="110"/>
        </w:rPr>
        <w:t> averages</w:t>
      </w:r>
      <w:r>
        <w:rPr>
          <w:w w:val="110"/>
        </w:rPr>
        <w:t> are</w:t>
      </w:r>
      <w:r>
        <w:rPr>
          <w:w w:val="110"/>
        </w:rPr>
        <w:t> similar,</w:t>
      </w:r>
      <w:r>
        <w:rPr>
          <w:w w:val="110"/>
        </w:rPr>
        <w:t> this</w:t>
      </w:r>
      <w:r>
        <w:rPr>
          <w:w w:val="110"/>
        </w:rPr>
        <w:t> data</w:t>
      </w:r>
      <w:r>
        <w:rPr>
          <w:w w:val="110"/>
        </w:rPr>
        <w:t> was</w:t>
      </w:r>
      <w:r>
        <w:rPr>
          <w:w w:val="110"/>
        </w:rPr>
        <w:t> not</w:t>
      </w:r>
      <w:r>
        <w:rPr>
          <w:w w:val="110"/>
        </w:rPr>
        <w:t> equally spread</w:t>
      </w:r>
      <w:r>
        <w:rPr>
          <w:spacing w:val="-1"/>
          <w:w w:val="110"/>
        </w:rPr>
        <w:t> </w:t>
      </w:r>
      <w:r>
        <w:rPr>
          <w:w w:val="110"/>
        </w:rPr>
        <w:t>(C3</w:t>
      </w:r>
      <w:r>
        <w:rPr>
          <w:spacing w:val="-1"/>
          <w:w w:val="110"/>
        </w:rPr>
        <w:t> </w:t>
      </w:r>
      <w:r>
        <w:rPr>
          <w:w w:val="110"/>
        </w:rPr>
        <w:t>versus</w:t>
      </w:r>
      <w:r>
        <w:rPr>
          <w:spacing w:val="-1"/>
          <w:w w:val="110"/>
        </w:rPr>
        <w:t> </w:t>
      </w:r>
      <w:r>
        <w:rPr>
          <w:w w:val="110"/>
        </w:rPr>
        <w:t>C4</w:t>
      </w:r>
      <w:r>
        <w:rPr>
          <w:spacing w:val="-1"/>
          <w:w w:val="110"/>
        </w:rPr>
        <w:t> </w:t>
      </w:r>
      <w:r>
        <w:rPr>
          <w:w w:val="110"/>
        </w:rPr>
        <w:t>standard</w:t>
      </w:r>
      <w:r>
        <w:rPr>
          <w:spacing w:val="-1"/>
          <w:w w:val="110"/>
        </w:rPr>
        <w:t> </w:t>
      </w:r>
      <w:r>
        <w:rPr>
          <w:w w:val="110"/>
        </w:rPr>
        <w:t>deviation: 1.91</w:t>
      </w:r>
      <w:r>
        <w:rPr>
          <w:spacing w:val="-1"/>
          <w:w w:val="110"/>
        </w:rPr>
        <w:t> </w:t>
      </w:r>
      <w:r>
        <w:rPr>
          <w:w w:val="110"/>
        </w:rPr>
        <w:t>versus</w:t>
      </w:r>
      <w:r>
        <w:rPr>
          <w:spacing w:val="-1"/>
          <w:w w:val="110"/>
        </w:rPr>
        <w:t> </w:t>
      </w:r>
      <w:r>
        <w:rPr>
          <w:w w:val="110"/>
        </w:rPr>
        <w:t>2.65).</w:t>
      </w:r>
      <w:r>
        <w:rPr>
          <w:spacing w:val="-1"/>
          <w:w w:val="110"/>
        </w:rPr>
        <w:t> </w:t>
      </w:r>
      <w:r>
        <w:rPr>
          <w:w w:val="110"/>
        </w:rPr>
        <w:t>This could highlight</w:t>
      </w:r>
      <w:r>
        <w:rPr>
          <w:spacing w:val="-8"/>
          <w:w w:val="110"/>
        </w:rPr>
        <w:t> </w:t>
      </w:r>
      <w:r>
        <w:rPr>
          <w:w w:val="110"/>
        </w:rPr>
        <w:t>that</w:t>
      </w:r>
      <w:r>
        <w:rPr>
          <w:spacing w:val="-9"/>
          <w:w w:val="110"/>
        </w:rPr>
        <w:t> </w:t>
      </w:r>
      <w:r>
        <w:rPr>
          <w:w w:val="110"/>
        </w:rPr>
        <w:t>the</w:t>
      </w:r>
      <w:r>
        <w:rPr>
          <w:spacing w:val="-8"/>
          <w:w w:val="110"/>
        </w:rPr>
        <w:t> </w:t>
      </w:r>
      <w:r>
        <w:rPr>
          <w:w w:val="110"/>
        </w:rPr>
        <w:t>seated</w:t>
      </w:r>
      <w:r>
        <w:rPr>
          <w:spacing w:val="-8"/>
          <w:w w:val="110"/>
        </w:rPr>
        <w:t> </w:t>
      </w:r>
      <w:r>
        <w:rPr>
          <w:w w:val="110"/>
        </w:rPr>
        <w:t>condition</w:t>
      </w:r>
      <w:r>
        <w:rPr>
          <w:spacing w:val="-8"/>
          <w:w w:val="110"/>
        </w:rPr>
        <w:t> </w:t>
      </w:r>
      <w:r>
        <w:rPr>
          <w:w w:val="110"/>
        </w:rPr>
        <w:t>(C4)</w:t>
      </w:r>
      <w:r>
        <w:rPr>
          <w:spacing w:val="-9"/>
          <w:w w:val="110"/>
        </w:rPr>
        <w:t> </w:t>
      </w:r>
      <w:r>
        <w:rPr>
          <w:w w:val="110"/>
        </w:rPr>
        <w:t>works</w:t>
      </w:r>
      <w:r>
        <w:rPr>
          <w:spacing w:val="-9"/>
          <w:w w:val="110"/>
        </w:rPr>
        <w:t> </w:t>
      </w:r>
      <w:r>
        <w:rPr>
          <w:w w:val="110"/>
        </w:rPr>
        <w:t>well</w:t>
      </w:r>
      <w:r>
        <w:rPr>
          <w:spacing w:val="-9"/>
          <w:w w:val="110"/>
        </w:rPr>
        <w:t> </w:t>
      </w:r>
      <w:r>
        <w:rPr>
          <w:w w:val="110"/>
        </w:rPr>
        <w:t>for</w:t>
      </w:r>
      <w:r>
        <w:rPr>
          <w:spacing w:val="-8"/>
          <w:w w:val="110"/>
        </w:rPr>
        <w:t> </w:t>
      </w:r>
      <w:r>
        <w:rPr>
          <w:w w:val="110"/>
        </w:rPr>
        <w:t>many,</w:t>
      </w:r>
      <w:r>
        <w:rPr>
          <w:spacing w:val="-9"/>
          <w:w w:val="110"/>
        </w:rPr>
        <w:t> </w:t>
      </w:r>
      <w:r>
        <w:rPr>
          <w:w w:val="110"/>
        </w:rPr>
        <w:t>but</w:t>
      </w:r>
      <w:r>
        <w:rPr>
          <w:spacing w:val="-9"/>
          <w:w w:val="110"/>
        </w:rPr>
        <w:t> </w:t>
      </w:r>
      <w:r>
        <w:rPr>
          <w:w w:val="110"/>
        </w:rPr>
        <w:t>it</w:t>
      </w:r>
      <w:r>
        <w:rPr>
          <w:spacing w:val="-8"/>
          <w:w w:val="110"/>
        </w:rPr>
        <w:t> </w:t>
      </w:r>
      <w:r>
        <w:rPr>
          <w:w w:val="110"/>
        </w:rPr>
        <w:t>does not lead to the same consistent performance of the walking condition (C3) for a significant group of the population.</w:t>
      </w:r>
    </w:p>
    <w:p>
      <w:pPr>
        <w:pStyle w:val="BodyText"/>
        <w:spacing w:before="21"/>
        <w:ind w:left="0"/>
        <w:jc w:val="left"/>
      </w:pPr>
    </w:p>
    <w:p>
      <w:pPr>
        <w:pStyle w:val="ListParagraph"/>
        <w:numPr>
          <w:ilvl w:val="2"/>
          <w:numId w:val="1"/>
        </w:numPr>
        <w:tabs>
          <w:tab w:pos="630" w:val="left" w:leader="none"/>
        </w:tabs>
        <w:spacing w:line="240" w:lineRule="auto" w:before="0" w:after="0"/>
        <w:ind w:left="630" w:right="0" w:hanging="499"/>
        <w:jc w:val="both"/>
        <w:rPr>
          <w:i/>
          <w:sz w:val="16"/>
        </w:rPr>
      </w:pPr>
      <w:bookmarkStart w:name="6.1.2 How do the interviews explain the " w:id="29"/>
      <w:bookmarkEnd w:id="29"/>
      <w:r>
        <w:rPr/>
      </w:r>
      <w:r>
        <w:rPr>
          <w:i/>
          <w:sz w:val="16"/>
        </w:rPr>
        <w:t>How</w:t>
      </w:r>
      <w:r>
        <w:rPr>
          <w:i/>
          <w:spacing w:val="15"/>
          <w:sz w:val="16"/>
        </w:rPr>
        <w:t> </w:t>
      </w:r>
      <w:r>
        <w:rPr>
          <w:i/>
          <w:sz w:val="16"/>
        </w:rPr>
        <w:t>do</w:t>
      </w:r>
      <w:r>
        <w:rPr>
          <w:i/>
          <w:spacing w:val="17"/>
          <w:sz w:val="16"/>
        </w:rPr>
        <w:t> </w:t>
      </w:r>
      <w:r>
        <w:rPr>
          <w:i/>
          <w:sz w:val="16"/>
        </w:rPr>
        <w:t>the</w:t>
      </w:r>
      <w:r>
        <w:rPr>
          <w:i/>
          <w:spacing w:val="17"/>
          <w:sz w:val="16"/>
        </w:rPr>
        <w:t> </w:t>
      </w:r>
      <w:r>
        <w:rPr>
          <w:i/>
          <w:sz w:val="16"/>
        </w:rPr>
        <w:t>interviews</w:t>
      </w:r>
      <w:r>
        <w:rPr>
          <w:i/>
          <w:spacing w:val="16"/>
          <w:sz w:val="16"/>
        </w:rPr>
        <w:t> </w:t>
      </w:r>
      <w:r>
        <w:rPr>
          <w:i/>
          <w:sz w:val="16"/>
        </w:rPr>
        <w:t>explain</w:t>
      </w:r>
      <w:r>
        <w:rPr>
          <w:i/>
          <w:spacing w:val="17"/>
          <w:sz w:val="16"/>
        </w:rPr>
        <w:t> </w:t>
      </w:r>
      <w:r>
        <w:rPr>
          <w:i/>
          <w:sz w:val="16"/>
        </w:rPr>
        <w:t>the</w:t>
      </w:r>
      <w:r>
        <w:rPr>
          <w:i/>
          <w:spacing w:val="17"/>
          <w:sz w:val="16"/>
        </w:rPr>
        <w:t> </w:t>
      </w:r>
      <w:r>
        <w:rPr>
          <w:i/>
          <w:spacing w:val="-2"/>
          <w:sz w:val="16"/>
        </w:rPr>
        <w:t>results?</w:t>
      </w:r>
    </w:p>
    <w:p>
      <w:pPr>
        <w:pStyle w:val="BodyText"/>
        <w:spacing w:line="273" w:lineRule="auto" w:before="26"/>
        <w:ind w:right="150" w:firstLine="239"/>
      </w:pPr>
      <w:r>
        <w:rPr>
          <w:w w:val="110"/>
        </w:rPr>
        <w:t>Participants</w:t>
      </w:r>
      <w:r>
        <w:rPr>
          <w:spacing w:val="-11"/>
          <w:w w:val="110"/>
        </w:rPr>
        <w:t> </w:t>
      </w:r>
      <w:r>
        <w:rPr>
          <w:w w:val="110"/>
        </w:rPr>
        <w:t>that</w:t>
      </w:r>
      <w:r>
        <w:rPr>
          <w:spacing w:val="-11"/>
          <w:w w:val="110"/>
        </w:rPr>
        <w:t> </w:t>
      </w:r>
      <w:r>
        <w:rPr>
          <w:w w:val="110"/>
        </w:rPr>
        <w:t>were</w:t>
      </w:r>
      <w:r>
        <w:rPr>
          <w:spacing w:val="-11"/>
          <w:w w:val="110"/>
        </w:rPr>
        <w:t> </w:t>
      </w:r>
      <w:r>
        <w:rPr>
          <w:w w:val="110"/>
        </w:rPr>
        <w:t>able</w:t>
      </w:r>
      <w:r>
        <w:rPr>
          <w:spacing w:val="-11"/>
          <w:w w:val="110"/>
        </w:rPr>
        <w:t> </w:t>
      </w:r>
      <w:r>
        <w:rPr>
          <w:w w:val="110"/>
        </w:rPr>
        <w:t>to</w:t>
      </w:r>
      <w:r>
        <w:rPr>
          <w:spacing w:val="-11"/>
          <w:w w:val="110"/>
        </w:rPr>
        <w:t> </w:t>
      </w:r>
      <w:r>
        <w:rPr>
          <w:w w:val="110"/>
        </w:rPr>
        <w:t>walk</w:t>
      </w:r>
      <w:r>
        <w:rPr>
          <w:spacing w:val="-11"/>
          <w:w w:val="110"/>
        </w:rPr>
        <w:t> </w:t>
      </w:r>
      <w:r>
        <w:rPr>
          <w:w w:val="110"/>
        </w:rPr>
        <w:t>in</w:t>
      </w:r>
      <w:r>
        <w:rPr>
          <w:spacing w:val="-11"/>
          <w:w w:val="110"/>
        </w:rPr>
        <w:t> </w:t>
      </w:r>
      <w:r>
        <w:rPr>
          <w:w w:val="110"/>
        </w:rPr>
        <w:t>the</w:t>
      </w:r>
      <w:r>
        <w:rPr>
          <w:spacing w:val="-11"/>
          <w:w w:val="110"/>
        </w:rPr>
        <w:t> </w:t>
      </w:r>
      <w:r>
        <w:rPr>
          <w:w w:val="110"/>
        </w:rPr>
        <w:t>VR</w:t>
      </w:r>
      <w:r>
        <w:rPr>
          <w:spacing w:val="-11"/>
          <w:w w:val="110"/>
        </w:rPr>
        <w:t> </w:t>
      </w:r>
      <w:r>
        <w:rPr>
          <w:w w:val="110"/>
        </w:rPr>
        <w:t>environment</w:t>
      </w:r>
      <w:r>
        <w:rPr>
          <w:spacing w:val="-11"/>
          <w:w w:val="110"/>
        </w:rPr>
        <w:t> </w:t>
      </w:r>
      <w:r>
        <w:rPr>
          <w:w w:val="110"/>
        </w:rPr>
        <w:t>mentioned that</w:t>
      </w:r>
      <w:r>
        <w:rPr>
          <w:w w:val="110"/>
        </w:rPr>
        <w:t> this</w:t>
      </w:r>
      <w:r>
        <w:rPr>
          <w:w w:val="110"/>
        </w:rPr>
        <w:t> ability</w:t>
      </w:r>
      <w:r>
        <w:rPr>
          <w:w w:val="110"/>
        </w:rPr>
        <w:t> allowed</w:t>
      </w:r>
      <w:r>
        <w:rPr>
          <w:w w:val="110"/>
        </w:rPr>
        <w:t> them</w:t>
      </w:r>
      <w:r>
        <w:rPr>
          <w:w w:val="110"/>
        </w:rPr>
        <w:t> to</w:t>
      </w:r>
      <w:r>
        <w:rPr>
          <w:w w:val="110"/>
        </w:rPr>
        <w:t> remember</w:t>
      </w:r>
      <w:r>
        <w:rPr>
          <w:w w:val="110"/>
        </w:rPr>
        <w:t> the</w:t>
      </w:r>
      <w:r>
        <w:rPr>
          <w:w w:val="110"/>
        </w:rPr>
        <w:t> order</w:t>
      </w:r>
      <w:r>
        <w:rPr>
          <w:w w:val="110"/>
        </w:rPr>
        <w:t> or</w:t>
      </w:r>
      <w:r>
        <w:rPr>
          <w:w w:val="110"/>
        </w:rPr>
        <w:t> sequence</w:t>
      </w:r>
      <w:r>
        <w:rPr>
          <w:w w:val="110"/>
        </w:rPr>
        <w:t> of tasks</w:t>
      </w:r>
      <w:r>
        <w:rPr>
          <w:spacing w:val="-4"/>
          <w:w w:val="110"/>
        </w:rPr>
        <w:t> </w:t>
      </w:r>
      <w:r>
        <w:rPr>
          <w:w w:val="110"/>
        </w:rPr>
        <w:t>better.</w:t>
      </w:r>
      <w:r>
        <w:rPr>
          <w:spacing w:val="-2"/>
          <w:w w:val="110"/>
        </w:rPr>
        <w:t> </w:t>
      </w:r>
      <w:r>
        <w:rPr>
          <w:w w:val="110"/>
        </w:rPr>
        <w:t>Participants</w:t>
      </w:r>
      <w:r>
        <w:rPr>
          <w:spacing w:val="-3"/>
          <w:w w:val="110"/>
        </w:rPr>
        <w:t> </w:t>
      </w:r>
      <w:r>
        <w:rPr>
          <w:w w:val="110"/>
        </w:rPr>
        <w:t>mentioned</w:t>
      </w:r>
      <w:r>
        <w:rPr>
          <w:spacing w:val="-2"/>
          <w:w w:val="110"/>
        </w:rPr>
        <w:t> </w:t>
      </w:r>
      <w:r>
        <w:rPr>
          <w:w w:val="110"/>
        </w:rPr>
        <w:t>that</w:t>
      </w:r>
      <w:r>
        <w:rPr>
          <w:spacing w:val="-2"/>
          <w:w w:val="110"/>
        </w:rPr>
        <w:t> </w:t>
      </w:r>
      <w:r>
        <w:rPr>
          <w:w w:val="110"/>
        </w:rPr>
        <w:t>their</w:t>
      </w:r>
      <w:r>
        <w:rPr>
          <w:spacing w:val="-4"/>
          <w:w w:val="110"/>
        </w:rPr>
        <w:t> </w:t>
      </w:r>
      <w:r>
        <w:rPr>
          <w:w w:val="110"/>
        </w:rPr>
        <w:t>movement</w:t>
      </w:r>
      <w:r>
        <w:rPr>
          <w:spacing w:val="-1"/>
          <w:w w:val="110"/>
        </w:rPr>
        <w:t> </w:t>
      </w:r>
      <w:r>
        <w:rPr>
          <w:w w:val="110"/>
        </w:rPr>
        <w:t>during</w:t>
      </w:r>
      <w:r>
        <w:rPr>
          <w:spacing w:val="-3"/>
          <w:w w:val="110"/>
        </w:rPr>
        <w:t> </w:t>
      </w:r>
      <w:r>
        <w:rPr>
          <w:w w:val="110"/>
        </w:rPr>
        <w:t>the</w:t>
      </w:r>
      <w:r>
        <w:rPr>
          <w:spacing w:val="-4"/>
          <w:w w:val="110"/>
        </w:rPr>
        <w:t> test</w:t>
      </w:r>
    </w:p>
    <w:p>
      <w:pPr>
        <w:pStyle w:val="BodyText"/>
        <w:spacing w:before="77"/>
        <w:ind w:left="0"/>
        <w:jc w:val="left"/>
      </w:pPr>
    </w:p>
    <w:p>
      <w:pPr>
        <w:spacing w:before="0"/>
        <w:ind w:left="131" w:right="0" w:firstLine="0"/>
        <w:jc w:val="left"/>
        <w:rPr>
          <w:b/>
          <w:sz w:val="14"/>
        </w:rPr>
      </w:pPr>
      <w:bookmarkStart w:name="_bookmark8" w:id="30"/>
      <w:bookmarkEnd w:id="30"/>
      <w:r>
        <w:rPr/>
      </w:r>
      <w:r>
        <w:rPr>
          <w:b/>
          <w:w w:val="110"/>
          <w:sz w:val="14"/>
        </w:rPr>
        <w:t>Table</w:t>
      </w:r>
      <w:r>
        <w:rPr>
          <w:b/>
          <w:spacing w:val="1"/>
          <w:w w:val="110"/>
          <w:sz w:val="14"/>
        </w:rPr>
        <w:t> </w:t>
      </w:r>
      <w:r>
        <w:rPr>
          <w:b/>
          <w:spacing w:val="-10"/>
          <w:w w:val="110"/>
          <w:sz w:val="14"/>
        </w:rPr>
        <w:t>1</w:t>
      </w:r>
    </w:p>
    <w:p>
      <w:pPr>
        <w:spacing w:line="283" w:lineRule="auto" w:before="31"/>
        <w:ind w:left="131" w:right="135" w:firstLine="0"/>
        <w:jc w:val="left"/>
        <w:rPr>
          <w:sz w:val="14"/>
        </w:rPr>
      </w:pPr>
      <w:r>
        <w:rPr>
          <w:w w:val="115"/>
          <w:sz w:val="14"/>
        </w:rPr>
        <w:t>The 18 tasks participants were scored on, and the appropriate time to do each </w:t>
      </w:r>
      <w:r>
        <w:rPr>
          <w:spacing w:val="-2"/>
          <w:w w:val="115"/>
          <w:sz w:val="14"/>
        </w:rPr>
        <w:t>step.</w:t>
      </w:r>
    </w:p>
    <w:p>
      <w:pPr>
        <w:pStyle w:val="BodyText"/>
        <w:spacing w:line="20" w:lineRule="exact"/>
        <w:jc w:val="left"/>
        <w:rPr>
          <w:sz w:val="2"/>
        </w:rPr>
      </w:pPr>
      <w:r>
        <w:rPr>
          <w:sz w:val="2"/>
        </w:rPr>
        <mc:AlternateContent>
          <mc:Choice Requires="wps">
            <w:drawing>
              <wp:inline distT="0" distB="0" distL="0" distR="0">
                <wp:extent cx="3188970" cy="6350"/>
                <wp:effectExtent l="0" t="0" r="0" b="0"/>
                <wp:docPr id="21" name="Group 21"/>
                <wp:cNvGraphicFramePr>
                  <a:graphicFrameLocks/>
                </wp:cNvGraphicFramePr>
                <a:graphic>
                  <a:graphicData uri="http://schemas.microsoft.com/office/word/2010/wordprocessingGroup">
                    <wpg:wgp>
                      <wpg:cNvPr id="21" name="Group 21"/>
                      <wpg:cNvGrpSpPr/>
                      <wpg:grpSpPr>
                        <a:xfrm>
                          <a:off x="0" y="0"/>
                          <a:ext cx="3188970" cy="6350"/>
                          <a:chExt cx="3188970" cy="6350"/>
                        </a:xfrm>
                      </wpg:grpSpPr>
                      <wps:wsp>
                        <wps:cNvPr id="22" name="Graphic 22"/>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14" coordorigin="0,0" coordsize="5022,10">
                <v:rect style="position:absolute;left:0;top:0;width:5022;height:10" id="docshape15" filled="true" fillcolor="#000000" stroked="false">
                  <v:fill type="solid"/>
                </v:rect>
              </v:group>
            </w:pict>
          </mc:Fallback>
        </mc:AlternateContent>
      </w:r>
      <w:r>
        <w:rPr>
          <w:sz w:val="2"/>
        </w:rPr>
      </w:r>
    </w:p>
    <w:p>
      <w:pPr>
        <w:tabs>
          <w:tab w:pos="2265" w:val="left" w:leader="none"/>
          <w:tab w:pos="3704" w:val="left" w:leader="none"/>
        </w:tabs>
        <w:spacing w:before="72"/>
        <w:ind w:left="251" w:right="0" w:firstLine="0"/>
        <w:jc w:val="left"/>
        <w:rPr>
          <w:sz w:val="12"/>
        </w:rPr>
      </w:pPr>
      <w:r>
        <w:rPr>
          <w:w w:val="110"/>
          <w:sz w:val="12"/>
        </w:rPr>
        <w:t>Before</w:t>
      </w:r>
      <w:r>
        <w:rPr>
          <w:spacing w:val="19"/>
          <w:w w:val="110"/>
          <w:sz w:val="12"/>
        </w:rPr>
        <w:t> </w:t>
      </w:r>
      <w:r>
        <w:rPr>
          <w:w w:val="110"/>
          <w:sz w:val="12"/>
        </w:rPr>
        <w:t>turning</w:t>
      </w:r>
      <w:r>
        <w:rPr>
          <w:spacing w:val="20"/>
          <w:w w:val="110"/>
          <w:sz w:val="12"/>
        </w:rPr>
        <w:t> </w:t>
      </w:r>
      <w:r>
        <w:rPr>
          <w:w w:val="110"/>
          <w:sz w:val="12"/>
        </w:rPr>
        <w:t>the</w:t>
      </w:r>
      <w:r>
        <w:rPr>
          <w:spacing w:val="20"/>
          <w:w w:val="110"/>
          <w:sz w:val="12"/>
        </w:rPr>
        <w:t> </w:t>
      </w:r>
      <w:r>
        <w:rPr>
          <w:w w:val="110"/>
          <w:sz w:val="12"/>
        </w:rPr>
        <w:t>saw</w:t>
      </w:r>
      <w:r>
        <w:rPr>
          <w:spacing w:val="21"/>
          <w:w w:val="110"/>
          <w:sz w:val="12"/>
        </w:rPr>
        <w:t> </w:t>
      </w:r>
      <w:r>
        <w:rPr>
          <w:spacing w:val="-5"/>
          <w:w w:val="110"/>
          <w:sz w:val="12"/>
        </w:rPr>
        <w:t>ON</w:t>
      </w:r>
      <w:r>
        <w:rPr>
          <w:sz w:val="12"/>
        </w:rPr>
        <w:tab/>
      </w:r>
      <w:r>
        <w:rPr>
          <w:w w:val="110"/>
          <w:sz w:val="12"/>
        </w:rPr>
        <w:t>While</w:t>
      </w:r>
      <w:r>
        <w:rPr>
          <w:spacing w:val="8"/>
          <w:w w:val="110"/>
          <w:sz w:val="12"/>
        </w:rPr>
        <w:t> </w:t>
      </w:r>
      <w:r>
        <w:rPr>
          <w:w w:val="110"/>
          <w:sz w:val="12"/>
        </w:rPr>
        <w:t>saw</w:t>
      </w:r>
      <w:r>
        <w:rPr>
          <w:spacing w:val="10"/>
          <w:w w:val="110"/>
          <w:sz w:val="12"/>
        </w:rPr>
        <w:t> </w:t>
      </w:r>
      <w:r>
        <w:rPr>
          <w:w w:val="110"/>
          <w:sz w:val="12"/>
        </w:rPr>
        <w:t>is</w:t>
      </w:r>
      <w:r>
        <w:rPr>
          <w:spacing w:val="10"/>
          <w:w w:val="110"/>
          <w:sz w:val="12"/>
        </w:rPr>
        <w:t> </w:t>
      </w:r>
      <w:r>
        <w:rPr>
          <w:spacing w:val="-5"/>
          <w:w w:val="110"/>
          <w:sz w:val="12"/>
        </w:rPr>
        <w:t>ON</w:t>
      </w:r>
      <w:r>
        <w:rPr>
          <w:sz w:val="12"/>
        </w:rPr>
        <w:tab/>
      </w:r>
      <w:r>
        <w:rPr>
          <w:spacing w:val="-2"/>
          <w:w w:val="110"/>
          <w:sz w:val="12"/>
        </w:rPr>
        <w:t>Checks</w:t>
      </w:r>
    </w:p>
    <w:p>
      <w:pPr>
        <w:pStyle w:val="BodyText"/>
        <w:spacing w:before="8"/>
        <w:ind w:left="0"/>
        <w:jc w:val="left"/>
        <w:rPr>
          <w:sz w:val="4"/>
        </w:rPr>
      </w:pPr>
    </w:p>
    <w:p>
      <w:pPr>
        <w:pStyle w:val="BodyText"/>
        <w:spacing w:line="20" w:lineRule="exact"/>
        <w:jc w:val="left"/>
        <w:rPr>
          <w:sz w:val="2"/>
        </w:rPr>
      </w:pPr>
      <w:r>
        <w:rPr>
          <w:sz w:val="2"/>
        </w:rPr>
        <mc:AlternateContent>
          <mc:Choice Requires="wps">
            <w:drawing>
              <wp:inline distT="0" distB="0" distL="0" distR="0">
                <wp:extent cx="3188970" cy="6350"/>
                <wp:effectExtent l="0" t="0" r="0" b="0"/>
                <wp:docPr id="23" name="Group 23"/>
                <wp:cNvGraphicFramePr>
                  <a:graphicFrameLocks/>
                </wp:cNvGraphicFramePr>
                <a:graphic>
                  <a:graphicData uri="http://schemas.microsoft.com/office/word/2010/wordprocessingGroup">
                    <wpg:wgp>
                      <wpg:cNvPr id="23" name="Group 23"/>
                      <wpg:cNvGrpSpPr/>
                      <wpg:grpSpPr>
                        <a:xfrm>
                          <a:off x="0" y="0"/>
                          <a:ext cx="3188970" cy="6350"/>
                          <a:chExt cx="3188970" cy="6350"/>
                        </a:xfrm>
                      </wpg:grpSpPr>
                      <wps:wsp>
                        <wps:cNvPr id="24" name="Graphic 24"/>
                        <wps:cNvSpPr/>
                        <wps:spPr>
                          <a:xfrm>
                            <a:off x="0" y="0"/>
                            <a:ext cx="3188970" cy="6350"/>
                          </a:xfrm>
                          <a:custGeom>
                            <a:avLst/>
                            <a:gdLst/>
                            <a:ahLst/>
                            <a:cxnLst/>
                            <a:rect l="l" t="t" r="r" b="b"/>
                            <a:pathLst>
                              <a:path w="3188970" h="6350">
                                <a:moveTo>
                                  <a:pt x="3188436" y="0"/>
                                </a:moveTo>
                                <a:lnTo>
                                  <a:pt x="3188436" y="0"/>
                                </a:ln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16" coordorigin="0,0" coordsize="5022,10">
                <v:rect style="position:absolute;left:0;top:0;width:5022;height:10" id="docshape17" filled="true" fillcolor="#000000" stroked="false">
                  <v:fill type="solid"/>
                </v:rect>
              </v:group>
            </w:pict>
          </mc:Fallback>
        </mc:AlternateContent>
      </w:r>
      <w:r>
        <w:rPr>
          <w:sz w:val="2"/>
        </w:rPr>
      </w:r>
    </w:p>
    <w:p>
      <w:pPr>
        <w:tabs>
          <w:tab w:pos="2265" w:val="left" w:leader="none"/>
          <w:tab w:pos="3704" w:val="left" w:leader="none"/>
        </w:tabs>
        <w:spacing w:before="51"/>
        <w:ind w:left="251" w:right="0" w:firstLine="0"/>
        <w:jc w:val="left"/>
        <w:rPr>
          <w:sz w:val="12"/>
        </w:rPr>
      </w:pPr>
      <w:r>
        <w:rPr>
          <w:w w:val="115"/>
          <w:sz w:val="12"/>
        </w:rPr>
        <w:t>Hazard</w:t>
      </w:r>
      <w:r>
        <w:rPr>
          <w:spacing w:val="6"/>
          <w:w w:val="115"/>
          <w:sz w:val="12"/>
        </w:rPr>
        <w:t> </w:t>
      </w:r>
      <w:r>
        <w:rPr>
          <w:spacing w:val="-2"/>
          <w:w w:val="115"/>
          <w:sz w:val="12"/>
        </w:rPr>
        <w:t>Removal</w:t>
      </w:r>
      <w:r>
        <w:rPr>
          <w:sz w:val="12"/>
        </w:rPr>
        <w:tab/>
      </w:r>
      <w:r>
        <w:rPr>
          <w:w w:val="115"/>
          <w:sz w:val="12"/>
        </w:rPr>
        <w:t>Saw</w:t>
      </w:r>
      <w:r>
        <w:rPr>
          <w:spacing w:val="-5"/>
          <w:w w:val="115"/>
          <w:sz w:val="12"/>
        </w:rPr>
        <w:t> On</w:t>
      </w:r>
      <w:r>
        <w:rPr>
          <w:sz w:val="12"/>
        </w:rPr>
        <w:tab/>
      </w:r>
      <w:r>
        <w:rPr>
          <w:w w:val="115"/>
          <w:sz w:val="12"/>
        </w:rPr>
        <w:t>Do</w:t>
      </w:r>
      <w:r>
        <w:rPr>
          <w:spacing w:val="-4"/>
          <w:w w:val="115"/>
          <w:sz w:val="12"/>
        </w:rPr>
        <w:t> </w:t>
      </w:r>
      <w:r>
        <w:rPr>
          <w:w w:val="115"/>
          <w:sz w:val="12"/>
        </w:rPr>
        <w:t>Not</w:t>
      </w:r>
      <w:r>
        <w:rPr>
          <w:spacing w:val="-3"/>
          <w:w w:val="115"/>
          <w:sz w:val="12"/>
        </w:rPr>
        <w:t> </w:t>
      </w:r>
      <w:r>
        <w:rPr>
          <w:w w:val="115"/>
          <w:sz w:val="12"/>
        </w:rPr>
        <w:t>Cut</w:t>
      </w:r>
      <w:r>
        <w:rPr>
          <w:spacing w:val="-4"/>
          <w:w w:val="115"/>
          <w:sz w:val="12"/>
        </w:rPr>
        <w:t> </w:t>
      </w:r>
      <w:r>
        <w:rPr>
          <w:spacing w:val="-2"/>
          <w:w w:val="115"/>
          <w:sz w:val="12"/>
        </w:rPr>
        <w:t>Hands</w:t>
      </w:r>
    </w:p>
    <w:p>
      <w:pPr>
        <w:tabs>
          <w:tab w:pos="2265" w:val="left" w:leader="none"/>
          <w:tab w:pos="3704" w:val="left" w:leader="none"/>
        </w:tabs>
        <w:spacing w:before="33"/>
        <w:ind w:left="251" w:right="0" w:firstLine="0"/>
        <w:jc w:val="left"/>
        <w:rPr>
          <w:sz w:val="12"/>
        </w:rPr>
      </w:pPr>
      <w:r>
        <w:rPr>
          <w:w w:val="110"/>
          <w:sz w:val="12"/>
        </w:rPr>
        <w:t>Glasses</w:t>
      </w:r>
      <w:r>
        <w:rPr>
          <w:spacing w:val="2"/>
          <w:w w:val="110"/>
          <w:sz w:val="12"/>
        </w:rPr>
        <w:t> </w:t>
      </w:r>
      <w:r>
        <w:rPr>
          <w:spacing w:val="-5"/>
          <w:w w:val="110"/>
          <w:sz w:val="12"/>
        </w:rPr>
        <w:t>On</w:t>
      </w:r>
      <w:r>
        <w:rPr>
          <w:sz w:val="12"/>
        </w:rPr>
        <w:tab/>
      </w:r>
      <w:r>
        <w:rPr>
          <w:w w:val="110"/>
          <w:sz w:val="12"/>
        </w:rPr>
        <w:t>Push</w:t>
      </w:r>
      <w:r>
        <w:rPr>
          <w:spacing w:val="16"/>
          <w:w w:val="110"/>
          <w:sz w:val="12"/>
        </w:rPr>
        <w:t> </w:t>
      </w:r>
      <w:r>
        <w:rPr>
          <w:spacing w:val="-4"/>
          <w:w w:val="110"/>
          <w:sz w:val="12"/>
        </w:rPr>
        <w:t>Both</w:t>
      </w:r>
      <w:r>
        <w:rPr>
          <w:sz w:val="12"/>
        </w:rPr>
        <w:tab/>
      </w:r>
      <w:r>
        <w:rPr>
          <w:w w:val="110"/>
          <w:sz w:val="12"/>
        </w:rPr>
        <w:t>Do</w:t>
      </w:r>
      <w:r>
        <w:rPr>
          <w:spacing w:val="6"/>
          <w:w w:val="110"/>
          <w:sz w:val="12"/>
        </w:rPr>
        <w:t> </w:t>
      </w:r>
      <w:r>
        <w:rPr>
          <w:w w:val="110"/>
          <w:sz w:val="12"/>
        </w:rPr>
        <w:t>Not</w:t>
      </w:r>
      <w:r>
        <w:rPr>
          <w:spacing w:val="6"/>
          <w:w w:val="110"/>
          <w:sz w:val="12"/>
        </w:rPr>
        <w:t> </w:t>
      </w:r>
      <w:r>
        <w:rPr>
          <w:w w:val="110"/>
          <w:sz w:val="12"/>
        </w:rPr>
        <w:t>Cut</w:t>
      </w:r>
      <w:r>
        <w:rPr>
          <w:spacing w:val="7"/>
          <w:w w:val="110"/>
          <w:sz w:val="12"/>
        </w:rPr>
        <w:t> </w:t>
      </w:r>
      <w:r>
        <w:rPr>
          <w:spacing w:val="-2"/>
          <w:w w:val="110"/>
          <w:sz w:val="12"/>
        </w:rPr>
        <w:t>Stick</w:t>
      </w:r>
    </w:p>
    <w:p>
      <w:pPr>
        <w:tabs>
          <w:tab w:pos="2265" w:val="left" w:leader="none"/>
          <w:tab w:pos="3704" w:val="left" w:leader="none"/>
        </w:tabs>
        <w:spacing w:before="35"/>
        <w:ind w:left="251" w:right="0" w:firstLine="0"/>
        <w:jc w:val="left"/>
        <w:rPr>
          <w:sz w:val="12"/>
        </w:rPr>
      </w:pPr>
      <w:r>
        <w:rPr>
          <w:w w:val="110"/>
          <w:sz w:val="12"/>
        </w:rPr>
        <w:t>Riving</w:t>
      </w:r>
      <w:r>
        <w:rPr>
          <w:spacing w:val="11"/>
          <w:w w:val="110"/>
          <w:sz w:val="12"/>
        </w:rPr>
        <w:t> </w:t>
      </w:r>
      <w:r>
        <w:rPr>
          <w:spacing w:val="-2"/>
          <w:w w:val="110"/>
          <w:sz w:val="12"/>
        </w:rPr>
        <w:t>Knife</w:t>
      </w:r>
      <w:r>
        <w:rPr>
          <w:sz w:val="12"/>
        </w:rPr>
        <w:tab/>
      </w:r>
      <w:r>
        <w:rPr>
          <w:w w:val="110"/>
          <w:sz w:val="12"/>
        </w:rPr>
        <w:t>Push</w:t>
      </w:r>
      <w:r>
        <w:rPr>
          <w:spacing w:val="16"/>
          <w:w w:val="110"/>
          <w:sz w:val="12"/>
        </w:rPr>
        <w:t> </w:t>
      </w:r>
      <w:r>
        <w:rPr>
          <w:spacing w:val="-2"/>
          <w:w w:val="110"/>
          <w:sz w:val="12"/>
        </w:rPr>
        <w:t>Through</w:t>
      </w:r>
      <w:r>
        <w:rPr>
          <w:sz w:val="12"/>
        </w:rPr>
        <w:tab/>
      </w:r>
      <w:r>
        <w:rPr>
          <w:w w:val="110"/>
          <w:sz w:val="12"/>
        </w:rPr>
        <w:t>Do</w:t>
      </w:r>
      <w:r>
        <w:rPr>
          <w:spacing w:val="8"/>
          <w:w w:val="110"/>
          <w:sz w:val="12"/>
        </w:rPr>
        <w:t> </w:t>
      </w:r>
      <w:r>
        <w:rPr>
          <w:w w:val="110"/>
          <w:sz w:val="12"/>
        </w:rPr>
        <w:t>Not</w:t>
      </w:r>
      <w:r>
        <w:rPr>
          <w:spacing w:val="8"/>
          <w:w w:val="110"/>
          <w:sz w:val="12"/>
        </w:rPr>
        <w:t> </w:t>
      </w:r>
      <w:r>
        <w:rPr>
          <w:w w:val="110"/>
          <w:sz w:val="12"/>
        </w:rPr>
        <w:t>Grab</w:t>
      </w:r>
      <w:r>
        <w:rPr>
          <w:spacing w:val="9"/>
          <w:w w:val="110"/>
          <w:sz w:val="12"/>
        </w:rPr>
        <w:t> </w:t>
      </w:r>
      <w:r>
        <w:rPr>
          <w:w w:val="110"/>
          <w:sz w:val="12"/>
        </w:rPr>
        <w:t>Before</w:t>
      </w:r>
      <w:r>
        <w:rPr>
          <w:spacing w:val="8"/>
          <w:w w:val="110"/>
          <w:sz w:val="12"/>
        </w:rPr>
        <w:t> </w:t>
      </w:r>
      <w:r>
        <w:rPr>
          <w:spacing w:val="-5"/>
          <w:w w:val="110"/>
          <w:sz w:val="12"/>
        </w:rPr>
        <w:t>Off</w:t>
      </w:r>
    </w:p>
    <w:p>
      <w:pPr>
        <w:tabs>
          <w:tab w:pos="2265" w:val="left" w:leader="none"/>
        </w:tabs>
        <w:spacing w:line="297" w:lineRule="auto" w:before="33"/>
        <w:ind w:left="251" w:right="2591" w:firstLine="0"/>
        <w:jc w:val="left"/>
        <w:rPr>
          <w:sz w:val="12"/>
        </w:rPr>
      </w:pPr>
      <w:r>
        <w:rPr>
          <w:w w:val="115"/>
          <w:sz w:val="12"/>
        </w:rPr>
        <w:t>Wood Placement</w:t>
      </w:r>
      <w:r>
        <w:rPr>
          <w:sz w:val="12"/>
        </w:rPr>
        <w:tab/>
      </w:r>
      <w:r>
        <w:rPr>
          <w:spacing w:val="-4"/>
          <w:w w:val="115"/>
          <w:sz w:val="12"/>
        </w:rPr>
        <w:t>Saw</w:t>
      </w:r>
      <w:r>
        <w:rPr>
          <w:spacing w:val="-5"/>
          <w:w w:val="115"/>
          <w:sz w:val="12"/>
        </w:rPr>
        <w:t> </w:t>
      </w:r>
      <w:r>
        <w:rPr>
          <w:spacing w:val="-4"/>
          <w:w w:val="115"/>
          <w:sz w:val="12"/>
        </w:rPr>
        <w:t>Off</w:t>
      </w:r>
      <w:r>
        <w:rPr>
          <w:spacing w:val="40"/>
          <w:w w:val="115"/>
          <w:sz w:val="12"/>
        </w:rPr>
        <w:t> </w:t>
      </w:r>
      <w:r>
        <w:rPr>
          <w:w w:val="115"/>
          <w:sz w:val="12"/>
        </w:rPr>
        <w:t>Fence Unlock</w:t>
      </w:r>
    </w:p>
    <w:p>
      <w:pPr>
        <w:spacing w:line="297" w:lineRule="auto" w:before="0"/>
        <w:ind w:left="251" w:right="4185" w:firstLine="0"/>
        <w:jc w:val="left"/>
        <w:rPr>
          <w:sz w:val="12"/>
        </w:rPr>
      </w:pPr>
      <w:r>
        <w:rPr>
          <w:w w:val="115"/>
          <w:sz w:val="12"/>
        </w:rPr>
        <w:t>Fence</w:t>
      </w:r>
      <w:r>
        <w:rPr>
          <w:spacing w:val="-9"/>
          <w:w w:val="115"/>
          <w:sz w:val="12"/>
        </w:rPr>
        <w:t> </w:t>
      </w:r>
      <w:r>
        <w:rPr>
          <w:w w:val="115"/>
          <w:sz w:val="12"/>
        </w:rPr>
        <w:t>Position</w:t>
      </w:r>
      <w:r>
        <w:rPr>
          <w:spacing w:val="40"/>
          <w:w w:val="115"/>
          <w:sz w:val="12"/>
        </w:rPr>
        <w:t> </w:t>
      </w:r>
      <w:r>
        <w:rPr>
          <w:w w:val="115"/>
          <w:sz w:val="12"/>
        </w:rPr>
        <w:t>Fence Lock</w:t>
      </w:r>
      <w:r>
        <w:rPr>
          <w:spacing w:val="40"/>
          <w:w w:val="115"/>
          <w:sz w:val="12"/>
        </w:rPr>
        <w:t> </w:t>
      </w:r>
      <w:r>
        <w:rPr>
          <w:w w:val="115"/>
          <w:sz w:val="12"/>
        </w:rPr>
        <w:t>Blade Height</w:t>
      </w:r>
      <w:r>
        <w:rPr>
          <w:spacing w:val="40"/>
          <w:w w:val="115"/>
          <w:sz w:val="12"/>
        </w:rPr>
        <w:t> </w:t>
      </w:r>
      <w:r>
        <w:rPr>
          <w:w w:val="115"/>
          <w:sz w:val="12"/>
        </w:rPr>
        <w:t>Blade Angle</w:t>
      </w:r>
      <w:r>
        <w:rPr>
          <w:spacing w:val="40"/>
          <w:w w:val="115"/>
          <w:sz w:val="12"/>
        </w:rPr>
        <w:t> </w:t>
      </w:r>
      <w:r>
        <w:rPr>
          <w:w w:val="115"/>
          <w:sz w:val="12"/>
        </w:rPr>
        <w:t>Push Stick</w:t>
      </w:r>
      <w:r>
        <w:rPr>
          <w:spacing w:val="40"/>
          <w:w w:val="115"/>
          <w:sz w:val="12"/>
        </w:rPr>
        <w:t> </w:t>
      </w:r>
      <w:r>
        <w:rPr>
          <w:w w:val="115"/>
          <w:sz w:val="12"/>
        </w:rPr>
        <w:t>Mitre</w:t>
      </w:r>
      <w:r>
        <w:rPr>
          <w:spacing w:val="-1"/>
          <w:w w:val="115"/>
          <w:sz w:val="12"/>
        </w:rPr>
        <w:t> </w:t>
      </w:r>
      <w:r>
        <w:rPr>
          <w:w w:val="115"/>
          <w:sz w:val="12"/>
        </w:rPr>
        <w:t>Gauge</w:t>
      </w:r>
    </w:p>
    <w:p>
      <w:pPr>
        <w:pStyle w:val="BodyText"/>
        <w:spacing w:line="20" w:lineRule="exact"/>
        <w:jc w:val="left"/>
        <w:rPr>
          <w:sz w:val="2"/>
        </w:rPr>
      </w:pPr>
      <w:r>
        <w:rPr>
          <w:sz w:val="2"/>
        </w:rPr>
        <mc:AlternateContent>
          <mc:Choice Requires="wps">
            <w:drawing>
              <wp:inline distT="0" distB="0" distL="0" distR="0">
                <wp:extent cx="3188970" cy="6350"/>
                <wp:effectExtent l="0" t="0" r="0" b="0"/>
                <wp:docPr id="25" name="Group 25"/>
                <wp:cNvGraphicFramePr>
                  <a:graphicFrameLocks/>
                </wp:cNvGraphicFramePr>
                <a:graphic>
                  <a:graphicData uri="http://schemas.microsoft.com/office/word/2010/wordprocessingGroup">
                    <wpg:wgp>
                      <wpg:cNvPr id="25" name="Group 25"/>
                      <wpg:cNvGrpSpPr/>
                      <wpg:grpSpPr>
                        <a:xfrm>
                          <a:off x="0" y="0"/>
                          <a:ext cx="3188970" cy="6350"/>
                          <a:chExt cx="3188970" cy="6350"/>
                        </a:xfrm>
                      </wpg:grpSpPr>
                      <wps:wsp>
                        <wps:cNvPr id="26" name="Graphic 26"/>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18" coordorigin="0,0" coordsize="5022,10">
                <v:rect style="position:absolute;left:0;top:0;width:5022;height:10" id="docshape19" filled="true" fillcolor="#000000" stroked="false">
                  <v:fill type="solid"/>
                </v:rect>
              </v:group>
            </w:pict>
          </mc:Fallback>
        </mc:AlternateContent>
      </w:r>
      <w:r>
        <w:rPr>
          <w:sz w:val="2"/>
        </w:rPr>
      </w:r>
    </w:p>
    <w:p>
      <w:pPr>
        <w:spacing w:after="0" w:line="20" w:lineRule="exact"/>
        <w:jc w:val="left"/>
        <w:rPr>
          <w:sz w:val="2"/>
        </w:rPr>
        <w:sectPr>
          <w:type w:val="continuous"/>
          <w:pgSz w:w="11910" w:h="15880"/>
          <w:pgMar w:header="655" w:footer="544" w:top="620" w:bottom="280" w:left="620" w:right="600"/>
          <w:cols w:num="2" w:equalWidth="0">
            <w:col w:w="5194" w:space="186"/>
            <w:col w:w="5310"/>
          </w:cols>
        </w:sectPr>
      </w:pPr>
    </w:p>
    <w:p>
      <w:pPr>
        <w:pStyle w:val="BodyText"/>
        <w:spacing w:before="6"/>
        <w:ind w:left="0"/>
        <w:jc w:val="left"/>
        <w:rPr>
          <w:sz w:val="10"/>
        </w:rPr>
      </w:pPr>
    </w:p>
    <w:p>
      <w:pPr>
        <w:spacing w:after="0"/>
        <w:jc w:val="left"/>
        <w:rPr>
          <w:sz w:val="10"/>
        </w:rPr>
        <w:sectPr>
          <w:pgSz w:w="11910" w:h="15880"/>
          <w:pgMar w:header="655" w:footer="544" w:top="840" w:bottom="740" w:left="620" w:right="600"/>
        </w:sectPr>
      </w:pPr>
    </w:p>
    <w:p>
      <w:pPr>
        <w:spacing w:before="115"/>
        <w:ind w:left="131" w:right="0" w:firstLine="0"/>
        <w:jc w:val="both"/>
        <w:rPr>
          <w:b/>
          <w:sz w:val="14"/>
        </w:rPr>
      </w:pPr>
      <w:bookmarkStart w:name="_bookmark9" w:id="31"/>
      <w:bookmarkEnd w:id="31"/>
      <w:r>
        <w:rPr/>
      </w:r>
      <w:r>
        <w:rPr>
          <w:b/>
          <w:w w:val="110"/>
          <w:sz w:val="14"/>
        </w:rPr>
        <w:t>Table</w:t>
      </w:r>
      <w:r>
        <w:rPr>
          <w:b/>
          <w:spacing w:val="1"/>
          <w:w w:val="110"/>
          <w:sz w:val="14"/>
        </w:rPr>
        <w:t> </w:t>
      </w:r>
      <w:r>
        <w:rPr>
          <w:b/>
          <w:spacing w:val="-10"/>
          <w:w w:val="110"/>
          <w:sz w:val="14"/>
        </w:rPr>
        <w:t>2</w:t>
      </w:r>
    </w:p>
    <w:p>
      <w:pPr>
        <w:spacing w:line="285" w:lineRule="auto" w:before="31"/>
        <w:ind w:left="131" w:right="38" w:firstLine="0"/>
        <w:jc w:val="both"/>
        <w:rPr>
          <w:sz w:val="14"/>
        </w:rPr>
      </w:pPr>
      <w:r>
        <w:rPr>
          <w:w w:val="115"/>
          <w:sz w:val="14"/>
        </w:rPr>
        <w:t>Test</w:t>
      </w:r>
      <w:r>
        <w:rPr>
          <w:spacing w:val="-6"/>
          <w:w w:val="115"/>
          <w:sz w:val="14"/>
        </w:rPr>
        <w:t> </w:t>
      </w:r>
      <w:r>
        <w:rPr>
          <w:w w:val="115"/>
          <w:sz w:val="14"/>
        </w:rPr>
        <w:t>score</w:t>
      </w:r>
      <w:r>
        <w:rPr>
          <w:spacing w:val="-7"/>
          <w:w w:val="115"/>
          <w:sz w:val="14"/>
        </w:rPr>
        <w:t> </w:t>
      </w:r>
      <w:r>
        <w:rPr>
          <w:w w:val="115"/>
          <w:sz w:val="14"/>
        </w:rPr>
        <w:t>mean,</w:t>
      </w:r>
      <w:r>
        <w:rPr>
          <w:spacing w:val="-6"/>
          <w:w w:val="115"/>
          <w:sz w:val="14"/>
        </w:rPr>
        <w:t> </w:t>
      </w:r>
      <w:r>
        <w:rPr>
          <w:w w:val="115"/>
          <w:sz w:val="14"/>
        </w:rPr>
        <w:t>median</w:t>
      </w:r>
      <w:r>
        <w:rPr>
          <w:spacing w:val="-7"/>
          <w:w w:val="115"/>
          <w:sz w:val="14"/>
        </w:rPr>
        <w:t> </w:t>
      </w:r>
      <w:r>
        <w:rPr>
          <w:w w:val="115"/>
          <w:sz w:val="14"/>
        </w:rPr>
        <w:t>and</w:t>
      </w:r>
      <w:r>
        <w:rPr>
          <w:spacing w:val="-7"/>
          <w:w w:val="115"/>
          <w:sz w:val="14"/>
        </w:rPr>
        <w:t> </w:t>
      </w:r>
      <w:r>
        <w:rPr>
          <w:w w:val="115"/>
          <w:sz w:val="14"/>
        </w:rPr>
        <w:t>standard</w:t>
      </w:r>
      <w:r>
        <w:rPr>
          <w:spacing w:val="-7"/>
          <w:w w:val="115"/>
          <w:sz w:val="14"/>
        </w:rPr>
        <w:t> </w:t>
      </w:r>
      <w:r>
        <w:rPr>
          <w:w w:val="115"/>
          <w:sz w:val="14"/>
        </w:rPr>
        <w:t>deviation</w:t>
      </w:r>
      <w:r>
        <w:rPr>
          <w:spacing w:val="-6"/>
          <w:w w:val="115"/>
          <w:sz w:val="14"/>
        </w:rPr>
        <w:t> </w:t>
      </w:r>
      <w:r>
        <w:rPr>
          <w:w w:val="115"/>
          <w:sz w:val="14"/>
        </w:rPr>
        <w:t>for</w:t>
      </w:r>
      <w:r>
        <w:rPr>
          <w:spacing w:val="-7"/>
          <w:w w:val="115"/>
          <w:sz w:val="14"/>
        </w:rPr>
        <w:t> </w:t>
      </w:r>
      <w:r>
        <w:rPr>
          <w:w w:val="115"/>
          <w:sz w:val="14"/>
        </w:rPr>
        <w:t>each</w:t>
      </w:r>
      <w:r>
        <w:rPr>
          <w:spacing w:val="-7"/>
          <w:w w:val="115"/>
          <w:sz w:val="14"/>
        </w:rPr>
        <w:t> </w:t>
      </w:r>
      <w:r>
        <w:rPr>
          <w:w w:val="115"/>
          <w:sz w:val="14"/>
        </w:rPr>
        <w:t>condition.</w:t>
      </w:r>
      <w:r>
        <w:rPr>
          <w:spacing w:val="-7"/>
          <w:w w:val="115"/>
          <w:sz w:val="14"/>
        </w:rPr>
        <w:t> </w:t>
      </w:r>
      <w:r>
        <w:rPr>
          <w:w w:val="115"/>
          <w:sz w:val="14"/>
        </w:rPr>
        <w:t>As</w:t>
      </w:r>
      <w:r>
        <w:rPr>
          <w:spacing w:val="-7"/>
          <w:w w:val="115"/>
          <w:sz w:val="14"/>
        </w:rPr>
        <w:t> </w:t>
      </w:r>
      <w:r>
        <w:rPr>
          <w:w w:val="115"/>
          <w:sz w:val="14"/>
        </w:rPr>
        <w:t>well</w:t>
      </w:r>
      <w:r>
        <w:rPr>
          <w:spacing w:val="-6"/>
          <w:w w:val="115"/>
          <w:sz w:val="14"/>
        </w:rPr>
        <w:t> </w:t>
      </w:r>
      <w:r>
        <w:rPr>
          <w:w w:val="115"/>
          <w:sz w:val="14"/>
        </w:rPr>
        <w:t>as proportions of</w:t>
      </w:r>
      <w:r>
        <w:rPr>
          <w:w w:val="115"/>
          <w:sz w:val="14"/>
        </w:rPr>
        <w:t> each</w:t>
      </w:r>
      <w:r>
        <w:rPr>
          <w:w w:val="115"/>
          <w:sz w:val="14"/>
        </w:rPr>
        <w:t> population</w:t>
      </w:r>
      <w:r>
        <w:rPr>
          <w:w w:val="115"/>
          <w:sz w:val="14"/>
        </w:rPr>
        <w:t> that</w:t>
      </w:r>
      <w:r>
        <w:rPr>
          <w:w w:val="115"/>
          <w:sz w:val="14"/>
        </w:rPr>
        <w:t> performed</w:t>
      </w:r>
      <w:r>
        <w:rPr>
          <w:w w:val="115"/>
          <w:sz w:val="14"/>
        </w:rPr>
        <w:t> the</w:t>
      </w:r>
      <w:r>
        <w:rPr>
          <w:w w:val="115"/>
          <w:sz w:val="14"/>
        </w:rPr>
        <w:t> angle</w:t>
      </w:r>
      <w:r>
        <w:rPr>
          <w:w w:val="115"/>
          <w:sz w:val="14"/>
        </w:rPr>
        <w:t> adjustment</w:t>
      </w:r>
      <w:r>
        <w:rPr>
          <w:w w:val="115"/>
          <w:sz w:val="14"/>
        </w:rPr>
        <w:t> of</w:t>
      </w:r>
      <w:r>
        <w:rPr>
          <w:w w:val="115"/>
          <w:sz w:val="14"/>
        </w:rPr>
        <w:t> the wheel correctly.</w:t>
      </w:r>
    </w:p>
    <w:p>
      <w:pPr>
        <w:pStyle w:val="BodyText"/>
        <w:spacing w:line="20" w:lineRule="exact"/>
        <w:ind w:left="132" w:right="-15"/>
        <w:jc w:val="left"/>
        <w:rPr>
          <w:sz w:val="2"/>
        </w:rPr>
      </w:pPr>
      <w:r>
        <w:rPr>
          <w:sz w:val="2"/>
        </w:rPr>
        <mc:AlternateContent>
          <mc:Choice Requires="wps">
            <w:drawing>
              <wp:inline distT="0" distB="0" distL="0" distR="0">
                <wp:extent cx="3188970" cy="6350"/>
                <wp:effectExtent l="0" t="0" r="0" b="0"/>
                <wp:docPr id="27" name="Group 27"/>
                <wp:cNvGraphicFramePr>
                  <a:graphicFrameLocks/>
                </wp:cNvGraphicFramePr>
                <a:graphic>
                  <a:graphicData uri="http://schemas.microsoft.com/office/word/2010/wordprocessingGroup">
                    <wpg:wgp>
                      <wpg:cNvPr id="27" name="Group 27"/>
                      <wpg:cNvGrpSpPr/>
                      <wpg:grpSpPr>
                        <a:xfrm>
                          <a:off x="0" y="0"/>
                          <a:ext cx="3188970" cy="6350"/>
                          <a:chExt cx="3188970" cy="6350"/>
                        </a:xfrm>
                      </wpg:grpSpPr>
                      <wps:wsp>
                        <wps:cNvPr id="28" name="Graphic 28"/>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20" coordorigin="0,0" coordsize="5022,10">
                <v:rect style="position:absolute;left:0;top:0;width:5022;height:10" id="docshape21" filled="true" fillcolor="#000000" stroked="false">
                  <v:fill type="solid"/>
                </v:rect>
              </v:group>
            </w:pict>
          </mc:Fallback>
        </mc:AlternateContent>
      </w:r>
      <w:r>
        <w:rPr>
          <w:sz w:val="2"/>
        </w:rPr>
      </w:r>
    </w:p>
    <w:p>
      <w:pPr>
        <w:tabs>
          <w:tab w:pos="3309" w:val="left" w:leader="none"/>
          <w:tab w:pos="4045" w:val="left" w:leader="none"/>
          <w:tab w:pos="4780" w:val="left" w:leader="none"/>
        </w:tabs>
        <w:spacing w:before="69"/>
        <w:ind w:left="2575" w:right="0" w:firstLine="0"/>
        <w:jc w:val="left"/>
        <w:rPr>
          <w:sz w:val="12"/>
        </w:rPr>
      </w:pPr>
      <w:r>
        <w:rPr/>
        <mc:AlternateContent>
          <mc:Choice Requires="wps">
            <w:drawing>
              <wp:anchor distT="0" distB="0" distL="0" distR="0" allowOverlap="1" layoutInCell="1" locked="0" behindDoc="0" simplePos="0" relativeHeight="15737344">
                <wp:simplePos x="0" y="0"/>
                <wp:positionH relativeFrom="page">
                  <wp:posOffset>477672</wp:posOffset>
                </wp:positionH>
                <wp:positionV relativeFrom="paragraph">
                  <wp:posOffset>166032</wp:posOffset>
                </wp:positionV>
                <wp:extent cx="3188970" cy="6350"/>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3188970" cy="6350"/>
                        </a:xfrm>
                        <a:custGeom>
                          <a:avLst/>
                          <a:gdLst/>
                          <a:ahLst/>
                          <a:cxnLst/>
                          <a:rect l="l" t="t" r="r" b="b"/>
                          <a:pathLst>
                            <a:path w="3188970" h="6350">
                              <a:moveTo>
                                <a:pt x="3188436" y="0"/>
                              </a:moveTo>
                              <a:lnTo>
                                <a:pt x="3188436" y="0"/>
                              </a:ln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003pt;margin-top:13.073439pt;width:251.058012pt;height:.498pt;mso-position-horizontal-relative:page;mso-position-vertical-relative:paragraph;z-index:15737344" id="docshape22" filled="true" fillcolor="#000000" stroked="false">
                <v:fill type="solid"/>
                <w10:wrap type="none"/>
              </v:rect>
            </w:pict>
          </mc:Fallback>
        </mc:AlternateContent>
      </w:r>
      <w:r>
        <w:rPr>
          <w:spacing w:val="-5"/>
          <w:w w:val="110"/>
          <w:sz w:val="12"/>
        </w:rPr>
        <w:t>C1</w:t>
      </w:r>
      <w:r>
        <w:rPr>
          <w:sz w:val="12"/>
        </w:rPr>
        <w:tab/>
      </w:r>
      <w:r>
        <w:rPr>
          <w:spacing w:val="-5"/>
          <w:w w:val="110"/>
          <w:sz w:val="12"/>
        </w:rPr>
        <w:t>C2</w:t>
      </w:r>
      <w:r>
        <w:rPr>
          <w:sz w:val="12"/>
        </w:rPr>
        <w:tab/>
      </w:r>
      <w:r>
        <w:rPr>
          <w:spacing w:val="-5"/>
          <w:w w:val="110"/>
          <w:sz w:val="12"/>
        </w:rPr>
        <w:t>C3</w:t>
      </w:r>
      <w:r>
        <w:rPr>
          <w:sz w:val="12"/>
        </w:rPr>
        <w:tab/>
      </w:r>
      <w:r>
        <w:rPr>
          <w:spacing w:val="-5"/>
          <w:w w:val="110"/>
          <w:sz w:val="12"/>
        </w:rPr>
        <w:t>C4</w:t>
      </w:r>
    </w:p>
    <w:p>
      <w:pPr>
        <w:tabs>
          <w:tab w:pos="2575" w:val="left" w:leader="none"/>
          <w:tab w:pos="3309" w:val="left" w:leader="none"/>
          <w:tab w:pos="4045" w:val="left" w:leader="none"/>
          <w:tab w:pos="5031" w:val="right" w:leader="none"/>
        </w:tabs>
        <w:spacing w:before="125"/>
        <w:ind w:left="251" w:right="0" w:firstLine="0"/>
        <w:jc w:val="left"/>
        <w:rPr>
          <w:sz w:val="12"/>
        </w:rPr>
      </w:pPr>
      <w:r>
        <w:rPr>
          <w:w w:val="115"/>
          <w:sz w:val="12"/>
        </w:rPr>
        <w:t>Mean</w:t>
      </w:r>
      <w:r>
        <w:rPr>
          <w:spacing w:val="3"/>
          <w:w w:val="115"/>
          <w:sz w:val="12"/>
        </w:rPr>
        <w:t> </w:t>
      </w:r>
      <w:r>
        <w:rPr>
          <w:w w:val="115"/>
          <w:sz w:val="12"/>
        </w:rPr>
        <w:t>test</w:t>
      </w:r>
      <w:r>
        <w:rPr>
          <w:spacing w:val="5"/>
          <w:w w:val="115"/>
          <w:sz w:val="12"/>
        </w:rPr>
        <w:t> </w:t>
      </w:r>
      <w:r>
        <w:rPr>
          <w:w w:val="115"/>
          <w:sz w:val="12"/>
        </w:rPr>
        <w:t>score</w:t>
      </w:r>
      <w:r>
        <w:rPr>
          <w:spacing w:val="5"/>
          <w:w w:val="115"/>
          <w:sz w:val="12"/>
        </w:rPr>
        <w:t> </w:t>
      </w:r>
      <w:r>
        <w:rPr>
          <w:w w:val="115"/>
          <w:sz w:val="12"/>
        </w:rPr>
        <w:t>(out</w:t>
      </w:r>
      <w:r>
        <w:rPr>
          <w:spacing w:val="4"/>
          <w:w w:val="115"/>
          <w:sz w:val="12"/>
        </w:rPr>
        <w:t> </w:t>
      </w:r>
      <w:r>
        <w:rPr>
          <w:w w:val="115"/>
          <w:sz w:val="12"/>
        </w:rPr>
        <w:t>of</w:t>
      </w:r>
      <w:r>
        <w:rPr>
          <w:spacing w:val="4"/>
          <w:w w:val="115"/>
          <w:sz w:val="12"/>
        </w:rPr>
        <w:t> </w:t>
      </w:r>
      <w:r>
        <w:rPr>
          <w:spacing w:val="-5"/>
          <w:w w:val="115"/>
          <w:sz w:val="12"/>
        </w:rPr>
        <w:t>18)</w:t>
      </w:r>
      <w:r>
        <w:rPr>
          <w:sz w:val="12"/>
        </w:rPr>
        <w:tab/>
      </w:r>
      <w:r>
        <w:rPr>
          <w:spacing w:val="-4"/>
          <w:w w:val="115"/>
          <w:sz w:val="12"/>
        </w:rPr>
        <w:t>15.9</w:t>
      </w:r>
      <w:r>
        <w:rPr>
          <w:sz w:val="12"/>
        </w:rPr>
        <w:tab/>
      </w:r>
      <w:r>
        <w:rPr>
          <w:spacing w:val="-4"/>
          <w:w w:val="115"/>
          <w:sz w:val="12"/>
        </w:rPr>
        <w:t>11.8</w:t>
      </w:r>
      <w:r>
        <w:rPr>
          <w:sz w:val="12"/>
        </w:rPr>
        <w:tab/>
      </w:r>
      <w:r>
        <w:rPr>
          <w:spacing w:val="-4"/>
          <w:w w:val="115"/>
          <w:sz w:val="12"/>
        </w:rPr>
        <w:t>14.8</w:t>
      </w:r>
      <w:r>
        <w:rPr>
          <w:sz w:val="12"/>
        </w:rPr>
        <w:tab/>
      </w:r>
      <w:r>
        <w:rPr>
          <w:spacing w:val="-4"/>
          <w:w w:val="115"/>
          <w:sz w:val="12"/>
        </w:rPr>
        <w:t>14.8</w:t>
      </w:r>
    </w:p>
    <w:p>
      <w:pPr>
        <w:tabs>
          <w:tab w:pos="2575" w:val="left" w:leader="none"/>
          <w:tab w:pos="3309" w:val="left" w:leader="none"/>
          <w:tab w:pos="4045" w:val="left" w:leader="none"/>
          <w:tab w:pos="4780" w:val="left" w:leader="none"/>
        </w:tabs>
        <w:spacing w:before="34"/>
        <w:ind w:left="251" w:right="0" w:firstLine="0"/>
        <w:jc w:val="left"/>
        <w:rPr>
          <w:sz w:val="12"/>
        </w:rPr>
      </w:pPr>
      <w:r>
        <w:rPr>
          <w:w w:val="115"/>
          <w:sz w:val="12"/>
        </w:rPr>
        <w:t>Median</w:t>
      </w:r>
      <w:r>
        <w:rPr>
          <w:spacing w:val="5"/>
          <w:w w:val="115"/>
          <w:sz w:val="12"/>
        </w:rPr>
        <w:t> </w:t>
      </w:r>
      <w:r>
        <w:rPr>
          <w:w w:val="115"/>
          <w:sz w:val="12"/>
        </w:rPr>
        <w:t>test</w:t>
      </w:r>
      <w:r>
        <w:rPr>
          <w:spacing w:val="6"/>
          <w:w w:val="115"/>
          <w:sz w:val="12"/>
        </w:rPr>
        <w:t> </w:t>
      </w:r>
      <w:r>
        <w:rPr>
          <w:w w:val="115"/>
          <w:sz w:val="12"/>
        </w:rPr>
        <w:t>score</w:t>
      </w:r>
      <w:r>
        <w:rPr>
          <w:spacing w:val="6"/>
          <w:w w:val="115"/>
          <w:sz w:val="12"/>
        </w:rPr>
        <w:t> </w:t>
      </w:r>
      <w:r>
        <w:rPr>
          <w:w w:val="115"/>
          <w:sz w:val="12"/>
        </w:rPr>
        <w:t>(out</w:t>
      </w:r>
      <w:r>
        <w:rPr>
          <w:spacing w:val="5"/>
          <w:w w:val="115"/>
          <w:sz w:val="12"/>
        </w:rPr>
        <w:t> </w:t>
      </w:r>
      <w:r>
        <w:rPr>
          <w:w w:val="115"/>
          <w:sz w:val="12"/>
        </w:rPr>
        <w:t>of</w:t>
      </w:r>
      <w:r>
        <w:rPr>
          <w:spacing w:val="5"/>
          <w:w w:val="115"/>
          <w:sz w:val="12"/>
        </w:rPr>
        <w:t> </w:t>
      </w:r>
      <w:r>
        <w:rPr>
          <w:spacing w:val="-5"/>
          <w:w w:val="115"/>
          <w:sz w:val="12"/>
        </w:rPr>
        <w:t>18)</w:t>
      </w:r>
      <w:r>
        <w:rPr>
          <w:sz w:val="12"/>
        </w:rPr>
        <w:tab/>
      </w:r>
      <w:r>
        <w:rPr>
          <w:spacing w:val="-4"/>
          <w:w w:val="115"/>
          <w:sz w:val="12"/>
        </w:rPr>
        <w:t>16.5</w:t>
      </w:r>
      <w:r>
        <w:rPr>
          <w:sz w:val="12"/>
        </w:rPr>
        <w:tab/>
      </w:r>
      <w:r>
        <w:rPr>
          <w:spacing w:val="-4"/>
          <w:w w:val="115"/>
          <w:sz w:val="12"/>
        </w:rPr>
        <w:t>12.0</w:t>
      </w:r>
      <w:r>
        <w:rPr>
          <w:sz w:val="12"/>
        </w:rPr>
        <w:tab/>
      </w:r>
      <w:r>
        <w:rPr>
          <w:spacing w:val="-4"/>
          <w:w w:val="115"/>
          <w:sz w:val="12"/>
        </w:rPr>
        <w:t>15.0</w:t>
      </w:r>
      <w:r>
        <w:rPr>
          <w:sz w:val="12"/>
        </w:rPr>
        <w:tab/>
      </w:r>
      <w:r>
        <w:rPr>
          <w:spacing w:val="-4"/>
          <w:w w:val="115"/>
          <w:sz w:val="12"/>
        </w:rPr>
        <w:t>16.0</w:t>
      </w:r>
    </w:p>
    <w:p>
      <w:pPr>
        <w:tabs>
          <w:tab w:pos="2575" w:val="left" w:leader="none"/>
          <w:tab w:pos="3309" w:val="left" w:leader="none"/>
          <w:tab w:pos="4045" w:val="left" w:leader="none"/>
          <w:tab w:pos="5031" w:val="right" w:leader="none"/>
        </w:tabs>
        <w:spacing w:before="33"/>
        <w:ind w:left="251" w:right="0" w:firstLine="0"/>
        <w:jc w:val="left"/>
        <w:rPr>
          <w:sz w:val="12"/>
        </w:rPr>
      </w:pPr>
      <w:r>
        <w:rPr>
          <w:w w:val="120"/>
          <w:sz w:val="12"/>
        </w:rPr>
        <w:t>Standard</w:t>
      </w:r>
      <w:r>
        <w:rPr>
          <w:spacing w:val="-7"/>
          <w:w w:val="120"/>
          <w:sz w:val="12"/>
        </w:rPr>
        <w:t> </w:t>
      </w:r>
      <w:r>
        <w:rPr>
          <w:w w:val="120"/>
          <w:sz w:val="12"/>
        </w:rPr>
        <w:t>deviation</w:t>
      </w:r>
      <w:r>
        <w:rPr>
          <w:spacing w:val="-4"/>
          <w:w w:val="120"/>
          <w:sz w:val="12"/>
        </w:rPr>
        <w:t> </w:t>
      </w:r>
      <w:r>
        <w:rPr>
          <w:w w:val="120"/>
          <w:sz w:val="12"/>
        </w:rPr>
        <w:t>of</w:t>
      </w:r>
      <w:r>
        <w:rPr>
          <w:spacing w:val="-6"/>
          <w:w w:val="120"/>
          <w:sz w:val="12"/>
        </w:rPr>
        <w:t> </w:t>
      </w:r>
      <w:r>
        <w:rPr>
          <w:w w:val="120"/>
          <w:sz w:val="12"/>
        </w:rPr>
        <w:t>test</w:t>
      </w:r>
      <w:r>
        <w:rPr>
          <w:spacing w:val="-6"/>
          <w:w w:val="120"/>
          <w:sz w:val="12"/>
        </w:rPr>
        <w:t> </w:t>
      </w:r>
      <w:r>
        <w:rPr>
          <w:spacing w:val="-2"/>
          <w:w w:val="120"/>
          <w:sz w:val="12"/>
        </w:rPr>
        <w:t>scores</w:t>
      </w:r>
      <w:r>
        <w:rPr>
          <w:sz w:val="12"/>
        </w:rPr>
        <w:tab/>
      </w:r>
      <w:r>
        <w:rPr>
          <w:spacing w:val="-4"/>
          <w:w w:val="120"/>
          <w:sz w:val="12"/>
        </w:rPr>
        <w:t>1.95</w:t>
      </w:r>
      <w:r>
        <w:rPr>
          <w:sz w:val="12"/>
        </w:rPr>
        <w:tab/>
      </w:r>
      <w:r>
        <w:rPr>
          <w:spacing w:val="-4"/>
          <w:w w:val="120"/>
          <w:sz w:val="12"/>
        </w:rPr>
        <w:t>3.40</w:t>
      </w:r>
      <w:r>
        <w:rPr>
          <w:sz w:val="12"/>
        </w:rPr>
        <w:tab/>
      </w:r>
      <w:r>
        <w:rPr>
          <w:spacing w:val="-4"/>
          <w:w w:val="120"/>
          <w:sz w:val="12"/>
        </w:rPr>
        <w:t>1.91</w:t>
      </w:r>
      <w:r>
        <w:rPr>
          <w:sz w:val="12"/>
        </w:rPr>
        <w:tab/>
      </w:r>
      <w:r>
        <w:rPr>
          <w:spacing w:val="-4"/>
          <w:w w:val="120"/>
          <w:sz w:val="12"/>
        </w:rPr>
        <w:t>2.65</w:t>
      </w:r>
    </w:p>
    <w:p>
      <w:pPr>
        <w:tabs>
          <w:tab w:pos="2575" w:val="left" w:leader="none"/>
          <w:tab w:pos="3309" w:val="left" w:leader="none"/>
          <w:tab w:pos="4045" w:val="left" w:leader="none"/>
          <w:tab w:pos="4780" w:val="left" w:leader="none"/>
        </w:tabs>
        <w:spacing w:before="34"/>
        <w:ind w:left="251" w:right="0" w:firstLine="0"/>
        <w:jc w:val="left"/>
        <w:rPr>
          <w:sz w:val="12"/>
        </w:rPr>
      </w:pPr>
      <w:r>
        <w:rPr>
          <w:w w:val="115"/>
          <w:sz w:val="12"/>
        </w:rPr>
        <w:t>Angle</w:t>
      </w:r>
      <w:r>
        <w:rPr>
          <w:spacing w:val="3"/>
          <w:w w:val="115"/>
          <w:sz w:val="12"/>
        </w:rPr>
        <w:t> </w:t>
      </w:r>
      <w:r>
        <w:rPr>
          <w:w w:val="115"/>
          <w:sz w:val="12"/>
        </w:rPr>
        <w:t>wheel</w:t>
      </w:r>
      <w:r>
        <w:rPr>
          <w:spacing w:val="4"/>
          <w:w w:val="115"/>
          <w:sz w:val="12"/>
        </w:rPr>
        <w:t> </w:t>
      </w:r>
      <w:r>
        <w:rPr>
          <w:w w:val="115"/>
          <w:sz w:val="12"/>
        </w:rPr>
        <w:t>correct</w:t>
      </w:r>
      <w:r>
        <w:rPr>
          <w:spacing w:val="4"/>
          <w:w w:val="115"/>
          <w:sz w:val="12"/>
        </w:rPr>
        <w:t> </w:t>
      </w:r>
      <w:r>
        <w:rPr>
          <w:spacing w:val="-2"/>
          <w:w w:val="115"/>
          <w:sz w:val="12"/>
        </w:rPr>
        <w:t>proportion</w:t>
      </w:r>
      <w:r>
        <w:rPr>
          <w:sz w:val="12"/>
        </w:rPr>
        <w:tab/>
      </w:r>
      <w:r>
        <w:rPr>
          <w:spacing w:val="-5"/>
          <w:w w:val="115"/>
          <w:sz w:val="12"/>
        </w:rPr>
        <w:t>56%</w:t>
      </w:r>
      <w:r>
        <w:rPr>
          <w:sz w:val="12"/>
        </w:rPr>
        <w:tab/>
      </w:r>
      <w:r>
        <w:rPr>
          <w:spacing w:val="-5"/>
          <w:w w:val="115"/>
          <w:sz w:val="12"/>
        </w:rPr>
        <w:t>31%</w:t>
      </w:r>
      <w:r>
        <w:rPr>
          <w:sz w:val="12"/>
        </w:rPr>
        <w:tab/>
      </w:r>
      <w:r>
        <w:rPr>
          <w:spacing w:val="-5"/>
          <w:w w:val="115"/>
          <w:sz w:val="12"/>
        </w:rPr>
        <w:t>38%</w:t>
      </w:r>
      <w:r>
        <w:rPr>
          <w:sz w:val="12"/>
        </w:rPr>
        <w:tab/>
      </w:r>
      <w:r>
        <w:rPr>
          <w:spacing w:val="-5"/>
          <w:w w:val="115"/>
          <w:sz w:val="12"/>
        </w:rPr>
        <w:t>56%</w:t>
      </w:r>
    </w:p>
    <w:p>
      <w:pPr>
        <w:tabs>
          <w:tab w:pos="2575" w:val="left" w:leader="none"/>
          <w:tab w:pos="3309" w:val="left" w:leader="none"/>
          <w:tab w:pos="4045" w:val="left" w:leader="none"/>
          <w:tab w:pos="4924" w:val="right" w:leader="none"/>
        </w:tabs>
        <w:spacing w:before="33"/>
        <w:ind w:left="251" w:right="0" w:firstLine="0"/>
        <w:jc w:val="left"/>
        <w:rPr>
          <w:sz w:val="12"/>
        </w:rPr>
      </w:pPr>
      <w:r>
        <w:rPr/>
        <mc:AlternateContent>
          <mc:Choice Requires="wps">
            <w:drawing>
              <wp:anchor distT="0" distB="0" distL="0" distR="0" allowOverlap="1" layoutInCell="1" locked="0" behindDoc="0" simplePos="0" relativeHeight="15736832">
                <wp:simplePos x="0" y="0"/>
                <wp:positionH relativeFrom="page">
                  <wp:posOffset>477683</wp:posOffset>
                </wp:positionH>
                <wp:positionV relativeFrom="paragraph">
                  <wp:posOffset>142854</wp:posOffset>
                </wp:positionV>
                <wp:extent cx="3188970" cy="6350"/>
                <wp:effectExtent l="0" t="0" r="0" b="0"/>
                <wp:wrapNone/>
                <wp:docPr id="30" name="Graphic 30"/>
                <wp:cNvGraphicFramePr>
                  <a:graphicFrameLocks/>
                </wp:cNvGraphicFramePr>
                <a:graphic>
                  <a:graphicData uri="http://schemas.microsoft.com/office/word/2010/wordprocessingShape">
                    <wps:wsp>
                      <wps:cNvPr id="30" name="Graphic 30"/>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11.248402pt;width:251.0581pt;height:.498pt;mso-position-horizontal-relative:page;mso-position-vertical-relative:paragraph;z-index:15736832" id="docshape23" filled="true" fillcolor="#000000" stroked="false">
                <v:fill type="solid"/>
                <w10:wrap type="none"/>
              </v:rect>
            </w:pict>
          </mc:Fallback>
        </mc:AlternateContent>
      </w:r>
      <w:r>
        <w:rPr>
          <w:spacing w:val="-2"/>
          <w:w w:val="120"/>
          <w:sz w:val="12"/>
        </w:rPr>
        <w:t>Count</w:t>
      </w:r>
      <w:r>
        <w:rPr>
          <w:sz w:val="12"/>
        </w:rPr>
        <w:tab/>
      </w:r>
      <w:r>
        <w:rPr>
          <w:spacing w:val="-5"/>
          <w:w w:val="120"/>
          <w:sz w:val="12"/>
        </w:rPr>
        <w:t>16</w:t>
      </w:r>
      <w:r>
        <w:rPr>
          <w:sz w:val="12"/>
        </w:rPr>
        <w:tab/>
      </w:r>
      <w:r>
        <w:rPr>
          <w:spacing w:val="-5"/>
          <w:w w:val="120"/>
          <w:sz w:val="12"/>
        </w:rPr>
        <w:t>16</w:t>
      </w:r>
      <w:r>
        <w:rPr>
          <w:sz w:val="12"/>
        </w:rPr>
        <w:tab/>
      </w:r>
      <w:r>
        <w:rPr>
          <w:spacing w:val="-5"/>
          <w:w w:val="120"/>
          <w:sz w:val="12"/>
        </w:rPr>
        <w:t>16</w:t>
      </w:r>
      <w:r>
        <w:rPr>
          <w:sz w:val="12"/>
        </w:rPr>
        <w:tab/>
      </w:r>
      <w:r>
        <w:rPr>
          <w:spacing w:val="-5"/>
          <w:w w:val="120"/>
          <w:sz w:val="12"/>
        </w:rPr>
        <w:t>16</w:t>
      </w:r>
    </w:p>
    <w:p>
      <w:pPr>
        <w:spacing w:before="509"/>
        <w:ind w:left="131" w:right="0" w:firstLine="0"/>
        <w:jc w:val="both"/>
        <w:rPr>
          <w:b/>
          <w:sz w:val="14"/>
        </w:rPr>
      </w:pPr>
      <w:r>
        <w:rPr>
          <w:b/>
          <w:w w:val="110"/>
          <w:sz w:val="14"/>
        </w:rPr>
        <w:t>Table</w:t>
      </w:r>
      <w:r>
        <w:rPr>
          <w:b/>
          <w:spacing w:val="1"/>
          <w:w w:val="110"/>
          <w:sz w:val="14"/>
        </w:rPr>
        <w:t> </w:t>
      </w:r>
      <w:r>
        <w:rPr>
          <w:b/>
          <w:spacing w:val="-10"/>
          <w:w w:val="110"/>
          <w:sz w:val="14"/>
        </w:rPr>
        <w:t>3</w:t>
      </w:r>
    </w:p>
    <w:p>
      <w:pPr>
        <w:spacing w:line="283" w:lineRule="auto" w:before="31"/>
        <w:ind w:left="131" w:right="38" w:firstLine="0"/>
        <w:jc w:val="both"/>
        <w:rPr>
          <w:sz w:val="14"/>
        </w:rPr>
      </w:pPr>
      <w:r>
        <w:rPr>
          <w:w w:val="115"/>
          <w:sz w:val="14"/>
        </w:rPr>
        <w:t>ANOVA</w:t>
      </w:r>
      <w:r>
        <w:rPr>
          <w:w w:val="115"/>
          <w:sz w:val="14"/>
        </w:rPr>
        <w:t> Results</w:t>
      </w:r>
      <w:r>
        <w:rPr>
          <w:w w:val="115"/>
          <w:sz w:val="14"/>
        </w:rPr>
        <w:t> showing</w:t>
      </w:r>
      <w:r>
        <w:rPr>
          <w:w w:val="115"/>
          <w:sz w:val="14"/>
        </w:rPr>
        <w:t> that</w:t>
      </w:r>
      <w:r>
        <w:rPr>
          <w:w w:val="115"/>
          <w:sz w:val="14"/>
        </w:rPr>
        <w:t> there</w:t>
      </w:r>
      <w:r>
        <w:rPr>
          <w:w w:val="115"/>
          <w:sz w:val="14"/>
        </w:rPr>
        <w:t> was</w:t>
      </w:r>
      <w:r>
        <w:rPr>
          <w:w w:val="115"/>
          <w:sz w:val="14"/>
        </w:rPr>
        <w:t> a</w:t>
      </w:r>
      <w:r>
        <w:rPr>
          <w:w w:val="115"/>
          <w:sz w:val="14"/>
        </w:rPr>
        <w:t> difference</w:t>
      </w:r>
      <w:r>
        <w:rPr>
          <w:w w:val="115"/>
          <w:sz w:val="14"/>
        </w:rPr>
        <w:t> between</w:t>
      </w:r>
      <w:r>
        <w:rPr>
          <w:w w:val="115"/>
          <w:sz w:val="14"/>
        </w:rPr>
        <w:t> the</w:t>
      </w:r>
      <w:r>
        <w:rPr>
          <w:w w:val="115"/>
          <w:sz w:val="14"/>
        </w:rPr>
        <w:t> conditions compared with a p-value smaller than 0.005.</w:t>
      </w:r>
    </w:p>
    <w:p>
      <w:pPr>
        <w:spacing w:line="268" w:lineRule="auto" w:before="91"/>
        <w:ind w:left="131" w:right="149" w:firstLine="0"/>
        <w:jc w:val="both"/>
        <w:rPr>
          <w:rFonts w:ascii="STIX" w:hAnsi="STIX"/>
          <w:i/>
          <w:sz w:val="16"/>
        </w:rPr>
      </w:pPr>
      <w:r>
        <w:rPr/>
        <w:br w:type="column"/>
      </w:r>
      <w:r>
        <w:rPr>
          <w:w w:val="110"/>
          <w:sz w:val="16"/>
        </w:rPr>
        <w:t>could be mapped to associated tasks. They mentioned that walking in the test</w:t>
      </w:r>
      <w:r>
        <w:rPr>
          <w:spacing w:val="-1"/>
          <w:w w:val="110"/>
          <w:sz w:val="16"/>
        </w:rPr>
        <w:t> </w:t>
      </w:r>
      <w:r>
        <w:rPr>
          <w:w w:val="110"/>
          <w:sz w:val="16"/>
        </w:rPr>
        <w:t>then triggered their memory to</w:t>
      </w:r>
      <w:r>
        <w:rPr>
          <w:spacing w:val="-1"/>
          <w:w w:val="110"/>
          <w:sz w:val="16"/>
        </w:rPr>
        <w:t> </w:t>
      </w:r>
      <w:r>
        <w:rPr>
          <w:w w:val="110"/>
          <w:sz w:val="16"/>
        </w:rPr>
        <w:t>perform</w:t>
      </w:r>
      <w:r>
        <w:rPr>
          <w:spacing w:val="-1"/>
          <w:w w:val="110"/>
          <w:sz w:val="16"/>
        </w:rPr>
        <w:t> </w:t>
      </w:r>
      <w:r>
        <w:rPr>
          <w:w w:val="110"/>
          <w:sz w:val="16"/>
        </w:rPr>
        <w:t>the associated</w:t>
      </w:r>
      <w:r>
        <w:rPr>
          <w:spacing w:val="-1"/>
          <w:w w:val="110"/>
          <w:sz w:val="16"/>
        </w:rPr>
        <w:t> </w:t>
      </w:r>
      <w:r>
        <w:rPr>
          <w:w w:val="110"/>
          <w:sz w:val="16"/>
        </w:rPr>
        <w:t>task (eg. at</w:t>
      </w:r>
      <w:r>
        <w:rPr>
          <w:w w:val="110"/>
          <w:sz w:val="16"/>
        </w:rPr>
        <w:t> the</w:t>
      </w:r>
      <w:r>
        <w:rPr>
          <w:w w:val="110"/>
          <w:sz w:val="16"/>
        </w:rPr>
        <w:t> start</w:t>
      </w:r>
      <w:r>
        <w:rPr>
          <w:w w:val="110"/>
          <w:sz w:val="16"/>
        </w:rPr>
        <w:t> walking</w:t>
      </w:r>
      <w:r>
        <w:rPr>
          <w:w w:val="110"/>
          <w:sz w:val="16"/>
        </w:rPr>
        <w:t> to</w:t>
      </w:r>
      <w:r>
        <w:rPr>
          <w:w w:val="110"/>
          <w:sz w:val="16"/>
        </w:rPr>
        <w:t> the</w:t>
      </w:r>
      <w:r>
        <w:rPr>
          <w:w w:val="110"/>
          <w:sz w:val="16"/>
        </w:rPr>
        <w:t> </w:t>
      </w:r>
      <w:r>
        <w:rPr>
          <w:i/>
          <w:w w:val="110"/>
          <w:sz w:val="16"/>
        </w:rPr>
        <w:t>left</w:t>
      </w:r>
      <w:r>
        <w:rPr>
          <w:i/>
          <w:w w:val="110"/>
          <w:sz w:val="16"/>
        </w:rPr>
        <w:t> </w:t>
      </w:r>
      <w:r>
        <w:rPr>
          <w:w w:val="110"/>
          <w:sz w:val="16"/>
        </w:rPr>
        <w:t>reminded</w:t>
      </w:r>
      <w:r>
        <w:rPr>
          <w:w w:val="110"/>
          <w:sz w:val="16"/>
        </w:rPr>
        <w:t> them</w:t>
      </w:r>
      <w:r>
        <w:rPr>
          <w:w w:val="110"/>
          <w:sz w:val="16"/>
        </w:rPr>
        <w:t> to</w:t>
      </w:r>
      <w:r>
        <w:rPr>
          <w:w w:val="110"/>
          <w:sz w:val="16"/>
        </w:rPr>
        <w:t> pick</w:t>
      </w:r>
      <w:r>
        <w:rPr>
          <w:w w:val="110"/>
          <w:sz w:val="16"/>
        </w:rPr>
        <w:t> up</w:t>
      </w:r>
      <w:r>
        <w:rPr>
          <w:w w:val="110"/>
          <w:sz w:val="16"/>
        </w:rPr>
        <w:t> the</w:t>
      </w:r>
      <w:r>
        <w:rPr>
          <w:w w:val="110"/>
          <w:sz w:val="16"/>
        </w:rPr>
        <w:t> safety glasses</w:t>
      </w:r>
      <w:r>
        <w:rPr>
          <w:spacing w:val="-11"/>
          <w:w w:val="110"/>
          <w:sz w:val="16"/>
        </w:rPr>
        <w:t> </w:t>
      </w:r>
      <w:r>
        <w:rPr>
          <w:w w:val="110"/>
          <w:sz w:val="16"/>
        </w:rPr>
        <w:t>located</w:t>
      </w:r>
      <w:r>
        <w:rPr>
          <w:spacing w:val="-11"/>
          <w:w w:val="110"/>
          <w:sz w:val="16"/>
        </w:rPr>
        <w:t> </w:t>
      </w:r>
      <w:r>
        <w:rPr>
          <w:w w:val="110"/>
          <w:sz w:val="16"/>
        </w:rPr>
        <w:t>on</w:t>
      </w:r>
      <w:r>
        <w:rPr>
          <w:spacing w:val="-11"/>
          <w:w w:val="110"/>
          <w:sz w:val="16"/>
        </w:rPr>
        <w:t> </w:t>
      </w:r>
      <w:r>
        <w:rPr>
          <w:w w:val="110"/>
          <w:sz w:val="16"/>
        </w:rPr>
        <w:t>the</w:t>
      </w:r>
      <w:r>
        <w:rPr>
          <w:spacing w:val="-11"/>
          <w:w w:val="110"/>
          <w:sz w:val="16"/>
        </w:rPr>
        <w:t> </w:t>
      </w:r>
      <w:r>
        <w:rPr>
          <w:w w:val="110"/>
          <w:sz w:val="16"/>
        </w:rPr>
        <w:t>far</w:t>
      </w:r>
      <w:r>
        <w:rPr>
          <w:spacing w:val="-11"/>
          <w:w w:val="110"/>
          <w:sz w:val="16"/>
        </w:rPr>
        <w:t> </w:t>
      </w:r>
      <w:r>
        <w:rPr>
          <w:i/>
          <w:w w:val="110"/>
          <w:sz w:val="16"/>
        </w:rPr>
        <w:t>left</w:t>
      </w:r>
      <w:r>
        <w:rPr>
          <w:w w:val="110"/>
          <w:sz w:val="16"/>
        </w:rPr>
        <w:t>).</w:t>
      </w:r>
      <w:r>
        <w:rPr>
          <w:spacing w:val="-11"/>
          <w:w w:val="110"/>
          <w:sz w:val="16"/>
        </w:rPr>
        <w:t> </w:t>
      </w:r>
      <w:r>
        <w:rPr>
          <w:w w:val="110"/>
          <w:sz w:val="16"/>
        </w:rPr>
        <w:t>This</w:t>
      </w:r>
      <w:r>
        <w:rPr>
          <w:spacing w:val="-11"/>
          <w:w w:val="110"/>
          <w:sz w:val="16"/>
        </w:rPr>
        <w:t> </w:t>
      </w:r>
      <w:r>
        <w:rPr>
          <w:w w:val="110"/>
          <w:sz w:val="16"/>
        </w:rPr>
        <w:t>may</w:t>
      </w:r>
      <w:r>
        <w:rPr>
          <w:spacing w:val="-11"/>
          <w:w w:val="110"/>
          <w:sz w:val="16"/>
        </w:rPr>
        <w:t> </w:t>
      </w:r>
      <w:r>
        <w:rPr>
          <w:w w:val="110"/>
          <w:sz w:val="16"/>
        </w:rPr>
        <w:t>be</w:t>
      </w:r>
      <w:r>
        <w:rPr>
          <w:spacing w:val="-11"/>
          <w:w w:val="110"/>
          <w:sz w:val="16"/>
        </w:rPr>
        <w:t> </w:t>
      </w:r>
      <w:r>
        <w:rPr>
          <w:w w:val="110"/>
          <w:sz w:val="16"/>
        </w:rPr>
        <w:t>a</w:t>
      </w:r>
      <w:r>
        <w:rPr>
          <w:spacing w:val="-11"/>
          <w:w w:val="110"/>
          <w:sz w:val="16"/>
        </w:rPr>
        <w:t> </w:t>
      </w:r>
      <w:r>
        <w:rPr>
          <w:w w:val="110"/>
          <w:sz w:val="16"/>
        </w:rPr>
        <w:t>form</w:t>
      </w:r>
      <w:r>
        <w:rPr>
          <w:spacing w:val="-11"/>
          <w:w w:val="110"/>
          <w:sz w:val="16"/>
        </w:rPr>
        <w:t> </w:t>
      </w:r>
      <w:r>
        <w:rPr>
          <w:w w:val="110"/>
          <w:sz w:val="16"/>
        </w:rPr>
        <w:t>of</w:t>
      </w:r>
      <w:r>
        <w:rPr>
          <w:spacing w:val="-11"/>
          <w:w w:val="110"/>
          <w:sz w:val="16"/>
        </w:rPr>
        <w:t> </w:t>
      </w:r>
      <w:r>
        <w:rPr>
          <w:w w:val="110"/>
          <w:sz w:val="16"/>
        </w:rPr>
        <w:t>embodied</w:t>
      </w:r>
      <w:r>
        <w:rPr>
          <w:spacing w:val="-11"/>
          <w:w w:val="110"/>
          <w:sz w:val="16"/>
        </w:rPr>
        <w:t> </w:t>
      </w:r>
      <w:r>
        <w:rPr>
          <w:w w:val="110"/>
          <w:sz w:val="16"/>
        </w:rPr>
        <w:t>learning, where</w:t>
      </w:r>
      <w:r>
        <w:rPr>
          <w:spacing w:val="-11"/>
          <w:w w:val="110"/>
          <w:sz w:val="16"/>
        </w:rPr>
        <w:t> </w:t>
      </w:r>
      <w:r>
        <w:rPr>
          <w:w w:val="110"/>
          <w:sz w:val="16"/>
        </w:rPr>
        <w:t>the</w:t>
      </w:r>
      <w:r>
        <w:rPr>
          <w:spacing w:val="-11"/>
          <w:w w:val="110"/>
          <w:sz w:val="16"/>
        </w:rPr>
        <w:t> </w:t>
      </w:r>
      <w:r>
        <w:rPr>
          <w:w w:val="110"/>
          <w:sz w:val="16"/>
        </w:rPr>
        <w:t>action</w:t>
      </w:r>
      <w:r>
        <w:rPr>
          <w:spacing w:val="-11"/>
          <w:w w:val="110"/>
          <w:sz w:val="16"/>
        </w:rPr>
        <w:t> </w:t>
      </w:r>
      <w:r>
        <w:rPr>
          <w:w w:val="110"/>
          <w:sz w:val="16"/>
        </w:rPr>
        <w:t>of</w:t>
      </w:r>
      <w:r>
        <w:rPr>
          <w:spacing w:val="-11"/>
          <w:w w:val="110"/>
          <w:sz w:val="16"/>
        </w:rPr>
        <w:t> </w:t>
      </w:r>
      <w:r>
        <w:rPr>
          <w:w w:val="110"/>
          <w:sz w:val="16"/>
        </w:rPr>
        <w:t>walking</w:t>
      </w:r>
      <w:r>
        <w:rPr>
          <w:spacing w:val="-11"/>
          <w:w w:val="110"/>
          <w:sz w:val="16"/>
        </w:rPr>
        <w:t> </w:t>
      </w:r>
      <w:r>
        <w:rPr>
          <w:w w:val="110"/>
          <w:sz w:val="16"/>
        </w:rPr>
        <w:t>to</w:t>
      </w:r>
      <w:r>
        <w:rPr>
          <w:spacing w:val="-11"/>
          <w:w w:val="110"/>
          <w:sz w:val="16"/>
        </w:rPr>
        <w:t> </w:t>
      </w:r>
      <w:r>
        <w:rPr>
          <w:w w:val="110"/>
          <w:sz w:val="16"/>
        </w:rPr>
        <w:t>one</w:t>
      </w:r>
      <w:r>
        <w:rPr>
          <w:spacing w:val="-11"/>
          <w:w w:val="110"/>
          <w:sz w:val="16"/>
        </w:rPr>
        <w:t> </w:t>
      </w:r>
      <w:r>
        <w:rPr>
          <w:w w:val="110"/>
          <w:sz w:val="16"/>
        </w:rPr>
        <w:t>side</w:t>
      </w:r>
      <w:r>
        <w:rPr>
          <w:spacing w:val="-11"/>
          <w:w w:val="110"/>
          <w:sz w:val="16"/>
        </w:rPr>
        <w:t> </w:t>
      </w:r>
      <w:r>
        <w:rPr>
          <w:w w:val="110"/>
          <w:sz w:val="16"/>
        </w:rPr>
        <w:t>or</w:t>
      </w:r>
      <w:r>
        <w:rPr>
          <w:spacing w:val="-11"/>
          <w:w w:val="110"/>
          <w:sz w:val="16"/>
        </w:rPr>
        <w:t> </w:t>
      </w:r>
      <w:r>
        <w:rPr>
          <w:w w:val="110"/>
          <w:sz w:val="16"/>
        </w:rPr>
        <w:t>towards</w:t>
      </w:r>
      <w:r>
        <w:rPr>
          <w:spacing w:val="-11"/>
          <w:w w:val="110"/>
          <w:sz w:val="16"/>
        </w:rPr>
        <w:t> </w:t>
      </w:r>
      <w:r>
        <w:rPr>
          <w:w w:val="110"/>
          <w:sz w:val="16"/>
        </w:rPr>
        <w:t>an</w:t>
      </w:r>
      <w:r>
        <w:rPr>
          <w:spacing w:val="-11"/>
          <w:w w:val="110"/>
          <w:sz w:val="16"/>
        </w:rPr>
        <w:t> </w:t>
      </w:r>
      <w:r>
        <w:rPr>
          <w:w w:val="110"/>
          <w:sz w:val="16"/>
        </w:rPr>
        <w:t>object</w:t>
      </w:r>
      <w:r>
        <w:rPr>
          <w:spacing w:val="-11"/>
          <w:w w:val="110"/>
          <w:sz w:val="16"/>
        </w:rPr>
        <w:t> </w:t>
      </w:r>
      <w:r>
        <w:rPr>
          <w:w w:val="110"/>
          <w:sz w:val="16"/>
        </w:rPr>
        <w:t>is</w:t>
      </w:r>
      <w:r>
        <w:rPr>
          <w:spacing w:val="-11"/>
          <w:w w:val="110"/>
          <w:sz w:val="16"/>
        </w:rPr>
        <w:t> </w:t>
      </w:r>
      <w:r>
        <w:rPr>
          <w:w w:val="110"/>
          <w:sz w:val="16"/>
        </w:rPr>
        <w:t>congruent to</w:t>
      </w:r>
      <w:r>
        <w:rPr>
          <w:w w:val="110"/>
          <w:sz w:val="16"/>
        </w:rPr>
        <w:t> what</w:t>
      </w:r>
      <w:r>
        <w:rPr>
          <w:w w:val="110"/>
          <w:sz w:val="16"/>
        </w:rPr>
        <w:t> needs</w:t>
      </w:r>
      <w:r>
        <w:rPr>
          <w:w w:val="110"/>
          <w:sz w:val="16"/>
        </w:rPr>
        <w:t> to</w:t>
      </w:r>
      <w:r>
        <w:rPr>
          <w:w w:val="110"/>
          <w:sz w:val="16"/>
        </w:rPr>
        <w:t> be</w:t>
      </w:r>
      <w:r>
        <w:rPr>
          <w:w w:val="110"/>
          <w:sz w:val="16"/>
        </w:rPr>
        <w:t> done</w:t>
      </w:r>
      <w:r>
        <w:rPr>
          <w:w w:val="110"/>
          <w:sz w:val="16"/>
        </w:rPr>
        <w:t> in</w:t>
      </w:r>
      <w:r>
        <w:rPr>
          <w:w w:val="110"/>
          <w:sz w:val="16"/>
        </w:rPr>
        <w:t> the</w:t>
      </w:r>
      <w:r>
        <w:rPr>
          <w:w w:val="110"/>
          <w:sz w:val="16"/>
        </w:rPr>
        <w:t> test</w:t>
      </w:r>
      <w:r>
        <w:rPr>
          <w:w w:val="110"/>
          <w:sz w:val="16"/>
        </w:rPr>
        <w:t> thus</w:t>
      </w:r>
      <w:r>
        <w:rPr>
          <w:w w:val="110"/>
          <w:sz w:val="16"/>
        </w:rPr>
        <w:t> helping</w:t>
      </w:r>
      <w:r>
        <w:rPr>
          <w:w w:val="110"/>
          <w:sz w:val="16"/>
        </w:rPr>
        <w:t> the</w:t>
      </w:r>
      <w:r>
        <w:rPr>
          <w:w w:val="110"/>
          <w:sz w:val="16"/>
        </w:rPr>
        <w:t> participant remember</w:t>
      </w:r>
      <w:r>
        <w:rPr>
          <w:w w:val="110"/>
          <w:sz w:val="16"/>
        </w:rPr>
        <w:t> those</w:t>
      </w:r>
      <w:r>
        <w:rPr>
          <w:w w:val="110"/>
          <w:sz w:val="16"/>
        </w:rPr>
        <w:t> actions.</w:t>
      </w:r>
      <w:r>
        <w:rPr>
          <w:w w:val="110"/>
          <w:sz w:val="16"/>
        </w:rPr>
        <w:t> Alternatively,</w:t>
      </w:r>
      <w:r>
        <w:rPr>
          <w:w w:val="110"/>
          <w:sz w:val="16"/>
        </w:rPr>
        <w:t> it</w:t>
      </w:r>
      <w:r>
        <w:rPr>
          <w:w w:val="110"/>
          <w:sz w:val="16"/>
        </w:rPr>
        <w:t> could</w:t>
      </w:r>
      <w:r>
        <w:rPr>
          <w:w w:val="110"/>
          <w:sz w:val="16"/>
        </w:rPr>
        <w:t> be</w:t>
      </w:r>
      <w:r>
        <w:rPr>
          <w:w w:val="110"/>
          <w:sz w:val="16"/>
        </w:rPr>
        <w:t> a</w:t>
      </w:r>
      <w:r>
        <w:rPr>
          <w:w w:val="110"/>
          <w:sz w:val="16"/>
        </w:rPr>
        <w:t> form</w:t>
      </w:r>
      <w:r>
        <w:rPr>
          <w:w w:val="110"/>
          <w:sz w:val="16"/>
        </w:rPr>
        <w:t> of</w:t>
      </w:r>
      <w:r>
        <w:rPr>
          <w:w w:val="110"/>
          <w:sz w:val="16"/>
        </w:rPr>
        <w:t> spatial memory.</w:t>
      </w:r>
      <w:r>
        <w:rPr>
          <w:spacing w:val="-9"/>
          <w:w w:val="110"/>
          <w:sz w:val="16"/>
        </w:rPr>
        <w:t> </w:t>
      </w:r>
      <w:r>
        <w:rPr>
          <w:w w:val="110"/>
          <w:sz w:val="16"/>
        </w:rPr>
        <w:t>Virtual</w:t>
      </w:r>
      <w:r>
        <w:rPr>
          <w:spacing w:val="-9"/>
          <w:w w:val="110"/>
          <w:sz w:val="16"/>
        </w:rPr>
        <w:t> </w:t>
      </w:r>
      <w:r>
        <w:rPr>
          <w:w w:val="110"/>
          <w:sz w:val="16"/>
        </w:rPr>
        <w:t>reality</w:t>
      </w:r>
      <w:r>
        <w:rPr>
          <w:spacing w:val="-9"/>
          <w:w w:val="110"/>
          <w:sz w:val="16"/>
        </w:rPr>
        <w:t> </w:t>
      </w:r>
      <w:r>
        <w:rPr>
          <w:w w:val="110"/>
          <w:sz w:val="16"/>
        </w:rPr>
        <w:t>has</w:t>
      </w:r>
      <w:r>
        <w:rPr>
          <w:spacing w:val="-9"/>
          <w:w w:val="110"/>
          <w:sz w:val="16"/>
        </w:rPr>
        <w:t> </w:t>
      </w:r>
      <w:r>
        <w:rPr>
          <w:w w:val="110"/>
          <w:sz w:val="16"/>
        </w:rPr>
        <w:t>been</w:t>
      </w:r>
      <w:r>
        <w:rPr>
          <w:spacing w:val="-8"/>
          <w:w w:val="110"/>
          <w:sz w:val="16"/>
        </w:rPr>
        <w:t> </w:t>
      </w:r>
      <w:r>
        <w:rPr>
          <w:w w:val="110"/>
          <w:sz w:val="16"/>
        </w:rPr>
        <w:t>shown</w:t>
      </w:r>
      <w:r>
        <w:rPr>
          <w:spacing w:val="-9"/>
          <w:w w:val="110"/>
          <w:sz w:val="16"/>
        </w:rPr>
        <w:t> </w:t>
      </w:r>
      <w:r>
        <w:rPr>
          <w:w w:val="110"/>
          <w:sz w:val="16"/>
        </w:rPr>
        <w:t>to</w:t>
      </w:r>
      <w:r>
        <w:rPr>
          <w:spacing w:val="-9"/>
          <w:w w:val="110"/>
          <w:sz w:val="16"/>
        </w:rPr>
        <w:t> </w:t>
      </w:r>
      <w:r>
        <w:rPr>
          <w:w w:val="110"/>
          <w:sz w:val="16"/>
        </w:rPr>
        <w:t>significantly</w:t>
      </w:r>
      <w:r>
        <w:rPr>
          <w:spacing w:val="-9"/>
          <w:w w:val="110"/>
          <w:sz w:val="16"/>
        </w:rPr>
        <w:t> </w:t>
      </w:r>
      <w:r>
        <w:rPr>
          <w:w w:val="110"/>
          <w:sz w:val="16"/>
        </w:rPr>
        <w:t>improve</w:t>
      </w:r>
      <w:r>
        <w:rPr>
          <w:spacing w:val="-9"/>
          <w:w w:val="110"/>
          <w:sz w:val="16"/>
        </w:rPr>
        <w:t> </w:t>
      </w:r>
      <w:r>
        <w:rPr>
          <w:w w:val="110"/>
          <w:sz w:val="16"/>
        </w:rPr>
        <w:t>spatial memory</w:t>
      </w:r>
      <w:r>
        <w:rPr>
          <w:w w:val="110"/>
          <w:sz w:val="16"/>
        </w:rPr>
        <w:t> specifically</w:t>
      </w:r>
      <w:r>
        <w:rPr>
          <w:w w:val="110"/>
          <w:sz w:val="16"/>
        </w:rPr>
        <w:t> when</w:t>
      </w:r>
      <w:r>
        <w:rPr>
          <w:w w:val="110"/>
          <w:sz w:val="16"/>
        </w:rPr>
        <w:t> the</w:t>
      </w:r>
      <w:r>
        <w:rPr>
          <w:w w:val="110"/>
          <w:sz w:val="16"/>
        </w:rPr>
        <w:t> participant</w:t>
      </w:r>
      <w:r>
        <w:rPr>
          <w:w w:val="110"/>
          <w:sz w:val="16"/>
        </w:rPr>
        <w:t> is</w:t>
      </w:r>
      <w:r>
        <w:rPr>
          <w:w w:val="110"/>
          <w:sz w:val="16"/>
        </w:rPr>
        <w:t> moving</w:t>
      </w:r>
      <w:r>
        <w:rPr>
          <w:w w:val="110"/>
          <w:sz w:val="16"/>
        </w:rPr>
        <w:t> in</w:t>
      </w:r>
      <w:r>
        <w:rPr>
          <w:w w:val="110"/>
          <w:sz w:val="16"/>
        </w:rPr>
        <w:t> VR</w:t>
      </w:r>
      <w:r>
        <w:rPr>
          <w:w w:val="110"/>
          <w:sz w:val="16"/>
        </w:rPr>
        <w:t> </w:t>
      </w:r>
      <w:r>
        <w:rPr>
          <w:w w:val="110"/>
          <w:sz w:val="16"/>
        </w:rPr>
        <w:t>(</w:t>
      </w:r>
      <w:hyperlink w:history="true" w:anchor="_bookmark26">
        <w:r>
          <w:rPr>
            <w:color w:val="2196D1"/>
            <w:w w:val="110"/>
            <w:sz w:val="16"/>
          </w:rPr>
          <w:t>Ferguson</w:t>
        </w:r>
      </w:hyperlink>
      <w:r>
        <w:rPr>
          <w:color w:val="2196D1"/>
          <w:spacing w:val="40"/>
          <w:w w:val="110"/>
          <w:sz w:val="16"/>
        </w:rPr>
        <w:t> </w:t>
      </w:r>
      <w:hyperlink w:history="true" w:anchor="_bookmark26">
        <w:r>
          <w:rPr>
            <w:color w:val="2196D1"/>
            <w:w w:val="110"/>
            <w:sz w:val="16"/>
          </w:rPr>
          <w:t>et</w:t>
        </w:r>
        <w:r>
          <w:rPr>
            <w:color w:val="2196D1"/>
            <w:spacing w:val="-13"/>
            <w:w w:val="110"/>
            <w:sz w:val="16"/>
          </w:rPr>
          <w:t> </w:t>
        </w:r>
        <w:r>
          <w:rPr>
            <w:color w:val="2196D1"/>
            <w:w w:val="110"/>
            <w:sz w:val="16"/>
          </w:rPr>
          <w:t>al.</w:t>
        </w:r>
        <w:r>
          <w:rPr>
            <w:color w:val="2196D1"/>
            <w:spacing w:val="-11"/>
            <w:w w:val="110"/>
            <w:sz w:val="16"/>
          </w:rPr>
          <w:t> </w:t>
        </w:r>
        <w:r>
          <w:rPr>
            <w:color w:val="2196D1"/>
            <w:w w:val="110"/>
            <w:sz w:val="16"/>
          </w:rPr>
          <w:t>(2020)</w:t>
        </w:r>
      </w:hyperlink>
      <w:r>
        <w:rPr>
          <w:w w:val="110"/>
          <w:sz w:val="16"/>
        </w:rPr>
        <w:t>).</w:t>
      </w:r>
      <w:r>
        <w:rPr>
          <w:spacing w:val="-11"/>
          <w:w w:val="110"/>
          <w:sz w:val="16"/>
        </w:rPr>
        <w:t> </w:t>
      </w:r>
      <w:r>
        <w:rPr>
          <w:w w:val="110"/>
          <w:sz w:val="16"/>
        </w:rPr>
        <w:t>C3</w:t>
      </w:r>
      <w:r>
        <w:rPr>
          <w:spacing w:val="-11"/>
          <w:w w:val="110"/>
          <w:sz w:val="16"/>
        </w:rPr>
        <w:t> </w:t>
      </w:r>
      <w:r>
        <w:rPr>
          <w:w w:val="110"/>
          <w:sz w:val="16"/>
        </w:rPr>
        <w:t>Participant:</w:t>
      </w:r>
      <w:r>
        <w:rPr>
          <w:spacing w:val="-11"/>
          <w:w w:val="110"/>
          <w:sz w:val="16"/>
        </w:rPr>
        <w:t> </w:t>
      </w:r>
      <w:r>
        <w:rPr>
          <w:rFonts w:ascii="STIX" w:hAnsi="STIX"/>
          <w:i/>
          <w:w w:val="110"/>
          <w:sz w:val="16"/>
        </w:rPr>
        <w:t>“</w:t>
      </w:r>
      <w:r>
        <w:rPr>
          <w:i/>
          <w:w w:val="110"/>
          <w:sz w:val="16"/>
        </w:rPr>
        <w:t>I</w:t>
      </w:r>
      <w:r>
        <w:rPr>
          <w:i/>
          <w:spacing w:val="-11"/>
          <w:w w:val="110"/>
          <w:sz w:val="16"/>
        </w:rPr>
        <w:t> </w:t>
      </w:r>
      <w:r>
        <w:rPr>
          <w:i/>
          <w:w w:val="110"/>
          <w:sz w:val="16"/>
        </w:rPr>
        <w:t>remembered</w:t>
      </w:r>
      <w:r>
        <w:rPr>
          <w:i/>
          <w:spacing w:val="-11"/>
          <w:w w:val="110"/>
          <w:sz w:val="16"/>
        </w:rPr>
        <w:t> </w:t>
      </w:r>
      <w:r>
        <w:rPr>
          <w:i/>
          <w:w w:val="110"/>
          <w:sz w:val="16"/>
        </w:rPr>
        <w:t>the</w:t>
      </w:r>
      <w:r>
        <w:rPr>
          <w:i/>
          <w:spacing w:val="-11"/>
          <w:w w:val="110"/>
          <w:sz w:val="16"/>
        </w:rPr>
        <w:t> </w:t>
      </w:r>
      <w:r>
        <w:rPr>
          <w:i/>
          <w:w w:val="110"/>
          <w:sz w:val="16"/>
        </w:rPr>
        <w:t>sequence</w:t>
      </w:r>
      <w:r>
        <w:rPr>
          <w:i/>
          <w:spacing w:val="-11"/>
          <w:w w:val="110"/>
          <w:sz w:val="16"/>
        </w:rPr>
        <w:t> </w:t>
      </w:r>
      <w:r>
        <w:rPr>
          <w:i/>
          <w:w w:val="110"/>
          <w:sz w:val="16"/>
        </w:rPr>
        <w:t>of</w:t>
      </w:r>
      <w:r>
        <w:rPr>
          <w:i/>
          <w:spacing w:val="-11"/>
          <w:w w:val="110"/>
          <w:sz w:val="16"/>
        </w:rPr>
        <w:t> </w:t>
      </w:r>
      <w:r>
        <w:rPr>
          <w:i/>
          <w:w w:val="110"/>
          <w:sz w:val="16"/>
        </w:rPr>
        <w:t>tasks</w:t>
      </w:r>
      <w:r>
        <w:rPr>
          <w:i/>
          <w:spacing w:val="-11"/>
          <w:w w:val="110"/>
          <w:sz w:val="16"/>
        </w:rPr>
        <w:t> </w:t>
      </w:r>
      <w:r>
        <w:rPr>
          <w:i/>
          <w:w w:val="110"/>
          <w:sz w:val="16"/>
        </w:rPr>
        <w:t>using</w:t>
      </w:r>
      <w:r>
        <w:rPr>
          <w:i/>
          <w:w w:val="110"/>
          <w:sz w:val="16"/>
        </w:rPr>
        <w:t> </w:t>
      </w:r>
      <w:r>
        <w:rPr>
          <w:i/>
          <w:sz w:val="16"/>
        </w:rPr>
        <w:t>spatial relationships, for example when I move to </w:t>
      </w:r>
      <w:hyperlink w:history="true" w:anchor="_bookmark8">
        <w:r>
          <w:rPr>
            <w:i/>
            <w:color w:val="2196D1"/>
            <w:sz w:val="16"/>
          </w:rPr>
          <w:t>Table 1</w:t>
        </w:r>
      </w:hyperlink>
      <w:r>
        <w:rPr>
          <w:i/>
          <w:color w:val="2196D1"/>
          <w:sz w:val="16"/>
        </w:rPr>
        <w:t> </w:t>
      </w:r>
      <w:r>
        <w:rPr>
          <w:i/>
          <w:sz w:val="16"/>
        </w:rPr>
        <w:t>need to remove the</w:t>
      </w:r>
      <w:r>
        <w:rPr>
          <w:i/>
          <w:spacing w:val="40"/>
          <w:sz w:val="16"/>
        </w:rPr>
        <w:t> </w:t>
      </w:r>
      <w:r>
        <w:rPr>
          <w:i/>
          <w:sz w:val="16"/>
        </w:rPr>
        <w:t>hazard,</w:t>
      </w:r>
      <w:r>
        <w:rPr>
          <w:i/>
          <w:spacing w:val="7"/>
          <w:sz w:val="16"/>
        </w:rPr>
        <w:t> </w:t>
      </w:r>
      <w:r>
        <w:rPr>
          <w:i/>
          <w:sz w:val="16"/>
        </w:rPr>
        <w:t>or</w:t>
      </w:r>
      <w:r>
        <w:rPr>
          <w:i/>
          <w:spacing w:val="8"/>
          <w:sz w:val="16"/>
        </w:rPr>
        <w:t> </w:t>
      </w:r>
      <w:r>
        <w:rPr>
          <w:i/>
          <w:sz w:val="16"/>
        </w:rPr>
        <w:t>left</w:t>
      </w:r>
      <w:r>
        <w:rPr>
          <w:i/>
          <w:spacing w:val="7"/>
          <w:sz w:val="16"/>
        </w:rPr>
        <w:t> </w:t>
      </w:r>
      <w:r>
        <w:rPr>
          <w:i/>
          <w:sz w:val="16"/>
        </w:rPr>
        <w:t>table</w:t>
      </w:r>
      <w:r>
        <w:rPr>
          <w:i/>
          <w:spacing w:val="8"/>
          <w:sz w:val="16"/>
        </w:rPr>
        <w:t> </w:t>
      </w:r>
      <w:r>
        <w:rPr>
          <w:i/>
          <w:sz w:val="16"/>
        </w:rPr>
        <w:t>tasks</w:t>
      </w:r>
      <w:r>
        <w:rPr>
          <w:i/>
          <w:spacing w:val="7"/>
          <w:sz w:val="16"/>
        </w:rPr>
        <w:t> </w:t>
      </w:r>
      <w:r>
        <w:rPr>
          <w:i/>
          <w:sz w:val="16"/>
        </w:rPr>
        <w:t>first.</w:t>
      </w:r>
      <w:r>
        <w:rPr>
          <w:i/>
          <w:spacing w:val="8"/>
          <w:sz w:val="16"/>
        </w:rPr>
        <w:t> </w:t>
      </w:r>
      <w:r>
        <w:rPr>
          <w:i/>
          <w:sz w:val="16"/>
        </w:rPr>
        <w:t>It</w:t>
      </w:r>
      <w:r>
        <w:rPr>
          <w:rFonts w:ascii="STIX" w:hAnsi="STIX"/>
          <w:i/>
          <w:sz w:val="16"/>
        </w:rPr>
        <w:t>’</w:t>
      </w:r>
      <w:r>
        <w:rPr>
          <w:i/>
          <w:sz w:val="16"/>
        </w:rPr>
        <w:t>s</w:t>
      </w:r>
      <w:r>
        <w:rPr>
          <w:i/>
          <w:spacing w:val="6"/>
          <w:sz w:val="16"/>
        </w:rPr>
        <w:t> </w:t>
      </w:r>
      <w:r>
        <w:rPr>
          <w:i/>
          <w:sz w:val="16"/>
        </w:rPr>
        <w:t>like</w:t>
      </w:r>
      <w:r>
        <w:rPr>
          <w:i/>
          <w:spacing w:val="7"/>
          <w:sz w:val="16"/>
        </w:rPr>
        <w:t> </w:t>
      </w:r>
      <w:r>
        <w:rPr>
          <w:i/>
          <w:sz w:val="16"/>
        </w:rPr>
        <w:t>arrows</w:t>
      </w:r>
      <w:r>
        <w:rPr>
          <w:i/>
          <w:spacing w:val="7"/>
          <w:sz w:val="16"/>
        </w:rPr>
        <w:t> </w:t>
      </w:r>
      <w:r>
        <w:rPr>
          <w:i/>
          <w:sz w:val="16"/>
        </w:rPr>
        <w:t>or</w:t>
      </w:r>
      <w:r>
        <w:rPr>
          <w:i/>
          <w:spacing w:val="9"/>
          <w:sz w:val="16"/>
        </w:rPr>
        <w:t> </w:t>
      </w:r>
      <w:r>
        <w:rPr>
          <w:i/>
          <w:sz w:val="16"/>
        </w:rPr>
        <w:t>a</w:t>
      </w:r>
      <w:r>
        <w:rPr>
          <w:i/>
          <w:spacing w:val="7"/>
          <w:sz w:val="16"/>
        </w:rPr>
        <w:t> </w:t>
      </w:r>
      <w:r>
        <w:rPr>
          <w:i/>
          <w:sz w:val="16"/>
        </w:rPr>
        <w:t>flow</w:t>
      </w:r>
      <w:r>
        <w:rPr>
          <w:i/>
          <w:spacing w:val="7"/>
          <w:sz w:val="16"/>
        </w:rPr>
        <w:t> </w:t>
      </w:r>
      <w:r>
        <w:rPr>
          <w:i/>
          <w:sz w:val="16"/>
        </w:rPr>
        <w:t>chart</w:t>
      </w:r>
      <w:r>
        <w:rPr>
          <w:i/>
          <w:spacing w:val="7"/>
          <w:sz w:val="16"/>
        </w:rPr>
        <w:t> </w:t>
      </w:r>
      <w:r>
        <w:rPr>
          <w:i/>
          <w:sz w:val="16"/>
        </w:rPr>
        <w:t>in</w:t>
      </w:r>
      <w:r>
        <w:rPr>
          <w:i/>
          <w:spacing w:val="8"/>
          <w:sz w:val="16"/>
        </w:rPr>
        <w:t> </w:t>
      </w:r>
      <w:r>
        <w:rPr>
          <w:i/>
          <w:sz w:val="16"/>
        </w:rPr>
        <w:t>my</w:t>
      </w:r>
      <w:r>
        <w:rPr>
          <w:i/>
          <w:spacing w:val="7"/>
          <w:sz w:val="16"/>
        </w:rPr>
        <w:t> </w:t>
      </w:r>
      <w:r>
        <w:rPr>
          <w:i/>
          <w:spacing w:val="-2"/>
          <w:sz w:val="16"/>
        </w:rPr>
        <w:t>mind.</w:t>
      </w:r>
      <w:r>
        <w:rPr>
          <w:rFonts w:ascii="STIX" w:hAnsi="STIX"/>
          <w:i/>
          <w:spacing w:val="-2"/>
          <w:sz w:val="16"/>
        </w:rPr>
        <w:t>”</w:t>
      </w:r>
    </w:p>
    <w:p>
      <w:pPr>
        <w:spacing w:line="171" w:lineRule="exact" w:before="0"/>
        <w:ind w:left="131" w:right="0" w:firstLine="0"/>
        <w:jc w:val="both"/>
        <w:rPr>
          <w:i/>
          <w:sz w:val="16"/>
        </w:rPr>
      </w:pPr>
      <w:r>
        <w:rPr>
          <w:w w:val="105"/>
          <w:sz w:val="16"/>
        </w:rPr>
        <w:t>C3</w:t>
      </w:r>
      <w:r>
        <w:rPr>
          <w:spacing w:val="-8"/>
          <w:w w:val="105"/>
          <w:sz w:val="16"/>
        </w:rPr>
        <w:t> </w:t>
      </w:r>
      <w:r>
        <w:rPr>
          <w:w w:val="105"/>
          <w:sz w:val="16"/>
        </w:rPr>
        <w:t>Participant:</w:t>
      </w:r>
      <w:r>
        <w:rPr>
          <w:spacing w:val="-7"/>
          <w:w w:val="105"/>
          <w:sz w:val="16"/>
        </w:rPr>
        <w:t> </w:t>
      </w:r>
      <w:r>
        <w:rPr>
          <w:rFonts w:ascii="STIX" w:hAnsi="STIX"/>
          <w:i/>
          <w:w w:val="105"/>
          <w:sz w:val="16"/>
        </w:rPr>
        <w:t>“</w:t>
      </w:r>
      <w:r>
        <w:rPr>
          <w:i/>
          <w:w w:val="105"/>
          <w:sz w:val="16"/>
        </w:rPr>
        <w:t>Movement</w:t>
      </w:r>
      <w:r>
        <w:rPr>
          <w:i/>
          <w:spacing w:val="-7"/>
          <w:w w:val="105"/>
          <w:sz w:val="16"/>
        </w:rPr>
        <w:t> </w:t>
      </w:r>
      <w:r>
        <w:rPr>
          <w:i/>
          <w:w w:val="105"/>
          <w:sz w:val="16"/>
        </w:rPr>
        <w:t>stimulated</w:t>
      </w:r>
      <w:r>
        <w:rPr>
          <w:i/>
          <w:spacing w:val="-7"/>
          <w:w w:val="105"/>
          <w:sz w:val="16"/>
        </w:rPr>
        <w:t> </w:t>
      </w:r>
      <w:r>
        <w:rPr>
          <w:i/>
          <w:w w:val="105"/>
          <w:sz w:val="16"/>
        </w:rPr>
        <w:t>my</w:t>
      </w:r>
      <w:r>
        <w:rPr>
          <w:i/>
          <w:spacing w:val="-7"/>
          <w:w w:val="105"/>
          <w:sz w:val="16"/>
        </w:rPr>
        <w:t> </w:t>
      </w:r>
      <w:r>
        <w:rPr>
          <w:i/>
          <w:w w:val="105"/>
          <w:sz w:val="16"/>
        </w:rPr>
        <w:t>memory</w:t>
      </w:r>
      <w:r>
        <w:rPr>
          <w:i/>
          <w:spacing w:val="-7"/>
          <w:w w:val="105"/>
          <w:sz w:val="16"/>
        </w:rPr>
        <w:t> </w:t>
      </w:r>
      <w:r>
        <w:rPr>
          <w:i/>
          <w:w w:val="105"/>
          <w:sz w:val="16"/>
        </w:rPr>
        <w:t>to</w:t>
      </w:r>
      <w:r>
        <w:rPr>
          <w:i/>
          <w:spacing w:val="-7"/>
          <w:w w:val="105"/>
          <w:sz w:val="16"/>
        </w:rPr>
        <w:t> </w:t>
      </w:r>
      <w:r>
        <w:rPr>
          <w:i/>
          <w:w w:val="105"/>
          <w:sz w:val="16"/>
        </w:rPr>
        <w:t>remember</w:t>
      </w:r>
      <w:r>
        <w:rPr>
          <w:i/>
          <w:spacing w:val="-7"/>
          <w:w w:val="105"/>
          <w:sz w:val="16"/>
        </w:rPr>
        <w:t> </w:t>
      </w:r>
      <w:r>
        <w:rPr>
          <w:i/>
          <w:w w:val="105"/>
          <w:sz w:val="16"/>
        </w:rPr>
        <w:t>things</w:t>
      </w:r>
      <w:r>
        <w:rPr>
          <w:i/>
          <w:spacing w:val="-7"/>
          <w:w w:val="105"/>
          <w:sz w:val="16"/>
        </w:rPr>
        <w:t> </w:t>
      </w:r>
      <w:r>
        <w:rPr>
          <w:i/>
          <w:spacing w:val="-5"/>
          <w:w w:val="105"/>
          <w:sz w:val="16"/>
        </w:rPr>
        <w:t>and</w:t>
      </w:r>
    </w:p>
    <w:p>
      <w:pPr>
        <w:spacing w:line="235" w:lineRule="auto" w:before="2"/>
        <w:ind w:left="131" w:right="150" w:firstLine="0"/>
        <w:jc w:val="both"/>
        <w:rPr>
          <w:rFonts w:ascii="STIX" w:hAnsi="STIX"/>
          <w:i/>
          <w:sz w:val="16"/>
        </w:rPr>
      </w:pPr>
      <w:r>
        <w:rPr/>
        <mc:AlternateContent>
          <mc:Choice Requires="wps">
            <w:drawing>
              <wp:anchor distT="0" distB="0" distL="0" distR="0" allowOverlap="1" layoutInCell="1" locked="0" behindDoc="0" simplePos="0" relativeHeight="15737856">
                <wp:simplePos x="0" y="0"/>
                <wp:positionH relativeFrom="page">
                  <wp:posOffset>439583</wp:posOffset>
                </wp:positionH>
                <wp:positionV relativeFrom="paragraph">
                  <wp:posOffset>232916</wp:posOffset>
                </wp:positionV>
                <wp:extent cx="6713220" cy="55753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6713220" cy="55753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98"/>
                              <w:gridCol w:w="946"/>
                              <w:gridCol w:w="695"/>
                              <w:gridCol w:w="874"/>
                              <w:gridCol w:w="802"/>
                              <w:gridCol w:w="902"/>
                              <w:gridCol w:w="5429"/>
                            </w:tblGrid>
                            <w:tr>
                              <w:trPr>
                                <w:trHeight w:val="253" w:hRule="atLeast"/>
                              </w:trPr>
                              <w:tc>
                                <w:tcPr>
                                  <w:tcW w:w="798" w:type="dxa"/>
                                  <w:tcBorders>
                                    <w:top w:val="single" w:sz="4" w:space="0" w:color="000000"/>
                                    <w:bottom w:val="single" w:sz="4" w:space="0" w:color="000000"/>
                                  </w:tcBorders>
                                </w:tcPr>
                                <w:p>
                                  <w:pPr>
                                    <w:pStyle w:val="TableParagraph"/>
                                    <w:spacing w:line="240" w:lineRule="auto" w:before="61"/>
                                    <w:ind w:left="0" w:right="176"/>
                                    <w:jc w:val="center"/>
                                    <w:rPr>
                                      <w:sz w:val="12"/>
                                    </w:rPr>
                                  </w:pPr>
                                  <w:r>
                                    <w:rPr>
                                      <w:spacing w:val="-2"/>
                                      <w:w w:val="115"/>
                                      <w:sz w:val="12"/>
                                    </w:rPr>
                                    <w:t>Source</w:t>
                                  </w:r>
                                </w:p>
                              </w:tc>
                              <w:tc>
                                <w:tcPr>
                                  <w:tcW w:w="946" w:type="dxa"/>
                                  <w:tcBorders>
                                    <w:top w:val="single" w:sz="4" w:space="0" w:color="000000"/>
                                    <w:bottom w:val="single" w:sz="4" w:space="0" w:color="000000"/>
                                  </w:tcBorders>
                                </w:tcPr>
                                <w:p>
                                  <w:pPr>
                                    <w:pStyle w:val="TableParagraph"/>
                                    <w:spacing w:line="240" w:lineRule="auto" w:before="61"/>
                                    <w:ind w:left="276"/>
                                    <w:rPr>
                                      <w:sz w:val="12"/>
                                    </w:rPr>
                                  </w:pPr>
                                  <w:r>
                                    <w:rPr>
                                      <w:spacing w:val="-5"/>
                                      <w:sz w:val="12"/>
                                    </w:rPr>
                                    <w:t>SS</w:t>
                                  </w:r>
                                </w:p>
                              </w:tc>
                              <w:tc>
                                <w:tcPr>
                                  <w:tcW w:w="695" w:type="dxa"/>
                                  <w:tcBorders>
                                    <w:top w:val="single" w:sz="4" w:space="0" w:color="000000"/>
                                    <w:bottom w:val="single" w:sz="4" w:space="0" w:color="000000"/>
                                  </w:tcBorders>
                                </w:tcPr>
                                <w:p>
                                  <w:pPr>
                                    <w:pStyle w:val="TableParagraph"/>
                                    <w:spacing w:line="240" w:lineRule="auto" w:before="61"/>
                                    <w:ind w:left="42" w:right="69"/>
                                    <w:jc w:val="center"/>
                                    <w:rPr>
                                      <w:sz w:val="12"/>
                                    </w:rPr>
                                  </w:pPr>
                                  <w:r>
                                    <w:rPr>
                                      <w:spacing w:val="-5"/>
                                      <w:w w:val="115"/>
                                      <w:sz w:val="12"/>
                                    </w:rPr>
                                    <w:t>df</w:t>
                                  </w:r>
                                </w:p>
                              </w:tc>
                              <w:tc>
                                <w:tcPr>
                                  <w:tcW w:w="874" w:type="dxa"/>
                                  <w:tcBorders>
                                    <w:top w:val="single" w:sz="4" w:space="0" w:color="000000"/>
                                    <w:bottom w:val="single" w:sz="4" w:space="0" w:color="000000"/>
                                  </w:tcBorders>
                                </w:tcPr>
                                <w:p>
                                  <w:pPr>
                                    <w:pStyle w:val="TableParagraph"/>
                                    <w:spacing w:line="240" w:lineRule="auto" w:before="61"/>
                                    <w:ind w:left="277"/>
                                    <w:rPr>
                                      <w:sz w:val="12"/>
                                    </w:rPr>
                                  </w:pPr>
                                  <w:r>
                                    <w:rPr>
                                      <w:spacing w:val="-5"/>
                                      <w:sz w:val="12"/>
                                    </w:rPr>
                                    <w:t>MS</w:t>
                                  </w:r>
                                </w:p>
                              </w:tc>
                              <w:tc>
                                <w:tcPr>
                                  <w:tcW w:w="802" w:type="dxa"/>
                                  <w:tcBorders>
                                    <w:top w:val="single" w:sz="4" w:space="0" w:color="000000"/>
                                    <w:bottom w:val="single" w:sz="4" w:space="0" w:color="000000"/>
                                  </w:tcBorders>
                                </w:tcPr>
                                <w:p>
                                  <w:pPr>
                                    <w:pStyle w:val="TableParagraph"/>
                                    <w:spacing w:line="240" w:lineRule="auto" w:before="61"/>
                                    <w:ind w:left="277"/>
                                    <w:rPr>
                                      <w:sz w:val="12"/>
                                    </w:rPr>
                                  </w:pPr>
                                  <w:r>
                                    <w:rPr>
                                      <w:spacing w:val="-10"/>
                                      <w:w w:val="105"/>
                                      <w:sz w:val="12"/>
                                    </w:rPr>
                                    <w:t>F</w:t>
                                  </w:r>
                                </w:p>
                              </w:tc>
                              <w:tc>
                                <w:tcPr>
                                  <w:tcW w:w="902" w:type="dxa"/>
                                  <w:tcBorders>
                                    <w:top w:val="single" w:sz="4" w:space="0" w:color="000000"/>
                                    <w:bottom w:val="single" w:sz="4" w:space="0" w:color="000000"/>
                                  </w:tcBorders>
                                </w:tcPr>
                                <w:p>
                                  <w:pPr>
                                    <w:pStyle w:val="TableParagraph"/>
                                    <w:spacing w:line="240" w:lineRule="auto" w:before="61"/>
                                    <w:ind w:left="279"/>
                                    <w:rPr>
                                      <w:sz w:val="12"/>
                                    </w:rPr>
                                  </w:pPr>
                                  <w:r>
                                    <w:rPr>
                                      <w:w w:val="110"/>
                                      <w:sz w:val="12"/>
                                    </w:rPr>
                                    <w:t>Prob</w:t>
                                  </w:r>
                                  <w:r>
                                    <w:rPr>
                                      <w:spacing w:val="9"/>
                                      <w:w w:val="110"/>
                                      <w:sz w:val="12"/>
                                    </w:rPr>
                                    <w:t> </w:t>
                                  </w:r>
                                  <w:r>
                                    <w:rPr>
                                      <w:rFonts w:ascii="UKIJ Esliye Chiwer"/>
                                      <w:w w:val="110"/>
                                      <w:sz w:val="12"/>
                                    </w:rPr>
                                    <w:t>&gt;</w:t>
                                  </w:r>
                                  <w:r>
                                    <w:rPr>
                                      <w:rFonts w:ascii="UKIJ Esliye Chiwer"/>
                                      <w:spacing w:val="7"/>
                                      <w:w w:val="110"/>
                                      <w:sz w:val="12"/>
                                    </w:rPr>
                                    <w:t> </w:t>
                                  </w:r>
                                  <w:r>
                                    <w:rPr>
                                      <w:spacing w:val="-10"/>
                                      <w:w w:val="110"/>
                                      <w:sz w:val="12"/>
                                    </w:rPr>
                                    <w:t>F</w:t>
                                  </w:r>
                                </w:p>
                              </w:tc>
                              <w:tc>
                                <w:tcPr>
                                  <w:tcW w:w="5429" w:type="dxa"/>
                                </w:tcPr>
                                <w:p>
                                  <w:pPr>
                                    <w:pStyle w:val="TableParagraph"/>
                                    <w:spacing w:line="173" w:lineRule="exact" w:before="60"/>
                                    <w:ind w:left="0" w:right="43"/>
                                    <w:jc w:val="right"/>
                                    <w:rPr>
                                      <w:sz w:val="16"/>
                                    </w:rPr>
                                  </w:pPr>
                                  <w:r>
                                    <w:rPr>
                                      <w:w w:val="110"/>
                                      <w:sz w:val="16"/>
                                    </w:rPr>
                                    <w:t>However,</w:t>
                                  </w:r>
                                  <w:r>
                                    <w:rPr>
                                      <w:spacing w:val="33"/>
                                      <w:w w:val="110"/>
                                      <w:sz w:val="16"/>
                                    </w:rPr>
                                    <w:t> </w:t>
                                  </w:r>
                                  <w:r>
                                    <w:rPr>
                                      <w:w w:val="110"/>
                                      <w:sz w:val="16"/>
                                    </w:rPr>
                                    <w:t>given</w:t>
                                  </w:r>
                                  <w:r>
                                    <w:rPr>
                                      <w:spacing w:val="32"/>
                                      <w:w w:val="110"/>
                                      <w:sz w:val="16"/>
                                    </w:rPr>
                                    <w:t> </w:t>
                                  </w:r>
                                  <w:r>
                                    <w:rPr>
                                      <w:w w:val="110"/>
                                      <w:sz w:val="16"/>
                                    </w:rPr>
                                    <w:t>that</w:t>
                                  </w:r>
                                  <w:r>
                                    <w:rPr>
                                      <w:spacing w:val="33"/>
                                      <w:w w:val="110"/>
                                      <w:sz w:val="16"/>
                                    </w:rPr>
                                    <w:t> </w:t>
                                  </w:r>
                                  <w:r>
                                    <w:rPr>
                                      <w:w w:val="110"/>
                                      <w:sz w:val="16"/>
                                    </w:rPr>
                                    <w:t>those</w:t>
                                  </w:r>
                                  <w:r>
                                    <w:rPr>
                                      <w:spacing w:val="31"/>
                                      <w:w w:val="110"/>
                                      <w:sz w:val="16"/>
                                    </w:rPr>
                                    <w:t> </w:t>
                                  </w:r>
                                  <w:r>
                                    <w:rPr>
                                      <w:w w:val="110"/>
                                      <w:sz w:val="16"/>
                                    </w:rPr>
                                    <w:t>that</w:t>
                                  </w:r>
                                  <w:r>
                                    <w:rPr>
                                      <w:spacing w:val="34"/>
                                      <w:w w:val="110"/>
                                      <w:sz w:val="16"/>
                                    </w:rPr>
                                    <w:t> </w:t>
                                  </w:r>
                                  <w:r>
                                    <w:rPr>
                                      <w:w w:val="110"/>
                                      <w:sz w:val="16"/>
                                    </w:rPr>
                                    <w:t>were</w:t>
                                  </w:r>
                                  <w:r>
                                    <w:rPr>
                                      <w:spacing w:val="33"/>
                                      <w:w w:val="110"/>
                                      <w:sz w:val="16"/>
                                    </w:rPr>
                                    <w:t> </w:t>
                                  </w:r>
                                  <w:r>
                                    <w:rPr>
                                      <w:w w:val="110"/>
                                      <w:sz w:val="16"/>
                                    </w:rPr>
                                    <w:t>seated</w:t>
                                  </w:r>
                                  <w:r>
                                    <w:rPr>
                                      <w:spacing w:val="33"/>
                                      <w:w w:val="110"/>
                                      <w:sz w:val="16"/>
                                    </w:rPr>
                                    <w:t> </w:t>
                                  </w:r>
                                  <w:r>
                                    <w:rPr>
                                      <w:w w:val="110"/>
                                      <w:sz w:val="16"/>
                                    </w:rPr>
                                    <w:t>performed</w:t>
                                  </w:r>
                                  <w:r>
                                    <w:rPr>
                                      <w:spacing w:val="32"/>
                                      <w:w w:val="110"/>
                                      <w:sz w:val="16"/>
                                    </w:rPr>
                                    <w:t> </w:t>
                                  </w:r>
                                  <w:r>
                                    <w:rPr>
                                      <w:spacing w:val="-2"/>
                                      <w:w w:val="110"/>
                                      <w:sz w:val="16"/>
                                    </w:rPr>
                                    <w:t>similarly,</w:t>
                                  </w:r>
                                </w:p>
                              </w:tc>
                            </w:tr>
                            <w:tr>
                              <w:trPr>
                                <w:trHeight w:val="202" w:hRule="atLeast"/>
                              </w:trPr>
                              <w:tc>
                                <w:tcPr>
                                  <w:tcW w:w="798" w:type="dxa"/>
                                  <w:tcBorders>
                                    <w:top w:val="single" w:sz="4" w:space="0" w:color="000000"/>
                                  </w:tcBorders>
                                </w:tcPr>
                                <w:p>
                                  <w:pPr>
                                    <w:pStyle w:val="TableParagraph"/>
                                    <w:spacing w:line="121" w:lineRule="exact" w:before="61"/>
                                    <w:ind w:left="22" w:right="176"/>
                                    <w:jc w:val="center"/>
                                    <w:rPr>
                                      <w:sz w:val="12"/>
                                    </w:rPr>
                                  </w:pPr>
                                  <w:r>
                                    <w:rPr>
                                      <w:spacing w:val="-2"/>
                                      <w:w w:val="115"/>
                                      <w:sz w:val="12"/>
                                    </w:rPr>
                                    <w:t>Groups</w:t>
                                  </w:r>
                                </w:p>
                              </w:tc>
                              <w:tc>
                                <w:tcPr>
                                  <w:tcW w:w="946" w:type="dxa"/>
                                  <w:tcBorders>
                                    <w:top w:val="single" w:sz="4" w:space="0" w:color="000000"/>
                                  </w:tcBorders>
                                </w:tcPr>
                                <w:p>
                                  <w:pPr>
                                    <w:pStyle w:val="TableParagraph"/>
                                    <w:spacing w:line="121" w:lineRule="exact" w:before="61"/>
                                    <w:ind w:left="276"/>
                                    <w:rPr>
                                      <w:sz w:val="12"/>
                                    </w:rPr>
                                  </w:pPr>
                                  <w:r>
                                    <w:rPr>
                                      <w:spacing w:val="-2"/>
                                      <w:w w:val="120"/>
                                      <w:sz w:val="12"/>
                                    </w:rPr>
                                    <w:t>155.30</w:t>
                                  </w:r>
                                </w:p>
                              </w:tc>
                              <w:tc>
                                <w:tcPr>
                                  <w:tcW w:w="695" w:type="dxa"/>
                                  <w:tcBorders>
                                    <w:top w:val="single" w:sz="4" w:space="0" w:color="000000"/>
                                  </w:tcBorders>
                                </w:tcPr>
                                <w:p>
                                  <w:pPr>
                                    <w:pStyle w:val="TableParagraph"/>
                                    <w:spacing w:line="121" w:lineRule="exact" w:before="61"/>
                                    <w:ind w:left="0" w:right="69"/>
                                    <w:jc w:val="center"/>
                                    <w:rPr>
                                      <w:sz w:val="12"/>
                                    </w:rPr>
                                  </w:pPr>
                                  <w:r>
                                    <w:rPr>
                                      <w:spacing w:val="-10"/>
                                      <w:w w:val="120"/>
                                      <w:sz w:val="12"/>
                                    </w:rPr>
                                    <w:t>3</w:t>
                                  </w:r>
                                </w:p>
                              </w:tc>
                              <w:tc>
                                <w:tcPr>
                                  <w:tcW w:w="874" w:type="dxa"/>
                                  <w:tcBorders>
                                    <w:top w:val="single" w:sz="4" w:space="0" w:color="000000"/>
                                  </w:tcBorders>
                                </w:tcPr>
                                <w:p>
                                  <w:pPr>
                                    <w:pStyle w:val="TableParagraph"/>
                                    <w:spacing w:line="121" w:lineRule="exact" w:before="61"/>
                                    <w:ind w:left="277"/>
                                    <w:rPr>
                                      <w:sz w:val="12"/>
                                    </w:rPr>
                                  </w:pPr>
                                  <w:r>
                                    <w:rPr>
                                      <w:spacing w:val="-2"/>
                                      <w:w w:val="120"/>
                                      <w:sz w:val="12"/>
                                    </w:rPr>
                                    <w:t>51.77</w:t>
                                  </w:r>
                                </w:p>
                              </w:tc>
                              <w:tc>
                                <w:tcPr>
                                  <w:tcW w:w="802" w:type="dxa"/>
                                  <w:tcBorders>
                                    <w:top w:val="single" w:sz="4" w:space="0" w:color="000000"/>
                                  </w:tcBorders>
                                </w:tcPr>
                                <w:p>
                                  <w:pPr>
                                    <w:pStyle w:val="TableParagraph"/>
                                    <w:spacing w:line="121" w:lineRule="exact" w:before="61"/>
                                    <w:ind w:left="277"/>
                                    <w:rPr>
                                      <w:sz w:val="12"/>
                                    </w:rPr>
                                  </w:pPr>
                                  <w:r>
                                    <w:rPr>
                                      <w:spacing w:val="-4"/>
                                      <w:w w:val="120"/>
                                      <w:sz w:val="12"/>
                                    </w:rPr>
                                    <w:t>7.45</w:t>
                                  </w:r>
                                </w:p>
                              </w:tc>
                              <w:tc>
                                <w:tcPr>
                                  <w:tcW w:w="902" w:type="dxa"/>
                                  <w:tcBorders>
                                    <w:top w:val="single" w:sz="4" w:space="0" w:color="000000"/>
                                  </w:tcBorders>
                                </w:tcPr>
                                <w:p>
                                  <w:pPr>
                                    <w:pStyle w:val="TableParagraph"/>
                                    <w:spacing w:line="121" w:lineRule="exact" w:before="61"/>
                                    <w:ind w:left="279"/>
                                    <w:rPr>
                                      <w:sz w:val="12"/>
                                    </w:rPr>
                                  </w:pPr>
                                  <w:r>
                                    <w:rPr>
                                      <w:spacing w:val="-2"/>
                                      <w:w w:val="120"/>
                                      <w:sz w:val="12"/>
                                    </w:rPr>
                                    <w:t>0.0003</w:t>
                                  </w:r>
                                </w:p>
                              </w:tc>
                              <w:tc>
                                <w:tcPr>
                                  <w:tcW w:w="5429" w:type="dxa"/>
                                </w:tcPr>
                                <w:p>
                                  <w:pPr>
                                    <w:pStyle w:val="TableParagraph"/>
                                    <w:spacing w:line="176" w:lineRule="exact" w:before="5"/>
                                    <w:ind w:left="0" w:right="43"/>
                                    <w:jc w:val="right"/>
                                    <w:rPr>
                                      <w:sz w:val="16"/>
                                    </w:rPr>
                                  </w:pPr>
                                  <w:r>
                                    <w:rPr>
                                      <w:w w:val="110"/>
                                      <w:sz w:val="16"/>
                                    </w:rPr>
                                    <w:t>perhaps</w:t>
                                  </w:r>
                                  <w:r>
                                    <w:rPr>
                                      <w:spacing w:val="11"/>
                                      <w:w w:val="110"/>
                                      <w:sz w:val="16"/>
                                    </w:rPr>
                                    <w:t> </w:t>
                                  </w:r>
                                  <w:r>
                                    <w:rPr>
                                      <w:w w:val="110"/>
                                      <w:sz w:val="16"/>
                                    </w:rPr>
                                    <w:t>being</w:t>
                                  </w:r>
                                  <w:r>
                                    <w:rPr>
                                      <w:spacing w:val="12"/>
                                      <w:w w:val="110"/>
                                      <w:sz w:val="16"/>
                                    </w:rPr>
                                    <w:t> </w:t>
                                  </w:r>
                                  <w:r>
                                    <w:rPr>
                                      <w:w w:val="110"/>
                                      <w:sz w:val="16"/>
                                    </w:rPr>
                                    <w:t>able</w:t>
                                  </w:r>
                                  <w:r>
                                    <w:rPr>
                                      <w:spacing w:val="12"/>
                                      <w:w w:val="110"/>
                                      <w:sz w:val="16"/>
                                    </w:rPr>
                                    <w:t> </w:t>
                                  </w:r>
                                  <w:r>
                                    <w:rPr>
                                      <w:w w:val="110"/>
                                      <w:sz w:val="16"/>
                                    </w:rPr>
                                    <w:t>to</w:t>
                                  </w:r>
                                  <w:r>
                                    <w:rPr>
                                      <w:spacing w:val="13"/>
                                      <w:w w:val="110"/>
                                      <w:sz w:val="16"/>
                                    </w:rPr>
                                    <w:t> </w:t>
                                  </w:r>
                                  <w:r>
                                    <w:rPr>
                                      <w:w w:val="110"/>
                                      <w:sz w:val="16"/>
                                    </w:rPr>
                                    <w:t>look</w:t>
                                  </w:r>
                                  <w:r>
                                    <w:rPr>
                                      <w:spacing w:val="11"/>
                                      <w:w w:val="110"/>
                                      <w:sz w:val="16"/>
                                    </w:rPr>
                                    <w:t> </w:t>
                                  </w:r>
                                  <w:r>
                                    <w:rPr>
                                      <w:w w:val="110"/>
                                      <w:sz w:val="16"/>
                                    </w:rPr>
                                    <w:t>around</w:t>
                                  </w:r>
                                  <w:r>
                                    <w:rPr>
                                      <w:spacing w:val="12"/>
                                      <w:w w:val="110"/>
                                      <w:sz w:val="16"/>
                                    </w:rPr>
                                    <w:t> </w:t>
                                  </w:r>
                                  <w:r>
                                    <w:rPr>
                                      <w:w w:val="110"/>
                                      <w:sz w:val="16"/>
                                    </w:rPr>
                                    <w:t>also</w:t>
                                  </w:r>
                                  <w:r>
                                    <w:rPr>
                                      <w:spacing w:val="13"/>
                                      <w:w w:val="110"/>
                                      <w:sz w:val="16"/>
                                    </w:rPr>
                                    <w:t> </w:t>
                                  </w:r>
                                  <w:r>
                                    <w:rPr>
                                      <w:w w:val="110"/>
                                      <w:sz w:val="16"/>
                                    </w:rPr>
                                    <w:t>facilitated</w:t>
                                  </w:r>
                                  <w:r>
                                    <w:rPr>
                                      <w:spacing w:val="12"/>
                                      <w:w w:val="110"/>
                                      <w:sz w:val="16"/>
                                    </w:rPr>
                                    <w:t> </w:t>
                                  </w:r>
                                  <w:r>
                                    <w:rPr>
                                      <w:w w:val="110"/>
                                      <w:sz w:val="16"/>
                                    </w:rPr>
                                    <w:t>spatial</w:t>
                                  </w:r>
                                  <w:r>
                                    <w:rPr>
                                      <w:spacing w:val="10"/>
                                      <w:w w:val="110"/>
                                      <w:sz w:val="16"/>
                                    </w:rPr>
                                    <w:t> </w:t>
                                  </w:r>
                                  <w:r>
                                    <w:rPr>
                                      <w:w w:val="110"/>
                                      <w:sz w:val="16"/>
                                    </w:rPr>
                                    <w:t>memory.</w:t>
                                  </w:r>
                                  <w:r>
                                    <w:rPr>
                                      <w:spacing w:val="12"/>
                                      <w:w w:val="110"/>
                                      <w:sz w:val="16"/>
                                    </w:rPr>
                                    <w:t> </w:t>
                                  </w:r>
                                  <w:r>
                                    <w:rPr>
                                      <w:spacing w:val="-5"/>
                                      <w:w w:val="110"/>
                                      <w:sz w:val="16"/>
                                    </w:rPr>
                                    <w:t>C4</w:t>
                                  </w:r>
                                </w:p>
                              </w:tc>
                            </w:tr>
                            <w:tr>
                              <w:trPr>
                                <w:trHeight w:val="393" w:hRule="atLeast"/>
                              </w:trPr>
                              <w:tc>
                                <w:tcPr>
                                  <w:tcW w:w="798" w:type="dxa"/>
                                  <w:tcBorders>
                                    <w:bottom w:val="single" w:sz="4" w:space="0" w:color="000000"/>
                                  </w:tcBorders>
                                </w:tcPr>
                                <w:p>
                                  <w:pPr>
                                    <w:pStyle w:val="TableParagraph"/>
                                    <w:spacing w:line="297" w:lineRule="auto" w:before="30"/>
                                    <w:ind w:left="119" w:right="377"/>
                                    <w:rPr>
                                      <w:sz w:val="12"/>
                                    </w:rPr>
                                  </w:pPr>
                                  <w:r>
                                    <w:rPr>
                                      <w:spacing w:val="-2"/>
                                      <w:w w:val="115"/>
                                      <w:sz w:val="12"/>
                                    </w:rPr>
                                    <w:t>Error</w:t>
                                  </w:r>
                                  <w:r>
                                    <w:rPr>
                                      <w:spacing w:val="40"/>
                                      <w:w w:val="115"/>
                                      <w:sz w:val="12"/>
                                    </w:rPr>
                                    <w:t> </w:t>
                                  </w:r>
                                  <w:r>
                                    <w:rPr>
                                      <w:spacing w:val="-4"/>
                                      <w:w w:val="115"/>
                                      <w:sz w:val="12"/>
                                    </w:rPr>
                                    <w:t>Total</w:t>
                                  </w:r>
                                </w:p>
                              </w:tc>
                              <w:tc>
                                <w:tcPr>
                                  <w:tcW w:w="946" w:type="dxa"/>
                                  <w:tcBorders>
                                    <w:bottom w:val="single" w:sz="4" w:space="0" w:color="000000"/>
                                  </w:tcBorders>
                                </w:tcPr>
                                <w:p>
                                  <w:pPr>
                                    <w:pStyle w:val="TableParagraph"/>
                                    <w:spacing w:line="240" w:lineRule="auto" w:before="30"/>
                                    <w:ind w:left="276"/>
                                    <w:rPr>
                                      <w:sz w:val="12"/>
                                    </w:rPr>
                                  </w:pPr>
                                  <w:r>
                                    <w:rPr>
                                      <w:spacing w:val="-2"/>
                                      <w:w w:val="120"/>
                                      <w:sz w:val="12"/>
                                    </w:rPr>
                                    <w:t>416.81</w:t>
                                  </w:r>
                                </w:p>
                                <w:p>
                                  <w:pPr>
                                    <w:pStyle w:val="TableParagraph"/>
                                    <w:spacing w:line="240" w:lineRule="auto" w:before="33"/>
                                    <w:ind w:left="276"/>
                                    <w:rPr>
                                      <w:sz w:val="12"/>
                                    </w:rPr>
                                  </w:pPr>
                                  <w:r>
                                    <w:rPr>
                                      <w:spacing w:val="-2"/>
                                      <w:w w:val="120"/>
                                      <w:sz w:val="12"/>
                                    </w:rPr>
                                    <w:t>572.11</w:t>
                                  </w:r>
                                </w:p>
                              </w:tc>
                              <w:tc>
                                <w:tcPr>
                                  <w:tcW w:w="695" w:type="dxa"/>
                                  <w:tcBorders>
                                    <w:bottom w:val="single" w:sz="4" w:space="0" w:color="000000"/>
                                  </w:tcBorders>
                                </w:tcPr>
                                <w:p>
                                  <w:pPr>
                                    <w:pStyle w:val="TableParagraph"/>
                                    <w:spacing w:line="240" w:lineRule="auto" w:before="30"/>
                                    <w:ind w:left="69" w:right="69"/>
                                    <w:jc w:val="center"/>
                                    <w:rPr>
                                      <w:sz w:val="12"/>
                                    </w:rPr>
                                  </w:pPr>
                                  <w:r>
                                    <w:rPr>
                                      <w:spacing w:val="-5"/>
                                      <w:w w:val="120"/>
                                      <w:sz w:val="12"/>
                                    </w:rPr>
                                    <w:t>60</w:t>
                                  </w:r>
                                </w:p>
                                <w:p>
                                  <w:pPr>
                                    <w:pStyle w:val="TableParagraph"/>
                                    <w:spacing w:line="240" w:lineRule="auto" w:before="33"/>
                                    <w:ind w:left="69" w:right="69"/>
                                    <w:jc w:val="center"/>
                                    <w:rPr>
                                      <w:sz w:val="12"/>
                                    </w:rPr>
                                  </w:pPr>
                                  <w:r>
                                    <w:rPr>
                                      <w:spacing w:val="-5"/>
                                      <w:w w:val="120"/>
                                      <w:sz w:val="12"/>
                                    </w:rPr>
                                    <w:t>63</w:t>
                                  </w:r>
                                </w:p>
                              </w:tc>
                              <w:tc>
                                <w:tcPr>
                                  <w:tcW w:w="874" w:type="dxa"/>
                                  <w:tcBorders>
                                    <w:bottom w:val="single" w:sz="4" w:space="0" w:color="000000"/>
                                  </w:tcBorders>
                                </w:tcPr>
                                <w:p>
                                  <w:pPr>
                                    <w:pStyle w:val="TableParagraph"/>
                                    <w:spacing w:line="240" w:lineRule="auto" w:before="30"/>
                                    <w:ind w:left="277"/>
                                    <w:rPr>
                                      <w:sz w:val="12"/>
                                    </w:rPr>
                                  </w:pPr>
                                  <w:r>
                                    <w:rPr>
                                      <w:spacing w:val="-4"/>
                                      <w:w w:val="120"/>
                                      <w:sz w:val="12"/>
                                    </w:rPr>
                                    <w:t>6.95</w:t>
                                  </w:r>
                                </w:p>
                              </w:tc>
                              <w:tc>
                                <w:tcPr>
                                  <w:tcW w:w="802" w:type="dxa"/>
                                  <w:tcBorders>
                                    <w:bottom w:val="single" w:sz="4" w:space="0" w:color="000000"/>
                                  </w:tcBorders>
                                </w:tcPr>
                                <w:p>
                                  <w:pPr>
                                    <w:pStyle w:val="TableParagraph"/>
                                    <w:spacing w:line="240" w:lineRule="auto" w:before="0"/>
                                    <w:ind w:left="0"/>
                                    <w:rPr>
                                      <w:sz w:val="14"/>
                                    </w:rPr>
                                  </w:pPr>
                                </w:p>
                              </w:tc>
                              <w:tc>
                                <w:tcPr>
                                  <w:tcW w:w="902" w:type="dxa"/>
                                  <w:tcBorders>
                                    <w:bottom w:val="single" w:sz="4" w:space="0" w:color="000000"/>
                                  </w:tcBorders>
                                </w:tcPr>
                                <w:p>
                                  <w:pPr>
                                    <w:pStyle w:val="TableParagraph"/>
                                    <w:spacing w:line="240" w:lineRule="auto" w:before="0"/>
                                    <w:ind w:left="0"/>
                                    <w:rPr>
                                      <w:sz w:val="14"/>
                                    </w:rPr>
                                  </w:pPr>
                                </w:p>
                              </w:tc>
                              <w:tc>
                                <w:tcPr>
                                  <w:tcW w:w="5429" w:type="dxa"/>
                                </w:tcPr>
                                <w:p>
                                  <w:pPr>
                                    <w:pStyle w:val="TableParagraph"/>
                                    <w:spacing w:line="210" w:lineRule="exact" w:before="0"/>
                                    <w:ind w:left="362"/>
                                    <w:rPr>
                                      <w:i/>
                                      <w:sz w:val="16"/>
                                    </w:rPr>
                                  </w:pPr>
                                  <w:r>
                                    <w:rPr>
                                      <w:sz w:val="16"/>
                                    </w:rPr>
                                    <w:t>Participant:</w:t>
                                  </w:r>
                                  <w:r>
                                    <w:rPr>
                                      <w:spacing w:val="45"/>
                                      <w:sz w:val="16"/>
                                    </w:rPr>
                                    <w:t> </w:t>
                                  </w:r>
                                  <w:r>
                                    <w:rPr>
                                      <w:rFonts w:ascii="STIX" w:hAnsi="STIX"/>
                                      <w:i/>
                                      <w:sz w:val="16"/>
                                    </w:rPr>
                                    <w:t>“</w:t>
                                  </w:r>
                                  <w:r>
                                    <w:rPr>
                                      <w:i/>
                                      <w:sz w:val="16"/>
                                    </w:rPr>
                                    <w:t>More</w:t>
                                  </w:r>
                                  <w:r>
                                    <w:rPr>
                                      <w:i/>
                                      <w:spacing w:val="45"/>
                                      <w:sz w:val="16"/>
                                    </w:rPr>
                                    <w:t> </w:t>
                                  </w:r>
                                  <w:r>
                                    <w:rPr>
                                      <w:i/>
                                      <w:sz w:val="16"/>
                                    </w:rPr>
                                    <w:t>engaging</w:t>
                                  </w:r>
                                  <w:r>
                                    <w:rPr>
                                      <w:i/>
                                      <w:spacing w:val="47"/>
                                      <w:sz w:val="16"/>
                                    </w:rPr>
                                    <w:t> </w:t>
                                  </w:r>
                                  <w:r>
                                    <w:rPr>
                                      <w:i/>
                                      <w:sz w:val="16"/>
                                    </w:rPr>
                                    <w:t>than</w:t>
                                  </w:r>
                                  <w:r>
                                    <w:rPr>
                                      <w:i/>
                                      <w:spacing w:val="45"/>
                                      <w:sz w:val="16"/>
                                    </w:rPr>
                                    <w:t> </w:t>
                                  </w:r>
                                  <w:r>
                                    <w:rPr>
                                      <w:i/>
                                      <w:sz w:val="16"/>
                                    </w:rPr>
                                    <w:t>a</w:t>
                                  </w:r>
                                  <w:r>
                                    <w:rPr>
                                      <w:i/>
                                      <w:spacing w:val="44"/>
                                      <w:sz w:val="16"/>
                                    </w:rPr>
                                    <w:t> </w:t>
                                  </w:r>
                                  <w:r>
                                    <w:rPr>
                                      <w:i/>
                                      <w:sz w:val="16"/>
                                    </w:rPr>
                                    <w:t>YouTube</w:t>
                                  </w:r>
                                  <w:r>
                                    <w:rPr>
                                      <w:i/>
                                      <w:spacing w:val="46"/>
                                      <w:sz w:val="16"/>
                                    </w:rPr>
                                    <w:t> </w:t>
                                  </w:r>
                                  <w:r>
                                    <w:rPr>
                                      <w:i/>
                                      <w:sz w:val="16"/>
                                    </w:rPr>
                                    <w:t>video.</w:t>
                                  </w:r>
                                  <w:r>
                                    <w:rPr>
                                      <w:i/>
                                      <w:spacing w:val="45"/>
                                      <w:sz w:val="16"/>
                                    </w:rPr>
                                    <w:t> </w:t>
                                  </w:r>
                                  <w:r>
                                    <w:rPr>
                                      <w:i/>
                                      <w:sz w:val="16"/>
                                    </w:rPr>
                                    <w:t>Being</w:t>
                                  </w:r>
                                  <w:r>
                                    <w:rPr>
                                      <w:i/>
                                      <w:spacing w:val="47"/>
                                      <w:sz w:val="16"/>
                                    </w:rPr>
                                    <w:t> </w:t>
                                  </w:r>
                                  <w:r>
                                    <w:rPr>
                                      <w:i/>
                                      <w:sz w:val="16"/>
                                    </w:rPr>
                                    <w:t>able</w:t>
                                  </w:r>
                                  <w:r>
                                    <w:rPr>
                                      <w:i/>
                                      <w:spacing w:val="45"/>
                                      <w:sz w:val="16"/>
                                    </w:rPr>
                                    <w:t> </w:t>
                                  </w:r>
                                  <w:r>
                                    <w:rPr>
                                      <w:i/>
                                      <w:sz w:val="16"/>
                                    </w:rPr>
                                    <w:t>to</w:t>
                                  </w:r>
                                  <w:r>
                                    <w:rPr>
                                      <w:i/>
                                      <w:spacing w:val="45"/>
                                      <w:sz w:val="16"/>
                                    </w:rPr>
                                    <w:t> </w:t>
                                  </w:r>
                                  <w:r>
                                    <w:rPr>
                                      <w:i/>
                                      <w:spacing w:val="-4"/>
                                      <w:sz w:val="16"/>
                                    </w:rPr>
                                    <w:t>look</w:t>
                                  </w:r>
                                </w:p>
                                <w:p>
                                  <w:pPr>
                                    <w:pStyle w:val="TableParagraph"/>
                                    <w:spacing w:line="164" w:lineRule="exact" w:before="0"/>
                                    <w:ind w:left="362"/>
                                    <w:rPr>
                                      <w:rFonts w:ascii="STIX" w:hAnsi="STIX"/>
                                      <w:i/>
                                      <w:sz w:val="16"/>
                                    </w:rPr>
                                  </w:pPr>
                                  <w:r>
                                    <w:rPr>
                                      <w:i/>
                                      <w:sz w:val="16"/>
                                    </w:rPr>
                                    <w:t>around</w:t>
                                  </w:r>
                                  <w:r>
                                    <w:rPr>
                                      <w:i/>
                                      <w:spacing w:val="11"/>
                                      <w:sz w:val="16"/>
                                    </w:rPr>
                                    <w:t> </w:t>
                                  </w:r>
                                  <w:r>
                                    <w:rPr>
                                      <w:i/>
                                      <w:sz w:val="16"/>
                                    </w:rPr>
                                    <w:t>helped</w:t>
                                  </w:r>
                                  <w:r>
                                    <w:rPr>
                                      <w:i/>
                                      <w:spacing w:val="10"/>
                                      <w:sz w:val="16"/>
                                    </w:rPr>
                                    <w:t> </w:t>
                                  </w:r>
                                  <w:r>
                                    <w:rPr>
                                      <w:i/>
                                      <w:sz w:val="16"/>
                                    </w:rPr>
                                    <w:t>me</w:t>
                                  </w:r>
                                  <w:r>
                                    <w:rPr>
                                      <w:i/>
                                      <w:spacing w:val="11"/>
                                      <w:sz w:val="16"/>
                                    </w:rPr>
                                    <w:t> </w:t>
                                  </w:r>
                                  <w:r>
                                    <w:rPr>
                                      <w:i/>
                                      <w:sz w:val="16"/>
                                    </w:rPr>
                                    <w:t>remember</w:t>
                                  </w:r>
                                  <w:r>
                                    <w:rPr>
                                      <w:i/>
                                      <w:spacing w:val="9"/>
                                      <w:sz w:val="16"/>
                                    </w:rPr>
                                    <w:t> </w:t>
                                  </w:r>
                                  <w:r>
                                    <w:rPr>
                                      <w:i/>
                                      <w:sz w:val="16"/>
                                    </w:rPr>
                                    <w:t>where</w:t>
                                  </w:r>
                                  <w:r>
                                    <w:rPr>
                                      <w:i/>
                                      <w:spacing w:val="11"/>
                                      <w:sz w:val="16"/>
                                    </w:rPr>
                                    <w:t> </w:t>
                                  </w:r>
                                  <w:r>
                                    <w:rPr>
                                      <w:i/>
                                      <w:sz w:val="16"/>
                                    </w:rPr>
                                    <w:t>to</w:t>
                                  </w:r>
                                  <w:r>
                                    <w:rPr>
                                      <w:i/>
                                      <w:spacing w:val="10"/>
                                      <w:sz w:val="16"/>
                                    </w:rPr>
                                    <w:t> </w:t>
                                  </w:r>
                                  <w:r>
                                    <w:rPr>
                                      <w:i/>
                                      <w:spacing w:val="-4"/>
                                      <w:sz w:val="16"/>
                                    </w:rPr>
                                    <w:t>go.</w:t>
                                  </w:r>
                                  <w:r>
                                    <w:rPr>
                                      <w:rFonts w:ascii="STIX" w:hAnsi="STIX"/>
                                      <w:i/>
                                      <w:spacing w:val="-4"/>
                                      <w:sz w:val="16"/>
                                    </w:rPr>
                                    <w:t>”</w:t>
                                  </w:r>
                                </w:p>
                              </w:tc>
                            </w:tr>
                          </w:tbl>
                          <w:p>
                            <w:pPr>
                              <w:pStyle w:val="BodyText"/>
                              <w:ind w:left="0"/>
                              <w:jc w:val="left"/>
                            </w:pPr>
                          </w:p>
                        </w:txbxContent>
                      </wps:txbx>
                      <wps:bodyPr wrap="square" lIns="0" tIns="0" rIns="0" bIns="0" rtlCol="0">
                        <a:noAutofit/>
                      </wps:bodyPr>
                    </wps:wsp>
                  </a:graphicData>
                </a:graphic>
              </wp:anchor>
            </w:drawing>
          </mc:Choice>
          <mc:Fallback>
            <w:pict>
              <v:shape style="position:absolute;margin-left:34.612900pt;margin-top:18.339916pt;width:528.6pt;height:43.9pt;mso-position-horizontal-relative:page;mso-position-vertical-relative:paragraph;z-index:15737856" type="#_x0000_t202" id="docshape2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98"/>
                        <w:gridCol w:w="946"/>
                        <w:gridCol w:w="695"/>
                        <w:gridCol w:w="874"/>
                        <w:gridCol w:w="802"/>
                        <w:gridCol w:w="902"/>
                        <w:gridCol w:w="5429"/>
                      </w:tblGrid>
                      <w:tr>
                        <w:trPr>
                          <w:trHeight w:val="253" w:hRule="atLeast"/>
                        </w:trPr>
                        <w:tc>
                          <w:tcPr>
                            <w:tcW w:w="798" w:type="dxa"/>
                            <w:tcBorders>
                              <w:top w:val="single" w:sz="4" w:space="0" w:color="000000"/>
                              <w:bottom w:val="single" w:sz="4" w:space="0" w:color="000000"/>
                            </w:tcBorders>
                          </w:tcPr>
                          <w:p>
                            <w:pPr>
                              <w:pStyle w:val="TableParagraph"/>
                              <w:spacing w:line="240" w:lineRule="auto" w:before="61"/>
                              <w:ind w:left="0" w:right="176"/>
                              <w:jc w:val="center"/>
                              <w:rPr>
                                <w:sz w:val="12"/>
                              </w:rPr>
                            </w:pPr>
                            <w:r>
                              <w:rPr>
                                <w:spacing w:val="-2"/>
                                <w:w w:val="115"/>
                                <w:sz w:val="12"/>
                              </w:rPr>
                              <w:t>Source</w:t>
                            </w:r>
                          </w:p>
                        </w:tc>
                        <w:tc>
                          <w:tcPr>
                            <w:tcW w:w="946" w:type="dxa"/>
                            <w:tcBorders>
                              <w:top w:val="single" w:sz="4" w:space="0" w:color="000000"/>
                              <w:bottom w:val="single" w:sz="4" w:space="0" w:color="000000"/>
                            </w:tcBorders>
                          </w:tcPr>
                          <w:p>
                            <w:pPr>
                              <w:pStyle w:val="TableParagraph"/>
                              <w:spacing w:line="240" w:lineRule="auto" w:before="61"/>
                              <w:ind w:left="276"/>
                              <w:rPr>
                                <w:sz w:val="12"/>
                              </w:rPr>
                            </w:pPr>
                            <w:r>
                              <w:rPr>
                                <w:spacing w:val="-5"/>
                                <w:sz w:val="12"/>
                              </w:rPr>
                              <w:t>SS</w:t>
                            </w:r>
                          </w:p>
                        </w:tc>
                        <w:tc>
                          <w:tcPr>
                            <w:tcW w:w="695" w:type="dxa"/>
                            <w:tcBorders>
                              <w:top w:val="single" w:sz="4" w:space="0" w:color="000000"/>
                              <w:bottom w:val="single" w:sz="4" w:space="0" w:color="000000"/>
                            </w:tcBorders>
                          </w:tcPr>
                          <w:p>
                            <w:pPr>
                              <w:pStyle w:val="TableParagraph"/>
                              <w:spacing w:line="240" w:lineRule="auto" w:before="61"/>
                              <w:ind w:left="42" w:right="69"/>
                              <w:jc w:val="center"/>
                              <w:rPr>
                                <w:sz w:val="12"/>
                              </w:rPr>
                            </w:pPr>
                            <w:r>
                              <w:rPr>
                                <w:spacing w:val="-5"/>
                                <w:w w:val="115"/>
                                <w:sz w:val="12"/>
                              </w:rPr>
                              <w:t>df</w:t>
                            </w:r>
                          </w:p>
                        </w:tc>
                        <w:tc>
                          <w:tcPr>
                            <w:tcW w:w="874" w:type="dxa"/>
                            <w:tcBorders>
                              <w:top w:val="single" w:sz="4" w:space="0" w:color="000000"/>
                              <w:bottom w:val="single" w:sz="4" w:space="0" w:color="000000"/>
                            </w:tcBorders>
                          </w:tcPr>
                          <w:p>
                            <w:pPr>
                              <w:pStyle w:val="TableParagraph"/>
                              <w:spacing w:line="240" w:lineRule="auto" w:before="61"/>
                              <w:ind w:left="277"/>
                              <w:rPr>
                                <w:sz w:val="12"/>
                              </w:rPr>
                            </w:pPr>
                            <w:r>
                              <w:rPr>
                                <w:spacing w:val="-5"/>
                                <w:sz w:val="12"/>
                              </w:rPr>
                              <w:t>MS</w:t>
                            </w:r>
                          </w:p>
                        </w:tc>
                        <w:tc>
                          <w:tcPr>
                            <w:tcW w:w="802" w:type="dxa"/>
                            <w:tcBorders>
                              <w:top w:val="single" w:sz="4" w:space="0" w:color="000000"/>
                              <w:bottom w:val="single" w:sz="4" w:space="0" w:color="000000"/>
                            </w:tcBorders>
                          </w:tcPr>
                          <w:p>
                            <w:pPr>
                              <w:pStyle w:val="TableParagraph"/>
                              <w:spacing w:line="240" w:lineRule="auto" w:before="61"/>
                              <w:ind w:left="277"/>
                              <w:rPr>
                                <w:sz w:val="12"/>
                              </w:rPr>
                            </w:pPr>
                            <w:r>
                              <w:rPr>
                                <w:spacing w:val="-10"/>
                                <w:w w:val="105"/>
                                <w:sz w:val="12"/>
                              </w:rPr>
                              <w:t>F</w:t>
                            </w:r>
                          </w:p>
                        </w:tc>
                        <w:tc>
                          <w:tcPr>
                            <w:tcW w:w="902" w:type="dxa"/>
                            <w:tcBorders>
                              <w:top w:val="single" w:sz="4" w:space="0" w:color="000000"/>
                              <w:bottom w:val="single" w:sz="4" w:space="0" w:color="000000"/>
                            </w:tcBorders>
                          </w:tcPr>
                          <w:p>
                            <w:pPr>
                              <w:pStyle w:val="TableParagraph"/>
                              <w:spacing w:line="240" w:lineRule="auto" w:before="61"/>
                              <w:ind w:left="279"/>
                              <w:rPr>
                                <w:sz w:val="12"/>
                              </w:rPr>
                            </w:pPr>
                            <w:r>
                              <w:rPr>
                                <w:w w:val="110"/>
                                <w:sz w:val="12"/>
                              </w:rPr>
                              <w:t>Prob</w:t>
                            </w:r>
                            <w:r>
                              <w:rPr>
                                <w:spacing w:val="9"/>
                                <w:w w:val="110"/>
                                <w:sz w:val="12"/>
                              </w:rPr>
                              <w:t> </w:t>
                            </w:r>
                            <w:r>
                              <w:rPr>
                                <w:rFonts w:ascii="UKIJ Esliye Chiwer"/>
                                <w:w w:val="110"/>
                                <w:sz w:val="12"/>
                              </w:rPr>
                              <w:t>&gt;</w:t>
                            </w:r>
                            <w:r>
                              <w:rPr>
                                <w:rFonts w:ascii="UKIJ Esliye Chiwer"/>
                                <w:spacing w:val="7"/>
                                <w:w w:val="110"/>
                                <w:sz w:val="12"/>
                              </w:rPr>
                              <w:t> </w:t>
                            </w:r>
                            <w:r>
                              <w:rPr>
                                <w:spacing w:val="-10"/>
                                <w:w w:val="110"/>
                                <w:sz w:val="12"/>
                              </w:rPr>
                              <w:t>F</w:t>
                            </w:r>
                          </w:p>
                        </w:tc>
                        <w:tc>
                          <w:tcPr>
                            <w:tcW w:w="5429" w:type="dxa"/>
                          </w:tcPr>
                          <w:p>
                            <w:pPr>
                              <w:pStyle w:val="TableParagraph"/>
                              <w:spacing w:line="173" w:lineRule="exact" w:before="60"/>
                              <w:ind w:left="0" w:right="43"/>
                              <w:jc w:val="right"/>
                              <w:rPr>
                                <w:sz w:val="16"/>
                              </w:rPr>
                            </w:pPr>
                            <w:r>
                              <w:rPr>
                                <w:w w:val="110"/>
                                <w:sz w:val="16"/>
                              </w:rPr>
                              <w:t>However,</w:t>
                            </w:r>
                            <w:r>
                              <w:rPr>
                                <w:spacing w:val="33"/>
                                <w:w w:val="110"/>
                                <w:sz w:val="16"/>
                              </w:rPr>
                              <w:t> </w:t>
                            </w:r>
                            <w:r>
                              <w:rPr>
                                <w:w w:val="110"/>
                                <w:sz w:val="16"/>
                              </w:rPr>
                              <w:t>given</w:t>
                            </w:r>
                            <w:r>
                              <w:rPr>
                                <w:spacing w:val="32"/>
                                <w:w w:val="110"/>
                                <w:sz w:val="16"/>
                              </w:rPr>
                              <w:t> </w:t>
                            </w:r>
                            <w:r>
                              <w:rPr>
                                <w:w w:val="110"/>
                                <w:sz w:val="16"/>
                              </w:rPr>
                              <w:t>that</w:t>
                            </w:r>
                            <w:r>
                              <w:rPr>
                                <w:spacing w:val="33"/>
                                <w:w w:val="110"/>
                                <w:sz w:val="16"/>
                              </w:rPr>
                              <w:t> </w:t>
                            </w:r>
                            <w:r>
                              <w:rPr>
                                <w:w w:val="110"/>
                                <w:sz w:val="16"/>
                              </w:rPr>
                              <w:t>those</w:t>
                            </w:r>
                            <w:r>
                              <w:rPr>
                                <w:spacing w:val="31"/>
                                <w:w w:val="110"/>
                                <w:sz w:val="16"/>
                              </w:rPr>
                              <w:t> </w:t>
                            </w:r>
                            <w:r>
                              <w:rPr>
                                <w:w w:val="110"/>
                                <w:sz w:val="16"/>
                              </w:rPr>
                              <w:t>that</w:t>
                            </w:r>
                            <w:r>
                              <w:rPr>
                                <w:spacing w:val="34"/>
                                <w:w w:val="110"/>
                                <w:sz w:val="16"/>
                              </w:rPr>
                              <w:t> </w:t>
                            </w:r>
                            <w:r>
                              <w:rPr>
                                <w:w w:val="110"/>
                                <w:sz w:val="16"/>
                              </w:rPr>
                              <w:t>were</w:t>
                            </w:r>
                            <w:r>
                              <w:rPr>
                                <w:spacing w:val="33"/>
                                <w:w w:val="110"/>
                                <w:sz w:val="16"/>
                              </w:rPr>
                              <w:t> </w:t>
                            </w:r>
                            <w:r>
                              <w:rPr>
                                <w:w w:val="110"/>
                                <w:sz w:val="16"/>
                              </w:rPr>
                              <w:t>seated</w:t>
                            </w:r>
                            <w:r>
                              <w:rPr>
                                <w:spacing w:val="33"/>
                                <w:w w:val="110"/>
                                <w:sz w:val="16"/>
                              </w:rPr>
                              <w:t> </w:t>
                            </w:r>
                            <w:r>
                              <w:rPr>
                                <w:w w:val="110"/>
                                <w:sz w:val="16"/>
                              </w:rPr>
                              <w:t>performed</w:t>
                            </w:r>
                            <w:r>
                              <w:rPr>
                                <w:spacing w:val="32"/>
                                <w:w w:val="110"/>
                                <w:sz w:val="16"/>
                              </w:rPr>
                              <w:t> </w:t>
                            </w:r>
                            <w:r>
                              <w:rPr>
                                <w:spacing w:val="-2"/>
                                <w:w w:val="110"/>
                                <w:sz w:val="16"/>
                              </w:rPr>
                              <w:t>similarly,</w:t>
                            </w:r>
                          </w:p>
                        </w:tc>
                      </w:tr>
                      <w:tr>
                        <w:trPr>
                          <w:trHeight w:val="202" w:hRule="atLeast"/>
                        </w:trPr>
                        <w:tc>
                          <w:tcPr>
                            <w:tcW w:w="798" w:type="dxa"/>
                            <w:tcBorders>
                              <w:top w:val="single" w:sz="4" w:space="0" w:color="000000"/>
                            </w:tcBorders>
                          </w:tcPr>
                          <w:p>
                            <w:pPr>
                              <w:pStyle w:val="TableParagraph"/>
                              <w:spacing w:line="121" w:lineRule="exact" w:before="61"/>
                              <w:ind w:left="22" w:right="176"/>
                              <w:jc w:val="center"/>
                              <w:rPr>
                                <w:sz w:val="12"/>
                              </w:rPr>
                            </w:pPr>
                            <w:r>
                              <w:rPr>
                                <w:spacing w:val="-2"/>
                                <w:w w:val="115"/>
                                <w:sz w:val="12"/>
                              </w:rPr>
                              <w:t>Groups</w:t>
                            </w:r>
                          </w:p>
                        </w:tc>
                        <w:tc>
                          <w:tcPr>
                            <w:tcW w:w="946" w:type="dxa"/>
                            <w:tcBorders>
                              <w:top w:val="single" w:sz="4" w:space="0" w:color="000000"/>
                            </w:tcBorders>
                          </w:tcPr>
                          <w:p>
                            <w:pPr>
                              <w:pStyle w:val="TableParagraph"/>
                              <w:spacing w:line="121" w:lineRule="exact" w:before="61"/>
                              <w:ind w:left="276"/>
                              <w:rPr>
                                <w:sz w:val="12"/>
                              </w:rPr>
                            </w:pPr>
                            <w:r>
                              <w:rPr>
                                <w:spacing w:val="-2"/>
                                <w:w w:val="120"/>
                                <w:sz w:val="12"/>
                              </w:rPr>
                              <w:t>155.30</w:t>
                            </w:r>
                          </w:p>
                        </w:tc>
                        <w:tc>
                          <w:tcPr>
                            <w:tcW w:w="695" w:type="dxa"/>
                            <w:tcBorders>
                              <w:top w:val="single" w:sz="4" w:space="0" w:color="000000"/>
                            </w:tcBorders>
                          </w:tcPr>
                          <w:p>
                            <w:pPr>
                              <w:pStyle w:val="TableParagraph"/>
                              <w:spacing w:line="121" w:lineRule="exact" w:before="61"/>
                              <w:ind w:left="0" w:right="69"/>
                              <w:jc w:val="center"/>
                              <w:rPr>
                                <w:sz w:val="12"/>
                              </w:rPr>
                            </w:pPr>
                            <w:r>
                              <w:rPr>
                                <w:spacing w:val="-10"/>
                                <w:w w:val="120"/>
                                <w:sz w:val="12"/>
                              </w:rPr>
                              <w:t>3</w:t>
                            </w:r>
                          </w:p>
                        </w:tc>
                        <w:tc>
                          <w:tcPr>
                            <w:tcW w:w="874" w:type="dxa"/>
                            <w:tcBorders>
                              <w:top w:val="single" w:sz="4" w:space="0" w:color="000000"/>
                            </w:tcBorders>
                          </w:tcPr>
                          <w:p>
                            <w:pPr>
                              <w:pStyle w:val="TableParagraph"/>
                              <w:spacing w:line="121" w:lineRule="exact" w:before="61"/>
                              <w:ind w:left="277"/>
                              <w:rPr>
                                <w:sz w:val="12"/>
                              </w:rPr>
                            </w:pPr>
                            <w:r>
                              <w:rPr>
                                <w:spacing w:val="-2"/>
                                <w:w w:val="120"/>
                                <w:sz w:val="12"/>
                              </w:rPr>
                              <w:t>51.77</w:t>
                            </w:r>
                          </w:p>
                        </w:tc>
                        <w:tc>
                          <w:tcPr>
                            <w:tcW w:w="802" w:type="dxa"/>
                            <w:tcBorders>
                              <w:top w:val="single" w:sz="4" w:space="0" w:color="000000"/>
                            </w:tcBorders>
                          </w:tcPr>
                          <w:p>
                            <w:pPr>
                              <w:pStyle w:val="TableParagraph"/>
                              <w:spacing w:line="121" w:lineRule="exact" w:before="61"/>
                              <w:ind w:left="277"/>
                              <w:rPr>
                                <w:sz w:val="12"/>
                              </w:rPr>
                            </w:pPr>
                            <w:r>
                              <w:rPr>
                                <w:spacing w:val="-4"/>
                                <w:w w:val="120"/>
                                <w:sz w:val="12"/>
                              </w:rPr>
                              <w:t>7.45</w:t>
                            </w:r>
                          </w:p>
                        </w:tc>
                        <w:tc>
                          <w:tcPr>
                            <w:tcW w:w="902" w:type="dxa"/>
                            <w:tcBorders>
                              <w:top w:val="single" w:sz="4" w:space="0" w:color="000000"/>
                            </w:tcBorders>
                          </w:tcPr>
                          <w:p>
                            <w:pPr>
                              <w:pStyle w:val="TableParagraph"/>
                              <w:spacing w:line="121" w:lineRule="exact" w:before="61"/>
                              <w:ind w:left="279"/>
                              <w:rPr>
                                <w:sz w:val="12"/>
                              </w:rPr>
                            </w:pPr>
                            <w:r>
                              <w:rPr>
                                <w:spacing w:val="-2"/>
                                <w:w w:val="120"/>
                                <w:sz w:val="12"/>
                              </w:rPr>
                              <w:t>0.0003</w:t>
                            </w:r>
                          </w:p>
                        </w:tc>
                        <w:tc>
                          <w:tcPr>
                            <w:tcW w:w="5429" w:type="dxa"/>
                          </w:tcPr>
                          <w:p>
                            <w:pPr>
                              <w:pStyle w:val="TableParagraph"/>
                              <w:spacing w:line="176" w:lineRule="exact" w:before="5"/>
                              <w:ind w:left="0" w:right="43"/>
                              <w:jc w:val="right"/>
                              <w:rPr>
                                <w:sz w:val="16"/>
                              </w:rPr>
                            </w:pPr>
                            <w:r>
                              <w:rPr>
                                <w:w w:val="110"/>
                                <w:sz w:val="16"/>
                              </w:rPr>
                              <w:t>perhaps</w:t>
                            </w:r>
                            <w:r>
                              <w:rPr>
                                <w:spacing w:val="11"/>
                                <w:w w:val="110"/>
                                <w:sz w:val="16"/>
                              </w:rPr>
                              <w:t> </w:t>
                            </w:r>
                            <w:r>
                              <w:rPr>
                                <w:w w:val="110"/>
                                <w:sz w:val="16"/>
                              </w:rPr>
                              <w:t>being</w:t>
                            </w:r>
                            <w:r>
                              <w:rPr>
                                <w:spacing w:val="12"/>
                                <w:w w:val="110"/>
                                <w:sz w:val="16"/>
                              </w:rPr>
                              <w:t> </w:t>
                            </w:r>
                            <w:r>
                              <w:rPr>
                                <w:w w:val="110"/>
                                <w:sz w:val="16"/>
                              </w:rPr>
                              <w:t>able</w:t>
                            </w:r>
                            <w:r>
                              <w:rPr>
                                <w:spacing w:val="12"/>
                                <w:w w:val="110"/>
                                <w:sz w:val="16"/>
                              </w:rPr>
                              <w:t> </w:t>
                            </w:r>
                            <w:r>
                              <w:rPr>
                                <w:w w:val="110"/>
                                <w:sz w:val="16"/>
                              </w:rPr>
                              <w:t>to</w:t>
                            </w:r>
                            <w:r>
                              <w:rPr>
                                <w:spacing w:val="13"/>
                                <w:w w:val="110"/>
                                <w:sz w:val="16"/>
                              </w:rPr>
                              <w:t> </w:t>
                            </w:r>
                            <w:r>
                              <w:rPr>
                                <w:w w:val="110"/>
                                <w:sz w:val="16"/>
                              </w:rPr>
                              <w:t>look</w:t>
                            </w:r>
                            <w:r>
                              <w:rPr>
                                <w:spacing w:val="11"/>
                                <w:w w:val="110"/>
                                <w:sz w:val="16"/>
                              </w:rPr>
                              <w:t> </w:t>
                            </w:r>
                            <w:r>
                              <w:rPr>
                                <w:w w:val="110"/>
                                <w:sz w:val="16"/>
                              </w:rPr>
                              <w:t>around</w:t>
                            </w:r>
                            <w:r>
                              <w:rPr>
                                <w:spacing w:val="12"/>
                                <w:w w:val="110"/>
                                <w:sz w:val="16"/>
                              </w:rPr>
                              <w:t> </w:t>
                            </w:r>
                            <w:r>
                              <w:rPr>
                                <w:w w:val="110"/>
                                <w:sz w:val="16"/>
                              </w:rPr>
                              <w:t>also</w:t>
                            </w:r>
                            <w:r>
                              <w:rPr>
                                <w:spacing w:val="13"/>
                                <w:w w:val="110"/>
                                <w:sz w:val="16"/>
                              </w:rPr>
                              <w:t> </w:t>
                            </w:r>
                            <w:r>
                              <w:rPr>
                                <w:w w:val="110"/>
                                <w:sz w:val="16"/>
                              </w:rPr>
                              <w:t>facilitated</w:t>
                            </w:r>
                            <w:r>
                              <w:rPr>
                                <w:spacing w:val="12"/>
                                <w:w w:val="110"/>
                                <w:sz w:val="16"/>
                              </w:rPr>
                              <w:t> </w:t>
                            </w:r>
                            <w:r>
                              <w:rPr>
                                <w:w w:val="110"/>
                                <w:sz w:val="16"/>
                              </w:rPr>
                              <w:t>spatial</w:t>
                            </w:r>
                            <w:r>
                              <w:rPr>
                                <w:spacing w:val="10"/>
                                <w:w w:val="110"/>
                                <w:sz w:val="16"/>
                              </w:rPr>
                              <w:t> </w:t>
                            </w:r>
                            <w:r>
                              <w:rPr>
                                <w:w w:val="110"/>
                                <w:sz w:val="16"/>
                              </w:rPr>
                              <w:t>memory.</w:t>
                            </w:r>
                            <w:r>
                              <w:rPr>
                                <w:spacing w:val="12"/>
                                <w:w w:val="110"/>
                                <w:sz w:val="16"/>
                              </w:rPr>
                              <w:t> </w:t>
                            </w:r>
                            <w:r>
                              <w:rPr>
                                <w:spacing w:val="-5"/>
                                <w:w w:val="110"/>
                                <w:sz w:val="16"/>
                              </w:rPr>
                              <w:t>C4</w:t>
                            </w:r>
                          </w:p>
                        </w:tc>
                      </w:tr>
                      <w:tr>
                        <w:trPr>
                          <w:trHeight w:val="393" w:hRule="atLeast"/>
                        </w:trPr>
                        <w:tc>
                          <w:tcPr>
                            <w:tcW w:w="798" w:type="dxa"/>
                            <w:tcBorders>
                              <w:bottom w:val="single" w:sz="4" w:space="0" w:color="000000"/>
                            </w:tcBorders>
                          </w:tcPr>
                          <w:p>
                            <w:pPr>
                              <w:pStyle w:val="TableParagraph"/>
                              <w:spacing w:line="297" w:lineRule="auto" w:before="30"/>
                              <w:ind w:left="119" w:right="377"/>
                              <w:rPr>
                                <w:sz w:val="12"/>
                              </w:rPr>
                            </w:pPr>
                            <w:r>
                              <w:rPr>
                                <w:spacing w:val="-2"/>
                                <w:w w:val="115"/>
                                <w:sz w:val="12"/>
                              </w:rPr>
                              <w:t>Error</w:t>
                            </w:r>
                            <w:r>
                              <w:rPr>
                                <w:spacing w:val="40"/>
                                <w:w w:val="115"/>
                                <w:sz w:val="12"/>
                              </w:rPr>
                              <w:t> </w:t>
                            </w:r>
                            <w:r>
                              <w:rPr>
                                <w:spacing w:val="-4"/>
                                <w:w w:val="115"/>
                                <w:sz w:val="12"/>
                              </w:rPr>
                              <w:t>Total</w:t>
                            </w:r>
                          </w:p>
                        </w:tc>
                        <w:tc>
                          <w:tcPr>
                            <w:tcW w:w="946" w:type="dxa"/>
                            <w:tcBorders>
                              <w:bottom w:val="single" w:sz="4" w:space="0" w:color="000000"/>
                            </w:tcBorders>
                          </w:tcPr>
                          <w:p>
                            <w:pPr>
                              <w:pStyle w:val="TableParagraph"/>
                              <w:spacing w:line="240" w:lineRule="auto" w:before="30"/>
                              <w:ind w:left="276"/>
                              <w:rPr>
                                <w:sz w:val="12"/>
                              </w:rPr>
                            </w:pPr>
                            <w:r>
                              <w:rPr>
                                <w:spacing w:val="-2"/>
                                <w:w w:val="120"/>
                                <w:sz w:val="12"/>
                              </w:rPr>
                              <w:t>416.81</w:t>
                            </w:r>
                          </w:p>
                          <w:p>
                            <w:pPr>
                              <w:pStyle w:val="TableParagraph"/>
                              <w:spacing w:line="240" w:lineRule="auto" w:before="33"/>
                              <w:ind w:left="276"/>
                              <w:rPr>
                                <w:sz w:val="12"/>
                              </w:rPr>
                            </w:pPr>
                            <w:r>
                              <w:rPr>
                                <w:spacing w:val="-2"/>
                                <w:w w:val="120"/>
                                <w:sz w:val="12"/>
                              </w:rPr>
                              <w:t>572.11</w:t>
                            </w:r>
                          </w:p>
                        </w:tc>
                        <w:tc>
                          <w:tcPr>
                            <w:tcW w:w="695" w:type="dxa"/>
                            <w:tcBorders>
                              <w:bottom w:val="single" w:sz="4" w:space="0" w:color="000000"/>
                            </w:tcBorders>
                          </w:tcPr>
                          <w:p>
                            <w:pPr>
                              <w:pStyle w:val="TableParagraph"/>
                              <w:spacing w:line="240" w:lineRule="auto" w:before="30"/>
                              <w:ind w:left="69" w:right="69"/>
                              <w:jc w:val="center"/>
                              <w:rPr>
                                <w:sz w:val="12"/>
                              </w:rPr>
                            </w:pPr>
                            <w:r>
                              <w:rPr>
                                <w:spacing w:val="-5"/>
                                <w:w w:val="120"/>
                                <w:sz w:val="12"/>
                              </w:rPr>
                              <w:t>60</w:t>
                            </w:r>
                          </w:p>
                          <w:p>
                            <w:pPr>
                              <w:pStyle w:val="TableParagraph"/>
                              <w:spacing w:line="240" w:lineRule="auto" w:before="33"/>
                              <w:ind w:left="69" w:right="69"/>
                              <w:jc w:val="center"/>
                              <w:rPr>
                                <w:sz w:val="12"/>
                              </w:rPr>
                            </w:pPr>
                            <w:r>
                              <w:rPr>
                                <w:spacing w:val="-5"/>
                                <w:w w:val="120"/>
                                <w:sz w:val="12"/>
                              </w:rPr>
                              <w:t>63</w:t>
                            </w:r>
                          </w:p>
                        </w:tc>
                        <w:tc>
                          <w:tcPr>
                            <w:tcW w:w="874" w:type="dxa"/>
                            <w:tcBorders>
                              <w:bottom w:val="single" w:sz="4" w:space="0" w:color="000000"/>
                            </w:tcBorders>
                          </w:tcPr>
                          <w:p>
                            <w:pPr>
                              <w:pStyle w:val="TableParagraph"/>
                              <w:spacing w:line="240" w:lineRule="auto" w:before="30"/>
                              <w:ind w:left="277"/>
                              <w:rPr>
                                <w:sz w:val="12"/>
                              </w:rPr>
                            </w:pPr>
                            <w:r>
                              <w:rPr>
                                <w:spacing w:val="-4"/>
                                <w:w w:val="120"/>
                                <w:sz w:val="12"/>
                              </w:rPr>
                              <w:t>6.95</w:t>
                            </w:r>
                          </w:p>
                        </w:tc>
                        <w:tc>
                          <w:tcPr>
                            <w:tcW w:w="802" w:type="dxa"/>
                            <w:tcBorders>
                              <w:bottom w:val="single" w:sz="4" w:space="0" w:color="000000"/>
                            </w:tcBorders>
                          </w:tcPr>
                          <w:p>
                            <w:pPr>
                              <w:pStyle w:val="TableParagraph"/>
                              <w:spacing w:line="240" w:lineRule="auto" w:before="0"/>
                              <w:ind w:left="0"/>
                              <w:rPr>
                                <w:sz w:val="14"/>
                              </w:rPr>
                            </w:pPr>
                          </w:p>
                        </w:tc>
                        <w:tc>
                          <w:tcPr>
                            <w:tcW w:w="902" w:type="dxa"/>
                            <w:tcBorders>
                              <w:bottom w:val="single" w:sz="4" w:space="0" w:color="000000"/>
                            </w:tcBorders>
                          </w:tcPr>
                          <w:p>
                            <w:pPr>
                              <w:pStyle w:val="TableParagraph"/>
                              <w:spacing w:line="240" w:lineRule="auto" w:before="0"/>
                              <w:ind w:left="0"/>
                              <w:rPr>
                                <w:sz w:val="14"/>
                              </w:rPr>
                            </w:pPr>
                          </w:p>
                        </w:tc>
                        <w:tc>
                          <w:tcPr>
                            <w:tcW w:w="5429" w:type="dxa"/>
                          </w:tcPr>
                          <w:p>
                            <w:pPr>
                              <w:pStyle w:val="TableParagraph"/>
                              <w:spacing w:line="210" w:lineRule="exact" w:before="0"/>
                              <w:ind w:left="362"/>
                              <w:rPr>
                                <w:i/>
                                <w:sz w:val="16"/>
                              </w:rPr>
                            </w:pPr>
                            <w:r>
                              <w:rPr>
                                <w:sz w:val="16"/>
                              </w:rPr>
                              <w:t>Participant:</w:t>
                            </w:r>
                            <w:r>
                              <w:rPr>
                                <w:spacing w:val="45"/>
                                <w:sz w:val="16"/>
                              </w:rPr>
                              <w:t> </w:t>
                            </w:r>
                            <w:r>
                              <w:rPr>
                                <w:rFonts w:ascii="STIX" w:hAnsi="STIX"/>
                                <w:i/>
                                <w:sz w:val="16"/>
                              </w:rPr>
                              <w:t>“</w:t>
                            </w:r>
                            <w:r>
                              <w:rPr>
                                <w:i/>
                                <w:sz w:val="16"/>
                              </w:rPr>
                              <w:t>More</w:t>
                            </w:r>
                            <w:r>
                              <w:rPr>
                                <w:i/>
                                <w:spacing w:val="45"/>
                                <w:sz w:val="16"/>
                              </w:rPr>
                              <w:t> </w:t>
                            </w:r>
                            <w:r>
                              <w:rPr>
                                <w:i/>
                                <w:sz w:val="16"/>
                              </w:rPr>
                              <w:t>engaging</w:t>
                            </w:r>
                            <w:r>
                              <w:rPr>
                                <w:i/>
                                <w:spacing w:val="47"/>
                                <w:sz w:val="16"/>
                              </w:rPr>
                              <w:t> </w:t>
                            </w:r>
                            <w:r>
                              <w:rPr>
                                <w:i/>
                                <w:sz w:val="16"/>
                              </w:rPr>
                              <w:t>than</w:t>
                            </w:r>
                            <w:r>
                              <w:rPr>
                                <w:i/>
                                <w:spacing w:val="45"/>
                                <w:sz w:val="16"/>
                              </w:rPr>
                              <w:t> </w:t>
                            </w:r>
                            <w:r>
                              <w:rPr>
                                <w:i/>
                                <w:sz w:val="16"/>
                              </w:rPr>
                              <w:t>a</w:t>
                            </w:r>
                            <w:r>
                              <w:rPr>
                                <w:i/>
                                <w:spacing w:val="44"/>
                                <w:sz w:val="16"/>
                              </w:rPr>
                              <w:t> </w:t>
                            </w:r>
                            <w:r>
                              <w:rPr>
                                <w:i/>
                                <w:sz w:val="16"/>
                              </w:rPr>
                              <w:t>YouTube</w:t>
                            </w:r>
                            <w:r>
                              <w:rPr>
                                <w:i/>
                                <w:spacing w:val="46"/>
                                <w:sz w:val="16"/>
                              </w:rPr>
                              <w:t> </w:t>
                            </w:r>
                            <w:r>
                              <w:rPr>
                                <w:i/>
                                <w:sz w:val="16"/>
                              </w:rPr>
                              <w:t>video.</w:t>
                            </w:r>
                            <w:r>
                              <w:rPr>
                                <w:i/>
                                <w:spacing w:val="45"/>
                                <w:sz w:val="16"/>
                              </w:rPr>
                              <w:t> </w:t>
                            </w:r>
                            <w:r>
                              <w:rPr>
                                <w:i/>
                                <w:sz w:val="16"/>
                              </w:rPr>
                              <w:t>Being</w:t>
                            </w:r>
                            <w:r>
                              <w:rPr>
                                <w:i/>
                                <w:spacing w:val="47"/>
                                <w:sz w:val="16"/>
                              </w:rPr>
                              <w:t> </w:t>
                            </w:r>
                            <w:r>
                              <w:rPr>
                                <w:i/>
                                <w:sz w:val="16"/>
                              </w:rPr>
                              <w:t>able</w:t>
                            </w:r>
                            <w:r>
                              <w:rPr>
                                <w:i/>
                                <w:spacing w:val="45"/>
                                <w:sz w:val="16"/>
                              </w:rPr>
                              <w:t> </w:t>
                            </w:r>
                            <w:r>
                              <w:rPr>
                                <w:i/>
                                <w:sz w:val="16"/>
                              </w:rPr>
                              <w:t>to</w:t>
                            </w:r>
                            <w:r>
                              <w:rPr>
                                <w:i/>
                                <w:spacing w:val="45"/>
                                <w:sz w:val="16"/>
                              </w:rPr>
                              <w:t> </w:t>
                            </w:r>
                            <w:r>
                              <w:rPr>
                                <w:i/>
                                <w:spacing w:val="-4"/>
                                <w:sz w:val="16"/>
                              </w:rPr>
                              <w:t>look</w:t>
                            </w:r>
                          </w:p>
                          <w:p>
                            <w:pPr>
                              <w:pStyle w:val="TableParagraph"/>
                              <w:spacing w:line="164" w:lineRule="exact" w:before="0"/>
                              <w:ind w:left="362"/>
                              <w:rPr>
                                <w:rFonts w:ascii="STIX" w:hAnsi="STIX"/>
                                <w:i/>
                                <w:sz w:val="16"/>
                              </w:rPr>
                            </w:pPr>
                            <w:r>
                              <w:rPr>
                                <w:i/>
                                <w:sz w:val="16"/>
                              </w:rPr>
                              <w:t>around</w:t>
                            </w:r>
                            <w:r>
                              <w:rPr>
                                <w:i/>
                                <w:spacing w:val="11"/>
                                <w:sz w:val="16"/>
                              </w:rPr>
                              <w:t> </w:t>
                            </w:r>
                            <w:r>
                              <w:rPr>
                                <w:i/>
                                <w:sz w:val="16"/>
                              </w:rPr>
                              <w:t>helped</w:t>
                            </w:r>
                            <w:r>
                              <w:rPr>
                                <w:i/>
                                <w:spacing w:val="10"/>
                                <w:sz w:val="16"/>
                              </w:rPr>
                              <w:t> </w:t>
                            </w:r>
                            <w:r>
                              <w:rPr>
                                <w:i/>
                                <w:sz w:val="16"/>
                              </w:rPr>
                              <w:t>me</w:t>
                            </w:r>
                            <w:r>
                              <w:rPr>
                                <w:i/>
                                <w:spacing w:val="11"/>
                                <w:sz w:val="16"/>
                              </w:rPr>
                              <w:t> </w:t>
                            </w:r>
                            <w:r>
                              <w:rPr>
                                <w:i/>
                                <w:sz w:val="16"/>
                              </w:rPr>
                              <w:t>remember</w:t>
                            </w:r>
                            <w:r>
                              <w:rPr>
                                <w:i/>
                                <w:spacing w:val="9"/>
                                <w:sz w:val="16"/>
                              </w:rPr>
                              <w:t> </w:t>
                            </w:r>
                            <w:r>
                              <w:rPr>
                                <w:i/>
                                <w:sz w:val="16"/>
                              </w:rPr>
                              <w:t>where</w:t>
                            </w:r>
                            <w:r>
                              <w:rPr>
                                <w:i/>
                                <w:spacing w:val="11"/>
                                <w:sz w:val="16"/>
                              </w:rPr>
                              <w:t> </w:t>
                            </w:r>
                            <w:r>
                              <w:rPr>
                                <w:i/>
                                <w:sz w:val="16"/>
                              </w:rPr>
                              <w:t>to</w:t>
                            </w:r>
                            <w:r>
                              <w:rPr>
                                <w:i/>
                                <w:spacing w:val="10"/>
                                <w:sz w:val="16"/>
                              </w:rPr>
                              <w:t> </w:t>
                            </w:r>
                            <w:r>
                              <w:rPr>
                                <w:i/>
                                <w:spacing w:val="-4"/>
                                <w:sz w:val="16"/>
                              </w:rPr>
                              <w:t>go.</w:t>
                            </w:r>
                            <w:r>
                              <w:rPr>
                                <w:rFonts w:ascii="STIX" w:hAnsi="STIX"/>
                                <w:i/>
                                <w:spacing w:val="-4"/>
                                <w:sz w:val="16"/>
                              </w:rPr>
                              <w:t>”</w:t>
                            </w:r>
                          </w:p>
                        </w:tc>
                      </w:tr>
                    </w:tbl>
                    <w:p>
                      <w:pPr>
                        <w:pStyle w:val="BodyText"/>
                        <w:ind w:left="0"/>
                        <w:jc w:val="left"/>
                      </w:pPr>
                    </w:p>
                  </w:txbxContent>
                </v:textbox>
                <w10:wrap type="none"/>
              </v:shape>
            </w:pict>
          </mc:Fallback>
        </mc:AlternateContent>
      </w:r>
      <w:r>
        <w:rPr>
          <w:i/>
          <w:sz w:val="16"/>
        </w:rPr>
        <w:t>the order.</w:t>
      </w:r>
      <w:r>
        <w:rPr>
          <w:rFonts w:ascii="STIX" w:hAnsi="STIX"/>
          <w:i/>
          <w:sz w:val="16"/>
        </w:rPr>
        <w:t>” </w:t>
      </w:r>
      <w:r>
        <w:rPr>
          <w:sz w:val="16"/>
        </w:rPr>
        <w:t>C2 Participant: </w:t>
      </w:r>
      <w:r>
        <w:rPr>
          <w:rFonts w:ascii="STIX" w:hAnsi="STIX"/>
          <w:i/>
          <w:sz w:val="16"/>
        </w:rPr>
        <w:t>“</w:t>
      </w:r>
      <w:r>
        <w:rPr>
          <w:i/>
          <w:sz w:val="16"/>
        </w:rPr>
        <w:t>Walking helped me compartmentalize </w:t>
      </w:r>
      <w:r>
        <w:rPr>
          <w:i/>
          <w:sz w:val="16"/>
        </w:rPr>
        <w:t>tasks,</w:t>
      </w:r>
      <w:r>
        <w:rPr>
          <w:i/>
          <w:spacing w:val="40"/>
          <w:sz w:val="16"/>
        </w:rPr>
        <w:t> </w:t>
      </w:r>
      <w:r>
        <w:rPr>
          <w:i/>
          <w:sz w:val="16"/>
        </w:rPr>
        <w:t>when I move here this is what I need to do.</w:t>
      </w:r>
      <w:r>
        <w:rPr>
          <w:rFonts w:ascii="STIX" w:hAnsi="STIX"/>
          <w:i/>
          <w:sz w:val="16"/>
        </w:rPr>
        <w:t>”</w:t>
      </w:r>
    </w:p>
    <w:p>
      <w:pPr>
        <w:spacing w:after="0" w:line="235" w:lineRule="auto"/>
        <w:jc w:val="both"/>
        <w:rPr>
          <w:rFonts w:ascii="STIX" w:hAnsi="STIX"/>
          <w:sz w:val="16"/>
        </w:rPr>
        <w:sectPr>
          <w:type w:val="continuous"/>
          <w:pgSz w:w="11910" w:h="15880"/>
          <w:pgMar w:header="655" w:footer="544" w:top="620" w:bottom="280" w:left="620" w:right="600"/>
          <w:cols w:num="2" w:equalWidth="0">
            <w:col w:w="5194" w:space="186"/>
            <w:col w:w="5310"/>
          </w:cols>
        </w:sectPr>
      </w:pPr>
    </w:p>
    <w:p>
      <w:pPr>
        <w:pStyle w:val="BodyText"/>
        <w:ind w:left="0"/>
        <w:jc w:val="left"/>
        <w:rPr>
          <w:rFonts w:ascii="STIX"/>
          <w:i/>
          <w:sz w:val="20"/>
        </w:rPr>
      </w:pPr>
    </w:p>
    <w:p>
      <w:pPr>
        <w:pStyle w:val="BodyText"/>
        <w:spacing w:before="228"/>
        <w:ind w:left="0"/>
        <w:jc w:val="left"/>
        <w:rPr>
          <w:rFonts w:ascii="STIX"/>
          <w:i/>
          <w:sz w:val="20"/>
        </w:rPr>
      </w:pPr>
    </w:p>
    <w:p>
      <w:pPr>
        <w:spacing w:after="0"/>
        <w:jc w:val="left"/>
        <w:rPr>
          <w:rFonts w:ascii="STIX"/>
          <w:sz w:val="20"/>
        </w:rPr>
        <w:sectPr>
          <w:type w:val="continuous"/>
          <w:pgSz w:w="11910" w:h="15880"/>
          <w:pgMar w:header="655" w:footer="544" w:top="620" w:bottom="280" w:left="620" w:right="600"/>
        </w:sectPr>
      </w:pPr>
    </w:p>
    <w:p>
      <w:pPr>
        <w:pStyle w:val="BodyText"/>
        <w:ind w:left="0"/>
        <w:jc w:val="left"/>
        <w:rPr>
          <w:rFonts w:ascii="STIX"/>
          <w:i/>
          <w:sz w:val="14"/>
        </w:rPr>
      </w:pPr>
    </w:p>
    <w:p>
      <w:pPr>
        <w:pStyle w:val="BodyText"/>
        <w:spacing w:before="132"/>
        <w:ind w:left="0"/>
        <w:jc w:val="left"/>
        <w:rPr>
          <w:rFonts w:ascii="STIX"/>
          <w:i/>
          <w:sz w:val="14"/>
        </w:rPr>
      </w:pPr>
    </w:p>
    <w:p>
      <w:pPr>
        <w:spacing w:before="0"/>
        <w:ind w:left="131" w:right="0" w:firstLine="0"/>
        <w:jc w:val="both"/>
        <w:rPr>
          <w:b/>
          <w:sz w:val="14"/>
        </w:rPr>
      </w:pPr>
      <w:bookmarkStart w:name="_bookmark10" w:id="32"/>
      <w:bookmarkEnd w:id="32"/>
      <w:r>
        <w:rPr/>
      </w:r>
      <w:r>
        <w:rPr>
          <w:b/>
          <w:w w:val="110"/>
          <w:sz w:val="14"/>
        </w:rPr>
        <w:t>Table</w:t>
      </w:r>
      <w:r>
        <w:rPr>
          <w:b/>
          <w:spacing w:val="1"/>
          <w:w w:val="110"/>
          <w:sz w:val="14"/>
        </w:rPr>
        <w:t> </w:t>
      </w:r>
      <w:r>
        <w:rPr>
          <w:b/>
          <w:spacing w:val="-10"/>
          <w:w w:val="110"/>
          <w:sz w:val="14"/>
        </w:rPr>
        <w:t>4</w:t>
      </w:r>
    </w:p>
    <w:p>
      <w:pPr>
        <w:spacing w:line="230" w:lineRule="auto" w:before="24"/>
        <w:ind w:left="131" w:right="38" w:firstLine="0"/>
        <w:jc w:val="both"/>
        <w:rPr>
          <w:sz w:val="14"/>
        </w:rPr>
      </w:pPr>
      <w:r>
        <w:rPr>
          <w:w w:val="110"/>
          <w:sz w:val="14"/>
        </w:rPr>
        <w:t>A Tukey</w:t>
      </w:r>
      <w:r>
        <w:rPr>
          <w:rFonts w:ascii="STIX" w:hAnsi="STIX"/>
          <w:w w:val="110"/>
          <w:sz w:val="14"/>
        </w:rPr>
        <w:t>’</w:t>
      </w:r>
      <w:r>
        <w:rPr>
          <w:w w:val="110"/>
          <w:sz w:val="14"/>
        </w:rPr>
        <w:t>s pairwise comparison revealed the significant differences between </w:t>
      </w:r>
      <w:r>
        <w:rPr>
          <w:w w:val="110"/>
          <w:sz w:val="14"/>
        </w:rPr>
        <w:t>C1</w:t>
      </w:r>
      <w:r>
        <w:rPr>
          <w:spacing w:val="40"/>
          <w:w w:val="110"/>
          <w:sz w:val="14"/>
        </w:rPr>
        <w:t> </w:t>
      </w:r>
      <w:r>
        <w:rPr>
          <w:w w:val="110"/>
          <w:sz w:val="14"/>
        </w:rPr>
        <w:t>and C2 (p </w:t>
      </w:r>
      <w:r>
        <w:rPr>
          <w:rFonts w:ascii="UKIJ Esliye Chiwer" w:hAnsi="UKIJ Esliye Chiwer"/>
          <w:w w:val="110"/>
          <w:sz w:val="14"/>
        </w:rPr>
        <w:t>&lt; </w:t>
      </w:r>
      <w:r>
        <w:rPr>
          <w:w w:val="110"/>
          <w:sz w:val="14"/>
        </w:rPr>
        <w:t>0.001), and between C3/C4 and C2 (p </w:t>
      </w:r>
      <w:r>
        <w:rPr>
          <w:rFonts w:ascii="UKIJ Esliye Chiwer" w:hAnsi="UKIJ Esliye Chiwer"/>
          <w:w w:val="110"/>
          <w:sz w:val="14"/>
        </w:rPr>
        <w:t>&lt; </w:t>
      </w:r>
      <w:r>
        <w:rPr>
          <w:w w:val="110"/>
          <w:sz w:val="14"/>
        </w:rPr>
        <w:t>0.01).</w:t>
      </w:r>
    </w:p>
    <w:p>
      <w:pPr>
        <w:pStyle w:val="BodyText"/>
        <w:spacing w:before="10"/>
        <w:ind w:left="0"/>
        <w:jc w:val="left"/>
        <w:rPr>
          <w:sz w:val="2"/>
        </w:rPr>
      </w:pP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29"/>
        <w:gridCol w:w="930"/>
        <w:gridCol w:w="943"/>
        <w:gridCol w:w="608"/>
        <w:gridCol w:w="939"/>
        <w:gridCol w:w="668"/>
      </w:tblGrid>
      <w:tr>
        <w:trPr>
          <w:trHeight w:val="253" w:hRule="atLeast"/>
        </w:trPr>
        <w:tc>
          <w:tcPr>
            <w:tcW w:w="929" w:type="dxa"/>
            <w:tcBorders>
              <w:top w:val="single" w:sz="4" w:space="0" w:color="000000"/>
              <w:bottom w:val="single" w:sz="4" w:space="0" w:color="000000"/>
            </w:tcBorders>
          </w:tcPr>
          <w:p>
            <w:pPr>
              <w:pStyle w:val="TableParagraph"/>
              <w:spacing w:line="240" w:lineRule="auto" w:before="61"/>
              <w:ind w:left="119"/>
              <w:rPr>
                <w:sz w:val="12"/>
              </w:rPr>
            </w:pPr>
            <w:r>
              <w:rPr>
                <w:w w:val="110"/>
                <w:sz w:val="12"/>
              </w:rPr>
              <w:t>Condition</w:t>
            </w:r>
            <w:r>
              <w:rPr>
                <w:spacing w:val="29"/>
                <w:w w:val="110"/>
                <w:sz w:val="12"/>
              </w:rPr>
              <w:t> </w:t>
            </w:r>
            <w:r>
              <w:rPr>
                <w:spacing w:val="-10"/>
                <w:w w:val="110"/>
                <w:sz w:val="12"/>
              </w:rPr>
              <w:t>A</w:t>
            </w:r>
          </w:p>
        </w:tc>
        <w:tc>
          <w:tcPr>
            <w:tcW w:w="930" w:type="dxa"/>
            <w:tcBorders>
              <w:top w:val="single" w:sz="4" w:space="0" w:color="000000"/>
              <w:bottom w:val="single" w:sz="4" w:space="0" w:color="000000"/>
            </w:tcBorders>
          </w:tcPr>
          <w:p>
            <w:pPr>
              <w:pStyle w:val="TableParagraph"/>
              <w:spacing w:line="240" w:lineRule="auto" w:before="61"/>
              <w:ind w:left="129"/>
              <w:rPr>
                <w:sz w:val="12"/>
              </w:rPr>
            </w:pPr>
            <w:r>
              <w:rPr>
                <w:w w:val="110"/>
                <w:sz w:val="12"/>
              </w:rPr>
              <w:t>Condition</w:t>
            </w:r>
            <w:r>
              <w:rPr>
                <w:spacing w:val="29"/>
                <w:w w:val="110"/>
                <w:sz w:val="12"/>
              </w:rPr>
              <w:t> </w:t>
            </w:r>
            <w:r>
              <w:rPr>
                <w:spacing w:val="-10"/>
                <w:w w:val="110"/>
                <w:sz w:val="12"/>
              </w:rPr>
              <w:t>B</w:t>
            </w:r>
          </w:p>
        </w:tc>
        <w:tc>
          <w:tcPr>
            <w:tcW w:w="943" w:type="dxa"/>
            <w:tcBorders>
              <w:top w:val="single" w:sz="4" w:space="0" w:color="000000"/>
              <w:bottom w:val="single" w:sz="4" w:space="0" w:color="000000"/>
            </w:tcBorders>
          </w:tcPr>
          <w:p>
            <w:pPr>
              <w:pStyle w:val="TableParagraph"/>
              <w:spacing w:line="240" w:lineRule="auto" w:before="61"/>
              <w:ind w:left="130"/>
              <w:rPr>
                <w:sz w:val="12"/>
              </w:rPr>
            </w:pPr>
            <w:r>
              <w:rPr>
                <w:w w:val="110"/>
                <w:sz w:val="12"/>
              </w:rPr>
              <w:t>Lower</w:t>
            </w:r>
            <w:r>
              <w:rPr>
                <w:spacing w:val="8"/>
                <w:w w:val="110"/>
                <w:sz w:val="12"/>
              </w:rPr>
              <w:t> </w:t>
            </w:r>
            <w:r>
              <w:rPr>
                <w:spacing w:val="-2"/>
                <w:w w:val="110"/>
                <w:sz w:val="12"/>
              </w:rPr>
              <w:t>Limit</w:t>
            </w:r>
          </w:p>
        </w:tc>
        <w:tc>
          <w:tcPr>
            <w:tcW w:w="608" w:type="dxa"/>
            <w:tcBorders>
              <w:top w:val="single" w:sz="4" w:space="0" w:color="000000"/>
              <w:bottom w:val="single" w:sz="4" w:space="0" w:color="000000"/>
            </w:tcBorders>
          </w:tcPr>
          <w:p>
            <w:pPr>
              <w:pStyle w:val="TableParagraph"/>
              <w:spacing w:line="240" w:lineRule="auto" w:before="61"/>
              <w:ind w:left="130"/>
              <w:rPr>
                <w:sz w:val="12"/>
              </w:rPr>
            </w:pPr>
            <w:r>
              <w:rPr>
                <w:spacing w:val="-2"/>
                <w:sz w:val="12"/>
              </w:rPr>
              <w:t>A-</w:t>
            </w:r>
            <w:r>
              <w:rPr>
                <w:spacing w:val="-10"/>
                <w:sz w:val="12"/>
              </w:rPr>
              <w:t>B</w:t>
            </w:r>
          </w:p>
        </w:tc>
        <w:tc>
          <w:tcPr>
            <w:tcW w:w="939" w:type="dxa"/>
            <w:tcBorders>
              <w:top w:val="single" w:sz="4" w:space="0" w:color="000000"/>
              <w:bottom w:val="single" w:sz="4" w:space="0" w:color="000000"/>
            </w:tcBorders>
          </w:tcPr>
          <w:p>
            <w:pPr>
              <w:pStyle w:val="TableParagraph"/>
              <w:spacing w:line="240" w:lineRule="auto" w:before="61"/>
              <w:ind w:left="131"/>
              <w:rPr>
                <w:sz w:val="12"/>
              </w:rPr>
            </w:pPr>
            <w:r>
              <w:rPr>
                <w:w w:val="115"/>
                <w:sz w:val="12"/>
              </w:rPr>
              <w:t>Upper</w:t>
            </w:r>
            <w:r>
              <w:rPr>
                <w:spacing w:val="3"/>
                <w:w w:val="115"/>
                <w:sz w:val="12"/>
              </w:rPr>
              <w:t> </w:t>
            </w:r>
            <w:r>
              <w:rPr>
                <w:spacing w:val="-4"/>
                <w:w w:val="115"/>
                <w:sz w:val="12"/>
              </w:rPr>
              <w:t>Limit</w:t>
            </w:r>
          </w:p>
        </w:tc>
        <w:tc>
          <w:tcPr>
            <w:tcW w:w="668" w:type="dxa"/>
            <w:tcBorders>
              <w:top w:val="single" w:sz="4" w:space="0" w:color="000000"/>
              <w:bottom w:val="single" w:sz="4" w:space="0" w:color="000000"/>
            </w:tcBorders>
          </w:tcPr>
          <w:p>
            <w:pPr>
              <w:pStyle w:val="TableParagraph"/>
              <w:spacing w:line="240" w:lineRule="auto" w:before="61"/>
              <w:ind w:left="23" w:right="6"/>
              <w:jc w:val="center"/>
              <w:rPr>
                <w:sz w:val="12"/>
              </w:rPr>
            </w:pPr>
            <w:r>
              <w:rPr>
                <w:w w:val="105"/>
                <w:sz w:val="12"/>
              </w:rPr>
              <w:t>P-</w:t>
            </w:r>
            <w:r>
              <w:rPr>
                <w:spacing w:val="-2"/>
                <w:w w:val="110"/>
                <w:sz w:val="12"/>
              </w:rPr>
              <w:t>value</w:t>
            </w:r>
          </w:p>
        </w:tc>
      </w:tr>
      <w:tr>
        <w:trPr>
          <w:trHeight w:val="217" w:hRule="atLeast"/>
        </w:trPr>
        <w:tc>
          <w:tcPr>
            <w:tcW w:w="929" w:type="dxa"/>
            <w:tcBorders>
              <w:top w:val="single" w:sz="4" w:space="0" w:color="000000"/>
            </w:tcBorders>
          </w:tcPr>
          <w:p>
            <w:pPr>
              <w:pStyle w:val="TableParagraph"/>
              <w:spacing w:before="61"/>
              <w:ind w:left="119"/>
              <w:rPr>
                <w:sz w:val="12"/>
              </w:rPr>
            </w:pPr>
            <w:r>
              <w:rPr>
                <w:spacing w:val="-5"/>
                <w:w w:val="110"/>
                <w:sz w:val="12"/>
              </w:rPr>
              <w:t>C1</w:t>
            </w:r>
          </w:p>
        </w:tc>
        <w:tc>
          <w:tcPr>
            <w:tcW w:w="930" w:type="dxa"/>
            <w:tcBorders>
              <w:top w:val="single" w:sz="4" w:space="0" w:color="000000"/>
            </w:tcBorders>
          </w:tcPr>
          <w:p>
            <w:pPr>
              <w:pStyle w:val="TableParagraph"/>
              <w:spacing w:before="61"/>
              <w:ind w:left="129"/>
              <w:rPr>
                <w:sz w:val="12"/>
              </w:rPr>
            </w:pPr>
            <w:r>
              <w:rPr>
                <w:spacing w:val="-5"/>
                <w:w w:val="110"/>
                <w:sz w:val="12"/>
              </w:rPr>
              <w:t>C2</w:t>
            </w:r>
          </w:p>
        </w:tc>
        <w:tc>
          <w:tcPr>
            <w:tcW w:w="943" w:type="dxa"/>
            <w:tcBorders>
              <w:top w:val="single" w:sz="4" w:space="0" w:color="000000"/>
            </w:tcBorders>
          </w:tcPr>
          <w:p>
            <w:pPr>
              <w:pStyle w:val="TableParagraph"/>
              <w:spacing w:before="61"/>
              <w:ind w:left="130"/>
              <w:rPr>
                <w:sz w:val="12"/>
              </w:rPr>
            </w:pPr>
            <w:r>
              <w:rPr>
                <w:spacing w:val="-4"/>
                <w:w w:val="120"/>
                <w:sz w:val="12"/>
              </w:rPr>
              <w:t>1.74</w:t>
            </w:r>
          </w:p>
        </w:tc>
        <w:tc>
          <w:tcPr>
            <w:tcW w:w="608" w:type="dxa"/>
            <w:tcBorders>
              <w:top w:val="single" w:sz="4" w:space="0" w:color="000000"/>
            </w:tcBorders>
          </w:tcPr>
          <w:p>
            <w:pPr>
              <w:pStyle w:val="TableParagraph"/>
              <w:spacing w:before="61"/>
              <w:ind w:left="130"/>
              <w:rPr>
                <w:sz w:val="12"/>
              </w:rPr>
            </w:pPr>
            <w:r>
              <w:rPr>
                <w:spacing w:val="-4"/>
                <w:w w:val="120"/>
                <w:sz w:val="12"/>
              </w:rPr>
              <w:t>4.19</w:t>
            </w:r>
          </w:p>
        </w:tc>
        <w:tc>
          <w:tcPr>
            <w:tcW w:w="939" w:type="dxa"/>
            <w:tcBorders>
              <w:top w:val="single" w:sz="4" w:space="0" w:color="000000"/>
            </w:tcBorders>
          </w:tcPr>
          <w:p>
            <w:pPr>
              <w:pStyle w:val="TableParagraph"/>
              <w:spacing w:before="61"/>
              <w:ind w:left="131"/>
              <w:rPr>
                <w:sz w:val="12"/>
              </w:rPr>
            </w:pPr>
            <w:r>
              <w:rPr>
                <w:spacing w:val="-4"/>
                <w:w w:val="120"/>
                <w:sz w:val="12"/>
              </w:rPr>
              <w:t>6.65</w:t>
            </w:r>
          </w:p>
        </w:tc>
        <w:tc>
          <w:tcPr>
            <w:tcW w:w="668" w:type="dxa"/>
            <w:tcBorders>
              <w:top w:val="single" w:sz="4" w:space="0" w:color="000000"/>
            </w:tcBorders>
          </w:tcPr>
          <w:p>
            <w:pPr>
              <w:pStyle w:val="TableParagraph"/>
              <w:spacing w:before="61"/>
              <w:ind w:left="17" w:right="23"/>
              <w:jc w:val="center"/>
              <w:rPr>
                <w:sz w:val="12"/>
              </w:rPr>
            </w:pPr>
            <w:r>
              <w:rPr>
                <w:spacing w:val="-2"/>
                <w:w w:val="120"/>
                <w:sz w:val="12"/>
              </w:rPr>
              <w:t>0.0002</w:t>
            </w:r>
          </w:p>
        </w:tc>
      </w:tr>
      <w:tr>
        <w:trPr>
          <w:trHeight w:val="171" w:hRule="atLeast"/>
        </w:trPr>
        <w:tc>
          <w:tcPr>
            <w:tcW w:w="929" w:type="dxa"/>
          </w:tcPr>
          <w:p>
            <w:pPr>
              <w:pStyle w:val="TableParagraph"/>
              <w:spacing w:line="137" w:lineRule="exact"/>
              <w:ind w:left="119"/>
              <w:rPr>
                <w:sz w:val="12"/>
              </w:rPr>
            </w:pPr>
            <w:r>
              <w:rPr>
                <w:spacing w:val="-5"/>
                <w:w w:val="110"/>
                <w:sz w:val="12"/>
              </w:rPr>
              <w:t>C1</w:t>
            </w:r>
          </w:p>
        </w:tc>
        <w:tc>
          <w:tcPr>
            <w:tcW w:w="930" w:type="dxa"/>
          </w:tcPr>
          <w:p>
            <w:pPr>
              <w:pStyle w:val="TableParagraph"/>
              <w:spacing w:line="137" w:lineRule="exact"/>
              <w:ind w:left="129"/>
              <w:rPr>
                <w:sz w:val="12"/>
              </w:rPr>
            </w:pPr>
            <w:r>
              <w:rPr>
                <w:spacing w:val="-5"/>
                <w:w w:val="110"/>
                <w:sz w:val="12"/>
              </w:rPr>
              <w:t>C3</w:t>
            </w:r>
          </w:p>
        </w:tc>
        <w:tc>
          <w:tcPr>
            <w:tcW w:w="943" w:type="dxa"/>
          </w:tcPr>
          <w:p>
            <w:pPr>
              <w:pStyle w:val="TableParagraph"/>
              <w:spacing w:line="137" w:lineRule="exact"/>
              <w:ind w:left="130"/>
              <w:rPr>
                <w:sz w:val="12"/>
              </w:rPr>
            </w:pPr>
            <w:r>
              <w:rPr>
                <w:rFonts w:ascii="Symbola" w:hAnsi="Symbola"/>
                <w:w w:val="80"/>
                <w:sz w:val="12"/>
              </w:rPr>
              <w:t>—</w:t>
            </w:r>
            <w:r>
              <w:rPr>
                <w:spacing w:val="-4"/>
                <w:w w:val="105"/>
                <w:sz w:val="12"/>
              </w:rPr>
              <w:t>1.34</w:t>
            </w:r>
          </w:p>
        </w:tc>
        <w:tc>
          <w:tcPr>
            <w:tcW w:w="608" w:type="dxa"/>
          </w:tcPr>
          <w:p>
            <w:pPr>
              <w:pStyle w:val="TableParagraph"/>
              <w:spacing w:line="137" w:lineRule="exact"/>
              <w:ind w:left="130"/>
              <w:rPr>
                <w:sz w:val="12"/>
              </w:rPr>
            </w:pPr>
            <w:r>
              <w:rPr>
                <w:spacing w:val="-4"/>
                <w:w w:val="120"/>
                <w:sz w:val="12"/>
              </w:rPr>
              <w:t>1.13</w:t>
            </w:r>
          </w:p>
        </w:tc>
        <w:tc>
          <w:tcPr>
            <w:tcW w:w="939" w:type="dxa"/>
          </w:tcPr>
          <w:p>
            <w:pPr>
              <w:pStyle w:val="TableParagraph"/>
              <w:spacing w:line="137" w:lineRule="exact"/>
              <w:ind w:left="131"/>
              <w:rPr>
                <w:sz w:val="12"/>
              </w:rPr>
            </w:pPr>
            <w:r>
              <w:rPr>
                <w:spacing w:val="-4"/>
                <w:w w:val="120"/>
                <w:sz w:val="12"/>
              </w:rPr>
              <w:t>3.59</w:t>
            </w:r>
          </w:p>
        </w:tc>
        <w:tc>
          <w:tcPr>
            <w:tcW w:w="668" w:type="dxa"/>
          </w:tcPr>
          <w:p>
            <w:pPr>
              <w:pStyle w:val="TableParagraph"/>
              <w:spacing w:line="137" w:lineRule="exact"/>
              <w:ind w:left="17" w:right="23"/>
              <w:jc w:val="center"/>
              <w:rPr>
                <w:sz w:val="12"/>
              </w:rPr>
            </w:pPr>
            <w:r>
              <w:rPr>
                <w:spacing w:val="-2"/>
                <w:w w:val="120"/>
                <w:sz w:val="12"/>
              </w:rPr>
              <w:t>0.6247</w:t>
            </w:r>
          </w:p>
        </w:tc>
      </w:tr>
      <w:tr>
        <w:trPr>
          <w:trHeight w:val="171" w:hRule="atLeast"/>
        </w:trPr>
        <w:tc>
          <w:tcPr>
            <w:tcW w:w="929" w:type="dxa"/>
          </w:tcPr>
          <w:p>
            <w:pPr>
              <w:pStyle w:val="TableParagraph"/>
              <w:ind w:left="119"/>
              <w:rPr>
                <w:sz w:val="12"/>
              </w:rPr>
            </w:pPr>
            <w:r>
              <w:rPr>
                <w:spacing w:val="-5"/>
                <w:w w:val="110"/>
                <w:sz w:val="12"/>
              </w:rPr>
              <w:t>C1</w:t>
            </w:r>
          </w:p>
        </w:tc>
        <w:tc>
          <w:tcPr>
            <w:tcW w:w="930" w:type="dxa"/>
          </w:tcPr>
          <w:p>
            <w:pPr>
              <w:pStyle w:val="TableParagraph"/>
              <w:ind w:left="129"/>
              <w:rPr>
                <w:sz w:val="12"/>
              </w:rPr>
            </w:pPr>
            <w:r>
              <w:rPr>
                <w:spacing w:val="-5"/>
                <w:w w:val="110"/>
                <w:sz w:val="12"/>
              </w:rPr>
              <w:t>C4</w:t>
            </w:r>
          </w:p>
        </w:tc>
        <w:tc>
          <w:tcPr>
            <w:tcW w:w="943" w:type="dxa"/>
          </w:tcPr>
          <w:p>
            <w:pPr>
              <w:pStyle w:val="TableParagraph"/>
              <w:ind w:left="130"/>
              <w:rPr>
                <w:sz w:val="12"/>
              </w:rPr>
            </w:pPr>
            <w:r>
              <w:rPr>
                <w:rFonts w:ascii="Symbola" w:hAnsi="Symbola"/>
                <w:w w:val="80"/>
                <w:sz w:val="12"/>
              </w:rPr>
              <w:t>—</w:t>
            </w:r>
            <w:r>
              <w:rPr>
                <w:spacing w:val="-4"/>
                <w:w w:val="105"/>
                <w:sz w:val="12"/>
              </w:rPr>
              <w:t>1.34</w:t>
            </w:r>
          </w:p>
        </w:tc>
        <w:tc>
          <w:tcPr>
            <w:tcW w:w="608" w:type="dxa"/>
          </w:tcPr>
          <w:p>
            <w:pPr>
              <w:pStyle w:val="TableParagraph"/>
              <w:ind w:left="130"/>
              <w:rPr>
                <w:sz w:val="12"/>
              </w:rPr>
            </w:pPr>
            <w:r>
              <w:rPr>
                <w:spacing w:val="-4"/>
                <w:w w:val="120"/>
                <w:sz w:val="12"/>
              </w:rPr>
              <w:t>1.13</w:t>
            </w:r>
          </w:p>
        </w:tc>
        <w:tc>
          <w:tcPr>
            <w:tcW w:w="939" w:type="dxa"/>
          </w:tcPr>
          <w:p>
            <w:pPr>
              <w:pStyle w:val="TableParagraph"/>
              <w:ind w:left="131"/>
              <w:rPr>
                <w:sz w:val="12"/>
              </w:rPr>
            </w:pPr>
            <w:r>
              <w:rPr>
                <w:spacing w:val="-4"/>
                <w:w w:val="120"/>
                <w:sz w:val="12"/>
              </w:rPr>
              <w:t>3.59</w:t>
            </w:r>
          </w:p>
        </w:tc>
        <w:tc>
          <w:tcPr>
            <w:tcW w:w="668" w:type="dxa"/>
          </w:tcPr>
          <w:p>
            <w:pPr>
              <w:pStyle w:val="TableParagraph"/>
              <w:ind w:left="17" w:right="23"/>
              <w:jc w:val="center"/>
              <w:rPr>
                <w:sz w:val="12"/>
              </w:rPr>
            </w:pPr>
            <w:r>
              <w:rPr>
                <w:spacing w:val="-2"/>
                <w:w w:val="120"/>
                <w:sz w:val="12"/>
              </w:rPr>
              <w:t>0.6247</w:t>
            </w:r>
          </w:p>
        </w:tc>
      </w:tr>
      <w:tr>
        <w:trPr>
          <w:trHeight w:val="171" w:hRule="atLeast"/>
        </w:trPr>
        <w:tc>
          <w:tcPr>
            <w:tcW w:w="929" w:type="dxa"/>
          </w:tcPr>
          <w:p>
            <w:pPr>
              <w:pStyle w:val="TableParagraph"/>
              <w:ind w:left="119"/>
              <w:rPr>
                <w:sz w:val="12"/>
              </w:rPr>
            </w:pPr>
            <w:r>
              <w:rPr>
                <w:spacing w:val="-5"/>
                <w:w w:val="110"/>
                <w:sz w:val="12"/>
              </w:rPr>
              <w:t>C2</w:t>
            </w:r>
          </w:p>
        </w:tc>
        <w:tc>
          <w:tcPr>
            <w:tcW w:w="930" w:type="dxa"/>
          </w:tcPr>
          <w:p>
            <w:pPr>
              <w:pStyle w:val="TableParagraph"/>
              <w:ind w:left="129"/>
              <w:rPr>
                <w:sz w:val="12"/>
              </w:rPr>
            </w:pPr>
            <w:r>
              <w:rPr>
                <w:spacing w:val="-5"/>
                <w:w w:val="110"/>
                <w:sz w:val="12"/>
              </w:rPr>
              <w:t>C3</w:t>
            </w:r>
          </w:p>
        </w:tc>
        <w:tc>
          <w:tcPr>
            <w:tcW w:w="943" w:type="dxa"/>
          </w:tcPr>
          <w:p>
            <w:pPr>
              <w:pStyle w:val="TableParagraph"/>
              <w:ind w:left="130"/>
              <w:rPr>
                <w:sz w:val="12"/>
              </w:rPr>
            </w:pPr>
            <w:r>
              <w:rPr>
                <w:rFonts w:ascii="Symbola" w:hAnsi="Symbola"/>
                <w:w w:val="80"/>
                <w:sz w:val="12"/>
              </w:rPr>
              <w:t>—</w:t>
            </w:r>
            <w:r>
              <w:rPr>
                <w:spacing w:val="-4"/>
                <w:w w:val="105"/>
                <w:sz w:val="12"/>
              </w:rPr>
              <w:t>5.53</w:t>
            </w:r>
          </w:p>
        </w:tc>
        <w:tc>
          <w:tcPr>
            <w:tcW w:w="608" w:type="dxa"/>
          </w:tcPr>
          <w:p>
            <w:pPr>
              <w:pStyle w:val="TableParagraph"/>
              <w:ind w:left="130"/>
              <w:rPr>
                <w:sz w:val="12"/>
              </w:rPr>
            </w:pPr>
            <w:r>
              <w:rPr>
                <w:rFonts w:ascii="Symbola" w:hAnsi="Symbola"/>
                <w:w w:val="80"/>
                <w:sz w:val="12"/>
              </w:rPr>
              <w:t>—</w:t>
            </w:r>
            <w:r>
              <w:rPr>
                <w:spacing w:val="-4"/>
                <w:w w:val="105"/>
                <w:sz w:val="12"/>
              </w:rPr>
              <w:t>3.06</w:t>
            </w:r>
          </w:p>
        </w:tc>
        <w:tc>
          <w:tcPr>
            <w:tcW w:w="939" w:type="dxa"/>
          </w:tcPr>
          <w:p>
            <w:pPr>
              <w:pStyle w:val="TableParagraph"/>
              <w:ind w:left="131"/>
              <w:rPr>
                <w:sz w:val="12"/>
              </w:rPr>
            </w:pPr>
            <w:r>
              <w:rPr>
                <w:rFonts w:ascii="Symbola" w:hAnsi="Symbola"/>
                <w:w w:val="80"/>
                <w:sz w:val="12"/>
              </w:rPr>
              <w:t>—</w:t>
            </w:r>
            <w:r>
              <w:rPr>
                <w:spacing w:val="-4"/>
                <w:w w:val="105"/>
                <w:sz w:val="12"/>
              </w:rPr>
              <w:t>0.60</w:t>
            </w:r>
          </w:p>
        </w:tc>
        <w:tc>
          <w:tcPr>
            <w:tcW w:w="668" w:type="dxa"/>
          </w:tcPr>
          <w:p>
            <w:pPr>
              <w:pStyle w:val="TableParagraph"/>
              <w:ind w:left="17" w:right="23"/>
              <w:jc w:val="center"/>
              <w:rPr>
                <w:sz w:val="12"/>
              </w:rPr>
            </w:pPr>
            <w:r>
              <w:rPr>
                <w:spacing w:val="-2"/>
                <w:w w:val="120"/>
                <w:sz w:val="12"/>
              </w:rPr>
              <w:t>0.0090</w:t>
            </w:r>
          </w:p>
        </w:tc>
      </w:tr>
      <w:tr>
        <w:trPr>
          <w:trHeight w:val="171" w:hRule="atLeast"/>
        </w:trPr>
        <w:tc>
          <w:tcPr>
            <w:tcW w:w="929" w:type="dxa"/>
          </w:tcPr>
          <w:p>
            <w:pPr>
              <w:pStyle w:val="TableParagraph"/>
              <w:ind w:left="119"/>
              <w:rPr>
                <w:sz w:val="12"/>
              </w:rPr>
            </w:pPr>
            <w:r>
              <w:rPr>
                <w:spacing w:val="-5"/>
                <w:w w:val="110"/>
                <w:sz w:val="12"/>
              </w:rPr>
              <w:t>C2</w:t>
            </w:r>
          </w:p>
        </w:tc>
        <w:tc>
          <w:tcPr>
            <w:tcW w:w="930" w:type="dxa"/>
          </w:tcPr>
          <w:p>
            <w:pPr>
              <w:pStyle w:val="TableParagraph"/>
              <w:ind w:left="129"/>
              <w:rPr>
                <w:sz w:val="12"/>
              </w:rPr>
            </w:pPr>
            <w:r>
              <w:rPr>
                <w:spacing w:val="-5"/>
                <w:w w:val="110"/>
                <w:sz w:val="12"/>
              </w:rPr>
              <w:t>C4</w:t>
            </w:r>
          </w:p>
        </w:tc>
        <w:tc>
          <w:tcPr>
            <w:tcW w:w="943" w:type="dxa"/>
          </w:tcPr>
          <w:p>
            <w:pPr>
              <w:pStyle w:val="TableParagraph"/>
              <w:ind w:left="130"/>
              <w:rPr>
                <w:sz w:val="12"/>
              </w:rPr>
            </w:pPr>
            <w:r>
              <w:rPr>
                <w:rFonts w:ascii="Symbola" w:hAnsi="Symbola"/>
                <w:w w:val="80"/>
                <w:sz w:val="12"/>
              </w:rPr>
              <w:t>—</w:t>
            </w:r>
            <w:r>
              <w:rPr>
                <w:spacing w:val="-4"/>
                <w:w w:val="105"/>
                <w:sz w:val="12"/>
              </w:rPr>
              <w:t>5.53</w:t>
            </w:r>
          </w:p>
        </w:tc>
        <w:tc>
          <w:tcPr>
            <w:tcW w:w="608" w:type="dxa"/>
          </w:tcPr>
          <w:p>
            <w:pPr>
              <w:pStyle w:val="TableParagraph"/>
              <w:ind w:left="130"/>
              <w:rPr>
                <w:sz w:val="12"/>
              </w:rPr>
            </w:pPr>
            <w:r>
              <w:rPr>
                <w:rFonts w:ascii="Symbola" w:hAnsi="Symbola"/>
                <w:w w:val="80"/>
                <w:sz w:val="12"/>
              </w:rPr>
              <w:t>—</w:t>
            </w:r>
            <w:r>
              <w:rPr>
                <w:spacing w:val="-4"/>
                <w:w w:val="105"/>
                <w:sz w:val="12"/>
              </w:rPr>
              <w:t>3.06</w:t>
            </w:r>
          </w:p>
        </w:tc>
        <w:tc>
          <w:tcPr>
            <w:tcW w:w="939" w:type="dxa"/>
          </w:tcPr>
          <w:p>
            <w:pPr>
              <w:pStyle w:val="TableParagraph"/>
              <w:ind w:left="131"/>
              <w:rPr>
                <w:sz w:val="12"/>
              </w:rPr>
            </w:pPr>
            <w:r>
              <w:rPr>
                <w:rFonts w:ascii="Symbola" w:hAnsi="Symbola"/>
                <w:w w:val="80"/>
                <w:sz w:val="12"/>
              </w:rPr>
              <w:t>—</w:t>
            </w:r>
            <w:r>
              <w:rPr>
                <w:spacing w:val="-4"/>
                <w:w w:val="105"/>
                <w:sz w:val="12"/>
              </w:rPr>
              <w:t>0.60</w:t>
            </w:r>
          </w:p>
        </w:tc>
        <w:tc>
          <w:tcPr>
            <w:tcW w:w="668" w:type="dxa"/>
          </w:tcPr>
          <w:p>
            <w:pPr>
              <w:pStyle w:val="TableParagraph"/>
              <w:ind w:left="17" w:right="23"/>
              <w:jc w:val="center"/>
              <w:rPr>
                <w:sz w:val="12"/>
              </w:rPr>
            </w:pPr>
            <w:r>
              <w:rPr>
                <w:spacing w:val="-2"/>
                <w:w w:val="120"/>
                <w:sz w:val="12"/>
              </w:rPr>
              <w:t>0.0090</w:t>
            </w:r>
          </w:p>
        </w:tc>
      </w:tr>
      <w:tr>
        <w:trPr>
          <w:trHeight w:val="206" w:hRule="atLeast"/>
        </w:trPr>
        <w:tc>
          <w:tcPr>
            <w:tcW w:w="929" w:type="dxa"/>
            <w:tcBorders>
              <w:bottom w:val="single" w:sz="4" w:space="0" w:color="000000"/>
            </w:tcBorders>
          </w:tcPr>
          <w:p>
            <w:pPr>
              <w:pStyle w:val="TableParagraph"/>
              <w:spacing w:line="240" w:lineRule="auto"/>
              <w:ind w:left="119"/>
              <w:rPr>
                <w:sz w:val="12"/>
              </w:rPr>
            </w:pPr>
            <w:r>
              <w:rPr>
                <w:spacing w:val="-5"/>
                <w:w w:val="110"/>
                <w:sz w:val="12"/>
              </w:rPr>
              <w:t>C3</w:t>
            </w:r>
          </w:p>
        </w:tc>
        <w:tc>
          <w:tcPr>
            <w:tcW w:w="930" w:type="dxa"/>
            <w:tcBorders>
              <w:bottom w:val="single" w:sz="4" w:space="0" w:color="000000"/>
            </w:tcBorders>
          </w:tcPr>
          <w:p>
            <w:pPr>
              <w:pStyle w:val="TableParagraph"/>
              <w:spacing w:line="240" w:lineRule="auto"/>
              <w:ind w:left="129"/>
              <w:rPr>
                <w:sz w:val="12"/>
              </w:rPr>
            </w:pPr>
            <w:r>
              <w:rPr>
                <w:spacing w:val="-5"/>
                <w:w w:val="110"/>
                <w:sz w:val="12"/>
              </w:rPr>
              <w:t>C4</w:t>
            </w:r>
          </w:p>
        </w:tc>
        <w:tc>
          <w:tcPr>
            <w:tcW w:w="943" w:type="dxa"/>
            <w:tcBorders>
              <w:bottom w:val="single" w:sz="4" w:space="0" w:color="000000"/>
            </w:tcBorders>
          </w:tcPr>
          <w:p>
            <w:pPr>
              <w:pStyle w:val="TableParagraph"/>
              <w:spacing w:line="240" w:lineRule="auto"/>
              <w:ind w:left="130"/>
              <w:rPr>
                <w:sz w:val="12"/>
              </w:rPr>
            </w:pPr>
            <w:r>
              <w:rPr>
                <w:rFonts w:ascii="Symbola" w:hAnsi="Symbola"/>
                <w:w w:val="80"/>
                <w:sz w:val="12"/>
              </w:rPr>
              <w:t>—</w:t>
            </w:r>
            <w:r>
              <w:rPr>
                <w:spacing w:val="-4"/>
                <w:w w:val="105"/>
                <w:sz w:val="12"/>
              </w:rPr>
              <w:t>2.46</w:t>
            </w:r>
          </w:p>
        </w:tc>
        <w:tc>
          <w:tcPr>
            <w:tcW w:w="608" w:type="dxa"/>
            <w:tcBorders>
              <w:bottom w:val="single" w:sz="4" w:space="0" w:color="000000"/>
            </w:tcBorders>
          </w:tcPr>
          <w:p>
            <w:pPr>
              <w:pStyle w:val="TableParagraph"/>
              <w:spacing w:line="240" w:lineRule="auto"/>
              <w:ind w:left="130"/>
              <w:rPr>
                <w:sz w:val="12"/>
              </w:rPr>
            </w:pPr>
            <w:r>
              <w:rPr>
                <w:spacing w:val="-4"/>
                <w:w w:val="120"/>
                <w:sz w:val="12"/>
              </w:rPr>
              <w:t>0.00</w:t>
            </w:r>
          </w:p>
        </w:tc>
        <w:tc>
          <w:tcPr>
            <w:tcW w:w="939" w:type="dxa"/>
            <w:tcBorders>
              <w:bottom w:val="single" w:sz="4" w:space="0" w:color="000000"/>
            </w:tcBorders>
          </w:tcPr>
          <w:p>
            <w:pPr>
              <w:pStyle w:val="TableParagraph"/>
              <w:spacing w:line="240" w:lineRule="auto"/>
              <w:ind w:left="131"/>
              <w:rPr>
                <w:sz w:val="12"/>
              </w:rPr>
            </w:pPr>
            <w:r>
              <w:rPr>
                <w:spacing w:val="-4"/>
                <w:w w:val="120"/>
                <w:sz w:val="12"/>
              </w:rPr>
              <w:t>2.46</w:t>
            </w:r>
          </w:p>
        </w:tc>
        <w:tc>
          <w:tcPr>
            <w:tcW w:w="668" w:type="dxa"/>
            <w:tcBorders>
              <w:bottom w:val="single" w:sz="4" w:space="0" w:color="000000"/>
            </w:tcBorders>
          </w:tcPr>
          <w:p>
            <w:pPr>
              <w:pStyle w:val="TableParagraph"/>
              <w:spacing w:line="240" w:lineRule="auto"/>
              <w:ind w:left="17" w:right="23"/>
              <w:jc w:val="center"/>
              <w:rPr>
                <w:sz w:val="12"/>
              </w:rPr>
            </w:pPr>
            <w:r>
              <w:rPr>
                <w:spacing w:val="-2"/>
                <w:w w:val="120"/>
                <w:sz w:val="12"/>
              </w:rPr>
              <w:t>1.0000</w:t>
            </w:r>
          </w:p>
        </w:tc>
      </w:tr>
    </w:tbl>
    <w:p>
      <w:pPr>
        <w:pStyle w:val="BodyText"/>
        <w:spacing w:before="206"/>
        <w:ind w:left="0"/>
        <w:jc w:val="left"/>
        <w:rPr>
          <w:sz w:val="20"/>
        </w:rPr>
      </w:pPr>
      <w:r>
        <w:rPr/>
        <w:drawing>
          <wp:anchor distT="0" distB="0" distL="0" distR="0" allowOverlap="1" layoutInCell="1" locked="0" behindDoc="1" simplePos="0" relativeHeight="487595520">
            <wp:simplePos x="0" y="0"/>
            <wp:positionH relativeFrom="page">
              <wp:posOffset>503279</wp:posOffset>
            </wp:positionH>
            <wp:positionV relativeFrom="paragraph">
              <wp:posOffset>292614</wp:posOffset>
            </wp:positionV>
            <wp:extent cx="3147234" cy="1822704"/>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20" cstate="print"/>
                    <a:stretch>
                      <a:fillRect/>
                    </a:stretch>
                  </pic:blipFill>
                  <pic:spPr>
                    <a:xfrm>
                      <a:off x="0" y="0"/>
                      <a:ext cx="3147234" cy="1822704"/>
                    </a:xfrm>
                    <a:prstGeom prst="rect">
                      <a:avLst/>
                    </a:prstGeom>
                  </pic:spPr>
                </pic:pic>
              </a:graphicData>
            </a:graphic>
          </wp:anchor>
        </w:drawing>
      </w:r>
    </w:p>
    <w:p>
      <w:pPr>
        <w:pStyle w:val="BodyText"/>
        <w:spacing w:before="9"/>
        <w:ind w:left="0"/>
        <w:jc w:val="left"/>
        <w:rPr>
          <w:sz w:val="14"/>
        </w:rPr>
      </w:pPr>
    </w:p>
    <w:p>
      <w:pPr>
        <w:spacing w:line="285" w:lineRule="auto" w:before="0"/>
        <w:ind w:left="131" w:right="38" w:firstLine="0"/>
        <w:jc w:val="both"/>
        <w:rPr>
          <w:sz w:val="14"/>
        </w:rPr>
      </w:pPr>
      <w:bookmarkStart w:name="_bookmark11" w:id="33"/>
      <w:bookmarkEnd w:id="33"/>
      <w:r>
        <w:rPr/>
      </w:r>
      <w:r>
        <w:rPr>
          <w:b/>
          <w:w w:val="115"/>
          <w:sz w:val="14"/>
        </w:rPr>
        <w:t>Fig.</w:t>
      </w:r>
      <w:r>
        <w:rPr>
          <w:b/>
          <w:spacing w:val="-8"/>
          <w:w w:val="115"/>
          <w:sz w:val="14"/>
        </w:rPr>
        <w:t> </w:t>
      </w:r>
      <w:r>
        <w:rPr>
          <w:b/>
          <w:w w:val="115"/>
          <w:sz w:val="14"/>
        </w:rPr>
        <w:t>5.</w:t>
      </w:r>
      <w:r>
        <w:rPr>
          <w:b/>
          <w:spacing w:val="19"/>
          <w:w w:val="115"/>
          <w:sz w:val="14"/>
        </w:rPr>
        <w:t> </w:t>
      </w:r>
      <w:r>
        <w:rPr>
          <w:w w:val="115"/>
          <w:sz w:val="14"/>
        </w:rPr>
        <w:t>Violin</w:t>
      </w:r>
      <w:r>
        <w:rPr>
          <w:spacing w:val="-8"/>
          <w:w w:val="115"/>
          <w:sz w:val="14"/>
        </w:rPr>
        <w:t> </w:t>
      </w:r>
      <w:r>
        <w:rPr>
          <w:w w:val="115"/>
          <w:sz w:val="14"/>
        </w:rPr>
        <w:t>plot</w:t>
      </w:r>
      <w:r>
        <w:rPr>
          <w:spacing w:val="-8"/>
          <w:w w:val="115"/>
          <w:sz w:val="14"/>
        </w:rPr>
        <w:t> </w:t>
      </w:r>
      <w:r>
        <w:rPr>
          <w:w w:val="115"/>
          <w:sz w:val="14"/>
        </w:rPr>
        <w:t>of</w:t>
      </w:r>
      <w:r>
        <w:rPr>
          <w:spacing w:val="-9"/>
          <w:w w:val="115"/>
          <w:sz w:val="14"/>
        </w:rPr>
        <w:t> </w:t>
      </w:r>
      <w:r>
        <w:rPr>
          <w:w w:val="115"/>
          <w:sz w:val="14"/>
        </w:rPr>
        <w:t>the</w:t>
      </w:r>
      <w:r>
        <w:rPr>
          <w:spacing w:val="-8"/>
          <w:w w:val="115"/>
          <w:sz w:val="14"/>
        </w:rPr>
        <w:t> </w:t>
      </w:r>
      <w:r>
        <w:rPr>
          <w:w w:val="115"/>
          <w:sz w:val="14"/>
        </w:rPr>
        <w:t>distribution</w:t>
      </w:r>
      <w:r>
        <w:rPr>
          <w:spacing w:val="-9"/>
          <w:w w:val="115"/>
          <w:sz w:val="14"/>
        </w:rPr>
        <w:t> </w:t>
      </w:r>
      <w:r>
        <w:rPr>
          <w:w w:val="115"/>
          <w:sz w:val="14"/>
        </w:rPr>
        <w:t>of</w:t>
      </w:r>
      <w:r>
        <w:rPr>
          <w:spacing w:val="-8"/>
          <w:w w:val="115"/>
          <w:sz w:val="14"/>
        </w:rPr>
        <w:t> </w:t>
      </w:r>
      <w:r>
        <w:rPr>
          <w:w w:val="115"/>
          <w:sz w:val="14"/>
        </w:rPr>
        <w:t>the</w:t>
      </w:r>
      <w:r>
        <w:rPr>
          <w:spacing w:val="-9"/>
          <w:w w:val="115"/>
          <w:sz w:val="14"/>
        </w:rPr>
        <w:t> </w:t>
      </w:r>
      <w:r>
        <w:rPr>
          <w:w w:val="115"/>
          <w:sz w:val="14"/>
        </w:rPr>
        <w:t>test</w:t>
      </w:r>
      <w:r>
        <w:rPr>
          <w:spacing w:val="-8"/>
          <w:w w:val="115"/>
          <w:sz w:val="14"/>
        </w:rPr>
        <w:t> </w:t>
      </w:r>
      <w:r>
        <w:rPr>
          <w:w w:val="115"/>
          <w:sz w:val="14"/>
        </w:rPr>
        <w:t>scores</w:t>
      </w:r>
      <w:r>
        <w:rPr>
          <w:spacing w:val="-8"/>
          <w:w w:val="115"/>
          <w:sz w:val="14"/>
        </w:rPr>
        <w:t> </w:t>
      </w:r>
      <w:r>
        <w:rPr>
          <w:w w:val="115"/>
          <w:sz w:val="14"/>
        </w:rPr>
        <w:t>of</w:t>
      </w:r>
      <w:r>
        <w:rPr>
          <w:spacing w:val="-8"/>
          <w:w w:val="115"/>
          <w:sz w:val="14"/>
        </w:rPr>
        <w:t> </w:t>
      </w:r>
      <w:r>
        <w:rPr>
          <w:w w:val="115"/>
          <w:sz w:val="14"/>
        </w:rPr>
        <w:t>each</w:t>
      </w:r>
      <w:r>
        <w:rPr>
          <w:spacing w:val="-9"/>
          <w:w w:val="115"/>
          <w:sz w:val="14"/>
        </w:rPr>
        <w:t> </w:t>
      </w:r>
      <w:r>
        <w:rPr>
          <w:w w:val="115"/>
          <w:sz w:val="14"/>
        </w:rPr>
        <w:t>condition.</w:t>
      </w:r>
      <w:r>
        <w:rPr>
          <w:spacing w:val="-9"/>
          <w:w w:val="115"/>
          <w:sz w:val="14"/>
        </w:rPr>
        <w:t> </w:t>
      </w:r>
      <w:r>
        <w:rPr>
          <w:w w:val="115"/>
          <w:sz w:val="14"/>
        </w:rPr>
        <w:t>It</w:t>
      </w:r>
      <w:r>
        <w:rPr>
          <w:spacing w:val="-8"/>
          <w:w w:val="115"/>
          <w:sz w:val="14"/>
        </w:rPr>
        <w:t> </w:t>
      </w:r>
      <w:r>
        <w:rPr>
          <w:w w:val="115"/>
          <w:sz w:val="14"/>
        </w:rPr>
        <w:t>can be seen that while C1 performed the best, their median score is similar to the that</w:t>
      </w:r>
      <w:r>
        <w:rPr>
          <w:spacing w:val="-7"/>
          <w:w w:val="115"/>
          <w:sz w:val="14"/>
        </w:rPr>
        <w:t> </w:t>
      </w:r>
      <w:r>
        <w:rPr>
          <w:w w:val="115"/>
          <w:sz w:val="14"/>
        </w:rPr>
        <w:t>of</w:t>
      </w:r>
      <w:r>
        <w:rPr>
          <w:spacing w:val="-8"/>
          <w:w w:val="115"/>
          <w:sz w:val="14"/>
        </w:rPr>
        <w:t> </w:t>
      </w:r>
      <w:r>
        <w:rPr>
          <w:w w:val="115"/>
          <w:sz w:val="14"/>
        </w:rPr>
        <w:t>C3</w:t>
      </w:r>
      <w:r>
        <w:rPr>
          <w:spacing w:val="-7"/>
          <w:w w:val="115"/>
          <w:sz w:val="14"/>
        </w:rPr>
        <w:t> </w:t>
      </w:r>
      <w:r>
        <w:rPr>
          <w:w w:val="115"/>
          <w:sz w:val="14"/>
        </w:rPr>
        <w:t>&amp;</w:t>
      </w:r>
      <w:r>
        <w:rPr>
          <w:spacing w:val="-8"/>
          <w:w w:val="115"/>
          <w:sz w:val="14"/>
        </w:rPr>
        <w:t> </w:t>
      </w:r>
      <w:r>
        <w:rPr>
          <w:w w:val="115"/>
          <w:sz w:val="14"/>
        </w:rPr>
        <w:t>C4.</w:t>
      </w:r>
      <w:r>
        <w:rPr>
          <w:spacing w:val="-8"/>
          <w:w w:val="115"/>
          <w:sz w:val="14"/>
        </w:rPr>
        <w:t> </w:t>
      </w:r>
      <w:r>
        <w:rPr>
          <w:w w:val="115"/>
          <w:sz w:val="14"/>
        </w:rPr>
        <w:t>C2,</w:t>
      </w:r>
      <w:r>
        <w:rPr>
          <w:spacing w:val="-7"/>
          <w:w w:val="115"/>
          <w:sz w:val="14"/>
        </w:rPr>
        <w:t> </w:t>
      </w:r>
      <w:r>
        <w:rPr>
          <w:w w:val="115"/>
          <w:sz w:val="14"/>
        </w:rPr>
        <w:t>on</w:t>
      </w:r>
      <w:r>
        <w:rPr>
          <w:spacing w:val="-9"/>
          <w:w w:val="115"/>
          <w:sz w:val="14"/>
        </w:rPr>
        <w:t> </w:t>
      </w:r>
      <w:r>
        <w:rPr>
          <w:w w:val="115"/>
          <w:sz w:val="14"/>
        </w:rPr>
        <w:t>the</w:t>
      </w:r>
      <w:r>
        <w:rPr>
          <w:spacing w:val="-8"/>
          <w:w w:val="115"/>
          <w:sz w:val="14"/>
        </w:rPr>
        <w:t> </w:t>
      </w:r>
      <w:r>
        <w:rPr>
          <w:w w:val="115"/>
          <w:sz w:val="14"/>
        </w:rPr>
        <w:t>other</w:t>
      </w:r>
      <w:r>
        <w:rPr>
          <w:spacing w:val="-8"/>
          <w:w w:val="115"/>
          <w:sz w:val="14"/>
        </w:rPr>
        <w:t> </w:t>
      </w:r>
      <w:r>
        <w:rPr>
          <w:w w:val="115"/>
          <w:sz w:val="14"/>
        </w:rPr>
        <w:t>hand</w:t>
      </w:r>
      <w:r>
        <w:rPr>
          <w:spacing w:val="-7"/>
          <w:w w:val="115"/>
          <w:sz w:val="14"/>
        </w:rPr>
        <w:t> </w:t>
      </w:r>
      <w:r>
        <w:rPr>
          <w:w w:val="115"/>
          <w:sz w:val="14"/>
        </w:rPr>
        <w:t>seemed</w:t>
      </w:r>
      <w:r>
        <w:rPr>
          <w:spacing w:val="-8"/>
          <w:w w:val="115"/>
          <w:sz w:val="14"/>
        </w:rPr>
        <w:t> </w:t>
      </w:r>
      <w:r>
        <w:rPr>
          <w:w w:val="115"/>
          <w:sz w:val="14"/>
        </w:rPr>
        <w:t>to</w:t>
      </w:r>
      <w:r>
        <w:rPr>
          <w:spacing w:val="-8"/>
          <w:w w:val="115"/>
          <w:sz w:val="14"/>
        </w:rPr>
        <w:t> </w:t>
      </w:r>
      <w:r>
        <w:rPr>
          <w:w w:val="115"/>
          <w:sz w:val="14"/>
        </w:rPr>
        <w:t>perform</w:t>
      </w:r>
      <w:r>
        <w:rPr>
          <w:spacing w:val="-7"/>
          <w:w w:val="115"/>
          <w:sz w:val="14"/>
        </w:rPr>
        <w:t> </w:t>
      </w:r>
      <w:r>
        <w:rPr>
          <w:w w:val="115"/>
          <w:sz w:val="14"/>
        </w:rPr>
        <w:t>poorer</w:t>
      </w:r>
      <w:r>
        <w:rPr>
          <w:spacing w:val="-8"/>
          <w:w w:val="115"/>
          <w:sz w:val="14"/>
        </w:rPr>
        <w:t> </w:t>
      </w:r>
      <w:r>
        <w:rPr>
          <w:w w:val="115"/>
          <w:sz w:val="14"/>
        </w:rPr>
        <w:t>than</w:t>
      </w:r>
      <w:r>
        <w:rPr>
          <w:spacing w:val="-8"/>
          <w:w w:val="115"/>
          <w:sz w:val="14"/>
        </w:rPr>
        <w:t> </w:t>
      </w:r>
      <w:r>
        <w:rPr>
          <w:w w:val="115"/>
          <w:sz w:val="14"/>
        </w:rPr>
        <w:t>all</w:t>
      </w:r>
      <w:r>
        <w:rPr>
          <w:spacing w:val="-7"/>
          <w:w w:val="115"/>
          <w:sz w:val="14"/>
        </w:rPr>
        <w:t> </w:t>
      </w:r>
      <w:r>
        <w:rPr>
          <w:w w:val="115"/>
          <w:sz w:val="14"/>
        </w:rPr>
        <w:t>other conditions.</w:t>
      </w:r>
      <w:r>
        <w:rPr>
          <w:spacing w:val="-11"/>
          <w:w w:val="115"/>
          <w:sz w:val="14"/>
        </w:rPr>
        <w:t> </w:t>
      </w:r>
      <w:r>
        <w:rPr>
          <w:w w:val="115"/>
          <w:sz w:val="14"/>
        </w:rPr>
        <w:t>Data</w:t>
      </w:r>
      <w:r>
        <w:rPr>
          <w:spacing w:val="-10"/>
          <w:w w:val="115"/>
          <w:sz w:val="14"/>
        </w:rPr>
        <w:t> </w:t>
      </w:r>
      <w:r>
        <w:rPr>
          <w:w w:val="115"/>
          <w:sz w:val="14"/>
        </w:rPr>
        <w:t>spread</w:t>
      </w:r>
      <w:r>
        <w:rPr>
          <w:spacing w:val="-10"/>
          <w:w w:val="115"/>
          <w:sz w:val="14"/>
        </w:rPr>
        <w:t> </w:t>
      </w:r>
      <w:r>
        <w:rPr>
          <w:w w:val="115"/>
          <w:sz w:val="14"/>
        </w:rPr>
        <w:t>seems</w:t>
      </w:r>
      <w:r>
        <w:rPr>
          <w:spacing w:val="-10"/>
          <w:w w:val="115"/>
          <w:sz w:val="14"/>
        </w:rPr>
        <w:t> </w:t>
      </w:r>
      <w:r>
        <w:rPr>
          <w:w w:val="115"/>
          <w:sz w:val="14"/>
        </w:rPr>
        <w:t>higher</w:t>
      </w:r>
      <w:r>
        <w:rPr>
          <w:spacing w:val="-10"/>
          <w:w w:val="115"/>
          <w:sz w:val="14"/>
        </w:rPr>
        <w:t> </w:t>
      </w:r>
      <w:r>
        <w:rPr>
          <w:w w:val="115"/>
          <w:sz w:val="14"/>
        </w:rPr>
        <w:t>for</w:t>
      </w:r>
      <w:r>
        <w:rPr>
          <w:spacing w:val="-10"/>
          <w:w w:val="115"/>
          <w:sz w:val="14"/>
        </w:rPr>
        <w:t> </w:t>
      </w:r>
      <w:r>
        <w:rPr>
          <w:w w:val="115"/>
          <w:sz w:val="14"/>
        </w:rPr>
        <w:t>C2</w:t>
      </w:r>
      <w:r>
        <w:rPr>
          <w:spacing w:val="-10"/>
          <w:w w:val="115"/>
          <w:sz w:val="14"/>
        </w:rPr>
        <w:t> </w:t>
      </w:r>
      <w:r>
        <w:rPr>
          <w:w w:val="115"/>
          <w:sz w:val="14"/>
        </w:rPr>
        <w:t>and</w:t>
      </w:r>
      <w:r>
        <w:rPr>
          <w:spacing w:val="-10"/>
          <w:w w:val="115"/>
          <w:sz w:val="14"/>
        </w:rPr>
        <w:t> </w:t>
      </w:r>
      <w:r>
        <w:rPr>
          <w:w w:val="115"/>
          <w:sz w:val="14"/>
        </w:rPr>
        <w:t>C4</w:t>
      </w:r>
      <w:r>
        <w:rPr>
          <w:spacing w:val="-10"/>
          <w:w w:val="115"/>
          <w:sz w:val="14"/>
        </w:rPr>
        <w:t> </w:t>
      </w:r>
      <w:r>
        <w:rPr>
          <w:w w:val="115"/>
          <w:sz w:val="14"/>
        </w:rPr>
        <w:t>and</w:t>
      </w:r>
      <w:r>
        <w:rPr>
          <w:spacing w:val="-10"/>
          <w:w w:val="115"/>
          <w:sz w:val="14"/>
        </w:rPr>
        <w:t> </w:t>
      </w:r>
      <w:r>
        <w:rPr>
          <w:w w:val="115"/>
          <w:sz w:val="14"/>
        </w:rPr>
        <w:t>relatively</w:t>
      </w:r>
      <w:r>
        <w:rPr>
          <w:spacing w:val="-10"/>
          <w:w w:val="115"/>
          <w:sz w:val="14"/>
        </w:rPr>
        <w:t> </w:t>
      </w:r>
      <w:r>
        <w:rPr>
          <w:w w:val="115"/>
          <w:sz w:val="14"/>
        </w:rPr>
        <w:t>lower</w:t>
      </w:r>
      <w:r>
        <w:rPr>
          <w:spacing w:val="-10"/>
          <w:w w:val="115"/>
          <w:sz w:val="14"/>
        </w:rPr>
        <w:t> </w:t>
      </w:r>
      <w:r>
        <w:rPr>
          <w:w w:val="115"/>
          <w:sz w:val="14"/>
        </w:rPr>
        <w:t>for</w:t>
      </w:r>
      <w:r>
        <w:rPr>
          <w:spacing w:val="-10"/>
          <w:w w:val="115"/>
          <w:sz w:val="14"/>
        </w:rPr>
        <w:t> </w:t>
      </w:r>
      <w:r>
        <w:rPr>
          <w:w w:val="115"/>
          <w:sz w:val="14"/>
        </w:rPr>
        <w:t>C1 and C3. (</w:t>
      </w:r>
      <w:hyperlink w:history="true" w:anchor="_bookmark32">
        <w:r>
          <w:rPr>
            <w:color w:val="2196D1"/>
            <w:w w:val="115"/>
            <w:sz w:val="14"/>
          </w:rPr>
          <w:t>Holger Hoffmann (2022)</w:t>
        </w:r>
      </w:hyperlink>
      <w:r>
        <w:rPr>
          <w:w w:val="115"/>
          <w:sz w:val="14"/>
        </w:rPr>
        <w:t>).</w:t>
      </w:r>
    </w:p>
    <w:p>
      <w:pPr>
        <w:spacing w:line="247" w:lineRule="auto" w:before="91"/>
        <w:ind w:left="131" w:right="149" w:firstLine="239"/>
        <w:jc w:val="both"/>
        <w:rPr>
          <w:sz w:val="16"/>
        </w:rPr>
      </w:pPr>
      <w:r>
        <w:rPr/>
        <w:br w:type="column"/>
      </w:r>
      <w:r>
        <w:rPr>
          <w:w w:val="105"/>
          <w:sz w:val="16"/>
        </w:rPr>
        <w:t>Some mentioned that being able to be seated allowed them to just</w:t>
      </w:r>
      <w:r>
        <w:rPr>
          <w:spacing w:val="40"/>
          <w:w w:val="105"/>
          <w:sz w:val="16"/>
        </w:rPr>
        <w:t> </w:t>
      </w:r>
      <w:r>
        <w:rPr>
          <w:w w:val="105"/>
          <w:sz w:val="16"/>
        </w:rPr>
        <w:t>focus</w:t>
      </w:r>
      <w:r>
        <w:rPr>
          <w:w w:val="105"/>
          <w:sz w:val="16"/>
        </w:rPr>
        <w:t> on</w:t>
      </w:r>
      <w:r>
        <w:rPr>
          <w:w w:val="105"/>
          <w:sz w:val="16"/>
        </w:rPr>
        <w:t> the</w:t>
      </w:r>
      <w:r>
        <w:rPr>
          <w:w w:val="105"/>
          <w:sz w:val="16"/>
        </w:rPr>
        <w:t> task</w:t>
      </w:r>
      <w:r>
        <w:rPr>
          <w:w w:val="105"/>
          <w:sz w:val="16"/>
        </w:rPr>
        <w:t> and</w:t>
      </w:r>
      <w:r>
        <w:rPr>
          <w:w w:val="105"/>
          <w:sz w:val="16"/>
        </w:rPr>
        <w:t> nothing</w:t>
      </w:r>
      <w:r>
        <w:rPr>
          <w:w w:val="105"/>
          <w:sz w:val="16"/>
        </w:rPr>
        <w:t> else:</w:t>
      </w:r>
      <w:r>
        <w:rPr>
          <w:w w:val="105"/>
          <w:sz w:val="16"/>
        </w:rPr>
        <w:t> C4</w:t>
      </w:r>
      <w:r>
        <w:rPr>
          <w:w w:val="105"/>
          <w:sz w:val="16"/>
        </w:rPr>
        <w:t> Participant:</w:t>
      </w:r>
      <w:r>
        <w:rPr>
          <w:w w:val="105"/>
          <w:sz w:val="16"/>
        </w:rPr>
        <w:t> </w:t>
      </w:r>
      <w:r>
        <w:rPr>
          <w:rFonts w:ascii="STIX" w:hAnsi="STIX"/>
          <w:i/>
          <w:w w:val="105"/>
          <w:sz w:val="16"/>
        </w:rPr>
        <w:t>“</w:t>
      </w:r>
      <w:r>
        <w:rPr>
          <w:i/>
          <w:w w:val="105"/>
          <w:sz w:val="16"/>
        </w:rPr>
        <w:t>Sitting</w:t>
      </w:r>
      <w:r>
        <w:rPr>
          <w:i/>
          <w:w w:val="105"/>
          <w:sz w:val="16"/>
        </w:rPr>
        <w:t> down</w:t>
      </w:r>
      <w:r>
        <w:rPr>
          <w:i/>
          <w:w w:val="105"/>
          <w:sz w:val="16"/>
        </w:rPr>
        <w:t> </w:t>
      </w:r>
      <w:r>
        <w:rPr>
          <w:i/>
          <w:w w:val="105"/>
          <w:sz w:val="16"/>
        </w:rPr>
        <w:t>was</w:t>
      </w:r>
      <w:r>
        <w:rPr>
          <w:i/>
          <w:w w:val="105"/>
          <w:sz w:val="16"/>
        </w:rPr>
        <w:t> better</w:t>
      </w:r>
      <w:r>
        <w:rPr>
          <w:i/>
          <w:spacing w:val="-9"/>
          <w:w w:val="105"/>
          <w:sz w:val="16"/>
        </w:rPr>
        <w:t> </w:t>
      </w:r>
      <w:r>
        <w:rPr>
          <w:i/>
          <w:w w:val="105"/>
          <w:sz w:val="16"/>
        </w:rPr>
        <w:t>so</w:t>
      </w:r>
      <w:r>
        <w:rPr>
          <w:i/>
          <w:spacing w:val="-10"/>
          <w:w w:val="105"/>
          <w:sz w:val="16"/>
        </w:rPr>
        <w:t> </w:t>
      </w:r>
      <w:r>
        <w:rPr>
          <w:i/>
          <w:w w:val="105"/>
          <w:sz w:val="16"/>
        </w:rPr>
        <w:t>I</w:t>
      </w:r>
      <w:r>
        <w:rPr>
          <w:i/>
          <w:spacing w:val="-10"/>
          <w:w w:val="105"/>
          <w:sz w:val="16"/>
        </w:rPr>
        <w:t> </w:t>
      </w:r>
      <w:r>
        <w:rPr>
          <w:i/>
          <w:w w:val="105"/>
          <w:sz w:val="16"/>
        </w:rPr>
        <w:t>can</w:t>
      </w:r>
      <w:r>
        <w:rPr>
          <w:i/>
          <w:spacing w:val="-10"/>
          <w:w w:val="105"/>
          <w:sz w:val="16"/>
        </w:rPr>
        <w:t> </w:t>
      </w:r>
      <w:r>
        <w:rPr>
          <w:i/>
          <w:w w:val="105"/>
          <w:sz w:val="16"/>
        </w:rPr>
        <w:t>focus</w:t>
      </w:r>
      <w:r>
        <w:rPr>
          <w:i/>
          <w:spacing w:val="-10"/>
          <w:w w:val="105"/>
          <w:sz w:val="16"/>
        </w:rPr>
        <w:t> </w:t>
      </w:r>
      <w:r>
        <w:rPr>
          <w:i/>
          <w:w w:val="105"/>
          <w:sz w:val="16"/>
        </w:rPr>
        <w:t>on</w:t>
      </w:r>
      <w:r>
        <w:rPr>
          <w:i/>
          <w:spacing w:val="-10"/>
          <w:w w:val="105"/>
          <w:sz w:val="16"/>
        </w:rPr>
        <w:t> </w:t>
      </w:r>
      <w:r>
        <w:rPr>
          <w:i/>
          <w:w w:val="105"/>
          <w:sz w:val="16"/>
        </w:rPr>
        <w:t>what</w:t>
      </w:r>
      <w:r>
        <w:rPr>
          <w:i/>
          <w:spacing w:val="-10"/>
          <w:w w:val="105"/>
          <w:sz w:val="16"/>
        </w:rPr>
        <w:t> </w:t>
      </w:r>
      <w:r>
        <w:rPr>
          <w:i/>
          <w:w w:val="105"/>
          <w:sz w:val="16"/>
        </w:rPr>
        <w:t>is</w:t>
      </w:r>
      <w:r>
        <w:rPr>
          <w:i/>
          <w:spacing w:val="-10"/>
          <w:w w:val="105"/>
          <w:sz w:val="16"/>
        </w:rPr>
        <w:t> </w:t>
      </w:r>
      <w:r>
        <w:rPr>
          <w:i/>
          <w:w w:val="105"/>
          <w:sz w:val="16"/>
        </w:rPr>
        <w:t>going</w:t>
      </w:r>
      <w:r>
        <w:rPr>
          <w:i/>
          <w:spacing w:val="-10"/>
          <w:w w:val="105"/>
          <w:sz w:val="16"/>
        </w:rPr>
        <w:t> </w:t>
      </w:r>
      <w:r>
        <w:rPr>
          <w:i/>
          <w:w w:val="105"/>
          <w:sz w:val="16"/>
        </w:rPr>
        <w:t>on.</w:t>
      </w:r>
      <w:r>
        <w:rPr>
          <w:rFonts w:ascii="STIX" w:hAnsi="STIX"/>
          <w:i/>
          <w:w w:val="105"/>
          <w:sz w:val="16"/>
        </w:rPr>
        <w:t>”</w:t>
      </w:r>
      <w:r>
        <w:rPr>
          <w:rFonts w:ascii="STIX" w:hAnsi="STIX"/>
          <w:i/>
          <w:spacing w:val="-11"/>
          <w:w w:val="105"/>
          <w:sz w:val="16"/>
        </w:rPr>
        <w:t> </w:t>
      </w:r>
      <w:r>
        <w:rPr>
          <w:w w:val="105"/>
          <w:sz w:val="16"/>
        </w:rPr>
        <w:t>In</w:t>
      </w:r>
      <w:r>
        <w:rPr>
          <w:spacing w:val="-9"/>
          <w:w w:val="105"/>
          <w:sz w:val="16"/>
        </w:rPr>
        <w:t> </w:t>
      </w:r>
      <w:r>
        <w:rPr>
          <w:w w:val="105"/>
          <w:sz w:val="16"/>
        </w:rPr>
        <w:t>contrast,</w:t>
      </w:r>
      <w:r>
        <w:rPr>
          <w:spacing w:val="-11"/>
          <w:w w:val="105"/>
          <w:sz w:val="16"/>
        </w:rPr>
        <w:t> </w:t>
      </w:r>
      <w:r>
        <w:rPr>
          <w:w w:val="105"/>
          <w:sz w:val="16"/>
        </w:rPr>
        <w:t>some</w:t>
      </w:r>
      <w:r>
        <w:rPr>
          <w:spacing w:val="-9"/>
          <w:w w:val="105"/>
          <w:sz w:val="16"/>
        </w:rPr>
        <w:t> </w:t>
      </w:r>
      <w:r>
        <w:rPr>
          <w:w w:val="105"/>
          <w:sz w:val="16"/>
        </w:rPr>
        <w:t>C3</w:t>
      </w:r>
      <w:r>
        <w:rPr>
          <w:spacing w:val="-11"/>
          <w:w w:val="105"/>
          <w:sz w:val="16"/>
        </w:rPr>
        <w:t> </w:t>
      </w:r>
      <w:r>
        <w:rPr>
          <w:w w:val="105"/>
          <w:sz w:val="16"/>
        </w:rPr>
        <w:t>participants noted that walking around at times resulted in them missing the action behind them. C3 Participant: </w:t>
      </w:r>
      <w:r>
        <w:rPr>
          <w:rFonts w:ascii="STIX" w:hAnsi="STIX"/>
          <w:i/>
          <w:w w:val="105"/>
          <w:sz w:val="16"/>
        </w:rPr>
        <w:t>“</w:t>
      </w:r>
      <w:r>
        <w:rPr>
          <w:i/>
          <w:w w:val="105"/>
          <w:sz w:val="16"/>
        </w:rPr>
        <w:t>Sometimes I was looking one way and then</w:t>
      </w:r>
      <w:r>
        <w:rPr>
          <w:i/>
          <w:w w:val="105"/>
          <w:sz w:val="16"/>
        </w:rPr>
        <w:t> the animation had started behind me</w:t>
      </w:r>
      <w:r>
        <w:rPr>
          <w:rFonts w:ascii="STIX" w:hAnsi="STIX"/>
          <w:w w:val="105"/>
          <w:sz w:val="16"/>
        </w:rPr>
        <w:t>”</w:t>
      </w:r>
      <w:r>
        <w:rPr>
          <w:w w:val="105"/>
          <w:sz w:val="16"/>
        </w:rPr>
        <w:t>.</w:t>
      </w:r>
    </w:p>
    <w:p>
      <w:pPr>
        <w:pStyle w:val="BodyText"/>
        <w:spacing w:line="189" w:lineRule="exact"/>
        <w:ind w:left="370"/>
      </w:pPr>
      <w:r>
        <w:rPr>
          <w:w w:val="110"/>
        </w:rPr>
        <w:t>To</w:t>
      </w:r>
      <w:r>
        <w:rPr>
          <w:spacing w:val="-1"/>
          <w:w w:val="110"/>
        </w:rPr>
        <w:t> </w:t>
      </w:r>
      <w:r>
        <w:rPr>
          <w:w w:val="110"/>
        </w:rPr>
        <w:t>conclude,</w:t>
      </w:r>
      <w:r>
        <w:rPr>
          <w:spacing w:val="-2"/>
          <w:w w:val="110"/>
        </w:rPr>
        <w:t> </w:t>
      </w:r>
      <w:r>
        <w:rPr>
          <w:w w:val="110"/>
        </w:rPr>
        <w:t>our</w:t>
      </w:r>
      <w:r>
        <w:rPr>
          <w:spacing w:val="-2"/>
          <w:w w:val="110"/>
        </w:rPr>
        <w:t> </w:t>
      </w:r>
      <w:r>
        <w:rPr>
          <w:w w:val="110"/>
        </w:rPr>
        <w:t>participants</w:t>
      </w:r>
      <w:r>
        <w:rPr>
          <w:rFonts w:ascii="STIX" w:hAnsi="STIX"/>
          <w:w w:val="110"/>
        </w:rPr>
        <w:t>’</w:t>
      </w:r>
      <w:r>
        <w:rPr>
          <w:rFonts w:ascii="STIX" w:hAnsi="STIX"/>
          <w:spacing w:val="-1"/>
          <w:w w:val="110"/>
        </w:rPr>
        <w:t> </w:t>
      </w:r>
      <w:r>
        <w:rPr>
          <w:w w:val="110"/>
        </w:rPr>
        <w:t>accounts</w:t>
      </w:r>
      <w:r>
        <w:rPr>
          <w:spacing w:val="-2"/>
          <w:w w:val="110"/>
        </w:rPr>
        <w:t> </w:t>
      </w:r>
      <w:r>
        <w:rPr>
          <w:w w:val="110"/>
        </w:rPr>
        <w:t>suggested that</w:t>
      </w:r>
      <w:r>
        <w:rPr>
          <w:spacing w:val="-2"/>
          <w:w w:val="110"/>
        </w:rPr>
        <w:t> </w:t>
      </w:r>
      <w:r>
        <w:rPr>
          <w:w w:val="110"/>
        </w:rPr>
        <w:t>the</w:t>
      </w:r>
      <w:r>
        <w:rPr>
          <w:spacing w:val="-1"/>
          <w:w w:val="110"/>
        </w:rPr>
        <w:t> </w:t>
      </w:r>
      <w:r>
        <w:rPr>
          <w:w w:val="110"/>
        </w:rPr>
        <w:t>ability</w:t>
      </w:r>
      <w:r>
        <w:rPr>
          <w:spacing w:val="-2"/>
          <w:w w:val="110"/>
        </w:rPr>
        <w:t> </w:t>
      </w:r>
      <w:r>
        <w:rPr>
          <w:spacing w:val="-7"/>
          <w:w w:val="110"/>
        </w:rPr>
        <w:t>to</w:t>
      </w:r>
    </w:p>
    <w:p>
      <w:pPr>
        <w:pStyle w:val="BodyText"/>
        <w:spacing w:line="273" w:lineRule="auto"/>
        <w:ind w:right="150"/>
      </w:pPr>
      <w:r>
        <w:rPr>
          <w:w w:val="110"/>
        </w:rPr>
        <w:t>physically move</w:t>
      </w:r>
      <w:r>
        <w:rPr>
          <w:spacing w:val="-1"/>
          <w:w w:val="110"/>
        </w:rPr>
        <w:t> </w:t>
      </w:r>
      <w:r>
        <w:rPr>
          <w:w w:val="110"/>
        </w:rPr>
        <w:t>within the</w:t>
      </w:r>
      <w:r>
        <w:rPr>
          <w:spacing w:val="-1"/>
          <w:w w:val="110"/>
        </w:rPr>
        <w:t> </w:t>
      </w:r>
      <w:r>
        <w:rPr>
          <w:w w:val="110"/>
        </w:rPr>
        <w:t>VR</w:t>
      </w:r>
      <w:r>
        <w:rPr>
          <w:spacing w:val="-1"/>
          <w:w w:val="110"/>
        </w:rPr>
        <w:t> </w:t>
      </w:r>
      <w:r>
        <w:rPr>
          <w:w w:val="110"/>
        </w:rPr>
        <w:t>environment aided their</w:t>
      </w:r>
      <w:r>
        <w:rPr>
          <w:spacing w:val="-1"/>
          <w:w w:val="110"/>
        </w:rPr>
        <w:t> </w:t>
      </w:r>
      <w:r>
        <w:rPr>
          <w:w w:val="110"/>
        </w:rPr>
        <w:t>memory </w:t>
      </w:r>
      <w:r>
        <w:rPr>
          <w:w w:val="110"/>
        </w:rPr>
        <w:t>recall and</w:t>
      </w:r>
      <w:r>
        <w:rPr>
          <w:w w:val="110"/>
        </w:rPr>
        <w:t> task</w:t>
      </w:r>
      <w:r>
        <w:rPr>
          <w:w w:val="110"/>
        </w:rPr>
        <w:t> sequencing.</w:t>
      </w:r>
      <w:r>
        <w:rPr>
          <w:w w:val="110"/>
        </w:rPr>
        <w:t> This</w:t>
      </w:r>
      <w:r>
        <w:rPr>
          <w:w w:val="110"/>
        </w:rPr>
        <w:t> finding</w:t>
      </w:r>
      <w:r>
        <w:rPr>
          <w:w w:val="110"/>
        </w:rPr>
        <w:t> aligns</w:t>
      </w:r>
      <w:r>
        <w:rPr>
          <w:w w:val="110"/>
        </w:rPr>
        <w:t> with theories</w:t>
      </w:r>
      <w:r>
        <w:rPr>
          <w:w w:val="110"/>
        </w:rPr>
        <w:t> of</w:t>
      </w:r>
      <w:r>
        <w:rPr>
          <w:w w:val="110"/>
        </w:rPr>
        <w:t> embodied cognition,</w:t>
      </w:r>
      <w:r>
        <w:rPr>
          <w:w w:val="110"/>
        </w:rPr>
        <w:t> which</w:t>
      </w:r>
      <w:r>
        <w:rPr>
          <w:w w:val="110"/>
        </w:rPr>
        <w:t> argue</w:t>
      </w:r>
      <w:r>
        <w:rPr>
          <w:w w:val="110"/>
        </w:rPr>
        <w:t> that</w:t>
      </w:r>
      <w:r>
        <w:rPr>
          <w:w w:val="110"/>
        </w:rPr>
        <w:t> our</w:t>
      </w:r>
      <w:r>
        <w:rPr>
          <w:w w:val="110"/>
        </w:rPr>
        <w:t> bodily</w:t>
      </w:r>
      <w:r>
        <w:rPr>
          <w:w w:val="110"/>
        </w:rPr>
        <w:t> experiences</w:t>
      </w:r>
      <w:r>
        <w:rPr>
          <w:w w:val="110"/>
        </w:rPr>
        <w:t> profoundly</w:t>
      </w:r>
      <w:r>
        <w:rPr>
          <w:w w:val="110"/>
        </w:rPr>
        <w:t> shape our</w:t>
      </w:r>
      <w:r>
        <w:rPr>
          <w:spacing w:val="-7"/>
          <w:w w:val="110"/>
        </w:rPr>
        <w:t> </w:t>
      </w:r>
      <w:r>
        <w:rPr>
          <w:w w:val="110"/>
        </w:rPr>
        <w:t>cognitive</w:t>
      </w:r>
      <w:r>
        <w:rPr>
          <w:spacing w:val="-7"/>
          <w:w w:val="110"/>
        </w:rPr>
        <w:t> </w:t>
      </w:r>
      <w:r>
        <w:rPr>
          <w:w w:val="110"/>
        </w:rPr>
        <w:t>processes.</w:t>
      </w:r>
      <w:r>
        <w:rPr>
          <w:spacing w:val="-7"/>
          <w:w w:val="110"/>
        </w:rPr>
        <w:t> </w:t>
      </w:r>
      <w:r>
        <w:rPr>
          <w:w w:val="110"/>
        </w:rPr>
        <w:t>In</w:t>
      </w:r>
      <w:r>
        <w:rPr>
          <w:spacing w:val="-7"/>
          <w:w w:val="110"/>
        </w:rPr>
        <w:t> </w:t>
      </w:r>
      <w:r>
        <w:rPr>
          <w:w w:val="110"/>
        </w:rPr>
        <w:t>particular,</w:t>
      </w:r>
      <w:r>
        <w:rPr>
          <w:spacing w:val="-7"/>
          <w:w w:val="110"/>
        </w:rPr>
        <w:t> </w:t>
      </w:r>
      <w:r>
        <w:rPr>
          <w:w w:val="110"/>
        </w:rPr>
        <w:t>our</w:t>
      </w:r>
      <w:r>
        <w:rPr>
          <w:spacing w:val="-7"/>
          <w:w w:val="110"/>
        </w:rPr>
        <w:t> </w:t>
      </w:r>
      <w:r>
        <w:rPr>
          <w:w w:val="110"/>
        </w:rPr>
        <w:t>results</w:t>
      </w:r>
      <w:r>
        <w:rPr>
          <w:spacing w:val="-7"/>
          <w:w w:val="110"/>
        </w:rPr>
        <w:t> </w:t>
      </w:r>
      <w:r>
        <w:rPr>
          <w:w w:val="110"/>
        </w:rPr>
        <w:t>suggest</w:t>
      </w:r>
      <w:r>
        <w:rPr>
          <w:spacing w:val="-7"/>
          <w:w w:val="110"/>
        </w:rPr>
        <w:t> </w:t>
      </w:r>
      <w:r>
        <w:rPr>
          <w:w w:val="110"/>
        </w:rPr>
        <w:t>that</w:t>
      </w:r>
      <w:r>
        <w:rPr>
          <w:spacing w:val="-8"/>
          <w:w w:val="110"/>
        </w:rPr>
        <w:t> </w:t>
      </w:r>
      <w:r>
        <w:rPr>
          <w:w w:val="110"/>
        </w:rPr>
        <w:t>embodied learning</w:t>
      </w:r>
      <w:r>
        <w:rPr>
          <w:w w:val="110"/>
        </w:rPr>
        <w:t> may</w:t>
      </w:r>
      <w:r>
        <w:rPr>
          <w:w w:val="110"/>
        </w:rPr>
        <w:t> facilitate</w:t>
      </w:r>
      <w:r>
        <w:rPr>
          <w:w w:val="110"/>
        </w:rPr>
        <w:t> cognitive</w:t>
      </w:r>
      <w:r>
        <w:rPr>
          <w:w w:val="110"/>
        </w:rPr>
        <w:t> mapping</w:t>
      </w:r>
      <w:r>
        <w:rPr>
          <w:w w:val="110"/>
        </w:rPr>
        <w:t> in</w:t>
      </w:r>
      <w:r>
        <w:rPr>
          <w:w w:val="110"/>
        </w:rPr>
        <w:t> VR,</w:t>
      </w:r>
      <w:r>
        <w:rPr>
          <w:w w:val="110"/>
        </w:rPr>
        <w:t> allowing</w:t>
      </w:r>
      <w:r>
        <w:rPr>
          <w:w w:val="110"/>
        </w:rPr>
        <w:t> learners</w:t>
      </w:r>
      <w:r>
        <w:rPr>
          <w:w w:val="110"/>
        </w:rPr>
        <w:t> to associate</w:t>
      </w:r>
      <w:r>
        <w:rPr>
          <w:w w:val="110"/>
        </w:rPr>
        <w:t> specific</w:t>
      </w:r>
      <w:r>
        <w:rPr>
          <w:w w:val="110"/>
        </w:rPr>
        <w:t> physical</w:t>
      </w:r>
      <w:r>
        <w:rPr>
          <w:w w:val="110"/>
        </w:rPr>
        <w:t> movements</w:t>
      </w:r>
      <w:r>
        <w:rPr>
          <w:w w:val="110"/>
        </w:rPr>
        <w:t> or</w:t>
      </w:r>
      <w:r>
        <w:rPr>
          <w:w w:val="110"/>
        </w:rPr>
        <w:t> locations</w:t>
      </w:r>
      <w:r>
        <w:rPr>
          <w:w w:val="110"/>
        </w:rPr>
        <w:t> with</w:t>
      </w:r>
      <w:r>
        <w:rPr>
          <w:w w:val="110"/>
        </w:rPr>
        <w:t> particular learning</w:t>
      </w:r>
      <w:r>
        <w:rPr>
          <w:spacing w:val="-10"/>
          <w:w w:val="110"/>
        </w:rPr>
        <w:t> </w:t>
      </w:r>
      <w:r>
        <w:rPr>
          <w:w w:val="110"/>
        </w:rPr>
        <w:t>tasks.</w:t>
      </w:r>
      <w:r>
        <w:rPr>
          <w:spacing w:val="-11"/>
          <w:w w:val="110"/>
        </w:rPr>
        <w:t> </w:t>
      </w:r>
      <w:r>
        <w:rPr>
          <w:w w:val="110"/>
        </w:rPr>
        <w:t>This</w:t>
      </w:r>
      <w:r>
        <w:rPr>
          <w:spacing w:val="-10"/>
          <w:w w:val="110"/>
        </w:rPr>
        <w:t> </w:t>
      </w:r>
      <w:r>
        <w:rPr>
          <w:w w:val="110"/>
        </w:rPr>
        <w:t>points</w:t>
      </w:r>
      <w:r>
        <w:rPr>
          <w:spacing w:val="-11"/>
          <w:w w:val="110"/>
        </w:rPr>
        <w:t> </w:t>
      </w:r>
      <w:r>
        <w:rPr>
          <w:w w:val="110"/>
        </w:rPr>
        <w:t>to</w:t>
      </w:r>
      <w:r>
        <w:rPr>
          <w:spacing w:val="-10"/>
          <w:w w:val="110"/>
        </w:rPr>
        <w:t> </w:t>
      </w:r>
      <w:r>
        <w:rPr>
          <w:w w:val="110"/>
        </w:rPr>
        <w:t>the</w:t>
      </w:r>
      <w:r>
        <w:rPr>
          <w:spacing w:val="-10"/>
          <w:w w:val="110"/>
        </w:rPr>
        <w:t> </w:t>
      </w:r>
      <w:r>
        <w:rPr>
          <w:w w:val="110"/>
        </w:rPr>
        <w:t>potential</w:t>
      </w:r>
      <w:r>
        <w:rPr>
          <w:spacing w:val="-10"/>
          <w:w w:val="110"/>
        </w:rPr>
        <w:t> </w:t>
      </w:r>
      <w:r>
        <w:rPr>
          <w:w w:val="110"/>
        </w:rPr>
        <w:t>for</w:t>
      </w:r>
      <w:r>
        <w:rPr>
          <w:spacing w:val="-11"/>
          <w:w w:val="110"/>
        </w:rPr>
        <w:t> </w:t>
      </w:r>
      <w:r>
        <w:rPr>
          <w:w w:val="110"/>
        </w:rPr>
        <w:t>utilizing</w:t>
      </w:r>
      <w:r>
        <w:rPr>
          <w:spacing w:val="-10"/>
          <w:w w:val="110"/>
        </w:rPr>
        <w:t> </w:t>
      </w:r>
      <w:r>
        <w:rPr>
          <w:w w:val="110"/>
        </w:rPr>
        <w:t>movement-based cues</w:t>
      </w:r>
      <w:r>
        <w:rPr>
          <w:spacing w:val="16"/>
          <w:w w:val="110"/>
        </w:rPr>
        <w:t> </w:t>
      </w:r>
      <w:r>
        <w:rPr>
          <w:w w:val="110"/>
        </w:rPr>
        <w:t>as</w:t>
      </w:r>
      <w:r>
        <w:rPr>
          <w:spacing w:val="17"/>
          <w:w w:val="110"/>
        </w:rPr>
        <w:t> </w:t>
      </w:r>
      <w:r>
        <w:rPr>
          <w:w w:val="110"/>
        </w:rPr>
        <w:t>a</w:t>
      </w:r>
      <w:r>
        <w:rPr>
          <w:spacing w:val="17"/>
          <w:w w:val="110"/>
        </w:rPr>
        <w:t> </w:t>
      </w:r>
      <w:r>
        <w:rPr>
          <w:w w:val="110"/>
        </w:rPr>
        <w:t>cognitive</w:t>
      </w:r>
      <w:r>
        <w:rPr>
          <w:spacing w:val="17"/>
          <w:w w:val="110"/>
        </w:rPr>
        <w:t> </w:t>
      </w:r>
      <w:r>
        <w:rPr>
          <w:w w:val="110"/>
        </w:rPr>
        <w:t>scaffold</w:t>
      </w:r>
      <w:r>
        <w:rPr>
          <w:spacing w:val="18"/>
          <w:w w:val="110"/>
        </w:rPr>
        <w:t> </w:t>
      </w:r>
      <w:r>
        <w:rPr>
          <w:w w:val="110"/>
        </w:rPr>
        <w:t>in</w:t>
      </w:r>
      <w:r>
        <w:rPr>
          <w:spacing w:val="16"/>
          <w:w w:val="110"/>
        </w:rPr>
        <w:t> </w:t>
      </w:r>
      <w:r>
        <w:rPr>
          <w:w w:val="110"/>
        </w:rPr>
        <w:t>VR</w:t>
      </w:r>
      <w:r>
        <w:rPr>
          <w:spacing w:val="17"/>
          <w:w w:val="110"/>
        </w:rPr>
        <w:t> </w:t>
      </w:r>
      <w:r>
        <w:rPr>
          <w:w w:val="110"/>
        </w:rPr>
        <w:t>learning</w:t>
      </w:r>
      <w:r>
        <w:rPr>
          <w:spacing w:val="18"/>
          <w:w w:val="110"/>
        </w:rPr>
        <w:t> </w:t>
      </w:r>
      <w:r>
        <w:rPr>
          <w:w w:val="110"/>
        </w:rPr>
        <w:t>environments,</w:t>
      </w:r>
      <w:r>
        <w:rPr>
          <w:spacing w:val="16"/>
          <w:w w:val="110"/>
        </w:rPr>
        <w:t> </w:t>
      </w:r>
      <w:r>
        <w:rPr>
          <w:spacing w:val="-2"/>
          <w:w w:val="110"/>
        </w:rPr>
        <w:t>enhancing</w:t>
      </w:r>
    </w:p>
    <w:p>
      <w:pPr>
        <w:pStyle w:val="BodyText"/>
        <w:spacing w:line="214" w:lineRule="exact"/>
      </w:pPr>
      <w:r>
        <w:rPr>
          <w:w w:val="110"/>
        </w:rPr>
        <w:t>learners</w:t>
      </w:r>
      <w:r>
        <w:rPr>
          <w:rFonts w:ascii="STIX" w:hAnsi="STIX"/>
          <w:w w:val="110"/>
        </w:rPr>
        <w:t>’</w:t>
      </w:r>
      <w:r>
        <w:rPr>
          <w:rFonts w:ascii="STIX" w:hAnsi="STIX"/>
          <w:spacing w:val="3"/>
          <w:w w:val="110"/>
        </w:rPr>
        <w:t> </w:t>
      </w:r>
      <w:r>
        <w:rPr>
          <w:w w:val="110"/>
        </w:rPr>
        <w:t>ability</w:t>
      </w:r>
      <w:r>
        <w:rPr>
          <w:spacing w:val="3"/>
          <w:w w:val="110"/>
        </w:rPr>
        <w:t> </w:t>
      </w:r>
      <w:r>
        <w:rPr>
          <w:w w:val="110"/>
        </w:rPr>
        <w:t>to</w:t>
      </w:r>
      <w:r>
        <w:rPr>
          <w:spacing w:val="2"/>
          <w:w w:val="110"/>
        </w:rPr>
        <w:t> </w:t>
      </w:r>
      <w:r>
        <w:rPr>
          <w:w w:val="110"/>
        </w:rPr>
        <w:t>remember</w:t>
      </w:r>
      <w:r>
        <w:rPr>
          <w:spacing w:val="4"/>
          <w:w w:val="110"/>
        </w:rPr>
        <w:t> </w:t>
      </w:r>
      <w:r>
        <w:rPr>
          <w:w w:val="110"/>
        </w:rPr>
        <w:t>and</w:t>
      </w:r>
      <w:r>
        <w:rPr>
          <w:spacing w:val="4"/>
          <w:w w:val="110"/>
        </w:rPr>
        <w:t> </w:t>
      </w:r>
      <w:r>
        <w:rPr>
          <w:w w:val="110"/>
        </w:rPr>
        <w:t>sequence</w:t>
      </w:r>
      <w:r>
        <w:rPr>
          <w:spacing w:val="2"/>
          <w:w w:val="110"/>
        </w:rPr>
        <w:t> </w:t>
      </w:r>
      <w:r>
        <w:rPr>
          <w:w w:val="110"/>
        </w:rPr>
        <w:t>tasks</w:t>
      </w:r>
      <w:r>
        <w:rPr>
          <w:spacing w:val="4"/>
          <w:w w:val="110"/>
        </w:rPr>
        <w:t> </w:t>
      </w:r>
      <w:r>
        <w:rPr>
          <w:spacing w:val="-2"/>
          <w:w w:val="110"/>
        </w:rPr>
        <w:t>correctly.</w:t>
      </w:r>
    </w:p>
    <w:p>
      <w:pPr>
        <w:pStyle w:val="BodyText"/>
        <w:spacing w:line="273" w:lineRule="auto"/>
        <w:ind w:right="149" w:firstLine="239"/>
      </w:pPr>
      <w:r>
        <w:rPr>
          <w:w w:val="110"/>
        </w:rPr>
        <w:t>However,</w:t>
      </w:r>
      <w:r>
        <w:rPr>
          <w:w w:val="110"/>
        </w:rPr>
        <w:t> the</w:t>
      </w:r>
      <w:r>
        <w:rPr>
          <w:w w:val="110"/>
        </w:rPr>
        <w:t> findings</w:t>
      </w:r>
      <w:r>
        <w:rPr>
          <w:w w:val="110"/>
        </w:rPr>
        <w:t> also highlight</w:t>
      </w:r>
      <w:r>
        <w:rPr>
          <w:w w:val="110"/>
        </w:rPr>
        <w:t> that</w:t>
      </w:r>
      <w:r>
        <w:rPr>
          <w:w w:val="110"/>
        </w:rPr>
        <w:t> even</w:t>
      </w:r>
      <w:r>
        <w:rPr>
          <w:w w:val="110"/>
        </w:rPr>
        <w:t> without</w:t>
      </w:r>
      <w:r>
        <w:rPr>
          <w:w w:val="110"/>
        </w:rPr>
        <w:t> </w:t>
      </w:r>
      <w:r>
        <w:rPr>
          <w:w w:val="110"/>
        </w:rPr>
        <w:t>physical movement, VR learning can still provide a rich and engaging learning environment. Some participants felt that being seated allowed them to concentrate more on the tasks, suggesting that the immersive nature of VR,</w:t>
      </w:r>
      <w:r>
        <w:rPr>
          <w:spacing w:val="2"/>
          <w:w w:val="110"/>
        </w:rPr>
        <w:t> </w:t>
      </w:r>
      <w:r>
        <w:rPr>
          <w:w w:val="110"/>
        </w:rPr>
        <w:t>even</w:t>
      </w:r>
      <w:r>
        <w:rPr>
          <w:spacing w:val="3"/>
          <w:w w:val="110"/>
        </w:rPr>
        <w:t> </w:t>
      </w:r>
      <w:r>
        <w:rPr>
          <w:w w:val="110"/>
        </w:rPr>
        <w:t>when</w:t>
      </w:r>
      <w:r>
        <w:rPr>
          <w:spacing w:val="3"/>
          <w:w w:val="110"/>
        </w:rPr>
        <w:t> </w:t>
      </w:r>
      <w:r>
        <w:rPr>
          <w:w w:val="110"/>
        </w:rPr>
        <w:t>seated,</w:t>
      </w:r>
      <w:r>
        <w:rPr>
          <w:spacing w:val="1"/>
          <w:w w:val="110"/>
        </w:rPr>
        <w:t> </w:t>
      </w:r>
      <w:r>
        <w:rPr>
          <w:w w:val="110"/>
        </w:rPr>
        <w:t>can</w:t>
      </w:r>
      <w:r>
        <w:rPr>
          <w:spacing w:val="3"/>
          <w:w w:val="110"/>
        </w:rPr>
        <w:t> </w:t>
      </w:r>
      <w:r>
        <w:rPr>
          <w:w w:val="110"/>
        </w:rPr>
        <w:t>foster</w:t>
      </w:r>
      <w:r>
        <w:rPr>
          <w:spacing w:val="3"/>
          <w:w w:val="110"/>
        </w:rPr>
        <w:t> </w:t>
      </w:r>
      <w:r>
        <w:rPr>
          <w:w w:val="110"/>
        </w:rPr>
        <w:t>focused</w:t>
      </w:r>
      <w:r>
        <w:rPr>
          <w:spacing w:val="2"/>
          <w:w w:val="110"/>
        </w:rPr>
        <w:t> </w:t>
      </w:r>
      <w:r>
        <w:rPr>
          <w:w w:val="110"/>
        </w:rPr>
        <w:t>attention.</w:t>
      </w:r>
      <w:r>
        <w:rPr>
          <w:spacing w:val="2"/>
          <w:w w:val="110"/>
        </w:rPr>
        <w:t> </w:t>
      </w:r>
      <w:r>
        <w:rPr>
          <w:w w:val="110"/>
        </w:rPr>
        <w:t>This</w:t>
      </w:r>
      <w:r>
        <w:rPr>
          <w:spacing w:val="3"/>
          <w:w w:val="110"/>
        </w:rPr>
        <w:t> </w:t>
      </w:r>
      <w:r>
        <w:rPr>
          <w:w w:val="110"/>
        </w:rPr>
        <w:t>suggests</w:t>
      </w:r>
      <w:r>
        <w:rPr>
          <w:spacing w:val="3"/>
          <w:w w:val="110"/>
        </w:rPr>
        <w:t> </w:t>
      </w:r>
      <w:r>
        <w:rPr>
          <w:spacing w:val="-4"/>
          <w:w w:val="110"/>
        </w:rPr>
        <w:t>that</w:t>
      </w:r>
    </w:p>
    <w:p>
      <w:pPr>
        <w:pStyle w:val="BodyText"/>
        <w:spacing w:line="220" w:lineRule="auto"/>
        <w:ind w:right="150"/>
      </w:pPr>
      <w:r>
        <w:rPr>
          <w:w w:val="110"/>
        </w:rPr>
        <w:t>VR</w:t>
      </w:r>
      <w:r>
        <w:rPr>
          <w:rFonts w:ascii="STIX" w:hAnsi="STIX"/>
          <w:w w:val="110"/>
        </w:rPr>
        <w:t>’</w:t>
      </w:r>
      <w:r>
        <w:rPr>
          <w:w w:val="110"/>
        </w:rPr>
        <w:t>s</w:t>
      </w:r>
      <w:r>
        <w:rPr>
          <w:w w:val="110"/>
        </w:rPr>
        <w:t> immersive</w:t>
      </w:r>
      <w:r>
        <w:rPr>
          <w:w w:val="110"/>
        </w:rPr>
        <w:t> characteristics</w:t>
      </w:r>
      <w:r>
        <w:rPr>
          <w:w w:val="110"/>
        </w:rPr>
        <w:t> can</w:t>
      </w:r>
      <w:r>
        <w:rPr>
          <w:w w:val="110"/>
        </w:rPr>
        <w:t> facilitate</w:t>
      </w:r>
      <w:r>
        <w:rPr>
          <w:w w:val="110"/>
        </w:rPr>
        <w:t> sustained</w:t>
      </w:r>
      <w:r>
        <w:rPr>
          <w:w w:val="110"/>
        </w:rPr>
        <w:t> attention</w:t>
      </w:r>
      <w:r>
        <w:rPr>
          <w:w w:val="110"/>
        </w:rPr>
        <w:t> </w:t>
      </w:r>
      <w:r>
        <w:rPr>
          <w:w w:val="110"/>
        </w:rPr>
        <w:t>and cognitive engagement, crucial for successful learning outcomes.</w:t>
      </w:r>
    </w:p>
    <w:p>
      <w:pPr>
        <w:pStyle w:val="BodyText"/>
        <w:spacing w:before="91"/>
        <w:ind w:left="0"/>
        <w:jc w:val="left"/>
      </w:pPr>
    </w:p>
    <w:p>
      <w:pPr>
        <w:pStyle w:val="ListParagraph"/>
        <w:numPr>
          <w:ilvl w:val="1"/>
          <w:numId w:val="1"/>
        </w:numPr>
        <w:tabs>
          <w:tab w:pos="496" w:val="left" w:leader="none"/>
        </w:tabs>
        <w:spacing w:line="220" w:lineRule="auto" w:before="0" w:after="0"/>
        <w:ind w:left="131" w:right="563" w:firstLine="0"/>
        <w:jc w:val="both"/>
        <w:rPr>
          <w:i/>
          <w:sz w:val="16"/>
        </w:rPr>
      </w:pPr>
      <w:bookmarkStart w:name="6.2 Study 2: C1 &amp; C2 – What is the impac" w:id="34"/>
      <w:bookmarkEnd w:id="34"/>
      <w:r>
        <w:rPr/>
      </w:r>
      <w:r>
        <w:rPr>
          <w:i/>
          <w:sz w:val="16"/>
        </w:rPr>
        <w:t>Study 2: C1 &amp; C2 </w:t>
      </w:r>
      <w:r>
        <w:rPr>
          <w:rFonts w:ascii="STIX" w:hAnsi="STIX"/>
          <w:sz w:val="16"/>
        </w:rPr>
        <w:t>– </w:t>
      </w:r>
      <w:r>
        <w:rPr>
          <w:i/>
          <w:sz w:val="16"/>
        </w:rPr>
        <w:t>What is the impact of different interaction</w:t>
      </w:r>
      <w:r>
        <w:rPr>
          <w:i/>
          <w:spacing w:val="40"/>
          <w:sz w:val="16"/>
        </w:rPr>
        <w:t> </w:t>
      </w:r>
      <w:r>
        <w:rPr>
          <w:i/>
          <w:sz w:val="16"/>
        </w:rPr>
        <w:t>techniques on learning in VR?</w:t>
      </w:r>
    </w:p>
    <w:p>
      <w:pPr>
        <w:pStyle w:val="BodyText"/>
        <w:spacing w:before="53"/>
        <w:ind w:left="0"/>
        <w:jc w:val="left"/>
        <w:rPr>
          <w:i/>
        </w:rPr>
      </w:pPr>
    </w:p>
    <w:p>
      <w:pPr>
        <w:pStyle w:val="ListParagraph"/>
        <w:numPr>
          <w:ilvl w:val="2"/>
          <w:numId w:val="1"/>
        </w:numPr>
        <w:tabs>
          <w:tab w:pos="630" w:val="left" w:leader="none"/>
        </w:tabs>
        <w:spacing w:line="240" w:lineRule="auto" w:before="0" w:after="0"/>
        <w:ind w:left="630" w:right="0" w:hanging="499"/>
        <w:jc w:val="both"/>
        <w:rPr>
          <w:i/>
          <w:sz w:val="16"/>
        </w:rPr>
      </w:pPr>
      <w:bookmarkStart w:name="6.2.1 What does the analysis of variance" w:id="35"/>
      <w:bookmarkEnd w:id="35"/>
      <w:r>
        <w:rPr/>
      </w:r>
      <w:r>
        <w:rPr>
          <w:i/>
          <w:sz w:val="16"/>
        </w:rPr>
        <w:t>What</w:t>
      </w:r>
      <w:r>
        <w:rPr>
          <w:i/>
          <w:spacing w:val="16"/>
          <w:sz w:val="16"/>
        </w:rPr>
        <w:t> </w:t>
      </w:r>
      <w:r>
        <w:rPr>
          <w:i/>
          <w:sz w:val="16"/>
        </w:rPr>
        <w:t>does</w:t>
      </w:r>
      <w:r>
        <w:rPr>
          <w:i/>
          <w:spacing w:val="18"/>
          <w:sz w:val="16"/>
        </w:rPr>
        <w:t> </w:t>
      </w:r>
      <w:r>
        <w:rPr>
          <w:i/>
          <w:sz w:val="16"/>
        </w:rPr>
        <w:t>the</w:t>
      </w:r>
      <w:r>
        <w:rPr>
          <w:i/>
          <w:spacing w:val="17"/>
          <w:sz w:val="16"/>
        </w:rPr>
        <w:t> </w:t>
      </w:r>
      <w:r>
        <w:rPr>
          <w:i/>
          <w:sz w:val="16"/>
        </w:rPr>
        <w:t>analysis</w:t>
      </w:r>
      <w:r>
        <w:rPr>
          <w:i/>
          <w:spacing w:val="17"/>
          <w:sz w:val="16"/>
        </w:rPr>
        <w:t> </w:t>
      </w:r>
      <w:r>
        <w:rPr>
          <w:i/>
          <w:sz w:val="16"/>
        </w:rPr>
        <w:t>of</w:t>
      </w:r>
      <w:r>
        <w:rPr>
          <w:i/>
          <w:spacing w:val="17"/>
          <w:sz w:val="16"/>
        </w:rPr>
        <w:t> </w:t>
      </w:r>
      <w:r>
        <w:rPr>
          <w:i/>
          <w:sz w:val="16"/>
        </w:rPr>
        <w:t>variance</w:t>
      </w:r>
      <w:r>
        <w:rPr>
          <w:i/>
          <w:spacing w:val="18"/>
          <w:sz w:val="16"/>
        </w:rPr>
        <w:t> </w:t>
      </w:r>
      <w:r>
        <w:rPr>
          <w:i/>
          <w:sz w:val="16"/>
        </w:rPr>
        <w:t>tell</w:t>
      </w:r>
      <w:r>
        <w:rPr>
          <w:i/>
          <w:spacing w:val="18"/>
          <w:sz w:val="16"/>
        </w:rPr>
        <w:t> </w:t>
      </w:r>
      <w:r>
        <w:rPr>
          <w:i/>
          <w:spacing w:val="-5"/>
          <w:sz w:val="16"/>
        </w:rPr>
        <w:t>us?</w:t>
      </w:r>
    </w:p>
    <w:p>
      <w:pPr>
        <w:pStyle w:val="BodyText"/>
        <w:spacing w:line="268" w:lineRule="auto" w:before="26"/>
        <w:ind w:right="149" w:firstLine="239"/>
      </w:pPr>
      <w:r>
        <w:rPr>
          <w:w w:val="110"/>
        </w:rPr>
        <w:t>The</w:t>
      </w:r>
      <w:r>
        <w:rPr>
          <w:spacing w:val="-5"/>
          <w:w w:val="110"/>
        </w:rPr>
        <w:t> </w:t>
      </w:r>
      <w:r>
        <w:rPr>
          <w:w w:val="110"/>
        </w:rPr>
        <w:t>analysis</w:t>
      </w:r>
      <w:r>
        <w:rPr>
          <w:spacing w:val="-3"/>
          <w:w w:val="110"/>
        </w:rPr>
        <w:t> </w:t>
      </w:r>
      <w:r>
        <w:rPr>
          <w:w w:val="110"/>
        </w:rPr>
        <w:t>showed</w:t>
      </w:r>
      <w:r>
        <w:rPr>
          <w:spacing w:val="-4"/>
          <w:w w:val="110"/>
        </w:rPr>
        <w:t> </w:t>
      </w:r>
      <w:r>
        <w:rPr>
          <w:w w:val="110"/>
        </w:rPr>
        <w:t>that</w:t>
      </w:r>
      <w:r>
        <w:rPr>
          <w:spacing w:val="-5"/>
          <w:w w:val="110"/>
        </w:rPr>
        <w:t> </w:t>
      </w:r>
      <w:r>
        <w:rPr>
          <w:w w:val="110"/>
        </w:rPr>
        <w:t>C2</w:t>
      </w:r>
      <w:r>
        <w:rPr>
          <w:spacing w:val="-4"/>
          <w:w w:val="110"/>
        </w:rPr>
        <w:t> </w:t>
      </w:r>
      <w:r>
        <w:rPr>
          <w:w w:val="110"/>
        </w:rPr>
        <w:t>led</w:t>
      </w:r>
      <w:r>
        <w:rPr>
          <w:spacing w:val="-5"/>
          <w:w w:val="110"/>
        </w:rPr>
        <w:t> </w:t>
      </w:r>
      <w:r>
        <w:rPr>
          <w:w w:val="110"/>
        </w:rPr>
        <w:t>to</w:t>
      </w:r>
      <w:r>
        <w:rPr>
          <w:spacing w:val="-4"/>
          <w:w w:val="110"/>
        </w:rPr>
        <w:t> </w:t>
      </w:r>
      <w:r>
        <w:rPr>
          <w:w w:val="110"/>
        </w:rPr>
        <w:t>significantly</w:t>
      </w:r>
      <w:r>
        <w:rPr>
          <w:spacing w:val="-4"/>
          <w:w w:val="110"/>
        </w:rPr>
        <w:t> </w:t>
      </w:r>
      <w:r>
        <w:rPr>
          <w:w w:val="110"/>
        </w:rPr>
        <w:t>worse</w:t>
      </w:r>
      <w:r>
        <w:rPr>
          <w:spacing w:val="-4"/>
          <w:w w:val="110"/>
        </w:rPr>
        <w:t> </w:t>
      </w:r>
      <w:r>
        <w:rPr>
          <w:w w:val="110"/>
        </w:rPr>
        <w:t>performance worse</w:t>
      </w:r>
      <w:r>
        <w:rPr>
          <w:w w:val="110"/>
        </w:rPr>
        <w:t> (mean</w:t>
      </w:r>
      <w:r>
        <w:rPr>
          <w:w w:val="110"/>
        </w:rPr>
        <w:t> of</w:t>
      </w:r>
      <w:r>
        <w:rPr>
          <w:w w:val="110"/>
        </w:rPr>
        <w:t> test</w:t>
      </w:r>
      <w:r>
        <w:rPr>
          <w:w w:val="110"/>
        </w:rPr>
        <w:t> scores</w:t>
      </w:r>
      <w:r>
        <w:rPr>
          <w:w w:val="110"/>
        </w:rPr>
        <w:t> for</w:t>
      </w:r>
      <w:r>
        <w:rPr>
          <w:w w:val="110"/>
        </w:rPr>
        <w:t> C2</w:t>
      </w:r>
      <w:r>
        <w:rPr>
          <w:w w:val="110"/>
        </w:rPr>
        <w:t> </w:t>
      </w:r>
      <w:r>
        <w:rPr>
          <w:rFonts w:ascii="Symbola"/>
          <w:w w:val="110"/>
        </w:rPr>
        <w:t>=</w:t>
      </w:r>
      <w:r>
        <w:rPr>
          <w:rFonts w:ascii="Symbola"/>
          <w:w w:val="110"/>
        </w:rPr>
        <w:t> </w:t>
      </w:r>
      <w:r>
        <w:rPr>
          <w:w w:val="110"/>
        </w:rPr>
        <w:t>11.8/18,</w:t>
      </w:r>
      <w:r>
        <w:rPr>
          <w:w w:val="110"/>
        </w:rPr>
        <w:t> versus</w:t>
      </w:r>
      <w:r>
        <w:rPr>
          <w:w w:val="110"/>
        </w:rPr>
        <w:t> 15.9/18</w:t>
      </w:r>
      <w:r>
        <w:rPr>
          <w:w w:val="110"/>
        </w:rPr>
        <w:t> for</w:t>
      </w:r>
      <w:r>
        <w:rPr>
          <w:w w:val="110"/>
        </w:rPr>
        <w:t> C1) compared</w:t>
      </w:r>
      <w:r>
        <w:rPr>
          <w:spacing w:val="-7"/>
          <w:w w:val="110"/>
        </w:rPr>
        <w:t> </w:t>
      </w:r>
      <w:r>
        <w:rPr>
          <w:w w:val="110"/>
        </w:rPr>
        <w:t>to</w:t>
      </w:r>
      <w:r>
        <w:rPr>
          <w:spacing w:val="-8"/>
          <w:w w:val="110"/>
        </w:rPr>
        <w:t> </w:t>
      </w:r>
      <w:r>
        <w:rPr>
          <w:w w:val="110"/>
        </w:rPr>
        <w:t>the</w:t>
      </w:r>
      <w:r>
        <w:rPr>
          <w:spacing w:val="-7"/>
          <w:w w:val="110"/>
        </w:rPr>
        <w:t> </w:t>
      </w:r>
      <w:r>
        <w:rPr>
          <w:w w:val="110"/>
        </w:rPr>
        <w:t>C1</w:t>
      </w:r>
      <w:r>
        <w:rPr>
          <w:spacing w:val="-8"/>
          <w:w w:val="110"/>
        </w:rPr>
        <w:t> </w:t>
      </w:r>
      <w:r>
        <w:rPr>
          <w:w w:val="110"/>
        </w:rPr>
        <w:t>condition</w:t>
      </w:r>
      <w:r>
        <w:rPr>
          <w:spacing w:val="-8"/>
          <w:w w:val="110"/>
        </w:rPr>
        <w:t> </w:t>
      </w:r>
      <w:r>
        <w:rPr>
          <w:w w:val="110"/>
        </w:rPr>
        <w:t>(and</w:t>
      </w:r>
      <w:r>
        <w:rPr>
          <w:spacing w:val="-7"/>
          <w:w w:val="110"/>
        </w:rPr>
        <w:t> </w:t>
      </w:r>
      <w:r>
        <w:rPr>
          <w:w w:val="110"/>
        </w:rPr>
        <w:t>the</w:t>
      </w:r>
      <w:r>
        <w:rPr>
          <w:spacing w:val="-8"/>
          <w:w w:val="110"/>
        </w:rPr>
        <w:t> </w:t>
      </w:r>
      <w:r>
        <w:rPr>
          <w:w w:val="110"/>
        </w:rPr>
        <w:t>non-interactive</w:t>
      </w:r>
      <w:r>
        <w:rPr>
          <w:spacing w:val="-8"/>
          <w:w w:val="110"/>
        </w:rPr>
        <w:t> </w:t>
      </w:r>
      <w:r>
        <w:rPr>
          <w:w w:val="110"/>
        </w:rPr>
        <w:t>conditions).</w:t>
      </w:r>
      <w:r>
        <w:rPr>
          <w:spacing w:val="-8"/>
          <w:w w:val="110"/>
        </w:rPr>
        <w:t> </w:t>
      </w:r>
      <w:r>
        <w:rPr>
          <w:w w:val="110"/>
        </w:rPr>
        <w:t>This may</w:t>
      </w:r>
      <w:r>
        <w:rPr>
          <w:spacing w:val="-11"/>
          <w:w w:val="110"/>
        </w:rPr>
        <w:t> </w:t>
      </w:r>
      <w:r>
        <w:rPr>
          <w:w w:val="110"/>
        </w:rPr>
        <w:t>be</w:t>
      </w:r>
      <w:r>
        <w:rPr>
          <w:spacing w:val="-11"/>
          <w:w w:val="110"/>
        </w:rPr>
        <w:t> </w:t>
      </w:r>
      <w:r>
        <w:rPr>
          <w:w w:val="110"/>
        </w:rPr>
        <w:t>a</w:t>
      </w:r>
      <w:r>
        <w:rPr>
          <w:spacing w:val="-11"/>
          <w:w w:val="110"/>
        </w:rPr>
        <w:t> </w:t>
      </w:r>
      <w:r>
        <w:rPr>
          <w:w w:val="110"/>
        </w:rPr>
        <w:t>surprising</w:t>
      </w:r>
      <w:r>
        <w:rPr>
          <w:spacing w:val="-11"/>
          <w:w w:val="110"/>
        </w:rPr>
        <w:t> </w:t>
      </w:r>
      <w:r>
        <w:rPr>
          <w:w w:val="110"/>
        </w:rPr>
        <w:t>finding</w:t>
      </w:r>
      <w:r>
        <w:rPr>
          <w:spacing w:val="-11"/>
          <w:w w:val="110"/>
        </w:rPr>
        <w:t> </w:t>
      </w:r>
      <w:r>
        <w:rPr>
          <w:w w:val="110"/>
        </w:rPr>
        <w:t>for</w:t>
      </w:r>
      <w:r>
        <w:rPr>
          <w:spacing w:val="-11"/>
          <w:w w:val="110"/>
        </w:rPr>
        <w:t> </w:t>
      </w:r>
      <w:r>
        <w:rPr>
          <w:w w:val="110"/>
        </w:rPr>
        <w:t>those</w:t>
      </w:r>
      <w:r>
        <w:rPr>
          <w:spacing w:val="-11"/>
          <w:w w:val="110"/>
        </w:rPr>
        <w:t> </w:t>
      </w:r>
      <w:r>
        <w:rPr>
          <w:w w:val="110"/>
        </w:rPr>
        <w:t>that</w:t>
      </w:r>
      <w:r>
        <w:rPr>
          <w:spacing w:val="-11"/>
          <w:w w:val="110"/>
        </w:rPr>
        <w:t> </w:t>
      </w:r>
      <w:r>
        <w:rPr>
          <w:w w:val="110"/>
        </w:rPr>
        <w:t>believe</w:t>
      </w:r>
      <w:r>
        <w:rPr>
          <w:spacing w:val="-11"/>
          <w:w w:val="110"/>
        </w:rPr>
        <w:t> </w:t>
      </w:r>
      <w:r>
        <w:rPr>
          <w:w w:val="110"/>
        </w:rPr>
        <w:t>more</w:t>
      </w:r>
      <w:r>
        <w:rPr>
          <w:spacing w:val="-11"/>
          <w:w w:val="110"/>
        </w:rPr>
        <w:t> </w:t>
      </w:r>
      <w:r>
        <w:rPr>
          <w:w w:val="110"/>
        </w:rPr>
        <w:t>interaction</w:t>
      </w:r>
      <w:r>
        <w:rPr>
          <w:spacing w:val="-11"/>
          <w:w w:val="110"/>
        </w:rPr>
        <w:t> </w:t>
      </w:r>
      <w:r>
        <w:rPr>
          <w:w w:val="110"/>
        </w:rPr>
        <w:t>in</w:t>
      </w:r>
      <w:r>
        <w:rPr>
          <w:spacing w:val="-11"/>
          <w:w w:val="110"/>
        </w:rPr>
        <w:t> </w:t>
      </w:r>
      <w:r>
        <w:rPr>
          <w:w w:val="110"/>
        </w:rPr>
        <w:t>VR always</w:t>
      </w:r>
      <w:r>
        <w:rPr>
          <w:spacing w:val="-7"/>
          <w:w w:val="110"/>
        </w:rPr>
        <w:t> </w:t>
      </w:r>
      <w:r>
        <w:rPr>
          <w:w w:val="110"/>
        </w:rPr>
        <w:t>leads</w:t>
      </w:r>
      <w:r>
        <w:rPr>
          <w:spacing w:val="-6"/>
          <w:w w:val="110"/>
        </w:rPr>
        <w:t> </w:t>
      </w:r>
      <w:r>
        <w:rPr>
          <w:w w:val="110"/>
        </w:rPr>
        <w:t>to</w:t>
      </w:r>
      <w:r>
        <w:rPr>
          <w:spacing w:val="-7"/>
          <w:w w:val="110"/>
        </w:rPr>
        <w:t> </w:t>
      </w:r>
      <w:r>
        <w:rPr>
          <w:w w:val="110"/>
        </w:rPr>
        <w:t>better</w:t>
      </w:r>
      <w:r>
        <w:rPr>
          <w:spacing w:val="-7"/>
          <w:w w:val="110"/>
        </w:rPr>
        <w:t> </w:t>
      </w:r>
      <w:r>
        <w:rPr>
          <w:w w:val="110"/>
        </w:rPr>
        <w:t>engagement</w:t>
      </w:r>
      <w:r>
        <w:rPr>
          <w:spacing w:val="-7"/>
          <w:w w:val="110"/>
        </w:rPr>
        <w:t> </w:t>
      </w:r>
      <w:r>
        <w:rPr>
          <w:w w:val="110"/>
        </w:rPr>
        <w:t>and</w:t>
      </w:r>
      <w:r>
        <w:rPr>
          <w:spacing w:val="-6"/>
          <w:w w:val="110"/>
        </w:rPr>
        <w:t> </w:t>
      </w:r>
      <w:r>
        <w:rPr>
          <w:w w:val="110"/>
        </w:rPr>
        <w:t>learning</w:t>
      </w:r>
      <w:r>
        <w:rPr>
          <w:spacing w:val="-8"/>
          <w:w w:val="110"/>
        </w:rPr>
        <w:t> </w:t>
      </w:r>
      <w:r>
        <w:rPr>
          <w:w w:val="110"/>
        </w:rPr>
        <w:t>outcomes.</w:t>
      </w:r>
      <w:r>
        <w:rPr>
          <w:spacing w:val="-7"/>
          <w:w w:val="110"/>
        </w:rPr>
        <w:t> </w:t>
      </w:r>
      <w:r>
        <w:rPr>
          <w:w w:val="110"/>
        </w:rPr>
        <w:t>However</w:t>
      </w:r>
      <w:r>
        <w:rPr>
          <w:spacing w:val="-7"/>
          <w:w w:val="110"/>
        </w:rPr>
        <w:t> </w:t>
      </w:r>
      <w:r>
        <w:rPr>
          <w:w w:val="110"/>
        </w:rPr>
        <w:t>the embodied</w:t>
      </w:r>
      <w:r>
        <w:rPr>
          <w:spacing w:val="-4"/>
          <w:w w:val="110"/>
        </w:rPr>
        <w:t> </w:t>
      </w:r>
      <w:r>
        <w:rPr>
          <w:w w:val="110"/>
        </w:rPr>
        <w:t>learning</w:t>
      </w:r>
      <w:r>
        <w:rPr>
          <w:spacing w:val="-5"/>
          <w:w w:val="110"/>
        </w:rPr>
        <w:t> </w:t>
      </w:r>
      <w:r>
        <w:rPr>
          <w:w w:val="110"/>
        </w:rPr>
        <w:t>literature</w:t>
      </w:r>
      <w:r>
        <w:rPr>
          <w:spacing w:val="-4"/>
          <w:w w:val="110"/>
        </w:rPr>
        <w:t> </w:t>
      </w:r>
      <w:r>
        <w:rPr>
          <w:w w:val="110"/>
        </w:rPr>
        <w:t>might</w:t>
      </w:r>
      <w:r>
        <w:rPr>
          <w:spacing w:val="-5"/>
          <w:w w:val="110"/>
        </w:rPr>
        <w:t> </w:t>
      </w:r>
      <w:r>
        <w:rPr>
          <w:w w:val="110"/>
        </w:rPr>
        <w:t>help</w:t>
      </w:r>
      <w:r>
        <w:rPr>
          <w:spacing w:val="-4"/>
          <w:w w:val="110"/>
        </w:rPr>
        <w:t> </w:t>
      </w:r>
      <w:r>
        <w:rPr>
          <w:w w:val="110"/>
        </w:rPr>
        <w:t>shed</w:t>
      </w:r>
      <w:r>
        <w:rPr>
          <w:spacing w:val="-4"/>
          <w:w w:val="110"/>
        </w:rPr>
        <w:t> </w:t>
      </w:r>
      <w:r>
        <w:rPr>
          <w:w w:val="110"/>
        </w:rPr>
        <w:t>light</w:t>
      </w:r>
      <w:r>
        <w:rPr>
          <w:spacing w:val="-4"/>
          <w:w w:val="110"/>
        </w:rPr>
        <w:t> </w:t>
      </w:r>
      <w:r>
        <w:rPr>
          <w:w w:val="110"/>
        </w:rPr>
        <w:t>on</w:t>
      </w:r>
      <w:r>
        <w:rPr>
          <w:spacing w:val="-4"/>
          <w:w w:val="110"/>
        </w:rPr>
        <w:t> </w:t>
      </w:r>
      <w:r>
        <w:rPr>
          <w:w w:val="110"/>
        </w:rPr>
        <w:t>this.</w:t>
      </w:r>
      <w:r>
        <w:rPr>
          <w:spacing w:val="-4"/>
          <w:w w:val="110"/>
        </w:rPr>
        <w:t> </w:t>
      </w:r>
      <w:r>
        <w:rPr>
          <w:w w:val="110"/>
        </w:rPr>
        <w:t>This</w:t>
      </w:r>
      <w:r>
        <w:rPr>
          <w:spacing w:val="-4"/>
          <w:w w:val="110"/>
        </w:rPr>
        <w:t> </w:t>
      </w:r>
      <w:r>
        <w:rPr>
          <w:w w:val="110"/>
        </w:rPr>
        <w:t>body</w:t>
      </w:r>
      <w:r>
        <w:rPr>
          <w:spacing w:val="-5"/>
          <w:w w:val="110"/>
        </w:rPr>
        <w:t> </w:t>
      </w:r>
      <w:r>
        <w:rPr>
          <w:w w:val="110"/>
        </w:rPr>
        <w:t>of work</w:t>
      </w:r>
      <w:r>
        <w:rPr>
          <w:spacing w:val="7"/>
          <w:w w:val="110"/>
        </w:rPr>
        <w:t> </w:t>
      </w:r>
      <w:r>
        <w:rPr>
          <w:w w:val="110"/>
        </w:rPr>
        <w:t>highlights</w:t>
      </w:r>
      <w:r>
        <w:rPr>
          <w:spacing w:val="7"/>
          <w:w w:val="110"/>
        </w:rPr>
        <w:t> </w:t>
      </w:r>
      <w:r>
        <w:rPr>
          <w:w w:val="110"/>
        </w:rPr>
        <w:t>the</w:t>
      </w:r>
      <w:r>
        <w:rPr>
          <w:spacing w:val="7"/>
          <w:w w:val="110"/>
        </w:rPr>
        <w:t> </w:t>
      </w:r>
      <w:r>
        <w:rPr>
          <w:w w:val="110"/>
        </w:rPr>
        <w:t>importance</w:t>
      </w:r>
      <w:r>
        <w:rPr>
          <w:spacing w:val="7"/>
          <w:w w:val="110"/>
        </w:rPr>
        <w:t> </w:t>
      </w:r>
      <w:r>
        <w:rPr>
          <w:w w:val="110"/>
        </w:rPr>
        <w:t>of</w:t>
      </w:r>
      <w:r>
        <w:rPr>
          <w:spacing w:val="6"/>
          <w:w w:val="110"/>
        </w:rPr>
        <w:t> </w:t>
      </w:r>
      <w:r>
        <w:rPr>
          <w:w w:val="110"/>
        </w:rPr>
        <w:t>congruent</w:t>
      </w:r>
      <w:r>
        <w:rPr>
          <w:spacing w:val="7"/>
          <w:w w:val="110"/>
        </w:rPr>
        <w:t> </w:t>
      </w:r>
      <w:r>
        <w:rPr>
          <w:w w:val="110"/>
        </w:rPr>
        <w:t>movements</w:t>
      </w:r>
      <w:r>
        <w:rPr>
          <w:spacing w:val="8"/>
          <w:w w:val="110"/>
        </w:rPr>
        <w:t> </w:t>
      </w:r>
      <w:r>
        <w:rPr>
          <w:w w:val="110"/>
        </w:rPr>
        <w:t>with</w:t>
      </w:r>
      <w:r>
        <w:rPr>
          <w:spacing w:val="6"/>
          <w:w w:val="110"/>
        </w:rPr>
        <w:t> </w:t>
      </w:r>
      <w:r>
        <w:rPr>
          <w:w w:val="110"/>
        </w:rPr>
        <w:t>the</w:t>
      </w:r>
      <w:r>
        <w:rPr>
          <w:spacing w:val="7"/>
          <w:w w:val="110"/>
        </w:rPr>
        <w:t> </w:t>
      </w:r>
      <w:r>
        <w:rPr>
          <w:spacing w:val="-4"/>
          <w:w w:val="110"/>
        </w:rPr>
        <w:t>task</w:t>
      </w:r>
    </w:p>
    <w:p>
      <w:pPr>
        <w:spacing w:after="0" w:line="268" w:lineRule="auto"/>
        <w:sectPr>
          <w:type w:val="continuous"/>
          <w:pgSz w:w="11910" w:h="15880"/>
          <w:pgMar w:header="655" w:footer="544" w:top="620" w:bottom="280" w:left="620" w:right="600"/>
          <w:cols w:num="2" w:equalWidth="0">
            <w:col w:w="5194" w:space="186"/>
            <w:col w:w="5310"/>
          </w:cols>
        </w:sectPr>
      </w:pPr>
    </w:p>
    <w:p>
      <w:pPr>
        <w:pStyle w:val="BodyText"/>
        <w:spacing w:before="101"/>
        <w:ind w:left="0"/>
        <w:jc w:val="left"/>
        <w:rPr>
          <w:sz w:val="14"/>
        </w:rPr>
      </w:pPr>
    </w:p>
    <w:p>
      <w:pPr>
        <w:spacing w:before="1"/>
        <w:ind w:left="131" w:right="0" w:firstLine="0"/>
        <w:jc w:val="left"/>
        <w:rPr>
          <w:b/>
          <w:sz w:val="14"/>
        </w:rPr>
      </w:pPr>
      <w:bookmarkStart w:name="_bookmark12" w:id="36"/>
      <w:bookmarkEnd w:id="36"/>
      <w:r>
        <w:rPr/>
      </w:r>
      <w:r>
        <w:rPr>
          <w:b/>
          <w:w w:val="110"/>
          <w:sz w:val="14"/>
        </w:rPr>
        <w:t>Table</w:t>
      </w:r>
      <w:r>
        <w:rPr>
          <w:b/>
          <w:spacing w:val="1"/>
          <w:w w:val="110"/>
          <w:sz w:val="14"/>
        </w:rPr>
        <w:t> </w:t>
      </w:r>
      <w:r>
        <w:rPr>
          <w:b/>
          <w:spacing w:val="-10"/>
          <w:w w:val="110"/>
          <w:sz w:val="14"/>
        </w:rPr>
        <w:t>5</w:t>
      </w:r>
    </w:p>
    <w:p>
      <w:pPr>
        <w:spacing w:before="30" w:after="55"/>
        <w:ind w:left="131" w:right="0" w:firstLine="0"/>
        <w:jc w:val="left"/>
        <w:rPr>
          <w:sz w:val="14"/>
        </w:rPr>
      </w:pPr>
      <w:r>
        <w:rPr>
          <w:w w:val="115"/>
          <w:sz w:val="14"/>
        </w:rPr>
        <w:t>NASA</w:t>
      </w:r>
      <w:r>
        <w:rPr>
          <w:spacing w:val="-10"/>
          <w:w w:val="115"/>
          <w:sz w:val="14"/>
        </w:rPr>
        <w:t> </w:t>
      </w:r>
      <w:r>
        <w:rPr>
          <w:w w:val="115"/>
          <w:sz w:val="14"/>
        </w:rPr>
        <w:t>TLX</w:t>
      </w:r>
      <w:r>
        <w:rPr>
          <w:spacing w:val="-10"/>
          <w:w w:val="115"/>
          <w:sz w:val="14"/>
        </w:rPr>
        <w:t> </w:t>
      </w:r>
      <w:r>
        <w:rPr>
          <w:w w:val="115"/>
          <w:sz w:val="14"/>
        </w:rPr>
        <w:t>Mean</w:t>
      </w:r>
      <w:r>
        <w:rPr>
          <w:spacing w:val="-9"/>
          <w:w w:val="115"/>
          <w:sz w:val="14"/>
        </w:rPr>
        <w:t> </w:t>
      </w:r>
      <w:r>
        <w:rPr>
          <w:w w:val="115"/>
          <w:sz w:val="14"/>
        </w:rPr>
        <w:t>and</w:t>
      </w:r>
      <w:r>
        <w:rPr>
          <w:spacing w:val="-9"/>
          <w:w w:val="115"/>
          <w:sz w:val="14"/>
        </w:rPr>
        <w:t> </w:t>
      </w:r>
      <w:r>
        <w:rPr>
          <w:w w:val="115"/>
          <w:sz w:val="14"/>
        </w:rPr>
        <w:t>Standard</w:t>
      </w:r>
      <w:r>
        <w:rPr>
          <w:spacing w:val="-10"/>
          <w:w w:val="115"/>
          <w:sz w:val="14"/>
        </w:rPr>
        <w:t> </w:t>
      </w:r>
      <w:r>
        <w:rPr>
          <w:w w:val="115"/>
          <w:sz w:val="14"/>
        </w:rPr>
        <w:t>Deviation</w:t>
      </w:r>
      <w:r>
        <w:rPr>
          <w:spacing w:val="-9"/>
          <w:w w:val="115"/>
          <w:sz w:val="14"/>
        </w:rPr>
        <w:t> </w:t>
      </w:r>
      <w:r>
        <w:rPr>
          <w:w w:val="115"/>
          <w:sz w:val="14"/>
        </w:rPr>
        <w:t>(within</w:t>
      </w:r>
      <w:r>
        <w:rPr>
          <w:spacing w:val="-10"/>
          <w:w w:val="115"/>
          <w:sz w:val="14"/>
        </w:rPr>
        <w:t> </w:t>
      </w:r>
      <w:r>
        <w:rPr>
          <w:w w:val="115"/>
          <w:sz w:val="14"/>
        </w:rPr>
        <w:t>parenthesis)</w:t>
      </w:r>
      <w:r>
        <w:rPr>
          <w:spacing w:val="-9"/>
          <w:w w:val="115"/>
          <w:sz w:val="14"/>
        </w:rPr>
        <w:t> </w:t>
      </w:r>
      <w:r>
        <w:rPr>
          <w:w w:val="115"/>
          <w:sz w:val="14"/>
        </w:rPr>
        <w:t>for</w:t>
      </w:r>
      <w:r>
        <w:rPr>
          <w:spacing w:val="-9"/>
          <w:w w:val="115"/>
          <w:sz w:val="14"/>
        </w:rPr>
        <w:t> </w:t>
      </w:r>
      <w:r>
        <w:rPr>
          <w:w w:val="115"/>
          <w:sz w:val="14"/>
        </w:rPr>
        <w:t>all</w:t>
      </w:r>
      <w:r>
        <w:rPr>
          <w:spacing w:val="-10"/>
          <w:w w:val="115"/>
          <w:sz w:val="14"/>
        </w:rPr>
        <w:t> </w:t>
      </w:r>
      <w:r>
        <w:rPr>
          <w:w w:val="115"/>
          <w:sz w:val="14"/>
        </w:rPr>
        <w:t>conditions</w:t>
      </w:r>
      <w:r>
        <w:rPr>
          <w:spacing w:val="-10"/>
          <w:w w:val="115"/>
          <w:sz w:val="14"/>
        </w:rPr>
        <w:t> </w:t>
      </w:r>
      <w:r>
        <w:rPr>
          <w:w w:val="115"/>
          <w:sz w:val="14"/>
        </w:rPr>
        <w:t>after</w:t>
      </w:r>
      <w:r>
        <w:rPr>
          <w:spacing w:val="-9"/>
          <w:w w:val="115"/>
          <w:sz w:val="14"/>
        </w:rPr>
        <w:t> </w:t>
      </w:r>
      <w:r>
        <w:rPr>
          <w:w w:val="115"/>
          <w:sz w:val="14"/>
        </w:rPr>
        <w:t>the</w:t>
      </w:r>
      <w:r>
        <w:rPr>
          <w:spacing w:val="-10"/>
          <w:w w:val="115"/>
          <w:sz w:val="14"/>
        </w:rPr>
        <w:t> </w:t>
      </w:r>
      <w:r>
        <w:rPr>
          <w:w w:val="115"/>
          <w:sz w:val="14"/>
        </w:rPr>
        <w:t>training</w:t>
      </w:r>
      <w:r>
        <w:rPr>
          <w:spacing w:val="-9"/>
          <w:w w:val="115"/>
          <w:sz w:val="14"/>
        </w:rPr>
        <w:t> </w:t>
      </w:r>
      <w:r>
        <w:rPr>
          <w:w w:val="115"/>
          <w:sz w:val="14"/>
        </w:rPr>
        <w:t>and</w:t>
      </w:r>
      <w:r>
        <w:rPr>
          <w:spacing w:val="-10"/>
          <w:w w:val="115"/>
          <w:sz w:val="14"/>
        </w:rPr>
        <w:t> </w:t>
      </w:r>
      <w:r>
        <w:rPr>
          <w:w w:val="115"/>
          <w:sz w:val="14"/>
        </w:rPr>
        <w:t>after</w:t>
      </w:r>
      <w:r>
        <w:rPr>
          <w:spacing w:val="-10"/>
          <w:w w:val="115"/>
          <w:sz w:val="14"/>
        </w:rPr>
        <w:t> </w:t>
      </w:r>
      <w:r>
        <w:rPr>
          <w:w w:val="115"/>
          <w:sz w:val="14"/>
        </w:rPr>
        <w:t>the</w:t>
      </w:r>
      <w:r>
        <w:rPr>
          <w:spacing w:val="-9"/>
          <w:w w:val="115"/>
          <w:sz w:val="14"/>
        </w:rPr>
        <w:t> </w:t>
      </w:r>
      <w:r>
        <w:rPr>
          <w:spacing w:val="-2"/>
          <w:w w:val="115"/>
          <w:sz w:val="14"/>
        </w:rPr>
        <w:t>test.</w:t>
      </w: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97"/>
        <w:gridCol w:w="1413"/>
        <w:gridCol w:w="1487"/>
        <w:gridCol w:w="1561"/>
        <w:gridCol w:w="1229"/>
        <w:gridCol w:w="1150"/>
        <w:gridCol w:w="1151"/>
        <w:gridCol w:w="1013"/>
      </w:tblGrid>
      <w:tr>
        <w:trPr>
          <w:trHeight w:val="253" w:hRule="atLeast"/>
        </w:trPr>
        <w:tc>
          <w:tcPr>
            <w:tcW w:w="1397" w:type="dxa"/>
            <w:tcBorders>
              <w:top w:val="single" w:sz="4" w:space="0" w:color="000000"/>
              <w:bottom w:val="single" w:sz="4" w:space="0" w:color="000000"/>
            </w:tcBorders>
          </w:tcPr>
          <w:p>
            <w:pPr>
              <w:pStyle w:val="TableParagraph"/>
              <w:spacing w:line="240" w:lineRule="auto" w:before="61"/>
              <w:ind w:left="119"/>
              <w:rPr>
                <w:sz w:val="12"/>
              </w:rPr>
            </w:pPr>
            <w:r>
              <w:rPr>
                <w:spacing w:val="-2"/>
                <w:w w:val="115"/>
                <w:sz w:val="12"/>
              </w:rPr>
              <w:t>Condition</w:t>
            </w:r>
          </w:p>
        </w:tc>
        <w:tc>
          <w:tcPr>
            <w:tcW w:w="1413" w:type="dxa"/>
            <w:tcBorders>
              <w:top w:val="single" w:sz="4" w:space="0" w:color="000000"/>
              <w:bottom w:val="single" w:sz="4" w:space="0" w:color="000000"/>
            </w:tcBorders>
          </w:tcPr>
          <w:p>
            <w:pPr>
              <w:pStyle w:val="TableParagraph"/>
              <w:spacing w:line="240" w:lineRule="auto" w:before="61"/>
              <w:ind w:left="256"/>
              <w:rPr>
                <w:sz w:val="12"/>
              </w:rPr>
            </w:pPr>
            <w:r>
              <w:rPr>
                <w:w w:val="115"/>
                <w:sz w:val="12"/>
              </w:rPr>
              <w:t>Mental</w:t>
            </w:r>
            <w:r>
              <w:rPr>
                <w:spacing w:val="3"/>
                <w:w w:val="115"/>
                <w:sz w:val="12"/>
              </w:rPr>
              <w:t> </w:t>
            </w:r>
            <w:r>
              <w:rPr>
                <w:spacing w:val="-2"/>
                <w:w w:val="115"/>
                <w:sz w:val="12"/>
              </w:rPr>
              <w:t>Demand</w:t>
            </w:r>
          </w:p>
        </w:tc>
        <w:tc>
          <w:tcPr>
            <w:tcW w:w="1487" w:type="dxa"/>
            <w:tcBorders>
              <w:top w:val="single" w:sz="4" w:space="0" w:color="000000"/>
              <w:bottom w:val="single" w:sz="4" w:space="0" w:color="000000"/>
            </w:tcBorders>
          </w:tcPr>
          <w:p>
            <w:pPr>
              <w:pStyle w:val="TableParagraph"/>
              <w:spacing w:line="240" w:lineRule="auto" w:before="61"/>
              <w:ind w:left="256"/>
              <w:rPr>
                <w:sz w:val="12"/>
              </w:rPr>
            </w:pPr>
            <w:r>
              <w:rPr>
                <w:w w:val="115"/>
                <w:sz w:val="12"/>
              </w:rPr>
              <w:t>Physical</w:t>
            </w:r>
            <w:r>
              <w:rPr>
                <w:spacing w:val="-1"/>
                <w:w w:val="115"/>
                <w:sz w:val="12"/>
              </w:rPr>
              <w:t> </w:t>
            </w:r>
            <w:r>
              <w:rPr>
                <w:spacing w:val="-2"/>
                <w:w w:val="115"/>
                <w:sz w:val="12"/>
              </w:rPr>
              <w:t>Demand</w:t>
            </w:r>
          </w:p>
        </w:tc>
        <w:tc>
          <w:tcPr>
            <w:tcW w:w="1561" w:type="dxa"/>
            <w:tcBorders>
              <w:top w:val="single" w:sz="4" w:space="0" w:color="000000"/>
              <w:bottom w:val="single" w:sz="4" w:space="0" w:color="000000"/>
            </w:tcBorders>
          </w:tcPr>
          <w:p>
            <w:pPr>
              <w:pStyle w:val="TableParagraph"/>
              <w:spacing w:line="240" w:lineRule="auto" w:before="61"/>
              <w:rPr>
                <w:sz w:val="12"/>
              </w:rPr>
            </w:pPr>
            <w:r>
              <w:rPr>
                <w:w w:val="115"/>
                <w:sz w:val="12"/>
              </w:rPr>
              <w:t>Temporal</w:t>
            </w:r>
            <w:r>
              <w:rPr>
                <w:spacing w:val="2"/>
                <w:w w:val="115"/>
                <w:sz w:val="12"/>
              </w:rPr>
              <w:t> </w:t>
            </w:r>
            <w:r>
              <w:rPr>
                <w:spacing w:val="-2"/>
                <w:w w:val="115"/>
                <w:sz w:val="12"/>
              </w:rPr>
              <w:t>Demand</w:t>
            </w:r>
          </w:p>
        </w:tc>
        <w:tc>
          <w:tcPr>
            <w:tcW w:w="1229" w:type="dxa"/>
            <w:tcBorders>
              <w:top w:val="single" w:sz="4" w:space="0" w:color="000000"/>
              <w:bottom w:val="single" w:sz="4" w:space="0" w:color="000000"/>
            </w:tcBorders>
          </w:tcPr>
          <w:p>
            <w:pPr>
              <w:pStyle w:val="TableParagraph"/>
              <w:spacing w:line="240" w:lineRule="auto" w:before="61"/>
              <w:ind w:left="0"/>
              <w:jc w:val="center"/>
              <w:rPr>
                <w:sz w:val="12"/>
              </w:rPr>
            </w:pPr>
            <w:r>
              <w:rPr>
                <w:spacing w:val="-2"/>
                <w:w w:val="115"/>
                <w:sz w:val="12"/>
              </w:rPr>
              <w:t>Performance</w:t>
            </w:r>
          </w:p>
        </w:tc>
        <w:tc>
          <w:tcPr>
            <w:tcW w:w="1150" w:type="dxa"/>
            <w:tcBorders>
              <w:top w:val="single" w:sz="4" w:space="0" w:color="000000"/>
              <w:bottom w:val="single" w:sz="4" w:space="0" w:color="000000"/>
            </w:tcBorders>
          </w:tcPr>
          <w:p>
            <w:pPr>
              <w:pStyle w:val="TableParagraph"/>
              <w:spacing w:line="240" w:lineRule="auto" w:before="61"/>
              <w:rPr>
                <w:sz w:val="12"/>
              </w:rPr>
            </w:pPr>
            <w:r>
              <w:rPr>
                <w:spacing w:val="-2"/>
                <w:w w:val="110"/>
                <w:sz w:val="12"/>
              </w:rPr>
              <w:t>Effort</w:t>
            </w:r>
          </w:p>
        </w:tc>
        <w:tc>
          <w:tcPr>
            <w:tcW w:w="1151" w:type="dxa"/>
            <w:tcBorders>
              <w:top w:val="single" w:sz="4" w:space="0" w:color="000000"/>
              <w:bottom w:val="single" w:sz="4" w:space="0" w:color="000000"/>
            </w:tcBorders>
          </w:tcPr>
          <w:p>
            <w:pPr>
              <w:pStyle w:val="TableParagraph"/>
              <w:spacing w:line="240" w:lineRule="auto" w:before="61"/>
              <w:ind w:left="0" w:right="10"/>
              <w:jc w:val="center"/>
              <w:rPr>
                <w:sz w:val="12"/>
              </w:rPr>
            </w:pPr>
            <w:r>
              <w:rPr>
                <w:spacing w:val="-2"/>
                <w:w w:val="120"/>
                <w:sz w:val="12"/>
              </w:rPr>
              <w:t>Frustration</w:t>
            </w:r>
          </w:p>
        </w:tc>
        <w:tc>
          <w:tcPr>
            <w:tcW w:w="1013" w:type="dxa"/>
            <w:tcBorders>
              <w:top w:val="single" w:sz="4" w:space="0" w:color="000000"/>
              <w:bottom w:val="single" w:sz="4" w:space="0" w:color="000000"/>
            </w:tcBorders>
          </w:tcPr>
          <w:p>
            <w:pPr>
              <w:pStyle w:val="TableParagraph"/>
              <w:spacing w:line="240" w:lineRule="auto" w:before="61"/>
              <w:ind w:left="0" w:right="83"/>
              <w:jc w:val="center"/>
              <w:rPr>
                <w:sz w:val="12"/>
              </w:rPr>
            </w:pPr>
            <w:r>
              <w:rPr>
                <w:spacing w:val="-2"/>
                <w:w w:val="115"/>
                <w:sz w:val="12"/>
              </w:rPr>
              <w:t>Overall</w:t>
            </w:r>
          </w:p>
        </w:tc>
      </w:tr>
      <w:tr>
        <w:trPr>
          <w:trHeight w:val="217" w:hRule="atLeast"/>
        </w:trPr>
        <w:tc>
          <w:tcPr>
            <w:tcW w:w="1397" w:type="dxa"/>
            <w:tcBorders>
              <w:top w:val="single" w:sz="4" w:space="0" w:color="000000"/>
            </w:tcBorders>
          </w:tcPr>
          <w:p>
            <w:pPr>
              <w:pStyle w:val="TableParagraph"/>
              <w:spacing w:before="61"/>
              <w:ind w:left="119"/>
              <w:rPr>
                <w:sz w:val="12"/>
              </w:rPr>
            </w:pPr>
            <w:r>
              <w:rPr>
                <w:w w:val="115"/>
                <w:sz w:val="12"/>
              </w:rPr>
              <w:t>C1</w:t>
            </w:r>
            <w:r>
              <w:rPr>
                <w:spacing w:val="-1"/>
                <w:w w:val="115"/>
                <w:sz w:val="12"/>
              </w:rPr>
              <w:t> </w:t>
            </w:r>
            <w:r>
              <w:rPr>
                <w:w w:val="115"/>
                <w:sz w:val="12"/>
              </w:rPr>
              <w:t>Training</w:t>
            </w:r>
            <w:r>
              <w:rPr>
                <w:spacing w:val="2"/>
                <w:w w:val="115"/>
                <w:sz w:val="12"/>
              </w:rPr>
              <w:t> </w:t>
            </w:r>
            <w:r>
              <w:rPr>
                <w:spacing w:val="-4"/>
                <w:w w:val="115"/>
                <w:sz w:val="12"/>
              </w:rPr>
              <w:t>Mean</w:t>
            </w:r>
          </w:p>
        </w:tc>
        <w:tc>
          <w:tcPr>
            <w:tcW w:w="1413" w:type="dxa"/>
            <w:tcBorders>
              <w:top w:val="single" w:sz="4" w:space="0" w:color="000000"/>
            </w:tcBorders>
          </w:tcPr>
          <w:p>
            <w:pPr>
              <w:pStyle w:val="TableParagraph"/>
              <w:spacing w:before="61"/>
              <w:ind w:left="256"/>
              <w:rPr>
                <w:sz w:val="12"/>
              </w:rPr>
            </w:pPr>
            <w:r>
              <w:rPr>
                <w:w w:val="120"/>
                <w:sz w:val="12"/>
              </w:rPr>
              <w:t>39.7</w:t>
            </w:r>
            <w:r>
              <w:rPr>
                <w:spacing w:val="-1"/>
                <w:w w:val="120"/>
                <w:sz w:val="12"/>
              </w:rPr>
              <w:t> </w:t>
            </w:r>
            <w:r>
              <w:rPr>
                <w:spacing w:val="-2"/>
                <w:w w:val="120"/>
                <w:sz w:val="12"/>
              </w:rPr>
              <w:t>(22.4)</w:t>
            </w:r>
          </w:p>
        </w:tc>
        <w:tc>
          <w:tcPr>
            <w:tcW w:w="1487" w:type="dxa"/>
            <w:tcBorders>
              <w:top w:val="single" w:sz="4" w:space="0" w:color="000000"/>
            </w:tcBorders>
          </w:tcPr>
          <w:p>
            <w:pPr>
              <w:pStyle w:val="TableParagraph"/>
              <w:spacing w:before="61"/>
              <w:ind w:left="256"/>
              <w:rPr>
                <w:sz w:val="12"/>
              </w:rPr>
            </w:pPr>
            <w:r>
              <w:rPr>
                <w:w w:val="120"/>
                <w:sz w:val="12"/>
              </w:rPr>
              <w:t>27.2</w:t>
            </w:r>
            <w:r>
              <w:rPr>
                <w:spacing w:val="-1"/>
                <w:w w:val="120"/>
                <w:sz w:val="12"/>
              </w:rPr>
              <w:t> </w:t>
            </w:r>
            <w:r>
              <w:rPr>
                <w:spacing w:val="-2"/>
                <w:w w:val="120"/>
                <w:sz w:val="12"/>
              </w:rPr>
              <w:t>(22.8)</w:t>
            </w:r>
          </w:p>
        </w:tc>
        <w:tc>
          <w:tcPr>
            <w:tcW w:w="1561" w:type="dxa"/>
            <w:tcBorders>
              <w:top w:val="single" w:sz="4" w:space="0" w:color="000000"/>
            </w:tcBorders>
          </w:tcPr>
          <w:p>
            <w:pPr>
              <w:pStyle w:val="TableParagraph"/>
              <w:spacing w:before="61"/>
              <w:rPr>
                <w:sz w:val="12"/>
              </w:rPr>
            </w:pPr>
            <w:r>
              <w:rPr>
                <w:w w:val="120"/>
                <w:sz w:val="12"/>
              </w:rPr>
              <w:t>31.3</w:t>
            </w:r>
            <w:r>
              <w:rPr>
                <w:spacing w:val="-1"/>
                <w:w w:val="120"/>
                <w:sz w:val="12"/>
              </w:rPr>
              <w:t> </w:t>
            </w:r>
            <w:r>
              <w:rPr>
                <w:spacing w:val="-2"/>
                <w:w w:val="120"/>
                <w:sz w:val="12"/>
              </w:rPr>
              <w:t>(24.1)</w:t>
            </w:r>
          </w:p>
        </w:tc>
        <w:tc>
          <w:tcPr>
            <w:tcW w:w="1229" w:type="dxa"/>
            <w:tcBorders>
              <w:top w:val="single" w:sz="4" w:space="0" w:color="000000"/>
            </w:tcBorders>
          </w:tcPr>
          <w:p>
            <w:pPr>
              <w:pStyle w:val="TableParagraph"/>
              <w:spacing w:before="61"/>
              <w:rPr>
                <w:sz w:val="12"/>
              </w:rPr>
            </w:pPr>
            <w:r>
              <w:rPr>
                <w:w w:val="120"/>
                <w:sz w:val="12"/>
              </w:rPr>
              <w:t>45.9</w:t>
            </w:r>
            <w:r>
              <w:rPr>
                <w:spacing w:val="-1"/>
                <w:w w:val="120"/>
                <w:sz w:val="12"/>
              </w:rPr>
              <w:t> </w:t>
            </w:r>
            <w:r>
              <w:rPr>
                <w:spacing w:val="-2"/>
                <w:w w:val="120"/>
                <w:sz w:val="12"/>
              </w:rPr>
              <w:t>(23.8)</w:t>
            </w:r>
          </w:p>
        </w:tc>
        <w:tc>
          <w:tcPr>
            <w:tcW w:w="1150" w:type="dxa"/>
            <w:tcBorders>
              <w:top w:val="single" w:sz="4" w:space="0" w:color="000000"/>
            </w:tcBorders>
          </w:tcPr>
          <w:p>
            <w:pPr>
              <w:pStyle w:val="TableParagraph"/>
              <w:spacing w:before="61"/>
              <w:rPr>
                <w:sz w:val="12"/>
              </w:rPr>
            </w:pPr>
            <w:r>
              <w:rPr>
                <w:w w:val="120"/>
                <w:sz w:val="12"/>
              </w:rPr>
              <w:t>55.0</w:t>
            </w:r>
            <w:r>
              <w:rPr>
                <w:spacing w:val="-1"/>
                <w:w w:val="120"/>
                <w:sz w:val="12"/>
              </w:rPr>
              <w:t> </w:t>
            </w:r>
            <w:r>
              <w:rPr>
                <w:spacing w:val="-2"/>
                <w:w w:val="120"/>
                <w:sz w:val="12"/>
              </w:rPr>
              <w:t>(22.7)</w:t>
            </w:r>
          </w:p>
        </w:tc>
        <w:tc>
          <w:tcPr>
            <w:tcW w:w="1151" w:type="dxa"/>
            <w:tcBorders>
              <w:top w:val="single" w:sz="4" w:space="0" w:color="000000"/>
            </w:tcBorders>
          </w:tcPr>
          <w:p>
            <w:pPr>
              <w:pStyle w:val="TableParagraph"/>
              <w:spacing w:before="61"/>
              <w:rPr>
                <w:sz w:val="12"/>
              </w:rPr>
            </w:pPr>
            <w:r>
              <w:rPr>
                <w:w w:val="120"/>
                <w:sz w:val="12"/>
              </w:rPr>
              <w:t>44.1 </w:t>
            </w:r>
            <w:r>
              <w:rPr>
                <w:spacing w:val="-2"/>
                <w:w w:val="120"/>
                <w:sz w:val="12"/>
              </w:rPr>
              <w:t>(28.9)</w:t>
            </w:r>
          </w:p>
        </w:tc>
        <w:tc>
          <w:tcPr>
            <w:tcW w:w="1013" w:type="dxa"/>
            <w:tcBorders>
              <w:top w:val="single" w:sz="4" w:space="0" w:color="000000"/>
            </w:tcBorders>
          </w:tcPr>
          <w:p>
            <w:pPr>
              <w:pStyle w:val="TableParagraph"/>
              <w:spacing w:before="61"/>
              <w:rPr>
                <w:sz w:val="12"/>
              </w:rPr>
            </w:pPr>
            <w:r>
              <w:rPr>
                <w:w w:val="120"/>
                <w:sz w:val="12"/>
              </w:rPr>
              <w:t>40.5</w:t>
            </w:r>
            <w:r>
              <w:rPr>
                <w:spacing w:val="-1"/>
                <w:w w:val="120"/>
                <w:sz w:val="12"/>
              </w:rPr>
              <w:t> </w:t>
            </w:r>
            <w:r>
              <w:rPr>
                <w:spacing w:val="-2"/>
                <w:w w:val="120"/>
                <w:sz w:val="12"/>
              </w:rPr>
              <w:t>(9.3)</w:t>
            </w:r>
          </w:p>
        </w:tc>
      </w:tr>
      <w:tr>
        <w:trPr>
          <w:trHeight w:val="171" w:hRule="atLeast"/>
        </w:trPr>
        <w:tc>
          <w:tcPr>
            <w:tcW w:w="1397" w:type="dxa"/>
          </w:tcPr>
          <w:p>
            <w:pPr>
              <w:pStyle w:val="TableParagraph"/>
              <w:ind w:left="119"/>
              <w:rPr>
                <w:sz w:val="12"/>
              </w:rPr>
            </w:pPr>
            <w:r>
              <w:rPr>
                <w:w w:val="110"/>
                <w:sz w:val="12"/>
              </w:rPr>
              <w:t>C1</w:t>
            </w:r>
            <w:r>
              <w:rPr>
                <w:spacing w:val="4"/>
                <w:w w:val="110"/>
                <w:sz w:val="12"/>
              </w:rPr>
              <w:t> </w:t>
            </w:r>
            <w:r>
              <w:rPr>
                <w:w w:val="110"/>
                <w:sz w:val="12"/>
              </w:rPr>
              <w:t>Test</w:t>
            </w:r>
            <w:r>
              <w:rPr>
                <w:spacing w:val="7"/>
                <w:w w:val="110"/>
                <w:sz w:val="12"/>
              </w:rPr>
              <w:t> </w:t>
            </w:r>
            <w:r>
              <w:rPr>
                <w:spacing w:val="-4"/>
                <w:w w:val="110"/>
                <w:sz w:val="12"/>
              </w:rPr>
              <w:t>Mean</w:t>
            </w:r>
          </w:p>
        </w:tc>
        <w:tc>
          <w:tcPr>
            <w:tcW w:w="1413" w:type="dxa"/>
          </w:tcPr>
          <w:p>
            <w:pPr>
              <w:pStyle w:val="TableParagraph"/>
              <w:ind w:left="256"/>
              <w:rPr>
                <w:sz w:val="12"/>
              </w:rPr>
            </w:pPr>
            <w:r>
              <w:rPr>
                <w:w w:val="120"/>
                <w:sz w:val="12"/>
              </w:rPr>
              <w:t>41.6</w:t>
            </w:r>
            <w:r>
              <w:rPr>
                <w:spacing w:val="-1"/>
                <w:w w:val="120"/>
                <w:sz w:val="12"/>
              </w:rPr>
              <w:t> </w:t>
            </w:r>
            <w:r>
              <w:rPr>
                <w:spacing w:val="-2"/>
                <w:w w:val="120"/>
                <w:sz w:val="12"/>
              </w:rPr>
              <w:t>(17.6)</w:t>
            </w:r>
          </w:p>
        </w:tc>
        <w:tc>
          <w:tcPr>
            <w:tcW w:w="1487" w:type="dxa"/>
          </w:tcPr>
          <w:p>
            <w:pPr>
              <w:pStyle w:val="TableParagraph"/>
              <w:ind w:left="256"/>
              <w:rPr>
                <w:sz w:val="12"/>
              </w:rPr>
            </w:pPr>
            <w:r>
              <w:rPr>
                <w:w w:val="120"/>
                <w:sz w:val="12"/>
              </w:rPr>
              <w:t>21.3</w:t>
            </w:r>
            <w:r>
              <w:rPr>
                <w:spacing w:val="-1"/>
                <w:w w:val="120"/>
                <w:sz w:val="12"/>
              </w:rPr>
              <w:t> </w:t>
            </w:r>
            <w:r>
              <w:rPr>
                <w:spacing w:val="-2"/>
                <w:w w:val="120"/>
                <w:sz w:val="12"/>
              </w:rPr>
              <w:t>(18.8)</w:t>
            </w:r>
          </w:p>
        </w:tc>
        <w:tc>
          <w:tcPr>
            <w:tcW w:w="1561" w:type="dxa"/>
          </w:tcPr>
          <w:p>
            <w:pPr>
              <w:pStyle w:val="TableParagraph"/>
              <w:rPr>
                <w:sz w:val="12"/>
              </w:rPr>
            </w:pPr>
            <w:r>
              <w:rPr>
                <w:w w:val="120"/>
                <w:sz w:val="12"/>
              </w:rPr>
              <w:t>24.7</w:t>
            </w:r>
            <w:r>
              <w:rPr>
                <w:spacing w:val="-1"/>
                <w:w w:val="120"/>
                <w:sz w:val="12"/>
              </w:rPr>
              <w:t> </w:t>
            </w:r>
            <w:r>
              <w:rPr>
                <w:spacing w:val="-2"/>
                <w:w w:val="120"/>
                <w:sz w:val="12"/>
              </w:rPr>
              <w:t>(20.5)</w:t>
            </w:r>
          </w:p>
        </w:tc>
        <w:tc>
          <w:tcPr>
            <w:tcW w:w="1229" w:type="dxa"/>
          </w:tcPr>
          <w:p>
            <w:pPr>
              <w:pStyle w:val="TableParagraph"/>
              <w:rPr>
                <w:sz w:val="12"/>
              </w:rPr>
            </w:pPr>
            <w:r>
              <w:rPr>
                <w:w w:val="120"/>
                <w:sz w:val="12"/>
              </w:rPr>
              <w:t>50.3</w:t>
            </w:r>
            <w:r>
              <w:rPr>
                <w:spacing w:val="-1"/>
                <w:w w:val="120"/>
                <w:sz w:val="12"/>
              </w:rPr>
              <w:t> </w:t>
            </w:r>
            <w:r>
              <w:rPr>
                <w:spacing w:val="-2"/>
                <w:w w:val="120"/>
                <w:sz w:val="12"/>
              </w:rPr>
              <w:t>(21.2)</w:t>
            </w:r>
          </w:p>
        </w:tc>
        <w:tc>
          <w:tcPr>
            <w:tcW w:w="1150" w:type="dxa"/>
          </w:tcPr>
          <w:p>
            <w:pPr>
              <w:pStyle w:val="TableParagraph"/>
              <w:rPr>
                <w:sz w:val="12"/>
              </w:rPr>
            </w:pPr>
            <w:r>
              <w:rPr>
                <w:w w:val="120"/>
                <w:sz w:val="12"/>
              </w:rPr>
              <w:t>46.6</w:t>
            </w:r>
            <w:r>
              <w:rPr>
                <w:spacing w:val="-1"/>
                <w:w w:val="120"/>
                <w:sz w:val="12"/>
              </w:rPr>
              <w:t> </w:t>
            </w:r>
            <w:r>
              <w:rPr>
                <w:spacing w:val="-2"/>
                <w:w w:val="120"/>
                <w:sz w:val="12"/>
              </w:rPr>
              <w:t>(24.3)</w:t>
            </w:r>
          </w:p>
        </w:tc>
        <w:tc>
          <w:tcPr>
            <w:tcW w:w="1151" w:type="dxa"/>
          </w:tcPr>
          <w:p>
            <w:pPr>
              <w:pStyle w:val="TableParagraph"/>
              <w:rPr>
                <w:sz w:val="12"/>
              </w:rPr>
            </w:pPr>
            <w:r>
              <w:rPr>
                <w:w w:val="120"/>
                <w:sz w:val="12"/>
              </w:rPr>
              <w:t>35.0 </w:t>
            </w:r>
            <w:r>
              <w:rPr>
                <w:spacing w:val="-2"/>
                <w:w w:val="120"/>
                <w:sz w:val="12"/>
              </w:rPr>
              <w:t>(24.2)</w:t>
            </w:r>
          </w:p>
        </w:tc>
        <w:tc>
          <w:tcPr>
            <w:tcW w:w="1013" w:type="dxa"/>
          </w:tcPr>
          <w:p>
            <w:pPr>
              <w:pStyle w:val="TableParagraph"/>
              <w:rPr>
                <w:sz w:val="12"/>
              </w:rPr>
            </w:pPr>
            <w:r>
              <w:rPr>
                <w:w w:val="120"/>
                <w:sz w:val="12"/>
              </w:rPr>
              <w:t>36.6</w:t>
            </w:r>
            <w:r>
              <w:rPr>
                <w:spacing w:val="-1"/>
                <w:w w:val="120"/>
                <w:sz w:val="12"/>
              </w:rPr>
              <w:t> </w:t>
            </w:r>
            <w:r>
              <w:rPr>
                <w:spacing w:val="-2"/>
                <w:w w:val="120"/>
                <w:sz w:val="12"/>
              </w:rPr>
              <w:t>(10.7)</w:t>
            </w:r>
          </w:p>
        </w:tc>
      </w:tr>
      <w:tr>
        <w:trPr>
          <w:trHeight w:val="171" w:hRule="atLeast"/>
        </w:trPr>
        <w:tc>
          <w:tcPr>
            <w:tcW w:w="1397" w:type="dxa"/>
          </w:tcPr>
          <w:p>
            <w:pPr>
              <w:pStyle w:val="TableParagraph"/>
              <w:ind w:left="119"/>
              <w:rPr>
                <w:sz w:val="12"/>
              </w:rPr>
            </w:pPr>
            <w:r>
              <w:rPr>
                <w:w w:val="115"/>
                <w:sz w:val="12"/>
              </w:rPr>
              <w:t>C2</w:t>
            </w:r>
            <w:r>
              <w:rPr>
                <w:spacing w:val="-1"/>
                <w:w w:val="115"/>
                <w:sz w:val="12"/>
              </w:rPr>
              <w:t> </w:t>
            </w:r>
            <w:r>
              <w:rPr>
                <w:w w:val="115"/>
                <w:sz w:val="12"/>
              </w:rPr>
              <w:t>Training</w:t>
            </w:r>
            <w:r>
              <w:rPr>
                <w:spacing w:val="2"/>
                <w:w w:val="115"/>
                <w:sz w:val="12"/>
              </w:rPr>
              <w:t> </w:t>
            </w:r>
            <w:r>
              <w:rPr>
                <w:spacing w:val="-4"/>
                <w:w w:val="115"/>
                <w:sz w:val="12"/>
              </w:rPr>
              <w:t>Mean</w:t>
            </w:r>
          </w:p>
        </w:tc>
        <w:tc>
          <w:tcPr>
            <w:tcW w:w="1413" w:type="dxa"/>
          </w:tcPr>
          <w:p>
            <w:pPr>
              <w:pStyle w:val="TableParagraph"/>
              <w:ind w:left="256"/>
              <w:rPr>
                <w:sz w:val="12"/>
              </w:rPr>
            </w:pPr>
            <w:r>
              <w:rPr>
                <w:w w:val="120"/>
                <w:sz w:val="12"/>
              </w:rPr>
              <w:t>34.4</w:t>
            </w:r>
            <w:r>
              <w:rPr>
                <w:spacing w:val="-1"/>
                <w:w w:val="120"/>
                <w:sz w:val="12"/>
              </w:rPr>
              <w:t> </w:t>
            </w:r>
            <w:r>
              <w:rPr>
                <w:spacing w:val="-2"/>
                <w:w w:val="120"/>
                <w:sz w:val="12"/>
              </w:rPr>
              <w:t>(15.2)</w:t>
            </w:r>
          </w:p>
        </w:tc>
        <w:tc>
          <w:tcPr>
            <w:tcW w:w="1487" w:type="dxa"/>
          </w:tcPr>
          <w:p>
            <w:pPr>
              <w:pStyle w:val="TableParagraph"/>
              <w:ind w:left="256"/>
              <w:rPr>
                <w:sz w:val="12"/>
              </w:rPr>
            </w:pPr>
            <w:r>
              <w:rPr>
                <w:w w:val="120"/>
                <w:sz w:val="12"/>
              </w:rPr>
              <w:t>22.8</w:t>
            </w:r>
            <w:r>
              <w:rPr>
                <w:spacing w:val="-1"/>
                <w:w w:val="120"/>
                <w:sz w:val="12"/>
              </w:rPr>
              <w:t> </w:t>
            </w:r>
            <w:r>
              <w:rPr>
                <w:spacing w:val="-2"/>
                <w:w w:val="120"/>
                <w:sz w:val="12"/>
              </w:rPr>
              <w:t>(19.7)</w:t>
            </w:r>
          </w:p>
        </w:tc>
        <w:tc>
          <w:tcPr>
            <w:tcW w:w="1561" w:type="dxa"/>
          </w:tcPr>
          <w:p>
            <w:pPr>
              <w:pStyle w:val="TableParagraph"/>
              <w:rPr>
                <w:sz w:val="12"/>
              </w:rPr>
            </w:pPr>
            <w:r>
              <w:rPr>
                <w:w w:val="120"/>
                <w:sz w:val="12"/>
              </w:rPr>
              <w:t>19.4</w:t>
            </w:r>
            <w:r>
              <w:rPr>
                <w:spacing w:val="-1"/>
                <w:w w:val="120"/>
                <w:sz w:val="12"/>
              </w:rPr>
              <w:t> </w:t>
            </w:r>
            <w:r>
              <w:rPr>
                <w:spacing w:val="-2"/>
                <w:w w:val="120"/>
                <w:sz w:val="12"/>
              </w:rPr>
              <w:t>(15.9)</w:t>
            </w:r>
          </w:p>
        </w:tc>
        <w:tc>
          <w:tcPr>
            <w:tcW w:w="1229" w:type="dxa"/>
          </w:tcPr>
          <w:p>
            <w:pPr>
              <w:pStyle w:val="TableParagraph"/>
              <w:rPr>
                <w:sz w:val="12"/>
              </w:rPr>
            </w:pPr>
            <w:r>
              <w:rPr>
                <w:w w:val="120"/>
                <w:sz w:val="12"/>
              </w:rPr>
              <w:t>60.3</w:t>
            </w:r>
            <w:r>
              <w:rPr>
                <w:spacing w:val="-1"/>
                <w:w w:val="120"/>
                <w:sz w:val="12"/>
              </w:rPr>
              <w:t> </w:t>
            </w:r>
            <w:r>
              <w:rPr>
                <w:spacing w:val="-2"/>
                <w:w w:val="120"/>
                <w:sz w:val="12"/>
              </w:rPr>
              <w:t>(19.8)</w:t>
            </w:r>
          </w:p>
        </w:tc>
        <w:tc>
          <w:tcPr>
            <w:tcW w:w="1150" w:type="dxa"/>
          </w:tcPr>
          <w:p>
            <w:pPr>
              <w:pStyle w:val="TableParagraph"/>
              <w:rPr>
                <w:sz w:val="12"/>
              </w:rPr>
            </w:pPr>
            <w:r>
              <w:rPr>
                <w:w w:val="120"/>
                <w:sz w:val="12"/>
              </w:rPr>
              <w:t>30.0</w:t>
            </w:r>
            <w:r>
              <w:rPr>
                <w:spacing w:val="-1"/>
                <w:w w:val="120"/>
                <w:sz w:val="12"/>
              </w:rPr>
              <w:t> </w:t>
            </w:r>
            <w:r>
              <w:rPr>
                <w:spacing w:val="-2"/>
                <w:w w:val="120"/>
                <w:sz w:val="12"/>
              </w:rPr>
              <w:t>(16.9)</w:t>
            </w:r>
          </w:p>
        </w:tc>
        <w:tc>
          <w:tcPr>
            <w:tcW w:w="1151" w:type="dxa"/>
          </w:tcPr>
          <w:p>
            <w:pPr>
              <w:pStyle w:val="TableParagraph"/>
              <w:rPr>
                <w:sz w:val="12"/>
              </w:rPr>
            </w:pPr>
            <w:r>
              <w:rPr>
                <w:w w:val="120"/>
                <w:sz w:val="12"/>
              </w:rPr>
              <w:t>20.3 </w:t>
            </w:r>
            <w:r>
              <w:rPr>
                <w:spacing w:val="-2"/>
                <w:w w:val="120"/>
                <w:sz w:val="12"/>
              </w:rPr>
              <w:t>(20.6)</w:t>
            </w:r>
          </w:p>
        </w:tc>
        <w:tc>
          <w:tcPr>
            <w:tcW w:w="1013" w:type="dxa"/>
          </w:tcPr>
          <w:p>
            <w:pPr>
              <w:pStyle w:val="TableParagraph"/>
              <w:rPr>
                <w:sz w:val="12"/>
              </w:rPr>
            </w:pPr>
            <w:r>
              <w:rPr>
                <w:w w:val="120"/>
                <w:sz w:val="12"/>
              </w:rPr>
              <w:t>31.2</w:t>
            </w:r>
            <w:r>
              <w:rPr>
                <w:spacing w:val="-1"/>
                <w:w w:val="120"/>
                <w:sz w:val="12"/>
              </w:rPr>
              <w:t> </w:t>
            </w:r>
            <w:r>
              <w:rPr>
                <w:spacing w:val="-2"/>
                <w:w w:val="120"/>
                <w:sz w:val="12"/>
              </w:rPr>
              <w:t>(14.1)</w:t>
            </w:r>
          </w:p>
        </w:tc>
      </w:tr>
      <w:tr>
        <w:trPr>
          <w:trHeight w:val="171" w:hRule="atLeast"/>
        </w:trPr>
        <w:tc>
          <w:tcPr>
            <w:tcW w:w="1397" w:type="dxa"/>
          </w:tcPr>
          <w:p>
            <w:pPr>
              <w:pStyle w:val="TableParagraph"/>
              <w:ind w:left="119"/>
              <w:rPr>
                <w:sz w:val="12"/>
              </w:rPr>
            </w:pPr>
            <w:r>
              <w:rPr>
                <w:w w:val="110"/>
                <w:sz w:val="12"/>
              </w:rPr>
              <w:t>C2</w:t>
            </w:r>
            <w:r>
              <w:rPr>
                <w:spacing w:val="4"/>
                <w:w w:val="110"/>
                <w:sz w:val="12"/>
              </w:rPr>
              <w:t> </w:t>
            </w:r>
            <w:r>
              <w:rPr>
                <w:w w:val="110"/>
                <w:sz w:val="12"/>
              </w:rPr>
              <w:t>Test</w:t>
            </w:r>
            <w:r>
              <w:rPr>
                <w:spacing w:val="7"/>
                <w:w w:val="110"/>
                <w:sz w:val="12"/>
              </w:rPr>
              <w:t> </w:t>
            </w:r>
            <w:r>
              <w:rPr>
                <w:spacing w:val="-4"/>
                <w:w w:val="110"/>
                <w:sz w:val="12"/>
              </w:rPr>
              <w:t>Mean</w:t>
            </w:r>
          </w:p>
        </w:tc>
        <w:tc>
          <w:tcPr>
            <w:tcW w:w="1413" w:type="dxa"/>
          </w:tcPr>
          <w:p>
            <w:pPr>
              <w:pStyle w:val="TableParagraph"/>
              <w:ind w:left="256"/>
              <w:rPr>
                <w:sz w:val="12"/>
              </w:rPr>
            </w:pPr>
            <w:r>
              <w:rPr>
                <w:w w:val="120"/>
                <w:sz w:val="12"/>
              </w:rPr>
              <w:t>46.9</w:t>
            </w:r>
            <w:r>
              <w:rPr>
                <w:spacing w:val="-1"/>
                <w:w w:val="120"/>
                <w:sz w:val="12"/>
              </w:rPr>
              <w:t> </w:t>
            </w:r>
            <w:r>
              <w:rPr>
                <w:spacing w:val="-2"/>
                <w:w w:val="120"/>
                <w:sz w:val="12"/>
              </w:rPr>
              <w:t>(20.3)</w:t>
            </w:r>
          </w:p>
        </w:tc>
        <w:tc>
          <w:tcPr>
            <w:tcW w:w="1487" w:type="dxa"/>
          </w:tcPr>
          <w:p>
            <w:pPr>
              <w:pStyle w:val="TableParagraph"/>
              <w:ind w:left="256"/>
              <w:rPr>
                <w:sz w:val="12"/>
              </w:rPr>
            </w:pPr>
            <w:r>
              <w:rPr>
                <w:w w:val="120"/>
                <w:sz w:val="12"/>
              </w:rPr>
              <w:t>32.5</w:t>
            </w:r>
            <w:r>
              <w:rPr>
                <w:spacing w:val="-1"/>
                <w:w w:val="120"/>
                <w:sz w:val="12"/>
              </w:rPr>
              <w:t> </w:t>
            </w:r>
            <w:r>
              <w:rPr>
                <w:spacing w:val="-2"/>
                <w:w w:val="120"/>
                <w:sz w:val="12"/>
              </w:rPr>
              <w:t>(24.0)</w:t>
            </w:r>
          </w:p>
        </w:tc>
        <w:tc>
          <w:tcPr>
            <w:tcW w:w="1561" w:type="dxa"/>
          </w:tcPr>
          <w:p>
            <w:pPr>
              <w:pStyle w:val="TableParagraph"/>
              <w:rPr>
                <w:sz w:val="12"/>
              </w:rPr>
            </w:pPr>
            <w:r>
              <w:rPr>
                <w:w w:val="120"/>
                <w:sz w:val="12"/>
              </w:rPr>
              <w:t>22.8</w:t>
            </w:r>
            <w:r>
              <w:rPr>
                <w:spacing w:val="-1"/>
                <w:w w:val="120"/>
                <w:sz w:val="12"/>
              </w:rPr>
              <w:t> </w:t>
            </w:r>
            <w:r>
              <w:rPr>
                <w:spacing w:val="-2"/>
                <w:w w:val="120"/>
                <w:sz w:val="12"/>
              </w:rPr>
              <w:t>(20.1)</w:t>
            </w:r>
          </w:p>
        </w:tc>
        <w:tc>
          <w:tcPr>
            <w:tcW w:w="1229" w:type="dxa"/>
          </w:tcPr>
          <w:p>
            <w:pPr>
              <w:pStyle w:val="TableParagraph"/>
              <w:rPr>
                <w:sz w:val="12"/>
              </w:rPr>
            </w:pPr>
            <w:r>
              <w:rPr>
                <w:w w:val="120"/>
                <w:sz w:val="12"/>
              </w:rPr>
              <w:t>39.1</w:t>
            </w:r>
            <w:r>
              <w:rPr>
                <w:spacing w:val="-1"/>
                <w:w w:val="120"/>
                <w:sz w:val="12"/>
              </w:rPr>
              <w:t> </w:t>
            </w:r>
            <w:r>
              <w:rPr>
                <w:spacing w:val="-2"/>
                <w:w w:val="120"/>
                <w:sz w:val="12"/>
              </w:rPr>
              <w:t>(22.7)</w:t>
            </w:r>
          </w:p>
        </w:tc>
        <w:tc>
          <w:tcPr>
            <w:tcW w:w="1150" w:type="dxa"/>
          </w:tcPr>
          <w:p>
            <w:pPr>
              <w:pStyle w:val="TableParagraph"/>
              <w:rPr>
                <w:sz w:val="12"/>
              </w:rPr>
            </w:pPr>
            <w:r>
              <w:rPr>
                <w:w w:val="120"/>
                <w:sz w:val="12"/>
              </w:rPr>
              <w:t>37.5</w:t>
            </w:r>
            <w:r>
              <w:rPr>
                <w:spacing w:val="-1"/>
                <w:w w:val="120"/>
                <w:sz w:val="12"/>
              </w:rPr>
              <w:t> </w:t>
            </w:r>
            <w:r>
              <w:rPr>
                <w:spacing w:val="-2"/>
                <w:w w:val="120"/>
                <w:sz w:val="12"/>
              </w:rPr>
              <w:t>(19.3)</w:t>
            </w:r>
          </w:p>
        </w:tc>
        <w:tc>
          <w:tcPr>
            <w:tcW w:w="1151" w:type="dxa"/>
          </w:tcPr>
          <w:p>
            <w:pPr>
              <w:pStyle w:val="TableParagraph"/>
              <w:rPr>
                <w:sz w:val="12"/>
              </w:rPr>
            </w:pPr>
            <w:r>
              <w:rPr>
                <w:w w:val="120"/>
                <w:sz w:val="12"/>
              </w:rPr>
              <w:t>30.3 </w:t>
            </w:r>
            <w:r>
              <w:rPr>
                <w:spacing w:val="-2"/>
                <w:w w:val="120"/>
                <w:sz w:val="12"/>
              </w:rPr>
              <w:t>(28.0)</w:t>
            </w:r>
          </w:p>
        </w:tc>
        <w:tc>
          <w:tcPr>
            <w:tcW w:w="1013" w:type="dxa"/>
          </w:tcPr>
          <w:p>
            <w:pPr>
              <w:pStyle w:val="TableParagraph"/>
              <w:rPr>
                <w:sz w:val="12"/>
              </w:rPr>
            </w:pPr>
            <w:r>
              <w:rPr>
                <w:w w:val="120"/>
                <w:sz w:val="12"/>
              </w:rPr>
              <w:t>34.8</w:t>
            </w:r>
            <w:r>
              <w:rPr>
                <w:spacing w:val="-1"/>
                <w:w w:val="120"/>
                <w:sz w:val="12"/>
              </w:rPr>
              <w:t> </w:t>
            </w:r>
            <w:r>
              <w:rPr>
                <w:spacing w:val="-2"/>
                <w:w w:val="120"/>
                <w:sz w:val="12"/>
              </w:rPr>
              <w:t>(7.5)</w:t>
            </w:r>
          </w:p>
        </w:tc>
      </w:tr>
      <w:tr>
        <w:trPr>
          <w:trHeight w:val="171" w:hRule="atLeast"/>
        </w:trPr>
        <w:tc>
          <w:tcPr>
            <w:tcW w:w="1397" w:type="dxa"/>
          </w:tcPr>
          <w:p>
            <w:pPr>
              <w:pStyle w:val="TableParagraph"/>
              <w:ind w:left="119"/>
              <w:rPr>
                <w:sz w:val="12"/>
              </w:rPr>
            </w:pPr>
            <w:r>
              <w:rPr>
                <w:w w:val="115"/>
                <w:sz w:val="12"/>
              </w:rPr>
              <w:t>C3</w:t>
            </w:r>
            <w:r>
              <w:rPr>
                <w:spacing w:val="-1"/>
                <w:w w:val="115"/>
                <w:sz w:val="12"/>
              </w:rPr>
              <w:t> </w:t>
            </w:r>
            <w:r>
              <w:rPr>
                <w:w w:val="115"/>
                <w:sz w:val="12"/>
              </w:rPr>
              <w:t>Training</w:t>
            </w:r>
            <w:r>
              <w:rPr>
                <w:spacing w:val="2"/>
                <w:w w:val="115"/>
                <w:sz w:val="12"/>
              </w:rPr>
              <w:t> </w:t>
            </w:r>
            <w:r>
              <w:rPr>
                <w:spacing w:val="-4"/>
                <w:w w:val="115"/>
                <w:sz w:val="12"/>
              </w:rPr>
              <w:t>Mean</w:t>
            </w:r>
          </w:p>
        </w:tc>
        <w:tc>
          <w:tcPr>
            <w:tcW w:w="1413" w:type="dxa"/>
          </w:tcPr>
          <w:p>
            <w:pPr>
              <w:pStyle w:val="TableParagraph"/>
              <w:ind w:left="256"/>
              <w:rPr>
                <w:sz w:val="12"/>
              </w:rPr>
            </w:pPr>
            <w:r>
              <w:rPr>
                <w:w w:val="120"/>
                <w:sz w:val="12"/>
              </w:rPr>
              <w:t>41.9</w:t>
            </w:r>
            <w:r>
              <w:rPr>
                <w:spacing w:val="-1"/>
                <w:w w:val="120"/>
                <w:sz w:val="12"/>
              </w:rPr>
              <w:t> </w:t>
            </w:r>
            <w:r>
              <w:rPr>
                <w:spacing w:val="-2"/>
                <w:w w:val="120"/>
                <w:sz w:val="12"/>
              </w:rPr>
              <w:t>(22.1)</w:t>
            </w:r>
          </w:p>
        </w:tc>
        <w:tc>
          <w:tcPr>
            <w:tcW w:w="1487" w:type="dxa"/>
          </w:tcPr>
          <w:p>
            <w:pPr>
              <w:pStyle w:val="TableParagraph"/>
              <w:ind w:left="256"/>
              <w:rPr>
                <w:sz w:val="12"/>
              </w:rPr>
            </w:pPr>
            <w:r>
              <w:rPr>
                <w:w w:val="120"/>
                <w:sz w:val="12"/>
              </w:rPr>
              <w:t>21.9</w:t>
            </w:r>
            <w:r>
              <w:rPr>
                <w:spacing w:val="-1"/>
                <w:w w:val="120"/>
                <w:sz w:val="12"/>
              </w:rPr>
              <w:t> </w:t>
            </w:r>
            <w:r>
              <w:rPr>
                <w:spacing w:val="-2"/>
                <w:w w:val="120"/>
                <w:sz w:val="12"/>
              </w:rPr>
              <w:t>(28.0)</w:t>
            </w:r>
          </w:p>
        </w:tc>
        <w:tc>
          <w:tcPr>
            <w:tcW w:w="1561" w:type="dxa"/>
          </w:tcPr>
          <w:p>
            <w:pPr>
              <w:pStyle w:val="TableParagraph"/>
              <w:rPr>
                <w:sz w:val="12"/>
              </w:rPr>
            </w:pPr>
            <w:r>
              <w:rPr>
                <w:w w:val="120"/>
                <w:sz w:val="12"/>
              </w:rPr>
              <w:t>20.6</w:t>
            </w:r>
            <w:r>
              <w:rPr>
                <w:spacing w:val="-1"/>
                <w:w w:val="120"/>
                <w:sz w:val="12"/>
              </w:rPr>
              <w:t> </w:t>
            </w:r>
            <w:r>
              <w:rPr>
                <w:spacing w:val="-2"/>
                <w:w w:val="120"/>
                <w:sz w:val="12"/>
              </w:rPr>
              <w:t>(22.3)</w:t>
            </w:r>
          </w:p>
        </w:tc>
        <w:tc>
          <w:tcPr>
            <w:tcW w:w="1229" w:type="dxa"/>
          </w:tcPr>
          <w:p>
            <w:pPr>
              <w:pStyle w:val="TableParagraph"/>
              <w:rPr>
                <w:sz w:val="12"/>
              </w:rPr>
            </w:pPr>
            <w:r>
              <w:rPr>
                <w:w w:val="120"/>
                <w:sz w:val="12"/>
              </w:rPr>
              <w:t>61.3</w:t>
            </w:r>
            <w:r>
              <w:rPr>
                <w:spacing w:val="-1"/>
                <w:w w:val="120"/>
                <w:sz w:val="12"/>
              </w:rPr>
              <w:t> </w:t>
            </w:r>
            <w:r>
              <w:rPr>
                <w:spacing w:val="-2"/>
                <w:w w:val="120"/>
                <w:sz w:val="12"/>
              </w:rPr>
              <w:t>(22.3)</w:t>
            </w:r>
          </w:p>
        </w:tc>
        <w:tc>
          <w:tcPr>
            <w:tcW w:w="1150" w:type="dxa"/>
          </w:tcPr>
          <w:p>
            <w:pPr>
              <w:pStyle w:val="TableParagraph"/>
              <w:rPr>
                <w:sz w:val="12"/>
              </w:rPr>
            </w:pPr>
            <w:r>
              <w:rPr>
                <w:w w:val="120"/>
                <w:sz w:val="12"/>
              </w:rPr>
              <w:t>41.3</w:t>
            </w:r>
            <w:r>
              <w:rPr>
                <w:spacing w:val="-1"/>
                <w:w w:val="120"/>
                <w:sz w:val="12"/>
              </w:rPr>
              <w:t> </w:t>
            </w:r>
            <w:r>
              <w:rPr>
                <w:spacing w:val="-2"/>
                <w:w w:val="120"/>
                <w:sz w:val="12"/>
              </w:rPr>
              <w:t>(30.6)</w:t>
            </w:r>
          </w:p>
        </w:tc>
        <w:tc>
          <w:tcPr>
            <w:tcW w:w="1151" w:type="dxa"/>
          </w:tcPr>
          <w:p>
            <w:pPr>
              <w:pStyle w:val="TableParagraph"/>
              <w:rPr>
                <w:sz w:val="12"/>
              </w:rPr>
            </w:pPr>
            <w:r>
              <w:rPr>
                <w:w w:val="120"/>
                <w:sz w:val="12"/>
              </w:rPr>
              <w:t>26.6 </w:t>
            </w:r>
            <w:r>
              <w:rPr>
                <w:spacing w:val="-2"/>
                <w:w w:val="120"/>
                <w:sz w:val="12"/>
              </w:rPr>
              <w:t>(30.8)</w:t>
            </w:r>
          </w:p>
        </w:tc>
        <w:tc>
          <w:tcPr>
            <w:tcW w:w="1013" w:type="dxa"/>
          </w:tcPr>
          <w:p>
            <w:pPr>
              <w:pStyle w:val="TableParagraph"/>
              <w:rPr>
                <w:sz w:val="12"/>
              </w:rPr>
            </w:pPr>
            <w:r>
              <w:rPr>
                <w:w w:val="120"/>
                <w:sz w:val="12"/>
              </w:rPr>
              <w:t>35.6</w:t>
            </w:r>
            <w:r>
              <w:rPr>
                <w:spacing w:val="-1"/>
                <w:w w:val="120"/>
                <w:sz w:val="12"/>
              </w:rPr>
              <w:t> </w:t>
            </w:r>
            <w:r>
              <w:rPr>
                <w:spacing w:val="-2"/>
                <w:w w:val="120"/>
                <w:sz w:val="12"/>
              </w:rPr>
              <w:t>(14.3)</w:t>
            </w:r>
          </w:p>
        </w:tc>
      </w:tr>
      <w:tr>
        <w:trPr>
          <w:trHeight w:val="171" w:hRule="atLeast"/>
        </w:trPr>
        <w:tc>
          <w:tcPr>
            <w:tcW w:w="1397" w:type="dxa"/>
          </w:tcPr>
          <w:p>
            <w:pPr>
              <w:pStyle w:val="TableParagraph"/>
              <w:ind w:left="119"/>
              <w:rPr>
                <w:sz w:val="12"/>
              </w:rPr>
            </w:pPr>
            <w:r>
              <w:rPr>
                <w:w w:val="110"/>
                <w:sz w:val="12"/>
              </w:rPr>
              <w:t>C3</w:t>
            </w:r>
            <w:r>
              <w:rPr>
                <w:spacing w:val="4"/>
                <w:w w:val="110"/>
                <w:sz w:val="12"/>
              </w:rPr>
              <w:t> </w:t>
            </w:r>
            <w:r>
              <w:rPr>
                <w:w w:val="110"/>
                <w:sz w:val="12"/>
              </w:rPr>
              <w:t>Test</w:t>
            </w:r>
            <w:r>
              <w:rPr>
                <w:spacing w:val="7"/>
                <w:w w:val="110"/>
                <w:sz w:val="12"/>
              </w:rPr>
              <w:t> </w:t>
            </w:r>
            <w:r>
              <w:rPr>
                <w:spacing w:val="-4"/>
                <w:w w:val="110"/>
                <w:sz w:val="12"/>
              </w:rPr>
              <w:t>Mean</w:t>
            </w:r>
          </w:p>
        </w:tc>
        <w:tc>
          <w:tcPr>
            <w:tcW w:w="1413" w:type="dxa"/>
          </w:tcPr>
          <w:p>
            <w:pPr>
              <w:pStyle w:val="TableParagraph"/>
              <w:ind w:left="256"/>
              <w:rPr>
                <w:sz w:val="12"/>
              </w:rPr>
            </w:pPr>
            <w:r>
              <w:rPr>
                <w:w w:val="120"/>
                <w:sz w:val="12"/>
              </w:rPr>
              <w:t>54.7</w:t>
            </w:r>
            <w:r>
              <w:rPr>
                <w:spacing w:val="-1"/>
                <w:w w:val="120"/>
                <w:sz w:val="12"/>
              </w:rPr>
              <w:t> </w:t>
            </w:r>
            <w:r>
              <w:rPr>
                <w:spacing w:val="-2"/>
                <w:w w:val="120"/>
                <w:sz w:val="12"/>
              </w:rPr>
              <w:t>(28.6)</w:t>
            </w:r>
          </w:p>
        </w:tc>
        <w:tc>
          <w:tcPr>
            <w:tcW w:w="1487" w:type="dxa"/>
          </w:tcPr>
          <w:p>
            <w:pPr>
              <w:pStyle w:val="TableParagraph"/>
              <w:ind w:left="256"/>
              <w:rPr>
                <w:sz w:val="12"/>
              </w:rPr>
            </w:pPr>
            <w:r>
              <w:rPr>
                <w:w w:val="120"/>
                <w:sz w:val="12"/>
              </w:rPr>
              <w:t>34.7</w:t>
            </w:r>
            <w:r>
              <w:rPr>
                <w:spacing w:val="-1"/>
                <w:w w:val="120"/>
                <w:sz w:val="12"/>
              </w:rPr>
              <w:t> </w:t>
            </w:r>
            <w:r>
              <w:rPr>
                <w:spacing w:val="-2"/>
                <w:w w:val="120"/>
                <w:sz w:val="12"/>
              </w:rPr>
              <w:t>(28.7)</w:t>
            </w:r>
          </w:p>
        </w:tc>
        <w:tc>
          <w:tcPr>
            <w:tcW w:w="1561" w:type="dxa"/>
          </w:tcPr>
          <w:p>
            <w:pPr>
              <w:pStyle w:val="TableParagraph"/>
              <w:rPr>
                <w:sz w:val="12"/>
              </w:rPr>
            </w:pPr>
            <w:r>
              <w:rPr>
                <w:w w:val="120"/>
                <w:sz w:val="12"/>
              </w:rPr>
              <w:t>26.6</w:t>
            </w:r>
            <w:r>
              <w:rPr>
                <w:spacing w:val="-1"/>
                <w:w w:val="120"/>
                <w:sz w:val="12"/>
              </w:rPr>
              <w:t> </w:t>
            </w:r>
            <w:r>
              <w:rPr>
                <w:spacing w:val="-2"/>
                <w:w w:val="120"/>
                <w:sz w:val="12"/>
              </w:rPr>
              <w:t>(28.2)</w:t>
            </w:r>
          </w:p>
        </w:tc>
        <w:tc>
          <w:tcPr>
            <w:tcW w:w="1229" w:type="dxa"/>
          </w:tcPr>
          <w:p>
            <w:pPr>
              <w:pStyle w:val="TableParagraph"/>
              <w:rPr>
                <w:sz w:val="12"/>
              </w:rPr>
            </w:pPr>
            <w:r>
              <w:rPr>
                <w:w w:val="120"/>
                <w:sz w:val="12"/>
              </w:rPr>
              <w:t>48.4</w:t>
            </w:r>
            <w:r>
              <w:rPr>
                <w:spacing w:val="-1"/>
                <w:w w:val="120"/>
                <w:sz w:val="12"/>
              </w:rPr>
              <w:t> </w:t>
            </w:r>
            <w:r>
              <w:rPr>
                <w:spacing w:val="-2"/>
                <w:w w:val="120"/>
                <w:sz w:val="12"/>
              </w:rPr>
              <w:t>(29.8)</w:t>
            </w:r>
          </w:p>
        </w:tc>
        <w:tc>
          <w:tcPr>
            <w:tcW w:w="1150" w:type="dxa"/>
          </w:tcPr>
          <w:p>
            <w:pPr>
              <w:pStyle w:val="TableParagraph"/>
              <w:rPr>
                <w:sz w:val="12"/>
              </w:rPr>
            </w:pPr>
            <w:r>
              <w:rPr>
                <w:w w:val="120"/>
                <w:sz w:val="12"/>
              </w:rPr>
              <w:t>60.3</w:t>
            </w:r>
            <w:r>
              <w:rPr>
                <w:spacing w:val="-1"/>
                <w:w w:val="120"/>
                <w:sz w:val="12"/>
              </w:rPr>
              <w:t> </w:t>
            </w:r>
            <w:r>
              <w:rPr>
                <w:spacing w:val="-2"/>
                <w:w w:val="120"/>
                <w:sz w:val="12"/>
              </w:rPr>
              <w:t>(24.7)</w:t>
            </w:r>
          </w:p>
        </w:tc>
        <w:tc>
          <w:tcPr>
            <w:tcW w:w="1151" w:type="dxa"/>
          </w:tcPr>
          <w:p>
            <w:pPr>
              <w:pStyle w:val="TableParagraph"/>
              <w:rPr>
                <w:sz w:val="12"/>
              </w:rPr>
            </w:pPr>
            <w:r>
              <w:rPr>
                <w:w w:val="120"/>
                <w:sz w:val="12"/>
              </w:rPr>
              <w:t>44.7 </w:t>
            </w:r>
            <w:r>
              <w:rPr>
                <w:spacing w:val="-2"/>
                <w:w w:val="120"/>
                <w:sz w:val="12"/>
              </w:rPr>
              <w:t>(32.7)</w:t>
            </w:r>
          </w:p>
        </w:tc>
        <w:tc>
          <w:tcPr>
            <w:tcW w:w="1013" w:type="dxa"/>
          </w:tcPr>
          <w:p>
            <w:pPr>
              <w:pStyle w:val="TableParagraph"/>
              <w:rPr>
                <w:sz w:val="12"/>
              </w:rPr>
            </w:pPr>
            <w:r>
              <w:rPr>
                <w:w w:val="120"/>
                <w:sz w:val="12"/>
              </w:rPr>
              <w:t>44.9</w:t>
            </w:r>
            <w:r>
              <w:rPr>
                <w:spacing w:val="-1"/>
                <w:w w:val="120"/>
                <w:sz w:val="12"/>
              </w:rPr>
              <w:t> </w:t>
            </w:r>
            <w:r>
              <w:rPr>
                <w:spacing w:val="-2"/>
                <w:w w:val="120"/>
                <w:sz w:val="12"/>
              </w:rPr>
              <w:t>(11.4)</w:t>
            </w:r>
          </w:p>
        </w:tc>
      </w:tr>
      <w:tr>
        <w:trPr>
          <w:trHeight w:val="171" w:hRule="atLeast"/>
        </w:trPr>
        <w:tc>
          <w:tcPr>
            <w:tcW w:w="1397" w:type="dxa"/>
          </w:tcPr>
          <w:p>
            <w:pPr>
              <w:pStyle w:val="TableParagraph"/>
              <w:spacing w:line="137" w:lineRule="exact"/>
              <w:ind w:left="119"/>
              <w:rPr>
                <w:sz w:val="12"/>
              </w:rPr>
            </w:pPr>
            <w:r>
              <w:rPr>
                <w:w w:val="115"/>
                <w:sz w:val="12"/>
              </w:rPr>
              <w:t>C4</w:t>
            </w:r>
            <w:r>
              <w:rPr>
                <w:spacing w:val="-1"/>
                <w:w w:val="115"/>
                <w:sz w:val="12"/>
              </w:rPr>
              <w:t> </w:t>
            </w:r>
            <w:r>
              <w:rPr>
                <w:w w:val="115"/>
                <w:sz w:val="12"/>
              </w:rPr>
              <w:t>Training</w:t>
            </w:r>
            <w:r>
              <w:rPr>
                <w:spacing w:val="2"/>
                <w:w w:val="115"/>
                <w:sz w:val="12"/>
              </w:rPr>
              <w:t> </w:t>
            </w:r>
            <w:r>
              <w:rPr>
                <w:spacing w:val="-4"/>
                <w:w w:val="115"/>
                <w:sz w:val="12"/>
              </w:rPr>
              <w:t>Mean</w:t>
            </w:r>
          </w:p>
        </w:tc>
        <w:tc>
          <w:tcPr>
            <w:tcW w:w="1413" w:type="dxa"/>
          </w:tcPr>
          <w:p>
            <w:pPr>
              <w:pStyle w:val="TableParagraph"/>
              <w:spacing w:line="137" w:lineRule="exact"/>
              <w:ind w:left="256"/>
              <w:rPr>
                <w:sz w:val="12"/>
              </w:rPr>
            </w:pPr>
            <w:r>
              <w:rPr>
                <w:w w:val="120"/>
                <w:sz w:val="12"/>
              </w:rPr>
              <w:t>51.6</w:t>
            </w:r>
            <w:r>
              <w:rPr>
                <w:spacing w:val="-1"/>
                <w:w w:val="120"/>
                <w:sz w:val="12"/>
              </w:rPr>
              <w:t> </w:t>
            </w:r>
            <w:r>
              <w:rPr>
                <w:spacing w:val="-2"/>
                <w:w w:val="120"/>
                <w:sz w:val="12"/>
              </w:rPr>
              <w:t>(18.4)</w:t>
            </w:r>
          </w:p>
        </w:tc>
        <w:tc>
          <w:tcPr>
            <w:tcW w:w="1487" w:type="dxa"/>
          </w:tcPr>
          <w:p>
            <w:pPr>
              <w:pStyle w:val="TableParagraph"/>
              <w:spacing w:line="137" w:lineRule="exact"/>
              <w:ind w:left="256"/>
              <w:rPr>
                <w:sz w:val="12"/>
              </w:rPr>
            </w:pPr>
            <w:r>
              <w:rPr>
                <w:w w:val="120"/>
                <w:sz w:val="12"/>
              </w:rPr>
              <w:t>16.6</w:t>
            </w:r>
            <w:r>
              <w:rPr>
                <w:spacing w:val="-1"/>
                <w:w w:val="120"/>
                <w:sz w:val="12"/>
              </w:rPr>
              <w:t> </w:t>
            </w:r>
            <w:r>
              <w:rPr>
                <w:spacing w:val="-2"/>
                <w:w w:val="120"/>
                <w:sz w:val="12"/>
              </w:rPr>
              <w:t>(22.2)</w:t>
            </w:r>
          </w:p>
        </w:tc>
        <w:tc>
          <w:tcPr>
            <w:tcW w:w="1561" w:type="dxa"/>
          </w:tcPr>
          <w:p>
            <w:pPr>
              <w:pStyle w:val="TableParagraph"/>
              <w:spacing w:line="137" w:lineRule="exact"/>
              <w:rPr>
                <w:sz w:val="12"/>
              </w:rPr>
            </w:pPr>
            <w:r>
              <w:rPr>
                <w:w w:val="120"/>
                <w:sz w:val="12"/>
              </w:rPr>
              <w:t>14.7</w:t>
            </w:r>
            <w:r>
              <w:rPr>
                <w:spacing w:val="-1"/>
                <w:w w:val="120"/>
                <w:sz w:val="12"/>
              </w:rPr>
              <w:t> </w:t>
            </w:r>
            <w:r>
              <w:rPr>
                <w:spacing w:val="-2"/>
                <w:w w:val="120"/>
                <w:sz w:val="12"/>
              </w:rPr>
              <w:t>(14.2)</w:t>
            </w:r>
          </w:p>
        </w:tc>
        <w:tc>
          <w:tcPr>
            <w:tcW w:w="1229" w:type="dxa"/>
          </w:tcPr>
          <w:p>
            <w:pPr>
              <w:pStyle w:val="TableParagraph"/>
              <w:spacing w:line="137" w:lineRule="exact"/>
              <w:rPr>
                <w:sz w:val="12"/>
              </w:rPr>
            </w:pPr>
            <w:r>
              <w:rPr>
                <w:w w:val="120"/>
                <w:sz w:val="12"/>
              </w:rPr>
              <w:t>63.4</w:t>
            </w:r>
            <w:r>
              <w:rPr>
                <w:spacing w:val="-1"/>
                <w:w w:val="120"/>
                <w:sz w:val="12"/>
              </w:rPr>
              <w:t> </w:t>
            </w:r>
            <w:r>
              <w:rPr>
                <w:spacing w:val="-2"/>
                <w:w w:val="120"/>
                <w:sz w:val="12"/>
              </w:rPr>
              <w:t>(26.7)</w:t>
            </w:r>
          </w:p>
        </w:tc>
        <w:tc>
          <w:tcPr>
            <w:tcW w:w="1150" w:type="dxa"/>
          </w:tcPr>
          <w:p>
            <w:pPr>
              <w:pStyle w:val="TableParagraph"/>
              <w:spacing w:line="137" w:lineRule="exact"/>
              <w:rPr>
                <w:sz w:val="12"/>
              </w:rPr>
            </w:pPr>
            <w:r>
              <w:rPr>
                <w:w w:val="120"/>
                <w:sz w:val="12"/>
              </w:rPr>
              <w:t>31.9</w:t>
            </w:r>
            <w:r>
              <w:rPr>
                <w:spacing w:val="-1"/>
                <w:w w:val="120"/>
                <w:sz w:val="12"/>
              </w:rPr>
              <w:t> </w:t>
            </w:r>
            <w:r>
              <w:rPr>
                <w:spacing w:val="-2"/>
                <w:w w:val="120"/>
                <w:sz w:val="12"/>
              </w:rPr>
              <w:t>(22.8)</w:t>
            </w:r>
          </w:p>
        </w:tc>
        <w:tc>
          <w:tcPr>
            <w:tcW w:w="1151" w:type="dxa"/>
          </w:tcPr>
          <w:p>
            <w:pPr>
              <w:pStyle w:val="TableParagraph"/>
              <w:spacing w:line="137" w:lineRule="exact"/>
              <w:rPr>
                <w:sz w:val="12"/>
              </w:rPr>
            </w:pPr>
            <w:r>
              <w:rPr>
                <w:w w:val="120"/>
                <w:sz w:val="12"/>
              </w:rPr>
              <w:t>17.2 </w:t>
            </w:r>
            <w:r>
              <w:rPr>
                <w:spacing w:val="-2"/>
                <w:w w:val="120"/>
                <w:sz w:val="12"/>
              </w:rPr>
              <w:t>(22.6)</w:t>
            </w:r>
          </w:p>
        </w:tc>
        <w:tc>
          <w:tcPr>
            <w:tcW w:w="1013" w:type="dxa"/>
          </w:tcPr>
          <w:p>
            <w:pPr>
              <w:pStyle w:val="TableParagraph"/>
              <w:spacing w:line="137" w:lineRule="exact"/>
              <w:rPr>
                <w:sz w:val="12"/>
              </w:rPr>
            </w:pPr>
            <w:r>
              <w:rPr>
                <w:w w:val="120"/>
                <w:sz w:val="12"/>
              </w:rPr>
              <w:t>32.6</w:t>
            </w:r>
            <w:r>
              <w:rPr>
                <w:spacing w:val="-1"/>
                <w:w w:val="120"/>
                <w:sz w:val="12"/>
              </w:rPr>
              <w:t> </w:t>
            </w:r>
            <w:r>
              <w:rPr>
                <w:spacing w:val="-2"/>
                <w:w w:val="120"/>
                <w:sz w:val="12"/>
              </w:rPr>
              <w:t>(18.8)</w:t>
            </w:r>
          </w:p>
        </w:tc>
      </w:tr>
      <w:tr>
        <w:trPr>
          <w:trHeight w:val="206" w:hRule="atLeast"/>
        </w:trPr>
        <w:tc>
          <w:tcPr>
            <w:tcW w:w="1397" w:type="dxa"/>
            <w:tcBorders>
              <w:bottom w:val="single" w:sz="4" w:space="0" w:color="000000"/>
            </w:tcBorders>
          </w:tcPr>
          <w:p>
            <w:pPr>
              <w:pStyle w:val="TableParagraph"/>
              <w:spacing w:line="240" w:lineRule="auto"/>
              <w:ind w:left="119"/>
              <w:rPr>
                <w:sz w:val="12"/>
              </w:rPr>
            </w:pPr>
            <w:r>
              <w:rPr>
                <w:w w:val="110"/>
                <w:sz w:val="12"/>
              </w:rPr>
              <w:t>C4</w:t>
            </w:r>
            <w:r>
              <w:rPr>
                <w:spacing w:val="4"/>
                <w:w w:val="110"/>
                <w:sz w:val="12"/>
              </w:rPr>
              <w:t> </w:t>
            </w:r>
            <w:r>
              <w:rPr>
                <w:w w:val="110"/>
                <w:sz w:val="12"/>
              </w:rPr>
              <w:t>Test</w:t>
            </w:r>
            <w:r>
              <w:rPr>
                <w:spacing w:val="7"/>
                <w:w w:val="110"/>
                <w:sz w:val="12"/>
              </w:rPr>
              <w:t> </w:t>
            </w:r>
            <w:r>
              <w:rPr>
                <w:spacing w:val="-4"/>
                <w:w w:val="110"/>
                <w:sz w:val="12"/>
              </w:rPr>
              <w:t>Mean</w:t>
            </w:r>
          </w:p>
        </w:tc>
        <w:tc>
          <w:tcPr>
            <w:tcW w:w="1413" w:type="dxa"/>
            <w:tcBorders>
              <w:bottom w:val="single" w:sz="4" w:space="0" w:color="000000"/>
            </w:tcBorders>
          </w:tcPr>
          <w:p>
            <w:pPr>
              <w:pStyle w:val="TableParagraph"/>
              <w:spacing w:line="240" w:lineRule="auto"/>
              <w:ind w:left="256"/>
              <w:rPr>
                <w:sz w:val="12"/>
              </w:rPr>
            </w:pPr>
            <w:r>
              <w:rPr>
                <w:w w:val="120"/>
                <w:sz w:val="12"/>
              </w:rPr>
              <w:t>50.9</w:t>
            </w:r>
            <w:r>
              <w:rPr>
                <w:spacing w:val="-1"/>
                <w:w w:val="120"/>
                <w:sz w:val="12"/>
              </w:rPr>
              <w:t> </w:t>
            </w:r>
            <w:r>
              <w:rPr>
                <w:spacing w:val="-2"/>
                <w:w w:val="120"/>
                <w:sz w:val="12"/>
              </w:rPr>
              <w:t>(27.6)</w:t>
            </w:r>
          </w:p>
        </w:tc>
        <w:tc>
          <w:tcPr>
            <w:tcW w:w="1487" w:type="dxa"/>
            <w:tcBorders>
              <w:bottom w:val="single" w:sz="4" w:space="0" w:color="000000"/>
            </w:tcBorders>
          </w:tcPr>
          <w:p>
            <w:pPr>
              <w:pStyle w:val="TableParagraph"/>
              <w:spacing w:line="240" w:lineRule="auto"/>
              <w:ind w:left="256"/>
              <w:rPr>
                <w:sz w:val="12"/>
              </w:rPr>
            </w:pPr>
            <w:r>
              <w:rPr>
                <w:w w:val="120"/>
                <w:sz w:val="12"/>
              </w:rPr>
              <w:t>41.3</w:t>
            </w:r>
            <w:r>
              <w:rPr>
                <w:spacing w:val="-1"/>
                <w:w w:val="120"/>
                <w:sz w:val="12"/>
              </w:rPr>
              <w:t> </w:t>
            </w:r>
            <w:r>
              <w:rPr>
                <w:spacing w:val="-2"/>
                <w:w w:val="120"/>
                <w:sz w:val="12"/>
              </w:rPr>
              <w:t>(26.1)</w:t>
            </w:r>
          </w:p>
        </w:tc>
        <w:tc>
          <w:tcPr>
            <w:tcW w:w="1561" w:type="dxa"/>
            <w:tcBorders>
              <w:bottom w:val="single" w:sz="4" w:space="0" w:color="000000"/>
            </w:tcBorders>
          </w:tcPr>
          <w:p>
            <w:pPr>
              <w:pStyle w:val="TableParagraph"/>
              <w:spacing w:line="240" w:lineRule="auto"/>
              <w:rPr>
                <w:sz w:val="12"/>
              </w:rPr>
            </w:pPr>
            <w:r>
              <w:rPr>
                <w:w w:val="120"/>
                <w:sz w:val="12"/>
              </w:rPr>
              <w:t>30.6</w:t>
            </w:r>
            <w:r>
              <w:rPr>
                <w:spacing w:val="-1"/>
                <w:w w:val="120"/>
                <w:sz w:val="12"/>
              </w:rPr>
              <w:t> </w:t>
            </w:r>
            <w:r>
              <w:rPr>
                <w:spacing w:val="-2"/>
                <w:w w:val="120"/>
                <w:sz w:val="12"/>
              </w:rPr>
              <w:t>(23.0)</w:t>
            </w:r>
          </w:p>
        </w:tc>
        <w:tc>
          <w:tcPr>
            <w:tcW w:w="1229" w:type="dxa"/>
            <w:tcBorders>
              <w:bottom w:val="single" w:sz="4" w:space="0" w:color="000000"/>
            </w:tcBorders>
          </w:tcPr>
          <w:p>
            <w:pPr>
              <w:pStyle w:val="TableParagraph"/>
              <w:spacing w:line="240" w:lineRule="auto"/>
              <w:rPr>
                <w:sz w:val="12"/>
              </w:rPr>
            </w:pPr>
            <w:r>
              <w:rPr>
                <w:w w:val="120"/>
                <w:sz w:val="12"/>
              </w:rPr>
              <w:t>58.8</w:t>
            </w:r>
            <w:r>
              <w:rPr>
                <w:spacing w:val="-1"/>
                <w:w w:val="120"/>
                <w:sz w:val="12"/>
              </w:rPr>
              <w:t> </w:t>
            </w:r>
            <w:r>
              <w:rPr>
                <w:spacing w:val="-2"/>
                <w:w w:val="120"/>
                <w:sz w:val="12"/>
              </w:rPr>
              <w:t>(25.3)</w:t>
            </w:r>
          </w:p>
        </w:tc>
        <w:tc>
          <w:tcPr>
            <w:tcW w:w="1150" w:type="dxa"/>
            <w:tcBorders>
              <w:bottom w:val="single" w:sz="4" w:space="0" w:color="000000"/>
            </w:tcBorders>
          </w:tcPr>
          <w:p>
            <w:pPr>
              <w:pStyle w:val="TableParagraph"/>
              <w:spacing w:line="240" w:lineRule="auto"/>
              <w:rPr>
                <w:sz w:val="12"/>
              </w:rPr>
            </w:pPr>
            <w:r>
              <w:rPr>
                <w:w w:val="120"/>
                <w:sz w:val="12"/>
              </w:rPr>
              <w:t>58.1</w:t>
            </w:r>
            <w:r>
              <w:rPr>
                <w:spacing w:val="-1"/>
                <w:w w:val="120"/>
                <w:sz w:val="12"/>
              </w:rPr>
              <w:t> </w:t>
            </w:r>
            <w:r>
              <w:rPr>
                <w:spacing w:val="-2"/>
                <w:w w:val="120"/>
                <w:sz w:val="12"/>
              </w:rPr>
              <w:t>(18.0)</w:t>
            </w:r>
          </w:p>
        </w:tc>
        <w:tc>
          <w:tcPr>
            <w:tcW w:w="1151" w:type="dxa"/>
            <w:tcBorders>
              <w:bottom w:val="single" w:sz="4" w:space="0" w:color="000000"/>
            </w:tcBorders>
          </w:tcPr>
          <w:p>
            <w:pPr>
              <w:pStyle w:val="TableParagraph"/>
              <w:spacing w:line="240" w:lineRule="auto"/>
              <w:rPr>
                <w:sz w:val="12"/>
              </w:rPr>
            </w:pPr>
            <w:r>
              <w:rPr>
                <w:w w:val="120"/>
                <w:sz w:val="12"/>
              </w:rPr>
              <w:t>30.9 </w:t>
            </w:r>
            <w:r>
              <w:rPr>
                <w:spacing w:val="-2"/>
                <w:w w:val="120"/>
                <w:sz w:val="12"/>
              </w:rPr>
              <w:t>(29.5)</w:t>
            </w:r>
          </w:p>
        </w:tc>
        <w:tc>
          <w:tcPr>
            <w:tcW w:w="1013" w:type="dxa"/>
            <w:tcBorders>
              <w:bottom w:val="single" w:sz="4" w:space="0" w:color="000000"/>
            </w:tcBorders>
          </w:tcPr>
          <w:p>
            <w:pPr>
              <w:pStyle w:val="TableParagraph"/>
              <w:spacing w:line="240" w:lineRule="auto"/>
              <w:rPr>
                <w:sz w:val="12"/>
              </w:rPr>
            </w:pPr>
            <w:r>
              <w:rPr>
                <w:w w:val="120"/>
                <w:sz w:val="12"/>
              </w:rPr>
              <w:t>45.1</w:t>
            </w:r>
            <w:r>
              <w:rPr>
                <w:spacing w:val="-1"/>
                <w:w w:val="120"/>
                <w:sz w:val="12"/>
              </w:rPr>
              <w:t> </w:t>
            </w:r>
            <w:r>
              <w:rPr>
                <w:spacing w:val="-2"/>
                <w:w w:val="120"/>
                <w:sz w:val="12"/>
              </w:rPr>
              <w:t>(11.7)</w:t>
            </w:r>
          </w:p>
        </w:tc>
      </w:tr>
    </w:tbl>
    <w:p>
      <w:pPr>
        <w:spacing w:after="0" w:line="240" w:lineRule="auto"/>
        <w:rPr>
          <w:sz w:val="12"/>
        </w:rPr>
        <w:sectPr>
          <w:type w:val="continuous"/>
          <w:pgSz w:w="11910" w:h="15880"/>
          <w:pgMar w:header="655" w:footer="544" w:top="620" w:bottom="280" w:left="620" w:right="600"/>
        </w:sectPr>
      </w:pPr>
    </w:p>
    <w:p>
      <w:pPr>
        <w:pStyle w:val="BodyText"/>
        <w:spacing w:before="4"/>
        <w:ind w:left="0"/>
        <w:jc w:val="left"/>
        <w:rPr>
          <w:sz w:val="10"/>
        </w:rPr>
      </w:pPr>
    </w:p>
    <w:p>
      <w:pPr>
        <w:spacing w:after="0"/>
        <w:jc w:val="left"/>
        <w:rPr>
          <w:sz w:val="10"/>
        </w:rPr>
        <w:sectPr>
          <w:pgSz w:w="11910" w:h="15880"/>
          <w:pgMar w:header="655" w:footer="544" w:top="840" w:bottom="740" w:left="620" w:right="600"/>
        </w:sectPr>
      </w:pPr>
    </w:p>
    <w:p>
      <w:pPr>
        <w:pStyle w:val="BodyText"/>
        <w:spacing w:line="273" w:lineRule="auto" w:before="93"/>
        <w:ind w:right="38"/>
      </w:pPr>
      <w:r>
        <w:rPr>
          <w:w w:val="110"/>
        </w:rPr>
        <w:t>being</w:t>
      </w:r>
      <w:r>
        <w:rPr>
          <w:spacing w:val="-11"/>
          <w:w w:val="110"/>
        </w:rPr>
        <w:t> </w:t>
      </w:r>
      <w:r>
        <w:rPr>
          <w:w w:val="110"/>
        </w:rPr>
        <w:t>learnt</w:t>
      </w:r>
      <w:r>
        <w:rPr>
          <w:spacing w:val="-11"/>
          <w:w w:val="110"/>
        </w:rPr>
        <w:t> </w:t>
      </w:r>
      <w:r>
        <w:rPr>
          <w:w w:val="110"/>
        </w:rPr>
        <w:t>(</w:t>
      </w:r>
      <w:hyperlink w:history="true" w:anchor="_bookmark34">
        <w:r>
          <w:rPr>
            <w:color w:val="2196D1"/>
            <w:w w:val="110"/>
          </w:rPr>
          <w:t>Johnson-Glenberg</w:t>
        </w:r>
        <w:r>
          <w:rPr>
            <w:color w:val="2196D1"/>
            <w:spacing w:val="-11"/>
            <w:w w:val="110"/>
          </w:rPr>
          <w:t> </w:t>
        </w:r>
        <w:r>
          <w:rPr>
            <w:color w:val="2196D1"/>
            <w:w w:val="110"/>
          </w:rPr>
          <w:t>(2018)</w:t>
        </w:r>
      </w:hyperlink>
      <w:r>
        <w:rPr>
          <w:w w:val="110"/>
        </w:rPr>
        <w:t>).</w:t>
      </w:r>
      <w:r>
        <w:rPr>
          <w:spacing w:val="-11"/>
          <w:w w:val="110"/>
        </w:rPr>
        <w:t> </w:t>
      </w:r>
      <w:r>
        <w:rPr>
          <w:w w:val="110"/>
        </w:rPr>
        <w:t>The</w:t>
      </w:r>
      <w:r>
        <w:rPr>
          <w:spacing w:val="-11"/>
          <w:w w:val="110"/>
        </w:rPr>
        <w:t> </w:t>
      </w:r>
      <w:r>
        <w:rPr>
          <w:w w:val="110"/>
        </w:rPr>
        <w:t>pointer</w:t>
      </w:r>
      <w:r>
        <w:rPr>
          <w:spacing w:val="-11"/>
          <w:w w:val="110"/>
        </w:rPr>
        <w:t> </w:t>
      </w:r>
      <w:r>
        <w:rPr>
          <w:w w:val="110"/>
        </w:rPr>
        <w:t>interaction</w:t>
      </w:r>
      <w:r>
        <w:rPr>
          <w:spacing w:val="-11"/>
          <w:w w:val="110"/>
        </w:rPr>
        <w:t> </w:t>
      </w:r>
      <w:r>
        <w:rPr>
          <w:w w:val="110"/>
        </w:rPr>
        <w:t>was</w:t>
      </w:r>
      <w:r>
        <w:rPr>
          <w:spacing w:val="-11"/>
          <w:w w:val="110"/>
        </w:rPr>
        <w:t> </w:t>
      </w:r>
      <w:r>
        <w:rPr>
          <w:w w:val="110"/>
        </w:rPr>
        <w:t>not congruent</w:t>
      </w:r>
      <w:r>
        <w:rPr>
          <w:w w:val="110"/>
        </w:rPr>
        <w:t> with</w:t>
      </w:r>
      <w:r>
        <w:rPr>
          <w:w w:val="110"/>
        </w:rPr>
        <w:t> the</w:t>
      </w:r>
      <w:r>
        <w:rPr>
          <w:w w:val="110"/>
        </w:rPr>
        <w:t> actual</w:t>
      </w:r>
      <w:r>
        <w:rPr>
          <w:w w:val="110"/>
        </w:rPr>
        <w:t> actions</w:t>
      </w:r>
      <w:r>
        <w:rPr>
          <w:w w:val="110"/>
        </w:rPr>
        <w:t> required</w:t>
      </w:r>
      <w:r>
        <w:rPr>
          <w:w w:val="110"/>
        </w:rPr>
        <w:t> for</w:t>
      </w:r>
      <w:r>
        <w:rPr>
          <w:w w:val="110"/>
        </w:rPr>
        <w:t> the</w:t>
      </w:r>
      <w:r>
        <w:rPr>
          <w:w w:val="110"/>
        </w:rPr>
        <w:t> task</w:t>
      </w:r>
      <w:r>
        <w:rPr>
          <w:w w:val="110"/>
        </w:rPr>
        <w:t> thus</w:t>
      </w:r>
      <w:r>
        <w:rPr>
          <w:w w:val="110"/>
        </w:rPr>
        <w:t> not</w:t>
      </w:r>
      <w:r>
        <w:rPr>
          <w:w w:val="110"/>
        </w:rPr>
        <w:t> an appropriate interaction technique for learning, potentially introducing extraneous</w:t>
      </w:r>
      <w:r>
        <w:rPr>
          <w:spacing w:val="-9"/>
          <w:w w:val="110"/>
        </w:rPr>
        <w:t> </w:t>
      </w:r>
      <w:r>
        <w:rPr>
          <w:w w:val="110"/>
        </w:rPr>
        <w:t>processing</w:t>
      </w:r>
      <w:r>
        <w:rPr>
          <w:spacing w:val="-8"/>
          <w:w w:val="110"/>
        </w:rPr>
        <w:t> </w:t>
      </w:r>
      <w:r>
        <w:rPr>
          <w:w w:val="110"/>
        </w:rPr>
        <w:t>of</w:t>
      </w:r>
      <w:r>
        <w:rPr>
          <w:spacing w:val="-9"/>
          <w:w w:val="110"/>
        </w:rPr>
        <w:t> </w:t>
      </w:r>
      <w:r>
        <w:rPr>
          <w:w w:val="110"/>
        </w:rPr>
        <w:t>the</w:t>
      </w:r>
      <w:r>
        <w:rPr>
          <w:spacing w:val="-9"/>
          <w:w w:val="110"/>
        </w:rPr>
        <w:t> </w:t>
      </w:r>
      <w:r>
        <w:rPr>
          <w:w w:val="110"/>
        </w:rPr>
        <w:t>pointing</w:t>
      </w:r>
      <w:r>
        <w:rPr>
          <w:spacing w:val="-8"/>
          <w:w w:val="110"/>
        </w:rPr>
        <w:t> </w:t>
      </w:r>
      <w:r>
        <w:rPr>
          <w:w w:val="110"/>
        </w:rPr>
        <w:t>task.</w:t>
      </w:r>
      <w:r>
        <w:rPr>
          <w:spacing w:val="-10"/>
          <w:w w:val="110"/>
        </w:rPr>
        <w:t> </w:t>
      </w:r>
      <w:r>
        <w:rPr>
          <w:w w:val="110"/>
        </w:rPr>
        <w:t>In</w:t>
      </w:r>
      <w:r>
        <w:rPr>
          <w:spacing w:val="-9"/>
          <w:w w:val="110"/>
        </w:rPr>
        <w:t> </w:t>
      </w:r>
      <w:r>
        <w:rPr>
          <w:w w:val="110"/>
        </w:rPr>
        <w:t>contrast,</w:t>
      </w:r>
      <w:r>
        <w:rPr>
          <w:spacing w:val="-9"/>
          <w:w w:val="110"/>
        </w:rPr>
        <w:t> </w:t>
      </w:r>
      <w:r>
        <w:rPr>
          <w:w w:val="110"/>
        </w:rPr>
        <w:t>the</w:t>
      </w:r>
      <w:r>
        <w:rPr>
          <w:spacing w:val="-9"/>
          <w:w w:val="110"/>
        </w:rPr>
        <w:t> </w:t>
      </w:r>
      <w:r>
        <w:rPr>
          <w:w w:val="110"/>
        </w:rPr>
        <w:t>C1</w:t>
      </w:r>
      <w:r>
        <w:rPr>
          <w:spacing w:val="-8"/>
          <w:w w:val="110"/>
        </w:rPr>
        <w:t> </w:t>
      </w:r>
      <w:r>
        <w:rPr>
          <w:w w:val="110"/>
        </w:rPr>
        <w:t>condition was</w:t>
      </w:r>
      <w:r>
        <w:rPr>
          <w:spacing w:val="-7"/>
          <w:w w:val="110"/>
        </w:rPr>
        <w:t> </w:t>
      </w:r>
      <w:r>
        <w:rPr>
          <w:w w:val="110"/>
        </w:rPr>
        <w:t>more</w:t>
      </w:r>
      <w:r>
        <w:rPr>
          <w:spacing w:val="-7"/>
          <w:w w:val="110"/>
        </w:rPr>
        <w:t> </w:t>
      </w:r>
      <w:r>
        <w:rPr>
          <w:w w:val="110"/>
        </w:rPr>
        <w:t>likely</w:t>
      </w:r>
      <w:r>
        <w:rPr>
          <w:spacing w:val="-8"/>
          <w:w w:val="110"/>
        </w:rPr>
        <w:t> </w:t>
      </w:r>
      <w:r>
        <w:rPr>
          <w:w w:val="110"/>
        </w:rPr>
        <w:t>to</w:t>
      </w:r>
      <w:r>
        <w:rPr>
          <w:spacing w:val="-8"/>
          <w:w w:val="110"/>
        </w:rPr>
        <w:t> </w:t>
      </w:r>
      <w:r>
        <w:rPr>
          <w:w w:val="110"/>
        </w:rPr>
        <w:t>have</w:t>
      </w:r>
      <w:r>
        <w:rPr>
          <w:spacing w:val="-7"/>
          <w:w w:val="110"/>
        </w:rPr>
        <w:t> </w:t>
      </w:r>
      <w:r>
        <w:rPr>
          <w:w w:val="110"/>
        </w:rPr>
        <w:t>removed</w:t>
      </w:r>
      <w:r>
        <w:rPr>
          <w:spacing w:val="-8"/>
          <w:w w:val="110"/>
        </w:rPr>
        <w:t> </w:t>
      </w:r>
      <w:r>
        <w:rPr>
          <w:w w:val="110"/>
        </w:rPr>
        <w:t>extraneous</w:t>
      </w:r>
      <w:r>
        <w:rPr>
          <w:spacing w:val="-7"/>
          <w:w w:val="110"/>
        </w:rPr>
        <w:t> </w:t>
      </w:r>
      <w:r>
        <w:rPr>
          <w:w w:val="110"/>
        </w:rPr>
        <w:t>processing,</w:t>
      </w:r>
      <w:r>
        <w:rPr>
          <w:spacing w:val="-8"/>
          <w:w w:val="110"/>
        </w:rPr>
        <w:t> </w:t>
      </w:r>
      <w:r>
        <w:rPr>
          <w:w w:val="110"/>
        </w:rPr>
        <w:t>as</w:t>
      </w:r>
      <w:r>
        <w:rPr>
          <w:spacing w:val="-7"/>
          <w:w w:val="110"/>
        </w:rPr>
        <w:t> </w:t>
      </w:r>
      <w:r>
        <w:rPr>
          <w:w w:val="110"/>
        </w:rPr>
        <w:t>participants were solely focused on the task.</w:t>
      </w:r>
    </w:p>
    <w:p>
      <w:pPr>
        <w:pStyle w:val="BodyText"/>
        <w:spacing w:before="22"/>
        <w:ind w:left="0"/>
        <w:jc w:val="left"/>
      </w:pPr>
    </w:p>
    <w:p>
      <w:pPr>
        <w:pStyle w:val="ListParagraph"/>
        <w:numPr>
          <w:ilvl w:val="2"/>
          <w:numId w:val="1"/>
        </w:numPr>
        <w:tabs>
          <w:tab w:pos="630" w:val="left" w:leader="none"/>
        </w:tabs>
        <w:spacing w:line="240" w:lineRule="auto" w:before="1" w:after="0"/>
        <w:ind w:left="630" w:right="0" w:hanging="499"/>
        <w:jc w:val="both"/>
        <w:rPr>
          <w:i/>
          <w:sz w:val="16"/>
        </w:rPr>
      </w:pPr>
      <w:bookmarkStart w:name="6.2.2 How do the interviews explain the " w:id="37"/>
      <w:bookmarkEnd w:id="37"/>
      <w:r>
        <w:rPr/>
      </w:r>
      <w:r>
        <w:rPr>
          <w:i/>
          <w:sz w:val="16"/>
        </w:rPr>
        <w:t>How</w:t>
      </w:r>
      <w:r>
        <w:rPr>
          <w:i/>
          <w:spacing w:val="15"/>
          <w:sz w:val="16"/>
        </w:rPr>
        <w:t> </w:t>
      </w:r>
      <w:r>
        <w:rPr>
          <w:i/>
          <w:sz w:val="16"/>
        </w:rPr>
        <w:t>do</w:t>
      </w:r>
      <w:r>
        <w:rPr>
          <w:i/>
          <w:spacing w:val="17"/>
          <w:sz w:val="16"/>
        </w:rPr>
        <w:t> </w:t>
      </w:r>
      <w:r>
        <w:rPr>
          <w:i/>
          <w:sz w:val="16"/>
        </w:rPr>
        <w:t>the</w:t>
      </w:r>
      <w:r>
        <w:rPr>
          <w:i/>
          <w:spacing w:val="17"/>
          <w:sz w:val="16"/>
        </w:rPr>
        <w:t> </w:t>
      </w:r>
      <w:r>
        <w:rPr>
          <w:i/>
          <w:sz w:val="16"/>
        </w:rPr>
        <w:t>interviews</w:t>
      </w:r>
      <w:r>
        <w:rPr>
          <w:i/>
          <w:spacing w:val="17"/>
          <w:sz w:val="16"/>
        </w:rPr>
        <w:t> </w:t>
      </w:r>
      <w:r>
        <w:rPr>
          <w:i/>
          <w:sz w:val="16"/>
        </w:rPr>
        <w:t>explain</w:t>
      </w:r>
      <w:r>
        <w:rPr>
          <w:i/>
          <w:spacing w:val="17"/>
          <w:sz w:val="16"/>
        </w:rPr>
        <w:t> </w:t>
      </w:r>
      <w:r>
        <w:rPr>
          <w:i/>
          <w:sz w:val="16"/>
        </w:rPr>
        <w:t>the</w:t>
      </w:r>
      <w:r>
        <w:rPr>
          <w:i/>
          <w:spacing w:val="16"/>
          <w:sz w:val="16"/>
        </w:rPr>
        <w:t> </w:t>
      </w:r>
      <w:r>
        <w:rPr>
          <w:i/>
          <w:spacing w:val="-2"/>
          <w:sz w:val="16"/>
        </w:rPr>
        <w:t>results?</w:t>
      </w:r>
    </w:p>
    <w:p>
      <w:pPr>
        <w:spacing w:line="266" w:lineRule="auto" w:before="24"/>
        <w:ind w:left="131" w:right="38" w:firstLine="239"/>
        <w:jc w:val="both"/>
        <w:rPr>
          <w:i/>
          <w:sz w:val="16"/>
        </w:rPr>
      </w:pPr>
      <w:r>
        <w:rPr>
          <w:w w:val="110"/>
          <w:sz w:val="16"/>
        </w:rPr>
        <w:t>Some participants mentioned that the prompts told them where </w:t>
      </w:r>
      <w:r>
        <w:rPr>
          <w:w w:val="110"/>
          <w:sz w:val="16"/>
        </w:rPr>
        <w:t>to click rather than explain the task</w:t>
      </w:r>
      <w:r>
        <w:rPr>
          <w:spacing w:val="-1"/>
          <w:w w:val="110"/>
          <w:sz w:val="16"/>
        </w:rPr>
        <w:t> </w:t>
      </w:r>
      <w:r>
        <w:rPr>
          <w:w w:val="110"/>
          <w:sz w:val="16"/>
        </w:rPr>
        <w:t>that they were required to learn.</w:t>
      </w:r>
      <w:r>
        <w:rPr>
          <w:spacing w:val="-1"/>
          <w:w w:val="110"/>
          <w:sz w:val="16"/>
        </w:rPr>
        <w:t> </w:t>
      </w:r>
      <w:r>
        <w:rPr>
          <w:w w:val="110"/>
          <w:sz w:val="16"/>
        </w:rPr>
        <w:t>Thus they</w:t>
      </w:r>
      <w:r>
        <w:rPr>
          <w:spacing w:val="-6"/>
          <w:w w:val="110"/>
          <w:sz w:val="16"/>
        </w:rPr>
        <w:t> </w:t>
      </w:r>
      <w:r>
        <w:rPr>
          <w:w w:val="110"/>
          <w:sz w:val="16"/>
        </w:rPr>
        <w:t>failed</w:t>
      </w:r>
      <w:r>
        <w:rPr>
          <w:spacing w:val="-6"/>
          <w:w w:val="110"/>
          <w:sz w:val="16"/>
        </w:rPr>
        <w:t> </w:t>
      </w:r>
      <w:r>
        <w:rPr>
          <w:w w:val="110"/>
          <w:sz w:val="16"/>
        </w:rPr>
        <w:t>to</w:t>
      </w:r>
      <w:r>
        <w:rPr>
          <w:spacing w:val="-6"/>
          <w:w w:val="110"/>
          <w:sz w:val="16"/>
        </w:rPr>
        <w:t> </w:t>
      </w:r>
      <w:r>
        <w:rPr>
          <w:w w:val="110"/>
          <w:sz w:val="16"/>
        </w:rPr>
        <w:t>capture</w:t>
      </w:r>
      <w:r>
        <w:rPr>
          <w:spacing w:val="-7"/>
          <w:w w:val="110"/>
          <w:sz w:val="16"/>
        </w:rPr>
        <w:t> </w:t>
      </w:r>
      <w:r>
        <w:rPr>
          <w:w w:val="110"/>
          <w:sz w:val="16"/>
        </w:rPr>
        <w:t>the</w:t>
      </w:r>
      <w:r>
        <w:rPr>
          <w:spacing w:val="-6"/>
          <w:w w:val="110"/>
          <w:sz w:val="16"/>
        </w:rPr>
        <w:t> </w:t>
      </w:r>
      <w:r>
        <w:rPr>
          <w:w w:val="110"/>
          <w:sz w:val="16"/>
        </w:rPr>
        <w:t>reasoning</w:t>
      </w:r>
      <w:r>
        <w:rPr>
          <w:spacing w:val="-5"/>
          <w:w w:val="110"/>
          <w:sz w:val="16"/>
        </w:rPr>
        <w:t> </w:t>
      </w:r>
      <w:r>
        <w:rPr>
          <w:w w:val="110"/>
          <w:sz w:val="16"/>
        </w:rPr>
        <w:t>for</w:t>
      </w:r>
      <w:r>
        <w:rPr>
          <w:spacing w:val="-6"/>
          <w:w w:val="110"/>
          <w:sz w:val="16"/>
        </w:rPr>
        <w:t> </w:t>
      </w:r>
      <w:r>
        <w:rPr>
          <w:w w:val="110"/>
          <w:sz w:val="16"/>
        </w:rPr>
        <w:t>why</w:t>
      </w:r>
      <w:r>
        <w:rPr>
          <w:spacing w:val="-6"/>
          <w:w w:val="110"/>
          <w:sz w:val="16"/>
        </w:rPr>
        <w:t> </w:t>
      </w:r>
      <w:r>
        <w:rPr>
          <w:w w:val="110"/>
          <w:sz w:val="16"/>
        </w:rPr>
        <w:t>they</w:t>
      </w:r>
      <w:r>
        <w:rPr>
          <w:spacing w:val="-7"/>
          <w:w w:val="110"/>
          <w:sz w:val="16"/>
        </w:rPr>
        <w:t> </w:t>
      </w:r>
      <w:r>
        <w:rPr>
          <w:w w:val="110"/>
          <w:sz w:val="16"/>
        </w:rPr>
        <w:t>needed</w:t>
      </w:r>
      <w:r>
        <w:rPr>
          <w:spacing w:val="-6"/>
          <w:w w:val="110"/>
          <w:sz w:val="16"/>
        </w:rPr>
        <w:t> </w:t>
      </w:r>
      <w:r>
        <w:rPr>
          <w:w w:val="110"/>
          <w:sz w:val="16"/>
        </w:rPr>
        <w:t>to</w:t>
      </w:r>
      <w:r>
        <w:rPr>
          <w:spacing w:val="-6"/>
          <w:w w:val="110"/>
          <w:sz w:val="16"/>
        </w:rPr>
        <w:t> </w:t>
      </w:r>
      <w:r>
        <w:rPr>
          <w:w w:val="110"/>
          <w:sz w:val="16"/>
        </w:rPr>
        <w:t>perform</w:t>
      </w:r>
      <w:r>
        <w:rPr>
          <w:spacing w:val="-6"/>
          <w:w w:val="110"/>
          <w:sz w:val="16"/>
        </w:rPr>
        <w:t> </w:t>
      </w:r>
      <w:r>
        <w:rPr>
          <w:w w:val="110"/>
          <w:sz w:val="16"/>
        </w:rPr>
        <w:t>this step and in what sequence. This is despite the fact that these prompts were</w:t>
      </w:r>
      <w:r>
        <w:rPr>
          <w:w w:val="110"/>
          <w:sz w:val="16"/>
        </w:rPr>
        <w:t> the</w:t>
      </w:r>
      <w:r>
        <w:rPr>
          <w:w w:val="110"/>
          <w:sz w:val="16"/>
        </w:rPr>
        <w:t> same</w:t>
      </w:r>
      <w:r>
        <w:rPr>
          <w:w w:val="110"/>
          <w:sz w:val="16"/>
        </w:rPr>
        <w:t> as</w:t>
      </w:r>
      <w:r>
        <w:rPr>
          <w:w w:val="110"/>
          <w:sz w:val="16"/>
        </w:rPr>
        <w:t> in</w:t>
      </w:r>
      <w:r>
        <w:rPr>
          <w:w w:val="110"/>
          <w:sz w:val="16"/>
        </w:rPr>
        <w:t> the</w:t>
      </w:r>
      <w:r>
        <w:rPr>
          <w:w w:val="110"/>
          <w:sz w:val="16"/>
        </w:rPr>
        <w:t> conditions</w:t>
      </w:r>
      <w:r>
        <w:rPr>
          <w:w w:val="110"/>
          <w:sz w:val="16"/>
        </w:rPr>
        <w:t> where</w:t>
      </w:r>
      <w:r>
        <w:rPr>
          <w:w w:val="110"/>
          <w:sz w:val="16"/>
        </w:rPr>
        <w:t> participants</w:t>
      </w:r>
      <w:r>
        <w:rPr>
          <w:w w:val="110"/>
          <w:sz w:val="16"/>
        </w:rPr>
        <w:t> just</w:t>
      </w:r>
      <w:r>
        <w:rPr>
          <w:w w:val="110"/>
          <w:sz w:val="16"/>
        </w:rPr>
        <w:t> passively observed</w:t>
      </w:r>
      <w:r>
        <w:rPr>
          <w:spacing w:val="-5"/>
          <w:w w:val="110"/>
          <w:sz w:val="16"/>
        </w:rPr>
        <w:t> </w:t>
      </w:r>
      <w:r>
        <w:rPr>
          <w:w w:val="110"/>
          <w:sz w:val="16"/>
        </w:rPr>
        <w:t>the</w:t>
      </w:r>
      <w:r>
        <w:rPr>
          <w:spacing w:val="-5"/>
          <w:w w:val="110"/>
          <w:sz w:val="16"/>
        </w:rPr>
        <w:t> </w:t>
      </w:r>
      <w:r>
        <w:rPr>
          <w:w w:val="110"/>
          <w:sz w:val="16"/>
        </w:rPr>
        <w:t>animations</w:t>
      </w:r>
      <w:r>
        <w:rPr>
          <w:spacing w:val="-6"/>
          <w:w w:val="110"/>
          <w:sz w:val="16"/>
        </w:rPr>
        <w:t> </w:t>
      </w:r>
      <w:r>
        <w:rPr>
          <w:w w:val="110"/>
          <w:sz w:val="16"/>
        </w:rPr>
        <w:t>and</w:t>
      </w:r>
      <w:r>
        <w:rPr>
          <w:spacing w:val="-5"/>
          <w:w w:val="110"/>
          <w:sz w:val="16"/>
        </w:rPr>
        <w:t> </w:t>
      </w:r>
      <w:r>
        <w:rPr>
          <w:w w:val="110"/>
          <w:sz w:val="16"/>
        </w:rPr>
        <w:t>this</w:t>
      </w:r>
      <w:r>
        <w:rPr>
          <w:spacing w:val="-6"/>
          <w:w w:val="110"/>
          <w:sz w:val="16"/>
        </w:rPr>
        <w:t> </w:t>
      </w:r>
      <w:r>
        <w:rPr>
          <w:w w:val="110"/>
          <w:sz w:val="16"/>
        </w:rPr>
        <w:t>effect</w:t>
      </w:r>
      <w:r>
        <w:rPr>
          <w:spacing w:val="-5"/>
          <w:w w:val="110"/>
          <w:sz w:val="16"/>
        </w:rPr>
        <w:t> </w:t>
      </w:r>
      <w:r>
        <w:rPr>
          <w:w w:val="110"/>
          <w:sz w:val="16"/>
        </w:rPr>
        <w:t>was</w:t>
      </w:r>
      <w:r>
        <w:rPr>
          <w:spacing w:val="-6"/>
          <w:w w:val="110"/>
          <w:sz w:val="16"/>
        </w:rPr>
        <w:t> </w:t>
      </w:r>
      <w:r>
        <w:rPr>
          <w:w w:val="110"/>
          <w:sz w:val="16"/>
        </w:rPr>
        <w:t>not</w:t>
      </w:r>
      <w:r>
        <w:rPr>
          <w:spacing w:val="-6"/>
          <w:w w:val="110"/>
          <w:sz w:val="16"/>
        </w:rPr>
        <w:t> </w:t>
      </w:r>
      <w:r>
        <w:rPr>
          <w:w w:val="110"/>
          <w:sz w:val="16"/>
        </w:rPr>
        <w:t>present.</w:t>
      </w:r>
      <w:r>
        <w:rPr>
          <w:spacing w:val="-6"/>
          <w:w w:val="110"/>
          <w:sz w:val="16"/>
        </w:rPr>
        <w:t> </w:t>
      </w:r>
      <w:r>
        <w:rPr>
          <w:w w:val="110"/>
          <w:sz w:val="16"/>
        </w:rPr>
        <w:t>C2</w:t>
      </w:r>
      <w:r>
        <w:rPr>
          <w:spacing w:val="-6"/>
          <w:w w:val="110"/>
          <w:sz w:val="16"/>
        </w:rPr>
        <w:t> </w:t>
      </w:r>
      <w:r>
        <w:rPr>
          <w:w w:val="110"/>
          <w:sz w:val="16"/>
        </w:rPr>
        <w:t>Participant: </w:t>
      </w:r>
      <w:r>
        <w:rPr>
          <w:rFonts w:ascii="STIX" w:hAnsi="STIX"/>
          <w:i/>
          <w:sz w:val="16"/>
        </w:rPr>
        <w:t>“</w:t>
      </w:r>
      <w:r>
        <w:rPr>
          <w:i/>
          <w:sz w:val="16"/>
        </w:rPr>
        <w:t>Didn</w:t>
      </w:r>
      <w:r>
        <w:rPr>
          <w:rFonts w:ascii="STIX" w:hAnsi="STIX"/>
          <w:i/>
          <w:sz w:val="16"/>
        </w:rPr>
        <w:t>’</w:t>
      </w:r>
      <w:r>
        <w:rPr>
          <w:i/>
          <w:sz w:val="16"/>
        </w:rPr>
        <w:t>t</w:t>
      </w:r>
      <w:r>
        <w:rPr>
          <w:i/>
          <w:spacing w:val="-2"/>
          <w:sz w:val="16"/>
        </w:rPr>
        <w:t> </w:t>
      </w:r>
      <w:r>
        <w:rPr>
          <w:i/>
          <w:sz w:val="16"/>
        </w:rPr>
        <w:t>pay</w:t>
      </w:r>
      <w:r>
        <w:rPr>
          <w:i/>
          <w:spacing w:val="-3"/>
          <w:sz w:val="16"/>
        </w:rPr>
        <w:t> </w:t>
      </w:r>
      <w:r>
        <w:rPr>
          <w:i/>
          <w:sz w:val="16"/>
        </w:rPr>
        <w:t>attention,</w:t>
      </w:r>
      <w:r>
        <w:rPr>
          <w:i/>
          <w:spacing w:val="-2"/>
          <w:sz w:val="16"/>
        </w:rPr>
        <w:t> </w:t>
      </w:r>
      <w:r>
        <w:rPr>
          <w:i/>
          <w:sz w:val="16"/>
        </w:rPr>
        <w:t>just</w:t>
      </w:r>
      <w:r>
        <w:rPr>
          <w:i/>
          <w:spacing w:val="-3"/>
          <w:sz w:val="16"/>
        </w:rPr>
        <w:t> </w:t>
      </w:r>
      <w:r>
        <w:rPr>
          <w:i/>
          <w:sz w:val="16"/>
        </w:rPr>
        <w:t>kept</w:t>
      </w:r>
      <w:r>
        <w:rPr>
          <w:i/>
          <w:spacing w:val="-3"/>
          <w:sz w:val="16"/>
        </w:rPr>
        <w:t> </w:t>
      </w:r>
      <w:r>
        <w:rPr>
          <w:i/>
          <w:sz w:val="16"/>
        </w:rPr>
        <w:t>clicking.</w:t>
      </w:r>
      <w:r>
        <w:rPr>
          <w:i/>
          <w:spacing w:val="-2"/>
          <w:sz w:val="16"/>
        </w:rPr>
        <w:t> </w:t>
      </w:r>
      <w:r>
        <w:rPr>
          <w:i/>
          <w:sz w:val="16"/>
        </w:rPr>
        <w:t>Clicking</w:t>
      </w:r>
      <w:r>
        <w:rPr>
          <w:i/>
          <w:spacing w:val="-3"/>
          <w:sz w:val="16"/>
        </w:rPr>
        <w:t> </w:t>
      </w:r>
      <w:r>
        <w:rPr>
          <w:i/>
          <w:sz w:val="16"/>
        </w:rPr>
        <w:t>the</w:t>
      </w:r>
      <w:r>
        <w:rPr>
          <w:i/>
          <w:spacing w:val="-2"/>
          <w:sz w:val="16"/>
        </w:rPr>
        <w:t> </w:t>
      </w:r>
      <w:r>
        <w:rPr>
          <w:i/>
          <w:sz w:val="16"/>
        </w:rPr>
        <w:t>buttons</w:t>
      </w:r>
      <w:r>
        <w:rPr>
          <w:i/>
          <w:spacing w:val="-3"/>
          <w:sz w:val="16"/>
        </w:rPr>
        <w:t> </w:t>
      </w:r>
      <w:r>
        <w:rPr>
          <w:i/>
          <w:sz w:val="16"/>
        </w:rPr>
        <w:t>felt</w:t>
      </w:r>
      <w:r>
        <w:rPr>
          <w:i/>
          <w:spacing w:val="-2"/>
          <w:sz w:val="16"/>
        </w:rPr>
        <w:t> </w:t>
      </w:r>
      <w:r>
        <w:rPr>
          <w:i/>
          <w:sz w:val="16"/>
        </w:rPr>
        <w:t>like</w:t>
      </w:r>
      <w:r>
        <w:rPr>
          <w:i/>
          <w:spacing w:val="-3"/>
          <w:sz w:val="16"/>
        </w:rPr>
        <w:t> </w:t>
      </w:r>
      <w:r>
        <w:rPr>
          <w:i/>
          <w:sz w:val="16"/>
        </w:rPr>
        <w:t>a</w:t>
      </w:r>
      <w:r>
        <w:rPr>
          <w:i/>
          <w:spacing w:val="-3"/>
          <w:sz w:val="16"/>
        </w:rPr>
        <w:t> </w:t>
      </w:r>
      <w:r>
        <w:rPr>
          <w:i/>
          <w:sz w:val="16"/>
        </w:rPr>
        <w:t>task</w:t>
      </w:r>
      <w:r>
        <w:rPr>
          <w:i/>
          <w:spacing w:val="-2"/>
          <w:sz w:val="16"/>
        </w:rPr>
        <w:t> </w:t>
      </w:r>
      <w:r>
        <w:rPr>
          <w:i/>
          <w:sz w:val="16"/>
        </w:rPr>
        <w:t>to</w:t>
      </w:r>
      <w:r>
        <w:rPr>
          <w:i/>
          <w:w w:val="110"/>
          <w:sz w:val="16"/>
        </w:rPr>
        <w:t> </w:t>
      </w:r>
      <w:r>
        <w:rPr>
          <w:i/>
          <w:spacing w:val="-2"/>
          <w:w w:val="110"/>
          <w:sz w:val="16"/>
        </w:rPr>
        <w:t>complete.</w:t>
      </w:r>
      <w:r>
        <w:rPr>
          <w:i/>
          <w:spacing w:val="-4"/>
          <w:w w:val="110"/>
          <w:sz w:val="16"/>
        </w:rPr>
        <w:t> </w:t>
      </w:r>
      <w:r>
        <w:rPr>
          <w:i/>
          <w:spacing w:val="-2"/>
          <w:w w:val="110"/>
          <w:sz w:val="16"/>
        </w:rPr>
        <w:t>Then</w:t>
      </w:r>
      <w:r>
        <w:rPr>
          <w:i/>
          <w:spacing w:val="-5"/>
          <w:w w:val="110"/>
          <w:sz w:val="16"/>
        </w:rPr>
        <w:t> </w:t>
      </w:r>
      <w:r>
        <w:rPr>
          <w:i/>
          <w:spacing w:val="-2"/>
          <w:w w:val="110"/>
          <w:sz w:val="16"/>
        </w:rPr>
        <w:t>next</w:t>
      </w:r>
      <w:r>
        <w:rPr>
          <w:i/>
          <w:spacing w:val="-4"/>
          <w:w w:val="110"/>
          <w:sz w:val="16"/>
        </w:rPr>
        <w:t> </w:t>
      </w:r>
      <w:r>
        <w:rPr>
          <w:i/>
          <w:spacing w:val="-2"/>
          <w:w w:val="110"/>
          <w:sz w:val="16"/>
        </w:rPr>
        <w:t>task,</w:t>
      </w:r>
      <w:r>
        <w:rPr>
          <w:i/>
          <w:spacing w:val="-5"/>
          <w:w w:val="110"/>
          <w:sz w:val="16"/>
        </w:rPr>
        <w:t> </w:t>
      </w:r>
      <w:r>
        <w:rPr>
          <w:i/>
          <w:spacing w:val="-2"/>
          <w:w w:val="110"/>
          <w:sz w:val="16"/>
        </w:rPr>
        <w:t>complete.</w:t>
      </w:r>
      <w:r>
        <w:rPr>
          <w:i/>
          <w:spacing w:val="-4"/>
          <w:w w:val="110"/>
          <w:sz w:val="16"/>
        </w:rPr>
        <w:t> </w:t>
      </w:r>
      <w:r>
        <w:rPr>
          <w:i/>
          <w:spacing w:val="-2"/>
          <w:w w:val="110"/>
          <w:sz w:val="16"/>
        </w:rPr>
        <w:t>There</w:t>
      </w:r>
      <w:r>
        <w:rPr>
          <w:i/>
          <w:spacing w:val="-4"/>
          <w:w w:val="110"/>
          <w:sz w:val="16"/>
        </w:rPr>
        <w:t> </w:t>
      </w:r>
      <w:r>
        <w:rPr>
          <w:i/>
          <w:spacing w:val="-2"/>
          <w:w w:val="110"/>
          <w:sz w:val="16"/>
        </w:rPr>
        <w:t>was</w:t>
      </w:r>
      <w:r>
        <w:rPr>
          <w:i/>
          <w:spacing w:val="-4"/>
          <w:w w:val="110"/>
          <w:sz w:val="16"/>
        </w:rPr>
        <w:t> </w:t>
      </w:r>
      <w:r>
        <w:rPr>
          <w:i/>
          <w:spacing w:val="-2"/>
          <w:w w:val="110"/>
          <w:sz w:val="16"/>
        </w:rPr>
        <w:t>no</w:t>
      </w:r>
      <w:r>
        <w:rPr>
          <w:i/>
          <w:spacing w:val="-5"/>
          <w:w w:val="110"/>
          <w:sz w:val="16"/>
        </w:rPr>
        <w:t> </w:t>
      </w:r>
      <w:r>
        <w:rPr>
          <w:i/>
          <w:spacing w:val="-2"/>
          <w:w w:val="110"/>
          <w:sz w:val="16"/>
        </w:rPr>
        <w:t>flow</w:t>
      </w:r>
      <w:r>
        <w:rPr>
          <w:i/>
          <w:spacing w:val="-5"/>
          <w:w w:val="110"/>
          <w:sz w:val="16"/>
        </w:rPr>
        <w:t> </w:t>
      </w:r>
      <w:r>
        <w:rPr>
          <w:i/>
          <w:spacing w:val="-2"/>
          <w:w w:val="110"/>
          <w:sz w:val="16"/>
        </w:rPr>
        <w:t>of</w:t>
      </w:r>
      <w:r>
        <w:rPr>
          <w:i/>
          <w:spacing w:val="-4"/>
          <w:w w:val="110"/>
          <w:sz w:val="16"/>
        </w:rPr>
        <w:t> </w:t>
      </w:r>
      <w:r>
        <w:rPr>
          <w:i/>
          <w:spacing w:val="-2"/>
          <w:w w:val="110"/>
          <w:sz w:val="16"/>
        </w:rPr>
        <w:t>the</w:t>
      </w:r>
      <w:r>
        <w:rPr>
          <w:i/>
          <w:spacing w:val="-6"/>
          <w:w w:val="110"/>
          <w:sz w:val="16"/>
        </w:rPr>
        <w:t> </w:t>
      </w:r>
      <w:r>
        <w:rPr>
          <w:i/>
          <w:spacing w:val="-2"/>
          <w:w w:val="110"/>
          <w:sz w:val="16"/>
        </w:rPr>
        <w:t>sequence</w:t>
      </w:r>
      <w:r>
        <w:rPr>
          <w:i/>
          <w:spacing w:val="-5"/>
          <w:w w:val="110"/>
          <w:sz w:val="16"/>
        </w:rPr>
        <w:t> </w:t>
      </w:r>
      <w:r>
        <w:rPr>
          <w:i/>
          <w:spacing w:val="-2"/>
          <w:w w:val="110"/>
          <w:sz w:val="16"/>
        </w:rPr>
        <w:t>of </w:t>
      </w:r>
      <w:r>
        <w:rPr>
          <w:i/>
          <w:sz w:val="16"/>
        </w:rPr>
        <w:t>events</w:t>
      </w:r>
      <w:r>
        <w:rPr>
          <w:i/>
          <w:spacing w:val="13"/>
          <w:sz w:val="16"/>
        </w:rPr>
        <w:t> </w:t>
      </w:r>
      <w:r>
        <w:rPr>
          <w:i/>
          <w:sz w:val="16"/>
        </w:rPr>
        <w:t>to</w:t>
      </w:r>
      <w:r>
        <w:rPr>
          <w:i/>
          <w:spacing w:val="13"/>
          <w:sz w:val="16"/>
        </w:rPr>
        <w:t> </w:t>
      </w:r>
      <w:r>
        <w:rPr>
          <w:i/>
          <w:sz w:val="16"/>
        </w:rPr>
        <w:t>follow.</w:t>
      </w:r>
      <w:r>
        <w:rPr>
          <w:rFonts w:ascii="STIX" w:hAnsi="STIX"/>
          <w:i/>
          <w:sz w:val="16"/>
        </w:rPr>
        <w:t>”</w:t>
      </w:r>
      <w:r>
        <w:rPr>
          <w:rFonts w:ascii="STIX" w:hAnsi="STIX"/>
          <w:i/>
          <w:spacing w:val="13"/>
          <w:sz w:val="16"/>
        </w:rPr>
        <w:t> </w:t>
      </w:r>
      <w:r>
        <w:rPr>
          <w:sz w:val="16"/>
        </w:rPr>
        <w:t>C2</w:t>
      </w:r>
      <w:r>
        <w:rPr>
          <w:spacing w:val="13"/>
          <w:sz w:val="16"/>
        </w:rPr>
        <w:t> </w:t>
      </w:r>
      <w:r>
        <w:rPr>
          <w:sz w:val="16"/>
        </w:rPr>
        <w:t>Participant:</w:t>
      </w:r>
      <w:r>
        <w:rPr>
          <w:spacing w:val="14"/>
          <w:sz w:val="16"/>
        </w:rPr>
        <w:t> </w:t>
      </w:r>
      <w:r>
        <w:rPr>
          <w:i/>
          <w:sz w:val="16"/>
        </w:rPr>
        <w:t>‘I</w:t>
      </w:r>
      <w:r>
        <w:rPr>
          <w:i/>
          <w:spacing w:val="13"/>
          <w:sz w:val="16"/>
        </w:rPr>
        <w:t> </w:t>
      </w:r>
      <w:r>
        <w:rPr>
          <w:i/>
          <w:sz w:val="16"/>
        </w:rPr>
        <w:t>paid</w:t>
      </w:r>
      <w:r>
        <w:rPr>
          <w:i/>
          <w:spacing w:val="14"/>
          <w:sz w:val="16"/>
        </w:rPr>
        <w:t> </w:t>
      </w:r>
      <w:r>
        <w:rPr>
          <w:i/>
          <w:sz w:val="16"/>
        </w:rPr>
        <w:t>too</w:t>
      </w:r>
      <w:r>
        <w:rPr>
          <w:i/>
          <w:spacing w:val="13"/>
          <w:sz w:val="16"/>
        </w:rPr>
        <w:t> </w:t>
      </w:r>
      <w:r>
        <w:rPr>
          <w:i/>
          <w:sz w:val="16"/>
        </w:rPr>
        <w:t>much</w:t>
      </w:r>
      <w:r>
        <w:rPr>
          <w:i/>
          <w:spacing w:val="13"/>
          <w:sz w:val="16"/>
        </w:rPr>
        <w:t> </w:t>
      </w:r>
      <w:r>
        <w:rPr>
          <w:i/>
          <w:sz w:val="16"/>
        </w:rPr>
        <w:t>attention</w:t>
      </w:r>
      <w:r>
        <w:rPr>
          <w:i/>
          <w:spacing w:val="13"/>
          <w:sz w:val="16"/>
        </w:rPr>
        <w:t> </w:t>
      </w:r>
      <w:r>
        <w:rPr>
          <w:i/>
          <w:sz w:val="16"/>
        </w:rPr>
        <w:t>to</w:t>
      </w:r>
      <w:r>
        <w:rPr>
          <w:i/>
          <w:spacing w:val="13"/>
          <w:sz w:val="16"/>
        </w:rPr>
        <w:t> </w:t>
      </w:r>
      <w:r>
        <w:rPr>
          <w:i/>
          <w:sz w:val="16"/>
        </w:rPr>
        <w:t>how</w:t>
      </w:r>
      <w:r>
        <w:rPr>
          <w:i/>
          <w:spacing w:val="14"/>
          <w:sz w:val="16"/>
        </w:rPr>
        <w:t> </w:t>
      </w:r>
      <w:r>
        <w:rPr>
          <w:i/>
          <w:sz w:val="16"/>
        </w:rPr>
        <w:t>to</w:t>
      </w:r>
      <w:r>
        <w:rPr>
          <w:i/>
          <w:spacing w:val="12"/>
          <w:sz w:val="16"/>
        </w:rPr>
        <w:t> </w:t>
      </w:r>
      <w:r>
        <w:rPr>
          <w:i/>
          <w:spacing w:val="-4"/>
          <w:sz w:val="16"/>
        </w:rPr>
        <w:t>click</w:t>
      </w:r>
    </w:p>
    <w:p>
      <w:pPr>
        <w:spacing w:line="180" w:lineRule="exact" w:before="0"/>
        <w:ind w:left="131" w:right="0" w:firstLine="0"/>
        <w:jc w:val="both"/>
        <w:rPr>
          <w:rFonts w:ascii="STIX" w:hAnsi="STIX"/>
          <w:i/>
          <w:sz w:val="16"/>
        </w:rPr>
      </w:pPr>
      <w:r>
        <w:rPr>
          <w:i/>
          <w:w w:val="105"/>
          <w:sz w:val="16"/>
        </w:rPr>
        <w:t>and</w:t>
      </w:r>
      <w:r>
        <w:rPr>
          <w:i/>
          <w:spacing w:val="-2"/>
          <w:w w:val="105"/>
          <w:sz w:val="16"/>
        </w:rPr>
        <w:t> </w:t>
      </w:r>
      <w:r>
        <w:rPr>
          <w:i/>
          <w:w w:val="105"/>
          <w:sz w:val="16"/>
        </w:rPr>
        <w:t>finish the</w:t>
      </w:r>
      <w:r>
        <w:rPr>
          <w:i/>
          <w:spacing w:val="-1"/>
          <w:w w:val="105"/>
          <w:sz w:val="16"/>
        </w:rPr>
        <w:t> </w:t>
      </w:r>
      <w:r>
        <w:rPr>
          <w:i/>
          <w:spacing w:val="-2"/>
          <w:w w:val="105"/>
          <w:sz w:val="16"/>
        </w:rPr>
        <w:t>task.</w:t>
      </w:r>
      <w:r>
        <w:rPr>
          <w:rFonts w:ascii="STIX" w:hAnsi="STIX"/>
          <w:i/>
          <w:spacing w:val="-2"/>
          <w:w w:val="105"/>
          <w:sz w:val="16"/>
        </w:rPr>
        <w:t>”</w:t>
      </w:r>
    </w:p>
    <w:p>
      <w:pPr>
        <w:pStyle w:val="BodyText"/>
        <w:spacing w:line="268" w:lineRule="auto" w:before="11"/>
        <w:ind w:right="38" w:firstLine="239"/>
        <w:rPr>
          <w:i/>
        </w:rPr>
      </w:pPr>
      <w:r>
        <w:rPr>
          <w:w w:val="110"/>
        </w:rPr>
        <w:t>Multiple</w:t>
      </w:r>
      <w:r>
        <w:rPr>
          <w:w w:val="110"/>
        </w:rPr>
        <w:t> participants</w:t>
      </w:r>
      <w:r>
        <w:rPr>
          <w:w w:val="110"/>
        </w:rPr>
        <w:t> mentioned</w:t>
      </w:r>
      <w:r>
        <w:rPr>
          <w:w w:val="110"/>
        </w:rPr>
        <w:t> they</w:t>
      </w:r>
      <w:r>
        <w:rPr>
          <w:w w:val="110"/>
        </w:rPr>
        <w:t> did</w:t>
      </w:r>
      <w:r>
        <w:rPr>
          <w:w w:val="110"/>
        </w:rPr>
        <w:t> not</w:t>
      </w:r>
      <w:r>
        <w:rPr>
          <w:w w:val="110"/>
        </w:rPr>
        <w:t> pay</w:t>
      </w:r>
      <w:r>
        <w:rPr>
          <w:w w:val="110"/>
        </w:rPr>
        <w:t> attention</w:t>
      </w:r>
      <w:r>
        <w:rPr>
          <w:w w:val="110"/>
        </w:rPr>
        <w:t> to</w:t>
      </w:r>
      <w:r>
        <w:rPr>
          <w:w w:val="110"/>
        </w:rPr>
        <w:t> </w:t>
      </w:r>
      <w:r>
        <w:rPr>
          <w:w w:val="110"/>
        </w:rPr>
        <w:t>the learning tasks.</w:t>
      </w:r>
      <w:r>
        <w:rPr>
          <w:w w:val="110"/>
        </w:rPr>
        <w:t> This lack</w:t>
      </w:r>
      <w:r>
        <w:rPr>
          <w:w w:val="110"/>
        </w:rPr>
        <w:t> of attention appeared several</w:t>
      </w:r>
      <w:r>
        <w:rPr>
          <w:w w:val="110"/>
        </w:rPr>
        <w:t> times in</w:t>
      </w:r>
      <w:r>
        <w:rPr>
          <w:w w:val="110"/>
        </w:rPr>
        <w:t> the interview responses. This suggests that the pointer clicking resulted in extraneous</w:t>
      </w:r>
      <w:r>
        <w:rPr>
          <w:w w:val="110"/>
        </w:rPr>
        <w:t> processing</w:t>
      </w:r>
      <w:r>
        <w:rPr>
          <w:w w:val="110"/>
        </w:rPr>
        <w:t> of the</w:t>
      </w:r>
      <w:r>
        <w:rPr>
          <w:w w:val="110"/>
        </w:rPr>
        <w:t> clicking</w:t>
      </w:r>
      <w:r>
        <w:rPr>
          <w:w w:val="110"/>
        </w:rPr>
        <w:t> action,</w:t>
      </w:r>
      <w:r>
        <w:rPr>
          <w:w w:val="110"/>
        </w:rPr>
        <w:t> distracting from</w:t>
      </w:r>
      <w:r>
        <w:rPr>
          <w:w w:val="110"/>
        </w:rPr>
        <w:t> the</w:t>
      </w:r>
      <w:r>
        <w:rPr>
          <w:w w:val="110"/>
        </w:rPr>
        <w:t> real </w:t>
      </w:r>
      <w:r>
        <w:rPr/>
        <w:t>task.</w:t>
      </w:r>
      <w:r>
        <w:rPr>
          <w:spacing w:val="21"/>
        </w:rPr>
        <w:t> </w:t>
      </w:r>
      <w:r>
        <w:rPr/>
        <w:t>C2</w:t>
      </w:r>
      <w:r>
        <w:rPr>
          <w:spacing w:val="22"/>
        </w:rPr>
        <w:t> </w:t>
      </w:r>
      <w:r>
        <w:rPr/>
        <w:t>Participant:</w:t>
      </w:r>
      <w:r>
        <w:rPr>
          <w:spacing w:val="22"/>
        </w:rPr>
        <w:t> </w:t>
      </w:r>
      <w:r>
        <w:rPr>
          <w:rFonts w:ascii="STIX" w:hAnsi="STIX"/>
          <w:i/>
        </w:rPr>
        <w:t>“</w:t>
      </w:r>
      <w:r>
        <w:rPr>
          <w:i/>
        </w:rPr>
        <w:t>I</w:t>
      </w:r>
      <w:r>
        <w:rPr>
          <w:i/>
          <w:spacing w:val="22"/>
        </w:rPr>
        <w:t> </w:t>
      </w:r>
      <w:r>
        <w:rPr>
          <w:i/>
        </w:rPr>
        <w:t>didn</w:t>
      </w:r>
      <w:r>
        <w:rPr>
          <w:rFonts w:ascii="STIX" w:hAnsi="STIX"/>
          <w:i/>
        </w:rPr>
        <w:t>’</w:t>
      </w:r>
      <w:r>
        <w:rPr>
          <w:i/>
        </w:rPr>
        <w:t>t</w:t>
      </w:r>
      <w:r>
        <w:rPr>
          <w:i/>
          <w:spacing w:val="22"/>
        </w:rPr>
        <w:t> </w:t>
      </w:r>
      <w:r>
        <w:rPr>
          <w:i/>
        </w:rPr>
        <w:t>pay</w:t>
      </w:r>
      <w:r>
        <w:rPr>
          <w:i/>
          <w:spacing w:val="22"/>
        </w:rPr>
        <w:t> </w:t>
      </w:r>
      <w:r>
        <w:rPr>
          <w:i/>
        </w:rPr>
        <w:t>attention</w:t>
      </w:r>
      <w:r>
        <w:rPr>
          <w:i/>
          <w:spacing w:val="21"/>
        </w:rPr>
        <w:t> </w:t>
      </w:r>
      <w:r>
        <w:rPr>
          <w:i/>
        </w:rPr>
        <w:t>during</w:t>
      </w:r>
      <w:r>
        <w:rPr>
          <w:i/>
          <w:spacing w:val="22"/>
        </w:rPr>
        <w:t> </w:t>
      </w:r>
      <w:r>
        <w:rPr>
          <w:i/>
        </w:rPr>
        <w:t>the</w:t>
      </w:r>
      <w:r>
        <w:rPr>
          <w:i/>
          <w:spacing w:val="20"/>
        </w:rPr>
        <w:t> </w:t>
      </w:r>
      <w:r>
        <w:rPr>
          <w:i/>
        </w:rPr>
        <w:t>training.</w:t>
      </w:r>
      <w:r>
        <w:rPr>
          <w:i/>
          <w:spacing w:val="21"/>
        </w:rPr>
        <w:t> </w:t>
      </w:r>
      <w:r>
        <w:rPr>
          <w:i/>
        </w:rPr>
        <w:t>I</w:t>
      </w:r>
      <w:r>
        <w:rPr>
          <w:i/>
          <w:spacing w:val="22"/>
        </w:rPr>
        <w:t> </w:t>
      </w:r>
      <w:r>
        <w:rPr>
          <w:i/>
          <w:spacing w:val="-2"/>
        </w:rPr>
        <w:t>couldn</w:t>
      </w:r>
      <w:r>
        <w:rPr>
          <w:rFonts w:ascii="STIX" w:hAnsi="STIX"/>
          <w:i/>
          <w:spacing w:val="-2"/>
        </w:rPr>
        <w:t>’</w:t>
      </w:r>
      <w:r>
        <w:rPr>
          <w:i/>
          <w:spacing w:val="-2"/>
        </w:rPr>
        <w:t>t</w:t>
      </w:r>
    </w:p>
    <w:p>
      <w:pPr>
        <w:spacing w:line="182" w:lineRule="exact" w:before="0"/>
        <w:ind w:left="131" w:right="0" w:firstLine="0"/>
        <w:jc w:val="both"/>
        <w:rPr>
          <w:rFonts w:ascii="STIX" w:hAnsi="STIX"/>
          <w:i/>
          <w:sz w:val="16"/>
        </w:rPr>
      </w:pPr>
      <w:r>
        <w:rPr>
          <w:i/>
          <w:sz w:val="16"/>
        </w:rPr>
        <w:t>imagine</w:t>
      </w:r>
      <w:r>
        <w:rPr>
          <w:i/>
          <w:spacing w:val="12"/>
          <w:sz w:val="16"/>
        </w:rPr>
        <w:t> </w:t>
      </w:r>
      <w:r>
        <w:rPr>
          <w:i/>
          <w:sz w:val="16"/>
        </w:rPr>
        <w:t>the</w:t>
      </w:r>
      <w:r>
        <w:rPr>
          <w:i/>
          <w:spacing w:val="11"/>
          <w:sz w:val="16"/>
        </w:rPr>
        <w:t> </w:t>
      </w:r>
      <w:r>
        <w:rPr>
          <w:i/>
          <w:sz w:val="16"/>
        </w:rPr>
        <w:t>whole</w:t>
      </w:r>
      <w:r>
        <w:rPr>
          <w:i/>
          <w:spacing w:val="11"/>
          <w:sz w:val="16"/>
        </w:rPr>
        <w:t> </w:t>
      </w:r>
      <w:r>
        <w:rPr>
          <w:i/>
          <w:sz w:val="16"/>
        </w:rPr>
        <w:t>picture,</w:t>
      </w:r>
      <w:r>
        <w:rPr>
          <w:i/>
          <w:spacing w:val="11"/>
          <w:sz w:val="16"/>
        </w:rPr>
        <w:t> </w:t>
      </w:r>
      <w:r>
        <w:rPr>
          <w:i/>
          <w:sz w:val="16"/>
        </w:rPr>
        <w:t>what</w:t>
      </w:r>
      <w:r>
        <w:rPr>
          <w:i/>
          <w:spacing w:val="11"/>
          <w:sz w:val="16"/>
        </w:rPr>
        <w:t> </w:t>
      </w:r>
      <w:r>
        <w:rPr>
          <w:i/>
          <w:sz w:val="16"/>
        </w:rPr>
        <w:t>exactly</w:t>
      </w:r>
      <w:r>
        <w:rPr>
          <w:i/>
          <w:spacing w:val="12"/>
          <w:sz w:val="16"/>
        </w:rPr>
        <w:t> </w:t>
      </w:r>
      <w:r>
        <w:rPr>
          <w:i/>
          <w:sz w:val="16"/>
        </w:rPr>
        <w:t>I</w:t>
      </w:r>
      <w:r>
        <w:rPr>
          <w:i/>
          <w:spacing w:val="11"/>
          <w:sz w:val="16"/>
        </w:rPr>
        <w:t> </w:t>
      </w:r>
      <w:r>
        <w:rPr>
          <w:i/>
          <w:sz w:val="16"/>
        </w:rPr>
        <w:t>need</w:t>
      </w:r>
      <w:r>
        <w:rPr>
          <w:i/>
          <w:spacing w:val="11"/>
          <w:sz w:val="16"/>
        </w:rPr>
        <w:t> </w:t>
      </w:r>
      <w:r>
        <w:rPr>
          <w:i/>
          <w:sz w:val="16"/>
        </w:rPr>
        <w:t>to</w:t>
      </w:r>
      <w:r>
        <w:rPr>
          <w:i/>
          <w:spacing w:val="12"/>
          <w:sz w:val="16"/>
        </w:rPr>
        <w:t> </w:t>
      </w:r>
      <w:r>
        <w:rPr>
          <w:i/>
          <w:spacing w:val="-4"/>
          <w:sz w:val="16"/>
        </w:rPr>
        <w:t>do.</w:t>
      </w:r>
      <w:r>
        <w:rPr>
          <w:rFonts w:ascii="STIX" w:hAnsi="STIX"/>
          <w:i/>
          <w:spacing w:val="-4"/>
          <w:sz w:val="16"/>
        </w:rPr>
        <w:t>”</w:t>
      </w:r>
    </w:p>
    <w:p>
      <w:pPr>
        <w:spacing w:line="254" w:lineRule="auto" w:before="10"/>
        <w:ind w:left="131" w:right="38" w:firstLine="239"/>
        <w:jc w:val="both"/>
        <w:rPr>
          <w:rFonts w:ascii="STIX" w:hAnsi="STIX"/>
          <w:i/>
          <w:sz w:val="16"/>
        </w:rPr>
      </w:pPr>
      <w:r>
        <w:rPr>
          <w:w w:val="105"/>
          <w:sz w:val="16"/>
        </w:rPr>
        <w:t>This</w:t>
      </w:r>
      <w:r>
        <w:rPr>
          <w:spacing w:val="40"/>
          <w:w w:val="105"/>
          <w:sz w:val="16"/>
        </w:rPr>
        <w:t> </w:t>
      </w:r>
      <w:r>
        <w:rPr>
          <w:w w:val="105"/>
          <w:sz w:val="16"/>
        </w:rPr>
        <w:t>participant</w:t>
      </w:r>
      <w:r>
        <w:rPr>
          <w:spacing w:val="40"/>
          <w:w w:val="105"/>
          <w:sz w:val="16"/>
        </w:rPr>
        <w:t> </w:t>
      </w:r>
      <w:r>
        <w:rPr>
          <w:w w:val="105"/>
          <w:sz w:val="16"/>
        </w:rPr>
        <w:t>similarly</w:t>
      </w:r>
      <w:r>
        <w:rPr>
          <w:spacing w:val="40"/>
          <w:w w:val="105"/>
          <w:sz w:val="16"/>
        </w:rPr>
        <w:t> </w:t>
      </w:r>
      <w:r>
        <w:rPr>
          <w:w w:val="105"/>
          <w:sz w:val="16"/>
        </w:rPr>
        <w:t>could</w:t>
      </w:r>
      <w:r>
        <w:rPr>
          <w:spacing w:val="40"/>
          <w:w w:val="105"/>
          <w:sz w:val="16"/>
        </w:rPr>
        <w:t> </w:t>
      </w:r>
      <w:r>
        <w:rPr>
          <w:w w:val="105"/>
          <w:sz w:val="16"/>
        </w:rPr>
        <w:t>not</w:t>
      </w:r>
      <w:r>
        <w:rPr>
          <w:spacing w:val="40"/>
          <w:w w:val="105"/>
          <w:sz w:val="16"/>
        </w:rPr>
        <w:t> </w:t>
      </w:r>
      <w:r>
        <w:rPr>
          <w:w w:val="105"/>
          <w:sz w:val="16"/>
        </w:rPr>
        <w:t>remember</w:t>
      </w:r>
      <w:r>
        <w:rPr>
          <w:spacing w:val="40"/>
          <w:w w:val="105"/>
          <w:sz w:val="16"/>
        </w:rPr>
        <w:t> </w:t>
      </w:r>
      <w:r>
        <w:rPr>
          <w:w w:val="105"/>
          <w:sz w:val="16"/>
        </w:rPr>
        <w:t>tasks</w:t>
      </w:r>
      <w:r>
        <w:rPr>
          <w:spacing w:val="40"/>
          <w:w w:val="105"/>
          <w:sz w:val="16"/>
        </w:rPr>
        <w:t> </w:t>
      </w:r>
      <w:r>
        <w:rPr>
          <w:w w:val="105"/>
          <w:sz w:val="16"/>
        </w:rPr>
        <w:t>that</w:t>
      </w:r>
      <w:r>
        <w:rPr>
          <w:spacing w:val="40"/>
          <w:w w:val="105"/>
          <w:sz w:val="16"/>
        </w:rPr>
        <w:t> </w:t>
      </w:r>
      <w:r>
        <w:rPr>
          <w:w w:val="105"/>
          <w:sz w:val="16"/>
        </w:rPr>
        <w:t>were repeated as often as four times in the training (the process of pushing the wood). C2 Participant: </w:t>
      </w:r>
      <w:r>
        <w:rPr>
          <w:rFonts w:ascii="STIX" w:hAnsi="STIX"/>
          <w:i/>
          <w:w w:val="105"/>
          <w:sz w:val="16"/>
        </w:rPr>
        <w:t>“</w:t>
      </w:r>
      <w:r>
        <w:rPr>
          <w:i/>
          <w:w w:val="105"/>
          <w:sz w:val="16"/>
        </w:rPr>
        <w:t>I thought it would be easier than it was. I should</w:t>
      </w:r>
      <w:r>
        <w:rPr>
          <w:i/>
          <w:w w:val="105"/>
          <w:sz w:val="16"/>
        </w:rPr>
        <w:t> have</w:t>
      </w:r>
      <w:r>
        <w:rPr>
          <w:i/>
          <w:spacing w:val="-11"/>
          <w:w w:val="105"/>
          <w:sz w:val="16"/>
        </w:rPr>
        <w:t> </w:t>
      </w:r>
      <w:r>
        <w:rPr>
          <w:i/>
          <w:w w:val="105"/>
          <w:sz w:val="16"/>
        </w:rPr>
        <w:t>paid</w:t>
      </w:r>
      <w:r>
        <w:rPr>
          <w:i/>
          <w:spacing w:val="-10"/>
          <w:w w:val="105"/>
          <w:sz w:val="16"/>
        </w:rPr>
        <w:t> </w:t>
      </w:r>
      <w:r>
        <w:rPr>
          <w:i/>
          <w:w w:val="105"/>
          <w:sz w:val="16"/>
        </w:rPr>
        <w:t>attention</w:t>
      </w:r>
      <w:r>
        <w:rPr>
          <w:i/>
          <w:spacing w:val="-11"/>
          <w:w w:val="105"/>
          <w:sz w:val="16"/>
        </w:rPr>
        <w:t> </w:t>
      </w:r>
      <w:r>
        <w:rPr>
          <w:i/>
          <w:w w:val="105"/>
          <w:sz w:val="16"/>
        </w:rPr>
        <w:t>more.</w:t>
      </w:r>
      <w:r>
        <w:rPr>
          <w:i/>
          <w:spacing w:val="-10"/>
          <w:w w:val="105"/>
          <w:sz w:val="16"/>
        </w:rPr>
        <w:t> </w:t>
      </w:r>
      <w:r>
        <w:rPr>
          <w:i/>
          <w:w w:val="105"/>
          <w:sz w:val="16"/>
        </w:rPr>
        <w:t>I</w:t>
      </w:r>
      <w:r>
        <w:rPr>
          <w:i/>
          <w:spacing w:val="-11"/>
          <w:w w:val="105"/>
          <w:sz w:val="16"/>
        </w:rPr>
        <w:t> </w:t>
      </w:r>
      <w:r>
        <w:rPr>
          <w:i/>
          <w:w w:val="105"/>
          <w:sz w:val="16"/>
        </w:rPr>
        <w:t>remembered</w:t>
      </w:r>
      <w:r>
        <w:rPr>
          <w:i/>
          <w:spacing w:val="-10"/>
          <w:w w:val="105"/>
          <w:sz w:val="16"/>
        </w:rPr>
        <w:t> </w:t>
      </w:r>
      <w:r>
        <w:rPr>
          <w:i/>
          <w:w w:val="105"/>
          <w:sz w:val="16"/>
        </w:rPr>
        <w:t>some</w:t>
      </w:r>
      <w:r>
        <w:rPr>
          <w:i/>
          <w:spacing w:val="-11"/>
          <w:w w:val="105"/>
          <w:sz w:val="16"/>
        </w:rPr>
        <w:t> </w:t>
      </w:r>
      <w:r>
        <w:rPr>
          <w:i/>
          <w:w w:val="105"/>
          <w:sz w:val="16"/>
        </w:rPr>
        <w:t>tasks,</w:t>
      </w:r>
      <w:r>
        <w:rPr>
          <w:i/>
          <w:spacing w:val="-10"/>
          <w:w w:val="105"/>
          <w:sz w:val="16"/>
        </w:rPr>
        <w:t> </w:t>
      </w:r>
      <w:r>
        <w:rPr>
          <w:i/>
          <w:w w:val="105"/>
          <w:sz w:val="16"/>
        </w:rPr>
        <w:t>but</w:t>
      </w:r>
      <w:r>
        <w:rPr>
          <w:i/>
          <w:spacing w:val="-11"/>
          <w:w w:val="105"/>
          <w:sz w:val="16"/>
        </w:rPr>
        <w:t> </w:t>
      </w:r>
      <w:r>
        <w:rPr>
          <w:i/>
          <w:w w:val="105"/>
          <w:sz w:val="16"/>
        </w:rPr>
        <w:t>had</w:t>
      </w:r>
      <w:r>
        <w:rPr>
          <w:i/>
          <w:spacing w:val="-10"/>
          <w:w w:val="105"/>
          <w:sz w:val="16"/>
        </w:rPr>
        <w:t> </w:t>
      </w:r>
      <w:r>
        <w:rPr>
          <w:i/>
          <w:w w:val="105"/>
          <w:sz w:val="16"/>
        </w:rPr>
        <w:t>no</w:t>
      </w:r>
      <w:r>
        <w:rPr>
          <w:i/>
          <w:spacing w:val="-11"/>
          <w:w w:val="105"/>
          <w:sz w:val="16"/>
        </w:rPr>
        <w:t> </w:t>
      </w:r>
      <w:r>
        <w:rPr>
          <w:i/>
          <w:w w:val="105"/>
          <w:sz w:val="16"/>
        </w:rPr>
        <w:t>idea</w:t>
      </w:r>
      <w:r>
        <w:rPr>
          <w:i/>
          <w:spacing w:val="-10"/>
          <w:w w:val="105"/>
          <w:sz w:val="16"/>
        </w:rPr>
        <w:t> </w:t>
      </w:r>
      <w:r>
        <w:rPr>
          <w:i/>
          <w:w w:val="105"/>
          <w:sz w:val="16"/>
        </w:rPr>
        <w:t>what</w:t>
      </w:r>
      <w:r>
        <w:rPr>
          <w:i/>
          <w:spacing w:val="-11"/>
          <w:w w:val="105"/>
          <w:sz w:val="16"/>
        </w:rPr>
        <w:t> </w:t>
      </w:r>
      <w:r>
        <w:rPr>
          <w:i/>
          <w:w w:val="105"/>
          <w:sz w:val="16"/>
        </w:rPr>
        <w:t>to do</w:t>
      </w:r>
      <w:r>
        <w:rPr>
          <w:i/>
          <w:w w:val="105"/>
          <w:sz w:val="16"/>
        </w:rPr>
        <w:t> when.</w:t>
      </w:r>
      <w:r>
        <w:rPr>
          <w:i/>
          <w:w w:val="105"/>
          <w:sz w:val="16"/>
        </w:rPr>
        <w:t> Couldn</w:t>
      </w:r>
      <w:r>
        <w:rPr>
          <w:rFonts w:ascii="STIX" w:hAnsi="STIX"/>
          <w:i/>
          <w:w w:val="105"/>
          <w:sz w:val="16"/>
        </w:rPr>
        <w:t>’</w:t>
      </w:r>
      <w:r>
        <w:rPr>
          <w:i/>
          <w:w w:val="105"/>
          <w:sz w:val="16"/>
        </w:rPr>
        <w:t>t</w:t>
      </w:r>
      <w:r>
        <w:rPr>
          <w:i/>
          <w:w w:val="105"/>
          <w:sz w:val="16"/>
        </w:rPr>
        <w:t> remember</w:t>
      </w:r>
      <w:r>
        <w:rPr>
          <w:i/>
          <w:w w:val="105"/>
          <w:sz w:val="16"/>
        </w:rPr>
        <w:t> that</w:t>
      </w:r>
      <w:r>
        <w:rPr>
          <w:i/>
          <w:w w:val="105"/>
          <w:sz w:val="16"/>
        </w:rPr>
        <w:t> I</w:t>
      </w:r>
      <w:r>
        <w:rPr>
          <w:i/>
          <w:w w:val="105"/>
          <w:sz w:val="16"/>
        </w:rPr>
        <w:t> had</w:t>
      </w:r>
      <w:r>
        <w:rPr>
          <w:i/>
          <w:w w:val="105"/>
          <w:sz w:val="16"/>
        </w:rPr>
        <w:t> to</w:t>
      </w:r>
      <w:r>
        <w:rPr>
          <w:i/>
          <w:w w:val="105"/>
          <w:sz w:val="16"/>
        </w:rPr>
        <w:t> push</w:t>
      </w:r>
      <w:r>
        <w:rPr>
          <w:i/>
          <w:w w:val="105"/>
          <w:sz w:val="16"/>
        </w:rPr>
        <w:t> the</w:t>
      </w:r>
      <w:r>
        <w:rPr>
          <w:i/>
          <w:w w:val="105"/>
          <w:sz w:val="16"/>
        </w:rPr>
        <w:t> wood</w:t>
      </w:r>
      <w:r>
        <w:rPr>
          <w:i/>
          <w:w w:val="105"/>
          <w:sz w:val="16"/>
        </w:rPr>
        <w:t> to</w:t>
      </w:r>
      <w:r>
        <w:rPr>
          <w:i/>
          <w:w w:val="105"/>
          <w:sz w:val="16"/>
        </w:rPr>
        <w:t> the</w:t>
      </w:r>
      <w:r>
        <w:rPr>
          <w:i/>
          <w:w w:val="105"/>
          <w:sz w:val="16"/>
        </w:rPr>
        <w:t> blade,</w:t>
      </w:r>
      <w:r>
        <w:rPr>
          <w:i/>
          <w:w w:val="105"/>
          <w:sz w:val="16"/>
        </w:rPr>
        <w:t> I</w:t>
      </w:r>
      <w:r>
        <w:rPr>
          <w:i/>
          <w:w w:val="105"/>
          <w:sz w:val="16"/>
        </w:rPr>
        <w:t> thought I had to bring the blade towards the wood.</w:t>
      </w:r>
      <w:r>
        <w:rPr>
          <w:rFonts w:ascii="STIX" w:hAnsi="STIX"/>
          <w:i/>
          <w:w w:val="105"/>
          <w:sz w:val="16"/>
        </w:rPr>
        <w:t>”</w:t>
      </w:r>
    </w:p>
    <w:p>
      <w:pPr>
        <w:spacing w:line="256" w:lineRule="auto" w:before="0"/>
        <w:ind w:left="131" w:right="38" w:firstLine="239"/>
        <w:jc w:val="both"/>
        <w:rPr>
          <w:rFonts w:ascii="STIX" w:hAnsi="STIX"/>
          <w:i/>
          <w:sz w:val="16"/>
        </w:rPr>
      </w:pPr>
      <w:r>
        <w:rPr>
          <w:w w:val="105"/>
          <w:sz w:val="16"/>
        </w:rPr>
        <w:t>Some</w:t>
      </w:r>
      <w:r>
        <w:rPr>
          <w:spacing w:val="40"/>
          <w:w w:val="105"/>
          <w:sz w:val="16"/>
        </w:rPr>
        <w:t> </w:t>
      </w:r>
      <w:r>
        <w:rPr>
          <w:w w:val="105"/>
          <w:sz w:val="16"/>
        </w:rPr>
        <w:t>participants</w:t>
      </w:r>
      <w:r>
        <w:rPr>
          <w:spacing w:val="40"/>
          <w:w w:val="105"/>
          <w:sz w:val="16"/>
        </w:rPr>
        <w:t> </w:t>
      </w:r>
      <w:r>
        <w:rPr>
          <w:w w:val="105"/>
          <w:sz w:val="16"/>
        </w:rPr>
        <w:t>mentioned</w:t>
      </w:r>
      <w:r>
        <w:rPr>
          <w:spacing w:val="40"/>
          <w:w w:val="105"/>
          <w:sz w:val="16"/>
        </w:rPr>
        <w:t> </w:t>
      </w:r>
      <w:r>
        <w:rPr>
          <w:w w:val="105"/>
          <w:sz w:val="16"/>
        </w:rPr>
        <w:t>that</w:t>
      </w:r>
      <w:r>
        <w:rPr>
          <w:spacing w:val="40"/>
          <w:w w:val="105"/>
          <w:sz w:val="16"/>
        </w:rPr>
        <w:t> </w:t>
      </w:r>
      <w:r>
        <w:rPr>
          <w:w w:val="105"/>
          <w:sz w:val="16"/>
        </w:rPr>
        <w:t>clicking</w:t>
      </w:r>
      <w:r>
        <w:rPr>
          <w:spacing w:val="40"/>
          <w:w w:val="105"/>
          <w:sz w:val="16"/>
        </w:rPr>
        <w:t> </w:t>
      </w:r>
      <w:r>
        <w:rPr>
          <w:w w:val="105"/>
          <w:sz w:val="16"/>
        </w:rPr>
        <w:t>was</w:t>
      </w:r>
      <w:r>
        <w:rPr>
          <w:spacing w:val="40"/>
          <w:w w:val="105"/>
          <w:sz w:val="16"/>
        </w:rPr>
        <w:t> </w:t>
      </w:r>
      <w:r>
        <w:rPr>
          <w:w w:val="105"/>
          <w:sz w:val="16"/>
        </w:rPr>
        <w:t>an</w:t>
      </w:r>
      <w:r>
        <w:rPr>
          <w:spacing w:val="40"/>
          <w:w w:val="105"/>
          <w:sz w:val="16"/>
        </w:rPr>
        <w:t> </w:t>
      </w:r>
      <w:r>
        <w:rPr>
          <w:w w:val="105"/>
          <w:sz w:val="16"/>
        </w:rPr>
        <w:t>additional learning</w:t>
      </w:r>
      <w:r>
        <w:rPr>
          <w:spacing w:val="-1"/>
          <w:w w:val="105"/>
          <w:sz w:val="16"/>
        </w:rPr>
        <w:t> </w:t>
      </w:r>
      <w:r>
        <w:rPr>
          <w:w w:val="105"/>
          <w:sz w:val="16"/>
        </w:rPr>
        <w:t>task</w:t>
      </w:r>
      <w:r>
        <w:rPr>
          <w:spacing w:val="-1"/>
          <w:w w:val="105"/>
          <w:sz w:val="16"/>
        </w:rPr>
        <w:t> </w:t>
      </w:r>
      <w:r>
        <w:rPr>
          <w:w w:val="105"/>
          <w:sz w:val="16"/>
        </w:rPr>
        <w:t>that</w:t>
      </w:r>
      <w:r>
        <w:rPr>
          <w:spacing w:val="-3"/>
          <w:w w:val="105"/>
          <w:sz w:val="16"/>
        </w:rPr>
        <w:t> </w:t>
      </w:r>
      <w:r>
        <w:rPr>
          <w:w w:val="105"/>
          <w:sz w:val="16"/>
        </w:rPr>
        <w:t>took</w:t>
      </w:r>
      <w:r>
        <w:rPr>
          <w:spacing w:val="-1"/>
          <w:w w:val="105"/>
          <w:sz w:val="16"/>
        </w:rPr>
        <w:t> </w:t>
      </w:r>
      <w:r>
        <w:rPr>
          <w:w w:val="105"/>
          <w:sz w:val="16"/>
        </w:rPr>
        <w:t>cognitive</w:t>
      </w:r>
      <w:r>
        <w:rPr>
          <w:spacing w:val="-1"/>
          <w:w w:val="105"/>
          <w:sz w:val="16"/>
        </w:rPr>
        <w:t> </w:t>
      </w:r>
      <w:r>
        <w:rPr>
          <w:w w:val="105"/>
          <w:sz w:val="16"/>
        </w:rPr>
        <w:t>effort.</w:t>
      </w:r>
      <w:r>
        <w:rPr>
          <w:spacing w:val="-2"/>
          <w:w w:val="105"/>
          <w:sz w:val="16"/>
        </w:rPr>
        <w:t> </w:t>
      </w:r>
      <w:r>
        <w:rPr>
          <w:w w:val="105"/>
          <w:sz w:val="16"/>
        </w:rPr>
        <w:t>C2</w:t>
      </w:r>
      <w:r>
        <w:rPr>
          <w:spacing w:val="-2"/>
          <w:w w:val="105"/>
          <w:sz w:val="16"/>
        </w:rPr>
        <w:t> </w:t>
      </w:r>
      <w:r>
        <w:rPr>
          <w:w w:val="105"/>
          <w:sz w:val="16"/>
        </w:rPr>
        <w:t>Participant:</w:t>
      </w:r>
      <w:r>
        <w:rPr>
          <w:spacing w:val="-2"/>
          <w:w w:val="105"/>
          <w:sz w:val="16"/>
        </w:rPr>
        <w:t> </w:t>
      </w:r>
      <w:r>
        <w:rPr>
          <w:rFonts w:ascii="STIX" w:hAnsi="STIX"/>
          <w:i/>
          <w:w w:val="105"/>
          <w:sz w:val="16"/>
        </w:rPr>
        <w:t>“</w:t>
      </w:r>
      <w:r>
        <w:rPr>
          <w:i/>
          <w:w w:val="105"/>
          <w:sz w:val="16"/>
        </w:rPr>
        <w:t>The</w:t>
      </w:r>
      <w:r>
        <w:rPr>
          <w:i/>
          <w:spacing w:val="-1"/>
          <w:w w:val="105"/>
          <w:sz w:val="16"/>
        </w:rPr>
        <w:t> </w:t>
      </w:r>
      <w:r>
        <w:rPr>
          <w:i/>
          <w:w w:val="105"/>
          <w:sz w:val="16"/>
        </w:rPr>
        <w:t>clicking</w:t>
      </w:r>
      <w:r>
        <w:rPr>
          <w:i/>
          <w:spacing w:val="-2"/>
          <w:w w:val="105"/>
          <w:sz w:val="16"/>
        </w:rPr>
        <w:t> </w:t>
      </w:r>
      <w:r>
        <w:rPr>
          <w:i/>
          <w:w w:val="105"/>
          <w:sz w:val="16"/>
        </w:rPr>
        <w:t>adds</w:t>
      </w:r>
      <w:r>
        <w:rPr>
          <w:i/>
          <w:w w:val="105"/>
          <w:sz w:val="16"/>
        </w:rPr>
        <w:t> </w:t>
      </w:r>
      <w:r>
        <w:rPr>
          <w:i/>
          <w:sz w:val="16"/>
        </w:rPr>
        <w:t>another</w:t>
      </w:r>
      <w:r>
        <w:rPr>
          <w:i/>
          <w:spacing w:val="-3"/>
          <w:sz w:val="16"/>
        </w:rPr>
        <w:t> </w:t>
      </w:r>
      <w:r>
        <w:rPr>
          <w:i/>
          <w:sz w:val="16"/>
        </w:rPr>
        <w:t>learning</w:t>
      </w:r>
      <w:r>
        <w:rPr>
          <w:i/>
          <w:spacing w:val="-1"/>
          <w:sz w:val="16"/>
        </w:rPr>
        <w:t> </w:t>
      </w:r>
      <w:r>
        <w:rPr>
          <w:i/>
          <w:sz w:val="16"/>
        </w:rPr>
        <w:t>element</w:t>
      </w:r>
      <w:r>
        <w:rPr>
          <w:i/>
          <w:spacing w:val="-3"/>
          <w:sz w:val="16"/>
        </w:rPr>
        <w:t> </w:t>
      </w:r>
      <w:r>
        <w:rPr>
          <w:i/>
          <w:sz w:val="16"/>
        </w:rPr>
        <w:t>for</w:t>
      </w:r>
      <w:r>
        <w:rPr>
          <w:i/>
          <w:spacing w:val="-2"/>
          <w:sz w:val="16"/>
        </w:rPr>
        <w:t> </w:t>
      </w:r>
      <w:r>
        <w:rPr>
          <w:i/>
          <w:sz w:val="16"/>
        </w:rPr>
        <w:t>us</w:t>
      </w:r>
      <w:r>
        <w:rPr>
          <w:i/>
          <w:spacing w:val="-2"/>
          <w:sz w:val="16"/>
        </w:rPr>
        <w:t> </w:t>
      </w:r>
      <w:r>
        <w:rPr>
          <w:i/>
          <w:sz w:val="16"/>
        </w:rPr>
        <w:t>to</w:t>
      </w:r>
      <w:r>
        <w:rPr>
          <w:i/>
          <w:spacing w:val="-2"/>
          <w:sz w:val="16"/>
        </w:rPr>
        <w:t> </w:t>
      </w:r>
      <w:r>
        <w:rPr>
          <w:i/>
          <w:sz w:val="16"/>
        </w:rPr>
        <w:t>learn.</w:t>
      </w:r>
      <w:r>
        <w:rPr>
          <w:i/>
          <w:spacing w:val="-2"/>
          <w:sz w:val="16"/>
        </w:rPr>
        <w:t> </w:t>
      </w:r>
      <w:r>
        <w:rPr>
          <w:i/>
          <w:sz w:val="16"/>
        </w:rPr>
        <w:t>Also,</w:t>
      </w:r>
      <w:r>
        <w:rPr>
          <w:i/>
          <w:spacing w:val="-2"/>
          <w:sz w:val="16"/>
        </w:rPr>
        <w:t> </w:t>
      </w:r>
      <w:r>
        <w:rPr>
          <w:i/>
          <w:sz w:val="16"/>
        </w:rPr>
        <w:t>by</w:t>
      </w:r>
      <w:r>
        <w:rPr>
          <w:i/>
          <w:spacing w:val="-2"/>
          <w:sz w:val="16"/>
        </w:rPr>
        <w:t> </w:t>
      </w:r>
      <w:r>
        <w:rPr>
          <w:i/>
          <w:sz w:val="16"/>
        </w:rPr>
        <w:t>clicking</w:t>
      </w:r>
      <w:r>
        <w:rPr>
          <w:i/>
          <w:spacing w:val="-2"/>
          <w:sz w:val="16"/>
        </w:rPr>
        <w:t> </w:t>
      </w:r>
      <w:r>
        <w:rPr>
          <w:i/>
          <w:sz w:val="16"/>
        </w:rPr>
        <w:t>we</w:t>
      </w:r>
      <w:r>
        <w:rPr>
          <w:i/>
          <w:spacing w:val="-3"/>
          <w:sz w:val="16"/>
        </w:rPr>
        <w:t> </w:t>
      </w:r>
      <w:r>
        <w:rPr>
          <w:i/>
          <w:sz w:val="16"/>
        </w:rPr>
        <w:t>are</w:t>
      </w:r>
      <w:r>
        <w:rPr>
          <w:i/>
          <w:spacing w:val="-2"/>
          <w:sz w:val="16"/>
        </w:rPr>
        <w:t> </w:t>
      </w:r>
      <w:r>
        <w:rPr>
          <w:i/>
          <w:sz w:val="16"/>
        </w:rPr>
        <w:t>making</w:t>
      </w:r>
      <w:r>
        <w:rPr>
          <w:i/>
          <w:spacing w:val="-3"/>
          <w:sz w:val="16"/>
        </w:rPr>
        <w:t> </w:t>
      </w:r>
      <w:r>
        <w:rPr>
          <w:i/>
          <w:sz w:val="16"/>
        </w:rPr>
        <w:t>sure</w:t>
      </w:r>
      <w:r>
        <w:rPr>
          <w:i/>
          <w:w w:val="105"/>
          <w:sz w:val="16"/>
        </w:rPr>
        <w:t> this</w:t>
      </w:r>
      <w:r>
        <w:rPr>
          <w:i/>
          <w:w w:val="105"/>
          <w:sz w:val="16"/>
        </w:rPr>
        <w:t> thing is picked</w:t>
      </w:r>
      <w:r>
        <w:rPr>
          <w:i/>
          <w:w w:val="105"/>
          <w:sz w:val="16"/>
        </w:rPr>
        <w:t> up, but</w:t>
      </w:r>
      <w:r>
        <w:rPr>
          <w:i/>
          <w:w w:val="105"/>
          <w:sz w:val="16"/>
        </w:rPr>
        <w:t> we overlook</w:t>
      </w:r>
      <w:r>
        <w:rPr>
          <w:i/>
          <w:w w:val="105"/>
          <w:sz w:val="16"/>
        </w:rPr>
        <w:t> what it</w:t>
      </w:r>
      <w:r>
        <w:rPr>
          <w:i/>
          <w:w w:val="105"/>
          <w:sz w:val="16"/>
        </w:rPr>
        <w:t> is meant</w:t>
      </w:r>
      <w:r>
        <w:rPr>
          <w:i/>
          <w:w w:val="105"/>
          <w:sz w:val="16"/>
        </w:rPr>
        <w:t> to do, what</w:t>
      </w:r>
      <w:r>
        <w:rPr>
          <w:i/>
          <w:w w:val="105"/>
          <w:sz w:val="16"/>
        </w:rPr>
        <w:t> goes before and after this. When in the</w:t>
      </w:r>
      <w:r>
        <w:rPr>
          <w:i/>
          <w:spacing w:val="-1"/>
          <w:w w:val="105"/>
          <w:sz w:val="16"/>
        </w:rPr>
        <w:t> </w:t>
      </w:r>
      <w:r>
        <w:rPr>
          <w:i/>
          <w:w w:val="105"/>
          <w:sz w:val="16"/>
        </w:rPr>
        <w:t>test I was grabbing things</w:t>
      </w:r>
      <w:r>
        <w:rPr>
          <w:i/>
          <w:spacing w:val="-1"/>
          <w:w w:val="105"/>
          <w:sz w:val="16"/>
        </w:rPr>
        <w:t> </w:t>
      </w:r>
      <w:r>
        <w:rPr>
          <w:i/>
          <w:w w:val="105"/>
          <w:sz w:val="16"/>
        </w:rPr>
        <w:t>I didn</w:t>
      </w:r>
      <w:r>
        <w:rPr>
          <w:rFonts w:ascii="STIX" w:hAnsi="STIX"/>
          <w:i/>
          <w:w w:val="105"/>
          <w:sz w:val="16"/>
        </w:rPr>
        <w:t>’</w:t>
      </w:r>
      <w:r>
        <w:rPr>
          <w:i/>
          <w:w w:val="105"/>
          <w:sz w:val="16"/>
        </w:rPr>
        <w:t>t know</w:t>
      </w:r>
      <w:r>
        <w:rPr>
          <w:i/>
          <w:w w:val="105"/>
          <w:sz w:val="16"/>
        </w:rPr>
        <w:t> where</w:t>
      </w:r>
      <w:r>
        <w:rPr>
          <w:i/>
          <w:w w:val="105"/>
          <w:sz w:val="16"/>
        </w:rPr>
        <w:t> it</w:t>
      </w:r>
      <w:r>
        <w:rPr>
          <w:i/>
          <w:w w:val="105"/>
          <w:sz w:val="16"/>
        </w:rPr>
        <w:t> actually</w:t>
      </w:r>
      <w:r>
        <w:rPr>
          <w:i/>
          <w:w w:val="105"/>
          <w:sz w:val="16"/>
        </w:rPr>
        <w:t> goes,</w:t>
      </w:r>
      <w:r>
        <w:rPr>
          <w:i/>
          <w:w w:val="105"/>
          <w:sz w:val="16"/>
        </w:rPr>
        <w:t> because</w:t>
      </w:r>
      <w:r>
        <w:rPr>
          <w:i/>
          <w:w w:val="105"/>
          <w:sz w:val="16"/>
        </w:rPr>
        <w:t> previously</w:t>
      </w:r>
      <w:r>
        <w:rPr>
          <w:i/>
          <w:w w:val="105"/>
          <w:sz w:val="16"/>
        </w:rPr>
        <w:t> I</w:t>
      </w:r>
      <w:r>
        <w:rPr>
          <w:i/>
          <w:w w:val="105"/>
          <w:sz w:val="16"/>
        </w:rPr>
        <w:t> just</w:t>
      </w:r>
      <w:r>
        <w:rPr>
          <w:i/>
          <w:w w:val="105"/>
          <w:sz w:val="16"/>
        </w:rPr>
        <w:t> had</w:t>
      </w:r>
      <w:r>
        <w:rPr>
          <w:i/>
          <w:w w:val="105"/>
          <w:sz w:val="16"/>
        </w:rPr>
        <w:t> to</w:t>
      </w:r>
      <w:r>
        <w:rPr>
          <w:i/>
          <w:w w:val="105"/>
          <w:sz w:val="16"/>
        </w:rPr>
        <w:t> click</w:t>
      </w:r>
      <w:r>
        <w:rPr>
          <w:i/>
          <w:w w:val="105"/>
          <w:sz w:val="16"/>
        </w:rPr>
        <w:t> and</w:t>
      </w:r>
      <w:r>
        <w:rPr>
          <w:i/>
          <w:w w:val="105"/>
          <w:sz w:val="16"/>
        </w:rPr>
        <w:t> it</w:t>
      </w:r>
      <w:r>
        <w:rPr>
          <w:i/>
          <w:w w:val="105"/>
          <w:sz w:val="16"/>
        </w:rPr>
        <w:t> would automatically happen.</w:t>
      </w:r>
      <w:r>
        <w:rPr>
          <w:rFonts w:ascii="STIX" w:hAnsi="STIX"/>
          <w:i/>
          <w:w w:val="105"/>
          <w:sz w:val="16"/>
        </w:rPr>
        <w:t>”</w:t>
      </w:r>
    </w:p>
    <w:p>
      <w:pPr>
        <w:pStyle w:val="BodyText"/>
        <w:spacing w:line="268" w:lineRule="auto"/>
        <w:ind w:right="38" w:firstLine="239"/>
        <w:rPr>
          <w:i/>
        </w:rPr>
      </w:pPr>
      <w:r>
        <w:rPr>
          <w:w w:val="110"/>
        </w:rPr>
        <w:t>Some</w:t>
      </w:r>
      <w:r>
        <w:rPr>
          <w:spacing w:val="-4"/>
          <w:w w:val="110"/>
        </w:rPr>
        <w:t> </w:t>
      </w:r>
      <w:r>
        <w:rPr>
          <w:w w:val="110"/>
        </w:rPr>
        <w:t>participants</w:t>
      </w:r>
      <w:r>
        <w:rPr>
          <w:spacing w:val="-3"/>
          <w:w w:val="110"/>
        </w:rPr>
        <w:t> </w:t>
      </w:r>
      <w:r>
        <w:rPr>
          <w:w w:val="110"/>
        </w:rPr>
        <w:t>mentioned</w:t>
      </w:r>
      <w:r>
        <w:rPr>
          <w:spacing w:val="-3"/>
          <w:w w:val="110"/>
        </w:rPr>
        <w:t> </w:t>
      </w:r>
      <w:r>
        <w:rPr>
          <w:w w:val="110"/>
        </w:rPr>
        <w:t>that</w:t>
      </w:r>
      <w:r>
        <w:rPr>
          <w:spacing w:val="-4"/>
          <w:w w:val="110"/>
        </w:rPr>
        <w:t> </w:t>
      </w:r>
      <w:r>
        <w:rPr>
          <w:w w:val="110"/>
        </w:rPr>
        <w:t>clicking</w:t>
      </w:r>
      <w:r>
        <w:rPr>
          <w:spacing w:val="-3"/>
          <w:w w:val="110"/>
        </w:rPr>
        <w:t> </w:t>
      </w:r>
      <w:r>
        <w:rPr>
          <w:w w:val="110"/>
        </w:rPr>
        <w:t>through</w:t>
      </w:r>
      <w:r>
        <w:rPr>
          <w:spacing w:val="-4"/>
          <w:w w:val="110"/>
        </w:rPr>
        <w:t> </w:t>
      </w:r>
      <w:r>
        <w:rPr>
          <w:w w:val="110"/>
        </w:rPr>
        <w:t>the</w:t>
      </w:r>
      <w:r>
        <w:rPr>
          <w:spacing w:val="-4"/>
          <w:w w:val="110"/>
        </w:rPr>
        <w:t> </w:t>
      </w:r>
      <w:r>
        <w:rPr>
          <w:w w:val="110"/>
        </w:rPr>
        <w:t>pre-recorded animations</w:t>
      </w:r>
      <w:r>
        <w:rPr>
          <w:w w:val="110"/>
        </w:rPr>
        <w:t> did</w:t>
      </w:r>
      <w:r>
        <w:rPr>
          <w:w w:val="110"/>
        </w:rPr>
        <w:t> not</w:t>
      </w:r>
      <w:r>
        <w:rPr>
          <w:w w:val="110"/>
        </w:rPr>
        <w:t> feel like</w:t>
      </w:r>
      <w:r>
        <w:rPr>
          <w:w w:val="110"/>
        </w:rPr>
        <w:t> they</w:t>
      </w:r>
      <w:r>
        <w:rPr>
          <w:w w:val="110"/>
        </w:rPr>
        <w:t> are</w:t>
      </w:r>
      <w:r>
        <w:rPr>
          <w:w w:val="110"/>
        </w:rPr>
        <w:t> interacting</w:t>
      </w:r>
      <w:r>
        <w:rPr>
          <w:w w:val="110"/>
        </w:rPr>
        <w:t> with</w:t>
      </w:r>
      <w:r>
        <w:rPr>
          <w:w w:val="110"/>
        </w:rPr>
        <w:t> objects. Anima- tions</w:t>
      </w:r>
      <w:r>
        <w:rPr>
          <w:w w:val="110"/>
        </w:rPr>
        <w:t> refer</w:t>
      </w:r>
      <w:r>
        <w:rPr>
          <w:w w:val="110"/>
        </w:rPr>
        <w:t> to</w:t>
      </w:r>
      <w:r>
        <w:rPr>
          <w:w w:val="110"/>
        </w:rPr>
        <w:t> the</w:t>
      </w:r>
      <w:r>
        <w:rPr>
          <w:w w:val="110"/>
        </w:rPr>
        <w:t> pre-recorded</w:t>
      </w:r>
      <w:r>
        <w:rPr>
          <w:w w:val="110"/>
        </w:rPr>
        <w:t> steps</w:t>
      </w:r>
      <w:r>
        <w:rPr>
          <w:w w:val="110"/>
        </w:rPr>
        <w:t> that</w:t>
      </w:r>
      <w:r>
        <w:rPr>
          <w:w w:val="110"/>
        </w:rPr>
        <w:t> were</w:t>
      </w:r>
      <w:r>
        <w:rPr>
          <w:w w:val="110"/>
        </w:rPr>
        <w:t> shown</w:t>
      </w:r>
      <w:r>
        <w:rPr>
          <w:w w:val="110"/>
        </w:rPr>
        <w:t> to</w:t>
      </w:r>
      <w:r>
        <w:rPr>
          <w:w w:val="110"/>
        </w:rPr>
        <w:t> participants within</w:t>
      </w:r>
      <w:r>
        <w:rPr>
          <w:w w:val="110"/>
        </w:rPr>
        <w:t> the</w:t>
      </w:r>
      <w:r>
        <w:rPr>
          <w:w w:val="110"/>
        </w:rPr>
        <w:t> VR</w:t>
      </w:r>
      <w:r>
        <w:rPr>
          <w:w w:val="110"/>
        </w:rPr>
        <w:t> environment</w:t>
      </w:r>
      <w:r>
        <w:rPr>
          <w:w w:val="110"/>
        </w:rPr>
        <w:t> to</w:t>
      </w:r>
      <w:r>
        <w:rPr>
          <w:w w:val="110"/>
        </w:rPr>
        <w:t> demonstrate</w:t>
      </w:r>
      <w:r>
        <w:rPr>
          <w:w w:val="110"/>
        </w:rPr>
        <w:t> the</w:t>
      </w:r>
      <w:r>
        <w:rPr>
          <w:w w:val="110"/>
        </w:rPr>
        <w:t> correct</w:t>
      </w:r>
      <w:r>
        <w:rPr>
          <w:w w:val="110"/>
        </w:rPr>
        <w:t> steps.</w:t>
      </w:r>
      <w:r>
        <w:rPr>
          <w:w w:val="110"/>
        </w:rPr>
        <w:t> Partici- pants</w:t>
      </w:r>
      <w:r>
        <w:rPr>
          <w:spacing w:val="19"/>
          <w:w w:val="110"/>
        </w:rPr>
        <w:t> </w:t>
      </w:r>
      <w:r>
        <w:rPr>
          <w:w w:val="110"/>
        </w:rPr>
        <w:t>in</w:t>
      </w:r>
      <w:r>
        <w:rPr>
          <w:spacing w:val="18"/>
          <w:w w:val="110"/>
        </w:rPr>
        <w:t> </w:t>
      </w:r>
      <w:r>
        <w:rPr>
          <w:w w:val="110"/>
        </w:rPr>
        <w:t>C2,</w:t>
      </w:r>
      <w:r>
        <w:rPr>
          <w:spacing w:val="19"/>
          <w:w w:val="110"/>
        </w:rPr>
        <w:t> </w:t>
      </w:r>
      <w:r>
        <w:rPr>
          <w:w w:val="110"/>
        </w:rPr>
        <w:t>C3</w:t>
      </w:r>
      <w:r>
        <w:rPr>
          <w:spacing w:val="18"/>
          <w:w w:val="110"/>
        </w:rPr>
        <w:t> </w:t>
      </w:r>
      <w:r>
        <w:rPr>
          <w:w w:val="110"/>
        </w:rPr>
        <w:t>and</w:t>
      </w:r>
      <w:r>
        <w:rPr>
          <w:spacing w:val="19"/>
          <w:w w:val="110"/>
        </w:rPr>
        <w:t> </w:t>
      </w:r>
      <w:r>
        <w:rPr>
          <w:w w:val="110"/>
        </w:rPr>
        <w:t>C4</w:t>
      </w:r>
      <w:r>
        <w:rPr>
          <w:spacing w:val="18"/>
          <w:w w:val="110"/>
        </w:rPr>
        <w:t> </w:t>
      </w:r>
      <w:r>
        <w:rPr>
          <w:w w:val="110"/>
        </w:rPr>
        <w:t>received</w:t>
      </w:r>
      <w:r>
        <w:rPr>
          <w:spacing w:val="20"/>
          <w:w w:val="110"/>
        </w:rPr>
        <w:t> </w:t>
      </w:r>
      <w:r>
        <w:rPr>
          <w:w w:val="110"/>
        </w:rPr>
        <w:t>animations.</w:t>
      </w:r>
      <w:r>
        <w:rPr>
          <w:spacing w:val="19"/>
          <w:w w:val="110"/>
        </w:rPr>
        <w:t> </w:t>
      </w:r>
      <w:r>
        <w:rPr>
          <w:w w:val="110"/>
        </w:rPr>
        <w:t>C2</w:t>
      </w:r>
      <w:r>
        <w:rPr>
          <w:spacing w:val="18"/>
          <w:w w:val="110"/>
        </w:rPr>
        <w:t> </w:t>
      </w:r>
      <w:r>
        <w:rPr>
          <w:w w:val="110"/>
        </w:rPr>
        <w:t>Participant:</w:t>
      </w:r>
      <w:r>
        <w:rPr>
          <w:spacing w:val="19"/>
          <w:w w:val="110"/>
        </w:rPr>
        <w:t> </w:t>
      </w:r>
      <w:r>
        <w:rPr>
          <w:rFonts w:ascii="STIX" w:hAnsi="STIX"/>
          <w:i/>
          <w:w w:val="110"/>
        </w:rPr>
        <w:t>“</w:t>
      </w:r>
      <w:r>
        <w:rPr>
          <w:i/>
          <w:w w:val="110"/>
        </w:rPr>
        <w:t>It</w:t>
      </w:r>
      <w:r>
        <w:rPr>
          <w:i/>
          <w:spacing w:val="19"/>
          <w:w w:val="110"/>
        </w:rPr>
        <w:t> </w:t>
      </w:r>
      <w:r>
        <w:rPr>
          <w:i/>
          <w:spacing w:val="-5"/>
          <w:w w:val="110"/>
        </w:rPr>
        <w:t>was</w:t>
      </w:r>
    </w:p>
    <w:p>
      <w:pPr>
        <w:spacing w:line="182" w:lineRule="exact" w:before="0"/>
        <w:ind w:left="131" w:right="0" w:firstLine="0"/>
        <w:jc w:val="both"/>
        <w:rPr>
          <w:rFonts w:ascii="STIX" w:hAnsi="STIX"/>
          <w:i/>
          <w:sz w:val="16"/>
        </w:rPr>
      </w:pPr>
      <w:r>
        <w:rPr>
          <w:i/>
          <w:sz w:val="16"/>
        </w:rPr>
        <w:t>confusing,</w:t>
      </w:r>
      <w:r>
        <w:rPr>
          <w:i/>
          <w:spacing w:val="14"/>
          <w:sz w:val="16"/>
        </w:rPr>
        <w:t> </w:t>
      </w:r>
      <w:r>
        <w:rPr>
          <w:i/>
          <w:sz w:val="16"/>
        </w:rPr>
        <w:t>it</w:t>
      </w:r>
      <w:r>
        <w:rPr>
          <w:i/>
          <w:spacing w:val="14"/>
          <w:sz w:val="16"/>
        </w:rPr>
        <w:t> </w:t>
      </w:r>
      <w:r>
        <w:rPr>
          <w:i/>
          <w:sz w:val="16"/>
        </w:rPr>
        <w:t>was</w:t>
      </w:r>
      <w:r>
        <w:rPr>
          <w:i/>
          <w:spacing w:val="12"/>
          <w:sz w:val="16"/>
        </w:rPr>
        <w:t> </w:t>
      </w:r>
      <w:r>
        <w:rPr>
          <w:i/>
          <w:sz w:val="16"/>
        </w:rPr>
        <w:t>just</w:t>
      </w:r>
      <w:r>
        <w:rPr>
          <w:i/>
          <w:spacing w:val="14"/>
          <w:sz w:val="16"/>
        </w:rPr>
        <w:t> </w:t>
      </w:r>
      <w:r>
        <w:rPr>
          <w:i/>
          <w:sz w:val="16"/>
        </w:rPr>
        <w:t>animations,</w:t>
      </w:r>
      <w:r>
        <w:rPr>
          <w:i/>
          <w:spacing w:val="13"/>
          <w:sz w:val="16"/>
        </w:rPr>
        <w:t> </w:t>
      </w:r>
      <w:r>
        <w:rPr>
          <w:i/>
          <w:sz w:val="16"/>
        </w:rPr>
        <w:t>I</w:t>
      </w:r>
      <w:r>
        <w:rPr>
          <w:i/>
          <w:spacing w:val="13"/>
          <w:sz w:val="16"/>
        </w:rPr>
        <w:t> </w:t>
      </w:r>
      <w:r>
        <w:rPr>
          <w:i/>
          <w:sz w:val="16"/>
        </w:rPr>
        <w:t>didn</w:t>
      </w:r>
      <w:r>
        <w:rPr>
          <w:rFonts w:ascii="STIX" w:hAnsi="STIX"/>
          <w:i/>
          <w:sz w:val="16"/>
        </w:rPr>
        <w:t>’</w:t>
      </w:r>
      <w:r>
        <w:rPr>
          <w:i/>
          <w:sz w:val="16"/>
        </w:rPr>
        <w:t>t</w:t>
      </w:r>
      <w:r>
        <w:rPr>
          <w:i/>
          <w:spacing w:val="13"/>
          <w:sz w:val="16"/>
        </w:rPr>
        <w:t> </w:t>
      </w:r>
      <w:r>
        <w:rPr>
          <w:i/>
          <w:sz w:val="16"/>
        </w:rPr>
        <w:t>interact</w:t>
      </w:r>
      <w:r>
        <w:rPr>
          <w:i/>
          <w:spacing w:val="13"/>
          <w:sz w:val="16"/>
        </w:rPr>
        <w:t> </w:t>
      </w:r>
      <w:r>
        <w:rPr>
          <w:i/>
          <w:sz w:val="16"/>
        </w:rPr>
        <w:t>with</w:t>
      </w:r>
      <w:r>
        <w:rPr>
          <w:i/>
          <w:spacing w:val="13"/>
          <w:sz w:val="16"/>
        </w:rPr>
        <w:t> </w:t>
      </w:r>
      <w:r>
        <w:rPr>
          <w:i/>
          <w:sz w:val="16"/>
        </w:rPr>
        <w:t>the</w:t>
      </w:r>
      <w:r>
        <w:rPr>
          <w:i/>
          <w:spacing w:val="13"/>
          <w:sz w:val="16"/>
        </w:rPr>
        <w:t> </w:t>
      </w:r>
      <w:r>
        <w:rPr>
          <w:i/>
          <w:spacing w:val="-2"/>
          <w:sz w:val="16"/>
        </w:rPr>
        <w:t>objects.</w:t>
      </w:r>
      <w:r>
        <w:rPr>
          <w:rFonts w:ascii="STIX" w:hAnsi="STIX"/>
          <w:i/>
          <w:spacing w:val="-2"/>
          <w:sz w:val="16"/>
        </w:rPr>
        <w:t>”</w:t>
      </w:r>
    </w:p>
    <w:p>
      <w:pPr>
        <w:spacing w:line="261" w:lineRule="auto" w:before="0"/>
        <w:ind w:left="131" w:right="38" w:firstLine="239"/>
        <w:jc w:val="both"/>
        <w:rPr>
          <w:rFonts w:ascii="STIX" w:hAnsi="STIX"/>
          <w:i/>
          <w:sz w:val="16"/>
        </w:rPr>
      </w:pPr>
      <w:r>
        <w:rPr>
          <w:w w:val="105"/>
          <w:sz w:val="16"/>
        </w:rPr>
        <w:t>Some participants attempted to click during the test when they were told and given a tutorial on gripping objects instead. This may </w:t>
      </w:r>
      <w:r>
        <w:rPr>
          <w:w w:val="105"/>
          <w:sz w:val="16"/>
        </w:rPr>
        <w:t>indicate</w:t>
      </w:r>
      <w:r>
        <w:rPr>
          <w:spacing w:val="40"/>
          <w:w w:val="105"/>
          <w:sz w:val="16"/>
        </w:rPr>
        <w:t> </w:t>
      </w:r>
      <w:r>
        <w:rPr>
          <w:w w:val="105"/>
          <w:sz w:val="16"/>
        </w:rPr>
        <w:t>that they had embodied the clicking interaction during the training. C2 </w:t>
      </w:r>
      <w:r>
        <w:rPr>
          <w:spacing w:val="-2"/>
          <w:w w:val="105"/>
          <w:sz w:val="16"/>
        </w:rPr>
        <w:t>Participant: </w:t>
      </w:r>
      <w:r>
        <w:rPr>
          <w:rFonts w:ascii="STIX" w:hAnsi="STIX"/>
          <w:i/>
          <w:spacing w:val="-2"/>
          <w:w w:val="105"/>
          <w:sz w:val="16"/>
        </w:rPr>
        <w:t>“</w:t>
      </w:r>
      <w:r>
        <w:rPr>
          <w:i/>
          <w:spacing w:val="-2"/>
          <w:w w:val="105"/>
          <w:sz w:val="16"/>
        </w:rPr>
        <w:t>The fact</w:t>
      </w:r>
      <w:r>
        <w:rPr>
          <w:i/>
          <w:spacing w:val="-3"/>
          <w:w w:val="105"/>
          <w:sz w:val="16"/>
        </w:rPr>
        <w:t> </w:t>
      </w:r>
      <w:r>
        <w:rPr>
          <w:i/>
          <w:spacing w:val="-2"/>
          <w:w w:val="105"/>
          <w:sz w:val="16"/>
        </w:rPr>
        <w:t>that the</w:t>
      </w:r>
      <w:r>
        <w:rPr>
          <w:i/>
          <w:spacing w:val="-3"/>
          <w:w w:val="105"/>
          <w:sz w:val="16"/>
        </w:rPr>
        <w:t> </w:t>
      </w:r>
      <w:r>
        <w:rPr>
          <w:i/>
          <w:spacing w:val="-2"/>
          <w:w w:val="105"/>
          <w:sz w:val="16"/>
        </w:rPr>
        <w:t>training</w:t>
      </w:r>
      <w:r>
        <w:rPr>
          <w:rFonts w:ascii="STIX" w:hAnsi="STIX"/>
          <w:i/>
          <w:spacing w:val="-2"/>
          <w:w w:val="105"/>
          <w:sz w:val="16"/>
        </w:rPr>
        <w:t>’</w:t>
      </w:r>
      <w:r>
        <w:rPr>
          <w:i/>
          <w:spacing w:val="-2"/>
          <w:w w:val="105"/>
          <w:sz w:val="16"/>
        </w:rPr>
        <w:t>s laser pointing is</w:t>
      </w:r>
      <w:r>
        <w:rPr>
          <w:i/>
          <w:spacing w:val="-3"/>
          <w:w w:val="105"/>
          <w:sz w:val="16"/>
        </w:rPr>
        <w:t> </w:t>
      </w:r>
      <w:r>
        <w:rPr>
          <w:i/>
          <w:spacing w:val="-2"/>
          <w:w w:val="105"/>
          <w:sz w:val="16"/>
        </w:rPr>
        <w:t>different from</w:t>
      </w:r>
      <w:r>
        <w:rPr>
          <w:i/>
          <w:spacing w:val="-3"/>
          <w:w w:val="105"/>
          <w:sz w:val="16"/>
        </w:rPr>
        <w:t> </w:t>
      </w:r>
      <w:r>
        <w:rPr>
          <w:i/>
          <w:spacing w:val="-2"/>
          <w:w w:val="105"/>
          <w:sz w:val="16"/>
        </w:rPr>
        <w:t>how</w:t>
      </w:r>
      <w:r>
        <w:rPr>
          <w:i/>
          <w:w w:val="105"/>
          <w:sz w:val="16"/>
        </w:rPr>
        <w:t> you</w:t>
      </w:r>
      <w:r>
        <w:rPr>
          <w:i/>
          <w:spacing w:val="-11"/>
          <w:w w:val="105"/>
          <w:sz w:val="16"/>
        </w:rPr>
        <w:t> </w:t>
      </w:r>
      <w:r>
        <w:rPr>
          <w:i/>
          <w:w w:val="105"/>
          <w:sz w:val="16"/>
        </w:rPr>
        <w:t>interact</w:t>
      </w:r>
      <w:r>
        <w:rPr>
          <w:i/>
          <w:spacing w:val="-10"/>
          <w:w w:val="105"/>
          <w:sz w:val="16"/>
        </w:rPr>
        <w:t> </w:t>
      </w:r>
      <w:r>
        <w:rPr>
          <w:i/>
          <w:w w:val="105"/>
          <w:sz w:val="16"/>
        </w:rPr>
        <w:t>in</w:t>
      </w:r>
      <w:r>
        <w:rPr>
          <w:i/>
          <w:spacing w:val="-11"/>
          <w:w w:val="105"/>
          <w:sz w:val="16"/>
        </w:rPr>
        <w:t> </w:t>
      </w:r>
      <w:r>
        <w:rPr>
          <w:i/>
          <w:w w:val="105"/>
          <w:sz w:val="16"/>
        </w:rPr>
        <w:t>the</w:t>
      </w:r>
      <w:r>
        <w:rPr>
          <w:i/>
          <w:spacing w:val="-10"/>
          <w:w w:val="105"/>
          <w:sz w:val="16"/>
        </w:rPr>
        <w:t> </w:t>
      </w:r>
      <w:r>
        <w:rPr>
          <w:i/>
          <w:w w:val="105"/>
          <w:sz w:val="16"/>
        </w:rPr>
        <w:t>test,</w:t>
      </w:r>
      <w:r>
        <w:rPr>
          <w:i/>
          <w:spacing w:val="-11"/>
          <w:w w:val="105"/>
          <w:sz w:val="16"/>
        </w:rPr>
        <w:t> </w:t>
      </w:r>
      <w:r>
        <w:rPr>
          <w:i/>
          <w:w w:val="105"/>
          <w:sz w:val="16"/>
        </w:rPr>
        <w:t>that</w:t>
      </w:r>
      <w:r>
        <w:rPr>
          <w:i/>
          <w:spacing w:val="-10"/>
          <w:w w:val="105"/>
          <w:sz w:val="16"/>
        </w:rPr>
        <w:t> </w:t>
      </w:r>
      <w:r>
        <w:rPr>
          <w:i/>
          <w:w w:val="105"/>
          <w:sz w:val="16"/>
        </w:rPr>
        <w:t>is</w:t>
      </w:r>
      <w:r>
        <w:rPr>
          <w:i/>
          <w:spacing w:val="-11"/>
          <w:w w:val="105"/>
          <w:sz w:val="16"/>
        </w:rPr>
        <w:t> </w:t>
      </w:r>
      <w:r>
        <w:rPr>
          <w:i/>
          <w:w w:val="105"/>
          <w:sz w:val="16"/>
        </w:rPr>
        <w:t>hard.</w:t>
      </w:r>
      <w:r>
        <w:rPr>
          <w:i/>
          <w:spacing w:val="-10"/>
          <w:w w:val="105"/>
          <w:sz w:val="16"/>
        </w:rPr>
        <w:t> </w:t>
      </w:r>
      <w:r>
        <w:rPr>
          <w:i/>
          <w:w w:val="105"/>
          <w:sz w:val="16"/>
        </w:rPr>
        <w:t>I</w:t>
      </w:r>
      <w:r>
        <w:rPr>
          <w:i/>
          <w:spacing w:val="-11"/>
          <w:w w:val="105"/>
          <w:sz w:val="16"/>
        </w:rPr>
        <w:t> </w:t>
      </w:r>
      <w:r>
        <w:rPr>
          <w:i/>
          <w:w w:val="105"/>
          <w:sz w:val="16"/>
        </w:rPr>
        <w:t>tried</w:t>
      </w:r>
      <w:r>
        <w:rPr>
          <w:i/>
          <w:spacing w:val="-10"/>
          <w:w w:val="105"/>
          <w:sz w:val="16"/>
        </w:rPr>
        <w:t> </w:t>
      </w:r>
      <w:r>
        <w:rPr>
          <w:i/>
          <w:w w:val="105"/>
          <w:sz w:val="16"/>
        </w:rPr>
        <w:t>to</w:t>
      </w:r>
      <w:r>
        <w:rPr>
          <w:i/>
          <w:spacing w:val="-11"/>
          <w:w w:val="105"/>
          <w:sz w:val="16"/>
        </w:rPr>
        <w:t> </w:t>
      </w:r>
      <w:r>
        <w:rPr>
          <w:i/>
          <w:w w:val="105"/>
          <w:sz w:val="16"/>
        </w:rPr>
        <w:t>laser</w:t>
      </w:r>
      <w:r>
        <w:rPr>
          <w:i/>
          <w:spacing w:val="-10"/>
          <w:w w:val="105"/>
          <w:sz w:val="16"/>
        </w:rPr>
        <w:t> </w:t>
      </w:r>
      <w:r>
        <w:rPr>
          <w:i/>
          <w:w w:val="105"/>
          <w:sz w:val="16"/>
        </w:rPr>
        <w:t>point</w:t>
      </w:r>
      <w:r>
        <w:rPr>
          <w:i/>
          <w:spacing w:val="-11"/>
          <w:w w:val="105"/>
          <w:sz w:val="16"/>
        </w:rPr>
        <w:t> </w:t>
      </w:r>
      <w:r>
        <w:rPr>
          <w:i/>
          <w:w w:val="105"/>
          <w:sz w:val="16"/>
        </w:rPr>
        <w:t>to</w:t>
      </w:r>
      <w:r>
        <w:rPr>
          <w:i/>
          <w:spacing w:val="-10"/>
          <w:w w:val="105"/>
          <w:sz w:val="16"/>
        </w:rPr>
        <w:t> </w:t>
      </w:r>
      <w:r>
        <w:rPr>
          <w:i/>
          <w:w w:val="105"/>
          <w:sz w:val="16"/>
        </w:rPr>
        <w:t>turn</w:t>
      </w:r>
      <w:r>
        <w:rPr>
          <w:i/>
          <w:spacing w:val="-10"/>
          <w:w w:val="105"/>
          <w:sz w:val="16"/>
        </w:rPr>
        <w:t> </w:t>
      </w:r>
      <w:r>
        <w:rPr>
          <w:i/>
          <w:w w:val="105"/>
          <w:sz w:val="16"/>
        </w:rPr>
        <w:t>the</w:t>
      </w:r>
      <w:r>
        <w:rPr>
          <w:i/>
          <w:spacing w:val="-10"/>
          <w:w w:val="105"/>
          <w:sz w:val="16"/>
        </w:rPr>
        <w:t> </w:t>
      </w:r>
      <w:r>
        <w:rPr>
          <w:i/>
          <w:w w:val="105"/>
          <w:sz w:val="16"/>
        </w:rPr>
        <w:t>machine one [during the test].</w:t>
      </w:r>
      <w:r>
        <w:rPr>
          <w:rFonts w:ascii="STIX" w:hAnsi="STIX"/>
          <w:i/>
          <w:w w:val="105"/>
          <w:sz w:val="16"/>
        </w:rPr>
        <w:t>”</w:t>
      </w:r>
    </w:p>
    <w:p>
      <w:pPr>
        <w:pStyle w:val="BodyText"/>
        <w:spacing w:line="174" w:lineRule="exact"/>
        <w:ind w:left="370"/>
      </w:pPr>
      <w:r>
        <w:rPr>
          <w:w w:val="110"/>
        </w:rPr>
        <w:t>To</w:t>
      </w:r>
      <w:r>
        <w:rPr>
          <w:spacing w:val="5"/>
          <w:w w:val="110"/>
        </w:rPr>
        <w:t> </w:t>
      </w:r>
      <w:r>
        <w:rPr>
          <w:w w:val="110"/>
        </w:rPr>
        <w:t>conclude,</w:t>
      </w:r>
      <w:r>
        <w:rPr>
          <w:spacing w:val="4"/>
          <w:w w:val="110"/>
        </w:rPr>
        <w:t> </w:t>
      </w:r>
      <w:r>
        <w:rPr>
          <w:w w:val="110"/>
        </w:rPr>
        <w:t>in</w:t>
      </w:r>
      <w:r>
        <w:rPr>
          <w:spacing w:val="4"/>
          <w:w w:val="110"/>
        </w:rPr>
        <w:t> </w:t>
      </w:r>
      <w:r>
        <w:rPr>
          <w:w w:val="110"/>
        </w:rPr>
        <w:t>our</w:t>
      </w:r>
      <w:r>
        <w:rPr>
          <w:spacing w:val="4"/>
          <w:w w:val="110"/>
        </w:rPr>
        <w:t> </w:t>
      </w:r>
      <w:r>
        <w:rPr>
          <w:w w:val="110"/>
        </w:rPr>
        <w:t>comparison</w:t>
      </w:r>
      <w:r>
        <w:rPr>
          <w:spacing w:val="5"/>
          <w:w w:val="110"/>
        </w:rPr>
        <w:t> </w:t>
      </w:r>
      <w:r>
        <w:rPr>
          <w:w w:val="110"/>
        </w:rPr>
        <w:t>of</w:t>
      </w:r>
      <w:r>
        <w:rPr>
          <w:spacing w:val="4"/>
          <w:w w:val="110"/>
        </w:rPr>
        <w:t> </w:t>
      </w:r>
      <w:r>
        <w:rPr>
          <w:w w:val="110"/>
        </w:rPr>
        <w:t>different</w:t>
      </w:r>
      <w:r>
        <w:rPr>
          <w:spacing w:val="4"/>
          <w:w w:val="110"/>
        </w:rPr>
        <w:t> </w:t>
      </w:r>
      <w:r>
        <w:rPr>
          <w:w w:val="110"/>
        </w:rPr>
        <w:t>interaction</w:t>
      </w:r>
      <w:r>
        <w:rPr>
          <w:spacing w:val="4"/>
          <w:w w:val="110"/>
        </w:rPr>
        <w:t> </w:t>
      </w:r>
      <w:r>
        <w:rPr>
          <w:spacing w:val="-2"/>
          <w:w w:val="110"/>
        </w:rPr>
        <w:t>techniques,</w:t>
      </w:r>
    </w:p>
    <w:p>
      <w:pPr>
        <w:pStyle w:val="BodyText"/>
        <w:spacing w:line="273" w:lineRule="auto" w:before="26"/>
        <w:ind w:right="38"/>
      </w:pPr>
      <w:r>
        <w:rPr>
          <w:w w:val="110"/>
        </w:rPr>
        <w:t>we found that the use of a pointer (raycast) led to significantly </w:t>
      </w:r>
      <w:r>
        <w:rPr>
          <w:w w:val="110"/>
        </w:rPr>
        <w:t>lower performance</w:t>
      </w:r>
      <w:r>
        <w:rPr>
          <w:w w:val="110"/>
        </w:rPr>
        <w:t> than</w:t>
      </w:r>
      <w:r>
        <w:rPr>
          <w:w w:val="110"/>
        </w:rPr>
        <w:t> direct</w:t>
      </w:r>
      <w:r>
        <w:rPr>
          <w:w w:val="110"/>
        </w:rPr>
        <w:t> manipulation.</w:t>
      </w:r>
      <w:r>
        <w:rPr>
          <w:w w:val="110"/>
        </w:rPr>
        <w:t> Given</w:t>
      </w:r>
      <w:r>
        <w:rPr>
          <w:w w:val="110"/>
        </w:rPr>
        <w:t> the</w:t>
      </w:r>
      <w:r>
        <w:rPr>
          <w:w w:val="110"/>
        </w:rPr>
        <w:t> widespread</w:t>
      </w:r>
      <w:r>
        <w:rPr>
          <w:w w:val="110"/>
        </w:rPr>
        <w:t> use</w:t>
      </w:r>
      <w:r>
        <w:rPr>
          <w:w w:val="110"/>
        </w:rPr>
        <w:t> of pointer-based</w:t>
      </w:r>
      <w:r>
        <w:rPr>
          <w:w w:val="110"/>
        </w:rPr>
        <w:t> interactions</w:t>
      </w:r>
      <w:r>
        <w:rPr>
          <w:w w:val="110"/>
        </w:rPr>
        <w:t> in</w:t>
      </w:r>
      <w:r>
        <w:rPr>
          <w:w w:val="110"/>
        </w:rPr>
        <w:t> many</w:t>
      </w:r>
      <w:r>
        <w:rPr>
          <w:w w:val="110"/>
        </w:rPr>
        <w:t> VR</w:t>
      </w:r>
      <w:r>
        <w:rPr>
          <w:w w:val="110"/>
        </w:rPr>
        <w:t> systems,</w:t>
      </w:r>
      <w:r>
        <w:rPr>
          <w:w w:val="110"/>
        </w:rPr>
        <w:t> it</w:t>
      </w:r>
      <w:r>
        <w:rPr>
          <w:w w:val="110"/>
        </w:rPr>
        <w:t> highlights</w:t>
      </w:r>
      <w:r>
        <w:rPr>
          <w:w w:val="110"/>
        </w:rPr>
        <w:t> the importance of research on interaction design choices. Our study illus- trates the potential pitfalls of using interaction techniques, such as the pointer,</w:t>
      </w:r>
      <w:r>
        <w:rPr>
          <w:w w:val="110"/>
        </w:rPr>
        <w:t> that may seem intuitive</w:t>
      </w:r>
      <w:r>
        <w:rPr>
          <w:w w:val="110"/>
        </w:rPr>
        <w:t> but do</w:t>
      </w:r>
      <w:r>
        <w:rPr>
          <w:w w:val="110"/>
        </w:rPr>
        <w:t> not align (are not</w:t>
      </w:r>
      <w:r>
        <w:rPr>
          <w:w w:val="110"/>
        </w:rPr>
        <w:t> congruent) with</w:t>
      </w:r>
      <w:r>
        <w:rPr>
          <w:spacing w:val="-13"/>
          <w:w w:val="110"/>
        </w:rPr>
        <w:t> </w:t>
      </w:r>
      <w:r>
        <w:rPr>
          <w:w w:val="110"/>
        </w:rPr>
        <w:t>the</w:t>
      </w:r>
      <w:r>
        <w:rPr>
          <w:spacing w:val="-11"/>
          <w:w w:val="110"/>
        </w:rPr>
        <w:t> </w:t>
      </w:r>
      <w:r>
        <w:rPr>
          <w:w w:val="110"/>
        </w:rPr>
        <w:t>physical</w:t>
      </w:r>
      <w:r>
        <w:rPr>
          <w:spacing w:val="-11"/>
          <w:w w:val="110"/>
        </w:rPr>
        <w:t> </w:t>
      </w:r>
      <w:r>
        <w:rPr>
          <w:w w:val="110"/>
        </w:rPr>
        <w:t>actions</w:t>
      </w:r>
      <w:r>
        <w:rPr>
          <w:spacing w:val="-11"/>
          <w:w w:val="110"/>
        </w:rPr>
        <w:t> </w:t>
      </w:r>
      <w:r>
        <w:rPr>
          <w:w w:val="110"/>
        </w:rPr>
        <w:t>associated</w:t>
      </w:r>
      <w:r>
        <w:rPr>
          <w:spacing w:val="-11"/>
          <w:w w:val="110"/>
        </w:rPr>
        <w:t> </w:t>
      </w:r>
      <w:r>
        <w:rPr>
          <w:w w:val="110"/>
        </w:rPr>
        <w:t>with</w:t>
      </w:r>
      <w:r>
        <w:rPr>
          <w:spacing w:val="-11"/>
          <w:w w:val="110"/>
        </w:rPr>
        <w:t> </w:t>
      </w:r>
      <w:r>
        <w:rPr>
          <w:w w:val="110"/>
        </w:rPr>
        <w:t>the</w:t>
      </w:r>
      <w:r>
        <w:rPr>
          <w:spacing w:val="-11"/>
          <w:w w:val="110"/>
        </w:rPr>
        <w:t> </w:t>
      </w:r>
      <w:r>
        <w:rPr>
          <w:w w:val="110"/>
        </w:rPr>
        <w:t>learning</w:t>
      </w:r>
      <w:r>
        <w:rPr>
          <w:spacing w:val="-11"/>
          <w:w w:val="110"/>
        </w:rPr>
        <w:t> </w:t>
      </w:r>
      <w:r>
        <w:rPr>
          <w:w w:val="110"/>
        </w:rPr>
        <w:t>task.</w:t>
      </w:r>
      <w:r>
        <w:rPr>
          <w:spacing w:val="-11"/>
          <w:w w:val="110"/>
        </w:rPr>
        <w:t> </w:t>
      </w:r>
      <w:r>
        <w:rPr>
          <w:w w:val="110"/>
        </w:rPr>
        <w:t>Furthermore, the excessive cognitive effort associated with the in-congruent pointer interactions likely led to extraneous cognitive load, diverting cognitive resources</w:t>
      </w:r>
      <w:r>
        <w:rPr>
          <w:spacing w:val="-2"/>
          <w:w w:val="110"/>
        </w:rPr>
        <w:t> </w:t>
      </w:r>
      <w:r>
        <w:rPr>
          <w:w w:val="110"/>
        </w:rPr>
        <w:t>away</w:t>
      </w:r>
      <w:r>
        <w:rPr>
          <w:spacing w:val="-3"/>
          <w:w w:val="110"/>
        </w:rPr>
        <w:t> </w:t>
      </w:r>
      <w:r>
        <w:rPr>
          <w:w w:val="110"/>
        </w:rPr>
        <w:t>from</w:t>
      </w:r>
      <w:r>
        <w:rPr>
          <w:spacing w:val="-3"/>
          <w:w w:val="110"/>
        </w:rPr>
        <w:t> </w:t>
      </w:r>
      <w:r>
        <w:rPr>
          <w:w w:val="110"/>
        </w:rPr>
        <w:t>the</w:t>
      </w:r>
      <w:r>
        <w:rPr>
          <w:spacing w:val="-2"/>
          <w:w w:val="110"/>
        </w:rPr>
        <w:t> </w:t>
      </w:r>
      <w:r>
        <w:rPr>
          <w:w w:val="110"/>
        </w:rPr>
        <w:t>learning</w:t>
      </w:r>
      <w:r>
        <w:rPr>
          <w:spacing w:val="-3"/>
          <w:w w:val="110"/>
        </w:rPr>
        <w:t> </w:t>
      </w:r>
      <w:r>
        <w:rPr>
          <w:w w:val="110"/>
        </w:rPr>
        <w:t>task</w:t>
      </w:r>
      <w:r>
        <w:rPr>
          <w:spacing w:val="-2"/>
          <w:w w:val="110"/>
        </w:rPr>
        <w:t> </w:t>
      </w:r>
      <w:r>
        <w:rPr>
          <w:w w:val="110"/>
        </w:rPr>
        <w:t>itself.</w:t>
      </w:r>
      <w:r>
        <w:rPr>
          <w:spacing w:val="-3"/>
          <w:w w:val="110"/>
        </w:rPr>
        <w:t> </w:t>
      </w:r>
      <w:r>
        <w:rPr>
          <w:w w:val="110"/>
        </w:rPr>
        <w:t>Hence,</w:t>
      </w:r>
      <w:r>
        <w:rPr>
          <w:spacing w:val="-3"/>
          <w:w w:val="110"/>
        </w:rPr>
        <w:t> </w:t>
      </w:r>
      <w:r>
        <w:rPr>
          <w:w w:val="110"/>
        </w:rPr>
        <w:t>our</w:t>
      </w:r>
      <w:r>
        <w:rPr>
          <w:spacing w:val="-2"/>
          <w:w w:val="110"/>
        </w:rPr>
        <w:t> </w:t>
      </w:r>
      <w:r>
        <w:rPr>
          <w:w w:val="110"/>
        </w:rPr>
        <w:t>study</w:t>
      </w:r>
      <w:r>
        <w:rPr>
          <w:spacing w:val="-3"/>
          <w:w w:val="110"/>
        </w:rPr>
        <w:t> </w:t>
      </w:r>
      <w:r>
        <w:rPr>
          <w:w w:val="110"/>
        </w:rPr>
        <w:t>provides additional</w:t>
      </w:r>
      <w:r>
        <w:rPr>
          <w:w w:val="110"/>
        </w:rPr>
        <w:t> evidence</w:t>
      </w:r>
      <w:r>
        <w:rPr>
          <w:w w:val="110"/>
        </w:rPr>
        <w:t> for</w:t>
      </w:r>
      <w:r>
        <w:rPr>
          <w:w w:val="110"/>
        </w:rPr>
        <w:t> the</w:t>
      </w:r>
      <w:r>
        <w:rPr>
          <w:w w:val="110"/>
        </w:rPr>
        <w:t> importance</w:t>
      </w:r>
      <w:r>
        <w:rPr>
          <w:w w:val="110"/>
        </w:rPr>
        <w:t> of</w:t>
      </w:r>
      <w:r>
        <w:rPr>
          <w:w w:val="110"/>
        </w:rPr>
        <w:t> minimizing</w:t>
      </w:r>
      <w:r>
        <w:rPr>
          <w:w w:val="110"/>
        </w:rPr>
        <w:t> extraneous cognitive</w:t>
      </w:r>
      <w:r>
        <w:rPr>
          <w:spacing w:val="-7"/>
          <w:w w:val="110"/>
        </w:rPr>
        <w:t> </w:t>
      </w:r>
      <w:r>
        <w:rPr>
          <w:w w:val="110"/>
        </w:rPr>
        <w:t>load</w:t>
      </w:r>
      <w:r>
        <w:rPr>
          <w:spacing w:val="-7"/>
          <w:w w:val="110"/>
        </w:rPr>
        <w:t> </w:t>
      </w:r>
      <w:r>
        <w:rPr>
          <w:w w:val="110"/>
        </w:rPr>
        <w:t>in</w:t>
      </w:r>
      <w:r>
        <w:rPr>
          <w:spacing w:val="-7"/>
          <w:w w:val="110"/>
        </w:rPr>
        <w:t> </w:t>
      </w:r>
      <w:r>
        <w:rPr>
          <w:w w:val="110"/>
        </w:rPr>
        <w:t>VR</w:t>
      </w:r>
      <w:r>
        <w:rPr>
          <w:spacing w:val="-8"/>
          <w:w w:val="110"/>
        </w:rPr>
        <w:t> </w:t>
      </w:r>
      <w:r>
        <w:rPr>
          <w:w w:val="110"/>
        </w:rPr>
        <w:t>learning</w:t>
      </w:r>
      <w:r>
        <w:rPr>
          <w:spacing w:val="-7"/>
          <w:w w:val="110"/>
        </w:rPr>
        <w:t> </w:t>
      </w:r>
      <w:r>
        <w:rPr>
          <w:w w:val="110"/>
        </w:rPr>
        <w:t>environments,</w:t>
      </w:r>
      <w:r>
        <w:rPr>
          <w:spacing w:val="-7"/>
          <w:w w:val="110"/>
        </w:rPr>
        <w:t> </w:t>
      </w:r>
      <w:r>
        <w:rPr>
          <w:w w:val="110"/>
        </w:rPr>
        <w:t>especially</w:t>
      </w:r>
      <w:r>
        <w:rPr>
          <w:spacing w:val="-8"/>
          <w:w w:val="110"/>
        </w:rPr>
        <w:t> </w:t>
      </w:r>
      <w:r>
        <w:rPr>
          <w:w w:val="110"/>
        </w:rPr>
        <w:t>when</w:t>
      </w:r>
      <w:r>
        <w:rPr>
          <w:spacing w:val="-7"/>
          <w:w w:val="110"/>
        </w:rPr>
        <w:t> </w:t>
      </w:r>
      <w:r>
        <w:rPr>
          <w:w w:val="110"/>
        </w:rPr>
        <w:t>designing interaction techniques.</w:t>
      </w:r>
    </w:p>
    <w:p>
      <w:pPr>
        <w:pStyle w:val="ListParagraph"/>
        <w:numPr>
          <w:ilvl w:val="1"/>
          <w:numId w:val="1"/>
        </w:numPr>
        <w:tabs>
          <w:tab w:pos="496" w:val="left" w:leader="none"/>
        </w:tabs>
        <w:spacing w:line="273" w:lineRule="auto" w:before="93" w:after="0"/>
        <w:ind w:left="131" w:right="471" w:firstLine="0"/>
        <w:jc w:val="both"/>
        <w:rPr>
          <w:i/>
          <w:sz w:val="16"/>
        </w:rPr>
      </w:pPr>
      <w:r>
        <w:rPr/>
        <w:br w:type="column"/>
      </w:r>
      <w:bookmarkStart w:name="6.3 Cross-study comparison: C1 &amp; C3 - Wh" w:id="38"/>
      <w:bookmarkEnd w:id="38"/>
      <w:r>
        <w:rPr/>
      </w:r>
      <w:r>
        <w:rPr>
          <w:i/>
          <w:sz w:val="16"/>
        </w:rPr>
        <w:t>Cross-study comparison: C1 &amp; C3 - What is the impact of active</w:t>
      </w:r>
      <w:r>
        <w:rPr>
          <w:i/>
          <w:spacing w:val="40"/>
          <w:sz w:val="16"/>
        </w:rPr>
        <w:t> </w:t>
      </w:r>
      <w:r>
        <w:rPr>
          <w:i/>
          <w:sz w:val="16"/>
        </w:rPr>
        <w:t>observation versus active manipulation on learning in VR?</w:t>
      </w:r>
    </w:p>
    <w:p>
      <w:pPr>
        <w:pStyle w:val="BodyText"/>
        <w:spacing w:before="25"/>
        <w:ind w:left="0"/>
        <w:jc w:val="left"/>
        <w:rPr>
          <w:i/>
        </w:rPr>
      </w:pPr>
    </w:p>
    <w:p>
      <w:pPr>
        <w:pStyle w:val="ListParagraph"/>
        <w:numPr>
          <w:ilvl w:val="2"/>
          <w:numId w:val="1"/>
        </w:numPr>
        <w:tabs>
          <w:tab w:pos="630" w:val="left" w:leader="none"/>
        </w:tabs>
        <w:spacing w:line="240" w:lineRule="auto" w:before="0" w:after="0"/>
        <w:ind w:left="630" w:right="0" w:hanging="499"/>
        <w:jc w:val="both"/>
        <w:rPr>
          <w:i/>
          <w:sz w:val="16"/>
        </w:rPr>
      </w:pPr>
      <w:bookmarkStart w:name="6.3.1 What does the analysis of variance" w:id="39"/>
      <w:bookmarkEnd w:id="39"/>
      <w:r>
        <w:rPr/>
      </w:r>
      <w:r>
        <w:rPr>
          <w:i/>
          <w:sz w:val="16"/>
        </w:rPr>
        <w:t>What</w:t>
      </w:r>
      <w:r>
        <w:rPr>
          <w:i/>
          <w:spacing w:val="16"/>
          <w:sz w:val="16"/>
        </w:rPr>
        <w:t> </w:t>
      </w:r>
      <w:r>
        <w:rPr>
          <w:i/>
          <w:sz w:val="16"/>
        </w:rPr>
        <w:t>does</w:t>
      </w:r>
      <w:r>
        <w:rPr>
          <w:i/>
          <w:spacing w:val="18"/>
          <w:sz w:val="16"/>
        </w:rPr>
        <w:t> </w:t>
      </w:r>
      <w:r>
        <w:rPr>
          <w:i/>
          <w:sz w:val="16"/>
        </w:rPr>
        <w:t>the</w:t>
      </w:r>
      <w:r>
        <w:rPr>
          <w:i/>
          <w:spacing w:val="17"/>
          <w:sz w:val="16"/>
        </w:rPr>
        <w:t> </w:t>
      </w:r>
      <w:r>
        <w:rPr>
          <w:i/>
          <w:sz w:val="16"/>
        </w:rPr>
        <w:t>analysis</w:t>
      </w:r>
      <w:r>
        <w:rPr>
          <w:i/>
          <w:spacing w:val="17"/>
          <w:sz w:val="16"/>
        </w:rPr>
        <w:t> </w:t>
      </w:r>
      <w:r>
        <w:rPr>
          <w:i/>
          <w:sz w:val="16"/>
        </w:rPr>
        <w:t>of</w:t>
      </w:r>
      <w:r>
        <w:rPr>
          <w:i/>
          <w:spacing w:val="17"/>
          <w:sz w:val="16"/>
        </w:rPr>
        <w:t> </w:t>
      </w:r>
      <w:r>
        <w:rPr>
          <w:i/>
          <w:sz w:val="16"/>
        </w:rPr>
        <w:t>variance</w:t>
      </w:r>
      <w:r>
        <w:rPr>
          <w:i/>
          <w:spacing w:val="18"/>
          <w:sz w:val="16"/>
        </w:rPr>
        <w:t> </w:t>
      </w:r>
      <w:r>
        <w:rPr>
          <w:i/>
          <w:sz w:val="16"/>
        </w:rPr>
        <w:t>tell</w:t>
      </w:r>
      <w:r>
        <w:rPr>
          <w:i/>
          <w:spacing w:val="18"/>
          <w:sz w:val="16"/>
        </w:rPr>
        <w:t> </w:t>
      </w:r>
      <w:r>
        <w:rPr>
          <w:i/>
          <w:spacing w:val="-5"/>
          <w:sz w:val="16"/>
        </w:rPr>
        <w:t>us?</w:t>
      </w:r>
    </w:p>
    <w:p>
      <w:pPr>
        <w:pStyle w:val="BodyText"/>
        <w:spacing w:line="273" w:lineRule="auto" w:before="24"/>
        <w:ind w:right="149" w:firstLine="239"/>
      </w:pPr>
      <w:r>
        <w:rPr>
          <w:w w:val="110"/>
        </w:rPr>
        <w:t>We were surprised to find how similar the performance of those in the</w:t>
      </w:r>
      <w:r>
        <w:rPr>
          <w:w w:val="110"/>
        </w:rPr>
        <w:t> C3</w:t>
      </w:r>
      <w:r>
        <w:rPr>
          <w:w w:val="110"/>
        </w:rPr>
        <w:t> condition</w:t>
      </w:r>
      <w:r>
        <w:rPr>
          <w:w w:val="110"/>
        </w:rPr>
        <w:t> (observation)</w:t>
      </w:r>
      <w:r>
        <w:rPr>
          <w:w w:val="110"/>
        </w:rPr>
        <w:t> was</w:t>
      </w:r>
      <w:r>
        <w:rPr>
          <w:w w:val="110"/>
        </w:rPr>
        <w:t> compared</w:t>
      </w:r>
      <w:r>
        <w:rPr>
          <w:w w:val="110"/>
        </w:rPr>
        <w:t> to</w:t>
      </w:r>
      <w:r>
        <w:rPr>
          <w:w w:val="110"/>
        </w:rPr>
        <w:t> the</w:t>
      </w:r>
      <w:r>
        <w:rPr>
          <w:w w:val="110"/>
        </w:rPr>
        <w:t> C1</w:t>
      </w:r>
      <w:r>
        <w:rPr>
          <w:w w:val="110"/>
        </w:rPr>
        <w:t> </w:t>
      </w:r>
      <w:r>
        <w:rPr>
          <w:w w:val="110"/>
        </w:rPr>
        <w:t>condition (manipulation).</w:t>
      </w:r>
      <w:r>
        <w:rPr>
          <w:w w:val="110"/>
        </w:rPr>
        <w:t> So</w:t>
      </w:r>
      <w:r>
        <w:rPr>
          <w:w w:val="110"/>
        </w:rPr>
        <w:t> more</w:t>
      </w:r>
      <w:r>
        <w:rPr>
          <w:w w:val="110"/>
        </w:rPr>
        <w:t> interaction</w:t>
      </w:r>
      <w:r>
        <w:rPr>
          <w:w w:val="110"/>
        </w:rPr>
        <w:t> is</w:t>
      </w:r>
      <w:r>
        <w:rPr>
          <w:w w:val="110"/>
        </w:rPr>
        <w:t> not</w:t>
      </w:r>
      <w:r>
        <w:rPr>
          <w:w w:val="110"/>
        </w:rPr>
        <w:t> always</w:t>
      </w:r>
      <w:r>
        <w:rPr>
          <w:w w:val="110"/>
        </w:rPr>
        <w:t> justified</w:t>
      </w:r>
      <w:r>
        <w:rPr>
          <w:w w:val="110"/>
        </w:rPr>
        <w:t> when designing</w:t>
      </w:r>
      <w:r>
        <w:rPr>
          <w:w w:val="110"/>
        </w:rPr>
        <w:t> a</w:t>
      </w:r>
      <w:r>
        <w:rPr>
          <w:w w:val="110"/>
        </w:rPr>
        <w:t> VR</w:t>
      </w:r>
      <w:r>
        <w:rPr>
          <w:w w:val="110"/>
        </w:rPr>
        <w:t> learning</w:t>
      </w:r>
      <w:r>
        <w:rPr>
          <w:w w:val="110"/>
        </w:rPr>
        <w:t> experience.</w:t>
      </w:r>
      <w:r>
        <w:rPr>
          <w:w w:val="110"/>
        </w:rPr>
        <w:t> However,</w:t>
      </w:r>
      <w:r>
        <w:rPr>
          <w:w w:val="110"/>
        </w:rPr>
        <w:t> we</w:t>
      </w:r>
      <w:r>
        <w:rPr>
          <w:w w:val="110"/>
        </w:rPr>
        <w:t> believe</w:t>
      </w:r>
      <w:r>
        <w:rPr>
          <w:w w:val="110"/>
        </w:rPr>
        <w:t> there</w:t>
      </w:r>
      <w:r>
        <w:rPr>
          <w:w w:val="110"/>
        </w:rPr>
        <w:t> are</w:t>
      </w:r>
      <w:r>
        <w:rPr>
          <w:w w:val="110"/>
        </w:rPr>
        <w:t> a number</w:t>
      </w:r>
      <w:r>
        <w:rPr>
          <w:spacing w:val="-6"/>
          <w:w w:val="110"/>
        </w:rPr>
        <w:t> </w:t>
      </w:r>
      <w:r>
        <w:rPr>
          <w:w w:val="110"/>
        </w:rPr>
        <w:t>of</w:t>
      </w:r>
      <w:r>
        <w:rPr>
          <w:spacing w:val="-6"/>
          <w:w w:val="110"/>
        </w:rPr>
        <w:t> </w:t>
      </w:r>
      <w:r>
        <w:rPr>
          <w:w w:val="110"/>
        </w:rPr>
        <w:t>important</w:t>
      </w:r>
      <w:r>
        <w:rPr>
          <w:spacing w:val="-6"/>
          <w:w w:val="110"/>
        </w:rPr>
        <w:t> </w:t>
      </w:r>
      <w:r>
        <w:rPr>
          <w:w w:val="110"/>
        </w:rPr>
        <w:t>things</w:t>
      </w:r>
      <w:r>
        <w:rPr>
          <w:spacing w:val="-6"/>
          <w:w w:val="110"/>
        </w:rPr>
        <w:t> </w:t>
      </w:r>
      <w:r>
        <w:rPr>
          <w:w w:val="110"/>
        </w:rPr>
        <w:t>to</w:t>
      </w:r>
      <w:r>
        <w:rPr>
          <w:spacing w:val="-6"/>
          <w:w w:val="110"/>
        </w:rPr>
        <w:t> </w:t>
      </w:r>
      <w:r>
        <w:rPr>
          <w:w w:val="110"/>
        </w:rPr>
        <w:t>note.</w:t>
      </w:r>
      <w:r>
        <w:rPr>
          <w:spacing w:val="-6"/>
          <w:w w:val="110"/>
        </w:rPr>
        <w:t> </w:t>
      </w:r>
      <w:r>
        <w:rPr>
          <w:w w:val="110"/>
        </w:rPr>
        <w:t>While</w:t>
      </w:r>
      <w:r>
        <w:rPr>
          <w:spacing w:val="-7"/>
          <w:w w:val="110"/>
        </w:rPr>
        <w:t> </w:t>
      </w:r>
      <w:r>
        <w:rPr>
          <w:w w:val="110"/>
        </w:rPr>
        <w:t>those</w:t>
      </w:r>
      <w:r>
        <w:rPr>
          <w:spacing w:val="-6"/>
          <w:w w:val="110"/>
        </w:rPr>
        <w:t> </w:t>
      </w:r>
      <w:r>
        <w:rPr>
          <w:w w:val="110"/>
        </w:rPr>
        <w:t>in</w:t>
      </w:r>
      <w:r>
        <w:rPr>
          <w:spacing w:val="-6"/>
          <w:w w:val="110"/>
        </w:rPr>
        <w:t> </w:t>
      </w:r>
      <w:r>
        <w:rPr>
          <w:w w:val="110"/>
        </w:rPr>
        <w:t>the</w:t>
      </w:r>
      <w:r>
        <w:rPr>
          <w:spacing w:val="-6"/>
          <w:w w:val="110"/>
        </w:rPr>
        <w:t> </w:t>
      </w:r>
      <w:r>
        <w:rPr>
          <w:w w:val="110"/>
        </w:rPr>
        <w:t>C1</w:t>
      </w:r>
      <w:r>
        <w:rPr>
          <w:spacing w:val="-6"/>
          <w:w w:val="110"/>
        </w:rPr>
        <w:t> </w:t>
      </w:r>
      <w:r>
        <w:rPr>
          <w:w w:val="110"/>
        </w:rPr>
        <w:t>condition</w:t>
      </w:r>
      <w:r>
        <w:rPr>
          <w:spacing w:val="-7"/>
          <w:w w:val="110"/>
        </w:rPr>
        <w:t> </w:t>
      </w:r>
      <w:r>
        <w:rPr>
          <w:w w:val="110"/>
        </w:rPr>
        <w:t>did not perform significantly better than those that had no interaction with the learning content, there were a larger group of participants that did not</w:t>
      </w:r>
      <w:r>
        <w:rPr>
          <w:w w:val="110"/>
        </w:rPr>
        <w:t> perform</w:t>
      </w:r>
      <w:r>
        <w:rPr>
          <w:w w:val="110"/>
        </w:rPr>
        <w:t> as</w:t>
      </w:r>
      <w:r>
        <w:rPr>
          <w:w w:val="110"/>
        </w:rPr>
        <w:t> well</w:t>
      </w:r>
      <w:r>
        <w:rPr>
          <w:w w:val="110"/>
        </w:rPr>
        <w:t> in</w:t>
      </w:r>
      <w:r>
        <w:rPr>
          <w:w w:val="110"/>
        </w:rPr>
        <w:t> the</w:t>
      </w:r>
      <w:r>
        <w:rPr>
          <w:w w:val="110"/>
        </w:rPr>
        <w:t> C3</w:t>
      </w:r>
      <w:r>
        <w:rPr>
          <w:w w:val="110"/>
        </w:rPr>
        <w:t> condition.</w:t>
      </w:r>
      <w:r>
        <w:rPr>
          <w:w w:val="110"/>
        </w:rPr>
        <w:t> To</w:t>
      </w:r>
      <w:r>
        <w:rPr>
          <w:w w:val="110"/>
        </w:rPr>
        <w:t> be</w:t>
      </w:r>
      <w:r>
        <w:rPr>
          <w:w w:val="110"/>
        </w:rPr>
        <w:t> more</w:t>
      </w:r>
      <w:r>
        <w:rPr>
          <w:w w:val="110"/>
        </w:rPr>
        <w:t> specific,</w:t>
      </w:r>
      <w:r>
        <w:rPr>
          <w:w w:val="110"/>
        </w:rPr>
        <w:t> the</w:t>
      </w:r>
      <w:r>
        <w:rPr>
          <w:w w:val="110"/>
        </w:rPr>
        <w:t> C1 </w:t>
      </w:r>
      <w:r>
        <w:rPr>
          <w:spacing w:val="-2"/>
          <w:w w:val="110"/>
        </w:rPr>
        <w:t>condition participants consistently performed well, while those in the C3 </w:t>
      </w:r>
      <w:r>
        <w:rPr>
          <w:w w:val="110"/>
        </w:rPr>
        <w:t>condition had a wider distribution. Perhaps, observation in VR in itself does result in embodied learning, even without interactions, given the sense of presence it creates (compared to simply watching a video, for </w:t>
      </w:r>
      <w:r>
        <w:rPr>
          <w:spacing w:val="-2"/>
          <w:w w:val="110"/>
        </w:rPr>
        <w:t>example).</w:t>
      </w:r>
    </w:p>
    <w:p>
      <w:pPr>
        <w:pStyle w:val="BodyText"/>
        <w:spacing w:before="18"/>
        <w:ind w:left="0"/>
        <w:jc w:val="left"/>
      </w:pPr>
    </w:p>
    <w:p>
      <w:pPr>
        <w:pStyle w:val="ListParagraph"/>
        <w:numPr>
          <w:ilvl w:val="2"/>
          <w:numId w:val="1"/>
        </w:numPr>
        <w:tabs>
          <w:tab w:pos="630" w:val="left" w:leader="none"/>
        </w:tabs>
        <w:spacing w:line="240" w:lineRule="auto" w:before="1" w:after="0"/>
        <w:ind w:left="630" w:right="0" w:hanging="499"/>
        <w:jc w:val="both"/>
        <w:rPr>
          <w:i/>
          <w:sz w:val="16"/>
        </w:rPr>
      </w:pPr>
      <w:bookmarkStart w:name="6.3.2 How do the interviews explain the " w:id="40"/>
      <w:bookmarkEnd w:id="40"/>
      <w:r>
        <w:rPr/>
      </w:r>
      <w:r>
        <w:rPr>
          <w:i/>
          <w:sz w:val="16"/>
        </w:rPr>
        <w:t>How</w:t>
      </w:r>
      <w:r>
        <w:rPr>
          <w:i/>
          <w:spacing w:val="15"/>
          <w:sz w:val="16"/>
        </w:rPr>
        <w:t> </w:t>
      </w:r>
      <w:r>
        <w:rPr>
          <w:i/>
          <w:sz w:val="16"/>
        </w:rPr>
        <w:t>do</w:t>
      </w:r>
      <w:r>
        <w:rPr>
          <w:i/>
          <w:spacing w:val="17"/>
          <w:sz w:val="16"/>
        </w:rPr>
        <w:t> </w:t>
      </w:r>
      <w:r>
        <w:rPr>
          <w:i/>
          <w:sz w:val="16"/>
        </w:rPr>
        <w:t>the</w:t>
      </w:r>
      <w:r>
        <w:rPr>
          <w:i/>
          <w:spacing w:val="17"/>
          <w:sz w:val="16"/>
        </w:rPr>
        <w:t> </w:t>
      </w:r>
      <w:r>
        <w:rPr>
          <w:i/>
          <w:sz w:val="16"/>
        </w:rPr>
        <w:t>interviews</w:t>
      </w:r>
      <w:r>
        <w:rPr>
          <w:i/>
          <w:spacing w:val="16"/>
          <w:sz w:val="16"/>
        </w:rPr>
        <w:t> </w:t>
      </w:r>
      <w:r>
        <w:rPr>
          <w:i/>
          <w:sz w:val="16"/>
        </w:rPr>
        <w:t>explain</w:t>
      </w:r>
      <w:r>
        <w:rPr>
          <w:i/>
          <w:spacing w:val="17"/>
          <w:sz w:val="16"/>
        </w:rPr>
        <w:t> </w:t>
      </w:r>
      <w:r>
        <w:rPr>
          <w:i/>
          <w:sz w:val="16"/>
        </w:rPr>
        <w:t>the</w:t>
      </w:r>
      <w:r>
        <w:rPr>
          <w:i/>
          <w:spacing w:val="17"/>
          <w:sz w:val="16"/>
        </w:rPr>
        <w:t> </w:t>
      </w:r>
      <w:r>
        <w:rPr>
          <w:i/>
          <w:spacing w:val="-2"/>
          <w:sz w:val="16"/>
        </w:rPr>
        <w:t>results?</w:t>
      </w:r>
    </w:p>
    <w:p>
      <w:pPr>
        <w:spacing w:line="264" w:lineRule="auto" w:before="25"/>
        <w:ind w:left="131" w:right="149" w:firstLine="239"/>
        <w:jc w:val="both"/>
        <w:rPr>
          <w:rFonts w:ascii="STIX" w:hAnsi="STIX"/>
          <w:i/>
          <w:sz w:val="16"/>
        </w:rPr>
      </w:pPr>
      <w:r>
        <w:rPr>
          <w:sz w:val="16"/>
        </w:rPr>
        <w:t>Participants</w:t>
      </w:r>
      <w:r>
        <w:rPr>
          <w:spacing w:val="40"/>
          <w:sz w:val="16"/>
        </w:rPr>
        <w:t> </w:t>
      </w:r>
      <w:r>
        <w:rPr>
          <w:sz w:val="16"/>
        </w:rPr>
        <w:t>implied</w:t>
      </w:r>
      <w:r>
        <w:rPr>
          <w:spacing w:val="40"/>
          <w:sz w:val="16"/>
        </w:rPr>
        <w:t> </w:t>
      </w:r>
      <w:r>
        <w:rPr>
          <w:sz w:val="16"/>
        </w:rPr>
        <w:t>that</w:t>
      </w:r>
      <w:r>
        <w:rPr>
          <w:spacing w:val="40"/>
          <w:sz w:val="16"/>
        </w:rPr>
        <w:t> </w:t>
      </w:r>
      <w:r>
        <w:rPr>
          <w:sz w:val="16"/>
        </w:rPr>
        <w:t>the</w:t>
      </w:r>
      <w:r>
        <w:rPr>
          <w:spacing w:val="40"/>
          <w:sz w:val="16"/>
        </w:rPr>
        <w:t> </w:t>
      </w:r>
      <w:r>
        <w:rPr>
          <w:sz w:val="16"/>
        </w:rPr>
        <w:t>training</w:t>
      </w:r>
      <w:r>
        <w:rPr>
          <w:spacing w:val="40"/>
          <w:sz w:val="16"/>
        </w:rPr>
        <w:t> </w:t>
      </w:r>
      <w:r>
        <w:rPr>
          <w:sz w:val="16"/>
        </w:rPr>
        <w:t>helped</w:t>
      </w:r>
      <w:r>
        <w:rPr>
          <w:spacing w:val="40"/>
          <w:sz w:val="16"/>
        </w:rPr>
        <w:t> </w:t>
      </w:r>
      <w:r>
        <w:rPr>
          <w:sz w:val="16"/>
        </w:rPr>
        <w:t>them</w:t>
      </w:r>
      <w:r>
        <w:rPr>
          <w:spacing w:val="40"/>
          <w:sz w:val="16"/>
        </w:rPr>
        <w:t> </w:t>
      </w:r>
      <w:r>
        <w:rPr>
          <w:sz w:val="16"/>
        </w:rPr>
        <w:t>embody</w:t>
      </w:r>
      <w:r>
        <w:rPr>
          <w:spacing w:val="40"/>
          <w:sz w:val="16"/>
        </w:rPr>
        <w:t> </w:t>
      </w:r>
      <w:r>
        <w:rPr>
          <w:sz w:val="16"/>
        </w:rPr>
        <w:t>the</w:t>
      </w:r>
      <w:r>
        <w:rPr>
          <w:spacing w:val="40"/>
          <w:sz w:val="16"/>
        </w:rPr>
        <w:t> </w:t>
      </w:r>
      <w:r>
        <w:rPr>
          <w:sz w:val="16"/>
        </w:rPr>
        <w:t>knowledge. C1 Participant: </w:t>
      </w:r>
      <w:r>
        <w:rPr>
          <w:rFonts w:ascii="STIX" w:hAnsi="STIX"/>
          <w:i/>
          <w:sz w:val="16"/>
        </w:rPr>
        <w:t>“</w:t>
      </w:r>
      <w:r>
        <w:rPr>
          <w:i/>
          <w:sz w:val="16"/>
        </w:rPr>
        <w:t>Once I do it once it is like a video in my mind.</w:t>
      </w:r>
      <w:r>
        <w:rPr>
          <w:i/>
          <w:spacing w:val="40"/>
          <w:sz w:val="16"/>
        </w:rPr>
        <w:t> </w:t>
      </w:r>
      <w:r>
        <w:rPr>
          <w:i/>
          <w:sz w:val="16"/>
        </w:rPr>
        <w:t>The instructions are clear about using your left hand to do what, I associated</w:t>
      </w:r>
      <w:r>
        <w:rPr>
          <w:i/>
          <w:spacing w:val="40"/>
          <w:sz w:val="16"/>
        </w:rPr>
        <w:t> </w:t>
      </w:r>
      <w:r>
        <w:rPr>
          <w:i/>
          <w:sz w:val="16"/>
        </w:rPr>
        <w:t>things with my hands and with my body, so I remembered how many steps to</w:t>
      </w:r>
      <w:r>
        <w:rPr>
          <w:i/>
          <w:spacing w:val="40"/>
          <w:sz w:val="16"/>
        </w:rPr>
        <w:t> </w:t>
      </w:r>
      <w:r>
        <w:rPr>
          <w:i/>
          <w:sz w:val="16"/>
        </w:rPr>
        <w:t>walk to the left side and right side. I had a lot of interaction with the spatial</w:t>
      </w:r>
      <w:r>
        <w:rPr>
          <w:i/>
          <w:spacing w:val="40"/>
          <w:sz w:val="16"/>
        </w:rPr>
        <w:t> </w:t>
      </w:r>
      <w:r>
        <w:rPr>
          <w:i/>
          <w:sz w:val="16"/>
        </w:rPr>
        <w:t>environment,</w:t>
      </w:r>
      <w:r>
        <w:rPr>
          <w:i/>
          <w:spacing w:val="-5"/>
          <w:sz w:val="16"/>
        </w:rPr>
        <w:t> </w:t>
      </w:r>
      <w:r>
        <w:rPr>
          <w:i/>
          <w:sz w:val="16"/>
        </w:rPr>
        <w:t>so</w:t>
      </w:r>
      <w:r>
        <w:rPr>
          <w:i/>
          <w:spacing w:val="-5"/>
          <w:sz w:val="16"/>
        </w:rPr>
        <w:t> </w:t>
      </w:r>
      <w:r>
        <w:rPr>
          <w:i/>
          <w:sz w:val="16"/>
        </w:rPr>
        <w:t>[in</w:t>
      </w:r>
      <w:r>
        <w:rPr>
          <w:i/>
          <w:spacing w:val="-5"/>
          <w:sz w:val="16"/>
        </w:rPr>
        <w:t> </w:t>
      </w:r>
      <w:r>
        <w:rPr>
          <w:i/>
          <w:sz w:val="16"/>
        </w:rPr>
        <w:t>the</w:t>
      </w:r>
      <w:r>
        <w:rPr>
          <w:i/>
          <w:spacing w:val="-4"/>
          <w:sz w:val="16"/>
        </w:rPr>
        <w:t> </w:t>
      </w:r>
      <w:r>
        <w:rPr>
          <w:i/>
          <w:sz w:val="16"/>
        </w:rPr>
        <w:t>test</w:t>
      </w:r>
      <w:r>
        <w:rPr>
          <w:i/>
          <w:spacing w:val="-5"/>
          <w:sz w:val="16"/>
        </w:rPr>
        <w:t> </w:t>
      </w:r>
      <w:r>
        <w:rPr>
          <w:i/>
          <w:sz w:val="16"/>
        </w:rPr>
        <w:t>I</w:t>
      </w:r>
      <w:r>
        <w:rPr>
          <w:i/>
          <w:spacing w:val="-5"/>
          <w:sz w:val="16"/>
        </w:rPr>
        <w:t> </w:t>
      </w:r>
      <w:r>
        <w:rPr>
          <w:i/>
          <w:sz w:val="16"/>
        </w:rPr>
        <w:t>remembered]</w:t>
      </w:r>
      <w:r>
        <w:rPr>
          <w:i/>
          <w:spacing w:val="-4"/>
          <w:sz w:val="16"/>
        </w:rPr>
        <w:t> </w:t>
      </w:r>
      <w:r>
        <w:rPr>
          <w:i/>
          <w:sz w:val="16"/>
        </w:rPr>
        <w:t>when</w:t>
      </w:r>
      <w:r>
        <w:rPr>
          <w:i/>
          <w:spacing w:val="-6"/>
          <w:sz w:val="16"/>
        </w:rPr>
        <w:t> </w:t>
      </w:r>
      <w:r>
        <w:rPr>
          <w:i/>
          <w:sz w:val="16"/>
        </w:rPr>
        <w:t>I</w:t>
      </w:r>
      <w:r>
        <w:rPr>
          <w:i/>
          <w:spacing w:val="-5"/>
          <w:sz w:val="16"/>
        </w:rPr>
        <w:t> </w:t>
      </w:r>
      <w:r>
        <w:rPr>
          <w:i/>
          <w:sz w:val="16"/>
        </w:rPr>
        <w:t>am</w:t>
      </w:r>
      <w:r>
        <w:rPr>
          <w:i/>
          <w:spacing w:val="-4"/>
          <w:sz w:val="16"/>
        </w:rPr>
        <w:t> </w:t>
      </w:r>
      <w:r>
        <w:rPr>
          <w:i/>
          <w:sz w:val="16"/>
        </w:rPr>
        <w:t>in</w:t>
      </w:r>
      <w:r>
        <w:rPr>
          <w:i/>
          <w:spacing w:val="-6"/>
          <w:sz w:val="16"/>
        </w:rPr>
        <w:t> </w:t>
      </w:r>
      <w:r>
        <w:rPr>
          <w:i/>
          <w:sz w:val="16"/>
        </w:rPr>
        <w:t>this</w:t>
      </w:r>
      <w:r>
        <w:rPr>
          <w:i/>
          <w:spacing w:val="-4"/>
          <w:sz w:val="16"/>
        </w:rPr>
        <w:t> </w:t>
      </w:r>
      <w:r>
        <w:rPr>
          <w:i/>
          <w:sz w:val="16"/>
        </w:rPr>
        <w:t>space</w:t>
      </w:r>
      <w:r>
        <w:rPr>
          <w:i/>
          <w:spacing w:val="-6"/>
          <w:sz w:val="16"/>
        </w:rPr>
        <w:t> </w:t>
      </w:r>
      <w:r>
        <w:rPr>
          <w:i/>
          <w:sz w:val="16"/>
        </w:rPr>
        <w:t>this</w:t>
      </w:r>
      <w:r>
        <w:rPr>
          <w:i/>
          <w:spacing w:val="-5"/>
          <w:sz w:val="16"/>
        </w:rPr>
        <w:t> </w:t>
      </w:r>
      <w:r>
        <w:rPr>
          <w:i/>
          <w:sz w:val="16"/>
        </w:rPr>
        <w:t>is</w:t>
      </w:r>
      <w:r>
        <w:rPr>
          <w:i/>
          <w:spacing w:val="-4"/>
          <w:sz w:val="16"/>
        </w:rPr>
        <w:t> </w:t>
      </w:r>
      <w:r>
        <w:rPr>
          <w:i/>
          <w:sz w:val="16"/>
        </w:rPr>
        <w:t>what</w:t>
      </w:r>
      <w:r>
        <w:rPr>
          <w:i/>
          <w:spacing w:val="40"/>
          <w:sz w:val="16"/>
        </w:rPr>
        <w:t> </w:t>
      </w:r>
      <w:r>
        <w:rPr>
          <w:i/>
          <w:sz w:val="16"/>
        </w:rPr>
        <w:t>I need to do, when I am there I need to do that.</w:t>
      </w:r>
      <w:r>
        <w:rPr>
          <w:rFonts w:ascii="STIX" w:hAnsi="STIX"/>
          <w:i/>
          <w:sz w:val="16"/>
        </w:rPr>
        <w:t>”</w:t>
      </w:r>
    </w:p>
    <w:p>
      <w:pPr>
        <w:pStyle w:val="BodyText"/>
        <w:spacing w:line="170" w:lineRule="exact"/>
        <w:ind w:left="370"/>
      </w:pPr>
      <w:r>
        <w:rPr>
          <w:w w:val="110"/>
        </w:rPr>
        <w:t>But</w:t>
      </w:r>
      <w:r>
        <w:rPr>
          <w:spacing w:val="28"/>
          <w:w w:val="110"/>
        </w:rPr>
        <w:t> </w:t>
      </w:r>
      <w:r>
        <w:rPr>
          <w:w w:val="110"/>
        </w:rPr>
        <w:t>those</w:t>
      </w:r>
      <w:r>
        <w:rPr>
          <w:spacing w:val="27"/>
          <w:w w:val="110"/>
        </w:rPr>
        <w:t> </w:t>
      </w:r>
      <w:r>
        <w:rPr>
          <w:w w:val="110"/>
        </w:rPr>
        <w:t>in</w:t>
      </w:r>
      <w:r>
        <w:rPr>
          <w:spacing w:val="29"/>
          <w:w w:val="110"/>
        </w:rPr>
        <w:t> </w:t>
      </w:r>
      <w:r>
        <w:rPr>
          <w:w w:val="110"/>
        </w:rPr>
        <w:t>the</w:t>
      </w:r>
      <w:r>
        <w:rPr>
          <w:spacing w:val="28"/>
          <w:w w:val="110"/>
        </w:rPr>
        <w:t> </w:t>
      </w:r>
      <w:r>
        <w:rPr>
          <w:w w:val="110"/>
        </w:rPr>
        <w:t>non-interactive</w:t>
      </w:r>
      <w:r>
        <w:rPr>
          <w:spacing w:val="27"/>
          <w:w w:val="110"/>
        </w:rPr>
        <w:t> </w:t>
      </w:r>
      <w:r>
        <w:rPr>
          <w:w w:val="110"/>
        </w:rPr>
        <w:t>conditions</w:t>
      </w:r>
      <w:r>
        <w:rPr>
          <w:spacing w:val="29"/>
          <w:w w:val="110"/>
        </w:rPr>
        <w:t> </w:t>
      </w:r>
      <w:r>
        <w:rPr>
          <w:w w:val="110"/>
        </w:rPr>
        <w:t>also</w:t>
      </w:r>
      <w:r>
        <w:rPr>
          <w:spacing w:val="29"/>
          <w:w w:val="110"/>
        </w:rPr>
        <w:t> </w:t>
      </w:r>
      <w:r>
        <w:rPr>
          <w:w w:val="110"/>
        </w:rPr>
        <w:t>talked</w:t>
      </w:r>
      <w:r>
        <w:rPr>
          <w:spacing w:val="29"/>
          <w:w w:val="110"/>
        </w:rPr>
        <w:t> </w:t>
      </w:r>
      <w:r>
        <w:rPr>
          <w:w w:val="110"/>
        </w:rPr>
        <w:t>about</w:t>
      </w:r>
      <w:r>
        <w:rPr>
          <w:spacing w:val="27"/>
          <w:w w:val="110"/>
        </w:rPr>
        <w:t> </w:t>
      </w:r>
      <w:r>
        <w:rPr>
          <w:spacing w:val="-5"/>
          <w:w w:val="110"/>
        </w:rPr>
        <w:t>the</w:t>
      </w:r>
    </w:p>
    <w:p>
      <w:pPr>
        <w:spacing w:line="244" w:lineRule="auto" w:before="25"/>
        <w:ind w:left="131" w:right="150" w:firstLine="0"/>
        <w:jc w:val="both"/>
        <w:rPr>
          <w:rFonts w:ascii="STIX" w:hAnsi="STIX"/>
          <w:i/>
          <w:sz w:val="16"/>
        </w:rPr>
      </w:pPr>
      <w:r>
        <w:rPr>
          <w:w w:val="105"/>
          <w:sz w:val="16"/>
        </w:rPr>
        <w:t>sense</w:t>
      </w:r>
      <w:r>
        <w:rPr>
          <w:w w:val="105"/>
          <w:sz w:val="16"/>
        </w:rPr>
        <w:t> of</w:t>
      </w:r>
      <w:r>
        <w:rPr>
          <w:w w:val="105"/>
          <w:sz w:val="16"/>
        </w:rPr>
        <w:t> presence</w:t>
      </w:r>
      <w:r>
        <w:rPr>
          <w:w w:val="105"/>
          <w:sz w:val="16"/>
        </w:rPr>
        <w:t> helping</w:t>
      </w:r>
      <w:r>
        <w:rPr>
          <w:w w:val="105"/>
          <w:sz w:val="16"/>
        </w:rPr>
        <w:t> them</w:t>
      </w:r>
      <w:r>
        <w:rPr>
          <w:w w:val="105"/>
          <w:sz w:val="16"/>
        </w:rPr>
        <w:t> connect</w:t>
      </w:r>
      <w:r>
        <w:rPr>
          <w:w w:val="105"/>
          <w:sz w:val="16"/>
        </w:rPr>
        <w:t> to</w:t>
      </w:r>
      <w:r>
        <w:rPr>
          <w:w w:val="105"/>
          <w:sz w:val="16"/>
        </w:rPr>
        <w:t> the</w:t>
      </w:r>
      <w:r>
        <w:rPr>
          <w:w w:val="105"/>
          <w:sz w:val="16"/>
        </w:rPr>
        <w:t> physical</w:t>
      </w:r>
      <w:r>
        <w:rPr>
          <w:w w:val="105"/>
          <w:sz w:val="16"/>
        </w:rPr>
        <w:t> actions.</w:t>
      </w:r>
      <w:r>
        <w:rPr>
          <w:w w:val="105"/>
          <w:sz w:val="16"/>
        </w:rPr>
        <w:t> C4 Participant:</w:t>
      </w:r>
      <w:r>
        <w:rPr>
          <w:spacing w:val="-6"/>
          <w:w w:val="105"/>
          <w:sz w:val="16"/>
        </w:rPr>
        <w:t> </w:t>
      </w:r>
      <w:r>
        <w:rPr>
          <w:rFonts w:ascii="STIX" w:hAnsi="STIX"/>
          <w:i/>
          <w:w w:val="105"/>
          <w:sz w:val="16"/>
        </w:rPr>
        <w:t>“</w:t>
      </w:r>
      <w:r>
        <w:rPr>
          <w:i/>
          <w:w w:val="105"/>
          <w:sz w:val="16"/>
        </w:rPr>
        <w:t>This</w:t>
      </w:r>
      <w:r>
        <w:rPr>
          <w:i/>
          <w:spacing w:val="-6"/>
          <w:w w:val="105"/>
          <w:sz w:val="16"/>
        </w:rPr>
        <w:t> </w:t>
      </w:r>
      <w:r>
        <w:rPr>
          <w:i/>
          <w:w w:val="105"/>
          <w:sz w:val="16"/>
        </w:rPr>
        <w:t>VR</w:t>
      </w:r>
      <w:r>
        <w:rPr>
          <w:i/>
          <w:spacing w:val="-5"/>
          <w:w w:val="105"/>
          <w:sz w:val="16"/>
        </w:rPr>
        <w:t> </w:t>
      </w:r>
      <w:r>
        <w:rPr>
          <w:i/>
          <w:w w:val="105"/>
          <w:sz w:val="16"/>
        </w:rPr>
        <w:t>training</w:t>
      </w:r>
      <w:r>
        <w:rPr>
          <w:i/>
          <w:spacing w:val="-6"/>
          <w:w w:val="105"/>
          <w:sz w:val="16"/>
        </w:rPr>
        <w:t> </w:t>
      </w:r>
      <w:r>
        <w:rPr>
          <w:i/>
          <w:w w:val="105"/>
          <w:sz w:val="16"/>
        </w:rPr>
        <w:t>[with</w:t>
      </w:r>
      <w:r>
        <w:rPr>
          <w:i/>
          <w:spacing w:val="-6"/>
          <w:w w:val="105"/>
          <w:sz w:val="16"/>
        </w:rPr>
        <w:t> </w:t>
      </w:r>
      <w:r>
        <w:rPr>
          <w:i/>
          <w:w w:val="105"/>
          <w:sz w:val="16"/>
        </w:rPr>
        <w:t>animations]</w:t>
      </w:r>
      <w:r>
        <w:rPr>
          <w:i/>
          <w:spacing w:val="-5"/>
          <w:w w:val="105"/>
          <w:sz w:val="16"/>
        </w:rPr>
        <w:t> </w:t>
      </w:r>
      <w:r>
        <w:rPr>
          <w:i/>
          <w:w w:val="105"/>
          <w:sz w:val="16"/>
        </w:rPr>
        <w:t>eliminates</w:t>
      </w:r>
      <w:r>
        <w:rPr>
          <w:i/>
          <w:spacing w:val="-6"/>
          <w:w w:val="105"/>
          <w:sz w:val="16"/>
        </w:rPr>
        <w:t> </w:t>
      </w:r>
      <w:r>
        <w:rPr>
          <w:i/>
          <w:w w:val="105"/>
          <w:sz w:val="16"/>
        </w:rPr>
        <w:t>the</w:t>
      </w:r>
      <w:r>
        <w:rPr>
          <w:i/>
          <w:spacing w:val="-6"/>
          <w:w w:val="105"/>
          <w:sz w:val="16"/>
        </w:rPr>
        <w:t> </w:t>
      </w:r>
      <w:r>
        <w:rPr>
          <w:i/>
          <w:w w:val="105"/>
          <w:sz w:val="16"/>
        </w:rPr>
        <w:t>experience</w:t>
      </w:r>
      <w:r>
        <w:rPr>
          <w:i/>
          <w:w w:val="105"/>
          <w:sz w:val="16"/>
        </w:rPr>
        <w:t> part, but connects with the physical part, it felt like I was there.</w:t>
      </w:r>
      <w:r>
        <w:rPr>
          <w:rFonts w:ascii="STIX" w:hAnsi="STIX"/>
          <w:i/>
          <w:w w:val="105"/>
          <w:sz w:val="16"/>
        </w:rPr>
        <w:t>”</w:t>
      </w:r>
    </w:p>
    <w:p>
      <w:pPr>
        <w:spacing w:line="254" w:lineRule="auto" w:before="7"/>
        <w:ind w:left="131" w:right="149" w:firstLine="239"/>
        <w:jc w:val="both"/>
        <w:rPr>
          <w:rFonts w:ascii="STIX" w:hAnsi="STIX"/>
          <w:i/>
          <w:sz w:val="16"/>
        </w:rPr>
      </w:pPr>
      <w:r>
        <w:rPr>
          <w:w w:val="105"/>
          <w:sz w:val="16"/>
        </w:rPr>
        <w:t>While</w:t>
      </w:r>
      <w:r>
        <w:rPr>
          <w:w w:val="105"/>
          <w:sz w:val="16"/>
        </w:rPr>
        <w:t> some</w:t>
      </w:r>
      <w:r>
        <w:rPr>
          <w:w w:val="105"/>
          <w:sz w:val="16"/>
        </w:rPr>
        <w:t> participants</w:t>
      </w:r>
      <w:r>
        <w:rPr>
          <w:w w:val="105"/>
          <w:sz w:val="16"/>
        </w:rPr>
        <w:t> felt</w:t>
      </w:r>
      <w:r>
        <w:rPr>
          <w:w w:val="105"/>
          <w:sz w:val="16"/>
        </w:rPr>
        <w:t> the</w:t>
      </w:r>
      <w:r>
        <w:rPr>
          <w:w w:val="105"/>
          <w:sz w:val="16"/>
        </w:rPr>
        <w:t> inability</w:t>
      </w:r>
      <w:r>
        <w:rPr>
          <w:w w:val="105"/>
          <w:sz w:val="16"/>
        </w:rPr>
        <w:t> to</w:t>
      </w:r>
      <w:r>
        <w:rPr>
          <w:w w:val="105"/>
          <w:sz w:val="16"/>
        </w:rPr>
        <w:t> interact</w:t>
      </w:r>
      <w:r>
        <w:rPr>
          <w:w w:val="105"/>
          <w:sz w:val="16"/>
        </w:rPr>
        <w:t> was</w:t>
      </w:r>
      <w:r>
        <w:rPr>
          <w:w w:val="105"/>
          <w:sz w:val="16"/>
        </w:rPr>
        <w:t> a</w:t>
      </w:r>
      <w:r>
        <w:rPr>
          <w:w w:val="105"/>
          <w:sz w:val="16"/>
        </w:rPr>
        <w:t> huge disadvantage, others felt the sense of presence was helpful. C3 Partici- pant:</w:t>
      </w:r>
      <w:r>
        <w:rPr>
          <w:spacing w:val="-11"/>
          <w:w w:val="105"/>
          <w:sz w:val="16"/>
        </w:rPr>
        <w:t> </w:t>
      </w:r>
      <w:r>
        <w:rPr>
          <w:rFonts w:ascii="STIX" w:hAnsi="STIX"/>
          <w:i/>
          <w:w w:val="105"/>
          <w:sz w:val="16"/>
        </w:rPr>
        <w:t>“</w:t>
      </w:r>
      <w:r>
        <w:rPr>
          <w:i/>
          <w:w w:val="105"/>
          <w:sz w:val="16"/>
        </w:rPr>
        <w:t>Because</w:t>
      </w:r>
      <w:r>
        <w:rPr>
          <w:i/>
          <w:spacing w:val="-10"/>
          <w:w w:val="105"/>
          <w:sz w:val="16"/>
        </w:rPr>
        <w:t> </w:t>
      </w:r>
      <w:r>
        <w:rPr>
          <w:i/>
          <w:w w:val="105"/>
          <w:sz w:val="16"/>
        </w:rPr>
        <w:t>I</w:t>
      </w:r>
      <w:r>
        <w:rPr>
          <w:i/>
          <w:spacing w:val="-11"/>
          <w:w w:val="105"/>
          <w:sz w:val="16"/>
        </w:rPr>
        <w:t> </w:t>
      </w:r>
      <w:r>
        <w:rPr>
          <w:i/>
          <w:w w:val="105"/>
          <w:sz w:val="16"/>
        </w:rPr>
        <w:t>couldn</w:t>
      </w:r>
      <w:r>
        <w:rPr>
          <w:rFonts w:ascii="STIX" w:hAnsi="STIX"/>
          <w:i/>
          <w:w w:val="105"/>
          <w:sz w:val="16"/>
        </w:rPr>
        <w:t>’</w:t>
      </w:r>
      <w:r>
        <w:rPr>
          <w:i/>
          <w:w w:val="105"/>
          <w:sz w:val="16"/>
        </w:rPr>
        <w:t>t</w:t>
      </w:r>
      <w:r>
        <w:rPr>
          <w:i/>
          <w:spacing w:val="-10"/>
          <w:w w:val="105"/>
          <w:sz w:val="16"/>
        </w:rPr>
        <w:t> </w:t>
      </w:r>
      <w:r>
        <w:rPr>
          <w:i/>
          <w:w w:val="105"/>
          <w:sz w:val="16"/>
        </w:rPr>
        <w:t>touch</w:t>
      </w:r>
      <w:r>
        <w:rPr>
          <w:i/>
          <w:spacing w:val="-10"/>
          <w:w w:val="105"/>
          <w:sz w:val="16"/>
        </w:rPr>
        <w:t> </w:t>
      </w:r>
      <w:r>
        <w:rPr>
          <w:i/>
          <w:w w:val="105"/>
          <w:sz w:val="16"/>
        </w:rPr>
        <w:t>the</w:t>
      </w:r>
      <w:r>
        <w:rPr>
          <w:i/>
          <w:spacing w:val="-11"/>
          <w:w w:val="105"/>
          <w:sz w:val="16"/>
        </w:rPr>
        <w:t> </w:t>
      </w:r>
      <w:r>
        <w:rPr>
          <w:i/>
          <w:w w:val="105"/>
          <w:sz w:val="16"/>
        </w:rPr>
        <w:t>things</w:t>
      </w:r>
      <w:r>
        <w:rPr>
          <w:i/>
          <w:spacing w:val="-10"/>
          <w:w w:val="105"/>
          <w:sz w:val="16"/>
        </w:rPr>
        <w:t> </w:t>
      </w:r>
      <w:r>
        <w:rPr>
          <w:i/>
          <w:w w:val="105"/>
          <w:sz w:val="16"/>
        </w:rPr>
        <w:t>or</w:t>
      </w:r>
      <w:r>
        <w:rPr>
          <w:i/>
          <w:spacing w:val="-10"/>
          <w:w w:val="105"/>
          <w:sz w:val="16"/>
        </w:rPr>
        <w:t> </w:t>
      </w:r>
      <w:r>
        <w:rPr>
          <w:i/>
          <w:w w:val="105"/>
          <w:sz w:val="16"/>
        </w:rPr>
        <w:t>interact</w:t>
      </w:r>
      <w:r>
        <w:rPr>
          <w:i/>
          <w:spacing w:val="-11"/>
          <w:w w:val="105"/>
          <w:sz w:val="16"/>
        </w:rPr>
        <w:t> </w:t>
      </w:r>
      <w:r>
        <w:rPr>
          <w:i/>
          <w:w w:val="105"/>
          <w:sz w:val="16"/>
        </w:rPr>
        <w:t>with</w:t>
      </w:r>
      <w:r>
        <w:rPr>
          <w:i/>
          <w:spacing w:val="-10"/>
          <w:w w:val="105"/>
          <w:sz w:val="16"/>
        </w:rPr>
        <w:t> </w:t>
      </w:r>
      <w:r>
        <w:rPr>
          <w:i/>
          <w:w w:val="105"/>
          <w:sz w:val="16"/>
        </w:rPr>
        <w:t>them,</w:t>
      </w:r>
      <w:r>
        <w:rPr>
          <w:i/>
          <w:spacing w:val="-10"/>
          <w:w w:val="105"/>
          <w:sz w:val="16"/>
        </w:rPr>
        <w:t> </w:t>
      </w:r>
      <w:r>
        <w:rPr>
          <w:i/>
          <w:w w:val="105"/>
          <w:sz w:val="16"/>
        </w:rPr>
        <w:t>it</w:t>
      </w:r>
      <w:r>
        <w:rPr>
          <w:i/>
          <w:spacing w:val="-10"/>
          <w:w w:val="105"/>
          <w:sz w:val="16"/>
        </w:rPr>
        <w:t> </w:t>
      </w:r>
      <w:r>
        <w:rPr>
          <w:i/>
          <w:w w:val="105"/>
          <w:sz w:val="16"/>
        </w:rPr>
        <w:t>just</w:t>
      </w:r>
      <w:r>
        <w:rPr>
          <w:i/>
          <w:spacing w:val="-11"/>
          <w:w w:val="105"/>
          <w:sz w:val="16"/>
        </w:rPr>
        <w:t> </w:t>
      </w:r>
      <w:r>
        <w:rPr>
          <w:i/>
          <w:w w:val="105"/>
          <w:sz w:val="16"/>
        </w:rPr>
        <w:t>went</w:t>
      </w:r>
      <w:r>
        <w:rPr>
          <w:i/>
          <w:w w:val="105"/>
          <w:sz w:val="16"/>
        </w:rPr>
        <w:t> </w:t>
      </w:r>
      <w:r>
        <w:rPr>
          <w:i/>
          <w:sz w:val="16"/>
        </w:rPr>
        <w:t>through. It went through my head, it didn</w:t>
      </w:r>
      <w:r>
        <w:rPr>
          <w:rFonts w:ascii="STIX" w:hAnsi="STIX"/>
          <w:i/>
          <w:sz w:val="16"/>
        </w:rPr>
        <w:t>’</w:t>
      </w:r>
      <w:r>
        <w:rPr>
          <w:i/>
          <w:sz w:val="16"/>
        </w:rPr>
        <w:t>t stick, because I couldn</w:t>
      </w:r>
      <w:r>
        <w:rPr>
          <w:rFonts w:ascii="STIX" w:hAnsi="STIX"/>
          <w:i/>
          <w:sz w:val="16"/>
        </w:rPr>
        <w:t>’</w:t>
      </w:r>
      <w:r>
        <w:rPr>
          <w:i/>
          <w:sz w:val="16"/>
        </w:rPr>
        <w:t>t feel what</w:t>
      </w:r>
      <w:r>
        <w:rPr>
          <w:i/>
          <w:spacing w:val="40"/>
          <w:w w:val="105"/>
          <w:sz w:val="16"/>
        </w:rPr>
        <w:t> </w:t>
      </w:r>
      <w:r>
        <w:rPr>
          <w:i/>
          <w:w w:val="105"/>
          <w:sz w:val="16"/>
        </w:rPr>
        <w:t>I</w:t>
      </w:r>
      <w:r>
        <w:rPr>
          <w:i/>
          <w:spacing w:val="-8"/>
          <w:w w:val="105"/>
          <w:sz w:val="16"/>
        </w:rPr>
        <w:t> </w:t>
      </w:r>
      <w:r>
        <w:rPr>
          <w:i/>
          <w:w w:val="105"/>
          <w:sz w:val="16"/>
        </w:rPr>
        <w:t>should</w:t>
      </w:r>
      <w:r>
        <w:rPr>
          <w:i/>
          <w:spacing w:val="-6"/>
          <w:w w:val="105"/>
          <w:sz w:val="16"/>
        </w:rPr>
        <w:t> </w:t>
      </w:r>
      <w:r>
        <w:rPr>
          <w:i/>
          <w:w w:val="105"/>
          <w:sz w:val="16"/>
        </w:rPr>
        <w:t>be</w:t>
      </w:r>
      <w:r>
        <w:rPr>
          <w:i/>
          <w:spacing w:val="-8"/>
          <w:w w:val="105"/>
          <w:sz w:val="16"/>
        </w:rPr>
        <w:t> </w:t>
      </w:r>
      <w:r>
        <w:rPr>
          <w:i/>
          <w:w w:val="105"/>
          <w:sz w:val="16"/>
        </w:rPr>
        <w:t>doing,</w:t>
      </w:r>
      <w:r>
        <w:rPr>
          <w:i/>
          <w:spacing w:val="-8"/>
          <w:w w:val="105"/>
          <w:sz w:val="16"/>
        </w:rPr>
        <w:t> </w:t>
      </w:r>
      <w:r>
        <w:rPr>
          <w:i/>
          <w:w w:val="105"/>
          <w:sz w:val="16"/>
        </w:rPr>
        <w:t>physically</w:t>
      </w:r>
      <w:r>
        <w:rPr>
          <w:i/>
          <w:spacing w:val="-7"/>
          <w:w w:val="105"/>
          <w:sz w:val="16"/>
        </w:rPr>
        <w:t> </w:t>
      </w:r>
      <w:r>
        <w:rPr>
          <w:i/>
          <w:w w:val="105"/>
          <w:sz w:val="16"/>
        </w:rPr>
        <w:t>trying</w:t>
      </w:r>
      <w:r>
        <w:rPr>
          <w:i/>
          <w:spacing w:val="-8"/>
          <w:w w:val="105"/>
          <w:sz w:val="16"/>
        </w:rPr>
        <w:t> </w:t>
      </w:r>
      <w:r>
        <w:rPr>
          <w:i/>
          <w:w w:val="105"/>
          <w:sz w:val="16"/>
        </w:rPr>
        <w:t>to</w:t>
      </w:r>
      <w:r>
        <w:rPr>
          <w:i/>
          <w:spacing w:val="-7"/>
          <w:w w:val="105"/>
          <w:sz w:val="16"/>
        </w:rPr>
        <w:t> </w:t>
      </w:r>
      <w:r>
        <w:rPr>
          <w:i/>
          <w:w w:val="105"/>
          <w:sz w:val="16"/>
        </w:rPr>
        <w:t>do</w:t>
      </w:r>
      <w:r>
        <w:rPr>
          <w:i/>
          <w:spacing w:val="-8"/>
          <w:w w:val="105"/>
          <w:sz w:val="16"/>
        </w:rPr>
        <w:t> </w:t>
      </w:r>
      <w:r>
        <w:rPr>
          <w:i/>
          <w:w w:val="105"/>
          <w:sz w:val="16"/>
        </w:rPr>
        <w:t>these</w:t>
      </w:r>
      <w:r>
        <w:rPr>
          <w:i/>
          <w:spacing w:val="-7"/>
          <w:w w:val="105"/>
          <w:sz w:val="16"/>
        </w:rPr>
        <w:t> </w:t>
      </w:r>
      <w:r>
        <w:rPr>
          <w:i/>
          <w:w w:val="105"/>
          <w:sz w:val="16"/>
        </w:rPr>
        <w:t>activities</w:t>
      </w:r>
      <w:r>
        <w:rPr>
          <w:i/>
          <w:spacing w:val="-7"/>
          <w:w w:val="105"/>
          <w:sz w:val="16"/>
        </w:rPr>
        <w:t> </w:t>
      </w:r>
      <w:r>
        <w:rPr>
          <w:i/>
          <w:w w:val="105"/>
          <w:sz w:val="16"/>
        </w:rPr>
        <w:t>was</w:t>
      </w:r>
      <w:r>
        <w:rPr>
          <w:i/>
          <w:spacing w:val="-7"/>
          <w:w w:val="105"/>
          <w:sz w:val="16"/>
        </w:rPr>
        <w:t> </w:t>
      </w:r>
      <w:r>
        <w:rPr>
          <w:i/>
          <w:w w:val="105"/>
          <w:sz w:val="16"/>
        </w:rPr>
        <w:t>different</w:t>
      </w:r>
      <w:r>
        <w:rPr>
          <w:i/>
          <w:spacing w:val="-6"/>
          <w:w w:val="105"/>
          <w:sz w:val="16"/>
        </w:rPr>
        <w:t> </w:t>
      </w:r>
      <w:r>
        <w:rPr>
          <w:i/>
          <w:w w:val="105"/>
          <w:sz w:val="16"/>
        </w:rPr>
        <w:t>from just reading what to do.</w:t>
      </w:r>
      <w:r>
        <w:rPr>
          <w:rFonts w:ascii="STIX" w:hAnsi="STIX"/>
          <w:i/>
          <w:w w:val="105"/>
          <w:sz w:val="16"/>
        </w:rPr>
        <w:t>”</w:t>
      </w:r>
    </w:p>
    <w:p>
      <w:pPr>
        <w:spacing w:line="193" w:lineRule="exact" w:before="0"/>
        <w:ind w:left="370" w:right="0" w:firstLine="0"/>
        <w:jc w:val="both"/>
        <w:rPr>
          <w:i/>
          <w:sz w:val="16"/>
        </w:rPr>
      </w:pPr>
      <w:r>
        <w:rPr>
          <w:sz w:val="16"/>
        </w:rPr>
        <w:t>C3</w:t>
      </w:r>
      <w:r>
        <w:rPr>
          <w:spacing w:val="49"/>
          <w:sz w:val="16"/>
        </w:rPr>
        <w:t> </w:t>
      </w:r>
      <w:r>
        <w:rPr>
          <w:sz w:val="16"/>
        </w:rPr>
        <w:t>Participant:</w:t>
      </w:r>
      <w:r>
        <w:rPr>
          <w:spacing w:val="48"/>
          <w:sz w:val="16"/>
        </w:rPr>
        <w:t> </w:t>
      </w:r>
      <w:r>
        <w:rPr>
          <w:rFonts w:ascii="STIX" w:hAnsi="STIX"/>
          <w:i/>
          <w:sz w:val="16"/>
        </w:rPr>
        <w:t>“</w:t>
      </w:r>
      <w:r>
        <w:rPr>
          <w:i/>
          <w:sz w:val="16"/>
        </w:rPr>
        <w:t>It</w:t>
      </w:r>
      <w:r>
        <w:rPr>
          <w:i/>
          <w:spacing w:val="49"/>
          <w:sz w:val="16"/>
        </w:rPr>
        <w:t> </w:t>
      </w:r>
      <w:r>
        <w:rPr>
          <w:i/>
          <w:sz w:val="16"/>
        </w:rPr>
        <w:t>wasn</w:t>
      </w:r>
      <w:r>
        <w:rPr>
          <w:rFonts w:ascii="STIX" w:hAnsi="STIX"/>
          <w:i/>
          <w:sz w:val="16"/>
        </w:rPr>
        <w:t>’</w:t>
      </w:r>
      <w:r>
        <w:rPr>
          <w:i/>
          <w:sz w:val="16"/>
        </w:rPr>
        <w:t>t</w:t>
      </w:r>
      <w:r>
        <w:rPr>
          <w:i/>
          <w:spacing w:val="48"/>
          <w:sz w:val="16"/>
        </w:rPr>
        <w:t> </w:t>
      </w:r>
      <w:r>
        <w:rPr>
          <w:i/>
          <w:sz w:val="16"/>
        </w:rPr>
        <w:t>the</w:t>
      </w:r>
      <w:r>
        <w:rPr>
          <w:i/>
          <w:spacing w:val="49"/>
          <w:sz w:val="16"/>
        </w:rPr>
        <w:t> </w:t>
      </w:r>
      <w:r>
        <w:rPr>
          <w:i/>
          <w:sz w:val="16"/>
        </w:rPr>
        <w:t>order</w:t>
      </w:r>
      <w:r>
        <w:rPr>
          <w:i/>
          <w:spacing w:val="50"/>
          <w:sz w:val="16"/>
        </w:rPr>
        <w:t> </w:t>
      </w:r>
      <w:r>
        <w:rPr>
          <w:i/>
          <w:sz w:val="16"/>
        </w:rPr>
        <w:t>that</w:t>
      </w:r>
      <w:r>
        <w:rPr>
          <w:i/>
          <w:spacing w:val="49"/>
          <w:sz w:val="16"/>
        </w:rPr>
        <w:t> </w:t>
      </w:r>
      <w:r>
        <w:rPr>
          <w:i/>
          <w:sz w:val="16"/>
        </w:rPr>
        <w:t>I</w:t>
      </w:r>
      <w:r>
        <w:rPr>
          <w:i/>
          <w:spacing w:val="49"/>
          <w:sz w:val="16"/>
        </w:rPr>
        <w:t> </w:t>
      </w:r>
      <w:r>
        <w:rPr>
          <w:i/>
          <w:sz w:val="16"/>
        </w:rPr>
        <w:t>remembered</w:t>
      </w:r>
      <w:r>
        <w:rPr>
          <w:i/>
          <w:spacing w:val="50"/>
          <w:sz w:val="16"/>
        </w:rPr>
        <w:t> </w:t>
      </w:r>
      <w:r>
        <w:rPr>
          <w:i/>
          <w:sz w:val="16"/>
        </w:rPr>
        <w:t>the</w:t>
      </w:r>
      <w:r>
        <w:rPr>
          <w:i/>
          <w:spacing w:val="49"/>
          <w:sz w:val="16"/>
        </w:rPr>
        <w:t> </w:t>
      </w:r>
      <w:r>
        <w:rPr>
          <w:i/>
          <w:sz w:val="16"/>
        </w:rPr>
        <w:t>most,</w:t>
      </w:r>
      <w:r>
        <w:rPr>
          <w:i/>
          <w:spacing w:val="48"/>
          <w:sz w:val="16"/>
        </w:rPr>
        <w:t> </w:t>
      </w:r>
      <w:r>
        <w:rPr>
          <w:i/>
          <w:spacing w:val="-10"/>
          <w:sz w:val="16"/>
        </w:rPr>
        <w:t>I</w:t>
      </w:r>
    </w:p>
    <w:p>
      <w:pPr>
        <w:spacing w:line="264" w:lineRule="auto" w:before="10"/>
        <w:ind w:left="131" w:right="150" w:firstLine="0"/>
        <w:jc w:val="both"/>
        <w:rPr>
          <w:sz w:val="16"/>
        </w:rPr>
      </w:pPr>
      <w:r>
        <w:rPr>
          <w:i/>
          <w:sz w:val="16"/>
        </w:rPr>
        <w:t>remembered</w:t>
      </w:r>
      <w:r>
        <w:rPr>
          <w:i/>
          <w:spacing w:val="-6"/>
          <w:sz w:val="16"/>
        </w:rPr>
        <w:t> </w:t>
      </w:r>
      <w:r>
        <w:rPr>
          <w:i/>
          <w:sz w:val="16"/>
        </w:rPr>
        <w:t>where</w:t>
      </w:r>
      <w:r>
        <w:rPr>
          <w:i/>
          <w:spacing w:val="-6"/>
          <w:sz w:val="16"/>
        </w:rPr>
        <w:t> </w:t>
      </w:r>
      <w:r>
        <w:rPr>
          <w:i/>
          <w:sz w:val="16"/>
        </w:rPr>
        <w:t>the</w:t>
      </w:r>
      <w:r>
        <w:rPr>
          <w:i/>
          <w:spacing w:val="-5"/>
          <w:sz w:val="16"/>
        </w:rPr>
        <w:t> </w:t>
      </w:r>
      <w:r>
        <w:rPr>
          <w:i/>
          <w:sz w:val="16"/>
        </w:rPr>
        <w:t>pieces</w:t>
      </w:r>
      <w:r>
        <w:rPr>
          <w:i/>
          <w:spacing w:val="-7"/>
          <w:sz w:val="16"/>
        </w:rPr>
        <w:t> </w:t>
      </w:r>
      <w:r>
        <w:rPr>
          <w:i/>
          <w:sz w:val="16"/>
        </w:rPr>
        <w:t>went.</w:t>
      </w:r>
      <w:r>
        <w:rPr>
          <w:i/>
          <w:spacing w:val="-5"/>
          <w:sz w:val="16"/>
        </w:rPr>
        <w:t> </w:t>
      </w:r>
      <w:r>
        <w:rPr>
          <w:i/>
          <w:sz w:val="16"/>
        </w:rPr>
        <w:t>It</w:t>
      </w:r>
      <w:r>
        <w:rPr>
          <w:i/>
          <w:spacing w:val="-6"/>
          <w:sz w:val="16"/>
        </w:rPr>
        <w:t> </w:t>
      </w:r>
      <w:r>
        <w:rPr>
          <w:i/>
          <w:sz w:val="16"/>
        </w:rPr>
        <w:t>feels</w:t>
      </w:r>
      <w:r>
        <w:rPr>
          <w:i/>
          <w:spacing w:val="-6"/>
          <w:sz w:val="16"/>
        </w:rPr>
        <w:t> </w:t>
      </w:r>
      <w:r>
        <w:rPr>
          <w:i/>
          <w:sz w:val="16"/>
        </w:rPr>
        <w:t>like</w:t>
      </w:r>
      <w:r>
        <w:rPr>
          <w:i/>
          <w:spacing w:val="-6"/>
          <w:sz w:val="16"/>
        </w:rPr>
        <w:t> </w:t>
      </w:r>
      <w:r>
        <w:rPr>
          <w:i/>
          <w:sz w:val="16"/>
        </w:rPr>
        <w:t>you</w:t>
      </w:r>
      <w:r>
        <w:rPr>
          <w:i/>
          <w:spacing w:val="-6"/>
          <w:sz w:val="16"/>
        </w:rPr>
        <w:t> </w:t>
      </w:r>
      <w:r>
        <w:rPr>
          <w:i/>
          <w:sz w:val="16"/>
        </w:rPr>
        <w:t>are</w:t>
      </w:r>
      <w:r>
        <w:rPr>
          <w:i/>
          <w:spacing w:val="-7"/>
          <w:sz w:val="16"/>
        </w:rPr>
        <w:t> </w:t>
      </w:r>
      <w:r>
        <w:rPr>
          <w:i/>
          <w:sz w:val="16"/>
        </w:rPr>
        <w:t>in</w:t>
      </w:r>
      <w:r>
        <w:rPr>
          <w:i/>
          <w:spacing w:val="-5"/>
          <w:sz w:val="16"/>
        </w:rPr>
        <w:t> </w:t>
      </w:r>
      <w:r>
        <w:rPr>
          <w:i/>
          <w:sz w:val="16"/>
        </w:rPr>
        <w:t>the</w:t>
      </w:r>
      <w:r>
        <w:rPr>
          <w:i/>
          <w:spacing w:val="-7"/>
          <w:sz w:val="16"/>
        </w:rPr>
        <w:t> </w:t>
      </w:r>
      <w:r>
        <w:rPr>
          <w:i/>
          <w:sz w:val="16"/>
        </w:rPr>
        <w:t>space</w:t>
      </w:r>
      <w:r>
        <w:rPr>
          <w:i/>
          <w:spacing w:val="-5"/>
          <w:sz w:val="16"/>
        </w:rPr>
        <w:t> </w:t>
      </w:r>
      <w:r>
        <w:rPr>
          <w:i/>
          <w:sz w:val="16"/>
        </w:rPr>
        <w:t>with</w:t>
      </w:r>
      <w:r>
        <w:rPr>
          <w:i/>
          <w:spacing w:val="-7"/>
          <w:sz w:val="16"/>
        </w:rPr>
        <w:t> </w:t>
      </w:r>
      <w:r>
        <w:rPr>
          <w:i/>
          <w:sz w:val="16"/>
        </w:rPr>
        <w:t>them,</w:t>
      </w:r>
      <w:r>
        <w:rPr>
          <w:i/>
          <w:spacing w:val="40"/>
          <w:sz w:val="16"/>
        </w:rPr>
        <w:t> </w:t>
      </w:r>
      <w:r>
        <w:rPr>
          <w:i/>
          <w:sz w:val="16"/>
        </w:rPr>
        <w:t>and there is the actual object in front of you, you have the push stick and</w:t>
      </w:r>
      <w:r>
        <w:rPr>
          <w:i/>
          <w:spacing w:val="40"/>
          <w:sz w:val="16"/>
        </w:rPr>
        <w:t> </w:t>
      </w:r>
      <w:r>
        <w:rPr>
          <w:i/>
          <w:sz w:val="16"/>
        </w:rPr>
        <w:t>gauge here and this is how they move together</w:t>
      </w:r>
      <w:r>
        <w:rPr>
          <w:rFonts w:ascii="STIX" w:hAnsi="STIX"/>
          <w:sz w:val="16"/>
        </w:rPr>
        <w:t>”</w:t>
      </w:r>
      <w:r>
        <w:rPr>
          <w:sz w:val="16"/>
        </w:rPr>
        <w:t>.</w:t>
      </w:r>
    </w:p>
    <w:p>
      <w:pPr>
        <w:pStyle w:val="BodyText"/>
        <w:spacing w:line="142" w:lineRule="exact"/>
        <w:ind w:left="370"/>
      </w:pPr>
      <w:r>
        <w:rPr>
          <w:w w:val="110"/>
        </w:rPr>
        <w:t>While</w:t>
      </w:r>
      <w:r>
        <w:rPr>
          <w:spacing w:val="-1"/>
          <w:w w:val="110"/>
        </w:rPr>
        <w:t> </w:t>
      </w:r>
      <w:r>
        <w:rPr>
          <w:w w:val="110"/>
        </w:rPr>
        <w:t>the</w:t>
      </w:r>
      <w:r>
        <w:rPr>
          <w:spacing w:val="-1"/>
          <w:w w:val="110"/>
        </w:rPr>
        <w:t> </w:t>
      </w:r>
      <w:r>
        <w:rPr>
          <w:w w:val="110"/>
        </w:rPr>
        <w:t>conditions</w:t>
      </w:r>
      <w:r>
        <w:rPr>
          <w:spacing w:val="-1"/>
          <w:w w:val="110"/>
        </w:rPr>
        <w:t> </w:t>
      </w:r>
      <w:r>
        <w:rPr>
          <w:w w:val="110"/>
        </w:rPr>
        <w:t>C3</w:t>
      </w:r>
      <w:r>
        <w:rPr>
          <w:spacing w:val="-1"/>
          <w:w w:val="110"/>
        </w:rPr>
        <w:t> </w:t>
      </w:r>
      <w:r>
        <w:rPr>
          <w:w w:val="110"/>
        </w:rPr>
        <w:t>&amp;</w:t>
      </w:r>
      <w:r>
        <w:rPr>
          <w:spacing w:val="-1"/>
          <w:w w:val="110"/>
        </w:rPr>
        <w:t> </w:t>
      </w:r>
      <w:r>
        <w:rPr>
          <w:w w:val="110"/>
        </w:rPr>
        <w:t>C4</w:t>
      </w:r>
      <w:r>
        <w:rPr>
          <w:spacing w:val="-1"/>
          <w:w w:val="110"/>
        </w:rPr>
        <w:t> </w:t>
      </w:r>
      <w:r>
        <w:rPr>
          <w:w w:val="110"/>
        </w:rPr>
        <w:t>performed similarly</w:t>
      </w:r>
      <w:r>
        <w:rPr>
          <w:spacing w:val="-1"/>
          <w:w w:val="110"/>
        </w:rPr>
        <w:t> </w:t>
      </w:r>
      <w:r>
        <w:rPr>
          <w:w w:val="110"/>
        </w:rPr>
        <w:t>to</w:t>
      </w:r>
      <w:r>
        <w:rPr>
          <w:spacing w:val="-2"/>
          <w:w w:val="110"/>
        </w:rPr>
        <w:t> </w:t>
      </w:r>
      <w:r>
        <w:rPr>
          <w:w w:val="110"/>
        </w:rPr>
        <w:t>the C1</w:t>
      </w:r>
      <w:r>
        <w:rPr>
          <w:spacing w:val="-2"/>
          <w:w w:val="110"/>
        </w:rPr>
        <w:t> condi-</w:t>
      </w:r>
    </w:p>
    <w:p>
      <w:pPr>
        <w:spacing w:line="264" w:lineRule="auto" w:before="25"/>
        <w:ind w:left="131" w:right="149" w:firstLine="0"/>
        <w:jc w:val="both"/>
        <w:rPr>
          <w:rFonts w:ascii="STIX" w:hAnsi="STIX"/>
          <w:i/>
          <w:sz w:val="16"/>
        </w:rPr>
      </w:pPr>
      <w:r>
        <w:rPr>
          <w:w w:val="105"/>
          <w:sz w:val="16"/>
        </w:rPr>
        <w:t>tion,</w:t>
      </w:r>
      <w:r>
        <w:rPr>
          <w:spacing w:val="-6"/>
          <w:w w:val="105"/>
          <w:sz w:val="16"/>
        </w:rPr>
        <w:t> </w:t>
      </w:r>
      <w:r>
        <w:rPr>
          <w:w w:val="105"/>
          <w:sz w:val="16"/>
        </w:rPr>
        <w:t>they</w:t>
      </w:r>
      <w:r>
        <w:rPr>
          <w:spacing w:val="-5"/>
          <w:w w:val="105"/>
          <w:sz w:val="16"/>
        </w:rPr>
        <w:t> </w:t>
      </w:r>
      <w:r>
        <w:rPr>
          <w:w w:val="105"/>
          <w:sz w:val="16"/>
        </w:rPr>
        <w:t>felt</w:t>
      </w:r>
      <w:r>
        <w:rPr>
          <w:spacing w:val="-6"/>
          <w:w w:val="105"/>
          <w:sz w:val="16"/>
        </w:rPr>
        <w:t> </w:t>
      </w:r>
      <w:r>
        <w:rPr>
          <w:w w:val="105"/>
          <w:sz w:val="16"/>
        </w:rPr>
        <w:t>they</w:t>
      </w:r>
      <w:r>
        <w:rPr>
          <w:spacing w:val="-5"/>
          <w:w w:val="105"/>
          <w:sz w:val="16"/>
        </w:rPr>
        <w:t> </w:t>
      </w:r>
      <w:r>
        <w:rPr>
          <w:w w:val="105"/>
          <w:sz w:val="16"/>
        </w:rPr>
        <w:t>had</w:t>
      </w:r>
      <w:r>
        <w:rPr>
          <w:spacing w:val="-6"/>
          <w:w w:val="105"/>
          <w:sz w:val="16"/>
        </w:rPr>
        <w:t> </w:t>
      </w:r>
      <w:r>
        <w:rPr>
          <w:w w:val="105"/>
          <w:sz w:val="16"/>
        </w:rPr>
        <w:t>to</w:t>
      </w:r>
      <w:r>
        <w:rPr>
          <w:spacing w:val="-6"/>
          <w:w w:val="105"/>
          <w:sz w:val="16"/>
        </w:rPr>
        <w:t> </w:t>
      </w:r>
      <w:r>
        <w:rPr>
          <w:w w:val="105"/>
          <w:sz w:val="16"/>
        </w:rPr>
        <w:t>be</w:t>
      </w:r>
      <w:r>
        <w:rPr>
          <w:spacing w:val="-5"/>
          <w:w w:val="105"/>
          <w:sz w:val="16"/>
        </w:rPr>
        <w:t> </w:t>
      </w:r>
      <w:r>
        <w:rPr>
          <w:w w:val="105"/>
          <w:sz w:val="16"/>
        </w:rPr>
        <w:t>fully</w:t>
      </w:r>
      <w:r>
        <w:rPr>
          <w:spacing w:val="-5"/>
          <w:w w:val="105"/>
          <w:sz w:val="16"/>
        </w:rPr>
        <w:t> </w:t>
      </w:r>
      <w:r>
        <w:rPr>
          <w:w w:val="105"/>
          <w:sz w:val="16"/>
        </w:rPr>
        <w:t>focused</w:t>
      </w:r>
      <w:r>
        <w:rPr>
          <w:spacing w:val="-5"/>
          <w:w w:val="105"/>
          <w:sz w:val="16"/>
        </w:rPr>
        <w:t> </w:t>
      </w:r>
      <w:r>
        <w:rPr>
          <w:w w:val="105"/>
          <w:sz w:val="16"/>
        </w:rPr>
        <w:t>to</w:t>
      </w:r>
      <w:r>
        <w:rPr>
          <w:spacing w:val="-6"/>
          <w:w w:val="105"/>
          <w:sz w:val="16"/>
        </w:rPr>
        <w:t> </w:t>
      </w:r>
      <w:r>
        <w:rPr>
          <w:w w:val="105"/>
          <w:sz w:val="16"/>
        </w:rPr>
        <w:t>learn.</w:t>
      </w:r>
      <w:r>
        <w:rPr>
          <w:spacing w:val="-6"/>
          <w:w w:val="105"/>
          <w:sz w:val="16"/>
        </w:rPr>
        <w:t> </w:t>
      </w:r>
      <w:r>
        <w:rPr>
          <w:w w:val="105"/>
          <w:sz w:val="16"/>
        </w:rPr>
        <w:t>The</w:t>
      </w:r>
      <w:r>
        <w:rPr>
          <w:spacing w:val="-6"/>
          <w:w w:val="105"/>
          <w:sz w:val="16"/>
        </w:rPr>
        <w:t> </w:t>
      </w:r>
      <w:r>
        <w:rPr>
          <w:w w:val="105"/>
          <w:sz w:val="16"/>
        </w:rPr>
        <w:t>NASA</w:t>
      </w:r>
      <w:r>
        <w:rPr>
          <w:spacing w:val="-6"/>
          <w:w w:val="105"/>
          <w:sz w:val="16"/>
        </w:rPr>
        <w:t> </w:t>
      </w:r>
      <w:r>
        <w:rPr>
          <w:w w:val="105"/>
          <w:sz w:val="16"/>
        </w:rPr>
        <w:t>TLX</w:t>
      </w:r>
      <w:r>
        <w:rPr>
          <w:spacing w:val="-6"/>
          <w:w w:val="105"/>
          <w:sz w:val="16"/>
        </w:rPr>
        <w:t> </w:t>
      </w:r>
      <w:r>
        <w:rPr>
          <w:w w:val="105"/>
          <w:sz w:val="16"/>
        </w:rPr>
        <w:t>results help</w:t>
      </w:r>
      <w:r>
        <w:rPr>
          <w:spacing w:val="27"/>
          <w:w w:val="105"/>
          <w:sz w:val="16"/>
        </w:rPr>
        <w:t> </w:t>
      </w:r>
      <w:r>
        <w:rPr>
          <w:w w:val="105"/>
          <w:sz w:val="16"/>
        </w:rPr>
        <w:t>us</w:t>
      </w:r>
      <w:r>
        <w:rPr>
          <w:spacing w:val="26"/>
          <w:w w:val="105"/>
          <w:sz w:val="16"/>
        </w:rPr>
        <w:t> </w:t>
      </w:r>
      <w:r>
        <w:rPr>
          <w:w w:val="105"/>
          <w:sz w:val="16"/>
        </w:rPr>
        <w:t>to</w:t>
      </w:r>
      <w:r>
        <w:rPr>
          <w:spacing w:val="27"/>
          <w:w w:val="105"/>
          <w:sz w:val="16"/>
        </w:rPr>
        <w:t> </w:t>
      </w:r>
      <w:r>
        <w:rPr>
          <w:w w:val="105"/>
          <w:sz w:val="16"/>
        </w:rPr>
        <w:t>understand</w:t>
      </w:r>
      <w:r>
        <w:rPr>
          <w:spacing w:val="26"/>
          <w:w w:val="105"/>
          <w:sz w:val="16"/>
        </w:rPr>
        <w:t> </w:t>
      </w:r>
      <w:r>
        <w:rPr>
          <w:w w:val="105"/>
          <w:sz w:val="16"/>
        </w:rPr>
        <w:t>that</w:t>
      </w:r>
      <w:r>
        <w:rPr>
          <w:spacing w:val="26"/>
          <w:w w:val="105"/>
          <w:sz w:val="16"/>
        </w:rPr>
        <w:t> </w:t>
      </w:r>
      <w:r>
        <w:rPr>
          <w:w w:val="105"/>
          <w:sz w:val="16"/>
        </w:rPr>
        <w:t>those</w:t>
      </w:r>
      <w:r>
        <w:rPr>
          <w:spacing w:val="27"/>
          <w:w w:val="105"/>
          <w:sz w:val="16"/>
        </w:rPr>
        <w:t> </w:t>
      </w:r>
      <w:r>
        <w:rPr>
          <w:w w:val="105"/>
          <w:sz w:val="16"/>
        </w:rPr>
        <w:t>in</w:t>
      </w:r>
      <w:r>
        <w:rPr>
          <w:spacing w:val="24"/>
          <w:w w:val="105"/>
          <w:sz w:val="16"/>
        </w:rPr>
        <w:t> </w:t>
      </w:r>
      <w:r>
        <w:rPr>
          <w:w w:val="105"/>
          <w:sz w:val="16"/>
        </w:rPr>
        <w:t>the</w:t>
      </w:r>
      <w:r>
        <w:rPr>
          <w:spacing w:val="27"/>
          <w:w w:val="105"/>
          <w:sz w:val="16"/>
        </w:rPr>
        <w:t> </w:t>
      </w:r>
      <w:r>
        <w:rPr>
          <w:w w:val="105"/>
          <w:sz w:val="16"/>
        </w:rPr>
        <w:t>C3</w:t>
      </w:r>
      <w:r>
        <w:rPr>
          <w:spacing w:val="27"/>
          <w:w w:val="105"/>
          <w:sz w:val="16"/>
        </w:rPr>
        <w:t> </w:t>
      </w:r>
      <w:r>
        <w:rPr>
          <w:w w:val="105"/>
          <w:sz w:val="16"/>
        </w:rPr>
        <w:t>and</w:t>
      </w:r>
      <w:r>
        <w:rPr>
          <w:spacing w:val="26"/>
          <w:w w:val="105"/>
          <w:sz w:val="16"/>
        </w:rPr>
        <w:t> </w:t>
      </w:r>
      <w:r>
        <w:rPr>
          <w:w w:val="105"/>
          <w:sz w:val="16"/>
        </w:rPr>
        <w:t>C4</w:t>
      </w:r>
      <w:r>
        <w:rPr>
          <w:spacing w:val="24"/>
          <w:w w:val="105"/>
          <w:sz w:val="16"/>
        </w:rPr>
        <w:t> </w:t>
      </w:r>
      <w:r>
        <w:rPr>
          <w:w w:val="105"/>
          <w:sz w:val="16"/>
        </w:rPr>
        <w:t>conditions</w:t>
      </w:r>
      <w:r>
        <w:rPr>
          <w:spacing w:val="27"/>
          <w:w w:val="105"/>
          <w:sz w:val="16"/>
        </w:rPr>
        <w:t> </w:t>
      </w:r>
      <w:r>
        <w:rPr>
          <w:w w:val="105"/>
          <w:sz w:val="16"/>
        </w:rPr>
        <w:t>felt</w:t>
      </w:r>
      <w:r>
        <w:rPr>
          <w:spacing w:val="27"/>
          <w:w w:val="105"/>
          <w:sz w:val="16"/>
        </w:rPr>
        <w:t> </w:t>
      </w:r>
      <w:r>
        <w:rPr>
          <w:w w:val="105"/>
          <w:sz w:val="16"/>
        </w:rPr>
        <w:t>they had higher mental demand during the training, while the participants </w:t>
      </w:r>
      <w:r>
        <w:rPr>
          <w:w w:val="105"/>
          <w:sz w:val="16"/>
        </w:rPr>
        <w:t>in</w:t>
      </w:r>
      <w:r>
        <w:rPr>
          <w:spacing w:val="80"/>
          <w:w w:val="105"/>
          <w:sz w:val="16"/>
        </w:rPr>
        <w:t> </w:t>
      </w:r>
      <w:r>
        <w:rPr>
          <w:w w:val="105"/>
          <w:sz w:val="16"/>
        </w:rPr>
        <w:t>the</w:t>
      </w:r>
      <w:r>
        <w:rPr>
          <w:w w:val="105"/>
          <w:sz w:val="16"/>
        </w:rPr>
        <w:t> C1</w:t>
      </w:r>
      <w:r>
        <w:rPr>
          <w:w w:val="105"/>
          <w:sz w:val="16"/>
        </w:rPr>
        <w:t> condition</w:t>
      </w:r>
      <w:r>
        <w:rPr>
          <w:w w:val="105"/>
          <w:sz w:val="16"/>
        </w:rPr>
        <w:t> did</w:t>
      </w:r>
      <w:r>
        <w:rPr>
          <w:w w:val="105"/>
          <w:sz w:val="16"/>
        </w:rPr>
        <w:t> not</w:t>
      </w:r>
      <w:r>
        <w:rPr>
          <w:w w:val="105"/>
          <w:sz w:val="16"/>
        </w:rPr>
        <w:t> have</w:t>
      </w:r>
      <w:r>
        <w:rPr>
          <w:w w:val="105"/>
          <w:sz w:val="16"/>
        </w:rPr>
        <w:t> a</w:t>
      </w:r>
      <w:r>
        <w:rPr>
          <w:w w:val="105"/>
          <w:sz w:val="16"/>
        </w:rPr>
        <w:t> high</w:t>
      </w:r>
      <w:r>
        <w:rPr>
          <w:w w:val="105"/>
          <w:sz w:val="16"/>
        </w:rPr>
        <w:t> mental</w:t>
      </w:r>
      <w:r>
        <w:rPr>
          <w:w w:val="105"/>
          <w:sz w:val="16"/>
        </w:rPr>
        <w:t> demand</w:t>
      </w:r>
      <w:r>
        <w:rPr>
          <w:w w:val="105"/>
          <w:sz w:val="16"/>
        </w:rPr>
        <w:t> comparatively. Implying the need to really focus during the training to ensure they are learning.</w:t>
      </w:r>
      <w:r>
        <w:rPr>
          <w:spacing w:val="-13"/>
          <w:w w:val="105"/>
          <w:sz w:val="16"/>
        </w:rPr>
        <w:t> </w:t>
      </w:r>
      <w:r>
        <w:rPr>
          <w:w w:val="105"/>
          <w:sz w:val="16"/>
        </w:rPr>
        <w:t>C4</w:t>
      </w:r>
      <w:r>
        <w:rPr>
          <w:spacing w:val="-10"/>
          <w:w w:val="105"/>
          <w:sz w:val="16"/>
        </w:rPr>
        <w:t> </w:t>
      </w:r>
      <w:r>
        <w:rPr>
          <w:w w:val="105"/>
          <w:sz w:val="16"/>
        </w:rPr>
        <w:t>Participant:</w:t>
      </w:r>
      <w:r>
        <w:rPr>
          <w:spacing w:val="-11"/>
          <w:w w:val="105"/>
          <w:sz w:val="16"/>
        </w:rPr>
        <w:t> </w:t>
      </w:r>
      <w:r>
        <w:rPr>
          <w:rFonts w:ascii="STIX" w:hAnsi="STIX"/>
          <w:i/>
          <w:w w:val="105"/>
          <w:sz w:val="16"/>
        </w:rPr>
        <w:t>“</w:t>
      </w:r>
      <w:r>
        <w:rPr>
          <w:i/>
          <w:w w:val="105"/>
          <w:sz w:val="16"/>
        </w:rPr>
        <w:t>Because</w:t>
      </w:r>
      <w:r>
        <w:rPr>
          <w:i/>
          <w:spacing w:val="-10"/>
          <w:w w:val="105"/>
          <w:sz w:val="16"/>
        </w:rPr>
        <w:t> </w:t>
      </w:r>
      <w:r>
        <w:rPr>
          <w:i/>
          <w:w w:val="105"/>
          <w:sz w:val="16"/>
        </w:rPr>
        <w:t>it</w:t>
      </w:r>
      <w:r>
        <w:rPr>
          <w:i/>
          <w:spacing w:val="-11"/>
          <w:w w:val="105"/>
          <w:sz w:val="16"/>
        </w:rPr>
        <w:t> </w:t>
      </w:r>
      <w:r>
        <w:rPr>
          <w:i/>
          <w:w w:val="105"/>
          <w:sz w:val="16"/>
        </w:rPr>
        <w:t>was</w:t>
      </w:r>
      <w:r>
        <w:rPr>
          <w:i/>
          <w:spacing w:val="-10"/>
          <w:w w:val="105"/>
          <w:sz w:val="16"/>
        </w:rPr>
        <w:t> </w:t>
      </w:r>
      <w:r>
        <w:rPr>
          <w:i/>
          <w:w w:val="105"/>
          <w:sz w:val="16"/>
        </w:rPr>
        <w:t>not</w:t>
      </w:r>
      <w:r>
        <w:rPr>
          <w:i/>
          <w:spacing w:val="-11"/>
          <w:w w:val="105"/>
          <w:sz w:val="16"/>
        </w:rPr>
        <w:t> </w:t>
      </w:r>
      <w:r>
        <w:rPr>
          <w:i/>
          <w:w w:val="105"/>
          <w:sz w:val="16"/>
        </w:rPr>
        <w:t>practical</w:t>
      </w:r>
      <w:r>
        <w:rPr>
          <w:i/>
          <w:spacing w:val="-10"/>
          <w:w w:val="105"/>
          <w:sz w:val="16"/>
        </w:rPr>
        <w:t> </w:t>
      </w:r>
      <w:r>
        <w:rPr>
          <w:i/>
          <w:w w:val="105"/>
          <w:sz w:val="16"/>
        </w:rPr>
        <w:t>[interactive]</w:t>
      </w:r>
      <w:r>
        <w:rPr>
          <w:i/>
          <w:spacing w:val="-11"/>
          <w:w w:val="105"/>
          <w:sz w:val="16"/>
        </w:rPr>
        <w:t> </w:t>
      </w:r>
      <w:r>
        <w:rPr>
          <w:i/>
          <w:w w:val="105"/>
          <w:sz w:val="16"/>
        </w:rPr>
        <w:t>I</w:t>
      </w:r>
      <w:r>
        <w:rPr>
          <w:i/>
          <w:spacing w:val="-10"/>
          <w:w w:val="105"/>
          <w:sz w:val="16"/>
        </w:rPr>
        <w:t> </w:t>
      </w:r>
      <w:r>
        <w:rPr>
          <w:i/>
          <w:w w:val="105"/>
          <w:sz w:val="16"/>
        </w:rPr>
        <w:t>really</w:t>
      </w:r>
      <w:r>
        <w:rPr>
          <w:i/>
          <w:w w:val="105"/>
          <w:sz w:val="16"/>
        </w:rPr>
        <w:t> </w:t>
      </w:r>
      <w:r>
        <w:rPr>
          <w:i/>
          <w:sz w:val="16"/>
        </w:rPr>
        <w:t>had</w:t>
      </w:r>
      <w:r>
        <w:rPr>
          <w:i/>
          <w:spacing w:val="-1"/>
          <w:sz w:val="16"/>
        </w:rPr>
        <w:t> </w:t>
      </w:r>
      <w:r>
        <w:rPr>
          <w:i/>
          <w:sz w:val="16"/>
        </w:rPr>
        <w:t>to</w:t>
      </w:r>
      <w:r>
        <w:rPr>
          <w:i/>
          <w:spacing w:val="-2"/>
          <w:sz w:val="16"/>
        </w:rPr>
        <w:t> </w:t>
      </w:r>
      <w:r>
        <w:rPr>
          <w:i/>
          <w:sz w:val="16"/>
        </w:rPr>
        <w:t>use</w:t>
      </w:r>
      <w:r>
        <w:rPr>
          <w:i/>
          <w:spacing w:val="-1"/>
          <w:sz w:val="16"/>
        </w:rPr>
        <w:t> </w:t>
      </w:r>
      <w:r>
        <w:rPr>
          <w:i/>
          <w:sz w:val="16"/>
        </w:rPr>
        <w:t>my</w:t>
      </w:r>
      <w:r>
        <w:rPr>
          <w:i/>
          <w:spacing w:val="-2"/>
          <w:sz w:val="16"/>
        </w:rPr>
        <w:t> </w:t>
      </w:r>
      <w:r>
        <w:rPr>
          <w:i/>
          <w:sz w:val="16"/>
        </w:rPr>
        <w:t>brain.</w:t>
      </w:r>
      <w:r>
        <w:rPr>
          <w:i/>
          <w:spacing w:val="-2"/>
          <w:sz w:val="16"/>
        </w:rPr>
        <w:t> </w:t>
      </w:r>
      <w:r>
        <w:rPr>
          <w:i/>
          <w:sz w:val="16"/>
        </w:rPr>
        <w:t>It</w:t>
      </w:r>
      <w:r>
        <w:rPr>
          <w:i/>
          <w:spacing w:val="-2"/>
          <w:sz w:val="16"/>
        </w:rPr>
        <w:t> </w:t>
      </w:r>
      <w:r>
        <w:rPr>
          <w:i/>
          <w:sz w:val="16"/>
        </w:rPr>
        <w:t>helped</w:t>
      </w:r>
      <w:r>
        <w:rPr>
          <w:i/>
          <w:spacing w:val="-1"/>
          <w:sz w:val="16"/>
        </w:rPr>
        <w:t> </w:t>
      </w:r>
      <w:r>
        <w:rPr>
          <w:i/>
          <w:sz w:val="16"/>
        </w:rPr>
        <w:t>that</w:t>
      </w:r>
      <w:r>
        <w:rPr>
          <w:i/>
          <w:spacing w:val="-2"/>
          <w:sz w:val="16"/>
        </w:rPr>
        <w:t> </w:t>
      </w:r>
      <w:r>
        <w:rPr>
          <w:i/>
          <w:sz w:val="16"/>
        </w:rPr>
        <w:t>I</w:t>
      </w:r>
      <w:r>
        <w:rPr>
          <w:i/>
          <w:spacing w:val="-2"/>
          <w:sz w:val="16"/>
        </w:rPr>
        <w:t> </w:t>
      </w:r>
      <w:r>
        <w:rPr>
          <w:i/>
          <w:sz w:val="16"/>
        </w:rPr>
        <w:t>went</w:t>
      </w:r>
      <w:r>
        <w:rPr>
          <w:i/>
          <w:spacing w:val="-1"/>
          <w:sz w:val="16"/>
        </w:rPr>
        <w:t> </w:t>
      </w:r>
      <w:r>
        <w:rPr>
          <w:i/>
          <w:sz w:val="16"/>
        </w:rPr>
        <w:t>back</w:t>
      </w:r>
      <w:r>
        <w:rPr>
          <w:i/>
          <w:spacing w:val="-2"/>
          <w:sz w:val="16"/>
        </w:rPr>
        <w:t> </w:t>
      </w:r>
      <w:r>
        <w:rPr>
          <w:i/>
          <w:sz w:val="16"/>
        </w:rPr>
        <w:t>and</w:t>
      </w:r>
      <w:r>
        <w:rPr>
          <w:i/>
          <w:spacing w:val="-1"/>
          <w:sz w:val="16"/>
        </w:rPr>
        <w:t> </w:t>
      </w:r>
      <w:r>
        <w:rPr>
          <w:i/>
          <w:sz w:val="16"/>
        </w:rPr>
        <w:t>re-watched</w:t>
      </w:r>
      <w:r>
        <w:rPr>
          <w:i/>
          <w:spacing w:val="-2"/>
          <w:sz w:val="16"/>
        </w:rPr>
        <w:t> </w:t>
      </w:r>
      <w:r>
        <w:rPr>
          <w:i/>
          <w:sz w:val="16"/>
        </w:rPr>
        <w:t>the</w:t>
      </w:r>
      <w:r>
        <w:rPr>
          <w:i/>
          <w:spacing w:val="-1"/>
          <w:sz w:val="16"/>
        </w:rPr>
        <w:t> </w:t>
      </w:r>
      <w:r>
        <w:rPr>
          <w:i/>
          <w:sz w:val="16"/>
        </w:rPr>
        <w:t>animations</w:t>
      </w:r>
      <w:r>
        <w:rPr>
          <w:i/>
          <w:w w:val="105"/>
          <w:sz w:val="16"/>
        </w:rPr>
        <w:t> as I remembered the safety glasses.</w:t>
      </w:r>
      <w:r>
        <w:rPr>
          <w:rFonts w:ascii="STIX" w:hAnsi="STIX"/>
          <w:i/>
          <w:w w:val="105"/>
          <w:sz w:val="16"/>
        </w:rPr>
        <w:t>”</w:t>
      </w:r>
    </w:p>
    <w:p>
      <w:pPr>
        <w:pStyle w:val="BodyText"/>
        <w:spacing w:line="268" w:lineRule="auto"/>
        <w:ind w:right="150" w:firstLine="239"/>
        <w:rPr>
          <w:i/>
        </w:rPr>
      </w:pPr>
      <w:r>
        <w:rPr>
          <w:w w:val="110"/>
        </w:rPr>
        <w:t>Participants in the C4 and C3 conditions mentioned that they </w:t>
      </w:r>
      <w:r>
        <w:rPr>
          <w:w w:val="110"/>
        </w:rPr>
        <w:t>were distracted by objects in the scene (extraneous processing), but C1 con- dition did not appear to have this problem. Perhaps the congruence of the interactions and the task</w:t>
      </w:r>
      <w:r>
        <w:rPr>
          <w:spacing w:val="-1"/>
          <w:w w:val="110"/>
        </w:rPr>
        <w:t> </w:t>
      </w:r>
      <w:r>
        <w:rPr>
          <w:w w:val="110"/>
        </w:rPr>
        <w:t>being learnt helped them focus on</w:t>
      </w:r>
      <w:r>
        <w:rPr>
          <w:spacing w:val="-1"/>
          <w:w w:val="110"/>
        </w:rPr>
        <w:t> </w:t>
      </w:r>
      <w:r>
        <w:rPr>
          <w:w w:val="110"/>
        </w:rPr>
        <w:t>the task </w:t>
      </w:r>
      <w:r>
        <w:rPr/>
        <w:t>only.</w:t>
      </w:r>
      <w:r>
        <w:rPr>
          <w:spacing w:val="6"/>
        </w:rPr>
        <w:t> </w:t>
      </w:r>
      <w:r>
        <w:rPr/>
        <w:t>C4</w:t>
      </w:r>
      <w:r>
        <w:rPr>
          <w:spacing w:val="6"/>
        </w:rPr>
        <w:t> </w:t>
      </w:r>
      <w:r>
        <w:rPr/>
        <w:t>Participant:</w:t>
      </w:r>
      <w:r>
        <w:rPr>
          <w:spacing w:val="6"/>
        </w:rPr>
        <w:t> </w:t>
      </w:r>
      <w:r>
        <w:rPr>
          <w:rFonts w:ascii="STIX" w:hAnsi="STIX"/>
          <w:i/>
        </w:rPr>
        <w:t>“</w:t>
      </w:r>
      <w:r>
        <w:rPr>
          <w:i/>
        </w:rPr>
        <w:t>Having</w:t>
      </w:r>
      <w:r>
        <w:rPr>
          <w:i/>
          <w:spacing w:val="7"/>
        </w:rPr>
        <w:t> </w:t>
      </w:r>
      <w:r>
        <w:rPr>
          <w:i/>
        </w:rPr>
        <w:t>objects</w:t>
      </w:r>
      <w:r>
        <w:rPr>
          <w:i/>
          <w:spacing w:val="6"/>
        </w:rPr>
        <w:t> </w:t>
      </w:r>
      <w:r>
        <w:rPr>
          <w:i/>
        </w:rPr>
        <w:t>I</w:t>
      </w:r>
      <w:r>
        <w:rPr>
          <w:i/>
          <w:spacing w:val="7"/>
        </w:rPr>
        <w:t> </w:t>
      </w:r>
      <w:r>
        <w:rPr>
          <w:i/>
        </w:rPr>
        <w:t>didn</w:t>
      </w:r>
      <w:r>
        <w:rPr>
          <w:rFonts w:ascii="STIX" w:hAnsi="STIX"/>
          <w:i/>
        </w:rPr>
        <w:t>’</w:t>
      </w:r>
      <w:r>
        <w:rPr>
          <w:i/>
        </w:rPr>
        <w:t>t</w:t>
      </w:r>
      <w:r>
        <w:rPr>
          <w:i/>
          <w:spacing w:val="7"/>
        </w:rPr>
        <w:t> </w:t>
      </w:r>
      <w:r>
        <w:rPr>
          <w:i/>
        </w:rPr>
        <w:t>need</w:t>
      </w:r>
      <w:r>
        <w:rPr>
          <w:i/>
          <w:spacing w:val="8"/>
        </w:rPr>
        <w:t> </w:t>
      </w:r>
      <w:r>
        <w:rPr>
          <w:i/>
        </w:rPr>
        <w:t>made</w:t>
      </w:r>
      <w:r>
        <w:rPr>
          <w:i/>
          <w:spacing w:val="6"/>
        </w:rPr>
        <w:t> </w:t>
      </w:r>
      <w:r>
        <w:rPr>
          <w:i/>
        </w:rPr>
        <w:t>me</w:t>
      </w:r>
      <w:r>
        <w:rPr>
          <w:i/>
          <w:spacing w:val="7"/>
        </w:rPr>
        <w:t> </w:t>
      </w:r>
      <w:r>
        <w:rPr>
          <w:i/>
        </w:rPr>
        <w:t>wonder</w:t>
      </w:r>
      <w:r>
        <w:rPr>
          <w:i/>
          <w:spacing w:val="7"/>
        </w:rPr>
        <w:t> </w:t>
      </w:r>
      <w:r>
        <w:rPr>
          <w:i/>
        </w:rPr>
        <w:t>if</w:t>
      </w:r>
      <w:r>
        <w:rPr>
          <w:i/>
          <w:spacing w:val="5"/>
        </w:rPr>
        <w:t> </w:t>
      </w:r>
      <w:r>
        <w:rPr>
          <w:i/>
          <w:spacing w:val="-2"/>
        </w:rPr>
        <w:t>there</w:t>
      </w:r>
    </w:p>
    <w:p>
      <w:pPr>
        <w:spacing w:line="182" w:lineRule="exact" w:before="0"/>
        <w:ind w:left="131" w:right="0" w:firstLine="0"/>
        <w:jc w:val="both"/>
        <w:rPr>
          <w:rFonts w:ascii="STIX" w:hAnsi="STIX"/>
          <w:i/>
          <w:sz w:val="16"/>
        </w:rPr>
      </w:pPr>
      <w:r>
        <w:rPr>
          <w:i/>
          <w:sz w:val="16"/>
        </w:rPr>
        <w:t>will</w:t>
      </w:r>
      <w:r>
        <w:rPr>
          <w:i/>
          <w:spacing w:val="11"/>
          <w:sz w:val="16"/>
        </w:rPr>
        <w:t> </w:t>
      </w:r>
      <w:r>
        <w:rPr>
          <w:i/>
          <w:sz w:val="16"/>
        </w:rPr>
        <w:t>be</w:t>
      </w:r>
      <w:r>
        <w:rPr>
          <w:i/>
          <w:spacing w:val="10"/>
          <w:sz w:val="16"/>
        </w:rPr>
        <w:t> </w:t>
      </w:r>
      <w:r>
        <w:rPr>
          <w:i/>
          <w:sz w:val="16"/>
        </w:rPr>
        <w:t>animations</w:t>
      </w:r>
      <w:r>
        <w:rPr>
          <w:i/>
          <w:spacing w:val="10"/>
          <w:sz w:val="16"/>
        </w:rPr>
        <w:t> </w:t>
      </w:r>
      <w:r>
        <w:rPr>
          <w:i/>
          <w:sz w:val="16"/>
        </w:rPr>
        <w:t>associated</w:t>
      </w:r>
      <w:r>
        <w:rPr>
          <w:i/>
          <w:spacing w:val="11"/>
          <w:sz w:val="16"/>
        </w:rPr>
        <w:t> </w:t>
      </w:r>
      <w:r>
        <w:rPr>
          <w:i/>
          <w:sz w:val="16"/>
        </w:rPr>
        <w:t>with</w:t>
      </w:r>
      <w:r>
        <w:rPr>
          <w:i/>
          <w:spacing w:val="10"/>
          <w:sz w:val="16"/>
        </w:rPr>
        <w:t> </w:t>
      </w:r>
      <w:r>
        <w:rPr>
          <w:i/>
          <w:spacing w:val="-2"/>
          <w:sz w:val="16"/>
        </w:rPr>
        <w:t>them.</w:t>
      </w:r>
      <w:r>
        <w:rPr>
          <w:rFonts w:ascii="STIX" w:hAnsi="STIX"/>
          <w:i/>
          <w:spacing w:val="-2"/>
          <w:sz w:val="16"/>
        </w:rPr>
        <w:t>”</w:t>
      </w:r>
    </w:p>
    <w:p>
      <w:pPr>
        <w:spacing w:line="264" w:lineRule="auto" w:before="2"/>
        <w:ind w:left="131" w:right="150" w:firstLine="239"/>
        <w:jc w:val="both"/>
        <w:rPr>
          <w:rFonts w:ascii="STIX" w:hAnsi="STIX"/>
          <w:i/>
          <w:sz w:val="16"/>
        </w:rPr>
      </w:pPr>
      <w:r>
        <w:rPr>
          <w:w w:val="105"/>
          <w:sz w:val="16"/>
        </w:rPr>
        <w:t>Some</w:t>
      </w:r>
      <w:r>
        <w:rPr>
          <w:spacing w:val="24"/>
          <w:w w:val="105"/>
          <w:sz w:val="16"/>
        </w:rPr>
        <w:t> </w:t>
      </w:r>
      <w:r>
        <w:rPr>
          <w:w w:val="105"/>
          <w:sz w:val="16"/>
        </w:rPr>
        <w:t>participants</w:t>
      </w:r>
      <w:r>
        <w:rPr>
          <w:spacing w:val="24"/>
          <w:w w:val="105"/>
          <w:sz w:val="16"/>
        </w:rPr>
        <w:t> </w:t>
      </w:r>
      <w:r>
        <w:rPr>
          <w:w w:val="105"/>
          <w:sz w:val="16"/>
        </w:rPr>
        <w:t>mentioned</w:t>
      </w:r>
      <w:r>
        <w:rPr>
          <w:spacing w:val="23"/>
          <w:w w:val="105"/>
          <w:sz w:val="16"/>
        </w:rPr>
        <w:t> </w:t>
      </w:r>
      <w:r>
        <w:rPr>
          <w:w w:val="105"/>
          <w:sz w:val="16"/>
        </w:rPr>
        <w:t>that</w:t>
      </w:r>
      <w:r>
        <w:rPr>
          <w:spacing w:val="24"/>
          <w:w w:val="105"/>
          <w:sz w:val="16"/>
        </w:rPr>
        <w:t> </w:t>
      </w:r>
      <w:r>
        <w:rPr>
          <w:w w:val="105"/>
          <w:sz w:val="16"/>
        </w:rPr>
        <w:t>the</w:t>
      </w:r>
      <w:r>
        <w:rPr>
          <w:spacing w:val="24"/>
          <w:w w:val="105"/>
          <w:sz w:val="16"/>
        </w:rPr>
        <w:t> </w:t>
      </w:r>
      <w:r>
        <w:rPr>
          <w:w w:val="105"/>
          <w:sz w:val="16"/>
        </w:rPr>
        <w:t>animations</w:t>
      </w:r>
      <w:r>
        <w:rPr>
          <w:spacing w:val="24"/>
          <w:w w:val="105"/>
          <w:sz w:val="16"/>
        </w:rPr>
        <w:t> </w:t>
      </w:r>
      <w:r>
        <w:rPr>
          <w:w w:val="105"/>
          <w:sz w:val="16"/>
        </w:rPr>
        <w:t>created</w:t>
      </w:r>
      <w:r>
        <w:rPr>
          <w:spacing w:val="24"/>
          <w:w w:val="105"/>
          <w:sz w:val="16"/>
        </w:rPr>
        <w:t> </w:t>
      </w:r>
      <w:r>
        <w:rPr>
          <w:w w:val="105"/>
          <w:sz w:val="16"/>
        </w:rPr>
        <w:t>an</w:t>
      </w:r>
      <w:r>
        <w:rPr>
          <w:spacing w:val="24"/>
          <w:w w:val="105"/>
          <w:sz w:val="16"/>
        </w:rPr>
        <w:t> </w:t>
      </w:r>
      <w:r>
        <w:rPr>
          <w:w w:val="105"/>
          <w:sz w:val="16"/>
        </w:rPr>
        <w:t>illusion of learning</w:t>
      </w:r>
      <w:r>
        <w:rPr>
          <w:w w:val="105"/>
          <w:sz w:val="16"/>
        </w:rPr>
        <w:t> that</w:t>
      </w:r>
      <w:r>
        <w:rPr>
          <w:w w:val="105"/>
          <w:sz w:val="16"/>
        </w:rPr>
        <w:t> was not</w:t>
      </w:r>
      <w:r>
        <w:rPr>
          <w:w w:val="105"/>
          <w:sz w:val="16"/>
        </w:rPr>
        <w:t> accurate or was</w:t>
      </w:r>
      <w:r>
        <w:rPr>
          <w:w w:val="105"/>
          <w:sz w:val="16"/>
        </w:rPr>
        <w:t> mismatched</w:t>
      </w:r>
      <w:r>
        <w:rPr>
          <w:w w:val="105"/>
          <w:sz w:val="16"/>
        </w:rPr>
        <w:t> with the expec- tations of the test. This is backed by studies that found watching videos often creates an illusion of understanding but the skills is not actually mastered (</w:t>
      </w:r>
      <w:hyperlink w:history="true" w:anchor="_bookmark64">
        <w:r>
          <w:rPr>
            <w:color w:val="2196D1"/>
            <w:w w:val="105"/>
            <w:sz w:val="16"/>
          </w:rPr>
          <w:t>Seo et al. (2017)</w:t>
        </w:r>
      </w:hyperlink>
      <w:r>
        <w:rPr>
          <w:w w:val="105"/>
          <w:sz w:val="16"/>
        </w:rPr>
        <w:t>). C3 Participant: </w:t>
      </w:r>
      <w:r>
        <w:rPr>
          <w:rFonts w:ascii="STIX" w:hAnsi="STIX"/>
          <w:i/>
          <w:w w:val="105"/>
          <w:sz w:val="16"/>
        </w:rPr>
        <w:t>“</w:t>
      </w:r>
      <w:r>
        <w:rPr>
          <w:i/>
          <w:w w:val="105"/>
          <w:sz w:val="16"/>
        </w:rPr>
        <w:t>During the training I felt I</w:t>
      </w:r>
      <w:r>
        <w:rPr>
          <w:i/>
          <w:w w:val="105"/>
          <w:sz w:val="16"/>
        </w:rPr>
        <w:t> had</w:t>
      </w:r>
      <w:r>
        <w:rPr>
          <w:i/>
          <w:spacing w:val="-5"/>
          <w:w w:val="105"/>
          <w:sz w:val="16"/>
        </w:rPr>
        <w:t> </w:t>
      </w:r>
      <w:r>
        <w:rPr>
          <w:i/>
          <w:w w:val="105"/>
          <w:sz w:val="16"/>
        </w:rPr>
        <w:t>a</w:t>
      </w:r>
      <w:r>
        <w:rPr>
          <w:i/>
          <w:spacing w:val="-5"/>
          <w:w w:val="105"/>
          <w:sz w:val="16"/>
        </w:rPr>
        <w:t> </w:t>
      </w:r>
      <w:r>
        <w:rPr>
          <w:i/>
          <w:w w:val="105"/>
          <w:sz w:val="16"/>
        </w:rPr>
        <w:t>good</w:t>
      </w:r>
      <w:r>
        <w:rPr>
          <w:i/>
          <w:spacing w:val="-5"/>
          <w:w w:val="105"/>
          <w:sz w:val="16"/>
        </w:rPr>
        <w:t> </w:t>
      </w:r>
      <w:r>
        <w:rPr>
          <w:i/>
          <w:w w:val="105"/>
          <w:sz w:val="16"/>
        </w:rPr>
        <w:t>grasp</w:t>
      </w:r>
      <w:r>
        <w:rPr>
          <w:i/>
          <w:spacing w:val="-5"/>
          <w:w w:val="105"/>
          <w:sz w:val="16"/>
        </w:rPr>
        <w:t> </w:t>
      </w:r>
      <w:r>
        <w:rPr>
          <w:i/>
          <w:w w:val="105"/>
          <w:sz w:val="16"/>
        </w:rPr>
        <w:t>of</w:t>
      </w:r>
      <w:r>
        <w:rPr>
          <w:i/>
          <w:spacing w:val="-5"/>
          <w:w w:val="105"/>
          <w:sz w:val="16"/>
        </w:rPr>
        <w:t> </w:t>
      </w:r>
      <w:r>
        <w:rPr>
          <w:i/>
          <w:w w:val="105"/>
          <w:sz w:val="16"/>
        </w:rPr>
        <w:t>things,</w:t>
      </w:r>
      <w:r>
        <w:rPr>
          <w:i/>
          <w:spacing w:val="-5"/>
          <w:w w:val="105"/>
          <w:sz w:val="16"/>
        </w:rPr>
        <w:t> </w:t>
      </w:r>
      <w:r>
        <w:rPr>
          <w:i/>
          <w:w w:val="105"/>
          <w:sz w:val="16"/>
        </w:rPr>
        <w:t>but</w:t>
      </w:r>
      <w:r>
        <w:rPr>
          <w:i/>
          <w:spacing w:val="-4"/>
          <w:w w:val="105"/>
          <w:sz w:val="16"/>
        </w:rPr>
        <w:t> </w:t>
      </w:r>
      <w:r>
        <w:rPr>
          <w:i/>
          <w:w w:val="105"/>
          <w:sz w:val="16"/>
        </w:rPr>
        <w:t>forgot</w:t>
      </w:r>
      <w:r>
        <w:rPr>
          <w:i/>
          <w:spacing w:val="-5"/>
          <w:w w:val="105"/>
          <w:sz w:val="16"/>
        </w:rPr>
        <w:t> </w:t>
      </w:r>
      <w:r>
        <w:rPr>
          <w:i/>
          <w:w w:val="105"/>
          <w:sz w:val="16"/>
        </w:rPr>
        <w:t>things</w:t>
      </w:r>
      <w:r>
        <w:rPr>
          <w:i/>
          <w:spacing w:val="-5"/>
          <w:w w:val="105"/>
          <w:sz w:val="16"/>
        </w:rPr>
        <w:t> </w:t>
      </w:r>
      <w:r>
        <w:rPr>
          <w:i/>
          <w:w w:val="105"/>
          <w:sz w:val="16"/>
        </w:rPr>
        <w:t>during</w:t>
      </w:r>
      <w:r>
        <w:rPr>
          <w:i/>
          <w:spacing w:val="-5"/>
          <w:w w:val="105"/>
          <w:sz w:val="16"/>
        </w:rPr>
        <w:t> </w:t>
      </w:r>
      <w:r>
        <w:rPr>
          <w:i/>
          <w:w w:val="105"/>
          <w:sz w:val="16"/>
        </w:rPr>
        <w:t>the</w:t>
      </w:r>
      <w:r>
        <w:rPr>
          <w:i/>
          <w:spacing w:val="-5"/>
          <w:w w:val="105"/>
          <w:sz w:val="16"/>
        </w:rPr>
        <w:t> </w:t>
      </w:r>
      <w:r>
        <w:rPr>
          <w:i/>
          <w:w w:val="105"/>
          <w:sz w:val="16"/>
        </w:rPr>
        <w:t>test.</w:t>
      </w:r>
      <w:r>
        <w:rPr>
          <w:i/>
          <w:spacing w:val="-5"/>
          <w:w w:val="105"/>
          <w:sz w:val="16"/>
        </w:rPr>
        <w:t> </w:t>
      </w:r>
      <w:r>
        <w:rPr>
          <w:i/>
          <w:w w:val="105"/>
          <w:sz w:val="16"/>
        </w:rPr>
        <w:t>I</w:t>
      </w:r>
      <w:r>
        <w:rPr>
          <w:i/>
          <w:spacing w:val="-5"/>
          <w:w w:val="105"/>
          <w:sz w:val="16"/>
        </w:rPr>
        <w:t> </w:t>
      </w:r>
      <w:r>
        <w:rPr>
          <w:i/>
          <w:w w:val="105"/>
          <w:sz w:val="16"/>
        </w:rPr>
        <w:t>remembered what the instructions said but as I was doing it it felt more difficult.</w:t>
      </w:r>
      <w:r>
        <w:rPr>
          <w:rFonts w:ascii="STIX" w:hAnsi="STIX"/>
          <w:i/>
          <w:w w:val="105"/>
          <w:sz w:val="16"/>
        </w:rPr>
        <w:t>”</w:t>
      </w:r>
    </w:p>
    <w:p>
      <w:pPr>
        <w:pStyle w:val="BodyText"/>
        <w:spacing w:line="170" w:lineRule="exact"/>
        <w:ind w:left="370"/>
      </w:pPr>
      <w:r>
        <w:rPr>
          <w:w w:val="110"/>
        </w:rPr>
        <w:t>One</w:t>
      </w:r>
      <w:r>
        <w:rPr>
          <w:spacing w:val="61"/>
          <w:w w:val="110"/>
        </w:rPr>
        <w:t> </w:t>
      </w:r>
      <w:r>
        <w:rPr>
          <w:w w:val="110"/>
        </w:rPr>
        <w:t>participant</w:t>
      </w:r>
      <w:r>
        <w:rPr>
          <w:spacing w:val="63"/>
          <w:w w:val="110"/>
        </w:rPr>
        <w:t> </w:t>
      </w:r>
      <w:r>
        <w:rPr>
          <w:w w:val="110"/>
        </w:rPr>
        <w:t>used</w:t>
      </w:r>
      <w:r>
        <w:rPr>
          <w:spacing w:val="62"/>
          <w:w w:val="110"/>
        </w:rPr>
        <w:t> </w:t>
      </w:r>
      <w:r>
        <w:rPr>
          <w:w w:val="110"/>
        </w:rPr>
        <w:t>embodied</w:t>
      </w:r>
      <w:r>
        <w:rPr>
          <w:spacing w:val="61"/>
          <w:w w:val="110"/>
        </w:rPr>
        <w:t> </w:t>
      </w:r>
      <w:r>
        <w:rPr>
          <w:w w:val="110"/>
        </w:rPr>
        <w:t>learning</w:t>
      </w:r>
      <w:r>
        <w:rPr>
          <w:spacing w:val="62"/>
          <w:w w:val="110"/>
        </w:rPr>
        <w:t> </w:t>
      </w:r>
      <w:r>
        <w:rPr>
          <w:w w:val="110"/>
        </w:rPr>
        <w:t>principles</w:t>
      </w:r>
      <w:r>
        <w:rPr>
          <w:spacing w:val="62"/>
          <w:w w:val="110"/>
        </w:rPr>
        <w:t> </w:t>
      </w:r>
      <w:r>
        <w:rPr>
          <w:w w:val="110"/>
        </w:rPr>
        <w:t>during</w:t>
      </w:r>
      <w:r>
        <w:rPr>
          <w:spacing w:val="61"/>
          <w:w w:val="110"/>
        </w:rPr>
        <w:t> </w:t>
      </w:r>
      <w:r>
        <w:rPr>
          <w:spacing w:val="-5"/>
          <w:w w:val="110"/>
        </w:rPr>
        <w:t>the</w:t>
      </w:r>
    </w:p>
    <w:p>
      <w:pPr>
        <w:spacing w:line="254" w:lineRule="auto" w:before="26"/>
        <w:ind w:left="131" w:right="150" w:firstLine="0"/>
        <w:jc w:val="both"/>
        <w:rPr>
          <w:i/>
          <w:sz w:val="16"/>
        </w:rPr>
      </w:pPr>
      <w:r>
        <w:rPr>
          <w:w w:val="105"/>
          <w:sz w:val="16"/>
        </w:rPr>
        <w:t>animated</w:t>
      </w:r>
      <w:r>
        <w:rPr>
          <w:spacing w:val="38"/>
          <w:w w:val="105"/>
          <w:sz w:val="16"/>
        </w:rPr>
        <w:t> </w:t>
      </w:r>
      <w:r>
        <w:rPr>
          <w:w w:val="105"/>
          <w:sz w:val="16"/>
        </w:rPr>
        <w:t>condition,</w:t>
      </w:r>
      <w:r>
        <w:rPr>
          <w:spacing w:val="38"/>
          <w:w w:val="105"/>
          <w:sz w:val="16"/>
        </w:rPr>
        <w:t> </w:t>
      </w:r>
      <w:r>
        <w:rPr>
          <w:w w:val="105"/>
          <w:sz w:val="16"/>
        </w:rPr>
        <w:t>they</w:t>
      </w:r>
      <w:r>
        <w:rPr>
          <w:spacing w:val="38"/>
          <w:w w:val="105"/>
          <w:sz w:val="16"/>
        </w:rPr>
        <w:t> </w:t>
      </w:r>
      <w:r>
        <w:rPr>
          <w:w w:val="105"/>
          <w:sz w:val="16"/>
        </w:rPr>
        <w:t>moved</w:t>
      </w:r>
      <w:r>
        <w:rPr>
          <w:spacing w:val="38"/>
          <w:w w:val="105"/>
          <w:sz w:val="16"/>
        </w:rPr>
        <w:t> </w:t>
      </w:r>
      <w:r>
        <w:rPr>
          <w:w w:val="105"/>
          <w:sz w:val="16"/>
        </w:rPr>
        <w:t>their</w:t>
      </w:r>
      <w:r>
        <w:rPr>
          <w:spacing w:val="38"/>
          <w:w w:val="105"/>
          <w:sz w:val="16"/>
        </w:rPr>
        <w:t> </w:t>
      </w:r>
      <w:r>
        <w:rPr>
          <w:w w:val="105"/>
          <w:sz w:val="16"/>
        </w:rPr>
        <w:t>body/hands</w:t>
      </w:r>
      <w:r>
        <w:rPr>
          <w:spacing w:val="40"/>
          <w:w w:val="105"/>
          <w:sz w:val="16"/>
        </w:rPr>
        <w:t> </w:t>
      </w:r>
      <w:r>
        <w:rPr>
          <w:w w:val="105"/>
          <w:sz w:val="16"/>
        </w:rPr>
        <w:t>tracing</w:t>
      </w:r>
      <w:r>
        <w:rPr>
          <w:spacing w:val="38"/>
          <w:w w:val="105"/>
          <w:sz w:val="16"/>
        </w:rPr>
        <w:t> </w:t>
      </w:r>
      <w:r>
        <w:rPr>
          <w:w w:val="105"/>
          <w:sz w:val="16"/>
        </w:rPr>
        <w:t>the</w:t>
      </w:r>
      <w:r>
        <w:rPr>
          <w:spacing w:val="40"/>
          <w:w w:val="105"/>
          <w:sz w:val="16"/>
        </w:rPr>
        <w:t> </w:t>
      </w:r>
      <w:r>
        <w:rPr>
          <w:w w:val="105"/>
          <w:sz w:val="16"/>
        </w:rPr>
        <w:t>steps</w:t>
      </w:r>
      <w:r>
        <w:rPr>
          <w:spacing w:val="38"/>
          <w:w w:val="105"/>
          <w:sz w:val="16"/>
        </w:rPr>
        <w:t> </w:t>
      </w:r>
      <w:r>
        <w:rPr>
          <w:w w:val="105"/>
          <w:sz w:val="16"/>
        </w:rPr>
        <w:t>in the animations. C3 Participant: </w:t>
      </w:r>
      <w:r>
        <w:rPr>
          <w:rFonts w:ascii="STIX" w:hAnsi="STIX"/>
          <w:i/>
          <w:w w:val="105"/>
          <w:sz w:val="16"/>
        </w:rPr>
        <w:t>“</w:t>
      </w:r>
      <w:r>
        <w:rPr>
          <w:i/>
          <w:w w:val="105"/>
          <w:sz w:val="16"/>
        </w:rPr>
        <w:t>When the animations played, I imagined</w:t>
      </w:r>
      <w:r>
        <w:rPr>
          <w:i/>
          <w:w w:val="105"/>
          <w:sz w:val="16"/>
        </w:rPr>
        <w:t> </w:t>
      </w:r>
      <w:r>
        <w:rPr>
          <w:i/>
          <w:sz w:val="16"/>
        </w:rPr>
        <w:t>the</w:t>
      </w:r>
      <w:r>
        <w:rPr>
          <w:i/>
          <w:spacing w:val="1"/>
          <w:sz w:val="16"/>
        </w:rPr>
        <w:t> </w:t>
      </w:r>
      <w:r>
        <w:rPr>
          <w:i/>
          <w:sz w:val="16"/>
        </w:rPr>
        <w:t>tasks,</w:t>
      </w:r>
      <w:r>
        <w:rPr>
          <w:i/>
          <w:spacing w:val="2"/>
          <w:sz w:val="16"/>
        </w:rPr>
        <w:t> </w:t>
      </w:r>
      <w:r>
        <w:rPr>
          <w:i/>
          <w:sz w:val="16"/>
        </w:rPr>
        <w:t>like</w:t>
      </w:r>
      <w:r>
        <w:rPr>
          <w:i/>
          <w:spacing w:val="2"/>
          <w:sz w:val="16"/>
        </w:rPr>
        <w:t> </w:t>
      </w:r>
      <w:r>
        <w:rPr>
          <w:i/>
          <w:sz w:val="16"/>
        </w:rPr>
        <w:t>putting</w:t>
      </w:r>
      <w:r>
        <w:rPr>
          <w:i/>
          <w:spacing w:val="1"/>
          <w:sz w:val="16"/>
        </w:rPr>
        <w:t> </w:t>
      </w:r>
      <w:r>
        <w:rPr>
          <w:i/>
          <w:sz w:val="16"/>
        </w:rPr>
        <w:t>the</w:t>
      </w:r>
      <w:r>
        <w:rPr>
          <w:i/>
          <w:spacing w:val="3"/>
          <w:sz w:val="16"/>
        </w:rPr>
        <w:t> </w:t>
      </w:r>
      <w:r>
        <w:rPr>
          <w:i/>
          <w:sz w:val="16"/>
        </w:rPr>
        <w:t>glasses</w:t>
      </w:r>
      <w:r>
        <w:rPr>
          <w:i/>
          <w:spacing w:val="1"/>
          <w:sz w:val="16"/>
        </w:rPr>
        <w:t> </w:t>
      </w:r>
      <w:r>
        <w:rPr>
          <w:i/>
          <w:sz w:val="16"/>
        </w:rPr>
        <w:t>on.</w:t>
      </w:r>
      <w:r>
        <w:rPr>
          <w:i/>
          <w:spacing w:val="3"/>
          <w:sz w:val="16"/>
        </w:rPr>
        <w:t> </w:t>
      </w:r>
      <w:r>
        <w:rPr>
          <w:i/>
          <w:sz w:val="16"/>
        </w:rPr>
        <w:t>It</w:t>
      </w:r>
      <w:r>
        <w:rPr>
          <w:i/>
          <w:spacing w:val="1"/>
          <w:sz w:val="16"/>
        </w:rPr>
        <w:t> </w:t>
      </w:r>
      <w:r>
        <w:rPr>
          <w:i/>
          <w:sz w:val="16"/>
        </w:rPr>
        <w:t>is</w:t>
      </w:r>
      <w:r>
        <w:rPr>
          <w:i/>
          <w:spacing w:val="2"/>
          <w:sz w:val="16"/>
        </w:rPr>
        <w:t> </w:t>
      </w:r>
      <w:r>
        <w:rPr>
          <w:i/>
          <w:sz w:val="16"/>
        </w:rPr>
        <w:t>easier</w:t>
      </w:r>
      <w:r>
        <w:rPr>
          <w:i/>
          <w:spacing w:val="2"/>
          <w:sz w:val="16"/>
        </w:rPr>
        <w:t> </w:t>
      </w:r>
      <w:r>
        <w:rPr>
          <w:i/>
          <w:sz w:val="16"/>
        </w:rPr>
        <w:t>to</w:t>
      </w:r>
      <w:r>
        <w:rPr>
          <w:i/>
          <w:spacing w:val="1"/>
          <w:sz w:val="16"/>
        </w:rPr>
        <w:t> </w:t>
      </w:r>
      <w:r>
        <w:rPr>
          <w:i/>
          <w:sz w:val="16"/>
        </w:rPr>
        <w:t>understand</w:t>
      </w:r>
      <w:r>
        <w:rPr>
          <w:i/>
          <w:spacing w:val="3"/>
          <w:sz w:val="16"/>
        </w:rPr>
        <w:t> </w:t>
      </w:r>
      <w:r>
        <w:rPr>
          <w:i/>
          <w:sz w:val="16"/>
        </w:rPr>
        <w:t>the</w:t>
      </w:r>
      <w:r>
        <w:rPr>
          <w:i/>
          <w:spacing w:val="2"/>
          <w:sz w:val="16"/>
        </w:rPr>
        <w:t> </w:t>
      </w:r>
      <w:r>
        <w:rPr>
          <w:i/>
          <w:sz w:val="16"/>
        </w:rPr>
        <w:t>process</w:t>
      </w:r>
      <w:r>
        <w:rPr>
          <w:i/>
          <w:spacing w:val="1"/>
          <w:sz w:val="16"/>
        </w:rPr>
        <w:t> </w:t>
      </w:r>
      <w:r>
        <w:rPr>
          <w:i/>
          <w:sz w:val="16"/>
        </w:rPr>
        <w:t>if</w:t>
      </w:r>
      <w:r>
        <w:rPr>
          <w:i/>
          <w:spacing w:val="2"/>
          <w:sz w:val="16"/>
        </w:rPr>
        <w:t> </w:t>
      </w:r>
      <w:r>
        <w:rPr>
          <w:i/>
          <w:spacing w:val="-10"/>
          <w:sz w:val="16"/>
        </w:rPr>
        <w:t>I</w:t>
      </w:r>
    </w:p>
    <w:p>
      <w:pPr>
        <w:spacing w:after="0" w:line="254" w:lineRule="auto"/>
        <w:jc w:val="both"/>
        <w:rPr>
          <w:sz w:val="16"/>
        </w:rPr>
        <w:sectPr>
          <w:type w:val="continuous"/>
          <w:pgSz w:w="11910" w:h="15880"/>
          <w:pgMar w:header="655" w:footer="544" w:top="620" w:bottom="280" w:left="620" w:right="600"/>
          <w:cols w:num="2" w:equalWidth="0">
            <w:col w:w="5194" w:space="186"/>
            <w:col w:w="5310"/>
          </w:cols>
        </w:sectPr>
      </w:pPr>
    </w:p>
    <w:p>
      <w:pPr>
        <w:pStyle w:val="BodyText"/>
        <w:spacing w:before="6"/>
        <w:ind w:left="0"/>
        <w:jc w:val="left"/>
        <w:rPr>
          <w:i/>
          <w:sz w:val="10"/>
        </w:rPr>
      </w:pPr>
    </w:p>
    <w:p>
      <w:pPr>
        <w:spacing w:after="0"/>
        <w:jc w:val="left"/>
        <w:rPr>
          <w:sz w:val="10"/>
        </w:rPr>
        <w:sectPr>
          <w:headerReference w:type="default" r:id="rId21"/>
          <w:footerReference w:type="default" r:id="rId22"/>
          <w:pgSz w:w="11910" w:h="15880"/>
          <w:pgMar w:header="655" w:footer="544" w:top="840" w:bottom="740" w:left="620" w:right="600"/>
        </w:sectPr>
      </w:pPr>
    </w:p>
    <w:p>
      <w:pPr>
        <w:spacing w:line="264" w:lineRule="auto" w:before="91"/>
        <w:ind w:left="131" w:right="38" w:firstLine="0"/>
        <w:jc w:val="both"/>
        <w:rPr>
          <w:rFonts w:ascii="STIX" w:hAnsi="STIX"/>
          <w:i/>
          <w:sz w:val="16"/>
        </w:rPr>
      </w:pPr>
      <w:r>
        <w:rPr>
          <w:i/>
          <w:sz w:val="16"/>
        </w:rPr>
        <w:t>try to imitate the steps. I think it is pretty helpful, if you need to perform an</w:t>
      </w:r>
      <w:r>
        <w:rPr>
          <w:i/>
          <w:spacing w:val="40"/>
          <w:sz w:val="16"/>
        </w:rPr>
        <w:t> </w:t>
      </w:r>
      <w:r>
        <w:rPr>
          <w:i/>
          <w:sz w:val="16"/>
        </w:rPr>
        <w:t>action you simulate the steps without doing it so you can remember what sort</w:t>
      </w:r>
      <w:r>
        <w:rPr>
          <w:i/>
          <w:spacing w:val="40"/>
          <w:sz w:val="16"/>
        </w:rPr>
        <w:t> </w:t>
      </w:r>
      <w:r>
        <w:rPr>
          <w:i/>
          <w:sz w:val="16"/>
        </w:rPr>
        <w:t>of actions you need to perform.</w:t>
      </w:r>
      <w:r>
        <w:rPr>
          <w:rFonts w:ascii="STIX" w:hAnsi="STIX"/>
          <w:i/>
          <w:sz w:val="16"/>
        </w:rPr>
        <w:t>”</w:t>
      </w:r>
    </w:p>
    <w:p>
      <w:pPr>
        <w:pStyle w:val="BodyText"/>
        <w:spacing w:line="208" w:lineRule="exact"/>
        <w:ind w:left="370"/>
      </w:pPr>
      <w:r>
        <w:rPr>
          <w:rFonts w:ascii="STIX" w:hAnsi="STIX"/>
        </w:rPr>
        <w:t>“</w:t>
      </w:r>
      <w:r>
        <w:rPr/>
        <w:t>It</w:t>
      </w:r>
      <w:r>
        <w:rPr>
          <w:spacing w:val="15"/>
        </w:rPr>
        <w:t> </w:t>
      </w:r>
      <w:r>
        <w:rPr/>
        <w:t>is</w:t>
      </w:r>
      <w:r>
        <w:rPr>
          <w:spacing w:val="16"/>
        </w:rPr>
        <w:t> </w:t>
      </w:r>
      <w:r>
        <w:rPr/>
        <w:t>different</w:t>
      </w:r>
      <w:r>
        <w:rPr>
          <w:spacing w:val="17"/>
        </w:rPr>
        <w:t> </w:t>
      </w:r>
      <w:r>
        <w:rPr/>
        <w:t>from</w:t>
      </w:r>
      <w:r>
        <w:rPr>
          <w:spacing w:val="16"/>
        </w:rPr>
        <w:t> </w:t>
      </w:r>
      <w:r>
        <w:rPr/>
        <w:t>watching</w:t>
      </w:r>
      <w:r>
        <w:rPr>
          <w:spacing w:val="16"/>
        </w:rPr>
        <w:t> </w:t>
      </w:r>
      <w:r>
        <w:rPr/>
        <w:t>a</w:t>
      </w:r>
      <w:r>
        <w:rPr>
          <w:spacing w:val="16"/>
        </w:rPr>
        <w:t> </w:t>
      </w:r>
      <w:r>
        <w:rPr/>
        <w:t>video</w:t>
      </w:r>
      <w:r>
        <w:rPr>
          <w:spacing w:val="15"/>
        </w:rPr>
        <w:t> </w:t>
      </w:r>
      <w:r>
        <w:rPr/>
        <w:t>as</w:t>
      </w:r>
      <w:r>
        <w:rPr>
          <w:spacing w:val="16"/>
        </w:rPr>
        <w:t> </w:t>
      </w:r>
      <w:r>
        <w:rPr/>
        <w:t>the</w:t>
      </w:r>
      <w:r>
        <w:rPr>
          <w:spacing w:val="14"/>
        </w:rPr>
        <w:t> </w:t>
      </w:r>
      <w:r>
        <w:rPr/>
        <w:t>view</w:t>
      </w:r>
      <w:r>
        <w:rPr>
          <w:spacing w:val="17"/>
        </w:rPr>
        <w:t> </w:t>
      </w:r>
      <w:r>
        <w:rPr/>
        <w:t>is</w:t>
      </w:r>
      <w:r>
        <w:rPr>
          <w:spacing w:val="16"/>
        </w:rPr>
        <w:t> </w:t>
      </w:r>
      <w:r>
        <w:rPr/>
        <w:t>fixed</w:t>
      </w:r>
      <w:r>
        <w:rPr>
          <w:spacing w:val="14"/>
        </w:rPr>
        <w:t> </w:t>
      </w:r>
      <w:r>
        <w:rPr/>
        <w:t>[in</w:t>
      </w:r>
      <w:r>
        <w:rPr>
          <w:spacing w:val="18"/>
        </w:rPr>
        <w:t> </w:t>
      </w:r>
      <w:r>
        <w:rPr/>
        <w:t>a</w:t>
      </w:r>
      <w:r>
        <w:rPr>
          <w:spacing w:val="14"/>
        </w:rPr>
        <w:t> </w:t>
      </w:r>
      <w:r>
        <w:rPr>
          <w:spacing w:val="-2"/>
        </w:rPr>
        <w:t>video],</w:t>
      </w:r>
    </w:p>
    <w:p>
      <w:pPr>
        <w:pStyle w:val="BodyText"/>
        <w:spacing w:line="266" w:lineRule="auto"/>
        <w:ind w:right="38"/>
        <w:rPr>
          <w:rFonts w:ascii="STIX" w:hAnsi="STIX"/>
        </w:rPr>
      </w:pPr>
      <w:r>
        <w:rPr>
          <w:w w:val="110"/>
        </w:rPr>
        <w:t>in</w:t>
      </w:r>
      <w:r>
        <w:rPr>
          <w:spacing w:val="-8"/>
          <w:w w:val="110"/>
        </w:rPr>
        <w:t> </w:t>
      </w:r>
      <w:r>
        <w:rPr>
          <w:w w:val="110"/>
        </w:rPr>
        <w:t>VR</w:t>
      </w:r>
      <w:r>
        <w:rPr>
          <w:spacing w:val="-9"/>
          <w:w w:val="110"/>
        </w:rPr>
        <w:t> </w:t>
      </w:r>
      <w:r>
        <w:rPr>
          <w:w w:val="110"/>
        </w:rPr>
        <w:t>it</w:t>
      </w:r>
      <w:r>
        <w:rPr>
          <w:spacing w:val="-9"/>
          <w:w w:val="110"/>
        </w:rPr>
        <w:t> </w:t>
      </w:r>
      <w:r>
        <w:rPr>
          <w:w w:val="110"/>
        </w:rPr>
        <w:t>makes</w:t>
      </w:r>
      <w:r>
        <w:rPr>
          <w:spacing w:val="-9"/>
          <w:w w:val="110"/>
        </w:rPr>
        <w:t> </w:t>
      </w:r>
      <w:r>
        <w:rPr>
          <w:w w:val="110"/>
        </w:rPr>
        <w:t>it</w:t>
      </w:r>
      <w:r>
        <w:rPr>
          <w:spacing w:val="-8"/>
          <w:w w:val="110"/>
        </w:rPr>
        <w:t> </w:t>
      </w:r>
      <w:r>
        <w:rPr>
          <w:w w:val="110"/>
        </w:rPr>
        <w:t>tempting</w:t>
      </w:r>
      <w:r>
        <w:rPr>
          <w:spacing w:val="-10"/>
          <w:w w:val="110"/>
        </w:rPr>
        <w:t> </w:t>
      </w:r>
      <w:r>
        <w:rPr>
          <w:w w:val="110"/>
        </w:rPr>
        <w:t>to</w:t>
      </w:r>
      <w:r>
        <w:rPr>
          <w:spacing w:val="-8"/>
          <w:w w:val="110"/>
        </w:rPr>
        <w:t> </w:t>
      </w:r>
      <w:r>
        <w:rPr>
          <w:w w:val="110"/>
        </w:rPr>
        <w:t>imitate</w:t>
      </w:r>
      <w:r>
        <w:rPr>
          <w:spacing w:val="-9"/>
          <w:w w:val="110"/>
        </w:rPr>
        <w:t> </w:t>
      </w:r>
      <w:r>
        <w:rPr>
          <w:w w:val="110"/>
        </w:rPr>
        <w:t>the</w:t>
      </w:r>
      <w:r>
        <w:rPr>
          <w:spacing w:val="-9"/>
          <w:w w:val="110"/>
        </w:rPr>
        <w:t> </w:t>
      </w:r>
      <w:r>
        <w:rPr>
          <w:w w:val="110"/>
        </w:rPr>
        <w:t>steps,</w:t>
      </w:r>
      <w:r>
        <w:rPr>
          <w:spacing w:val="-8"/>
          <w:w w:val="110"/>
        </w:rPr>
        <w:t> </w:t>
      </w:r>
      <w:r>
        <w:rPr>
          <w:w w:val="110"/>
        </w:rPr>
        <w:t>also</w:t>
      </w:r>
      <w:r>
        <w:rPr>
          <w:spacing w:val="-10"/>
          <w:w w:val="110"/>
        </w:rPr>
        <w:t> </w:t>
      </w:r>
      <w:r>
        <w:rPr>
          <w:w w:val="110"/>
        </w:rPr>
        <w:t>you</w:t>
      </w:r>
      <w:r>
        <w:rPr>
          <w:spacing w:val="-9"/>
          <w:w w:val="110"/>
        </w:rPr>
        <w:t> </w:t>
      </w:r>
      <w:r>
        <w:rPr>
          <w:w w:val="110"/>
        </w:rPr>
        <w:t>can</w:t>
      </w:r>
      <w:r>
        <w:rPr>
          <w:spacing w:val="-9"/>
          <w:w w:val="110"/>
        </w:rPr>
        <w:t> </w:t>
      </w:r>
      <w:r>
        <w:rPr>
          <w:w w:val="110"/>
        </w:rPr>
        <w:t>look</w:t>
      </w:r>
      <w:r>
        <w:rPr>
          <w:spacing w:val="-9"/>
          <w:w w:val="110"/>
        </w:rPr>
        <w:t> </w:t>
      </w:r>
      <w:r>
        <w:rPr>
          <w:w w:val="110"/>
        </w:rPr>
        <w:t>around and</w:t>
      </w:r>
      <w:r>
        <w:rPr>
          <w:w w:val="110"/>
        </w:rPr>
        <w:t> wonder</w:t>
      </w:r>
      <w:r>
        <w:rPr>
          <w:w w:val="110"/>
        </w:rPr>
        <w:t> what</w:t>
      </w:r>
      <w:r>
        <w:rPr>
          <w:w w:val="110"/>
        </w:rPr>
        <w:t> different</w:t>
      </w:r>
      <w:r>
        <w:rPr>
          <w:w w:val="110"/>
        </w:rPr>
        <w:t> objects</w:t>
      </w:r>
      <w:r>
        <w:rPr>
          <w:w w:val="110"/>
        </w:rPr>
        <w:t> are</w:t>
      </w:r>
      <w:r>
        <w:rPr>
          <w:w w:val="110"/>
        </w:rPr>
        <w:t> used</w:t>
      </w:r>
      <w:r>
        <w:rPr>
          <w:w w:val="110"/>
        </w:rPr>
        <w:t> for.</w:t>
      </w:r>
      <w:r>
        <w:rPr>
          <w:w w:val="110"/>
        </w:rPr>
        <w:t> Walking</w:t>
      </w:r>
      <w:r>
        <w:rPr>
          <w:w w:val="110"/>
        </w:rPr>
        <w:t> around</w:t>
      </w:r>
      <w:r>
        <w:rPr>
          <w:w w:val="110"/>
        </w:rPr>
        <w:t> was helpful to</w:t>
      </w:r>
      <w:r>
        <w:rPr>
          <w:spacing w:val="-1"/>
          <w:w w:val="110"/>
        </w:rPr>
        <w:t> </w:t>
      </w:r>
      <w:r>
        <w:rPr>
          <w:w w:val="110"/>
        </w:rPr>
        <w:t>look at other objects and</w:t>
      </w:r>
      <w:r>
        <w:rPr>
          <w:spacing w:val="-1"/>
          <w:w w:val="110"/>
        </w:rPr>
        <w:t> </w:t>
      </w:r>
      <w:r>
        <w:rPr>
          <w:w w:val="110"/>
        </w:rPr>
        <w:t>wonder what they are</w:t>
      </w:r>
      <w:r>
        <w:rPr>
          <w:spacing w:val="-1"/>
          <w:w w:val="110"/>
        </w:rPr>
        <w:t> </w:t>
      </w:r>
      <w:r>
        <w:rPr>
          <w:w w:val="110"/>
        </w:rPr>
        <w:t>used for,</w:t>
      </w:r>
      <w:r>
        <w:rPr>
          <w:spacing w:val="-1"/>
          <w:w w:val="110"/>
        </w:rPr>
        <w:t> </w:t>
      </w:r>
      <w:r>
        <w:rPr>
          <w:w w:val="110"/>
        </w:rPr>
        <w:t>like the stop button next to the start button.</w:t>
      </w:r>
      <w:r>
        <w:rPr>
          <w:rFonts w:ascii="STIX" w:hAnsi="STIX"/>
          <w:w w:val="110"/>
        </w:rPr>
        <w:t>”</w:t>
      </w:r>
    </w:p>
    <w:p>
      <w:pPr>
        <w:pStyle w:val="BodyText"/>
        <w:spacing w:line="140" w:lineRule="exact"/>
        <w:ind w:left="370"/>
      </w:pPr>
      <w:r>
        <w:rPr/>
        <w:t>To</w:t>
      </w:r>
      <w:r>
        <w:rPr>
          <w:spacing w:val="29"/>
        </w:rPr>
        <w:t> </w:t>
      </w:r>
      <w:r>
        <w:rPr/>
        <w:t>conclude,</w:t>
      </w:r>
      <w:r>
        <w:rPr>
          <w:spacing w:val="28"/>
        </w:rPr>
        <w:t> </w:t>
      </w:r>
      <w:r>
        <w:rPr/>
        <w:t>our</w:t>
      </w:r>
      <w:r>
        <w:rPr>
          <w:spacing w:val="28"/>
        </w:rPr>
        <w:t> </w:t>
      </w:r>
      <w:r>
        <w:rPr/>
        <w:t>findings</w:t>
      </w:r>
      <w:r>
        <w:rPr>
          <w:spacing w:val="27"/>
        </w:rPr>
        <w:t> </w:t>
      </w:r>
      <w:r>
        <w:rPr/>
        <w:t>highlight</w:t>
      </w:r>
      <w:r>
        <w:rPr>
          <w:spacing w:val="28"/>
        </w:rPr>
        <w:t> </w:t>
      </w:r>
      <w:r>
        <w:rPr/>
        <w:t>that</w:t>
      </w:r>
      <w:r>
        <w:rPr>
          <w:spacing w:val="28"/>
        </w:rPr>
        <w:t> </w:t>
      </w:r>
      <w:r>
        <w:rPr/>
        <w:t>active</w:t>
      </w:r>
      <w:r>
        <w:rPr>
          <w:spacing w:val="28"/>
        </w:rPr>
        <w:t> </w:t>
      </w:r>
      <w:r>
        <w:rPr/>
        <w:t>observation</w:t>
      </w:r>
      <w:r>
        <w:rPr>
          <w:spacing w:val="29"/>
        </w:rPr>
        <w:t> </w:t>
      </w:r>
      <w:r>
        <w:rPr/>
        <w:t>in</w:t>
      </w:r>
      <w:r>
        <w:rPr>
          <w:spacing w:val="28"/>
        </w:rPr>
        <w:t> </w:t>
      </w:r>
      <w:r>
        <w:rPr/>
        <w:t>VR</w:t>
      </w:r>
      <w:r>
        <w:rPr>
          <w:spacing w:val="28"/>
        </w:rPr>
        <w:t> </w:t>
      </w:r>
      <w:r>
        <w:rPr>
          <w:spacing w:val="-5"/>
        </w:rPr>
        <w:t>can</w:t>
      </w:r>
    </w:p>
    <w:p>
      <w:pPr>
        <w:pStyle w:val="BodyText"/>
        <w:spacing w:line="273" w:lineRule="auto" w:before="17"/>
        <w:ind w:right="38"/>
      </w:pPr>
      <w:r>
        <w:rPr>
          <w:w w:val="110"/>
        </w:rPr>
        <w:t>lead</w:t>
      </w:r>
      <w:r>
        <w:rPr>
          <w:w w:val="110"/>
        </w:rPr>
        <w:t> to similar</w:t>
      </w:r>
      <w:r>
        <w:rPr>
          <w:w w:val="110"/>
        </w:rPr>
        <w:t> learning</w:t>
      </w:r>
      <w:r>
        <w:rPr>
          <w:w w:val="110"/>
        </w:rPr>
        <w:t> outcomes</w:t>
      </w:r>
      <w:r>
        <w:rPr>
          <w:w w:val="110"/>
        </w:rPr>
        <w:t> as</w:t>
      </w:r>
      <w:r>
        <w:rPr>
          <w:w w:val="110"/>
        </w:rPr>
        <w:t> active manipulation,</w:t>
      </w:r>
      <w:r>
        <w:rPr>
          <w:w w:val="110"/>
        </w:rPr>
        <w:t> calling </w:t>
      </w:r>
      <w:r>
        <w:rPr>
          <w:w w:val="110"/>
        </w:rPr>
        <w:t>into question</w:t>
      </w:r>
      <w:r>
        <w:rPr>
          <w:w w:val="110"/>
        </w:rPr>
        <w:t> traditional</w:t>
      </w:r>
      <w:r>
        <w:rPr>
          <w:w w:val="110"/>
        </w:rPr>
        <w:t> assumptions</w:t>
      </w:r>
      <w:r>
        <w:rPr>
          <w:w w:val="110"/>
        </w:rPr>
        <w:t> about</w:t>
      </w:r>
      <w:r>
        <w:rPr>
          <w:w w:val="110"/>
        </w:rPr>
        <w:t> the</w:t>
      </w:r>
      <w:r>
        <w:rPr>
          <w:w w:val="110"/>
        </w:rPr>
        <w:t> superiority</w:t>
      </w:r>
      <w:r>
        <w:rPr>
          <w:w w:val="110"/>
        </w:rPr>
        <w:t> of</w:t>
      </w:r>
      <w:r>
        <w:rPr>
          <w:w w:val="110"/>
        </w:rPr>
        <w:t> interactive learning.</w:t>
      </w:r>
      <w:r>
        <w:rPr>
          <w:spacing w:val="-11"/>
          <w:w w:val="110"/>
        </w:rPr>
        <w:t> </w:t>
      </w:r>
      <w:r>
        <w:rPr>
          <w:w w:val="110"/>
        </w:rPr>
        <w:t>These</w:t>
      </w:r>
      <w:r>
        <w:rPr>
          <w:spacing w:val="-11"/>
          <w:w w:val="110"/>
        </w:rPr>
        <w:t> </w:t>
      </w:r>
      <w:r>
        <w:rPr>
          <w:w w:val="110"/>
        </w:rPr>
        <w:t>findings</w:t>
      </w:r>
      <w:r>
        <w:rPr>
          <w:spacing w:val="-11"/>
          <w:w w:val="110"/>
        </w:rPr>
        <w:t> </w:t>
      </w:r>
      <w:r>
        <w:rPr>
          <w:w w:val="110"/>
        </w:rPr>
        <w:t>have</w:t>
      </w:r>
      <w:r>
        <w:rPr>
          <w:spacing w:val="-11"/>
          <w:w w:val="110"/>
        </w:rPr>
        <w:t> </w:t>
      </w:r>
      <w:r>
        <w:rPr>
          <w:w w:val="110"/>
        </w:rPr>
        <w:t>significant</w:t>
      </w:r>
      <w:r>
        <w:rPr>
          <w:spacing w:val="-11"/>
          <w:w w:val="110"/>
        </w:rPr>
        <w:t> </w:t>
      </w:r>
      <w:r>
        <w:rPr>
          <w:w w:val="110"/>
        </w:rPr>
        <w:t>theoretical</w:t>
      </w:r>
      <w:r>
        <w:rPr>
          <w:spacing w:val="-11"/>
          <w:w w:val="110"/>
        </w:rPr>
        <w:t> </w:t>
      </w:r>
      <w:r>
        <w:rPr>
          <w:w w:val="110"/>
        </w:rPr>
        <w:t>implications</w:t>
      </w:r>
      <w:r>
        <w:rPr>
          <w:spacing w:val="-11"/>
          <w:w w:val="110"/>
        </w:rPr>
        <w:t> </w:t>
      </w:r>
      <w:r>
        <w:rPr>
          <w:w w:val="110"/>
        </w:rPr>
        <w:t>for</w:t>
      </w:r>
      <w:r>
        <w:rPr>
          <w:spacing w:val="-11"/>
          <w:w w:val="110"/>
        </w:rPr>
        <w:t> </w:t>
      </w:r>
      <w:r>
        <w:rPr>
          <w:w w:val="110"/>
        </w:rPr>
        <w:t>the understanding</w:t>
      </w:r>
      <w:r>
        <w:rPr>
          <w:spacing w:val="-6"/>
          <w:w w:val="110"/>
        </w:rPr>
        <w:t> </w:t>
      </w:r>
      <w:r>
        <w:rPr>
          <w:w w:val="110"/>
        </w:rPr>
        <w:t>of</w:t>
      </w:r>
      <w:r>
        <w:rPr>
          <w:spacing w:val="-7"/>
          <w:w w:val="110"/>
        </w:rPr>
        <w:t> </w:t>
      </w:r>
      <w:r>
        <w:rPr>
          <w:w w:val="110"/>
        </w:rPr>
        <w:t>embodied</w:t>
      </w:r>
      <w:r>
        <w:rPr>
          <w:spacing w:val="-6"/>
          <w:w w:val="110"/>
        </w:rPr>
        <w:t> </w:t>
      </w:r>
      <w:r>
        <w:rPr>
          <w:w w:val="110"/>
        </w:rPr>
        <w:t>learning</w:t>
      </w:r>
      <w:r>
        <w:rPr>
          <w:spacing w:val="-7"/>
          <w:w w:val="110"/>
        </w:rPr>
        <w:t> </w:t>
      </w:r>
      <w:r>
        <w:rPr>
          <w:w w:val="110"/>
        </w:rPr>
        <w:t>in</w:t>
      </w:r>
      <w:r>
        <w:rPr>
          <w:spacing w:val="-7"/>
          <w:w w:val="110"/>
        </w:rPr>
        <w:t> </w:t>
      </w:r>
      <w:r>
        <w:rPr>
          <w:w w:val="110"/>
        </w:rPr>
        <w:t>VR.</w:t>
      </w:r>
      <w:r>
        <w:rPr>
          <w:spacing w:val="-6"/>
          <w:w w:val="110"/>
        </w:rPr>
        <w:t> </w:t>
      </w:r>
      <w:r>
        <w:rPr>
          <w:w w:val="110"/>
        </w:rPr>
        <w:t>Particularly,</w:t>
      </w:r>
      <w:r>
        <w:rPr>
          <w:spacing w:val="-7"/>
          <w:w w:val="110"/>
        </w:rPr>
        <w:t> </w:t>
      </w:r>
      <w:r>
        <w:rPr>
          <w:w w:val="110"/>
        </w:rPr>
        <w:t>they</w:t>
      </w:r>
      <w:r>
        <w:rPr>
          <w:spacing w:val="-7"/>
          <w:w w:val="110"/>
        </w:rPr>
        <w:t> </w:t>
      </w:r>
      <w:r>
        <w:rPr>
          <w:w w:val="110"/>
        </w:rPr>
        <w:t>challenge the</w:t>
      </w:r>
      <w:r>
        <w:rPr>
          <w:spacing w:val="-1"/>
          <w:w w:val="110"/>
        </w:rPr>
        <w:t> </w:t>
      </w:r>
      <w:r>
        <w:rPr>
          <w:w w:val="110"/>
        </w:rPr>
        <w:t>conventional</w:t>
      </w:r>
      <w:r>
        <w:rPr>
          <w:spacing w:val="-1"/>
          <w:w w:val="110"/>
        </w:rPr>
        <w:t> </w:t>
      </w:r>
      <w:r>
        <w:rPr>
          <w:w w:val="110"/>
        </w:rPr>
        <w:t>notion</w:t>
      </w:r>
      <w:r>
        <w:rPr>
          <w:spacing w:val="-1"/>
          <w:w w:val="110"/>
        </w:rPr>
        <w:t> </w:t>
      </w:r>
      <w:r>
        <w:rPr>
          <w:w w:val="110"/>
        </w:rPr>
        <w:t>that</w:t>
      </w:r>
      <w:r>
        <w:rPr>
          <w:spacing w:val="-1"/>
          <w:w w:val="110"/>
        </w:rPr>
        <w:t> </w:t>
      </w:r>
      <w:r>
        <w:rPr>
          <w:w w:val="110"/>
        </w:rPr>
        <w:t>physical interactions</w:t>
      </w:r>
      <w:r>
        <w:rPr>
          <w:spacing w:val="-1"/>
          <w:w w:val="110"/>
        </w:rPr>
        <w:t> </w:t>
      </w:r>
      <w:r>
        <w:rPr>
          <w:w w:val="110"/>
        </w:rPr>
        <w:t>are</w:t>
      </w:r>
      <w:r>
        <w:rPr>
          <w:spacing w:val="-2"/>
          <w:w w:val="110"/>
        </w:rPr>
        <w:t> </w:t>
      </w:r>
      <w:r>
        <w:rPr>
          <w:w w:val="110"/>
        </w:rPr>
        <w:t>always necessary for</w:t>
      </w:r>
      <w:r>
        <w:rPr>
          <w:w w:val="110"/>
        </w:rPr>
        <w:t> embodied</w:t>
      </w:r>
      <w:r>
        <w:rPr>
          <w:w w:val="110"/>
        </w:rPr>
        <w:t> learning.</w:t>
      </w:r>
      <w:r>
        <w:rPr>
          <w:w w:val="110"/>
        </w:rPr>
        <w:t> Indeed,</w:t>
      </w:r>
      <w:r>
        <w:rPr>
          <w:w w:val="110"/>
        </w:rPr>
        <w:t> it</w:t>
      </w:r>
      <w:r>
        <w:rPr>
          <w:w w:val="110"/>
        </w:rPr>
        <w:t> seems</w:t>
      </w:r>
      <w:r>
        <w:rPr>
          <w:w w:val="110"/>
        </w:rPr>
        <w:t> that</w:t>
      </w:r>
      <w:r>
        <w:rPr>
          <w:w w:val="110"/>
        </w:rPr>
        <w:t> mere</w:t>
      </w:r>
      <w:r>
        <w:rPr>
          <w:w w:val="110"/>
        </w:rPr>
        <w:t> observation</w:t>
      </w:r>
      <w:r>
        <w:rPr>
          <w:w w:val="110"/>
        </w:rPr>
        <w:t> in</w:t>
      </w:r>
      <w:r>
        <w:rPr>
          <w:w w:val="110"/>
        </w:rPr>
        <w:t> an immersive</w:t>
      </w:r>
      <w:r>
        <w:rPr>
          <w:spacing w:val="-3"/>
          <w:w w:val="110"/>
        </w:rPr>
        <w:t> </w:t>
      </w:r>
      <w:r>
        <w:rPr>
          <w:w w:val="110"/>
        </w:rPr>
        <w:t>VR</w:t>
      </w:r>
      <w:r>
        <w:rPr>
          <w:spacing w:val="-3"/>
          <w:w w:val="110"/>
        </w:rPr>
        <w:t> </w:t>
      </w:r>
      <w:r>
        <w:rPr>
          <w:w w:val="110"/>
        </w:rPr>
        <w:t>environment</w:t>
      </w:r>
      <w:r>
        <w:rPr>
          <w:spacing w:val="-3"/>
          <w:w w:val="110"/>
        </w:rPr>
        <w:t> </w:t>
      </w:r>
      <w:r>
        <w:rPr>
          <w:w w:val="110"/>
        </w:rPr>
        <w:t>can</w:t>
      </w:r>
      <w:r>
        <w:rPr>
          <w:spacing w:val="-3"/>
          <w:w w:val="110"/>
        </w:rPr>
        <w:t> </w:t>
      </w:r>
      <w:r>
        <w:rPr>
          <w:w w:val="110"/>
        </w:rPr>
        <w:t>trigger</w:t>
      </w:r>
      <w:r>
        <w:rPr>
          <w:spacing w:val="-3"/>
          <w:w w:val="110"/>
        </w:rPr>
        <w:t> </w:t>
      </w:r>
      <w:r>
        <w:rPr>
          <w:w w:val="110"/>
        </w:rPr>
        <w:t>a</w:t>
      </w:r>
      <w:r>
        <w:rPr>
          <w:spacing w:val="-3"/>
          <w:w w:val="110"/>
        </w:rPr>
        <w:t> </w:t>
      </w:r>
      <w:r>
        <w:rPr>
          <w:w w:val="110"/>
        </w:rPr>
        <w:t>similar</w:t>
      </w:r>
      <w:r>
        <w:rPr>
          <w:spacing w:val="-2"/>
          <w:w w:val="110"/>
        </w:rPr>
        <w:t> </w:t>
      </w:r>
      <w:r>
        <w:rPr>
          <w:w w:val="110"/>
        </w:rPr>
        <w:t>sense</w:t>
      </w:r>
      <w:r>
        <w:rPr>
          <w:spacing w:val="-3"/>
          <w:w w:val="110"/>
        </w:rPr>
        <w:t> </w:t>
      </w:r>
      <w:r>
        <w:rPr>
          <w:w w:val="110"/>
        </w:rPr>
        <w:t>of</w:t>
      </w:r>
      <w:r>
        <w:rPr>
          <w:spacing w:val="-3"/>
          <w:w w:val="110"/>
        </w:rPr>
        <w:t> </w:t>
      </w:r>
      <w:r>
        <w:rPr>
          <w:w w:val="110"/>
        </w:rPr>
        <w:t>embodiment, leading to effective learning.</w:t>
      </w:r>
    </w:p>
    <w:p>
      <w:pPr>
        <w:pStyle w:val="BodyText"/>
        <w:spacing w:before="27"/>
        <w:ind w:left="0"/>
        <w:jc w:val="left"/>
      </w:pPr>
    </w:p>
    <w:p>
      <w:pPr>
        <w:pStyle w:val="ListParagraph"/>
        <w:numPr>
          <w:ilvl w:val="1"/>
          <w:numId w:val="1"/>
        </w:numPr>
        <w:tabs>
          <w:tab w:pos="496" w:val="left" w:leader="none"/>
        </w:tabs>
        <w:spacing w:line="240" w:lineRule="auto" w:before="0" w:after="0"/>
        <w:ind w:left="496" w:right="0" w:hanging="365"/>
        <w:jc w:val="left"/>
        <w:rPr>
          <w:i/>
          <w:sz w:val="16"/>
        </w:rPr>
      </w:pPr>
      <w:bookmarkStart w:name="6.4 Do the NASA TLX results confirm the " w:id="41"/>
      <w:bookmarkEnd w:id="41"/>
      <w:r>
        <w:rPr/>
      </w:r>
      <w:r>
        <w:rPr>
          <w:i/>
          <w:sz w:val="16"/>
        </w:rPr>
        <w:t>Do</w:t>
      </w:r>
      <w:r>
        <w:rPr>
          <w:i/>
          <w:spacing w:val="16"/>
          <w:sz w:val="16"/>
        </w:rPr>
        <w:t> </w:t>
      </w:r>
      <w:r>
        <w:rPr>
          <w:i/>
          <w:sz w:val="16"/>
        </w:rPr>
        <w:t>the</w:t>
      </w:r>
      <w:r>
        <w:rPr>
          <w:i/>
          <w:spacing w:val="16"/>
          <w:sz w:val="16"/>
        </w:rPr>
        <w:t> </w:t>
      </w:r>
      <w:r>
        <w:rPr>
          <w:i/>
          <w:sz w:val="16"/>
        </w:rPr>
        <w:t>NASA</w:t>
      </w:r>
      <w:r>
        <w:rPr>
          <w:i/>
          <w:spacing w:val="17"/>
          <w:sz w:val="16"/>
        </w:rPr>
        <w:t> </w:t>
      </w:r>
      <w:r>
        <w:rPr>
          <w:i/>
          <w:sz w:val="16"/>
        </w:rPr>
        <w:t>TLX</w:t>
      </w:r>
      <w:r>
        <w:rPr>
          <w:i/>
          <w:spacing w:val="17"/>
          <w:sz w:val="16"/>
        </w:rPr>
        <w:t> </w:t>
      </w:r>
      <w:r>
        <w:rPr>
          <w:i/>
          <w:sz w:val="16"/>
        </w:rPr>
        <w:t>results</w:t>
      </w:r>
      <w:r>
        <w:rPr>
          <w:i/>
          <w:spacing w:val="16"/>
          <w:sz w:val="16"/>
        </w:rPr>
        <w:t> </w:t>
      </w:r>
      <w:r>
        <w:rPr>
          <w:i/>
          <w:sz w:val="16"/>
        </w:rPr>
        <w:t>confirm</w:t>
      </w:r>
      <w:r>
        <w:rPr>
          <w:i/>
          <w:spacing w:val="16"/>
          <w:sz w:val="16"/>
        </w:rPr>
        <w:t> </w:t>
      </w:r>
      <w:r>
        <w:rPr>
          <w:i/>
          <w:sz w:val="16"/>
        </w:rPr>
        <w:t>the</w:t>
      </w:r>
      <w:r>
        <w:rPr>
          <w:i/>
          <w:spacing w:val="17"/>
          <w:sz w:val="16"/>
        </w:rPr>
        <w:t> </w:t>
      </w:r>
      <w:r>
        <w:rPr>
          <w:i/>
          <w:spacing w:val="-2"/>
          <w:sz w:val="16"/>
        </w:rPr>
        <w:t>findings?</w:t>
      </w:r>
    </w:p>
    <w:p>
      <w:pPr>
        <w:pStyle w:val="BodyText"/>
        <w:spacing w:before="50"/>
        <w:ind w:left="0"/>
        <w:jc w:val="left"/>
        <w:rPr>
          <w:i/>
        </w:rPr>
      </w:pPr>
    </w:p>
    <w:p>
      <w:pPr>
        <w:pStyle w:val="BodyText"/>
        <w:spacing w:line="268" w:lineRule="auto"/>
        <w:ind w:right="38" w:firstLine="239"/>
      </w:pPr>
      <w:r>
        <w:rPr/>
        <w:t>The C1 condition has an overall higher NASA TLX score (</w:t>
      </w:r>
      <w:hyperlink w:history="true" w:anchor="_bookmark12">
        <w:r>
          <w:rPr>
            <w:color w:val="2196D1"/>
          </w:rPr>
          <w:t>Table 5</w:t>
        </w:r>
      </w:hyperlink>
      <w:r>
        <w:rPr/>
        <w:t>) </w:t>
      </w:r>
      <w:r>
        <w:rPr/>
        <w:t>for</w:t>
      </w:r>
      <w:r>
        <w:rPr>
          <w:spacing w:val="40"/>
          <w:w w:val="110"/>
        </w:rPr>
        <w:t> </w:t>
      </w:r>
      <w:r>
        <w:rPr>
          <w:w w:val="110"/>
        </w:rPr>
        <w:t>the training and lower for the test, whereas in all other conditions (i.e., C2,</w:t>
      </w:r>
      <w:r>
        <w:rPr>
          <w:spacing w:val="-2"/>
          <w:w w:val="110"/>
        </w:rPr>
        <w:t> </w:t>
      </w:r>
      <w:r>
        <w:rPr>
          <w:w w:val="110"/>
        </w:rPr>
        <w:t>C3</w:t>
      </w:r>
      <w:r>
        <w:rPr>
          <w:spacing w:val="-1"/>
          <w:w w:val="110"/>
        </w:rPr>
        <w:t> </w:t>
      </w:r>
      <w:r>
        <w:rPr>
          <w:w w:val="110"/>
        </w:rPr>
        <w:t>and</w:t>
      </w:r>
      <w:r>
        <w:rPr>
          <w:spacing w:val="-1"/>
          <w:w w:val="110"/>
        </w:rPr>
        <w:t> </w:t>
      </w:r>
      <w:r>
        <w:rPr>
          <w:w w:val="110"/>
        </w:rPr>
        <w:t>C4)</w:t>
      </w:r>
      <w:r>
        <w:rPr>
          <w:spacing w:val="-1"/>
          <w:w w:val="110"/>
        </w:rPr>
        <w:t> </w:t>
      </w:r>
      <w:r>
        <w:rPr>
          <w:w w:val="110"/>
        </w:rPr>
        <w:t>the</w:t>
      </w:r>
      <w:r>
        <w:rPr>
          <w:spacing w:val="-2"/>
          <w:w w:val="110"/>
        </w:rPr>
        <w:t> </w:t>
      </w:r>
      <w:r>
        <w:rPr>
          <w:w w:val="110"/>
        </w:rPr>
        <w:t>trend</w:t>
      </w:r>
      <w:r>
        <w:rPr>
          <w:spacing w:val="-1"/>
          <w:w w:val="110"/>
        </w:rPr>
        <w:t> </w:t>
      </w:r>
      <w:r>
        <w:rPr>
          <w:w w:val="110"/>
        </w:rPr>
        <w:t>is</w:t>
      </w:r>
      <w:r>
        <w:rPr>
          <w:spacing w:val="-1"/>
          <w:w w:val="110"/>
        </w:rPr>
        <w:t> </w:t>
      </w:r>
      <w:r>
        <w:rPr>
          <w:w w:val="110"/>
        </w:rPr>
        <w:t>the</w:t>
      </w:r>
      <w:r>
        <w:rPr>
          <w:spacing w:val="-1"/>
          <w:w w:val="110"/>
        </w:rPr>
        <w:t> </w:t>
      </w:r>
      <w:r>
        <w:rPr>
          <w:w w:val="110"/>
        </w:rPr>
        <w:t>opposite.</w:t>
      </w:r>
      <w:r>
        <w:rPr>
          <w:spacing w:val="-2"/>
          <w:w w:val="110"/>
        </w:rPr>
        <w:t> </w:t>
      </w:r>
      <w:r>
        <w:rPr>
          <w:w w:val="110"/>
        </w:rPr>
        <w:t>It</w:t>
      </w:r>
      <w:r>
        <w:rPr>
          <w:spacing w:val="-1"/>
          <w:w w:val="110"/>
        </w:rPr>
        <w:t> </w:t>
      </w:r>
      <w:r>
        <w:rPr>
          <w:w w:val="110"/>
        </w:rPr>
        <w:t>seems</w:t>
      </w:r>
      <w:r>
        <w:rPr>
          <w:spacing w:val="-2"/>
          <w:w w:val="110"/>
        </w:rPr>
        <w:t> </w:t>
      </w:r>
      <w:r>
        <w:rPr>
          <w:w w:val="110"/>
        </w:rPr>
        <w:t>to</w:t>
      </w:r>
      <w:r>
        <w:rPr>
          <w:spacing w:val="-1"/>
          <w:w w:val="110"/>
        </w:rPr>
        <w:t> </w:t>
      </w:r>
      <w:r>
        <w:rPr>
          <w:w w:val="110"/>
        </w:rPr>
        <w:t>suggest</w:t>
      </w:r>
      <w:r>
        <w:rPr>
          <w:spacing w:val="-1"/>
          <w:w w:val="110"/>
        </w:rPr>
        <w:t> </w:t>
      </w:r>
      <w:r>
        <w:rPr>
          <w:w w:val="110"/>
        </w:rPr>
        <w:t>that</w:t>
      </w:r>
      <w:r>
        <w:rPr>
          <w:spacing w:val="-2"/>
          <w:w w:val="110"/>
        </w:rPr>
        <w:t> </w:t>
      </w:r>
      <w:r>
        <w:rPr>
          <w:w w:val="110"/>
        </w:rPr>
        <w:t>while the</w:t>
      </w:r>
      <w:r>
        <w:rPr>
          <w:spacing w:val="-9"/>
          <w:w w:val="110"/>
        </w:rPr>
        <w:t> </w:t>
      </w:r>
      <w:r>
        <w:rPr>
          <w:w w:val="110"/>
        </w:rPr>
        <w:t>fully</w:t>
      </w:r>
      <w:r>
        <w:rPr>
          <w:spacing w:val="-10"/>
          <w:w w:val="110"/>
        </w:rPr>
        <w:t> </w:t>
      </w:r>
      <w:r>
        <w:rPr>
          <w:w w:val="110"/>
        </w:rPr>
        <w:t>interactive</w:t>
      </w:r>
      <w:r>
        <w:rPr>
          <w:spacing w:val="-10"/>
          <w:w w:val="110"/>
        </w:rPr>
        <w:t> </w:t>
      </w:r>
      <w:r>
        <w:rPr>
          <w:w w:val="110"/>
        </w:rPr>
        <w:t>training</w:t>
      </w:r>
      <w:r>
        <w:rPr>
          <w:spacing w:val="-11"/>
          <w:w w:val="110"/>
        </w:rPr>
        <w:t> </w:t>
      </w:r>
      <w:r>
        <w:rPr>
          <w:w w:val="110"/>
        </w:rPr>
        <w:t>(condition</w:t>
      </w:r>
      <w:r>
        <w:rPr>
          <w:spacing w:val="-10"/>
          <w:w w:val="110"/>
        </w:rPr>
        <w:t> </w:t>
      </w:r>
      <w:r>
        <w:rPr>
          <w:w w:val="110"/>
        </w:rPr>
        <w:t>C1)</w:t>
      </w:r>
      <w:r>
        <w:rPr>
          <w:spacing w:val="-9"/>
          <w:w w:val="110"/>
        </w:rPr>
        <w:t> </w:t>
      </w:r>
      <w:r>
        <w:rPr>
          <w:w w:val="110"/>
        </w:rPr>
        <w:t>may</w:t>
      </w:r>
      <w:r>
        <w:rPr>
          <w:spacing w:val="-11"/>
          <w:w w:val="110"/>
        </w:rPr>
        <w:t> </w:t>
      </w:r>
      <w:r>
        <w:rPr>
          <w:w w:val="110"/>
        </w:rPr>
        <w:t>have</w:t>
      </w:r>
      <w:r>
        <w:rPr>
          <w:spacing w:val="-10"/>
          <w:w w:val="110"/>
        </w:rPr>
        <w:t> </w:t>
      </w:r>
      <w:r>
        <w:rPr>
          <w:w w:val="110"/>
        </w:rPr>
        <w:t>a</w:t>
      </w:r>
      <w:r>
        <w:rPr>
          <w:spacing w:val="-11"/>
          <w:w w:val="110"/>
        </w:rPr>
        <w:t> </w:t>
      </w:r>
      <w:r>
        <w:rPr>
          <w:w w:val="110"/>
        </w:rPr>
        <w:t>higher</w:t>
      </w:r>
      <w:r>
        <w:rPr>
          <w:spacing w:val="-10"/>
          <w:w w:val="110"/>
        </w:rPr>
        <w:t> </w:t>
      </w:r>
      <w:r>
        <w:rPr>
          <w:w w:val="110"/>
        </w:rPr>
        <w:t>cognitive demand,</w:t>
      </w:r>
      <w:r>
        <w:rPr>
          <w:spacing w:val="-5"/>
          <w:w w:val="110"/>
        </w:rPr>
        <w:t> </w:t>
      </w:r>
      <w:r>
        <w:rPr>
          <w:w w:val="110"/>
        </w:rPr>
        <w:t>it</w:t>
      </w:r>
      <w:r>
        <w:rPr>
          <w:spacing w:val="-5"/>
          <w:w w:val="110"/>
        </w:rPr>
        <w:t> </w:t>
      </w:r>
      <w:r>
        <w:rPr>
          <w:w w:val="110"/>
        </w:rPr>
        <w:t>gave</w:t>
      </w:r>
      <w:r>
        <w:rPr>
          <w:spacing w:val="-6"/>
          <w:w w:val="110"/>
        </w:rPr>
        <w:t> </w:t>
      </w:r>
      <w:r>
        <w:rPr>
          <w:w w:val="110"/>
        </w:rPr>
        <w:t>the</w:t>
      </w:r>
      <w:r>
        <w:rPr>
          <w:spacing w:val="-5"/>
          <w:w w:val="110"/>
        </w:rPr>
        <w:t> </w:t>
      </w:r>
      <w:r>
        <w:rPr>
          <w:w w:val="110"/>
        </w:rPr>
        <w:t>participants</w:t>
      </w:r>
      <w:r>
        <w:rPr>
          <w:spacing w:val="-5"/>
          <w:w w:val="110"/>
        </w:rPr>
        <w:t> </w:t>
      </w:r>
      <w:r>
        <w:rPr>
          <w:w w:val="110"/>
        </w:rPr>
        <w:t>an</w:t>
      </w:r>
      <w:r>
        <w:rPr>
          <w:spacing w:val="-5"/>
          <w:w w:val="110"/>
        </w:rPr>
        <w:t> </w:t>
      </w:r>
      <w:r>
        <w:rPr>
          <w:rFonts w:ascii="STIX" w:hAnsi="STIX"/>
          <w:w w:val="110"/>
        </w:rPr>
        <w:t>“</w:t>
      </w:r>
      <w:r>
        <w:rPr>
          <w:w w:val="110"/>
        </w:rPr>
        <w:t>easier</w:t>
      </w:r>
      <w:r>
        <w:rPr>
          <w:rFonts w:ascii="STIX" w:hAnsi="STIX"/>
          <w:w w:val="110"/>
        </w:rPr>
        <w:t>”</w:t>
      </w:r>
      <w:r>
        <w:rPr>
          <w:rFonts w:ascii="STIX" w:hAnsi="STIX"/>
          <w:spacing w:val="-6"/>
          <w:w w:val="110"/>
        </w:rPr>
        <w:t> </w:t>
      </w:r>
      <w:r>
        <w:rPr>
          <w:w w:val="110"/>
        </w:rPr>
        <w:t>test</w:t>
      </w:r>
      <w:r>
        <w:rPr>
          <w:spacing w:val="-5"/>
          <w:w w:val="110"/>
        </w:rPr>
        <w:t> </w:t>
      </w:r>
      <w:r>
        <w:rPr>
          <w:w w:val="110"/>
        </w:rPr>
        <w:t>experience.</w:t>
      </w:r>
      <w:r>
        <w:rPr>
          <w:spacing w:val="-6"/>
          <w:w w:val="110"/>
        </w:rPr>
        <w:t> </w:t>
      </w:r>
      <w:r>
        <w:rPr>
          <w:w w:val="110"/>
        </w:rPr>
        <w:t>In</w:t>
      </w:r>
      <w:r>
        <w:rPr>
          <w:spacing w:val="-5"/>
          <w:w w:val="110"/>
        </w:rPr>
        <w:t> </w:t>
      </w:r>
      <w:r>
        <w:rPr>
          <w:spacing w:val="-2"/>
          <w:w w:val="110"/>
        </w:rPr>
        <w:t>contrast,</w:t>
      </w:r>
    </w:p>
    <w:p>
      <w:pPr>
        <w:pStyle w:val="BodyText"/>
        <w:spacing w:line="136" w:lineRule="exact"/>
      </w:pPr>
      <w:r>
        <w:rPr>
          <w:w w:val="110"/>
        </w:rPr>
        <w:t>though</w:t>
      </w:r>
      <w:r>
        <w:rPr>
          <w:spacing w:val="14"/>
          <w:w w:val="110"/>
        </w:rPr>
        <w:t> </w:t>
      </w:r>
      <w:r>
        <w:rPr>
          <w:w w:val="110"/>
        </w:rPr>
        <w:t>participants</w:t>
      </w:r>
      <w:r>
        <w:rPr>
          <w:spacing w:val="15"/>
          <w:w w:val="110"/>
        </w:rPr>
        <w:t> </w:t>
      </w:r>
      <w:r>
        <w:rPr>
          <w:w w:val="110"/>
        </w:rPr>
        <w:t>in</w:t>
      </w:r>
      <w:r>
        <w:rPr>
          <w:spacing w:val="15"/>
          <w:w w:val="110"/>
        </w:rPr>
        <w:t> </w:t>
      </w:r>
      <w:r>
        <w:rPr>
          <w:w w:val="110"/>
        </w:rPr>
        <w:t>the</w:t>
      </w:r>
      <w:r>
        <w:rPr>
          <w:spacing w:val="14"/>
          <w:w w:val="110"/>
        </w:rPr>
        <w:t> </w:t>
      </w:r>
      <w:r>
        <w:rPr>
          <w:w w:val="110"/>
        </w:rPr>
        <w:t>other</w:t>
      </w:r>
      <w:r>
        <w:rPr>
          <w:spacing w:val="15"/>
          <w:w w:val="110"/>
        </w:rPr>
        <w:t> </w:t>
      </w:r>
      <w:r>
        <w:rPr>
          <w:w w:val="110"/>
        </w:rPr>
        <w:t>conditions</w:t>
      </w:r>
      <w:r>
        <w:rPr>
          <w:spacing w:val="14"/>
          <w:w w:val="110"/>
        </w:rPr>
        <w:t> </w:t>
      </w:r>
      <w:r>
        <w:rPr>
          <w:w w:val="110"/>
        </w:rPr>
        <w:t>reported</w:t>
      </w:r>
      <w:r>
        <w:rPr>
          <w:spacing w:val="15"/>
          <w:w w:val="110"/>
        </w:rPr>
        <w:t> </w:t>
      </w:r>
      <w:r>
        <w:rPr>
          <w:w w:val="110"/>
        </w:rPr>
        <w:t>the</w:t>
      </w:r>
      <w:r>
        <w:rPr>
          <w:spacing w:val="14"/>
          <w:w w:val="110"/>
        </w:rPr>
        <w:t> </w:t>
      </w:r>
      <w:r>
        <w:rPr>
          <w:w w:val="110"/>
        </w:rPr>
        <w:t>training</w:t>
      </w:r>
      <w:r>
        <w:rPr>
          <w:spacing w:val="14"/>
          <w:w w:val="110"/>
        </w:rPr>
        <w:t> </w:t>
      </w:r>
      <w:r>
        <w:rPr>
          <w:w w:val="110"/>
        </w:rPr>
        <w:t>to</w:t>
      </w:r>
      <w:r>
        <w:rPr>
          <w:spacing w:val="15"/>
          <w:w w:val="110"/>
        </w:rPr>
        <w:t> </w:t>
      </w:r>
      <w:r>
        <w:rPr>
          <w:spacing w:val="-5"/>
          <w:w w:val="110"/>
        </w:rPr>
        <w:t>be</w:t>
      </w:r>
    </w:p>
    <w:p>
      <w:pPr>
        <w:pStyle w:val="BodyText"/>
        <w:spacing w:line="273" w:lineRule="auto" w:before="25"/>
        <w:ind w:right="38"/>
      </w:pPr>
      <w:r>
        <w:rPr>
          <w:w w:val="110"/>
        </w:rPr>
        <w:t>cognitively less demanding, they found the test to be cognitively more demanding.</w:t>
      </w:r>
      <w:r>
        <w:rPr>
          <w:spacing w:val="-6"/>
          <w:w w:val="110"/>
        </w:rPr>
        <w:t> </w:t>
      </w:r>
      <w:r>
        <w:rPr>
          <w:w w:val="110"/>
        </w:rPr>
        <w:t>This</w:t>
      </w:r>
      <w:r>
        <w:rPr>
          <w:spacing w:val="-7"/>
          <w:w w:val="110"/>
        </w:rPr>
        <w:t> </w:t>
      </w:r>
      <w:r>
        <w:rPr>
          <w:w w:val="110"/>
        </w:rPr>
        <w:t>is</w:t>
      </w:r>
      <w:r>
        <w:rPr>
          <w:spacing w:val="-7"/>
          <w:w w:val="110"/>
        </w:rPr>
        <w:t> </w:t>
      </w:r>
      <w:r>
        <w:rPr>
          <w:w w:val="110"/>
        </w:rPr>
        <w:t>reiterated</w:t>
      </w:r>
      <w:r>
        <w:rPr>
          <w:spacing w:val="-7"/>
          <w:w w:val="110"/>
        </w:rPr>
        <w:t> </w:t>
      </w:r>
      <w:r>
        <w:rPr>
          <w:w w:val="110"/>
        </w:rPr>
        <w:t>in</w:t>
      </w:r>
      <w:r>
        <w:rPr>
          <w:spacing w:val="-7"/>
          <w:w w:val="110"/>
        </w:rPr>
        <w:t> </w:t>
      </w:r>
      <w:r>
        <w:rPr>
          <w:w w:val="110"/>
        </w:rPr>
        <w:t>some</w:t>
      </w:r>
      <w:r>
        <w:rPr>
          <w:spacing w:val="-8"/>
          <w:w w:val="110"/>
        </w:rPr>
        <w:t> </w:t>
      </w:r>
      <w:r>
        <w:rPr>
          <w:w w:val="110"/>
        </w:rPr>
        <w:t>of</w:t>
      </w:r>
      <w:r>
        <w:rPr>
          <w:spacing w:val="-7"/>
          <w:w w:val="110"/>
        </w:rPr>
        <w:t> </w:t>
      </w:r>
      <w:r>
        <w:rPr>
          <w:w w:val="110"/>
        </w:rPr>
        <w:t>the</w:t>
      </w:r>
      <w:r>
        <w:rPr>
          <w:spacing w:val="-7"/>
          <w:w w:val="110"/>
        </w:rPr>
        <w:t> </w:t>
      </w:r>
      <w:r>
        <w:rPr>
          <w:w w:val="110"/>
        </w:rPr>
        <w:t>interview</w:t>
      </w:r>
      <w:r>
        <w:rPr>
          <w:spacing w:val="-7"/>
          <w:w w:val="110"/>
        </w:rPr>
        <w:t> </w:t>
      </w:r>
      <w:r>
        <w:rPr>
          <w:w w:val="110"/>
        </w:rPr>
        <w:t>responses,</w:t>
      </w:r>
      <w:r>
        <w:rPr>
          <w:spacing w:val="-8"/>
          <w:w w:val="110"/>
        </w:rPr>
        <w:t> </w:t>
      </w:r>
      <w:r>
        <w:rPr>
          <w:w w:val="110"/>
        </w:rPr>
        <w:t>where the</w:t>
      </w:r>
      <w:r>
        <w:rPr>
          <w:w w:val="110"/>
        </w:rPr>
        <w:t> participants</w:t>
      </w:r>
      <w:r>
        <w:rPr>
          <w:w w:val="110"/>
        </w:rPr>
        <w:t> reported</w:t>
      </w:r>
      <w:r>
        <w:rPr>
          <w:w w:val="110"/>
        </w:rPr>
        <w:t> that</w:t>
      </w:r>
      <w:r>
        <w:rPr>
          <w:w w:val="110"/>
        </w:rPr>
        <w:t> the</w:t>
      </w:r>
      <w:r>
        <w:rPr>
          <w:w w:val="110"/>
        </w:rPr>
        <w:t> training</w:t>
      </w:r>
      <w:r>
        <w:rPr>
          <w:w w:val="110"/>
        </w:rPr>
        <w:t> content</w:t>
      </w:r>
      <w:r>
        <w:rPr>
          <w:w w:val="110"/>
        </w:rPr>
        <w:t> was</w:t>
      </w:r>
      <w:r>
        <w:rPr>
          <w:w w:val="110"/>
        </w:rPr>
        <w:t> easy</w:t>
      </w:r>
      <w:r>
        <w:rPr>
          <w:w w:val="110"/>
        </w:rPr>
        <w:t> and</w:t>
      </w:r>
      <w:r>
        <w:rPr>
          <w:w w:val="110"/>
        </w:rPr>
        <w:t> </w:t>
      </w:r>
      <w:r>
        <w:rPr>
          <w:w w:val="110"/>
        </w:rPr>
        <w:t>that</w:t>
      </w:r>
      <w:r>
        <w:rPr>
          <w:spacing w:val="40"/>
          <w:w w:val="110"/>
        </w:rPr>
        <w:t> </w:t>
      </w:r>
      <w:r>
        <w:rPr>
          <w:w w:val="110"/>
        </w:rPr>
        <w:t>they</w:t>
      </w:r>
      <w:r>
        <w:rPr>
          <w:spacing w:val="-2"/>
          <w:w w:val="110"/>
        </w:rPr>
        <w:t> </w:t>
      </w:r>
      <w:r>
        <w:rPr>
          <w:w w:val="110"/>
        </w:rPr>
        <w:t>felt</w:t>
      </w:r>
      <w:r>
        <w:rPr>
          <w:spacing w:val="-3"/>
          <w:w w:val="110"/>
        </w:rPr>
        <w:t> </w:t>
      </w:r>
      <w:r>
        <w:rPr>
          <w:w w:val="110"/>
        </w:rPr>
        <w:t>confident</w:t>
      </w:r>
      <w:r>
        <w:rPr>
          <w:spacing w:val="-3"/>
          <w:w w:val="110"/>
        </w:rPr>
        <w:t> </w:t>
      </w:r>
      <w:r>
        <w:rPr>
          <w:w w:val="110"/>
        </w:rPr>
        <w:t>in</w:t>
      </w:r>
      <w:r>
        <w:rPr>
          <w:spacing w:val="-3"/>
          <w:w w:val="110"/>
        </w:rPr>
        <w:t> </w:t>
      </w:r>
      <w:r>
        <w:rPr>
          <w:w w:val="110"/>
        </w:rPr>
        <w:t>their</w:t>
      </w:r>
      <w:r>
        <w:rPr>
          <w:spacing w:val="-2"/>
          <w:w w:val="110"/>
        </w:rPr>
        <w:t> </w:t>
      </w:r>
      <w:r>
        <w:rPr>
          <w:w w:val="110"/>
        </w:rPr>
        <w:t>knowledge.</w:t>
      </w:r>
      <w:r>
        <w:rPr>
          <w:spacing w:val="-3"/>
          <w:w w:val="110"/>
        </w:rPr>
        <w:t> </w:t>
      </w:r>
      <w:r>
        <w:rPr>
          <w:w w:val="110"/>
        </w:rPr>
        <w:t>However,</w:t>
      </w:r>
      <w:r>
        <w:rPr>
          <w:spacing w:val="-3"/>
          <w:w w:val="110"/>
        </w:rPr>
        <w:t> </w:t>
      </w:r>
      <w:r>
        <w:rPr>
          <w:w w:val="110"/>
        </w:rPr>
        <w:t>in</w:t>
      </w:r>
      <w:r>
        <w:rPr>
          <w:spacing w:val="-3"/>
          <w:w w:val="110"/>
        </w:rPr>
        <w:t> </w:t>
      </w:r>
      <w:r>
        <w:rPr>
          <w:w w:val="110"/>
        </w:rPr>
        <w:t>the</w:t>
      </w:r>
      <w:r>
        <w:rPr>
          <w:spacing w:val="-2"/>
          <w:w w:val="110"/>
        </w:rPr>
        <w:t> </w:t>
      </w:r>
      <w:r>
        <w:rPr>
          <w:w w:val="110"/>
        </w:rPr>
        <w:t>test,</w:t>
      </w:r>
      <w:r>
        <w:rPr>
          <w:spacing w:val="-3"/>
          <w:w w:val="110"/>
        </w:rPr>
        <w:t> </w:t>
      </w:r>
      <w:r>
        <w:rPr>
          <w:w w:val="110"/>
        </w:rPr>
        <w:t>they</w:t>
      </w:r>
      <w:r>
        <w:rPr>
          <w:spacing w:val="-2"/>
          <w:w w:val="110"/>
        </w:rPr>
        <w:t> </w:t>
      </w:r>
      <w:r>
        <w:rPr>
          <w:w w:val="110"/>
        </w:rPr>
        <w:t>found themselves</w:t>
      </w:r>
      <w:r>
        <w:rPr>
          <w:w w:val="110"/>
        </w:rPr>
        <w:t> not</w:t>
      </w:r>
      <w:r>
        <w:rPr>
          <w:w w:val="110"/>
        </w:rPr>
        <w:t> as</w:t>
      </w:r>
      <w:r>
        <w:rPr>
          <w:w w:val="110"/>
        </w:rPr>
        <w:t> skilled</w:t>
      </w:r>
      <w:r>
        <w:rPr>
          <w:w w:val="110"/>
        </w:rPr>
        <w:t> as</w:t>
      </w:r>
      <w:r>
        <w:rPr>
          <w:w w:val="110"/>
        </w:rPr>
        <w:t> they</w:t>
      </w:r>
      <w:r>
        <w:rPr>
          <w:w w:val="110"/>
        </w:rPr>
        <w:t> had</w:t>
      </w:r>
      <w:r>
        <w:rPr>
          <w:w w:val="110"/>
        </w:rPr>
        <w:t> previously</w:t>
      </w:r>
      <w:r>
        <w:rPr>
          <w:w w:val="110"/>
        </w:rPr>
        <w:t> thought.</w:t>
      </w:r>
      <w:r>
        <w:rPr>
          <w:w w:val="110"/>
        </w:rPr>
        <w:t> This</w:t>
      </w:r>
      <w:r>
        <w:rPr>
          <w:w w:val="110"/>
        </w:rPr>
        <w:t> is</w:t>
      </w:r>
      <w:r>
        <w:rPr>
          <w:w w:val="110"/>
        </w:rPr>
        <w:t> in accordance</w:t>
      </w:r>
      <w:r>
        <w:rPr>
          <w:w w:val="110"/>
        </w:rPr>
        <w:t> with</w:t>
      </w:r>
      <w:r>
        <w:rPr>
          <w:w w:val="110"/>
        </w:rPr>
        <w:t> the</w:t>
      </w:r>
      <w:r>
        <w:rPr>
          <w:w w:val="110"/>
        </w:rPr>
        <w:t> Challenge</w:t>
      </w:r>
      <w:r>
        <w:rPr>
          <w:w w:val="110"/>
        </w:rPr>
        <w:t> Point</w:t>
      </w:r>
      <w:r>
        <w:rPr>
          <w:w w:val="110"/>
        </w:rPr>
        <w:t> Framework</w:t>
      </w:r>
      <w:r>
        <w:rPr>
          <w:w w:val="110"/>
        </w:rPr>
        <w:t> (</w:t>
      </w:r>
      <w:hyperlink w:history="true" w:anchor="_bookmark28">
        <w:r>
          <w:rPr>
            <w:color w:val="2196D1"/>
            <w:w w:val="110"/>
          </w:rPr>
          <w:t>Guadagnoli,</w:t>
        </w:r>
        <w:r>
          <w:rPr>
            <w:color w:val="2196D1"/>
            <w:w w:val="110"/>
          </w:rPr>
          <w:t> Morin,</w:t>
        </w:r>
      </w:hyperlink>
      <w:r>
        <w:rPr>
          <w:color w:val="2196D1"/>
          <w:w w:val="110"/>
        </w:rPr>
        <w:t> </w:t>
      </w:r>
      <w:hyperlink w:history="true" w:anchor="_bookmark28">
        <w:r>
          <w:rPr>
            <w:color w:val="2196D1"/>
            <w:w w:val="110"/>
          </w:rPr>
          <w:t>and</w:t>
        </w:r>
        <w:r>
          <w:rPr>
            <w:color w:val="2196D1"/>
            <w:spacing w:val="19"/>
            <w:w w:val="110"/>
          </w:rPr>
          <w:t> </w:t>
        </w:r>
        <w:r>
          <w:rPr>
            <w:color w:val="2196D1"/>
            <w:w w:val="110"/>
          </w:rPr>
          <w:t>Dubrowski</w:t>
        </w:r>
        <w:r>
          <w:rPr>
            <w:color w:val="2196D1"/>
            <w:spacing w:val="20"/>
            <w:w w:val="110"/>
          </w:rPr>
          <w:t> </w:t>
        </w:r>
        <w:r>
          <w:rPr>
            <w:color w:val="2196D1"/>
            <w:w w:val="110"/>
          </w:rPr>
          <w:t>(2012)</w:t>
        </w:r>
      </w:hyperlink>
      <w:r>
        <w:rPr>
          <w:w w:val="110"/>
        </w:rPr>
        <w:t>),</w:t>
      </w:r>
      <w:r>
        <w:rPr>
          <w:spacing w:val="20"/>
          <w:w w:val="110"/>
        </w:rPr>
        <w:t> </w:t>
      </w:r>
      <w:r>
        <w:rPr>
          <w:w w:val="110"/>
        </w:rPr>
        <w:t>which</w:t>
      </w:r>
      <w:r>
        <w:rPr>
          <w:spacing w:val="20"/>
          <w:w w:val="110"/>
        </w:rPr>
        <w:t> </w:t>
      </w:r>
      <w:r>
        <w:rPr>
          <w:w w:val="110"/>
        </w:rPr>
        <w:t>suggests</w:t>
      </w:r>
      <w:r>
        <w:rPr>
          <w:spacing w:val="18"/>
          <w:w w:val="110"/>
        </w:rPr>
        <w:t> </w:t>
      </w:r>
      <w:r>
        <w:rPr>
          <w:w w:val="110"/>
        </w:rPr>
        <w:t>that</w:t>
      </w:r>
      <w:r>
        <w:rPr>
          <w:spacing w:val="20"/>
          <w:w w:val="110"/>
        </w:rPr>
        <w:t> </w:t>
      </w:r>
      <w:r>
        <w:rPr>
          <w:w w:val="110"/>
        </w:rPr>
        <w:t>some</w:t>
      </w:r>
      <w:r>
        <w:rPr>
          <w:spacing w:val="20"/>
          <w:w w:val="110"/>
        </w:rPr>
        <w:t> </w:t>
      </w:r>
      <w:r>
        <w:rPr>
          <w:w w:val="110"/>
        </w:rPr>
        <w:t>level</w:t>
      </w:r>
      <w:r>
        <w:rPr>
          <w:spacing w:val="20"/>
          <w:w w:val="110"/>
        </w:rPr>
        <w:t> </w:t>
      </w:r>
      <w:r>
        <w:rPr>
          <w:w w:val="110"/>
        </w:rPr>
        <w:t>of</w:t>
      </w:r>
      <w:r>
        <w:rPr>
          <w:spacing w:val="18"/>
          <w:w w:val="110"/>
        </w:rPr>
        <w:t> </w:t>
      </w:r>
      <w:r>
        <w:rPr>
          <w:spacing w:val="-2"/>
          <w:w w:val="110"/>
        </w:rPr>
        <w:t>challenge</w:t>
      </w:r>
    </w:p>
    <w:p>
      <w:pPr>
        <w:pStyle w:val="BodyText"/>
        <w:spacing w:line="235" w:lineRule="auto"/>
        <w:ind w:right="38"/>
      </w:pPr>
      <w:r>
        <w:rPr>
          <w:w w:val="110"/>
        </w:rPr>
        <w:t>during practice may cause a certain degree of failure in </w:t>
      </w:r>
      <w:r>
        <w:rPr>
          <w:w w:val="110"/>
        </w:rPr>
        <w:t>performance, and</w:t>
      </w:r>
      <w:r>
        <w:rPr>
          <w:spacing w:val="-6"/>
          <w:w w:val="110"/>
        </w:rPr>
        <w:t> </w:t>
      </w:r>
      <w:r>
        <w:rPr>
          <w:w w:val="110"/>
        </w:rPr>
        <w:t>that</w:t>
      </w:r>
      <w:r>
        <w:rPr>
          <w:spacing w:val="-8"/>
          <w:w w:val="110"/>
        </w:rPr>
        <w:t> </w:t>
      </w:r>
      <w:r>
        <w:rPr>
          <w:w w:val="110"/>
        </w:rPr>
        <w:t>failure</w:t>
      </w:r>
      <w:r>
        <w:rPr>
          <w:spacing w:val="-7"/>
          <w:w w:val="110"/>
        </w:rPr>
        <w:t> </w:t>
      </w:r>
      <w:r>
        <w:rPr>
          <w:w w:val="110"/>
        </w:rPr>
        <w:t>or</w:t>
      </w:r>
      <w:r>
        <w:rPr>
          <w:spacing w:val="-7"/>
          <w:w w:val="110"/>
        </w:rPr>
        <w:t> </w:t>
      </w:r>
      <w:r>
        <w:rPr>
          <w:w w:val="110"/>
        </w:rPr>
        <w:t>‘struggle</w:t>
      </w:r>
      <w:r>
        <w:rPr>
          <w:rFonts w:ascii="STIX" w:hAnsi="STIX"/>
          <w:w w:val="110"/>
        </w:rPr>
        <w:t>’</w:t>
      </w:r>
      <w:r>
        <w:rPr>
          <w:rFonts w:ascii="STIX" w:hAnsi="STIX"/>
          <w:spacing w:val="-7"/>
          <w:w w:val="110"/>
        </w:rPr>
        <w:t> </w:t>
      </w:r>
      <w:r>
        <w:rPr>
          <w:w w:val="110"/>
        </w:rPr>
        <w:t>(</w:t>
      </w:r>
      <w:hyperlink w:history="true" w:anchor="_bookmark49">
        <w:r>
          <w:rPr>
            <w:color w:val="2196D1"/>
            <w:w w:val="110"/>
          </w:rPr>
          <w:t>Nawaz,</w:t>
        </w:r>
        <w:r>
          <w:rPr>
            <w:color w:val="2196D1"/>
            <w:spacing w:val="-8"/>
            <w:w w:val="110"/>
          </w:rPr>
          <w:t> </w:t>
        </w:r>
        <w:r>
          <w:rPr>
            <w:color w:val="2196D1"/>
            <w:w w:val="110"/>
          </w:rPr>
          <w:t>Kennedy,</w:t>
        </w:r>
        <w:r>
          <w:rPr>
            <w:color w:val="2196D1"/>
            <w:spacing w:val="-7"/>
            <w:w w:val="110"/>
          </w:rPr>
          <w:t> </w:t>
        </w:r>
        <w:r>
          <w:rPr>
            <w:color w:val="2196D1"/>
            <w:w w:val="110"/>
          </w:rPr>
          <w:t>Bailey,</w:t>
        </w:r>
        <w:r>
          <w:rPr>
            <w:color w:val="2196D1"/>
            <w:spacing w:val="-8"/>
            <w:w w:val="110"/>
          </w:rPr>
          <w:t> </w:t>
        </w:r>
        <w:r>
          <w:rPr>
            <w:color w:val="2196D1"/>
            <w:w w:val="110"/>
          </w:rPr>
          <w:t>Mead,</w:t>
        </w:r>
        <w:r>
          <w:rPr>
            <w:color w:val="2196D1"/>
            <w:spacing w:val="-7"/>
            <w:w w:val="110"/>
          </w:rPr>
          <w:t> </w:t>
        </w:r>
        <w:r>
          <w:rPr>
            <w:color w:val="2196D1"/>
            <w:w w:val="110"/>
          </w:rPr>
          <w:t>and</w:t>
        </w:r>
        <w:r>
          <w:rPr>
            <w:color w:val="2196D1"/>
            <w:spacing w:val="-7"/>
            <w:w w:val="110"/>
          </w:rPr>
          <w:t> </w:t>
        </w:r>
        <w:r>
          <w:rPr>
            <w:color w:val="2196D1"/>
            <w:w w:val="110"/>
          </w:rPr>
          <w:t>Hor-</w:t>
        </w:r>
      </w:hyperlink>
      <w:r>
        <w:rPr>
          <w:color w:val="2196D1"/>
          <w:w w:val="110"/>
        </w:rPr>
        <w:t> </w:t>
      </w:r>
      <w:hyperlink w:history="true" w:anchor="_bookmark49">
        <w:r>
          <w:rPr>
            <w:color w:val="2196D1"/>
            <w:w w:val="110"/>
          </w:rPr>
          <w:t>odyskyj</w:t>
        </w:r>
        <w:r>
          <w:rPr>
            <w:color w:val="2196D1"/>
            <w:spacing w:val="-6"/>
            <w:w w:val="110"/>
          </w:rPr>
          <w:t> </w:t>
        </w:r>
        <w:r>
          <w:rPr>
            <w:color w:val="2196D1"/>
            <w:w w:val="110"/>
          </w:rPr>
          <w:t>(2018)</w:t>
        </w:r>
      </w:hyperlink>
      <w:r>
        <w:rPr>
          <w:w w:val="110"/>
        </w:rPr>
        <w:t>)</w:t>
      </w:r>
      <w:r>
        <w:rPr>
          <w:spacing w:val="-7"/>
          <w:w w:val="110"/>
        </w:rPr>
        <w:t> </w:t>
      </w:r>
      <w:r>
        <w:rPr>
          <w:w w:val="110"/>
        </w:rPr>
        <w:t>during</w:t>
      </w:r>
      <w:r>
        <w:rPr>
          <w:spacing w:val="-6"/>
          <w:w w:val="110"/>
        </w:rPr>
        <w:t> </w:t>
      </w:r>
      <w:r>
        <w:rPr>
          <w:w w:val="110"/>
        </w:rPr>
        <w:t>practice</w:t>
      </w:r>
      <w:r>
        <w:rPr>
          <w:spacing w:val="-7"/>
          <w:w w:val="110"/>
        </w:rPr>
        <w:t> </w:t>
      </w:r>
      <w:r>
        <w:rPr>
          <w:w w:val="110"/>
        </w:rPr>
        <w:t>may</w:t>
      </w:r>
      <w:r>
        <w:rPr>
          <w:spacing w:val="-6"/>
          <w:w w:val="110"/>
        </w:rPr>
        <w:t> </w:t>
      </w:r>
      <w:r>
        <w:rPr>
          <w:w w:val="110"/>
        </w:rPr>
        <w:t>eventually</w:t>
      </w:r>
      <w:r>
        <w:rPr>
          <w:spacing w:val="-7"/>
          <w:w w:val="110"/>
        </w:rPr>
        <w:t> </w:t>
      </w:r>
      <w:r>
        <w:rPr>
          <w:w w:val="110"/>
        </w:rPr>
        <w:t>result</w:t>
      </w:r>
      <w:r>
        <w:rPr>
          <w:spacing w:val="-7"/>
          <w:w w:val="110"/>
        </w:rPr>
        <w:t> </w:t>
      </w:r>
      <w:r>
        <w:rPr>
          <w:w w:val="110"/>
        </w:rPr>
        <w:t>in</w:t>
      </w:r>
      <w:r>
        <w:rPr>
          <w:spacing w:val="-6"/>
          <w:w w:val="110"/>
        </w:rPr>
        <w:t> </w:t>
      </w:r>
      <w:r>
        <w:rPr>
          <w:w w:val="110"/>
        </w:rPr>
        <w:t>success</w:t>
      </w:r>
      <w:r>
        <w:rPr>
          <w:spacing w:val="-6"/>
          <w:w w:val="110"/>
        </w:rPr>
        <w:t> </w:t>
      </w:r>
      <w:r>
        <w:rPr>
          <w:spacing w:val="-2"/>
          <w:w w:val="110"/>
        </w:rPr>
        <w:t>during</w:t>
      </w:r>
    </w:p>
    <w:p>
      <w:pPr>
        <w:pStyle w:val="BodyText"/>
        <w:spacing w:line="228" w:lineRule="auto" w:before="34"/>
        <w:ind w:right="38"/>
      </w:pPr>
      <w:r>
        <w:rPr>
          <w:w w:val="110"/>
        </w:rPr>
        <w:t>the test conditions. It is, therefore, important to note that the level or degree</w:t>
      </w:r>
      <w:r>
        <w:rPr>
          <w:spacing w:val="-8"/>
          <w:w w:val="110"/>
        </w:rPr>
        <w:t> </w:t>
      </w:r>
      <w:r>
        <w:rPr>
          <w:w w:val="110"/>
        </w:rPr>
        <w:t>of</w:t>
      </w:r>
      <w:r>
        <w:rPr>
          <w:spacing w:val="-8"/>
          <w:w w:val="110"/>
        </w:rPr>
        <w:t> </w:t>
      </w:r>
      <w:r>
        <w:rPr>
          <w:w w:val="110"/>
        </w:rPr>
        <w:t>difficulty</w:t>
      </w:r>
      <w:r>
        <w:rPr>
          <w:spacing w:val="-9"/>
          <w:w w:val="110"/>
        </w:rPr>
        <w:t> </w:t>
      </w:r>
      <w:r>
        <w:rPr>
          <w:w w:val="110"/>
        </w:rPr>
        <w:t>of</w:t>
      </w:r>
      <w:r>
        <w:rPr>
          <w:spacing w:val="-9"/>
          <w:w w:val="110"/>
        </w:rPr>
        <w:t> </w:t>
      </w:r>
      <w:r>
        <w:rPr>
          <w:w w:val="110"/>
        </w:rPr>
        <w:t>the</w:t>
      </w:r>
      <w:r>
        <w:rPr>
          <w:spacing w:val="-8"/>
          <w:w w:val="110"/>
        </w:rPr>
        <w:t> </w:t>
      </w:r>
      <w:r>
        <w:rPr>
          <w:w w:val="110"/>
        </w:rPr>
        <w:t>tasks</w:t>
      </w:r>
      <w:r>
        <w:rPr>
          <w:spacing w:val="-9"/>
          <w:w w:val="110"/>
        </w:rPr>
        <w:t> </w:t>
      </w:r>
      <w:r>
        <w:rPr>
          <w:w w:val="110"/>
        </w:rPr>
        <w:t>can</w:t>
      </w:r>
      <w:r>
        <w:rPr>
          <w:spacing w:val="-8"/>
          <w:w w:val="110"/>
        </w:rPr>
        <w:t> </w:t>
      </w:r>
      <w:r>
        <w:rPr>
          <w:w w:val="110"/>
        </w:rPr>
        <w:t>have</w:t>
      </w:r>
      <w:r>
        <w:rPr>
          <w:spacing w:val="-9"/>
          <w:w w:val="110"/>
        </w:rPr>
        <w:t> </w:t>
      </w:r>
      <w:r>
        <w:rPr>
          <w:w w:val="110"/>
        </w:rPr>
        <w:t>implications</w:t>
      </w:r>
      <w:r>
        <w:rPr>
          <w:spacing w:val="-8"/>
          <w:w w:val="110"/>
        </w:rPr>
        <w:t> </w:t>
      </w:r>
      <w:r>
        <w:rPr>
          <w:w w:val="110"/>
        </w:rPr>
        <w:t>on</w:t>
      </w:r>
      <w:r>
        <w:rPr>
          <w:spacing w:val="-9"/>
          <w:w w:val="110"/>
        </w:rPr>
        <w:t> </w:t>
      </w:r>
      <w:r>
        <w:rPr>
          <w:w w:val="110"/>
        </w:rPr>
        <w:t>both</w:t>
      </w:r>
      <w:r>
        <w:rPr>
          <w:spacing w:val="-9"/>
          <w:w w:val="110"/>
        </w:rPr>
        <w:t> </w:t>
      </w:r>
      <w:r>
        <w:rPr>
          <w:w w:val="110"/>
        </w:rPr>
        <w:t>‘practice</w:t>
      </w:r>
      <w:r>
        <w:rPr>
          <w:rFonts w:ascii="STIX" w:hAnsi="STIX"/>
          <w:w w:val="110"/>
        </w:rPr>
        <w:t>’ </w:t>
      </w:r>
      <w:r>
        <w:rPr/>
        <w:t>and</w:t>
      </w:r>
      <w:r>
        <w:rPr>
          <w:spacing w:val="25"/>
        </w:rPr>
        <w:t> </w:t>
      </w:r>
      <w:r>
        <w:rPr/>
        <w:t>‘learning</w:t>
      </w:r>
      <w:r>
        <w:rPr>
          <w:rFonts w:ascii="STIX" w:hAnsi="STIX"/>
        </w:rPr>
        <w:t>’</w:t>
      </w:r>
      <w:r>
        <w:rPr/>
        <w:t>.</w:t>
      </w:r>
      <w:r>
        <w:rPr>
          <w:spacing w:val="25"/>
        </w:rPr>
        <w:t> </w:t>
      </w:r>
      <w:r>
        <w:rPr/>
        <w:t>As</w:t>
      </w:r>
      <w:r>
        <w:rPr>
          <w:spacing w:val="26"/>
        </w:rPr>
        <w:t> </w:t>
      </w:r>
      <w:r>
        <w:rPr/>
        <w:t>the</w:t>
      </w:r>
      <w:r>
        <w:rPr>
          <w:spacing w:val="25"/>
        </w:rPr>
        <w:t> </w:t>
      </w:r>
      <w:r>
        <w:rPr/>
        <w:t>difficulty</w:t>
      </w:r>
      <w:r>
        <w:rPr>
          <w:spacing w:val="26"/>
        </w:rPr>
        <w:t> </w:t>
      </w:r>
      <w:r>
        <w:rPr/>
        <w:t>of</w:t>
      </w:r>
      <w:r>
        <w:rPr>
          <w:spacing w:val="25"/>
        </w:rPr>
        <w:t> </w:t>
      </w:r>
      <w:r>
        <w:rPr/>
        <w:t>tasks</w:t>
      </w:r>
      <w:r>
        <w:rPr>
          <w:spacing w:val="27"/>
        </w:rPr>
        <w:t> </w:t>
      </w:r>
      <w:r>
        <w:rPr/>
        <w:t>increases,</w:t>
      </w:r>
      <w:r>
        <w:rPr>
          <w:spacing w:val="24"/>
        </w:rPr>
        <w:t> </w:t>
      </w:r>
      <w:r>
        <w:rPr/>
        <w:t>the</w:t>
      </w:r>
      <w:r>
        <w:rPr>
          <w:spacing w:val="27"/>
        </w:rPr>
        <w:t> </w:t>
      </w:r>
      <w:r>
        <w:rPr/>
        <w:t>‘learning</w:t>
      </w:r>
      <w:r>
        <w:rPr>
          <w:rFonts w:ascii="STIX" w:hAnsi="STIX"/>
        </w:rPr>
        <w:t>’</w:t>
      </w:r>
      <w:r>
        <w:rPr>
          <w:rFonts w:ascii="STIX" w:hAnsi="STIX"/>
          <w:spacing w:val="24"/>
        </w:rPr>
        <w:t> </w:t>
      </w:r>
      <w:r>
        <w:rPr/>
        <w:t>can</w:t>
      </w:r>
      <w:r>
        <w:rPr>
          <w:spacing w:val="26"/>
        </w:rPr>
        <w:t> </w:t>
      </w:r>
      <w:r>
        <w:rPr>
          <w:spacing w:val="-4"/>
        </w:rPr>
        <w:t>also</w:t>
      </w:r>
    </w:p>
    <w:p>
      <w:pPr>
        <w:pStyle w:val="BodyText"/>
        <w:spacing w:line="171" w:lineRule="exact"/>
      </w:pPr>
      <w:r>
        <w:rPr>
          <w:w w:val="110"/>
        </w:rPr>
        <w:t>increase</w:t>
      </w:r>
      <w:r>
        <w:rPr>
          <w:spacing w:val="26"/>
          <w:w w:val="110"/>
        </w:rPr>
        <w:t> </w:t>
      </w:r>
      <w:r>
        <w:rPr>
          <w:w w:val="110"/>
        </w:rPr>
        <w:t>but</w:t>
      </w:r>
      <w:r>
        <w:rPr>
          <w:spacing w:val="26"/>
          <w:w w:val="110"/>
        </w:rPr>
        <w:t> </w:t>
      </w:r>
      <w:r>
        <w:rPr>
          <w:w w:val="110"/>
        </w:rPr>
        <w:t>with</w:t>
      </w:r>
      <w:r>
        <w:rPr>
          <w:spacing w:val="27"/>
          <w:w w:val="110"/>
        </w:rPr>
        <w:t> </w:t>
      </w:r>
      <w:r>
        <w:rPr>
          <w:w w:val="110"/>
        </w:rPr>
        <w:t>a</w:t>
      </w:r>
      <w:r>
        <w:rPr>
          <w:spacing w:val="25"/>
          <w:w w:val="110"/>
        </w:rPr>
        <w:t> </w:t>
      </w:r>
      <w:r>
        <w:rPr>
          <w:w w:val="110"/>
        </w:rPr>
        <w:t>corresponding</w:t>
      </w:r>
      <w:r>
        <w:rPr>
          <w:spacing w:val="26"/>
          <w:w w:val="110"/>
        </w:rPr>
        <w:t> </w:t>
      </w:r>
      <w:r>
        <w:rPr>
          <w:w w:val="110"/>
        </w:rPr>
        <w:t>decrease</w:t>
      </w:r>
      <w:r>
        <w:rPr>
          <w:spacing w:val="26"/>
          <w:w w:val="110"/>
        </w:rPr>
        <w:t> </w:t>
      </w:r>
      <w:r>
        <w:rPr>
          <w:w w:val="110"/>
        </w:rPr>
        <w:t>in</w:t>
      </w:r>
      <w:r>
        <w:rPr>
          <w:spacing w:val="27"/>
          <w:w w:val="110"/>
        </w:rPr>
        <w:t> </w:t>
      </w:r>
      <w:r>
        <w:rPr>
          <w:w w:val="110"/>
        </w:rPr>
        <w:t>practice</w:t>
      </w:r>
      <w:r>
        <w:rPr>
          <w:spacing w:val="26"/>
          <w:w w:val="110"/>
        </w:rPr>
        <w:t> </w:t>
      </w:r>
      <w:r>
        <w:rPr>
          <w:spacing w:val="-2"/>
          <w:w w:val="110"/>
        </w:rPr>
        <w:t>performance.</w:t>
      </w:r>
    </w:p>
    <w:p>
      <w:pPr>
        <w:pStyle w:val="BodyText"/>
        <w:spacing w:line="273" w:lineRule="auto" w:before="24"/>
        <w:ind w:right="38"/>
      </w:pPr>
      <w:r>
        <w:rPr>
          <w:w w:val="110"/>
        </w:rPr>
        <w:t>Once</w:t>
      </w:r>
      <w:r>
        <w:rPr>
          <w:spacing w:val="-2"/>
          <w:w w:val="110"/>
        </w:rPr>
        <w:t> </w:t>
      </w:r>
      <w:r>
        <w:rPr>
          <w:w w:val="110"/>
        </w:rPr>
        <w:t>the</w:t>
      </w:r>
      <w:r>
        <w:rPr>
          <w:spacing w:val="-2"/>
          <w:w w:val="110"/>
        </w:rPr>
        <w:t> </w:t>
      </w:r>
      <w:r>
        <w:rPr>
          <w:w w:val="110"/>
        </w:rPr>
        <w:t>learners</w:t>
      </w:r>
      <w:r>
        <w:rPr>
          <w:spacing w:val="-1"/>
          <w:w w:val="110"/>
        </w:rPr>
        <w:t> </w:t>
      </w:r>
      <w:r>
        <w:rPr>
          <w:w w:val="110"/>
        </w:rPr>
        <w:t>are</w:t>
      </w:r>
      <w:r>
        <w:rPr>
          <w:spacing w:val="-2"/>
          <w:w w:val="110"/>
        </w:rPr>
        <w:t> </w:t>
      </w:r>
      <w:r>
        <w:rPr>
          <w:w w:val="110"/>
        </w:rPr>
        <w:t>optimally</w:t>
      </w:r>
      <w:r>
        <w:rPr>
          <w:spacing w:val="-2"/>
          <w:w w:val="110"/>
        </w:rPr>
        <w:t> </w:t>
      </w:r>
      <w:r>
        <w:rPr>
          <w:w w:val="110"/>
        </w:rPr>
        <w:t>challenged,</w:t>
      </w:r>
      <w:r>
        <w:rPr>
          <w:spacing w:val="-2"/>
          <w:w w:val="110"/>
        </w:rPr>
        <w:t> </w:t>
      </w:r>
      <w:r>
        <w:rPr>
          <w:w w:val="110"/>
        </w:rPr>
        <w:t>learning</w:t>
      </w:r>
      <w:r>
        <w:rPr>
          <w:spacing w:val="-2"/>
          <w:w w:val="110"/>
        </w:rPr>
        <w:t> </w:t>
      </w:r>
      <w:r>
        <w:rPr>
          <w:w w:val="110"/>
        </w:rPr>
        <w:t>occurs</w:t>
      </w:r>
      <w:r>
        <w:rPr>
          <w:spacing w:val="-2"/>
          <w:w w:val="110"/>
        </w:rPr>
        <w:t> </w:t>
      </w:r>
      <w:r>
        <w:rPr>
          <w:w w:val="110"/>
        </w:rPr>
        <w:t>efficiently. Beyond</w:t>
      </w:r>
      <w:r>
        <w:rPr>
          <w:spacing w:val="-2"/>
          <w:w w:val="110"/>
        </w:rPr>
        <w:t> </w:t>
      </w:r>
      <w:r>
        <w:rPr>
          <w:w w:val="110"/>
        </w:rPr>
        <w:t>the</w:t>
      </w:r>
      <w:r>
        <w:rPr>
          <w:spacing w:val="-3"/>
          <w:w w:val="110"/>
        </w:rPr>
        <w:t> </w:t>
      </w:r>
      <w:r>
        <w:rPr>
          <w:w w:val="110"/>
        </w:rPr>
        <w:t>optimal</w:t>
      </w:r>
      <w:r>
        <w:rPr>
          <w:spacing w:val="-1"/>
          <w:w w:val="110"/>
        </w:rPr>
        <w:t> </w:t>
      </w:r>
      <w:r>
        <w:rPr>
          <w:w w:val="110"/>
        </w:rPr>
        <w:t>challenge</w:t>
      </w:r>
      <w:r>
        <w:rPr>
          <w:spacing w:val="-3"/>
          <w:w w:val="110"/>
        </w:rPr>
        <w:t> </w:t>
      </w:r>
      <w:r>
        <w:rPr>
          <w:w w:val="110"/>
        </w:rPr>
        <w:t>point,</w:t>
      </w:r>
      <w:r>
        <w:rPr>
          <w:spacing w:val="-3"/>
          <w:w w:val="110"/>
        </w:rPr>
        <w:t> </w:t>
      </w:r>
      <w:r>
        <w:rPr>
          <w:w w:val="110"/>
        </w:rPr>
        <w:t>both</w:t>
      </w:r>
      <w:r>
        <w:rPr>
          <w:spacing w:val="-2"/>
          <w:w w:val="110"/>
        </w:rPr>
        <w:t> </w:t>
      </w:r>
      <w:r>
        <w:rPr>
          <w:w w:val="110"/>
        </w:rPr>
        <w:t>practice</w:t>
      </w:r>
      <w:r>
        <w:rPr>
          <w:spacing w:val="-3"/>
          <w:w w:val="110"/>
        </w:rPr>
        <w:t> </w:t>
      </w:r>
      <w:r>
        <w:rPr>
          <w:w w:val="110"/>
        </w:rPr>
        <w:t>performance</w:t>
      </w:r>
      <w:r>
        <w:rPr>
          <w:spacing w:val="-2"/>
          <w:w w:val="110"/>
        </w:rPr>
        <w:t> </w:t>
      </w:r>
      <w:r>
        <w:rPr>
          <w:w w:val="110"/>
        </w:rPr>
        <w:t>and</w:t>
      </w:r>
      <w:r>
        <w:rPr>
          <w:spacing w:val="-3"/>
          <w:w w:val="110"/>
        </w:rPr>
        <w:t> </w:t>
      </w:r>
      <w:r>
        <w:rPr>
          <w:w w:val="110"/>
        </w:rPr>
        <w:t>the learning</w:t>
      </w:r>
      <w:r>
        <w:rPr>
          <w:w w:val="110"/>
        </w:rPr>
        <w:t> performance</w:t>
      </w:r>
      <w:r>
        <w:rPr>
          <w:w w:val="110"/>
        </w:rPr>
        <w:t> can</w:t>
      </w:r>
      <w:r>
        <w:rPr>
          <w:w w:val="110"/>
        </w:rPr>
        <w:t> suffer.</w:t>
      </w:r>
      <w:r>
        <w:rPr>
          <w:w w:val="110"/>
        </w:rPr>
        <w:t> Therefore,</w:t>
      </w:r>
      <w:r>
        <w:rPr>
          <w:w w:val="110"/>
        </w:rPr>
        <w:t> while</w:t>
      </w:r>
      <w:r>
        <w:rPr>
          <w:w w:val="110"/>
        </w:rPr>
        <w:t> designing</w:t>
      </w:r>
      <w:r>
        <w:rPr>
          <w:w w:val="110"/>
        </w:rPr>
        <w:t> the</w:t>
      </w:r>
      <w:r>
        <w:rPr>
          <w:w w:val="110"/>
        </w:rPr>
        <w:t> VR learning</w:t>
      </w:r>
      <w:r>
        <w:rPr>
          <w:spacing w:val="-8"/>
          <w:w w:val="110"/>
        </w:rPr>
        <w:t> </w:t>
      </w:r>
      <w:r>
        <w:rPr>
          <w:w w:val="110"/>
        </w:rPr>
        <w:t>environments,</w:t>
      </w:r>
      <w:r>
        <w:rPr>
          <w:spacing w:val="-8"/>
          <w:w w:val="110"/>
        </w:rPr>
        <w:t> </w:t>
      </w:r>
      <w:r>
        <w:rPr>
          <w:w w:val="110"/>
        </w:rPr>
        <w:t>an</w:t>
      </w:r>
      <w:r>
        <w:rPr>
          <w:spacing w:val="-7"/>
          <w:w w:val="110"/>
        </w:rPr>
        <w:t> </w:t>
      </w:r>
      <w:r>
        <w:rPr>
          <w:w w:val="110"/>
        </w:rPr>
        <w:t>effort</w:t>
      </w:r>
      <w:r>
        <w:rPr>
          <w:spacing w:val="-9"/>
          <w:w w:val="110"/>
        </w:rPr>
        <w:t> </w:t>
      </w:r>
      <w:r>
        <w:rPr>
          <w:w w:val="110"/>
        </w:rPr>
        <w:t>should</w:t>
      </w:r>
      <w:r>
        <w:rPr>
          <w:spacing w:val="-7"/>
          <w:w w:val="110"/>
        </w:rPr>
        <w:t> </w:t>
      </w:r>
      <w:r>
        <w:rPr>
          <w:w w:val="110"/>
        </w:rPr>
        <w:t>be</w:t>
      </w:r>
      <w:r>
        <w:rPr>
          <w:spacing w:val="-9"/>
          <w:w w:val="110"/>
        </w:rPr>
        <w:t> </w:t>
      </w:r>
      <w:r>
        <w:rPr>
          <w:w w:val="110"/>
        </w:rPr>
        <w:t>made</w:t>
      </w:r>
      <w:r>
        <w:rPr>
          <w:spacing w:val="-7"/>
          <w:w w:val="110"/>
        </w:rPr>
        <w:t> </w:t>
      </w:r>
      <w:r>
        <w:rPr>
          <w:w w:val="110"/>
        </w:rPr>
        <w:t>to</w:t>
      </w:r>
      <w:r>
        <w:rPr>
          <w:spacing w:val="-9"/>
          <w:w w:val="110"/>
        </w:rPr>
        <w:t> </w:t>
      </w:r>
      <w:r>
        <w:rPr>
          <w:w w:val="110"/>
        </w:rPr>
        <w:t>ensure</w:t>
      </w:r>
      <w:r>
        <w:rPr>
          <w:spacing w:val="-9"/>
          <w:w w:val="110"/>
        </w:rPr>
        <w:t> </w:t>
      </w:r>
      <w:r>
        <w:rPr>
          <w:w w:val="110"/>
        </w:rPr>
        <w:t>that</w:t>
      </w:r>
      <w:r>
        <w:rPr>
          <w:spacing w:val="-8"/>
          <w:w w:val="110"/>
        </w:rPr>
        <w:t> </w:t>
      </w:r>
      <w:r>
        <w:rPr>
          <w:w w:val="110"/>
        </w:rPr>
        <w:t>the</w:t>
      </w:r>
      <w:r>
        <w:rPr>
          <w:spacing w:val="-7"/>
          <w:w w:val="110"/>
        </w:rPr>
        <w:t> </w:t>
      </w:r>
      <w:r>
        <w:rPr>
          <w:w w:val="110"/>
        </w:rPr>
        <w:t>tasks offer some</w:t>
      </w:r>
      <w:r>
        <w:rPr>
          <w:spacing w:val="-1"/>
          <w:w w:val="110"/>
        </w:rPr>
        <w:t> </w:t>
      </w:r>
      <w:r>
        <w:rPr>
          <w:w w:val="110"/>
        </w:rPr>
        <w:t>level of</w:t>
      </w:r>
      <w:r>
        <w:rPr>
          <w:spacing w:val="-1"/>
          <w:w w:val="110"/>
        </w:rPr>
        <w:t> </w:t>
      </w:r>
      <w:r>
        <w:rPr>
          <w:w w:val="110"/>
        </w:rPr>
        <w:t>challenge or difficulty</w:t>
      </w:r>
      <w:r>
        <w:rPr>
          <w:spacing w:val="-1"/>
          <w:w w:val="110"/>
        </w:rPr>
        <w:t> </w:t>
      </w:r>
      <w:r>
        <w:rPr>
          <w:w w:val="110"/>
        </w:rPr>
        <w:t>to</w:t>
      </w:r>
      <w:r>
        <w:rPr>
          <w:spacing w:val="-1"/>
          <w:w w:val="110"/>
        </w:rPr>
        <w:t> </w:t>
      </w:r>
      <w:r>
        <w:rPr>
          <w:w w:val="110"/>
        </w:rPr>
        <w:t>the participants</w:t>
      </w:r>
      <w:r>
        <w:rPr>
          <w:spacing w:val="-1"/>
          <w:w w:val="110"/>
        </w:rPr>
        <w:t> </w:t>
      </w:r>
      <w:r>
        <w:rPr>
          <w:w w:val="110"/>
        </w:rPr>
        <w:t>but</w:t>
      </w:r>
      <w:r>
        <w:rPr>
          <w:spacing w:val="-1"/>
          <w:w w:val="110"/>
        </w:rPr>
        <w:t> </w:t>
      </w:r>
      <w:r>
        <w:rPr>
          <w:w w:val="110"/>
        </w:rPr>
        <w:t>not</w:t>
      </w:r>
      <w:r>
        <w:rPr>
          <w:spacing w:val="-1"/>
          <w:w w:val="110"/>
        </w:rPr>
        <w:t> </w:t>
      </w:r>
      <w:r>
        <w:rPr>
          <w:w w:val="110"/>
        </w:rPr>
        <w:t>so difficult</w:t>
      </w:r>
      <w:r>
        <w:rPr>
          <w:w w:val="110"/>
        </w:rPr>
        <w:t> that</w:t>
      </w:r>
      <w:r>
        <w:rPr>
          <w:w w:val="110"/>
        </w:rPr>
        <w:t> it</w:t>
      </w:r>
      <w:r>
        <w:rPr>
          <w:w w:val="110"/>
        </w:rPr>
        <w:t> impedes</w:t>
      </w:r>
      <w:r>
        <w:rPr>
          <w:w w:val="110"/>
        </w:rPr>
        <w:t> their</w:t>
      </w:r>
      <w:r>
        <w:rPr>
          <w:w w:val="110"/>
        </w:rPr>
        <w:t> learning</w:t>
      </w:r>
      <w:r>
        <w:rPr>
          <w:w w:val="110"/>
        </w:rPr>
        <w:t> (</w:t>
      </w:r>
      <w:hyperlink w:history="true" w:anchor="_bookmark51">
        <w:r>
          <w:rPr>
            <w:color w:val="2196D1"/>
            <w:w w:val="110"/>
          </w:rPr>
          <w:t>Nawaz</w:t>
        </w:r>
        <w:r>
          <w:rPr>
            <w:color w:val="2196D1"/>
            <w:w w:val="110"/>
          </w:rPr>
          <w:t> et</w:t>
        </w:r>
        <w:r>
          <w:rPr>
            <w:color w:val="2196D1"/>
            <w:w w:val="110"/>
          </w:rPr>
          <w:t> al.</w:t>
        </w:r>
        <w:r>
          <w:rPr>
            <w:color w:val="2196D1"/>
            <w:w w:val="110"/>
          </w:rPr>
          <w:t> (2021)</w:t>
        </w:r>
      </w:hyperlink>
      <w:r>
        <w:rPr>
          <w:w w:val="110"/>
        </w:rPr>
        <w:t>;</w:t>
      </w:r>
      <w:r>
        <w:rPr>
          <w:w w:val="110"/>
        </w:rPr>
        <w:t> </w:t>
      </w:r>
      <w:hyperlink w:history="true" w:anchor="_bookmark50">
        <w:r>
          <w:rPr>
            <w:color w:val="2196D1"/>
            <w:w w:val="110"/>
          </w:rPr>
          <w:t>Nawaz,</w:t>
        </w:r>
      </w:hyperlink>
      <w:r>
        <w:rPr>
          <w:color w:val="2196D1"/>
          <w:w w:val="110"/>
        </w:rPr>
        <w:t> </w:t>
      </w:r>
      <w:hyperlink w:history="true" w:anchor="_bookmark50">
        <w:r>
          <w:rPr>
            <w:color w:val="2196D1"/>
            <w:w w:val="110"/>
          </w:rPr>
          <w:t>Srivastava, et al. (2020)</w:t>
        </w:r>
      </w:hyperlink>
      <w:r>
        <w:rPr>
          <w:w w:val="110"/>
        </w:rPr>
        <w:t>).</w:t>
      </w:r>
    </w:p>
    <w:p>
      <w:pPr>
        <w:pStyle w:val="BodyText"/>
        <w:spacing w:line="228" w:lineRule="auto" w:before="5"/>
        <w:ind w:right="38" w:firstLine="239"/>
      </w:pPr>
      <w:r>
        <w:rPr>
          <w:w w:val="110"/>
        </w:rPr>
        <w:t>From</w:t>
      </w:r>
      <w:r>
        <w:rPr>
          <w:w w:val="110"/>
        </w:rPr>
        <w:t> </w:t>
      </w:r>
      <w:hyperlink w:history="true" w:anchor="_bookmark12">
        <w:r>
          <w:rPr>
            <w:color w:val="2196D1"/>
            <w:w w:val="110"/>
          </w:rPr>
          <w:t>Table</w:t>
        </w:r>
        <w:r>
          <w:rPr>
            <w:color w:val="2196D1"/>
            <w:w w:val="110"/>
          </w:rPr>
          <w:t> 5</w:t>
        </w:r>
      </w:hyperlink>
      <w:r>
        <w:rPr>
          <w:color w:val="2196D1"/>
          <w:w w:val="110"/>
        </w:rPr>
        <w:t> </w:t>
      </w:r>
      <w:r>
        <w:rPr>
          <w:w w:val="110"/>
        </w:rPr>
        <w:t>the</w:t>
      </w:r>
      <w:r>
        <w:rPr>
          <w:w w:val="110"/>
        </w:rPr>
        <w:t> mental</w:t>
      </w:r>
      <w:r>
        <w:rPr>
          <w:w w:val="110"/>
        </w:rPr>
        <w:t> demand numbers</w:t>
      </w:r>
      <w:r>
        <w:rPr>
          <w:w w:val="110"/>
        </w:rPr>
        <w:t> are</w:t>
      </w:r>
      <w:r>
        <w:rPr>
          <w:w w:val="110"/>
        </w:rPr>
        <w:t> also</w:t>
      </w:r>
      <w:r>
        <w:rPr>
          <w:w w:val="110"/>
        </w:rPr>
        <w:t> interesting, as participants stated in their interviews that they had to really </w:t>
      </w:r>
      <w:r>
        <w:rPr>
          <w:rFonts w:ascii="STIX" w:hAnsi="STIX"/>
          <w:w w:val="110"/>
        </w:rPr>
        <w:t>“</w:t>
      </w:r>
      <w:r>
        <w:rPr>
          <w:w w:val="110"/>
        </w:rPr>
        <w:t>use </w:t>
      </w:r>
      <w:r>
        <w:rPr>
          <w:w w:val="110"/>
        </w:rPr>
        <w:t>their brain</w:t>
      </w:r>
      <w:r>
        <w:rPr>
          <w:rFonts w:ascii="STIX" w:hAnsi="STIX"/>
          <w:w w:val="110"/>
        </w:rPr>
        <w:t>”</w:t>
      </w:r>
      <w:r>
        <w:rPr>
          <w:rFonts w:ascii="STIX" w:hAnsi="STIX"/>
          <w:spacing w:val="4"/>
          <w:w w:val="110"/>
        </w:rPr>
        <w:t> </w:t>
      </w:r>
      <w:r>
        <w:rPr>
          <w:w w:val="110"/>
        </w:rPr>
        <w:t>to</w:t>
      </w:r>
      <w:r>
        <w:rPr>
          <w:spacing w:val="4"/>
          <w:w w:val="110"/>
        </w:rPr>
        <w:t> </w:t>
      </w:r>
      <w:r>
        <w:rPr>
          <w:w w:val="110"/>
        </w:rPr>
        <w:t>remember</w:t>
      </w:r>
      <w:r>
        <w:rPr>
          <w:spacing w:val="5"/>
          <w:w w:val="110"/>
        </w:rPr>
        <w:t> </w:t>
      </w:r>
      <w:r>
        <w:rPr>
          <w:w w:val="110"/>
        </w:rPr>
        <w:t>everything</w:t>
      </w:r>
      <w:r>
        <w:rPr>
          <w:spacing w:val="4"/>
          <w:w w:val="110"/>
        </w:rPr>
        <w:t> </w:t>
      </w:r>
      <w:r>
        <w:rPr>
          <w:w w:val="110"/>
        </w:rPr>
        <w:t>in</w:t>
      </w:r>
      <w:r>
        <w:rPr>
          <w:spacing w:val="4"/>
          <w:w w:val="110"/>
        </w:rPr>
        <w:t> </w:t>
      </w:r>
      <w:r>
        <w:rPr>
          <w:w w:val="110"/>
        </w:rPr>
        <w:t>the</w:t>
      </w:r>
      <w:r>
        <w:rPr>
          <w:spacing w:val="5"/>
          <w:w w:val="110"/>
        </w:rPr>
        <w:t> </w:t>
      </w:r>
      <w:r>
        <w:rPr>
          <w:w w:val="110"/>
        </w:rPr>
        <w:t>training</w:t>
      </w:r>
      <w:r>
        <w:rPr>
          <w:spacing w:val="3"/>
          <w:w w:val="110"/>
        </w:rPr>
        <w:t> </w:t>
      </w:r>
      <w:r>
        <w:rPr>
          <w:w w:val="110"/>
        </w:rPr>
        <w:t>and</w:t>
      </w:r>
      <w:r>
        <w:rPr>
          <w:spacing w:val="3"/>
          <w:w w:val="110"/>
        </w:rPr>
        <w:t> </w:t>
      </w:r>
      <w:r>
        <w:rPr>
          <w:w w:val="110"/>
        </w:rPr>
        <w:t>similarly</w:t>
      </w:r>
      <w:r>
        <w:rPr>
          <w:spacing w:val="5"/>
          <w:w w:val="110"/>
        </w:rPr>
        <w:t> </w:t>
      </w:r>
      <w:r>
        <w:rPr>
          <w:w w:val="110"/>
        </w:rPr>
        <w:t>in</w:t>
      </w:r>
      <w:r>
        <w:rPr>
          <w:spacing w:val="4"/>
          <w:w w:val="110"/>
        </w:rPr>
        <w:t> </w:t>
      </w:r>
      <w:r>
        <w:rPr>
          <w:w w:val="110"/>
        </w:rPr>
        <w:t>the</w:t>
      </w:r>
      <w:r>
        <w:rPr>
          <w:spacing w:val="5"/>
          <w:w w:val="110"/>
        </w:rPr>
        <w:t> </w:t>
      </w:r>
      <w:r>
        <w:rPr>
          <w:spacing w:val="-4"/>
          <w:w w:val="110"/>
        </w:rPr>
        <w:t>test.</w:t>
      </w:r>
    </w:p>
    <w:p>
      <w:pPr>
        <w:pStyle w:val="BodyText"/>
        <w:spacing w:line="171" w:lineRule="exact"/>
      </w:pPr>
      <w:r>
        <w:rPr>
          <w:w w:val="110"/>
        </w:rPr>
        <w:t>For</w:t>
      </w:r>
      <w:r>
        <w:rPr>
          <w:spacing w:val="17"/>
          <w:w w:val="110"/>
        </w:rPr>
        <w:t> </w:t>
      </w:r>
      <w:r>
        <w:rPr>
          <w:w w:val="110"/>
        </w:rPr>
        <w:t>C1,</w:t>
      </w:r>
      <w:r>
        <w:rPr>
          <w:spacing w:val="16"/>
          <w:w w:val="110"/>
        </w:rPr>
        <w:t> </w:t>
      </w:r>
      <w:r>
        <w:rPr>
          <w:w w:val="110"/>
        </w:rPr>
        <w:t>however,</w:t>
      </w:r>
      <w:r>
        <w:rPr>
          <w:spacing w:val="17"/>
          <w:w w:val="110"/>
        </w:rPr>
        <w:t> </w:t>
      </w:r>
      <w:r>
        <w:rPr>
          <w:w w:val="110"/>
        </w:rPr>
        <w:t>the</w:t>
      </w:r>
      <w:r>
        <w:rPr>
          <w:spacing w:val="17"/>
          <w:w w:val="110"/>
        </w:rPr>
        <w:t> </w:t>
      </w:r>
      <w:r>
        <w:rPr>
          <w:w w:val="110"/>
        </w:rPr>
        <w:t>trend</w:t>
      </w:r>
      <w:r>
        <w:rPr>
          <w:spacing w:val="17"/>
          <w:w w:val="110"/>
        </w:rPr>
        <w:t> </w:t>
      </w:r>
      <w:r>
        <w:rPr>
          <w:w w:val="110"/>
        </w:rPr>
        <w:t>seems</w:t>
      </w:r>
      <w:r>
        <w:rPr>
          <w:spacing w:val="17"/>
          <w:w w:val="110"/>
        </w:rPr>
        <w:t> </w:t>
      </w:r>
      <w:r>
        <w:rPr>
          <w:w w:val="110"/>
        </w:rPr>
        <w:t>different</w:t>
      </w:r>
      <w:r>
        <w:rPr>
          <w:spacing w:val="17"/>
          <w:w w:val="110"/>
        </w:rPr>
        <w:t> </w:t>
      </w:r>
      <w:r>
        <w:rPr>
          <w:w w:val="110"/>
        </w:rPr>
        <w:t>-</w:t>
      </w:r>
      <w:r>
        <w:rPr>
          <w:spacing w:val="17"/>
          <w:w w:val="110"/>
        </w:rPr>
        <w:t> </w:t>
      </w:r>
      <w:r>
        <w:rPr>
          <w:w w:val="110"/>
        </w:rPr>
        <w:t>the</w:t>
      </w:r>
      <w:r>
        <w:rPr>
          <w:spacing w:val="16"/>
          <w:w w:val="110"/>
        </w:rPr>
        <w:t> </w:t>
      </w:r>
      <w:r>
        <w:rPr>
          <w:w w:val="110"/>
        </w:rPr>
        <w:t>mental</w:t>
      </w:r>
      <w:r>
        <w:rPr>
          <w:spacing w:val="18"/>
          <w:w w:val="110"/>
        </w:rPr>
        <w:t> </w:t>
      </w:r>
      <w:r>
        <w:rPr>
          <w:w w:val="110"/>
        </w:rPr>
        <w:t>effort</w:t>
      </w:r>
      <w:r>
        <w:rPr>
          <w:spacing w:val="16"/>
          <w:w w:val="110"/>
        </w:rPr>
        <w:t> </w:t>
      </w:r>
      <w:r>
        <w:rPr>
          <w:spacing w:val="-2"/>
          <w:w w:val="110"/>
        </w:rPr>
        <w:t>scores</w:t>
      </w:r>
    </w:p>
    <w:p>
      <w:pPr>
        <w:pStyle w:val="BodyText"/>
        <w:spacing w:line="273" w:lineRule="auto" w:before="24"/>
        <w:ind w:right="38"/>
      </w:pPr>
      <w:r>
        <w:rPr>
          <w:w w:val="110"/>
        </w:rPr>
        <w:t>under</w:t>
      </w:r>
      <w:r>
        <w:rPr>
          <w:spacing w:val="-9"/>
          <w:w w:val="110"/>
        </w:rPr>
        <w:t> </w:t>
      </w:r>
      <w:r>
        <w:rPr>
          <w:w w:val="110"/>
        </w:rPr>
        <w:t>test</w:t>
      </w:r>
      <w:r>
        <w:rPr>
          <w:spacing w:val="-10"/>
          <w:w w:val="110"/>
        </w:rPr>
        <w:t> </w:t>
      </w:r>
      <w:r>
        <w:rPr>
          <w:w w:val="110"/>
        </w:rPr>
        <w:t>condition</w:t>
      </w:r>
      <w:r>
        <w:rPr>
          <w:spacing w:val="-10"/>
          <w:w w:val="110"/>
        </w:rPr>
        <w:t> </w:t>
      </w:r>
      <w:r>
        <w:rPr>
          <w:w w:val="110"/>
        </w:rPr>
        <w:t>are</w:t>
      </w:r>
      <w:r>
        <w:rPr>
          <w:spacing w:val="-10"/>
          <w:w w:val="110"/>
        </w:rPr>
        <w:t> </w:t>
      </w:r>
      <w:r>
        <w:rPr>
          <w:w w:val="110"/>
        </w:rPr>
        <w:t>the</w:t>
      </w:r>
      <w:r>
        <w:rPr>
          <w:spacing w:val="-10"/>
          <w:w w:val="110"/>
        </w:rPr>
        <w:t> </w:t>
      </w:r>
      <w:r>
        <w:rPr>
          <w:w w:val="110"/>
        </w:rPr>
        <w:t>lowest</w:t>
      </w:r>
      <w:r>
        <w:rPr>
          <w:spacing w:val="-9"/>
          <w:w w:val="110"/>
        </w:rPr>
        <w:t> </w:t>
      </w:r>
      <w:r>
        <w:rPr>
          <w:w w:val="110"/>
        </w:rPr>
        <w:t>for</w:t>
      </w:r>
      <w:r>
        <w:rPr>
          <w:spacing w:val="-10"/>
          <w:w w:val="110"/>
        </w:rPr>
        <w:t> </w:t>
      </w:r>
      <w:r>
        <w:rPr>
          <w:w w:val="110"/>
        </w:rPr>
        <w:t>this</w:t>
      </w:r>
      <w:r>
        <w:rPr>
          <w:spacing w:val="-10"/>
          <w:w w:val="110"/>
        </w:rPr>
        <w:t> </w:t>
      </w:r>
      <w:r>
        <w:rPr>
          <w:w w:val="110"/>
        </w:rPr>
        <w:t>group.</w:t>
      </w:r>
      <w:r>
        <w:rPr>
          <w:spacing w:val="-9"/>
          <w:w w:val="110"/>
        </w:rPr>
        <w:t> </w:t>
      </w:r>
      <w:r>
        <w:rPr>
          <w:w w:val="110"/>
        </w:rPr>
        <w:t>It</w:t>
      </w:r>
      <w:r>
        <w:rPr>
          <w:spacing w:val="-9"/>
          <w:w w:val="110"/>
        </w:rPr>
        <w:t> </w:t>
      </w:r>
      <w:r>
        <w:rPr>
          <w:w w:val="110"/>
        </w:rPr>
        <w:t>may</w:t>
      </w:r>
      <w:r>
        <w:rPr>
          <w:spacing w:val="-10"/>
          <w:w w:val="110"/>
        </w:rPr>
        <w:t> </w:t>
      </w:r>
      <w:r>
        <w:rPr>
          <w:w w:val="110"/>
        </w:rPr>
        <w:t>be</w:t>
      </w:r>
      <w:r>
        <w:rPr>
          <w:spacing w:val="-10"/>
          <w:w w:val="110"/>
        </w:rPr>
        <w:t> </w:t>
      </w:r>
      <w:r>
        <w:rPr>
          <w:w w:val="110"/>
        </w:rPr>
        <w:t>indicative</w:t>
      </w:r>
      <w:r>
        <w:rPr>
          <w:spacing w:val="-9"/>
          <w:w w:val="110"/>
        </w:rPr>
        <w:t> </w:t>
      </w:r>
      <w:r>
        <w:rPr>
          <w:w w:val="110"/>
        </w:rPr>
        <w:t>of embodied</w:t>
      </w:r>
      <w:r>
        <w:rPr>
          <w:spacing w:val="-9"/>
          <w:w w:val="110"/>
        </w:rPr>
        <w:t> </w:t>
      </w:r>
      <w:r>
        <w:rPr>
          <w:w w:val="110"/>
        </w:rPr>
        <w:t>learning</w:t>
      </w:r>
      <w:r>
        <w:rPr>
          <w:spacing w:val="-10"/>
          <w:w w:val="110"/>
        </w:rPr>
        <w:t> </w:t>
      </w:r>
      <w:r>
        <w:rPr>
          <w:w w:val="110"/>
        </w:rPr>
        <w:t>where</w:t>
      </w:r>
      <w:r>
        <w:rPr>
          <w:spacing w:val="-10"/>
          <w:w w:val="110"/>
        </w:rPr>
        <w:t> </w:t>
      </w:r>
      <w:r>
        <w:rPr>
          <w:w w:val="110"/>
        </w:rPr>
        <w:t>the</w:t>
      </w:r>
      <w:r>
        <w:rPr>
          <w:spacing w:val="-10"/>
          <w:w w:val="110"/>
        </w:rPr>
        <w:t> </w:t>
      </w:r>
      <w:r>
        <w:rPr>
          <w:w w:val="110"/>
        </w:rPr>
        <w:t>participants</w:t>
      </w:r>
      <w:r>
        <w:rPr>
          <w:spacing w:val="-9"/>
          <w:w w:val="110"/>
        </w:rPr>
        <w:t> </w:t>
      </w:r>
      <w:r>
        <w:rPr>
          <w:w w:val="110"/>
        </w:rPr>
        <w:t>needed</w:t>
      </w:r>
      <w:r>
        <w:rPr>
          <w:spacing w:val="-10"/>
          <w:w w:val="110"/>
        </w:rPr>
        <w:t> </w:t>
      </w:r>
      <w:r>
        <w:rPr>
          <w:w w:val="110"/>
        </w:rPr>
        <w:t>less</w:t>
      </w:r>
      <w:r>
        <w:rPr>
          <w:spacing w:val="-10"/>
          <w:w w:val="110"/>
        </w:rPr>
        <w:t> </w:t>
      </w:r>
      <w:r>
        <w:rPr>
          <w:w w:val="110"/>
        </w:rPr>
        <w:t>mental</w:t>
      </w:r>
      <w:r>
        <w:rPr>
          <w:spacing w:val="-10"/>
          <w:w w:val="110"/>
        </w:rPr>
        <w:t> </w:t>
      </w:r>
      <w:r>
        <w:rPr>
          <w:w w:val="110"/>
        </w:rPr>
        <w:t>demand</w:t>
      </w:r>
      <w:r>
        <w:rPr>
          <w:spacing w:val="-10"/>
          <w:w w:val="110"/>
        </w:rPr>
        <w:t> </w:t>
      </w:r>
      <w:r>
        <w:rPr>
          <w:w w:val="110"/>
        </w:rPr>
        <w:t>to learn and recall.</w:t>
      </w:r>
    </w:p>
    <w:p>
      <w:pPr>
        <w:pStyle w:val="BodyText"/>
        <w:spacing w:before="31"/>
        <w:ind w:left="0"/>
        <w:jc w:val="left"/>
      </w:pPr>
    </w:p>
    <w:p>
      <w:pPr>
        <w:pStyle w:val="ListParagraph"/>
        <w:numPr>
          <w:ilvl w:val="1"/>
          <w:numId w:val="1"/>
        </w:numPr>
        <w:tabs>
          <w:tab w:pos="496" w:val="left" w:leader="none"/>
        </w:tabs>
        <w:spacing w:line="240" w:lineRule="auto" w:before="0" w:after="0"/>
        <w:ind w:left="496" w:right="0" w:hanging="365"/>
        <w:jc w:val="left"/>
        <w:rPr>
          <w:i/>
          <w:sz w:val="16"/>
        </w:rPr>
      </w:pPr>
      <w:bookmarkStart w:name="6.5 Discussion of survey findings" w:id="42"/>
      <w:bookmarkEnd w:id="42"/>
      <w:r>
        <w:rPr/>
      </w:r>
      <w:r>
        <w:rPr>
          <w:i/>
          <w:sz w:val="16"/>
        </w:rPr>
        <w:t>Discussion</w:t>
      </w:r>
      <w:r>
        <w:rPr>
          <w:i/>
          <w:spacing w:val="9"/>
          <w:sz w:val="16"/>
        </w:rPr>
        <w:t> </w:t>
      </w:r>
      <w:r>
        <w:rPr>
          <w:i/>
          <w:sz w:val="16"/>
        </w:rPr>
        <w:t>of</w:t>
      </w:r>
      <w:r>
        <w:rPr>
          <w:i/>
          <w:spacing w:val="9"/>
          <w:sz w:val="16"/>
        </w:rPr>
        <w:t> </w:t>
      </w:r>
      <w:r>
        <w:rPr>
          <w:i/>
          <w:sz w:val="16"/>
        </w:rPr>
        <w:t>survey</w:t>
      </w:r>
      <w:r>
        <w:rPr>
          <w:i/>
          <w:spacing w:val="10"/>
          <w:sz w:val="16"/>
        </w:rPr>
        <w:t> </w:t>
      </w:r>
      <w:r>
        <w:rPr>
          <w:i/>
          <w:spacing w:val="-2"/>
          <w:sz w:val="16"/>
        </w:rPr>
        <w:t>findings</w:t>
      </w:r>
    </w:p>
    <w:p>
      <w:pPr>
        <w:pStyle w:val="BodyText"/>
        <w:spacing w:before="50"/>
        <w:ind w:left="0"/>
        <w:jc w:val="left"/>
        <w:rPr>
          <w:i/>
        </w:rPr>
      </w:pPr>
    </w:p>
    <w:p>
      <w:pPr>
        <w:pStyle w:val="BodyText"/>
        <w:spacing w:line="273" w:lineRule="auto"/>
        <w:ind w:right="38" w:firstLine="239"/>
      </w:pPr>
      <w:r>
        <w:rPr>
          <w:w w:val="110"/>
        </w:rPr>
        <w:t>The results from Survey A (given after training) and B (given </w:t>
      </w:r>
      <w:r>
        <w:rPr>
          <w:w w:val="110"/>
        </w:rPr>
        <w:t>after test) are presented in the Appendix. They further validate the findings. In</w:t>
      </w:r>
      <w:r>
        <w:rPr>
          <w:spacing w:val="-9"/>
          <w:w w:val="110"/>
        </w:rPr>
        <w:t> </w:t>
      </w:r>
      <w:r>
        <w:rPr>
          <w:w w:val="110"/>
        </w:rPr>
        <w:t>particular,</w:t>
      </w:r>
      <w:r>
        <w:rPr>
          <w:spacing w:val="-10"/>
          <w:w w:val="110"/>
        </w:rPr>
        <w:t> </w:t>
      </w:r>
      <w:hyperlink w:history="true" w:anchor="_bookmark13">
        <w:r>
          <w:rPr>
            <w:color w:val="2196D1"/>
            <w:w w:val="110"/>
          </w:rPr>
          <w:t>Fig.</w:t>
        </w:r>
        <w:r>
          <w:rPr>
            <w:color w:val="2196D1"/>
            <w:spacing w:val="-10"/>
            <w:w w:val="110"/>
          </w:rPr>
          <w:t> </w:t>
        </w:r>
        <w:r>
          <w:rPr>
            <w:color w:val="2196D1"/>
            <w:w w:val="110"/>
          </w:rPr>
          <w:t>6</w:t>
        </w:r>
      </w:hyperlink>
      <w:r>
        <w:rPr>
          <w:w w:val="110"/>
        </w:rPr>
        <w:t>(a)</w:t>
      </w:r>
      <w:r>
        <w:rPr>
          <w:spacing w:val="-10"/>
          <w:w w:val="110"/>
        </w:rPr>
        <w:t> </w:t>
      </w:r>
      <w:r>
        <w:rPr>
          <w:w w:val="110"/>
        </w:rPr>
        <w:t>and</w:t>
      </w:r>
      <w:r>
        <w:rPr>
          <w:spacing w:val="-10"/>
          <w:w w:val="110"/>
        </w:rPr>
        <w:t> </w:t>
      </w:r>
      <w:r>
        <w:rPr>
          <w:w w:val="110"/>
        </w:rPr>
        <w:t>(b)</w:t>
      </w:r>
      <w:r>
        <w:rPr>
          <w:spacing w:val="-9"/>
          <w:w w:val="110"/>
        </w:rPr>
        <w:t> </w:t>
      </w:r>
      <w:r>
        <w:rPr>
          <w:w w:val="110"/>
        </w:rPr>
        <w:t>show</w:t>
      </w:r>
      <w:r>
        <w:rPr>
          <w:spacing w:val="-11"/>
          <w:w w:val="110"/>
        </w:rPr>
        <w:t> </w:t>
      </w:r>
      <w:r>
        <w:rPr>
          <w:w w:val="110"/>
        </w:rPr>
        <w:t>that</w:t>
      </w:r>
      <w:r>
        <w:rPr>
          <w:spacing w:val="-9"/>
          <w:w w:val="110"/>
        </w:rPr>
        <w:t> </w:t>
      </w:r>
      <w:r>
        <w:rPr>
          <w:w w:val="110"/>
        </w:rPr>
        <w:t>participants</w:t>
      </w:r>
      <w:r>
        <w:rPr>
          <w:spacing w:val="-10"/>
          <w:w w:val="110"/>
        </w:rPr>
        <w:t> </w:t>
      </w:r>
      <w:r>
        <w:rPr>
          <w:w w:val="110"/>
        </w:rPr>
        <w:t>in</w:t>
      </w:r>
      <w:r>
        <w:rPr>
          <w:spacing w:val="-10"/>
          <w:w w:val="110"/>
        </w:rPr>
        <w:t> </w:t>
      </w:r>
      <w:r>
        <w:rPr>
          <w:w w:val="110"/>
        </w:rPr>
        <w:t>the</w:t>
      </w:r>
      <w:r>
        <w:rPr>
          <w:spacing w:val="-10"/>
          <w:w w:val="110"/>
        </w:rPr>
        <w:t> </w:t>
      </w:r>
      <w:r>
        <w:rPr>
          <w:w w:val="110"/>
        </w:rPr>
        <w:t>C1</w:t>
      </w:r>
      <w:r>
        <w:rPr>
          <w:spacing w:val="-10"/>
          <w:w w:val="110"/>
        </w:rPr>
        <w:t> </w:t>
      </w:r>
      <w:r>
        <w:rPr>
          <w:w w:val="110"/>
        </w:rPr>
        <w:t>condition felt</w:t>
      </w:r>
      <w:r>
        <w:rPr>
          <w:spacing w:val="-5"/>
          <w:w w:val="110"/>
        </w:rPr>
        <w:t> </w:t>
      </w:r>
      <w:r>
        <w:rPr>
          <w:w w:val="110"/>
        </w:rPr>
        <w:t>less</w:t>
      </w:r>
      <w:r>
        <w:rPr>
          <w:spacing w:val="-7"/>
          <w:w w:val="110"/>
        </w:rPr>
        <w:t> </w:t>
      </w:r>
      <w:r>
        <w:rPr>
          <w:w w:val="110"/>
        </w:rPr>
        <w:t>competent</w:t>
      </w:r>
      <w:r>
        <w:rPr>
          <w:spacing w:val="-6"/>
          <w:w w:val="110"/>
        </w:rPr>
        <w:t> </w:t>
      </w:r>
      <w:r>
        <w:rPr>
          <w:w w:val="110"/>
        </w:rPr>
        <w:t>in</w:t>
      </w:r>
      <w:r>
        <w:rPr>
          <w:spacing w:val="-6"/>
          <w:w w:val="110"/>
        </w:rPr>
        <w:t> </w:t>
      </w:r>
      <w:r>
        <w:rPr>
          <w:w w:val="110"/>
        </w:rPr>
        <w:t>their</w:t>
      </w:r>
      <w:r>
        <w:rPr>
          <w:spacing w:val="-6"/>
          <w:w w:val="110"/>
        </w:rPr>
        <w:t> </w:t>
      </w:r>
      <w:r>
        <w:rPr>
          <w:w w:val="110"/>
        </w:rPr>
        <w:t>performance</w:t>
      </w:r>
      <w:r>
        <w:rPr>
          <w:spacing w:val="-6"/>
          <w:w w:val="110"/>
        </w:rPr>
        <w:t> </w:t>
      </w:r>
      <w:r>
        <w:rPr>
          <w:w w:val="110"/>
        </w:rPr>
        <w:t>after</w:t>
      </w:r>
      <w:r>
        <w:rPr>
          <w:spacing w:val="-6"/>
          <w:w w:val="110"/>
        </w:rPr>
        <w:t> </w:t>
      </w:r>
      <w:r>
        <w:rPr>
          <w:w w:val="110"/>
        </w:rPr>
        <w:t>the</w:t>
      </w:r>
      <w:r>
        <w:rPr>
          <w:spacing w:val="-6"/>
          <w:w w:val="110"/>
        </w:rPr>
        <w:t> </w:t>
      </w:r>
      <w:r>
        <w:rPr>
          <w:w w:val="110"/>
        </w:rPr>
        <w:t>training,</w:t>
      </w:r>
      <w:r>
        <w:rPr>
          <w:spacing w:val="-6"/>
          <w:w w:val="110"/>
        </w:rPr>
        <w:t> </w:t>
      </w:r>
      <w:r>
        <w:rPr>
          <w:w w:val="110"/>
        </w:rPr>
        <w:t>and</w:t>
      </w:r>
      <w:r>
        <w:rPr>
          <w:spacing w:val="-5"/>
          <w:w w:val="110"/>
        </w:rPr>
        <w:t> </w:t>
      </w:r>
      <w:r>
        <w:rPr>
          <w:w w:val="110"/>
        </w:rPr>
        <w:t>felt</w:t>
      </w:r>
      <w:r>
        <w:rPr>
          <w:spacing w:val="-6"/>
          <w:w w:val="110"/>
        </w:rPr>
        <w:t> </w:t>
      </w:r>
      <w:r>
        <w:rPr>
          <w:w w:val="110"/>
        </w:rPr>
        <w:t>more confident after the test (illusion of understanding). This suggests that a hands-on approach that is congruent with the training while mentally demanding produces</w:t>
      </w:r>
      <w:r>
        <w:rPr>
          <w:w w:val="110"/>
        </w:rPr>
        <w:t> more accurate</w:t>
      </w:r>
      <w:r>
        <w:rPr>
          <w:w w:val="110"/>
        </w:rPr>
        <w:t> perceptions of competence. Addi- tionally,</w:t>
      </w:r>
      <w:r>
        <w:rPr>
          <w:spacing w:val="-4"/>
          <w:w w:val="110"/>
        </w:rPr>
        <w:t> </w:t>
      </w:r>
      <w:r>
        <w:rPr>
          <w:w w:val="110"/>
        </w:rPr>
        <w:t>the</w:t>
      </w:r>
      <w:r>
        <w:rPr>
          <w:spacing w:val="-2"/>
          <w:w w:val="110"/>
        </w:rPr>
        <w:t> </w:t>
      </w:r>
      <w:r>
        <w:rPr>
          <w:w w:val="110"/>
        </w:rPr>
        <w:t>higher</w:t>
      </w:r>
      <w:r>
        <w:rPr>
          <w:spacing w:val="-4"/>
          <w:w w:val="110"/>
        </w:rPr>
        <w:t> </w:t>
      </w:r>
      <w:r>
        <w:rPr>
          <w:w w:val="110"/>
        </w:rPr>
        <w:t>sense</w:t>
      </w:r>
      <w:r>
        <w:rPr>
          <w:spacing w:val="-3"/>
          <w:w w:val="110"/>
        </w:rPr>
        <w:t> </w:t>
      </w:r>
      <w:r>
        <w:rPr>
          <w:w w:val="110"/>
        </w:rPr>
        <w:t>of</w:t>
      </w:r>
      <w:r>
        <w:rPr>
          <w:spacing w:val="-3"/>
          <w:w w:val="110"/>
        </w:rPr>
        <w:t> </w:t>
      </w:r>
      <w:r>
        <w:rPr>
          <w:w w:val="110"/>
        </w:rPr>
        <w:t>embodiment</w:t>
      </w:r>
      <w:r>
        <w:rPr>
          <w:spacing w:val="-4"/>
          <w:w w:val="110"/>
        </w:rPr>
        <w:t> </w:t>
      </w:r>
      <w:r>
        <w:rPr>
          <w:w w:val="110"/>
        </w:rPr>
        <w:t>in</w:t>
      </w:r>
      <w:r>
        <w:rPr>
          <w:spacing w:val="-3"/>
          <w:w w:val="110"/>
        </w:rPr>
        <w:t> </w:t>
      </w:r>
      <w:r>
        <w:rPr>
          <w:w w:val="110"/>
        </w:rPr>
        <w:t>C3</w:t>
      </w:r>
      <w:r>
        <w:rPr>
          <w:spacing w:val="-3"/>
          <w:w w:val="110"/>
        </w:rPr>
        <w:t> </w:t>
      </w:r>
      <w:r>
        <w:rPr>
          <w:w w:val="110"/>
        </w:rPr>
        <w:t>and</w:t>
      </w:r>
      <w:r>
        <w:rPr>
          <w:spacing w:val="-4"/>
          <w:w w:val="110"/>
        </w:rPr>
        <w:t> </w:t>
      </w:r>
      <w:r>
        <w:rPr>
          <w:w w:val="110"/>
        </w:rPr>
        <w:t>C4</w:t>
      </w:r>
      <w:r>
        <w:rPr>
          <w:spacing w:val="-3"/>
          <w:w w:val="110"/>
        </w:rPr>
        <w:t> </w:t>
      </w:r>
      <w:r>
        <w:rPr>
          <w:w w:val="110"/>
        </w:rPr>
        <w:t>compared</w:t>
      </w:r>
      <w:r>
        <w:rPr>
          <w:spacing w:val="-2"/>
          <w:w w:val="110"/>
        </w:rPr>
        <w:t> </w:t>
      </w:r>
      <w:r>
        <w:rPr>
          <w:w w:val="110"/>
        </w:rPr>
        <w:t>to</w:t>
      </w:r>
      <w:r>
        <w:rPr>
          <w:spacing w:val="-3"/>
          <w:w w:val="110"/>
        </w:rPr>
        <w:t> </w:t>
      </w:r>
      <w:r>
        <w:rPr>
          <w:w w:val="110"/>
        </w:rPr>
        <w:t>C1 may be</w:t>
      </w:r>
      <w:r>
        <w:rPr>
          <w:spacing w:val="-1"/>
          <w:w w:val="110"/>
        </w:rPr>
        <w:t> </w:t>
      </w:r>
      <w:r>
        <w:rPr>
          <w:w w:val="110"/>
        </w:rPr>
        <w:t>interesting to note (</w:t>
      </w:r>
      <w:hyperlink w:history="true" w:anchor="_bookmark13">
        <w:r>
          <w:rPr>
            <w:color w:val="2196D1"/>
            <w:w w:val="110"/>
          </w:rPr>
          <w:t>Fig.</w:t>
        </w:r>
        <w:r>
          <w:rPr>
            <w:color w:val="2196D1"/>
            <w:spacing w:val="-2"/>
            <w:w w:val="110"/>
          </w:rPr>
          <w:t> </w:t>
        </w:r>
        <w:r>
          <w:rPr>
            <w:color w:val="2196D1"/>
            <w:w w:val="110"/>
          </w:rPr>
          <w:t>6</w:t>
        </w:r>
      </w:hyperlink>
      <w:r>
        <w:rPr>
          <w:w w:val="110"/>
        </w:rPr>
        <w:t>(c).</w:t>
      </w:r>
      <w:r>
        <w:rPr>
          <w:spacing w:val="-1"/>
          <w:w w:val="110"/>
        </w:rPr>
        <w:t> </w:t>
      </w:r>
      <w:r>
        <w:rPr>
          <w:w w:val="110"/>
        </w:rPr>
        <w:t>As this</w:t>
      </w:r>
      <w:r>
        <w:rPr>
          <w:spacing w:val="-1"/>
          <w:w w:val="110"/>
        </w:rPr>
        <w:t> </w:t>
      </w:r>
      <w:r>
        <w:rPr>
          <w:w w:val="110"/>
        </w:rPr>
        <w:t>sense of</w:t>
      </w:r>
      <w:r>
        <w:rPr>
          <w:spacing w:val="-1"/>
          <w:w w:val="110"/>
        </w:rPr>
        <w:t> </w:t>
      </w:r>
      <w:r>
        <w:rPr>
          <w:w w:val="110"/>
        </w:rPr>
        <w:t>embodiment</w:t>
      </w:r>
      <w:r>
        <w:rPr>
          <w:spacing w:val="1"/>
          <w:w w:val="110"/>
        </w:rPr>
        <w:t> </w:t>
      </w:r>
      <w:r>
        <w:rPr>
          <w:spacing w:val="-5"/>
          <w:w w:val="110"/>
        </w:rPr>
        <w:t>may</w:t>
      </w:r>
    </w:p>
    <w:p>
      <w:pPr>
        <w:pStyle w:val="BodyText"/>
        <w:spacing w:line="273" w:lineRule="auto" w:before="91"/>
        <w:ind w:right="150"/>
      </w:pPr>
      <w:r>
        <w:rPr/>
        <w:br w:type="column"/>
      </w:r>
      <w:r>
        <w:rPr>
          <w:w w:val="110"/>
        </w:rPr>
        <w:t>have supported their performance. Finally, it is important to note the results</w:t>
      </w:r>
      <w:r>
        <w:rPr>
          <w:spacing w:val="-7"/>
          <w:w w:val="110"/>
        </w:rPr>
        <w:t> </w:t>
      </w:r>
      <w:r>
        <w:rPr>
          <w:w w:val="110"/>
        </w:rPr>
        <w:t>represented</w:t>
      </w:r>
      <w:r>
        <w:rPr>
          <w:spacing w:val="-8"/>
          <w:w w:val="110"/>
        </w:rPr>
        <w:t> </w:t>
      </w:r>
      <w:r>
        <w:rPr>
          <w:w w:val="110"/>
        </w:rPr>
        <w:t>by</w:t>
      </w:r>
      <w:r>
        <w:rPr>
          <w:spacing w:val="-8"/>
          <w:w w:val="110"/>
        </w:rPr>
        <w:t> </w:t>
      </w:r>
      <w:hyperlink w:history="true" w:anchor="_bookmark13">
        <w:r>
          <w:rPr>
            <w:color w:val="2196D1"/>
            <w:w w:val="110"/>
          </w:rPr>
          <w:t>Fig.</w:t>
        </w:r>
        <w:r>
          <w:rPr>
            <w:color w:val="2196D1"/>
            <w:spacing w:val="-8"/>
            <w:w w:val="110"/>
          </w:rPr>
          <w:t> </w:t>
        </w:r>
        <w:r>
          <w:rPr>
            <w:color w:val="2196D1"/>
            <w:w w:val="110"/>
          </w:rPr>
          <w:t>6</w:t>
        </w:r>
      </w:hyperlink>
      <w:r>
        <w:rPr>
          <w:w w:val="110"/>
        </w:rPr>
        <w:t>(d)</w:t>
      </w:r>
      <w:r>
        <w:rPr>
          <w:spacing w:val="-8"/>
          <w:w w:val="110"/>
        </w:rPr>
        <w:t> </w:t>
      </w:r>
      <w:r>
        <w:rPr>
          <w:w w:val="110"/>
        </w:rPr>
        <w:t>showing</w:t>
      </w:r>
      <w:r>
        <w:rPr>
          <w:spacing w:val="-7"/>
          <w:w w:val="110"/>
        </w:rPr>
        <w:t> </w:t>
      </w:r>
      <w:r>
        <w:rPr>
          <w:w w:val="110"/>
        </w:rPr>
        <w:t>that</w:t>
      </w:r>
      <w:r>
        <w:rPr>
          <w:spacing w:val="-8"/>
          <w:w w:val="110"/>
        </w:rPr>
        <w:t> </w:t>
      </w:r>
      <w:r>
        <w:rPr>
          <w:w w:val="110"/>
        </w:rPr>
        <w:t>the</w:t>
      </w:r>
      <w:r>
        <w:rPr>
          <w:spacing w:val="-7"/>
          <w:w w:val="110"/>
        </w:rPr>
        <w:t> </w:t>
      </w:r>
      <w:r>
        <w:rPr>
          <w:w w:val="110"/>
        </w:rPr>
        <w:t>controls</w:t>
      </w:r>
      <w:r>
        <w:rPr>
          <w:spacing w:val="-8"/>
          <w:w w:val="110"/>
        </w:rPr>
        <w:t> </w:t>
      </w:r>
      <w:r>
        <w:rPr>
          <w:w w:val="110"/>
        </w:rPr>
        <w:t>did</w:t>
      </w:r>
      <w:r>
        <w:rPr>
          <w:spacing w:val="-8"/>
          <w:w w:val="110"/>
        </w:rPr>
        <w:t> </w:t>
      </w:r>
      <w:r>
        <w:rPr>
          <w:w w:val="110"/>
        </w:rPr>
        <w:t>not</w:t>
      </w:r>
      <w:r>
        <w:rPr>
          <w:spacing w:val="-8"/>
          <w:w w:val="110"/>
        </w:rPr>
        <w:t> </w:t>
      </w:r>
      <w:r>
        <w:rPr>
          <w:w w:val="110"/>
        </w:rPr>
        <w:t>appear to be particularly challenging for any group as this could lead to artifi- cially poor performance in one group.</w:t>
      </w:r>
    </w:p>
    <w:p>
      <w:pPr>
        <w:pStyle w:val="BodyText"/>
        <w:spacing w:before="27"/>
        <w:ind w:left="0"/>
        <w:jc w:val="left"/>
      </w:pPr>
    </w:p>
    <w:p>
      <w:pPr>
        <w:pStyle w:val="ListParagraph"/>
        <w:numPr>
          <w:ilvl w:val="1"/>
          <w:numId w:val="1"/>
        </w:numPr>
        <w:tabs>
          <w:tab w:pos="496" w:val="left" w:leader="none"/>
        </w:tabs>
        <w:spacing w:line="240" w:lineRule="auto" w:before="0" w:after="0"/>
        <w:ind w:left="496" w:right="0" w:hanging="365"/>
        <w:jc w:val="left"/>
        <w:rPr>
          <w:i/>
          <w:sz w:val="16"/>
        </w:rPr>
      </w:pPr>
      <w:bookmarkStart w:name="6.6 Design considerations" w:id="43"/>
      <w:bookmarkEnd w:id="43"/>
      <w:r>
        <w:rPr/>
      </w:r>
      <w:r>
        <w:rPr>
          <w:i/>
          <w:spacing w:val="-2"/>
          <w:sz w:val="16"/>
        </w:rPr>
        <w:t>Design</w:t>
      </w:r>
      <w:r>
        <w:rPr>
          <w:i/>
          <w:spacing w:val="2"/>
          <w:sz w:val="16"/>
        </w:rPr>
        <w:t> </w:t>
      </w:r>
      <w:r>
        <w:rPr>
          <w:i/>
          <w:spacing w:val="-2"/>
          <w:sz w:val="16"/>
        </w:rPr>
        <w:t>considerations</w:t>
      </w:r>
    </w:p>
    <w:p>
      <w:pPr>
        <w:pStyle w:val="BodyText"/>
        <w:spacing w:before="50"/>
        <w:ind w:left="0"/>
        <w:jc w:val="left"/>
        <w:rPr>
          <w:i/>
        </w:rPr>
      </w:pPr>
    </w:p>
    <w:p>
      <w:pPr>
        <w:pStyle w:val="BodyText"/>
        <w:spacing w:line="273" w:lineRule="auto" w:before="1"/>
        <w:ind w:right="150" w:firstLine="239"/>
      </w:pPr>
      <w:r>
        <w:rPr>
          <w:w w:val="110"/>
        </w:rPr>
        <w:t>From</w:t>
      </w:r>
      <w:r>
        <w:rPr>
          <w:w w:val="110"/>
        </w:rPr>
        <w:t> our</w:t>
      </w:r>
      <w:r>
        <w:rPr>
          <w:w w:val="110"/>
        </w:rPr>
        <w:t> findings</w:t>
      </w:r>
      <w:r>
        <w:rPr>
          <w:w w:val="110"/>
        </w:rPr>
        <w:t> we</w:t>
      </w:r>
      <w:r>
        <w:rPr>
          <w:w w:val="110"/>
        </w:rPr>
        <w:t> propose</w:t>
      </w:r>
      <w:r>
        <w:rPr>
          <w:w w:val="110"/>
        </w:rPr>
        <w:t> the</w:t>
      </w:r>
      <w:r>
        <w:rPr>
          <w:w w:val="110"/>
        </w:rPr>
        <w:t> following design</w:t>
      </w:r>
      <w:r>
        <w:rPr>
          <w:w w:val="110"/>
        </w:rPr>
        <w:t> </w:t>
      </w:r>
      <w:r>
        <w:rPr>
          <w:w w:val="110"/>
        </w:rPr>
        <w:t>considerations that should be taken into account when designing VR experiences for procedural training:</w:t>
      </w:r>
    </w:p>
    <w:p>
      <w:pPr>
        <w:pStyle w:val="BodyText"/>
        <w:spacing w:before="24"/>
        <w:ind w:left="0"/>
        <w:jc w:val="left"/>
      </w:pPr>
    </w:p>
    <w:p>
      <w:pPr>
        <w:pStyle w:val="ListParagraph"/>
        <w:numPr>
          <w:ilvl w:val="0"/>
          <w:numId w:val="4"/>
        </w:numPr>
        <w:tabs>
          <w:tab w:pos="367" w:val="left" w:leader="none"/>
          <w:tab w:pos="369" w:val="left" w:leader="none"/>
        </w:tabs>
        <w:spacing w:line="273" w:lineRule="auto" w:before="0" w:after="0"/>
        <w:ind w:left="369" w:right="150" w:hanging="207"/>
        <w:jc w:val="both"/>
        <w:rPr>
          <w:sz w:val="16"/>
        </w:rPr>
      </w:pPr>
      <w:r>
        <w:rPr>
          <w:w w:val="110"/>
          <w:sz w:val="16"/>
        </w:rPr>
        <w:t>It is better to build a VR application with no interactions than one with interactions that are not congruent with the actions required </w:t>
      </w:r>
      <w:r>
        <w:rPr>
          <w:w w:val="110"/>
          <w:sz w:val="16"/>
        </w:rPr>
        <w:t>to learn the task.</w:t>
      </w:r>
    </w:p>
    <w:p>
      <w:pPr>
        <w:pStyle w:val="ListParagraph"/>
        <w:numPr>
          <w:ilvl w:val="0"/>
          <w:numId w:val="4"/>
        </w:numPr>
        <w:tabs>
          <w:tab w:pos="367" w:val="left" w:leader="none"/>
          <w:tab w:pos="369" w:val="left" w:leader="none"/>
        </w:tabs>
        <w:spacing w:line="273" w:lineRule="auto" w:before="0" w:after="0"/>
        <w:ind w:left="369" w:right="149" w:hanging="207"/>
        <w:jc w:val="both"/>
        <w:rPr>
          <w:sz w:val="16"/>
        </w:rPr>
      </w:pPr>
      <w:r>
        <w:rPr>
          <w:w w:val="110"/>
          <w:sz w:val="16"/>
        </w:rPr>
        <w:t>If creating</w:t>
      </w:r>
      <w:r>
        <w:rPr>
          <w:w w:val="110"/>
          <w:sz w:val="16"/>
        </w:rPr>
        <w:t> a</w:t>
      </w:r>
      <w:r>
        <w:rPr>
          <w:w w:val="110"/>
          <w:sz w:val="16"/>
        </w:rPr>
        <w:t> fully</w:t>
      </w:r>
      <w:r>
        <w:rPr>
          <w:w w:val="110"/>
          <w:sz w:val="16"/>
        </w:rPr>
        <w:t> interactive</w:t>
      </w:r>
      <w:r>
        <w:rPr>
          <w:w w:val="110"/>
          <w:sz w:val="16"/>
        </w:rPr>
        <w:t> environment with</w:t>
      </w:r>
      <w:r>
        <w:rPr>
          <w:w w:val="110"/>
          <w:sz w:val="16"/>
        </w:rPr>
        <w:t> congruent</w:t>
      </w:r>
      <w:r>
        <w:rPr>
          <w:w w:val="110"/>
          <w:sz w:val="16"/>
        </w:rPr>
        <w:t> interac- tion</w:t>
      </w:r>
      <w:r>
        <w:rPr>
          <w:w w:val="110"/>
          <w:sz w:val="16"/>
        </w:rPr>
        <w:t> techniques</w:t>
      </w:r>
      <w:r>
        <w:rPr>
          <w:w w:val="110"/>
          <w:sz w:val="16"/>
        </w:rPr>
        <w:t> is</w:t>
      </w:r>
      <w:r>
        <w:rPr>
          <w:w w:val="110"/>
          <w:sz w:val="16"/>
        </w:rPr>
        <w:t> not</w:t>
      </w:r>
      <w:r>
        <w:rPr>
          <w:w w:val="110"/>
          <w:sz w:val="16"/>
        </w:rPr>
        <w:t> possible,</w:t>
      </w:r>
      <w:r>
        <w:rPr>
          <w:w w:val="110"/>
          <w:sz w:val="16"/>
        </w:rPr>
        <w:t> a</w:t>
      </w:r>
      <w:r>
        <w:rPr>
          <w:w w:val="110"/>
          <w:sz w:val="16"/>
        </w:rPr>
        <w:t> seated</w:t>
      </w:r>
      <w:r>
        <w:rPr>
          <w:w w:val="110"/>
          <w:sz w:val="16"/>
        </w:rPr>
        <w:t> or</w:t>
      </w:r>
      <w:r>
        <w:rPr>
          <w:w w:val="110"/>
          <w:sz w:val="16"/>
        </w:rPr>
        <w:t> room-scale</w:t>
      </w:r>
      <w:r>
        <w:rPr>
          <w:w w:val="110"/>
          <w:sz w:val="16"/>
        </w:rPr>
        <w:t> </w:t>
      </w:r>
      <w:r>
        <w:rPr>
          <w:w w:val="110"/>
          <w:sz w:val="16"/>
        </w:rPr>
        <w:t>learning environment</w:t>
      </w:r>
      <w:r>
        <w:rPr>
          <w:w w:val="110"/>
          <w:sz w:val="16"/>
        </w:rPr>
        <w:t> that</w:t>
      </w:r>
      <w:r>
        <w:rPr>
          <w:w w:val="110"/>
          <w:sz w:val="16"/>
        </w:rPr>
        <w:t> is</w:t>
      </w:r>
      <w:r>
        <w:rPr>
          <w:w w:val="110"/>
          <w:sz w:val="16"/>
        </w:rPr>
        <w:t> purely</w:t>
      </w:r>
      <w:r>
        <w:rPr>
          <w:w w:val="110"/>
          <w:sz w:val="16"/>
        </w:rPr>
        <w:t> observational</w:t>
      </w:r>
      <w:r>
        <w:rPr>
          <w:w w:val="110"/>
          <w:sz w:val="16"/>
        </w:rPr>
        <w:t> (with</w:t>
      </w:r>
      <w:r>
        <w:rPr>
          <w:w w:val="110"/>
          <w:sz w:val="16"/>
        </w:rPr>
        <w:t> pre-recorded</w:t>
      </w:r>
      <w:r>
        <w:rPr>
          <w:w w:val="110"/>
          <w:sz w:val="16"/>
        </w:rPr>
        <w:t> ani- mations) can produce comparable learning outcomes.</w:t>
      </w:r>
    </w:p>
    <w:p>
      <w:pPr>
        <w:pStyle w:val="ListParagraph"/>
        <w:numPr>
          <w:ilvl w:val="0"/>
          <w:numId w:val="4"/>
        </w:numPr>
        <w:tabs>
          <w:tab w:pos="367" w:val="left" w:leader="none"/>
          <w:tab w:pos="369" w:val="left" w:leader="none"/>
        </w:tabs>
        <w:spacing w:line="273" w:lineRule="auto" w:before="0" w:after="0"/>
        <w:ind w:left="369" w:right="149" w:hanging="207"/>
        <w:jc w:val="both"/>
        <w:rPr>
          <w:sz w:val="16"/>
        </w:rPr>
      </w:pPr>
      <w:r>
        <w:rPr>
          <w:w w:val="110"/>
          <w:sz w:val="16"/>
        </w:rPr>
        <w:t>A room-scale training environment is not necessarily superior to a seated one. Although users believe the ability to walk does trigger their spatial memory.</w:t>
      </w:r>
    </w:p>
    <w:p>
      <w:pPr>
        <w:pStyle w:val="BodyText"/>
        <w:spacing w:before="24"/>
        <w:ind w:left="0"/>
        <w:jc w:val="left"/>
      </w:pPr>
    </w:p>
    <w:p>
      <w:pPr>
        <w:pStyle w:val="ListParagraph"/>
        <w:numPr>
          <w:ilvl w:val="1"/>
          <w:numId w:val="1"/>
        </w:numPr>
        <w:tabs>
          <w:tab w:pos="496" w:val="left" w:leader="none"/>
        </w:tabs>
        <w:spacing w:line="240" w:lineRule="auto" w:before="0" w:after="0"/>
        <w:ind w:left="496" w:right="0" w:hanging="365"/>
        <w:jc w:val="left"/>
        <w:rPr>
          <w:i/>
          <w:sz w:val="16"/>
        </w:rPr>
      </w:pPr>
      <w:bookmarkStart w:name="6.7 Limitations" w:id="44"/>
      <w:bookmarkEnd w:id="44"/>
      <w:r>
        <w:rPr/>
      </w:r>
      <w:r>
        <w:rPr>
          <w:i/>
          <w:spacing w:val="-2"/>
          <w:sz w:val="16"/>
        </w:rPr>
        <w:t>Limitations</w:t>
      </w:r>
    </w:p>
    <w:p>
      <w:pPr>
        <w:pStyle w:val="BodyText"/>
        <w:spacing w:before="58"/>
        <w:ind w:left="0"/>
        <w:jc w:val="left"/>
        <w:rPr>
          <w:i/>
        </w:rPr>
      </w:pPr>
    </w:p>
    <w:p>
      <w:pPr>
        <w:pStyle w:val="BodyText"/>
        <w:spacing w:line="228" w:lineRule="auto"/>
        <w:ind w:right="150" w:firstLine="239"/>
      </w:pPr>
      <w:r>
        <w:rPr>
          <w:w w:val="110"/>
        </w:rPr>
        <w:t>It</w:t>
      </w:r>
      <w:r>
        <w:rPr>
          <w:w w:val="110"/>
        </w:rPr>
        <w:t> is</w:t>
      </w:r>
      <w:r>
        <w:rPr>
          <w:w w:val="110"/>
        </w:rPr>
        <w:t> important</w:t>
      </w:r>
      <w:r>
        <w:rPr>
          <w:w w:val="110"/>
        </w:rPr>
        <w:t> to</w:t>
      </w:r>
      <w:r>
        <w:rPr>
          <w:w w:val="110"/>
        </w:rPr>
        <w:t> acknowledge</w:t>
      </w:r>
      <w:r>
        <w:rPr>
          <w:w w:val="110"/>
        </w:rPr>
        <w:t> that</w:t>
      </w:r>
      <w:r>
        <w:rPr>
          <w:w w:val="110"/>
        </w:rPr>
        <w:t> the</w:t>
      </w:r>
      <w:r>
        <w:rPr>
          <w:w w:val="110"/>
        </w:rPr>
        <w:t> use</w:t>
      </w:r>
      <w:r>
        <w:rPr>
          <w:w w:val="110"/>
        </w:rPr>
        <w:t> of</w:t>
      </w:r>
      <w:r>
        <w:rPr>
          <w:w w:val="110"/>
        </w:rPr>
        <w:t> Quest</w:t>
      </w:r>
      <w:r>
        <w:rPr>
          <w:w w:val="110"/>
        </w:rPr>
        <w:t> 2</w:t>
      </w:r>
      <w:r>
        <w:rPr>
          <w:w w:val="110"/>
        </w:rPr>
        <w:t> </w:t>
      </w:r>
      <w:r>
        <w:rPr>
          <w:w w:val="110"/>
        </w:rPr>
        <w:t>controllers may</w:t>
      </w:r>
      <w:r>
        <w:rPr>
          <w:spacing w:val="-1"/>
          <w:w w:val="110"/>
        </w:rPr>
        <w:t> </w:t>
      </w:r>
      <w:r>
        <w:rPr>
          <w:w w:val="110"/>
        </w:rPr>
        <w:t>not</w:t>
      </w:r>
      <w:r>
        <w:rPr>
          <w:spacing w:val="-1"/>
          <w:w w:val="110"/>
        </w:rPr>
        <w:t> </w:t>
      </w:r>
      <w:r>
        <w:rPr>
          <w:w w:val="110"/>
        </w:rPr>
        <w:t>fully</w:t>
      </w:r>
      <w:r>
        <w:rPr>
          <w:spacing w:val="-2"/>
          <w:w w:val="110"/>
        </w:rPr>
        <w:t> </w:t>
      </w:r>
      <w:r>
        <w:rPr>
          <w:w w:val="110"/>
        </w:rPr>
        <w:t>replicate</w:t>
      </w:r>
      <w:r>
        <w:rPr>
          <w:spacing w:val="-1"/>
          <w:w w:val="110"/>
        </w:rPr>
        <w:t> </w:t>
      </w:r>
      <w:r>
        <w:rPr>
          <w:w w:val="110"/>
        </w:rPr>
        <w:t>real-life</w:t>
      </w:r>
      <w:r>
        <w:rPr>
          <w:spacing w:val="-1"/>
          <w:w w:val="110"/>
        </w:rPr>
        <w:t> </w:t>
      </w:r>
      <w:r>
        <w:rPr>
          <w:rFonts w:ascii="STIX" w:hAnsi="STIX"/>
          <w:w w:val="110"/>
        </w:rPr>
        <w:t>“</w:t>
      </w:r>
      <w:r>
        <w:rPr>
          <w:w w:val="110"/>
        </w:rPr>
        <w:t>hands-on</w:t>
      </w:r>
      <w:r>
        <w:rPr>
          <w:rFonts w:ascii="STIX" w:hAnsi="STIX"/>
          <w:w w:val="110"/>
        </w:rPr>
        <w:t>”</w:t>
      </w:r>
      <w:r>
        <w:rPr>
          <w:rFonts w:ascii="STIX" w:hAnsi="STIX"/>
          <w:spacing w:val="-2"/>
          <w:w w:val="110"/>
        </w:rPr>
        <w:t> </w:t>
      </w:r>
      <w:r>
        <w:rPr>
          <w:w w:val="110"/>
        </w:rPr>
        <w:t>interaction.</w:t>
      </w:r>
      <w:r>
        <w:rPr>
          <w:spacing w:val="-1"/>
          <w:w w:val="110"/>
        </w:rPr>
        <w:t> </w:t>
      </w:r>
      <w:r>
        <w:rPr>
          <w:w w:val="110"/>
        </w:rPr>
        <w:t>The</w:t>
      </w:r>
      <w:r>
        <w:rPr>
          <w:spacing w:val="-2"/>
          <w:w w:val="110"/>
        </w:rPr>
        <w:t> </w:t>
      </w:r>
      <w:r>
        <w:rPr>
          <w:w w:val="110"/>
        </w:rPr>
        <w:t>interaction fidelity may</w:t>
      </w:r>
      <w:r>
        <w:rPr>
          <w:spacing w:val="1"/>
          <w:w w:val="110"/>
        </w:rPr>
        <w:t> </w:t>
      </w:r>
      <w:r>
        <w:rPr>
          <w:w w:val="110"/>
        </w:rPr>
        <w:t>not</w:t>
      </w:r>
      <w:r>
        <w:rPr>
          <w:spacing w:val="1"/>
          <w:w w:val="110"/>
        </w:rPr>
        <w:t> </w:t>
      </w:r>
      <w:r>
        <w:rPr>
          <w:w w:val="110"/>
        </w:rPr>
        <w:t>be</w:t>
      </w:r>
      <w:r>
        <w:rPr>
          <w:spacing w:val="1"/>
          <w:w w:val="110"/>
        </w:rPr>
        <w:t> </w:t>
      </w:r>
      <w:r>
        <w:rPr>
          <w:w w:val="110"/>
        </w:rPr>
        <w:t>as high</w:t>
      </w:r>
      <w:r>
        <w:rPr>
          <w:spacing w:val="1"/>
          <w:w w:val="110"/>
        </w:rPr>
        <w:t> </w:t>
      </w:r>
      <w:r>
        <w:rPr>
          <w:w w:val="110"/>
        </w:rPr>
        <w:t>as</w:t>
      </w:r>
      <w:r>
        <w:rPr>
          <w:spacing w:val="2"/>
          <w:w w:val="110"/>
        </w:rPr>
        <w:t> </w:t>
      </w:r>
      <w:r>
        <w:rPr>
          <w:w w:val="110"/>
        </w:rPr>
        <w:t>other possible</w:t>
      </w:r>
      <w:r>
        <w:rPr>
          <w:spacing w:val="1"/>
          <w:w w:val="110"/>
        </w:rPr>
        <w:t> </w:t>
      </w:r>
      <w:r>
        <w:rPr>
          <w:rFonts w:ascii="STIX" w:hAnsi="STIX"/>
          <w:w w:val="110"/>
        </w:rPr>
        <w:t>“</w:t>
      </w:r>
      <w:r>
        <w:rPr>
          <w:w w:val="110"/>
        </w:rPr>
        <w:t>hands-on</w:t>
      </w:r>
      <w:r>
        <w:rPr>
          <w:rFonts w:ascii="STIX" w:hAnsi="STIX"/>
          <w:w w:val="110"/>
        </w:rPr>
        <w:t>”</w:t>
      </w:r>
      <w:r>
        <w:rPr>
          <w:rFonts w:ascii="STIX" w:hAnsi="STIX"/>
          <w:spacing w:val="1"/>
          <w:w w:val="110"/>
        </w:rPr>
        <w:t> </w:t>
      </w:r>
      <w:r>
        <w:rPr>
          <w:w w:val="110"/>
        </w:rPr>
        <w:t>methods</w:t>
      </w:r>
      <w:r>
        <w:rPr>
          <w:spacing w:val="1"/>
          <w:w w:val="110"/>
        </w:rPr>
        <w:t> </w:t>
      </w:r>
      <w:r>
        <w:rPr>
          <w:spacing w:val="-2"/>
          <w:w w:val="110"/>
        </w:rPr>
        <w:t>(e.g.,</w:t>
      </w:r>
    </w:p>
    <w:p>
      <w:pPr>
        <w:pStyle w:val="BodyText"/>
        <w:spacing w:line="171" w:lineRule="exact"/>
      </w:pPr>
      <w:r>
        <w:rPr>
          <w:w w:val="110"/>
        </w:rPr>
        <w:t>using</w:t>
      </w:r>
      <w:r>
        <w:rPr>
          <w:spacing w:val="13"/>
          <w:w w:val="110"/>
        </w:rPr>
        <w:t> </w:t>
      </w:r>
      <w:r>
        <w:rPr>
          <w:w w:val="110"/>
        </w:rPr>
        <w:t>hand</w:t>
      </w:r>
      <w:r>
        <w:rPr>
          <w:spacing w:val="14"/>
          <w:w w:val="110"/>
        </w:rPr>
        <w:t> </w:t>
      </w:r>
      <w:r>
        <w:rPr>
          <w:w w:val="110"/>
        </w:rPr>
        <w:t>tracking</w:t>
      </w:r>
      <w:r>
        <w:rPr>
          <w:spacing w:val="15"/>
          <w:w w:val="110"/>
        </w:rPr>
        <w:t> </w:t>
      </w:r>
      <w:r>
        <w:rPr>
          <w:w w:val="110"/>
        </w:rPr>
        <w:t>alone,</w:t>
      </w:r>
      <w:r>
        <w:rPr>
          <w:spacing w:val="14"/>
          <w:w w:val="110"/>
        </w:rPr>
        <w:t> </w:t>
      </w:r>
      <w:r>
        <w:rPr>
          <w:w w:val="110"/>
        </w:rPr>
        <w:t>or</w:t>
      </w:r>
      <w:r>
        <w:rPr>
          <w:spacing w:val="14"/>
          <w:w w:val="110"/>
        </w:rPr>
        <w:t> </w:t>
      </w:r>
      <w:r>
        <w:rPr>
          <w:w w:val="110"/>
        </w:rPr>
        <w:t>controllers</w:t>
      </w:r>
      <w:r>
        <w:rPr>
          <w:spacing w:val="13"/>
          <w:w w:val="110"/>
        </w:rPr>
        <w:t> </w:t>
      </w:r>
      <w:r>
        <w:rPr>
          <w:w w:val="110"/>
        </w:rPr>
        <w:t>that</w:t>
      </w:r>
      <w:r>
        <w:rPr>
          <w:spacing w:val="14"/>
          <w:w w:val="110"/>
        </w:rPr>
        <w:t> </w:t>
      </w:r>
      <w:r>
        <w:rPr>
          <w:w w:val="110"/>
        </w:rPr>
        <w:t>more</w:t>
      </w:r>
      <w:r>
        <w:rPr>
          <w:spacing w:val="15"/>
          <w:w w:val="110"/>
        </w:rPr>
        <w:t> </w:t>
      </w:r>
      <w:r>
        <w:rPr>
          <w:w w:val="110"/>
        </w:rPr>
        <w:t>closely</w:t>
      </w:r>
      <w:r>
        <w:rPr>
          <w:spacing w:val="14"/>
          <w:w w:val="110"/>
        </w:rPr>
        <w:t> </w:t>
      </w:r>
      <w:r>
        <w:rPr>
          <w:w w:val="110"/>
        </w:rPr>
        <w:t>mimic</w:t>
      </w:r>
      <w:r>
        <w:rPr>
          <w:spacing w:val="15"/>
          <w:w w:val="110"/>
        </w:rPr>
        <w:t> </w:t>
      </w:r>
      <w:r>
        <w:rPr>
          <w:spacing w:val="-5"/>
          <w:w w:val="110"/>
        </w:rPr>
        <w:t>the</w:t>
      </w:r>
    </w:p>
    <w:p>
      <w:pPr>
        <w:pStyle w:val="BodyText"/>
        <w:spacing w:line="268" w:lineRule="auto" w:before="25"/>
        <w:ind w:right="150"/>
      </w:pPr>
      <w:r>
        <w:rPr>
          <w:w w:val="110"/>
        </w:rPr>
        <w:t>shape</w:t>
      </w:r>
      <w:r>
        <w:rPr>
          <w:w w:val="110"/>
        </w:rPr>
        <w:t> and</w:t>
      </w:r>
      <w:r>
        <w:rPr>
          <w:w w:val="110"/>
        </w:rPr>
        <w:t> feel</w:t>
      </w:r>
      <w:r>
        <w:rPr>
          <w:w w:val="110"/>
        </w:rPr>
        <w:t> of objects) and</w:t>
      </w:r>
      <w:r>
        <w:rPr>
          <w:w w:val="110"/>
        </w:rPr>
        <w:t> therefore the conclusions</w:t>
      </w:r>
      <w:r>
        <w:rPr>
          <w:w w:val="110"/>
        </w:rPr>
        <w:t> drawn</w:t>
      </w:r>
      <w:r>
        <w:rPr>
          <w:w w:val="110"/>
        </w:rPr>
        <w:t> </w:t>
      </w:r>
      <w:r>
        <w:rPr>
          <w:w w:val="110"/>
        </w:rPr>
        <w:t>are within</w:t>
      </w:r>
      <w:r>
        <w:rPr>
          <w:w w:val="110"/>
        </w:rPr>
        <w:t> the</w:t>
      </w:r>
      <w:r>
        <w:rPr>
          <w:w w:val="110"/>
        </w:rPr>
        <w:t> context</w:t>
      </w:r>
      <w:r>
        <w:rPr>
          <w:w w:val="110"/>
        </w:rPr>
        <w:t> of</w:t>
      </w:r>
      <w:r>
        <w:rPr>
          <w:w w:val="110"/>
        </w:rPr>
        <w:t> this</w:t>
      </w:r>
      <w:r>
        <w:rPr>
          <w:w w:val="110"/>
        </w:rPr>
        <w:t> specific</w:t>
      </w:r>
      <w:r>
        <w:rPr>
          <w:w w:val="110"/>
        </w:rPr>
        <w:t> interaction</w:t>
      </w:r>
      <w:r>
        <w:rPr>
          <w:w w:val="110"/>
        </w:rPr>
        <w:t> method</w:t>
      </w:r>
      <w:r>
        <w:rPr>
          <w:w w:val="110"/>
        </w:rPr>
        <w:t> and</w:t>
      </w:r>
      <w:r>
        <w:rPr>
          <w:w w:val="110"/>
        </w:rPr>
        <w:t> may</w:t>
      </w:r>
      <w:r>
        <w:rPr>
          <w:w w:val="110"/>
        </w:rPr>
        <w:t> only partially represent a high fidelity truly hands-on experience. However, due</w:t>
      </w:r>
      <w:r>
        <w:rPr>
          <w:w w:val="110"/>
        </w:rPr>
        <w:t> to</w:t>
      </w:r>
      <w:r>
        <w:rPr>
          <w:w w:val="110"/>
        </w:rPr>
        <w:t> limitations</w:t>
      </w:r>
      <w:r>
        <w:rPr>
          <w:w w:val="110"/>
        </w:rPr>
        <w:t> in</w:t>
      </w:r>
      <w:r>
        <w:rPr>
          <w:w w:val="110"/>
        </w:rPr>
        <w:t> current</w:t>
      </w:r>
      <w:r>
        <w:rPr>
          <w:w w:val="110"/>
        </w:rPr>
        <w:t> hand</w:t>
      </w:r>
      <w:r>
        <w:rPr>
          <w:w w:val="110"/>
        </w:rPr>
        <w:t> tracking</w:t>
      </w:r>
      <w:r>
        <w:rPr>
          <w:w w:val="110"/>
        </w:rPr>
        <w:t> technology</w:t>
      </w:r>
      <w:r>
        <w:rPr>
          <w:w w:val="110"/>
        </w:rPr>
        <w:t> (difficulties</w:t>
      </w:r>
      <w:r>
        <w:rPr>
          <w:w w:val="110"/>
        </w:rPr>
        <w:t> in interacting</w:t>
      </w:r>
      <w:r>
        <w:rPr>
          <w:spacing w:val="-11"/>
          <w:w w:val="110"/>
        </w:rPr>
        <w:t> </w:t>
      </w:r>
      <w:r>
        <w:rPr>
          <w:w w:val="110"/>
        </w:rPr>
        <w:t>with</w:t>
      </w:r>
      <w:r>
        <w:rPr>
          <w:spacing w:val="-11"/>
          <w:w w:val="110"/>
        </w:rPr>
        <w:t> </w:t>
      </w:r>
      <w:r>
        <w:rPr>
          <w:w w:val="110"/>
        </w:rPr>
        <w:t>objects</w:t>
      </w:r>
      <w:r>
        <w:rPr>
          <w:spacing w:val="-11"/>
          <w:w w:val="110"/>
        </w:rPr>
        <w:t> </w:t>
      </w:r>
      <w:r>
        <w:rPr>
          <w:w w:val="110"/>
        </w:rPr>
        <w:t>and</w:t>
      </w:r>
      <w:r>
        <w:rPr>
          <w:spacing w:val="-11"/>
          <w:w w:val="110"/>
        </w:rPr>
        <w:t> </w:t>
      </w:r>
      <w:r>
        <w:rPr>
          <w:w w:val="110"/>
        </w:rPr>
        <w:t>lacking</w:t>
      </w:r>
      <w:r>
        <w:rPr>
          <w:spacing w:val="-11"/>
          <w:w w:val="110"/>
        </w:rPr>
        <w:t> </w:t>
      </w:r>
      <w:r>
        <w:rPr>
          <w:w w:val="110"/>
        </w:rPr>
        <w:t>any</w:t>
      </w:r>
      <w:r>
        <w:rPr>
          <w:spacing w:val="-11"/>
          <w:w w:val="110"/>
        </w:rPr>
        <w:t> </w:t>
      </w:r>
      <w:r>
        <w:rPr>
          <w:w w:val="110"/>
        </w:rPr>
        <w:t>haptic</w:t>
      </w:r>
      <w:r>
        <w:rPr>
          <w:spacing w:val="-11"/>
          <w:w w:val="110"/>
        </w:rPr>
        <w:t> </w:t>
      </w:r>
      <w:r>
        <w:rPr>
          <w:w w:val="110"/>
        </w:rPr>
        <w:t>feedback),</w:t>
      </w:r>
      <w:r>
        <w:rPr>
          <w:spacing w:val="-11"/>
          <w:w w:val="110"/>
        </w:rPr>
        <w:t> </w:t>
      </w:r>
      <w:r>
        <w:rPr>
          <w:w w:val="110"/>
        </w:rPr>
        <w:t>and</w:t>
      </w:r>
      <w:r>
        <w:rPr>
          <w:spacing w:val="-11"/>
          <w:w w:val="110"/>
        </w:rPr>
        <w:t> </w:t>
      </w:r>
      <w:r>
        <w:rPr>
          <w:w w:val="110"/>
        </w:rPr>
        <w:t>given</w:t>
      </w:r>
      <w:r>
        <w:rPr>
          <w:spacing w:val="-11"/>
          <w:w w:val="110"/>
        </w:rPr>
        <w:t> </w:t>
      </w:r>
      <w:r>
        <w:rPr>
          <w:w w:val="110"/>
        </w:rPr>
        <w:t>that the</w:t>
      </w:r>
      <w:r>
        <w:rPr>
          <w:spacing w:val="-11"/>
          <w:w w:val="110"/>
        </w:rPr>
        <w:t> </w:t>
      </w:r>
      <w:r>
        <w:rPr>
          <w:w w:val="110"/>
        </w:rPr>
        <w:t>Quest</w:t>
      </w:r>
      <w:r>
        <w:rPr>
          <w:spacing w:val="-11"/>
          <w:w w:val="110"/>
        </w:rPr>
        <w:t> </w:t>
      </w:r>
      <w:r>
        <w:rPr>
          <w:w w:val="110"/>
        </w:rPr>
        <w:t>2</w:t>
      </w:r>
      <w:r>
        <w:rPr>
          <w:spacing w:val="-10"/>
          <w:w w:val="110"/>
        </w:rPr>
        <w:t> </w:t>
      </w:r>
      <w:r>
        <w:rPr>
          <w:w w:val="110"/>
        </w:rPr>
        <w:t>controllers</w:t>
      </w:r>
      <w:r>
        <w:rPr>
          <w:spacing w:val="-11"/>
          <w:w w:val="110"/>
        </w:rPr>
        <w:t> </w:t>
      </w:r>
      <w:r>
        <w:rPr>
          <w:w w:val="110"/>
        </w:rPr>
        <w:t>are</w:t>
      </w:r>
      <w:r>
        <w:rPr>
          <w:spacing w:val="-10"/>
          <w:w w:val="110"/>
        </w:rPr>
        <w:t> </w:t>
      </w:r>
      <w:r>
        <w:rPr>
          <w:w w:val="110"/>
        </w:rPr>
        <w:t>the</w:t>
      </w:r>
      <w:r>
        <w:rPr>
          <w:spacing w:val="-10"/>
          <w:w w:val="110"/>
        </w:rPr>
        <w:t> </w:t>
      </w:r>
      <w:r>
        <w:rPr>
          <w:w w:val="110"/>
        </w:rPr>
        <w:t>most</w:t>
      </w:r>
      <w:r>
        <w:rPr>
          <w:spacing w:val="-11"/>
          <w:w w:val="110"/>
        </w:rPr>
        <w:t> </w:t>
      </w:r>
      <w:r>
        <w:rPr>
          <w:w w:val="110"/>
        </w:rPr>
        <w:t>common</w:t>
      </w:r>
      <w:r>
        <w:rPr>
          <w:spacing w:val="-10"/>
          <w:w w:val="110"/>
        </w:rPr>
        <w:t> </w:t>
      </w:r>
      <w:r>
        <w:rPr>
          <w:w w:val="110"/>
        </w:rPr>
        <w:t>use</w:t>
      </w:r>
      <w:r>
        <w:rPr>
          <w:spacing w:val="-11"/>
          <w:w w:val="110"/>
        </w:rPr>
        <w:t> </w:t>
      </w:r>
      <w:r>
        <w:rPr>
          <w:w w:val="110"/>
        </w:rPr>
        <w:t>case</w:t>
      </w:r>
      <w:r>
        <w:rPr>
          <w:spacing w:val="-11"/>
          <w:w w:val="110"/>
        </w:rPr>
        <w:t> </w:t>
      </w:r>
      <w:r>
        <w:rPr>
          <w:w w:val="110"/>
        </w:rPr>
        <w:t>scenario</w:t>
      </w:r>
      <w:r>
        <w:rPr>
          <w:spacing w:val="-11"/>
          <w:w w:val="110"/>
        </w:rPr>
        <w:t> </w:t>
      </w:r>
      <w:r>
        <w:rPr>
          <w:w w:val="110"/>
        </w:rPr>
        <w:t>we</w:t>
      </w:r>
      <w:r>
        <w:rPr>
          <w:spacing w:val="-10"/>
          <w:w w:val="110"/>
        </w:rPr>
        <w:t> </w:t>
      </w:r>
      <w:r>
        <w:rPr>
          <w:w w:val="110"/>
        </w:rPr>
        <w:t>chose to use them to represent </w:t>
      </w:r>
      <w:r>
        <w:rPr>
          <w:rFonts w:ascii="STIX" w:hAnsi="STIX"/>
          <w:w w:val="110"/>
        </w:rPr>
        <w:t>“</w:t>
      </w:r>
      <w:r>
        <w:rPr>
          <w:w w:val="110"/>
        </w:rPr>
        <w:t>hands-on</w:t>
      </w:r>
      <w:r>
        <w:rPr>
          <w:rFonts w:ascii="STIX" w:hAnsi="STIX"/>
          <w:w w:val="110"/>
        </w:rPr>
        <w:t>” </w:t>
      </w:r>
      <w:r>
        <w:rPr>
          <w:w w:val="110"/>
        </w:rPr>
        <w:t>interaction.</w:t>
      </w:r>
    </w:p>
    <w:p>
      <w:pPr>
        <w:pStyle w:val="BodyText"/>
        <w:spacing w:line="142" w:lineRule="exact"/>
        <w:ind w:left="370"/>
      </w:pPr>
      <w:r>
        <w:rPr>
          <w:w w:val="110"/>
        </w:rPr>
        <w:t>One</w:t>
      </w:r>
      <w:r>
        <w:rPr>
          <w:spacing w:val="9"/>
          <w:w w:val="110"/>
        </w:rPr>
        <w:t> </w:t>
      </w:r>
      <w:r>
        <w:rPr>
          <w:w w:val="110"/>
        </w:rPr>
        <w:t>of</w:t>
      </w:r>
      <w:r>
        <w:rPr>
          <w:spacing w:val="10"/>
          <w:w w:val="110"/>
        </w:rPr>
        <w:t> </w:t>
      </w:r>
      <w:r>
        <w:rPr>
          <w:w w:val="110"/>
        </w:rPr>
        <w:t>the</w:t>
      </w:r>
      <w:r>
        <w:rPr>
          <w:spacing w:val="10"/>
          <w:w w:val="110"/>
        </w:rPr>
        <w:t> </w:t>
      </w:r>
      <w:r>
        <w:rPr>
          <w:w w:val="110"/>
        </w:rPr>
        <w:t>limitations</w:t>
      </w:r>
      <w:r>
        <w:rPr>
          <w:spacing w:val="11"/>
          <w:w w:val="110"/>
        </w:rPr>
        <w:t> </w:t>
      </w:r>
      <w:r>
        <w:rPr>
          <w:w w:val="110"/>
        </w:rPr>
        <w:t>of</w:t>
      </w:r>
      <w:r>
        <w:rPr>
          <w:spacing w:val="10"/>
          <w:w w:val="110"/>
        </w:rPr>
        <w:t> </w:t>
      </w:r>
      <w:r>
        <w:rPr>
          <w:w w:val="110"/>
        </w:rPr>
        <w:t>this</w:t>
      </w:r>
      <w:r>
        <w:rPr>
          <w:spacing w:val="9"/>
          <w:w w:val="110"/>
        </w:rPr>
        <w:t> </w:t>
      </w:r>
      <w:r>
        <w:rPr>
          <w:w w:val="110"/>
        </w:rPr>
        <w:t>study</w:t>
      </w:r>
      <w:r>
        <w:rPr>
          <w:spacing w:val="11"/>
          <w:w w:val="110"/>
        </w:rPr>
        <w:t> </w:t>
      </w:r>
      <w:r>
        <w:rPr>
          <w:w w:val="110"/>
        </w:rPr>
        <w:t>was</w:t>
      </w:r>
      <w:r>
        <w:rPr>
          <w:spacing w:val="9"/>
          <w:w w:val="110"/>
        </w:rPr>
        <w:t> </w:t>
      </w:r>
      <w:r>
        <w:rPr>
          <w:w w:val="110"/>
        </w:rPr>
        <w:t>the</w:t>
      </w:r>
      <w:r>
        <w:rPr>
          <w:spacing w:val="10"/>
          <w:w w:val="110"/>
        </w:rPr>
        <w:t> </w:t>
      </w:r>
      <w:r>
        <w:rPr>
          <w:w w:val="110"/>
        </w:rPr>
        <w:t>small</w:t>
      </w:r>
      <w:r>
        <w:rPr>
          <w:spacing w:val="10"/>
          <w:w w:val="110"/>
        </w:rPr>
        <w:t> </w:t>
      </w:r>
      <w:r>
        <w:rPr>
          <w:w w:val="110"/>
        </w:rPr>
        <w:t>sample</w:t>
      </w:r>
      <w:r>
        <w:rPr>
          <w:spacing w:val="10"/>
          <w:w w:val="110"/>
        </w:rPr>
        <w:t> </w:t>
      </w:r>
      <w:r>
        <w:rPr>
          <w:w w:val="110"/>
        </w:rPr>
        <w:t>size</w:t>
      </w:r>
      <w:r>
        <w:rPr>
          <w:spacing w:val="11"/>
          <w:w w:val="110"/>
        </w:rPr>
        <w:t> </w:t>
      </w:r>
      <w:r>
        <w:rPr>
          <w:spacing w:val="-4"/>
          <w:w w:val="110"/>
        </w:rPr>
        <w:t>that</w:t>
      </w:r>
    </w:p>
    <w:p>
      <w:pPr>
        <w:pStyle w:val="BodyText"/>
        <w:spacing w:line="268" w:lineRule="auto" w:before="24"/>
        <w:ind w:right="149"/>
      </w:pPr>
      <w:r>
        <w:rPr>
          <w:w w:val="110"/>
        </w:rPr>
        <w:t>prevented us from understanding differences between the various </w:t>
      </w:r>
      <w:r>
        <w:rPr>
          <w:w w:val="110"/>
        </w:rPr>
        <w:t>con- ditions. Additionally, the 18 tasks identified were perhaps too easy not allowing for us to see a real difference between conditions C1 and C3/ C4.</w:t>
      </w:r>
      <w:r>
        <w:rPr>
          <w:spacing w:val="-9"/>
          <w:w w:val="110"/>
        </w:rPr>
        <w:t> </w:t>
      </w:r>
      <w:r>
        <w:rPr>
          <w:w w:val="110"/>
        </w:rPr>
        <w:t>A</w:t>
      </w:r>
      <w:r>
        <w:rPr>
          <w:spacing w:val="-8"/>
          <w:w w:val="110"/>
        </w:rPr>
        <w:t> </w:t>
      </w:r>
      <w:r>
        <w:rPr>
          <w:w w:val="110"/>
        </w:rPr>
        <w:t>more</w:t>
      </w:r>
      <w:r>
        <w:rPr>
          <w:spacing w:val="-9"/>
          <w:w w:val="110"/>
        </w:rPr>
        <w:t> </w:t>
      </w:r>
      <w:r>
        <w:rPr>
          <w:w w:val="110"/>
        </w:rPr>
        <w:t>complex</w:t>
      </w:r>
      <w:r>
        <w:rPr>
          <w:spacing w:val="-9"/>
          <w:w w:val="110"/>
        </w:rPr>
        <w:t> </w:t>
      </w:r>
      <w:r>
        <w:rPr>
          <w:w w:val="110"/>
        </w:rPr>
        <w:t>task</w:t>
      </w:r>
      <w:r>
        <w:rPr>
          <w:spacing w:val="-8"/>
          <w:w w:val="110"/>
        </w:rPr>
        <w:t> </w:t>
      </w:r>
      <w:r>
        <w:rPr>
          <w:w w:val="110"/>
        </w:rPr>
        <w:t>(where</w:t>
      </w:r>
      <w:r>
        <w:rPr>
          <w:spacing w:val="-9"/>
          <w:w w:val="110"/>
        </w:rPr>
        <w:t> </w:t>
      </w:r>
      <w:r>
        <w:rPr>
          <w:w w:val="110"/>
        </w:rPr>
        <w:t>for</w:t>
      </w:r>
      <w:r>
        <w:rPr>
          <w:spacing w:val="-9"/>
          <w:w w:val="110"/>
        </w:rPr>
        <w:t> </w:t>
      </w:r>
      <w:r>
        <w:rPr>
          <w:w w:val="110"/>
        </w:rPr>
        <w:t>example,</w:t>
      </w:r>
      <w:r>
        <w:rPr>
          <w:spacing w:val="-8"/>
          <w:w w:val="110"/>
        </w:rPr>
        <w:t> </w:t>
      </w:r>
      <w:r>
        <w:rPr>
          <w:w w:val="110"/>
        </w:rPr>
        <w:t>a</w:t>
      </w:r>
      <w:r>
        <w:rPr>
          <w:spacing w:val="-9"/>
          <w:w w:val="110"/>
        </w:rPr>
        <w:t> </w:t>
      </w:r>
      <w:r>
        <w:rPr>
          <w:w w:val="110"/>
        </w:rPr>
        <w:t>device</w:t>
      </w:r>
      <w:r>
        <w:rPr>
          <w:spacing w:val="-9"/>
          <w:w w:val="110"/>
        </w:rPr>
        <w:t> </w:t>
      </w:r>
      <w:r>
        <w:rPr>
          <w:w w:val="110"/>
        </w:rPr>
        <w:t>suddenly</w:t>
      </w:r>
      <w:r>
        <w:rPr>
          <w:spacing w:val="-9"/>
          <w:w w:val="110"/>
        </w:rPr>
        <w:t> </w:t>
      </w:r>
      <w:r>
        <w:rPr>
          <w:w w:val="110"/>
        </w:rPr>
        <w:t>breaks down</w:t>
      </w:r>
      <w:r>
        <w:rPr>
          <w:spacing w:val="-9"/>
          <w:w w:val="110"/>
        </w:rPr>
        <w:t> </w:t>
      </w:r>
      <w:r>
        <w:rPr>
          <w:w w:val="110"/>
        </w:rPr>
        <w:t>-</w:t>
      </w:r>
      <w:r>
        <w:rPr>
          <w:spacing w:val="-9"/>
          <w:w w:val="110"/>
        </w:rPr>
        <w:t> </w:t>
      </w:r>
      <w:r>
        <w:rPr>
          <w:w w:val="110"/>
        </w:rPr>
        <w:t>something</w:t>
      </w:r>
      <w:r>
        <w:rPr>
          <w:spacing w:val="-9"/>
          <w:w w:val="110"/>
        </w:rPr>
        <w:t> </w:t>
      </w:r>
      <w:r>
        <w:rPr>
          <w:w w:val="110"/>
        </w:rPr>
        <w:t>for</w:t>
      </w:r>
      <w:r>
        <w:rPr>
          <w:spacing w:val="-10"/>
          <w:w w:val="110"/>
        </w:rPr>
        <w:t> </w:t>
      </w:r>
      <w:r>
        <w:rPr>
          <w:w w:val="110"/>
        </w:rPr>
        <w:t>which</w:t>
      </w:r>
      <w:r>
        <w:rPr>
          <w:spacing w:val="-9"/>
          <w:w w:val="110"/>
        </w:rPr>
        <w:t> </w:t>
      </w:r>
      <w:r>
        <w:rPr>
          <w:w w:val="110"/>
        </w:rPr>
        <w:t>the</w:t>
      </w:r>
      <w:r>
        <w:rPr>
          <w:spacing w:val="-10"/>
          <w:w w:val="110"/>
        </w:rPr>
        <w:t> </w:t>
      </w:r>
      <w:r>
        <w:rPr>
          <w:w w:val="110"/>
        </w:rPr>
        <w:t>participants</w:t>
      </w:r>
      <w:r>
        <w:rPr>
          <w:spacing w:val="-8"/>
          <w:w w:val="110"/>
        </w:rPr>
        <w:t> </w:t>
      </w:r>
      <w:r>
        <w:rPr>
          <w:w w:val="110"/>
        </w:rPr>
        <w:t>were</w:t>
      </w:r>
      <w:r>
        <w:rPr>
          <w:spacing w:val="-9"/>
          <w:w w:val="110"/>
        </w:rPr>
        <w:t> </w:t>
      </w:r>
      <w:r>
        <w:rPr>
          <w:w w:val="110"/>
        </w:rPr>
        <w:t>not</w:t>
      </w:r>
      <w:r>
        <w:rPr>
          <w:spacing w:val="-9"/>
          <w:w w:val="110"/>
        </w:rPr>
        <w:t> </w:t>
      </w:r>
      <w:r>
        <w:rPr>
          <w:w w:val="110"/>
        </w:rPr>
        <w:t>prepared</w:t>
      </w:r>
      <w:r>
        <w:rPr>
          <w:spacing w:val="-9"/>
          <w:w w:val="110"/>
        </w:rPr>
        <w:t> </w:t>
      </w:r>
      <w:r>
        <w:rPr>
          <w:w w:val="110"/>
        </w:rPr>
        <w:t>for)</w:t>
      </w:r>
      <w:r>
        <w:rPr>
          <w:spacing w:val="-9"/>
          <w:w w:val="110"/>
        </w:rPr>
        <w:t> </w:t>
      </w:r>
      <w:r>
        <w:rPr>
          <w:w w:val="110"/>
        </w:rPr>
        <w:t>may highlight</w:t>
      </w:r>
      <w:r>
        <w:rPr>
          <w:spacing w:val="-3"/>
          <w:w w:val="110"/>
        </w:rPr>
        <w:t> </w:t>
      </w:r>
      <w:r>
        <w:rPr>
          <w:w w:val="110"/>
        </w:rPr>
        <w:t>bigger</w:t>
      </w:r>
      <w:r>
        <w:rPr>
          <w:spacing w:val="-2"/>
          <w:w w:val="110"/>
        </w:rPr>
        <w:t> </w:t>
      </w:r>
      <w:r>
        <w:rPr>
          <w:w w:val="110"/>
        </w:rPr>
        <w:t>differences</w:t>
      </w:r>
      <w:r>
        <w:rPr>
          <w:spacing w:val="-2"/>
          <w:w w:val="110"/>
        </w:rPr>
        <w:t> </w:t>
      </w:r>
      <w:r>
        <w:rPr>
          <w:w w:val="110"/>
        </w:rPr>
        <w:t>in</w:t>
      </w:r>
      <w:r>
        <w:rPr>
          <w:spacing w:val="-4"/>
          <w:w w:val="110"/>
        </w:rPr>
        <w:t> </w:t>
      </w:r>
      <w:r>
        <w:rPr>
          <w:w w:val="110"/>
        </w:rPr>
        <w:t>performance</w:t>
      </w:r>
      <w:r>
        <w:rPr>
          <w:spacing w:val="-2"/>
          <w:w w:val="110"/>
        </w:rPr>
        <w:t> </w:t>
      </w:r>
      <w:r>
        <w:rPr>
          <w:w w:val="110"/>
        </w:rPr>
        <w:t>given</w:t>
      </w:r>
      <w:r>
        <w:rPr>
          <w:spacing w:val="-4"/>
          <w:w w:val="110"/>
        </w:rPr>
        <w:t> </w:t>
      </w:r>
      <w:r>
        <w:rPr>
          <w:w w:val="110"/>
        </w:rPr>
        <w:t>that</w:t>
      </w:r>
      <w:r>
        <w:rPr>
          <w:spacing w:val="-2"/>
          <w:w w:val="110"/>
        </w:rPr>
        <w:t> </w:t>
      </w:r>
      <w:r>
        <w:rPr>
          <w:w w:val="110"/>
        </w:rPr>
        <w:t>we</w:t>
      </w:r>
      <w:r>
        <w:rPr>
          <w:spacing w:val="-3"/>
          <w:w w:val="110"/>
        </w:rPr>
        <w:t> </w:t>
      </w:r>
      <w:r>
        <w:rPr>
          <w:w w:val="110"/>
        </w:rPr>
        <w:t>already</w:t>
      </w:r>
      <w:r>
        <w:rPr>
          <w:spacing w:val="-3"/>
          <w:w w:val="110"/>
        </w:rPr>
        <w:t> </w:t>
      </w:r>
      <w:r>
        <w:rPr>
          <w:w w:val="110"/>
        </w:rPr>
        <w:t>see</w:t>
      </w:r>
      <w:r>
        <w:rPr>
          <w:spacing w:val="-3"/>
          <w:w w:val="110"/>
        </w:rPr>
        <w:t> </w:t>
      </w:r>
      <w:r>
        <w:rPr>
          <w:w w:val="110"/>
        </w:rPr>
        <w:t>a wider</w:t>
      </w:r>
      <w:r>
        <w:rPr>
          <w:spacing w:val="37"/>
          <w:w w:val="110"/>
        </w:rPr>
        <w:t> </w:t>
      </w:r>
      <w:r>
        <w:rPr>
          <w:w w:val="110"/>
        </w:rPr>
        <w:t>distribution</w:t>
      </w:r>
      <w:r>
        <w:rPr>
          <w:spacing w:val="37"/>
          <w:w w:val="110"/>
        </w:rPr>
        <w:t> </w:t>
      </w:r>
      <w:r>
        <w:rPr>
          <w:w w:val="110"/>
        </w:rPr>
        <w:t>in</w:t>
      </w:r>
      <w:r>
        <w:rPr>
          <w:spacing w:val="37"/>
          <w:w w:val="110"/>
        </w:rPr>
        <w:t> </w:t>
      </w:r>
      <w:r>
        <w:rPr>
          <w:w w:val="110"/>
        </w:rPr>
        <w:t>conditions</w:t>
      </w:r>
      <w:r>
        <w:rPr>
          <w:spacing w:val="37"/>
          <w:w w:val="110"/>
        </w:rPr>
        <w:t> </w:t>
      </w:r>
      <w:r>
        <w:rPr>
          <w:w w:val="110"/>
        </w:rPr>
        <w:t>C3</w:t>
      </w:r>
      <w:r>
        <w:rPr>
          <w:spacing w:val="38"/>
          <w:w w:val="110"/>
        </w:rPr>
        <w:t> </w:t>
      </w:r>
      <w:r>
        <w:rPr>
          <w:w w:val="110"/>
        </w:rPr>
        <w:t>and</w:t>
      </w:r>
      <w:r>
        <w:rPr>
          <w:spacing w:val="36"/>
          <w:w w:val="110"/>
        </w:rPr>
        <w:t> </w:t>
      </w:r>
      <w:r>
        <w:rPr>
          <w:w w:val="110"/>
        </w:rPr>
        <w:t>C4</w:t>
      </w:r>
      <w:r>
        <w:rPr>
          <w:spacing w:val="38"/>
          <w:w w:val="110"/>
        </w:rPr>
        <w:t> </w:t>
      </w:r>
      <w:r>
        <w:rPr>
          <w:w w:val="110"/>
        </w:rPr>
        <w:t>(</w:t>
      </w:r>
      <w:hyperlink w:history="true" w:anchor="_bookmark24">
        <w:r>
          <w:rPr>
            <w:color w:val="2196D1"/>
            <w:w w:val="110"/>
          </w:rPr>
          <w:t>D</w:t>
        </w:r>
        <w:r>
          <w:rPr>
            <w:rFonts w:ascii="STIX" w:hAnsi="STIX"/>
            <w:color w:val="2196D1"/>
            <w:w w:val="110"/>
          </w:rPr>
          <w:t>’</w:t>
        </w:r>
        <w:r>
          <w:rPr>
            <w:color w:val="2196D1"/>
            <w:w w:val="110"/>
          </w:rPr>
          <w:t>Mello</w:t>
        </w:r>
        <w:r>
          <w:rPr>
            <w:color w:val="2196D1"/>
            <w:spacing w:val="36"/>
            <w:w w:val="110"/>
          </w:rPr>
          <w:t> </w:t>
        </w:r>
        <w:r>
          <w:rPr>
            <w:color w:val="2196D1"/>
            <w:w w:val="110"/>
          </w:rPr>
          <w:t>and</w:t>
        </w:r>
        <w:r>
          <w:rPr>
            <w:color w:val="2196D1"/>
            <w:spacing w:val="38"/>
            <w:w w:val="110"/>
          </w:rPr>
          <w:t> </w:t>
        </w:r>
        <w:r>
          <w:rPr>
            <w:color w:val="2196D1"/>
            <w:spacing w:val="-2"/>
            <w:w w:val="110"/>
          </w:rPr>
          <w:t>Graesser</w:t>
        </w:r>
      </w:hyperlink>
    </w:p>
    <w:p>
      <w:pPr>
        <w:pStyle w:val="BodyText"/>
        <w:spacing w:line="142" w:lineRule="exact"/>
      </w:pPr>
      <w:hyperlink w:history="true" w:anchor="_bookmark24">
        <w:r>
          <w:rPr>
            <w:color w:val="2196D1"/>
            <w:w w:val="110"/>
          </w:rPr>
          <w:t>(2014)</w:t>
        </w:r>
      </w:hyperlink>
      <w:r>
        <w:rPr>
          <w:w w:val="110"/>
        </w:rPr>
        <w:t>;</w:t>
      </w:r>
      <w:r>
        <w:rPr>
          <w:spacing w:val="-11"/>
          <w:w w:val="110"/>
        </w:rPr>
        <w:t> </w:t>
      </w:r>
      <w:hyperlink w:history="true" w:anchor="_bookmark27">
        <w:r>
          <w:rPr>
            <w:color w:val="2196D1"/>
            <w:w w:val="110"/>
          </w:rPr>
          <w:t>Graesser</w:t>
        </w:r>
        <w:r>
          <w:rPr>
            <w:color w:val="2196D1"/>
            <w:spacing w:val="-11"/>
            <w:w w:val="110"/>
          </w:rPr>
          <w:t> </w:t>
        </w:r>
        <w:r>
          <w:rPr>
            <w:color w:val="2196D1"/>
            <w:w w:val="110"/>
          </w:rPr>
          <w:t>and</w:t>
        </w:r>
        <w:r>
          <w:rPr>
            <w:color w:val="2196D1"/>
            <w:spacing w:val="-11"/>
            <w:w w:val="110"/>
          </w:rPr>
          <w:t> </w:t>
        </w:r>
        <w:r>
          <w:rPr>
            <w:color w:val="2196D1"/>
            <w:w w:val="110"/>
          </w:rPr>
          <w:t>Olde</w:t>
        </w:r>
        <w:r>
          <w:rPr>
            <w:color w:val="2196D1"/>
            <w:spacing w:val="-11"/>
            <w:w w:val="110"/>
          </w:rPr>
          <w:t> </w:t>
        </w:r>
        <w:r>
          <w:rPr>
            <w:color w:val="2196D1"/>
            <w:w w:val="110"/>
          </w:rPr>
          <w:t>(2003)</w:t>
        </w:r>
      </w:hyperlink>
      <w:r>
        <w:rPr>
          <w:w w:val="110"/>
        </w:rPr>
        <w:t>).</w:t>
      </w:r>
      <w:r>
        <w:rPr>
          <w:spacing w:val="-11"/>
          <w:w w:val="110"/>
        </w:rPr>
        <w:t> </w:t>
      </w:r>
      <w:r>
        <w:rPr>
          <w:w w:val="110"/>
        </w:rPr>
        <w:t>Additionally,</w:t>
      </w:r>
      <w:r>
        <w:rPr>
          <w:spacing w:val="-11"/>
          <w:w w:val="110"/>
        </w:rPr>
        <w:t> </w:t>
      </w:r>
      <w:r>
        <w:rPr>
          <w:w w:val="110"/>
        </w:rPr>
        <w:t>due</w:t>
      </w:r>
      <w:r>
        <w:rPr>
          <w:spacing w:val="-10"/>
          <w:w w:val="110"/>
        </w:rPr>
        <w:t> </w:t>
      </w:r>
      <w:r>
        <w:rPr>
          <w:w w:val="110"/>
        </w:rPr>
        <w:t>to</w:t>
      </w:r>
      <w:r>
        <w:rPr>
          <w:spacing w:val="-11"/>
          <w:w w:val="110"/>
        </w:rPr>
        <w:t> </w:t>
      </w:r>
      <w:r>
        <w:rPr>
          <w:w w:val="110"/>
        </w:rPr>
        <w:t>a</w:t>
      </w:r>
      <w:r>
        <w:rPr>
          <w:spacing w:val="-10"/>
          <w:w w:val="110"/>
        </w:rPr>
        <w:t> </w:t>
      </w:r>
      <w:r>
        <w:rPr>
          <w:w w:val="110"/>
        </w:rPr>
        <w:t>lack</w:t>
      </w:r>
      <w:r>
        <w:rPr>
          <w:spacing w:val="-10"/>
          <w:w w:val="110"/>
        </w:rPr>
        <w:t> </w:t>
      </w:r>
      <w:r>
        <w:rPr>
          <w:w w:val="110"/>
        </w:rPr>
        <w:t>of</w:t>
      </w:r>
      <w:r>
        <w:rPr>
          <w:spacing w:val="-10"/>
          <w:w w:val="110"/>
        </w:rPr>
        <w:t> </w:t>
      </w:r>
      <w:r>
        <w:rPr>
          <w:spacing w:val="-2"/>
          <w:w w:val="110"/>
        </w:rPr>
        <w:t>certain</w:t>
      </w:r>
    </w:p>
    <w:p>
      <w:pPr>
        <w:pStyle w:val="BodyText"/>
        <w:spacing w:line="259" w:lineRule="auto" w:before="25"/>
        <w:ind w:right="149"/>
      </w:pPr>
      <w:r>
        <w:rPr>
          <w:w w:val="110"/>
        </w:rPr>
        <w:t>conditions</w:t>
      </w:r>
      <w:r>
        <w:rPr>
          <w:spacing w:val="-5"/>
          <w:w w:val="110"/>
        </w:rPr>
        <w:t> </w:t>
      </w:r>
      <w:r>
        <w:rPr>
          <w:w w:val="110"/>
        </w:rPr>
        <w:t>(eg.</w:t>
      </w:r>
      <w:r>
        <w:rPr>
          <w:spacing w:val="-4"/>
          <w:w w:val="110"/>
        </w:rPr>
        <w:t> </w:t>
      </w:r>
      <w:r>
        <w:rPr>
          <w:w w:val="110"/>
        </w:rPr>
        <w:t>sitting</w:t>
      </w:r>
      <w:r>
        <w:rPr>
          <w:spacing w:val="-5"/>
          <w:w w:val="110"/>
        </w:rPr>
        <w:t> </w:t>
      </w:r>
      <w:r>
        <w:rPr>
          <w:w w:val="110"/>
        </w:rPr>
        <w:t>and</w:t>
      </w:r>
      <w:r>
        <w:rPr>
          <w:spacing w:val="-4"/>
          <w:w w:val="110"/>
        </w:rPr>
        <w:t> </w:t>
      </w:r>
      <w:r>
        <w:rPr>
          <w:w w:val="110"/>
        </w:rPr>
        <w:t>pointing,</w:t>
      </w:r>
      <w:r>
        <w:rPr>
          <w:spacing w:val="-6"/>
          <w:w w:val="110"/>
        </w:rPr>
        <w:t> </w:t>
      </w:r>
      <w:r>
        <w:rPr>
          <w:w w:val="110"/>
        </w:rPr>
        <w:t>sitting</w:t>
      </w:r>
      <w:r>
        <w:rPr>
          <w:spacing w:val="-4"/>
          <w:w w:val="110"/>
        </w:rPr>
        <w:t> </w:t>
      </w:r>
      <w:r>
        <w:rPr>
          <w:w w:val="110"/>
        </w:rPr>
        <w:t>and</w:t>
      </w:r>
      <w:r>
        <w:rPr>
          <w:spacing w:val="-4"/>
          <w:w w:val="110"/>
        </w:rPr>
        <w:t> </w:t>
      </w:r>
      <w:r>
        <w:rPr>
          <w:w w:val="110"/>
        </w:rPr>
        <w:t>interactive)</w:t>
      </w:r>
      <w:r>
        <w:rPr>
          <w:spacing w:val="-5"/>
          <w:w w:val="110"/>
        </w:rPr>
        <w:t> </w:t>
      </w:r>
      <w:r>
        <w:rPr>
          <w:w w:val="110"/>
        </w:rPr>
        <w:t>we</w:t>
      </w:r>
      <w:r>
        <w:rPr>
          <w:spacing w:val="-4"/>
          <w:w w:val="110"/>
        </w:rPr>
        <w:t> </w:t>
      </w:r>
      <w:r>
        <w:rPr>
          <w:w w:val="110"/>
        </w:rPr>
        <w:t>were</w:t>
      </w:r>
      <w:r>
        <w:rPr>
          <w:spacing w:val="-5"/>
          <w:w w:val="110"/>
        </w:rPr>
        <w:t> </w:t>
      </w:r>
      <w:r>
        <w:rPr>
          <w:w w:val="110"/>
        </w:rPr>
        <w:t>not able to do</w:t>
      </w:r>
      <w:r>
        <w:rPr>
          <w:spacing w:val="-1"/>
          <w:w w:val="110"/>
        </w:rPr>
        <w:t> </w:t>
      </w:r>
      <w:r>
        <w:rPr>
          <w:w w:val="110"/>
        </w:rPr>
        <w:t>a comparison</w:t>
      </w:r>
      <w:r>
        <w:rPr>
          <w:spacing w:val="-1"/>
          <w:w w:val="110"/>
        </w:rPr>
        <w:t> </w:t>
      </w:r>
      <w:r>
        <w:rPr>
          <w:w w:val="110"/>
        </w:rPr>
        <w:t>across all these</w:t>
      </w:r>
      <w:r>
        <w:rPr>
          <w:spacing w:val="-1"/>
          <w:w w:val="110"/>
        </w:rPr>
        <w:t> </w:t>
      </w:r>
      <w:r>
        <w:rPr>
          <w:w w:val="110"/>
        </w:rPr>
        <w:t>factors in a 3</w:t>
      </w:r>
      <w:r>
        <w:rPr>
          <w:spacing w:val="-1"/>
          <w:w w:val="110"/>
        </w:rPr>
        <w:t> </w:t>
      </w:r>
      <w:r>
        <w:rPr>
          <w:rFonts w:ascii="Symbola" w:hAnsi="Symbola"/>
          <w:w w:val="110"/>
        </w:rPr>
        <w:t>× </w:t>
      </w:r>
      <w:r>
        <w:rPr>
          <w:w w:val="110"/>
        </w:rPr>
        <w:t>6</w:t>
      </w:r>
      <w:r>
        <w:rPr>
          <w:spacing w:val="-1"/>
          <w:w w:val="110"/>
        </w:rPr>
        <w:t> </w:t>
      </w:r>
      <w:r>
        <w:rPr>
          <w:w w:val="110"/>
        </w:rPr>
        <w:t>study</w:t>
      </w:r>
      <w:r>
        <w:rPr>
          <w:spacing w:val="-1"/>
          <w:w w:val="110"/>
        </w:rPr>
        <w:t> </w:t>
      </w:r>
      <w:r>
        <w:rPr>
          <w:w w:val="110"/>
        </w:rPr>
        <w:t>design </w:t>
      </w:r>
      <w:r>
        <w:rPr>
          <w:spacing w:val="-2"/>
          <w:w w:val="110"/>
        </w:rPr>
        <w:t>format.</w:t>
      </w:r>
    </w:p>
    <w:p>
      <w:pPr>
        <w:pStyle w:val="BodyText"/>
        <w:spacing w:line="273" w:lineRule="auto" w:before="10"/>
        <w:ind w:right="149" w:firstLine="239"/>
      </w:pPr>
      <w:r>
        <w:rPr>
          <w:w w:val="110"/>
        </w:rPr>
        <w:t>Additionally, while the use of audio instructions was mentioned as future</w:t>
      </w:r>
      <w:r>
        <w:rPr>
          <w:spacing w:val="-11"/>
          <w:w w:val="110"/>
        </w:rPr>
        <w:t> </w:t>
      </w:r>
      <w:r>
        <w:rPr>
          <w:w w:val="110"/>
        </w:rPr>
        <w:t>work,</w:t>
      </w:r>
      <w:r>
        <w:rPr>
          <w:spacing w:val="-11"/>
          <w:w w:val="110"/>
        </w:rPr>
        <w:t> </w:t>
      </w:r>
      <w:r>
        <w:rPr>
          <w:w w:val="110"/>
        </w:rPr>
        <w:t>we</w:t>
      </w:r>
      <w:r>
        <w:rPr>
          <w:spacing w:val="-11"/>
          <w:w w:val="110"/>
        </w:rPr>
        <w:t> </w:t>
      </w:r>
      <w:r>
        <w:rPr>
          <w:w w:val="110"/>
        </w:rPr>
        <w:t>believe</w:t>
      </w:r>
      <w:r>
        <w:rPr>
          <w:spacing w:val="-11"/>
          <w:w w:val="110"/>
        </w:rPr>
        <w:t> </w:t>
      </w:r>
      <w:r>
        <w:rPr>
          <w:w w:val="110"/>
        </w:rPr>
        <w:t>the</w:t>
      </w:r>
      <w:r>
        <w:rPr>
          <w:spacing w:val="-11"/>
          <w:w w:val="110"/>
        </w:rPr>
        <w:t> </w:t>
      </w:r>
      <w:r>
        <w:rPr>
          <w:w w:val="110"/>
        </w:rPr>
        <w:t>lack</w:t>
      </w:r>
      <w:r>
        <w:rPr>
          <w:spacing w:val="-11"/>
          <w:w w:val="110"/>
        </w:rPr>
        <w:t> </w:t>
      </w:r>
      <w:r>
        <w:rPr>
          <w:w w:val="110"/>
        </w:rPr>
        <w:t>of</w:t>
      </w:r>
      <w:r>
        <w:rPr>
          <w:spacing w:val="-11"/>
          <w:w w:val="110"/>
        </w:rPr>
        <w:t> </w:t>
      </w:r>
      <w:r>
        <w:rPr>
          <w:w w:val="110"/>
        </w:rPr>
        <w:t>it</w:t>
      </w:r>
      <w:r>
        <w:rPr>
          <w:spacing w:val="-11"/>
          <w:w w:val="110"/>
        </w:rPr>
        <w:t> </w:t>
      </w:r>
      <w:r>
        <w:rPr>
          <w:w w:val="110"/>
        </w:rPr>
        <w:t>was</w:t>
      </w:r>
      <w:r>
        <w:rPr>
          <w:spacing w:val="-11"/>
          <w:w w:val="110"/>
        </w:rPr>
        <w:t> </w:t>
      </w:r>
      <w:r>
        <w:rPr>
          <w:w w:val="110"/>
        </w:rPr>
        <w:t>a</w:t>
      </w:r>
      <w:r>
        <w:rPr>
          <w:spacing w:val="-11"/>
          <w:w w:val="110"/>
        </w:rPr>
        <w:t> </w:t>
      </w:r>
      <w:r>
        <w:rPr>
          <w:w w:val="110"/>
        </w:rPr>
        <w:t>limitation</w:t>
      </w:r>
      <w:r>
        <w:rPr>
          <w:spacing w:val="-11"/>
          <w:w w:val="110"/>
        </w:rPr>
        <w:t> </w:t>
      </w:r>
      <w:r>
        <w:rPr>
          <w:w w:val="110"/>
        </w:rPr>
        <w:t>of</w:t>
      </w:r>
      <w:r>
        <w:rPr>
          <w:spacing w:val="-11"/>
          <w:w w:val="110"/>
        </w:rPr>
        <w:t> </w:t>
      </w:r>
      <w:r>
        <w:rPr>
          <w:w w:val="110"/>
        </w:rPr>
        <w:t>this</w:t>
      </w:r>
      <w:r>
        <w:rPr>
          <w:spacing w:val="-11"/>
          <w:w w:val="110"/>
        </w:rPr>
        <w:t> </w:t>
      </w:r>
      <w:r>
        <w:rPr>
          <w:w w:val="110"/>
        </w:rPr>
        <w:t>study.</w:t>
      </w:r>
      <w:r>
        <w:rPr>
          <w:spacing w:val="-11"/>
          <w:w w:val="110"/>
        </w:rPr>
        <w:t> </w:t>
      </w:r>
      <w:r>
        <w:rPr>
          <w:w w:val="110"/>
        </w:rPr>
        <w:t>Some researchers</w:t>
      </w:r>
      <w:r>
        <w:rPr>
          <w:w w:val="110"/>
        </w:rPr>
        <w:t> have</w:t>
      </w:r>
      <w:r>
        <w:rPr>
          <w:w w:val="110"/>
        </w:rPr>
        <w:t> found</w:t>
      </w:r>
      <w:r>
        <w:rPr>
          <w:w w:val="110"/>
        </w:rPr>
        <w:t> that</w:t>
      </w:r>
      <w:r>
        <w:rPr>
          <w:w w:val="110"/>
        </w:rPr>
        <w:t> text</w:t>
      </w:r>
      <w:r>
        <w:rPr>
          <w:w w:val="110"/>
        </w:rPr>
        <w:t> prompts</w:t>
      </w:r>
      <w:r>
        <w:rPr>
          <w:w w:val="110"/>
        </w:rPr>
        <w:t> do</w:t>
      </w:r>
      <w:r>
        <w:rPr>
          <w:w w:val="110"/>
        </w:rPr>
        <w:t> not</w:t>
      </w:r>
      <w:r>
        <w:rPr>
          <w:w w:val="110"/>
        </w:rPr>
        <w:t> work</w:t>
      </w:r>
      <w:r>
        <w:rPr>
          <w:w w:val="110"/>
        </w:rPr>
        <w:t> well</w:t>
      </w:r>
      <w:r>
        <w:rPr>
          <w:w w:val="110"/>
        </w:rPr>
        <w:t> in</w:t>
      </w:r>
      <w:r>
        <w:rPr>
          <w:w w:val="110"/>
        </w:rPr>
        <w:t> </w:t>
      </w:r>
      <w:r>
        <w:rPr>
          <w:w w:val="110"/>
        </w:rPr>
        <w:t>VR learning environments while others argue the opposite (</w:t>
      </w:r>
      <w:hyperlink w:history="true" w:anchor="_bookmark34">
        <w:r>
          <w:rPr>
            <w:color w:val="2196D1"/>
            <w:w w:val="110"/>
          </w:rPr>
          <w:t>Johnson-Glen-</w:t>
        </w:r>
      </w:hyperlink>
      <w:r>
        <w:rPr>
          <w:color w:val="2196D1"/>
          <w:w w:val="110"/>
        </w:rPr>
        <w:t> </w:t>
      </w:r>
      <w:hyperlink w:history="true" w:anchor="_bookmark34">
        <w:r>
          <w:rPr>
            <w:color w:val="2196D1"/>
            <w:w w:val="110"/>
          </w:rPr>
          <w:t>berg (2018)</w:t>
        </w:r>
      </w:hyperlink>
      <w:r>
        <w:rPr>
          <w:w w:val="110"/>
        </w:rPr>
        <w:t>; </w:t>
      </w:r>
      <w:hyperlink w:history="true" w:anchor="_bookmark16">
        <w:r>
          <w:rPr>
            <w:color w:val="2196D1"/>
            <w:w w:val="110"/>
          </w:rPr>
          <w:t>Baceviciute et al.</w:t>
        </w:r>
        <w:r>
          <w:rPr>
            <w:color w:val="2196D1"/>
            <w:spacing w:val="-1"/>
            <w:w w:val="110"/>
          </w:rPr>
          <w:t> </w:t>
        </w:r>
        <w:r>
          <w:rPr>
            <w:color w:val="2196D1"/>
            <w:w w:val="110"/>
          </w:rPr>
          <w:t>(2020)</w:t>
        </w:r>
      </w:hyperlink>
      <w:r>
        <w:rPr>
          <w:w w:val="110"/>
        </w:rPr>
        <w:t>). Several participants needed the researcher</w:t>
      </w:r>
      <w:r>
        <w:rPr>
          <w:w w:val="110"/>
        </w:rPr>
        <w:t> to</w:t>
      </w:r>
      <w:r>
        <w:rPr>
          <w:w w:val="110"/>
        </w:rPr>
        <w:t> simply</w:t>
      </w:r>
      <w:r>
        <w:rPr>
          <w:w w:val="110"/>
        </w:rPr>
        <w:t> read</w:t>
      </w:r>
      <w:r>
        <w:rPr>
          <w:w w:val="110"/>
        </w:rPr>
        <w:t> out</w:t>
      </w:r>
      <w:r>
        <w:rPr>
          <w:w w:val="110"/>
        </w:rPr>
        <w:t> the</w:t>
      </w:r>
      <w:r>
        <w:rPr>
          <w:w w:val="110"/>
        </w:rPr>
        <w:t> text</w:t>
      </w:r>
      <w:r>
        <w:rPr>
          <w:w w:val="110"/>
        </w:rPr>
        <w:t> prompts</w:t>
      </w:r>
      <w:r>
        <w:rPr>
          <w:w w:val="110"/>
        </w:rPr>
        <w:t> word</w:t>
      </w:r>
      <w:r>
        <w:rPr>
          <w:w w:val="110"/>
        </w:rPr>
        <w:t> for</w:t>
      </w:r>
      <w:r>
        <w:rPr>
          <w:w w:val="110"/>
        </w:rPr>
        <w:t> word</w:t>
      </w:r>
      <w:r>
        <w:rPr>
          <w:w w:val="110"/>
        </w:rPr>
        <w:t> before they</w:t>
      </w:r>
      <w:r>
        <w:rPr>
          <w:w w:val="110"/>
        </w:rPr>
        <w:t> understood</w:t>
      </w:r>
      <w:r>
        <w:rPr>
          <w:w w:val="110"/>
        </w:rPr>
        <w:t> what</w:t>
      </w:r>
      <w:r>
        <w:rPr>
          <w:w w:val="110"/>
        </w:rPr>
        <w:t> to</w:t>
      </w:r>
      <w:r>
        <w:rPr>
          <w:w w:val="110"/>
        </w:rPr>
        <w:t> do,</w:t>
      </w:r>
      <w:r>
        <w:rPr>
          <w:w w:val="110"/>
        </w:rPr>
        <w:t> and</w:t>
      </w:r>
      <w:r>
        <w:rPr>
          <w:w w:val="110"/>
        </w:rPr>
        <w:t> this</w:t>
      </w:r>
      <w:r>
        <w:rPr>
          <w:w w:val="110"/>
        </w:rPr>
        <w:t> need</w:t>
      </w:r>
      <w:r>
        <w:rPr>
          <w:w w:val="110"/>
        </w:rPr>
        <w:t> was</w:t>
      </w:r>
      <w:r>
        <w:rPr>
          <w:w w:val="110"/>
        </w:rPr>
        <w:t> reiterated</w:t>
      </w:r>
      <w:r>
        <w:rPr>
          <w:w w:val="110"/>
        </w:rPr>
        <w:t> in</w:t>
      </w:r>
      <w:r>
        <w:rPr>
          <w:w w:val="110"/>
        </w:rPr>
        <w:t> the</w:t>
      </w:r>
      <w:r>
        <w:rPr>
          <w:w w:val="110"/>
        </w:rPr>
        <w:t> in- terviews. The addition of the option to listen to the audio instructions could</w:t>
      </w:r>
      <w:r>
        <w:rPr>
          <w:spacing w:val="-6"/>
          <w:w w:val="110"/>
        </w:rPr>
        <w:t> </w:t>
      </w:r>
      <w:r>
        <w:rPr>
          <w:w w:val="110"/>
        </w:rPr>
        <w:t>have</w:t>
      </w:r>
      <w:r>
        <w:rPr>
          <w:spacing w:val="-4"/>
          <w:w w:val="110"/>
        </w:rPr>
        <w:t> </w:t>
      </w:r>
      <w:r>
        <w:rPr>
          <w:w w:val="110"/>
        </w:rPr>
        <w:t>allowed</w:t>
      </w:r>
      <w:r>
        <w:rPr>
          <w:spacing w:val="-4"/>
          <w:w w:val="110"/>
        </w:rPr>
        <w:t> </w:t>
      </w:r>
      <w:r>
        <w:rPr>
          <w:w w:val="110"/>
        </w:rPr>
        <w:t>for</w:t>
      </w:r>
      <w:r>
        <w:rPr>
          <w:spacing w:val="-4"/>
          <w:w w:val="110"/>
        </w:rPr>
        <w:t> </w:t>
      </w:r>
      <w:r>
        <w:rPr>
          <w:w w:val="110"/>
        </w:rPr>
        <w:t>the</w:t>
      </w:r>
      <w:r>
        <w:rPr>
          <w:spacing w:val="-4"/>
          <w:w w:val="110"/>
        </w:rPr>
        <w:t> </w:t>
      </w:r>
      <w:r>
        <w:rPr>
          <w:w w:val="110"/>
        </w:rPr>
        <w:t>evaluation</w:t>
      </w:r>
      <w:r>
        <w:rPr>
          <w:spacing w:val="-4"/>
          <w:w w:val="110"/>
        </w:rPr>
        <w:t> </w:t>
      </w:r>
      <w:r>
        <w:rPr>
          <w:w w:val="110"/>
        </w:rPr>
        <w:t>of</w:t>
      </w:r>
      <w:r>
        <w:rPr>
          <w:spacing w:val="-4"/>
          <w:w w:val="110"/>
        </w:rPr>
        <w:t> </w:t>
      </w:r>
      <w:r>
        <w:rPr>
          <w:w w:val="110"/>
        </w:rPr>
        <w:t>a</w:t>
      </w:r>
      <w:r>
        <w:rPr>
          <w:spacing w:val="-4"/>
          <w:w w:val="110"/>
        </w:rPr>
        <w:t> </w:t>
      </w:r>
      <w:r>
        <w:rPr>
          <w:w w:val="110"/>
        </w:rPr>
        <w:t>more</w:t>
      </w:r>
      <w:r>
        <w:rPr>
          <w:spacing w:val="-5"/>
          <w:w w:val="110"/>
        </w:rPr>
        <w:t> </w:t>
      </w:r>
      <w:r>
        <w:rPr>
          <w:w w:val="110"/>
        </w:rPr>
        <w:t>robust</w:t>
      </w:r>
      <w:r>
        <w:rPr>
          <w:spacing w:val="-5"/>
          <w:w w:val="110"/>
        </w:rPr>
        <w:t> </w:t>
      </w:r>
      <w:r>
        <w:rPr>
          <w:w w:val="110"/>
        </w:rPr>
        <w:t>learning</w:t>
      </w:r>
      <w:r>
        <w:rPr>
          <w:spacing w:val="-4"/>
          <w:w w:val="110"/>
        </w:rPr>
        <w:t> </w:t>
      </w:r>
      <w:r>
        <w:rPr>
          <w:spacing w:val="-2"/>
          <w:w w:val="110"/>
        </w:rPr>
        <w:t>system.</w:t>
      </w:r>
    </w:p>
    <w:p>
      <w:pPr>
        <w:pStyle w:val="BodyText"/>
        <w:spacing w:before="25"/>
        <w:ind w:left="0"/>
        <w:jc w:val="left"/>
      </w:pPr>
    </w:p>
    <w:p>
      <w:pPr>
        <w:pStyle w:val="ListParagraph"/>
        <w:numPr>
          <w:ilvl w:val="1"/>
          <w:numId w:val="1"/>
        </w:numPr>
        <w:tabs>
          <w:tab w:pos="496" w:val="left" w:leader="none"/>
        </w:tabs>
        <w:spacing w:line="240" w:lineRule="auto" w:before="0" w:after="0"/>
        <w:ind w:left="496" w:right="0" w:hanging="365"/>
        <w:jc w:val="left"/>
        <w:rPr>
          <w:i/>
          <w:sz w:val="16"/>
        </w:rPr>
      </w:pPr>
      <w:bookmarkStart w:name="6.8 Future work" w:id="45"/>
      <w:bookmarkEnd w:id="45"/>
      <w:r>
        <w:rPr/>
      </w:r>
      <w:r>
        <w:rPr>
          <w:i/>
          <w:sz w:val="16"/>
        </w:rPr>
        <w:t>Future</w:t>
      </w:r>
      <w:r>
        <w:rPr>
          <w:i/>
          <w:spacing w:val="-1"/>
          <w:sz w:val="16"/>
        </w:rPr>
        <w:t> </w:t>
      </w:r>
      <w:r>
        <w:rPr>
          <w:i/>
          <w:spacing w:val="-4"/>
          <w:sz w:val="16"/>
        </w:rPr>
        <w:t>work</w:t>
      </w:r>
    </w:p>
    <w:p>
      <w:pPr>
        <w:pStyle w:val="BodyText"/>
        <w:spacing w:before="50"/>
        <w:ind w:left="0"/>
        <w:jc w:val="left"/>
        <w:rPr>
          <w:i/>
        </w:rPr>
      </w:pPr>
    </w:p>
    <w:p>
      <w:pPr>
        <w:pStyle w:val="BodyText"/>
        <w:spacing w:line="273" w:lineRule="auto"/>
        <w:ind w:right="149" w:firstLine="239"/>
      </w:pPr>
      <w:r>
        <w:rPr>
          <w:w w:val="110"/>
        </w:rPr>
        <w:t>A</w:t>
      </w:r>
      <w:r>
        <w:rPr>
          <w:spacing w:val="-9"/>
          <w:w w:val="110"/>
        </w:rPr>
        <w:t> </w:t>
      </w:r>
      <w:r>
        <w:rPr>
          <w:w w:val="110"/>
        </w:rPr>
        <w:t>question</w:t>
      </w:r>
      <w:r>
        <w:rPr>
          <w:spacing w:val="-10"/>
          <w:w w:val="110"/>
        </w:rPr>
        <w:t> </w:t>
      </w:r>
      <w:r>
        <w:rPr>
          <w:w w:val="110"/>
        </w:rPr>
        <w:t>for</w:t>
      </w:r>
      <w:r>
        <w:rPr>
          <w:spacing w:val="-9"/>
          <w:w w:val="110"/>
        </w:rPr>
        <w:t> </w:t>
      </w:r>
      <w:r>
        <w:rPr>
          <w:w w:val="110"/>
        </w:rPr>
        <w:t>future</w:t>
      </w:r>
      <w:r>
        <w:rPr>
          <w:spacing w:val="-10"/>
          <w:w w:val="110"/>
        </w:rPr>
        <w:t> </w:t>
      </w:r>
      <w:r>
        <w:rPr>
          <w:w w:val="110"/>
        </w:rPr>
        <w:t>studies</w:t>
      </w:r>
      <w:r>
        <w:rPr>
          <w:spacing w:val="-10"/>
          <w:w w:val="110"/>
        </w:rPr>
        <w:t> </w:t>
      </w:r>
      <w:r>
        <w:rPr>
          <w:w w:val="110"/>
        </w:rPr>
        <w:t>is</w:t>
      </w:r>
      <w:r>
        <w:rPr>
          <w:spacing w:val="-9"/>
          <w:w w:val="110"/>
        </w:rPr>
        <w:t> </w:t>
      </w:r>
      <w:r>
        <w:rPr>
          <w:w w:val="110"/>
        </w:rPr>
        <w:t>whether</w:t>
      </w:r>
      <w:r>
        <w:rPr>
          <w:spacing w:val="-10"/>
          <w:w w:val="110"/>
        </w:rPr>
        <w:t> </w:t>
      </w:r>
      <w:r>
        <w:rPr>
          <w:w w:val="110"/>
        </w:rPr>
        <w:t>giving</w:t>
      </w:r>
      <w:r>
        <w:rPr>
          <w:spacing w:val="-10"/>
          <w:w w:val="110"/>
        </w:rPr>
        <w:t> </w:t>
      </w:r>
      <w:r>
        <w:rPr>
          <w:w w:val="110"/>
        </w:rPr>
        <w:t>users</w:t>
      </w:r>
      <w:r>
        <w:rPr>
          <w:spacing w:val="-9"/>
          <w:w w:val="110"/>
        </w:rPr>
        <w:t> </w:t>
      </w:r>
      <w:r>
        <w:rPr>
          <w:w w:val="110"/>
        </w:rPr>
        <w:t>more</w:t>
      </w:r>
      <w:r>
        <w:rPr>
          <w:spacing w:val="-10"/>
          <w:w w:val="110"/>
        </w:rPr>
        <w:t> </w:t>
      </w:r>
      <w:r>
        <w:rPr>
          <w:w w:val="110"/>
        </w:rPr>
        <w:t>autonomy over how they learn by allowing participants to freely explore without constant</w:t>
      </w:r>
      <w:r>
        <w:rPr>
          <w:w w:val="110"/>
        </w:rPr>
        <w:t> prompts</w:t>
      </w:r>
      <w:r>
        <w:rPr>
          <w:w w:val="110"/>
        </w:rPr>
        <w:t> and</w:t>
      </w:r>
      <w:r>
        <w:rPr>
          <w:w w:val="110"/>
        </w:rPr>
        <w:t> no</w:t>
      </w:r>
      <w:r>
        <w:rPr>
          <w:w w:val="110"/>
        </w:rPr>
        <w:t> time</w:t>
      </w:r>
      <w:r>
        <w:rPr>
          <w:w w:val="110"/>
        </w:rPr>
        <w:t> limits</w:t>
      </w:r>
      <w:r>
        <w:rPr>
          <w:w w:val="110"/>
        </w:rPr>
        <w:t> would</w:t>
      </w:r>
      <w:r>
        <w:rPr>
          <w:w w:val="110"/>
        </w:rPr>
        <w:t> have</w:t>
      </w:r>
      <w:r>
        <w:rPr>
          <w:w w:val="110"/>
        </w:rPr>
        <w:t> an</w:t>
      </w:r>
      <w:r>
        <w:rPr>
          <w:w w:val="110"/>
        </w:rPr>
        <w:t> impact</w:t>
      </w:r>
      <w:r>
        <w:rPr>
          <w:w w:val="110"/>
        </w:rPr>
        <w:t> on</w:t>
      </w:r>
      <w:r>
        <w:rPr>
          <w:w w:val="110"/>
        </w:rPr>
        <w:t> the learning experience. In the</w:t>
      </w:r>
      <w:r>
        <w:rPr>
          <w:spacing w:val="-1"/>
          <w:w w:val="110"/>
        </w:rPr>
        <w:t> </w:t>
      </w:r>
      <w:r>
        <w:rPr>
          <w:w w:val="110"/>
        </w:rPr>
        <w:t>future,</w:t>
      </w:r>
      <w:r>
        <w:rPr>
          <w:spacing w:val="-1"/>
          <w:w w:val="110"/>
        </w:rPr>
        <w:t> </w:t>
      </w:r>
      <w:r>
        <w:rPr>
          <w:w w:val="110"/>
        </w:rPr>
        <w:t>we can further explore the</w:t>
      </w:r>
      <w:r>
        <w:rPr>
          <w:spacing w:val="-1"/>
          <w:w w:val="110"/>
        </w:rPr>
        <w:t> </w:t>
      </w:r>
      <w:r>
        <w:rPr>
          <w:w w:val="110"/>
        </w:rPr>
        <w:t>provision of tools such as whiteboards and other note-taking tools that may sup- port</w:t>
      </w:r>
      <w:r>
        <w:rPr>
          <w:w w:val="110"/>
        </w:rPr>
        <w:t> participant</w:t>
      </w:r>
      <w:r>
        <w:rPr>
          <w:w w:val="110"/>
        </w:rPr>
        <w:t> learning</w:t>
      </w:r>
      <w:r>
        <w:rPr>
          <w:w w:val="110"/>
        </w:rPr>
        <w:t> and</w:t>
      </w:r>
      <w:r>
        <w:rPr>
          <w:w w:val="110"/>
        </w:rPr>
        <w:t> allow</w:t>
      </w:r>
      <w:r>
        <w:rPr>
          <w:w w:val="110"/>
        </w:rPr>
        <w:t> us</w:t>
      </w:r>
      <w:r>
        <w:rPr>
          <w:w w:val="110"/>
        </w:rPr>
        <w:t> to</w:t>
      </w:r>
      <w:r>
        <w:rPr>
          <w:w w:val="110"/>
        </w:rPr>
        <w:t> better</w:t>
      </w:r>
      <w:r>
        <w:rPr>
          <w:w w:val="110"/>
        </w:rPr>
        <w:t> understand</w:t>
      </w:r>
      <w:r>
        <w:rPr>
          <w:w w:val="110"/>
        </w:rPr>
        <w:t> how different</w:t>
      </w:r>
      <w:r>
        <w:rPr>
          <w:spacing w:val="10"/>
          <w:w w:val="110"/>
        </w:rPr>
        <w:t> </w:t>
      </w:r>
      <w:r>
        <w:rPr>
          <w:w w:val="110"/>
        </w:rPr>
        <w:t>interaction</w:t>
      </w:r>
      <w:r>
        <w:rPr>
          <w:spacing w:val="13"/>
          <w:w w:val="110"/>
        </w:rPr>
        <w:t> </w:t>
      </w:r>
      <w:r>
        <w:rPr>
          <w:w w:val="110"/>
        </w:rPr>
        <w:t>techniques,</w:t>
      </w:r>
      <w:r>
        <w:rPr>
          <w:spacing w:val="14"/>
          <w:w w:val="110"/>
        </w:rPr>
        <w:t> </w:t>
      </w:r>
      <w:r>
        <w:rPr>
          <w:w w:val="110"/>
        </w:rPr>
        <w:t>interaction</w:t>
      </w:r>
      <w:r>
        <w:rPr>
          <w:spacing w:val="12"/>
          <w:w w:val="110"/>
        </w:rPr>
        <w:t> </w:t>
      </w:r>
      <w:r>
        <w:rPr>
          <w:w w:val="110"/>
        </w:rPr>
        <w:t>fidelity,</w:t>
      </w:r>
      <w:r>
        <w:rPr>
          <w:spacing w:val="13"/>
          <w:w w:val="110"/>
        </w:rPr>
        <w:t> </w:t>
      </w:r>
      <w:r>
        <w:rPr>
          <w:w w:val="110"/>
        </w:rPr>
        <w:t>and</w:t>
      </w:r>
      <w:r>
        <w:rPr>
          <w:spacing w:val="12"/>
          <w:w w:val="110"/>
        </w:rPr>
        <w:t> </w:t>
      </w:r>
      <w:r>
        <w:rPr>
          <w:w w:val="110"/>
        </w:rPr>
        <w:t>movement</w:t>
      </w:r>
      <w:r>
        <w:rPr>
          <w:spacing w:val="13"/>
          <w:w w:val="110"/>
        </w:rPr>
        <w:t> </w:t>
      </w:r>
      <w:r>
        <w:rPr>
          <w:spacing w:val="-7"/>
          <w:w w:val="110"/>
        </w:rPr>
        <w:t>in</w:t>
      </w:r>
    </w:p>
    <w:p>
      <w:pPr>
        <w:spacing w:after="0" w:line="273" w:lineRule="auto"/>
        <w:sectPr>
          <w:type w:val="continuous"/>
          <w:pgSz w:w="11910" w:h="15880"/>
          <w:pgMar w:header="655" w:footer="544" w:top="620" w:bottom="280" w:left="620" w:right="600"/>
          <w:cols w:num="2" w:equalWidth="0">
            <w:col w:w="5194" w:space="186"/>
            <w:col w:w="5310"/>
          </w:cols>
        </w:sectPr>
      </w:pPr>
    </w:p>
    <w:p>
      <w:pPr>
        <w:pStyle w:val="BodyText"/>
        <w:spacing w:before="6"/>
        <w:ind w:left="0"/>
        <w:jc w:val="left"/>
        <w:rPr>
          <w:sz w:val="10"/>
        </w:rPr>
      </w:pPr>
    </w:p>
    <w:p>
      <w:pPr>
        <w:spacing w:after="0"/>
        <w:jc w:val="left"/>
        <w:rPr>
          <w:sz w:val="10"/>
        </w:rPr>
        <w:sectPr>
          <w:headerReference w:type="default" r:id="rId23"/>
          <w:footerReference w:type="default" r:id="rId24"/>
          <w:pgSz w:w="11910" w:h="15880"/>
          <w:pgMar w:header="655" w:footer="544" w:top="840" w:bottom="740" w:left="620" w:right="600"/>
          <w:pgNumType w:start="1"/>
        </w:sectPr>
      </w:pPr>
    </w:p>
    <w:p>
      <w:pPr>
        <w:pStyle w:val="BodyText"/>
        <w:spacing w:line="273" w:lineRule="auto" w:before="91"/>
        <w:ind w:right="38"/>
      </w:pPr>
      <w:r>
        <w:rPr>
          <w:w w:val="110"/>
        </w:rPr>
        <w:t>general</w:t>
      </w:r>
      <w:r>
        <w:rPr>
          <w:w w:val="110"/>
        </w:rPr>
        <w:t> play</w:t>
      </w:r>
      <w:r>
        <w:rPr>
          <w:w w:val="110"/>
        </w:rPr>
        <w:t> a</w:t>
      </w:r>
      <w:r>
        <w:rPr>
          <w:w w:val="110"/>
        </w:rPr>
        <w:t> role</w:t>
      </w:r>
      <w:r>
        <w:rPr>
          <w:w w:val="110"/>
        </w:rPr>
        <w:t> in</w:t>
      </w:r>
      <w:r>
        <w:rPr>
          <w:w w:val="110"/>
        </w:rPr>
        <w:t> training.</w:t>
      </w:r>
      <w:r>
        <w:rPr>
          <w:w w:val="110"/>
        </w:rPr>
        <w:t> While</w:t>
      </w:r>
      <w:r>
        <w:rPr>
          <w:w w:val="110"/>
        </w:rPr>
        <w:t> our</w:t>
      </w:r>
      <w:r>
        <w:rPr>
          <w:w w:val="110"/>
        </w:rPr>
        <w:t> environment</w:t>
      </w:r>
      <w:r>
        <w:rPr>
          <w:w w:val="110"/>
        </w:rPr>
        <w:t> included</w:t>
      </w:r>
      <w:r>
        <w:rPr>
          <w:w w:val="110"/>
        </w:rPr>
        <w:t> </w:t>
      </w:r>
      <w:r>
        <w:rPr>
          <w:w w:val="110"/>
        </w:rPr>
        <w:t>a whiteboard, participants mentioned that</w:t>
      </w:r>
      <w:r>
        <w:rPr>
          <w:spacing w:val="-1"/>
          <w:w w:val="110"/>
        </w:rPr>
        <w:t> </w:t>
      </w:r>
      <w:r>
        <w:rPr>
          <w:w w:val="110"/>
        </w:rPr>
        <w:t>they either did</w:t>
      </w:r>
      <w:r>
        <w:rPr>
          <w:spacing w:val="-1"/>
          <w:w w:val="110"/>
        </w:rPr>
        <w:t> </w:t>
      </w:r>
      <w:r>
        <w:rPr>
          <w:w w:val="110"/>
        </w:rPr>
        <w:t>not notice it,</w:t>
      </w:r>
      <w:r>
        <w:rPr>
          <w:spacing w:val="-1"/>
          <w:w w:val="110"/>
        </w:rPr>
        <w:t> </w:t>
      </w:r>
      <w:r>
        <w:rPr>
          <w:w w:val="110"/>
        </w:rPr>
        <w:t>or felt</w:t>
      </w:r>
      <w:r>
        <w:rPr>
          <w:spacing w:val="-3"/>
          <w:w w:val="110"/>
        </w:rPr>
        <w:t> </w:t>
      </w:r>
      <w:r>
        <w:rPr>
          <w:w w:val="110"/>
        </w:rPr>
        <w:t>they</w:t>
      </w:r>
      <w:r>
        <w:rPr>
          <w:spacing w:val="-2"/>
          <w:w w:val="110"/>
        </w:rPr>
        <w:t> </w:t>
      </w:r>
      <w:r>
        <w:rPr>
          <w:w w:val="110"/>
        </w:rPr>
        <w:t>were</w:t>
      </w:r>
      <w:r>
        <w:rPr>
          <w:spacing w:val="-3"/>
          <w:w w:val="110"/>
        </w:rPr>
        <w:t> </w:t>
      </w:r>
      <w:r>
        <w:rPr>
          <w:w w:val="110"/>
        </w:rPr>
        <w:t>not</w:t>
      </w:r>
      <w:r>
        <w:rPr>
          <w:spacing w:val="-4"/>
          <w:w w:val="110"/>
        </w:rPr>
        <w:t> </w:t>
      </w:r>
      <w:r>
        <w:rPr>
          <w:w w:val="110"/>
        </w:rPr>
        <w:t>allowed</w:t>
      </w:r>
      <w:r>
        <w:rPr>
          <w:spacing w:val="-2"/>
          <w:w w:val="110"/>
        </w:rPr>
        <w:t> </w:t>
      </w:r>
      <w:r>
        <w:rPr>
          <w:w w:val="110"/>
        </w:rPr>
        <w:t>to</w:t>
      </w:r>
      <w:r>
        <w:rPr>
          <w:spacing w:val="-3"/>
          <w:w w:val="110"/>
        </w:rPr>
        <w:t> </w:t>
      </w:r>
      <w:r>
        <w:rPr>
          <w:w w:val="110"/>
        </w:rPr>
        <w:t>use</w:t>
      </w:r>
      <w:r>
        <w:rPr>
          <w:spacing w:val="-3"/>
          <w:w w:val="110"/>
        </w:rPr>
        <w:t> </w:t>
      </w:r>
      <w:r>
        <w:rPr>
          <w:w w:val="110"/>
        </w:rPr>
        <w:t>it.</w:t>
      </w:r>
      <w:r>
        <w:rPr>
          <w:spacing w:val="-3"/>
          <w:w w:val="110"/>
        </w:rPr>
        <w:t> </w:t>
      </w:r>
      <w:r>
        <w:rPr>
          <w:w w:val="110"/>
        </w:rPr>
        <w:t>But</w:t>
      </w:r>
      <w:r>
        <w:rPr>
          <w:spacing w:val="-3"/>
          <w:w w:val="110"/>
        </w:rPr>
        <w:t> </w:t>
      </w:r>
      <w:r>
        <w:rPr>
          <w:w w:val="110"/>
        </w:rPr>
        <w:t>many</w:t>
      </w:r>
      <w:r>
        <w:rPr>
          <w:spacing w:val="-3"/>
          <w:w w:val="110"/>
        </w:rPr>
        <w:t> </w:t>
      </w:r>
      <w:r>
        <w:rPr>
          <w:w w:val="110"/>
        </w:rPr>
        <w:t>wanted</w:t>
      </w:r>
      <w:r>
        <w:rPr>
          <w:spacing w:val="-3"/>
          <w:w w:val="110"/>
        </w:rPr>
        <w:t> </w:t>
      </w:r>
      <w:r>
        <w:rPr>
          <w:w w:val="110"/>
        </w:rPr>
        <w:t>to</w:t>
      </w:r>
      <w:r>
        <w:rPr>
          <w:spacing w:val="-3"/>
          <w:w w:val="110"/>
        </w:rPr>
        <w:t> </w:t>
      </w:r>
      <w:r>
        <w:rPr>
          <w:w w:val="110"/>
        </w:rPr>
        <w:t>be</w:t>
      </w:r>
      <w:r>
        <w:rPr>
          <w:spacing w:val="-3"/>
          <w:w w:val="110"/>
        </w:rPr>
        <w:t> </w:t>
      </w:r>
      <w:r>
        <w:rPr>
          <w:w w:val="110"/>
        </w:rPr>
        <w:t>able</w:t>
      </w:r>
      <w:r>
        <w:rPr>
          <w:spacing w:val="-3"/>
          <w:w w:val="110"/>
        </w:rPr>
        <w:t> </w:t>
      </w:r>
      <w:r>
        <w:rPr>
          <w:w w:val="110"/>
        </w:rPr>
        <w:t>to</w:t>
      </w:r>
      <w:r>
        <w:rPr>
          <w:spacing w:val="-3"/>
          <w:w w:val="110"/>
        </w:rPr>
        <w:t> </w:t>
      </w:r>
      <w:r>
        <w:rPr>
          <w:w w:val="110"/>
        </w:rPr>
        <w:t>take </w:t>
      </w:r>
      <w:r>
        <w:rPr>
          <w:spacing w:val="-2"/>
          <w:w w:val="110"/>
        </w:rPr>
        <w:t>notes.</w:t>
      </w:r>
    </w:p>
    <w:p>
      <w:pPr>
        <w:pStyle w:val="BodyText"/>
        <w:spacing w:line="268" w:lineRule="auto"/>
        <w:ind w:right="38" w:firstLine="239"/>
      </w:pPr>
      <w:r>
        <w:rPr>
          <w:w w:val="110"/>
        </w:rPr>
        <w:t>Attentional</w:t>
      </w:r>
      <w:r>
        <w:rPr>
          <w:spacing w:val="-5"/>
          <w:w w:val="110"/>
        </w:rPr>
        <w:t> </w:t>
      </w:r>
      <w:r>
        <w:rPr>
          <w:w w:val="110"/>
        </w:rPr>
        <w:t>tunneling</w:t>
      </w:r>
      <w:r>
        <w:rPr>
          <w:spacing w:val="-5"/>
          <w:w w:val="110"/>
        </w:rPr>
        <w:t> </w:t>
      </w:r>
      <w:r>
        <w:rPr>
          <w:w w:val="110"/>
        </w:rPr>
        <w:t>is</w:t>
      </w:r>
      <w:r>
        <w:rPr>
          <w:spacing w:val="-6"/>
          <w:w w:val="110"/>
        </w:rPr>
        <w:t> </w:t>
      </w:r>
      <w:r>
        <w:rPr>
          <w:w w:val="110"/>
        </w:rPr>
        <w:t>a</w:t>
      </w:r>
      <w:r>
        <w:rPr>
          <w:spacing w:val="-5"/>
          <w:w w:val="110"/>
        </w:rPr>
        <w:t> </w:t>
      </w:r>
      <w:r>
        <w:rPr>
          <w:w w:val="110"/>
        </w:rPr>
        <w:t>problem</w:t>
      </w:r>
      <w:r>
        <w:rPr>
          <w:spacing w:val="-5"/>
          <w:w w:val="110"/>
        </w:rPr>
        <w:t> </w:t>
      </w:r>
      <w:r>
        <w:rPr>
          <w:w w:val="110"/>
        </w:rPr>
        <w:t>in</w:t>
      </w:r>
      <w:r>
        <w:rPr>
          <w:spacing w:val="-5"/>
          <w:w w:val="110"/>
        </w:rPr>
        <w:t> </w:t>
      </w:r>
      <w:r>
        <w:rPr>
          <w:w w:val="110"/>
        </w:rPr>
        <w:t>VR</w:t>
      </w:r>
      <w:r>
        <w:rPr>
          <w:spacing w:val="-5"/>
          <w:w w:val="110"/>
        </w:rPr>
        <w:t> </w:t>
      </w:r>
      <w:r>
        <w:rPr>
          <w:w w:val="110"/>
        </w:rPr>
        <w:t>(</w:t>
      </w:r>
      <w:hyperlink w:history="true" w:anchor="_bookmark70">
        <w:r>
          <w:rPr>
            <w:color w:val="2196D1"/>
            <w:w w:val="110"/>
          </w:rPr>
          <w:t>Syiem,</w:t>
        </w:r>
        <w:r>
          <w:rPr>
            <w:color w:val="2196D1"/>
            <w:spacing w:val="-5"/>
            <w:w w:val="110"/>
          </w:rPr>
          <w:t> </w:t>
        </w:r>
        <w:r>
          <w:rPr>
            <w:color w:val="2196D1"/>
            <w:w w:val="110"/>
          </w:rPr>
          <w:t>Kelly,</w:t>
        </w:r>
        <w:r>
          <w:rPr>
            <w:color w:val="2196D1"/>
            <w:spacing w:val="-5"/>
            <w:w w:val="110"/>
          </w:rPr>
          <w:t> </w:t>
        </w:r>
        <w:r>
          <w:rPr>
            <w:color w:val="2196D1"/>
            <w:w w:val="110"/>
          </w:rPr>
          <w:t>Goncalves,</w:t>
        </w:r>
      </w:hyperlink>
      <w:r>
        <w:rPr>
          <w:color w:val="2196D1"/>
          <w:w w:val="110"/>
        </w:rPr>
        <w:t> </w:t>
      </w:r>
      <w:hyperlink w:history="true" w:anchor="_bookmark70">
        <w:r>
          <w:rPr>
            <w:color w:val="2196D1"/>
            <w:w w:val="110"/>
          </w:rPr>
          <w:t>Velloso,</w:t>
        </w:r>
        <w:r>
          <w:rPr>
            <w:color w:val="2196D1"/>
            <w:spacing w:val="-11"/>
            <w:w w:val="110"/>
          </w:rPr>
          <w:t> </w:t>
        </w:r>
        <w:r>
          <w:rPr>
            <w:color w:val="2196D1"/>
            <w:w w:val="110"/>
          </w:rPr>
          <w:t>and</w:t>
        </w:r>
        <w:r>
          <w:rPr>
            <w:color w:val="2196D1"/>
            <w:spacing w:val="-11"/>
            <w:w w:val="110"/>
          </w:rPr>
          <w:t> </w:t>
        </w:r>
        <w:r>
          <w:rPr>
            <w:color w:val="2196D1"/>
            <w:w w:val="110"/>
          </w:rPr>
          <w:t>Dingler</w:t>
        </w:r>
        <w:r>
          <w:rPr>
            <w:color w:val="2196D1"/>
            <w:spacing w:val="-11"/>
            <w:w w:val="110"/>
          </w:rPr>
          <w:t> </w:t>
        </w:r>
        <w:r>
          <w:rPr>
            <w:color w:val="2196D1"/>
            <w:w w:val="110"/>
          </w:rPr>
          <w:t>(2021)</w:t>
        </w:r>
      </w:hyperlink>
      <w:r>
        <w:rPr>
          <w:w w:val="110"/>
        </w:rPr>
        <w:t>)</w:t>
      </w:r>
      <w:r>
        <w:rPr>
          <w:spacing w:val="-11"/>
          <w:w w:val="110"/>
        </w:rPr>
        <w:t> </w:t>
      </w:r>
      <w:r>
        <w:rPr>
          <w:w w:val="110"/>
        </w:rPr>
        <w:t>and</w:t>
      </w:r>
      <w:r>
        <w:rPr>
          <w:spacing w:val="-11"/>
          <w:w w:val="110"/>
        </w:rPr>
        <w:t> </w:t>
      </w:r>
      <w:r>
        <w:rPr>
          <w:w w:val="110"/>
        </w:rPr>
        <w:t>so</w:t>
      </w:r>
      <w:r>
        <w:rPr>
          <w:spacing w:val="-11"/>
          <w:w w:val="110"/>
        </w:rPr>
        <w:t> </w:t>
      </w:r>
      <w:r>
        <w:rPr>
          <w:w w:val="110"/>
        </w:rPr>
        <w:t>is</w:t>
      </w:r>
      <w:r>
        <w:rPr>
          <w:spacing w:val="-11"/>
          <w:w w:val="110"/>
        </w:rPr>
        <w:t> </w:t>
      </w:r>
      <w:r>
        <w:rPr>
          <w:w w:val="110"/>
        </w:rPr>
        <w:t>extraneous</w:t>
      </w:r>
      <w:r>
        <w:rPr>
          <w:spacing w:val="-11"/>
          <w:w w:val="110"/>
        </w:rPr>
        <w:t> </w:t>
      </w:r>
      <w:r>
        <w:rPr>
          <w:w w:val="110"/>
        </w:rPr>
        <w:t>processing.</w:t>
      </w:r>
      <w:r>
        <w:rPr>
          <w:spacing w:val="-11"/>
          <w:w w:val="110"/>
        </w:rPr>
        <w:t> </w:t>
      </w:r>
      <w:r>
        <w:rPr>
          <w:w w:val="110"/>
        </w:rPr>
        <w:t>By</w:t>
      </w:r>
      <w:r>
        <w:rPr>
          <w:spacing w:val="-11"/>
          <w:w w:val="110"/>
        </w:rPr>
        <w:t> </w:t>
      </w:r>
      <w:r>
        <w:rPr>
          <w:w w:val="110"/>
        </w:rPr>
        <w:t>giving users more</w:t>
      </w:r>
      <w:r>
        <w:rPr>
          <w:spacing w:val="-1"/>
          <w:w w:val="110"/>
        </w:rPr>
        <w:t> </w:t>
      </w:r>
      <w:r>
        <w:rPr>
          <w:w w:val="110"/>
        </w:rPr>
        <w:t>agency</w:t>
      </w:r>
      <w:r>
        <w:rPr>
          <w:spacing w:val="-1"/>
          <w:w w:val="110"/>
        </w:rPr>
        <w:t> </w:t>
      </w:r>
      <w:r>
        <w:rPr>
          <w:w w:val="110"/>
        </w:rPr>
        <w:t>we can</w:t>
      </w:r>
      <w:r>
        <w:rPr>
          <w:spacing w:val="-1"/>
          <w:w w:val="110"/>
        </w:rPr>
        <w:t> </w:t>
      </w:r>
      <w:r>
        <w:rPr>
          <w:w w:val="110"/>
        </w:rPr>
        <w:t>see</w:t>
      </w:r>
      <w:r>
        <w:rPr>
          <w:spacing w:val="-1"/>
          <w:w w:val="110"/>
        </w:rPr>
        <w:t> </w:t>
      </w:r>
      <w:r>
        <w:rPr>
          <w:w w:val="110"/>
        </w:rPr>
        <w:t>the impact of these play out and explore their</w:t>
      </w:r>
      <w:r>
        <w:rPr>
          <w:w w:val="110"/>
        </w:rPr>
        <w:t> relevance</w:t>
      </w:r>
      <w:r>
        <w:rPr>
          <w:w w:val="110"/>
        </w:rPr>
        <w:t> and</w:t>
      </w:r>
      <w:r>
        <w:rPr>
          <w:w w:val="110"/>
        </w:rPr>
        <w:t> if</w:t>
      </w:r>
      <w:r>
        <w:rPr>
          <w:w w:val="110"/>
        </w:rPr>
        <w:t> they</w:t>
      </w:r>
      <w:r>
        <w:rPr>
          <w:w w:val="110"/>
        </w:rPr>
        <w:t> impact</w:t>
      </w:r>
      <w:r>
        <w:rPr>
          <w:w w:val="110"/>
        </w:rPr>
        <w:t> embodied</w:t>
      </w:r>
      <w:r>
        <w:rPr>
          <w:w w:val="110"/>
        </w:rPr>
        <w:t> learning.</w:t>
      </w:r>
      <w:r>
        <w:rPr>
          <w:w w:val="110"/>
        </w:rPr>
        <w:t> One</w:t>
      </w:r>
      <w:r>
        <w:rPr>
          <w:w w:val="110"/>
        </w:rPr>
        <w:t> way</w:t>
      </w:r>
      <w:r>
        <w:rPr>
          <w:w w:val="110"/>
        </w:rPr>
        <w:t> to explore</w:t>
      </w:r>
      <w:r>
        <w:rPr>
          <w:spacing w:val="10"/>
          <w:w w:val="110"/>
        </w:rPr>
        <w:t> </w:t>
      </w:r>
      <w:r>
        <w:rPr>
          <w:w w:val="110"/>
        </w:rPr>
        <w:t>this</w:t>
      </w:r>
      <w:r>
        <w:rPr>
          <w:spacing w:val="8"/>
          <w:w w:val="110"/>
        </w:rPr>
        <w:t> </w:t>
      </w:r>
      <w:r>
        <w:rPr>
          <w:w w:val="110"/>
        </w:rPr>
        <w:t>is</w:t>
      </w:r>
      <w:r>
        <w:rPr>
          <w:spacing w:val="10"/>
          <w:w w:val="110"/>
        </w:rPr>
        <w:t> </w:t>
      </w:r>
      <w:r>
        <w:rPr>
          <w:w w:val="110"/>
        </w:rPr>
        <w:t>by</w:t>
      </w:r>
      <w:r>
        <w:rPr>
          <w:spacing w:val="9"/>
          <w:w w:val="110"/>
        </w:rPr>
        <w:t> </w:t>
      </w:r>
      <w:r>
        <w:rPr>
          <w:w w:val="110"/>
        </w:rPr>
        <w:t>removing</w:t>
      </w:r>
      <w:r>
        <w:rPr>
          <w:spacing w:val="9"/>
          <w:w w:val="110"/>
        </w:rPr>
        <w:t> </w:t>
      </w:r>
      <w:r>
        <w:rPr>
          <w:w w:val="110"/>
        </w:rPr>
        <w:t>or</w:t>
      </w:r>
      <w:r>
        <w:rPr>
          <w:spacing w:val="10"/>
          <w:w w:val="110"/>
        </w:rPr>
        <w:t> </w:t>
      </w:r>
      <w:r>
        <w:rPr>
          <w:w w:val="110"/>
        </w:rPr>
        <w:t>adding</w:t>
      </w:r>
      <w:r>
        <w:rPr>
          <w:spacing w:val="9"/>
          <w:w w:val="110"/>
        </w:rPr>
        <w:t> </w:t>
      </w:r>
      <w:r>
        <w:rPr>
          <w:w w:val="110"/>
        </w:rPr>
        <w:t>clutter</w:t>
      </w:r>
      <w:r>
        <w:rPr>
          <w:spacing w:val="8"/>
          <w:w w:val="110"/>
        </w:rPr>
        <w:t> </w:t>
      </w:r>
      <w:r>
        <w:rPr>
          <w:w w:val="110"/>
        </w:rPr>
        <w:t>(items</w:t>
      </w:r>
      <w:r>
        <w:rPr>
          <w:spacing w:val="10"/>
          <w:w w:val="110"/>
        </w:rPr>
        <w:t> </w:t>
      </w:r>
      <w:r>
        <w:rPr>
          <w:w w:val="110"/>
        </w:rPr>
        <w:t>user</w:t>
      </w:r>
      <w:r>
        <w:rPr>
          <w:spacing w:val="8"/>
          <w:w w:val="110"/>
        </w:rPr>
        <w:t> </w:t>
      </w:r>
      <w:r>
        <w:rPr>
          <w:w w:val="110"/>
        </w:rPr>
        <w:t>won</w:t>
      </w:r>
      <w:r>
        <w:rPr>
          <w:rFonts w:ascii="STIX" w:hAnsi="STIX"/>
          <w:w w:val="110"/>
        </w:rPr>
        <w:t>’</w:t>
      </w:r>
      <w:r>
        <w:rPr>
          <w:w w:val="110"/>
        </w:rPr>
        <w:t>t</w:t>
      </w:r>
      <w:r>
        <w:rPr>
          <w:spacing w:val="9"/>
          <w:w w:val="110"/>
        </w:rPr>
        <w:t> </w:t>
      </w:r>
      <w:r>
        <w:rPr>
          <w:spacing w:val="-2"/>
          <w:w w:val="110"/>
        </w:rPr>
        <w:t>need).</w:t>
      </w:r>
    </w:p>
    <w:p>
      <w:pPr>
        <w:pStyle w:val="BodyText"/>
        <w:spacing w:line="136" w:lineRule="exact"/>
      </w:pPr>
      <w:r>
        <w:rPr>
          <w:w w:val="110"/>
        </w:rPr>
        <w:t>We</w:t>
      </w:r>
      <w:r>
        <w:rPr>
          <w:spacing w:val="2"/>
          <w:w w:val="110"/>
        </w:rPr>
        <w:t> </w:t>
      </w:r>
      <w:r>
        <w:rPr>
          <w:w w:val="110"/>
        </w:rPr>
        <w:t>can</w:t>
      </w:r>
      <w:r>
        <w:rPr>
          <w:spacing w:val="2"/>
          <w:w w:val="110"/>
        </w:rPr>
        <w:t> </w:t>
      </w:r>
      <w:r>
        <w:rPr>
          <w:w w:val="110"/>
        </w:rPr>
        <w:t>use</w:t>
      </w:r>
      <w:r>
        <w:rPr>
          <w:spacing w:val="3"/>
          <w:w w:val="110"/>
        </w:rPr>
        <w:t> </w:t>
      </w:r>
      <w:r>
        <w:rPr>
          <w:w w:val="110"/>
        </w:rPr>
        <w:t>gaze</w:t>
      </w:r>
      <w:r>
        <w:rPr>
          <w:spacing w:val="2"/>
          <w:w w:val="110"/>
        </w:rPr>
        <w:t> </w:t>
      </w:r>
      <w:r>
        <w:rPr>
          <w:w w:val="110"/>
        </w:rPr>
        <w:t>tracking</w:t>
      </w:r>
      <w:r>
        <w:rPr>
          <w:spacing w:val="1"/>
          <w:w w:val="110"/>
        </w:rPr>
        <w:t> </w:t>
      </w:r>
      <w:r>
        <w:rPr>
          <w:w w:val="110"/>
        </w:rPr>
        <w:t>to</w:t>
      </w:r>
      <w:r>
        <w:rPr>
          <w:spacing w:val="2"/>
          <w:w w:val="110"/>
        </w:rPr>
        <w:t> </w:t>
      </w:r>
      <w:r>
        <w:rPr>
          <w:w w:val="110"/>
        </w:rPr>
        <w:t>explore</w:t>
      </w:r>
      <w:r>
        <w:rPr>
          <w:spacing w:val="2"/>
          <w:w w:val="110"/>
        </w:rPr>
        <w:t> </w:t>
      </w:r>
      <w:r>
        <w:rPr>
          <w:w w:val="110"/>
        </w:rPr>
        <w:t>how</w:t>
      </w:r>
      <w:r>
        <w:rPr>
          <w:spacing w:val="1"/>
          <w:w w:val="110"/>
        </w:rPr>
        <w:t> </w:t>
      </w:r>
      <w:r>
        <w:rPr>
          <w:w w:val="110"/>
        </w:rPr>
        <w:t>much</w:t>
      </w:r>
      <w:r>
        <w:rPr>
          <w:spacing w:val="3"/>
          <w:w w:val="110"/>
        </w:rPr>
        <w:t> </w:t>
      </w:r>
      <w:r>
        <w:rPr>
          <w:w w:val="110"/>
        </w:rPr>
        <w:t>they</w:t>
      </w:r>
      <w:r>
        <w:rPr>
          <w:spacing w:val="1"/>
          <w:w w:val="110"/>
        </w:rPr>
        <w:t> </w:t>
      </w:r>
      <w:r>
        <w:rPr>
          <w:w w:val="110"/>
        </w:rPr>
        <w:t>impact</w:t>
      </w:r>
      <w:r>
        <w:rPr>
          <w:spacing w:val="2"/>
          <w:w w:val="110"/>
        </w:rPr>
        <w:t> </w:t>
      </w:r>
      <w:r>
        <w:rPr>
          <w:w w:val="110"/>
        </w:rPr>
        <w:t>or</w:t>
      </w:r>
      <w:r>
        <w:rPr>
          <w:spacing w:val="2"/>
          <w:w w:val="110"/>
        </w:rPr>
        <w:t> </w:t>
      </w:r>
      <w:r>
        <w:rPr>
          <w:spacing w:val="-2"/>
          <w:w w:val="110"/>
        </w:rPr>
        <w:t>distract</w:t>
      </w:r>
    </w:p>
    <w:p>
      <w:pPr>
        <w:pStyle w:val="BodyText"/>
        <w:spacing w:line="273" w:lineRule="auto" w:before="23"/>
        <w:ind w:right="38"/>
      </w:pPr>
      <w:r>
        <w:rPr>
          <w:w w:val="110"/>
        </w:rPr>
        <w:t>them.</w:t>
      </w:r>
      <w:r>
        <w:rPr>
          <w:w w:val="110"/>
        </w:rPr>
        <w:t> Several</w:t>
      </w:r>
      <w:r>
        <w:rPr>
          <w:w w:val="110"/>
        </w:rPr>
        <w:t> participants</w:t>
      </w:r>
      <w:r>
        <w:rPr>
          <w:w w:val="110"/>
        </w:rPr>
        <w:t> mentioned</w:t>
      </w:r>
      <w:r>
        <w:rPr>
          <w:w w:val="110"/>
        </w:rPr>
        <w:t> unused</w:t>
      </w:r>
      <w:r>
        <w:rPr>
          <w:w w:val="110"/>
        </w:rPr>
        <w:t> objects</w:t>
      </w:r>
      <w:r>
        <w:rPr>
          <w:w w:val="110"/>
        </w:rPr>
        <w:t> in</w:t>
      </w:r>
      <w:r>
        <w:rPr>
          <w:w w:val="110"/>
        </w:rPr>
        <w:t> the</w:t>
      </w:r>
      <w:r>
        <w:rPr>
          <w:w w:val="110"/>
        </w:rPr>
        <w:t> VR</w:t>
      </w:r>
      <w:r>
        <w:rPr>
          <w:w w:val="110"/>
        </w:rPr>
        <w:t> </w:t>
      </w:r>
      <w:r>
        <w:rPr>
          <w:w w:val="110"/>
        </w:rPr>
        <w:t>envi- ronment. Adding objects that were not part of the training to the test may</w:t>
      </w:r>
      <w:r>
        <w:rPr>
          <w:spacing w:val="-2"/>
          <w:w w:val="110"/>
        </w:rPr>
        <w:t> </w:t>
      </w:r>
      <w:r>
        <w:rPr>
          <w:w w:val="110"/>
        </w:rPr>
        <w:t>also</w:t>
      </w:r>
      <w:r>
        <w:rPr>
          <w:spacing w:val="-3"/>
          <w:w w:val="110"/>
        </w:rPr>
        <w:t> </w:t>
      </w:r>
      <w:r>
        <w:rPr>
          <w:w w:val="110"/>
        </w:rPr>
        <w:t>be</w:t>
      </w:r>
      <w:r>
        <w:rPr>
          <w:spacing w:val="-3"/>
          <w:w w:val="110"/>
        </w:rPr>
        <w:t> </w:t>
      </w:r>
      <w:r>
        <w:rPr>
          <w:w w:val="110"/>
        </w:rPr>
        <w:t>a</w:t>
      </w:r>
      <w:r>
        <w:rPr>
          <w:spacing w:val="-3"/>
          <w:w w:val="110"/>
        </w:rPr>
        <w:t> </w:t>
      </w:r>
      <w:r>
        <w:rPr>
          <w:w w:val="110"/>
        </w:rPr>
        <w:t>way</w:t>
      </w:r>
      <w:r>
        <w:rPr>
          <w:spacing w:val="-3"/>
          <w:w w:val="110"/>
        </w:rPr>
        <w:t> </w:t>
      </w:r>
      <w:r>
        <w:rPr>
          <w:w w:val="110"/>
        </w:rPr>
        <w:t>to</w:t>
      </w:r>
      <w:r>
        <w:rPr>
          <w:spacing w:val="-3"/>
          <w:w w:val="110"/>
        </w:rPr>
        <w:t> </w:t>
      </w:r>
      <w:r>
        <w:rPr>
          <w:w w:val="110"/>
        </w:rPr>
        <w:t>make</w:t>
      </w:r>
      <w:r>
        <w:rPr>
          <w:spacing w:val="-2"/>
          <w:w w:val="110"/>
        </w:rPr>
        <w:t> </w:t>
      </w:r>
      <w:r>
        <w:rPr>
          <w:w w:val="110"/>
        </w:rPr>
        <w:t>the</w:t>
      </w:r>
      <w:r>
        <w:rPr>
          <w:spacing w:val="-3"/>
          <w:w w:val="110"/>
        </w:rPr>
        <w:t> </w:t>
      </w:r>
      <w:r>
        <w:rPr>
          <w:w w:val="110"/>
        </w:rPr>
        <w:t>task</w:t>
      </w:r>
      <w:r>
        <w:rPr>
          <w:spacing w:val="-4"/>
          <w:w w:val="110"/>
        </w:rPr>
        <w:t> </w:t>
      </w:r>
      <w:r>
        <w:rPr>
          <w:w w:val="110"/>
        </w:rPr>
        <w:t>harder</w:t>
      </w:r>
      <w:r>
        <w:rPr>
          <w:spacing w:val="-3"/>
          <w:w w:val="110"/>
        </w:rPr>
        <w:t> </w:t>
      </w:r>
      <w:r>
        <w:rPr>
          <w:w w:val="110"/>
        </w:rPr>
        <w:t>and</w:t>
      </w:r>
      <w:r>
        <w:rPr>
          <w:spacing w:val="-3"/>
          <w:w w:val="110"/>
        </w:rPr>
        <w:t> </w:t>
      </w:r>
      <w:r>
        <w:rPr>
          <w:w w:val="110"/>
        </w:rPr>
        <w:t>look</w:t>
      </w:r>
      <w:r>
        <w:rPr>
          <w:spacing w:val="-2"/>
          <w:w w:val="110"/>
        </w:rPr>
        <w:t> </w:t>
      </w:r>
      <w:r>
        <w:rPr>
          <w:w w:val="110"/>
        </w:rPr>
        <w:t>more</w:t>
      </w:r>
      <w:r>
        <w:rPr>
          <w:spacing w:val="-3"/>
          <w:w w:val="110"/>
        </w:rPr>
        <w:t> </w:t>
      </w:r>
      <w:r>
        <w:rPr>
          <w:w w:val="110"/>
        </w:rPr>
        <w:t>closely</w:t>
      </w:r>
      <w:r>
        <w:rPr>
          <w:spacing w:val="-2"/>
          <w:w w:val="110"/>
        </w:rPr>
        <w:t> </w:t>
      </w:r>
      <w:r>
        <w:rPr>
          <w:w w:val="110"/>
        </w:rPr>
        <w:t>at</w:t>
      </w:r>
      <w:r>
        <w:rPr>
          <w:spacing w:val="-4"/>
          <w:w w:val="110"/>
        </w:rPr>
        <w:t> </w:t>
      </w:r>
      <w:r>
        <w:rPr>
          <w:w w:val="110"/>
        </w:rPr>
        <w:t>the impact of interaction techniques, interaction fidelity and movement on learning. Or by perhaps putting all the tools in a tool box such that it is not within site anymore.</w:t>
      </w:r>
    </w:p>
    <w:p>
      <w:pPr>
        <w:pStyle w:val="BodyText"/>
        <w:spacing w:line="273" w:lineRule="auto"/>
        <w:ind w:right="38" w:firstLine="239"/>
      </w:pPr>
      <w:r>
        <w:rPr/>
        <w:t>Text prompts have been shown not to be effective in some VR studies</w:t>
      </w:r>
      <w:r>
        <w:rPr>
          <w:w w:val="110"/>
        </w:rPr>
        <w:t> (</w:t>
      </w:r>
      <w:hyperlink w:history="true" w:anchor="_bookmark34">
        <w:r>
          <w:rPr>
            <w:color w:val="2196D1"/>
            <w:w w:val="110"/>
          </w:rPr>
          <w:t>Johnson-Glenberg</w:t>
        </w:r>
        <w:r>
          <w:rPr>
            <w:color w:val="2196D1"/>
            <w:w w:val="110"/>
          </w:rPr>
          <w:t> (2018)</w:t>
        </w:r>
      </w:hyperlink>
      <w:r>
        <w:rPr>
          <w:w w:val="110"/>
        </w:rPr>
        <w:t>),</w:t>
      </w:r>
      <w:r>
        <w:rPr>
          <w:w w:val="110"/>
        </w:rPr>
        <w:t> while</w:t>
      </w:r>
      <w:r>
        <w:rPr>
          <w:w w:val="110"/>
        </w:rPr>
        <w:t> others</w:t>
      </w:r>
      <w:r>
        <w:rPr>
          <w:w w:val="110"/>
        </w:rPr>
        <w:t> say</w:t>
      </w:r>
      <w:r>
        <w:rPr>
          <w:w w:val="110"/>
        </w:rPr>
        <w:t> text</w:t>
      </w:r>
      <w:r>
        <w:rPr>
          <w:w w:val="110"/>
        </w:rPr>
        <w:t> is</w:t>
      </w:r>
      <w:r>
        <w:rPr>
          <w:w w:val="110"/>
        </w:rPr>
        <w:t> ideal</w:t>
      </w:r>
      <w:r>
        <w:rPr>
          <w:w w:val="110"/>
        </w:rPr>
        <w:t> for</w:t>
      </w:r>
      <w:r>
        <w:rPr>
          <w:w w:val="110"/>
        </w:rPr>
        <w:t> </w:t>
      </w:r>
      <w:r>
        <w:rPr>
          <w:w w:val="110"/>
        </w:rPr>
        <w:t>remem- </w:t>
      </w:r>
      <w:r>
        <w:rPr/>
        <w:t>bering facts in VR (</w:t>
      </w:r>
      <w:hyperlink w:history="true" w:anchor="_bookmark16">
        <w:r>
          <w:rPr>
            <w:color w:val="2196D1"/>
          </w:rPr>
          <w:t>Baceviciute et al. (2020)</w:t>
        </w:r>
      </w:hyperlink>
      <w:r>
        <w:rPr/>
        <w:t>). If the study design could be</w:t>
      </w:r>
      <w:r>
        <w:rPr>
          <w:w w:val="110"/>
        </w:rPr>
        <w:t> modified</w:t>
      </w:r>
      <w:r>
        <w:rPr>
          <w:spacing w:val="-8"/>
          <w:w w:val="110"/>
        </w:rPr>
        <w:t> </w:t>
      </w:r>
      <w:r>
        <w:rPr>
          <w:w w:val="110"/>
        </w:rPr>
        <w:t>to</w:t>
      </w:r>
      <w:r>
        <w:rPr>
          <w:spacing w:val="-9"/>
          <w:w w:val="110"/>
        </w:rPr>
        <w:t> </w:t>
      </w:r>
      <w:r>
        <w:rPr>
          <w:w w:val="110"/>
        </w:rPr>
        <w:t>include</w:t>
      </w:r>
      <w:r>
        <w:rPr>
          <w:spacing w:val="-10"/>
          <w:w w:val="110"/>
        </w:rPr>
        <w:t> </w:t>
      </w:r>
      <w:r>
        <w:rPr>
          <w:w w:val="110"/>
        </w:rPr>
        <w:t>audio</w:t>
      </w:r>
      <w:r>
        <w:rPr>
          <w:spacing w:val="-9"/>
          <w:w w:val="110"/>
        </w:rPr>
        <w:t> </w:t>
      </w:r>
      <w:r>
        <w:rPr>
          <w:w w:val="110"/>
        </w:rPr>
        <w:t>prompts</w:t>
      </w:r>
      <w:r>
        <w:rPr>
          <w:spacing w:val="-9"/>
          <w:w w:val="110"/>
        </w:rPr>
        <w:t> </w:t>
      </w:r>
      <w:r>
        <w:rPr>
          <w:w w:val="110"/>
        </w:rPr>
        <w:t>(which</w:t>
      </w:r>
      <w:r>
        <w:rPr>
          <w:spacing w:val="-10"/>
          <w:w w:val="110"/>
        </w:rPr>
        <w:t> </w:t>
      </w:r>
      <w:r>
        <w:rPr>
          <w:w w:val="110"/>
        </w:rPr>
        <w:t>many</w:t>
      </w:r>
      <w:r>
        <w:rPr>
          <w:spacing w:val="-9"/>
          <w:w w:val="110"/>
        </w:rPr>
        <w:t> </w:t>
      </w:r>
      <w:r>
        <w:rPr>
          <w:w w:val="110"/>
        </w:rPr>
        <w:t>participants</w:t>
      </w:r>
      <w:r>
        <w:rPr>
          <w:spacing w:val="-9"/>
          <w:w w:val="110"/>
        </w:rPr>
        <w:t> </w:t>
      </w:r>
      <w:r>
        <w:rPr>
          <w:w w:val="110"/>
        </w:rPr>
        <w:t>asked</w:t>
      </w:r>
      <w:r>
        <w:rPr>
          <w:spacing w:val="-10"/>
          <w:w w:val="110"/>
        </w:rPr>
        <w:t> </w:t>
      </w:r>
      <w:r>
        <w:rPr>
          <w:w w:val="110"/>
        </w:rPr>
        <w:t>for), we</w:t>
      </w:r>
      <w:r>
        <w:rPr>
          <w:w w:val="110"/>
        </w:rPr>
        <w:t> could</w:t>
      </w:r>
      <w:r>
        <w:rPr>
          <w:w w:val="110"/>
        </w:rPr>
        <w:t> further</w:t>
      </w:r>
      <w:r>
        <w:rPr>
          <w:w w:val="110"/>
        </w:rPr>
        <w:t> test</w:t>
      </w:r>
      <w:r>
        <w:rPr>
          <w:w w:val="110"/>
        </w:rPr>
        <w:t> whether</w:t>
      </w:r>
      <w:r>
        <w:rPr>
          <w:w w:val="110"/>
        </w:rPr>
        <w:t> the</w:t>
      </w:r>
      <w:r>
        <w:rPr>
          <w:w w:val="110"/>
        </w:rPr>
        <w:t> training</w:t>
      </w:r>
      <w:r>
        <w:rPr>
          <w:w w:val="110"/>
        </w:rPr>
        <w:t> content</w:t>
      </w:r>
      <w:r>
        <w:rPr>
          <w:w w:val="110"/>
        </w:rPr>
        <w:t> is</w:t>
      </w:r>
      <w:r>
        <w:rPr>
          <w:w w:val="110"/>
        </w:rPr>
        <w:t> being</w:t>
      </w:r>
      <w:r>
        <w:rPr>
          <w:w w:val="110"/>
        </w:rPr>
        <w:t> optimally processed with audio or text prompts. The findings of these study may not</w:t>
      </w:r>
      <w:r>
        <w:rPr>
          <w:w w:val="110"/>
        </w:rPr>
        <w:t> generalize to all environments, given the diversity in VR learning experiences</w:t>
      </w:r>
      <w:r>
        <w:rPr>
          <w:w w:val="110"/>
        </w:rPr>
        <w:t> such</w:t>
      </w:r>
      <w:r>
        <w:rPr>
          <w:w w:val="110"/>
        </w:rPr>
        <w:t> as</w:t>
      </w:r>
      <w:r>
        <w:rPr>
          <w:w w:val="110"/>
        </w:rPr>
        <w:t> procedural</w:t>
      </w:r>
      <w:r>
        <w:rPr>
          <w:w w:val="110"/>
        </w:rPr>
        <w:t> learning</w:t>
      </w:r>
      <w:r>
        <w:rPr>
          <w:w w:val="110"/>
        </w:rPr>
        <w:t> versus</w:t>
      </w:r>
      <w:r>
        <w:rPr>
          <w:w w:val="110"/>
        </w:rPr>
        <w:t> declarative</w:t>
      </w:r>
      <w:r>
        <w:rPr>
          <w:w w:val="110"/>
        </w:rPr>
        <w:t> learning </w:t>
      </w:r>
      <w:r>
        <w:rPr>
          <w:spacing w:val="-2"/>
          <w:w w:val="110"/>
        </w:rPr>
        <w:t>tasks.</w:t>
      </w:r>
    </w:p>
    <w:p>
      <w:pPr>
        <w:pStyle w:val="BodyText"/>
        <w:spacing w:line="273" w:lineRule="auto"/>
        <w:ind w:right="38" w:firstLine="239"/>
      </w:pPr>
      <w:r>
        <w:rPr>
          <w:w w:val="110"/>
        </w:rPr>
        <w:t>The use of multimodal learning analytics to better understand and observe</w:t>
      </w:r>
      <w:r>
        <w:rPr>
          <w:w w:val="110"/>
        </w:rPr>
        <w:t> behaviours</w:t>
      </w:r>
      <w:r>
        <w:rPr>
          <w:w w:val="110"/>
        </w:rPr>
        <w:t> and</w:t>
      </w:r>
      <w:r>
        <w:rPr>
          <w:w w:val="110"/>
        </w:rPr>
        <w:t> actions</w:t>
      </w:r>
      <w:r>
        <w:rPr>
          <w:w w:val="110"/>
        </w:rPr>
        <w:t> of</w:t>
      </w:r>
      <w:r>
        <w:rPr>
          <w:w w:val="110"/>
        </w:rPr>
        <w:t> the</w:t>
      </w:r>
      <w:r>
        <w:rPr>
          <w:w w:val="110"/>
        </w:rPr>
        <w:t> participants</w:t>
      </w:r>
      <w:r>
        <w:rPr>
          <w:w w:val="110"/>
        </w:rPr>
        <w:t> in</w:t>
      </w:r>
      <w:r>
        <w:rPr>
          <w:w w:val="110"/>
        </w:rPr>
        <w:t> each</w:t>
      </w:r>
      <w:r>
        <w:rPr>
          <w:w w:val="110"/>
        </w:rPr>
        <w:t> </w:t>
      </w:r>
      <w:r>
        <w:rPr>
          <w:w w:val="110"/>
        </w:rPr>
        <w:t>condition would</w:t>
      </w:r>
      <w:r>
        <w:rPr>
          <w:spacing w:val="-11"/>
          <w:w w:val="110"/>
        </w:rPr>
        <w:t> </w:t>
      </w:r>
      <w:r>
        <w:rPr>
          <w:w w:val="110"/>
        </w:rPr>
        <w:t>have</w:t>
      </w:r>
      <w:r>
        <w:rPr>
          <w:spacing w:val="-11"/>
          <w:w w:val="110"/>
        </w:rPr>
        <w:t> </w:t>
      </w:r>
      <w:r>
        <w:rPr>
          <w:w w:val="110"/>
        </w:rPr>
        <w:t>helped</w:t>
      </w:r>
      <w:r>
        <w:rPr>
          <w:spacing w:val="-9"/>
          <w:w w:val="110"/>
        </w:rPr>
        <w:t> </w:t>
      </w:r>
      <w:r>
        <w:rPr>
          <w:w w:val="110"/>
        </w:rPr>
        <w:t>us</w:t>
      </w:r>
      <w:r>
        <w:rPr>
          <w:spacing w:val="-11"/>
          <w:w w:val="110"/>
        </w:rPr>
        <w:t> </w:t>
      </w:r>
      <w:r>
        <w:rPr>
          <w:w w:val="110"/>
        </w:rPr>
        <w:t>to</w:t>
      </w:r>
      <w:r>
        <w:rPr>
          <w:spacing w:val="-11"/>
          <w:w w:val="110"/>
        </w:rPr>
        <w:t> </w:t>
      </w:r>
      <w:r>
        <w:rPr>
          <w:w w:val="110"/>
        </w:rPr>
        <w:t>quantitatively</w:t>
      </w:r>
      <w:r>
        <w:rPr>
          <w:spacing w:val="-10"/>
          <w:w w:val="110"/>
        </w:rPr>
        <w:t> </w:t>
      </w:r>
      <w:r>
        <w:rPr>
          <w:w w:val="110"/>
        </w:rPr>
        <w:t>validate</w:t>
      </w:r>
      <w:r>
        <w:rPr>
          <w:spacing w:val="-11"/>
          <w:w w:val="110"/>
        </w:rPr>
        <w:t> </w:t>
      </w:r>
      <w:r>
        <w:rPr>
          <w:w w:val="110"/>
        </w:rPr>
        <w:t>the</w:t>
      </w:r>
      <w:r>
        <w:rPr>
          <w:spacing w:val="-11"/>
          <w:w w:val="110"/>
        </w:rPr>
        <w:t> </w:t>
      </w:r>
      <w:r>
        <w:rPr>
          <w:w w:val="110"/>
        </w:rPr>
        <w:t>interview</w:t>
      </w:r>
      <w:r>
        <w:rPr>
          <w:spacing w:val="-10"/>
          <w:w w:val="110"/>
        </w:rPr>
        <w:t> </w:t>
      </w:r>
      <w:r>
        <w:rPr>
          <w:w w:val="110"/>
        </w:rPr>
        <w:t>results.</w:t>
      </w:r>
      <w:r>
        <w:rPr>
          <w:spacing w:val="-11"/>
          <w:w w:val="110"/>
        </w:rPr>
        <w:t> </w:t>
      </w:r>
      <w:r>
        <w:rPr>
          <w:w w:val="110"/>
        </w:rPr>
        <w:t>By looking at gaze tracking data for example we could observe how often participants</w:t>
      </w:r>
      <w:r>
        <w:rPr>
          <w:w w:val="110"/>
        </w:rPr>
        <w:t> in</w:t>
      </w:r>
      <w:r>
        <w:rPr>
          <w:w w:val="110"/>
        </w:rPr>
        <w:t> each</w:t>
      </w:r>
      <w:r>
        <w:rPr>
          <w:w w:val="110"/>
        </w:rPr>
        <w:t> condition</w:t>
      </w:r>
      <w:r>
        <w:rPr>
          <w:w w:val="110"/>
        </w:rPr>
        <w:t> were</w:t>
      </w:r>
      <w:r>
        <w:rPr>
          <w:w w:val="110"/>
        </w:rPr>
        <w:t> distracted,</w:t>
      </w:r>
      <w:r>
        <w:rPr>
          <w:w w:val="110"/>
        </w:rPr>
        <w:t> or</w:t>
      </w:r>
      <w:r>
        <w:rPr>
          <w:w w:val="110"/>
        </w:rPr>
        <w:t> not</w:t>
      </w:r>
      <w:r>
        <w:rPr>
          <w:w w:val="110"/>
        </w:rPr>
        <w:t> looking</w:t>
      </w:r>
      <w:r>
        <w:rPr>
          <w:w w:val="110"/>
        </w:rPr>
        <w:t> at</w:t>
      </w:r>
      <w:r>
        <w:rPr>
          <w:w w:val="110"/>
        </w:rPr>
        <w:t> the relevant</w:t>
      </w:r>
      <w:r>
        <w:rPr>
          <w:spacing w:val="-6"/>
          <w:w w:val="110"/>
        </w:rPr>
        <w:t> </w:t>
      </w:r>
      <w:r>
        <w:rPr>
          <w:w w:val="110"/>
        </w:rPr>
        <w:t>object.</w:t>
      </w:r>
      <w:r>
        <w:rPr>
          <w:spacing w:val="-7"/>
          <w:w w:val="110"/>
        </w:rPr>
        <w:t> </w:t>
      </w:r>
      <w:r>
        <w:rPr>
          <w:w w:val="110"/>
        </w:rPr>
        <w:t>We</w:t>
      </w:r>
      <w:r>
        <w:rPr>
          <w:spacing w:val="-7"/>
          <w:w w:val="110"/>
        </w:rPr>
        <w:t> </w:t>
      </w:r>
      <w:r>
        <w:rPr>
          <w:w w:val="110"/>
        </w:rPr>
        <w:t>could</w:t>
      </w:r>
      <w:r>
        <w:rPr>
          <w:spacing w:val="-7"/>
          <w:w w:val="110"/>
        </w:rPr>
        <w:t> </w:t>
      </w:r>
      <w:r>
        <w:rPr>
          <w:w w:val="110"/>
        </w:rPr>
        <w:t>measure</w:t>
      </w:r>
      <w:r>
        <w:rPr>
          <w:spacing w:val="-7"/>
          <w:w w:val="110"/>
        </w:rPr>
        <w:t> </w:t>
      </w:r>
      <w:r>
        <w:rPr>
          <w:w w:val="110"/>
        </w:rPr>
        <w:t>the</w:t>
      </w:r>
      <w:r>
        <w:rPr>
          <w:spacing w:val="-7"/>
          <w:w w:val="110"/>
        </w:rPr>
        <w:t> </w:t>
      </w:r>
      <w:r>
        <w:rPr>
          <w:w w:val="110"/>
        </w:rPr>
        <w:t>distance</w:t>
      </w:r>
      <w:r>
        <w:rPr>
          <w:spacing w:val="-7"/>
          <w:w w:val="110"/>
        </w:rPr>
        <w:t> </w:t>
      </w:r>
      <w:r>
        <w:rPr>
          <w:w w:val="110"/>
        </w:rPr>
        <w:t>covered</w:t>
      </w:r>
      <w:r>
        <w:rPr>
          <w:spacing w:val="-7"/>
          <w:w w:val="110"/>
        </w:rPr>
        <w:t> </w:t>
      </w:r>
      <w:r>
        <w:rPr>
          <w:w w:val="110"/>
        </w:rPr>
        <w:t>by</w:t>
      </w:r>
      <w:r>
        <w:rPr>
          <w:spacing w:val="-7"/>
          <w:w w:val="110"/>
        </w:rPr>
        <w:t> </w:t>
      </w:r>
      <w:r>
        <w:rPr>
          <w:w w:val="110"/>
        </w:rPr>
        <w:t>walking</w:t>
      </w:r>
      <w:r>
        <w:rPr>
          <w:spacing w:val="-7"/>
          <w:w w:val="110"/>
        </w:rPr>
        <w:t> </w:t>
      </w:r>
      <w:r>
        <w:rPr>
          <w:w w:val="110"/>
        </w:rPr>
        <w:t>and correlate that to learning gains and so on.</w:t>
      </w:r>
    </w:p>
    <w:p>
      <w:pPr>
        <w:pStyle w:val="BodyText"/>
        <w:spacing w:line="220" w:lineRule="auto"/>
        <w:ind w:right="38" w:firstLine="239"/>
      </w:pPr>
      <w:r>
        <w:rPr>
          <w:w w:val="110"/>
        </w:rPr>
        <w:t>In the future,</w:t>
      </w:r>
      <w:r>
        <w:rPr>
          <w:spacing w:val="-1"/>
          <w:w w:val="110"/>
        </w:rPr>
        <w:t> </w:t>
      </w:r>
      <w:r>
        <w:rPr>
          <w:w w:val="110"/>
        </w:rPr>
        <w:t>an</w:t>
      </w:r>
      <w:r>
        <w:rPr>
          <w:spacing w:val="-1"/>
          <w:w w:val="110"/>
        </w:rPr>
        <w:t> </w:t>
      </w:r>
      <w:r>
        <w:rPr>
          <w:w w:val="110"/>
        </w:rPr>
        <w:t>alternate way to</w:t>
      </w:r>
      <w:r>
        <w:rPr>
          <w:spacing w:val="-1"/>
          <w:w w:val="110"/>
        </w:rPr>
        <w:t> </w:t>
      </w:r>
      <w:r>
        <w:rPr>
          <w:w w:val="110"/>
        </w:rPr>
        <w:t>assess participants</w:t>
      </w:r>
      <w:r>
        <w:rPr>
          <w:rFonts w:ascii="STIX" w:hAnsi="STIX"/>
          <w:w w:val="110"/>
        </w:rPr>
        <w:t>’ </w:t>
      </w:r>
      <w:r>
        <w:rPr>
          <w:w w:val="110"/>
        </w:rPr>
        <w:t>learning </w:t>
      </w:r>
      <w:r>
        <w:rPr>
          <w:w w:val="110"/>
        </w:rPr>
        <w:t>could be</w:t>
      </w:r>
      <w:r>
        <w:rPr>
          <w:spacing w:val="24"/>
          <w:w w:val="110"/>
        </w:rPr>
        <w:t> </w:t>
      </w:r>
      <w:r>
        <w:rPr>
          <w:w w:val="110"/>
        </w:rPr>
        <w:t>through</w:t>
      </w:r>
      <w:r>
        <w:rPr>
          <w:spacing w:val="24"/>
          <w:w w:val="110"/>
        </w:rPr>
        <w:t> </w:t>
      </w:r>
      <w:r>
        <w:rPr>
          <w:w w:val="110"/>
        </w:rPr>
        <w:t>a</w:t>
      </w:r>
      <w:r>
        <w:rPr>
          <w:spacing w:val="23"/>
          <w:w w:val="110"/>
        </w:rPr>
        <w:t> </w:t>
      </w:r>
      <w:r>
        <w:rPr>
          <w:w w:val="110"/>
        </w:rPr>
        <w:t>breakdown</w:t>
      </w:r>
      <w:r>
        <w:rPr>
          <w:spacing w:val="24"/>
          <w:w w:val="110"/>
        </w:rPr>
        <w:t> </w:t>
      </w:r>
      <w:r>
        <w:rPr>
          <w:w w:val="110"/>
        </w:rPr>
        <w:t>scenario</w:t>
      </w:r>
      <w:r>
        <w:rPr>
          <w:spacing w:val="23"/>
          <w:w w:val="110"/>
        </w:rPr>
        <w:t> </w:t>
      </w:r>
      <w:r>
        <w:rPr>
          <w:w w:val="110"/>
        </w:rPr>
        <w:t>within</w:t>
      </w:r>
      <w:r>
        <w:rPr>
          <w:spacing w:val="24"/>
          <w:w w:val="110"/>
        </w:rPr>
        <w:t> </w:t>
      </w:r>
      <w:r>
        <w:rPr>
          <w:w w:val="110"/>
        </w:rPr>
        <w:t>the</w:t>
      </w:r>
      <w:r>
        <w:rPr>
          <w:spacing w:val="23"/>
          <w:w w:val="110"/>
        </w:rPr>
        <w:t> </w:t>
      </w:r>
      <w:r>
        <w:rPr>
          <w:w w:val="110"/>
        </w:rPr>
        <w:t>VR</w:t>
      </w:r>
      <w:r>
        <w:rPr>
          <w:spacing w:val="24"/>
          <w:w w:val="110"/>
        </w:rPr>
        <w:t> </w:t>
      </w:r>
      <w:r>
        <w:rPr>
          <w:w w:val="110"/>
        </w:rPr>
        <w:t>environment</w:t>
      </w:r>
      <w:r>
        <w:rPr>
          <w:spacing w:val="23"/>
          <w:w w:val="110"/>
        </w:rPr>
        <w:t> </w:t>
      </w:r>
      <w:r>
        <w:rPr>
          <w:spacing w:val="-2"/>
          <w:w w:val="110"/>
        </w:rPr>
        <w:t>which</w:t>
      </w:r>
    </w:p>
    <w:p>
      <w:pPr>
        <w:pStyle w:val="BodyText"/>
        <w:spacing w:line="235" w:lineRule="auto" w:before="19"/>
        <w:ind w:right="38"/>
      </w:pPr>
      <w:r>
        <w:rPr>
          <w:w w:val="110"/>
        </w:rPr>
        <w:t>would</w:t>
      </w:r>
      <w:r>
        <w:rPr>
          <w:spacing w:val="-6"/>
          <w:w w:val="110"/>
        </w:rPr>
        <w:t> </w:t>
      </w:r>
      <w:r>
        <w:rPr>
          <w:w w:val="110"/>
        </w:rPr>
        <w:t>require</w:t>
      </w:r>
      <w:r>
        <w:rPr>
          <w:spacing w:val="-7"/>
          <w:w w:val="110"/>
        </w:rPr>
        <w:t> </w:t>
      </w:r>
      <w:r>
        <w:rPr>
          <w:w w:val="110"/>
        </w:rPr>
        <w:t>the</w:t>
      </w:r>
      <w:r>
        <w:rPr>
          <w:spacing w:val="-7"/>
          <w:w w:val="110"/>
        </w:rPr>
        <w:t> </w:t>
      </w:r>
      <w:r>
        <w:rPr>
          <w:w w:val="110"/>
        </w:rPr>
        <w:t>participants</w:t>
      </w:r>
      <w:r>
        <w:rPr>
          <w:spacing w:val="-6"/>
          <w:w w:val="110"/>
        </w:rPr>
        <w:t> </w:t>
      </w:r>
      <w:r>
        <w:rPr>
          <w:w w:val="110"/>
        </w:rPr>
        <w:t>to</w:t>
      </w:r>
      <w:r>
        <w:rPr>
          <w:spacing w:val="-7"/>
          <w:w w:val="110"/>
        </w:rPr>
        <w:t> </w:t>
      </w:r>
      <w:r>
        <w:rPr>
          <w:w w:val="110"/>
        </w:rPr>
        <w:t>take</w:t>
      </w:r>
      <w:r>
        <w:rPr>
          <w:spacing w:val="-5"/>
          <w:w w:val="110"/>
        </w:rPr>
        <w:t> </w:t>
      </w:r>
      <w:r>
        <w:rPr>
          <w:w w:val="110"/>
        </w:rPr>
        <w:t>charge</w:t>
      </w:r>
      <w:r>
        <w:rPr>
          <w:spacing w:val="-7"/>
          <w:w w:val="110"/>
        </w:rPr>
        <w:t> </w:t>
      </w:r>
      <w:r>
        <w:rPr>
          <w:w w:val="110"/>
        </w:rPr>
        <w:t>of</w:t>
      </w:r>
      <w:r>
        <w:rPr>
          <w:spacing w:val="-7"/>
          <w:w w:val="110"/>
        </w:rPr>
        <w:t> </w:t>
      </w:r>
      <w:r>
        <w:rPr>
          <w:w w:val="110"/>
        </w:rPr>
        <w:t>their</w:t>
      </w:r>
      <w:r>
        <w:rPr>
          <w:spacing w:val="-6"/>
          <w:w w:val="110"/>
        </w:rPr>
        <w:t> </w:t>
      </w:r>
      <w:r>
        <w:rPr>
          <w:w w:val="110"/>
        </w:rPr>
        <w:t>learning</w:t>
      </w:r>
      <w:r>
        <w:rPr>
          <w:spacing w:val="-6"/>
          <w:w w:val="110"/>
        </w:rPr>
        <w:t> </w:t>
      </w:r>
      <w:r>
        <w:rPr>
          <w:w w:val="110"/>
        </w:rPr>
        <w:t>and</w:t>
      </w:r>
      <w:r>
        <w:rPr>
          <w:spacing w:val="-7"/>
          <w:w w:val="110"/>
        </w:rPr>
        <w:t> </w:t>
      </w:r>
      <w:r>
        <w:rPr>
          <w:w w:val="110"/>
        </w:rPr>
        <w:t>apply their</w:t>
      </w:r>
      <w:r>
        <w:rPr>
          <w:w w:val="110"/>
        </w:rPr>
        <w:t> learnt</w:t>
      </w:r>
      <w:r>
        <w:rPr>
          <w:w w:val="110"/>
        </w:rPr>
        <w:t> concepts</w:t>
      </w:r>
      <w:r>
        <w:rPr>
          <w:w w:val="110"/>
        </w:rPr>
        <w:t> in</w:t>
      </w:r>
      <w:r>
        <w:rPr>
          <w:w w:val="110"/>
        </w:rPr>
        <w:t> unknown</w:t>
      </w:r>
      <w:r>
        <w:rPr>
          <w:w w:val="110"/>
        </w:rPr>
        <w:t> situations</w:t>
      </w:r>
      <w:r>
        <w:rPr>
          <w:w w:val="110"/>
        </w:rPr>
        <w:t> (</w:t>
      </w:r>
      <w:hyperlink w:history="true" w:anchor="_bookmark24">
        <w:r>
          <w:rPr>
            <w:color w:val="2196D1"/>
            <w:w w:val="110"/>
          </w:rPr>
          <w:t>D</w:t>
        </w:r>
        <w:r>
          <w:rPr>
            <w:rFonts w:ascii="STIX" w:hAnsi="STIX"/>
            <w:color w:val="2196D1"/>
            <w:w w:val="110"/>
          </w:rPr>
          <w:t>’</w:t>
        </w:r>
        <w:r>
          <w:rPr>
            <w:color w:val="2196D1"/>
            <w:w w:val="110"/>
          </w:rPr>
          <w:t>Mello</w:t>
        </w:r>
        <w:r>
          <w:rPr>
            <w:color w:val="2196D1"/>
            <w:w w:val="110"/>
          </w:rPr>
          <w:t> and</w:t>
        </w:r>
        <w:r>
          <w:rPr>
            <w:color w:val="2196D1"/>
            <w:w w:val="110"/>
          </w:rPr>
          <w:t> </w:t>
        </w:r>
        <w:r>
          <w:rPr>
            <w:color w:val="2196D1"/>
            <w:w w:val="110"/>
          </w:rPr>
          <w:t>Graesser</w:t>
        </w:r>
      </w:hyperlink>
      <w:r>
        <w:rPr>
          <w:color w:val="2196D1"/>
          <w:w w:val="110"/>
        </w:rPr>
        <w:t> </w:t>
      </w:r>
      <w:hyperlink w:history="true" w:anchor="_bookmark24">
        <w:r>
          <w:rPr>
            <w:color w:val="2196D1"/>
          </w:rPr>
          <w:t>(2014)</w:t>
        </w:r>
      </w:hyperlink>
      <w:r>
        <w:rPr/>
        <w:t>;</w:t>
      </w:r>
      <w:r>
        <w:rPr>
          <w:spacing w:val="28"/>
        </w:rPr>
        <w:t> </w:t>
      </w:r>
      <w:hyperlink w:history="true" w:anchor="_bookmark27">
        <w:r>
          <w:rPr>
            <w:color w:val="2196D1"/>
          </w:rPr>
          <w:t>Graesser</w:t>
        </w:r>
        <w:r>
          <w:rPr>
            <w:color w:val="2196D1"/>
            <w:spacing w:val="28"/>
          </w:rPr>
          <w:t> </w:t>
        </w:r>
        <w:r>
          <w:rPr>
            <w:color w:val="2196D1"/>
          </w:rPr>
          <w:t>and</w:t>
        </w:r>
        <w:r>
          <w:rPr>
            <w:color w:val="2196D1"/>
            <w:spacing w:val="27"/>
          </w:rPr>
          <w:t> </w:t>
        </w:r>
        <w:r>
          <w:rPr>
            <w:color w:val="2196D1"/>
          </w:rPr>
          <w:t>Olde</w:t>
        </w:r>
        <w:r>
          <w:rPr>
            <w:color w:val="2196D1"/>
            <w:spacing w:val="28"/>
          </w:rPr>
          <w:t> </w:t>
        </w:r>
        <w:r>
          <w:rPr>
            <w:color w:val="2196D1"/>
          </w:rPr>
          <w:t>(2003)</w:t>
        </w:r>
      </w:hyperlink>
      <w:r>
        <w:rPr/>
        <w:t>).</w:t>
      </w:r>
      <w:r>
        <w:rPr>
          <w:spacing w:val="28"/>
        </w:rPr>
        <w:t> </w:t>
      </w:r>
      <w:r>
        <w:rPr/>
        <w:t>This</w:t>
      </w:r>
      <w:r>
        <w:rPr>
          <w:spacing w:val="29"/>
        </w:rPr>
        <w:t> </w:t>
      </w:r>
      <w:r>
        <w:rPr/>
        <w:t>would</w:t>
      </w:r>
      <w:r>
        <w:rPr>
          <w:spacing w:val="28"/>
        </w:rPr>
        <w:t> </w:t>
      </w:r>
      <w:r>
        <w:rPr/>
        <w:t>allows</w:t>
      </w:r>
      <w:r>
        <w:rPr>
          <w:spacing w:val="27"/>
        </w:rPr>
        <w:t> </w:t>
      </w:r>
      <w:r>
        <w:rPr/>
        <w:t>us</w:t>
      </w:r>
      <w:r>
        <w:rPr>
          <w:spacing w:val="28"/>
        </w:rPr>
        <w:t> </w:t>
      </w:r>
      <w:r>
        <w:rPr/>
        <w:t>to</w:t>
      </w:r>
      <w:r>
        <w:rPr>
          <w:spacing w:val="28"/>
        </w:rPr>
        <w:t> </w:t>
      </w:r>
      <w:r>
        <w:rPr/>
        <w:t>explore</w:t>
      </w:r>
      <w:r>
        <w:rPr>
          <w:spacing w:val="31"/>
        </w:rPr>
        <w:t> </w:t>
      </w:r>
      <w:r>
        <w:rPr>
          <w:spacing w:val="-5"/>
        </w:rPr>
        <w:t>how</w:t>
      </w:r>
    </w:p>
    <w:p>
      <w:pPr>
        <w:pStyle w:val="BodyText"/>
        <w:spacing w:line="273" w:lineRule="auto" w:before="26"/>
        <w:ind w:right="38"/>
      </w:pPr>
      <w:r>
        <w:rPr>
          <w:w w:val="110"/>
        </w:rPr>
        <w:t>participants respond emotionally e.g.,</w:t>
      </w:r>
      <w:r>
        <w:rPr>
          <w:spacing w:val="-1"/>
          <w:w w:val="110"/>
        </w:rPr>
        <w:t> </w:t>
      </w:r>
      <w:r>
        <w:rPr>
          <w:w w:val="110"/>
        </w:rPr>
        <w:t>get</w:t>
      </w:r>
      <w:r>
        <w:rPr>
          <w:spacing w:val="-1"/>
          <w:w w:val="110"/>
        </w:rPr>
        <w:t> </w:t>
      </w:r>
      <w:r>
        <w:rPr>
          <w:w w:val="110"/>
        </w:rPr>
        <w:t>confused, bored or</w:t>
      </w:r>
      <w:r>
        <w:rPr>
          <w:spacing w:val="-1"/>
          <w:w w:val="110"/>
        </w:rPr>
        <w:t> </w:t>
      </w:r>
      <w:r>
        <w:rPr>
          <w:w w:val="110"/>
        </w:rPr>
        <w:t>frustrated </w:t>
      </w:r>
      <w:r>
        <w:rPr/>
        <w:t>(</w:t>
      </w:r>
      <w:hyperlink w:history="true" w:anchor="_bookmark48">
        <w:r>
          <w:rPr>
            <w:color w:val="2196D1"/>
          </w:rPr>
          <w:t>Nawaz,</w:t>
        </w:r>
        <w:r>
          <w:rPr>
            <w:color w:val="2196D1"/>
            <w:spacing w:val="28"/>
          </w:rPr>
          <w:t> </w:t>
        </w:r>
        <w:r>
          <w:rPr>
            <w:color w:val="2196D1"/>
          </w:rPr>
          <w:t>Kennedy,</w:t>
        </w:r>
        <w:r>
          <w:rPr>
            <w:color w:val="2196D1"/>
            <w:spacing w:val="31"/>
          </w:rPr>
          <w:t> </w:t>
        </w:r>
        <w:r>
          <w:rPr>
            <w:color w:val="2196D1"/>
          </w:rPr>
          <w:t>Bailey,</w:t>
        </w:r>
        <w:r>
          <w:rPr>
            <w:color w:val="2196D1"/>
            <w:spacing w:val="26"/>
          </w:rPr>
          <w:t> </w:t>
        </w:r>
        <w:r>
          <w:rPr>
            <w:color w:val="2196D1"/>
          </w:rPr>
          <w:t>and</w:t>
        </w:r>
        <w:r>
          <w:rPr>
            <w:color w:val="2196D1"/>
            <w:spacing w:val="31"/>
          </w:rPr>
          <w:t> </w:t>
        </w:r>
        <w:r>
          <w:rPr>
            <w:color w:val="2196D1"/>
          </w:rPr>
          <w:t>Mead</w:t>
        </w:r>
        <w:r>
          <w:rPr>
            <w:color w:val="2196D1"/>
            <w:spacing w:val="28"/>
          </w:rPr>
          <w:t> </w:t>
        </w:r>
        <w:r>
          <w:rPr>
            <w:color w:val="2196D1"/>
          </w:rPr>
          <w:t>(2020)</w:t>
        </w:r>
      </w:hyperlink>
      <w:r>
        <w:rPr/>
        <w:t>).</w:t>
      </w:r>
      <w:r>
        <w:rPr>
          <w:spacing w:val="31"/>
        </w:rPr>
        <w:t> </w:t>
      </w:r>
      <w:r>
        <w:rPr/>
        <w:t>This</w:t>
      </w:r>
      <w:r>
        <w:rPr>
          <w:spacing w:val="30"/>
        </w:rPr>
        <w:t> </w:t>
      </w:r>
      <w:r>
        <w:rPr/>
        <w:t>is</w:t>
      </w:r>
      <w:r>
        <w:rPr>
          <w:spacing w:val="27"/>
        </w:rPr>
        <w:t> </w:t>
      </w:r>
      <w:r>
        <w:rPr/>
        <w:t>further</w:t>
      </w:r>
      <w:r>
        <w:rPr>
          <w:spacing w:val="30"/>
        </w:rPr>
        <w:t> </w:t>
      </w:r>
      <w:r>
        <w:rPr>
          <w:spacing w:val="-2"/>
        </w:rPr>
        <w:t>emphasised</w:t>
      </w:r>
    </w:p>
    <w:p>
      <w:pPr>
        <w:pStyle w:val="BodyText"/>
        <w:spacing w:line="233" w:lineRule="exact" w:before="77"/>
        <w:jc w:val="left"/>
      </w:pPr>
      <w:r>
        <w:rPr/>
        <w:br w:type="column"/>
      </w:r>
      <w:r>
        <w:rPr>
          <w:w w:val="110"/>
        </w:rPr>
        <w:t>by</w:t>
      </w:r>
      <w:r>
        <w:rPr>
          <w:spacing w:val="25"/>
          <w:w w:val="110"/>
        </w:rPr>
        <w:t> </w:t>
      </w:r>
      <w:r>
        <w:rPr>
          <w:w w:val="110"/>
        </w:rPr>
        <w:t>prior</w:t>
      </w:r>
      <w:r>
        <w:rPr>
          <w:spacing w:val="25"/>
          <w:w w:val="110"/>
        </w:rPr>
        <w:t> </w:t>
      </w:r>
      <w:r>
        <w:rPr>
          <w:w w:val="110"/>
        </w:rPr>
        <w:t>studies</w:t>
      </w:r>
      <w:r>
        <w:rPr>
          <w:spacing w:val="25"/>
          <w:w w:val="110"/>
        </w:rPr>
        <w:t> </w:t>
      </w:r>
      <w:r>
        <w:rPr>
          <w:w w:val="110"/>
        </w:rPr>
        <w:t>(</w:t>
      </w:r>
      <w:hyperlink w:history="true" w:anchor="_bookmark39">
        <w:r>
          <w:rPr>
            <w:color w:val="2196D1"/>
            <w:w w:val="110"/>
          </w:rPr>
          <w:t>Lee</w:t>
        </w:r>
        <w:r>
          <w:rPr>
            <w:color w:val="2196D1"/>
            <w:spacing w:val="25"/>
            <w:w w:val="110"/>
          </w:rPr>
          <w:t> </w:t>
        </w:r>
        <w:r>
          <w:rPr>
            <w:color w:val="2196D1"/>
            <w:w w:val="110"/>
          </w:rPr>
          <w:t>and</w:t>
        </w:r>
        <w:r>
          <w:rPr>
            <w:color w:val="2196D1"/>
            <w:spacing w:val="26"/>
            <w:w w:val="110"/>
          </w:rPr>
          <w:t> </w:t>
        </w:r>
        <w:r>
          <w:rPr>
            <w:color w:val="2196D1"/>
            <w:w w:val="110"/>
          </w:rPr>
          <w:t>Wong</w:t>
        </w:r>
        <w:r>
          <w:rPr>
            <w:color w:val="2196D1"/>
            <w:spacing w:val="24"/>
            <w:w w:val="110"/>
          </w:rPr>
          <w:t> </w:t>
        </w:r>
        <w:r>
          <w:rPr>
            <w:color w:val="2196D1"/>
            <w:w w:val="110"/>
          </w:rPr>
          <w:t>(2008,</w:t>
        </w:r>
        <w:r>
          <w:rPr>
            <w:color w:val="2196D1"/>
            <w:spacing w:val="25"/>
            <w:w w:val="110"/>
          </w:rPr>
          <w:t> </w:t>
        </w:r>
        <w:r>
          <w:rPr>
            <w:color w:val="2196D1"/>
            <w:w w:val="110"/>
          </w:rPr>
          <w:t>pp.</w:t>
        </w:r>
        <w:r>
          <w:rPr>
            <w:color w:val="2196D1"/>
            <w:spacing w:val="24"/>
            <w:w w:val="110"/>
          </w:rPr>
          <w:t> </w:t>
        </w:r>
        <w:r>
          <w:rPr>
            <w:color w:val="2196D1"/>
            <w:w w:val="110"/>
          </w:rPr>
          <w:t>231</w:t>
        </w:r>
        <w:r>
          <w:rPr>
            <w:rFonts w:ascii="STIX" w:hAnsi="STIX"/>
            <w:color w:val="2196D1"/>
            <w:w w:val="110"/>
          </w:rPr>
          <w:t>–</w:t>
        </w:r>
        <w:r>
          <w:rPr>
            <w:color w:val="2196D1"/>
            <w:w w:val="110"/>
          </w:rPr>
          <w:t>241)</w:t>
        </w:r>
      </w:hyperlink>
      <w:r>
        <w:rPr>
          <w:w w:val="110"/>
        </w:rPr>
        <w:t>)</w:t>
      </w:r>
      <w:r>
        <w:rPr>
          <w:spacing w:val="25"/>
          <w:w w:val="110"/>
        </w:rPr>
        <w:t> </w:t>
      </w:r>
      <w:r>
        <w:rPr>
          <w:w w:val="110"/>
        </w:rPr>
        <w:t>suggesting</w:t>
      </w:r>
      <w:r>
        <w:rPr>
          <w:spacing w:val="25"/>
          <w:w w:val="110"/>
        </w:rPr>
        <w:t> </w:t>
      </w:r>
      <w:r>
        <w:rPr>
          <w:spacing w:val="-5"/>
          <w:w w:val="110"/>
        </w:rPr>
        <w:t>to</w:t>
      </w:r>
    </w:p>
    <w:p>
      <w:pPr>
        <w:pStyle w:val="BodyText"/>
        <w:spacing w:line="271" w:lineRule="auto"/>
        <w:jc w:val="left"/>
      </w:pPr>
      <w:r>
        <w:rPr>
          <w:w w:val="110"/>
        </w:rPr>
        <w:t>consider</w:t>
      </w:r>
      <w:r>
        <w:rPr>
          <w:spacing w:val="-10"/>
          <w:w w:val="110"/>
        </w:rPr>
        <w:t> </w:t>
      </w:r>
      <w:r>
        <w:rPr>
          <w:w w:val="110"/>
        </w:rPr>
        <w:t>psychological</w:t>
      </w:r>
      <w:r>
        <w:rPr>
          <w:spacing w:val="-11"/>
          <w:w w:val="110"/>
        </w:rPr>
        <w:t> </w:t>
      </w:r>
      <w:r>
        <w:rPr>
          <w:w w:val="110"/>
        </w:rPr>
        <w:t>factors</w:t>
      </w:r>
      <w:r>
        <w:rPr>
          <w:spacing w:val="-10"/>
          <w:w w:val="110"/>
        </w:rPr>
        <w:t> </w:t>
      </w:r>
      <w:r>
        <w:rPr>
          <w:w w:val="110"/>
        </w:rPr>
        <w:t>as</w:t>
      </w:r>
      <w:r>
        <w:rPr>
          <w:spacing w:val="-10"/>
          <w:w w:val="110"/>
        </w:rPr>
        <w:t> </w:t>
      </w:r>
      <w:r>
        <w:rPr>
          <w:w w:val="110"/>
        </w:rPr>
        <w:t>they</w:t>
      </w:r>
      <w:r>
        <w:rPr>
          <w:spacing w:val="-10"/>
          <w:w w:val="110"/>
        </w:rPr>
        <w:t> </w:t>
      </w:r>
      <w:r>
        <w:rPr>
          <w:w w:val="110"/>
        </w:rPr>
        <w:t>can</w:t>
      </w:r>
      <w:r>
        <w:rPr>
          <w:spacing w:val="-10"/>
          <w:w w:val="110"/>
        </w:rPr>
        <w:t> </w:t>
      </w:r>
      <w:r>
        <w:rPr>
          <w:w w:val="110"/>
        </w:rPr>
        <w:t>influence</w:t>
      </w:r>
      <w:r>
        <w:rPr>
          <w:spacing w:val="-10"/>
          <w:w w:val="110"/>
        </w:rPr>
        <w:t> </w:t>
      </w:r>
      <w:r>
        <w:rPr>
          <w:w w:val="110"/>
        </w:rPr>
        <w:t>the</w:t>
      </w:r>
      <w:r>
        <w:rPr>
          <w:spacing w:val="-10"/>
          <w:w w:val="110"/>
        </w:rPr>
        <w:t> </w:t>
      </w:r>
      <w:r>
        <w:rPr>
          <w:w w:val="110"/>
        </w:rPr>
        <w:t>effectiveness</w:t>
      </w:r>
      <w:r>
        <w:rPr>
          <w:spacing w:val="-10"/>
          <w:w w:val="110"/>
        </w:rPr>
        <w:t> </w:t>
      </w:r>
      <w:r>
        <w:rPr>
          <w:w w:val="110"/>
        </w:rPr>
        <w:t>of learning in VR based learning environments.</w:t>
      </w:r>
    </w:p>
    <w:p>
      <w:pPr>
        <w:pStyle w:val="BodyText"/>
        <w:spacing w:before="18"/>
        <w:ind w:left="0"/>
        <w:jc w:val="left"/>
      </w:pPr>
    </w:p>
    <w:p>
      <w:pPr>
        <w:pStyle w:val="Heading1"/>
        <w:numPr>
          <w:ilvl w:val="0"/>
          <w:numId w:val="1"/>
        </w:numPr>
        <w:tabs>
          <w:tab w:pos="374" w:val="left" w:leader="none"/>
        </w:tabs>
        <w:spacing w:line="240" w:lineRule="auto" w:before="0" w:after="0"/>
        <w:ind w:left="374" w:right="0" w:hanging="243"/>
        <w:jc w:val="left"/>
      </w:pPr>
      <w:bookmarkStart w:name="7 Conclusion" w:id="46"/>
      <w:bookmarkEnd w:id="46"/>
      <w:r>
        <w:rPr>
          <w:b w:val="0"/>
        </w:rPr>
      </w:r>
      <w:r>
        <w:rPr>
          <w:spacing w:val="-2"/>
          <w:w w:val="110"/>
        </w:rPr>
        <w:t>Conclusion</w:t>
      </w:r>
    </w:p>
    <w:p>
      <w:pPr>
        <w:pStyle w:val="BodyText"/>
        <w:spacing w:before="51"/>
        <w:ind w:left="0"/>
        <w:jc w:val="left"/>
        <w:rPr>
          <w:b/>
        </w:rPr>
      </w:pPr>
    </w:p>
    <w:p>
      <w:pPr>
        <w:pStyle w:val="BodyText"/>
        <w:spacing w:line="273" w:lineRule="auto"/>
        <w:ind w:right="149" w:firstLine="239"/>
      </w:pPr>
      <w:r>
        <w:rPr>
          <w:w w:val="110"/>
        </w:rPr>
        <w:t>In conclusion, we have found that hands-on is not always better for learning.</w:t>
      </w:r>
      <w:r>
        <w:rPr>
          <w:w w:val="110"/>
        </w:rPr>
        <w:t> Not</w:t>
      </w:r>
      <w:r>
        <w:rPr>
          <w:w w:val="110"/>
        </w:rPr>
        <w:t> all</w:t>
      </w:r>
      <w:r>
        <w:rPr>
          <w:w w:val="110"/>
        </w:rPr>
        <w:t> types</w:t>
      </w:r>
      <w:r>
        <w:rPr>
          <w:w w:val="110"/>
        </w:rPr>
        <w:t> of</w:t>
      </w:r>
      <w:r>
        <w:rPr>
          <w:w w:val="110"/>
        </w:rPr>
        <w:t> interaction</w:t>
      </w:r>
      <w:r>
        <w:rPr>
          <w:w w:val="110"/>
        </w:rPr>
        <w:t> techniques</w:t>
      </w:r>
      <w:r>
        <w:rPr>
          <w:w w:val="110"/>
        </w:rPr>
        <w:t> support</w:t>
      </w:r>
      <w:r>
        <w:rPr>
          <w:w w:val="110"/>
        </w:rPr>
        <w:t> </w:t>
      </w:r>
      <w:r>
        <w:rPr>
          <w:w w:val="110"/>
        </w:rPr>
        <w:t>embodied learning,</w:t>
      </w:r>
      <w:r>
        <w:rPr>
          <w:w w:val="110"/>
        </w:rPr>
        <w:t> highlighting</w:t>
      </w:r>
      <w:r>
        <w:rPr>
          <w:w w:val="110"/>
        </w:rPr>
        <w:t> the</w:t>
      </w:r>
      <w:r>
        <w:rPr>
          <w:w w:val="110"/>
        </w:rPr>
        <w:t> importance</w:t>
      </w:r>
      <w:r>
        <w:rPr>
          <w:w w:val="110"/>
        </w:rPr>
        <w:t> of</w:t>
      </w:r>
      <w:r>
        <w:rPr>
          <w:w w:val="110"/>
        </w:rPr>
        <w:t> congruent</w:t>
      </w:r>
      <w:r>
        <w:rPr>
          <w:w w:val="110"/>
        </w:rPr>
        <w:t> movement</w:t>
      </w:r>
      <w:r>
        <w:rPr>
          <w:w w:val="110"/>
        </w:rPr>
        <w:t> in</w:t>
      </w:r>
      <w:r>
        <w:rPr>
          <w:w w:val="110"/>
        </w:rPr>
        <w:t> the design</w:t>
      </w:r>
      <w:r>
        <w:rPr>
          <w:w w:val="110"/>
        </w:rPr>
        <w:t> of</w:t>
      </w:r>
      <w:r>
        <w:rPr>
          <w:w w:val="110"/>
        </w:rPr>
        <w:t> interaction</w:t>
      </w:r>
      <w:r>
        <w:rPr>
          <w:w w:val="110"/>
        </w:rPr>
        <w:t> techniques.</w:t>
      </w:r>
      <w:r>
        <w:rPr>
          <w:w w:val="110"/>
        </w:rPr>
        <w:t> We</w:t>
      </w:r>
      <w:r>
        <w:rPr>
          <w:w w:val="110"/>
        </w:rPr>
        <w:t> found</w:t>
      </w:r>
      <w:r>
        <w:rPr>
          <w:w w:val="110"/>
        </w:rPr>
        <w:t> that</w:t>
      </w:r>
      <w:r>
        <w:rPr>
          <w:w w:val="110"/>
        </w:rPr>
        <w:t> higher</w:t>
      </w:r>
      <w:r>
        <w:rPr>
          <w:w w:val="110"/>
        </w:rPr>
        <w:t> interaction</w:t>
      </w:r>
      <w:r>
        <w:rPr>
          <w:w w:val="110"/>
        </w:rPr>
        <w:t> fi- delity does not necessarily lead to better learning performance but the sense of embodiment provided by a purely observational experience in VR</w:t>
      </w:r>
      <w:r>
        <w:rPr>
          <w:w w:val="110"/>
        </w:rPr>
        <w:t> may</w:t>
      </w:r>
      <w:r>
        <w:rPr>
          <w:w w:val="110"/>
        </w:rPr>
        <w:t> create</w:t>
      </w:r>
      <w:r>
        <w:rPr>
          <w:w w:val="110"/>
        </w:rPr>
        <w:t> an</w:t>
      </w:r>
      <w:r>
        <w:rPr>
          <w:w w:val="110"/>
        </w:rPr>
        <w:t> embodied</w:t>
      </w:r>
      <w:r>
        <w:rPr>
          <w:w w:val="110"/>
        </w:rPr>
        <w:t> learning</w:t>
      </w:r>
      <w:r>
        <w:rPr>
          <w:w w:val="110"/>
        </w:rPr>
        <w:t> environment.</w:t>
      </w:r>
      <w:r>
        <w:rPr>
          <w:w w:val="110"/>
        </w:rPr>
        <w:t> Finally, we</w:t>
      </w:r>
      <w:r>
        <w:rPr>
          <w:w w:val="110"/>
        </w:rPr>
        <w:t> found that</w:t>
      </w:r>
      <w:r>
        <w:rPr>
          <w:w w:val="110"/>
        </w:rPr>
        <w:t> although</w:t>
      </w:r>
      <w:r>
        <w:rPr>
          <w:w w:val="110"/>
        </w:rPr>
        <w:t> participants</w:t>
      </w:r>
      <w:r>
        <w:rPr>
          <w:w w:val="110"/>
        </w:rPr>
        <w:t> felt</w:t>
      </w:r>
      <w:r>
        <w:rPr>
          <w:w w:val="110"/>
        </w:rPr>
        <w:t> that</w:t>
      </w:r>
      <w:r>
        <w:rPr>
          <w:w w:val="110"/>
        </w:rPr>
        <w:t> walking</w:t>
      </w:r>
      <w:r>
        <w:rPr>
          <w:w w:val="110"/>
        </w:rPr>
        <w:t> in</w:t>
      </w:r>
      <w:r>
        <w:rPr>
          <w:w w:val="110"/>
        </w:rPr>
        <w:t> VR</w:t>
      </w:r>
      <w:r>
        <w:rPr>
          <w:w w:val="110"/>
        </w:rPr>
        <w:t> stimulated</w:t>
      </w:r>
      <w:r>
        <w:rPr>
          <w:w w:val="110"/>
        </w:rPr>
        <w:t> their memory,</w:t>
      </w:r>
      <w:r>
        <w:rPr>
          <w:spacing w:val="-3"/>
          <w:w w:val="110"/>
        </w:rPr>
        <w:t> </w:t>
      </w:r>
      <w:r>
        <w:rPr>
          <w:w w:val="110"/>
        </w:rPr>
        <w:t>there</w:t>
      </w:r>
      <w:r>
        <w:rPr>
          <w:spacing w:val="-3"/>
          <w:w w:val="110"/>
        </w:rPr>
        <w:t> </w:t>
      </w:r>
      <w:r>
        <w:rPr>
          <w:w w:val="110"/>
        </w:rPr>
        <w:t>were</w:t>
      </w:r>
      <w:r>
        <w:rPr>
          <w:spacing w:val="-2"/>
          <w:w w:val="110"/>
        </w:rPr>
        <w:t> </w:t>
      </w:r>
      <w:r>
        <w:rPr>
          <w:w w:val="110"/>
        </w:rPr>
        <w:t>no</w:t>
      </w:r>
      <w:r>
        <w:rPr>
          <w:spacing w:val="-3"/>
          <w:w w:val="110"/>
        </w:rPr>
        <w:t> </w:t>
      </w:r>
      <w:r>
        <w:rPr>
          <w:w w:val="110"/>
        </w:rPr>
        <w:t>real</w:t>
      </w:r>
      <w:r>
        <w:rPr>
          <w:spacing w:val="-4"/>
          <w:w w:val="110"/>
        </w:rPr>
        <w:t> </w:t>
      </w:r>
      <w:r>
        <w:rPr>
          <w:w w:val="110"/>
        </w:rPr>
        <w:t>difference</w:t>
      </w:r>
      <w:r>
        <w:rPr>
          <w:spacing w:val="-2"/>
          <w:w w:val="110"/>
        </w:rPr>
        <w:t> </w:t>
      </w:r>
      <w:r>
        <w:rPr>
          <w:w w:val="110"/>
        </w:rPr>
        <w:t>in</w:t>
      </w:r>
      <w:r>
        <w:rPr>
          <w:spacing w:val="-3"/>
          <w:w w:val="110"/>
        </w:rPr>
        <w:t> </w:t>
      </w:r>
      <w:r>
        <w:rPr>
          <w:w w:val="110"/>
        </w:rPr>
        <w:t>learning</w:t>
      </w:r>
      <w:r>
        <w:rPr>
          <w:spacing w:val="-3"/>
          <w:w w:val="110"/>
        </w:rPr>
        <w:t> </w:t>
      </w:r>
      <w:r>
        <w:rPr>
          <w:w w:val="110"/>
        </w:rPr>
        <w:t>outcomes.</w:t>
      </w:r>
      <w:r>
        <w:rPr>
          <w:spacing w:val="-2"/>
          <w:w w:val="110"/>
        </w:rPr>
        <w:t> </w:t>
      </w:r>
      <w:r>
        <w:rPr>
          <w:w w:val="110"/>
        </w:rPr>
        <w:t>Just</w:t>
      </w:r>
      <w:r>
        <w:rPr>
          <w:spacing w:val="-2"/>
          <w:w w:val="110"/>
        </w:rPr>
        <w:t> </w:t>
      </w:r>
      <w:r>
        <w:rPr>
          <w:w w:val="110"/>
        </w:rPr>
        <w:t>being immersed</w:t>
      </w:r>
      <w:r>
        <w:rPr>
          <w:w w:val="110"/>
        </w:rPr>
        <w:t> in</w:t>
      </w:r>
      <w:r>
        <w:rPr>
          <w:w w:val="110"/>
        </w:rPr>
        <w:t> a</w:t>
      </w:r>
      <w:r>
        <w:rPr>
          <w:w w:val="110"/>
        </w:rPr>
        <w:t> seated</w:t>
      </w:r>
      <w:r>
        <w:rPr>
          <w:w w:val="110"/>
        </w:rPr>
        <w:t> position</w:t>
      </w:r>
      <w:r>
        <w:rPr>
          <w:w w:val="110"/>
        </w:rPr>
        <w:t> produces</w:t>
      </w:r>
      <w:r>
        <w:rPr>
          <w:w w:val="110"/>
        </w:rPr>
        <w:t> similar</w:t>
      </w:r>
      <w:r>
        <w:rPr>
          <w:w w:val="110"/>
        </w:rPr>
        <w:t> results</w:t>
      </w:r>
      <w:r>
        <w:rPr>
          <w:w w:val="110"/>
        </w:rPr>
        <w:t> to</w:t>
      </w:r>
      <w:r>
        <w:rPr>
          <w:w w:val="110"/>
        </w:rPr>
        <w:t> a</w:t>
      </w:r>
      <w:r>
        <w:rPr>
          <w:w w:val="110"/>
        </w:rPr>
        <w:t> walking experience, perhaps by reducing distractions. We believe that the fully interactive</w:t>
      </w:r>
      <w:r>
        <w:rPr>
          <w:w w:val="110"/>
        </w:rPr>
        <w:t> condition</w:t>
      </w:r>
      <w:r>
        <w:rPr>
          <w:w w:val="110"/>
        </w:rPr>
        <w:t> will</w:t>
      </w:r>
      <w:r>
        <w:rPr>
          <w:w w:val="110"/>
        </w:rPr>
        <w:t> produce</w:t>
      </w:r>
      <w:r>
        <w:rPr>
          <w:w w:val="110"/>
        </w:rPr>
        <w:t> more</w:t>
      </w:r>
      <w:r>
        <w:rPr>
          <w:w w:val="110"/>
        </w:rPr>
        <w:t> consistent</w:t>
      </w:r>
      <w:r>
        <w:rPr>
          <w:w w:val="110"/>
        </w:rPr>
        <w:t> results</w:t>
      </w:r>
      <w:r>
        <w:rPr>
          <w:w w:val="110"/>
        </w:rPr>
        <w:t> across</w:t>
      </w:r>
      <w:r>
        <w:rPr>
          <w:w w:val="110"/>
        </w:rPr>
        <w:t> a bigger population. This is due to the fully interactive condition leaving no room for error and perhaps minimizing distraction and extraneous processing.</w:t>
      </w:r>
      <w:r>
        <w:rPr>
          <w:w w:val="110"/>
        </w:rPr>
        <w:t> Whereas</w:t>
      </w:r>
      <w:r>
        <w:rPr>
          <w:w w:val="110"/>
        </w:rPr>
        <w:t> the</w:t>
      </w:r>
      <w:r>
        <w:rPr>
          <w:w w:val="110"/>
        </w:rPr>
        <w:t> conditions</w:t>
      </w:r>
      <w:r>
        <w:rPr>
          <w:w w:val="110"/>
        </w:rPr>
        <w:t> C3</w:t>
      </w:r>
      <w:r>
        <w:rPr>
          <w:w w:val="110"/>
        </w:rPr>
        <w:t> and</w:t>
      </w:r>
      <w:r>
        <w:rPr>
          <w:w w:val="110"/>
        </w:rPr>
        <w:t> C4</w:t>
      </w:r>
      <w:r>
        <w:rPr>
          <w:w w:val="110"/>
        </w:rPr>
        <w:t> require</w:t>
      </w:r>
      <w:r>
        <w:rPr>
          <w:w w:val="110"/>
        </w:rPr>
        <w:t> us</w:t>
      </w:r>
      <w:r>
        <w:rPr>
          <w:w w:val="110"/>
        </w:rPr>
        <w:t> to</w:t>
      </w:r>
      <w:r>
        <w:rPr>
          <w:w w:val="110"/>
        </w:rPr>
        <w:t> rely</w:t>
      </w:r>
      <w:r>
        <w:rPr>
          <w:w w:val="110"/>
        </w:rPr>
        <w:t> on participants paying attention for the training to be effective evident by NASA</w:t>
      </w:r>
      <w:r>
        <w:rPr>
          <w:spacing w:val="-6"/>
          <w:w w:val="110"/>
        </w:rPr>
        <w:t> </w:t>
      </w:r>
      <w:r>
        <w:rPr>
          <w:w w:val="110"/>
        </w:rPr>
        <w:t>TLX</w:t>
      </w:r>
      <w:r>
        <w:rPr>
          <w:spacing w:val="-6"/>
          <w:w w:val="110"/>
        </w:rPr>
        <w:t> </w:t>
      </w:r>
      <w:r>
        <w:rPr>
          <w:w w:val="110"/>
        </w:rPr>
        <w:t>mental</w:t>
      </w:r>
      <w:r>
        <w:rPr>
          <w:spacing w:val="-6"/>
          <w:w w:val="110"/>
        </w:rPr>
        <w:t> </w:t>
      </w:r>
      <w:r>
        <w:rPr>
          <w:w w:val="110"/>
        </w:rPr>
        <w:t>load</w:t>
      </w:r>
      <w:r>
        <w:rPr>
          <w:spacing w:val="-6"/>
          <w:w w:val="110"/>
        </w:rPr>
        <w:t> </w:t>
      </w:r>
      <w:r>
        <w:rPr>
          <w:w w:val="110"/>
        </w:rPr>
        <w:t>scores.</w:t>
      </w:r>
      <w:r>
        <w:rPr>
          <w:spacing w:val="-6"/>
          <w:w w:val="110"/>
        </w:rPr>
        <w:t> </w:t>
      </w:r>
      <w:r>
        <w:rPr>
          <w:w w:val="110"/>
        </w:rPr>
        <w:t>However,</w:t>
      </w:r>
      <w:r>
        <w:rPr>
          <w:spacing w:val="-6"/>
          <w:w w:val="110"/>
        </w:rPr>
        <w:t> </w:t>
      </w:r>
      <w:r>
        <w:rPr>
          <w:w w:val="110"/>
        </w:rPr>
        <w:t>producing</w:t>
      </w:r>
      <w:r>
        <w:rPr>
          <w:spacing w:val="-6"/>
          <w:w w:val="110"/>
        </w:rPr>
        <w:t> </w:t>
      </w:r>
      <w:r>
        <w:rPr>
          <w:w w:val="110"/>
        </w:rPr>
        <w:t>a</w:t>
      </w:r>
      <w:r>
        <w:rPr>
          <w:spacing w:val="-6"/>
          <w:w w:val="110"/>
        </w:rPr>
        <w:t> </w:t>
      </w:r>
      <w:r>
        <w:rPr>
          <w:w w:val="110"/>
        </w:rPr>
        <w:t>fully</w:t>
      </w:r>
      <w:r>
        <w:rPr>
          <w:spacing w:val="-6"/>
          <w:w w:val="110"/>
        </w:rPr>
        <w:t> </w:t>
      </w:r>
      <w:r>
        <w:rPr>
          <w:w w:val="110"/>
        </w:rPr>
        <w:t>interactive condition like C1 requires a bigger investment of time and money, so institutions can choose a purely observational experience and achieve similar learning outcomes.</w:t>
      </w:r>
    </w:p>
    <w:p>
      <w:pPr>
        <w:pStyle w:val="BodyText"/>
        <w:spacing w:before="14"/>
        <w:ind w:left="0"/>
        <w:jc w:val="left"/>
      </w:pPr>
    </w:p>
    <w:p>
      <w:pPr>
        <w:pStyle w:val="Heading1"/>
        <w:spacing w:before="1"/>
        <w:ind w:left="131" w:firstLine="0"/>
      </w:pPr>
      <w:bookmarkStart w:name="Statements on open data and ethics" w:id="47"/>
      <w:bookmarkEnd w:id="47"/>
      <w:r>
        <w:rPr>
          <w:b w:val="0"/>
        </w:rPr>
      </w:r>
      <w:r>
        <w:rPr>
          <w:w w:val="110"/>
        </w:rPr>
        <w:t>Statements</w:t>
      </w:r>
      <w:r>
        <w:rPr>
          <w:spacing w:val="12"/>
          <w:w w:val="110"/>
        </w:rPr>
        <w:t> </w:t>
      </w:r>
      <w:r>
        <w:rPr>
          <w:w w:val="110"/>
        </w:rPr>
        <w:t>on</w:t>
      </w:r>
      <w:r>
        <w:rPr>
          <w:spacing w:val="12"/>
          <w:w w:val="110"/>
        </w:rPr>
        <w:t> </w:t>
      </w:r>
      <w:r>
        <w:rPr>
          <w:w w:val="110"/>
        </w:rPr>
        <w:t>open</w:t>
      </w:r>
      <w:r>
        <w:rPr>
          <w:spacing w:val="13"/>
          <w:w w:val="110"/>
        </w:rPr>
        <w:t> </w:t>
      </w:r>
      <w:r>
        <w:rPr>
          <w:w w:val="110"/>
        </w:rPr>
        <w:t>data</w:t>
      </w:r>
      <w:r>
        <w:rPr>
          <w:spacing w:val="11"/>
          <w:w w:val="110"/>
        </w:rPr>
        <w:t> </w:t>
      </w:r>
      <w:r>
        <w:rPr>
          <w:w w:val="110"/>
        </w:rPr>
        <w:t>and</w:t>
      </w:r>
      <w:r>
        <w:rPr>
          <w:spacing w:val="12"/>
          <w:w w:val="110"/>
        </w:rPr>
        <w:t> </w:t>
      </w:r>
      <w:r>
        <w:rPr>
          <w:spacing w:val="-2"/>
          <w:w w:val="110"/>
        </w:rPr>
        <w:t>ethics</w:t>
      </w:r>
    </w:p>
    <w:p>
      <w:pPr>
        <w:pStyle w:val="BodyText"/>
        <w:spacing w:before="50"/>
        <w:ind w:left="0"/>
        <w:jc w:val="left"/>
        <w:rPr>
          <w:b/>
        </w:rPr>
      </w:pPr>
    </w:p>
    <w:p>
      <w:pPr>
        <w:pStyle w:val="BodyText"/>
        <w:spacing w:line="273" w:lineRule="auto"/>
        <w:ind w:right="149" w:firstLine="239"/>
      </w:pPr>
      <w:r>
        <w:rPr>
          <w:w w:val="110"/>
        </w:rPr>
        <w:t>The</w:t>
      </w:r>
      <w:r>
        <w:rPr>
          <w:spacing w:val="-9"/>
          <w:w w:val="110"/>
        </w:rPr>
        <w:t> </w:t>
      </w:r>
      <w:r>
        <w:rPr>
          <w:w w:val="110"/>
        </w:rPr>
        <w:t>participants</w:t>
      </w:r>
      <w:r>
        <w:rPr>
          <w:spacing w:val="-8"/>
          <w:w w:val="110"/>
        </w:rPr>
        <w:t> </w:t>
      </w:r>
      <w:r>
        <w:rPr>
          <w:w w:val="110"/>
        </w:rPr>
        <w:t>were</w:t>
      </w:r>
      <w:r>
        <w:rPr>
          <w:spacing w:val="-9"/>
          <w:w w:val="110"/>
        </w:rPr>
        <w:t> </w:t>
      </w:r>
      <w:r>
        <w:rPr>
          <w:w w:val="110"/>
        </w:rPr>
        <w:t>protected</w:t>
      </w:r>
      <w:r>
        <w:rPr>
          <w:spacing w:val="-8"/>
          <w:w w:val="110"/>
        </w:rPr>
        <w:t> </w:t>
      </w:r>
      <w:r>
        <w:rPr>
          <w:w w:val="110"/>
        </w:rPr>
        <w:t>by</w:t>
      </w:r>
      <w:r>
        <w:rPr>
          <w:spacing w:val="-9"/>
          <w:w w:val="110"/>
        </w:rPr>
        <w:t> </w:t>
      </w:r>
      <w:r>
        <w:rPr>
          <w:w w:val="110"/>
        </w:rPr>
        <w:t>hiding</w:t>
      </w:r>
      <w:r>
        <w:rPr>
          <w:spacing w:val="-9"/>
          <w:w w:val="110"/>
        </w:rPr>
        <w:t> </w:t>
      </w:r>
      <w:r>
        <w:rPr>
          <w:w w:val="110"/>
        </w:rPr>
        <w:t>their</w:t>
      </w:r>
      <w:r>
        <w:rPr>
          <w:spacing w:val="-8"/>
          <w:w w:val="110"/>
        </w:rPr>
        <w:t> </w:t>
      </w:r>
      <w:r>
        <w:rPr>
          <w:w w:val="110"/>
        </w:rPr>
        <w:t>personal</w:t>
      </w:r>
      <w:r>
        <w:rPr>
          <w:spacing w:val="-9"/>
          <w:w w:val="110"/>
        </w:rPr>
        <w:t> </w:t>
      </w:r>
      <w:r>
        <w:rPr>
          <w:w w:val="110"/>
        </w:rPr>
        <w:t>information in</w:t>
      </w:r>
      <w:r>
        <w:rPr>
          <w:w w:val="110"/>
        </w:rPr>
        <w:t> this</w:t>
      </w:r>
      <w:r>
        <w:rPr>
          <w:w w:val="110"/>
        </w:rPr>
        <w:t> study.</w:t>
      </w:r>
      <w:r>
        <w:rPr>
          <w:w w:val="110"/>
        </w:rPr>
        <w:t> They</w:t>
      </w:r>
      <w:r>
        <w:rPr>
          <w:w w:val="110"/>
        </w:rPr>
        <w:t> were</w:t>
      </w:r>
      <w:r>
        <w:rPr>
          <w:w w:val="110"/>
        </w:rPr>
        <w:t> voluntary</w:t>
      </w:r>
      <w:r>
        <w:rPr>
          <w:w w:val="110"/>
        </w:rPr>
        <w:t> and</w:t>
      </w:r>
      <w:r>
        <w:rPr>
          <w:w w:val="110"/>
        </w:rPr>
        <w:t> they</w:t>
      </w:r>
      <w:r>
        <w:rPr>
          <w:w w:val="110"/>
        </w:rPr>
        <w:t> knew</w:t>
      </w:r>
      <w:r>
        <w:rPr>
          <w:w w:val="110"/>
        </w:rPr>
        <w:t> that</w:t>
      </w:r>
      <w:r>
        <w:rPr>
          <w:w w:val="110"/>
        </w:rPr>
        <w:t> they</w:t>
      </w:r>
      <w:r>
        <w:rPr>
          <w:w w:val="110"/>
        </w:rPr>
        <w:t> could withdraw from the experiment at any time. The data can be provided upon requests by sending e-mails to the corresponding author.</w:t>
      </w:r>
    </w:p>
    <w:p>
      <w:pPr>
        <w:pStyle w:val="BodyText"/>
        <w:spacing w:before="23"/>
        <w:ind w:left="0"/>
        <w:jc w:val="left"/>
      </w:pPr>
    </w:p>
    <w:p>
      <w:pPr>
        <w:pStyle w:val="Heading1"/>
        <w:spacing w:before="1"/>
        <w:ind w:left="131" w:firstLine="0"/>
      </w:pPr>
      <w:bookmarkStart w:name="Declaration of competing interest" w:id="48"/>
      <w:bookmarkEnd w:id="48"/>
      <w:r>
        <w:rPr>
          <w:b w:val="0"/>
        </w:rPr>
      </w:r>
      <w:r>
        <w:rPr>
          <w:w w:val="110"/>
        </w:rPr>
        <w:t>Declaration</w:t>
      </w:r>
      <w:r>
        <w:rPr>
          <w:spacing w:val="14"/>
          <w:w w:val="110"/>
        </w:rPr>
        <w:t> </w:t>
      </w:r>
      <w:r>
        <w:rPr>
          <w:w w:val="110"/>
        </w:rPr>
        <w:t>of</w:t>
      </w:r>
      <w:r>
        <w:rPr>
          <w:spacing w:val="14"/>
          <w:w w:val="110"/>
        </w:rPr>
        <w:t> </w:t>
      </w:r>
      <w:r>
        <w:rPr>
          <w:w w:val="110"/>
        </w:rPr>
        <w:t>competing</w:t>
      </w:r>
      <w:r>
        <w:rPr>
          <w:spacing w:val="14"/>
          <w:w w:val="110"/>
        </w:rPr>
        <w:t> </w:t>
      </w:r>
      <w:r>
        <w:rPr>
          <w:spacing w:val="-2"/>
          <w:w w:val="110"/>
        </w:rPr>
        <w:t>interest</w:t>
      </w:r>
    </w:p>
    <w:p>
      <w:pPr>
        <w:pStyle w:val="BodyText"/>
        <w:spacing w:before="50"/>
        <w:ind w:left="0"/>
        <w:jc w:val="left"/>
        <w:rPr>
          <w:b/>
        </w:rPr>
      </w:pPr>
    </w:p>
    <w:p>
      <w:pPr>
        <w:pStyle w:val="BodyText"/>
        <w:spacing w:line="273" w:lineRule="auto"/>
        <w:ind w:right="149" w:firstLine="239"/>
      </w:pPr>
      <w:r>
        <w:rPr>
          <w:w w:val="110"/>
        </w:rPr>
        <w:t>The</w:t>
      </w:r>
      <w:r>
        <w:rPr>
          <w:w w:val="110"/>
        </w:rPr>
        <w:t> authors</w:t>
      </w:r>
      <w:r>
        <w:rPr>
          <w:w w:val="110"/>
        </w:rPr>
        <w:t> declare</w:t>
      </w:r>
      <w:r>
        <w:rPr>
          <w:w w:val="110"/>
        </w:rPr>
        <w:t> that</w:t>
      </w:r>
      <w:r>
        <w:rPr>
          <w:w w:val="110"/>
        </w:rPr>
        <w:t> they</w:t>
      </w:r>
      <w:r>
        <w:rPr>
          <w:w w:val="110"/>
        </w:rPr>
        <w:t> have</w:t>
      </w:r>
      <w:r>
        <w:rPr>
          <w:w w:val="110"/>
        </w:rPr>
        <w:t> no known</w:t>
      </w:r>
      <w:r>
        <w:rPr>
          <w:w w:val="110"/>
        </w:rPr>
        <w:t> competing</w:t>
      </w:r>
      <w:r>
        <w:rPr>
          <w:w w:val="110"/>
        </w:rPr>
        <w:t> </w:t>
      </w:r>
      <w:r>
        <w:rPr>
          <w:w w:val="110"/>
        </w:rPr>
        <w:t>financial interests</w:t>
      </w:r>
      <w:r>
        <w:rPr>
          <w:spacing w:val="-6"/>
          <w:w w:val="110"/>
        </w:rPr>
        <w:t> </w:t>
      </w:r>
      <w:r>
        <w:rPr>
          <w:w w:val="110"/>
        </w:rPr>
        <w:t>or</w:t>
      </w:r>
      <w:r>
        <w:rPr>
          <w:spacing w:val="-7"/>
          <w:w w:val="110"/>
        </w:rPr>
        <w:t> </w:t>
      </w:r>
      <w:r>
        <w:rPr>
          <w:w w:val="110"/>
        </w:rPr>
        <w:t>personal</w:t>
      </w:r>
      <w:r>
        <w:rPr>
          <w:spacing w:val="-6"/>
          <w:w w:val="110"/>
        </w:rPr>
        <w:t> </w:t>
      </w:r>
      <w:r>
        <w:rPr>
          <w:w w:val="110"/>
        </w:rPr>
        <w:t>relationships</w:t>
      </w:r>
      <w:r>
        <w:rPr>
          <w:spacing w:val="-6"/>
          <w:w w:val="110"/>
        </w:rPr>
        <w:t> </w:t>
      </w:r>
      <w:r>
        <w:rPr>
          <w:w w:val="110"/>
        </w:rPr>
        <w:t>that</w:t>
      </w:r>
      <w:r>
        <w:rPr>
          <w:spacing w:val="-7"/>
          <w:w w:val="110"/>
        </w:rPr>
        <w:t> </w:t>
      </w:r>
      <w:r>
        <w:rPr>
          <w:w w:val="110"/>
        </w:rPr>
        <w:t>could</w:t>
      </w:r>
      <w:r>
        <w:rPr>
          <w:spacing w:val="-6"/>
          <w:w w:val="110"/>
        </w:rPr>
        <w:t> </w:t>
      </w:r>
      <w:r>
        <w:rPr>
          <w:w w:val="110"/>
        </w:rPr>
        <w:t>have</w:t>
      </w:r>
      <w:r>
        <w:rPr>
          <w:spacing w:val="-7"/>
          <w:w w:val="110"/>
        </w:rPr>
        <w:t> </w:t>
      </w:r>
      <w:r>
        <w:rPr>
          <w:w w:val="110"/>
        </w:rPr>
        <w:t>appeared</w:t>
      </w:r>
      <w:r>
        <w:rPr>
          <w:spacing w:val="-6"/>
          <w:w w:val="110"/>
        </w:rPr>
        <w:t> </w:t>
      </w:r>
      <w:r>
        <w:rPr>
          <w:w w:val="110"/>
        </w:rPr>
        <w:t>to</w:t>
      </w:r>
      <w:r>
        <w:rPr>
          <w:spacing w:val="-6"/>
          <w:w w:val="110"/>
        </w:rPr>
        <w:t> </w:t>
      </w:r>
      <w:r>
        <w:rPr>
          <w:w w:val="110"/>
        </w:rPr>
        <w:t>influence the work reported in this paper.</w:t>
      </w:r>
    </w:p>
    <w:p>
      <w:pPr>
        <w:spacing w:after="0" w:line="273" w:lineRule="auto"/>
        <w:sectPr>
          <w:type w:val="continuous"/>
          <w:pgSz w:w="11910" w:h="15880"/>
          <w:pgMar w:header="655" w:footer="544" w:top="620" w:bottom="280" w:left="620" w:right="600"/>
          <w:cols w:num="2" w:equalWidth="0">
            <w:col w:w="5194" w:space="186"/>
            <w:col w:w="5310"/>
          </w:cols>
        </w:sectPr>
      </w:pPr>
    </w:p>
    <w:p>
      <w:pPr>
        <w:pStyle w:val="BodyText"/>
        <w:ind w:left="0"/>
        <w:jc w:val="left"/>
      </w:pPr>
    </w:p>
    <w:p>
      <w:pPr>
        <w:pStyle w:val="BodyText"/>
        <w:spacing w:before="116"/>
        <w:ind w:left="0"/>
        <w:jc w:val="left"/>
      </w:pPr>
    </w:p>
    <w:p>
      <w:pPr>
        <w:pStyle w:val="Heading1"/>
        <w:ind w:left="131" w:firstLine="0"/>
      </w:pPr>
      <w:bookmarkStart w:name="Appendix" w:id="49"/>
      <w:bookmarkEnd w:id="49"/>
      <w:r>
        <w:rPr>
          <w:b w:val="0"/>
        </w:rPr>
      </w:r>
      <w:bookmarkStart w:name="_bookmark13" w:id="50"/>
      <w:bookmarkEnd w:id="50"/>
      <w:r>
        <w:rPr>
          <w:b w:val="0"/>
        </w:rPr>
      </w:r>
      <w:r>
        <w:rPr>
          <w:spacing w:val="-2"/>
          <w:w w:val="110"/>
        </w:rPr>
        <w:t>Appendix</w:t>
      </w:r>
    </w:p>
    <w:p>
      <w:pPr>
        <w:spacing w:after="0"/>
        <w:sectPr>
          <w:type w:val="continuous"/>
          <w:pgSz w:w="11910" w:h="15880"/>
          <w:pgMar w:header="655" w:footer="544" w:top="620" w:bottom="280" w:left="620" w:right="600"/>
        </w:sectPr>
      </w:pPr>
    </w:p>
    <w:p>
      <w:pPr>
        <w:pStyle w:val="BodyText"/>
        <w:spacing w:before="84"/>
        <w:ind w:left="0"/>
        <w:jc w:val="left"/>
        <w:rPr>
          <w:b/>
          <w:sz w:val="20"/>
        </w:rPr>
      </w:pPr>
    </w:p>
    <w:p>
      <w:pPr>
        <w:pStyle w:val="BodyText"/>
        <w:ind w:left="1924"/>
        <w:jc w:val="left"/>
        <w:rPr>
          <w:sz w:val="20"/>
        </w:rPr>
      </w:pPr>
      <w:r>
        <w:rPr>
          <w:sz w:val="20"/>
        </w:rPr>
        <w:drawing>
          <wp:inline distT="0" distB="0" distL="0" distR="0">
            <wp:extent cx="4330731" cy="4636008"/>
            <wp:effectExtent l="0" t="0" r="0" b="0"/>
            <wp:docPr id="39" name="Image 39" descr="Image of Fig. 6"/>
            <wp:cNvGraphicFramePr>
              <a:graphicFrameLocks/>
            </wp:cNvGraphicFramePr>
            <a:graphic>
              <a:graphicData uri="http://schemas.openxmlformats.org/drawingml/2006/picture">
                <pic:pic>
                  <pic:nvPicPr>
                    <pic:cNvPr id="39" name="Image 39" descr="Image of Fig. 6"/>
                    <pic:cNvPicPr/>
                  </pic:nvPicPr>
                  <pic:blipFill>
                    <a:blip r:embed="rId25" cstate="print"/>
                    <a:stretch>
                      <a:fillRect/>
                    </a:stretch>
                  </pic:blipFill>
                  <pic:spPr>
                    <a:xfrm>
                      <a:off x="0" y="0"/>
                      <a:ext cx="4330731" cy="4636008"/>
                    </a:xfrm>
                    <a:prstGeom prst="rect">
                      <a:avLst/>
                    </a:prstGeom>
                  </pic:spPr>
                </pic:pic>
              </a:graphicData>
            </a:graphic>
          </wp:inline>
        </w:drawing>
      </w:r>
      <w:r>
        <w:rPr>
          <w:sz w:val="20"/>
        </w:rPr>
      </w:r>
    </w:p>
    <w:p>
      <w:pPr>
        <w:spacing w:line="283" w:lineRule="auto" w:before="138"/>
        <w:ind w:left="131" w:right="78" w:firstLine="0"/>
        <w:jc w:val="left"/>
        <w:rPr>
          <w:sz w:val="14"/>
        </w:rPr>
      </w:pPr>
      <w:r>
        <w:rPr>
          <w:b/>
          <w:w w:val="110"/>
          <w:sz w:val="14"/>
        </w:rPr>
        <w:t>Fig. 6.</w:t>
      </w:r>
      <w:r>
        <w:rPr>
          <w:b/>
          <w:spacing w:val="40"/>
          <w:w w:val="110"/>
          <w:sz w:val="14"/>
        </w:rPr>
        <w:t> </w:t>
      </w:r>
      <w:r>
        <w:rPr>
          <w:w w:val="110"/>
          <w:sz w:val="14"/>
        </w:rPr>
        <w:t>Survey A results showing participants sense of competence, embodiment, agency during the training. Additionally how intuitive the controls of the experience</w:t>
      </w:r>
      <w:r>
        <w:rPr>
          <w:spacing w:val="40"/>
          <w:w w:val="110"/>
          <w:sz w:val="14"/>
        </w:rPr>
        <w:t> </w:t>
      </w:r>
      <w:r>
        <w:rPr>
          <w:w w:val="110"/>
          <w:sz w:val="14"/>
        </w:rPr>
        <w:t>felt,</w:t>
      </w:r>
      <w:r>
        <w:rPr>
          <w:spacing w:val="25"/>
          <w:w w:val="110"/>
          <w:sz w:val="14"/>
        </w:rPr>
        <w:t> </w:t>
      </w:r>
      <w:r>
        <w:rPr>
          <w:w w:val="110"/>
          <w:sz w:val="14"/>
        </w:rPr>
        <w:t>as</w:t>
      </w:r>
      <w:r>
        <w:rPr>
          <w:spacing w:val="24"/>
          <w:w w:val="110"/>
          <w:sz w:val="14"/>
        </w:rPr>
        <w:t> </w:t>
      </w:r>
      <w:r>
        <w:rPr>
          <w:w w:val="110"/>
          <w:sz w:val="14"/>
        </w:rPr>
        <w:t>well</w:t>
      </w:r>
      <w:r>
        <w:rPr>
          <w:spacing w:val="24"/>
          <w:w w:val="110"/>
          <w:sz w:val="14"/>
        </w:rPr>
        <w:t> </w:t>
      </w:r>
      <w:r>
        <w:rPr>
          <w:w w:val="110"/>
          <w:sz w:val="14"/>
        </w:rPr>
        <w:t>as</w:t>
      </w:r>
      <w:r>
        <w:rPr>
          <w:spacing w:val="24"/>
          <w:w w:val="110"/>
          <w:sz w:val="14"/>
        </w:rPr>
        <w:t> </w:t>
      </w:r>
      <w:r>
        <w:rPr>
          <w:w w:val="110"/>
          <w:sz w:val="14"/>
        </w:rPr>
        <w:t>how</w:t>
      </w:r>
      <w:r>
        <w:rPr>
          <w:spacing w:val="25"/>
          <w:w w:val="110"/>
          <w:sz w:val="14"/>
        </w:rPr>
        <w:t> </w:t>
      </w:r>
      <w:r>
        <w:rPr>
          <w:w w:val="110"/>
          <w:sz w:val="14"/>
        </w:rPr>
        <w:t>enjoyable</w:t>
      </w:r>
      <w:r>
        <w:rPr>
          <w:spacing w:val="24"/>
          <w:w w:val="110"/>
          <w:sz w:val="14"/>
        </w:rPr>
        <w:t> </w:t>
      </w:r>
      <w:r>
        <w:rPr>
          <w:w w:val="110"/>
          <w:sz w:val="14"/>
        </w:rPr>
        <w:t>the</w:t>
      </w:r>
      <w:r>
        <w:rPr>
          <w:spacing w:val="25"/>
          <w:w w:val="110"/>
          <w:sz w:val="14"/>
        </w:rPr>
        <w:t> </w:t>
      </w:r>
      <w:r>
        <w:rPr>
          <w:w w:val="110"/>
          <w:sz w:val="14"/>
        </w:rPr>
        <w:t>training</w:t>
      </w:r>
      <w:r>
        <w:rPr>
          <w:spacing w:val="24"/>
          <w:w w:val="110"/>
          <w:sz w:val="14"/>
        </w:rPr>
        <w:t> </w:t>
      </w:r>
      <w:r>
        <w:rPr>
          <w:w w:val="110"/>
          <w:sz w:val="14"/>
        </w:rPr>
        <w:t>was.</w:t>
      </w:r>
      <w:r>
        <w:rPr>
          <w:spacing w:val="25"/>
          <w:w w:val="110"/>
          <w:sz w:val="14"/>
        </w:rPr>
        <w:t> </w:t>
      </w:r>
      <w:r>
        <w:rPr>
          <w:w w:val="110"/>
          <w:sz w:val="14"/>
        </w:rPr>
        <w:t>Survey</w:t>
      </w:r>
      <w:r>
        <w:rPr>
          <w:spacing w:val="24"/>
          <w:w w:val="110"/>
          <w:sz w:val="14"/>
        </w:rPr>
        <w:t> </w:t>
      </w:r>
      <w:r>
        <w:rPr>
          <w:w w:val="110"/>
          <w:sz w:val="14"/>
        </w:rPr>
        <w:t>B</w:t>
      </w:r>
      <w:r>
        <w:rPr>
          <w:spacing w:val="25"/>
          <w:w w:val="110"/>
          <w:sz w:val="14"/>
        </w:rPr>
        <w:t> </w:t>
      </w:r>
      <w:r>
        <w:rPr>
          <w:w w:val="110"/>
          <w:sz w:val="14"/>
        </w:rPr>
        <w:t>included</w:t>
      </w:r>
      <w:r>
        <w:rPr>
          <w:spacing w:val="24"/>
          <w:w w:val="110"/>
          <w:sz w:val="14"/>
        </w:rPr>
        <w:t> </w:t>
      </w:r>
      <w:r>
        <w:rPr>
          <w:w w:val="110"/>
          <w:sz w:val="14"/>
        </w:rPr>
        <w:t>4</w:t>
      </w:r>
      <w:r>
        <w:rPr>
          <w:spacing w:val="25"/>
          <w:w w:val="110"/>
          <w:sz w:val="14"/>
        </w:rPr>
        <w:t> </w:t>
      </w:r>
      <w:r>
        <w:rPr>
          <w:w w:val="110"/>
          <w:sz w:val="14"/>
        </w:rPr>
        <w:t>post-test</w:t>
      </w:r>
      <w:r>
        <w:rPr>
          <w:spacing w:val="24"/>
          <w:w w:val="110"/>
          <w:sz w:val="14"/>
        </w:rPr>
        <w:t> </w:t>
      </w:r>
      <w:r>
        <w:rPr>
          <w:w w:val="110"/>
          <w:sz w:val="14"/>
        </w:rPr>
        <w:t>questions</w:t>
      </w:r>
      <w:r>
        <w:rPr>
          <w:spacing w:val="24"/>
          <w:w w:val="110"/>
          <w:sz w:val="14"/>
        </w:rPr>
        <w:t> </w:t>
      </w:r>
      <w:r>
        <w:rPr>
          <w:w w:val="110"/>
          <w:sz w:val="14"/>
        </w:rPr>
        <w:t>about</w:t>
      </w:r>
      <w:r>
        <w:rPr>
          <w:spacing w:val="24"/>
          <w:w w:val="110"/>
          <w:sz w:val="14"/>
        </w:rPr>
        <w:t> </w:t>
      </w:r>
      <w:r>
        <w:rPr>
          <w:w w:val="110"/>
          <w:sz w:val="14"/>
        </w:rPr>
        <w:t>similar</w:t>
      </w:r>
      <w:r>
        <w:rPr>
          <w:spacing w:val="25"/>
          <w:w w:val="110"/>
          <w:sz w:val="14"/>
        </w:rPr>
        <w:t> </w:t>
      </w:r>
      <w:r>
        <w:rPr>
          <w:w w:val="110"/>
          <w:sz w:val="14"/>
        </w:rPr>
        <w:t>concepts.</w:t>
      </w:r>
    </w:p>
    <w:p>
      <w:pPr>
        <w:pStyle w:val="BodyText"/>
        <w:spacing w:before="145"/>
        <w:ind w:left="0"/>
        <w:jc w:val="left"/>
        <w:rPr>
          <w:sz w:val="20"/>
        </w:rPr>
      </w:pPr>
    </w:p>
    <w:p>
      <w:pPr>
        <w:spacing w:after="0"/>
        <w:jc w:val="left"/>
        <w:rPr>
          <w:sz w:val="20"/>
        </w:rPr>
        <w:sectPr>
          <w:pgSz w:w="11910" w:h="15880"/>
          <w:pgMar w:header="655" w:footer="544" w:top="840" w:bottom="740" w:left="620" w:right="600"/>
        </w:sectPr>
      </w:pPr>
    </w:p>
    <w:p>
      <w:pPr>
        <w:pStyle w:val="Heading1"/>
        <w:spacing w:before="100"/>
        <w:ind w:left="131" w:firstLine="0"/>
      </w:pPr>
      <w:bookmarkStart w:name="References" w:id="51"/>
      <w:bookmarkEnd w:id="51"/>
      <w:r>
        <w:rPr>
          <w:b w:val="0"/>
        </w:rPr>
      </w:r>
      <w:r>
        <w:rPr>
          <w:spacing w:val="-2"/>
          <w:w w:val="110"/>
        </w:rPr>
        <w:t>References</w:t>
      </w:r>
    </w:p>
    <w:p>
      <w:pPr>
        <w:pStyle w:val="BodyText"/>
        <w:spacing w:before="36"/>
        <w:ind w:left="0"/>
        <w:jc w:val="left"/>
        <w:rPr>
          <w:b/>
        </w:rPr>
      </w:pPr>
    </w:p>
    <w:p>
      <w:pPr>
        <w:spacing w:line="278" w:lineRule="auto" w:before="0"/>
        <w:ind w:left="370" w:right="61" w:hanging="240"/>
        <w:jc w:val="left"/>
        <w:rPr>
          <w:sz w:val="12"/>
        </w:rPr>
      </w:pPr>
      <w:bookmarkStart w:name="_bookmark14" w:id="52"/>
      <w:bookmarkEnd w:id="52"/>
      <w:r>
        <w:rPr/>
      </w:r>
      <w:r>
        <w:rPr>
          <w:w w:val="115"/>
          <w:sz w:val="12"/>
        </w:rPr>
        <w:t>Abrahamson,</w:t>
      </w:r>
      <w:r>
        <w:rPr>
          <w:spacing w:val="15"/>
          <w:w w:val="115"/>
          <w:sz w:val="12"/>
        </w:rPr>
        <w:t> </w:t>
      </w:r>
      <w:r>
        <w:rPr>
          <w:w w:val="115"/>
          <w:sz w:val="12"/>
        </w:rPr>
        <w:t>D., Nathan, M. J., Williams-Pierce, C., Walkington, C., Ottmar,</w:t>
      </w:r>
      <w:r>
        <w:rPr>
          <w:spacing w:val="15"/>
          <w:w w:val="115"/>
          <w:sz w:val="12"/>
        </w:rPr>
        <w:t> </w:t>
      </w:r>
      <w:r>
        <w:rPr>
          <w:w w:val="115"/>
          <w:sz w:val="12"/>
        </w:rPr>
        <w:t>E. R.,</w:t>
      </w:r>
      <w:r>
        <w:rPr>
          <w:spacing w:val="40"/>
          <w:w w:val="115"/>
          <w:sz w:val="12"/>
        </w:rPr>
        <w:t> </w:t>
      </w:r>
      <w:r>
        <w:rPr>
          <w:w w:val="115"/>
          <w:sz w:val="12"/>
        </w:rPr>
        <w:t>Soto, H., et al. (2020). The future of embodied design for mathematics teaching and</w:t>
      </w:r>
      <w:r>
        <w:rPr>
          <w:spacing w:val="40"/>
          <w:w w:val="115"/>
          <w:sz w:val="12"/>
        </w:rPr>
        <w:t> </w:t>
      </w:r>
      <w:r>
        <w:rPr>
          <w:w w:val="115"/>
          <w:sz w:val="12"/>
        </w:rPr>
        <w:t>learning. </w:t>
      </w:r>
      <w:r>
        <w:rPr>
          <w:i/>
          <w:w w:val="115"/>
          <w:sz w:val="12"/>
        </w:rPr>
        <w:t>Frontiers in Education, 5</w:t>
      </w:r>
      <w:r>
        <w:rPr>
          <w:w w:val="115"/>
          <w:sz w:val="12"/>
        </w:rPr>
        <w:t>. </w:t>
      </w:r>
      <w:hyperlink r:id="rId26">
        <w:r>
          <w:rPr>
            <w:color w:val="2196D1"/>
            <w:w w:val="115"/>
            <w:sz w:val="12"/>
          </w:rPr>
          <w:t>https://doi.org/10.3389/feduc.2020.00147</w:t>
        </w:r>
      </w:hyperlink>
    </w:p>
    <w:p>
      <w:pPr>
        <w:spacing w:line="278" w:lineRule="auto" w:before="0"/>
        <w:ind w:left="370" w:right="61" w:hanging="240"/>
        <w:jc w:val="left"/>
        <w:rPr>
          <w:sz w:val="12"/>
        </w:rPr>
      </w:pPr>
      <w:bookmarkStart w:name="_bookmark15" w:id="53"/>
      <w:bookmarkEnd w:id="53"/>
      <w:r>
        <w:rPr/>
      </w:r>
      <w:r>
        <w:rPr>
          <w:w w:val="115"/>
          <w:sz w:val="12"/>
        </w:rPr>
        <w:t>Andrade, A. (2017). Understanding student learning trajectories using multimodal</w:t>
      </w:r>
      <w:r>
        <w:rPr>
          <w:spacing w:val="40"/>
          <w:w w:val="115"/>
          <w:sz w:val="12"/>
        </w:rPr>
        <w:t> </w:t>
      </w:r>
      <w:r>
        <w:rPr>
          <w:w w:val="115"/>
          <w:sz w:val="12"/>
        </w:rPr>
        <w:t>learning</w:t>
      </w:r>
      <w:r>
        <w:rPr>
          <w:spacing w:val="36"/>
          <w:w w:val="115"/>
          <w:sz w:val="12"/>
        </w:rPr>
        <w:t> </w:t>
      </w:r>
      <w:r>
        <w:rPr>
          <w:w w:val="115"/>
          <w:sz w:val="12"/>
        </w:rPr>
        <w:t>analytics</w:t>
      </w:r>
      <w:r>
        <w:rPr>
          <w:spacing w:val="36"/>
          <w:w w:val="115"/>
          <w:sz w:val="12"/>
        </w:rPr>
        <w:t> </w:t>
      </w:r>
      <w:r>
        <w:rPr>
          <w:w w:val="115"/>
          <w:sz w:val="12"/>
        </w:rPr>
        <w:t>within</w:t>
      </w:r>
      <w:r>
        <w:rPr>
          <w:spacing w:val="38"/>
          <w:w w:val="115"/>
          <w:sz w:val="12"/>
        </w:rPr>
        <w:t> </w:t>
      </w:r>
      <w:r>
        <w:rPr>
          <w:w w:val="115"/>
          <w:sz w:val="12"/>
        </w:rPr>
        <w:t>an</w:t>
      </w:r>
      <w:r>
        <w:rPr>
          <w:spacing w:val="35"/>
          <w:w w:val="115"/>
          <w:sz w:val="12"/>
        </w:rPr>
        <w:t> </w:t>
      </w:r>
      <w:r>
        <w:rPr>
          <w:w w:val="115"/>
          <w:sz w:val="12"/>
        </w:rPr>
        <w:t>embodied-interaction</w:t>
      </w:r>
      <w:r>
        <w:rPr>
          <w:spacing w:val="36"/>
          <w:w w:val="115"/>
          <w:sz w:val="12"/>
        </w:rPr>
        <w:t> </w:t>
      </w:r>
      <w:r>
        <w:rPr>
          <w:w w:val="115"/>
          <w:sz w:val="12"/>
        </w:rPr>
        <w:t>learning</w:t>
      </w:r>
      <w:r>
        <w:rPr>
          <w:spacing w:val="36"/>
          <w:w w:val="115"/>
          <w:sz w:val="12"/>
        </w:rPr>
        <w:t> </w:t>
      </w:r>
      <w:r>
        <w:rPr>
          <w:w w:val="115"/>
          <w:sz w:val="12"/>
        </w:rPr>
        <w:t>environment.</w:t>
      </w:r>
      <w:r>
        <w:rPr>
          <w:spacing w:val="36"/>
          <w:w w:val="115"/>
          <w:sz w:val="12"/>
        </w:rPr>
        <w:t> </w:t>
      </w:r>
      <w:r>
        <w:rPr>
          <w:w w:val="115"/>
          <w:sz w:val="12"/>
        </w:rPr>
        <w:t>In</w:t>
      </w:r>
    </w:p>
    <w:p>
      <w:pPr>
        <w:spacing w:line="259" w:lineRule="auto" w:before="0"/>
        <w:ind w:left="370" w:right="0" w:firstLine="0"/>
        <w:jc w:val="left"/>
        <w:rPr>
          <w:sz w:val="12"/>
        </w:rPr>
      </w:pPr>
      <w:r>
        <w:rPr>
          <w:i/>
          <w:w w:val="110"/>
          <w:sz w:val="12"/>
        </w:rPr>
        <w:t>Proceedings</w:t>
      </w:r>
      <w:r>
        <w:rPr>
          <w:i/>
          <w:spacing w:val="-2"/>
          <w:w w:val="110"/>
          <w:sz w:val="12"/>
        </w:rPr>
        <w:t> </w:t>
      </w:r>
      <w:r>
        <w:rPr>
          <w:i/>
          <w:w w:val="110"/>
          <w:sz w:val="12"/>
        </w:rPr>
        <w:t>of</w:t>
      </w:r>
      <w:r>
        <w:rPr>
          <w:i/>
          <w:spacing w:val="-4"/>
          <w:w w:val="110"/>
          <w:sz w:val="12"/>
        </w:rPr>
        <w:t> </w:t>
      </w:r>
      <w:r>
        <w:rPr>
          <w:i/>
          <w:w w:val="110"/>
          <w:sz w:val="12"/>
        </w:rPr>
        <w:t>the</w:t>
      </w:r>
      <w:r>
        <w:rPr>
          <w:i/>
          <w:spacing w:val="-3"/>
          <w:w w:val="110"/>
          <w:sz w:val="12"/>
        </w:rPr>
        <w:t> </w:t>
      </w:r>
      <w:r>
        <w:rPr>
          <w:i/>
          <w:w w:val="110"/>
          <w:sz w:val="12"/>
        </w:rPr>
        <w:t>seventh</w:t>
      </w:r>
      <w:r>
        <w:rPr>
          <w:i/>
          <w:spacing w:val="-3"/>
          <w:w w:val="110"/>
          <w:sz w:val="12"/>
        </w:rPr>
        <w:t> </w:t>
      </w:r>
      <w:r>
        <w:rPr>
          <w:i/>
          <w:w w:val="110"/>
          <w:sz w:val="12"/>
        </w:rPr>
        <w:t>international</w:t>
      </w:r>
      <w:r>
        <w:rPr>
          <w:i/>
          <w:spacing w:val="-4"/>
          <w:w w:val="110"/>
          <w:sz w:val="12"/>
        </w:rPr>
        <w:t> </w:t>
      </w:r>
      <w:r>
        <w:rPr>
          <w:i/>
          <w:w w:val="110"/>
          <w:sz w:val="12"/>
        </w:rPr>
        <w:t>learning</w:t>
      </w:r>
      <w:r>
        <w:rPr>
          <w:i/>
          <w:spacing w:val="-2"/>
          <w:w w:val="110"/>
          <w:sz w:val="12"/>
        </w:rPr>
        <w:t> </w:t>
      </w:r>
      <w:r>
        <w:rPr>
          <w:i/>
          <w:w w:val="110"/>
          <w:sz w:val="12"/>
        </w:rPr>
        <w:t>analytics</w:t>
      </w:r>
      <w:r>
        <w:rPr>
          <w:i/>
          <w:spacing w:val="-3"/>
          <w:w w:val="110"/>
          <w:sz w:val="12"/>
        </w:rPr>
        <w:t> </w:t>
      </w:r>
      <w:r>
        <w:rPr>
          <w:i/>
          <w:w w:val="110"/>
          <w:sz w:val="12"/>
        </w:rPr>
        <w:t>&amp;</w:t>
      </w:r>
      <w:r>
        <w:rPr>
          <w:i/>
          <w:spacing w:val="-3"/>
          <w:w w:val="110"/>
          <w:sz w:val="12"/>
        </w:rPr>
        <w:t> </w:t>
      </w:r>
      <w:r>
        <w:rPr>
          <w:i/>
          <w:w w:val="110"/>
          <w:sz w:val="12"/>
        </w:rPr>
        <w:t>knowledge</w:t>
      </w:r>
      <w:r>
        <w:rPr>
          <w:i/>
          <w:spacing w:val="-3"/>
          <w:w w:val="110"/>
          <w:sz w:val="12"/>
        </w:rPr>
        <w:t> </w:t>
      </w:r>
      <w:r>
        <w:rPr>
          <w:i/>
          <w:w w:val="110"/>
          <w:sz w:val="12"/>
        </w:rPr>
        <w:t>conference</w:t>
      </w:r>
      <w:r>
        <w:rPr>
          <w:i/>
          <w:spacing w:val="-3"/>
          <w:w w:val="110"/>
          <w:sz w:val="12"/>
        </w:rPr>
        <w:t> </w:t>
      </w:r>
      <w:r>
        <w:rPr>
          <w:w w:val="110"/>
          <w:sz w:val="12"/>
        </w:rPr>
        <w:t>(pp.</w:t>
      </w:r>
      <w:r>
        <w:rPr>
          <w:spacing w:val="40"/>
          <w:w w:val="110"/>
          <w:sz w:val="12"/>
        </w:rPr>
        <w:t> </w:t>
      </w:r>
      <w:r>
        <w:rPr>
          <w:w w:val="110"/>
          <w:sz w:val="12"/>
        </w:rPr>
        <w:t>70</w:t>
      </w:r>
      <w:r>
        <w:rPr>
          <w:rFonts w:ascii="STIX" w:hAnsi="STIX"/>
          <w:w w:val="110"/>
          <w:sz w:val="12"/>
        </w:rPr>
        <w:t>–</w:t>
      </w:r>
      <w:r>
        <w:rPr>
          <w:w w:val="110"/>
          <w:sz w:val="12"/>
        </w:rPr>
        <w:t>79).</w:t>
      </w:r>
      <w:r>
        <w:rPr>
          <w:spacing w:val="40"/>
          <w:w w:val="110"/>
          <w:sz w:val="12"/>
        </w:rPr>
        <w:t> </w:t>
      </w:r>
      <w:r>
        <w:rPr>
          <w:w w:val="110"/>
          <w:sz w:val="12"/>
        </w:rPr>
        <w:t>New</w:t>
      </w:r>
      <w:r>
        <w:rPr>
          <w:spacing w:val="40"/>
          <w:w w:val="110"/>
          <w:sz w:val="12"/>
        </w:rPr>
        <w:t> </w:t>
      </w:r>
      <w:r>
        <w:rPr>
          <w:w w:val="110"/>
          <w:sz w:val="12"/>
        </w:rPr>
        <w:t>York,</w:t>
      </w:r>
      <w:r>
        <w:rPr>
          <w:spacing w:val="40"/>
          <w:w w:val="110"/>
          <w:sz w:val="12"/>
        </w:rPr>
        <w:t> </w:t>
      </w:r>
      <w:r>
        <w:rPr>
          <w:w w:val="110"/>
          <w:sz w:val="12"/>
        </w:rPr>
        <w:t>NY,</w:t>
      </w:r>
      <w:r>
        <w:rPr>
          <w:spacing w:val="40"/>
          <w:w w:val="110"/>
          <w:sz w:val="12"/>
        </w:rPr>
        <w:t> </w:t>
      </w:r>
      <w:r>
        <w:rPr>
          <w:w w:val="110"/>
          <w:sz w:val="12"/>
        </w:rPr>
        <w:t>USA:</w:t>
      </w:r>
      <w:r>
        <w:rPr>
          <w:spacing w:val="40"/>
          <w:w w:val="110"/>
          <w:sz w:val="12"/>
        </w:rPr>
        <w:t> </w:t>
      </w:r>
      <w:r>
        <w:rPr>
          <w:w w:val="110"/>
          <w:sz w:val="12"/>
        </w:rPr>
        <w:t>ACM.</w:t>
      </w:r>
      <w:r>
        <w:rPr>
          <w:spacing w:val="40"/>
          <w:w w:val="110"/>
          <w:sz w:val="12"/>
        </w:rPr>
        <w:t> </w:t>
      </w:r>
      <w:hyperlink r:id="rId27">
        <w:r>
          <w:rPr>
            <w:color w:val="2196D1"/>
            <w:w w:val="110"/>
            <w:sz w:val="12"/>
          </w:rPr>
          <w:t>https://doi.org/10.1145/3027385.3027429</w:t>
        </w:r>
      </w:hyperlink>
      <w:r>
        <w:rPr>
          <w:w w:val="110"/>
          <w:sz w:val="12"/>
        </w:rPr>
        <w:t>.</w:t>
      </w:r>
    </w:p>
    <w:p>
      <w:pPr>
        <w:spacing w:line="112" w:lineRule="exact" w:before="0"/>
        <w:ind w:left="131" w:right="0" w:firstLine="0"/>
        <w:jc w:val="left"/>
        <w:rPr>
          <w:sz w:val="12"/>
        </w:rPr>
      </w:pPr>
      <w:bookmarkStart w:name="_bookmark16" w:id="54"/>
      <w:bookmarkEnd w:id="54"/>
      <w:r>
        <w:rPr/>
      </w:r>
      <w:r>
        <w:rPr>
          <w:w w:val="110"/>
          <w:sz w:val="12"/>
        </w:rPr>
        <w:t>Baceviciute,</w:t>
      </w:r>
      <w:r>
        <w:rPr>
          <w:spacing w:val="20"/>
          <w:w w:val="110"/>
          <w:sz w:val="12"/>
        </w:rPr>
        <w:t> </w:t>
      </w:r>
      <w:r>
        <w:rPr>
          <w:w w:val="110"/>
          <w:sz w:val="12"/>
        </w:rPr>
        <w:t>S.,</w:t>
      </w:r>
      <w:r>
        <w:rPr>
          <w:spacing w:val="20"/>
          <w:w w:val="110"/>
          <w:sz w:val="12"/>
        </w:rPr>
        <w:t> </w:t>
      </w:r>
      <w:r>
        <w:rPr>
          <w:w w:val="110"/>
          <w:sz w:val="12"/>
        </w:rPr>
        <w:t>Mottelson,</w:t>
      </w:r>
      <w:r>
        <w:rPr>
          <w:spacing w:val="18"/>
          <w:w w:val="110"/>
          <w:sz w:val="12"/>
        </w:rPr>
        <w:t> </w:t>
      </w:r>
      <w:r>
        <w:rPr>
          <w:w w:val="110"/>
          <w:sz w:val="12"/>
        </w:rPr>
        <w:t>A.,</w:t>
      </w:r>
      <w:r>
        <w:rPr>
          <w:spacing w:val="20"/>
          <w:w w:val="110"/>
          <w:sz w:val="12"/>
        </w:rPr>
        <w:t> </w:t>
      </w:r>
      <w:r>
        <w:rPr>
          <w:w w:val="110"/>
          <w:sz w:val="12"/>
        </w:rPr>
        <w:t>Terkildsen,</w:t>
      </w:r>
      <w:r>
        <w:rPr>
          <w:spacing w:val="19"/>
          <w:w w:val="110"/>
          <w:sz w:val="12"/>
        </w:rPr>
        <w:t> </w:t>
      </w:r>
      <w:r>
        <w:rPr>
          <w:w w:val="110"/>
          <w:sz w:val="12"/>
        </w:rPr>
        <w:t>T.,</w:t>
      </w:r>
      <w:r>
        <w:rPr>
          <w:spacing w:val="20"/>
          <w:w w:val="110"/>
          <w:sz w:val="12"/>
        </w:rPr>
        <w:t> </w:t>
      </w:r>
      <w:r>
        <w:rPr>
          <w:w w:val="110"/>
          <w:sz w:val="12"/>
        </w:rPr>
        <w:t>&amp;</w:t>
      </w:r>
      <w:r>
        <w:rPr>
          <w:spacing w:val="19"/>
          <w:w w:val="110"/>
          <w:sz w:val="12"/>
        </w:rPr>
        <w:t> </w:t>
      </w:r>
      <w:r>
        <w:rPr>
          <w:w w:val="110"/>
          <w:sz w:val="12"/>
        </w:rPr>
        <w:t>Makransky,</w:t>
      </w:r>
      <w:r>
        <w:rPr>
          <w:spacing w:val="20"/>
          <w:w w:val="110"/>
          <w:sz w:val="12"/>
        </w:rPr>
        <w:t> </w:t>
      </w:r>
      <w:r>
        <w:rPr>
          <w:w w:val="110"/>
          <w:sz w:val="12"/>
        </w:rPr>
        <w:t>G.</w:t>
      </w:r>
      <w:r>
        <w:rPr>
          <w:spacing w:val="19"/>
          <w:w w:val="110"/>
          <w:sz w:val="12"/>
        </w:rPr>
        <w:t> </w:t>
      </w:r>
      <w:r>
        <w:rPr>
          <w:w w:val="110"/>
          <w:sz w:val="12"/>
        </w:rPr>
        <w:t>(2020).</w:t>
      </w:r>
      <w:r>
        <w:rPr>
          <w:spacing w:val="20"/>
          <w:w w:val="110"/>
          <w:sz w:val="12"/>
        </w:rPr>
        <w:t> </w:t>
      </w:r>
      <w:r>
        <w:rPr>
          <w:spacing w:val="-2"/>
          <w:w w:val="110"/>
          <w:sz w:val="12"/>
        </w:rPr>
        <w:t>Investigating</w:t>
      </w:r>
    </w:p>
    <w:p>
      <w:pPr>
        <w:spacing w:line="276" w:lineRule="auto" w:before="19"/>
        <w:ind w:left="370" w:right="38" w:firstLine="0"/>
        <w:jc w:val="left"/>
        <w:rPr>
          <w:sz w:val="12"/>
        </w:rPr>
      </w:pPr>
      <w:r>
        <w:rPr>
          <w:w w:val="115"/>
          <w:sz w:val="12"/>
        </w:rPr>
        <w:t>representation of</w:t>
      </w:r>
      <w:r>
        <w:rPr>
          <w:spacing w:val="25"/>
          <w:w w:val="115"/>
          <w:sz w:val="12"/>
        </w:rPr>
        <w:t> </w:t>
      </w:r>
      <w:r>
        <w:rPr>
          <w:w w:val="115"/>
          <w:sz w:val="12"/>
        </w:rPr>
        <w:t>text and audio in</w:t>
      </w:r>
      <w:r>
        <w:rPr>
          <w:spacing w:val="25"/>
          <w:w w:val="115"/>
          <w:sz w:val="12"/>
        </w:rPr>
        <w:t> </w:t>
      </w:r>
      <w:r>
        <w:rPr>
          <w:w w:val="115"/>
          <w:sz w:val="12"/>
        </w:rPr>
        <w:t>educational VR using</w:t>
      </w:r>
      <w:r>
        <w:rPr>
          <w:spacing w:val="25"/>
          <w:w w:val="115"/>
          <w:sz w:val="12"/>
        </w:rPr>
        <w:t> </w:t>
      </w:r>
      <w:r>
        <w:rPr>
          <w:w w:val="115"/>
          <w:sz w:val="12"/>
        </w:rPr>
        <w:t>learning outcomes and</w:t>
      </w:r>
      <w:r>
        <w:rPr>
          <w:spacing w:val="40"/>
          <w:w w:val="115"/>
          <w:sz w:val="12"/>
        </w:rPr>
        <w:t> </w:t>
      </w:r>
      <w:r>
        <w:rPr>
          <w:w w:val="110"/>
          <w:sz w:val="12"/>
        </w:rPr>
        <w:t>EEG.</w:t>
      </w:r>
      <w:r>
        <w:rPr>
          <w:spacing w:val="-5"/>
          <w:w w:val="110"/>
          <w:sz w:val="12"/>
        </w:rPr>
        <w:t> </w:t>
      </w:r>
      <w:r>
        <w:rPr>
          <w:w w:val="110"/>
          <w:sz w:val="12"/>
        </w:rPr>
        <w:t>In</w:t>
      </w:r>
      <w:r>
        <w:rPr>
          <w:spacing w:val="-6"/>
          <w:w w:val="110"/>
          <w:sz w:val="12"/>
        </w:rPr>
        <w:t> </w:t>
      </w:r>
      <w:r>
        <w:rPr>
          <w:i/>
          <w:w w:val="110"/>
          <w:sz w:val="12"/>
        </w:rPr>
        <w:t>Proceedings</w:t>
      </w:r>
      <w:r>
        <w:rPr>
          <w:i/>
          <w:spacing w:val="-5"/>
          <w:w w:val="110"/>
          <w:sz w:val="12"/>
        </w:rPr>
        <w:t> </w:t>
      </w:r>
      <w:r>
        <w:rPr>
          <w:i/>
          <w:w w:val="110"/>
          <w:sz w:val="12"/>
        </w:rPr>
        <w:t>of</w:t>
      </w:r>
      <w:r>
        <w:rPr>
          <w:i/>
          <w:spacing w:val="-6"/>
          <w:w w:val="110"/>
          <w:sz w:val="12"/>
        </w:rPr>
        <w:t> </w:t>
      </w:r>
      <w:r>
        <w:rPr>
          <w:i/>
          <w:w w:val="110"/>
          <w:sz w:val="12"/>
        </w:rPr>
        <w:t>the</w:t>
      </w:r>
      <w:r>
        <w:rPr>
          <w:i/>
          <w:spacing w:val="-6"/>
          <w:w w:val="110"/>
          <w:sz w:val="12"/>
        </w:rPr>
        <w:t> </w:t>
      </w:r>
      <w:r>
        <w:rPr>
          <w:i/>
          <w:w w:val="110"/>
          <w:sz w:val="12"/>
        </w:rPr>
        <w:t>2020</w:t>
      </w:r>
      <w:r>
        <w:rPr>
          <w:i/>
          <w:spacing w:val="-5"/>
          <w:w w:val="110"/>
          <w:sz w:val="12"/>
        </w:rPr>
        <w:t> </w:t>
      </w:r>
      <w:r>
        <w:rPr>
          <w:i/>
          <w:w w:val="110"/>
          <w:sz w:val="12"/>
        </w:rPr>
        <w:t>CHI</w:t>
      </w:r>
      <w:r>
        <w:rPr>
          <w:i/>
          <w:spacing w:val="-6"/>
          <w:w w:val="110"/>
          <w:sz w:val="12"/>
        </w:rPr>
        <w:t> </w:t>
      </w:r>
      <w:r>
        <w:rPr>
          <w:i/>
          <w:w w:val="110"/>
          <w:sz w:val="12"/>
        </w:rPr>
        <w:t>conference</w:t>
      </w:r>
      <w:r>
        <w:rPr>
          <w:i/>
          <w:spacing w:val="-5"/>
          <w:w w:val="110"/>
          <w:sz w:val="12"/>
        </w:rPr>
        <w:t> </w:t>
      </w:r>
      <w:r>
        <w:rPr>
          <w:i/>
          <w:w w:val="110"/>
          <w:sz w:val="12"/>
        </w:rPr>
        <w:t>on</w:t>
      </w:r>
      <w:r>
        <w:rPr>
          <w:i/>
          <w:spacing w:val="-6"/>
          <w:w w:val="110"/>
          <w:sz w:val="12"/>
        </w:rPr>
        <w:t> </w:t>
      </w:r>
      <w:r>
        <w:rPr>
          <w:i/>
          <w:w w:val="110"/>
          <w:sz w:val="12"/>
        </w:rPr>
        <w:t>human</w:t>
      </w:r>
      <w:r>
        <w:rPr>
          <w:i/>
          <w:spacing w:val="-6"/>
          <w:w w:val="110"/>
          <w:sz w:val="12"/>
        </w:rPr>
        <w:t> </w:t>
      </w:r>
      <w:r>
        <w:rPr>
          <w:i/>
          <w:w w:val="110"/>
          <w:sz w:val="12"/>
        </w:rPr>
        <w:t>factors</w:t>
      </w:r>
      <w:r>
        <w:rPr>
          <w:i/>
          <w:spacing w:val="-6"/>
          <w:w w:val="110"/>
          <w:sz w:val="12"/>
        </w:rPr>
        <w:t> </w:t>
      </w:r>
      <w:r>
        <w:rPr>
          <w:i/>
          <w:w w:val="110"/>
          <w:sz w:val="12"/>
        </w:rPr>
        <w:t>in</w:t>
      </w:r>
      <w:r>
        <w:rPr>
          <w:i/>
          <w:spacing w:val="-6"/>
          <w:w w:val="110"/>
          <w:sz w:val="12"/>
        </w:rPr>
        <w:t> </w:t>
      </w:r>
      <w:r>
        <w:rPr>
          <w:i/>
          <w:w w:val="110"/>
          <w:sz w:val="12"/>
        </w:rPr>
        <w:t>computing</w:t>
      </w:r>
      <w:r>
        <w:rPr>
          <w:i/>
          <w:spacing w:val="-5"/>
          <w:w w:val="110"/>
          <w:sz w:val="12"/>
        </w:rPr>
        <w:t> </w:t>
      </w:r>
      <w:r>
        <w:rPr>
          <w:i/>
          <w:w w:val="110"/>
          <w:sz w:val="12"/>
        </w:rPr>
        <w:t>systems</w:t>
      </w:r>
      <w:r>
        <w:rPr>
          <w:w w:val="110"/>
          <w:sz w:val="12"/>
        </w:rPr>
        <w:t>.</w:t>
      </w:r>
      <w:r>
        <w:rPr>
          <w:spacing w:val="40"/>
          <w:w w:val="115"/>
          <w:sz w:val="12"/>
        </w:rPr>
        <w:t> </w:t>
      </w:r>
      <w:r>
        <w:rPr>
          <w:w w:val="115"/>
          <w:sz w:val="12"/>
        </w:rPr>
        <w:t>New York, NY, USA: ACM. </w:t>
      </w:r>
      <w:hyperlink r:id="rId28">
        <w:r>
          <w:rPr>
            <w:color w:val="2196D1"/>
            <w:w w:val="115"/>
            <w:sz w:val="12"/>
          </w:rPr>
          <w:t>https://doi.org/10.1145/3313831.3376872</w:t>
        </w:r>
      </w:hyperlink>
      <w:r>
        <w:rPr>
          <w:w w:val="115"/>
          <w:sz w:val="12"/>
        </w:rPr>
        <w:t>.</w:t>
      </w:r>
    </w:p>
    <w:p>
      <w:pPr>
        <w:spacing w:line="276" w:lineRule="auto" w:before="0"/>
        <w:ind w:left="370" w:right="0" w:hanging="240"/>
        <w:jc w:val="left"/>
        <w:rPr>
          <w:sz w:val="12"/>
        </w:rPr>
      </w:pPr>
      <w:bookmarkStart w:name="_bookmark17" w:id="55"/>
      <w:bookmarkEnd w:id="55"/>
      <w:r>
        <w:rPr/>
      </w:r>
      <w:r>
        <w:rPr>
          <w:w w:val="115"/>
          <w:sz w:val="12"/>
        </w:rPr>
        <w:t>Bergstro</w:t>
      </w:r>
      <w:r>
        <w:rPr>
          <w:rFonts w:ascii="Georgia" w:hAnsi="Georgia"/>
          <w:w w:val="115"/>
          <w:position w:val="1"/>
          <w:sz w:val="12"/>
        </w:rPr>
        <w:t>¨</w:t>
      </w:r>
      <w:r>
        <w:rPr>
          <w:w w:val="115"/>
          <w:sz w:val="12"/>
        </w:rPr>
        <w:t>m, J., Knibbe, J., Pohl, H., &amp; Hornbæk, K. (2022). Sense of agency and user</w:t>
      </w:r>
      <w:r>
        <w:rPr>
          <w:spacing w:val="40"/>
          <w:w w:val="115"/>
          <w:sz w:val="12"/>
        </w:rPr>
        <w:t> </w:t>
      </w:r>
      <w:r>
        <w:rPr>
          <w:w w:val="115"/>
          <w:sz w:val="12"/>
        </w:rPr>
        <w:t>experience:</w:t>
      </w:r>
      <w:r>
        <w:rPr>
          <w:spacing w:val="-8"/>
          <w:w w:val="115"/>
          <w:sz w:val="12"/>
        </w:rPr>
        <w:t> </w:t>
      </w:r>
      <w:r>
        <w:rPr>
          <w:w w:val="115"/>
          <w:sz w:val="12"/>
        </w:rPr>
        <w:t>Is</w:t>
      </w:r>
      <w:r>
        <w:rPr>
          <w:spacing w:val="-6"/>
          <w:w w:val="115"/>
          <w:sz w:val="12"/>
        </w:rPr>
        <w:t> </w:t>
      </w:r>
      <w:r>
        <w:rPr>
          <w:w w:val="115"/>
          <w:sz w:val="12"/>
        </w:rPr>
        <w:t>there</w:t>
      </w:r>
      <w:r>
        <w:rPr>
          <w:spacing w:val="-7"/>
          <w:w w:val="115"/>
          <w:sz w:val="12"/>
        </w:rPr>
        <w:t> </w:t>
      </w:r>
      <w:r>
        <w:rPr>
          <w:w w:val="115"/>
          <w:sz w:val="12"/>
        </w:rPr>
        <w:t>a</w:t>
      </w:r>
      <w:r>
        <w:rPr>
          <w:spacing w:val="-8"/>
          <w:w w:val="115"/>
          <w:sz w:val="12"/>
        </w:rPr>
        <w:t> </w:t>
      </w:r>
      <w:r>
        <w:rPr>
          <w:w w:val="115"/>
          <w:sz w:val="12"/>
        </w:rPr>
        <w:t>link?</w:t>
      </w:r>
      <w:r>
        <w:rPr>
          <w:spacing w:val="-7"/>
          <w:w w:val="115"/>
          <w:sz w:val="12"/>
        </w:rPr>
        <w:t> </w:t>
      </w:r>
      <w:r>
        <w:rPr>
          <w:i/>
          <w:w w:val="115"/>
          <w:sz w:val="12"/>
        </w:rPr>
        <w:t>ACM</w:t>
      </w:r>
      <w:r>
        <w:rPr>
          <w:i/>
          <w:spacing w:val="-7"/>
          <w:w w:val="115"/>
          <w:sz w:val="12"/>
        </w:rPr>
        <w:t> </w:t>
      </w:r>
      <w:r>
        <w:rPr>
          <w:i/>
          <w:w w:val="115"/>
          <w:sz w:val="12"/>
        </w:rPr>
        <w:t>Transactions</w:t>
      </w:r>
      <w:r>
        <w:rPr>
          <w:i/>
          <w:spacing w:val="-7"/>
          <w:w w:val="115"/>
          <w:sz w:val="12"/>
        </w:rPr>
        <w:t> </w:t>
      </w:r>
      <w:r>
        <w:rPr>
          <w:i/>
          <w:w w:val="115"/>
          <w:sz w:val="12"/>
        </w:rPr>
        <w:t>on</w:t>
      </w:r>
      <w:r>
        <w:rPr>
          <w:i/>
          <w:spacing w:val="-7"/>
          <w:w w:val="115"/>
          <w:sz w:val="12"/>
        </w:rPr>
        <w:t> </w:t>
      </w:r>
      <w:r>
        <w:rPr>
          <w:i/>
          <w:w w:val="115"/>
          <w:sz w:val="12"/>
        </w:rPr>
        <w:t>Computer-Human</w:t>
      </w:r>
      <w:r>
        <w:rPr>
          <w:i/>
          <w:spacing w:val="-8"/>
          <w:w w:val="115"/>
          <w:sz w:val="12"/>
        </w:rPr>
        <w:t> </w:t>
      </w:r>
      <w:r>
        <w:rPr>
          <w:i/>
          <w:w w:val="115"/>
          <w:sz w:val="12"/>
        </w:rPr>
        <w:t>Interaction,</w:t>
      </w:r>
      <w:r>
        <w:rPr>
          <w:i/>
          <w:spacing w:val="-7"/>
          <w:w w:val="115"/>
          <w:sz w:val="12"/>
        </w:rPr>
        <w:t> </w:t>
      </w:r>
      <w:r>
        <w:rPr>
          <w:i/>
          <w:w w:val="115"/>
          <w:sz w:val="12"/>
        </w:rPr>
        <w:t>29</w:t>
      </w:r>
      <w:r>
        <w:rPr>
          <w:w w:val="115"/>
          <w:sz w:val="12"/>
        </w:rPr>
        <w:t>,</w:t>
      </w:r>
    </w:p>
    <w:p>
      <w:pPr>
        <w:spacing w:line="166" w:lineRule="exact" w:before="0"/>
        <w:ind w:left="370" w:right="0" w:firstLine="0"/>
        <w:jc w:val="left"/>
        <w:rPr>
          <w:sz w:val="12"/>
        </w:rPr>
      </w:pPr>
      <w:r>
        <w:rPr>
          <w:w w:val="120"/>
          <w:sz w:val="12"/>
        </w:rPr>
        <w:t>1</w:t>
      </w:r>
      <w:r>
        <w:rPr>
          <w:rFonts w:ascii="STIX" w:hAnsi="STIX"/>
          <w:w w:val="120"/>
          <w:sz w:val="12"/>
        </w:rPr>
        <w:t>–</w:t>
      </w:r>
      <w:r>
        <w:rPr>
          <w:w w:val="120"/>
          <w:sz w:val="12"/>
        </w:rPr>
        <w:t>22.</w:t>
      </w:r>
      <w:r>
        <w:rPr>
          <w:spacing w:val="-5"/>
          <w:w w:val="120"/>
          <w:sz w:val="12"/>
        </w:rPr>
        <w:t> </w:t>
      </w:r>
      <w:hyperlink r:id="rId29">
        <w:r>
          <w:rPr>
            <w:color w:val="2196D1"/>
            <w:spacing w:val="-2"/>
            <w:w w:val="120"/>
            <w:sz w:val="12"/>
          </w:rPr>
          <w:t>https://doi.org/10.1145/3490493</w:t>
        </w:r>
      </w:hyperlink>
    </w:p>
    <w:p>
      <w:pPr>
        <w:spacing w:line="276" w:lineRule="auto" w:before="0"/>
        <w:ind w:left="370" w:right="38" w:hanging="240"/>
        <w:jc w:val="both"/>
        <w:rPr>
          <w:sz w:val="12"/>
        </w:rPr>
      </w:pPr>
      <w:bookmarkStart w:name="_bookmark18" w:id="56"/>
      <w:bookmarkEnd w:id="56"/>
      <w:r>
        <w:rPr/>
      </w:r>
      <w:hyperlink r:id="rId30">
        <w:r>
          <w:rPr>
            <w:color w:val="2196D1"/>
            <w:w w:val="110"/>
            <w:sz w:val="12"/>
          </w:rPr>
          <w:t>Bertrand, J. W. (2016). </w:t>
        </w:r>
        <w:r>
          <w:rPr>
            <w:i/>
            <w:color w:val="2196D1"/>
            <w:w w:val="110"/>
            <w:sz w:val="12"/>
          </w:rPr>
          <w:t>Examining the effects of interaction fidelity on task performance and</w:t>
        </w:r>
      </w:hyperlink>
      <w:r>
        <w:rPr>
          <w:i/>
          <w:color w:val="2196D1"/>
          <w:spacing w:val="40"/>
          <w:w w:val="110"/>
          <w:sz w:val="12"/>
        </w:rPr>
        <w:t> </w:t>
      </w:r>
      <w:hyperlink r:id="rId30">
        <w:r>
          <w:rPr>
            <w:i/>
            <w:color w:val="2196D1"/>
            <w:w w:val="110"/>
            <w:sz w:val="12"/>
          </w:rPr>
          <w:t>learning in virtual reality</w:t>
        </w:r>
        <w:r>
          <w:rPr>
            <w:color w:val="2196D1"/>
            <w:w w:val="110"/>
            <w:sz w:val="12"/>
          </w:rPr>
          <w:t>. Ph.D. thesis. Clemson University</w:t>
        </w:r>
      </w:hyperlink>
      <w:r>
        <w:rPr>
          <w:w w:val="110"/>
          <w:sz w:val="12"/>
        </w:rPr>
        <w:t>.</w:t>
      </w:r>
    </w:p>
    <w:p>
      <w:pPr>
        <w:spacing w:line="276" w:lineRule="auto" w:before="0"/>
        <w:ind w:left="370" w:right="40" w:hanging="240"/>
        <w:jc w:val="both"/>
        <w:rPr>
          <w:i/>
          <w:sz w:val="12"/>
        </w:rPr>
      </w:pPr>
      <w:bookmarkStart w:name="_bookmark19" w:id="57"/>
      <w:bookmarkEnd w:id="57"/>
      <w:r>
        <w:rPr/>
      </w:r>
      <w:r>
        <w:rPr>
          <w:w w:val="115"/>
          <w:sz w:val="12"/>
        </w:rPr>
        <w:t>Biermann, O. C., Ajisafe, D., &amp; Yoon, D. (2022). Interaction design for VR applications:</w:t>
      </w:r>
      <w:r>
        <w:rPr>
          <w:spacing w:val="40"/>
          <w:w w:val="115"/>
          <w:sz w:val="12"/>
        </w:rPr>
        <w:t> </w:t>
      </w:r>
      <w:r>
        <w:rPr>
          <w:w w:val="115"/>
          <w:sz w:val="12"/>
        </w:rPr>
        <w:t>Understanding</w:t>
      </w:r>
      <w:r>
        <w:rPr>
          <w:spacing w:val="1"/>
          <w:w w:val="115"/>
          <w:sz w:val="12"/>
        </w:rPr>
        <w:t> </w:t>
      </w:r>
      <w:r>
        <w:rPr>
          <w:w w:val="115"/>
          <w:sz w:val="12"/>
        </w:rPr>
        <w:t>needs</w:t>
      </w:r>
      <w:r>
        <w:rPr>
          <w:spacing w:val="1"/>
          <w:w w:val="115"/>
          <w:sz w:val="12"/>
        </w:rPr>
        <w:t> </w:t>
      </w:r>
      <w:r>
        <w:rPr>
          <w:w w:val="115"/>
          <w:sz w:val="12"/>
        </w:rPr>
        <w:t>for</w:t>
      </w:r>
      <w:r>
        <w:rPr>
          <w:spacing w:val="2"/>
          <w:w w:val="115"/>
          <w:sz w:val="12"/>
        </w:rPr>
        <w:t> </w:t>
      </w:r>
      <w:r>
        <w:rPr>
          <w:w w:val="115"/>
          <w:sz w:val="12"/>
        </w:rPr>
        <w:t>university</w:t>
      </w:r>
      <w:r>
        <w:rPr>
          <w:spacing w:val="2"/>
          <w:w w:val="115"/>
          <w:sz w:val="12"/>
        </w:rPr>
        <w:t> </w:t>
      </w:r>
      <w:r>
        <w:rPr>
          <w:w w:val="115"/>
          <w:sz w:val="12"/>
        </w:rPr>
        <w:t>curricula.</w:t>
      </w:r>
      <w:r>
        <w:rPr>
          <w:spacing w:val="1"/>
          <w:w w:val="115"/>
          <w:sz w:val="12"/>
        </w:rPr>
        <w:t> </w:t>
      </w:r>
      <w:r>
        <w:rPr>
          <w:w w:val="115"/>
          <w:sz w:val="12"/>
        </w:rPr>
        <w:t>In</w:t>
      </w:r>
      <w:r>
        <w:rPr>
          <w:spacing w:val="2"/>
          <w:w w:val="115"/>
          <w:sz w:val="12"/>
        </w:rPr>
        <w:t> </w:t>
      </w:r>
      <w:r>
        <w:rPr>
          <w:i/>
          <w:w w:val="115"/>
          <w:sz w:val="12"/>
        </w:rPr>
        <w:t>CHI</w:t>
      </w:r>
      <w:r>
        <w:rPr>
          <w:i/>
          <w:spacing w:val="2"/>
          <w:w w:val="115"/>
          <w:sz w:val="12"/>
        </w:rPr>
        <w:t> </w:t>
      </w:r>
      <w:r>
        <w:rPr>
          <w:i/>
          <w:w w:val="115"/>
          <w:sz w:val="12"/>
        </w:rPr>
        <w:t>conference</w:t>
      </w:r>
      <w:r>
        <w:rPr>
          <w:i/>
          <w:spacing w:val="1"/>
          <w:w w:val="115"/>
          <w:sz w:val="12"/>
        </w:rPr>
        <w:t> </w:t>
      </w:r>
      <w:r>
        <w:rPr>
          <w:i/>
          <w:w w:val="115"/>
          <w:sz w:val="12"/>
        </w:rPr>
        <w:t>on</w:t>
      </w:r>
      <w:r>
        <w:rPr>
          <w:i/>
          <w:spacing w:val="2"/>
          <w:w w:val="115"/>
          <w:sz w:val="12"/>
        </w:rPr>
        <w:t> </w:t>
      </w:r>
      <w:r>
        <w:rPr>
          <w:i/>
          <w:w w:val="115"/>
          <w:sz w:val="12"/>
        </w:rPr>
        <w:t>human</w:t>
      </w:r>
      <w:r>
        <w:rPr>
          <w:i/>
          <w:spacing w:val="1"/>
          <w:w w:val="115"/>
          <w:sz w:val="12"/>
        </w:rPr>
        <w:t> </w:t>
      </w:r>
      <w:r>
        <w:rPr>
          <w:i/>
          <w:w w:val="115"/>
          <w:sz w:val="12"/>
        </w:rPr>
        <w:t>factors</w:t>
      </w:r>
      <w:r>
        <w:rPr>
          <w:i/>
          <w:spacing w:val="1"/>
          <w:w w:val="115"/>
          <w:sz w:val="12"/>
        </w:rPr>
        <w:t> </w:t>
      </w:r>
      <w:r>
        <w:rPr>
          <w:i/>
          <w:spacing w:val="-7"/>
          <w:w w:val="115"/>
          <w:sz w:val="12"/>
        </w:rPr>
        <w:t>in</w:t>
      </w:r>
    </w:p>
    <w:p>
      <w:pPr>
        <w:spacing w:line="223" w:lineRule="auto" w:before="0"/>
        <w:ind w:left="370" w:right="111" w:firstLine="0"/>
        <w:jc w:val="both"/>
        <w:rPr>
          <w:sz w:val="12"/>
        </w:rPr>
      </w:pPr>
      <w:r>
        <w:rPr>
          <w:i/>
          <w:w w:val="115"/>
          <w:sz w:val="12"/>
        </w:rPr>
        <w:t>computing</w:t>
      </w:r>
      <w:r>
        <w:rPr>
          <w:i/>
          <w:spacing w:val="-9"/>
          <w:w w:val="115"/>
          <w:sz w:val="12"/>
        </w:rPr>
        <w:t> </w:t>
      </w:r>
      <w:r>
        <w:rPr>
          <w:i/>
          <w:w w:val="115"/>
          <w:sz w:val="12"/>
        </w:rPr>
        <w:t>systems</w:t>
      </w:r>
      <w:r>
        <w:rPr>
          <w:i/>
          <w:spacing w:val="-9"/>
          <w:w w:val="115"/>
          <w:sz w:val="12"/>
        </w:rPr>
        <w:t> </w:t>
      </w:r>
      <w:r>
        <w:rPr>
          <w:i/>
          <w:w w:val="115"/>
          <w:sz w:val="12"/>
        </w:rPr>
        <w:t>extended</w:t>
      </w:r>
      <w:r>
        <w:rPr>
          <w:i/>
          <w:spacing w:val="-8"/>
          <w:w w:val="115"/>
          <w:sz w:val="12"/>
        </w:rPr>
        <w:t> </w:t>
      </w:r>
      <w:r>
        <w:rPr>
          <w:i/>
          <w:w w:val="115"/>
          <w:sz w:val="12"/>
        </w:rPr>
        <w:t>abstracts</w:t>
      </w:r>
      <w:r>
        <w:rPr>
          <w:i/>
          <w:spacing w:val="-9"/>
          <w:w w:val="115"/>
          <w:sz w:val="12"/>
        </w:rPr>
        <w:t> </w:t>
      </w:r>
      <w:r>
        <w:rPr>
          <w:w w:val="115"/>
          <w:sz w:val="12"/>
        </w:rPr>
        <w:t>(pp.</w:t>
      </w:r>
      <w:r>
        <w:rPr>
          <w:spacing w:val="-9"/>
          <w:w w:val="115"/>
          <w:sz w:val="12"/>
        </w:rPr>
        <w:t> </w:t>
      </w:r>
      <w:r>
        <w:rPr>
          <w:w w:val="115"/>
          <w:sz w:val="12"/>
        </w:rPr>
        <w:t>1</w:t>
      </w:r>
      <w:r>
        <w:rPr>
          <w:rFonts w:ascii="STIX" w:hAnsi="STIX"/>
          <w:w w:val="115"/>
          <w:sz w:val="12"/>
        </w:rPr>
        <w:t>–</w:t>
      </w:r>
      <w:r>
        <w:rPr>
          <w:w w:val="115"/>
          <w:sz w:val="12"/>
        </w:rPr>
        <w:t>7).</w:t>
      </w:r>
      <w:r>
        <w:rPr>
          <w:spacing w:val="-8"/>
          <w:w w:val="115"/>
          <w:sz w:val="12"/>
        </w:rPr>
        <w:t> </w:t>
      </w:r>
      <w:r>
        <w:rPr>
          <w:w w:val="115"/>
          <w:sz w:val="12"/>
        </w:rPr>
        <w:t>New</w:t>
      </w:r>
      <w:r>
        <w:rPr>
          <w:spacing w:val="-9"/>
          <w:w w:val="115"/>
          <w:sz w:val="12"/>
        </w:rPr>
        <w:t> </w:t>
      </w:r>
      <w:r>
        <w:rPr>
          <w:w w:val="115"/>
          <w:sz w:val="12"/>
        </w:rPr>
        <w:t>York,</w:t>
      </w:r>
      <w:r>
        <w:rPr>
          <w:spacing w:val="-8"/>
          <w:w w:val="115"/>
          <w:sz w:val="12"/>
        </w:rPr>
        <w:t> </w:t>
      </w:r>
      <w:r>
        <w:rPr>
          <w:w w:val="115"/>
          <w:sz w:val="12"/>
        </w:rPr>
        <w:t>NY,</w:t>
      </w:r>
      <w:r>
        <w:rPr>
          <w:spacing w:val="-9"/>
          <w:w w:val="115"/>
          <w:sz w:val="12"/>
        </w:rPr>
        <w:t> </w:t>
      </w:r>
      <w:r>
        <w:rPr>
          <w:w w:val="115"/>
          <w:sz w:val="12"/>
        </w:rPr>
        <w:t>USA:</w:t>
      </w:r>
      <w:r>
        <w:rPr>
          <w:spacing w:val="-9"/>
          <w:w w:val="115"/>
          <w:sz w:val="12"/>
        </w:rPr>
        <w:t> </w:t>
      </w:r>
      <w:r>
        <w:rPr>
          <w:w w:val="115"/>
          <w:sz w:val="12"/>
        </w:rPr>
        <w:t>ACM.</w:t>
      </w:r>
      <w:r>
        <w:rPr>
          <w:spacing w:val="-8"/>
          <w:w w:val="115"/>
          <w:sz w:val="12"/>
        </w:rPr>
        <w:t> </w:t>
      </w:r>
      <w:hyperlink r:id="rId31">
        <w:r>
          <w:rPr>
            <w:color w:val="2196D1"/>
            <w:w w:val="115"/>
            <w:sz w:val="12"/>
          </w:rPr>
          <w:t>https://</w:t>
        </w:r>
      </w:hyperlink>
      <w:r>
        <w:rPr>
          <w:color w:val="2196D1"/>
          <w:spacing w:val="40"/>
          <w:w w:val="115"/>
          <w:sz w:val="12"/>
        </w:rPr>
        <w:t> </w:t>
      </w:r>
      <w:hyperlink r:id="rId31">
        <w:r>
          <w:rPr>
            <w:color w:val="2196D1"/>
            <w:spacing w:val="-2"/>
            <w:w w:val="115"/>
            <w:sz w:val="12"/>
          </w:rPr>
          <w:t>doi.org/10.1145/3491101.3519859</w:t>
        </w:r>
      </w:hyperlink>
      <w:r>
        <w:rPr>
          <w:spacing w:val="-2"/>
          <w:w w:val="115"/>
          <w:sz w:val="12"/>
        </w:rPr>
        <w:t>.</w:t>
      </w:r>
    </w:p>
    <w:p>
      <w:pPr>
        <w:spacing w:line="240" w:lineRule="auto" w:before="13"/>
        <w:ind w:left="370" w:right="38" w:hanging="240"/>
        <w:jc w:val="both"/>
        <w:rPr>
          <w:sz w:val="12"/>
        </w:rPr>
      </w:pPr>
      <w:bookmarkStart w:name="_bookmark20" w:id="58"/>
      <w:bookmarkEnd w:id="58"/>
      <w:r>
        <w:rPr/>
      </w:r>
      <w:r>
        <w:rPr>
          <w:w w:val="115"/>
          <w:sz w:val="12"/>
        </w:rPr>
        <w:t>Caine,</w:t>
      </w:r>
      <w:r>
        <w:rPr>
          <w:spacing w:val="-3"/>
          <w:w w:val="115"/>
          <w:sz w:val="12"/>
        </w:rPr>
        <w:t> </w:t>
      </w:r>
      <w:r>
        <w:rPr>
          <w:w w:val="115"/>
          <w:sz w:val="12"/>
        </w:rPr>
        <w:t>K.</w:t>
      </w:r>
      <w:r>
        <w:rPr>
          <w:spacing w:val="-3"/>
          <w:w w:val="115"/>
          <w:sz w:val="12"/>
        </w:rPr>
        <w:t> </w:t>
      </w:r>
      <w:r>
        <w:rPr>
          <w:w w:val="115"/>
          <w:sz w:val="12"/>
        </w:rPr>
        <w:t>(2016).</w:t>
      </w:r>
      <w:r>
        <w:rPr>
          <w:spacing w:val="-3"/>
          <w:w w:val="115"/>
          <w:sz w:val="12"/>
        </w:rPr>
        <w:t> </w:t>
      </w:r>
      <w:r>
        <w:rPr>
          <w:w w:val="115"/>
          <w:sz w:val="12"/>
        </w:rPr>
        <w:t>Local</w:t>
      </w:r>
      <w:r>
        <w:rPr>
          <w:spacing w:val="-2"/>
          <w:w w:val="115"/>
          <w:sz w:val="12"/>
        </w:rPr>
        <w:t> </w:t>
      </w:r>
      <w:r>
        <w:rPr>
          <w:w w:val="115"/>
          <w:sz w:val="12"/>
        </w:rPr>
        <w:t>standards</w:t>
      </w:r>
      <w:r>
        <w:rPr>
          <w:spacing w:val="-3"/>
          <w:w w:val="115"/>
          <w:sz w:val="12"/>
        </w:rPr>
        <w:t> </w:t>
      </w:r>
      <w:r>
        <w:rPr>
          <w:w w:val="115"/>
          <w:sz w:val="12"/>
        </w:rPr>
        <w:t>for</w:t>
      </w:r>
      <w:r>
        <w:rPr>
          <w:spacing w:val="-2"/>
          <w:w w:val="115"/>
          <w:sz w:val="12"/>
        </w:rPr>
        <w:t> </w:t>
      </w:r>
      <w:r>
        <w:rPr>
          <w:w w:val="115"/>
          <w:sz w:val="12"/>
        </w:rPr>
        <w:t>sample</w:t>
      </w:r>
      <w:r>
        <w:rPr>
          <w:spacing w:val="-2"/>
          <w:w w:val="115"/>
          <w:sz w:val="12"/>
        </w:rPr>
        <w:t> </w:t>
      </w:r>
      <w:r>
        <w:rPr>
          <w:w w:val="115"/>
          <w:sz w:val="12"/>
        </w:rPr>
        <w:t>size</w:t>
      </w:r>
      <w:r>
        <w:rPr>
          <w:spacing w:val="-4"/>
          <w:w w:val="115"/>
          <w:sz w:val="12"/>
        </w:rPr>
        <w:t> </w:t>
      </w:r>
      <w:r>
        <w:rPr>
          <w:w w:val="115"/>
          <w:sz w:val="12"/>
        </w:rPr>
        <w:t>at</w:t>
      </w:r>
      <w:r>
        <w:rPr>
          <w:spacing w:val="-3"/>
          <w:w w:val="115"/>
          <w:sz w:val="12"/>
        </w:rPr>
        <w:t> </w:t>
      </w:r>
      <w:r>
        <w:rPr>
          <w:w w:val="115"/>
          <w:sz w:val="12"/>
        </w:rPr>
        <w:t>CHI.</w:t>
      </w:r>
      <w:r>
        <w:rPr>
          <w:spacing w:val="-2"/>
          <w:w w:val="115"/>
          <w:sz w:val="12"/>
        </w:rPr>
        <w:t> </w:t>
      </w:r>
      <w:r>
        <w:rPr>
          <w:w w:val="115"/>
          <w:sz w:val="12"/>
        </w:rPr>
        <w:t>In</w:t>
      </w:r>
      <w:r>
        <w:rPr>
          <w:spacing w:val="-3"/>
          <w:w w:val="115"/>
          <w:sz w:val="12"/>
        </w:rPr>
        <w:t> </w:t>
      </w:r>
      <w:r>
        <w:rPr>
          <w:i/>
          <w:w w:val="115"/>
          <w:sz w:val="12"/>
        </w:rPr>
        <w:t>Proceedings</w:t>
      </w:r>
      <w:r>
        <w:rPr>
          <w:i/>
          <w:spacing w:val="-3"/>
          <w:w w:val="115"/>
          <w:sz w:val="12"/>
        </w:rPr>
        <w:t> </w:t>
      </w:r>
      <w:r>
        <w:rPr>
          <w:i/>
          <w:w w:val="115"/>
          <w:sz w:val="12"/>
        </w:rPr>
        <w:t>of</w:t>
      </w:r>
      <w:r>
        <w:rPr>
          <w:i/>
          <w:spacing w:val="-3"/>
          <w:w w:val="115"/>
          <w:sz w:val="12"/>
        </w:rPr>
        <w:t> </w:t>
      </w:r>
      <w:r>
        <w:rPr>
          <w:i/>
          <w:w w:val="115"/>
          <w:sz w:val="12"/>
        </w:rPr>
        <w:t>the</w:t>
      </w:r>
      <w:r>
        <w:rPr>
          <w:i/>
          <w:spacing w:val="-3"/>
          <w:w w:val="115"/>
          <w:sz w:val="12"/>
        </w:rPr>
        <w:t> </w:t>
      </w:r>
      <w:r>
        <w:rPr>
          <w:i/>
          <w:w w:val="115"/>
          <w:sz w:val="12"/>
        </w:rPr>
        <w:t>2016</w:t>
      </w:r>
      <w:r>
        <w:rPr>
          <w:i/>
          <w:spacing w:val="-3"/>
          <w:w w:val="115"/>
          <w:sz w:val="12"/>
        </w:rPr>
        <w:t> </w:t>
      </w:r>
      <w:r>
        <w:rPr>
          <w:i/>
          <w:w w:val="115"/>
          <w:sz w:val="12"/>
        </w:rPr>
        <w:t>CHI</w:t>
      </w:r>
      <w:r>
        <w:rPr>
          <w:i/>
          <w:spacing w:val="40"/>
          <w:w w:val="115"/>
          <w:sz w:val="12"/>
        </w:rPr>
        <w:t> </w:t>
      </w:r>
      <w:r>
        <w:rPr>
          <w:i/>
          <w:w w:val="110"/>
          <w:sz w:val="12"/>
        </w:rPr>
        <w:t>conference</w:t>
      </w:r>
      <w:r>
        <w:rPr>
          <w:i/>
          <w:spacing w:val="-2"/>
          <w:w w:val="110"/>
          <w:sz w:val="12"/>
        </w:rPr>
        <w:t> </w:t>
      </w:r>
      <w:r>
        <w:rPr>
          <w:i/>
          <w:w w:val="110"/>
          <w:sz w:val="12"/>
        </w:rPr>
        <w:t>on</w:t>
      </w:r>
      <w:r>
        <w:rPr>
          <w:i/>
          <w:spacing w:val="-2"/>
          <w:w w:val="110"/>
          <w:sz w:val="12"/>
        </w:rPr>
        <w:t> </w:t>
      </w:r>
      <w:r>
        <w:rPr>
          <w:i/>
          <w:w w:val="110"/>
          <w:sz w:val="12"/>
        </w:rPr>
        <w:t>human</w:t>
      </w:r>
      <w:r>
        <w:rPr>
          <w:i/>
          <w:spacing w:val="-2"/>
          <w:w w:val="110"/>
          <w:sz w:val="12"/>
        </w:rPr>
        <w:t> </w:t>
      </w:r>
      <w:r>
        <w:rPr>
          <w:i/>
          <w:w w:val="110"/>
          <w:sz w:val="12"/>
        </w:rPr>
        <w:t>factors</w:t>
      </w:r>
      <w:r>
        <w:rPr>
          <w:i/>
          <w:spacing w:val="-2"/>
          <w:w w:val="110"/>
          <w:sz w:val="12"/>
        </w:rPr>
        <w:t> </w:t>
      </w:r>
      <w:r>
        <w:rPr>
          <w:i/>
          <w:w w:val="110"/>
          <w:sz w:val="12"/>
        </w:rPr>
        <w:t>in</w:t>
      </w:r>
      <w:r>
        <w:rPr>
          <w:i/>
          <w:spacing w:val="-2"/>
          <w:w w:val="110"/>
          <w:sz w:val="12"/>
        </w:rPr>
        <w:t> </w:t>
      </w:r>
      <w:r>
        <w:rPr>
          <w:i/>
          <w:w w:val="110"/>
          <w:sz w:val="12"/>
        </w:rPr>
        <w:t>computing</w:t>
      </w:r>
      <w:r>
        <w:rPr>
          <w:i/>
          <w:spacing w:val="-2"/>
          <w:w w:val="110"/>
          <w:sz w:val="12"/>
        </w:rPr>
        <w:t> </w:t>
      </w:r>
      <w:r>
        <w:rPr>
          <w:i/>
          <w:w w:val="110"/>
          <w:sz w:val="12"/>
        </w:rPr>
        <w:t>systems</w:t>
      </w:r>
      <w:r>
        <w:rPr>
          <w:i/>
          <w:spacing w:val="-2"/>
          <w:w w:val="110"/>
          <w:sz w:val="12"/>
        </w:rPr>
        <w:t> </w:t>
      </w:r>
      <w:r>
        <w:rPr>
          <w:w w:val="110"/>
          <w:sz w:val="12"/>
        </w:rPr>
        <w:t>(pp.</w:t>
      </w:r>
      <w:r>
        <w:rPr>
          <w:spacing w:val="-3"/>
          <w:w w:val="110"/>
          <w:sz w:val="12"/>
        </w:rPr>
        <w:t> </w:t>
      </w:r>
      <w:r>
        <w:rPr>
          <w:w w:val="110"/>
          <w:sz w:val="12"/>
        </w:rPr>
        <w:t>981</w:t>
      </w:r>
      <w:r>
        <w:rPr>
          <w:rFonts w:ascii="STIX" w:hAnsi="STIX"/>
          <w:w w:val="110"/>
          <w:sz w:val="12"/>
        </w:rPr>
        <w:t>–</w:t>
      </w:r>
      <w:r>
        <w:rPr>
          <w:w w:val="110"/>
          <w:sz w:val="12"/>
        </w:rPr>
        <w:t>992).</w:t>
      </w:r>
      <w:r>
        <w:rPr>
          <w:spacing w:val="-1"/>
          <w:w w:val="110"/>
          <w:sz w:val="12"/>
        </w:rPr>
        <w:t> </w:t>
      </w:r>
      <w:r>
        <w:rPr>
          <w:w w:val="110"/>
          <w:sz w:val="12"/>
        </w:rPr>
        <w:t>New</w:t>
      </w:r>
      <w:r>
        <w:rPr>
          <w:spacing w:val="-3"/>
          <w:w w:val="110"/>
          <w:sz w:val="12"/>
        </w:rPr>
        <w:t> </w:t>
      </w:r>
      <w:r>
        <w:rPr>
          <w:w w:val="110"/>
          <w:sz w:val="12"/>
        </w:rPr>
        <w:t>York,</w:t>
      </w:r>
      <w:r>
        <w:rPr>
          <w:spacing w:val="-1"/>
          <w:w w:val="110"/>
          <w:sz w:val="12"/>
        </w:rPr>
        <w:t> </w:t>
      </w:r>
      <w:r>
        <w:rPr>
          <w:w w:val="110"/>
          <w:sz w:val="12"/>
        </w:rPr>
        <w:t>NY,</w:t>
      </w:r>
      <w:r>
        <w:rPr>
          <w:spacing w:val="-2"/>
          <w:w w:val="110"/>
          <w:sz w:val="12"/>
        </w:rPr>
        <w:t> </w:t>
      </w:r>
      <w:r>
        <w:rPr>
          <w:w w:val="110"/>
          <w:sz w:val="12"/>
        </w:rPr>
        <w:t>USA:</w:t>
      </w:r>
      <w:r>
        <w:rPr>
          <w:spacing w:val="40"/>
          <w:w w:val="115"/>
          <w:sz w:val="12"/>
        </w:rPr>
        <w:t> </w:t>
      </w:r>
      <w:r>
        <w:rPr>
          <w:w w:val="115"/>
          <w:sz w:val="12"/>
        </w:rPr>
        <w:t>ACM. </w:t>
      </w:r>
      <w:hyperlink r:id="rId32">
        <w:r>
          <w:rPr>
            <w:color w:val="2196D1"/>
            <w:w w:val="115"/>
            <w:sz w:val="12"/>
          </w:rPr>
          <w:t>https://doi.org/10.1145/2858036.2858498</w:t>
        </w:r>
      </w:hyperlink>
      <w:r>
        <w:rPr>
          <w:w w:val="115"/>
          <w:sz w:val="12"/>
        </w:rPr>
        <w:t>.</w:t>
      </w:r>
    </w:p>
    <w:p>
      <w:pPr>
        <w:spacing w:line="256" w:lineRule="auto" w:before="21"/>
        <w:ind w:left="370" w:right="61" w:hanging="240"/>
        <w:jc w:val="left"/>
        <w:rPr>
          <w:sz w:val="12"/>
        </w:rPr>
      </w:pPr>
      <w:bookmarkStart w:name="_bookmark21" w:id="59"/>
      <w:bookmarkEnd w:id="59"/>
      <w:r>
        <w:rPr/>
      </w:r>
      <w:r>
        <w:rPr>
          <w:w w:val="110"/>
          <w:sz w:val="12"/>
        </w:rPr>
        <w:t>Carpentier, K., &amp; Lourdeaux, D. (2014). </w:t>
      </w:r>
      <w:r>
        <w:rPr>
          <w:i/>
          <w:w w:val="110"/>
          <w:sz w:val="12"/>
        </w:rPr>
        <w:t>Generation of learning situations according to the</w:t>
      </w:r>
      <w:r>
        <w:rPr>
          <w:i/>
          <w:spacing w:val="40"/>
          <w:w w:val="110"/>
          <w:sz w:val="12"/>
        </w:rPr>
        <w:t> </w:t>
      </w:r>
      <w:r>
        <w:rPr>
          <w:i/>
          <w:w w:val="110"/>
          <w:sz w:val="12"/>
        </w:rPr>
        <w:t>learner</w:t>
      </w:r>
      <w:r>
        <w:rPr>
          <w:rFonts w:ascii="STIX" w:hAnsi="STIX"/>
          <w:i/>
          <w:w w:val="110"/>
          <w:sz w:val="12"/>
        </w:rPr>
        <w:t>’</w:t>
      </w:r>
      <w:r>
        <w:rPr>
          <w:i/>
          <w:w w:val="110"/>
          <w:sz w:val="12"/>
        </w:rPr>
        <w:t>s</w:t>
      </w:r>
      <w:r>
        <w:rPr>
          <w:i/>
          <w:spacing w:val="40"/>
          <w:w w:val="110"/>
          <w:sz w:val="12"/>
        </w:rPr>
        <w:t> </w:t>
      </w:r>
      <w:r>
        <w:rPr>
          <w:i/>
          <w:w w:val="110"/>
          <w:sz w:val="12"/>
        </w:rPr>
        <w:t>profile</w:t>
      </w:r>
      <w:r>
        <w:rPr>
          <w:i/>
          <w:spacing w:val="40"/>
          <w:w w:val="110"/>
          <w:sz w:val="12"/>
        </w:rPr>
        <w:t> </w:t>
      </w:r>
      <w:r>
        <w:rPr>
          <w:i/>
          <w:w w:val="110"/>
          <w:sz w:val="12"/>
        </w:rPr>
        <w:t>within</w:t>
      </w:r>
      <w:r>
        <w:rPr>
          <w:i/>
          <w:spacing w:val="40"/>
          <w:w w:val="110"/>
          <w:sz w:val="12"/>
        </w:rPr>
        <w:t> </w:t>
      </w:r>
      <w:r>
        <w:rPr>
          <w:i/>
          <w:w w:val="110"/>
          <w:sz w:val="12"/>
        </w:rPr>
        <w:t>a</w:t>
      </w:r>
      <w:r>
        <w:rPr>
          <w:i/>
          <w:spacing w:val="40"/>
          <w:w w:val="110"/>
          <w:sz w:val="12"/>
        </w:rPr>
        <w:t> </w:t>
      </w:r>
      <w:r>
        <w:rPr>
          <w:i/>
          <w:w w:val="110"/>
          <w:sz w:val="12"/>
        </w:rPr>
        <w:t>virtual</w:t>
      </w:r>
      <w:r>
        <w:rPr>
          <w:i/>
          <w:spacing w:val="40"/>
          <w:w w:val="110"/>
          <w:sz w:val="12"/>
        </w:rPr>
        <w:t> </w:t>
      </w:r>
      <w:r>
        <w:rPr>
          <w:i/>
          <w:w w:val="110"/>
          <w:sz w:val="12"/>
        </w:rPr>
        <w:t>environment</w:t>
      </w:r>
      <w:r>
        <w:rPr>
          <w:w w:val="110"/>
          <w:sz w:val="12"/>
        </w:rPr>
        <w:t>.</w:t>
      </w:r>
      <w:r>
        <w:rPr>
          <w:spacing w:val="40"/>
          <w:w w:val="110"/>
          <w:sz w:val="12"/>
        </w:rPr>
        <w:t> </w:t>
      </w:r>
      <w:hyperlink r:id="rId33">
        <w:r>
          <w:rPr>
            <w:color w:val="2196D1"/>
            <w:w w:val="110"/>
            <w:sz w:val="12"/>
          </w:rPr>
          <w:t>https://doi.org/10.1007/978-3-662-</w:t>
        </w:r>
      </w:hyperlink>
      <w:r>
        <w:rPr>
          <w:color w:val="2196D1"/>
          <w:spacing w:val="40"/>
          <w:w w:val="110"/>
          <w:sz w:val="12"/>
        </w:rPr>
        <w:t> </w:t>
      </w:r>
      <w:hyperlink r:id="rId33">
        <w:r>
          <w:rPr>
            <w:color w:val="2196D1"/>
            <w:spacing w:val="-2"/>
            <w:w w:val="110"/>
            <w:sz w:val="12"/>
          </w:rPr>
          <w:t>44440-5_15</w:t>
        </w:r>
      </w:hyperlink>
    </w:p>
    <w:p>
      <w:pPr>
        <w:spacing w:line="240" w:lineRule="auto" w:before="13"/>
        <w:ind w:left="370" w:right="38" w:hanging="240"/>
        <w:jc w:val="left"/>
        <w:rPr>
          <w:sz w:val="12"/>
        </w:rPr>
      </w:pPr>
      <w:bookmarkStart w:name="_bookmark22" w:id="60"/>
      <w:bookmarkEnd w:id="60"/>
      <w:r>
        <w:rPr/>
      </w:r>
      <w:r>
        <w:rPr>
          <w:w w:val="115"/>
          <w:sz w:val="12"/>
        </w:rPr>
        <w:t>Checa, D., &amp; Bustillo, A. (2020). A review of immersive virtual reality serious games to</w:t>
      </w:r>
      <w:r>
        <w:rPr>
          <w:spacing w:val="40"/>
          <w:w w:val="115"/>
          <w:sz w:val="12"/>
        </w:rPr>
        <w:t> </w:t>
      </w:r>
      <w:r>
        <w:rPr>
          <w:w w:val="115"/>
          <w:sz w:val="12"/>
        </w:rPr>
        <w:t>enhance learning and training. </w:t>
      </w:r>
      <w:r>
        <w:rPr>
          <w:i/>
          <w:w w:val="115"/>
          <w:sz w:val="12"/>
        </w:rPr>
        <w:t>Multimedia Tools and Applications, 79</w:t>
      </w:r>
      <w:r>
        <w:rPr>
          <w:w w:val="115"/>
          <w:sz w:val="12"/>
        </w:rPr>
        <w:t>, 5501</w:t>
      </w:r>
      <w:r>
        <w:rPr>
          <w:rFonts w:ascii="STIX" w:hAnsi="STIX"/>
          <w:w w:val="115"/>
          <w:sz w:val="12"/>
        </w:rPr>
        <w:t>–</w:t>
      </w:r>
      <w:r>
        <w:rPr>
          <w:w w:val="115"/>
          <w:sz w:val="12"/>
        </w:rPr>
        <w:t>5527.</w:t>
      </w:r>
      <w:r>
        <w:rPr>
          <w:spacing w:val="40"/>
          <w:w w:val="115"/>
          <w:sz w:val="12"/>
        </w:rPr>
        <w:t> </w:t>
      </w:r>
      <w:hyperlink r:id="rId34">
        <w:r>
          <w:rPr>
            <w:color w:val="2196D1"/>
            <w:spacing w:val="-2"/>
            <w:w w:val="115"/>
            <w:sz w:val="12"/>
          </w:rPr>
          <w:t>https://doi.org/10.1007/s11042-019-08348-9</w:t>
        </w:r>
      </w:hyperlink>
    </w:p>
    <w:p>
      <w:pPr>
        <w:spacing w:line="276" w:lineRule="auto" w:before="100"/>
        <w:ind w:left="370" w:right="190" w:hanging="240"/>
        <w:jc w:val="both"/>
        <w:rPr>
          <w:sz w:val="12"/>
        </w:rPr>
      </w:pPr>
      <w:r>
        <w:rPr/>
        <w:br w:type="column"/>
      </w:r>
      <w:bookmarkStart w:name="_bookmark23" w:id="61"/>
      <w:bookmarkEnd w:id="61"/>
      <w:r>
        <w:rPr/>
      </w:r>
      <w:r>
        <w:rPr>
          <w:w w:val="115"/>
          <w:sz w:val="12"/>
        </w:rPr>
        <w:t>Cheng,</w:t>
      </w:r>
      <w:r>
        <w:rPr>
          <w:spacing w:val="-6"/>
          <w:w w:val="115"/>
          <w:sz w:val="12"/>
        </w:rPr>
        <w:t> </w:t>
      </w:r>
      <w:r>
        <w:rPr>
          <w:w w:val="115"/>
          <w:sz w:val="12"/>
        </w:rPr>
        <w:t>A.,</w:t>
      </w:r>
      <w:r>
        <w:rPr>
          <w:spacing w:val="-5"/>
          <w:w w:val="115"/>
          <w:sz w:val="12"/>
        </w:rPr>
        <w:t> </w:t>
      </w:r>
      <w:r>
        <w:rPr>
          <w:w w:val="115"/>
          <w:sz w:val="12"/>
        </w:rPr>
        <w:t>Yang,</w:t>
      </w:r>
      <w:r>
        <w:rPr>
          <w:spacing w:val="-7"/>
          <w:w w:val="115"/>
          <w:sz w:val="12"/>
        </w:rPr>
        <w:t> </w:t>
      </w:r>
      <w:r>
        <w:rPr>
          <w:w w:val="115"/>
          <w:sz w:val="12"/>
        </w:rPr>
        <w:t>L.,</w:t>
      </w:r>
      <w:r>
        <w:rPr>
          <w:spacing w:val="-7"/>
          <w:w w:val="115"/>
          <w:sz w:val="12"/>
        </w:rPr>
        <w:t> </w:t>
      </w:r>
      <w:r>
        <w:rPr>
          <w:w w:val="115"/>
          <w:sz w:val="12"/>
        </w:rPr>
        <w:t>&amp;</w:t>
      </w:r>
      <w:r>
        <w:rPr>
          <w:spacing w:val="-5"/>
          <w:w w:val="115"/>
          <w:sz w:val="12"/>
        </w:rPr>
        <w:t> </w:t>
      </w:r>
      <w:r>
        <w:rPr>
          <w:w w:val="115"/>
          <w:sz w:val="12"/>
        </w:rPr>
        <w:t>Andersen,</w:t>
      </w:r>
      <w:r>
        <w:rPr>
          <w:spacing w:val="-7"/>
          <w:w w:val="115"/>
          <w:sz w:val="12"/>
        </w:rPr>
        <w:t> </w:t>
      </w:r>
      <w:r>
        <w:rPr>
          <w:w w:val="115"/>
          <w:sz w:val="12"/>
        </w:rPr>
        <w:t>E.</w:t>
      </w:r>
      <w:r>
        <w:rPr>
          <w:spacing w:val="-6"/>
          <w:w w:val="115"/>
          <w:sz w:val="12"/>
        </w:rPr>
        <w:t> </w:t>
      </w:r>
      <w:r>
        <w:rPr>
          <w:w w:val="115"/>
          <w:sz w:val="12"/>
        </w:rPr>
        <w:t>(2017).</w:t>
      </w:r>
      <w:r>
        <w:rPr>
          <w:spacing w:val="-6"/>
          <w:w w:val="115"/>
          <w:sz w:val="12"/>
        </w:rPr>
        <w:t> </w:t>
      </w:r>
      <w:r>
        <w:rPr>
          <w:w w:val="115"/>
          <w:sz w:val="12"/>
        </w:rPr>
        <w:t>Teaching</w:t>
      </w:r>
      <w:r>
        <w:rPr>
          <w:spacing w:val="-6"/>
          <w:w w:val="115"/>
          <w:sz w:val="12"/>
        </w:rPr>
        <w:t> </w:t>
      </w:r>
      <w:r>
        <w:rPr>
          <w:w w:val="115"/>
          <w:sz w:val="12"/>
        </w:rPr>
        <w:t>Language</w:t>
      </w:r>
      <w:r>
        <w:rPr>
          <w:spacing w:val="-6"/>
          <w:w w:val="115"/>
          <w:sz w:val="12"/>
        </w:rPr>
        <w:t> </w:t>
      </w:r>
      <w:r>
        <w:rPr>
          <w:w w:val="115"/>
          <w:sz w:val="12"/>
        </w:rPr>
        <w:t>and</w:t>
      </w:r>
      <w:r>
        <w:rPr>
          <w:spacing w:val="-6"/>
          <w:w w:val="115"/>
          <w:sz w:val="12"/>
        </w:rPr>
        <w:t> </w:t>
      </w:r>
      <w:r>
        <w:rPr>
          <w:w w:val="115"/>
          <w:sz w:val="12"/>
        </w:rPr>
        <w:t>culture</w:t>
      </w:r>
      <w:r>
        <w:rPr>
          <w:spacing w:val="-6"/>
          <w:w w:val="115"/>
          <w:sz w:val="12"/>
        </w:rPr>
        <w:t> </w:t>
      </w:r>
      <w:r>
        <w:rPr>
          <w:w w:val="115"/>
          <w:sz w:val="12"/>
        </w:rPr>
        <w:t>with</w:t>
      </w:r>
      <w:r>
        <w:rPr>
          <w:spacing w:val="-7"/>
          <w:w w:val="115"/>
          <w:sz w:val="12"/>
        </w:rPr>
        <w:t> </w:t>
      </w:r>
      <w:r>
        <w:rPr>
          <w:w w:val="115"/>
          <w:sz w:val="12"/>
        </w:rPr>
        <w:t>a</w:t>
      </w:r>
      <w:r>
        <w:rPr>
          <w:spacing w:val="-6"/>
          <w:w w:val="115"/>
          <w:sz w:val="12"/>
        </w:rPr>
        <w:t> </w:t>
      </w:r>
      <w:r>
        <w:rPr>
          <w:w w:val="115"/>
          <w:sz w:val="12"/>
        </w:rPr>
        <w:t>virtual</w:t>
      </w:r>
      <w:r>
        <w:rPr>
          <w:spacing w:val="40"/>
          <w:w w:val="115"/>
          <w:sz w:val="12"/>
        </w:rPr>
        <w:t> </w:t>
      </w:r>
      <w:r>
        <w:rPr>
          <w:w w:val="110"/>
          <w:sz w:val="12"/>
        </w:rPr>
        <w:t>reality</w:t>
      </w:r>
      <w:r>
        <w:rPr>
          <w:spacing w:val="-1"/>
          <w:w w:val="110"/>
          <w:sz w:val="12"/>
        </w:rPr>
        <w:t> </w:t>
      </w:r>
      <w:r>
        <w:rPr>
          <w:w w:val="110"/>
          <w:sz w:val="12"/>
        </w:rPr>
        <w:t>game. In</w:t>
      </w:r>
      <w:r>
        <w:rPr>
          <w:spacing w:val="-1"/>
          <w:w w:val="110"/>
          <w:sz w:val="12"/>
        </w:rPr>
        <w:t> </w:t>
      </w:r>
      <w:r>
        <w:rPr>
          <w:i/>
          <w:w w:val="110"/>
          <w:sz w:val="12"/>
        </w:rPr>
        <w:t>Proceedings of the</w:t>
      </w:r>
      <w:r>
        <w:rPr>
          <w:i/>
          <w:spacing w:val="-1"/>
          <w:w w:val="110"/>
          <w:sz w:val="12"/>
        </w:rPr>
        <w:t> </w:t>
      </w:r>
      <w:r>
        <w:rPr>
          <w:i/>
          <w:w w:val="110"/>
          <w:sz w:val="12"/>
        </w:rPr>
        <w:t>2017 CHI conference</w:t>
      </w:r>
      <w:r>
        <w:rPr>
          <w:i/>
          <w:spacing w:val="-1"/>
          <w:w w:val="110"/>
          <w:sz w:val="12"/>
        </w:rPr>
        <w:t> </w:t>
      </w:r>
      <w:r>
        <w:rPr>
          <w:i/>
          <w:w w:val="110"/>
          <w:sz w:val="12"/>
        </w:rPr>
        <w:t>on</w:t>
      </w:r>
      <w:r>
        <w:rPr>
          <w:i/>
          <w:spacing w:val="-1"/>
          <w:w w:val="110"/>
          <w:sz w:val="12"/>
        </w:rPr>
        <w:t> </w:t>
      </w:r>
      <w:r>
        <w:rPr>
          <w:i/>
          <w:w w:val="110"/>
          <w:sz w:val="12"/>
        </w:rPr>
        <w:t>human factors in</w:t>
      </w:r>
      <w:r>
        <w:rPr>
          <w:i/>
          <w:spacing w:val="-1"/>
          <w:w w:val="110"/>
          <w:sz w:val="12"/>
        </w:rPr>
        <w:t> </w:t>
      </w:r>
      <w:r>
        <w:rPr>
          <w:i/>
          <w:w w:val="110"/>
          <w:sz w:val="12"/>
        </w:rPr>
        <w:t>computing</w:t>
      </w:r>
      <w:r>
        <w:rPr>
          <w:i/>
          <w:spacing w:val="40"/>
          <w:w w:val="115"/>
          <w:sz w:val="12"/>
        </w:rPr>
        <w:t> </w:t>
      </w:r>
      <w:r>
        <w:rPr>
          <w:i/>
          <w:w w:val="115"/>
          <w:sz w:val="12"/>
        </w:rPr>
        <w:t>systems</w:t>
      </w:r>
      <w:r>
        <w:rPr>
          <w:w w:val="115"/>
          <w:sz w:val="12"/>
        </w:rPr>
        <w:t>. New York, NY, USA: ACM. </w:t>
      </w:r>
      <w:hyperlink r:id="rId35">
        <w:r>
          <w:rPr>
            <w:color w:val="2196D1"/>
            <w:w w:val="115"/>
            <w:sz w:val="12"/>
          </w:rPr>
          <w:t>https://doi.org/10.1145/3025453.3025857</w:t>
        </w:r>
      </w:hyperlink>
      <w:r>
        <w:rPr>
          <w:w w:val="115"/>
          <w:sz w:val="12"/>
        </w:rPr>
        <w:t>.</w:t>
      </w:r>
    </w:p>
    <w:p>
      <w:pPr>
        <w:spacing w:line="218" w:lineRule="auto" w:before="2"/>
        <w:ind w:left="370" w:right="190" w:hanging="240"/>
        <w:jc w:val="left"/>
        <w:rPr>
          <w:sz w:val="12"/>
        </w:rPr>
      </w:pPr>
      <w:bookmarkStart w:name="_bookmark24" w:id="62"/>
      <w:bookmarkEnd w:id="62"/>
      <w:r>
        <w:rPr/>
      </w:r>
      <w:r>
        <w:rPr>
          <w:w w:val="115"/>
          <w:sz w:val="12"/>
        </w:rPr>
        <w:t>D</w:t>
      </w:r>
      <w:r>
        <w:rPr>
          <w:rFonts w:ascii="STIX" w:hAnsi="STIX"/>
          <w:w w:val="115"/>
          <w:sz w:val="12"/>
        </w:rPr>
        <w:t>’</w:t>
      </w:r>
      <w:r>
        <w:rPr>
          <w:w w:val="115"/>
          <w:sz w:val="12"/>
        </w:rPr>
        <w:t>Mello, S., &amp; Graesser, A. (2014). Confusion and its dynamics during device</w:t>
      </w:r>
      <w:r>
        <w:rPr>
          <w:spacing w:val="40"/>
          <w:w w:val="115"/>
          <w:sz w:val="12"/>
        </w:rPr>
        <w:t> </w:t>
      </w:r>
      <w:r>
        <w:rPr>
          <w:w w:val="115"/>
          <w:sz w:val="12"/>
        </w:rPr>
        <w:t>comprehension with breakdown scenarios. </w:t>
      </w:r>
      <w:r>
        <w:rPr>
          <w:i/>
          <w:w w:val="115"/>
          <w:sz w:val="12"/>
        </w:rPr>
        <w:t>Acta Psychologica, 151</w:t>
      </w:r>
      <w:r>
        <w:rPr>
          <w:w w:val="115"/>
          <w:sz w:val="12"/>
        </w:rPr>
        <w:t>, 106</w:t>
      </w:r>
      <w:r>
        <w:rPr>
          <w:rFonts w:ascii="STIX" w:hAnsi="STIX"/>
          <w:w w:val="115"/>
          <w:sz w:val="12"/>
        </w:rPr>
        <w:t>–</w:t>
      </w:r>
      <w:r>
        <w:rPr>
          <w:w w:val="115"/>
          <w:sz w:val="12"/>
        </w:rPr>
        <w:t>116. </w:t>
      </w:r>
      <w:hyperlink r:id="rId36">
        <w:r>
          <w:rPr>
            <w:color w:val="2196D1"/>
            <w:w w:val="115"/>
            <w:sz w:val="12"/>
          </w:rPr>
          <w:t>https://</w:t>
        </w:r>
      </w:hyperlink>
      <w:r>
        <w:rPr>
          <w:color w:val="2196D1"/>
          <w:spacing w:val="40"/>
          <w:w w:val="115"/>
          <w:sz w:val="12"/>
        </w:rPr>
        <w:t> </w:t>
      </w:r>
      <w:hyperlink r:id="rId36">
        <w:r>
          <w:rPr>
            <w:color w:val="2196D1"/>
            <w:spacing w:val="-2"/>
            <w:w w:val="115"/>
            <w:sz w:val="12"/>
          </w:rPr>
          <w:t>doi.org/10.1016/j.actpsy.2014.06.005</w:t>
        </w:r>
      </w:hyperlink>
    </w:p>
    <w:p>
      <w:pPr>
        <w:spacing w:line="276" w:lineRule="auto" w:before="23"/>
        <w:ind w:left="370" w:right="0" w:hanging="240"/>
        <w:jc w:val="left"/>
        <w:rPr>
          <w:sz w:val="12"/>
        </w:rPr>
      </w:pPr>
      <w:bookmarkStart w:name="_bookmark25" w:id="63"/>
      <w:bookmarkEnd w:id="63"/>
      <w:r>
        <w:rPr/>
      </w:r>
      <w:r>
        <w:rPr>
          <w:w w:val="115"/>
          <w:sz w:val="12"/>
        </w:rPr>
        <w:t>Eubanks, J. C., Moore, A. G., Fishwick, P. A., &amp; McMahan, R. P. (2021). A preliminary</w:t>
      </w:r>
      <w:r>
        <w:rPr>
          <w:spacing w:val="40"/>
          <w:w w:val="115"/>
          <w:sz w:val="12"/>
        </w:rPr>
        <w:t> </w:t>
      </w:r>
      <w:r>
        <w:rPr>
          <w:w w:val="115"/>
          <w:sz w:val="12"/>
        </w:rPr>
        <w:t>embodiment short questionnaire. </w:t>
      </w:r>
      <w:r>
        <w:rPr>
          <w:i/>
          <w:w w:val="115"/>
          <w:sz w:val="12"/>
        </w:rPr>
        <w:t>Frontiers in Virtual Reality, 2</w:t>
      </w:r>
      <w:r>
        <w:rPr>
          <w:w w:val="115"/>
          <w:sz w:val="12"/>
        </w:rPr>
        <w:t>. </w:t>
      </w:r>
      <w:hyperlink r:id="rId37">
        <w:r>
          <w:rPr>
            <w:color w:val="2196D1"/>
            <w:w w:val="115"/>
            <w:sz w:val="12"/>
          </w:rPr>
          <w:t>https://doi.org/</w:t>
        </w:r>
      </w:hyperlink>
      <w:r>
        <w:rPr>
          <w:color w:val="2196D1"/>
          <w:spacing w:val="40"/>
          <w:w w:val="115"/>
          <w:sz w:val="12"/>
        </w:rPr>
        <w:t> </w:t>
      </w:r>
      <w:hyperlink r:id="rId37">
        <w:r>
          <w:rPr>
            <w:color w:val="2196D1"/>
            <w:spacing w:val="-2"/>
            <w:w w:val="115"/>
            <w:sz w:val="12"/>
          </w:rPr>
          <w:t>10.3389/frvir.2021.647896</w:t>
        </w:r>
      </w:hyperlink>
    </w:p>
    <w:p>
      <w:pPr>
        <w:spacing w:line="276" w:lineRule="auto" w:before="2"/>
        <w:ind w:left="370" w:right="190" w:hanging="240"/>
        <w:jc w:val="left"/>
        <w:rPr>
          <w:sz w:val="12"/>
        </w:rPr>
      </w:pPr>
      <w:bookmarkStart w:name="_bookmark26" w:id="64"/>
      <w:bookmarkEnd w:id="64"/>
      <w:r>
        <w:rPr/>
      </w:r>
      <w:r>
        <w:rPr>
          <w:w w:val="110"/>
          <w:sz w:val="12"/>
        </w:rPr>
        <w:t>Ferguson,</w:t>
      </w:r>
      <w:r>
        <w:rPr>
          <w:spacing w:val="27"/>
          <w:w w:val="110"/>
          <w:sz w:val="12"/>
        </w:rPr>
        <w:t> </w:t>
      </w:r>
      <w:r>
        <w:rPr>
          <w:w w:val="110"/>
          <w:sz w:val="12"/>
        </w:rPr>
        <w:t>C.,</w:t>
      </w:r>
      <w:r>
        <w:rPr>
          <w:spacing w:val="27"/>
          <w:w w:val="110"/>
          <w:sz w:val="12"/>
        </w:rPr>
        <w:t> </w:t>
      </w:r>
      <w:r>
        <w:rPr>
          <w:w w:val="110"/>
          <w:sz w:val="12"/>
        </w:rPr>
        <w:t>van</w:t>
      </w:r>
      <w:r>
        <w:rPr>
          <w:spacing w:val="27"/>
          <w:w w:val="110"/>
          <w:sz w:val="12"/>
        </w:rPr>
        <w:t> </w:t>
      </w:r>
      <w:r>
        <w:rPr>
          <w:w w:val="110"/>
          <w:sz w:val="12"/>
        </w:rPr>
        <w:t>den</w:t>
      </w:r>
      <w:r>
        <w:rPr>
          <w:spacing w:val="25"/>
          <w:w w:val="110"/>
          <w:sz w:val="12"/>
        </w:rPr>
        <w:t> </w:t>
      </w:r>
      <w:r>
        <w:rPr>
          <w:w w:val="110"/>
          <w:sz w:val="12"/>
        </w:rPr>
        <w:t>Broek,</w:t>
      </w:r>
      <w:r>
        <w:rPr>
          <w:spacing w:val="28"/>
          <w:w w:val="110"/>
          <w:sz w:val="12"/>
        </w:rPr>
        <w:t> </w:t>
      </w:r>
      <w:r>
        <w:rPr>
          <w:w w:val="110"/>
          <w:sz w:val="12"/>
        </w:rPr>
        <w:t>E.</w:t>
      </w:r>
      <w:r>
        <w:rPr>
          <w:spacing w:val="25"/>
          <w:w w:val="110"/>
          <w:sz w:val="12"/>
        </w:rPr>
        <w:t> </w:t>
      </w:r>
      <w:r>
        <w:rPr>
          <w:w w:val="110"/>
          <w:sz w:val="12"/>
        </w:rPr>
        <w:t>L.,</w:t>
      </w:r>
      <w:r>
        <w:rPr>
          <w:spacing w:val="27"/>
          <w:w w:val="110"/>
          <w:sz w:val="12"/>
        </w:rPr>
        <w:t> </w:t>
      </w:r>
      <w:r>
        <w:rPr>
          <w:w w:val="110"/>
          <w:sz w:val="12"/>
        </w:rPr>
        <w:t>van</w:t>
      </w:r>
      <w:r>
        <w:rPr>
          <w:spacing w:val="27"/>
          <w:w w:val="110"/>
          <w:sz w:val="12"/>
        </w:rPr>
        <w:t> </w:t>
      </w:r>
      <w:r>
        <w:rPr>
          <w:w w:val="110"/>
          <w:sz w:val="12"/>
        </w:rPr>
        <w:t>Oostendorp,</w:t>
      </w:r>
      <w:r>
        <w:rPr>
          <w:spacing w:val="27"/>
          <w:w w:val="110"/>
          <w:sz w:val="12"/>
        </w:rPr>
        <w:t> </w:t>
      </w:r>
      <w:r>
        <w:rPr>
          <w:w w:val="110"/>
          <w:sz w:val="12"/>
        </w:rPr>
        <w:t>H.,</w:t>
      </w:r>
      <w:r>
        <w:rPr>
          <w:spacing w:val="27"/>
          <w:w w:val="110"/>
          <w:sz w:val="12"/>
        </w:rPr>
        <w:t> </w:t>
      </w:r>
      <w:r>
        <w:rPr>
          <w:w w:val="110"/>
          <w:sz w:val="12"/>
        </w:rPr>
        <w:t>de</w:t>
      </w:r>
      <w:r>
        <w:rPr>
          <w:spacing w:val="27"/>
          <w:w w:val="110"/>
          <w:sz w:val="12"/>
        </w:rPr>
        <w:t> </w:t>
      </w:r>
      <w:r>
        <w:rPr>
          <w:w w:val="110"/>
          <w:sz w:val="12"/>
        </w:rPr>
        <w:t>Redelijkheid,</w:t>
      </w:r>
      <w:r>
        <w:rPr>
          <w:spacing w:val="27"/>
          <w:w w:val="110"/>
          <w:sz w:val="12"/>
        </w:rPr>
        <w:t> </w:t>
      </w:r>
      <w:r>
        <w:rPr>
          <w:w w:val="110"/>
          <w:sz w:val="12"/>
        </w:rPr>
        <w:t>S.,</w:t>
      </w:r>
      <w:r>
        <w:rPr>
          <w:spacing w:val="27"/>
          <w:w w:val="110"/>
          <w:sz w:val="12"/>
        </w:rPr>
        <w:t> </w:t>
      </w:r>
      <w:r>
        <w:rPr>
          <w:w w:val="110"/>
          <w:sz w:val="12"/>
        </w:rPr>
        <w:t>&amp;</w:t>
      </w:r>
      <w:r>
        <w:rPr>
          <w:spacing w:val="40"/>
          <w:w w:val="110"/>
          <w:sz w:val="12"/>
        </w:rPr>
        <w:t> </w:t>
      </w:r>
      <w:r>
        <w:rPr>
          <w:w w:val="110"/>
          <w:sz w:val="12"/>
        </w:rPr>
        <w:t>Giezeman,</w:t>
      </w:r>
      <w:r>
        <w:rPr>
          <w:spacing w:val="29"/>
          <w:w w:val="110"/>
          <w:sz w:val="12"/>
        </w:rPr>
        <w:t> </w:t>
      </w:r>
      <w:r>
        <w:rPr>
          <w:w w:val="110"/>
          <w:sz w:val="12"/>
        </w:rPr>
        <w:t>G.</w:t>
      </w:r>
      <w:r>
        <w:rPr>
          <w:spacing w:val="29"/>
          <w:w w:val="110"/>
          <w:sz w:val="12"/>
        </w:rPr>
        <w:t> </w:t>
      </w:r>
      <w:r>
        <w:rPr>
          <w:w w:val="110"/>
          <w:sz w:val="12"/>
        </w:rPr>
        <w:t>J.</w:t>
      </w:r>
      <w:r>
        <w:rPr>
          <w:spacing w:val="30"/>
          <w:w w:val="110"/>
          <w:sz w:val="12"/>
        </w:rPr>
        <w:t> </w:t>
      </w:r>
      <w:r>
        <w:rPr>
          <w:w w:val="110"/>
          <w:sz w:val="12"/>
        </w:rPr>
        <w:t>(2020).</w:t>
      </w:r>
      <w:r>
        <w:rPr>
          <w:spacing w:val="27"/>
          <w:w w:val="110"/>
          <w:sz w:val="12"/>
        </w:rPr>
        <w:t> </w:t>
      </w:r>
      <w:r>
        <w:rPr>
          <w:w w:val="110"/>
          <w:sz w:val="12"/>
        </w:rPr>
        <w:t>Virtual</w:t>
      </w:r>
      <w:r>
        <w:rPr>
          <w:spacing w:val="30"/>
          <w:w w:val="110"/>
          <w:sz w:val="12"/>
        </w:rPr>
        <w:t> </w:t>
      </w:r>
      <w:r>
        <w:rPr>
          <w:w w:val="110"/>
          <w:sz w:val="12"/>
        </w:rPr>
        <w:t>reality</w:t>
      </w:r>
      <w:r>
        <w:rPr>
          <w:spacing w:val="29"/>
          <w:w w:val="110"/>
          <w:sz w:val="12"/>
        </w:rPr>
        <w:t> </w:t>
      </w:r>
      <w:r>
        <w:rPr>
          <w:w w:val="110"/>
          <w:sz w:val="12"/>
        </w:rPr>
        <w:t>aids</w:t>
      </w:r>
      <w:r>
        <w:rPr>
          <w:spacing w:val="29"/>
          <w:w w:val="110"/>
          <w:sz w:val="12"/>
        </w:rPr>
        <w:t> </w:t>
      </w:r>
      <w:r>
        <w:rPr>
          <w:w w:val="110"/>
          <w:sz w:val="12"/>
        </w:rPr>
        <w:t>game</w:t>
      </w:r>
      <w:r>
        <w:rPr>
          <w:spacing w:val="29"/>
          <w:w w:val="110"/>
          <w:sz w:val="12"/>
        </w:rPr>
        <w:t> </w:t>
      </w:r>
      <w:r>
        <w:rPr>
          <w:w w:val="110"/>
          <w:sz w:val="12"/>
        </w:rPr>
        <w:t>navigation:</w:t>
      </w:r>
      <w:r>
        <w:rPr>
          <w:spacing w:val="29"/>
          <w:w w:val="110"/>
          <w:sz w:val="12"/>
        </w:rPr>
        <w:t> </w:t>
      </w:r>
      <w:r>
        <w:rPr>
          <w:w w:val="110"/>
          <w:sz w:val="12"/>
        </w:rPr>
        <w:t>Evidence</w:t>
      </w:r>
      <w:r>
        <w:rPr>
          <w:spacing w:val="30"/>
          <w:w w:val="110"/>
          <w:sz w:val="12"/>
        </w:rPr>
        <w:t> </w:t>
      </w:r>
      <w:r>
        <w:rPr>
          <w:w w:val="110"/>
          <w:sz w:val="12"/>
        </w:rPr>
        <w:t>from</w:t>
      </w:r>
      <w:r>
        <w:rPr>
          <w:spacing w:val="29"/>
          <w:w w:val="110"/>
          <w:sz w:val="12"/>
        </w:rPr>
        <w:t> </w:t>
      </w:r>
      <w:r>
        <w:rPr>
          <w:w w:val="110"/>
          <w:sz w:val="12"/>
        </w:rPr>
        <w:t>the</w:t>
      </w:r>
      <w:r>
        <w:rPr>
          <w:spacing w:val="40"/>
          <w:w w:val="110"/>
          <w:sz w:val="12"/>
        </w:rPr>
        <w:t> </w:t>
      </w:r>
      <w:r>
        <w:rPr>
          <w:w w:val="110"/>
          <w:sz w:val="12"/>
        </w:rPr>
        <w:t>hypertext</w:t>
      </w:r>
      <w:r>
        <w:rPr>
          <w:spacing w:val="12"/>
          <w:w w:val="110"/>
          <w:sz w:val="12"/>
        </w:rPr>
        <w:t> </w:t>
      </w:r>
      <w:r>
        <w:rPr>
          <w:w w:val="110"/>
          <w:sz w:val="12"/>
        </w:rPr>
        <w:t>lostness</w:t>
      </w:r>
      <w:r>
        <w:rPr>
          <w:spacing w:val="12"/>
          <w:w w:val="110"/>
          <w:sz w:val="12"/>
        </w:rPr>
        <w:t> </w:t>
      </w:r>
      <w:r>
        <w:rPr>
          <w:w w:val="110"/>
          <w:sz w:val="12"/>
        </w:rPr>
        <w:t>measure.</w:t>
      </w:r>
      <w:r>
        <w:rPr>
          <w:spacing w:val="11"/>
          <w:w w:val="110"/>
          <w:sz w:val="12"/>
        </w:rPr>
        <w:t> </w:t>
      </w:r>
      <w:r>
        <w:rPr>
          <w:i/>
          <w:w w:val="110"/>
          <w:sz w:val="12"/>
        </w:rPr>
        <w:t>Cyberpsychology,</w:t>
      </w:r>
      <w:r>
        <w:rPr>
          <w:i/>
          <w:spacing w:val="12"/>
          <w:w w:val="110"/>
          <w:sz w:val="12"/>
        </w:rPr>
        <w:t> </w:t>
      </w:r>
      <w:r>
        <w:rPr>
          <w:i/>
          <w:w w:val="110"/>
          <w:sz w:val="12"/>
        </w:rPr>
        <w:t>Behavior,</w:t>
      </w:r>
      <w:r>
        <w:rPr>
          <w:i/>
          <w:spacing w:val="11"/>
          <w:w w:val="110"/>
          <w:sz w:val="12"/>
        </w:rPr>
        <w:t> </w:t>
      </w:r>
      <w:r>
        <w:rPr>
          <w:i/>
          <w:w w:val="110"/>
          <w:sz w:val="12"/>
        </w:rPr>
        <w:t>and</w:t>
      </w:r>
      <w:r>
        <w:rPr>
          <w:i/>
          <w:spacing w:val="12"/>
          <w:w w:val="110"/>
          <w:sz w:val="12"/>
        </w:rPr>
        <w:t> </w:t>
      </w:r>
      <w:r>
        <w:rPr>
          <w:i/>
          <w:w w:val="110"/>
          <w:sz w:val="12"/>
        </w:rPr>
        <w:t>Social</w:t>
      </w:r>
      <w:r>
        <w:rPr>
          <w:i/>
          <w:spacing w:val="12"/>
          <w:w w:val="110"/>
          <w:sz w:val="12"/>
        </w:rPr>
        <w:t> </w:t>
      </w:r>
      <w:r>
        <w:rPr>
          <w:i/>
          <w:w w:val="110"/>
          <w:sz w:val="12"/>
        </w:rPr>
        <w:t>Networking,</w:t>
      </w:r>
      <w:r>
        <w:rPr>
          <w:i/>
          <w:spacing w:val="11"/>
          <w:w w:val="110"/>
          <w:sz w:val="12"/>
        </w:rPr>
        <w:t> </w:t>
      </w:r>
      <w:r>
        <w:rPr>
          <w:i/>
          <w:spacing w:val="-5"/>
          <w:w w:val="110"/>
          <w:sz w:val="12"/>
        </w:rPr>
        <w:t>23</w:t>
      </w:r>
      <w:r>
        <w:rPr>
          <w:spacing w:val="-5"/>
          <w:w w:val="110"/>
          <w:sz w:val="12"/>
        </w:rPr>
        <w:t>,</w:t>
      </w:r>
    </w:p>
    <w:p>
      <w:pPr>
        <w:spacing w:line="167" w:lineRule="exact" w:before="0"/>
        <w:ind w:left="370" w:right="0" w:firstLine="0"/>
        <w:jc w:val="left"/>
        <w:rPr>
          <w:sz w:val="12"/>
        </w:rPr>
      </w:pPr>
      <w:r>
        <w:rPr>
          <w:w w:val="120"/>
          <w:sz w:val="12"/>
        </w:rPr>
        <w:t>635</w:t>
      </w:r>
      <w:r>
        <w:rPr>
          <w:rFonts w:ascii="STIX" w:hAnsi="STIX"/>
          <w:w w:val="120"/>
          <w:sz w:val="12"/>
        </w:rPr>
        <w:t>–</w:t>
      </w:r>
      <w:r>
        <w:rPr>
          <w:w w:val="120"/>
          <w:sz w:val="12"/>
        </w:rPr>
        <w:t>641.</w:t>
      </w:r>
      <w:r>
        <w:rPr>
          <w:spacing w:val="-7"/>
          <w:w w:val="120"/>
          <w:sz w:val="12"/>
        </w:rPr>
        <w:t> </w:t>
      </w:r>
      <w:hyperlink r:id="rId38">
        <w:r>
          <w:rPr>
            <w:color w:val="2196D1"/>
            <w:spacing w:val="-2"/>
            <w:w w:val="120"/>
            <w:sz w:val="12"/>
          </w:rPr>
          <w:t>https://doi.org/10.1089/cyber.2019.0435</w:t>
        </w:r>
      </w:hyperlink>
    </w:p>
    <w:p>
      <w:pPr>
        <w:spacing w:line="278" w:lineRule="auto" w:before="0"/>
        <w:ind w:left="370" w:right="189" w:hanging="240"/>
        <w:jc w:val="left"/>
        <w:rPr>
          <w:sz w:val="12"/>
        </w:rPr>
      </w:pPr>
      <w:bookmarkStart w:name="_bookmark27" w:id="65"/>
      <w:bookmarkEnd w:id="65"/>
      <w:r>
        <w:rPr/>
      </w:r>
      <w:r>
        <w:rPr>
          <w:w w:val="115"/>
          <w:sz w:val="12"/>
        </w:rPr>
        <w:t>Graesser,</w:t>
      </w:r>
      <w:r>
        <w:rPr>
          <w:spacing w:val="-1"/>
          <w:w w:val="115"/>
          <w:sz w:val="12"/>
        </w:rPr>
        <w:t> </w:t>
      </w:r>
      <w:r>
        <w:rPr>
          <w:w w:val="115"/>
          <w:sz w:val="12"/>
        </w:rPr>
        <w:t>A.</w:t>
      </w:r>
      <w:r>
        <w:rPr>
          <w:spacing w:val="-2"/>
          <w:w w:val="115"/>
          <w:sz w:val="12"/>
        </w:rPr>
        <w:t> </w:t>
      </w:r>
      <w:r>
        <w:rPr>
          <w:w w:val="115"/>
          <w:sz w:val="12"/>
        </w:rPr>
        <w:t>C.,</w:t>
      </w:r>
      <w:r>
        <w:rPr>
          <w:spacing w:val="-1"/>
          <w:w w:val="115"/>
          <w:sz w:val="12"/>
        </w:rPr>
        <w:t> </w:t>
      </w:r>
      <w:r>
        <w:rPr>
          <w:w w:val="115"/>
          <w:sz w:val="12"/>
        </w:rPr>
        <w:t>&amp;</w:t>
      </w:r>
      <w:r>
        <w:rPr>
          <w:spacing w:val="-2"/>
          <w:w w:val="115"/>
          <w:sz w:val="12"/>
        </w:rPr>
        <w:t> </w:t>
      </w:r>
      <w:r>
        <w:rPr>
          <w:w w:val="115"/>
          <w:sz w:val="12"/>
        </w:rPr>
        <w:t>Olde,</w:t>
      </w:r>
      <w:r>
        <w:rPr>
          <w:spacing w:val="-1"/>
          <w:w w:val="115"/>
          <w:sz w:val="12"/>
        </w:rPr>
        <w:t> </w:t>
      </w:r>
      <w:r>
        <w:rPr>
          <w:w w:val="115"/>
          <w:sz w:val="12"/>
        </w:rPr>
        <w:t>B.</w:t>
      </w:r>
      <w:r>
        <w:rPr>
          <w:spacing w:val="-1"/>
          <w:w w:val="115"/>
          <w:sz w:val="12"/>
        </w:rPr>
        <w:t> </w:t>
      </w:r>
      <w:r>
        <w:rPr>
          <w:w w:val="115"/>
          <w:sz w:val="12"/>
        </w:rPr>
        <w:t>A.</w:t>
      </w:r>
      <w:r>
        <w:rPr>
          <w:spacing w:val="-2"/>
          <w:w w:val="115"/>
          <w:sz w:val="12"/>
        </w:rPr>
        <w:t> </w:t>
      </w:r>
      <w:r>
        <w:rPr>
          <w:w w:val="115"/>
          <w:sz w:val="12"/>
        </w:rPr>
        <w:t>(2003).</w:t>
      </w:r>
      <w:r>
        <w:rPr>
          <w:spacing w:val="-2"/>
          <w:w w:val="115"/>
          <w:sz w:val="12"/>
        </w:rPr>
        <w:t> </w:t>
      </w:r>
      <w:r>
        <w:rPr>
          <w:w w:val="115"/>
          <w:sz w:val="12"/>
        </w:rPr>
        <w:t>How</w:t>
      </w:r>
      <w:r>
        <w:rPr>
          <w:spacing w:val="-1"/>
          <w:w w:val="115"/>
          <w:sz w:val="12"/>
        </w:rPr>
        <w:t> </w:t>
      </w:r>
      <w:r>
        <w:rPr>
          <w:w w:val="115"/>
          <w:sz w:val="12"/>
        </w:rPr>
        <w:t>does</w:t>
      </w:r>
      <w:r>
        <w:rPr>
          <w:spacing w:val="-1"/>
          <w:w w:val="115"/>
          <w:sz w:val="12"/>
        </w:rPr>
        <w:t> </w:t>
      </w:r>
      <w:r>
        <w:rPr>
          <w:w w:val="115"/>
          <w:sz w:val="12"/>
        </w:rPr>
        <w:t>one</w:t>
      </w:r>
      <w:r>
        <w:rPr>
          <w:spacing w:val="-1"/>
          <w:w w:val="115"/>
          <w:sz w:val="12"/>
        </w:rPr>
        <w:t> </w:t>
      </w:r>
      <w:r>
        <w:rPr>
          <w:w w:val="115"/>
          <w:sz w:val="12"/>
        </w:rPr>
        <w:t>know</w:t>
      </w:r>
      <w:r>
        <w:rPr>
          <w:spacing w:val="-1"/>
          <w:w w:val="115"/>
          <w:sz w:val="12"/>
        </w:rPr>
        <w:t> </w:t>
      </w:r>
      <w:r>
        <w:rPr>
          <w:w w:val="115"/>
          <w:sz w:val="12"/>
        </w:rPr>
        <w:t>whether</w:t>
      </w:r>
      <w:r>
        <w:rPr>
          <w:spacing w:val="-1"/>
          <w:w w:val="115"/>
          <w:sz w:val="12"/>
        </w:rPr>
        <w:t> </w:t>
      </w:r>
      <w:r>
        <w:rPr>
          <w:w w:val="115"/>
          <w:sz w:val="12"/>
        </w:rPr>
        <w:t>a</w:t>
      </w:r>
      <w:r>
        <w:rPr>
          <w:spacing w:val="-2"/>
          <w:w w:val="115"/>
          <w:sz w:val="12"/>
        </w:rPr>
        <w:t> </w:t>
      </w:r>
      <w:r>
        <w:rPr>
          <w:w w:val="115"/>
          <w:sz w:val="12"/>
        </w:rPr>
        <w:t>person</w:t>
      </w:r>
      <w:r>
        <w:rPr>
          <w:spacing w:val="-1"/>
          <w:w w:val="115"/>
          <w:sz w:val="12"/>
        </w:rPr>
        <w:t> </w:t>
      </w:r>
      <w:r>
        <w:rPr>
          <w:w w:val="115"/>
          <w:sz w:val="12"/>
        </w:rPr>
        <w:t>understands</w:t>
      </w:r>
      <w:r>
        <w:rPr>
          <w:spacing w:val="40"/>
          <w:w w:val="115"/>
          <w:sz w:val="12"/>
        </w:rPr>
        <w:t> </w:t>
      </w:r>
      <w:r>
        <w:rPr>
          <w:w w:val="115"/>
          <w:sz w:val="12"/>
        </w:rPr>
        <w:t>a</w:t>
      </w:r>
      <w:r>
        <w:rPr>
          <w:spacing w:val="2"/>
          <w:w w:val="115"/>
          <w:sz w:val="12"/>
        </w:rPr>
        <w:t> </w:t>
      </w:r>
      <w:r>
        <w:rPr>
          <w:w w:val="115"/>
          <w:sz w:val="12"/>
        </w:rPr>
        <w:t>device?</w:t>
      </w:r>
      <w:r>
        <w:rPr>
          <w:spacing w:val="2"/>
          <w:w w:val="115"/>
          <w:sz w:val="12"/>
        </w:rPr>
        <w:t> </w:t>
      </w:r>
      <w:r>
        <w:rPr>
          <w:w w:val="115"/>
          <w:sz w:val="12"/>
        </w:rPr>
        <w:t>The</w:t>
      </w:r>
      <w:r>
        <w:rPr>
          <w:spacing w:val="4"/>
          <w:w w:val="115"/>
          <w:sz w:val="12"/>
        </w:rPr>
        <w:t> </w:t>
      </w:r>
      <w:r>
        <w:rPr>
          <w:w w:val="115"/>
          <w:sz w:val="12"/>
        </w:rPr>
        <w:t>quality</w:t>
      </w:r>
      <w:r>
        <w:rPr>
          <w:spacing w:val="1"/>
          <w:w w:val="115"/>
          <w:sz w:val="12"/>
        </w:rPr>
        <w:t> </w:t>
      </w:r>
      <w:r>
        <w:rPr>
          <w:w w:val="115"/>
          <w:sz w:val="12"/>
        </w:rPr>
        <w:t>of</w:t>
      </w:r>
      <w:r>
        <w:rPr>
          <w:spacing w:val="4"/>
          <w:w w:val="115"/>
          <w:sz w:val="12"/>
        </w:rPr>
        <w:t> </w:t>
      </w:r>
      <w:r>
        <w:rPr>
          <w:w w:val="115"/>
          <w:sz w:val="12"/>
        </w:rPr>
        <w:t>the</w:t>
      </w:r>
      <w:r>
        <w:rPr>
          <w:spacing w:val="4"/>
          <w:w w:val="115"/>
          <w:sz w:val="12"/>
        </w:rPr>
        <w:t> </w:t>
      </w:r>
      <w:r>
        <w:rPr>
          <w:w w:val="115"/>
          <w:sz w:val="12"/>
        </w:rPr>
        <w:t>questions</w:t>
      </w:r>
      <w:r>
        <w:rPr>
          <w:spacing w:val="2"/>
          <w:w w:val="115"/>
          <w:sz w:val="12"/>
        </w:rPr>
        <w:t> </w:t>
      </w:r>
      <w:r>
        <w:rPr>
          <w:w w:val="115"/>
          <w:sz w:val="12"/>
        </w:rPr>
        <w:t>the</w:t>
      </w:r>
      <w:r>
        <w:rPr>
          <w:spacing w:val="2"/>
          <w:w w:val="115"/>
          <w:sz w:val="12"/>
        </w:rPr>
        <w:t> </w:t>
      </w:r>
      <w:r>
        <w:rPr>
          <w:w w:val="115"/>
          <w:sz w:val="12"/>
        </w:rPr>
        <w:t>person</w:t>
      </w:r>
      <w:r>
        <w:rPr>
          <w:spacing w:val="4"/>
          <w:w w:val="115"/>
          <w:sz w:val="12"/>
        </w:rPr>
        <w:t> </w:t>
      </w:r>
      <w:r>
        <w:rPr>
          <w:w w:val="115"/>
          <w:sz w:val="12"/>
        </w:rPr>
        <w:t>asks</w:t>
      </w:r>
      <w:r>
        <w:rPr>
          <w:spacing w:val="3"/>
          <w:w w:val="115"/>
          <w:sz w:val="12"/>
        </w:rPr>
        <w:t> </w:t>
      </w:r>
      <w:r>
        <w:rPr>
          <w:w w:val="115"/>
          <w:sz w:val="12"/>
        </w:rPr>
        <w:t>when</w:t>
      </w:r>
      <w:r>
        <w:rPr>
          <w:spacing w:val="2"/>
          <w:w w:val="115"/>
          <w:sz w:val="12"/>
        </w:rPr>
        <w:t> </w:t>
      </w:r>
      <w:r>
        <w:rPr>
          <w:w w:val="115"/>
          <w:sz w:val="12"/>
        </w:rPr>
        <w:t>the</w:t>
      </w:r>
      <w:r>
        <w:rPr>
          <w:spacing w:val="4"/>
          <w:w w:val="115"/>
          <w:sz w:val="12"/>
        </w:rPr>
        <w:t> </w:t>
      </w:r>
      <w:r>
        <w:rPr>
          <w:w w:val="115"/>
          <w:sz w:val="12"/>
        </w:rPr>
        <w:t>device</w:t>
      </w:r>
      <w:r>
        <w:rPr>
          <w:spacing w:val="2"/>
          <w:w w:val="115"/>
          <w:sz w:val="12"/>
        </w:rPr>
        <w:t> </w:t>
      </w:r>
      <w:r>
        <w:rPr>
          <w:w w:val="115"/>
          <w:sz w:val="12"/>
        </w:rPr>
        <w:t>breaks</w:t>
      </w:r>
      <w:r>
        <w:rPr>
          <w:spacing w:val="4"/>
          <w:w w:val="115"/>
          <w:sz w:val="12"/>
        </w:rPr>
        <w:t> </w:t>
      </w:r>
      <w:r>
        <w:rPr>
          <w:spacing w:val="-2"/>
          <w:w w:val="115"/>
          <w:sz w:val="12"/>
        </w:rPr>
        <w:t>down.</w:t>
      </w:r>
    </w:p>
    <w:p>
      <w:pPr>
        <w:spacing w:line="225" w:lineRule="auto" w:before="0"/>
        <w:ind w:left="370" w:right="0" w:firstLine="0"/>
        <w:jc w:val="left"/>
        <w:rPr>
          <w:sz w:val="12"/>
        </w:rPr>
      </w:pPr>
      <w:r>
        <w:rPr>
          <w:i/>
          <w:w w:val="115"/>
          <w:sz w:val="12"/>
        </w:rPr>
        <w:t>Journal of Educational Psychology, 95</w:t>
      </w:r>
      <w:r>
        <w:rPr>
          <w:w w:val="115"/>
          <w:sz w:val="12"/>
        </w:rPr>
        <w:t>, 524</w:t>
      </w:r>
      <w:r>
        <w:rPr>
          <w:rFonts w:ascii="STIX" w:hAnsi="STIX"/>
          <w:w w:val="115"/>
          <w:sz w:val="12"/>
        </w:rPr>
        <w:t>–</w:t>
      </w:r>
      <w:r>
        <w:rPr>
          <w:w w:val="115"/>
          <w:sz w:val="12"/>
        </w:rPr>
        <w:t>536. </w:t>
      </w:r>
      <w:hyperlink r:id="rId39">
        <w:r>
          <w:rPr>
            <w:color w:val="2196D1"/>
            <w:w w:val="115"/>
            <w:sz w:val="12"/>
          </w:rPr>
          <w:t>https://doi.org/10.1037/0022-</w:t>
        </w:r>
      </w:hyperlink>
      <w:r>
        <w:rPr>
          <w:color w:val="2196D1"/>
          <w:spacing w:val="40"/>
          <w:w w:val="120"/>
          <w:sz w:val="12"/>
        </w:rPr>
        <w:t> </w:t>
      </w:r>
      <w:hyperlink r:id="rId39">
        <w:r>
          <w:rPr>
            <w:color w:val="2196D1"/>
            <w:spacing w:val="-2"/>
            <w:w w:val="120"/>
            <w:sz w:val="12"/>
          </w:rPr>
          <w:t>0663.95.3.524</w:t>
        </w:r>
      </w:hyperlink>
    </w:p>
    <w:p>
      <w:pPr>
        <w:spacing w:line="240" w:lineRule="auto" w:before="13"/>
        <w:ind w:left="370" w:right="190" w:hanging="240"/>
        <w:jc w:val="both"/>
        <w:rPr>
          <w:sz w:val="12"/>
        </w:rPr>
      </w:pPr>
      <w:bookmarkStart w:name="_bookmark28" w:id="66"/>
      <w:bookmarkEnd w:id="66"/>
      <w:r>
        <w:rPr/>
      </w:r>
      <w:r>
        <w:rPr>
          <w:w w:val="115"/>
          <w:sz w:val="12"/>
        </w:rPr>
        <w:t>Guadagnoli, M., Morin, M. P., &amp; Dubrowski, A. (2012). The application of the challenge</w:t>
      </w:r>
      <w:r>
        <w:rPr>
          <w:spacing w:val="40"/>
          <w:w w:val="115"/>
          <w:sz w:val="12"/>
        </w:rPr>
        <w:t> </w:t>
      </w:r>
      <w:r>
        <w:rPr>
          <w:w w:val="115"/>
          <w:sz w:val="12"/>
        </w:rPr>
        <w:t>point framework in medical education. </w:t>
      </w:r>
      <w:r>
        <w:rPr>
          <w:i/>
          <w:w w:val="115"/>
          <w:sz w:val="12"/>
        </w:rPr>
        <w:t>Medical Education, 46</w:t>
      </w:r>
      <w:r>
        <w:rPr>
          <w:w w:val="115"/>
          <w:sz w:val="12"/>
        </w:rPr>
        <w:t>, 447</w:t>
      </w:r>
      <w:r>
        <w:rPr>
          <w:rFonts w:ascii="STIX" w:hAnsi="STIX"/>
          <w:w w:val="115"/>
          <w:sz w:val="12"/>
        </w:rPr>
        <w:t>–</w:t>
      </w:r>
      <w:r>
        <w:rPr>
          <w:w w:val="115"/>
          <w:sz w:val="12"/>
        </w:rPr>
        <w:t>453. </w:t>
      </w:r>
      <w:hyperlink r:id="rId40">
        <w:r>
          <w:rPr>
            <w:color w:val="2196D1"/>
            <w:w w:val="115"/>
            <w:sz w:val="12"/>
          </w:rPr>
          <w:t>https://doi.</w:t>
        </w:r>
      </w:hyperlink>
      <w:r>
        <w:rPr>
          <w:color w:val="2196D1"/>
          <w:spacing w:val="40"/>
          <w:w w:val="115"/>
          <w:sz w:val="12"/>
        </w:rPr>
        <w:t> </w:t>
      </w:r>
      <w:hyperlink r:id="rId40">
        <w:r>
          <w:rPr>
            <w:color w:val="2196D1"/>
            <w:spacing w:val="-2"/>
            <w:w w:val="115"/>
            <w:sz w:val="12"/>
          </w:rPr>
          <w:t>org/10.1111/j.1365-2923.2011.04210.x</w:t>
        </w:r>
      </w:hyperlink>
    </w:p>
    <w:p>
      <w:pPr>
        <w:spacing w:line="278" w:lineRule="auto" w:before="20"/>
        <w:ind w:left="370" w:right="189" w:hanging="240"/>
        <w:jc w:val="both"/>
        <w:rPr>
          <w:sz w:val="12"/>
        </w:rPr>
      </w:pPr>
      <w:bookmarkStart w:name="_bookmark29" w:id="67"/>
      <w:bookmarkEnd w:id="67"/>
      <w:r>
        <w:rPr/>
      </w:r>
      <w:r>
        <w:rPr>
          <w:w w:val="110"/>
          <w:sz w:val="12"/>
        </w:rPr>
        <w:t>Hart, S. G., &amp; Staveland, L. E. (1988). </w:t>
      </w:r>
      <w:r>
        <w:rPr>
          <w:i/>
          <w:w w:val="110"/>
          <w:sz w:val="12"/>
        </w:rPr>
        <w:t>Development of NASA-TLX (task load index): Results</w:t>
      </w:r>
      <w:r>
        <w:rPr>
          <w:i/>
          <w:spacing w:val="40"/>
          <w:w w:val="115"/>
          <w:sz w:val="12"/>
        </w:rPr>
        <w:t> </w:t>
      </w:r>
      <w:r>
        <w:rPr>
          <w:i/>
          <w:w w:val="115"/>
          <w:sz w:val="12"/>
        </w:rPr>
        <w:t>of</w:t>
      </w:r>
      <w:r>
        <w:rPr>
          <w:i/>
          <w:spacing w:val="-4"/>
          <w:w w:val="115"/>
          <w:sz w:val="12"/>
        </w:rPr>
        <w:t> </w:t>
      </w:r>
      <w:r>
        <w:rPr>
          <w:i/>
          <w:w w:val="115"/>
          <w:sz w:val="12"/>
        </w:rPr>
        <w:t>empirical</w:t>
      </w:r>
      <w:r>
        <w:rPr>
          <w:i/>
          <w:spacing w:val="-5"/>
          <w:w w:val="115"/>
          <w:sz w:val="12"/>
        </w:rPr>
        <w:t> </w:t>
      </w:r>
      <w:r>
        <w:rPr>
          <w:i/>
          <w:w w:val="115"/>
          <w:sz w:val="12"/>
        </w:rPr>
        <w:t>and</w:t>
      </w:r>
      <w:r>
        <w:rPr>
          <w:i/>
          <w:spacing w:val="-4"/>
          <w:w w:val="115"/>
          <w:sz w:val="12"/>
        </w:rPr>
        <w:t> </w:t>
      </w:r>
      <w:r>
        <w:rPr>
          <w:i/>
          <w:w w:val="115"/>
          <w:sz w:val="12"/>
        </w:rPr>
        <w:t>theoretical</w:t>
      </w:r>
      <w:r>
        <w:rPr>
          <w:i/>
          <w:spacing w:val="-4"/>
          <w:w w:val="115"/>
          <w:sz w:val="12"/>
        </w:rPr>
        <w:t> </w:t>
      </w:r>
      <w:r>
        <w:rPr>
          <w:i/>
          <w:w w:val="115"/>
          <w:sz w:val="12"/>
        </w:rPr>
        <w:t>research</w:t>
      </w:r>
      <w:r>
        <w:rPr>
          <w:w w:val="115"/>
          <w:sz w:val="12"/>
        </w:rPr>
        <w:t>.</w:t>
      </w:r>
      <w:r>
        <w:rPr>
          <w:spacing w:val="-4"/>
          <w:w w:val="115"/>
          <w:sz w:val="12"/>
        </w:rPr>
        <w:t> </w:t>
      </w:r>
      <w:hyperlink r:id="rId41">
        <w:r>
          <w:rPr>
            <w:color w:val="2196D1"/>
            <w:w w:val="115"/>
            <w:sz w:val="12"/>
          </w:rPr>
          <w:t>https://doi.org/10.1016/S0166-4115(08)62386-</w:t>
        </w:r>
      </w:hyperlink>
      <w:r>
        <w:rPr>
          <w:color w:val="2196D1"/>
          <w:spacing w:val="40"/>
          <w:w w:val="115"/>
          <w:sz w:val="12"/>
        </w:rPr>
        <w:t> </w:t>
      </w:r>
      <w:hyperlink r:id="rId41">
        <w:r>
          <w:rPr>
            <w:color w:val="2196D1"/>
            <w:spacing w:val="-10"/>
            <w:w w:val="115"/>
            <w:sz w:val="12"/>
          </w:rPr>
          <w:t>9</w:t>
        </w:r>
      </w:hyperlink>
    </w:p>
    <w:p>
      <w:pPr>
        <w:spacing w:line="278" w:lineRule="auto" w:before="0"/>
        <w:ind w:left="370" w:right="190" w:hanging="240"/>
        <w:jc w:val="both"/>
        <w:rPr>
          <w:i/>
          <w:sz w:val="12"/>
        </w:rPr>
      </w:pPr>
      <w:bookmarkStart w:name="_bookmark30" w:id="68"/>
      <w:bookmarkEnd w:id="68"/>
      <w:r>
        <w:rPr/>
      </w:r>
      <w:hyperlink r:id="rId42">
        <w:r>
          <w:rPr>
            <w:color w:val="2196D1"/>
            <w:w w:val="115"/>
            <w:sz w:val="12"/>
          </w:rPr>
          <w:t>Hedberg, J., &amp; Dalgarno, B. (2002). The contribution of 3D environments to </w:t>
        </w:r>
        <w:r>
          <w:rPr>
            <w:color w:val="2196D1"/>
            <w:w w:val="115"/>
            <w:sz w:val="12"/>
          </w:rPr>
          <w:t>conceptual</w:t>
        </w:r>
      </w:hyperlink>
      <w:r>
        <w:rPr>
          <w:color w:val="2196D1"/>
          <w:spacing w:val="40"/>
          <w:w w:val="115"/>
          <w:sz w:val="12"/>
        </w:rPr>
        <w:t> </w:t>
      </w:r>
      <w:hyperlink r:id="rId42">
        <w:r>
          <w:rPr>
            <w:color w:val="2196D1"/>
            <w:w w:val="115"/>
            <w:sz w:val="12"/>
          </w:rPr>
          <w:t>understanding. In O. J. McKerrow (Ed.), </w:t>
        </w:r>
        <w:r>
          <w:rPr>
            <w:i/>
            <w:color w:val="2196D1"/>
            <w:w w:val="115"/>
            <w:sz w:val="12"/>
          </w:rPr>
          <w:t>Winds of change in the sea of learning:</w:t>
        </w:r>
      </w:hyperlink>
    </w:p>
    <w:p>
      <w:pPr>
        <w:spacing w:line="259" w:lineRule="auto" w:before="0"/>
        <w:ind w:left="370" w:right="287" w:firstLine="0"/>
        <w:jc w:val="both"/>
        <w:rPr>
          <w:sz w:val="12"/>
        </w:rPr>
      </w:pPr>
      <w:hyperlink r:id="rId42">
        <w:r>
          <w:rPr>
            <w:i/>
            <w:color w:val="2196D1"/>
            <w:w w:val="110"/>
            <w:sz w:val="12"/>
          </w:rPr>
          <w:t>Proceedings of the 19th annual conference of the australasian society for computers in</w:t>
        </w:r>
      </w:hyperlink>
      <w:r>
        <w:rPr>
          <w:i/>
          <w:color w:val="2196D1"/>
          <w:spacing w:val="40"/>
          <w:w w:val="110"/>
          <w:sz w:val="12"/>
        </w:rPr>
        <w:t> </w:t>
      </w:r>
      <w:hyperlink r:id="rId42">
        <w:r>
          <w:rPr>
            <w:i/>
            <w:color w:val="2196D1"/>
            <w:w w:val="110"/>
            <w:sz w:val="12"/>
          </w:rPr>
          <w:t>learning in tertiary education </w:t>
        </w:r>
        <w:r>
          <w:rPr>
            <w:color w:val="2196D1"/>
            <w:w w:val="110"/>
            <w:sz w:val="12"/>
          </w:rPr>
          <w:t>(pp. 149</w:t>
        </w:r>
        <w:r>
          <w:rPr>
            <w:rFonts w:ascii="STIX" w:hAnsi="STIX"/>
            <w:color w:val="2196D1"/>
            <w:w w:val="110"/>
            <w:sz w:val="12"/>
          </w:rPr>
          <w:t>–</w:t>
        </w:r>
        <w:r>
          <w:rPr>
            <w:color w:val="2196D1"/>
            <w:w w:val="110"/>
            <w:sz w:val="12"/>
          </w:rPr>
          <w:t>158)</w:t>
        </w:r>
      </w:hyperlink>
      <w:r>
        <w:rPr>
          <w:w w:val="110"/>
          <w:sz w:val="12"/>
        </w:rPr>
        <w:t>.</w:t>
      </w:r>
    </w:p>
    <w:p>
      <w:pPr>
        <w:spacing w:line="112" w:lineRule="exact" w:before="0"/>
        <w:ind w:left="131" w:right="0" w:firstLine="0"/>
        <w:jc w:val="both"/>
        <w:rPr>
          <w:sz w:val="12"/>
        </w:rPr>
      </w:pPr>
      <w:bookmarkStart w:name="_bookmark31" w:id="69"/>
      <w:bookmarkEnd w:id="69"/>
      <w:r>
        <w:rPr/>
      </w:r>
      <w:r>
        <w:rPr>
          <w:w w:val="115"/>
          <w:sz w:val="12"/>
        </w:rPr>
        <w:t>He,</w:t>
      </w:r>
      <w:r>
        <w:rPr>
          <w:spacing w:val="-9"/>
          <w:w w:val="115"/>
          <w:sz w:val="12"/>
        </w:rPr>
        <w:t> </w:t>
      </w:r>
      <w:r>
        <w:rPr>
          <w:w w:val="115"/>
          <w:sz w:val="12"/>
        </w:rPr>
        <w:t>L.,</w:t>
      </w:r>
      <w:r>
        <w:rPr>
          <w:spacing w:val="-9"/>
          <w:w w:val="115"/>
          <w:sz w:val="12"/>
        </w:rPr>
        <w:t> </w:t>
      </w:r>
      <w:r>
        <w:rPr>
          <w:w w:val="115"/>
          <w:sz w:val="12"/>
        </w:rPr>
        <w:t>Wang,</w:t>
      </w:r>
      <w:r>
        <w:rPr>
          <w:spacing w:val="-8"/>
          <w:w w:val="115"/>
          <w:sz w:val="12"/>
        </w:rPr>
        <w:t> </w:t>
      </w:r>
      <w:r>
        <w:rPr>
          <w:w w:val="115"/>
          <w:sz w:val="12"/>
        </w:rPr>
        <w:t>R.,</w:t>
      </w:r>
      <w:r>
        <w:rPr>
          <w:spacing w:val="-9"/>
          <w:w w:val="115"/>
          <w:sz w:val="12"/>
        </w:rPr>
        <w:t> </w:t>
      </w:r>
      <w:r>
        <w:rPr>
          <w:w w:val="115"/>
          <w:sz w:val="12"/>
        </w:rPr>
        <w:t>Shi,</w:t>
      </w:r>
      <w:r>
        <w:rPr>
          <w:spacing w:val="-9"/>
          <w:w w:val="115"/>
          <w:sz w:val="12"/>
        </w:rPr>
        <w:t> </w:t>
      </w:r>
      <w:r>
        <w:rPr>
          <w:w w:val="115"/>
          <w:sz w:val="12"/>
        </w:rPr>
        <w:t>X.,</w:t>
      </w:r>
      <w:r>
        <w:rPr>
          <w:spacing w:val="-8"/>
          <w:w w:val="115"/>
          <w:sz w:val="12"/>
        </w:rPr>
        <w:t> </w:t>
      </w:r>
      <w:r>
        <w:rPr>
          <w:w w:val="115"/>
          <w:sz w:val="12"/>
        </w:rPr>
        <w:t>Liang,</w:t>
      </w:r>
      <w:r>
        <w:rPr>
          <w:spacing w:val="-9"/>
          <w:w w:val="115"/>
          <w:sz w:val="12"/>
        </w:rPr>
        <w:t> </w:t>
      </w:r>
      <w:r>
        <w:rPr>
          <w:w w:val="115"/>
          <w:sz w:val="12"/>
        </w:rPr>
        <w:t>Q.,</w:t>
      </w:r>
      <w:r>
        <w:rPr>
          <w:spacing w:val="-8"/>
          <w:w w:val="115"/>
          <w:sz w:val="12"/>
        </w:rPr>
        <w:t> </w:t>
      </w:r>
      <w:r>
        <w:rPr>
          <w:w w:val="115"/>
          <w:sz w:val="12"/>
        </w:rPr>
        <w:t>Fang,</w:t>
      </w:r>
      <w:r>
        <w:rPr>
          <w:spacing w:val="-9"/>
          <w:w w:val="115"/>
          <w:sz w:val="12"/>
        </w:rPr>
        <w:t> </w:t>
      </w:r>
      <w:r>
        <w:rPr>
          <w:w w:val="115"/>
          <w:sz w:val="12"/>
        </w:rPr>
        <w:t>K.,</w:t>
      </w:r>
      <w:r>
        <w:rPr>
          <w:spacing w:val="-9"/>
          <w:w w:val="115"/>
          <w:sz w:val="12"/>
        </w:rPr>
        <w:t> </w:t>
      </w:r>
      <w:r>
        <w:rPr>
          <w:w w:val="115"/>
          <w:sz w:val="12"/>
        </w:rPr>
        <w:t>&amp;</w:t>
      </w:r>
      <w:r>
        <w:rPr>
          <w:spacing w:val="-8"/>
          <w:w w:val="115"/>
          <w:sz w:val="12"/>
        </w:rPr>
        <w:t> </w:t>
      </w:r>
      <w:r>
        <w:rPr>
          <w:w w:val="115"/>
          <w:sz w:val="12"/>
        </w:rPr>
        <w:t>Li,</w:t>
      </w:r>
      <w:r>
        <w:rPr>
          <w:spacing w:val="-9"/>
          <w:w w:val="115"/>
          <w:sz w:val="12"/>
        </w:rPr>
        <w:t> </w:t>
      </w:r>
      <w:r>
        <w:rPr>
          <w:w w:val="115"/>
          <w:sz w:val="12"/>
        </w:rPr>
        <w:t>J.</w:t>
      </w:r>
      <w:r>
        <w:rPr>
          <w:spacing w:val="-8"/>
          <w:w w:val="115"/>
          <w:sz w:val="12"/>
        </w:rPr>
        <w:t> </w:t>
      </w:r>
      <w:r>
        <w:rPr>
          <w:w w:val="115"/>
          <w:sz w:val="12"/>
        </w:rPr>
        <w:t>(2020).</w:t>
      </w:r>
      <w:r>
        <w:rPr>
          <w:spacing w:val="-9"/>
          <w:w w:val="115"/>
          <w:sz w:val="12"/>
        </w:rPr>
        <w:t> </w:t>
      </w:r>
      <w:r>
        <w:rPr>
          <w:w w:val="115"/>
          <w:sz w:val="12"/>
        </w:rPr>
        <w:t>VR</w:t>
      </w:r>
      <w:r>
        <w:rPr>
          <w:spacing w:val="-8"/>
          <w:w w:val="115"/>
          <w:sz w:val="12"/>
        </w:rPr>
        <w:t> </w:t>
      </w:r>
      <w:r>
        <w:rPr>
          <w:w w:val="115"/>
          <w:sz w:val="12"/>
        </w:rPr>
        <w:t>educational</w:t>
      </w:r>
      <w:r>
        <w:rPr>
          <w:spacing w:val="-8"/>
          <w:w w:val="115"/>
          <w:sz w:val="12"/>
        </w:rPr>
        <w:t> </w:t>
      </w:r>
      <w:r>
        <w:rPr>
          <w:w w:val="115"/>
          <w:sz w:val="12"/>
        </w:rPr>
        <w:t>game</w:t>
      </w:r>
      <w:r>
        <w:rPr>
          <w:spacing w:val="-9"/>
          <w:w w:val="115"/>
          <w:sz w:val="12"/>
        </w:rPr>
        <w:t> </w:t>
      </w:r>
      <w:r>
        <w:rPr>
          <w:spacing w:val="-2"/>
          <w:w w:val="115"/>
          <w:sz w:val="12"/>
        </w:rPr>
        <w:t>design</w:t>
      </w:r>
    </w:p>
    <w:p>
      <w:pPr>
        <w:spacing w:before="19"/>
        <w:ind w:left="370" w:right="0" w:firstLine="0"/>
        <w:jc w:val="left"/>
        <w:rPr>
          <w:sz w:val="12"/>
        </w:rPr>
      </w:pPr>
      <w:r>
        <w:rPr>
          <w:w w:val="115"/>
          <w:sz w:val="12"/>
        </w:rPr>
        <w:t>and</w:t>
      </w:r>
      <w:r>
        <w:rPr>
          <w:spacing w:val="14"/>
          <w:w w:val="115"/>
          <w:sz w:val="12"/>
        </w:rPr>
        <w:t> </w:t>
      </w:r>
      <w:r>
        <w:rPr>
          <w:w w:val="115"/>
          <w:sz w:val="12"/>
        </w:rPr>
        <w:t>research</w:t>
      </w:r>
      <w:r>
        <w:rPr>
          <w:spacing w:val="14"/>
          <w:w w:val="115"/>
          <w:sz w:val="12"/>
        </w:rPr>
        <w:t> </w:t>
      </w:r>
      <w:r>
        <w:rPr>
          <w:w w:val="115"/>
          <w:sz w:val="12"/>
        </w:rPr>
        <w:t>based</w:t>
      </w:r>
      <w:r>
        <w:rPr>
          <w:spacing w:val="14"/>
          <w:w w:val="115"/>
          <w:sz w:val="12"/>
        </w:rPr>
        <w:t> </w:t>
      </w:r>
      <w:r>
        <w:rPr>
          <w:w w:val="115"/>
          <w:sz w:val="12"/>
        </w:rPr>
        <w:t>on</w:t>
      </w:r>
      <w:r>
        <w:rPr>
          <w:spacing w:val="14"/>
          <w:w w:val="115"/>
          <w:sz w:val="12"/>
        </w:rPr>
        <w:t> </w:t>
      </w:r>
      <w:r>
        <w:rPr>
          <w:w w:val="115"/>
          <w:sz w:val="12"/>
        </w:rPr>
        <w:t>multi-modal</w:t>
      </w:r>
      <w:r>
        <w:rPr>
          <w:spacing w:val="15"/>
          <w:w w:val="115"/>
          <w:sz w:val="12"/>
        </w:rPr>
        <w:t> </w:t>
      </w:r>
      <w:r>
        <w:rPr>
          <w:w w:val="115"/>
          <w:sz w:val="12"/>
        </w:rPr>
        <w:t>interaction</w:t>
      </w:r>
      <w:r>
        <w:rPr>
          <w:spacing w:val="16"/>
          <w:w w:val="115"/>
          <w:sz w:val="12"/>
        </w:rPr>
        <w:t> </w:t>
      </w:r>
      <w:r>
        <w:rPr>
          <w:w w:val="115"/>
          <w:sz w:val="12"/>
        </w:rPr>
        <w:t>from</w:t>
      </w:r>
      <w:r>
        <w:rPr>
          <w:spacing w:val="13"/>
          <w:w w:val="115"/>
          <w:sz w:val="12"/>
        </w:rPr>
        <w:t> </w:t>
      </w:r>
      <w:r>
        <w:rPr>
          <w:w w:val="115"/>
          <w:sz w:val="12"/>
        </w:rPr>
        <w:t>the</w:t>
      </w:r>
      <w:r>
        <w:rPr>
          <w:spacing w:val="15"/>
          <w:w w:val="115"/>
          <w:sz w:val="12"/>
        </w:rPr>
        <w:t> </w:t>
      </w:r>
      <w:r>
        <w:rPr>
          <w:w w:val="115"/>
          <w:sz w:val="12"/>
        </w:rPr>
        <w:t>perspective</w:t>
      </w:r>
      <w:r>
        <w:rPr>
          <w:spacing w:val="13"/>
          <w:w w:val="115"/>
          <w:sz w:val="12"/>
        </w:rPr>
        <w:t> </w:t>
      </w:r>
      <w:r>
        <w:rPr>
          <w:w w:val="115"/>
          <w:sz w:val="12"/>
        </w:rPr>
        <w:t>of</w:t>
      </w:r>
      <w:r>
        <w:rPr>
          <w:spacing w:val="15"/>
          <w:w w:val="115"/>
          <w:sz w:val="12"/>
        </w:rPr>
        <w:t> </w:t>
      </w:r>
      <w:r>
        <w:rPr>
          <w:spacing w:val="-2"/>
          <w:w w:val="115"/>
          <w:sz w:val="12"/>
        </w:rPr>
        <w:t>embodied</w:t>
      </w:r>
    </w:p>
    <w:p>
      <w:pPr>
        <w:spacing w:line="240" w:lineRule="auto" w:before="22"/>
        <w:ind w:left="370" w:right="135" w:firstLine="0"/>
        <w:jc w:val="left"/>
        <w:rPr>
          <w:sz w:val="12"/>
        </w:rPr>
      </w:pPr>
      <w:r>
        <w:rPr>
          <w:spacing w:val="-2"/>
          <w:w w:val="115"/>
          <w:sz w:val="12"/>
        </w:rPr>
        <w:t>cognition. In </w:t>
      </w:r>
      <w:r>
        <w:rPr>
          <w:i/>
          <w:spacing w:val="-2"/>
          <w:w w:val="115"/>
          <w:sz w:val="12"/>
        </w:rPr>
        <w:t>2020 4th annual international conference on data science and business</w:t>
      </w:r>
      <w:r>
        <w:rPr>
          <w:i/>
          <w:spacing w:val="40"/>
          <w:w w:val="115"/>
          <w:sz w:val="12"/>
        </w:rPr>
        <w:t> </w:t>
      </w:r>
      <w:r>
        <w:rPr>
          <w:i/>
          <w:w w:val="115"/>
          <w:sz w:val="12"/>
        </w:rPr>
        <w:t>analytics (ICDSBA) </w:t>
      </w:r>
      <w:r>
        <w:rPr>
          <w:w w:val="115"/>
          <w:sz w:val="12"/>
        </w:rPr>
        <w:t>(pp. 329</w:t>
      </w:r>
      <w:r>
        <w:rPr>
          <w:rFonts w:ascii="STIX" w:hAnsi="STIX"/>
          <w:w w:val="115"/>
          <w:sz w:val="12"/>
        </w:rPr>
        <w:t>–</w:t>
      </w:r>
      <w:r>
        <w:rPr>
          <w:w w:val="115"/>
          <w:sz w:val="12"/>
        </w:rPr>
        <w:t>331). IEEE. </w:t>
      </w:r>
      <w:hyperlink r:id="rId43">
        <w:r>
          <w:rPr>
            <w:color w:val="2196D1"/>
            <w:w w:val="115"/>
            <w:sz w:val="12"/>
          </w:rPr>
          <w:t>https://doi.org/10.1109/</w:t>
        </w:r>
      </w:hyperlink>
      <w:r>
        <w:rPr>
          <w:color w:val="2196D1"/>
          <w:spacing w:val="40"/>
          <w:w w:val="115"/>
          <w:sz w:val="12"/>
        </w:rPr>
        <w:t> </w:t>
      </w:r>
      <w:hyperlink r:id="rId43">
        <w:r>
          <w:rPr>
            <w:color w:val="2196D1"/>
            <w:spacing w:val="-2"/>
            <w:w w:val="115"/>
            <w:sz w:val="12"/>
          </w:rPr>
          <w:t>ICDSBA51020.2020.00091</w:t>
        </w:r>
      </w:hyperlink>
      <w:r>
        <w:rPr>
          <w:spacing w:val="-2"/>
          <w:w w:val="115"/>
          <w:sz w:val="12"/>
        </w:rPr>
        <w:t>.</w:t>
      </w:r>
    </w:p>
    <w:p>
      <w:pPr>
        <w:spacing w:after="0" w:line="240" w:lineRule="auto"/>
        <w:jc w:val="left"/>
        <w:rPr>
          <w:sz w:val="12"/>
        </w:rPr>
        <w:sectPr>
          <w:type w:val="continuous"/>
          <w:pgSz w:w="11910" w:h="15880"/>
          <w:pgMar w:header="655" w:footer="544" w:top="620" w:bottom="280" w:left="620" w:right="600"/>
          <w:cols w:num="2" w:equalWidth="0">
            <w:col w:w="5154" w:space="226"/>
            <w:col w:w="5310"/>
          </w:cols>
        </w:sectPr>
      </w:pPr>
    </w:p>
    <w:p>
      <w:pPr>
        <w:pStyle w:val="BodyText"/>
        <w:spacing w:before="1"/>
        <w:ind w:left="0"/>
        <w:jc w:val="left"/>
        <w:rPr>
          <w:sz w:val="11"/>
        </w:rPr>
      </w:pPr>
    </w:p>
    <w:p>
      <w:pPr>
        <w:spacing w:after="0"/>
        <w:jc w:val="left"/>
        <w:rPr>
          <w:sz w:val="11"/>
        </w:rPr>
        <w:sectPr>
          <w:pgSz w:w="11910" w:h="15880"/>
          <w:pgMar w:header="655" w:footer="544" w:top="840" w:bottom="740" w:left="620" w:right="600"/>
        </w:sectPr>
      </w:pPr>
    </w:p>
    <w:p>
      <w:pPr>
        <w:spacing w:line="278" w:lineRule="auto" w:before="100"/>
        <w:ind w:left="370" w:right="192" w:hanging="240"/>
        <w:jc w:val="left"/>
        <w:rPr>
          <w:sz w:val="12"/>
        </w:rPr>
      </w:pPr>
      <w:bookmarkStart w:name="_bookmark32" w:id="70"/>
      <w:bookmarkEnd w:id="70"/>
      <w:r>
        <w:rPr/>
      </w:r>
      <w:r>
        <w:rPr>
          <w:w w:val="120"/>
          <w:sz w:val="12"/>
        </w:rPr>
        <w:t>Holger</w:t>
      </w:r>
      <w:r>
        <w:rPr>
          <w:spacing w:val="-9"/>
          <w:w w:val="120"/>
          <w:sz w:val="12"/>
        </w:rPr>
        <w:t> </w:t>
      </w:r>
      <w:r>
        <w:rPr>
          <w:w w:val="120"/>
          <w:sz w:val="12"/>
        </w:rPr>
        <w:t>Hoffmann.</w:t>
      </w:r>
      <w:r>
        <w:rPr>
          <w:spacing w:val="-8"/>
          <w:w w:val="120"/>
          <w:sz w:val="12"/>
        </w:rPr>
        <w:t> </w:t>
      </w:r>
      <w:r>
        <w:rPr>
          <w:w w:val="120"/>
          <w:sz w:val="12"/>
        </w:rPr>
        <w:t>(2022).</w:t>
      </w:r>
      <w:r>
        <w:rPr>
          <w:spacing w:val="-9"/>
          <w:w w:val="120"/>
          <w:sz w:val="12"/>
        </w:rPr>
        <w:t> </w:t>
      </w:r>
      <w:r>
        <w:rPr>
          <w:i/>
          <w:w w:val="120"/>
          <w:sz w:val="12"/>
        </w:rPr>
        <w:t>Violin</w:t>
      </w:r>
      <w:r>
        <w:rPr>
          <w:i/>
          <w:spacing w:val="-9"/>
          <w:w w:val="120"/>
          <w:sz w:val="12"/>
        </w:rPr>
        <w:t> </w:t>
      </w:r>
      <w:r>
        <w:rPr>
          <w:i/>
          <w:w w:val="120"/>
          <w:sz w:val="12"/>
        </w:rPr>
        <w:t>plot</w:t>
      </w:r>
      <w:r>
        <w:rPr>
          <w:w w:val="120"/>
          <w:sz w:val="12"/>
        </w:rPr>
        <w:t>.</w:t>
      </w:r>
      <w:r>
        <w:rPr>
          <w:spacing w:val="-9"/>
          <w:w w:val="120"/>
          <w:sz w:val="12"/>
        </w:rPr>
        <w:t> </w:t>
      </w:r>
      <w:hyperlink r:id="rId44">
        <w:r>
          <w:rPr>
            <w:color w:val="2196D1"/>
            <w:w w:val="120"/>
            <w:sz w:val="12"/>
          </w:rPr>
          <w:t>https://www.mathworks.com/matlabcentral/fi</w:t>
        </w:r>
      </w:hyperlink>
      <w:r>
        <w:rPr>
          <w:color w:val="2196D1"/>
          <w:spacing w:val="40"/>
          <w:w w:val="120"/>
          <w:sz w:val="12"/>
        </w:rPr>
        <w:t> </w:t>
      </w:r>
      <w:hyperlink r:id="rId44">
        <w:r>
          <w:rPr>
            <w:color w:val="2196D1"/>
            <w:spacing w:val="-2"/>
            <w:w w:val="120"/>
            <w:sz w:val="12"/>
          </w:rPr>
          <w:t>leexchange/45134-violin-plot</w:t>
        </w:r>
      </w:hyperlink>
      <w:r>
        <w:rPr>
          <w:spacing w:val="-2"/>
          <w:w w:val="120"/>
          <w:sz w:val="12"/>
        </w:rPr>
        <w:t>.</w:t>
      </w:r>
    </w:p>
    <w:p>
      <w:pPr>
        <w:spacing w:line="136" w:lineRule="exact" w:before="0"/>
        <w:ind w:left="131" w:right="0" w:firstLine="0"/>
        <w:jc w:val="left"/>
        <w:rPr>
          <w:sz w:val="12"/>
        </w:rPr>
      </w:pPr>
      <w:bookmarkStart w:name="_bookmark33" w:id="71"/>
      <w:bookmarkEnd w:id="71"/>
      <w:r>
        <w:rPr/>
      </w:r>
      <w:r>
        <w:rPr>
          <w:w w:val="110"/>
          <w:sz w:val="12"/>
        </w:rPr>
        <w:t>Jin,</w:t>
      </w:r>
      <w:r>
        <w:rPr>
          <w:spacing w:val="15"/>
          <w:w w:val="110"/>
          <w:sz w:val="12"/>
        </w:rPr>
        <w:t> </w:t>
      </w:r>
      <w:r>
        <w:rPr>
          <w:w w:val="110"/>
          <w:sz w:val="12"/>
        </w:rPr>
        <w:t>Q.,</w:t>
      </w:r>
      <w:r>
        <w:rPr>
          <w:spacing w:val="12"/>
          <w:w w:val="110"/>
          <w:sz w:val="12"/>
        </w:rPr>
        <w:t> </w:t>
      </w:r>
      <w:r>
        <w:rPr>
          <w:w w:val="110"/>
          <w:sz w:val="12"/>
        </w:rPr>
        <w:t>Liu,</w:t>
      </w:r>
      <w:r>
        <w:rPr>
          <w:spacing w:val="14"/>
          <w:w w:val="110"/>
          <w:sz w:val="12"/>
        </w:rPr>
        <w:t> </w:t>
      </w:r>
      <w:r>
        <w:rPr>
          <w:w w:val="110"/>
          <w:sz w:val="12"/>
        </w:rPr>
        <w:t>Y.,</w:t>
      </w:r>
      <w:r>
        <w:rPr>
          <w:spacing w:val="14"/>
          <w:w w:val="110"/>
          <w:sz w:val="12"/>
        </w:rPr>
        <w:t> </w:t>
      </w:r>
      <w:r>
        <w:rPr>
          <w:w w:val="110"/>
          <w:sz w:val="12"/>
        </w:rPr>
        <w:t>Yarosh,</w:t>
      </w:r>
      <w:r>
        <w:rPr>
          <w:spacing w:val="14"/>
          <w:w w:val="110"/>
          <w:sz w:val="12"/>
        </w:rPr>
        <w:t> </w:t>
      </w:r>
      <w:r>
        <w:rPr>
          <w:w w:val="110"/>
          <w:sz w:val="12"/>
        </w:rPr>
        <w:t>S.,</w:t>
      </w:r>
      <w:r>
        <w:rPr>
          <w:spacing w:val="14"/>
          <w:w w:val="110"/>
          <w:sz w:val="12"/>
        </w:rPr>
        <w:t> </w:t>
      </w:r>
      <w:r>
        <w:rPr>
          <w:w w:val="110"/>
          <w:sz w:val="12"/>
        </w:rPr>
        <w:t>Han,</w:t>
      </w:r>
      <w:r>
        <w:rPr>
          <w:spacing w:val="13"/>
          <w:w w:val="110"/>
          <w:sz w:val="12"/>
        </w:rPr>
        <w:t> </w:t>
      </w:r>
      <w:r>
        <w:rPr>
          <w:w w:val="110"/>
          <w:sz w:val="12"/>
        </w:rPr>
        <w:t>B.,</w:t>
      </w:r>
      <w:r>
        <w:rPr>
          <w:spacing w:val="15"/>
          <w:w w:val="110"/>
          <w:sz w:val="12"/>
        </w:rPr>
        <w:t> </w:t>
      </w:r>
      <w:r>
        <w:rPr>
          <w:w w:val="110"/>
          <w:sz w:val="12"/>
        </w:rPr>
        <w:t>&amp;</w:t>
      </w:r>
      <w:r>
        <w:rPr>
          <w:spacing w:val="14"/>
          <w:w w:val="110"/>
          <w:sz w:val="12"/>
        </w:rPr>
        <w:t> </w:t>
      </w:r>
      <w:r>
        <w:rPr>
          <w:w w:val="110"/>
          <w:sz w:val="12"/>
        </w:rPr>
        <w:t>Qian,</w:t>
      </w:r>
      <w:r>
        <w:rPr>
          <w:spacing w:val="14"/>
          <w:w w:val="110"/>
          <w:sz w:val="12"/>
        </w:rPr>
        <w:t> </w:t>
      </w:r>
      <w:r>
        <w:rPr>
          <w:w w:val="110"/>
          <w:sz w:val="12"/>
        </w:rPr>
        <w:t>F.</w:t>
      </w:r>
      <w:r>
        <w:rPr>
          <w:spacing w:val="14"/>
          <w:w w:val="110"/>
          <w:sz w:val="12"/>
        </w:rPr>
        <w:t> </w:t>
      </w:r>
      <w:r>
        <w:rPr>
          <w:w w:val="110"/>
          <w:sz w:val="12"/>
        </w:rPr>
        <w:t>(2022).</w:t>
      </w:r>
      <w:r>
        <w:rPr>
          <w:spacing w:val="14"/>
          <w:w w:val="110"/>
          <w:sz w:val="12"/>
        </w:rPr>
        <w:t> </w:t>
      </w:r>
      <w:r>
        <w:rPr>
          <w:w w:val="110"/>
          <w:sz w:val="12"/>
        </w:rPr>
        <w:t>How</w:t>
      </w:r>
      <w:r>
        <w:rPr>
          <w:spacing w:val="14"/>
          <w:w w:val="110"/>
          <w:sz w:val="12"/>
        </w:rPr>
        <w:t> </w:t>
      </w:r>
      <w:r>
        <w:rPr>
          <w:w w:val="110"/>
          <w:sz w:val="12"/>
        </w:rPr>
        <w:t>will</w:t>
      </w:r>
      <w:r>
        <w:rPr>
          <w:spacing w:val="14"/>
          <w:w w:val="110"/>
          <w:sz w:val="12"/>
        </w:rPr>
        <w:t> </w:t>
      </w:r>
      <w:r>
        <w:rPr>
          <w:w w:val="110"/>
          <w:sz w:val="12"/>
        </w:rPr>
        <w:t>VR</w:t>
      </w:r>
      <w:r>
        <w:rPr>
          <w:spacing w:val="15"/>
          <w:w w:val="110"/>
          <w:sz w:val="12"/>
        </w:rPr>
        <w:t> </w:t>
      </w:r>
      <w:r>
        <w:rPr>
          <w:w w:val="110"/>
          <w:sz w:val="12"/>
        </w:rPr>
        <w:t>enter</w:t>
      </w:r>
      <w:r>
        <w:rPr>
          <w:spacing w:val="13"/>
          <w:w w:val="110"/>
          <w:sz w:val="12"/>
        </w:rPr>
        <w:t> </w:t>
      </w:r>
      <w:r>
        <w:rPr>
          <w:spacing w:val="-2"/>
          <w:w w:val="110"/>
          <w:sz w:val="12"/>
        </w:rPr>
        <w:t>university</w:t>
      </w:r>
    </w:p>
    <w:p>
      <w:pPr>
        <w:spacing w:line="240" w:lineRule="auto" w:before="22"/>
        <w:ind w:left="370" w:right="192" w:firstLine="0"/>
        <w:jc w:val="left"/>
        <w:rPr>
          <w:sz w:val="12"/>
        </w:rPr>
      </w:pPr>
      <w:r>
        <w:rPr>
          <w:w w:val="115"/>
          <w:sz w:val="12"/>
        </w:rPr>
        <w:t>classrooms? Multi-Stakeholders investigation of VR in higher education. In </w:t>
      </w:r>
      <w:r>
        <w:rPr>
          <w:i/>
          <w:w w:val="115"/>
          <w:sz w:val="12"/>
        </w:rPr>
        <w:t>CHI</w:t>
      </w:r>
      <w:r>
        <w:rPr>
          <w:i/>
          <w:spacing w:val="40"/>
          <w:w w:val="115"/>
          <w:sz w:val="12"/>
        </w:rPr>
        <w:t> </w:t>
      </w:r>
      <w:r>
        <w:rPr>
          <w:i/>
          <w:w w:val="110"/>
          <w:sz w:val="12"/>
        </w:rPr>
        <w:t>conference on human factors in computing systems </w:t>
      </w:r>
      <w:r>
        <w:rPr>
          <w:w w:val="110"/>
          <w:sz w:val="12"/>
        </w:rPr>
        <w:t>(pp. 1</w:t>
      </w:r>
      <w:r>
        <w:rPr>
          <w:rFonts w:ascii="STIX" w:hAnsi="STIX"/>
          <w:w w:val="110"/>
          <w:sz w:val="12"/>
        </w:rPr>
        <w:t>–</w:t>
      </w:r>
      <w:r>
        <w:rPr>
          <w:w w:val="110"/>
          <w:sz w:val="12"/>
        </w:rPr>
        <w:t>17). New York, NY, USA:</w:t>
      </w:r>
      <w:r>
        <w:rPr>
          <w:spacing w:val="40"/>
          <w:w w:val="115"/>
          <w:sz w:val="12"/>
        </w:rPr>
        <w:t> </w:t>
      </w:r>
      <w:r>
        <w:rPr>
          <w:w w:val="115"/>
          <w:sz w:val="12"/>
        </w:rPr>
        <w:t>ACM. </w:t>
      </w:r>
      <w:hyperlink r:id="rId45">
        <w:r>
          <w:rPr>
            <w:color w:val="2196D1"/>
            <w:w w:val="115"/>
            <w:sz w:val="12"/>
          </w:rPr>
          <w:t>https://doi.org/10.1145/3491102.3517542</w:t>
        </w:r>
      </w:hyperlink>
      <w:r>
        <w:rPr>
          <w:w w:val="115"/>
          <w:sz w:val="12"/>
        </w:rPr>
        <w:t>.</w:t>
      </w:r>
    </w:p>
    <w:p>
      <w:pPr>
        <w:spacing w:line="276" w:lineRule="auto" w:before="22"/>
        <w:ind w:left="370" w:right="192" w:hanging="240"/>
        <w:jc w:val="left"/>
        <w:rPr>
          <w:sz w:val="12"/>
        </w:rPr>
      </w:pPr>
      <w:bookmarkStart w:name="_bookmark34" w:id="72"/>
      <w:bookmarkEnd w:id="72"/>
      <w:r>
        <w:rPr/>
      </w:r>
      <w:r>
        <w:rPr>
          <w:w w:val="115"/>
          <w:sz w:val="12"/>
        </w:rPr>
        <w:t>Johnson-Glenberg, M. C. (2018). Immersive VR and education: Embodied design</w:t>
      </w:r>
      <w:r>
        <w:rPr>
          <w:spacing w:val="40"/>
          <w:w w:val="115"/>
          <w:sz w:val="12"/>
        </w:rPr>
        <w:t> </w:t>
      </w:r>
      <w:r>
        <w:rPr>
          <w:w w:val="115"/>
          <w:sz w:val="12"/>
        </w:rPr>
        <w:t>principles that include gesture and hand controls. </w:t>
      </w:r>
      <w:r>
        <w:rPr>
          <w:i/>
          <w:w w:val="115"/>
          <w:sz w:val="12"/>
        </w:rPr>
        <w:t>Frontiers in Robotics and AI, 5</w:t>
      </w:r>
      <w:r>
        <w:rPr>
          <w:w w:val="115"/>
          <w:sz w:val="12"/>
        </w:rPr>
        <w:t>.</w:t>
      </w:r>
      <w:r>
        <w:rPr>
          <w:spacing w:val="40"/>
          <w:w w:val="115"/>
          <w:sz w:val="12"/>
        </w:rPr>
        <w:t> </w:t>
      </w:r>
      <w:hyperlink r:id="rId46">
        <w:r>
          <w:rPr>
            <w:color w:val="2196D1"/>
            <w:spacing w:val="-2"/>
            <w:w w:val="115"/>
            <w:sz w:val="12"/>
          </w:rPr>
          <w:t>https://doi.org/10.3389/frobt.2018.00081</w:t>
        </w:r>
      </w:hyperlink>
    </w:p>
    <w:p>
      <w:pPr>
        <w:spacing w:line="278" w:lineRule="auto" w:before="1"/>
        <w:ind w:left="370" w:right="0" w:hanging="240"/>
        <w:jc w:val="left"/>
        <w:rPr>
          <w:sz w:val="12"/>
        </w:rPr>
      </w:pPr>
      <w:bookmarkStart w:name="_bookmark35" w:id="73"/>
      <w:bookmarkEnd w:id="73"/>
      <w:r>
        <w:rPr/>
      </w:r>
      <w:r>
        <w:rPr>
          <w:w w:val="115"/>
          <w:sz w:val="12"/>
        </w:rPr>
        <w:t>Keifert,</w:t>
      </w:r>
      <w:r>
        <w:rPr>
          <w:spacing w:val="-2"/>
          <w:w w:val="115"/>
          <w:sz w:val="12"/>
        </w:rPr>
        <w:t> </w:t>
      </w:r>
      <w:r>
        <w:rPr>
          <w:w w:val="115"/>
          <w:sz w:val="12"/>
        </w:rPr>
        <w:t>D.,</w:t>
      </w:r>
      <w:r>
        <w:rPr>
          <w:spacing w:val="-2"/>
          <w:w w:val="115"/>
          <w:sz w:val="12"/>
        </w:rPr>
        <w:t> </w:t>
      </w:r>
      <w:r>
        <w:rPr>
          <w:w w:val="115"/>
          <w:sz w:val="12"/>
        </w:rPr>
        <w:t>Lee,</w:t>
      </w:r>
      <w:r>
        <w:rPr>
          <w:spacing w:val="-2"/>
          <w:w w:val="115"/>
          <w:sz w:val="12"/>
        </w:rPr>
        <w:t> </w:t>
      </w:r>
      <w:r>
        <w:rPr>
          <w:w w:val="115"/>
          <w:sz w:val="12"/>
        </w:rPr>
        <w:t>C.,</w:t>
      </w:r>
      <w:r>
        <w:rPr>
          <w:spacing w:val="-2"/>
          <w:w w:val="115"/>
          <w:sz w:val="12"/>
        </w:rPr>
        <w:t> </w:t>
      </w:r>
      <w:r>
        <w:rPr>
          <w:w w:val="115"/>
          <w:sz w:val="12"/>
        </w:rPr>
        <w:t>Dahn,</w:t>
      </w:r>
      <w:r>
        <w:rPr>
          <w:spacing w:val="-3"/>
          <w:w w:val="115"/>
          <w:sz w:val="12"/>
        </w:rPr>
        <w:t> </w:t>
      </w:r>
      <w:r>
        <w:rPr>
          <w:w w:val="115"/>
          <w:sz w:val="12"/>
        </w:rPr>
        <w:t>M.,</w:t>
      </w:r>
      <w:r>
        <w:rPr>
          <w:spacing w:val="-2"/>
          <w:w w:val="115"/>
          <w:sz w:val="12"/>
        </w:rPr>
        <w:t> </w:t>
      </w:r>
      <w:r>
        <w:rPr>
          <w:w w:val="115"/>
          <w:sz w:val="12"/>
        </w:rPr>
        <w:t>Illum,</w:t>
      </w:r>
      <w:r>
        <w:rPr>
          <w:spacing w:val="-3"/>
          <w:w w:val="115"/>
          <w:sz w:val="12"/>
        </w:rPr>
        <w:t> </w:t>
      </w:r>
      <w:r>
        <w:rPr>
          <w:w w:val="115"/>
          <w:sz w:val="12"/>
        </w:rPr>
        <w:t>R.,</w:t>
      </w:r>
      <w:r>
        <w:rPr>
          <w:spacing w:val="-2"/>
          <w:w w:val="115"/>
          <w:sz w:val="12"/>
        </w:rPr>
        <w:t> </w:t>
      </w:r>
      <w:r>
        <w:rPr>
          <w:w w:val="115"/>
          <w:sz w:val="12"/>
        </w:rPr>
        <w:t>DeLiema,</w:t>
      </w:r>
      <w:r>
        <w:rPr>
          <w:spacing w:val="-2"/>
          <w:w w:val="115"/>
          <w:sz w:val="12"/>
        </w:rPr>
        <w:t> </w:t>
      </w:r>
      <w:r>
        <w:rPr>
          <w:w w:val="115"/>
          <w:sz w:val="12"/>
        </w:rPr>
        <w:t>D.,</w:t>
      </w:r>
      <w:r>
        <w:rPr>
          <w:spacing w:val="-3"/>
          <w:w w:val="115"/>
          <w:sz w:val="12"/>
        </w:rPr>
        <w:t> </w:t>
      </w:r>
      <w:r>
        <w:rPr>
          <w:w w:val="115"/>
          <w:sz w:val="12"/>
        </w:rPr>
        <w:t>Enyedy,</w:t>
      </w:r>
      <w:r>
        <w:rPr>
          <w:spacing w:val="-2"/>
          <w:w w:val="115"/>
          <w:sz w:val="12"/>
        </w:rPr>
        <w:t> </w:t>
      </w:r>
      <w:r>
        <w:rPr>
          <w:w w:val="115"/>
          <w:sz w:val="12"/>
        </w:rPr>
        <w:t>N.,</w:t>
      </w:r>
      <w:r>
        <w:rPr>
          <w:spacing w:val="-2"/>
          <w:w w:val="115"/>
          <w:sz w:val="12"/>
        </w:rPr>
        <w:t> </w:t>
      </w:r>
      <w:r>
        <w:rPr>
          <w:w w:val="115"/>
          <w:sz w:val="12"/>
        </w:rPr>
        <w:t>et</w:t>
      </w:r>
      <w:r>
        <w:rPr>
          <w:spacing w:val="-3"/>
          <w:w w:val="115"/>
          <w:sz w:val="12"/>
        </w:rPr>
        <w:t> </w:t>
      </w:r>
      <w:r>
        <w:rPr>
          <w:w w:val="115"/>
          <w:sz w:val="12"/>
        </w:rPr>
        <w:t>al.</w:t>
      </w:r>
      <w:r>
        <w:rPr>
          <w:spacing w:val="-2"/>
          <w:w w:val="115"/>
          <w:sz w:val="12"/>
        </w:rPr>
        <w:t> </w:t>
      </w:r>
      <w:r>
        <w:rPr>
          <w:w w:val="115"/>
          <w:sz w:val="12"/>
        </w:rPr>
        <w:t>(2017).</w:t>
      </w:r>
      <w:r>
        <w:rPr>
          <w:spacing w:val="-2"/>
          <w:w w:val="115"/>
          <w:sz w:val="12"/>
        </w:rPr>
        <w:t> </w:t>
      </w:r>
      <w:r>
        <w:rPr>
          <w:w w:val="115"/>
          <w:sz w:val="12"/>
        </w:rPr>
        <w:t>Agency,</w:t>
      </w:r>
      <w:r>
        <w:rPr>
          <w:spacing w:val="40"/>
          <w:w w:val="115"/>
          <w:sz w:val="12"/>
        </w:rPr>
        <w:t> </w:t>
      </w:r>
      <w:r>
        <w:rPr>
          <w:w w:val="115"/>
          <w:sz w:val="12"/>
        </w:rPr>
        <w:t>embodiment,</w:t>
      </w:r>
      <w:r>
        <w:rPr>
          <w:spacing w:val="26"/>
          <w:w w:val="115"/>
          <w:sz w:val="12"/>
        </w:rPr>
        <w:t> </w:t>
      </w:r>
      <w:r>
        <w:rPr>
          <w:w w:val="115"/>
          <w:sz w:val="12"/>
        </w:rPr>
        <w:t>&amp;</w:t>
      </w:r>
      <w:r>
        <w:rPr>
          <w:spacing w:val="24"/>
          <w:w w:val="115"/>
          <w:sz w:val="12"/>
        </w:rPr>
        <w:t> </w:t>
      </w:r>
      <w:r>
        <w:rPr>
          <w:w w:val="115"/>
          <w:sz w:val="12"/>
        </w:rPr>
        <w:t>affect</w:t>
      </w:r>
      <w:r>
        <w:rPr>
          <w:spacing w:val="24"/>
          <w:w w:val="115"/>
          <w:sz w:val="12"/>
        </w:rPr>
        <w:t> </w:t>
      </w:r>
      <w:r>
        <w:rPr>
          <w:w w:val="115"/>
          <w:sz w:val="12"/>
        </w:rPr>
        <w:t>during</w:t>
      </w:r>
      <w:r>
        <w:rPr>
          <w:spacing w:val="23"/>
          <w:w w:val="115"/>
          <w:sz w:val="12"/>
        </w:rPr>
        <w:t> </w:t>
      </w:r>
      <w:r>
        <w:rPr>
          <w:w w:val="115"/>
          <w:sz w:val="12"/>
        </w:rPr>
        <w:t>play</w:t>
      </w:r>
      <w:r>
        <w:rPr>
          <w:spacing w:val="24"/>
          <w:w w:val="115"/>
          <w:sz w:val="12"/>
        </w:rPr>
        <w:t> </w:t>
      </w:r>
      <w:r>
        <w:rPr>
          <w:w w:val="115"/>
          <w:sz w:val="12"/>
        </w:rPr>
        <w:t>in</w:t>
      </w:r>
      <w:r>
        <w:rPr>
          <w:spacing w:val="24"/>
          <w:w w:val="115"/>
          <w:sz w:val="12"/>
        </w:rPr>
        <w:t> </w:t>
      </w:r>
      <w:r>
        <w:rPr>
          <w:w w:val="115"/>
          <w:sz w:val="12"/>
        </w:rPr>
        <w:t>a</w:t>
      </w:r>
      <w:r>
        <w:rPr>
          <w:spacing w:val="24"/>
          <w:w w:val="115"/>
          <w:sz w:val="12"/>
        </w:rPr>
        <w:t> </w:t>
      </w:r>
      <w:r>
        <w:rPr>
          <w:w w:val="115"/>
          <w:sz w:val="12"/>
        </w:rPr>
        <w:t>mixed-reality</w:t>
      </w:r>
      <w:r>
        <w:rPr>
          <w:spacing w:val="24"/>
          <w:w w:val="115"/>
          <w:sz w:val="12"/>
        </w:rPr>
        <w:t> </w:t>
      </w:r>
      <w:r>
        <w:rPr>
          <w:w w:val="115"/>
          <w:sz w:val="12"/>
        </w:rPr>
        <w:t>learning</w:t>
      </w:r>
      <w:r>
        <w:rPr>
          <w:spacing w:val="24"/>
          <w:w w:val="115"/>
          <w:sz w:val="12"/>
        </w:rPr>
        <w:t> </w:t>
      </w:r>
      <w:r>
        <w:rPr>
          <w:w w:val="115"/>
          <w:sz w:val="12"/>
        </w:rPr>
        <w:t>environment.</w:t>
      </w:r>
      <w:r>
        <w:rPr>
          <w:spacing w:val="24"/>
          <w:w w:val="115"/>
          <w:sz w:val="12"/>
        </w:rPr>
        <w:t> </w:t>
      </w:r>
      <w:r>
        <w:rPr>
          <w:w w:val="115"/>
          <w:sz w:val="12"/>
        </w:rPr>
        <w:t>In</w:t>
      </w:r>
    </w:p>
    <w:p>
      <w:pPr>
        <w:spacing w:line="223" w:lineRule="auto" w:before="0"/>
        <w:ind w:left="370" w:right="0" w:firstLine="0"/>
        <w:jc w:val="left"/>
        <w:rPr>
          <w:sz w:val="12"/>
        </w:rPr>
      </w:pPr>
      <w:r>
        <w:rPr>
          <w:i/>
          <w:w w:val="110"/>
          <w:sz w:val="12"/>
        </w:rPr>
        <w:t>Proceedings of the 2017 conference on interaction design and children </w:t>
      </w:r>
      <w:r>
        <w:rPr>
          <w:w w:val="110"/>
          <w:sz w:val="12"/>
        </w:rPr>
        <w:t>(pp. 268</w:t>
      </w:r>
      <w:r>
        <w:rPr>
          <w:rFonts w:ascii="STIX" w:hAnsi="STIX"/>
          <w:w w:val="110"/>
          <w:sz w:val="12"/>
        </w:rPr>
        <w:t>–</w:t>
      </w:r>
      <w:r>
        <w:rPr>
          <w:w w:val="110"/>
          <w:sz w:val="12"/>
        </w:rPr>
        <w:t>277).</w:t>
      </w:r>
      <w:r>
        <w:rPr>
          <w:spacing w:val="40"/>
          <w:w w:val="115"/>
          <w:sz w:val="12"/>
        </w:rPr>
        <w:t> </w:t>
      </w:r>
      <w:r>
        <w:rPr>
          <w:w w:val="115"/>
          <w:sz w:val="12"/>
        </w:rPr>
        <w:t>New York, NY, USA: ACM. </w:t>
      </w:r>
      <w:hyperlink r:id="rId47">
        <w:r>
          <w:rPr>
            <w:color w:val="2196D1"/>
            <w:w w:val="115"/>
            <w:sz w:val="12"/>
          </w:rPr>
          <w:t>https://doi.org/10.1145/3078072.3079731</w:t>
        </w:r>
      </w:hyperlink>
      <w:r>
        <w:rPr>
          <w:w w:val="115"/>
          <w:sz w:val="12"/>
        </w:rPr>
        <w:t>.</w:t>
      </w:r>
    </w:p>
    <w:p>
      <w:pPr>
        <w:spacing w:before="22"/>
        <w:ind w:left="131" w:right="0" w:firstLine="0"/>
        <w:jc w:val="left"/>
        <w:rPr>
          <w:sz w:val="12"/>
        </w:rPr>
      </w:pPr>
      <w:bookmarkStart w:name="_bookmark36" w:id="74"/>
      <w:bookmarkEnd w:id="74"/>
      <w:r>
        <w:rPr/>
      </w:r>
      <w:r>
        <w:rPr>
          <w:w w:val="115"/>
          <w:sz w:val="12"/>
        </w:rPr>
        <w:t>Kilteni,</w:t>
      </w:r>
      <w:r>
        <w:rPr>
          <w:spacing w:val="6"/>
          <w:w w:val="115"/>
          <w:sz w:val="12"/>
        </w:rPr>
        <w:t> </w:t>
      </w:r>
      <w:r>
        <w:rPr>
          <w:w w:val="115"/>
          <w:sz w:val="12"/>
        </w:rPr>
        <w:t>K.,</w:t>
      </w:r>
      <w:r>
        <w:rPr>
          <w:spacing w:val="6"/>
          <w:w w:val="115"/>
          <w:sz w:val="12"/>
        </w:rPr>
        <w:t> </w:t>
      </w:r>
      <w:r>
        <w:rPr>
          <w:w w:val="115"/>
          <w:sz w:val="12"/>
        </w:rPr>
        <w:t>Groten,</w:t>
      </w:r>
      <w:r>
        <w:rPr>
          <w:spacing w:val="5"/>
          <w:w w:val="115"/>
          <w:sz w:val="12"/>
        </w:rPr>
        <w:t> </w:t>
      </w:r>
      <w:r>
        <w:rPr>
          <w:w w:val="115"/>
          <w:sz w:val="12"/>
        </w:rPr>
        <w:t>R.,</w:t>
      </w:r>
      <w:r>
        <w:rPr>
          <w:spacing w:val="7"/>
          <w:w w:val="115"/>
          <w:sz w:val="12"/>
        </w:rPr>
        <w:t> </w:t>
      </w:r>
      <w:r>
        <w:rPr>
          <w:w w:val="115"/>
          <w:sz w:val="12"/>
        </w:rPr>
        <w:t>&amp;</w:t>
      </w:r>
      <w:r>
        <w:rPr>
          <w:spacing w:val="5"/>
          <w:w w:val="115"/>
          <w:sz w:val="12"/>
        </w:rPr>
        <w:t> </w:t>
      </w:r>
      <w:r>
        <w:rPr>
          <w:w w:val="115"/>
          <w:sz w:val="12"/>
        </w:rPr>
        <w:t>Slater,</w:t>
      </w:r>
      <w:r>
        <w:rPr>
          <w:spacing w:val="5"/>
          <w:w w:val="115"/>
          <w:sz w:val="12"/>
        </w:rPr>
        <w:t> </w:t>
      </w:r>
      <w:r>
        <w:rPr>
          <w:w w:val="115"/>
          <w:sz w:val="12"/>
        </w:rPr>
        <w:t>M.</w:t>
      </w:r>
      <w:r>
        <w:rPr>
          <w:spacing w:val="7"/>
          <w:w w:val="115"/>
          <w:sz w:val="12"/>
        </w:rPr>
        <w:t> </w:t>
      </w:r>
      <w:r>
        <w:rPr>
          <w:w w:val="115"/>
          <w:sz w:val="12"/>
        </w:rPr>
        <w:t>(2012).</w:t>
      </w:r>
      <w:r>
        <w:rPr>
          <w:spacing w:val="5"/>
          <w:w w:val="115"/>
          <w:sz w:val="12"/>
        </w:rPr>
        <w:t> </w:t>
      </w:r>
      <w:r>
        <w:rPr>
          <w:w w:val="115"/>
          <w:sz w:val="12"/>
        </w:rPr>
        <w:t>The</w:t>
      </w:r>
      <w:r>
        <w:rPr>
          <w:spacing w:val="5"/>
          <w:w w:val="115"/>
          <w:sz w:val="12"/>
        </w:rPr>
        <w:t> </w:t>
      </w:r>
      <w:r>
        <w:rPr>
          <w:w w:val="115"/>
          <w:sz w:val="12"/>
        </w:rPr>
        <w:t>sense</w:t>
      </w:r>
      <w:r>
        <w:rPr>
          <w:spacing w:val="5"/>
          <w:w w:val="115"/>
          <w:sz w:val="12"/>
        </w:rPr>
        <w:t> </w:t>
      </w:r>
      <w:r>
        <w:rPr>
          <w:w w:val="115"/>
          <w:sz w:val="12"/>
        </w:rPr>
        <w:t>of</w:t>
      </w:r>
      <w:r>
        <w:rPr>
          <w:spacing w:val="7"/>
          <w:w w:val="115"/>
          <w:sz w:val="12"/>
        </w:rPr>
        <w:t> </w:t>
      </w:r>
      <w:r>
        <w:rPr>
          <w:w w:val="115"/>
          <w:sz w:val="12"/>
        </w:rPr>
        <w:t>embodiment</w:t>
      </w:r>
      <w:r>
        <w:rPr>
          <w:spacing w:val="5"/>
          <w:w w:val="115"/>
          <w:sz w:val="12"/>
        </w:rPr>
        <w:t> </w:t>
      </w:r>
      <w:r>
        <w:rPr>
          <w:w w:val="115"/>
          <w:sz w:val="12"/>
        </w:rPr>
        <w:t>in</w:t>
      </w:r>
      <w:r>
        <w:rPr>
          <w:spacing w:val="6"/>
          <w:w w:val="115"/>
          <w:sz w:val="12"/>
        </w:rPr>
        <w:t> </w:t>
      </w:r>
      <w:r>
        <w:rPr>
          <w:w w:val="115"/>
          <w:sz w:val="12"/>
        </w:rPr>
        <w:t>virtual</w:t>
      </w:r>
      <w:r>
        <w:rPr>
          <w:spacing w:val="6"/>
          <w:w w:val="115"/>
          <w:sz w:val="12"/>
        </w:rPr>
        <w:t> </w:t>
      </w:r>
      <w:r>
        <w:rPr>
          <w:spacing w:val="-2"/>
          <w:w w:val="115"/>
          <w:sz w:val="12"/>
        </w:rPr>
        <w:t>reality.</w:t>
      </w:r>
    </w:p>
    <w:p>
      <w:pPr>
        <w:spacing w:line="225" w:lineRule="auto" w:before="17"/>
        <w:ind w:left="370" w:right="192" w:firstLine="0"/>
        <w:jc w:val="left"/>
        <w:rPr>
          <w:sz w:val="12"/>
        </w:rPr>
      </w:pPr>
      <w:r>
        <w:rPr>
          <w:i/>
          <w:w w:val="110"/>
          <w:sz w:val="12"/>
        </w:rPr>
        <w:t>Presence: Teleoperators and Virtual Environments, 21</w:t>
      </w:r>
      <w:r>
        <w:rPr>
          <w:w w:val="110"/>
          <w:sz w:val="12"/>
        </w:rPr>
        <w:t>, 373</w:t>
      </w:r>
      <w:r>
        <w:rPr>
          <w:rFonts w:ascii="STIX" w:hAnsi="STIX"/>
          <w:w w:val="110"/>
          <w:sz w:val="12"/>
        </w:rPr>
        <w:t>–</w:t>
      </w:r>
      <w:r>
        <w:rPr>
          <w:w w:val="110"/>
          <w:sz w:val="12"/>
        </w:rPr>
        <w:t>387. </w:t>
      </w:r>
      <w:hyperlink r:id="rId48">
        <w:r>
          <w:rPr>
            <w:color w:val="2196D1"/>
            <w:w w:val="110"/>
            <w:sz w:val="12"/>
          </w:rPr>
          <w:t>https://doi.org/</w:t>
        </w:r>
      </w:hyperlink>
      <w:r>
        <w:rPr>
          <w:color w:val="2196D1"/>
          <w:spacing w:val="40"/>
          <w:w w:val="110"/>
          <w:sz w:val="12"/>
        </w:rPr>
        <w:t> </w:t>
      </w:r>
      <w:hyperlink r:id="rId48">
        <w:r>
          <w:rPr>
            <w:color w:val="2196D1"/>
            <w:spacing w:val="-2"/>
            <w:w w:val="110"/>
            <w:sz w:val="12"/>
          </w:rPr>
          <w:t>10.1162/PRES_a_00124</w:t>
        </w:r>
      </w:hyperlink>
    </w:p>
    <w:p>
      <w:pPr>
        <w:spacing w:line="160" w:lineRule="exact" w:before="6"/>
        <w:ind w:left="370" w:right="192" w:hanging="240"/>
        <w:jc w:val="left"/>
        <w:rPr>
          <w:sz w:val="12"/>
        </w:rPr>
      </w:pPr>
      <w:bookmarkStart w:name="_bookmark37" w:id="75"/>
      <w:bookmarkEnd w:id="75"/>
      <w:r>
        <w:rPr/>
      </w:r>
      <w:r>
        <w:rPr>
          <w:w w:val="115"/>
          <w:sz w:val="12"/>
        </w:rPr>
        <w:t>Kim, Y. J., &amp; Shute, V. J. (2015). The interplay of game elements with psychometric</w:t>
      </w:r>
      <w:r>
        <w:rPr>
          <w:spacing w:val="40"/>
          <w:w w:val="115"/>
          <w:sz w:val="12"/>
        </w:rPr>
        <w:t> </w:t>
      </w:r>
      <w:r>
        <w:rPr>
          <w:w w:val="115"/>
          <w:sz w:val="12"/>
        </w:rPr>
        <w:t>qualities, learning, and enjoyment in game-based assessment. </w:t>
      </w:r>
      <w:r>
        <w:rPr>
          <w:i/>
          <w:w w:val="115"/>
          <w:sz w:val="12"/>
        </w:rPr>
        <w:t>Computers &amp;</w:t>
      </w:r>
      <w:r>
        <w:rPr>
          <w:i/>
          <w:spacing w:val="40"/>
          <w:w w:val="115"/>
          <w:sz w:val="12"/>
        </w:rPr>
        <w:t> </w:t>
      </w:r>
      <w:r>
        <w:rPr>
          <w:i/>
          <w:w w:val="115"/>
          <w:sz w:val="12"/>
        </w:rPr>
        <w:t>Education, 87</w:t>
      </w:r>
      <w:r>
        <w:rPr>
          <w:w w:val="115"/>
          <w:sz w:val="12"/>
        </w:rPr>
        <w:t>, 340</w:t>
      </w:r>
      <w:r>
        <w:rPr>
          <w:rFonts w:ascii="STIX" w:hAnsi="STIX"/>
          <w:w w:val="115"/>
          <w:sz w:val="12"/>
        </w:rPr>
        <w:t>–</w:t>
      </w:r>
      <w:r>
        <w:rPr>
          <w:w w:val="115"/>
          <w:sz w:val="12"/>
        </w:rPr>
        <w:t>356. </w:t>
      </w:r>
      <w:hyperlink r:id="rId49">
        <w:r>
          <w:rPr>
            <w:color w:val="2196D1"/>
            <w:w w:val="115"/>
            <w:sz w:val="12"/>
          </w:rPr>
          <w:t>https://doi.org/10.1016/j.compedu.2015.07.009</w:t>
        </w:r>
      </w:hyperlink>
    </w:p>
    <w:p>
      <w:pPr>
        <w:spacing w:line="240" w:lineRule="auto" w:before="4"/>
        <w:ind w:left="370" w:right="38" w:hanging="240"/>
        <w:jc w:val="left"/>
        <w:rPr>
          <w:sz w:val="12"/>
        </w:rPr>
      </w:pPr>
      <w:bookmarkStart w:name="_bookmark38" w:id="76"/>
      <w:bookmarkEnd w:id="76"/>
      <w:r>
        <w:rPr/>
      </w:r>
      <w:r>
        <w:rPr>
          <w:w w:val="115"/>
          <w:sz w:val="12"/>
        </w:rPr>
        <w:t>Ko</w:t>
      </w:r>
      <w:r>
        <w:rPr>
          <w:rFonts w:ascii="STIX" w:hAnsi="STIX"/>
          <w:w w:val="115"/>
          <w:sz w:val="12"/>
        </w:rPr>
        <w:t>ß</w:t>
      </w:r>
      <w:r>
        <w:rPr>
          <w:w w:val="115"/>
          <w:sz w:val="12"/>
        </w:rPr>
        <w:t>mann,</w:t>
      </w:r>
      <w:r>
        <w:rPr>
          <w:spacing w:val="-7"/>
          <w:w w:val="115"/>
          <w:sz w:val="12"/>
        </w:rPr>
        <w:t> </w:t>
      </w:r>
      <w:r>
        <w:rPr>
          <w:w w:val="115"/>
          <w:sz w:val="12"/>
        </w:rPr>
        <w:t>C.,</w:t>
      </w:r>
      <w:r>
        <w:rPr>
          <w:spacing w:val="-8"/>
          <w:w w:val="115"/>
          <w:sz w:val="12"/>
        </w:rPr>
        <w:t> </w:t>
      </w:r>
      <w:r>
        <w:rPr>
          <w:w w:val="115"/>
          <w:sz w:val="12"/>
        </w:rPr>
        <w:t>Straatmann,</w:t>
      </w:r>
      <w:r>
        <w:rPr>
          <w:spacing w:val="-8"/>
          <w:w w:val="115"/>
          <w:sz w:val="12"/>
        </w:rPr>
        <w:t> </w:t>
      </w:r>
      <w:r>
        <w:rPr>
          <w:w w:val="115"/>
          <w:sz w:val="12"/>
        </w:rPr>
        <w:t>T.,</w:t>
      </w:r>
      <w:r>
        <w:rPr>
          <w:spacing w:val="-8"/>
          <w:w w:val="115"/>
          <w:sz w:val="12"/>
        </w:rPr>
        <w:t> </w:t>
      </w:r>
      <w:r>
        <w:rPr>
          <w:w w:val="115"/>
          <w:sz w:val="12"/>
        </w:rPr>
        <w:t>Mueller,</w:t>
      </w:r>
      <w:r>
        <w:rPr>
          <w:spacing w:val="-8"/>
          <w:w w:val="115"/>
          <w:sz w:val="12"/>
        </w:rPr>
        <w:t> </w:t>
      </w:r>
      <w:r>
        <w:rPr>
          <w:w w:val="115"/>
          <w:sz w:val="12"/>
        </w:rPr>
        <w:t>K.,</w:t>
      </w:r>
      <w:r>
        <w:rPr>
          <w:spacing w:val="-8"/>
          <w:w w:val="115"/>
          <w:sz w:val="12"/>
        </w:rPr>
        <w:t> </w:t>
      </w:r>
      <w:r>
        <w:rPr>
          <w:w w:val="115"/>
          <w:sz w:val="12"/>
        </w:rPr>
        <w:t>&amp;</w:t>
      </w:r>
      <w:r>
        <w:rPr>
          <w:spacing w:val="-8"/>
          <w:w w:val="115"/>
          <w:sz w:val="12"/>
        </w:rPr>
        <w:t> </w:t>
      </w:r>
      <w:r>
        <w:rPr>
          <w:w w:val="115"/>
          <w:sz w:val="12"/>
        </w:rPr>
        <w:t>Hamborg,</w:t>
      </w:r>
      <w:r>
        <w:rPr>
          <w:spacing w:val="-8"/>
          <w:w w:val="115"/>
          <w:sz w:val="12"/>
        </w:rPr>
        <w:t> </w:t>
      </w:r>
      <w:r>
        <w:rPr>
          <w:w w:val="115"/>
          <w:sz w:val="12"/>
        </w:rPr>
        <w:t>K.</w:t>
      </w:r>
      <w:r>
        <w:rPr>
          <w:spacing w:val="-8"/>
          <w:w w:val="115"/>
          <w:sz w:val="12"/>
        </w:rPr>
        <w:t> </w:t>
      </w:r>
      <w:r>
        <w:rPr>
          <w:w w:val="115"/>
          <w:sz w:val="12"/>
        </w:rPr>
        <w:t>C.</w:t>
      </w:r>
      <w:r>
        <w:rPr>
          <w:spacing w:val="-8"/>
          <w:w w:val="115"/>
          <w:sz w:val="12"/>
        </w:rPr>
        <w:t> </w:t>
      </w:r>
      <w:r>
        <w:rPr>
          <w:w w:val="115"/>
          <w:sz w:val="12"/>
        </w:rPr>
        <w:t>(2023).</w:t>
      </w:r>
      <w:r>
        <w:rPr>
          <w:spacing w:val="-8"/>
          <w:w w:val="115"/>
          <w:sz w:val="12"/>
        </w:rPr>
        <w:t> </w:t>
      </w:r>
      <w:r>
        <w:rPr>
          <w:w w:val="115"/>
          <w:sz w:val="12"/>
        </w:rPr>
        <w:t>Effects</w:t>
      </w:r>
      <w:r>
        <w:rPr>
          <w:spacing w:val="-8"/>
          <w:w w:val="115"/>
          <w:sz w:val="12"/>
        </w:rPr>
        <w:t> </w:t>
      </w:r>
      <w:r>
        <w:rPr>
          <w:w w:val="115"/>
          <w:sz w:val="12"/>
        </w:rPr>
        <w:t>of</w:t>
      </w:r>
      <w:r>
        <w:rPr>
          <w:spacing w:val="-8"/>
          <w:w w:val="115"/>
          <w:sz w:val="12"/>
        </w:rPr>
        <w:t> </w:t>
      </w:r>
      <w:r>
        <w:rPr>
          <w:w w:val="115"/>
          <w:sz w:val="12"/>
        </w:rPr>
        <w:t>enactment</w:t>
      </w:r>
      <w:r>
        <w:rPr>
          <w:spacing w:val="40"/>
          <w:w w:val="115"/>
          <w:sz w:val="12"/>
        </w:rPr>
        <w:t> </w:t>
      </w:r>
      <w:r>
        <w:rPr>
          <w:w w:val="115"/>
          <w:sz w:val="12"/>
        </w:rPr>
        <w:t>in virtual reality: A comparative experiment on memory for action. </w:t>
      </w:r>
      <w:r>
        <w:rPr>
          <w:i/>
          <w:w w:val="115"/>
          <w:sz w:val="12"/>
        </w:rPr>
        <w:t>Virtual Reality,</w:t>
      </w:r>
      <w:r>
        <w:rPr>
          <w:i/>
          <w:spacing w:val="40"/>
          <w:w w:val="115"/>
          <w:sz w:val="12"/>
        </w:rPr>
        <w:t> </w:t>
      </w:r>
      <w:r>
        <w:rPr>
          <w:i/>
          <w:w w:val="115"/>
          <w:sz w:val="12"/>
        </w:rPr>
        <w:t>27</w:t>
      </w:r>
      <w:r>
        <w:rPr>
          <w:w w:val="115"/>
          <w:sz w:val="12"/>
        </w:rPr>
        <w:t>,</w:t>
      </w:r>
      <w:r>
        <w:rPr>
          <w:spacing w:val="29"/>
          <w:w w:val="115"/>
          <w:sz w:val="12"/>
        </w:rPr>
        <w:t> </w:t>
      </w:r>
      <w:r>
        <w:rPr>
          <w:w w:val="115"/>
          <w:sz w:val="12"/>
        </w:rPr>
        <w:t>1025</w:t>
      </w:r>
      <w:r>
        <w:rPr>
          <w:rFonts w:ascii="STIX" w:hAnsi="STIX"/>
          <w:w w:val="115"/>
          <w:sz w:val="12"/>
        </w:rPr>
        <w:t>–</w:t>
      </w:r>
      <w:r>
        <w:rPr>
          <w:w w:val="115"/>
          <w:sz w:val="12"/>
        </w:rPr>
        <w:t>1038.</w:t>
      </w:r>
      <w:r>
        <w:rPr>
          <w:spacing w:val="29"/>
          <w:w w:val="115"/>
          <w:sz w:val="12"/>
        </w:rPr>
        <w:t> </w:t>
      </w:r>
      <w:hyperlink r:id="rId50">
        <w:r>
          <w:rPr>
            <w:color w:val="2196D1"/>
            <w:w w:val="115"/>
            <w:sz w:val="12"/>
          </w:rPr>
          <w:t>https://doi.org/10.1007/s10055-022-00701-y</w:t>
        </w:r>
      </w:hyperlink>
    </w:p>
    <w:p>
      <w:pPr>
        <w:spacing w:line="127" w:lineRule="exact" w:before="0"/>
        <w:ind w:left="131" w:right="0" w:firstLine="0"/>
        <w:jc w:val="left"/>
        <w:rPr>
          <w:sz w:val="12"/>
        </w:rPr>
      </w:pPr>
      <w:bookmarkStart w:name="_bookmark39" w:id="77"/>
      <w:bookmarkEnd w:id="77"/>
      <w:r>
        <w:rPr/>
      </w:r>
      <w:r>
        <w:rPr>
          <w:w w:val="110"/>
          <w:sz w:val="12"/>
        </w:rPr>
        <w:t>Lee,</w:t>
      </w:r>
      <w:r>
        <w:rPr>
          <w:spacing w:val="3"/>
          <w:w w:val="110"/>
          <w:sz w:val="12"/>
        </w:rPr>
        <w:t> </w:t>
      </w:r>
      <w:r>
        <w:rPr>
          <w:w w:val="110"/>
          <w:sz w:val="12"/>
        </w:rPr>
        <w:t>E.</w:t>
      </w:r>
      <w:r>
        <w:rPr>
          <w:spacing w:val="3"/>
          <w:w w:val="110"/>
          <w:sz w:val="12"/>
        </w:rPr>
        <w:t> </w:t>
      </w:r>
      <w:r>
        <w:rPr>
          <w:w w:val="110"/>
          <w:sz w:val="12"/>
        </w:rPr>
        <w:t>A.</w:t>
      </w:r>
      <w:r>
        <w:rPr>
          <w:spacing w:val="3"/>
          <w:w w:val="110"/>
          <w:sz w:val="12"/>
        </w:rPr>
        <w:t> </w:t>
      </w:r>
      <w:r>
        <w:rPr>
          <w:w w:val="110"/>
          <w:sz w:val="12"/>
        </w:rPr>
        <w:t>L.,</w:t>
      </w:r>
      <w:r>
        <w:rPr>
          <w:spacing w:val="4"/>
          <w:w w:val="110"/>
          <w:sz w:val="12"/>
        </w:rPr>
        <w:t> </w:t>
      </w:r>
      <w:r>
        <w:rPr>
          <w:w w:val="110"/>
          <w:sz w:val="12"/>
        </w:rPr>
        <w:t>&amp;</w:t>
      </w:r>
      <w:r>
        <w:rPr>
          <w:spacing w:val="3"/>
          <w:w w:val="110"/>
          <w:sz w:val="12"/>
        </w:rPr>
        <w:t> </w:t>
      </w:r>
      <w:r>
        <w:rPr>
          <w:w w:val="110"/>
          <w:sz w:val="12"/>
        </w:rPr>
        <w:t>Wong,</w:t>
      </w:r>
      <w:r>
        <w:rPr>
          <w:spacing w:val="3"/>
          <w:w w:val="110"/>
          <w:sz w:val="12"/>
        </w:rPr>
        <w:t> </w:t>
      </w:r>
      <w:r>
        <w:rPr>
          <w:w w:val="110"/>
          <w:sz w:val="12"/>
        </w:rPr>
        <w:t>K.</w:t>
      </w:r>
      <w:r>
        <w:rPr>
          <w:spacing w:val="3"/>
          <w:w w:val="110"/>
          <w:sz w:val="12"/>
        </w:rPr>
        <w:t> </w:t>
      </w:r>
      <w:r>
        <w:rPr>
          <w:w w:val="110"/>
          <w:sz w:val="12"/>
        </w:rPr>
        <w:t>W.</w:t>
      </w:r>
      <w:r>
        <w:rPr>
          <w:spacing w:val="4"/>
          <w:w w:val="110"/>
          <w:sz w:val="12"/>
        </w:rPr>
        <w:t> </w:t>
      </w:r>
      <w:r>
        <w:rPr>
          <w:w w:val="110"/>
          <w:sz w:val="12"/>
        </w:rPr>
        <w:t>(2008).</w:t>
      </w:r>
      <w:r>
        <w:rPr>
          <w:spacing w:val="3"/>
          <w:w w:val="110"/>
          <w:sz w:val="12"/>
        </w:rPr>
        <w:t> </w:t>
      </w:r>
      <w:r>
        <w:rPr>
          <w:i/>
          <w:w w:val="110"/>
          <w:sz w:val="12"/>
        </w:rPr>
        <w:t>A</w:t>
      </w:r>
      <w:r>
        <w:rPr>
          <w:i/>
          <w:spacing w:val="3"/>
          <w:w w:val="110"/>
          <w:sz w:val="12"/>
        </w:rPr>
        <w:t> </w:t>
      </w:r>
      <w:r>
        <w:rPr>
          <w:i/>
          <w:w w:val="110"/>
          <w:sz w:val="12"/>
        </w:rPr>
        <w:t>review</w:t>
      </w:r>
      <w:r>
        <w:rPr>
          <w:i/>
          <w:spacing w:val="3"/>
          <w:w w:val="110"/>
          <w:sz w:val="12"/>
        </w:rPr>
        <w:t> </w:t>
      </w:r>
      <w:r>
        <w:rPr>
          <w:i/>
          <w:w w:val="110"/>
          <w:sz w:val="12"/>
        </w:rPr>
        <w:t>of</w:t>
      </w:r>
      <w:r>
        <w:rPr>
          <w:i/>
          <w:spacing w:val="3"/>
          <w:w w:val="110"/>
          <w:sz w:val="12"/>
        </w:rPr>
        <w:t> </w:t>
      </w:r>
      <w:r>
        <w:rPr>
          <w:i/>
          <w:w w:val="110"/>
          <w:sz w:val="12"/>
        </w:rPr>
        <w:t>using</w:t>
      </w:r>
      <w:r>
        <w:rPr>
          <w:i/>
          <w:spacing w:val="3"/>
          <w:w w:val="110"/>
          <w:sz w:val="12"/>
        </w:rPr>
        <w:t> </w:t>
      </w:r>
      <w:r>
        <w:rPr>
          <w:i/>
          <w:w w:val="110"/>
          <w:sz w:val="12"/>
        </w:rPr>
        <w:t>virtual</w:t>
      </w:r>
      <w:r>
        <w:rPr>
          <w:i/>
          <w:spacing w:val="3"/>
          <w:w w:val="110"/>
          <w:sz w:val="12"/>
        </w:rPr>
        <w:t> </w:t>
      </w:r>
      <w:r>
        <w:rPr>
          <w:i/>
          <w:w w:val="110"/>
          <w:sz w:val="12"/>
        </w:rPr>
        <w:t>reality</w:t>
      </w:r>
      <w:r>
        <w:rPr>
          <w:i/>
          <w:spacing w:val="3"/>
          <w:w w:val="110"/>
          <w:sz w:val="12"/>
        </w:rPr>
        <w:t> </w:t>
      </w:r>
      <w:r>
        <w:rPr>
          <w:i/>
          <w:w w:val="110"/>
          <w:sz w:val="12"/>
        </w:rPr>
        <w:t>for</w:t>
      </w:r>
      <w:r>
        <w:rPr>
          <w:i/>
          <w:spacing w:val="3"/>
          <w:w w:val="110"/>
          <w:sz w:val="12"/>
        </w:rPr>
        <w:t> </w:t>
      </w:r>
      <w:r>
        <w:rPr>
          <w:i/>
          <w:w w:val="110"/>
          <w:sz w:val="12"/>
        </w:rPr>
        <w:t>learning</w:t>
      </w:r>
      <w:r>
        <w:rPr>
          <w:w w:val="110"/>
          <w:sz w:val="12"/>
        </w:rPr>
        <w:t>.</w:t>
      </w:r>
      <w:r>
        <w:rPr>
          <w:spacing w:val="1"/>
          <w:w w:val="115"/>
          <w:sz w:val="12"/>
        </w:rPr>
        <w:t> </w:t>
      </w:r>
      <w:hyperlink r:id="rId51">
        <w:r>
          <w:rPr>
            <w:color w:val="2196D1"/>
            <w:spacing w:val="-2"/>
            <w:w w:val="115"/>
            <w:sz w:val="12"/>
          </w:rPr>
          <w:t>https://</w:t>
        </w:r>
      </w:hyperlink>
    </w:p>
    <w:p>
      <w:pPr>
        <w:spacing w:before="22"/>
        <w:ind w:left="370" w:right="0" w:firstLine="0"/>
        <w:jc w:val="left"/>
        <w:rPr>
          <w:sz w:val="12"/>
        </w:rPr>
      </w:pPr>
      <w:hyperlink r:id="rId51">
        <w:r>
          <w:rPr>
            <w:color w:val="2196D1"/>
            <w:w w:val="115"/>
            <w:sz w:val="12"/>
          </w:rPr>
          <w:t>doi.org/10.1007/978-3-540-69744-</w:t>
        </w:r>
        <w:r>
          <w:rPr>
            <w:color w:val="2196D1"/>
            <w:spacing w:val="-4"/>
            <w:w w:val="115"/>
            <w:sz w:val="12"/>
          </w:rPr>
          <w:t>2_18</w:t>
        </w:r>
      </w:hyperlink>
    </w:p>
    <w:p>
      <w:pPr>
        <w:spacing w:line="240" w:lineRule="auto" w:before="20"/>
        <w:ind w:left="370" w:right="0" w:hanging="240"/>
        <w:jc w:val="left"/>
        <w:rPr>
          <w:sz w:val="12"/>
        </w:rPr>
      </w:pPr>
      <w:bookmarkStart w:name="_bookmark40" w:id="78"/>
      <w:bookmarkEnd w:id="78"/>
      <w:r>
        <w:rPr/>
      </w:r>
      <w:r>
        <w:rPr>
          <w:w w:val="110"/>
          <w:sz w:val="12"/>
        </w:rPr>
        <w:t>Liao,</w:t>
      </w:r>
      <w:r>
        <w:rPr>
          <w:spacing w:val="17"/>
          <w:w w:val="110"/>
          <w:sz w:val="12"/>
        </w:rPr>
        <w:t> </w:t>
      </w:r>
      <w:r>
        <w:rPr>
          <w:w w:val="110"/>
          <w:sz w:val="12"/>
        </w:rPr>
        <w:t>M. Y., Sung, C.</w:t>
      </w:r>
      <w:r>
        <w:rPr>
          <w:spacing w:val="17"/>
          <w:w w:val="110"/>
          <w:sz w:val="12"/>
        </w:rPr>
        <w:t> </w:t>
      </w:r>
      <w:r>
        <w:rPr>
          <w:w w:val="110"/>
          <w:sz w:val="12"/>
        </w:rPr>
        <w:t>Y., Wang, H.</w:t>
      </w:r>
      <w:r>
        <w:rPr>
          <w:spacing w:val="17"/>
          <w:w w:val="110"/>
          <w:sz w:val="12"/>
        </w:rPr>
        <w:t> </w:t>
      </w:r>
      <w:r>
        <w:rPr>
          <w:w w:val="110"/>
          <w:sz w:val="12"/>
        </w:rPr>
        <w:t>C., Lin, W. C., &amp; Cherng, F. Y.</w:t>
      </w:r>
      <w:r>
        <w:rPr>
          <w:spacing w:val="17"/>
          <w:w w:val="110"/>
          <w:sz w:val="12"/>
        </w:rPr>
        <w:t> </w:t>
      </w:r>
      <w:r>
        <w:rPr>
          <w:w w:val="110"/>
          <w:sz w:val="12"/>
        </w:rPr>
        <w:t>(2019). Embodying</w:t>
      </w:r>
      <w:r>
        <w:rPr>
          <w:spacing w:val="40"/>
          <w:w w:val="110"/>
          <w:sz w:val="12"/>
        </w:rPr>
        <w:t> </w:t>
      </w:r>
      <w:r>
        <w:rPr>
          <w:w w:val="110"/>
          <w:sz w:val="12"/>
        </w:rPr>
        <w:t>historical learners</w:t>
      </w:r>
      <w:r>
        <w:rPr>
          <w:rFonts w:ascii="STIX" w:hAnsi="STIX"/>
          <w:w w:val="110"/>
          <w:sz w:val="12"/>
        </w:rPr>
        <w:t>’ </w:t>
      </w:r>
      <w:r>
        <w:rPr>
          <w:w w:val="110"/>
          <w:sz w:val="12"/>
        </w:rPr>
        <w:t>messages as learning companions in a VR classroom. In </w:t>
      </w:r>
      <w:r>
        <w:rPr>
          <w:i/>
          <w:w w:val="110"/>
          <w:sz w:val="12"/>
        </w:rPr>
        <w:t>Extended</w:t>
      </w:r>
      <w:r>
        <w:rPr>
          <w:i/>
          <w:spacing w:val="80"/>
          <w:w w:val="110"/>
          <w:sz w:val="12"/>
        </w:rPr>
        <w:t> </w:t>
      </w:r>
      <w:r>
        <w:rPr>
          <w:i/>
          <w:w w:val="110"/>
          <w:sz w:val="12"/>
        </w:rPr>
        <w:t>abstracts</w:t>
      </w:r>
      <w:r>
        <w:rPr>
          <w:i/>
          <w:spacing w:val="-3"/>
          <w:w w:val="110"/>
          <w:sz w:val="12"/>
        </w:rPr>
        <w:t> </w:t>
      </w:r>
      <w:r>
        <w:rPr>
          <w:i/>
          <w:w w:val="110"/>
          <w:sz w:val="12"/>
        </w:rPr>
        <w:t>of</w:t>
      </w:r>
      <w:r>
        <w:rPr>
          <w:i/>
          <w:spacing w:val="-4"/>
          <w:w w:val="110"/>
          <w:sz w:val="12"/>
        </w:rPr>
        <w:t> </w:t>
      </w:r>
      <w:r>
        <w:rPr>
          <w:i/>
          <w:w w:val="110"/>
          <w:sz w:val="12"/>
        </w:rPr>
        <w:t>the</w:t>
      </w:r>
      <w:r>
        <w:rPr>
          <w:i/>
          <w:spacing w:val="-2"/>
          <w:w w:val="110"/>
          <w:sz w:val="12"/>
        </w:rPr>
        <w:t> </w:t>
      </w:r>
      <w:r>
        <w:rPr>
          <w:i/>
          <w:w w:val="110"/>
          <w:sz w:val="12"/>
        </w:rPr>
        <w:t>2019</w:t>
      </w:r>
      <w:r>
        <w:rPr>
          <w:i/>
          <w:spacing w:val="-2"/>
          <w:w w:val="110"/>
          <w:sz w:val="12"/>
        </w:rPr>
        <w:t> </w:t>
      </w:r>
      <w:r>
        <w:rPr>
          <w:i/>
          <w:w w:val="110"/>
          <w:sz w:val="12"/>
        </w:rPr>
        <w:t>CHI</w:t>
      </w:r>
      <w:r>
        <w:rPr>
          <w:i/>
          <w:spacing w:val="-3"/>
          <w:w w:val="110"/>
          <w:sz w:val="12"/>
        </w:rPr>
        <w:t> </w:t>
      </w:r>
      <w:r>
        <w:rPr>
          <w:i/>
          <w:w w:val="110"/>
          <w:sz w:val="12"/>
        </w:rPr>
        <w:t>conference</w:t>
      </w:r>
      <w:r>
        <w:rPr>
          <w:i/>
          <w:spacing w:val="-2"/>
          <w:w w:val="110"/>
          <w:sz w:val="12"/>
        </w:rPr>
        <w:t> </w:t>
      </w:r>
      <w:r>
        <w:rPr>
          <w:i/>
          <w:w w:val="110"/>
          <w:sz w:val="12"/>
        </w:rPr>
        <w:t>on</w:t>
      </w:r>
      <w:r>
        <w:rPr>
          <w:i/>
          <w:spacing w:val="-3"/>
          <w:w w:val="110"/>
          <w:sz w:val="12"/>
        </w:rPr>
        <w:t> </w:t>
      </w:r>
      <w:r>
        <w:rPr>
          <w:i/>
          <w:w w:val="110"/>
          <w:sz w:val="12"/>
        </w:rPr>
        <w:t>human</w:t>
      </w:r>
      <w:r>
        <w:rPr>
          <w:i/>
          <w:spacing w:val="-2"/>
          <w:w w:val="110"/>
          <w:sz w:val="12"/>
        </w:rPr>
        <w:t> </w:t>
      </w:r>
      <w:r>
        <w:rPr>
          <w:i/>
          <w:w w:val="110"/>
          <w:sz w:val="12"/>
        </w:rPr>
        <w:t>factors</w:t>
      </w:r>
      <w:r>
        <w:rPr>
          <w:i/>
          <w:spacing w:val="-4"/>
          <w:w w:val="110"/>
          <w:sz w:val="12"/>
        </w:rPr>
        <w:t> </w:t>
      </w:r>
      <w:r>
        <w:rPr>
          <w:i/>
          <w:w w:val="110"/>
          <w:sz w:val="12"/>
        </w:rPr>
        <w:t>in</w:t>
      </w:r>
      <w:r>
        <w:rPr>
          <w:i/>
          <w:spacing w:val="-3"/>
          <w:w w:val="110"/>
          <w:sz w:val="12"/>
        </w:rPr>
        <w:t> </w:t>
      </w:r>
      <w:r>
        <w:rPr>
          <w:i/>
          <w:w w:val="110"/>
          <w:sz w:val="12"/>
        </w:rPr>
        <w:t>computing</w:t>
      </w:r>
      <w:r>
        <w:rPr>
          <w:i/>
          <w:spacing w:val="-2"/>
          <w:w w:val="110"/>
          <w:sz w:val="12"/>
        </w:rPr>
        <w:t> </w:t>
      </w:r>
      <w:r>
        <w:rPr>
          <w:i/>
          <w:w w:val="110"/>
          <w:sz w:val="12"/>
        </w:rPr>
        <w:t>systems</w:t>
      </w:r>
      <w:r>
        <w:rPr>
          <w:w w:val="110"/>
          <w:sz w:val="12"/>
        </w:rPr>
        <w:t>.</w:t>
      </w:r>
      <w:r>
        <w:rPr>
          <w:spacing w:val="-2"/>
          <w:w w:val="110"/>
          <w:sz w:val="12"/>
        </w:rPr>
        <w:t> </w:t>
      </w:r>
      <w:r>
        <w:rPr>
          <w:w w:val="110"/>
          <w:sz w:val="12"/>
        </w:rPr>
        <w:t>New</w:t>
      </w:r>
      <w:r>
        <w:rPr>
          <w:spacing w:val="-2"/>
          <w:w w:val="110"/>
          <w:sz w:val="12"/>
        </w:rPr>
        <w:t> York,</w:t>
      </w:r>
    </w:p>
    <w:p>
      <w:pPr>
        <w:spacing w:before="22"/>
        <w:ind w:left="370" w:right="0" w:firstLine="0"/>
        <w:jc w:val="left"/>
        <w:rPr>
          <w:sz w:val="12"/>
        </w:rPr>
      </w:pPr>
      <w:r>
        <w:rPr>
          <w:sz w:val="12"/>
        </w:rPr>
        <w:t>NY,</w:t>
      </w:r>
      <w:r>
        <w:rPr>
          <w:spacing w:val="66"/>
          <w:sz w:val="12"/>
        </w:rPr>
        <w:t>  </w:t>
      </w:r>
      <w:r>
        <w:rPr>
          <w:sz w:val="12"/>
        </w:rPr>
        <w:t>USA:</w:t>
      </w:r>
      <w:r>
        <w:rPr>
          <w:spacing w:val="62"/>
          <w:sz w:val="12"/>
        </w:rPr>
        <w:t>  </w:t>
      </w:r>
      <w:r>
        <w:rPr>
          <w:sz w:val="12"/>
        </w:rPr>
        <w:t>ACM.</w:t>
      </w:r>
      <w:r>
        <w:rPr>
          <w:spacing w:val="64"/>
          <w:sz w:val="12"/>
        </w:rPr>
        <w:t>  </w:t>
      </w:r>
      <w:hyperlink r:id="rId52">
        <w:r>
          <w:rPr>
            <w:color w:val="2196D1"/>
            <w:spacing w:val="-2"/>
            <w:sz w:val="12"/>
          </w:rPr>
          <w:t>https://doi.org/10.1145/3290607.3312861</w:t>
        </w:r>
      </w:hyperlink>
      <w:r>
        <w:rPr>
          <w:spacing w:val="-2"/>
          <w:sz w:val="12"/>
        </w:rPr>
        <w:t>.</w:t>
      </w:r>
    </w:p>
    <w:p>
      <w:pPr>
        <w:spacing w:line="259" w:lineRule="auto" w:before="21"/>
        <w:ind w:left="370" w:right="0" w:hanging="240"/>
        <w:jc w:val="left"/>
        <w:rPr>
          <w:sz w:val="12"/>
        </w:rPr>
      </w:pPr>
      <w:bookmarkStart w:name="_bookmark41" w:id="79"/>
      <w:bookmarkEnd w:id="79"/>
      <w:r>
        <w:rPr/>
      </w:r>
      <w:r>
        <w:rPr>
          <w:w w:val="115"/>
          <w:sz w:val="12"/>
        </w:rPr>
        <w:t>Lindgren,</w:t>
      </w:r>
      <w:r>
        <w:rPr>
          <w:spacing w:val="-2"/>
          <w:w w:val="115"/>
          <w:sz w:val="12"/>
        </w:rPr>
        <w:t> </w:t>
      </w:r>
      <w:r>
        <w:rPr>
          <w:w w:val="115"/>
          <w:sz w:val="12"/>
        </w:rPr>
        <w:t>R.,</w:t>
      </w:r>
      <w:r>
        <w:rPr>
          <w:spacing w:val="-2"/>
          <w:w w:val="115"/>
          <w:sz w:val="12"/>
        </w:rPr>
        <w:t> </w:t>
      </w:r>
      <w:r>
        <w:rPr>
          <w:w w:val="115"/>
          <w:sz w:val="12"/>
        </w:rPr>
        <w:t>&amp;</w:t>
      </w:r>
      <w:r>
        <w:rPr>
          <w:spacing w:val="-1"/>
          <w:w w:val="115"/>
          <w:sz w:val="12"/>
        </w:rPr>
        <w:t> </w:t>
      </w:r>
      <w:r>
        <w:rPr>
          <w:w w:val="115"/>
          <w:sz w:val="12"/>
        </w:rPr>
        <w:t>Johnson-Glenberg,</w:t>
      </w:r>
      <w:r>
        <w:rPr>
          <w:spacing w:val="-2"/>
          <w:w w:val="115"/>
          <w:sz w:val="12"/>
        </w:rPr>
        <w:t> </w:t>
      </w:r>
      <w:r>
        <w:rPr>
          <w:w w:val="115"/>
          <w:sz w:val="12"/>
        </w:rPr>
        <w:t>M.</w:t>
      </w:r>
      <w:r>
        <w:rPr>
          <w:spacing w:val="-2"/>
          <w:w w:val="115"/>
          <w:sz w:val="12"/>
        </w:rPr>
        <w:t> </w:t>
      </w:r>
      <w:r>
        <w:rPr>
          <w:w w:val="115"/>
          <w:sz w:val="12"/>
        </w:rPr>
        <w:t>(2013).</w:t>
      </w:r>
      <w:r>
        <w:rPr>
          <w:spacing w:val="-2"/>
          <w:w w:val="115"/>
          <w:sz w:val="12"/>
        </w:rPr>
        <w:t> </w:t>
      </w:r>
      <w:r>
        <w:rPr>
          <w:w w:val="115"/>
          <w:sz w:val="12"/>
        </w:rPr>
        <w:t>Emboldened</w:t>
      </w:r>
      <w:r>
        <w:rPr>
          <w:spacing w:val="-1"/>
          <w:w w:val="115"/>
          <w:sz w:val="12"/>
        </w:rPr>
        <w:t> </w:t>
      </w:r>
      <w:r>
        <w:rPr>
          <w:w w:val="115"/>
          <w:sz w:val="12"/>
        </w:rPr>
        <w:t>by</w:t>
      </w:r>
      <w:r>
        <w:rPr>
          <w:spacing w:val="-2"/>
          <w:w w:val="115"/>
          <w:sz w:val="12"/>
        </w:rPr>
        <w:t> </w:t>
      </w:r>
      <w:r>
        <w:rPr>
          <w:w w:val="115"/>
          <w:sz w:val="12"/>
        </w:rPr>
        <w:t>embodiment.</w:t>
      </w:r>
      <w:r>
        <w:rPr>
          <w:spacing w:val="-2"/>
          <w:w w:val="115"/>
          <w:sz w:val="12"/>
        </w:rPr>
        <w:t> </w:t>
      </w:r>
      <w:r>
        <w:rPr>
          <w:i/>
          <w:w w:val="115"/>
          <w:sz w:val="12"/>
        </w:rPr>
        <w:t>Educational</w:t>
      </w:r>
      <w:r>
        <w:rPr>
          <w:i/>
          <w:spacing w:val="40"/>
          <w:w w:val="115"/>
          <w:sz w:val="12"/>
        </w:rPr>
        <w:t> </w:t>
      </w:r>
      <w:r>
        <w:rPr>
          <w:i/>
          <w:w w:val="115"/>
          <w:sz w:val="12"/>
        </w:rPr>
        <w:t>Researcher, 42</w:t>
      </w:r>
      <w:r>
        <w:rPr>
          <w:w w:val="115"/>
          <w:sz w:val="12"/>
        </w:rPr>
        <w:t>, 445</w:t>
      </w:r>
      <w:r>
        <w:rPr>
          <w:rFonts w:ascii="STIX" w:hAnsi="STIX"/>
          <w:w w:val="115"/>
          <w:sz w:val="12"/>
        </w:rPr>
        <w:t>–</w:t>
      </w:r>
      <w:r>
        <w:rPr>
          <w:w w:val="115"/>
          <w:sz w:val="12"/>
        </w:rPr>
        <w:t>452. </w:t>
      </w:r>
      <w:hyperlink r:id="rId53">
        <w:r>
          <w:rPr>
            <w:color w:val="2196D1"/>
            <w:w w:val="115"/>
            <w:sz w:val="12"/>
          </w:rPr>
          <w:t>https://doi.org/10.3102/0013189X13511661</w:t>
        </w:r>
      </w:hyperlink>
    </w:p>
    <w:p>
      <w:pPr>
        <w:spacing w:line="113" w:lineRule="exact" w:before="0"/>
        <w:ind w:left="131" w:right="0" w:firstLine="0"/>
        <w:jc w:val="left"/>
        <w:rPr>
          <w:sz w:val="12"/>
        </w:rPr>
      </w:pPr>
      <w:bookmarkStart w:name="_bookmark42" w:id="80"/>
      <w:bookmarkEnd w:id="80"/>
      <w:r>
        <w:rPr/>
      </w:r>
      <w:r>
        <w:rPr>
          <w:w w:val="115"/>
          <w:sz w:val="12"/>
        </w:rPr>
        <w:t>Mackenzie,</w:t>
      </w:r>
      <w:r>
        <w:rPr>
          <w:spacing w:val="6"/>
          <w:w w:val="115"/>
          <w:sz w:val="12"/>
        </w:rPr>
        <w:t> </w:t>
      </w:r>
      <w:r>
        <w:rPr>
          <w:w w:val="115"/>
          <w:sz w:val="12"/>
        </w:rPr>
        <w:t>A.</w:t>
      </w:r>
      <w:r>
        <w:rPr>
          <w:spacing w:val="7"/>
          <w:w w:val="115"/>
          <w:sz w:val="12"/>
        </w:rPr>
        <w:t> </w:t>
      </w:r>
      <w:r>
        <w:rPr>
          <w:w w:val="115"/>
          <w:sz w:val="12"/>
        </w:rPr>
        <w:t>K.,</w:t>
      </w:r>
      <w:r>
        <w:rPr>
          <w:spacing w:val="7"/>
          <w:w w:val="115"/>
          <w:sz w:val="12"/>
        </w:rPr>
        <w:t> </w:t>
      </w:r>
      <w:r>
        <w:rPr>
          <w:w w:val="115"/>
          <w:sz w:val="12"/>
        </w:rPr>
        <w:t>&amp;</w:t>
      </w:r>
      <w:r>
        <w:rPr>
          <w:spacing w:val="6"/>
          <w:w w:val="115"/>
          <w:sz w:val="12"/>
        </w:rPr>
        <w:t> </w:t>
      </w:r>
      <w:r>
        <w:rPr>
          <w:w w:val="115"/>
          <w:sz w:val="12"/>
        </w:rPr>
        <w:t>Harris,</w:t>
      </w:r>
      <w:r>
        <w:rPr>
          <w:spacing w:val="7"/>
          <w:w w:val="115"/>
          <w:sz w:val="12"/>
        </w:rPr>
        <w:t> </w:t>
      </w:r>
      <w:r>
        <w:rPr>
          <w:w w:val="115"/>
          <w:sz w:val="12"/>
        </w:rPr>
        <w:t>J.</w:t>
      </w:r>
      <w:r>
        <w:rPr>
          <w:spacing w:val="6"/>
          <w:w w:val="115"/>
          <w:sz w:val="12"/>
        </w:rPr>
        <w:t> </w:t>
      </w:r>
      <w:r>
        <w:rPr>
          <w:w w:val="115"/>
          <w:sz w:val="12"/>
        </w:rPr>
        <w:t>M.</w:t>
      </w:r>
      <w:r>
        <w:rPr>
          <w:spacing w:val="5"/>
          <w:w w:val="115"/>
          <w:sz w:val="12"/>
        </w:rPr>
        <w:t> </w:t>
      </w:r>
      <w:r>
        <w:rPr>
          <w:w w:val="115"/>
          <w:sz w:val="12"/>
        </w:rPr>
        <w:t>(2014).</w:t>
      </w:r>
      <w:r>
        <w:rPr>
          <w:spacing w:val="6"/>
          <w:w w:val="115"/>
          <w:sz w:val="12"/>
        </w:rPr>
        <w:t> </w:t>
      </w:r>
      <w:r>
        <w:rPr>
          <w:w w:val="115"/>
          <w:sz w:val="12"/>
        </w:rPr>
        <w:t>Characterizing</w:t>
      </w:r>
      <w:r>
        <w:rPr>
          <w:spacing w:val="6"/>
          <w:w w:val="115"/>
          <w:sz w:val="12"/>
        </w:rPr>
        <w:t> </w:t>
      </w:r>
      <w:r>
        <w:rPr>
          <w:w w:val="115"/>
          <w:sz w:val="12"/>
        </w:rPr>
        <w:t>visual</w:t>
      </w:r>
      <w:r>
        <w:rPr>
          <w:spacing w:val="8"/>
          <w:w w:val="115"/>
          <w:sz w:val="12"/>
        </w:rPr>
        <w:t> </w:t>
      </w:r>
      <w:r>
        <w:rPr>
          <w:w w:val="115"/>
          <w:sz w:val="12"/>
        </w:rPr>
        <w:t>attention</w:t>
      </w:r>
      <w:r>
        <w:rPr>
          <w:spacing w:val="5"/>
          <w:w w:val="115"/>
          <w:sz w:val="12"/>
        </w:rPr>
        <w:t> </w:t>
      </w:r>
      <w:r>
        <w:rPr>
          <w:w w:val="115"/>
          <w:sz w:val="12"/>
        </w:rPr>
        <w:t>during</w:t>
      </w:r>
      <w:r>
        <w:rPr>
          <w:spacing w:val="7"/>
          <w:w w:val="115"/>
          <w:sz w:val="12"/>
        </w:rPr>
        <w:t> </w:t>
      </w:r>
      <w:r>
        <w:rPr>
          <w:spacing w:val="-2"/>
          <w:w w:val="115"/>
          <w:sz w:val="12"/>
        </w:rPr>
        <w:t>driving</w:t>
      </w:r>
    </w:p>
    <w:p>
      <w:pPr>
        <w:spacing w:line="276" w:lineRule="auto" w:before="20"/>
        <w:ind w:left="370" w:right="38" w:firstLine="0"/>
        <w:jc w:val="both"/>
        <w:rPr>
          <w:sz w:val="12"/>
        </w:rPr>
      </w:pPr>
      <w:r>
        <w:rPr>
          <w:w w:val="115"/>
          <w:sz w:val="12"/>
        </w:rPr>
        <w:t>and non-driving hazard perception tasks in a simulated environment. In </w:t>
      </w:r>
      <w:r>
        <w:rPr>
          <w:i/>
          <w:w w:val="115"/>
          <w:sz w:val="12"/>
        </w:rPr>
        <w:t>Proceedings</w:t>
      </w:r>
      <w:r>
        <w:rPr>
          <w:i/>
          <w:spacing w:val="40"/>
          <w:w w:val="115"/>
          <w:sz w:val="12"/>
        </w:rPr>
        <w:t> </w:t>
      </w:r>
      <w:r>
        <w:rPr>
          <w:i/>
          <w:w w:val="110"/>
          <w:sz w:val="12"/>
        </w:rPr>
        <w:t>of</w:t>
      </w:r>
      <w:r>
        <w:rPr>
          <w:i/>
          <w:spacing w:val="-7"/>
          <w:w w:val="110"/>
          <w:sz w:val="12"/>
        </w:rPr>
        <w:t> </w:t>
      </w:r>
      <w:r>
        <w:rPr>
          <w:i/>
          <w:w w:val="110"/>
          <w:sz w:val="12"/>
        </w:rPr>
        <w:t>the</w:t>
      </w:r>
      <w:r>
        <w:rPr>
          <w:i/>
          <w:spacing w:val="-6"/>
          <w:w w:val="110"/>
          <w:sz w:val="12"/>
        </w:rPr>
        <w:t> </w:t>
      </w:r>
      <w:r>
        <w:rPr>
          <w:i/>
          <w:w w:val="110"/>
          <w:sz w:val="12"/>
        </w:rPr>
        <w:t>symposium</w:t>
      </w:r>
      <w:r>
        <w:rPr>
          <w:i/>
          <w:spacing w:val="-7"/>
          <w:w w:val="110"/>
          <w:sz w:val="12"/>
        </w:rPr>
        <w:t> </w:t>
      </w:r>
      <w:r>
        <w:rPr>
          <w:i/>
          <w:w w:val="110"/>
          <w:sz w:val="12"/>
        </w:rPr>
        <w:t>on</w:t>
      </w:r>
      <w:r>
        <w:rPr>
          <w:i/>
          <w:spacing w:val="-6"/>
          <w:w w:val="110"/>
          <w:sz w:val="12"/>
        </w:rPr>
        <w:t> </w:t>
      </w:r>
      <w:r>
        <w:rPr>
          <w:i/>
          <w:w w:val="110"/>
          <w:sz w:val="12"/>
        </w:rPr>
        <w:t>eye</w:t>
      </w:r>
      <w:r>
        <w:rPr>
          <w:i/>
          <w:spacing w:val="-7"/>
          <w:w w:val="110"/>
          <w:sz w:val="12"/>
        </w:rPr>
        <w:t> </w:t>
      </w:r>
      <w:r>
        <w:rPr>
          <w:i/>
          <w:w w:val="110"/>
          <w:sz w:val="12"/>
        </w:rPr>
        <w:t>tracking</w:t>
      </w:r>
      <w:r>
        <w:rPr>
          <w:i/>
          <w:spacing w:val="-6"/>
          <w:w w:val="110"/>
          <w:sz w:val="12"/>
        </w:rPr>
        <w:t> </w:t>
      </w:r>
      <w:r>
        <w:rPr>
          <w:i/>
          <w:w w:val="110"/>
          <w:sz w:val="12"/>
        </w:rPr>
        <w:t>research</w:t>
      </w:r>
      <w:r>
        <w:rPr>
          <w:i/>
          <w:spacing w:val="-7"/>
          <w:w w:val="110"/>
          <w:sz w:val="12"/>
        </w:rPr>
        <w:t> </w:t>
      </w:r>
      <w:r>
        <w:rPr>
          <w:i/>
          <w:w w:val="110"/>
          <w:sz w:val="12"/>
        </w:rPr>
        <w:t>and</w:t>
      </w:r>
      <w:r>
        <w:rPr>
          <w:i/>
          <w:spacing w:val="-7"/>
          <w:w w:val="110"/>
          <w:sz w:val="12"/>
        </w:rPr>
        <w:t> </w:t>
      </w:r>
      <w:r>
        <w:rPr>
          <w:i/>
          <w:w w:val="110"/>
          <w:sz w:val="12"/>
        </w:rPr>
        <w:t>applications</w:t>
      </w:r>
      <w:r>
        <w:rPr>
          <w:w w:val="110"/>
          <w:sz w:val="12"/>
        </w:rPr>
        <w:t>.</w:t>
      </w:r>
      <w:r>
        <w:rPr>
          <w:spacing w:val="-7"/>
          <w:w w:val="110"/>
          <w:sz w:val="12"/>
        </w:rPr>
        <w:t> </w:t>
      </w:r>
      <w:r>
        <w:rPr>
          <w:w w:val="110"/>
          <w:sz w:val="12"/>
        </w:rPr>
        <w:t>New</w:t>
      </w:r>
      <w:r>
        <w:rPr>
          <w:spacing w:val="-7"/>
          <w:w w:val="110"/>
          <w:sz w:val="12"/>
        </w:rPr>
        <w:t> </w:t>
      </w:r>
      <w:r>
        <w:rPr>
          <w:w w:val="110"/>
          <w:sz w:val="12"/>
        </w:rPr>
        <w:t>York,</w:t>
      </w:r>
      <w:r>
        <w:rPr>
          <w:spacing w:val="-6"/>
          <w:w w:val="110"/>
          <w:sz w:val="12"/>
        </w:rPr>
        <w:t> </w:t>
      </w:r>
      <w:r>
        <w:rPr>
          <w:w w:val="110"/>
          <w:sz w:val="12"/>
        </w:rPr>
        <w:t>NY,</w:t>
      </w:r>
      <w:r>
        <w:rPr>
          <w:spacing w:val="-7"/>
          <w:w w:val="110"/>
          <w:sz w:val="12"/>
        </w:rPr>
        <w:t> </w:t>
      </w:r>
      <w:r>
        <w:rPr>
          <w:w w:val="110"/>
          <w:sz w:val="12"/>
        </w:rPr>
        <w:t>USA:</w:t>
      </w:r>
      <w:r>
        <w:rPr>
          <w:spacing w:val="-7"/>
          <w:w w:val="110"/>
          <w:sz w:val="12"/>
        </w:rPr>
        <w:t> </w:t>
      </w:r>
      <w:r>
        <w:rPr>
          <w:w w:val="110"/>
          <w:sz w:val="12"/>
        </w:rPr>
        <w:t>ACM.</w:t>
      </w:r>
      <w:r>
        <w:rPr>
          <w:spacing w:val="40"/>
          <w:w w:val="115"/>
          <w:sz w:val="12"/>
        </w:rPr>
        <w:t> </w:t>
      </w:r>
      <w:hyperlink r:id="rId54">
        <w:r>
          <w:rPr>
            <w:color w:val="2196D1"/>
            <w:spacing w:val="-2"/>
            <w:w w:val="115"/>
            <w:sz w:val="12"/>
          </w:rPr>
          <w:t>https://doi.org/10.1145/2578153.2578171</w:t>
        </w:r>
      </w:hyperlink>
      <w:r>
        <w:rPr>
          <w:spacing w:val="-2"/>
          <w:w w:val="115"/>
          <w:sz w:val="12"/>
        </w:rPr>
        <w:t>.</w:t>
      </w:r>
    </w:p>
    <w:p>
      <w:pPr>
        <w:spacing w:before="3"/>
        <w:ind w:left="131" w:right="0" w:firstLine="0"/>
        <w:jc w:val="left"/>
        <w:rPr>
          <w:sz w:val="12"/>
        </w:rPr>
      </w:pPr>
      <w:bookmarkStart w:name="_bookmark43" w:id="81"/>
      <w:bookmarkEnd w:id="81"/>
      <w:r>
        <w:rPr/>
      </w:r>
      <w:r>
        <w:rPr>
          <w:w w:val="115"/>
          <w:sz w:val="12"/>
        </w:rPr>
        <w:t>Makransky,</w:t>
      </w:r>
      <w:r>
        <w:rPr>
          <w:spacing w:val="5"/>
          <w:w w:val="115"/>
          <w:sz w:val="12"/>
        </w:rPr>
        <w:t> </w:t>
      </w:r>
      <w:r>
        <w:rPr>
          <w:w w:val="115"/>
          <w:sz w:val="12"/>
        </w:rPr>
        <w:t>G.,</w:t>
      </w:r>
      <w:r>
        <w:rPr>
          <w:spacing w:val="3"/>
          <w:w w:val="115"/>
          <w:sz w:val="12"/>
        </w:rPr>
        <w:t> </w:t>
      </w:r>
      <w:r>
        <w:rPr>
          <w:w w:val="115"/>
          <w:sz w:val="12"/>
        </w:rPr>
        <w:t>&amp;</w:t>
      </w:r>
      <w:r>
        <w:rPr>
          <w:spacing w:val="4"/>
          <w:w w:val="115"/>
          <w:sz w:val="12"/>
        </w:rPr>
        <w:t> </w:t>
      </w:r>
      <w:r>
        <w:rPr>
          <w:w w:val="115"/>
          <w:sz w:val="12"/>
        </w:rPr>
        <w:t>Petersen,</w:t>
      </w:r>
      <w:r>
        <w:rPr>
          <w:spacing w:val="4"/>
          <w:w w:val="115"/>
          <w:sz w:val="12"/>
        </w:rPr>
        <w:t> </w:t>
      </w:r>
      <w:r>
        <w:rPr>
          <w:w w:val="115"/>
          <w:sz w:val="12"/>
        </w:rPr>
        <w:t>G.</w:t>
      </w:r>
      <w:r>
        <w:rPr>
          <w:spacing w:val="5"/>
          <w:w w:val="115"/>
          <w:sz w:val="12"/>
        </w:rPr>
        <w:t> </w:t>
      </w:r>
      <w:r>
        <w:rPr>
          <w:w w:val="115"/>
          <w:sz w:val="12"/>
        </w:rPr>
        <w:t>B.</w:t>
      </w:r>
      <w:r>
        <w:rPr>
          <w:spacing w:val="4"/>
          <w:w w:val="115"/>
          <w:sz w:val="12"/>
        </w:rPr>
        <w:t> </w:t>
      </w:r>
      <w:r>
        <w:rPr>
          <w:w w:val="115"/>
          <w:sz w:val="12"/>
        </w:rPr>
        <w:t>(2021).</w:t>
      </w:r>
      <w:r>
        <w:rPr>
          <w:spacing w:val="3"/>
          <w:w w:val="115"/>
          <w:sz w:val="12"/>
        </w:rPr>
        <w:t> </w:t>
      </w:r>
      <w:r>
        <w:rPr>
          <w:w w:val="115"/>
          <w:sz w:val="12"/>
        </w:rPr>
        <w:t>The</w:t>
      </w:r>
      <w:r>
        <w:rPr>
          <w:spacing w:val="5"/>
          <w:w w:val="115"/>
          <w:sz w:val="12"/>
        </w:rPr>
        <w:t> </w:t>
      </w:r>
      <w:r>
        <w:rPr>
          <w:w w:val="115"/>
          <w:sz w:val="12"/>
        </w:rPr>
        <w:t>cognitive</w:t>
      </w:r>
      <w:r>
        <w:rPr>
          <w:spacing w:val="4"/>
          <w:w w:val="115"/>
          <w:sz w:val="12"/>
        </w:rPr>
        <w:t> </w:t>
      </w:r>
      <w:r>
        <w:rPr>
          <w:w w:val="115"/>
          <w:sz w:val="12"/>
        </w:rPr>
        <w:t>affective</w:t>
      </w:r>
      <w:r>
        <w:rPr>
          <w:spacing w:val="4"/>
          <w:w w:val="115"/>
          <w:sz w:val="12"/>
        </w:rPr>
        <w:t> </w:t>
      </w:r>
      <w:r>
        <w:rPr>
          <w:w w:val="115"/>
          <w:sz w:val="12"/>
        </w:rPr>
        <w:t>model</w:t>
      </w:r>
      <w:r>
        <w:rPr>
          <w:spacing w:val="4"/>
          <w:w w:val="115"/>
          <w:sz w:val="12"/>
        </w:rPr>
        <w:t> </w:t>
      </w:r>
      <w:r>
        <w:rPr>
          <w:w w:val="115"/>
          <w:sz w:val="12"/>
        </w:rPr>
        <w:t>of</w:t>
      </w:r>
      <w:r>
        <w:rPr>
          <w:spacing w:val="5"/>
          <w:w w:val="115"/>
          <w:sz w:val="12"/>
        </w:rPr>
        <w:t> </w:t>
      </w:r>
      <w:r>
        <w:rPr>
          <w:spacing w:val="-2"/>
          <w:w w:val="115"/>
          <w:sz w:val="12"/>
        </w:rPr>
        <w:t>immersive</w:t>
      </w:r>
    </w:p>
    <w:p>
      <w:pPr>
        <w:spacing w:line="240" w:lineRule="auto" w:before="22"/>
        <w:ind w:left="370" w:right="264" w:firstLine="0"/>
        <w:jc w:val="left"/>
        <w:rPr>
          <w:sz w:val="12"/>
        </w:rPr>
      </w:pPr>
      <w:r>
        <w:rPr>
          <w:w w:val="115"/>
          <w:sz w:val="12"/>
        </w:rPr>
        <w:t>learning (CAMIL): A theoretical research-based model of learning in </w:t>
      </w:r>
      <w:r>
        <w:rPr>
          <w:w w:val="115"/>
          <w:sz w:val="12"/>
        </w:rPr>
        <w:t>immersive</w:t>
      </w:r>
      <w:r>
        <w:rPr>
          <w:spacing w:val="40"/>
          <w:w w:val="120"/>
          <w:sz w:val="12"/>
        </w:rPr>
        <w:t> </w:t>
      </w:r>
      <w:r>
        <w:rPr>
          <w:w w:val="120"/>
          <w:sz w:val="12"/>
        </w:rPr>
        <w:t>virtual reality. </w:t>
      </w:r>
      <w:r>
        <w:rPr>
          <w:i/>
          <w:w w:val="120"/>
          <w:sz w:val="12"/>
        </w:rPr>
        <w:t>Educational Psychology Review, 33</w:t>
      </w:r>
      <w:r>
        <w:rPr>
          <w:w w:val="120"/>
          <w:sz w:val="12"/>
        </w:rPr>
        <w:t>, 937</w:t>
      </w:r>
      <w:r>
        <w:rPr>
          <w:rFonts w:ascii="STIX" w:hAnsi="STIX"/>
          <w:w w:val="120"/>
          <w:sz w:val="12"/>
        </w:rPr>
        <w:t>–</w:t>
      </w:r>
      <w:r>
        <w:rPr>
          <w:w w:val="120"/>
          <w:sz w:val="12"/>
        </w:rPr>
        <w:t>958. </w:t>
      </w:r>
      <w:hyperlink r:id="rId55">
        <w:r>
          <w:rPr>
            <w:color w:val="2196D1"/>
            <w:w w:val="120"/>
            <w:sz w:val="12"/>
          </w:rPr>
          <w:t>https://doi.org/</w:t>
        </w:r>
      </w:hyperlink>
      <w:r>
        <w:rPr>
          <w:color w:val="2196D1"/>
          <w:spacing w:val="40"/>
          <w:w w:val="120"/>
          <w:sz w:val="12"/>
        </w:rPr>
        <w:t> </w:t>
      </w:r>
      <w:hyperlink r:id="rId55">
        <w:r>
          <w:rPr>
            <w:color w:val="2196D1"/>
            <w:spacing w:val="-2"/>
            <w:w w:val="120"/>
            <w:sz w:val="12"/>
          </w:rPr>
          <w:t>10.1007/s10648-020-09586-2</w:t>
        </w:r>
      </w:hyperlink>
    </w:p>
    <w:p>
      <w:pPr>
        <w:spacing w:before="20"/>
        <w:ind w:left="131" w:right="0" w:firstLine="0"/>
        <w:jc w:val="left"/>
        <w:rPr>
          <w:sz w:val="12"/>
        </w:rPr>
      </w:pPr>
      <w:bookmarkStart w:name="_bookmark44" w:id="82"/>
      <w:bookmarkEnd w:id="82"/>
      <w:r>
        <w:rPr/>
      </w:r>
      <w:r>
        <w:rPr>
          <w:w w:val="115"/>
          <w:sz w:val="12"/>
        </w:rPr>
        <w:t>Matthias,</w:t>
      </w:r>
      <w:r>
        <w:rPr>
          <w:spacing w:val="8"/>
          <w:w w:val="115"/>
          <w:sz w:val="12"/>
        </w:rPr>
        <w:t> </w:t>
      </w:r>
      <w:r>
        <w:rPr>
          <w:w w:val="115"/>
          <w:sz w:val="12"/>
        </w:rPr>
        <w:t>H.,</w:t>
      </w:r>
      <w:r>
        <w:rPr>
          <w:spacing w:val="8"/>
          <w:w w:val="115"/>
          <w:sz w:val="12"/>
        </w:rPr>
        <w:t> </w:t>
      </w:r>
      <w:r>
        <w:rPr>
          <w:w w:val="115"/>
          <w:sz w:val="12"/>
        </w:rPr>
        <w:t>&amp;</w:t>
      </w:r>
      <w:r>
        <w:rPr>
          <w:spacing w:val="8"/>
          <w:w w:val="115"/>
          <w:sz w:val="12"/>
        </w:rPr>
        <w:t> </w:t>
      </w:r>
      <w:r>
        <w:rPr>
          <w:w w:val="115"/>
          <w:sz w:val="12"/>
        </w:rPr>
        <w:t>Beckhaus,</w:t>
      </w:r>
      <w:r>
        <w:rPr>
          <w:spacing w:val="8"/>
          <w:w w:val="115"/>
          <w:sz w:val="12"/>
        </w:rPr>
        <w:t> </w:t>
      </w:r>
      <w:r>
        <w:rPr>
          <w:w w:val="115"/>
          <w:sz w:val="12"/>
        </w:rPr>
        <w:t>S.</w:t>
      </w:r>
      <w:r>
        <w:rPr>
          <w:spacing w:val="8"/>
          <w:w w:val="115"/>
          <w:sz w:val="12"/>
        </w:rPr>
        <w:t> </w:t>
      </w:r>
      <w:r>
        <w:rPr>
          <w:w w:val="115"/>
          <w:sz w:val="12"/>
        </w:rPr>
        <w:t>(2012).</w:t>
      </w:r>
      <w:r>
        <w:rPr>
          <w:spacing w:val="8"/>
          <w:w w:val="115"/>
          <w:sz w:val="12"/>
        </w:rPr>
        <w:t> </w:t>
      </w:r>
      <w:r>
        <w:rPr>
          <w:w w:val="115"/>
          <w:sz w:val="12"/>
        </w:rPr>
        <w:t>Adaptive</w:t>
      </w:r>
      <w:r>
        <w:rPr>
          <w:spacing w:val="8"/>
          <w:w w:val="115"/>
          <w:sz w:val="12"/>
        </w:rPr>
        <w:t> </w:t>
      </w:r>
      <w:r>
        <w:rPr>
          <w:w w:val="115"/>
          <w:sz w:val="12"/>
        </w:rPr>
        <w:t>generation</w:t>
      </w:r>
      <w:r>
        <w:rPr>
          <w:spacing w:val="8"/>
          <w:w w:val="115"/>
          <w:sz w:val="12"/>
        </w:rPr>
        <w:t> </w:t>
      </w:r>
      <w:r>
        <w:rPr>
          <w:w w:val="115"/>
          <w:sz w:val="12"/>
        </w:rPr>
        <w:t>of</w:t>
      </w:r>
      <w:r>
        <w:rPr>
          <w:spacing w:val="9"/>
          <w:w w:val="115"/>
          <w:sz w:val="12"/>
        </w:rPr>
        <w:t> </w:t>
      </w:r>
      <w:r>
        <w:rPr>
          <w:w w:val="115"/>
          <w:sz w:val="12"/>
        </w:rPr>
        <w:t>emotional</w:t>
      </w:r>
      <w:r>
        <w:rPr>
          <w:spacing w:val="8"/>
          <w:w w:val="115"/>
          <w:sz w:val="12"/>
        </w:rPr>
        <w:t> </w:t>
      </w:r>
      <w:r>
        <w:rPr>
          <w:w w:val="115"/>
          <w:sz w:val="12"/>
        </w:rPr>
        <w:t>impact</w:t>
      </w:r>
      <w:r>
        <w:rPr>
          <w:spacing w:val="8"/>
          <w:w w:val="115"/>
          <w:sz w:val="12"/>
        </w:rPr>
        <w:t> </w:t>
      </w:r>
      <w:r>
        <w:rPr>
          <w:spacing w:val="-4"/>
          <w:w w:val="115"/>
          <w:sz w:val="12"/>
        </w:rPr>
        <w:t>using</w:t>
      </w:r>
    </w:p>
    <w:p>
      <w:pPr>
        <w:spacing w:line="256" w:lineRule="auto" w:before="22"/>
        <w:ind w:left="370" w:right="0" w:firstLine="0"/>
        <w:jc w:val="left"/>
        <w:rPr>
          <w:sz w:val="12"/>
        </w:rPr>
      </w:pPr>
      <w:r>
        <w:rPr>
          <w:w w:val="110"/>
          <w:sz w:val="12"/>
        </w:rPr>
        <w:t>enhanced virtual environments. </w:t>
      </w:r>
      <w:r>
        <w:rPr>
          <w:i/>
          <w:w w:val="110"/>
          <w:sz w:val="12"/>
        </w:rPr>
        <w:t>Presence: Teleoperators and Virtual Environments, </w:t>
      </w:r>
      <w:r>
        <w:rPr>
          <w:i/>
          <w:w w:val="110"/>
          <w:sz w:val="12"/>
        </w:rPr>
        <w:t>21</w:t>
      </w:r>
      <w:r>
        <w:rPr>
          <w:w w:val="110"/>
          <w:sz w:val="12"/>
        </w:rPr>
        <w:t>,</w:t>
      </w:r>
      <w:r>
        <w:rPr>
          <w:spacing w:val="40"/>
          <w:w w:val="115"/>
          <w:sz w:val="12"/>
        </w:rPr>
        <w:t> </w:t>
      </w:r>
      <w:r>
        <w:rPr>
          <w:w w:val="115"/>
          <w:sz w:val="12"/>
        </w:rPr>
        <w:t>96</w:t>
      </w:r>
      <w:r>
        <w:rPr>
          <w:rFonts w:ascii="STIX" w:hAnsi="STIX"/>
          <w:w w:val="115"/>
          <w:sz w:val="12"/>
        </w:rPr>
        <w:t>–</w:t>
      </w:r>
      <w:r>
        <w:rPr>
          <w:w w:val="115"/>
          <w:sz w:val="12"/>
        </w:rPr>
        <w:t>116. </w:t>
      </w:r>
      <w:hyperlink r:id="rId56">
        <w:r>
          <w:rPr>
            <w:color w:val="2196D1"/>
            <w:w w:val="115"/>
            <w:sz w:val="12"/>
          </w:rPr>
          <w:t>https://doi.org/10.1162/PRES_a_00092</w:t>
        </w:r>
      </w:hyperlink>
    </w:p>
    <w:p>
      <w:pPr>
        <w:spacing w:line="115" w:lineRule="exact" w:before="0"/>
        <w:ind w:left="131" w:right="0" w:firstLine="0"/>
        <w:jc w:val="left"/>
        <w:rPr>
          <w:sz w:val="12"/>
        </w:rPr>
      </w:pPr>
      <w:bookmarkStart w:name="_bookmark45" w:id="83"/>
      <w:bookmarkEnd w:id="83"/>
      <w:r>
        <w:rPr/>
      </w:r>
      <w:r>
        <w:rPr>
          <w:w w:val="115"/>
          <w:sz w:val="12"/>
        </w:rPr>
        <w:t>Mayer,</w:t>
      </w:r>
      <w:r>
        <w:rPr>
          <w:spacing w:val="-1"/>
          <w:w w:val="115"/>
          <w:sz w:val="12"/>
        </w:rPr>
        <w:t> </w:t>
      </w:r>
      <w:r>
        <w:rPr>
          <w:w w:val="115"/>
          <w:sz w:val="12"/>
        </w:rPr>
        <w:t>R. E.,</w:t>
      </w:r>
      <w:r>
        <w:rPr>
          <w:spacing w:val="-1"/>
          <w:w w:val="115"/>
          <w:sz w:val="12"/>
        </w:rPr>
        <w:t> </w:t>
      </w:r>
      <w:r>
        <w:rPr>
          <w:w w:val="115"/>
          <w:sz w:val="12"/>
        </w:rPr>
        <w:t>Makransky, G.,</w:t>
      </w:r>
      <w:r>
        <w:rPr>
          <w:spacing w:val="-1"/>
          <w:w w:val="115"/>
          <w:sz w:val="12"/>
        </w:rPr>
        <w:t> </w:t>
      </w:r>
      <w:r>
        <w:rPr>
          <w:w w:val="115"/>
          <w:sz w:val="12"/>
        </w:rPr>
        <w:t>&amp; Parong,</w:t>
      </w:r>
      <w:r>
        <w:rPr>
          <w:spacing w:val="-1"/>
          <w:w w:val="115"/>
          <w:sz w:val="12"/>
        </w:rPr>
        <w:t> </w:t>
      </w:r>
      <w:r>
        <w:rPr>
          <w:w w:val="115"/>
          <w:sz w:val="12"/>
        </w:rPr>
        <w:t>J. (2022).</w:t>
      </w:r>
      <w:r>
        <w:rPr>
          <w:spacing w:val="-1"/>
          <w:w w:val="115"/>
          <w:sz w:val="12"/>
        </w:rPr>
        <w:t> </w:t>
      </w:r>
      <w:r>
        <w:rPr>
          <w:w w:val="115"/>
          <w:sz w:val="12"/>
        </w:rPr>
        <w:t>The promise and</w:t>
      </w:r>
      <w:r>
        <w:rPr>
          <w:spacing w:val="-1"/>
          <w:w w:val="115"/>
          <w:sz w:val="12"/>
        </w:rPr>
        <w:t> </w:t>
      </w:r>
      <w:r>
        <w:rPr>
          <w:w w:val="115"/>
          <w:sz w:val="12"/>
        </w:rPr>
        <w:t>pitfalls of</w:t>
      </w:r>
      <w:r>
        <w:rPr>
          <w:spacing w:val="-2"/>
          <w:w w:val="115"/>
          <w:sz w:val="12"/>
        </w:rPr>
        <w:t> </w:t>
      </w:r>
      <w:r>
        <w:rPr>
          <w:w w:val="115"/>
          <w:sz w:val="12"/>
        </w:rPr>
        <w:t>learning </w:t>
      </w:r>
      <w:r>
        <w:rPr>
          <w:spacing w:val="-7"/>
          <w:w w:val="115"/>
          <w:sz w:val="12"/>
        </w:rPr>
        <w:t>in</w:t>
      </w:r>
    </w:p>
    <w:p>
      <w:pPr>
        <w:spacing w:line="223" w:lineRule="auto" w:before="20"/>
        <w:ind w:left="370" w:right="0" w:firstLine="0"/>
        <w:jc w:val="left"/>
        <w:rPr>
          <w:sz w:val="12"/>
        </w:rPr>
      </w:pPr>
      <w:r>
        <w:rPr>
          <w:w w:val="110"/>
          <w:sz w:val="12"/>
        </w:rPr>
        <w:t>immersive virtual reality. </w:t>
      </w:r>
      <w:r>
        <w:rPr>
          <w:i/>
          <w:w w:val="110"/>
          <w:sz w:val="12"/>
        </w:rPr>
        <w:t>International Journal of Human-Computer Interaction</w:t>
      </w:r>
      <w:r>
        <w:rPr>
          <w:w w:val="110"/>
          <w:sz w:val="12"/>
        </w:rPr>
        <w:t>, </w:t>
      </w:r>
      <w:r>
        <w:rPr>
          <w:w w:val="110"/>
          <w:sz w:val="12"/>
        </w:rPr>
        <w:t>1</w:t>
      </w:r>
      <w:r>
        <w:rPr>
          <w:rFonts w:ascii="STIX" w:hAnsi="STIX"/>
          <w:w w:val="110"/>
          <w:sz w:val="12"/>
        </w:rPr>
        <w:t>–</w:t>
      </w:r>
      <w:r>
        <w:rPr>
          <w:w w:val="110"/>
          <w:sz w:val="12"/>
        </w:rPr>
        <w:t>10.</w:t>
      </w:r>
      <w:r>
        <w:rPr>
          <w:spacing w:val="40"/>
          <w:w w:val="115"/>
          <w:sz w:val="12"/>
        </w:rPr>
        <w:t> </w:t>
      </w:r>
      <w:hyperlink r:id="rId57">
        <w:r>
          <w:rPr>
            <w:color w:val="2196D1"/>
            <w:spacing w:val="-2"/>
            <w:w w:val="115"/>
            <w:sz w:val="12"/>
          </w:rPr>
          <w:t>https://doi.org/10.1080/10447318.2022.2108563</w:t>
        </w:r>
      </w:hyperlink>
    </w:p>
    <w:p>
      <w:pPr>
        <w:spacing w:line="276" w:lineRule="auto" w:before="24"/>
        <w:ind w:left="370" w:right="0" w:hanging="240"/>
        <w:jc w:val="left"/>
        <w:rPr>
          <w:i/>
          <w:sz w:val="12"/>
        </w:rPr>
      </w:pPr>
      <w:bookmarkStart w:name="_bookmark46" w:id="84"/>
      <w:bookmarkEnd w:id="84"/>
      <w:r>
        <w:rPr/>
      </w:r>
      <w:r>
        <w:rPr>
          <w:w w:val="110"/>
          <w:sz w:val="12"/>
        </w:rPr>
        <w:t>Moher, T., Johnson, A., Ohlsson, S., &amp; Gillingham, M. (1999). Bridging strategies for VR-</w:t>
      </w:r>
      <w:r>
        <w:rPr>
          <w:spacing w:val="40"/>
          <w:w w:val="110"/>
          <w:sz w:val="12"/>
        </w:rPr>
        <w:t> </w:t>
      </w:r>
      <w:r>
        <w:rPr>
          <w:w w:val="110"/>
          <w:sz w:val="12"/>
        </w:rPr>
        <w:t>based</w:t>
      </w:r>
      <w:r>
        <w:rPr>
          <w:spacing w:val="-1"/>
          <w:w w:val="110"/>
          <w:sz w:val="12"/>
        </w:rPr>
        <w:t> </w:t>
      </w:r>
      <w:r>
        <w:rPr>
          <w:w w:val="110"/>
          <w:sz w:val="12"/>
        </w:rPr>
        <w:t>learning.</w:t>
      </w:r>
      <w:r>
        <w:rPr>
          <w:spacing w:val="-2"/>
          <w:w w:val="110"/>
          <w:sz w:val="12"/>
        </w:rPr>
        <w:t> </w:t>
      </w:r>
      <w:r>
        <w:rPr>
          <w:w w:val="110"/>
          <w:sz w:val="12"/>
        </w:rPr>
        <w:t>In</w:t>
      </w:r>
      <w:r>
        <w:rPr>
          <w:spacing w:val="-2"/>
          <w:w w:val="110"/>
          <w:sz w:val="12"/>
        </w:rPr>
        <w:t> </w:t>
      </w:r>
      <w:r>
        <w:rPr>
          <w:i/>
          <w:w w:val="110"/>
          <w:sz w:val="12"/>
        </w:rPr>
        <w:t>Proceedings of</w:t>
      </w:r>
      <w:r>
        <w:rPr>
          <w:i/>
          <w:spacing w:val="-3"/>
          <w:w w:val="110"/>
          <w:sz w:val="12"/>
        </w:rPr>
        <w:t> </w:t>
      </w:r>
      <w:r>
        <w:rPr>
          <w:i/>
          <w:w w:val="110"/>
          <w:sz w:val="12"/>
        </w:rPr>
        <w:t>the</w:t>
      </w:r>
      <w:r>
        <w:rPr>
          <w:i/>
          <w:spacing w:val="-2"/>
          <w:w w:val="110"/>
          <w:sz w:val="12"/>
        </w:rPr>
        <w:t> </w:t>
      </w:r>
      <w:r>
        <w:rPr>
          <w:i/>
          <w:w w:val="110"/>
          <w:sz w:val="12"/>
        </w:rPr>
        <w:t>SIGCHI</w:t>
      </w:r>
      <w:r>
        <w:rPr>
          <w:i/>
          <w:spacing w:val="-1"/>
          <w:w w:val="110"/>
          <w:sz w:val="12"/>
        </w:rPr>
        <w:t> </w:t>
      </w:r>
      <w:r>
        <w:rPr>
          <w:i/>
          <w:w w:val="110"/>
          <w:sz w:val="12"/>
        </w:rPr>
        <w:t>conference</w:t>
      </w:r>
      <w:r>
        <w:rPr>
          <w:i/>
          <w:spacing w:val="-2"/>
          <w:w w:val="110"/>
          <w:sz w:val="12"/>
        </w:rPr>
        <w:t> </w:t>
      </w:r>
      <w:r>
        <w:rPr>
          <w:i/>
          <w:w w:val="110"/>
          <w:sz w:val="12"/>
        </w:rPr>
        <w:t>on</w:t>
      </w:r>
      <w:r>
        <w:rPr>
          <w:i/>
          <w:spacing w:val="-2"/>
          <w:w w:val="110"/>
          <w:sz w:val="12"/>
        </w:rPr>
        <w:t> </w:t>
      </w:r>
      <w:r>
        <w:rPr>
          <w:i/>
          <w:w w:val="110"/>
          <w:sz w:val="12"/>
        </w:rPr>
        <w:t>Human</w:t>
      </w:r>
      <w:r>
        <w:rPr>
          <w:i/>
          <w:spacing w:val="-1"/>
          <w:w w:val="110"/>
          <w:sz w:val="12"/>
        </w:rPr>
        <w:t> </w:t>
      </w:r>
      <w:r>
        <w:rPr>
          <w:i/>
          <w:w w:val="110"/>
          <w:sz w:val="12"/>
        </w:rPr>
        <w:t>factors</w:t>
      </w:r>
      <w:r>
        <w:rPr>
          <w:i/>
          <w:spacing w:val="-3"/>
          <w:w w:val="110"/>
          <w:sz w:val="12"/>
        </w:rPr>
        <w:t> </w:t>
      </w:r>
      <w:r>
        <w:rPr>
          <w:i/>
          <w:w w:val="110"/>
          <w:sz w:val="12"/>
        </w:rPr>
        <w:t>in</w:t>
      </w:r>
      <w:r>
        <w:rPr>
          <w:i/>
          <w:spacing w:val="-1"/>
          <w:w w:val="110"/>
          <w:sz w:val="12"/>
        </w:rPr>
        <w:t> </w:t>
      </w:r>
      <w:r>
        <w:rPr>
          <w:i/>
          <w:spacing w:val="-2"/>
          <w:w w:val="110"/>
          <w:sz w:val="12"/>
        </w:rPr>
        <w:t>computing</w:t>
      </w:r>
    </w:p>
    <w:p>
      <w:pPr>
        <w:spacing w:line="225" w:lineRule="auto" w:before="0"/>
        <w:ind w:left="370" w:right="0" w:firstLine="0"/>
        <w:jc w:val="left"/>
        <w:rPr>
          <w:sz w:val="12"/>
        </w:rPr>
      </w:pPr>
      <w:r>
        <w:rPr>
          <w:i/>
          <w:w w:val="110"/>
          <w:sz w:val="12"/>
        </w:rPr>
        <w:t>systems</w:t>
      </w:r>
      <w:r>
        <w:rPr>
          <w:i/>
          <w:spacing w:val="-1"/>
          <w:w w:val="110"/>
          <w:sz w:val="12"/>
        </w:rPr>
        <w:t> </w:t>
      </w:r>
      <w:r>
        <w:rPr>
          <w:i/>
          <w:w w:val="110"/>
          <w:sz w:val="12"/>
        </w:rPr>
        <w:t>the</w:t>
      </w:r>
      <w:r>
        <w:rPr>
          <w:i/>
          <w:spacing w:val="-2"/>
          <w:w w:val="110"/>
          <w:sz w:val="12"/>
        </w:rPr>
        <w:t> </w:t>
      </w:r>
      <w:r>
        <w:rPr>
          <w:i/>
          <w:w w:val="110"/>
          <w:sz w:val="12"/>
        </w:rPr>
        <w:t>CHI</w:t>
      </w:r>
      <w:r>
        <w:rPr>
          <w:i/>
          <w:spacing w:val="-1"/>
          <w:w w:val="110"/>
          <w:sz w:val="12"/>
        </w:rPr>
        <w:t> </w:t>
      </w:r>
      <w:r>
        <w:rPr>
          <w:i/>
          <w:w w:val="110"/>
          <w:sz w:val="12"/>
        </w:rPr>
        <w:t>is</w:t>
      </w:r>
      <w:r>
        <w:rPr>
          <w:i/>
          <w:spacing w:val="-2"/>
          <w:w w:val="110"/>
          <w:sz w:val="12"/>
        </w:rPr>
        <w:t> </w:t>
      </w:r>
      <w:r>
        <w:rPr>
          <w:i/>
          <w:w w:val="110"/>
          <w:sz w:val="12"/>
        </w:rPr>
        <w:t>the</w:t>
      </w:r>
      <w:r>
        <w:rPr>
          <w:i/>
          <w:spacing w:val="-2"/>
          <w:w w:val="110"/>
          <w:sz w:val="12"/>
        </w:rPr>
        <w:t> </w:t>
      </w:r>
      <w:r>
        <w:rPr>
          <w:i/>
          <w:w w:val="110"/>
          <w:sz w:val="12"/>
        </w:rPr>
        <w:t>limit</w:t>
      </w:r>
      <w:r>
        <w:rPr>
          <w:i/>
          <w:spacing w:val="-1"/>
          <w:w w:val="110"/>
          <w:sz w:val="12"/>
        </w:rPr>
        <w:t> </w:t>
      </w:r>
      <w:r>
        <w:rPr>
          <w:i/>
          <w:w w:val="110"/>
          <w:sz w:val="12"/>
        </w:rPr>
        <w:t>-</w:t>
      </w:r>
      <w:r>
        <w:rPr>
          <w:i/>
          <w:spacing w:val="-1"/>
          <w:w w:val="110"/>
          <w:sz w:val="12"/>
        </w:rPr>
        <w:t> </w:t>
      </w:r>
      <w:r>
        <w:rPr>
          <w:i/>
          <w:w w:val="110"/>
          <w:sz w:val="12"/>
        </w:rPr>
        <w:t>CHI</w:t>
      </w:r>
      <w:r>
        <w:rPr>
          <w:i/>
          <w:spacing w:val="-2"/>
          <w:w w:val="110"/>
          <w:sz w:val="12"/>
        </w:rPr>
        <w:t> </w:t>
      </w:r>
      <w:r>
        <w:rPr>
          <w:rFonts w:ascii="STIX" w:hAnsi="STIX"/>
          <w:i/>
          <w:w w:val="110"/>
          <w:sz w:val="12"/>
        </w:rPr>
        <w:t>’</w:t>
      </w:r>
      <w:r>
        <w:rPr>
          <w:i/>
          <w:w w:val="110"/>
          <w:sz w:val="12"/>
        </w:rPr>
        <w:t>99</w:t>
      </w:r>
      <w:r>
        <w:rPr>
          <w:i/>
          <w:spacing w:val="-1"/>
          <w:w w:val="110"/>
          <w:sz w:val="12"/>
        </w:rPr>
        <w:t> </w:t>
      </w:r>
      <w:r>
        <w:rPr>
          <w:w w:val="110"/>
          <w:sz w:val="12"/>
        </w:rPr>
        <w:t>(pp.</w:t>
      </w:r>
      <w:r>
        <w:rPr>
          <w:spacing w:val="-2"/>
          <w:w w:val="110"/>
          <w:sz w:val="12"/>
        </w:rPr>
        <w:t> </w:t>
      </w:r>
      <w:r>
        <w:rPr>
          <w:w w:val="110"/>
          <w:sz w:val="12"/>
        </w:rPr>
        <w:t>536</w:t>
      </w:r>
      <w:r>
        <w:rPr>
          <w:rFonts w:ascii="STIX" w:hAnsi="STIX"/>
          <w:w w:val="110"/>
          <w:sz w:val="12"/>
        </w:rPr>
        <w:t>–</w:t>
      </w:r>
      <w:r>
        <w:rPr>
          <w:w w:val="110"/>
          <w:sz w:val="12"/>
        </w:rPr>
        <w:t>543).</w:t>
      </w:r>
      <w:r>
        <w:rPr>
          <w:spacing w:val="-1"/>
          <w:w w:val="110"/>
          <w:sz w:val="12"/>
        </w:rPr>
        <w:t> </w:t>
      </w:r>
      <w:r>
        <w:rPr>
          <w:w w:val="110"/>
          <w:sz w:val="12"/>
        </w:rPr>
        <w:t>New</w:t>
      </w:r>
      <w:r>
        <w:rPr>
          <w:spacing w:val="-1"/>
          <w:w w:val="110"/>
          <w:sz w:val="12"/>
        </w:rPr>
        <w:t> </w:t>
      </w:r>
      <w:r>
        <w:rPr>
          <w:w w:val="110"/>
          <w:sz w:val="12"/>
        </w:rPr>
        <w:t>York,</w:t>
      </w:r>
      <w:r>
        <w:rPr>
          <w:spacing w:val="-1"/>
          <w:w w:val="110"/>
          <w:sz w:val="12"/>
        </w:rPr>
        <w:t> </w:t>
      </w:r>
      <w:r>
        <w:rPr>
          <w:w w:val="110"/>
          <w:sz w:val="12"/>
        </w:rPr>
        <w:t>New</w:t>
      </w:r>
      <w:r>
        <w:rPr>
          <w:spacing w:val="-1"/>
          <w:w w:val="110"/>
          <w:sz w:val="12"/>
        </w:rPr>
        <w:t> </w:t>
      </w:r>
      <w:r>
        <w:rPr>
          <w:w w:val="110"/>
          <w:sz w:val="12"/>
        </w:rPr>
        <w:t>York,</w:t>
      </w:r>
      <w:r>
        <w:rPr>
          <w:spacing w:val="-1"/>
          <w:w w:val="110"/>
          <w:sz w:val="12"/>
        </w:rPr>
        <w:t> </w:t>
      </w:r>
      <w:r>
        <w:rPr>
          <w:w w:val="110"/>
          <w:sz w:val="12"/>
        </w:rPr>
        <w:t>USA:</w:t>
      </w:r>
      <w:r>
        <w:rPr>
          <w:spacing w:val="-1"/>
          <w:w w:val="110"/>
          <w:sz w:val="12"/>
        </w:rPr>
        <w:t> </w:t>
      </w:r>
      <w:r>
        <w:rPr>
          <w:w w:val="110"/>
          <w:sz w:val="12"/>
        </w:rPr>
        <w:t>ACM</w:t>
      </w:r>
      <w:r>
        <w:rPr>
          <w:spacing w:val="40"/>
          <w:w w:val="115"/>
          <w:sz w:val="12"/>
        </w:rPr>
        <w:t> </w:t>
      </w:r>
      <w:r>
        <w:rPr>
          <w:w w:val="115"/>
          <w:sz w:val="12"/>
        </w:rPr>
        <w:t>Press.</w:t>
      </w:r>
      <w:r>
        <w:rPr>
          <w:spacing w:val="9"/>
          <w:w w:val="115"/>
          <w:sz w:val="12"/>
        </w:rPr>
        <w:t> </w:t>
      </w:r>
      <w:hyperlink r:id="rId58">
        <w:r>
          <w:rPr>
            <w:color w:val="2196D1"/>
            <w:w w:val="115"/>
            <w:sz w:val="12"/>
          </w:rPr>
          <w:t>https://doi.org/10.1145/302979.303153</w:t>
        </w:r>
      </w:hyperlink>
      <w:r>
        <w:rPr>
          <w:w w:val="115"/>
          <w:sz w:val="12"/>
        </w:rPr>
        <w:t>.</w:t>
      </w:r>
    </w:p>
    <w:p>
      <w:pPr>
        <w:spacing w:line="278" w:lineRule="auto" w:before="19"/>
        <w:ind w:left="370" w:right="192" w:hanging="240"/>
        <w:jc w:val="left"/>
        <w:rPr>
          <w:sz w:val="12"/>
        </w:rPr>
      </w:pPr>
      <w:bookmarkStart w:name="_bookmark47" w:id="85"/>
      <w:bookmarkEnd w:id="85"/>
      <w:r>
        <w:rPr/>
      </w:r>
      <w:hyperlink r:id="rId59">
        <w:r>
          <w:rPr>
            <w:color w:val="2196D1"/>
            <w:w w:val="110"/>
            <w:sz w:val="12"/>
          </w:rPr>
          <w:t>Murphy, D., &amp; Higgins, C. (2019). </w:t>
        </w:r>
        <w:r>
          <w:rPr>
            <w:i/>
            <w:color w:val="2196D1"/>
            <w:w w:val="110"/>
            <w:sz w:val="12"/>
          </w:rPr>
          <w:t>Secondary inputs for measuring user engagement in</w:t>
        </w:r>
      </w:hyperlink>
      <w:r>
        <w:rPr>
          <w:i/>
          <w:color w:val="2196D1"/>
          <w:spacing w:val="40"/>
          <w:w w:val="110"/>
          <w:sz w:val="12"/>
        </w:rPr>
        <w:t> </w:t>
      </w:r>
      <w:hyperlink r:id="rId59">
        <w:r>
          <w:rPr>
            <w:i/>
            <w:color w:val="2196D1"/>
            <w:w w:val="110"/>
            <w:sz w:val="12"/>
          </w:rPr>
          <w:t>immersive VR education environments</w:t>
        </w:r>
        <w:r>
          <w:rPr>
            <w:color w:val="2196D1"/>
            <w:w w:val="110"/>
            <w:sz w:val="12"/>
          </w:rPr>
          <w:t>, Article 01586. ArXiv abs/1910</w:t>
        </w:r>
      </w:hyperlink>
      <w:r>
        <w:rPr>
          <w:w w:val="110"/>
          <w:sz w:val="12"/>
        </w:rPr>
        <w:t>.</w:t>
      </w:r>
    </w:p>
    <w:p>
      <w:pPr>
        <w:spacing w:line="240" w:lineRule="auto" w:before="0"/>
        <w:ind w:left="370" w:right="73" w:hanging="240"/>
        <w:jc w:val="left"/>
        <w:rPr>
          <w:sz w:val="12"/>
        </w:rPr>
      </w:pPr>
      <w:bookmarkStart w:name="_bookmark48" w:id="86"/>
      <w:bookmarkEnd w:id="86"/>
      <w:r>
        <w:rPr/>
      </w:r>
      <w:r>
        <w:rPr>
          <w:w w:val="115"/>
          <w:sz w:val="12"/>
        </w:rPr>
        <w:t>Nawaz, S., Kennedy, G., Bailey, J., &amp; Mead, C. (2020a). Moments of confusion in</w:t>
      </w:r>
      <w:r>
        <w:rPr>
          <w:spacing w:val="40"/>
          <w:w w:val="115"/>
          <w:sz w:val="12"/>
        </w:rPr>
        <w:t> </w:t>
      </w:r>
      <w:r>
        <w:rPr>
          <w:w w:val="115"/>
          <w:sz w:val="12"/>
        </w:rPr>
        <w:t>simulation-based learning environments. </w:t>
      </w:r>
      <w:r>
        <w:rPr>
          <w:i/>
          <w:w w:val="115"/>
          <w:sz w:val="12"/>
        </w:rPr>
        <w:t>Journal of Learning</w:t>
      </w:r>
      <w:r>
        <w:rPr>
          <w:i/>
          <w:spacing w:val="-1"/>
          <w:w w:val="115"/>
          <w:sz w:val="12"/>
        </w:rPr>
        <w:t> </w:t>
      </w:r>
      <w:r>
        <w:rPr>
          <w:i/>
          <w:w w:val="115"/>
          <w:sz w:val="12"/>
        </w:rPr>
        <w:t>Analytics, 7</w:t>
      </w:r>
      <w:r>
        <w:rPr>
          <w:w w:val="115"/>
          <w:sz w:val="12"/>
        </w:rPr>
        <w:t>, </w:t>
      </w:r>
      <w:r>
        <w:rPr>
          <w:w w:val="115"/>
          <w:sz w:val="12"/>
        </w:rPr>
        <w:t>118</w:t>
      </w:r>
      <w:r>
        <w:rPr>
          <w:rFonts w:ascii="STIX" w:hAnsi="STIX"/>
          <w:w w:val="115"/>
          <w:sz w:val="12"/>
        </w:rPr>
        <w:t>–</w:t>
      </w:r>
      <w:r>
        <w:rPr>
          <w:w w:val="115"/>
          <w:sz w:val="12"/>
        </w:rPr>
        <w:t>137.</w:t>
      </w:r>
      <w:r>
        <w:rPr>
          <w:spacing w:val="40"/>
          <w:w w:val="115"/>
          <w:sz w:val="12"/>
        </w:rPr>
        <w:t> </w:t>
      </w:r>
      <w:hyperlink r:id="rId60">
        <w:r>
          <w:rPr>
            <w:color w:val="2196D1"/>
            <w:spacing w:val="-2"/>
            <w:w w:val="115"/>
            <w:sz w:val="12"/>
          </w:rPr>
          <w:t>https://doi.org/10.18608/jla.2020.73.9</w:t>
        </w:r>
      </w:hyperlink>
    </w:p>
    <w:p>
      <w:pPr>
        <w:spacing w:line="276" w:lineRule="auto" w:before="20"/>
        <w:ind w:left="370" w:right="0" w:hanging="240"/>
        <w:jc w:val="left"/>
        <w:rPr>
          <w:sz w:val="12"/>
        </w:rPr>
      </w:pPr>
      <w:bookmarkStart w:name="_bookmark49" w:id="87"/>
      <w:bookmarkEnd w:id="87"/>
      <w:r>
        <w:rPr/>
      </w:r>
      <w:hyperlink r:id="rId61">
        <w:r>
          <w:rPr>
            <w:color w:val="2196D1"/>
            <w:w w:val="115"/>
            <w:sz w:val="12"/>
          </w:rPr>
          <w:t>Nawaz, S., Kennedy, G., Bailey, J., Mead, C., &amp; Horodyskyj, L. (2018). Struggle town?</w:t>
        </w:r>
      </w:hyperlink>
      <w:r>
        <w:rPr>
          <w:color w:val="2196D1"/>
          <w:spacing w:val="40"/>
          <w:w w:val="115"/>
          <w:sz w:val="12"/>
        </w:rPr>
        <w:t> </w:t>
      </w:r>
      <w:hyperlink r:id="rId61">
        <w:r>
          <w:rPr>
            <w:color w:val="2196D1"/>
            <w:w w:val="115"/>
            <w:sz w:val="12"/>
          </w:rPr>
          <w:t>developing profiles of student confusion in simulation-based learning </w:t>
        </w:r>
        <w:r>
          <w:rPr>
            <w:color w:val="2196D1"/>
            <w:w w:val="115"/>
            <w:sz w:val="12"/>
          </w:rPr>
          <w:t>environments.</w:t>
        </w:r>
      </w:hyperlink>
      <w:r>
        <w:rPr>
          <w:color w:val="2196D1"/>
          <w:spacing w:val="40"/>
          <w:w w:val="115"/>
          <w:sz w:val="12"/>
        </w:rPr>
        <w:t> </w:t>
      </w:r>
      <w:hyperlink r:id="rId61">
        <w:r>
          <w:rPr>
            <w:i/>
            <w:color w:val="2196D1"/>
            <w:w w:val="115"/>
            <w:sz w:val="12"/>
          </w:rPr>
          <w:t>OpenOceans:</w:t>
        </w:r>
        <w:r>
          <w:rPr>
            <w:i/>
            <w:color w:val="2196D1"/>
            <w:spacing w:val="-6"/>
            <w:w w:val="115"/>
            <w:sz w:val="12"/>
          </w:rPr>
          <w:t> </w:t>
        </w:r>
        <w:r>
          <w:rPr>
            <w:i/>
            <w:color w:val="2196D1"/>
            <w:w w:val="115"/>
            <w:sz w:val="12"/>
          </w:rPr>
          <w:t>Learning</w:t>
        </w:r>
        <w:r>
          <w:rPr>
            <w:i/>
            <w:color w:val="2196D1"/>
            <w:spacing w:val="-6"/>
            <w:w w:val="115"/>
            <w:sz w:val="12"/>
          </w:rPr>
          <w:t> </w:t>
        </w:r>
        <w:r>
          <w:rPr>
            <w:i/>
            <w:color w:val="2196D1"/>
            <w:w w:val="115"/>
            <w:sz w:val="12"/>
          </w:rPr>
          <w:t>Without</w:t>
        </w:r>
        <w:r>
          <w:rPr>
            <w:i/>
            <w:color w:val="2196D1"/>
            <w:spacing w:val="-6"/>
            <w:w w:val="115"/>
            <w:sz w:val="12"/>
          </w:rPr>
          <w:t> </w:t>
        </w:r>
        <w:r>
          <w:rPr>
            <w:i/>
            <w:color w:val="2196D1"/>
            <w:w w:val="115"/>
            <w:sz w:val="12"/>
          </w:rPr>
          <w:t>Borders,</w:t>
        </w:r>
        <w:r>
          <w:rPr>
            <w:i/>
            <w:color w:val="2196D1"/>
            <w:spacing w:val="-6"/>
            <w:w w:val="115"/>
            <w:sz w:val="12"/>
          </w:rPr>
          <w:t> </w:t>
        </w:r>
        <w:r>
          <w:rPr>
            <w:i/>
            <w:color w:val="2196D1"/>
            <w:w w:val="115"/>
            <w:sz w:val="12"/>
          </w:rPr>
          <w:t>224</w:t>
        </w:r>
      </w:hyperlink>
      <w:r>
        <w:rPr>
          <w:w w:val="115"/>
          <w:sz w:val="12"/>
        </w:rPr>
        <w:t>.</w:t>
      </w:r>
    </w:p>
    <w:p>
      <w:pPr>
        <w:spacing w:line="276" w:lineRule="auto" w:before="3"/>
        <w:ind w:left="370" w:right="192" w:hanging="240"/>
        <w:jc w:val="left"/>
        <w:rPr>
          <w:sz w:val="12"/>
        </w:rPr>
      </w:pPr>
      <w:bookmarkStart w:name="_bookmark50" w:id="88"/>
      <w:bookmarkEnd w:id="88"/>
      <w:r>
        <w:rPr/>
      </w:r>
      <w:hyperlink r:id="rId62">
        <w:r>
          <w:rPr>
            <w:color w:val="2196D1"/>
            <w:w w:val="115"/>
            <w:sz w:val="12"/>
          </w:rPr>
          <w:t>Nawaz, S., Srivastava, N., Yu, J. H., Baker, R. S., Kennedy, G., &amp; Bailey, J. (2020b).</w:t>
        </w:r>
      </w:hyperlink>
      <w:r>
        <w:rPr>
          <w:color w:val="2196D1"/>
          <w:spacing w:val="40"/>
          <w:w w:val="115"/>
          <w:sz w:val="12"/>
        </w:rPr>
        <w:t> </w:t>
      </w:r>
      <w:hyperlink r:id="rId62">
        <w:r>
          <w:rPr>
            <w:color w:val="2196D1"/>
            <w:w w:val="115"/>
            <w:sz w:val="12"/>
          </w:rPr>
          <w:t>Analysis</w:t>
        </w:r>
        <w:r>
          <w:rPr>
            <w:color w:val="2196D1"/>
            <w:spacing w:val="6"/>
            <w:w w:val="115"/>
            <w:sz w:val="12"/>
          </w:rPr>
          <w:t> </w:t>
        </w:r>
        <w:r>
          <w:rPr>
            <w:color w:val="2196D1"/>
            <w:w w:val="115"/>
            <w:sz w:val="12"/>
          </w:rPr>
          <w:t>of</w:t>
        </w:r>
        <w:r>
          <w:rPr>
            <w:color w:val="2196D1"/>
            <w:spacing w:val="7"/>
            <w:w w:val="115"/>
            <w:sz w:val="12"/>
          </w:rPr>
          <w:t> </w:t>
        </w:r>
        <w:r>
          <w:rPr>
            <w:color w:val="2196D1"/>
            <w:w w:val="115"/>
            <w:sz w:val="12"/>
          </w:rPr>
          <w:t>task</w:t>
        </w:r>
        <w:r>
          <w:rPr>
            <w:color w:val="2196D1"/>
            <w:spacing w:val="6"/>
            <w:w w:val="115"/>
            <w:sz w:val="12"/>
          </w:rPr>
          <w:t> </w:t>
        </w:r>
        <w:r>
          <w:rPr>
            <w:color w:val="2196D1"/>
            <w:w w:val="115"/>
            <w:sz w:val="12"/>
          </w:rPr>
          <w:t>difficulty</w:t>
        </w:r>
        <w:r>
          <w:rPr>
            <w:color w:val="2196D1"/>
            <w:spacing w:val="7"/>
            <w:w w:val="115"/>
            <w:sz w:val="12"/>
          </w:rPr>
          <w:t> </w:t>
        </w:r>
        <w:r>
          <w:rPr>
            <w:color w:val="2196D1"/>
            <w:w w:val="115"/>
            <w:sz w:val="12"/>
          </w:rPr>
          <w:t>sequences</w:t>
        </w:r>
        <w:r>
          <w:rPr>
            <w:color w:val="2196D1"/>
            <w:spacing w:val="6"/>
            <w:w w:val="115"/>
            <w:sz w:val="12"/>
          </w:rPr>
          <w:t> </w:t>
        </w:r>
        <w:r>
          <w:rPr>
            <w:color w:val="2196D1"/>
            <w:w w:val="115"/>
            <w:sz w:val="12"/>
          </w:rPr>
          <w:t>in</w:t>
        </w:r>
        <w:r>
          <w:rPr>
            <w:color w:val="2196D1"/>
            <w:spacing w:val="8"/>
            <w:w w:val="115"/>
            <w:sz w:val="12"/>
          </w:rPr>
          <w:t> </w:t>
        </w:r>
        <w:r>
          <w:rPr>
            <w:color w:val="2196D1"/>
            <w:w w:val="115"/>
            <w:sz w:val="12"/>
          </w:rPr>
          <w:t>a</w:t>
        </w:r>
        <w:r>
          <w:rPr>
            <w:color w:val="2196D1"/>
            <w:spacing w:val="5"/>
            <w:w w:val="115"/>
            <w:sz w:val="12"/>
          </w:rPr>
          <w:t> </w:t>
        </w:r>
        <w:r>
          <w:rPr>
            <w:color w:val="2196D1"/>
            <w:w w:val="115"/>
            <w:sz w:val="12"/>
          </w:rPr>
          <w:t>simulation-based</w:t>
        </w:r>
        <w:r>
          <w:rPr>
            <w:color w:val="2196D1"/>
            <w:spacing w:val="8"/>
            <w:w w:val="115"/>
            <w:sz w:val="12"/>
          </w:rPr>
          <w:t> </w:t>
        </w:r>
        <w:r>
          <w:rPr>
            <w:color w:val="2196D1"/>
            <w:w w:val="115"/>
            <w:sz w:val="12"/>
          </w:rPr>
          <w:t>POE</w:t>
        </w:r>
        <w:r>
          <w:rPr>
            <w:color w:val="2196D1"/>
            <w:spacing w:val="7"/>
            <w:w w:val="115"/>
            <w:sz w:val="12"/>
          </w:rPr>
          <w:t> </w:t>
        </w:r>
        <w:r>
          <w:rPr>
            <w:color w:val="2196D1"/>
            <w:w w:val="115"/>
            <w:sz w:val="12"/>
          </w:rPr>
          <w:t>environment.</w:t>
        </w:r>
        <w:r>
          <w:rPr>
            <w:color w:val="2196D1"/>
            <w:spacing w:val="7"/>
            <w:w w:val="115"/>
            <w:sz w:val="12"/>
          </w:rPr>
          <w:t> </w:t>
        </w:r>
        <w:r>
          <w:rPr>
            <w:color w:val="2196D1"/>
            <w:spacing w:val="-5"/>
            <w:w w:val="115"/>
            <w:sz w:val="12"/>
          </w:rPr>
          <w:t>In</w:t>
        </w:r>
      </w:hyperlink>
    </w:p>
    <w:p>
      <w:pPr>
        <w:spacing w:line="225" w:lineRule="auto" w:before="0"/>
        <w:ind w:left="131" w:right="0" w:firstLine="239"/>
        <w:jc w:val="left"/>
        <w:rPr>
          <w:sz w:val="12"/>
        </w:rPr>
      </w:pPr>
      <w:hyperlink r:id="rId62">
        <w:r>
          <w:rPr>
            <w:i/>
            <w:color w:val="2196D1"/>
            <w:w w:val="110"/>
            <w:sz w:val="12"/>
          </w:rPr>
          <w:t>International conference on artificial intelligence in education </w:t>
        </w:r>
        <w:r>
          <w:rPr>
            <w:color w:val="2196D1"/>
            <w:w w:val="110"/>
            <w:sz w:val="12"/>
          </w:rPr>
          <w:t>(pp. 423</w:t>
        </w:r>
        <w:r>
          <w:rPr>
            <w:rFonts w:ascii="STIX" w:hAnsi="STIX"/>
            <w:color w:val="2196D1"/>
            <w:w w:val="110"/>
            <w:sz w:val="12"/>
          </w:rPr>
          <w:t>–</w:t>
        </w:r>
        <w:r>
          <w:rPr>
            <w:color w:val="2196D1"/>
            <w:w w:val="110"/>
            <w:sz w:val="12"/>
          </w:rPr>
          <w:t>436). Springer</w:t>
        </w:r>
      </w:hyperlink>
      <w:r>
        <w:rPr>
          <w:w w:val="110"/>
          <w:sz w:val="12"/>
        </w:rPr>
        <w:t>.</w:t>
      </w:r>
      <w:r>
        <w:rPr>
          <w:spacing w:val="40"/>
          <w:w w:val="110"/>
          <w:sz w:val="12"/>
        </w:rPr>
        <w:t> </w:t>
      </w:r>
      <w:bookmarkStart w:name="_bookmark51" w:id="89"/>
      <w:bookmarkEnd w:id="89"/>
      <w:r>
        <w:rPr>
          <w:w w:val="110"/>
          <w:sz w:val="12"/>
        </w:rPr>
        <w:t>Nawaz,</w:t>
      </w:r>
      <w:r>
        <w:rPr>
          <w:spacing w:val="20"/>
          <w:w w:val="110"/>
          <w:sz w:val="12"/>
        </w:rPr>
        <w:t> </w:t>
      </w:r>
      <w:r>
        <w:rPr>
          <w:w w:val="110"/>
          <w:sz w:val="12"/>
        </w:rPr>
        <w:t>S.,</w:t>
      </w:r>
      <w:r>
        <w:rPr>
          <w:spacing w:val="19"/>
          <w:w w:val="110"/>
          <w:sz w:val="12"/>
        </w:rPr>
        <w:t> </w:t>
      </w:r>
      <w:r>
        <w:rPr>
          <w:w w:val="110"/>
          <w:sz w:val="12"/>
        </w:rPr>
        <w:t>Srivastava,</w:t>
      </w:r>
      <w:r>
        <w:rPr>
          <w:spacing w:val="19"/>
          <w:w w:val="110"/>
          <w:sz w:val="12"/>
        </w:rPr>
        <w:t> </w:t>
      </w:r>
      <w:r>
        <w:rPr>
          <w:w w:val="110"/>
          <w:sz w:val="12"/>
        </w:rPr>
        <w:t>N.,</w:t>
      </w:r>
      <w:r>
        <w:rPr>
          <w:spacing w:val="20"/>
          <w:w w:val="110"/>
          <w:sz w:val="12"/>
        </w:rPr>
        <w:t> </w:t>
      </w:r>
      <w:r>
        <w:rPr>
          <w:w w:val="110"/>
          <w:sz w:val="12"/>
        </w:rPr>
        <w:t>Yu,</w:t>
      </w:r>
      <w:r>
        <w:rPr>
          <w:spacing w:val="19"/>
          <w:w w:val="110"/>
          <w:sz w:val="12"/>
        </w:rPr>
        <w:t> </w:t>
      </w:r>
      <w:r>
        <w:rPr>
          <w:w w:val="110"/>
          <w:sz w:val="12"/>
        </w:rPr>
        <w:t>J.</w:t>
      </w:r>
      <w:r>
        <w:rPr>
          <w:spacing w:val="20"/>
          <w:w w:val="110"/>
          <w:sz w:val="12"/>
        </w:rPr>
        <w:t> </w:t>
      </w:r>
      <w:r>
        <w:rPr>
          <w:w w:val="110"/>
          <w:sz w:val="12"/>
        </w:rPr>
        <w:t>H.,</w:t>
      </w:r>
      <w:r>
        <w:rPr>
          <w:spacing w:val="18"/>
          <w:w w:val="110"/>
          <w:sz w:val="12"/>
        </w:rPr>
        <w:t> </w:t>
      </w:r>
      <w:r>
        <w:rPr>
          <w:w w:val="110"/>
          <w:sz w:val="12"/>
        </w:rPr>
        <w:t>Khan,</w:t>
      </w:r>
      <w:r>
        <w:rPr>
          <w:spacing w:val="20"/>
          <w:w w:val="110"/>
          <w:sz w:val="12"/>
        </w:rPr>
        <w:t> </w:t>
      </w:r>
      <w:r>
        <w:rPr>
          <w:w w:val="110"/>
          <w:sz w:val="12"/>
        </w:rPr>
        <w:t>A.</w:t>
      </w:r>
      <w:r>
        <w:rPr>
          <w:spacing w:val="18"/>
          <w:w w:val="110"/>
          <w:sz w:val="12"/>
        </w:rPr>
        <w:t> </w:t>
      </w:r>
      <w:r>
        <w:rPr>
          <w:w w:val="110"/>
          <w:sz w:val="12"/>
        </w:rPr>
        <w:t>A.,</w:t>
      </w:r>
      <w:r>
        <w:rPr>
          <w:spacing w:val="20"/>
          <w:w w:val="110"/>
          <w:sz w:val="12"/>
        </w:rPr>
        <w:t> </w:t>
      </w:r>
      <w:r>
        <w:rPr>
          <w:w w:val="110"/>
          <w:sz w:val="12"/>
        </w:rPr>
        <w:t>Kennedy,</w:t>
      </w:r>
      <w:r>
        <w:rPr>
          <w:spacing w:val="18"/>
          <w:w w:val="110"/>
          <w:sz w:val="12"/>
        </w:rPr>
        <w:t> </w:t>
      </w:r>
      <w:r>
        <w:rPr>
          <w:w w:val="110"/>
          <w:sz w:val="12"/>
        </w:rPr>
        <w:t>G.,</w:t>
      </w:r>
      <w:r>
        <w:rPr>
          <w:spacing w:val="19"/>
          <w:w w:val="110"/>
          <w:sz w:val="12"/>
        </w:rPr>
        <w:t> </w:t>
      </w:r>
      <w:r>
        <w:rPr>
          <w:w w:val="110"/>
          <w:sz w:val="12"/>
        </w:rPr>
        <w:t>Bailey,</w:t>
      </w:r>
      <w:r>
        <w:rPr>
          <w:spacing w:val="18"/>
          <w:w w:val="110"/>
          <w:sz w:val="12"/>
        </w:rPr>
        <w:t> </w:t>
      </w:r>
      <w:r>
        <w:rPr>
          <w:w w:val="110"/>
          <w:sz w:val="12"/>
        </w:rPr>
        <w:t>J.,</w:t>
      </w:r>
      <w:r>
        <w:rPr>
          <w:spacing w:val="19"/>
          <w:w w:val="110"/>
          <w:sz w:val="12"/>
        </w:rPr>
        <w:t> </w:t>
      </w:r>
      <w:r>
        <w:rPr>
          <w:w w:val="110"/>
          <w:sz w:val="12"/>
        </w:rPr>
        <w:t>et</w:t>
      </w:r>
      <w:r>
        <w:rPr>
          <w:spacing w:val="19"/>
          <w:w w:val="110"/>
          <w:sz w:val="12"/>
        </w:rPr>
        <w:t> </w:t>
      </w:r>
      <w:r>
        <w:rPr>
          <w:w w:val="110"/>
          <w:sz w:val="12"/>
        </w:rPr>
        <w:t>al.</w:t>
      </w:r>
      <w:r>
        <w:rPr>
          <w:spacing w:val="18"/>
          <w:w w:val="110"/>
          <w:sz w:val="12"/>
        </w:rPr>
        <w:t> </w:t>
      </w:r>
      <w:r>
        <w:rPr>
          <w:w w:val="110"/>
          <w:sz w:val="12"/>
        </w:rPr>
        <w:t>(2021).</w:t>
      </w:r>
    </w:p>
    <w:p>
      <w:pPr>
        <w:spacing w:line="176" w:lineRule="exact" w:before="9"/>
        <w:ind w:left="370" w:right="0" w:firstLine="0"/>
        <w:jc w:val="left"/>
        <w:rPr>
          <w:sz w:val="12"/>
        </w:rPr>
      </w:pPr>
      <w:r>
        <w:rPr>
          <w:w w:val="115"/>
          <w:sz w:val="12"/>
        </w:rPr>
        <w:t>How</w:t>
      </w:r>
      <w:r>
        <w:rPr>
          <w:spacing w:val="5"/>
          <w:w w:val="115"/>
          <w:sz w:val="12"/>
        </w:rPr>
        <w:t> </w:t>
      </w:r>
      <w:r>
        <w:rPr>
          <w:w w:val="115"/>
          <w:sz w:val="12"/>
        </w:rPr>
        <w:t>difficult</w:t>
      </w:r>
      <w:r>
        <w:rPr>
          <w:spacing w:val="5"/>
          <w:w w:val="115"/>
          <w:sz w:val="12"/>
        </w:rPr>
        <w:t> </w:t>
      </w:r>
      <w:r>
        <w:rPr>
          <w:w w:val="115"/>
          <w:sz w:val="12"/>
        </w:rPr>
        <w:t>is</w:t>
      </w:r>
      <w:r>
        <w:rPr>
          <w:spacing w:val="6"/>
          <w:w w:val="115"/>
          <w:sz w:val="12"/>
        </w:rPr>
        <w:t> </w:t>
      </w:r>
      <w:r>
        <w:rPr>
          <w:w w:val="115"/>
          <w:sz w:val="12"/>
        </w:rPr>
        <w:t>the</w:t>
      </w:r>
      <w:r>
        <w:rPr>
          <w:spacing w:val="5"/>
          <w:w w:val="115"/>
          <w:sz w:val="12"/>
        </w:rPr>
        <w:t> </w:t>
      </w:r>
      <w:r>
        <w:rPr>
          <w:w w:val="115"/>
          <w:sz w:val="12"/>
        </w:rPr>
        <w:t>task</w:t>
      </w:r>
      <w:r>
        <w:rPr>
          <w:spacing w:val="7"/>
          <w:w w:val="115"/>
          <w:sz w:val="12"/>
        </w:rPr>
        <w:t> </w:t>
      </w:r>
      <w:r>
        <w:rPr>
          <w:w w:val="115"/>
          <w:sz w:val="12"/>
        </w:rPr>
        <w:t>for</w:t>
      </w:r>
      <w:r>
        <w:rPr>
          <w:spacing w:val="5"/>
          <w:w w:val="115"/>
          <w:sz w:val="12"/>
        </w:rPr>
        <w:t> </w:t>
      </w:r>
      <w:r>
        <w:rPr>
          <w:w w:val="115"/>
          <w:sz w:val="12"/>
        </w:rPr>
        <w:t>you?</w:t>
      </w:r>
      <w:r>
        <w:rPr>
          <w:spacing w:val="6"/>
          <w:w w:val="115"/>
          <w:sz w:val="12"/>
        </w:rPr>
        <w:t> </w:t>
      </w:r>
      <w:r>
        <w:rPr>
          <w:w w:val="115"/>
          <w:sz w:val="12"/>
        </w:rPr>
        <w:t>Modelling</w:t>
      </w:r>
      <w:r>
        <w:rPr>
          <w:spacing w:val="5"/>
          <w:w w:val="115"/>
          <w:sz w:val="12"/>
        </w:rPr>
        <w:t> </w:t>
      </w:r>
      <w:r>
        <w:rPr>
          <w:w w:val="115"/>
          <w:sz w:val="12"/>
        </w:rPr>
        <w:t>and</w:t>
      </w:r>
      <w:r>
        <w:rPr>
          <w:spacing w:val="7"/>
          <w:w w:val="115"/>
          <w:sz w:val="12"/>
        </w:rPr>
        <w:t> </w:t>
      </w:r>
      <w:r>
        <w:rPr>
          <w:w w:val="115"/>
          <w:sz w:val="12"/>
        </w:rPr>
        <w:t>analysis</w:t>
      </w:r>
      <w:r>
        <w:rPr>
          <w:spacing w:val="5"/>
          <w:w w:val="115"/>
          <w:sz w:val="12"/>
        </w:rPr>
        <w:t> </w:t>
      </w:r>
      <w:r>
        <w:rPr>
          <w:w w:val="115"/>
          <w:sz w:val="12"/>
        </w:rPr>
        <w:t>of</w:t>
      </w:r>
      <w:r>
        <w:rPr>
          <w:spacing w:val="6"/>
          <w:w w:val="115"/>
          <w:sz w:val="12"/>
        </w:rPr>
        <w:t> </w:t>
      </w:r>
      <w:r>
        <w:rPr>
          <w:w w:val="115"/>
          <w:sz w:val="12"/>
        </w:rPr>
        <w:t>students</w:t>
      </w:r>
      <w:r>
        <w:rPr>
          <w:rFonts w:ascii="STIX" w:hAnsi="STIX"/>
          <w:w w:val="115"/>
          <w:sz w:val="12"/>
        </w:rPr>
        <w:t>’</w:t>
      </w:r>
      <w:r>
        <w:rPr>
          <w:rFonts w:ascii="STIX" w:hAnsi="STIX"/>
          <w:spacing w:val="5"/>
          <w:w w:val="115"/>
          <w:sz w:val="12"/>
        </w:rPr>
        <w:t> </w:t>
      </w:r>
      <w:r>
        <w:rPr>
          <w:w w:val="115"/>
          <w:sz w:val="12"/>
        </w:rPr>
        <w:t>task</w:t>
      </w:r>
      <w:r>
        <w:rPr>
          <w:spacing w:val="6"/>
          <w:w w:val="115"/>
          <w:sz w:val="12"/>
        </w:rPr>
        <w:t> </w:t>
      </w:r>
      <w:r>
        <w:rPr>
          <w:spacing w:val="-2"/>
          <w:w w:val="115"/>
          <w:sz w:val="12"/>
        </w:rPr>
        <w:t>difficulty</w:t>
      </w:r>
    </w:p>
    <w:p>
      <w:pPr>
        <w:spacing w:line="276" w:lineRule="auto" w:before="0"/>
        <w:ind w:left="370" w:right="0" w:firstLine="0"/>
        <w:jc w:val="left"/>
        <w:rPr>
          <w:sz w:val="12"/>
        </w:rPr>
      </w:pPr>
      <w:r>
        <w:rPr>
          <w:w w:val="115"/>
          <w:sz w:val="12"/>
        </w:rPr>
        <w:t>sequences</w:t>
      </w:r>
      <w:r>
        <w:rPr>
          <w:spacing w:val="-4"/>
          <w:w w:val="115"/>
          <w:sz w:val="12"/>
        </w:rPr>
        <w:t> </w:t>
      </w:r>
      <w:r>
        <w:rPr>
          <w:w w:val="115"/>
          <w:sz w:val="12"/>
        </w:rPr>
        <w:t>in</w:t>
      </w:r>
      <w:r>
        <w:rPr>
          <w:spacing w:val="-4"/>
          <w:w w:val="115"/>
          <w:sz w:val="12"/>
        </w:rPr>
        <w:t> </w:t>
      </w:r>
      <w:r>
        <w:rPr>
          <w:w w:val="115"/>
          <w:sz w:val="12"/>
        </w:rPr>
        <w:t>a</w:t>
      </w:r>
      <w:r>
        <w:rPr>
          <w:spacing w:val="-4"/>
          <w:w w:val="115"/>
          <w:sz w:val="12"/>
        </w:rPr>
        <w:t> </w:t>
      </w:r>
      <w:r>
        <w:rPr>
          <w:w w:val="115"/>
          <w:sz w:val="12"/>
        </w:rPr>
        <w:t>simulation-based</w:t>
      </w:r>
      <w:r>
        <w:rPr>
          <w:spacing w:val="-4"/>
          <w:w w:val="115"/>
          <w:sz w:val="12"/>
        </w:rPr>
        <w:t> </w:t>
      </w:r>
      <w:r>
        <w:rPr>
          <w:w w:val="115"/>
          <w:sz w:val="12"/>
        </w:rPr>
        <w:t>POE</w:t>
      </w:r>
      <w:r>
        <w:rPr>
          <w:spacing w:val="-4"/>
          <w:w w:val="115"/>
          <w:sz w:val="12"/>
        </w:rPr>
        <w:t> </w:t>
      </w:r>
      <w:r>
        <w:rPr>
          <w:w w:val="115"/>
          <w:sz w:val="12"/>
        </w:rPr>
        <w:t>environment.</w:t>
      </w:r>
      <w:r>
        <w:rPr>
          <w:spacing w:val="-4"/>
          <w:w w:val="115"/>
          <w:sz w:val="12"/>
        </w:rPr>
        <w:t> </w:t>
      </w:r>
      <w:r>
        <w:rPr>
          <w:i/>
          <w:w w:val="115"/>
          <w:sz w:val="12"/>
        </w:rPr>
        <w:t>International</w:t>
      </w:r>
      <w:r>
        <w:rPr>
          <w:i/>
          <w:spacing w:val="-4"/>
          <w:w w:val="115"/>
          <w:sz w:val="12"/>
        </w:rPr>
        <w:t> </w:t>
      </w:r>
      <w:r>
        <w:rPr>
          <w:i/>
          <w:w w:val="115"/>
          <w:sz w:val="12"/>
        </w:rPr>
        <w:t>Journal</w:t>
      </w:r>
      <w:r>
        <w:rPr>
          <w:i/>
          <w:spacing w:val="-4"/>
          <w:w w:val="115"/>
          <w:sz w:val="12"/>
        </w:rPr>
        <w:t> </w:t>
      </w:r>
      <w:r>
        <w:rPr>
          <w:i/>
          <w:w w:val="115"/>
          <w:sz w:val="12"/>
        </w:rPr>
        <w:t>of</w:t>
      </w:r>
      <w:r>
        <w:rPr>
          <w:i/>
          <w:spacing w:val="-4"/>
          <w:w w:val="115"/>
          <w:sz w:val="12"/>
        </w:rPr>
        <w:t> </w:t>
      </w:r>
      <w:r>
        <w:rPr>
          <w:i/>
          <w:w w:val="115"/>
          <w:sz w:val="12"/>
        </w:rPr>
        <w:t>Artificial</w:t>
      </w:r>
      <w:r>
        <w:rPr>
          <w:i/>
          <w:spacing w:val="40"/>
          <w:w w:val="115"/>
          <w:sz w:val="12"/>
        </w:rPr>
        <w:t> </w:t>
      </w:r>
      <w:r>
        <w:rPr>
          <w:i/>
          <w:w w:val="115"/>
          <w:sz w:val="12"/>
        </w:rPr>
        <w:t>Intelligence in Education</w:t>
      </w:r>
      <w:r>
        <w:rPr>
          <w:w w:val="115"/>
          <w:sz w:val="12"/>
        </w:rPr>
        <w:t>. </w:t>
      </w:r>
      <w:hyperlink r:id="rId63">
        <w:r>
          <w:rPr>
            <w:color w:val="2196D1"/>
            <w:w w:val="115"/>
            <w:sz w:val="12"/>
          </w:rPr>
          <w:t>https://doi.org/10.1007/s40593-021-00242-6</w:t>
        </w:r>
      </w:hyperlink>
    </w:p>
    <w:p>
      <w:pPr>
        <w:spacing w:line="276" w:lineRule="auto" w:before="0"/>
        <w:ind w:left="370" w:right="38" w:hanging="240"/>
        <w:jc w:val="both"/>
        <w:rPr>
          <w:sz w:val="12"/>
        </w:rPr>
      </w:pPr>
      <w:bookmarkStart w:name="_bookmark52" w:id="90"/>
      <w:bookmarkEnd w:id="90"/>
      <w:r>
        <w:rPr/>
      </w:r>
      <w:r>
        <w:rPr>
          <w:w w:val="115"/>
          <w:sz w:val="12"/>
        </w:rPr>
        <w:t>Oagaz,</w:t>
      </w:r>
      <w:r>
        <w:rPr>
          <w:spacing w:val="-6"/>
          <w:w w:val="115"/>
          <w:sz w:val="12"/>
        </w:rPr>
        <w:t> </w:t>
      </w:r>
      <w:r>
        <w:rPr>
          <w:w w:val="115"/>
          <w:sz w:val="12"/>
        </w:rPr>
        <w:t>H.,</w:t>
      </w:r>
      <w:r>
        <w:rPr>
          <w:spacing w:val="-6"/>
          <w:w w:val="115"/>
          <w:sz w:val="12"/>
        </w:rPr>
        <w:t> </w:t>
      </w:r>
      <w:r>
        <w:rPr>
          <w:w w:val="115"/>
          <w:sz w:val="12"/>
        </w:rPr>
        <w:t>Schoun,</w:t>
      </w:r>
      <w:r>
        <w:rPr>
          <w:spacing w:val="-7"/>
          <w:w w:val="115"/>
          <w:sz w:val="12"/>
        </w:rPr>
        <w:t> </w:t>
      </w:r>
      <w:r>
        <w:rPr>
          <w:w w:val="115"/>
          <w:sz w:val="12"/>
        </w:rPr>
        <w:t>B.,</w:t>
      </w:r>
      <w:r>
        <w:rPr>
          <w:spacing w:val="-6"/>
          <w:w w:val="115"/>
          <w:sz w:val="12"/>
        </w:rPr>
        <w:t> </w:t>
      </w:r>
      <w:r>
        <w:rPr>
          <w:w w:val="115"/>
          <w:sz w:val="12"/>
        </w:rPr>
        <w:t>&amp;</w:t>
      </w:r>
      <w:r>
        <w:rPr>
          <w:spacing w:val="-6"/>
          <w:w w:val="115"/>
          <w:sz w:val="12"/>
        </w:rPr>
        <w:t> </w:t>
      </w:r>
      <w:r>
        <w:rPr>
          <w:w w:val="115"/>
          <w:sz w:val="12"/>
        </w:rPr>
        <w:t>Choi,</w:t>
      </w:r>
      <w:r>
        <w:rPr>
          <w:spacing w:val="-7"/>
          <w:w w:val="115"/>
          <w:sz w:val="12"/>
        </w:rPr>
        <w:t> </w:t>
      </w:r>
      <w:r>
        <w:rPr>
          <w:w w:val="115"/>
          <w:sz w:val="12"/>
        </w:rPr>
        <w:t>M.</w:t>
      </w:r>
      <w:r>
        <w:rPr>
          <w:spacing w:val="-6"/>
          <w:w w:val="115"/>
          <w:sz w:val="12"/>
        </w:rPr>
        <w:t> </w:t>
      </w:r>
      <w:r>
        <w:rPr>
          <w:w w:val="115"/>
          <w:sz w:val="12"/>
        </w:rPr>
        <w:t>H.</w:t>
      </w:r>
      <w:r>
        <w:rPr>
          <w:spacing w:val="-7"/>
          <w:w w:val="115"/>
          <w:sz w:val="12"/>
        </w:rPr>
        <w:t> </w:t>
      </w:r>
      <w:r>
        <w:rPr>
          <w:w w:val="115"/>
          <w:sz w:val="12"/>
        </w:rPr>
        <w:t>(2021).</w:t>
      </w:r>
      <w:r>
        <w:rPr>
          <w:spacing w:val="-6"/>
          <w:w w:val="115"/>
          <w:sz w:val="12"/>
        </w:rPr>
        <w:t> </w:t>
      </w:r>
      <w:r>
        <w:rPr>
          <w:w w:val="115"/>
          <w:sz w:val="12"/>
        </w:rPr>
        <w:t>Performance</w:t>
      </w:r>
      <w:r>
        <w:rPr>
          <w:spacing w:val="-7"/>
          <w:w w:val="115"/>
          <w:sz w:val="12"/>
        </w:rPr>
        <w:t> </w:t>
      </w:r>
      <w:r>
        <w:rPr>
          <w:w w:val="115"/>
          <w:sz w:val="12"/>
        </w:rPr>
        <w:t>improvement</w:t>
      </w:r>
      <w:r>
        <w:rPr>
          <w:spacing w:val="-6"/>
          <w:w w:val="115"/>
          <w:sz w:val="12"/>
        </w:rPr>
        <w:t> </w:t>
      </w:r>
      <w:r>
        <w:rPr>
          <w:w w:val="115"/>
          <w:sz w:val="12"/>
        </w:rPr>
        <w:t>and</w:t>
      </w:r>
      <w:r>
        <w:rPr>
          <w:spacing w:val="-6"/>
          <w:w w:val="115"/>
          <w:sz w:val="12"/>
        </w:rPr>
        <w:t> </w:t>
      </w:r>
      <w:r>
        <w:rPr>
          <w:w w:val="115"/>
          <w:sz w:val="12"/>
        </w:rPr>
        <w:t>skill</w:t>
      </w:r>
      <w:r>
        <w:rPr>
          <w:spacing w:val="-6"/>
          <w:w w:val="115"/>
          <w:sz w:val="12"/>
        </w:rPr>
        <w:t> </w:t>
      </w:r>
      <w:r>
        <w:rPr>
          <w:w w:val="115"/>
          <w:sz w:val="12"/>
        </w:rPr>
        <w:t>transfer</w:t>
      </w:r>
      <w:r>
        <w:rPr>
          <w:spacing w:val="40"/>
          <w:w w:val="115"/>
          <w:sz w:val="12"/>
        </w:rPr>
        <w:t> </w:t>
      </w:r>
      <w:r>
        <w:rPr>
          <w:w w:val="115"/>
          <w:sz w:val="12"/>
        </w:rPr>
        <w:t>in table tennis through training in virtual reality. </w:t>
      </w:r>
      <w:r>
        <w:rPr>
          <w:i/>
          <w:w w:val="115"/>
          <w:sz w:val="12"/>
        </w:rPr>
        <w:t>IEEE Transactions on Visualization</w:t>
      </w:r>
      <w:r>
        <w:rPr>
          <w:i/>
          <w:spacing w:val="40"/>
          <w:w w:val="115"/>
          <w:sz w:val="12"/>
        </w:rPr>
        <w:t> </w:t>
      </w:r>
      <w:r>
        <w:rPr>
          <w:i/>
          <w:w w:val="115"/>
          <w:sz w:val="12"/>
        </w:rPr>
        <w:t>and Computer Graphics</w:t>
      </w:r>
      <w:r>
        <w:rPr>
          <w:w w:val="115"/>
          <w:sz w:val="12"/>
        </w:rPr>
        <w:t>. </w:t>
      </w:r>
      <w:hyperlink r:id="rId64">
        <w:r>
          <w:rPr>
            <w:color w:val="2196D1"/>
            <w:w w:val="115"/>
            <w:sz w:val="12"/>
          </w:rPr>
          <w:t>https://doi.org/10.1109/TVCG.2021.3086403</w:t>
        </w:r>
      </w:hyperlink>
    </w:p>
    <w:p>
      <w:pPr>
        <w:spacing w:line="276" w:lineRule="auto" w:before="0"/>
        <w:ind w:left="370" w:right="38" w:hanging="240"/>
        <w:jc w:val="both"/>
        <w:rPr>
          <w:i/>
          <w:sz w:val="12"/>
        </w:rPr>
      </w:pPr>
      <w:bookmarkStart w:name="_bookmark53" w:id="91"/>
      <w:bookmarkEnd w:id="91"/>
      <w:r>
        <w:rPr/>
      </w:r>
      <w:r>
        <w:rPr>
          <w:w w:val="110"/>
          <w:sz w:val="12"/>
        </w:rPr>
        <w:t>Oberdo</w:t>
      </w:r>
      <w:r>
        <w:rPr>
          <w:rFonts w:ascii="Georgia" w:hAnsi="Georgia"/>
          <w:w w:val="110"/>
          <w:position w:val="1"/>
          <w:sz w:val="12"/>
        </w:rPr>
        <w:t>¨</w:t>
      </w:r>
      <w:r>
        <w:rPr>
          <w:w w:val="110"/>
          <w:sz w:val="12"/>
        </w:rPr>
        <w:t>rfer, S., Heidrich, D., &amp; Latoschik, M. E. (2019). Usability of gamified knowledge</w:t>
      </w:r>
      <w:r>
        <w:rPr>
          <w:spacing w:val="40"/>
          <w:w w:val="110"/>
          <w:sz w:val="12"/>
        </w:rPr>
        <w:t> </w:t>
      </w:r>
      <w:r>
        <w:rPr>
          <w:w w:val="110"/>
          <w:sz w:val="12"/>
        </w:rPr>
        <w:t>learning</w:t>
      </w:r>
      <w:r>
        <w:rPr>
          <w:spacing w:val="10"/>
          <w:w w:val="110"/>
          <w:sz w:val="12"/>
        </w:rPr>
        <w:t> </w:t>
      </w:r>
      <w:r>
        <w:rPr>
          <w:w w:val="110"/>
          <w:sz w:val="12"/>
        </w:rPr>
        <w:t>in</w:t>
      </w:r>
      <w:r>
        <w:rPr>
          <w:spacing w:val="10"/>
          <w:w w:val="110"/>
          <w:sz w:val="12"/>
        </w:rPr>
        <w:t> </w:t>
      </w:r>
      <w:r>
        <w:rPr>
          <w:w w:val="110"/>
          <w:sz w:val="12"/>
        </w:rPr>
        <w:t>VR</w:t>
      </w:r>
      <w:r>
        <w:rPr>
          <w:spacing w:val="11"/>
          <w:w w:val="110"/>
          <w:sz w:val="12"/>
        </w:rPr>
        <w:t> </w:t>
      </w:r>
      <w:r>
        <w:rPr>
          <w:w w:val="110"/>
          <w:sz w:val="12"/>
        </w:rPr>
        <w:t>and</w:t>
      </w:r>
      <w:r>
        <w:rPr>
          <w:spacing w:val="9"/>
          <w:w w:val="110"/>
          <w:sz w:val="12"/>
        </w:rPr>
        <w:t> </w:t>
      </w:r>
      <w:r>
        <w:rPr>
          <w:w w:val="110"/>
          <w:sz w:val="12"/>
        </w:rPr>
        <w:t>desktop-3D.</w:t>
      </w:r>
      <w:r>
        <w:rPr>
          <w:spacing w:val="11"/>
          <w:w w:val="110"/>
          <w:sz w:val="12"/>
        </w:rPr>
        <w:t> </w:t>
      </w:r>
      <w:r>
        <w:rPr>
          <w:w w:val="110"/>
          <w:sz w:val="12"/>
        </w:rPr>
        <w:t>In</w:t>
      </w:r>
      <w:r>
        <w:rPr>
          <w:spacing w:val="10"/>
          <w:w w:val="110"/>
          <w:sz w:val="12"/>
        </w:rPr>
        <w:t> </w:t>
      </w:r>
      <w:r>
        <w:rPr>
          <w:i/>
          <w:w w:val="110"/>
          <w:sz w:val="12"/>
        </w:rPr>
        <w:t>Proceedings</w:t>
      </w:r>
      <w:r>
        <w:rPr>
          <w:i/>
          <w:spacing w:val="9"/>
          <w:w w:val="110"/>
          <w:sz w:val="12"/>
        </w:rPr>
        <w:t> </w:t>
      </w:r>
      <w:r>
        <w:rPr>
          <w:i/>
          <w:w w:val="110"/>
          <w:sz w:val="12"/>
        </w:rPr>
        <w:t>of</w:t>
      </w:r>
      <w:r>
        <w:rPr>
          <w:i/>
          <w:spacing w:val="10"/>
          <w:w w:val="110"/>
          <w:sz w:val="12"/>
        </w:rPr>
        <w:t> </w:t>
      </w:r>
      <w:r>
        <w:rPr>
          <w:i/>
          <w:w w:val="110"/>
          <w:sz w:val="12"/>
        </w:rPr>
        <w:t>the</w:t>
      </w:r>
      <w:r>
        <w:rPr>
          <w:i/>
          <w:spacing w:val="10"/>
          <w:w w:val="110"/>
          <w:sz w:val="12"/>
        </w:rPr>
        <w:t> </w:t>
      </w:r>
      <w:r>
        <w:rPr>
          <w:i/>
          <w:w w:val="110"/>
          <w:sz w:val="12"/>
        </w:rPr>
        <w:t>2019</w:t>
      </w:r>
      <w:r>
        <w:rPr>
          <w:i/>
          <w:spacing w:val="9"/>
          <w:w w:val="110"/>
          <w:sz w:val="12"/>
        </w:rPr>
        <w:t> </w:t>
      </w:r>
      <w:r>
        <w:rPr>
          <w:i/>
          <w:w w:val="110"/>
          <w:sz w:val="12"/>
        </w:rPr>
        <w:t>CHI</w:t>
      </w:r>
      <w:r>
        <w:rPr>
          <w:i/>
          <w:spacing w:val="10"/>
          <w:w w:val="110"/>
          <w:sz w:val="12"/>
        </w:rPr>
        <w:t> </w:t>
      </w:r>
      <w:r>
        <w:rPr>
          <w:i/>
          <w:w w:val="110"/>
          <w:sz w:val="12"/>
        </w:rPr>
        <w:t>conference</w:t>
      </w:r>
      <w:r>
        <w:rPr>
          <w:i/>
          <w:spacing w:val="10"/>
          <w:w w:val="110"/>
          <w:sz w:val="12"/>
        </w:rPr>
        <w:t> </w:t>
      </w:r>
      <w:r>
        <w:rPr>
          <w:i/>
          <w:w w:val="110"/>
          <w:sz w:val="12"/>
        </w:rPr>
        <w:t>on</w:t>
      </w:r>
      <w:r>
        <w:rPr>
          <w:i/>
          <w:spacing w:val="10"/>
          <w:w w:val="110"/>
          <w:sz w:val="12"/>
        </w:rPr>
        <w:t> </w:t>
      </w:r>
      <w:r>
        <w:rPr>
          <w:i/>
          <w:spacing w:val="-2"/>
          <w:w w:val="110"/>
          <w:sz w:val="12"/>
        </w:rPr>
        <w:t>human</w:t>
      </w:r>
    </w:p>
    <w:p>
      <w:pPr>
        <w:spacing w:line="223" w:lineRule="auto" w:before="0"/>
        <w:ind w:left="370" w:right="56" w:firstLine="0"/>
        <w:jc w:val="both"/>
        <w:rPr>
          <w:sz w:val="12"/>
        </w:rPr>
      </w:pPr>
      <w:r>
        <w:rPr>
          <w:i/>
          <w:w w:val="115"/>
          <w:sz w:val="12"/>
        </w:rPr>
        <w:t>factors</w:t>
      </w:r>
      <w:r>
        <w:rPr>
          <w:i/>
          <w:spacing w:val="-5"/>
          <w:w w:val="115"/>
          <w:sz w:val="12"/>
        </w:rPr>
        <w:t> </w:t>
      </w:r>
      <w:r>
        <w:rPr>
          <w:i/>
          <w:w w:val="115"/>
          <w:sz w:val="12"/>
        </w:rPr>
        <w:t>in</w:t>
      </w:r>
      <w:r>
        <w:rPr>
          <w:i/>
          <w:spacing w:val="-5"/>
          <w:w w:val="115"/>
          <w:sz w:val="12"/>
        </w:rPr>
        <w:t> </w:t>
      </w:r>
      <w:r>
        <w:rPr>
          <w:i/>
          <w:w w:val="115"/>
          <w:sz w:val="12"/>
        </w:rPr>
        <w:t>computing</w:t>
      </w:r>
      <w:r>
        <w:rPr>
          <w:i/>
          <w:spacing w:val="-5"/>
          <w:w w:val="115"/>
          <w:sz w:val="12"/>
        </w:rPr>
        <w:t> </w:t>
      </w:r>
      <w:r>
        <w:rPr>
          <w:i/>
          <w:w w:val="115"/>
          <w:sz w:val="12"/>
        </w:rPr>
        <w:t>systems</w:t>
      </w:r>
      <w:r>
        <w:rPr>
          <w:i/>
          <w:spacing w:val="-5"/>
          <w:w w:val="115"/>
          <w:sz w:val="12"/>
        </w:rPr>
        <w:t> </w:t>
      </w:r>
      <w:r>
        <w:rPr>
          <w:w w:val="115"/>
          <w:sz w:val="12"/>
        </w:rPr>
        <w:t>(pp.</w:t>
      </w:r>
      <w:r>
        <w:rPr>
          <w:spacing w:val="-5"/>
          <w:w w:val="115"/>
          <w:sz w:val="12"/>
        </w:rPr>
        <w:t> </w:t>
      </w:r>
      <w:r>
        <w:rPr>
          <w:w w:val="115"/>
          <w:sz w:val="12"/>
        </w:rPr>
        <w:t>1</w:t>
      </w:r>
      <w:r>
        <w:rPr>
          <w:rFonts w:ascii="STIX" w:hAnsi="STIX"/>
          <w:w w:val="115"/>
          <w:sz w:val="12"/>
        </w:rPr>
        <w:t>–</w:t>
      </w:r>
      <w:r>
        <w:rPr>
          <w:w w:val="115"/>
          <w:sz w:val="12"/>
        </w:rPr>
        <w:t>13).</w:t>
      </w:r>
      <w:r>
        <w:rPr>
          <w:spacing w:val="-6"/>
          <w:w w:val="115"/>
          <w:sz w:val="12"/>
        </w:rPr>
        <w:t> </w:t>
      </w:r>
      <w:r>
        <w:rPr>
          <w:w w:val="115"/>
          <w:sz w:val="12"/>
        </w:rPr>
        <w:t>New</w:t>
      </w:r>
      <w:r>
        <w:rPr>
          <w:spacing w:val="-5"/>
          <w:w w:val="115"/>
          <w:sz w:val="12"/>
        </w:rPr>
        <w:t> </w:t>
      </w:r>
      <w:r>
        <w:rPr>
          <w:w w:val="115"/>
          <w:sz w:val="12"/>
        </w:rPr>
        <w:t>York,</w:t>
      </w:r>
      <w:r>
        <w:rPr>
          <w:spacing w:val="-5"/>
          <w:w w:val="115"/>
          <w:sz w:val="12"/>
        </w:rPr>
        <w:t> </w:t>
      </w:r>
      <w:r>
        <w:rPr>
          <w:w w:val="115"/>
          <w:sz w:val="12"/>
        </w:rPr>
        <w:t>NY,</w:t>
      </w:r>
      <w:r>
        <w:rPr>
          <w:spacing w:val="-5"/>
          <w:w w:val="115"/>
          <w:sz w:val="12"/>
        </w:rPr>
        <w:t> </w:t>
      </w:r>
      <w:r>
        <w:rPr>
          <w:w w:val="115"/>
          <w:sz w:val="12"/>
        </w:rPr>
        <w:t>USA:</w:t>
      </w:r>
      <w:r>
        <w:rPr>
          <w:spacing w:val="-5"/>
          <w:w w:val="115"/>
          <w:sz w:val="12"/>
        </w:rPr>
        <w:t> </w:t>
      </w:r>
      <w:r>
        <w:rPr>
          <w:w w:val="115"/>
          <w:sz w:val="12"/>
        </w:rPr>
        <w:t>ACM.</w:t>
      </w:r>
      <w:r>
        <w:rPr>
          <w:spacing w:val="-6"/>
          <w:w w:val="115"/>
          <w:sz w:val="12"/>
        </w:rPr>
        <w:t> </w:t>
      </w:r>
      <w:hyperlink r:id="rId65">
        <w:r>
          <w:rPr>
            <w:color w:val="2196D1"/>
            <w:w w:val="115"/>
            <w:sz w:val="12"/>
          </w:rPr>
          <w:t>https://doi.org/</w:t>
        </w:r>
      </w:hyperlink>
      <w:r>
        <w:rPr>
          <w:color w:val="2196D1"/>
          <w:spacing w:val="40"/>
          <w:w w:val="115"/>
          <w:sz w:val="12"/>
        </w:rPr>
        <w:t> </w:t>
      </w:r>
      <w:hyperlink r:id="rId65">
        <w:r>
          <w:rPr>
            <w:color w:val="2196D1"/>
            <w:spacing w:val="-2"/>
            <w:w w:val="115"/>
            <w:sz w:val="12"/>
          </w:rPr>
          <w:t>10.1145/3290605.3300405</w:t>
        </w:r>
      </w:hyperlink>
      <w:r>
        <w:rPr>
          <w:spacing w:val="-2"/>
          <w:w w:val="115"/>
          <w:sz w:val="12"/>
        </w:rPr>
        <w:t>.</w:t>
      </w:r>
    </w:p>
    <w:p>
      <w:pPr>
        <w:spacing w:line="276" w:lineRule="auto" w:before="100"/>
        <w:ind w:left="370" w:right="190" w:hanging="240"/>
        <w:jc w:val="left"/>
        <w:rPr>
          <w:sz w:val="12"/>
        </w:rPr>
      </w:pPr>
      <w:r>
        <w:rPr/>
        <w:br w:type="column"/>
      </w:r>
      <w:bookmarkStart w:name="_bookmark54" w:id="92"/>
      <w:bookmarkEnd w:id="92"/>
      <w:r>
        <w:rPr/>
      </w:r>
      <w:r>
        <w:rPr>
          <w:w w:val="115"/>
          <w:sz w:val="12"/>
        </w:rPr>
        <w:t>Peck, T. C., &amp; Gonzalez-Franco, M. (2021). Avatar embodiment. A </w:t>
      </w:r>
      <w:r>
        <w:rPr>
          <w:w w:val="115"/>
          <w:sz w:val="12"/>
        </w:rPr>
        <w:t>standardized</w:t>
      </w:r>
      <w:r>
        <w:rPr>
          <w:spacing w:val="40"/>
          <w:w w:val="115"/>
          <w:sz w:val="12"/>
        </w:rPr>
        <w:t> </w:t>
      </w:r>
      <w:r>
        <w:rPr>
          <w:w w:val="115"/>
          <w:sz w:val="12"/>
        </w:rPr>
        <w:t>questionnaire. </w:t>
      </w:r>
      <w:r>
        <w:rPr>
          <w:i/>
          <w:w w:val="115"/>
          <w:sz w:val="12"/>
        </w:rPr>
        <w:t>Frontiers in Virtual Reality, 1</w:t>
      </w:r>
      <w:r>
        <w:rPr>
          <w:w w:val="115"/>
          <w:sz w:val="12"/>
        </w:rPr>
        <w:t>. </w:t>
      </w:r>
      <w:hyperlink r:id="rId66">
        <w:r>
          <w:rPr>
            <w:color w:val="2196D1"/>
            <w:w w:val="115"/>
            <w:sz w:val="12"/>
          </w:rPr>
          <w:t>https://doi.org/10.3389/</w:t>
        </w:r>
      </w:hyperlink>
      <w:r>
        <w:rPr>
          <w:color w:val="2196D1"/>
          <w:spacing w:val="40"/>
          <w:w w:val="115"/>
          <w:sz w:val="12"/>
        </w:rPr>
        <w:t> </w:t>
      </w:r>
      <w:hyperlink r:id="rId66">
        <w:r>
          <w:rPr>
            <w:color w:val="2196D1"/>
            <w:spacing w:val="-2"/>
            <w:w w:val="115"/>
            <w:sz w:val="12"/>
          </w:rPr>
          <w:t>frvir.2020.575943</w:t>
        </w:r>
      </w:hyperlink>
    </w:p>
    <w:p>
      <w:pPr>
        <w:spacing w:line="276" w:lineRule="auto" w:before="3"/>
        <w:ind w:left="370" w:right="190" w:hanging="240"/>
        <w:jc w:val="left"/>
        <w:rPr>
          <w:i/>
          <w:sz w:val="12"/>
        </w:rPr>
      </w:pPr>
      <w:bookmarkStart w:name="_bookmark55" w:id="93"/>
      <w:bookmarkEnd w:id="93"/>
      <w:r>
        <w:rPr/>
      </w:r>
      <w:r>
        <w:rPr>
          <w:w w:val="115"/>
          <w:sz w:val="12"/>
        </w:rPr>
        <w:t>Petersen, G. B., Mottelson, A., &amp; Makransky, G. (2021). Pedagogical agents in</w:t>
      </w:r>
      <w:r>
        <w:rPr>
          <w:spacing w:val="40"/>
          <w:w w:val="115"/>
          <w:sz w:val="12"/>
        </w:rPr>
        <w:t> </w:t>
      </w:r>
      <w:r>
        <w:rPr>
          <w:w w:val="115"/>
          <w:sz w:val="12"/>
        </w:rPr>
        <w:t>educational</w:t>
      </w:r>
      <w:r>
        <w:rPr>
          <w:spacing w:val="-3"/>
          <w:w w:val="115"/>
          <w:sz w:val="12"/>
        </w:rPr>
        <w:t> </w:t>
      </w:r>
      <w:r>
        <w:rPr>
          <w:w w:val="115"/>
          <w:sz w:val="12"/>
        </w:rPr>
        <w:t>VR:</w:t>
      </w:r>
      <w:r>
        <w:rPr>
          <w:spacing w:val="-5"/>
          <w:w w:val="115"/>
          <w:sz w:val="12"/>
        </w:rPr>
        <w:t> </w:t>
      </w:r>
      <w:r>
        <w:rPr>
          <w:w w:val="115"/>
          <w:sz w:val="12"/>
        </w:rPr>
        <w:t>An</w:t>
      </w:r>
      <w:r>
        <w:rPr>
          <w:spacing w:val="-4"/>
          <w:w w:val="115"/>
          <w:sz w:val="12"/>
        </w:rPr>
        <w:t> </w:t>
      </w:r>
      <w:r>
        <w:rPr>
          <w:w w:val="115"/>
          <w:sz w:val="12"/>
        </w:rPr>
        <w:t>in</w:t>
      </w:r>
      <w:r>
        <w:rPr>
          <w:spacing w:val="-3"/>
          <w:w w:val="115"/>
          <w:sz w:val="12"/>
        </w:rPr>
        <w:t> </w:t>
      </w:r>
      <w:r>
        <w:rPr>
          <w:w w:val="115"/>
          <w:sz w:val="12"/>
        </w:rPr>
        <w:t>the</w:t>
      </w:r>
      <w:r>
        <w:rPr>
          <w:spacing w:val="-4"/>
          <w:w w:val="115"/>
          <w:sz w:val="12"/>
        </w:rPr>
        <w:t> </w:t>
      </w:r>
      <w:r>
        <w:rPr>
          <w:w w:val="115"/>
          <w:sz w:val="12"/>
        </w:rPr>
        <w:t>wild</w:t>
      </w:r>
      <w:r>
        <w:rPr>
          <w:spacing w:val="-3"/>
          <w:w w:val="115"/>
          <w:sz w:val="12"/>
        </w:rPr>
        <w:t> </w:t>
      </w:r>
      <w:r>
        <w:rPr>
          <w:w w:val="115"/>
          <w:sz w:val="12"/>
        </w:rPr>
        <w:t>study.</w:t>
      </w:r>
      <w:r>
        <w:rPr>
          <w:spacing w:val="-5"/>
          <w:w w:val="115"/>
          <w:sz w:val="12"/>
        </w:rPr>
        <w:t> </w:t>
      </w:r>
      <w:r>
        <w:rPr>
          <w:w w:val="115"/>
          <w:sz w:val="12"/>
        </w:rPr>
        <w:t>In</w:t>
      </w:r>
      <w:r>
        <w:rPr>
          <w:spacing w:val="-3"/>
          <w:w w:val="115"/>
          <w:sz w:val="12"/>
        </w:rPr>
        <w:t> </w:t>
      </w:r>
      <w:r>
        <w:rPr>
          <w:i/>
          <w:w w:val="115"/>
          <w:sz w:val="12"/>
        </w:rPr>
        <w:t>Proceedings</w:t>
      </w:r>
      <w:r>
        <w:rPr>
          <w:i/>
          <w:spacing w:val="-5"/>
          <w:w w:val="115"/>
          <w:sz w:val="12"/>
        </w:rPr>
        <w:t> </w:t>
      </w:r>
      <w:r>
        <w:rPr>
          <w:i/>
          <w:w w:val="115"/>
          <w:sz w:val="12"/>
        </w:rPr>
        <w:t>of</w:t>
      </w:r>
      <w:r>
        <w:rPr>
          <w:i/>
          <w:spacing w:val="-4"/>
          <w:w w:val="115"/>
          <w:sz w:val="12"/>
        </w:rPr>
        <w:t> </w:t>
      </w:r>
      <w:r>
        <w:rPr>
          <w:i/>
          <w:w w:val="115"/>
          <w:sz w:val="12"/>
        </w:rPr>
        <w:t>the</w:t>
      </w:r>
      <w:r>
        <w:rPr>
          <w:i/>
          <w:spacing w:val="-4"/>
          <w:w w:val="115"/>
          <w:sz w:val="12"/>
        </w:rPr>
        <w:t> </w:t>
      </w:r>
      <w:r>
        <w:rPr>
          <w:i/>
          <w:w w:val="115"/>
          <w:sz w:val="12"/>
        </w:rPr>
        <w:t>2021</w:t>
      </w:r>
      <w:r>
        <w:rPr>
          <w:i/>
          <w:spacing w:val="-5"/>
          <w:w w:val="115"/>
          <w:sz w:val="12"/>
        </w:rPr>
        <w:t> </w:t>
      </w:r>
      <w:r>
        <w:rPr>
          <w:i/>
          <w:w w:val="115"/>
          <w:sz w:val="12"/>
        </w:rPr>
        <w:t>CHI</w:t>
      </w:r>
      <w:r>
        <w:rPr>
          <w:i/>
          <w:spacing w:val="-3"/>
          <w:w w:val="115"/>
          <w:sz w:val="12"/>
        </w:rPr>
        <w:t> </w:t>
      </w:r>
      <w:r>
        <w:rPr>
          <w:i/>
          <w:w w:val="115"/>
          <w:sz w:val="12"/>
        </w:rPr>
        <w:t>conference</w:t>
      </w:r>
      <w:r>
        <w:rPr>
          <w:i/>
          <w:spacing w:val="-4"/>
          <w:w w:val="115"/>
          <w:sz w:val="12"/>
        </w:rPr>
        <w:t> </w:t>
      </w:r>
      <w:r>
        <w:rPr>
          <w:i/>
          <w:w w:val="115"/>
          <w:sz w:val="12"/>
        </w:rPr>
        <w:t>on</w:t>
      </w:r>
    </w:p>
    <w:p>
      <w:pPr>
        <w:spacing w:line="225" w:lineRule="auto" w:before="0"/>
        <w:ind w:left="370" w:right="0" w:firstLine="0"/>
        <w:jc w:val="left"/>
        <w:rPr>
          <w:sz w:val="12"/>
        </w:rPr>
      </w:pPr>
      <w:r>
        <w:rPr>
          <w:i/>
          <w:w w:val="110"/>
          <w:sz w:val="12"/>
        </w:rPr>
        <w:t>human</w:t>
      </w:r>
      <w:r>
        <w:rPr>
          <w:i/>
          <w:spacing w:val="-1"/>
          <w:w w:val="110"/>
          <w:sz w:val="12"/>
        </w:rPr>
        <w:t> </w:t>
      </w:r>
      <w:r>
        <w:rPr>
          <w:i/>
          <w:w w:val="110"/>
          <w:sz w:val="12"/>
        </w:rPr>
        <w:t>factors</w:t>
      </w:r>
      <w:r>
        <w:rPr>
          <w:i/>
          <w:spacing w:val="-1"/>
          <w:w w:val="110"/>
          <w:sz w:val="12"/>
        </w:rPr>
        <w:t> </w:t>
      </w:r>
      <w:r>
        <w:rPr>
          <w:i/>
          <w:w w:val="110"/>
          <w:sz w:val="12"/>
        </w:rPr>
        <w:t>in</w:t>
      </w:r>
      <w:r>
        <w:rPr>
          <w:i/>
          <w:spacing w:val="-1"/>
          <w:w w:val="110"/>
          <w:sz w:val="12"/>
        </w:rPr>
        <w:t> </w:t>
      </w:r>
      <w:r>
        <w:rPr>
          <w:i/>
          <w:w w:val="110"/>
          <w:sz w:val="12"/>
        </w:rPr>
        <w:t>computing systems</w:t>
      </w:r>
      <w:r>
        <w:rPr>
          <w:i/>
          <w:spacing w:val="-2"/>
          <w:w w:val="110"/>
          <w:sz w:val="12"/>
        </w:rPr>
        <w:t> </w:t>
      </w:r>
      <w:r>
        <w:rPr>
          <w:w w:val="110"/>
          <w:sz w:val="12"/>
        </w:rPr>
        <w:t>(pp. 1</w:t>
      </w:r>
      <w:r>
        <w:rPr>
          <w:rFonts w:ascii="STIX" w:hAnsi="STIX"/>
          <w:w w:val="110"/>
          <w:sz w:val="12"/>
        </w:rPr>
        <w:t>–</w:t>
      </w:r>
      <w:r>
        <w:rPr>
          <w:w w:val="110"/>
          <w:sz w:val="12"/>
        </w:rPr>
        <w:t>12).</w:t>
      </w:r>
      <w:r>
        <w:rPr>
          <w:spacing w:val="-1"/>
          <w:w w:val="110"/>
          <w:sz w:val="12"/>
        </w:rPr>
        <w:t> </w:t>
      </w:r>
      <w:r>
        <w:rPr>
          <w:w w:val="110"/>
          <w:sz w:val="12"/>
        </w:rPr>
        <w:t>New</w:t>
      </w:r>
      <w:r>
        <w:rPr>
          <w:spacing w:val="-1"/>
          <w:w w:val="110"/>
          <w:sz w:val="12"/>
        </w:rPr>
        <w:t> </w:t>
      </w:r>
      <w:r>
        <w:rPr>
          <w:w w:val="110"/>
          <w:sz w:val="12"/>
        </w:rPr>
        <w:t>York,</w:t>
      </w:r>
      <w:r>
        <w:rPr>
          <w:spacing w:val="-1"/>
          <w:w w:val="110"/>
          <w:sz w:val="12"/>
        </w:rPr>
        <w:t> </w:t>
      </w:r>
      <w:r>
        <w:rPr>
          <w:w w:val="110"/>
          <w:sz w:val="12"/>
        </w:rPr>
        <w:t>NY,</w:t>
      </w:r>
      <w:r>
        <w:rPr>
          <w:spacing w:val="-1"/>
          <w:w w:val="110"/>
          <w:sz w:val="12"/>
        </w:rPr>
        <w:t> </w:t>
      </w:r>
      <w:r>
        <w:rPr>
          <w:w w:val="110"/>
          <w:sz w:val="12"/>
        </w:rPr>
        <w:t>USA:</w:t>
      </w:r>
      <w:r>
        <w:rPr>
          <w:spacing w:val="-1"/>
          <w:w w:val="110"/>
          <w:sz w:val="12"/>
        </w:rPr>
        <w:t> </w:t>
      </w:r>
      <w:r>
        <w:rPr>
          <w:w w:val="110"/>
          <w:sz w:val="12"/>
        </w:rPr>
        <w:t>ACM.</w:t>
      </w:r>
      <w:r>
        <w:rPr>
          <w:spacing w:val="-1"/>
          <w:w w:val="110"/>
          <w:sz w:val="12"/>
        </w:rPr>
        <w:t> </w:t>
      </w:r>
      <w:hyperlink r:id="rId67">
        <w:r>
          <w:rPr>
            <w:color w:val="2196D1"/>
            <w:w w:val="110"/>
            <w:sz w:val="12"/>
          </w:rPr>
          <w:t>https://doi.</w:t>
        </w:r>
      </w:hyperlink>
      <w:r>
        <w:rPr>
          <w:color w:val="2196D1"/>
          <w:spacing w:val="40"/>
          <w:w w:val="115"/>
          <w:sz w:val="12"/>
        </w:rPr>
        <w:t> </w:t>
      </w:r>
      <w:hyperlink r:id="rId67">
        <w:r>
          <w:rPr>
            <w:color w:val="2196D1"/>
            <w:spacing w:val="-2"/>
            <w:w w:val="115"/>
            <w:sz w:val="12"/>
          </w:rPr>
          <w:t>org/10.1145/3411764.3445760</w:t>
        </w:r>
      </w:hyperlink>
      <w:r>
        <w:rPr>
          <w:spacing w:val="-2"/>
          <w:w w:val="115"/>
          <w:sz w:val="12"/>
        </w:rPr>
        <w:t>.</w:t>
      </w:r>
    </w:p>
    <w:p>
      <w:pPr>
        <w:spacing w:line="276" w:lineRule="auto" w:before="20"/>
        <w:ind w:left="370" w:right="0" w:hanging="240"/>
        <w:jc w:val="left"/>
        <w:rPr>
          <w:sz w:val="12"/>
        </w:rPr>
      </w:pPr>
      <w:bookmarkStart w:name="_bookmark56" w:id="94"/>
      <w:bookmarkEnd w:id="94"/>
      <w:r>
        <w:rPr/>
      </w:r>
      <w:r>
        <w:rPr>
          <w:w w:val="115"/>
          <w:sz w:val="12"/>
        </w:rPr>
        <w:t>Petersen, G. B., Petkakis, G., &amp; Makransky, G. (2022). A study of how immersion and</w:t>
      </w:r>
      <w:r>
        <w:rPr>
          <w:spacing w:val="40"/>
          <w:w w:val="115"/>
          <w:sz w:val="12"/>
        </w:rPr>
        <w:t> </w:t>
      </w:r>
      <w:r>
        <w:rPr>
          <w:w w:val="115"/>
          <w:sz w:val="12"/>
        </w:rPr>
        <w:t>interactivity</w:t>
      </w:r>
      <w:r>
        <w:rPr>
          <w:spacing w:val="-3"/>
          <w:w w:val="115"/>
          <w:sz w:val="12"/>
        </w:rPr>
        <w:t> </w:t>
      </w:r>
      <w:r>
        <w:rPr>
          <w:w w:val="115"/>
          <w:sz w:val="12"/>
        </w:rPr>
        <w:t>drive</w:t>
      </w:r>
      <w:r>
        <w:rPr>
          <w:spacing w:val="-4"/>
          <w:w w:val="115"/>
          <w:sz w:val="12"/>
        </w:rPr>
        <w:t> </w:t>
      </w:r>
      <w:r>
        <w:rPr>
          <w:w w:val="115"/>
          <w:sz w:val="12"/>
        </w:rPr>
        <w:t>VR</w:t>
      </w:r>
      <w:r>
        <w:rPr>
          <w:spacing w:val="-3"/>
          <w:w w:val="115"/>
          <w:sz w:val="12"/>
        </w:rPr>
        <w:t> </w:t>
      </w:r>
      <w:r>
        <w:rPr>
          <w:w w:val="115"/>
          <w:sz w:val="12"/>
        </w:rPr>
        <w:t>learning.</w:t>
      </w:r>
      <w:r>
        <w:rPr>
          <w:spacing w:val="-3"/>
          <w:w w:val="115"/>
          <w:sz w:val="12"/>
        </w:rPr>
        <w:t> </w:t>
      </w:r>
      <w:r>
        <w:rPr>
          <w:i/>
          <w:w w:val="115"/>
          <w:sz w:val="12"/>
        </w:rPr>
        <w:t>Computers</w:t>
      </w:r>
      <w:r>
        <w:rPr>
          <w:i/>
          <w:spacing w:val="-4"/>
          <w:w w:val="115"/>
          <w:sz w:val="12"/>
        </w:rPr>
        <w:t> </w:t>
      </w:r>
      <w:r>
        <w:rPr>
          <w:i/>
          <w:w w:val="115"/>
          <w:sz w:val="12"/>
        </w:rPr>
        <w:t>&amp;</w:t>
      </w:r>
      <w:r>
        <w:rPr>
          <w:i/>
          <w:spacing w:val="-4"/>
          <w:w w:val="115"/>
          <w:sz w:val="12"/>
        </w:rPr>
        <w:t> </w:t>
      </w:r>
      <w:r>
        <w:rPr>
          <w:i/>
          <w:w w:val="115"/>
          <w:sz w:val="12"/>
        </w:rPr>
        <w:t>Education,</w:t>
      </w:r>
      <w:r>
        <w:rPr>
          <w:i/>
          <w:spacing w:val="-4"/>
          <w:w w:val="115"/>
          <w:sz w:val="12"/>
        </w:rPr>
        <w:t> </w:t>
      </w:r>
      <w:r>
        <w:rPr>
          <w:i/>
          <w:w w:val="115"/>
          <w:sz w:val="12"/>
        </w:rPr>
        <w:t>179</w:t>
      </w:r>
      <w:r>
        <w:rPr>
          <w:w w:val="115"/>
          <w:sz w:val="12"/>
        </w:rPr>
        <w:t>,</w:t>
      </w:r>
      <w:r>
        <w:rPr>
          <w:spacing w:val="-3"/>
          <w:w w:val="115"/>
          <w:sz w:val="12"/>
        </w:rPr>
        <w:t> </w:t>
      </w:r>
      <w:r>
        <w:rPr>
          <w:w w:val="115"/>
          <w:sz w:val="12"/>
        </w:rPr>
        <w:t>Article</w:t>
      </w:r>
      <w:r>
        <w:rPr>
          <w:spacing w:val="-4"/>
          <w:w w:val="115"/>
          <w:sz w:val="12"/>
        </w:rPr>
        <w:t> </w:t>
      </w:r>
      <w:r>
        <w:rPr>
          <w:w w:val="115"/>
          <w:sz w:val="12"/>
        </w:rPr>
        <w:t>104429.</w:t>
      </w:r>
      <w:r>
        <w:rPr>
          <w:spacing w:val="-4"/>
          <w:w w:val="115"/>
          <w:sz w:val="12"/>
        </w:rPr>
        <w:t> </w:t>
      </w:r>
      <w:hyperlink r:id="rId68">
        <w:r>
          <w:rPr>
            <w:color w:val="2196D1"/>
            <w:w w:val="115"/>
            <w:sz w:val="12"/>
          </w:rPr>
          <w:t>https://</w:t>
        </w:r>
      </w:hyperlink>
      <w:r>
        <w:rPr>
          <w:color w:val="2196D1"/>
          <w:spacing w:val="40"/>
          <w:w w:val="115"/>
          <w:sz w:val="12"/>
        </w:rPr>
        <w:t> </w:t>
      </w:r>
      <w:hyperlink r:id="rId68">
        <w:r>
          <w:rPr>
            <w:color w:val="2196D1"/>
            <w:spacing w:val="-2"/>
            <w:w w:val="115"/>
            <w:sz w:val="12"/>
          </w:rPr>
          <w:t>doi.org/10.1016/j.compedu.2021.104429</w:t>
        </w:r>
      </w:hyperlink>
    </w:p>
    <w:p>
      <w:pPr>
        <w:spacing w:line="264" w:lineRule="auto" w:before="2"/>
        <w:ind w:left="370" w:right="0" w:hanging="240"/>
        <w:jc w:val="left"/>
        <w:rPr>
          <w:sz w:val="12"/>
        </w:rPr>
      </w:pPr>
      <w:bookmarkStart w:name="_bookmark57" w:id="95"/>
      <w:bookmarkEnd w:id="95"/>
      <w:r>
        <w:rPr/>
      </w:r>
      <w:r>
        <w:rPr>
          <w:w w:val="115"/>
          <w:sz w:val="12"/>
        </w:rPr>
        <w:t>Ponder, M.,</w:t>
      </w:r>
      <w:r>
        <w:rPr>
          <w:spacing w:val="-1"/>
          <w:w w:val="115"/>
          <w:sz w:val="12"/>
        </w:rPr>
        <w:t> </w:t>
      </w:r>
      <w:r>
        <w:rPr>
          <w:w w:val="115"/>
          <w:sz w:val="12"/>
        </w:rPr>
        <w:t>Herbelin, B., Molet, T., Schertenlieb, S., Ulicny, B., Papagiannakis, G., et al.</w:t>
      </w:r>
      <w:r>
        <w:rPr>
          <w:spacing w:val="40"/>
          <w:w w:val="115"/>
          <w:sz w:val="12"/>
        </w:rPr>
        <w:t> </w:t>
      </w:r>
      <w:r>
        <w:rPr>
          <w:w w:val="115"/>
          <w:sz w:val="12"/>
        </w:rPr>
        <w:t>(2003). Immersive VR decision training. In </w:t>
      </w:r>
      <w:r>
        <w:rPr>
          <w:i/>
          <w:w w:val="115"/>
          <w:sz w:val="12"/>
        </w:rPr>
        <w:t>Proceedings of the workshop on Virtual</w:t>
      </w:r>
      <w:r>
        <w:rPr>
          <w:i/>
          <w:spacing w:val="40"/>
          <w:w w:val="115"/>
          <w:sz w:val="12"/>
        </w:rPr>
        <w:t> </w:t>
      </w:r>
      <w:r>
        <w:rPr>
          <w:i/>
          <w:w w:val="115"/>
          <w:sz w:val="12"/>
        </w:rPr>
        <w:t>environments</w:t>
      </w:r>
      <w:r>
        <w:rPr>
          <w:i/>
          <w:spacing w:val="-5"/>
          <w:w w:val="115"/>
          <w:sz w:val="12"/>
        </w:rPr>
        <w:t> </w:t>
      </w:r>
      <w:r>
        <w:rPr>
          <w:i/>
          <w:w w:val="115"/>
          <w:sz w:val="12"/>
        </w:rPr>
        <w:t>2003</w:t>
      </w:r>
      <w:r>
        <w:rPr>
          <w:i/>
          <w:spacing w:val="-4"/>
          <w:w w:val="115"/>
          <w:sz w:val="12"/>
        </w:rPr>
        <w:t> </w:t>
      </w:r>
      <w:r>
        <w:rPr>
          <w:i/>
          <w:w w:val="115"/>
          <w:sz w:val="12"/>
        </w:rPr>
        <w:t>-</w:t>
      </w:r>
      <w:r>
        <w:rPr>
          <w:i/>
          <w:spacing w:val="-4"/>
          <w:w w:val="115"/>
          <w:sz w:val="12"/>
        </w:rPr>
        <w:t> </w:t>
      </w:r>
      <w:r>
        <w:rPr>
          <w:i/>
          <w:w w:val="115"/>
          <w:sz w:val="12"/>
        </w:rPr>
        <w:t>EGVE</w:t>
      </w:r>
      <w:r>
        <w:rPr>
          <w:i/>
          <w:spacing w:val="-4"/>
          <w:w w:val="115"/>
          <w:sz w:val="12"/>
        </w:rPr>
        <w:t> </w:t>
      </w:r>
      <w:r>
        <w:rPr>
          <w:rFonts w:ascii="STIX" w:hAnsi="STIX"/>
          <w:i/>
          <w:w w:val="115"/>
          <w:sz w:val="12"/>
        </w:rPr>
        <w:t>’</w:t>
      </w:r>
      <w:r>
        <w:rPr>
          <w:i/>
          <w:w w:val="115"/>
          <w:sz w:val="12"/>
        </w:rPr>
        <w:t>03</w:t>
      </w:r>
      <w:r>
        <w:rPr>
          <w:w w:val="115"/>
          <w:sz w:val="12"/>
        </w:rPr>
        <w:t>.</w:t>
      </w:r>
      <w:r>
        <w:rPr>
          <w:spacing w:val="-4"/>
          <w:w w:val="115"/>
          <w:sz w:val="12"/>
        </w:rPr>
        <w:t> </w:t>
      </w:r>
      <w:r>
        <w:rPr>
          <w:w w:val="115"/>
          <w:sz w:val="12"/>
        </w:rPr>
        <w:t>New</w:t>
      </w:r>
      <w:r>
        <w:rPr>
          <w:spacing w:val="-5"/>
          <w:w w:val="115"/>
          <w:sz w:val="12"/>
        </w:rPr>
        <w:t> </w:t>
      </w:r>
      <w:r>
        <w:rPr>
          <w:w w:val="115"/>
          <w:sz w:val="12"/>
        </w:rPr>
        <w:t>York,</w:t>
      </w:r>
      <w:r>
        <w:rPr>
          <w:spacing w:val="-4"/>
          <w:w w:val="115"/>
          <w:sz w:val="12"/>
        </w:rPr>
        <w:t> </w:t>
      </w:r>
      <w:r>
        <w:rPr>
          <w:w w:val="115"/>
          <w:sz w:val="12"/>
        </w:rPr>
        <w:t>New</w:t>
      </w:r>
      <w:r>
        <w:rPr>
          <w:spacing w:val="-4"/>
          <w:w w:val="115"/>
          <w:sz w:val="12"/>
        </w:rPr>
        <w:t> </w:t>
      </w:r>
      <w:r>
        <w:rPr>
          <w:w w:val="115"/>
          <w:sz w:val="12"/>
        </w:rPr>
        <w:t>York,</w:t>
      </w:r>
      <w:r>
        <w:rPr>
          <w:spacing w:val="-5"/>
          <w:w w:val="115"/>
          <w:sz w:val="12"/>
        </w:rPr>
        <w:t> </w:t>
      </w:r>
      <w:r>
        <w:rPr>
          <w:w w:val="115"/>
          <w:sz w:val="12"/>
        </w:rPr>
        <w:t>USA:</w:t>
      </w:r>
      <w:r>
        <w:rPr>
          <w:spacing w:val="-4"/>
          <w:w w:val="115"/>
          <w:sz w:val="12"/>
        </w:rPr>
        <w:t> </w:t>
      </w:r>
      <w:r>
        <w:rPr>
          <w:w w:val="115"/>
          <w:sz w:val="12"/>
        </w:rPr>
        <w:t>ACM</w:t>
      </w:r>
      <w:r>
        <w:rPr>
          <w:spacing w:val="-4"/>
          <w:w w:val="115"/>
          <w:sz w:val="12"/>
        </w:rPr>
        <w:t> </w:t>
      </w:r>
      <w:r>
        <w:rPr>
          <w:w w:val="115"/>
          <w:sz w:val="12"/>
        </w:rPr>
        <w:t>Press.</w:t>
      </w:r>
      <w:r>
        <w:rPr>
          <w:spacing w:val="-4"/>
          <w:w w:val="115"/>
          <w:sz w:val="12"/>
        </w:rPr>
        <w:t> </w:t>
      </w:r>
      <w:hyperlink r:id="rId69">
        <w:r>
          <w:rPr>
            <w:color w:val="2196D1"/>
            <w:w w:val="115"/>
            <w:sz w:val="12"/>
          </w:rPr>
          <w:t>https://doi.</w:t>
        </w:r>
      </w:hyperlink>
      <w:r>
        <w:rPr>
          <w:color w:val="2196D1"/>
          <w:spacing w:val="40"/>
          <w:w w:val="115"/>
          <w:sz w:val="12"/>
        </w:rPr>
        <w:t> </w:t>
      </w:r>
      <w:hyperlink r:id="rId69">
        <w:r>
          <w:rPr>
            <w:color w:val="2196D1"/>
            <w:spacing w:val="-2"/>
            <w:w w:val="115"/>
            <w:sz w:val="12"/>
          </w:rPr>
          <w:t>org/10.1145/769953.769965</w:t>
        </w:r>
      </w:hyperlink>
      <w:r>
        <w:rPr>
          <w:spacing w:val="-2"/>
          <w:w w:val="115"/>
          <w:sz w:val="12"/>
        </w:rPr>
        <w:t>.</w:t>
      </w:r>
    </w:p>
    <w:p>
      <w:pPr>
        <w:spacing w:line="240" w:lineRule="auto" w:before="7"/>
        <w:ind w:left="370" w:right="189" w:hanging="240"/>
        <w:jc w:val="left"/>
        <w:rPr>
          <w:sz w:val="12"/>
        </w:rPr>
      </w:pPr>
      <w:bookmarkStart w:name="_bookmark58" w:id="96"/>
      <w:bookmarkEnd w:id="96"/>
      <w:r>
        <w:rPr/>
      </w:r>
      <w:r>
        <w:rPr>
          <w:w w:val="115"/>
          <w:sz w:val="12"/>
        </w:rPr>
        <w:t>Reeves, T. C. (2012). Interactive learning techniques. In </w:t>
      </w:r>
      <w:r>
        <w:rPr>
          <w:i/>
          <w:w w:val="115"/>
          <w:sz w:val="12"/>
        </w:rPr>
        <w:t>Encyclopedia of the sciences of</w:t>
      </w:r>
      <w:r>
        <w:rPr>
          <w:i/>
          <w:spacing w:val="40"/>
          <w:w w:val="115"/>
          <w:sz w:val="12"/>
        </w:rPr>
        <w:t> </w:t>
      </w:r>
      <w:r>
        <w:rPr>
          <w:i/>
          <w:w w:val="115"/>
          <w:sz w:val="12"/>
        </w:rPr>
        <w:t>learning </w:t>
      </w:r>
      <w:r>
        <w:rPr>
          <w:w w:val="115"/>
          <w:sz w:val="12"/>
        </w:rPr>
        <w:t>(pp. 1610</w:t>
      </w:r>
      <w:r>
        <w:rPr>
          <w:rFonts w:ascii="STIX" w:hAnsi="STIX"/>
          <w:w w:val="115"/>
          <w:sz w:val="12"/>
        </w:rPr>
        <w:t>–</w:t>
      </w:r>
      <w:r>
        <w:rPr>
          <w:w w:val="115"/>
          <w:sz w:val="12"/>
        </w:rPr>
        <w:t>1611). Boston, MA: Springer US. </w:t>
      </w:r>
      <w:hyperlink r:id="rId70">
        <w:r>
          <w:rPr>
            <w:color w:val="2196D1"/>
            <w:w w:val="115"/>
            <w:sz w:val="12"/>
          </w:rPr>
          <w:t>https://doi.org/10.1007/978-1-</w:t>
        </w:r>
      </w:hyperlink>
      <w:r>
        <w:rPr>
          <w:color w:val="2196D1"/>
          <w:spacing w:val="40"/>
          <w:w w:val="115"/>
          <w:sz w:val="12"/>
        </w:rPr>
        <w:t> </w:t>
      </w:r>
      <w:hyperlink r:id="rId70">
        <w:r>
          <w:rPr>
            <w:color w:val="2196D1"/>
            <w:spacing w:val="-2"/>
            <w:w w:val="115"/>
            <w:sz w:val="12"/>
          </w:rPr>
          <w:t>4419-1428-6_331</w:t>
        </w:r>
      </w:hyperlink>
      <w:r>
        <w:rPr>
          <w:spacing w:val="-2"/>
          <w:w w:val="115"/>
          <w:sz w:val="12"/>
        </w:rPr>
        <w:t>.</w:t>
      </w:r>
    </w:p>
    <w:p>
      <w:pPr>
        <w:spacing w:line="278" w:lineRule="auto" w:before="21"/>
        <w:ind w:left="370" w:right="223" w:hanging="240"/>
        <w:jc w:val="left"/>
        <w:rPr>
          <w:sz w:val="12"/>
        </w:rPr>
      </w:pPr>
      <w:bookmarkStart w:name="_bookmark59" w:id="97"/>
      <w:bookmarkEnd w:id="97"/>
      <w:r>
        <w:rPr/>
      </w:r>
      <w:r>
        <w:rPr>
          <w:w w:val="110"/>
          <w:sz w:val="12"/>
        </w:rPr>
        <w:t>Rettinger, M., Müller, N., Holzmann-Littig, C., Wijnen-Meijer, M., Rigoll, G., &amp;</w:t>
      </w:r>
      <w:r>
        <w:rPr>
          <w:spacing w:val="80"/>
          <w:w w:val="110"/>
          <w:sz w:val="12"/>
        </w:rPr>
        <w:t> </w:t>
      </w:r>
      <w:r>
        <w:rPr>
          <w:w w:val="110"/>
          <w:sz w:val="12"/>
        </w:rPr>
        <w:t>Schmaderer,</w:t>
      </w:r>
      <w:r>
        <w:rPr>
          <w:spacing w:val="40"/>
          <w:w w:val="110"/>
          <w:sz w:val="12"/>
        </w:rPr>
        <w:t> </w:t>
      </w:r>
      <w:r>
        <w:rPr>
          <w:w w:val="110"/>
          <w:sz w:val="12"/>
        </w:rPr>
        <w:t>C.</w:t>
      </w:r>
      <w:r>
        <w:rPr>
          <w:spacing w:val="40"/>
          <w:w w:val="110"/>
          <w:sz w:val="12"/>
        </w:rPr>
        <w:t> </w:t>
      </w:r>
      <w:r>
        <w:rPr>
          <w:w w:val="110"/>
          <w:sz w:val="12"/>
        </w:rPr>
        <w:t>(2021).</w:t>
      </w:r>
      <w:r>
        <w:rPr>
          <w:spacing w:val="40"/>
          <w:w w:val="110"/>
          <w:sz w:val="12"/>
        </w:rPr>
        <w:t> </w:t>
      </w:r>
      <w:r>
        <w:rPr>
          <w:w w:val="110"/>
          <w:sz w:val="12"/>
        </w:rPr>
        <w:t>VR-Based</w:t>
      </w:r>
      <w:r>
        <w:rPr>
          <w:spacing w:val="40"/>
          <w:w w:val="110"/>
          <w:sz w:val="12"/>
        </w:rPr>
        <w:t> </w:t>
      </w:r>
      <w:r>
        <w:rPr>
          <w:w w:val="110"/>
          <w:sz w:val="12"/>
        </w:rPr>
        <w:t>equipment</w:t>
      </w:r>
      <w:r>
        <w:rPr>
          <w:spacing w:val="40"/>
          <w:w w:val="110"/>
          <w:sz w:val="12"/>
        </w:rPr>
        <w:t> </w:t>
      </w:r>
      <w:r>
        <w:rPr>
          <w:w w:val="110"/>
          <w:sz w:val="12"/>
        </w:rPr>
        <w:t>training</w:t>
      </w:r>
      <w:r>
        <w:rPr>
          <w:spacing w:val="40"/>
          <w:w w:val="110"/>
          <w:sz w:val="12"/>
        </w:rPr>
        <w:t> </w:t>
      </w:r>
      <w:r>
        <w:rPr>
          <w:w w:val="110"/>
          <w:sz w:val="12"/>
        </w:rPr>
        <w:t>for</w:t>
      </w:r>
      <w:r>
        <w:rPr>
          <w:spacing w:val="40"/>
          <w:w w:val="110"/>
          <w:sz w:val="12"/>
        </w:rPr>
        <w:t> </w:t>
      </w:r>
      <w:r>
        <w:rPr>
          <w:w w:val="110"/>
          <w:sz w:val="12"/>
        </w:rPr>
        <w:t>health</w:t>
      </w:r>
      <w:r>
        <w:rPr>
          <w:spacing w:val="40"/>
          <w:w w:val="110"/>
          <w:sz w:val="12"/>
        </w:rPr>
        <w:t> </w:t>
      </w:r>
      <w:r>
        <w:rPr>
          <w:w w:val="110"/>
          <w:sz w:val="12"/>
        </w:rPr>
        <w:t>professionals.</w:t>
      </w:r>
      <w:r>
        <w:rPr>
          <w:spacing w:val="40"/>
          <w:w w:val="110"/>
          <w:sz w:val="12"/>
        </w:rPr>
        <w:t> </w:t>
      </w:r>
      <w:r>
        <w:rPr>
          <w:w w:val="110"/>
          <w:sz w:val="12"/>
        </w:rPr>
        <w:t>In</w:t>
      </w:r>
      <w:r>
        <w:rPr>
          <w:spacing w:val="40"/>
          <w:w w:val="110"/>
          <w:sz w:val="12"/>
        </w:rPr>
        <w:t> </w:t>
      </w:r>
      <w:r>
        <w:rPr>
          <w:i/>
          <w:w w:val="110"/>
          <w:sz w:val="12"/>
        </w:rPr>
        <w:t>Extended abstracts of the 2021 CHI conference on human factors in computing systems</w:t>
      </w:r>
      <w:r>
        <w:rPr>
          <w:w w:val="110"/>
          <w:sz w:val="12"/>
        </w:rPr>
        <w:t>.</w:t>
      </w:r>
      <w:r>
        <w:rPr>
          <w:spacing w:val="40"/>
          <w:w w:val="110"/>
          <w:sz w:val="12"/>
        </w:rPr>
        <w:t> </w:t>
      </w:r>
      <w:r>
        <w:rPr>
          <w:w w:val="110"/>
          <w:sz w:val="12"/>
        </w:rPr>
        <w:t>New</w:t>
      </w:r>
      <w:r>
        <w:rPr>
          <w:spacing w:val="40"/>
          <w:w w:val="110"/>
          <w:sz w:val="12"/>
        </w:rPr>
        <w:t> </w:t>
      </w:r>
      <w:r>
        <w:rPr>
          <w:w w:val="110"/>
          <w:sz w:val="12"/>
        </w:rPr>
        <w:t>York,</w:t>
      </w:r>
      <w:r>
        <w:rPr>
          <w:spacing w:val="40"/>
          <w:w w:val="110"/>
          <w:sz w:val="12"/>
        </w:rPr>
        <w:t> </w:t>
      </w:r>
      <w:r>
        <w:rPr>
          <w:w w:val="110"/>
          <w:sz w:val="12"/>
        </w:rPr>
        <w:t>NY,</w:t>
      </w:r>
      <w:r>
        <w:rPr>
          <w:spacing w:val="40"/>
          <w:w w:val="110"/>
          <w:sz w:val="12"/>
        </w:rPr>
        <w:t> </w:t>
      </w:r>
      <w:r>
        <w:rPr>
          <w:w w:val="110"/>
          <w:sz w:val="12"/>
        </w:rPr>
        <w:t>USA:</w:t>
      </w:r>
      <w:r>
        <w:rPr>
          <w:spacing w:val="40"/>
          <w:w w:val="110"/>
          <w:sz w:val="12"/>
        </w:rPr>
        <w:t> </w:t>
      </w:r>
      <w:r>
        <w:rPr>
          <w:w w:val="110"/>
          <w:sz w:val="12"/>
        </w:rPr>
        <w:t>ACM.</w:t>
      </w:r>
      <w:r>
        <w:rPr>
          <w:spacing w:val="40"/>
          <w:w w:val="110"/>
          <w:sz w:val="12"/>
        </w:rPr>
        <w:t> </w:t>
      </w:r>
      <w:hyperlink r:id="rId71">
        <w:r>
          <w:rPr>
            <w:color w:val="2196D1"/>
            <w:w w:val="110"/>
            <w:sz w:val="12"/>
          </w:rPr>
          <w:t>https://doi.org/10.1145/3411763.3451766</w:t>
        </w:r>
      </w:hyperlink>
      <w:r>
        <w:rPr>
          <w:w w:val="110"/>
          <w:sz w:val="12"/>
        </w:rPr>
        <w:t>.</w:t>
      </w:r>
    </w:p>
    <w:p>
      <w:pPr>
        <w:spacing w:line="278" w:lineRule="auto" w:before="0"/>
        <w:ind w:left="370" w:right="135" w:hanging="240"/>
        <w:jc w:val="left"/>
        <w:rPr>
          <w:sz w:val="12"/>
        </w:rPr>
      </w:pPr>
      <w:bookmarkStart w:name="_bookmark60" w:id="98"/>
      <w:bookmarkEnd w:id="98"/>
      <w:r>
        <w:rPr/>
      </w:r>
      <w:r>
        <w:rPr>
          <w:w w:val="115"/>
          <w:sz w:val="12"/>
        </w:rPr>
        <w:t>Robbie, S. (2020). </w:t>
      </w:r>
      <w:r>
        <w:rPr>
          <w:i/>
          <w:w w:val="115"/>
          <w:sz w:val="12"/>
        </w:rPr>
        <w:t>Literacies of the body</w:t>
      </w:r>
      <w:r>
        <w:rPr>
          <w:w w:val="115"/>
          <w:sz w:val="12"/>
        </w:rPr>
        <w:t>. </w:t>
      </w:r>
      <w:hyperlink r:id="rId72">
        <w:r>
          <w:rPr>
            <w:color w:val="2196D1"/>
            <w:w w:val="115"/>
            <w:sz w:val="12"/>
          </w:rPr>
          <w:t>https://doi.org/10.4018/978-1-7998-2588-3.</w:t>
        </w:r>
      </w:hyperlink>
      <w:r>
        <w:rPr>
          <w:color w:val="2196D1"/>
          <w:spacing w:val="40"/>
          <w:w w:val="115"/>
          <w:sz w:val="12"/>
        </w:rPr>
        <w:t> </w:t>
      </w:r>
      <w:hyperlink r:id="rId72">
        <w:r>
          <w:rPr>
            <w:color w:val="2196D1"/>
            <w:spacing w:val="-2"/>
            <w:w w:val="115"/>
            <w:sz w:val="12"/>
          </w:rPr>
          <w:t>ch010</w:t>
        </w:r>
      </w:hyperlink>
    </w:p>
    <w:p>
      <w:pPr>
        <w:spacing w:line="276" w:lineRule="auto" w:before="0"/>
        <w:ind w:left="370" w:right="0" w:hanging="240"/>
        <w:jc w:val="left"/>
        <w:rPr>
          <w:sz w:val="12"/>
        </w:rPr>
      </w:pPr>
      <w:bookmarkStart w:name="_bookmark61" w:id="99"/>
      <w:bookmarkEnd w:id="99"/>
      <w:r>
        <w:rPr/>
      </w:r>
      <w:hyperlink r:id="rId73">
        <w:r>
          <w:rPr>
            <w:color w:val="2196D1"/>
            <w:w w:val="115"/>
            <w:sz w:val="12"/>
          </w:rPr>
          <w:t>Rogers,</w:t>
        </w:r>
        <w:r>
          <w:rPr>
            <w:color w:val="2196D1"/>
            <w:spacing w:val="-4"/>
            <w:w w:val="115"/>
            <w:sz w:val="12"/>
          </w:rPr>
          <w:t> </w:t>
        </w:r>
        <w:r>
          <w:rPr>
            <w:color w:val="2196D1"/>
            <w:w w:val="115"/>
            <w:sz w:val="12"/>
          </w:rPr>
          <w:t>C.,</w:t>
        </w:r>
        <w:r>
          <w:rPr>
            <w:color w:val="2196D1"/>
            <w:spacing w:val="-5"/>
            <w:w w:val="115"/>
            <w:sz w:val="12"/>
          </w:rPr>
          <w:t> </w:t>
        </w:r>
        <w:r>
          <w:rPr>
            <w:color w:val="2196D1"/>
            <w:w w:val="115"/>
            <w:sz w:val="12"/>
          </w:rPr>
          <w:t>El-Mounaryi,</w:t>
        </w:r>
        <w:r>
          <w:rPr>
            <w:color w:val="2196D1"/>
            <w:spacing w:val="-5"/>
            <w:w w:val="115"/>
            <w:sz w:val="12"/>
          </w:rPr>
          <w:t> </w:t>
        </w:r>
        <w:r>
          <w:rPr>
            <w:color w:val="2196D1"/>
            <w:w w:val="115"/>
            <w:sz w:val="12"/>
          </w:rPr>
          <w:t>H.,</w:t>
        </w:r>
        <w:r>
          <w:rPr>
            <w:color w:val="2196D1"/>
            <w:spacing w:val="-4"/>
            <w:w w:val="115"/>
            <w:sz w:val="12"/>
          </w:rPr>
          <w:t> </w:t>
        </w:r>
        <w:r>
          <w:rPr>
            <w:color w:val="2196D1"/>
            <w:w w:val="115"/>
            <w:sz w:val="12"/>
          </w:rPr>
          <w:t>Wasfy,</w:t>
        </w:r>
        <w:r>
          <w:rPr>
            <w:color w:val="2196D1"/>
            <w:spacing w:val="-5"/>
            <w:w w:val="115"/>
            <w:sz w:val="12"/>
          </w:rPr>
          <w:t> </w:t>
        </w:r>
        <w:r>
          <w:rPr>
            <w:color w:val="2196D1"/>
            <w:w w:val="115"/>
            <w:sz w:val="12"/>
          </w:rPr>
          <w:t>T.,</w:t>
        </w:r>
        <w:r>
          <w:rPr>
            <w:color w:val="2196D1"/>
            <w:spacing w:val="-5"/>
            <w:w w:val="115"/>
            <w:sz w:val="12"/>
          </w:rPr>
          <w:t> </w:t>
        </w:r>
        <w:r>
          <w:rPr>
            <w:color w:val="2196D1"/>
            <w:w w:val="115"/>
            <w:sz w:val="12"/>
          </w:rPr>
          <w:t>&amp;</w:t>
        </w:r>
        <w:r>
          <w:rPr>
            <w:color w:val="2196D1"/>
            <w:spacing w:val="-4"/>
            <w:w w:val="115"/>
            <w:sz w:val="12"/>
          </w:rPr>
          <w:t> </w:t>
        </w:r>
        <w:r>
          <w:rPr>
            <w:color w:val="2196D1"/>
            <w:w w:val="115"/>
            <w:sz w:val="12"/>
          </w:rPr>
          <w:t>Satterwhite,</w:t>
        </w:r>
        <w:r>
          <w:rPr>
            <w:color w:val="2196D1"/>
            <w:spacing w:val="-5"/>
            <w:w w:val="115"/>
            <w:sz w:val="12"/>
          </w:rPr>
          <w:t> </w:t>
        </w:r>
        <w:r>
          <w:rPr>
            <w:color w:val="2196D1"/>
            <w:w w:val="115"/>
            <w:sz w:val="12"/>
          </w:rPr>
          <w:t>J.</w:t>
        </w:r>
        <w:r>
          <w:rPr>
            <w:color w:val="2196D1"/>
            <w:spacing w:val="-5"/>
            <w:w w:val="115"/>
            <w:sz w:val="12"/>
          </w:rPr>
          <w:t> </w:t>
        </w:r>
        <w:r>
          <w:rPr>
            <w:color w:val="2196D1"/>
            <w:w w:val="115"/>
            <w:sz w:val="12"/>
          </w:rPr>
          <w:t>(2018).</w:t>
        </w:r>
        <w:r>
          <w:rPr>
            <w:color w:val="2196D1"/>
            <w:spacing w:val="-5"/>
            <w:w w:val="115"/>
            <w:sz w:val="12"/>
          </w:rPr>
          <w:t> </w:t>
        </w:r>
        <w:r>
          <w:rPr>
            <w:color w:val="2196D1"/>
            <w:w w:val="115"/>
            <w:sz w:val="12"/>
          </w:rPr>
          <w:t>Assessment</w:t>
        </w:r>
        <w:r>
          <w:rPr>
            <w:color w:val="2196D1"/>
            <w:spacing w:val="-4"/>
            <w:w w:val="115"/>
            <w:sz w:val="12"/>
          </w:rPr>
          <w:t> </w:t>
        </w:r>
        <w:r>
          <w:rPr>
            <w:color w:val="2196D1"/>
            <w:w w:val="115"/>
            <w:sz w:val="12"/>
          </w:rPr>
          <w:t>of</w:t>
        </w:r>
        <w:r>
          <w:rPr>
            <w:color w:val="2196D1"/>
            <w:spacing w:val="-5"/>
            <w:w w:val="115"/>
            <w:sz w:val="12"/>
          </w:rPr>
          <w:t> </w:t>
        </w:r>
        <w:r>
          <w:rPr>
            <w:color w:val="2196D1"/>
            <w:w w:val="115"/>
            <w:sz w:val="12"/>
          </w:rPr>
          <w:t>STEM</w:t>
        </w:r>
        <w:r>
          <w:rPr>
            <w:color w:val="2196D1"/>
            <w:spacing w:val="-5"/>
            <w:w w:val="115"/>
            <w:sz w:val="12"/>
          </w:rPr>
          <w:t> </w:t>
        </w:r>
        <w:r>
          <w:rPr>
            <w:color w:val="2196D1"/>
            <w:w w:val="115"/>
            <w:sz w:val="12"/>
          </w:rPr>
          <w:t>e-</w:t>
        </w:r>
      </w:hyperlink>
      <w:r>
        <w:rPr>
          <w:color w:val="2196D1"/>
          <w:spacing w:val="40"/>
          <w:w w:val="115"/>
          <w:sz w:val="12"/>
        </w:rPr>
        <w:t> </w:t>
      </w:r>
      <w:hyperlink r:id="rId73">
        <w:r>
          <w:rPr>
            <w:color w:val="2196D1"/>
            <w:w w:val="115"/>
            <w:sz w:val="12"/>
          </w:rPr>
          <w:t>learning in an immersive virtual reality (VR) environment. </w:t>
        </w:r>
        <w:r>
          <w:rPr>
            <w:i/>
            <w:color w:val="2196D1"/>
            <w:w w:val="115"/>
            <w:sz w:val="12"/>
          </w:rPr>
          <w:t>The ASEE Computers in</w:t>
        </w:r>
      </w:hyperlink>
      <w:r>
        <w:rPr>
          <w:i/>
          <w:color w:val="2196D1"/>
          <w:spacing w:val="40"/>
          <w:w w:val="115"/>
          <w:sz w:val="12"/>
        </w:rPr>
        <w:t> </w:t>
      </w:r>
      <w:hyperlink r:id="rId73">
        <w:r>
          <w:rPr>
            <w:i/>
            <w:color w:val="2196D1"/>
            <w:w w:val="115"/>
            <w:sz w:val="12"/>
          </w:rPr>
          <w:t>Education (CoED) Journal</w:t>
        </w:r>
      </w:hyperlink>
      <w:r>
        <w:rPr>
          <w:w w:val="115"/>
          <w:sz w:val="12"/>
        </w:rPr>
        <w:t>.</w:t>
      </w:r>
    </w:p>
    <w:p>
      <w:pPr>
        <w:spacing w:line="276" w:lineRule="auto" w:before="0"/>
        <w:ind w:left="370" w:right="333" w:hanging="240"/>
        <w:jc w:val="both"/>
        <w:rPr>
          <w:sz w:val="12"/>
        </w:rPr>
      </w:pPr>
      <w:bookmarkStart w:name="_bookmark62" w:id="100"/>
      <w:bookmarkEnd w:id="100"/>
      <w:r>
        <w:rPr/>
      </w:r>
      <w:r>
        <w:rPr>
          <w:w w:val="115"/>
          <w:sz w:val="12"/>
        </w:rPr>
        <w:t>Rowe, E., Asbell-Clarke, J., Baker, R. S., Eagle, M., Hicks, A. G., Barnes, T. M., et al.</w:t>
      </w:r>
      <w:r>
        <w:rPr>
          <w:spacing w:val="40"/>
          <w:w w:val="115"/>
          <w:sz w:val="12"/>
        </w:rPr>
        <w:t> </w:t>
      </w:r>
      <w:r>
        <w:rPr>
          <w:w w:val="115"/>
          <w:sz w:val="12"/>
        </w:rPr>
        <w:t>(2017). Assessing implicit science learning in digital games. </w:t>
      </w:r>
      <w:r>
        <w:rPr>
          <w:i/>
          <w:w w:val="115"/>
          <w:sz w:val="12"/>
        </w:rPr>
        <w:t>Computers in </w:t>
      </w:r>
      <w:r>
        <w:rPr>
          <w:i/>
          <w:w w:val="115"/>
          <w:sz w:val="12"/>
        </w:rPr>
        <w:t>Human</w:t>
      </w:r>
      <w:r>
        <w:rPr>
          <w:i/>
          <w:spacing w:val="40"/>
          <w:w w:val="115"/>
          <w:sz w:val="12"/>
        </w:rPr>
        <w:t> </w:t>
      </w:r>
      <w:r>
        <w:rPr>
          <w:i/>
          <w:w w:val="115"/>
          <w:sz w:val="12"/>
        </w:rPr>
        <w:t>Behavior,</w:t>
      </w:r>
      <w:r>
        <w:rPr>
          <w:i/>
          <w:spacing w:val="29"/>
          <w:w w:val="115"/>
          <w:sz w:val="12"/>
        </w:rPr>
        <w:t> </w:t>
      </w:r>
      <w:r>
        <w:rPr>
          <w:i/>
          <w:w w:val="115"/>
          <w:sz w:val="12"/>
        </w:rPr>
        <w:t>76</w:t>
      </w:r>
      <w:r>
        <w:rPr>
          <w:w w:val="115"/>
          <w:sz w:val="12"/>
        </w:rPr>
        <w:t>.</w:t>
      </w:r>
      <w:r>
        <w:rPr>
          <w:spacing w:val="29"/>
          <w:w w:val="115"/>
          <w:sz w:val="12"/>
        </w:rPr>
        <w:t> </w:t>
      </w:r>
      <w:hyperlink r:id="rId74">
        <w:r>
          <w:rPr>
            <w:color w:val="2196D1"/>
            <w:w w:val="115"/>
            <w:sz w:val="12"/>
          </w:rPr>
          <w:t>https://doi.org/10.1016/j.chb.2017.03.043</w:t>
        </w:r>
      </w:hyperlink>
    </w:p>
    <w:p>
      <w:pPr>
        <w:spacing w:before="0"/>
        <w:ind w:left="131" w:right="0" w:firstLine="0"/>
        <w:jc w:val="left"/>
        <w:rPr>
          <w:sz w:val="12"/>
        </w:rPr>
      </w:pPr>
      <w:bookmarkStart w:name="_bookmark63" w:id="101"/>
      <w:bookmarkEnd w:id="101"/>
      <w:r>
        <w:rPr/>
      </w:r>
      <w:r>
        <w:rPr>
          <w:spacing w:val="-2"/>
          <w:w w:val="115"/>
          <w:sz w:val="12"/>
        </w:rPr>
        <w:t>SawStop.</w:t>
      </w:r>
    </w:p>
    <w:p>
      <w:pPr>
        <w:spacing w:before="22"/>
        <w:ind w:left="131" w:right="0" w:firstLine="0"/>
        <w:jc w:val="left"/>
        <w:rPr>
          <w:sz w:val="12"/>
        </w:rPr>
      </w:pPr>
      <w:bookmarkStart w:name="_bookmark64" w:id="102"/>
      <w:bookmarkEnd w:id="102"/>
      <w:r>
        <w:rPr/>
      </w:r>
      <w:r>
        <w:rPr>
          <w:w w:val="115"/>
          <w:sz w:val="12"/>
        </w:rPr>
        <w:t>Seo,</w:t>
      </w:r>
      <w:r>
        <w:rPr>
          <w:spacing w:val="2"/>
          <w:w w:val="115"/>
          <w:sz w:val="12"/>
        </w:rPr>
        <w:t> </w:t>
      </w:r>
      <w:r>
        <w:rPr>
          <w:w w:val="115"/>
          <w:sz w:val="12"/>
        </w:rPr>
        <w:t>J.</w:t>
      </w:r>
      <w:r>
        <w:rPr>
          <w:spacing w:val="1"/>
          <w:w w:val="115"/>
          <w:sz w:val="12"/>
        </w:rPr>
        <w:t> </w:t>
      </w:r>
      <w:r>
        <w:rPr>
          <w:w w:val="115"/>
          <w:sz w:val="12"/>
        </w:rPr>
        <w:t>H.,</w:t>
      </w:r>
      <w:r>
        <w:rPr>
          <w:spacing w:val="2"/>
          <w:w w:val="115"/>
          <w:sz w:val="12"/>
        </w:rPr>
        <w:t> </w:t>
      </w:r>
      <w:r>
        <w:rPr>
          <w:w w:val="115"/>
          <w:sz w:val="12"/>
        </w:rPr>
        <w:t>Smith,</w:t>
      </w:r>
      <w:r>
        <w:rPr>
          <w:spacing w:val="3"/>
          <w:w w:val="115"/>
          <w:sz w:val="12"/>
        </w:rPr>
        <w:t> </w:t>
      </w:r>
      <w:r>
        <w:rPr>
          <w:w w:val="115"/>
          <w:sz w:val="12"/>
        </w:rPr>
        <w:t>B.</w:t>
      </w:r>
      <w:r>
        <w:rPr>
          <w:spacing w:val="2"/>
          <w:w w:val="115"/>
          <w:sz w:val="12"/>
        </w:rPr>
        <w:t> </w:t>
      </w:r>
      <w:r>
        <w:rPr>
          <w:w w:val="115"/>
          <w:sz w:val="12"/>
        </w:rPr>
        <w:t>M.,</w:t>
      </w:r>
      <w:r>
        <w:rPr>
          <w:spacing w:val="2"/>
          <w:w w:val="115"/>
          <w:sz w:val="12"/>
        </w:rPr>
        <w:t> </w:t>
      </w:r>
      <w:r>
        <w:rPr>
          <w:w w:val="115"/>
          <w:sz w:val="12"/>
        </w:rPr>
        <w:t>Cook,</w:t>
      </w:r>
      <w:r>
        <w:rPr>
          <w:spacing w:val="2"/>
          <w:w w:val="115"/>
          <w:sz w:val="12"/>
        </w:rPr>
        <w:t> </w:t>
      </w:r>
      <w:r>
        <w:rPr>
          <w:w w:val="115"/>
          <w:sz w:val="12"/>
        </w:rPr>
        <w:t>M.</w:t>
      </w:r>
      <w:r>
        <w:rPr>
          <w:spacing w:val="3"/>
          <w:w w:val="115"/>
          <w:sz w:val="12"/>
        </w:rPr>
        <w:t> </w:t>
      </w:r>
      <w:r>
        <w:rPr>
          <w:w w:val="115"/>
          <w:sz w:val="12"/>
        </w:rPr>
        <w:t>E.,</w:t>
      </w:r>
      <w:r>
        <w:rPr>
          <w:spacing w:val="2"/>
          <w:w w:val="115"/>
          <w:sz w:val="12"/>
        </w:rPr>
        <w:t> </w:t>
      </w:r>
      <w:r>
        <w:rPr>
          <w:w w:val="115"/>
          <w:sz w:val="12"/>
        </w:rPr>
        <w:t>Malone,</w:t>
      </w:r>
      <w:r>
        <w:rPr>
          <w:spacing w:val="2"/>
          <w:w w:val="115"/>
          <w:sz w:val="12"/>
        </w:rPr>
        <w:t> </w:t>
      </w:r>
      <w:r>
        <w:rPr>
          <w:w w:val="115"/>
          <w:sz w:val="12"/>
        </w:rPr>
        <w:t>E.</w:t>
      </w:r>
      <w:r>
        <w:rPr>
          <w:spacing w:val="1"/>
          <w:w w:val="115"/>
          <w:sz w:val="12"/>
        </w:rPr>
        <w:t> </w:t>
      </w:r>
      <w:r>
        <w:rPr>
          <w:w w:val="115"/>
          <w:sz w:val="12"/>
        </w:rPr>
        <w:t>R.,</w:t>
      </w:r>
      <w:r>
        <w:rPr>
          <w:spacing w:val="3"/>
          <w:w w:val="115"/>
          <w:sz w:val="12"/>
        </w:rPr>
        <w:t> </w:t>
      </w:r>
      <w:r>
        <w:rPr>
          <w:w w:val="115"/>
          <w:sz w:val="12"/>
        </w:rPr>
        <w:t>Pine,</w:t>
      </w:r>
      <w:r>
        <w:rPr>
          <w:spacing w:val="2"/>
          <w:w w:val="115"/>
          <w:sz w:val="12"/>
        </w:rPr>
        <w:t> </w:t>
      </w:r>
      <w:r>
        <w:rPr>
          <w:w w:val="115"/>
          <w:sz w:val="12"/>
        </w:rPr>
        <w:t>M.,</w:t>
      </w:r>
      <w:r>
        <w:rPr>
          <w:spacing w:val="3"/>
          <w:w w:val="115"/>
          <w:sz w:val="12"/>
        </w:rPr>
        <w:t> </w:t>
      </w:r>
      <w:r>
        <w:rPr>
          <w:w w:val="115"/>
          <w:sz w:val="12"/>
        </w:rPr>
        <w:t>Leal,</w:t>
      </w:r>
      <w:r>
        <w:rPr>
          <w:spacing w:val="2"/>
          <w:w w:val="115"/>
          <w:sz w:val="12"/>
        </w:rPr>
        <w:t> </w:t>
      </w:r>
      <w:r>
        <w:rPr>
          <w:w w:val="115"/>
          <w:sz w:val="12"/>
        </w:rPr>
        <w:t>S.,</w:t>
      </w:r>
      <w:r>
        <w:rPr>
          <w:spacing w:val="2"/>
          <w:w w:val="115"/>
          <w:sz w:val="12"/>
        </w:rPr>
        <w:t> </w:t>
      </w:r>
      <w:r>
        <w:rPr>
          <w:w w:val="115"/>
          <w:sz w:val="12"/>
        </w:rPr>
        <w:t>et</w:t>
      </w:r>
      <w:r>
        <w:rPr>
          <w:spacing w:val="2"/>
          <w:w w:val="115"/>
          <w:sz w:val="12"/>
        </w:rPr>
        <w:t> </w:t>
      </w:r>
      <w:r>
        <w:rPr>
          <w:w w:val="115"/>
          <w:sz w:val="12"/>
        </w:rPr>
        <w:t>al.</w:t>
      </w:r>
      <w:r>
        <w:rPr>
          <w:spacing w:val="2"/>
          <w:w w:val="115"/>
          <w:sz w:val="12"/>
        </w:rPr>
        <w:t> </w:t>
      </w:r>
      <w:r>
        <w:rPr>
          <w:spacing w:val="-2"/>
          <w:w w:val="115"/>
          <w:sz w:val="12"/>
        </w:rPr>
        <w:t>(2017).</w:t>
      </w:r>
    </w:p>
    <w:p>
      <w:pPr>
        <w:spacing w:line="276" w:lineRule="auto" w:before="21"/>
        <w:ind w:left="370" w:right="0" w:firstLine="0"/>
        <w:jc w:val="left"/>
        <w:rPr>
          <w:sz w:val="12"/>
        </w:rPr>
      </w:pPr>
      <w:r>
        <w:rPr>
          <w:w w:val="110"/>
          <w:sz w:val="12"/>
        </w:rPr>
        <w:t>Anatomy builder VR. In </w:t>
      </w:r>
      <w:r>
        <w:rPr>
          <w:i/>
          <w:w w:val="110"/>
          <w:sz w:val="12"/>
        </w:rPr>
        <w:t>Proceedings of the 2017 CHI conference extended abstracts on</w:t>
      </w:r>
      <w:r>
        <w:rPr>
          <w:i/>
          <w:spacing w:val="40"/>
          <w:w w:val="115"/>
          <w:sz w:val="12"/>
        </w:rPr>
        <w:t> </w:t>
      </w:r>
      <w:r>
        <w:rPr>
          <w:i/>
          <w:w w:val="115"/>
          <w:sz w:val="12"/>
        </w:rPr>
        <w:t>human factors in computing systems</w:t>
      </w:r>
      <w:r>
        <w:rPr>
          <w:w w:val="115"/>
          <w:sz w:val="12"/>
        </w:rPr>
        <w:t>. New York, NY, USA: ACM. </w:t>
      </w:r>
      <w:hyperlink r:id="rId75">
        <w:r>
          <w:rPr>
            <w:color w:val="2196D1"/>
            <w:w w:val="115"/>
            <w:sz w:val="12"/>
          </w:rPr>
          <w:t>https://doi.org/</w:t>
        </w:r>
      </w:hyperlink>
      <w:r>
        <w:rPr>
          <w:color w:val="2196D1"/>
          <w:spacing w:val="40"/>
          <w:w w:val="115"/>
          <w:sz w:val="12"/>
        </w:rPr>
        <w:t> </w:t>
      </w:r>
      <w:hyperlink r:id="rId75">
        <w:r>
          <w:rPr>
            <w:color w:val="2196D1"/>
            <w:spacing w:val="-2"/>
            <w:w w:val="115"/>
            <w:sz w:val="12"/>
          </w:rPr>
          <w:t>10.1145/3027063.3053148</w:t>
        </w:r>
      </w:hyperlink>
      <w:r>
        <w:rPr>
          <w:spacing w:val="-2"/>
          <w:w w:val="115"/>
          <w:sz w:val="12"/>
        </w:rPr>
        <w:t>.</w:t>
      </w:r>
    </w:p>
    <w:p>
      <w:pPr>
        <w:spacing w:line="276" w:lineRule="auto" w:before="3"/>
        <w:ind w:left="370" w:right="190" w:hanging="240"/>
        <w:jc w:val="left"/>
        <w:rPr>
          <w:sz w:val="12"/>
        </w:rPr>
      </w:pPr>
      <w:bookmarkStart w:name="_bookmark65" w:id="103"/>
      <w:bookmarkEnd w:id="103"/>
      <w:r>
        <w:rPr/>
      </w:r>
      <w:r>
        <w:rPr>
          <w:w w:val="115"/>
          <w:sz w:val="12"/>
        </w:rPr>
        <w:t>Skulmowski,</w:t>
      </w:r>
      <w:r>
        <w:rPr>
          <w:spacing w:val="-2"/>
          <w:w w:val="115"/>
          <w:sz w:val="12"/>
        </w:rPr>
        <w:t> </w:t>
      </w:r>
      <w:r>
        <w:rPr>
          <w:w w:val="115"/>
          <w:sz w:val="12"/>
        </w:rPr>
        <w:t>A.,</w:t>
      </w:r>
      <w:r>
        <w:rPr>
          <w:spacing w:val="-2"/>
          <w:w w:val="115"/>
          <w:sz w:val="12"/>
        </w:rPr>
        <w:t> </w:t>
      </w:r>
      <w:r>
        <w:rPr>
          <w:w w:val="115"/>
          <w:sz w:val="12"/>
        </w:rPr>
        <w:t>&amp;</w:t>
      </w:r>
      <w:r>
        <w:rPr>
          <w:spacing w:val="-1"/>
          <w:w w:val="115"/>
          <w:sz w:val="12"/>
        </w:rPr>
        <w:t> </w:t>
      </w:r>
      <w:r>
        <w:rPr>
          <w:w w:val="115"/>
          <w:sz w:val="12"/>
        </w:rPr>
        <w:t>Rey,</w:t>
      </w:r>
      <w:r>
        <w:rPr>
          <w:spacing w:val="-3"/>
          <w:w w:val="115"/>
          <w:sz w:val="12"/>
        </w:rPr>
        <w:t> </w:t>
      </w:r>
      <w:r>
        <w:rPr>
          <w:w w:val="115"/>
          <w:sz w:val="12"/>
        </w:rPr>
        <w:t>G.</w:t>
      </w:r>
      <w:r>
        <w:rPr>
          <w:spacing w:val="-2"/>
          <w:w w:val="115"/>
          <w:sz w:val="12"/>
        </w:rPr>
        <w:t> </w:t>
      </w:r>
      <w:r>
        <w:rPr>
          <w:w w:val="115"/>
          <w:sz w:val="12"/>
        </w:rPr>
        <w:t>D.</w:t>
      </w:r>
      <w:r>
        <w:rPr>
          <w:spacing w:val="-1"/>
          <w:w w:val="115"/>
          <w:sz w:val="12"/>
        </w:rPr>
        <w:t> </w:t>
      </w:r>
      <w:r>
        <w:rPr>
          <w:w w:val="115"/>
          <w:sz w:val="12"/>
        </w:rPr>
        <w:t>(2018).</w:t>
      </w:r>
      <w:r>
        <w:rPr>
          <w:spacing w:val="-2"/>
          <w:w w:val="115"/>
          <w:sz w:val="12"/>
        </w:rPr>
        <w:t> </w:t>
      </w:r>
      <w:r>
        <w:rPr>
          <w:w w:val="115"/>
          <w:sz w:val="12"/>
        </w:rPr>
        <w:t>Embodied</w:t>
      </w:r>
      <w:r>
        <w:rPr>
          <w:spacing w:val="-2"/>
          <w:w w:val="115"/>
          <w:sz w:val="12"/>
        </w:rPr>
        <w:t> </w:t>
      </w:r>
      <w:r>
        <w:rPr>
          <w:w w:val="115"/>
          <w:sz w:val="12"/>
        </w:rPr>
        <w:t>learning:</w:t>
      </w:r>
      <w:r>
        <w:rPr>
          <w:spacing w:val="-1"/>
          <w:w w:val="115"/>
          <w:sz w:val="12"/>
        </w:rPr>
        <w:t> </w:t>
      </w:r>
      <w:r>
        <w:rPr>
          <w:w w:val="115"/>
          <w:sz w:val="12"/>
        </w:rPr>
        <w:t>Introducing</w:t>
      </w:r>
      <w:r>
        <w:rPr>
          <w:spacing w:val="-2"/>
          <w:w w:val="115"/>
          <w:sz w:val="12"/>
        </w:rPr>
        <w:t> </w:t>
      </w:r>
      <w:r>
        <w:rPr>
          <w:w w:val="115"/>
          <w:sz w:val="12"/>
        </w:rPr>
        <w:t>a</w:t>
      </w:r>
      <w:r>
        <w:rPr>
          <w:spacing w:val="-1"/>
          <w:w w:val="115"/>
          <w:sz w:val="12"/>
        </w:rPr>
        <w:t> </w:t>
      </w:r>
      <w:r>
        <w:rPr>
          <w:w w:val="115"/>
          <w:sz w:val="12"/>
        </w:rPr>
        <w:t>taxonomy</w:t>
      </w:r>
      <w:r>
        <w:rPr>
          <w:spacing w:val="-3"/>
          <w:w w:val="115"/>
          <w:sz w:val="12"/>
        </w:rPr>
        <w:t> </w:t>
      </w:r>
      <w:r>
        <w:rPr>
          <w:w w:val="115"/>
          <w:sz w:val="12"/>
        </w:rPr>
        <w:t>based</w:t>
      </w:r>
      <w:r>
        <w:rPr>
          <w:spacing w:val="40"/>
          <w:w w:val="115"/>
          <w:sz w:val="12"/>
        </w:rPr>
        <w:t> </w:t>
      </w:r>
      <w:r>
        <w:rPr>
          <w:w w:val="115"/>
          <w:sz w:val="12"/>
        </w:rPr>
        <w:t>on bodily engagement and task integration. </w:t>
      </w:r>
      <w:r>
        <w:rPr>
          <w:i/>
          <w:w w:val="115"/>
          <w:sz w:val="12"/>
        </w:rPr>
        <w:t>Cognitive Research: Principles and</w:t>
      </w:r>
      <w:r>
        <w:rPr>
          <w:i/>
          <w:spacing w:val="40"/>
          <w:w w:val="115"/>
          <w:sz w:val="12"/>
        </w:rPr>
        <w:t> </w:t>
      </w:r>
      <w:r>
        <w:rPr>
          <w:i/>
          <w:w w:val="115"/>
          <w:sz w:val="12"/>
        </w:rPr>
        <w:t>Implications, 3</w:t>
      </w:r>
      <w:r>
        <w:rPr>
          <w:w w:val="115"/>
          <w:sz w:val="12"/>
        </w:rPr>
        <w:t>, 6. </w:t>
      </w:r>
      <w:hyperlink r:id="rId76">
        <w:r>
          <w:rPr>
            <w:color w:val="2196D1"/>
            <w:w w:val="115"/>
            <w:sz w:val="12"/>
          </w:rPr>
          <w:t>https://doi.org/10.1186/s41235-018-0092-9</w:t>
        </w:r>
      </w:hyperlink>
    </w:p>
    <w:p>
      <w:pPr>
        <w:spacing w:line="276" w:lineRule="auto" w:before="2"/>
        <w:ind w:left="370" w:right="135" w:hanging="240"/>
        <w:jc w:val="left"/>
        <w:rPr>
          <w:i/>
          <w:sz w:val="12"/>
        </w:rPr>
      </w:pPr>
      <w:bookmarkStart w:name="_bookmark66" w:id="104"/>
      <w:bookmarkEnd w:id="104"/>
      <w:r>
        <w:rPr/>
      </w:r>
      <w:r>
        <w:rPr>
          <w:w w:val="110"/>
          <w:sz w:val="12"/>
        </w:rPr>
        <w:t>Slavova,</w:t>
      </w:r>
      <w:r>
        <w:rPr>
          <w:spacing w:val="30"/>
          <w:w w:val="110"/>
          <w:sz w:val="12"/>
        </w:rPr>
        <w:t> </w:t>
      </w:r>
      <w:r>
        <w:rPr>
          <w:w w:val="110"/>
          <w:sz w:val="12"/>
        </w:rPr>
        <w:t>Y.,</w:t>
      </w:r>
      <w:r>
        <w:rPr>
          <w:spacing w:val="29"/>
          <w:w w:val="110"/>
          <w:sz w:val="12"/>
        </w:rPr>
        <w:t> </w:t>
      </w:r>
      <w:r>
        <w:rPr>
          <w:w w:val="110"/>
          <w:sz w:val="12"/>
        </w:rPr>
        <w:t>&amp;</w:t>
      </w:r>
      <w:r>
        <w:rPr>
          <w:spacing w:val="32"/>
          <w:w w:val="110"/>
          <w:sz w:val="12"/>
        </w:rPr>
        <w:t> </w:t>
      </w:r>
      <w:r>
        <w:rPr>
          <w:w w:val="110"/>
          <w:sz w:val="12"/>
        </w:rPr>
        <w:t>Mu,</w:t>
      </w:r>
      <w:r>
        <w:rPr>
          <w:spacing w:val="29"/>
          <w:w w:val="110"/>
          <w:sz w:val="12"/>
        </w:rPr>
        <w:t> </w:t>
      </w:r>
      <w:r>
        <w:rPr>
          <w:w w:val="110"/>
          <w:sz w:val="12"/>
        </w:rPr>
        <w:t>M.</w:t>
      </w:r>
      <w:r>
        <w:rPr>
          <w:spacing w:val="29"/>
          <w:w w:val="110"/>
          <w:sz w:val="12"/>
        </w:rPr>
        <w:t> </w:t>
      </w:r>
      <w:r>
        <w:rPr>
          <w:w w:val="110"/>
          <w:sz w:val="12"/>
        </w:rPr>
        <w:t>(2018).</w:t>
      </w:r>
      <w:r>
        <w:rPr>
          <w:spacing w:val="30"/>
          <w:w w:val="110"/>
          <w:sz w:val="12"/>
        </w:rPr>
        <w:t> </w:t>
      </w:r>
      <w:r>
        <w:rPr>
          <w:w w:val="110"/>
          <w:sz w:val="12"/>
        </w:rPr>
        <w:t>A</w:t>
      </w:r>
      <w:r>
        <w:rPr>
          <w:spacing w:val="32"/>
          <w:w w:val="110"/>
          <w:sz w:val="12"/>
        </w:rPr>
        <w:t> </w:t>
      </w:r>
      <w:r>
        <w:rPr>
          <w:w w:val="110"/>
          <w:sz w:val="12"/>
        </w:rPr>
        <w:t>comparative</w:t>
      </w:r>
      <w:r>
        <w:rPr>
          <w:spacing w:val="29"/>
          <w:w w:val="110"/>
          <w:sz w:val="12"/>
        </w:rPr>
        <w:t> </w:t>
      </w:r>
      <w:r>
        <w:rPr>
          <w:w w:val="110"/>
          <w:sz w:val="12"/>
        </w:rPr>
        <w:t>study</w:t>
      </w:r>
      <w:r>
        <w:rPr>
          <w:spacing w:val="32"/>
          <w:w w:val="110"/>
          <w:sz w:val="12"/>
        </w:rPr>
        <w:t> </w:t>
      </w:r>
      <w:r>
        <w:rPr>
          <w:w w:val="110"/>
          <w:sz w:val="12"/>
        </w:rPr>
        <w:t>of</w:t>
      </w:r>
      <w:r>
        <w:rPr>
          <w:spacing w:val="30"/>
          <w:w w:val="110"/>
          <w:sz w:val="12"/>
        </w:rPr>
        <w:t> </w:t>
      </w:r>
      <w:r>
        <w:rPr>
          <w:w w:val="110"/>
          <w:sz w:val="12"/>
        </w:rPr>
        <w:t>the</w:t>
      </w:r>
      <w:r>
        <w:rPr>
          <w:spacing w:val="32"/>
          <w:w w:val="110"/>
          <w:sz w:val="12"/>
        </w:rPr>
        <w:t> </w:t>
      </w:r>
      <w:r>
        <w:rPr>
          <w:w w:val="110"/>
          <w:sz w:val="12"/>
        </w:rPr>
        <w:t>learning</w:t>
      </w:r>
      <w:r>
        <w:rPr>
          <w:spacing w:val="29"/>
          <w:w w:val="110"/>
          <w:sz w:val="12"/>
        </w:rPr>
        <w:t> </w:t>
      </w:r>
      <w:r>
        <w:rPr>
          <w:w w:val="110"/>
          <w:sz w:val="12"/>
        </w:rPr>
        <w:t>outcomes</w:t>
      </w:r>
      <w:r>
        <w:rPr>
          <w:spacing w:val="30"/>
          <w:w w:val="110"/>
          <w:sz w:val="12"/>
        </w:rPr>
        <w:t> </w:t>
      </w:r>
      <w:r>
        <w:rPr>
          <w:w w:val="110"/>
          <w:sz w:val="12"/>
        </w:rPr>
        <w:t>and</w:t>
      </w:r>
      <w:r>
        <w:rPr>
          <w:spacing w:val="40"/>
          <w:w w:val="110"/>
          <w:sz w:val="12"/>
        </w:rPr>
        <w:t> </w:t>
      </w:r>
      <w:r>
        <w:rPr>
          <w:w w:val="110"/>
          <w:sz w:val="12"/>
        </w:rPr>
        <w:t>experience of VR in education. In </w:t>
      </w:r>
      <w:r>
        <w:rPr>
          <w:i/>
          <w:w w:val="110"/>
          <w:sz w:val="12"/>
        </w:rPr>
        <w:t>2018 IEEE conference on virtual reality and 3D user</w:t>
      </w:r>
    </w:p>
    <w:p>
      <w:pPr>
        <w:spacing w:line="223" w:lineRule="auto" w:before="0"/>
        <w:ind w:left="131" w:right="190" w:firstLine="239"/>
        <w:jc w:val="left"/>
        <w:rPr>
          <w:sz w:val="12"/>
        </w:rPr>
      </w:pPr>
      <w:r>
        <w:rPr>
          <w:i/>
          <w:w w:val="115"/>
          <w:sz w:val="12"/>
        </w:rPr>
        <w:t>interfaces (VR) </w:t>
      </w:r>
      <w:r>
        <w:rPr>
          <w:w w:val="115"/>
          <w:sz w:val="12"/>
        </w:rPr>
        <w:t>(pp. 685</w:t>
      </w:r>
      <w:r>
        <w:rPr>
          <w:rFonts w:ascii="STIX" w:hAnsi="STIX"/>
          <w:w w:val="115"/>
          <w:sz w:val="12"/>
        </w:rPr>
        <w:t>–</w:t>
      </w:r>
      <w:r>
        <w:rPr>
          <w:w w:val="115"/>
          <w:sz w:val="12"/>
        </w:rPr>
        <w:t>686). IEEE. </w:t>
      </w:r>
      <w:hyperlink r:id="rId77">
        <w:r>
          <w:rPr>
            <w:color w:val="2196D1"/>
            <w:w w:val="115"/>
            <w:sz w:val="12"/>
          </w:rPr>
          <w:t>https://doi.org/10.1109/VR.2018.8446486</w:t>
        </w:r>
      </w:hyperlink>
      <w:r>
        <w:rPr>
          <w:w w:val="115"/>
          <w:sz w:val="12"/>
        </w:rPr>
        <w:t>.</w:t>
      </w:r>
      <w:r>
        <w:rPr>
          <w:spacing w:val="40"/>
          <w:w w:val="115"/>
          <w:sz w:val="12"/>
        </w:rPr>
        <w:t> </w:t>
      </w:r>
      <w:bookmarkStart w:name="_bookmark67" w:id="105"/>
      <w:bookmarkEnd w:id="105"/>
      <w:r>
        <w:rPr>
          <w:w w:val="115"/>
          <w:sz w:val="12"/>
        </w:rPr>
        <w:t>Snyder,</w:t>
      </w:r>
      <w:r>
        <w:rPr>
          <w:w w:val="115"/>
          <w:sz w:val="12"/>
        </w:rPr>
        <w:t> C. W., Vandromme, M. J., Tyra, S. L., Porterfield, J. R., Clements, R. H., &amp;</w:t>
      </w:r>
    </w:p>
    <w:p>
      <w:pPr>
        <w:spacing w:before="23"/>
        <w:ind w:left="370" w:right="0" w:firstLine="0"/>
        <w:jc w:val="left"/>
        <w:rPr>
          <w:sz w:val="12"/>
        </w:rPr>
      </w:pPr>
      <w:r>
        <w:rPr>
          <w:w w:val="115"/>
          <w:sz w:val="12"/>
        </w:rPr>
        <w:t>Hawn,</w:t>
      </w:r>
      <w:r>
        <w:rPr>
          <w:spacing w:val="10"/>
          <w:w w:val="115"/>
          <w:sz w:val="12"/>
        </w:rPr>
        <w:t> </w:t>
      </w:r>
      <w:r>
        <w:rPr>
          <w:w w:val="115"/>
          <w:sz w:val="12"/>
        </w:rPr>
        <w:t>M.</w:t>
      </w:r>
      <w:r>
        <w:rPr>
          <w:spacing w:val="10"/>
          <w:w w:val="115"/>
          <w:sz w:val="12"/>
        </w:rPr>
        <w:t> </w:t>
      </w:r>
      <w:r>
        <w:rPr>
          <w:w w:val="115"/>
          <w:sz w:val="12"/>
        </w:rPr>
        <w:t>T.</w:t>
      </w:r>
      <w:r>
        <w:rPr>
          <w:spacing w:val="11"/>
          <w:w w:val="115"/>
          <w:sz w:val="12"/>
        </w:rPr>
        <w:t> </w:t>
      </w:r>
      <w:r>
        <w:rPr>
          <w:w w:val="115"/>
          <w:sz w:val="12"/>
        </w:rPr>
        <w:t>(2011).</w:t>
      </w:r>
      <w:r>
        <w:rPr>
          <w:spacing w:val="11"/>
          <w:w w:val="115"/>
          <w:sz w:val="12"/>
        </w:rPr>
        <w:t> </w:t>
      </w:r>
      <w:r>
        <w:rPr>
          <w:w w:val="115"/>
          <w:sz w:val="12"/>
        </w:rPr>
        <w:t>Effects</w:t>
      </w:r>
      <w:r>
        <w:rPr>
          <w:spacing w:val="11"/>
          <w:w w:val="115"/>
          <w:sz w:val="12"/>
        </w:rPr>
        <w:t> </w:t>
      </w:r>
      <w:r>
        <w:rPr>
          <w:w w:val="115"/>
          <w:sz w:val="12"/>
        </w:rPr>
        <w:t>of</w:t>
      </w:r>
      <w:r>
        <w:rPr>
          <w:spacing w:val="11"/>
          <w:w w:val="115"/>
          <w:sz w:val="12"/>
        </w:rPr>
        <w:t> </w:t>
      </w:r>
      <w:r>
        <w:rPr>
          <w:w w:val="115"/>
          <w:sz w:val="12"/>
        </w:rPr>
        <w:t>virtual</w:t>
      </w:r>
      <w:r>
        <w:rPr>
          <w:spacing w:val="11"/>
          <w:w w:val="115"/>
          <w:sz w:val="12"/>
        </w:rPr>
        <w:t> </w:t>
      </w:r>
      <w:r>
        <w:rPr>
          <w:w w:val="115"/>
          <w:sz w:val="12"/>
        </w:rPr>
        <w:t>reality</w:t>
      </w:r>
      <w:r>
        <w:rPr>
          <w:spacing w:val="11"/>
          <w:w w:val="115"/>
          <w:sz w:val="12"/>
        </w:rPr>
        <w:t> </w:t>
      </w:r>
      <w:r>
        <w:rPr>
          <w:w w:val="115"/>
          <w:sz w:val="12"/>
        </w:rPr>
        <w:t>simulator</w:t>
      </w:r>
      <w:r>
        <w:rPr>
          <w:spacing w:val="11"/>
          <w:w w:val="115"/>
          <w:sz w:val="12"/>
        </w:rPr>
        <w:t> </w:t>
      </w:r>
      <w:r>
        <w:rPr>
          <w:w w:val="115"/>
          <w:sz w:val="12"/>
        </w:rPr>
        <w:t>training</w:t>
      </w:r>
      <w:r>
        <w:rPr>
          <w:spacing w:val="11"/>
          <w:w w:val="115"/>
          <w:sz w:val="12"/>
        </w:rPr>
        <w:t> </w:t>
      </w:r>
      <w:r>
        <w:rPr>
          <w:w w:val="115"/>
          <w:sz w:val="12"/>
        </w:rPr>
        <w:t>method</w:t>
      </w:r>
      <w:r>
        <w:rPr>
          <w:spacing w:val="12"/>
          <w:w w:val="115"/>
          <w:sz w:val="12"/>
        </w:rPr>
        <w:t> </w:t>
      </w:r>
      <w:r>
        <w:rPr>
          <w:spacing w:val="-5"/>
          <w:w w:val="115"/>
          <w:sz w:val="12"/>
        </w:rPr>
        <w:t>and</w:t>
      </w:r>
    </w:p>
    <w:p>
      <w:pPr>
        <w:spacing w:line="256" w:lineRule="auto" w:before="22"/>
        <w:ind w:left="370" w:right="190" w:firstLine="0"/>
        <w:jc w:val="left"/>
        <w:rPr>
          <w:sz w:val="12"/>
        </w:rPr>
      </w:pPr>
      <w:r>
        <w:rPr>
          <w:w w:val="115"/>
          <w:sz w:val="12"/>
        </w:rPr>
        <w:t>observational learning on surgical performance. </w:t>
      </w:r>
      <w:r>
        <w:rPr>
          <w:i/>
          <w:w w:val="115"/>
          <w:sz w:val="12"/>
        </w:rPr>
        <w:t>World Journal of Surgery, </w:t>
      </w:r>
      <w:r>
        <w:rPr>
          <w:i/>
          <w:w w:val="115"/>
          <w:sz w:val="12"/>
        </w:rPr>
        <w:t>35</w:t>
      </w:r>
      <w:r>
        <w:rPr>
          <w:w w:val="115"/>
          <w:sz w:val="12"/>
        </w:rPr>
        <w:t>,</w:t>
      </w:r>
      <w:r>
        <w:rPr>
          <w:spacing w:val="40"/>
          <w:w w:val="120"/>
          <w:sz w:val="12"/>
        </w:rPr>
        <w:t> </w:t>
      </w:r>
      <w:r>
        <w:rPr>
          <w:w w:val="120"/>
          <w:sz w:val="12"/>
        </w:rPr>
        <w:t>245</w:t>
      </w:r>
      <w:r>
        <w:rPr>
          <w:rFonts w:ascii="STIX" w:hAnsi="STIX"/>
          <w:w w:val="120"/>
          <w:sz w:val="12"/>
        </w:rPr>
        <w:t>–</w:t>
      </w:r>
      <w:r>
        <w:rPr>
          <w:w w:val="120"/>
          <w:sz w:val="12"/>
        </w:rPr>
        <w:t>252. </w:t>
      </w:r>
      <w:hyperlink r:id="rId78">
        <w:r>
          <w:rPr>
            <w:color w:val="2196D1"/>
            <w:w w:val="120"/>
            <w:sz w:val="12"/>
          </w:rPr>
          <w:t>https://doi.org/10.1007/s00268-010-0861-1</w:t>
        </w:r>
      </w:hyperlink>
    </w:p>
    <w:p>
      <w:pPr>
        <w:spacing w:line="115" w:lineRule="exact" w:before="0"/>
        <w:ind w:left="131" w:right="0" w:firstLine="0"/>
        <w:jc w:val="left"/>
        <w:rPr>
          <w:sz w:val="12"/>
        </w:rPr>
      </w:pPr>
      <w:bookmarkStart w:name="_bookmark68" w:id="106"/>
      <w:bookmarkEnd w:id="106"/>
      <w:r>
        <w:rPr/>
      </w:r>
      <w:hyperlink r:id="rId79">
        <w:r>
          <w:rPr>
            <w:color w:val="2196D1"/>
            <w:w w:val="110"/>
            <w:sz w:val="12"/>
          </w:rPr>
          <w:t>Strangman,</w:t>
        </w:r>
        <w:r>
          <w:rPr>
            <w:color w:val="2196D1"/>
            <w:spacing w:val="14"/>
            <w:w w:val="110"/>
            <w:sz w:val="12"/>
          </w:rPr>
          <w:t> </w:t>
        </w:r>
        <w:r>
          <w:rPr>
            <w:color w:val="2196D1"/>
            <w:w w:val="110"/>
            <w:sz w:val="12"/>
          </w:rPr>
          <w:t>N.,</w:t>
        </w:r>
        <w:r>
          <w:rPr>
            <w:color w:val="2196D1"/>
            <w:spacing w:val="17"/>
            <w:w w:val="110"/>
            <w:sz w:val="12"/>
          </w:rPr>
          <w:t> </w:t>
        </w:r>
        <w:r>
          <w:rPr>
            <w:color w:val="2196D1"/>
            <w:w w:val="110"/>
            <w:sz w:val="12"/>
          </w:rPr>
          <w:t>&amp;</w:t>
        </w:r>
        <w:r>
          <w:rPr>
            <w:color w:val="2196D1"/>
            <w:spacing w:val="15"/>
            <w:w w:val="110"/>
            <w:sz w:val="12"/>
          </w:rPr>
          <w:t> </w:t>
        </w:r>
        <w:r>
          <w:rPr>
            <w:color w:val="2196D1"/>
            <w:w w:val="110"/>
            <w:sz w:val="12"/>
          </w:rPr>
          <w:t>Hall,</w:t>
        </w:r>
        <w:r>
          <w:rPr>
            <w:color w:val="2196D1"/>
            <w:spacing w:val="17"/>
            <w:w w:val="110"/>
            <w:sz w:val="12"/>
          </w:rPr>
          <w:t> </w:t>
        </w:r>
        <w:r>
          <w:rPr>
            <w:color w:val="2196D1"/>
            <w:w w:val="110"/>
            <w:sz w:val="12"/>
          </w:rPr>
          <w:t>T.</w:t>
        </w:r>
        <w:r>
          <w:rPr>
            <w:color w:val="2196D1"/>
            <w:spacing w:val="16"/>
            <w:w w:val="110"/>
            <w:sz w:val="12"/>
          </w:rPr>
          <w:t> </w:t>
        </w:r>
        <w:r>
          <w:rPr>
            <w:color w:val="2196D1"/>
            <w:w w:val="110"/>
            <w:sz w:val="12"/>
          </w:rPr>
          <w:t>(2003).</w:t>
        </w:r>
        <w:r>
          <w:rPr>
            <w:color w:val="2196D1"/>
            <w:spacing w:val="15"/>
            <w:w w:val="110"/>
            <w:sz w:val="12"/>
          </w:rPr>
          <w:t> </w:t>
        </w:r>
        <w:r>
          <w:rPr>
            <w:i/>
            <w:color w:val="2196D1"/>
            <w:w w:val="110"/>
            <w:sz w:val="12"/>
          </w:rPr>
          <w:t>Virtual</w:t>
        </w:r>
        <w:r>
          <w:rPr>
            <w:i/>
            <w:color w:val="2196D1"/>
            <w:spacing w:val="16"/>
            <w:w w:val="110"/>
            <w:sz w:val="12"/>
          </w:rPr>
          <w:t> </w:t>
        </w:r>
        <w:r>
          <w:rPr>
            <w:i/>
            <w:color w:val="2196D1"/>
            <w:w w:val="110"/>
            <w:sz w:val="12"/>
          </w:rPr>
          <w:t>reality/simulations</w:t>
        </w:r>
        <w:r>
          <w:rPr>
            <w:color w:val="2196D1"/>
            <w:w w:val="110"/>
            <w:sz w:val="12"/>
          </w:rPr>
          <w:t>.</w:t>
        </w:r>
        <w:r>
          <w:rPr>
            <w:color w:val="2196D1"/>
            <w:spacing w:val="16"/>
            <w:w w:val="110"/>
            <w:sz w:val="12"/>
          </w:rPr>
          <w:t> </w:t>
        </w:r>
        <w:r>
          <w:rPr>
            <w:color w:val="2196D1"/>
            <w:w w:val="110"/>
            <w:sz w:val="12"/>
          </w:rPr>
          <w:t>Wakefield,</w:t>
        </w:r>
        <w:r>
          <w:rPr>
            <w:color w:val="2196D1"/>
            <w:spacing w:val="15"/>
            <w:w w:val="110"/>
            <w:sz w:val="12"/>
          </w:rPr>
          <w:t> </w:t>
        </w:r>
        <w:r>
          <w:rPr>
            <w:color w:val="2196D1"/>
            <w:w w:val="110"/>
            <w:sz w:val="12"/>
          </w:rPr>
          <w:t>MA:</w:t>
        </w:r>
        <w:r>
          <w:rPr>
            <w:color w:val="2196D1"/>
            <w:spacing w:val="16"/>
            <w:w w:val="110"/>
            <w:sz w:val="12"/>
          </w:rPr>
          <w:t> </w:t>
        </w:r>
        <w:r>
          <w:rPr>
            <w:color w:val="2196D1"/>
            <w:spacing w:val="-2"/>
            <w:w w:val="110"/>
            <w:sz w:val="12"/>
          </w:rPr>
          <w:t>National</w:t>
        </w:r>
      </w:hyperlink>
    </w:p>
    <w:p>
      <w:pPr>
        <w:spacing w:before="21"/>
        <w:ind w:left="370" w:right="0" w:firstLine="0"/>
        <w:jc w:val="left"/>
        <w:rPr>
          <w:sz w:val="12"/>
        </w:rPr>
      </w:pPr>
      <w:hyperlink r:id="rId79">
        <w:r>
          <w:rPr>
            <w:color w:val="2196D1"/>
            <w:w w:val="115"/>
            <w:sz w:val="12"/>
          </w:rPr>
          <w:t>Center</w:t>
        </w:r>
        <w:r>
          <w:rPr>
            <w:color w:val="2196D1"/>
            <w:spacing w:val="5"/>
            <w:w w:val="115"/>
            <w:sz w:val="12"/>
          </w:rPr>
          <w:t> </w:t>
        </w:r>
        <w:r>
          <w:rPr>
            <w:color w:val="2196D1"/>
            <w:w w:val="115"/>
            <w:sz w:val="12"/>
          </w:rPr>
          <w:t>on</w:t>
        </w:r>
        <w:r>
          <w:rPr>
            <w:color w:val="2196D1"/>
            <w:spacing w:val="6"/>
            <w:w w:val="115"/>
            <w:sz w:val="12"/>
          </w:rPr>
          <w:t> </w:t>
        </w:r>
        <w:r>
          <w:rPr>
            <w:color w:val="2196D1"/>
            <w:w w:val="115"/>
            <w:sz w:val="12"/>
          </w:rPr>
          <w:t>Accessing</w:t>
        </w:r>
        <w:r>
          <w:rPr>
            <w:color w:val="2196D1"/>
            <w:spacing w:val="5"/>
            <w:w w:val="115"/>
            <w:sz w:val="12"/>
          </w:rPr>
          <w:t> </w:t>
        </w:r>
        <w:r>
          <w:rPr>
            <w:color w:val="2196D1"/>
            <w:w w:val="115"/>
            <w:sz w:val="12"/>
          </w:rPr>
          <w:t>the</w:t>
        </w:r>
        <w:r>
          <w:rPr>
            <w:color w:val="2196D1"/>
            <w:spacing w:val="6"/>
            <w:w w:val="115"/>
            <w:sz w:val="12"/>
          </w:rPr>
          <w:t> </w:t>
        </w:r>
        <w:r>
          <w:rPr>
            <w:color w:val="2196D1"/>
            <w:w w:val="115"/>
            <w:sz w:val="12"/>
          </w:rPr>
          <w:t>General</w:t>
        </w:r>
        <w:r>
          <w:rPr>
            <w:color w:val="2196D1"/>
            <w:spacing w:val="5"/>
            <w:w w:val="115"/>
            <w:sz w:val="12"/>
          </w:rPr>
          <w:t> </w:t>
        </w:r>
        <w:r>
          <w:rPr>
            <w:color w:val="2196D1"/>
            <w:spacing w:val="-2"/>
            <w:w w:val="115"/>
            <w:sz w:val="12"/>
          </w:rPr>
          <w:t>Curriculum</w:t>
        </w:r>
      </w:hyperlink>
      <w:r>
        <w:rPr>
          <w:spacing w:val="-2"/>
          <w:w w:val="115"/>
          <w:sz w:val="12"/>
        </w:rPr>
        <w:t>.</w:t>
      </w:r>
    </w:p>
    <w:p>
      <w:pPr>
        <w:spacing w:line="240" w:lineRule="auto" w:before="22"/>
        <w:ind w:left="370" w:right="189" w:hanging="240"/>
        <w:jc w:val="both"/>
        <w:rPr>
          <w:sz w:val="12"/>
        </w:rPr>
      </w:pPr>
      <w:bookmarkStart w:name="_bookmark69" w:id="107"/>
      <w:bookmarkEnd w:id="107"/>
      <w:r>
        <w:rPr/>
      </w:r>
      <w:r>
        <w:rPr>
          <w:w w:val="115"/>
          <w:sz w:val="12"/>
        </w:rPr>
        <w:t>Sweller, J., van Merrienboer, J. J. G., &amp; Paas, F. G. W. C. (1998). </w:t>
      </w:r>
      <w:r>
        <w:rPr>
          <w:i/>
          <w:w w:val="115"/>
          <w:sz w:val="12"/>
        </w:rPr>
        <w:t>Cognitive Architecture</w:t>
      </w:r>
      <w:r>
        <w:rPr>
          <w:i/>
          <w:spacing w:val="40"/>
          <w:w w:val="115"/>
          <w:sz w:val="12"/>
        </w:rPr>
        <w:t> </w:t>
      </w:r>
      <w:r>
        <w:rPr>
          <w:i/>
          <w:w w:val="110"/>
          <w:sz w:val="12"/>
        </w:rPr>
        <w:t>and Instructional Design. Educational Psychology Review, 10</w:t>
      </w:r>
      <w:r>
        <w:rPr>
          <w:w w:val="110"/>
          <w:sz w:val="12"/>
        </w:rPr>
        <w:t>, 251</w:t>
      </w:r>
      <w:r>
        <w:rPr>
          <w:rFonts w:ascii="STIX" w:hAnsi="STIX"/>
          <w:w w:val="110"/>
          <w:sz w:val="12"/>
        </w:rPr>
        <w:t>–</w:t>
      </w:r>
      <w:r>
        <w:rPr>
          <w:w w:val="110"/>
          <w:sz w:val="12"/>
        </w:rPr>
        <w:t>296. </w:t>
      </w:r>
      <w:r>
        <w:rPr>
          <w:color w:val="2196D1"/>
          <w:w w:val="110"/>
          <w:sz w:val="12"/>
        </w:rPr>
        <w:t>https://doi.org/</w:t>
      </w:r>
      <w:r>
        <w:rPr>
          <w:color w:val="2196D1"/>
          <w:spacing w:val="40"/>
          <w:w w:val="115"/>
          <w:sz w:val="12"/>
        </w:rPr>
        <w:t> </w:t>
      </w:r>
      <w:r>
        <w:rPr>
          <w:color w:val="2196D1"/>
          <w:spacing w:val="-2"/>
          <w:w w:val="115"/>
          <w:sz w:val="12"/>
        </w:rPr>
        <w:t>10.1023/A:1022193728205</w:t>
      </w:r>
    </w:p>
    <w:p>
      <w:pPr>
        <w:spacing w:line="276" w:lineRule="auto" w:before="21"/>
        <w:ind w:left="370" w:right="190" w:hanging="240"/>
        <w:jc w:val="both"/>
        <w:rPr>
          <w:i/>
          <w:sz w:val="12"/>
        </w:rPr>
      </w:pPr>
      <w:bookmarkStart w:name="_bookmark70" w:id="108"/>
      <w:bookmarkEnd w:id="108"/>
      <w:r>
        <w:rPr/>
      </w:r>
      <w:r>
        <w:rPr>
          <w:w w:val="115"/>
          <w:sz w:val="12"/>
        </w:rPr>
        <w:t>Syiem,</w:t>
      </w:r>
      <w:r>
        <w:rPr>
          <w:spacing w:val="-7"/>
          <w:w w:val="115"/>
          <w:sz w:val="12"/>
        </w:rPr>
        <w:t> </w:t>
      </w:r>
      <w:r>
        <w:rPr>
          <w:w w:val="115"/>
          <w:sz w:val="12"/>
        </w:rPr>
        <w:t>B.</w:t>
      </w:r>
      <w:r>
        <w:rPr>
          <w:spacing w:val="-7"/>
          <w:w w:val="115"/>
          <w:sz w:val="12"/>
        </w:rPr>
        <w:t> </w:t>
      </w:r>
      <w:r>
        <w:rPr>
          <w:w w:val="115"/>
          <w:sz w:val="12"/>
        </w:rPr>
        <w:t>V.,</w:t>
      </w:r>
      <w:r>
        <w:rPr>
          <w:spacing w:val="-6"/>
          <w:w w:val="115"/>
          <w:sz w:val="12"/>
        </w:rPr>
        <w:t> </w:t>
      </w:r>
      <w:r>
        <w:rPr>
          <w:w w:val="115"/>
          <w:sz w:val="12"/>
        </w:rPr>
        <w:t>Kelly,</w:t>
      </w:r>
      <w:r>
        <w:rPr>
          <w:spacing w:val="-7"/>
          <w:w w:val="115"/>
          <w:sz w:val="12"/>
        </w:rPr>
        <w:t> </w:t>
      </w:r>
      <w:r>
        <w:rPr>
          <w:w w:val="115"/>
          <w:sz w:val="12"/>
        </w:rPr>
        <w:t>R.</w:t>
      </w:r>
      <w:r>
        <w:rPr>
          <w:spacing w:val="-7"/>
          <w:w w:val="115"/>
          <w:sz w:val="12"/>
        </w:rPr>
        <w:t> </w:t>
      </w:r>
      <w:r>
        <w:rPr>
          <w:w w:val="115"/>
          <w:sz w:val="12"/>
        </w:rPr>
        <w:t>M.,</w:t>
      </w:r>
      <w:r>
        <w:rPr>
          <w:spacing w:val="-7"/>
          <w:w w:val="115"/>
          <w:sz w:val="12"/>
        </w:rPr>
        <w:t> </w:t>
      </w:r>
      <w:r>
        <w:rPr>
          <w:w w:val="115"/>
          <w:sz w:val="12"/>
        </w:rPr>
        <w:t>Goncalves,</w:t>
      </w:r>
      <w:r>
        <w:rPr>
          <w:spacing w:val="-7"/>
          <w:w w:val="115"/>
          <w:sz w:val="12"/>
        </w:rPr>
        <w:t> </w:t>
      </w:r>
      <w:r>
        <w:rPr>
          <w:w w:val="115"/>
          <w:sz w:val="12"/>
        </w:rPr>
        <w:t>J.,</w:t>
      </w:r>
      <w:r>
        <w:rPr>
          <w:spacing w:val="-6"/>
          <w:w w:val="115"/>
          <w:sz w:val="12"/>
        </w:rPr>
        <w:t> </w:t>
      </w:r>
      <w:r>
        <w:rPr>
          <w:w w:val="115"/>
          <w:sz w:val="12"/>
        </w:rPr>
        <w:t>Velloso,</w:t>
      </w:r>
      <w:r>
        <w:rPr>
          <w:spacing w:val="-8"/>
          <w:w w:val="115"/>
          <w:sz w:val="12"/>
        </w:rPr>
        <w:t> </w:t>
      </w:r>
      <w:r>
        <w:rPr>
          <w:w w:val="115"/>
          <w:sz w:val="12"/>
        </w:rPr>
        <w:t>E.,</w:t>
      </w:r>
      <w:r>
        <w:rPr>
          <w:spacing w:val="-6"/>
          <w:w w:val="115"/>
          <w:sz w:val="12"/>
        </w:rPr>
        <w:t> </w:t>
      </w:r>
      <w:r>
        <w:rPr>
          <w:w w:val="115"/>
          <w:sz w:val="12"/>
        </w:rPr>
        <w:t>&amp;</w:t>
      </w:r>
      <w:r>
        <w:rPr>
          <w:spacing w:val="-7"/>
          <w:w w:val="115"/>
          <w:sz w:val="12"/>
        </w:rPr>
        <w:t> </w:t>
      </w:r>
      <w:r>
        <w:rPr>
          <w:w w:val="115"/>
          <w:sz w:val="12"/>
        </w:rPr>
        <w:t>Dingler,</w:t>
      </w:r>
      <w:r>
        <w:rPr>
          <w:spacing w:val="-7"/>
          <w:w w:val="115"/>
          <w:sz w:val="12"/>
        </w:rPr>
        <w:t> </w:t>
      </w:r>
      <w:r>
        <w:rPr>
          <w:w w:val="115"/>
          <w:sz w:val="12"/>
        </w:rPr>
        <w:t>T.</w:t>
      </w:r>
      <w:r>
        <w:rPr>
          <w:spacing w:val="-6"/>
          <w:w w:val="115"/>
          <w:sz w:val="12"/>
        </w:rPr>
        <w:t> </w:t>
      </w:r>
      <w:r>
        <w:rPr>
          <w:w w:val="115"/>
          <w:sz w:val="12"/>
        </w:rPr>
        <w:t>(2021).</w:t>
      </w:r>
      <w:r>
        <w:rPr>
          <w:spacing w:val="-7"/>
          <w:w w:val="115"/>
          <w:sz w:val="12"/>
        </w:rPr>
        <w:t> </w:t>
      </w:r>
      <w:r>
        <w:rPr>
          <w:w w:val="115"/>
          <w:sz w:val="12"/>
        </w:rPr>
        <w:t>Impact</w:t>
      </w:r>
      <w:r>
        <w:rPr>
          <w:spacing w:val="-7"/>
          <w:w w:val="115"/>
          <w:sz w:val="12"/>
        </w:rPr>
        <w:t> </w:t>
      </w:r>
      <w:r>
        <w:rPr>
          <w:w w:val="115"/>
          <w:sz w:val="12"/>
        </w:rPr>
        <w:t>of</w:t>
      </w:r>
      <w:r>
        <w:rPr>
          <w:spacing w:val="-7"/>
          <w:w w:val="115"/>
          <w:sz w:val="12"/>
        </w:rPr>
        <w:t> </w:t>
      </w:r>
      <w:r>
        <w:rPr>
          <w:w w:val="115"/>
          <w:sz w:val="12"/>
        </w:rPr>
        <w:t>task</w:t>
      </w:r>
      <w:r>
        <w:rPr>
          <w:spacing w:val="40"/>
          <w:w w:val="115"/>
          <w:sz w:val="12"/>
        </w:rPr>
        <w:t> </w:t>
      </w:r>
      <w:r>
        <w:rPr>
          <w:w w:val="115"/>
          <w:sz w:val="12"/>
        </w:rPr>
        <w:t>on attentional tunneling in handheld augmented reality. In </w:t>
      </w:r>
      <w:r>
        <w:rPr>
          <w:i/>
          <w:w w:val="115"/>
          <w:sz w:val="12"/>
        </w:rPr>
        <w:t>Proceedings of the 2021</w:t>
      </w:r>
    </w:p>
    <w:p>
      <w:pPr>
        <w:spacing w:line="223" w:lineRule="auto" w:before="0"/>
        <w:ind w:left="370" w:right="189" w:firstLine="0"/>
        <w:jc w:val="both"/>
        <w:rPr>
          <w:sz w:val="12"/>
        </w:rPr>
      </w:pPr>
      <w:r>
        <w:rPr>
          <w:i/>
          <w:w w:val="110"/>
          <w:sz w:val="12"/>
        </w:rPr>
        <w:t>CHI</w:t>
      </w:r>
      <w:r>
        <w:rPr>
          <w:i/>
          <w:spacing w:val="-6"/>
          <w:w w:val="110"/>
          <w:sz w:val="12"/>
        </w:rPr>
        <w:t> </w:t>
      </w:r>
      <w:r>
        <w:rPr>
          <w:i/>
          <w:w w:val="110"/>
          <w:sz w:val="12"/>
        </w:rPr>
        <w:t>conference</w:t>
      </w:r>
      <w:r>
        <w:rPr>
          <w:i/>
          <w:spacing w:val="-7"/>
          <w:w w:val="110"/>
          <w:sz w:val="12"/>
        </w:rPr>
        <w:t> </w:t>
      </w:r>
      <w:r>
        <w:rPr>
          <w:i/>
          <w:w w:val="110"/>
          <w:sz w:val="12"/>
        </w:rPr>
        <w:t>on</w:t>
      </w:r>
      <w:r>
        <w:rPr>
          <w:i/>
          <w:spacing w:val="-6"/>
          <w:w w:val="110"/>
          <w:sz w:val="12"/>
        </w:rPr>
        <w:t> </w:t>
      </w:r>
      <w:r>
        <w:rPr>
          <w:i/>
          <w:w w:val="110"/>
          <w:sz w:val="12"/>
        </w:rPr>
        <w:t>human</w:t>
      </w:r>
      <w:r>
        <w:rPr>
          <w:i/>
          <w:spacing w:val="-6"/>
          <w:w w:val="110"/>
          <w:sz w:val="12"/>
        </w:rPr>
        <w:t> </w:t>
      </w:r>
      <w:r>
        <w:rPr>
          <w:i/>
          <w:w w:val="110"/>
          <w:sz w:val="12"/>
        </w:rPr>
        <w:t>factors</w:t>
      </w:r>
      <w:r>
        <w:rPr>
          <w:i/>
          <w:spacing w:val="-7"/>
          <w:w w:val="110"/>
          <w:sz w:val="12"/>
        </w:rPr>
        <w:t> </w:t>
      </w:r>
      <w:r>
        <w:rPr>
          <w:i/>
          <w:w w:val="110"/>
          <w:sz w:val="12"/>
        </w:rPr>
        <w:t>in</w:t>
      </w:r>
      <w:r>
        <w:rPr>
          <w:i/>
          <w:spacing w:val="-7"/>
          <w:w w:val="110"/>
          <w:sz w:val="12"/>
        </w:rPr>
        <w:t> </w:t>
      </w:r>
      <w:r>
        <w:rPr>
          <w:i/>
          <w:w w:val="110"/>
          <w:sz w:val="12"/>
        </w:rPr>
        <w:t>computing</w:t>
      </w:r>
      <w:r>
        <w:rPr>
          <w:i/>
          <w:spacing w:val="-6"/>
          <w:w w:val="110"/>
          <w:sz w:val="12"/>
        </w:rPr>
        <w:t> </w:t>
      </w:r>
      <w:r>
        <w:rPr>
          <w:i/>
          <w:w w:val="110"/>
          <w:sz w:val="12"/>
        </w:rPr>
        <w:t>systems</w:t>
      </w:r>
      <w:r>
        <w:rPr>
          <w:i/>
          <w:spacing w:val="-7"/>
          <w:w w:val="110"/>
          <w:sz w:val="12"/>
        </w:rPr>
        <w:t> </w:t>
      </w:r>
      <w:r>
        <w:rPr>
          <w:w w:val="110"/>
          <w:sz w:val="12"/>
        </w:rPr>
        <w:t>(pp.</w:t>
      </w:r>
      <w:r>
        <w:rPr>
          <w:spacing w:val="-6"/>
          <w:w w:val="110"/>
          <w:sz w:val="12"/>
        </w:rPr>
        <w:t> </w:t>
      </w:r>
      <w:r>
        <w:rPr>
          <w:w w:val="110"/>
          <w:sz w:val="12"/>
        </w:rPr>
        <w:t>1</w:t>
      </w:r>
      <w:r>
        <w:rPr>
          <w:rFonts w:ascii="STIX" w:hAnsi="STIX"/>
          <w:w w:val="110"/>
          <w:sz w:val="12"/>
        </w:rPr>
        <w:t>–</w:t>
      </w:r>
      <w:r>
        <w:rPr>
          <w:w w:val="110"/>
          <w:sz w:val="12"/>
        </w:rPr>
        <w:t>14).</w:t>
      </w:r>
      <w:r>
        <w:rPr>
          <w:spacing w:val="-7"/>
          <w:w w:val="110"/>
          <w:sz w:val="12"/>
        </w:rPr>
        <w:t> </w:t>
      </w:r>
      <w:r>
        <w:rPr>
          <w:w w:val="110"/>
          <w:sz w:val="12"/>
        </w:rPr>
        <w:t>New</w:t>
      </w:r>
      <w:r>
        <w:rPr>
          <w:spacing w:val="-7"/>
          <w:w w:val="110"/>
          <w:sz w:val="12"/>
        </w:rPr>
        <w:t> </w:t>
      </w:r>
      <w:r>
        <w:rPr>
          <w:w w:val="110"/>
          <w:sz w:val="12"/>
        </w:rPr>
        <w:t>York,</w:t>
      </w:r>
      <w:r>
        <w:rPr>
          <w:spacing w:val="-6"/>
          <w:w w:val="110"/>
          <w:sz w:val="12"/>
        </w:rPr>
        <w:t> </w:t>
      </w:r>
      <w:r>
        <w:rPr>
          <w:w w:val="110"/>
          <w:sz w:val="12"/>
        </w:rPr>
        <w:t>NY,</w:t>
      </w:r>
      <w:r>
        <w:rPr>
          <w:spacing w:val="-7"/>
          <w:w w:val="110"/>
          <w:sz w:val="12"/>
        </w:rPr>
        <w:t> </w:t>
      </w:r>
      <w:r>
        <w:rPr>
          <w:w w:val="110"/>
          <w:sz w:val="12"/>
        </w:rPr>
        <w:t>USA:</w:t>
      </w:r>
      <w:r>
        <w:rPr>
          <w:spacing w:val="40"/>
          <w:w w:val="110"/>
          <w:sz w:val="12"/>
        </w:rPr>
        <w:t> </w:t>
      </w:r>
      <w:r>
        <w:rPr>
          <w:w w:val="110"/>
          <w:sz w:val="12"/>
        </w:rPr>
        <w:t>ACM.</w:t>
      </w:r>
      <w:r>
        <w:rPr>
          <w:spacing w:val="33"/>
          <w:w w:val="110"/>
          <w:sz w:val="12"/>
        </w:rPr>
        <w:t>  </w:t>
      </w:r>
      <w:hyperlink r:id="rId80">
        <w:r>
          <w:rPr>
            <w:color w:val="2196D1"/>
            <w:w w:val="110"/>
            <w:sz w:val="12"/>
          </w:rPr>
          <w:t>https://doi.org/10.1145/3411764.3445580</w:t>
        </w:r>
      </w:hyperlink>
      <w:r>
        <w:rPr>
          <w:w w:val="110"/>
          <w:sz w:val="12"/>
        </w:rPr>
        <w:t>.</w:t>
      </w:r>
    </w:p>
    <w:p>
      <w:pPr>
        <w:spacing w:before="23"/>
        <w:ind w:left="131" w:right="0" w:firstLine="0"/>
        <w:jc w:val="both"/>
        <w:rPr>
          <w:sz w:val="12"/>
        </w:rPr>
      </w:pPr>
      <w:bookmarkStart w:name="_bookmark71" w:id="109"/>
      <w:bookmarkEnd w:id="109"/>
      <w:r>
        <w:rPr/>
      </w:r>
      <w:r>
        <w:rPr>
          <w:w w:val="115"/>
          <w:sz w:val="12"/>
        </w:rPr>
        <w:t>Waldrop,</w:t>
      </w:r>
      <w:r>
        <w:rPr>
          <w:spacing w:val="7"/>
          <w:w w:val="115"/>
          <w:sz w:val="12"/>
        </w:rPr>
        <w:t> </w:t>
      </w:r>
      <w:r>
        <w:rPr>
          <w:w w:val="115"/>
          <w:sz w:val="12"/>
        </w:rPr>
        <w:t>M.</w:t>
      </w:r>
      <w:r>
        <w:rPr>
          <w:spacing w:val="8"/>
          <w:w w:val="115"/>
          <w:sz w:val="12"/>
        </w:rPr>
        <w:t> </w:t>
      </w:r>
      <w:r>
        <w:rPr>
          <w:w w:val="115"/>
          <w:sz w:val="12"/>
        </w:rPr>
        <w:t>M.</w:t>
      </w:r>
      <w:r>
        <w:rPr>
          <w:spacing w:val="7"/>
          <w:w w:val="115"/>
          <w:sz w:val="12"/>
        </w:rPr>
        <w:t> </w:t>
      </w:r>
      <w:r>
        <w:rPr>
          <w:w w:val="115"/>
          <w:sz w:val="12"/>
        </w:rPr>
        <w:t>(2015).</w:t>
      </w:r>
      <w:r>
        <w:rPr>
          <w:spacing w:val="8"/>
          <w:w w:val="115"/>
          <w:sz w:val="12"/>
        </w:rPr>
        <w:t> </w:t>
      </w:r>
      <w:r>
        <w:rPr>
          <w:w w:val="115"/>
          <w:sz w:val="12"/>
        </w:rPr>
        <w:t>Why</w:t>
      </w:r>
      <w:r>
        <w:rPr>
          <w:spacing w:val="8"/>
          <w:w w:val="115"/>
          <w:sz w:val="12"/>
        </w:rPr>
        <w:t> </w:t>
      </w:r>
      <w:r>
        <w:rPr>
          <w:w w:val="115"/>
          <w:sz w:val="12"/>
        </w:rPr>
        <w:t>we</w:t>
      </w:r>
      <w:r>
        <w:rPr>
          <w:spacing w:val="8"/>
          <w:w w:val="115"/>
          <w:sz w:val="12"/>
        </w:rPr>
        <w:t> </w:t>
      </w:r>
      <w:r>
        <w:rPr>
          <w:w w:val="115"/>
          <w:sz w:val="12"/>
        </w:rPr>
        <w:t>are</w:t>
      </w:r>
      <w:r>
        <w:rPr>
          <w:spacing w:val="7"/>
          <w:w w:val="115"/>
          <w:sz w:val="12"/>
        </w:rPr>
        <w:t> </w:t>
      </w:r>
      <w:r>
        <w:rPr>
          <w:w w:val="115"/>
          <w:sz w:val="12"/>
        </w:rPr>
        <w:t>teaching</w:t>
      </w:r>
      <w:r>
        <w:rPr>
          <w:spacing w:val="9"/>
          <w:w w:val="115"/>
          <w:sz w:val="12"/>
        </w:rPr>
        <w:t> </w:t>
      </w:r>
      <w:r>
        <w:rPr>
          <w:w w:val="115"/>
          <w:sz w:val="12"/>
        </w:rPr>
        <w:t>science</w:t>
      </w:r>
      <w:r>
        <w:rPr>
          <w:spacing w:val="7"/>
          <w:w w:val="115"/>
          <w:sz w:val="12"/>
        </w:rPr>
        <w:t> </w:t>
      </w:r>
      <w:r>
        <w:rPr>
          <w:w w:val="115"/>
          <w:sz w:val="12"/>
        </w:rPr>
        <w:t>wrong,</w:t>
      </w:r>
      <w:r>
        <w:rPr>
          <w:spacing w:val="9"/>
          <w:w w:val="115"/>
          <w:sz w:val="12"/>
        </w:rPr>
        <w:t> </w:t>
      </w:r>
      <w:r>
        <w:rPr>
          <w:w w:val="115"/>
          <w:sz w:val="12"/>
        </w:rPr>
        <w:t>and</w:t>
      </w:r>
      <w:r>
        <w:rPr>
          <w:spacing w:val="7"/>
          <w:w w:val="115"/>
          <w:sz w:val="12"/>
        </w:rPr>
        <w:t> </w:t>
      </w:r>
      <w:r>
        <w:rPr>
          <w:w w:val="115"/>
          <w:sz w:val="12"/>
        </w:rPr>
        <w:t>how</w:t>
      </w:r>
      <w:r>
        <w:rPr>
          <w:spacing w:val="9"/>
          <w:w w:val="115"/>
          <w:sz w:val="12"/>
        </w:rPr>
        <w:t> </w:t>
      </w:r>
      <w:r>
        <w:rPr>
          <w:w w:val="115"/>
          <w:sz w:val="12"/>
        </w:rPr>
        <w:t>to</w:t>
      </w:r>
      <w:r>
        <w:rPr>
          <w:spacing w:val="7"/>
          <w:w w:val="115"/>
          <w:sz w:val="12"/>
        </w:rPr>
        <w:t> </w:t>
      </w:r>
      <w:r>
        <w:rPr>
          <w:w w:val="115"/>
          <w:sz w:val="12"/>
        </w:rPr>
        <w:t>make</w:t>
      </w:r>
      <w:r>
        <w:rPr>
          <w:spacing w:val="8"/>
          <w:w w:val="115"/>
          <w:sz w:val="12"/>
        </w:rPr>
        <w:t> </w:t>
      </w:r>
      <w:r>
        <w:rPr>
          <w:w w:val="115"/>
          <w:sz w:val="12"/>
        </w:rPr>
        <w:t>it</w:t>
      </w:r>
      <w:r>
        <w:rPr>
          <w:spacing w:val="7"/>
          <w:w w:val="115"/>
          <w:sz w:val="12"/>
        </w:rPr>
        <w:t> </w:t>
      </w:r>
      <w:r>
        <w:rPr>
          <w:spacing w:val="-2"/>
          <w:w w:val="115"/>
          <w:sz w:val="12"/>
        </w:rPr>
        <w:t>right.</w:t>
      </w:r>
    </w:p>
    <w:p>
      <w:pPr>
        <w:spacing w:line="175" w:lineRule="exact" w:before="11"/>
        <w:ind w:left="370" w:right="0" w:firstLine="0"/>
        <w:jc w:val="both"/>
        <w:rPr>
          <w:sz w:val="12"/>
        </w:rPr>
      </w:pPr>
      <w:r>
        <w:rPr>
          <w:i/>
          <w:w w:val="115"/>
          <w:sz w:val="12"/>
        </w:rPr>
        <w:t>Nature,</w:t>
      </w:r>
      <w:r>
        <w:rPr>
          <w:i/>
          <w:spacing w:val="19"/>
          <w:w w:val="115"/>
          <w:sz w:val="12"/>
        </w:rPr>
        <w:t> </w:t>
      </w:r>
      <w:r>
        <w:rPr>
          <w:i/>
          <w:w w:val="115"/>
          <w:sz w:val="12"/>
        </w:rPr>
        <w:t>523</w:t>
      </w:r>
      <w:r>
        <w:rPr>
          <w:w w:val="115"/>
          <w:sz w:val="12"/>
        </w:rPr>
        <w:t>,</w:t>
      </w:r>
      <w:r>
        <w:rPr>
          <w:spacing w:val="21"/>
          <w:w w:val="115"/>
          <w:sz w:val="12"/>
        </w:rPr>
        <w:t> </w:t>
      </w:r>
      <w:r>
        <w:rPr>
          <w:w w:val="115"/>
          <w:sz w:val="12"/>
        </w:rPr>
        <w:t>272</w:t>
      </w:r>
      <w:r>
        <w:rPr>
          <w:rFonts w:ascii="STIX" w:hAnsi="STIX"/>
          <w:w w:val="115"/>
          <w:sz w:val="12"/>
        </w:rPr>
        <w:t>–</w:t>
      </w:r>
      <w:r>
        <w:rPr>
          <w:w w:val="115"/>
          <w:sz w:val="12"/>
        </w:rPr>
        <w:t>274.</w:t>
      </w:r>
      <w:r>
        <w:rPr>
          <w:spacing w:val="19"/>
          <w:w w:val="115"/>
          <w:sz w:val="12"/>
        </w:rPr>
        <w:t> </w:t>
      </w:r>
      <w:hyperlink r:id="rId81">
        <w:r>
          <w:rPr>
            <w:color w:val="2196D1"/>
            <w:spacing w:val="-2"/>
            <w:w w:val="115"/>
            <w:sz w:val="12"/>
          </w:rPr>
          <w:t>https://doi.org/10.1038/523272a</w:t>
        </w:r>
      </w:hyperlink>
    </w:p>
    <w:p>
      <w:pPr>
        <w:spacing w:line="278" w:lineRule="auto" w:before="0"/>
        <w:ind w:left="370" w:right="190" w:hanging="240"/>
        <w:jc w:val="left"/>
        <w:rPr>
          <w:sz w:val="12"/>
        </w:rPr>
      </w:pPr>
      <w:bookmarkStart w:name="_bookmark72" w:id="110"/>
      <w:bookmarkEnd w:id="110"/>
      <w:r>
        <w:rPr/>
      </w:r>
      <w:r>
        <w:rPr>
          <w:w w:val="120"/>
          <w:sz w:val="12"/>
        </w:rPr>
        <w:t>Watson,</w:t>
      </w:r>
      <w:r>
        <w:rPr>
          <w:spacing w:val="-3"/>
          <w:w w:val="120"/>
          <w:sz w:val="12"/>
        </w:rPr>
        <w:t> </w:t>
      </w:r>
      <w:r>
        <w:rPr>
          <w:w w:val="120"/>
          <w:sz w:val="12"/>
        </w:rPr>
        <w:t>P.,</w:t>
      </w:r>
      <w:r>
        <w:rPr>
          <w:spacing w:val="-3"/>
          <w:w w:val="120"/>
          <w:sz w:val="12"/>
        </w:rPr>
        <w:t> </w:t>
      </w:r>
      <w:r>
        <w:rPr>
          <w:w w:val="120"/>
          <w:sz w:val="12"/>
        </w:rPr>
        <w:t>&amp;</w:t>
      </w:r>
      <w:r>
        <w:rPr>
          <w:spacing w:val="-2"/>
          <w:w w:val="120"/>
          <w:sz w:val="12"/>
        </w:rPr>
        <w:t> </w:t>
      </w:r>
      <w:r>
        <w:rPr>
          <w:w w:val="120"/>
          <w:sz w:val="12"/>
        </w:rPr>
        <w:t>Livingstone,</w:t>
      </w:r>
      <w:r>
        <w:rPr>
          <w:spacing w:val="-3"/>
          <w:w w:val="120"/>
          <w:sz w:val="12"/>
        </w:rPr>
        <w:t> </w:t>
      </w:r>
      <w:r>
        <w:rPr>
          <w:w w:val="120"/>
          <w:sz w:val="12"/>
        </w:rPr>
        <w:t>D.</w:t>
      </w:r>
      <w:r>
        <w:rPr>
          <w:spacing w:val="-3"/>
          <w:w w:val="120"/>
          <w:sz w:val="12"/>
        </w:rPr>
        <w:t> </w:t>
      </w:r>
      <w:r>
        <w:rPr>
          <w:w w:val="120"/>
          <w:sz w:val="12"/>
        </w:rPr>
        <w:t>(2018).</w:t>
      </w:r>
      <w:r>
        <w:rPr>
          <w:spacing w:val="-3"/>
          <w:w w:val="120"/>
          <w:sz w:val="12"/>
        </w:rPr>
        <w:t> </w:t>
      </w:r>
      <w:r>
        <w:rPr>
          <w:w w:val="120"/>
          <w:sz w:val="12"/>
        </w:rPr>
        <w:t>Using</w:t>
      </w:r>
      <w:r>
        <w:rPr>
          <w:spacing w:val="-3"/>
          <w:w w:val="120"/>
          <w:sz w:val="12"/>
        </w:rPr>
        <w:t> </w:t>
      </w:r>
      <w:r>
        <w:rPr>
          <w:w w:val="120"/>
          <w:sz w:val="12"/>
        </w:rPr>
        <w:t>mixed</w:t>
      </w:r>
      <w:r>
        <w:rPr>
          <w:spacing w:val="-3"/>
          <w:w w:val="120"/>
          <w:sz w:val="12"/>
        </w:rPr>
        <w:t> </w:t>
      </w:r>
      <w:r>
        <w:rPr>
          <w:w w:val="120"/>
          <w:sz w:val="12"/>
        </w:rPr>
        <w:t>reality</w:t>
      </w:r>
      <w:r>
        <w:rPr>
          <w:spacing w:val="-3"/>
          <w:w w:val="120"/>
          <w:sz w:val="12"/>
        </w:rPr>
        <w:t> </w:t>
      </w:r>
      <w:r>
        <w:rPr>
          <w:w w:val="120"/>
          <w:sz w:val="12"/>
        </w:rPr>
        <w:t>displays</w:t>
      </w:r>
      <w:r>
        <w:rPr>
          <w:spacing w:val="-2"/>
          <w:w w:val="120"/>
          <w:sz w:val="12"/>
        </w:rPr>
        <w:t> </w:t>
      </w:r>
      <w:r>
        <w:rPr>
          <w:w w:val="120"/>
          <w:sz w:val="12"/>
        </w:rPr>
        <w:t>for</w:t>
      </w:r>
      <w:r>
        <w:rPr>
          <w:spacing w:val="-3"/>
          <w:w w:val="120"/>
          <w:sz w:val="12"/>
        </w:rPr>
        <w:t> </w:t>
      </w:r>
      <w:r>
        <w:rPr>
          <w:w w:val="120"/>
          <w:sz w:val="12"/>
        </w:rPr>
        <w:t>observational</w:t>
      </w:r>
      <w:r>
        <w:rPr>
          <w:spacing w:val="40"/>
          <w:w w:val="120"/>
          <w:sz w:val="12"/>
        </w:rPr>
        <w:t> </w:t>
      </w:r>
      <w:r>
        <w:rPr>
          <w:w w:val="120"/>
          <w:sz w:val="12"/>
        </w:rPr>
        <w:t>learning</w:t>
      </w:r>
      <w:r>
        <w:rPr>
          <w:spacing w:val="-7"/>
          <w:w w:val="120"/>
          <w:sz w:val="12"/>
        </w:rPr>
        <w:t> </w:t>
      </w:r>
      <w:r>
        <w:rPr>
          <w:w w:val="120"/>
          <w:sz w:val="12"/>
        </w:rPr>
        <w:t>of</w:t>
      </w:r>
      <w:r>
        <w:rPr>
          <w:spacing w:val="-7"/>
          <w:w w:val="120"/>
          <w:sz w:val="12"/>
        </w:rPr>
        <w:t> </w:t>
      </w:r>
      <w:r>
        <w:rPr>
          <w:w w:val="120"/>
          <w:sz w:val="12"/>
        </w:rPr>
        <w:t>motor</w:t>
      </w:r>
      <w:r>
        <w:rPr>
          <w:spacing w:val="-7"/>
          <w:w w:val="120"/>
          <w:sz w:val="12"/>
        </w:rPr>
        <w:t> </w:t>
      </w:r>
      <w:r>
        <w:rPr>
          <w:w w:val="120"/>
          <w:sz w:val="12"/>
        </w:rPr>
        <w:t>skills:</w:t>
      </w:r>
      <w:r>
        <w:rPr>
          <w:spacing w:val="-8"/>
          <w:w w:val="120"/>
          <w:sz w:val="12"/>
        </w:rPr>
        <w:t> </w:t>
      </w:r>
      <w:r>
        <w:rPr>
          <w:w w:val="120"/>
          <w:sz w:val="12"/>
        </w:rPr>
        <w:t>A</w:t>
      </w:r>
      <w:r>
        <w:rPr>
          <w:spacing w:val="-6"/>
          <w:w w:val="120"/>
          <w:sz w:val="12"/>
        </w:rPr>
        <w:t> </w:t>
      </w:r>
      <w:r>
        <w:rPr>
          <w:w w:val="120"/>
          <w:sz w:val="12"/>
        </w:rPr>
        <w:t>design</w:t>
      </w:r>
      <w:r>
        <w:rPr>
          <w:spacing w:val="-8"/>
          <w:w w:val="120"/>
          <w:sz w:val="12"/>
        </w:rPr>
        <w:t> </w:t>
      </w:r>
      <w:r>
        <w:rPr>
          <w:w w:val="120"/>
          <w:sz w:val="12"/>
        </w:rPr>
        <w:t>research</w:t>
      </w:r>
      <w:r>
        <w:rPr>
          <w:spacing w:val="-7"/>
          <w:w w:val="120"/>
          <w:sz w:val="12"/>
        </w:rPr>
        <w:t> </w:t>
      </w:r>
      <w:r>
        <w:rPr>
          <w:w w:val="120"/>
          <w:sz w:val="12"/>
        </w:rPr>
        <w:t>approach</w:t>
      </w:r>
      <w:r>
        <w:rPr>
          <w:spacing w:val="-7"/>
          <w:w w:val="120"/>
          <w:sz w:val="12"/>
        </w:rPr>
        <w:t> </w:t>
      </w:r>
      <w:r>
        <w:rPr>
          <w:w w:val="120"/>
          <w:sz w:val="12"/>
        </w:rPr>
        <w:t>enhancing</w:t>
      </w:r>
      <w:r>
        <w:rPr>
          <w:spacing w:val="-7"/>
          <w:w w:val="120"/>
          <w:sz w:val="12"/>
        </w:rPr>
        <w:t> </w:t>
      </w:r>
      <w:r>
        <w:rPr>
          <w:w w:val="120"/>
          <w:sz w:val="12"/>
        </w:rPr>
        <w:t>memory</w:t>
      </w:r>
      <w:r>
        <w:rPr>
          <w:spacing w:val="-8"/>
          <w:w w:val="120"/>
          <w:sz w:val="12"/>
        </w:rPr>
        <w:t> </w:t>
      </w:r>
      <w:r>
        <w:rPr>
          <w:w w:val="120"/>
          <w:sz w:val="12"/>
        </w:rPr>
        <w:t>recall</w:t>
      </w:r>
      <w:r>
        <w:rPr>
          <w:spacing w:val="-7"/>
          <w:w w:val="120"/>
          <w:sz w:val="12"/>
        </w:rPr>
        <w:t> </w:t>
      </w:r>
      <w:r>
        <w:rPr>
          <w:w w:val="120"/>
          <w:sz w:val="12"/>
        </w:rPr>
        <w:t>and</w:t>
      </w:r>
      <w:r>
        <w:rPr>
          <w:spacing w:val="40"/>
          <w:w w:val="120"/>
          <w:sz w:val="12"/>
        </w:rPr>
        <w:t> </w:t>
      </w:r>
      <w:r>
        <w:rPr>
          <w:w w:val="120"/>
          <w:sz w:val="12"/>
        </w:rPr>
        <w:t>usability.</w:t>
      </w:r>
      <w:r>
        <w:rPr>
          <w:spacing w:val="-2"/>
          <w:w w:val="120"/>
          <w:sz w:val="12"/>
        </w:rPr>
        <w:t> </w:t>
      </w:r>
      <w:r>
        <w:rPr>
          <w:i/>
          <w:w w:val="120"/>
          <w:sz w:val="12"/>
        </w:rPr>
        <w:t>Research</w:t>
      </w:r>
      <w:r>
        <w:rPr>
          <w:i/>
          <w:spacing w:val="-2"/>
          <w:w w:val="120"/>
          <w:sz w:val="12"/>
        </w:rPr>
        <w:t> </w:t>
      </w:r>
      <w:r>
        <w:rPr>
          <w:i/>
          <w:w w:val="120"/>
          <w:sz w:val="12"/>
        </w:rPr>
        <w:t>in</w:t>
      </w:r>
      <w:r>
        <w:rPr>
          <w:i/>
          <w:spacing w:val="-2"/>
          <w:w w:val="120"/>
          <w:sz w:val="12"/>
        </w:rPr>
        <w:t> </w:t>
      </w:r>
      <w:r>
        <w:rPr>
          <w:i/>
          <w:w w:val="120"/>
          <w:sz w:val="12"/>
        </w:rPr>
        <w:t>Learning</w:t>
      </w:r>
      <w:r>
        <w:rPr>
          <w:i/>
          <w:spacing w:val="-2"/>
          <w:w w:val="120"/>
          <w:sz w:val="12"/>
        </w:rPr>
        <w:t> </w:t>
      </w:r>
      <w:r>
        <w:rPr>
          <w:i/>
          <w:w w:val="120"/>
          <w:sz w:val="12"/>
        </w:rPr>
        <w:t>Technology,</w:t>
      </w:r>
      <w:r>
        <w:rPr>
          <w:i/>
          <w:spacing w:val="-2"/>
          <w:w w:val="120"/>
          <w:sz w:val="12"/>
        </w:rPr>
        <w:t> </w:t>
      </w:r>
      <w:r>
        <w:rPr>
          <w:i/>
          <w:w w:val="120"/>
          <w:sz w:val="12"/>
        </w:rPr>
        <w:t>26</w:t>
      </w:r>
      <w:r>
        <w:rPr>
          <w:w w:val="120"/>
          <w:sz w:val="12"/>
        </w:rPr>
        <w:t>.</w:t>
      </w:r>
      <w:r>
        <w:rPr>
          <w:spacing w:val="-2"/>
          <w:w w:val="120"/>
          <w:sz w:val="12"/>
        </w:rPr>
        <w:t> </w:t>
      </w:r>
      <w:hyperlink r:id="rId82">
        <w:r>
          <w:rPr>
            <w:color w:val="2196D1"/>
            <w:w w:val="120"/>
            <w:sz w:val="12"/>
          </w:rPr>
          <w:t>https://doi.org/10.25304/rlt.</w:t>
        </w:r>
      </w:hyperlink>
      <w:r>
        <w:rPr>
          <w:color w:val="2196D1"/>
          <w:spacing w:val="40"/>
          <w:w w:val="120"/>
          <w:sz w:val="12"/>
        </w:rPr>
        <w:t> </w:t>
      </w:r>
      <w:hyperlink r:id="rId82">
        <w:r>
          <w:rPr>
            <w:color w:val="2196D1"/>
            <w:spacing w:val="-2"/>
            <w:w w:val="120"/>
            <w:sz w:val="12"/>
          </w:rPr>
          <w:t>v26.2129</w:t>
        </w:r>
      </w:hyperlink>
    </w:p>
    <w:p>
      <w:pPr>
        <w:spacing w:line="276" w:lineRule="auto" w:before="0"/>
        <w:ind w:left="370" w:right="135" w:hanging="240"/>
        <w:jc w:val="left"/>
        <w:rPr>
          <w:i/>
          <w:sz w:val="12"/>
        </w:rPr>
      </w:pPr>
      <w:bookmarkStart w:name="_bookmark73" w:id="111"/>
      <w:bookmarkEnd w:id="111"/>
      <w:r>
        <w:rPr/>
      </w:r>
      <w:r>
        <w:rPr>
          <w:w w:val="115"/>
          <w:sz w:val="12"/>
        </w:rPr>
        <w:t>Wirth, M., Gradl, S., Sembdner, J., Kuhrt, S., &amp; Eskofier, B. M. (2018). Evaluation of</w:t>
      </w:r>
      <w:r>
        <w:rPr>
          <w:spacing w:val="40"/>
          <w:w w:val="115"/>
          <w:sz w:val="12"/>
        </w:rPr>
        <w:t> </w:t>
      </w:r>
      <w:r>
        <w:rPr>
          <w:w w:val="115"/>
          <w:sz w:val="12"/>
        </w:rPr>
        <w:t>interaction techniques for a virtual reality reading room in diagnostic radiology. </w:t>
      </w:r>
      <w:r>
        <w:rPr>
          <w:w w:val="115"/>
          <w:sz w:val="12"/>
        </w:rPr>
        <w:t>In</w:t>
      </w:r>
      <w:r>
        <w:rPr>
          <w:spacing w:val="80"/>
          <w:w w:val="115"/>
          <w:sz w:val="12"/>
        </w:rPr>
        <w:t> </w:t>
      </w:r>
      <w:r>
        <w:rPr>
          <w:i/>
          <w:sz w:val="12"/>
        </w:rPr>
        <w:t>Proceedings</w:t>
      </w:r>
      <w:r>
        <w:rPr>
          <w:i/>
          <w:spacing w:val="23"/>
          <w:sz w:val="12"/>
        </w:rPr>
        <w:t> </w:t>
      </w:r>
      <w:r>
        <w:rPr>
          <w:i/>
          <w:sz w:val="12"/>
        </w:rPr>
        <w:t>of</w:t>
      </w:r>
      <w:r>
        <w:rPr>
          <w:i/>
          <w:spacing w:val="23"/>
          <w:sz w:val="12"/>
        </w:rPr>
        <w:t> </w:t>
      </w:r>
      <w:r>
        <w:rPr>
          <w:i/>
          <w:sz w:val="12"/>
        </w:rPr>
        <w:t>the</w:t>
      </w:r>
      <w:r>
        <w:rPr>
          <w:i/>
          <w:spacing w:val="25"/>
          <w:sz w:val="12"/>
        </w:rPr>
        <w:t> </w:t>
      </w:r>
      <w:r>
        <w:rPr>
          <w:i/>
          <w:sz w:val="12"/>
        </w:rPr>
        <w:t>31st</w:t>
      </w:r>
      <w:r>
        <w:rPr>
          <w:i/>
          <w:spacing w:val="25"/>
          <w:sz w:val="12"/>
        </w:rPr>
        <w:t> </w:t>
      </w:r>
      <w:r>
        <w:rPr>
          <w:i/>
          <w:sz w:val="12"/>
        </w:rPr>
        <w:t>annual</w:t>
      </w:r>
      <w:r>
        <w:rPr>
          <w:i/>
          <w:spacing w:val="21"/>
          <w:sz w:val="12"/>
        </w:rPr>
        <w:t> </w:t>
      </w:r>
      <w:r>
        <w:rPr>
          <w:i/>
          <w:sz w:val="12"/>
        </w:rPr>
        <w:t>ACM</w:t>
      </w:r>
      <w:r>
        <w:rPr>
          <w:i/>
          <w:spacing w:val="25"/>
          <w:sz w:val="12"/>
        </w:rPr>
        <w:t> </w:t>
      </w:r>
      <w:r>
        <w:rPr>
          <w:i/>
          <w:sz w:val="12"/>
        </w:rPr>
        <w:t>symposium</w:t>
      </w:r>
      <w:r>
        <w:rPr>
          <w:i/>
          <w:spacing w:val="23"/>
          <w:sz w:val="12"/>
        </w:rPr>
        <w:t> </w:t>
      </w:r>
      <w:r>
        <w:rPr>
          <w:i/>
          <w:sz w:val="12"/>
        </w:rPr>
        <w:t>on</w:t>
      </w:r>
      <w:r>
        <w:rPr>
          <w:i/>
          <w:spacing w:val="25"/>
          <w:sz w:val="12"/>
        </w:rPr>
        <w:t> </w:t>
      </w:r>
      <w:r>
        <w:rPr>
          <w:i/>
          <w:sz w:val="12"/>
        </w:rPr>
        <w:t>user</w:t>
      </w:r>
      <w:r>
        <w:rPr>
          <w:i/>
          <w:spacing w:val="23"/>
          <w:sz w:val="12"/>
        </w:rPr>
        <w:t> </w:t>
      </w:r>
      <w:r>
        <w:rPr>
          <w:i/>
          <w:sz w:val="12"/>
        </w:rPr>
        <w:t>interface</w:t>
      </w:r>
      <w:r>
        <w:rPr>
          <w:i/>
          <w:spacing w:val="23"/>
          <w:sz w:val="12"/>
        </w:rPr>
        <w:t> </w:t>
      </w:r>
      <w:r>
        <w:rPr>
          <w:i/>
          <w:sz w:val="12"/>
        </w:rPr>
        <w:t>software</w:t>
      </w:r>
      <w:r>
        <w:rPr>
          <w:i/>
          <w:spacing w:val="24"/>
          <w:sz w:val="12"/>
        </w:rPr>
        <w:t> </w:t>
      </w:r>
      <w:r>
        <w:rPr>
          <w:i/>
          <w:sz w:val="12"/>
        </w:rPr>
        <w:t>and</w:t>
      </w:r>
      <w:r>
        <w:rPr>
          <w:i/>
          <w:spacing w:val="23"/>
          <w:sz w:val="12"/>
        </w:rPr>
        <w:t> </w:t>
      </w:r>
      <w:r>
        <w:rPr>
          <w:i/>
          <w:spacing w:val="-2"/>
          <w:sz w:val="12"/>
        </w:rPr>
        <w:t>technology</w:t>
      </w:r>
    </w:p>
    <w:p>
      <w:pPr>
        <w:spacing w:line="225" w:lineRule="auto" w:before="0"/>
        <w:ind w:left="370" w:right="190" w:firstLine="0"/>
        <w:jc w:val="left"/>
        <w:rPr>
          <w:sz w:val="12"/>
        </w:rPr>
      </w:pPr>
      <w:r>
        <w:rPr>
          <w:w w:val="115"/>
          <w:sz w:val="12"/>
        </w:rPr>
        <w:t>(pp. 867</w:t>
      </w:r>
      <w:r>
        <w:rPr>
          <w:rFonts w:ascii="STIX" w:hAnsi="STIX"/>
          <w:w w:val="115"/>
          <w:sz w:val="12"/>
        </w:rPr>
        <w:t>–</w:t>
      </w:r>
      <w:r>
        <w:rPr>
          <w:w w:val="115"/>
          <w:sz w:val="12"/>
        </w:rPr>
        <w:t>876). New York, NY, USA: ACM. </w:t>
      </w:r>
      <w:hyperlink r:id="rId83">
        <w:r>
          <w:rPr>
            <w:color w:val="2196D1"/>
            <w:w w:val="115"/>
            <w:sz w:val="12"/>
          </w:rPr>
          <w:t>https://doi.org/10.1145/</w:t>
        </w:r>
      </w:hyperlink>
      <w:r>
        <w:rPr>
          <w:color w:val="2196D1"/>
          <w:spacing w:val="40"/>
          <w:w w:val="115"/>
          <w:sz w:val="12"/>
        </w:rPr>
        <w:t> </w:t>
      </w:r>
      <w:hyperlink r:id="rId83">
        <w:r>
          <w:rPr>
            <w:color w:val="2196D1"/>
            <w:spacing w:val="-2"/>
            <w:w w:val="115"/>
            <w:sz w:val="12"/>
          </w:rPr>
          <w:t>3242587.3242636</w:t>
        </w:r>
      </w:hyperlink>
      <w:r>
        <w:rPr>
          <w:spacing w:val="-2"/>
          <w:w w:val="115"/>
          <w:sz w:val="12"/>
        </w:rPr>
        <w:t>.</w:t>
      </w:r>
    </w:p>
    <w:p>
      <w:pPr>
        <w:spacing w:line="276" w:lineRule="auto" w:before="14"/>
        <w:ind w:left="370" w:right="189" w:hanging="240"/>
        <w:jc w:val="left"/>
        <w:rPr>
          <w:sz w:val="12"/>
        </w:rPr>
      </w:pPr>
      <w:bookmarkStart w:name="_bookmark74" w:id="112"/>
      <w:bookmarkEnd w:id="112"/>
      <w:r>
        <w:rPr/>
      </w:r>
      <w:r>
        <w:rPr>
          <w:w w:val="110"/>
          <w:sz w:val="12"/>
        </w:rPr>
        <w:t>Yatani,</w:t>
      </w:r>
      <w:r>
        <w:rPr>
          <w:spacing w:val="24"/>
          <w:w w:val="110"/>
          <w:sz w:val="12"/>
        </w:rPr>
        <w:t> </w:t>
      </w:r>
      <w:r>
        <w:rPr>
          <w:w w:val="110"/>
          <w:sz w:val="12"/>
        </w:rPr>
        <w:t>K.</w:t>
      </w:r>
      <w:r>
        <w:rPr>
          <w:spacing w:val="24"/>
          <w:w w:val="110"/>
          <w:sz w:val="12"/>
        </w:rPr>
        <w:t> </w:t>
      </w:r>
      <w:r>
        <w:rPr>
          <w:w w:val="110"/>
          <w:sz w:val="12"/>
        </w:rPr>
        <w:t>(2016).</w:t>
      </w:r>
      <w:r>
        <w:rPr>
          <w:spacing w:val="23"/>
          <w:w w:val="110"/>
          <w:sz w:val="12"/>
        </w:rPr>
        <w:t> </w:t>
      </w:r>
      <w:r>
        <w:rPr>
          <w:i/>
          <w:w w:val="110"/>
          <w:sz w:val="12"/>
        </w:rPr>
        <w:t>Effect</w:t>
      </w:r>
      <w:r>
        <w:rPr>
          <w:i/>
          <w:spacing w:val="24"/>
          <w:w w:val="110"/>
          <w:sz w:val="12"/>
        </w:rPr>
        <w:t> </w:t>
      </w:r>
      <w:r>
        <w:rPr>
          <w:i/>
          <w:w w:val="110"/>
          <w:sz w:val="12"/>
        </w:rPr>
        <w:t>sizes</w:t>
      </w:r>
      <w:r>
        <w:rPr>
          <w:i/>
          <w:spacing w:val="24"/>
          <w:w w:val="110"/>
          <w:sz w:val="12"/>
        </w:rPr>
        <w:t> </w:t>
      </w:r>
      <w:r>
        <w:rPr>
          <w:i/>
          <w:w w:val="110"/>
          <w:sz w:val="12"/>
        </w:rPr>
        <w:t>and</w:t>
      </w:r>
      <w:r>
        <w:rPr>
          <w:i/>
          <w:spacing w:val="24"/>
          <w:w w:val="110"/>
          <w:sz w:val="12"/>
        </w:rPr>
        <w:t> </w:t>
      </w:r>
      <w:r>
        <w:rPr>
          <w:i/>
          <w:w w:val="110"/>
          <w:sz w:val="12"/>
        </w:rPr>
        <w:t>power</w:t>
      </w:r>
      <w:r>
        <w:rPr>
          <w:i/>
          <w:spacing w:val="23"/>
          <w:w w:val="110"/>
          <w:sz w:val="12"/>
        </w:rPr>
        <w:t> </w:t>
      </w:r>
      <w:r>
        <w:rPr>
          <w:i/>
          <w:w w:val="110"/>
          <w:sz w:val="12"/>
        </w:rPr>
        <w:t>analysis</w:t>
      </w:r>
      <w:r>
        <w:rPr>
          <w:i/>
          <w:spacing w:val="24"/>
          <w:w w:val="110"/>
          <w:sz w:val="12"/>
        </w:rPr>
        <w:t> </w:t>
      </w:r>
      <w:r>
        <w:rPr>
          <w:i/>
          <w:w w:val="110"/>
          <w:sz w:val="12"/>
        </w:rPr>
        <w:t>in</w:t>
      </w:r>
      <w:r>
        <w:rPr>
          <w:i/>
          <w:spacing w:val="24"/>
          <w:w w:val="110"/>
          <w:sz w:val="12"/>
        </w:rPr>
        <w:t> </w:t>
      </w:r>
      <w:r>
        <w:rPr>
          <w:i/>
          <w:w w:val="110"/>
          <w:sz w:val="12"/>
        </w:rPr>
        <w:t>HCI</w:t>
      </w:r>
      <w:r>
        <w:rPr>
          <w:w w:val="110"/>
          <w:sz w:val="12"/>
        </w:rPr>
        <w:t>.</w:t>
      </w:r>
      <w:r>
        <w:rPr>
          <w:spacing w:val="24"/>
          <w:w w:val="110"/>
          <w:sz w:val="12"/>
        </w:rPr>
        <w:t> </w:t>
      </w:r>
      <w:hyperlink r:id="rId84">
        <w:r>
          <w:rPr>
            <w:color w:val="2196D1"/>
            <w:w w:val="110"/>
            <w:sz w:val="12"/>
          </w:rPr>
          <w:t>https://doi.org/10.1007/978-3-</w:t>
        </w:r>
      </w:hyperlink>
      <w:r>
        <w:rPr>
          <w:color w:val="2196D1"/>
          <w:spacing w:val="40"/>
          <w:w w:val="110"/>
          <w:sz w:val="12"/>
        </w:rPr>
        <w:t> </w:t>
      </w:r>
      <w:hyperlink r:id="rId84">
        <w:r>
          <w:rPr>
            <w:color w:val="2196D1"/>
            <w:spacing w:val="-2"/>
            <w:w w:val="110"/>
            <w:sz w:val="12"/>
          </w:rPr>
          <w:t>319-26633-6_5</w:t>
        </w:r>
      </w:hyperlink>
    </w:p>
    <w:p>
      <w:pPr>
        <w:spacing w:line="276" w:lineRule="auto" w:before="1"/>
        <w:ind w:left="370" w:right="190" w:hanging="240"/>
        <w:jc w:val="left"/>
        <w:rPr>
          <w:sz w:val="12"/>
        </w:rPr>
      </w:pPr>
      <w:bookmarkStart w:name="_bookmark75" w:id="113"/>
      <w:bookmarkEnd w:id="113"/>
      <w:r>
        <w:rPr/>
      </w:r>
      <w:r>
        <w:rPr>
          <w:w w:val="115"/>
          <w:sz w:val="12"/>
        </w:rPr>
        <w:t>Yoo, S., Kim, S., &amp; Lee, Y. (2020). Learning by doing: Evaluation of an educational VR</w:t>
      </w:r>
      <w:r>
        <w:rPr>
          <w:spacing w:val="40"/>
          <w:w w:val="115"/>
          <w:sz w:val="12"/>
        </w:rPr>
        <w:t> </w:t>
      </w:r>
      <w:r>
        <w:rPr>
          <w:w w:val="115"/>
          <w:sz w:val="12"/>
        </w:rPr>
        <w:t>application for the care of schizophrenic patients. In </w:t>
      </w:r>
      <w:r>
        <w:rPr>
          <w:i/>
          <w:w w:val="115"/>
          <w:sz w:val="12"/>
        </w:rPr>
        <w:t>Extended abstracts of the 2020</w:t>
      </w:r>
      <w:r>
        <w:rPr>
          <w:i/>
          <w:spacing w:val="40"/>
          <w:w w:val="115"/>
          <w:sz w:val="12"/>
        </w:rPr>
        <w:t> </w:t>
      </w:r>
      <w:r>
        <w:rPr>
          <w:i/>
          <w:w w:val="115"/>
          <w:sz w:val="12"/>
        </w:rPr>
        <w:t>CHI</w:t>
      </w:r>
      <w:r>
        <w:rPr>
          <w:i/>
          <w:spacing w:val="-8"/>
          <w:w w:val="115"/>
          <w:sz w:val="12"/>
        </w:rPr>
        <w:t> </w:t>
      </w:r>
      <w:r>
        <w:rPr>
          <w:i/>
          <w:w w:val="115"/>
          <w:sz w:val="12"/>
        </w:rPr>
        <w:t>conference</w:t>
      </w:r>
      <w:r>
        <w:rPr>
          <w:i/>
          <w:spacing w:val="-7"/>
          <w:w w:val="115"/>
          <w:sz w:val="12"/>
        </w:rPr>
        <w:t> </w:t>
      </w:r>
      <w:r>
        <w:rPr>
          <w:i/>
          <w:w w:val="115"/>
          <w:sz w:val="12"/>
        </w:rPr>
        <w:t>on</w:t>
      </w:r>
      <w:r>
        <w:rPr>
          <w:i/>
          <w:spacing w:val="-7"/>
          <w:w w:val="115"/>
          <w:sz w:val="12"/>
        </w:rPr>
        <w:t> </w:t>
      </w:r>
      <w:r>
        <w:rPr>
          <w:i/>
          <w:w w:val="115"/>
          <w:sz w:val="12"/>
        </w:rPr>
        <w:t>human</w:t>
      </w:r>
      <w:r>
        <w:rPr>
          <w:i/>
          <w:spacing w:val="-7"/>
          <w:w w:val="115"/>
          <w:sz w:val="12"/>
        </w:rPr>
        <w:t> </w:t>
      </w:r>
      <w:r>
        <w:rPr>
          <w:i/>
          <w:w w:val="115"/>
          <w:sz w:val="12"/>
        </w:rPr>
        <w:t>factors</w:t>
      </w:r>
      <w:r>
        <w:rPr>
          <w:i/>
          <w:spacing w:val="-7"/>
          <w:w w:val="115"/>
          <w:sz w:val="12"/>
        </w:rPr>
        <w:t> </w:t>
      </w:r>
      <w:r>
        <w:rPr>
          <w:i/>
          <w:w w:val="115"/>
          <w:sz w:val="12"/>
        </w:rPr>
        <w:t>in</w:t>
      </w:r>
      <w:r>
        <w:rPr>
          <w:i/>
          <w:spacing w:val="-8"/>
          <w:w w:val="115"/>
          <w:sz w:val="12"/>
        </w:rPr>
        <w:t> </w:t>
      </w:r>
      <w:r>
        <w:rPr>
          <w:i/>
          <w:w w:val="115"/>
          <w:sz w:val="12"/>
        </w:rPr>
        <w:t>computing</w:t>
      </w:r>
      <w:r>
        <w:rPr>
          <w:i/>
          <w:spacing w:val="-7"/>
          <w:w w:val="115"/>
          <w:sz w:val="12"/>
        </w:rPr>
        <w:t> </w:t>
      </w:r>
      <w:r>
        <w:rPr>
          <w:i/>
          <w:w w:val="115"/>
          <w:sz w:val="12"/>
        </w:rPr>
        <w:t>systems</w:t>
      </w:r>
      <w:r>
        <w:rPr>
          <w:w w:val="115"/>
          <w:sz w:val="12"/>
        </w:rPr>
        <w:t>.</w:t>
      </w:r>
      <w:r>
        <w:rPr>
          <w:spacing w:val="-8"/>
          <w:w w:val="115"/>
          <w:sz w:val="12"/>
        </w:rPr>
        <w:t> </w:t>
      </w:r>
      <w:r>
        <w:rPr>
          <w:w w:val="115"/>
          <w:sz w:val="12"/>
        </w:rPr>
        <w:t>New</w:t>
      </w:r>
      <w:r>
        <w:rPr>
          <w:spacing w:val="-7"/>
          <w:w w:val="115"/>
          <w:sz w:val="12"/>
        </w:rPr>
        <w:t> </w:t>
      </w:r>
      <w:r>
        <w:rPr>
          <w:w w:val="115"/>
          <w:sz w:val="12"/>
        </w:rPr>
        <w:t>York,</w:t>
      </w:r>
      <w:r>
        <w:rPr>
          <w:spacing w:val="-7"/>
          <w:w w:val="115"/>
          <w:sz w:val="12"/>
        </w:rPr>
        <w:t> </w:t>
      </w:r>
      <w:r>
        <w:rPr>
          <w:w w:val="115"/>
          <w:sz w:val="12"/>
        </w:rPr>
        <w:t>NY,</w:t>
      </w:r>
      <w:r>
        <w:rPr>
          <w:spacing w:val="-8"/>
          <w:w w:val="115"/>
          <w:sz w:val="12"/>
        </w:rPr>
        <w:t> </w:t>
      </w:r>
      <w:r>
        <w:rPr>
          <w:w w:val="115"/>
          <w:sz w:val="12"/>
        </w:rPr>
        <w:t>USA:</w:t>
      </w:r>
      <w:r>
        <w:rPr>
          <w:spacing w:val="-7"/>
          <w:w w:val="115"/>
          <w:sz w:val="12"/>
        </w:rPr>
        <w:t> </w:t>
      </w:r>
      <w:r>
        <w:rPr>
          <w:w w:val="115"/>
          <w:sz w:val="12"/>
        </w:rPr>
        <w:t>ACM.</w:t>
      </w:r>
      <w:r>
        <w:rPr>
          <w:spacing w:val="40"/>
          <w:w w:val="115"/>
          <w:sz w:val="12"/>
        </w:rPr>
        <w:t> </w:t>
      </w:r>
      <w:hyperlink r:id="rId85">
        <w:r>
          <w:rPr>
            <w:color w:val="2196D1"/>
            <w:spacing w:val="-2"/>
            <w:w w:val="115"/>
            <w:sz w:val="12"/>
          </w:rPr>
          <w:t>https://doi.org/10.1145/3334480.3382851</w:t>
        </w:r>
      </w:hyperlink>
      <w:r>
        <w:rPr>
          <w:spacing w:val="-2"/>
          <w:w w:val="115"/>
          <w:sz w:val="12"/>
        </w:rPr>
        <w:t>.</w:t>
      </w:r>
    </w:p>
    <w:sectPr>
      <w:type w:val="continuous"/>
      <w:pgSz w:w="11910" w:h="15880"/>
      <w:pgMar w:header="655" w:footer="544" w:top="620" w:bottom="280" w:left="620" w:right="600"/>
      <w:cols w:num="2" w:equalWidth="0">
        <w:col w:w="5155" w:space="225"/>
        <w:col w:w="531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STIX">
    <w:altName w:val="STIX"/>
    <w:charset w:val="0"/>
    <w:family w:val="auto"/>
    <w:pitch w:val="variable"/>
  </w:font>
  <w:font w:name="Arial">
    <w:altName w:val="Arial"/>
    <w:charset w:val="0"/>
    <w:family w:val="swiss"/>
    <w:pitch w:val="variable"/>
  </w:font>
  <w:font w:name="Symbola">
    <w:altName w:val="Symbola"/>
    <w:charset w:val="0"/>
    <w:family w:val="roman"/>
    <w:pitch w:val="variable"/>
  </w:font>
  <w:font w:name="UKIJ Esliye Chiwer">
    <w:altName w:val="UKIJ Esliye Chiwer"/>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6821888">
              <wp:simplePos x="0" y="0"/>
              <wp:positionH relativeFrom="page">
                <wp:posOffset>3723741</wp:posOffset>
              </wp:positionH>
              <wp:positionV relativeFrom="page">
                <wp:posOffset>9594553</wp:posOffset>
              </wp:positionV>
              <wp:extent cx="134620" cy="1155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34620" cy="115570"/>
                      </a:xfrm>
                      <a:prstGeom prst="rect">
                        <a:avLst/>
                      </a:prstGeom>
                    </wps:spPr>
                    <wps:txbx>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6494592" type="#_x0000_t202" id="docshape13" filled="false" stroked="false">
              <v:textbox inset="0,0,0,0">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6823424">
              <wp:simplePos x="0" y="0"/>
              <wp:positionH relativeFrom="page">
                <wp:posOffset>3726408</wp:posOffset>
              </wp:positionH>
              <wp:positionV relativeFrom="page">
                <wp:posOffset>9594553</wp:posOffset>
              </wp:positionV>
              <wp:extent cx="116839" cy="11557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116839" cy="115570"/>
                      </a:xfrm>
                      <a:prstGeom prst="rect">
                        <a:avLst/>
                      </a:prstGeom>
                    </wps:spPr>
                    <wps:txbx>
                      <w:txbxContent>
                        <w:p>
                          <w:pPr>
                            <w:spacing w:before="22"/>
                            <w:ind w:left="20" w:right="0" w:firstLine="0"/>
                            <w:jc w:val="left"/>
                            <w:rPr>
                              <w:rFonts w:ascii="Georgia"/>
                              <w:sz w:val="12"/>
                            </w:rPr>
                          </w:pPr>
                          <w:r>
                            <w:rPr>
                              <w:rFonts w:ascii="Georgia"/>
                              <w:spacing w:val="-5"/>
                              <w:w w:val="115"/>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6493056" type="#_x0000_t202" id="docshape27" filled="false" stroked="false">
              <v:textbox inset="0,0,0,0">
                <w:txbxContent>
                  <w:p>
                    <w:pPr>
                      <w:spacing w:before="22"/>
                      <w:ind w:left="20" w:right="0" w:firstLine="0"/>
                      <w:jc w:val="left"/>
                      <w:rPr>
                        <w:rFonts w:ascii="Georgia"/>
                        <w:sz w:val="12"/>
                      </w:rPr>
                    </w:pPr>
                    <w:r>
                      <w:rPr>
                        <w:rFonts w:ascii="Georgia"/>
                        <w:spacing w:val="-5"/>
                        <w:w w:val="115"/>
                        <w:sz w:val="12"/>
                      </w:rPr>
                      <w:t>10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6824960">
              <wp:simplePos x="0" y="0"/>
              <wp:positionH relativeFrom="page">
                <wp:posOffset>3726408</wp:posOffset>
              </wp:positionH>
              <wp:positionV relativeFrom="page">
                <wp:posOffset>9594553</wp:posOffset>
              </wp:positionV>
              <wp:extent cx="154940" cy="11557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154940" cy="115570"/>
                      </a:xfrm>
                      <a:prstGeom prst="rect">
                        <a:avLst/>
                      </a:prstGeom>
                    </wps:spPr>
                    <wps:txbx>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16491520" type="#_x0000_t202" id="docshape30" filled="false" stroked="false">
              <v:textbox inset="0,0,0,0">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6820864">
              <wp:simplePos x="0" y="0"/>
              <wp:positionH relativeFrom="page">
                <wp:posOffset>464659</wp:posOffset>
              </wp:positionH>
              <wp:positionV relativeFrom="page">
                <wp:posOffset>440298</wp:posOffset>
              </wp:positionV>
              <wp:extent cx="662940" cy="11557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662940" cy="115570"/>
                      </a:xfrm>
                      <a:prstGeom prst="rect">
                        <a:avLst/>
                      </a:prstGeom>
                    </wps:spPr>
                    <wps:txbx>
                      <w:txbxContent>
                        <w:p>
                          <w:pPr>
                            <w:spacing w:before="20"/>
                            <w:ind w:left="20" w:right="0" w:firstLine="0"/>
                            <w:jc w:val="left"/>
                            <w:rPr>
                              <w:i/>
                              <w:sz w:val="12"/>
                            </w:rPr>
                          </w:pPr>
                          <w:r>
                            <w:rPr>
                              <w:i/>
                              <w:w w:val="110"/>
                              <w:sz w:val="12"/>
                            </w:rPr>
                            <w:t>S.</w:t>
                          </w:r>
                          <w:r>
                            <w:rPr>
                              <w:i/>
                              <w:spacing w:val="3"/>
                              <w:w w:val="110"/>
                              <w:sz w:val="12"/>
                            </w:rPr>
                            <w:t> </w:t>
                          </w:r>
                          <w:r>
                            <w:rPr>
                              <w:i/>
                              <w:w w:val="110"/>
                              <w:sz w:val="12"/>
                            </w:rPr>
                            <w:t>Khorasani</w:t>
                          </w:r>
                          <w:r>
                            <w:rPr>
                              <w:i/>
                              <w:spacing w:val="3"/>
                              <w:w w:val="110"/>
                              <w:sz w:val="12"/>
                            </w:rPr>
                            <w:t> </w:t>
                          </w:r>
                          <w:r>
                            <w:rPr>
                              <w:i/>
                              <w:w w:val="110"/>
                              <w:sz w:val="12"/>
                            </w:rPr>
                            <w:t>et</w:t>
                          </w:r>
                          <w:r>
                            <w:rPr>
                              <w:i/>
                              <w:spacing w:val="4"/>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52.2pt;height:9.1pt;mso-position-horizontal-relative:page;mso-position-vertical-relative:page;z-index:-16495616" type="#_x0000_t202" id="docshape11" filled="false" stroked="false">
              <v:textbox inset="0,0,0,0">
                <w:txbxContent>
                  <w:p>
                    <w:pPr>
                      <w:spacing w:before="20"/>
                      <w:ind w:left="20" w:right="0" w:firstLine="0"/>
                      <w:jc w:val="left"/>
                      <w:rPr>
                        <w:i/>
                        <w:sz w:val="12"/>
                      </w:rPr>
                    </w:pPr>
                    <w:r>
                      <w:rPr>
                        <w:i/>
                        <w:w w:val="110"/>
                        <w:sz w:val="12"/>
                      </w:rPr>
                      <w:t>S.</w:t>
                    </w:r>
                    <w:r>
                      <w:rPr>
                        <w:i/>
                        <w:spacing w:val="3"/>
                        <w:w w:val="110"/>
                        <w:sz w:val="12"/>
                      </w:rPr>
                      <w:t> </w:t>
                    </w:r>
                    <w:r>
                      <w:rPr>
                        <w:i/>
                        <w:w w:val="110"/>
                        <w:sz w:val="12"/>
                      </w:rPr>
                      <w:t>Khorasani</w:t>
                    </w:r>
                    <w:r>
                      <w:rPr>
                        <w:i/>
                        <w:spacing w:val="3"/>
                        <w:w w:val="110"/>
                        <w:sz w:val="12"/>
                      </w:rPr>
                      <w:t> </w:t>
                    </w:r>
                    <w:r>
                      <w:rPr>
                        <w:i/>
                        <w:w w:val="110"/>
                        <w:sz w:val="12"/>
                      </w:rPr>
                      <w:t>et</w:t>
                    </w:r>
                    <w:r>
                      <w:rPr>
                        <w:i/>
                        <w:spacing w:val="4"/>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821376">
              <wp:simplePos x="0" y="0"/>
              <wp:positionH relativeFrom="page">
                <wp:posOffset>5278094</wp:posOffset>
              </wp:positionH>
              <wp:positionV relativeFrom="page">
                <wp:posOffset>440392</wp:posOffset>
              </wp:positionV>
              <wp:extent cx="1824989"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824989" cy="115570"/>
                      </a:xfrm>
                      <a:prstGeom prst="rect">
                        <a:avLst/>
                      </a:prstGeom>
                    </wps:spPr>
                    <wps:txbx>
                      <w:txbxContent>
                        <w:p>
                          <w:pPr>
                            <w:spacing w:before="22"/>
                            <w:ind w:left="20" w:right="0" w:firstLine="0"/>
                            <w:jc w:val="left"/>
                            <w:rPr>
                              <w:rFonts w:ascii="Georgia"/>
                              <w:i/>
                              <w:sz w:val="12"/>
                            </w:rPr>
                          </w:pPr>
                          <w:r>
                            <w:rPr>
                              <w:rFonts w:ascii="Georgia"/>
                              <w:i/>
                              <w:sz w:val="12"/>
                            </w:rPr>
                            <w:t>Computers</w:t>
                          </w:r>
                          <w:r>
                            <w:rPr>
                              <w:rFonts w:ascii="Georgia"/>
                              <w:i/>
                              <w:spacing w:val="-1"/>
                              <w:sz w:val="12"/>
                            </w:rPr>
                            <w:t> </w:t>
                          </w:r>
                          <w:r>
                            <w:rPr>
                              <w:rFonts w:ascii="Georgia"/>
                              <w:i/>
                              <w:sz w:val="12"/>
                            </w:rPr>
                            <w:t>&amp; Education:</w:t>
                          </w:r>
                          <w:r>
                            <w:rPr>
                              <w:rFonts w:ascii="Georgia"/>
                              <w:i/>
                              <w:spacing w:val="9"/>
                              <w:sz w:val="12"/>
                            </w:rPr>
                            <w:t> </w:t>
                          </w:r>
                          <w:r>
                            <w:rPr>
                              <w:rFonts w:ascii="Georgia"/>
                              <w:i/>
                              <w:sz w:val="12"/>
                            </w:rPr>
                            <w:t>X Reality 3 (2023) </w:t>
                          </w:r>
                          <w:r>
                            <w:rPr>
                              <w:rFonts w:ascii="Georgia"/>
                              <w:i/>
                              <w:spacing w:val="-2"/>
                              <w:sz w:val="12"/>
                            </w:rPr>
                            <w:t>100037</w:t>
                          </w:r>
                        </w:p>
                      </w:txbxContent>
                    </wps:txbx>
                    <wps:bodyPr wrap="square" lIns="0" tIns="0" rIns="0" bIns="0" rtlCol="0">
                      <a:noAutofit/>
                    </wps:bodyPr>
                  </wps:wsp>
                </a:graphicData>
              </a:graphic>
            </wp:anchor>
          </w:drawing>
        </mc:Choice>
        <mc:Fallback>
          <w:pict>
            <v:shape style="position:absolute;margin-left:415.597992pt;margin-top:34.676594pt;width:143.7pt;height:9.1pt;mso-position-horizontal-relative:page;mso-position-vertical-relative:page;z-index:-16495104" type="#_x0000_t202" id="docshape12" filled="false" stroked="false">
              <v:textbox inset="0,0,0,0">
                <w:txbxContent>
                  <w:p>
                    <w:pPr>
                      <w:spacing w:before="22"/>
                      <w:ind w:left="20" w:right="0" w:firstLine="0"/>
                      <w:jc w:val="left"/>
                      <w:rPr>
                        <w:rFonts w:ascii="Georgia"/>
                        <w:i/>
                        <w:sz w:val="12"/>
                      </w:rPr>
                    </w:pPr>
                    <w:r>
                      <w:rPr>
                        <w:rFonts w:ascii="Georgia"/>
                        <w:i/>
                        <w:sz w:val="12"/>
                      </w:rPr>
                      <w:t>Computers</w:t>
                    </w:r>
                    <w:r>
                      <w:rPr>
                        <w:rFonts w:ascii="Georgia"/>
                        <w:i/>
                        <w:spacing w:val="-1"/>
                        <w:sz w:val="12"/>
                      </w:rPr>
                      <w:t> </w:t>
                    </w:r>
                    <w:r>
                      <w:rPr>
                        <w:rFonts w:ascii="Georgia"/>
                        <w:i/>
                        <w:sz w:val="12"/>
                      </w:rPr>
                      <w:t>&amp; Education:</w:t>
                    </w:r>
                    <w:r>
                      <w:rPr>
                        <w:rFonts w:ascii="Georgia"/>
                        <w:i/>
                        <w:spacing w:val="9"/>
                        <w:sz w:val="12"/>
                      </w:rPr>
                      <w:t> </w:t>
                    </w:r>
                    <w:r>
                      <w:rPr>
                        <w:rFonts w:ascii="Georgia"/>
                        <w:i/>
                        <w:sz w:val="12"/>
                      </w:rPr>
                      <w:t>X Reality 3 (2023) </w:t>
                    </w:r>
                    <w:r>
                      <w:rPr>
                        <w:rFonts w:ascii="Georgia"/>
                        <w:i/>
                        <w:spacing w:val="-2"/>
                        <w:sz w:val="12"/>
                      </w:rPr>
                      <w:t>100037</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6822400">
              <wp:simplePos x="0" y="0"/>
              <wp:positionH relativeFrom="page">
                <wp:posOffset>464659</wp:posOffset>
              </wp:positionH>
              <wp:positionV relativeFrom="page">
                <wp:posOffset>440298</wp:posOffset>
              </wp:positionV>
              <wp:extent cx="662940" cy="11557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662940" cy="115570"/>
                      </a:xfrm>
                      <a:prstGeom prst="rect">
                        <a:avLst/>
                      </a:prstGeom>
                    </wps:spPr>
                    <wps:txbx>
                      <w:txbxContent>
                        <w:p>
                          <w:pPr>
                            <w:spacing w:before="20"/>
                            <w:ind w:left="20" w:right="0" w:firstLine="0"/>
                            <w:jc w:val="left"/>
                            <w:rPr>
                              <w:i/>
                              <w:sz w:val="12"/>
                            </w:rPr>
                          </w:pPr>
                          <w:r>
                            <w:rPr>
                              <w:i/>
                              <w:w w:val="110"/>
                              <w:sz w:val="12"/>
                            </w:rPr>
                            <w:t>S.</w:t>
                          </w:r>
                          <w:r>
                            <w:rPr>
                              <w:i/>
                              <w:spacing w:val="3"/>
                              <w:w w:val="110"/>
                              <w:sz w:val="12"/>
                            </w:rPr>
                            <w:t> </w:t>
                          </w:r>
                          <w:r>
                            <w:rPr>
                              <w:i/>
                              <w:w w:val="110"/>
                              <w:sz w:val="12"/>
                            </w:rPr>
                            <w:t>Khorasani</w:t>
                          </w:r>
                          <w:r>
                            <w:rPr>
                              <w:i/>
                              <w:spacing w:val="3"/>
                              <w:w w:val="110"/>
                              <w:sz w:val="12"/>
                            </w:rPr>
                            <w:t> </w:t>
                          </w:r>
                          <w:r>
                            <w:rPr>
                              <w:i/>
                              <w:w w:val="110"/>
                              <w:sz w:val="12"/>
                            </w:rPr>
                            <w:t>et</w:t>
                          </w:r>
                          <w:r>
                            <w:rPr>
                              <w:i/>
                              <w:spacing w:val="4"/>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52.2pt;height:9.1pt;mso-position-horizontal-relative:page;mso-position-vertical-relative:page;z-index:-16494080" type="#_x0000_t202" id="docshape25" filled="false" stroked="false">
              <v:textbox inset="0,0,0,0">
                <w:txbxContent>
                  <w:p>
                    <w:pPr>
                      <w:spacing w:before="20"/>
                      <w:ind w:left="20" w:right="0" w:firstLine="0"/>
                      <w:jc w:val="left"/>
                      <w:rPr>
                        <w:i/>
                        <w:sz w:val="12"/>
                      </w:rPr>
                    </w:pPr>
                    <w:r>
                      <w:rPr>
                        <w:i/>
                        <w:w w:val="110"/>
                        <w:sz w:val="12"/>
                      </w:rPr>
                      <w:t>S.</w:t>
                    </w:r>
                    <w:r>
                      <w:rPr>
                        <w:i/>
                        <w:spacing w:val="3"/>
                        <w:w w:val="110"/>
                        <w:sz w:val="12"/>
                      </w:rPr>
                      <w:t> </w:t>
                    </w:r>
                    <w:r>
                      <w:rPr>
                        <w:i/>
                        <w:w w:val="110"/>
                        <w:sz w:val="12"/>
                      </w:rPr>
                      <w:t>Khorasani</w:t>
                    </w:r>
                    <w:r>
                      <w:rPr>
                        <w:i/>
                        <w:spacing w:val="3"/>
                        <w:w w:val="110"/>
                        <w:sz w:val="12"/>
                      </w:rPr>
                      <w:t> </w:t>
                    </w:r>
                    <w:r>
                      <w:rPr>
                        <w:i/>
                        <w:w w:val="110"/>
                        <w:sz w:val="12"/>
                      </w:rPr>
                      <w:t>et</w:t>
                    </w:r>
                    <w:r>
                      <w:rPr>
                        <w:i/>
                        <w:spacing w:val="4"/>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822912">
              <wp:simplePos x="0" y="0"/>
              <wp:positionH relativeFrom="page">
                <wp:posOffset>5278094</wp:posOffset>
              </wp:positionH>
              <wp:positionV relativeFrom="page">
                <wp:posOffset>440392</wp:posOffset>
              </wp:positionV>
              <wp:extent cx="1824989" cy="11557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1824989" cy="115570"/>
                      </a:xfrm>
                      <a:prstGeom prst="rect">
                        <a:avLst/>
                      </a:prstGeom>
                    </wps:spPr>
                    <wps:txbx>
                      <w:txbxContent>
                        <w:p>
                          <w:pPr>
                            <w:spacing w:before="22"/>
                            <w:ind w:left="20" w:right="0" w:firstLine="0"/>
                            <w:jc w:val="left"/>
                            <w:rPr>
                              <w:rFonts w:ascii="Georgia"/>
                              <w:i/>
                              <w:sz w:val="12"/>
                            </w:rPr>
                          </w:pPr>
                          <w:r>
                            <w:rPr>
                              <w:rFonts w:ascii="Georgia"/>
                              <w:i/>
                              <w:sz w:val="12"/>
                            </w:rPr>
                            <w:t>Computers</w:t>
                          </w:r>
                          <w:r>
                            <w:rPr>
                              <w:rFonts w:ascii="Georgia"/>
                              <w:i/>
                              <w:spacing w:val="-1"/>
                              <w:sz w:val="12"/>
                            </w:rPr>
                            <w:t> </w:t>
                          </w:r>
                          <w:r>
                            <w:rPr>
                              <w:rFonts w:ascii="Georgia"/>
                              <w:i/>
                              <w:sz w:val="12"/>
                            </w:rPr>
                            <w:t>&amp; Education:</w:t>
                          </w:r>
                          <w:r>
                            <w:rPr>
                              <w:rFonts w:ascii="Georgia"/>
                              <w:i/>
                              <w:spacing w:val="9"/>
                              <w:sz w:val="12"/>
                            </w:rPr>
                            <w:t> </w:t>
                          </w:r>
                          <w:r>
                            <w:rPr>
                              <w:rFonts w:ascii="Georgia"/>
                              <w:i/>
                              <w:sz w:val="12"/>
                            </w:rPr>
                            <w:t>X Reality 3 (2023) </w:t>
                          </w:r>
                          <w:r>
                            <w:rPr>
                              <w:rFonts w:ascii="Georgia"/>
                              <w:i/>
                              <w:spacing w:val="-2"/>
                              <w:sz w:val="12"/>
                            </w:rPr>
                            <w:t>100037</w:t>
                          </w:r>
                        </w:p>
                      </w:txbxContent>
                    </wps:txbx>
                    <wps:bodyPr wrap="square" lIns="0" tIns="0" rIns="0" bIns="0" rtlCol="0">
                      <a:noAutofit/>
                    </wps:bodyPr>
                  </wps:wsp>
                </a:graphicData>
              </a:graphic>
            </wp:anchor>
          </w:drawing>
        </mc:Choice>
        <mc:Fallback>
          <w:pict>
            <v:shape style="position:absolute;margin-left:415.597992pt;margin-top:34.676594pt;width:143.7pt;height:9.1pt;mso-position-horizontal-relative:page;mso-position-vertical-relative:page;z-index:-16493568" type="#_x0000_t202" id="docshape26" filled="false" stroked="false">
              <v:textbox inset="0,0,0,0">
                <w:txbxContent>
                  <w:p>
                    <w:pPr>
                      <w:spacing w:before="22"/>
                      <w:ind w:left="20" w:right="0" w:firstLine="0"/>
                      <w:jc w:val="left"/>
                      <w:rPr>
                        <w:rFonts w:ascii="Georgia"/>
                        <w:i/>
                        <w:sz w:val="12"/>
                      </w:rPr>
                    </w:pPr>
                    <w:r>
                      <w:rPr>
                        <w:rFonts w:ascii="Georgia"/>
                        <w:i/>
                        <w:sz w:val="12"/>
                      </w:rPr>
                      <w:t>Computers</w:t>
                    </w:r>
                    <w:r>
                      <w:rPr>
                        <w:rFonts w:ascii="Georgia"/>
                        <w:i/>
                        <w:spacing w:val="-1"/>
                        <w:sz w:val="12"/>
                      </w:rPr>
                      <w:t> </w:t>
                    </w:r>
                    <w:r>
                      <w:rPr>
                        <w:rFonts w:ascii="Georgia"/>
                        <w:i/>
                        <w:sz w:val="12"/>
                      </w:rPr>
                      <w:t>&amp; Education:</w:t>
                    </w:r>
                    <w:r>
                      <w:rPr>
                        <w:rFonts w:ascii="Georgia"/>
                        <w:i/>
                        <w:spacing w:val="9"/>
                        <w:sz w:val="12"/>
                      </w:rPr>
                      <w:t> </w:t>
                    </w:r>
                    <w:r>
                      <w:rPr>
                        <w:rFonts w:ascii="Georgia"/>
                        <w:i/>
                        <w:sz w:val="12"/>
                      </w:rPr>
                      <w:t>X Reality 3 (2023) </w:t>
                    </w:r>
                    <w:r>
                      <w:rPr>
                        <w:rFonts w:ascii="Georgia"/>
                        <w:i/>
                        <w:spacing w:val="-2"/>
                        <w:sz w:val="12"/>
                      </w:rPr>
                      <w:t>100037</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6823936">
              <wp:simplePos x="0" y="0"/>
              <wp:positionH relativeFrom="page">
                <wp:posOffset>464659</wp:posOffset>
              </wp:positionH>
              <wp:positionV relativeFrom="page">
                <wp:posOffset>440298</wp:posOffset>
              </wp:positionV>
              <wp:extent cx="662940" cy="11557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662940" cy="115570"/>
                      </a:xfrm>
                      <a:prstGeom prst="rect">
                        <a:avLst/>
                      </a:prstGeom>
                    </wps:spPr>
                    <wps:txbx>
                      <w:txbxContent>
                        <w:p>
                          <w:pPr>
                            <w:spacing w:before="20"/>
                            <w:ind w:left="20" w:right="0" w:firstLine="0"/>
                            <w:jc w:val="left"/>
                            <w:rPr>
                              <w:i/>
                              <w:sz w:val="12"/>
                            </w:rPr>
                          </w:pPr>
                          <w:r>
                            <w:rPr>
                              <w:i/>
                              <w:w w:val="110"/>
                              <w:sz w:val="12"/>
                            </w:rPr>
                            <w:t>S.</w:t>
                          </w:r>
                          <w:r>
                            <w:rPr>
                              <w:i/>
                              <w:spacing w:val="3"/>
                              <w:w w:val="110"/>
                              <w:sz w:val="12"/>
                            </w:rPr>
                            <w:t> </w:t>
                          </w:r>
                          <w:r>
                            <w:rPr>
                              <w:i/>
                              <w:w w:val="110"/>
                              <w:sz w:val="12"/>
                            </w:rPr>
                            <w:t>Khorasani</w:t>
                          </w:r>
                          <w:r>
                            <w:rPr>
                              <w:i/>
                              <w:spacing w:val="3"/>
                              <w:w w:val="110"/>
                              <w:sz w:val="12"/>
                            </w:rPr>
                            <w:t> </w:t>
                          </w:r>
                          <w:r>
                            <w:rPr>
                              <w:i/>
                              <w:w w:val="110"/>
                              <w:sz w:val="12"/>
                            </w:rPr>
                            <w:t>et</w:t>
                          </w:r>
                          <w:r>
                            <w:rPr>
                              <w:i/>
                              <w:spacing w:val="4"/>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52.2pt;height:9.1pt;mso-position-horizontal-relative:page;mso-position-vertical-relative:page;z-index:-16492544" type="#_x0000_t202" id="docshape28" filled="false" stroked="false">
              <v:textbox inset="0,0,0,0">
                <w:txbxContent>
                  <w:p>
                    <w:pPr>
                      <w:spacing w:before="20"/>
                      <w:ind w:left="20" w:right="0" w:firstLine="0"/>
                      <w:jc w:val="left"/>
                      <w:rPr>
                        <w:i/>
                        <w:sz w:val="12"/>
                      </w:rPr>
                    </w:pPr>
                    <w:r>
                      <w:rPr>
                        <w:i/>
                        <w:w w:val="110"/>
                        <w:sz w:val="12"/>
                      </w:rPr>
                      <w:t>S.</w:t>
                    </w:r>
                    <w:r>
                      <w:rPr>
                        <w:i/>
                        <w:spacing w:val="3"/>
                        <w:w w:val="110"/>
                        <w:sz w:val="12"/>
                      </w:rPr>
                      <w:t> </w:t>
                    </w:r>
                    <w:r>
                      <w:rPr>
                        <w:i/>
                        <w:w w:val="110"/>
                        <w:sz w:val="12"/>
                      </w:rPr>
                      <w:t>Khorasani</w:t>
                    </w:r>
                    <w:r>
                      <w:rPr>
                        <w:i/>
                        <w:spacing w:val="3"/>
                        <w:w w:val="110"/>
                        <w:sz w:val="12"/>
                      </w:rPr>
                      <w:t> </w:t>
                    </w:r>
                    <w:r>
                      <w:rPr>
                        <w:i/>
                        <w:w w:val="110"/>
                        <w:sz w:val="12"/>
                      </w:rPr>
                      <w:t>et</w:t>
                    </w:r>
                    <w:r>
                      <w:rPr>
                        <w:i/>
                        <w:spacing w:val="4"/>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824448">
              <wp:simplePos x="0" y="0"/>
              <wp:positionH relativeFrom="page">
                <wp:posOffset>5278094</wp:posOffset>
              </wp:positionH>
              <wp:positionV relativeFrom="page">
                <wp:posOffset>440392</wp:posOffset>
              </wp:positionV>
              <wp:extent cx="1824989" cy="11557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1824989" cy="115570"/>
                      </a:xfrm>
                      <a:prstGeom prst="rect">
                        <a:avLst/>
                      </a:prstGeom>
                    </wps:spPr>
                    <wps:txbx>
                      <w:txbxContent>
                        <w:p>
                          <w:pPr>
                            <w:spacing w:before="22"/>
                            <w:ind w:left="20" w:right="0" w:firstLine="0"/>
                            <w:jc w:val="left"/>
                            <w:rPr>
                              <w:rFonts w:ascii="Georgia"/>
                              <w:i/>
                              <w:sz w:val="12"/>
                            </w:rPr>
                          </w:pPr>
                          <w:r>
                            <w:rPr>
                              <w:rFonts w:ascii="Georgia"/>
                              <w:i/>
                              <w:sz w:val="12"/>
                            </w:rPr>
                            <w:t>Computers</w:t>
                          </w:r>
                          <w:r>
                            <w:rPr>
                              <w:rFonts w:ascii="Georgia"/>
                              <w:i/>
                              <w:spacing w:val="-1"/>
                              <w:sz w:val="12"/>
                            </w:rPr>
                            <w:t> </w:t>
                          </w:r>
                          <w:r>
                            <w:rPr>
                              <w:rFonts w:ascii="Georgia"/>
                              <w:i/>
                              <w:sz w:val="12"/>
                            </w:rPr>
                            <w:t>&amp; Education:</w:t>
                          </w:r>
                          <w:r>
                            <w:rPr>
                              <w:rFonts w:ascii="Georgia"/>
                              <w:i/>
                              <w:spacing w:val="9"/>
                              <w:sz w:val="12"/>
                            </w:rPr>
                            <w:t> </w:t>
                          </w:r>
                          <w:r>
                            <w:rPr>
                              <w:rFonts w:ascii="Georgia"/>
                              <w:i/>
                              <w:sz w:val="12"/>
                            </w:rPr>
                            <w:t>X Reality 3 (2023) </w:t>
                          </w:r>
                          <w:r>
                            <w:rPr>
                              <w:rFonts w:ascii="Georgia"/>
                              <w:i/>
                              <w:spacing w:val="-2"/>
                              <w:sz w:val="12"/>
                            </w:rPr>
                            <w:t>100037</w:t>
                          </w:r>
                        </w:p>
                      </w:txbxContent>
                    </wps:txbx>
                    <wps:bodyPr wrap="square" lIns="0" tIns="0" rIns="0" bIns="0" rtlCol="0">
                      <a:noAutofit/>
                    </wps:bodyPr>
                  </wps:wsp>
                </a:graphicData>
              </a:graphic>
            </wp:anchor>
          </w:drawing>
        </mc:Choice>
        <mc:Fallback>
          <w:pict>
            <v:shape style="position:absolute;margin-left:415.597992pt;margin-top:34.676594pt;width:143.7pt;height:9.1pt;mso-position-horizontal-relative:page;mso-position-vertical-relative:page;z-index:-16492032" type="#_x0000_t202" id="docshape29" filled="false" stroked="false">
              <v:textbox inset="0,0,0,0">
                <w:txbxContent>
                  <w:p>
                    <w:pPr>
                      <w:spacing w:before="22"/>
                      <w:ind w:left="20" w:right="0" w:firstLine="0"/>
                      <w:jc w:val="left"/>
                      <w:rPr>
                        <w:rFonts w:ascii="Georgia"/>
                        <w:i/>
                        <w:sz w:val="12"/>
                      </w:rPr>
                    </w:pPr>
                    <w:r>
                      <w:rPr>
                        <w:rFonts w:ascii="Georgia"/>
                        <w:i/>
                        <w:sz w:val="12"/>
                      </w:rPr>
                      <w:t>Computers</w:t>
                    </w:r>
                    <w:r>
                      <w:rPr>
                        <w:rFonts w:ascii="Georgia"/>
                        <w:i/>
                        <w:spacing w:val="-1"/>
                        <w:sz w:val="12"/>
                      </w:rPr>
                      <w:t> </w:t>
                    </w:r>
                    <w:r>
                      <w:rPr>
                        <w:rFonts w:ascii="Georgia"/>
                        <w:i/>
                        <w:sz w:val="12"/>
                      </w:rPr>
                      <w:t>&amp; Education:</w:t>
                    </w:r>
                    <w:r>
                      <w:rPr>
                        <w:rFonts w:ascii="Georgia"/>
                        <w:i/>
                        <w:spacing w:val="9"/>
                        <w:sz w:val="12"/>
                      </w:rPr>
                      <w:t> </w:t>
                    </w:r>
                    <w:r>
                      <w:rPr>
                        <w:rFonts w:ascii="Georgia"/>
                        <w:i/>
                        <w:sz w:val="12"/>
                      </w:rPr>
                      <w:t>X Reality 3 (2023) </w:t>
                    </w:r>
                    <w:r>
                      <w:rPr>
                        <w:rFonts w:ascii="Georgia"/>
                        <w:i/>
                        <w:spacing w:val="-2"/>
                        <w:sz w:val="12"/>
                      </w:rPr>
                      <w:t>100037</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369" w:hanging="207"/>
        <w:jc w:val="left"/>
      </w:pPr>
      <w:rPr>
        <w:rFonts w:hint="default" w:ascii="Times New Roman" w:hAnsi="Times New Roman" w:eastAsia="Times New Roman" w:cs="Times New Roman"/>
        <w:b w:val="0"/>
        <w:bCs w:val="0"/>
        <w:i w:val="0"/>
        <w:iCs w:val="0"/>
        <w:spacing w:val="0"/>
        <w:w w:val="111"/>
        <w:sz w:val="16"/>
        <w:szCs w:val="16"/>
        <w:lang w:val="en-US" w:eastAsia="en-US" w:bidi="ar-SA"/>
      </w:rPr>
    </w:lvl>
    <w:lvl w:ilvl="1">
      <w:start w:val="0"/>
      <w:numFmt w:val="bullet"/>
      <w:lvlText w:val="•"/>
      <w:lvlJc w:val="left"/>
      <w:pPr>
        <w:ind w:left="854" w:hanging="207"/>
      </w:pPr>
      <w:rPr>
        <w:rFonts w:hint="default"/>
        <w:lang w:val="en-US" w:eastAsia="en-US" w:bidi="ar-SA"/>
      </w:rPr>
    </w:lvl>
    <w:lvl w:ilvl="2">
      <w:start w:val="0"/>
      <w:numFmt w:val="bullet"/>
      <w:lvlText w:val="•"/>
      <w:lvlJc w:val="left"/>
      <w:pPr>
        <w:ind w:left="1349" w:hanging="207"/>
      </w:pPr>
      <w:rPr>
        <w:rFonts w:hint="default"/>
        <w:lang w:val="en-US" w:eastAsia="en-US" w:bidi="ar-SA"/>
      </w:rPr>
    </w:lvl>
    <w:lvl w:ilvl="3">
      <w:start w:val="0"/>
      <w:numFmt w:val="bullet"/>
      <w:lvlText w:val="•"/>
      <w:lvlJc w:val="left"/>
      <w:pPr>
        <w:ind w:left="1843" w:hanging="207"/>
      </w:pPr>
      <w:rPr>
        <w:rFonts w:hint="default"/>
        <w:lang w:val="en-US" w:eastAsia="en-US" w:bidi="ar-SA"/>
      </w:rPr>
    </w:lvl>
    <w:lvl w:ilvl="4">
      <w:start w:val="0"/>
      <w:numFmt w:val="bullet"/>
      <w:lvlText w:val="•"/>
      <w:lvlJc w:val="left"/>
      <w:pPr>
        <w:ind w:left="2338" w:hanging="207"/>
      </w:pPr>
      <w:rPr>
        <w:rFonts w:hint="default"/>
        <w:lang w:val="en-US" w:eastAsia="en-US" w:bidi="ar-SA"/>
      </w:rPr>
    </w:lvl>
    <w:lvl w:ilvl="5">
      <w:start w:val="0"/>
      <w:numFmt w:val="bullet"/>
      <w:lvlText w:val="•"/>
      <w:lvlJc w:val="left"/>
      <w:pPr>
        <w:ind w:left="2832" w:hanging="207"/>
      </w:pPr>
      <w:rPr>
        <w:rFonts w:hint="default"/>
        <w:lang w:val="en-US" w:eastAsia="en-US" w:bidi="ar-SA"/>
      </w:rPr>
    </w:lvl>
    <w:lvl w:ilvl="6">
      <w:start w:val="0"/>
      <w:numFmt w:val="bullet"/>
      <w:lvlText w:val="•"/>
      <w:lvlJc w:val="left"/>
      <w:pPr>
        <w:ind w:left="3327" w:hanging="207"/>
      </w:pPr>
      <w:rPr>
        <w:rFonts w:hint="default"/>
        <w:lang w:val="en-US" w:eastAsia="en-US" w:bidi="ar-SA"/>
      </w:rPr>
    </w:lvl>
    <w:lvl w:ilvl="7">
      <w:start w:val="0"/>
      <w:numFmt w:val="bullet"/>
      <w:lvlText w:val="•"/>
      <w:lvlJc w:val="left"/>
      <w:pPr>
        <w:ind w:left="3821" w:hanging="207"/>
      </w:pPr>
      <w:rPr>
        <w:rFonts w:hint="default"/>
        <w:lang w:val="en-US" w:eastAsia="en-US" w:bidi="ar-SA"/>
      </w:rPr>
    </w:lvl>
    <w:lvl w:ilvl="8">
      <w:start w:val="0"/>
      <w:numFmt w:val="bullet"/>
      <w:lvlText w:val="•"/>
      <w:lvlJc w:val="left"/>
      <w:pPr>
        <w:ind w:left="4316" w:hanging="207"/>
      </w:pPr>
      <w:rPr>
        <w:rFonts w:hint="default"/>
        <w:lang w:val="en-US" w:eastAsia="en-US" w:bidi="ar-SA"/>
      </w:rPr>
    </w:lvl>
  </w:abstractNum>
  <w:abstractNum w:abstractNumId="2">
    <w:multiLevelType w:val="hybridMultilevel"/>
    <w:lvl w:ilvl="0">
      <w:start w:val="1"/>
      <w:numFmt w:val="decimal"/>
      <w:lvlText w:val="%1."/>
      <w:lvlJc w:val="left"/>
      <w:pPr>
        <w:ind w:left="369" w:hanging="207"/>
        <w:jc w:val="left"/>
      </w:pPr>
      <w:rPr>
        <w:rFonts w:hint="default" w:ascii="Times New Roman" w:hAnsi="Times New Roman" w:eastAsia="Times New Roman" w:cs="Times New Roman"/>
        <w:b w:val="0"/>
        <w:bCs w:val="0"/>
        <w:i w:val="0"/>
        <w:iCs w:val="0"/>
        <w:spacing w:val="0"/>
        <w:w w:val="111"/>
        <w:sz w:val="16"/>
        <w:szCs w:val="16"/>
        <w:lang w:val="en-US" w:eastAsia="en-US" w:bidi="ar-SA"/>
      </w:rPr>
    </w:lvl>
    <w:lvl w:ilvl="1">
      <w:start w:val="0"/>
      <w:numFmt w:val="bullet"/>
      <w:lvlText w:val="•"/>
      <w:lvlJc w:val="left"/>
      <w:pPr>
        <w:ind w:left="854" w:hanging="207"/>
      </w:pPr>
      <w:rPr>
        <w:rFonts w:hint="default"/>
        <w:lang w:val="en-US" w:eastAsia="en-US" w:bidi="ar-SA"/>
      </w:rPr>
    </w:lvl>
    <w:lvl w:ilvl="2">
      <w:start w:val="0"/>
      <w:numFmt w:val="bullet"/>
      <w:lvlText w:val="•"/>
      <w:lvlJc w:val="left"/>
      <w:pPr>
        <w:ind w:left="1349" w:hanging="207"/>
      </w:pPr>
      <w:rPr>
        <w:rFonts w:hint="default"/>
        <w:lang w:val="en-US" w:eastAsia="en-US" w:bidi="ar-SA"/>
      </w:rPr>
    </w:lvl>
    <w:lvl w:ilvl="3">
      <w:start w:val="0"/>
      <w:numFmt w:val="bullet"/>
      <w:lvlText w:val="•"/>
      <w:lvlJc w:val="left"/>
      <w:pPr>
        <w:ind w:left="1843" w:hanging="207"/>
      </w:pPr>
      <w:rPr>
        <w:rFonts w:hint="default"/>
        <w:lang w:val="en-US" w:eastAsia="en-US" w:bidi="ar-SA"/>
      </w:rPr>
    </w:lvl>
    <w:lvl w:ilvl="4">
      <w:start w:val="0"/>
      <w:numFmt w:val="bullet"/>
      <w:lvlText w:val="•"/>
      <w:lvlJc w:val="left"/>
      <w:pPr>
        <w:ind w:left="2338" w:hanging="207"/>
      </w:pPr>
      <w:rPr>
        <w:rFonts w:hint="default"/>
        <w:lang w:val="en-US" w:eastAsia="en-US" w:bidi="ar-SA"/>
      </w:rPr>
    </w:lvl>
    <w:lvl w:ilvl="5">
      <w:start w:val="0"/>
      <w:numFmt w:val="bullet"/>
      <w:lvlText w:val="•"/>
      <w:lvlJc w:val="left"/>
      <w:pPr>
        <w:ind w:left="2832" w:hanging="207"/>
      </w:pPr>
      <w:rPr>
        <w:rFonts w:hint="default"/>
        <w:lang w:val="en-US" w:eastAsia="en-US" w:bidi="ar-SA"/>
      </w:rPr>
    </w:lvl>
    <w:lvl w:ilvl="6">
      <w:start w:val="0"/>
      <w:numFmt w:val="bullet"/>
      <w:lvlText w:val="•"/>
      <w:lvlJc w:val="left"/>
      <w:pPr>
        <w:ind w:left="3327" w:hanging="207"/>
      </w:pPr>
      <w:rPr>
        <w:rFonts w:hint="default"/>
        <w:lang w:val="en-US" w:eastAsia="en-US" w:bidi="ar-SA"/>
      </w:rPr>
    </w:lvl>
    <w:lvl w:ilvl="7">
      <w:start w:val="0"/>
      <w:numFmt w:val="bullet"/>
      <w:lvlText w:val="•"/>
      <w:lvlJc w:val="left"/>
      <w:pPr>
        <w:ind w:left="3821" w:hanging="207"/>
      </w:pPr>
      <w:rPr>
        <w:rFonts w:hint="default"/>
        <w:lang w:val="en-US" w:eastAsia="en-US" w:bidi="ar-SA"/>
      </w:rPr>
    </w:lvl>
    <w:lvl w:ilvl="8">
      <w:start w:val="0"/>
      <w:numFmt w:val="bullet"/>
      <w:lvlText w:val="•"/>
      <w:lvlJc w:val="left"/>
      <w:pPr>
        <w:ind w:left="4316" w:hanging="207"/>
      </w:pPr>
      <w:rPr>
        <w:rFonts w:hint="default"/>
        <w:lang w:val="en-US" w:eastAsia="en-US" w:bidi="ar-SA"/>
      </w:rPr>
    </w:lvl>
  </w:abstractNum>
  <w:abstractNum w:abstractNumId="1">
    <w:multiLevelType w:val="hybridMultilevel"/>
    <w:lvl w:ilvl="0">
      <w:start w:val="1"/>
      <w:numFmt w:val="decimal"/>
      <w:lvlText w:val="%1."/>
      <w:lvlJc w:val="left"/>
      <w:pPr>
        <w:ind w:left="609" w:hanging="206"/>
        <w:jc w:val="right"/>
      </w:pPr>
      <w:rPr>
        <w:rFonts w:hint="default" w:ascii="Times New Roman" w:hAnsi="Times New Roman" w:eastAsia="Times New Roman" w:cs="Times New Roman"/>
        <w:b w:val="0"/>
        <w:bCs w:val="0"/>
        <w:i w:val="0"/>
        <w:iCs w:val="0"/>
        <w:spacing w:val="0"/>
        <w:w w:val="111"/>
        <w:sz w:val="16"/>
        <w:szCs w:val="16"/>
        <w:lang w:val="en-US" w:eastAsia="en-US" w:bidi="ar-SA"/>
      </w:rPr>
    </w:lvl>
    <w:lvl w:ilvl="1">
      <w:start w:val="0"/>
      <w:numFmt w:val="bullet"/>
      <w:lvlText w:val="•"/>
      <w:lvlJc w:val="left"/>
      <w:pPr>
        <w:ind w:left="1059" w:hanging="206"/>
      </w:pPr>
      <w:rPr>
        <w:rFonts w:hint="default"/>
        <w:lang w:val="en-US" w:eastAsia="en-US" w:bidi="ar-SA"/>
      </w:rPr>
    </w:lvl>
    <w:lvl w:ilvl="2">
      <w:start w:val="0"/>
      <w:numFmt w:val="bullet"/>
      <w:lvlText w:val="•"/>
      <w:lvlJc w:val="left"/>
      <w:pPr>
        <w:ind w:left="1518" w:hanging="206"/>
      </w:pPr>
      <w:rPr>
        <w:rFonts w:hint="default"/>
        <w:lang w:val="en-US" w:eastAsia="en-US" w:bidi="ar-SA"/>
      </w:rPr>
    </w:lvl>
    <w:lvl w:ilvl="3">
      <w:start w:val="0"/>
      <w:numFmt w:val="bullet"/>
      <w:lvlText w:val="•"/>
      <w:lvlJc w:val="left"/>
      <w:pPr>
        <w:ind w:left="1978" w:hanging="206"/>
      </w:pPr>
      <w:rPr>
        <w:rFonts w:hint="default"/>
        <w:lang w:val="en-US" w:eastAsia="en-US" w:bidi="ar-SA"/>
      </w:rPr>
    </w:lvl>
    <w:lvl w:ilvl="4">
      <w:start w:val="0"/>
      <w:numFmt w:val="bullet"/>
      <w:lvlText w:val="•"/>
      <w:lvlJc w:val="left"/>
      <w:pPr>
        <w:ind w:left="2437" w:hanging="206"/>
      </w:pPr>
      <w:rPr>
        <w:rFonts w:hint="default"/>
        <w:lang w:val="en-US" w:eastAsia="en-US" w:bidi="ar-SA"/>
      </w:rPr>
    </w:lvl>
    <w:lvl w:ilvl="5">
      <w:start w:val="0"/>
      <w:numFmt w:val="bullet"/>
      <w:lvlText w:val="•"/>
      <w:lvlJc w:val="left"/>
      <w:pPr>
        <w:ind w:left="2896" w:hanging="206"/>
      </w:pPr>
      <w:rPr>
        <w:rFonts w:hint="default"/>
        <w:lang w:val="en-US" w:eastAsia="en-US" w:bidi="ar-SA"/>
      </w:rPr>
    </w:lvl>
    <w:lvl w:ilvl="6">
      <w:start w:val="0"/>
      <w:numFmt w:val="bullet"/>
      <w:lvlText w:val="•"/>
      <w:lvlJc w:val="left"/>
      <w:pPr>
        <w:ind w:left="3356" w:hanging="206"/>
      </w:pPr>
      <w:rPr>
        <w:rFonts w:hint="default"/>
        <w:lang w:val="en-US" w:eastAsia="en-US" w:bidi="ar-SA"/>
      </w:rPr>
    </w:lvl>
    <w:lvl w:ilvl="7">
      <w:start w:val="0"/>
      <w:numFmt w:val="bullet"/>
      <w:lvlText w:val="•"/>
      <w:lvlJc w:val="left"/>
      <w:pPr>
        <w:ind w:left="3815" w:hanging="206"/>
      </w:pPr>
      <w:rPr>
        <w:rFonts w:hint="default"/>
        <w:lang w:val="en-US" w:eastAsia="en-US" w:bidi="ar-SA"/>
      </w:rPr>
    </w:lvl>
    <w:lvl w:ilvl="8">
      <w:start w:val="0"/>
      <w:numFmt w:val="bullet"/>
      <w:lvlText w:val="•"/>
      <w:lvlJc w:val="left"/>
      <w:pPr>
        <w:ind w:left="4275" w:hanging="206"/>
      </w:pPr>
      <w:rPr>
        <w:rFonts w:hint="default"/>
        <w:lang w:val="en-US" w:eastAsia="en-US" w:bidi="ar-SA"/>
      </w:rPr>
    </w:lvl>
  </w:abstractNum>
  <w:abstractNum w:abstractNumId="0">
    <w:multiLevelType w:val="hybridMultilevel"/>
    <w:lvl w:ilvl="0">
      <w:start w:val="1"/>
      <w:numFmt w:val="decimal"/>
      <w:lvlText w:val="%1."/>
      <w:lvlJc w:val="left"/>
      <w:pPr>
        <w:ind w:left="376" w:hanging="24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97" w:hanging="367"/>
        <w:jc w:val="left"/>
      </w:pPr>
      <w:rPr>
        <w:rFonts w:hint="default" w:ascii="Times New Roman" w:hAnsi="Times New Roman" w:eastAsia="Times New Roman" w:cs="Times New Roman"/>
        <w:b w:val="0"/>
        <w:bCs w:val="0"/>
        <w:i/>
        <w:iCs/>
        <w:spacing w:val="0"/>
        <w:w w:val="110"/>
        <w:sz w:val="16"/>
        <w:szCs w:val="16"/>
        <w:lang w:val="en-US" w:eastAsia="en-US" w:bidi="ar-SA"/>
      </w:rPr>
    </w:lvl>
    <w:lvl w:ilvl="2">
      <w:start w:val="1"/>
      <w:numFmt w:val="decimal"/>
      <w:lvlText w:val="%1.%2.%3."/>
      <w:lvlJc w:val="left"/>
      <w:pPr>
        <w:ind w:left="631" w:hanging="501"/>
        <w:jc w:val="left"/>
      </w:pPr>
      <w:rPr>
        <w:rFonts w:hint="default" w:ascii="Times New Roman" w:hAnsi="Times New Roman" w:eastAsia="Times New Roman" w:cs="Times New Roman"/>
        <w:b w:val="0"/>
        <w:bCs w:val="0"/>
        <w:i/>
        <w:iCs/>
        <w:spacing w:val="0"/>
        <w:w w:val="110"/>
        <w:sz w:val="16"/>
        <w:szCs w:val="16"/>
        <w:lang w:val="en-US" w:eastAsia="en-US" w:bidi="ar-SA"/>
      </w:rPr>
    </w:lvl>
    <w:lvl w:ilvl="3">
      <w:start w:val="0"/>
      <w:numFmt w:val="bullet"/>
      <w:lvlText w:val="•"/>
      <w:lvlJc w:val="left"/>
      <w:pPr>
        <w:ind w:left="640" w:hanging="501"/>
      </w:pPr>
      <w:rPr>
        <w:rFonts w:hint="default"/>
        <w:lang w:val="en-US" w:eastAsia="en-US" w:bidi="ar-SA"/>
      </w:rPr>
    </w:lvl>
    <w:lvl w:ilvl="4">
      <w:start w:val="0"/>
      <w:numFmt w:val="bullet"/>
      <w:lvlText w:val="•"/>
      <w:lvlJc w:val="left"/>
      <w:pPr>
        <w:ind w:left="521" w:hanging="501"/>
      </w:pPr>
      <w:rPr>
        <w:rFonts w:hint="default"/>
        <w:lang w:val="en-US" w:eastAsia="en-US" w:bidi="ar-SA"/>
      </w:rPr>
    </w:lvl>
    <w:lvl w:ilvl="5">
      <w:start w:val="0"/>
      <w:numFmt w:val="bullet"/>
      <w:lvlText w:val="•"/>
      <w:lvlJc w:val="left"/>
      <w:pPr>
        <w:ind w:left="403" w:hanging="501"/>
      </w:pPr>
      <w:rPr>
        <w:rFonts w:hint="default"/>
        <w:lang w:val="en-US" w:eastAsia="en-US" w:bidi="ar-SA"/>
      </w:rPr>
    </w:lvl>
    <w:lvl w:ilvl="6">
      <w:start w:val="0"/>
      <w:numFmt w:val="bullet"/>
      <w:lvlText w:val="•"/>
      <w:lvlJc w:val="left"/>
      <w:pPr>
        <w:ind w:left="285" w:hanging="501"/>
      </w:pPr>
      <w:rPr>
        <w:rFonts w:hint="default"/>
        <w:lang w:val="en-US" w:eastAsia="en-US" w:bidi="ar-SA"/>
      </w:rPr>
    </w:lvl>
    <w:lvl w:ilvl="7">
      <w:start w:val="0"/>
      <w:numFmt w:val="bullet"/>
      <w:lvlText w:val="•"/>
      <w:lvlJc w:val="left"/>
      <w:pPr>
        <w:ind w:left="167" w:hanging="501"/>
      </w:pPr>
      <w:rPr>
        <w:rFonts w:hint="default"/>
        <w:lang w:val="en-US" w:eastAsia="en-US" w:bidi="ar-SA"/>
      </w:rPr>
    </w:lvl>
    <w:lvl w:ilvl="8">
      <w:start w:val="0"/>
      <w:numFmt w:val="bullet"/>
      <w:lvlText w:val="•"/>
      <w:lvlJc w:val="left"/>
      <w:pPr>
        <w:ind w:left="49" w:hanging="501"/>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ind w:left="131"/>
      <w:jc w:val="both"/>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374" w:hanging="243"/>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spacing w:before="1"/>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496" w:hanging="365"/>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5" w:line="136" w:lineRule="exact"/>
      <w:ind w:left="257"/>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sciencedirect.com/science/journal/29496780" TargetMode="External"/><Relationship Id="rId8" Type="http://schemas.openxmlformats.org/officeDocument/2006/relationships/hyperlink" Target="https://www.journals.elsevier.com/computers-and-education-x-reality" TargetMode="External"/><Relationship Id="rId9" Type="http://schemas.openxmlformats.org/officeDocument/2006/relationships/hyperlink" Target="https://doi.org/10.1016/j.cexr.2023.100037" TargetMode="External"/><Relationship Id="rId10" Type="http://schemas.openxmlformats.org/officeDocument/2006/relationships/hyperlink" Target="http://crossmark.crossref.org/dialog/?doi=10.1016/j.cexr.2023.100037&amp;domain=pdf" TargetMode="External"/><Relationship Id="rId11" Type="http://schemas.openxmlformats.org/officeDocument/2006/relationships/image" Target="media/image3.png"/><Relationship Id="rId12" Type="http://schemas.openxmlformats.org/officeDocument/2006/relationships/hyperlink" Target="mailto:s.khorasani@unimelb.edu.au" TargetMode="External"/><Relationship Id="rId13" Type="http://schemas.openxmlformats.org/officeDocument/2006/relationships/hyperlink" Target="http://creativecommons.org/licenses/by/4.0/"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header" Target="header2.xml"/><Relationship Id="rId22" Type="http://schemas.openxmlformats.org/officeDocument/2006/relationships/footer" Target="footer2.xml"/><Relationship Id="rId23" Type="http://schemas.openxmlformats.org/officeDocument/2006/relationships/header" Target="header3.xml"/><Relationship Id="rId24" Type="http://schemas.openxmlformats.org/officeDocument/2006/relationships/footer" Target="footer3.xml"/><Relationship Id="rId25" Type="http://schemas.openxmlformats.org/officeDocument/2006/relationships/image" Target="media/image9.jpeg"/><Relationship Id="rId26" Type="http://schemas.openxmlformats.org/officeDocument/2006/relationships/hyperlink" Target="https://doi.org/10.3389/feduc.2020.00147" TargetMode="External"/><Relationship Id="rId27" Type="http://schemas.openxmlformats.org/officeDocument/2006/relationships/hyperlink" Target="https://doi.org/10.1145/3027385.3027429" TargetMode="External"/><Relationship Id="rId28" Type="http://schemas.openxmlformats.org/officeDocument/2006/relationships/hyperlink" Target="https://doi.org/10.1145/3313831.3376872" TargetMode="External"/><Relationship Id="rId29" Type="http://schemas.openxmlformats.org/officeDocument/2006/relationships/hyperlink" Target="https://doi.org/10.1145/3490493" TargetMode="External"/><Relationship Id="rId30" Type="http://schemas.openxmlformats.org/officeDocument/2006/relationships/hyperlink" Target="http://refhub.elsevier.com/S2949-6780(23)00031-4/sref5" TargetMode="External"/><Relationship Id="rId31" Type="http://schemas.openxmlformats.org/officeDocument/2006/relationships/hyperlink" Target="https://doi.org/10.1145/3491101.3519859" TargetMode="External"/><Relationship Id="rId32" Type="http://schemas.openxmlformats.org/officeDocument/2006/relationships/hyperlink" Target="https://doi.org/10.1145/2858036.2858498" TargetMode="External"/><Relationship Id="rId33" Type="http://schemas.openxmlformats.org/officeDocument/2006/relationships/hyperlink" Target="https://doi.org/10.1007/978-3-662-44440-5_15" TargetMode="External"/><Relationship Id="rId34" Type="http://schemas.openxmlformats.org/officeDocument/2006/relationships/hyperlink" Target="https://doi.org/10.1007/s11042-019-08348-9" TargetMode="External"/><Relationship Id="rId35" Type="http://schemas.openxmlformats.org/officeDocument/2006/relationships/hyperlink" Target="https://doi.org/10.1145/3025453.3025857" TargetMode="External"/><Relationship Id="rId36" Type="http://schemas.openxmlformats.org/officeDocument/2006/relationships/hyperlink" Target="https://doi.org/10.1016/j.actpsy.2014.06.005" TargetMode="External"/><Relationship Id="rId37" Type="http://schemas.openxmlformats.org/officeDocument/2006/relationships/hyperlink" Target="https://doi.org/10.3389/frvir.2021.647896" TargetMode="External"/><Relationship Id="rId38" Type="http://schemas.openxmlformats.org/officeDocument/2006/relationships/hyperlink" Target="https://doi.org/10.1089/cyber.2019.0435" TargetMode="External"/><Relationship Id="rId39" Type="http://schemas.openxmlformats.org/officeDocument/2006/relationships/hyperlink" Target="https://doi.org/10.1037/0022-0663.95.3.524" TargetMode="External"/><Relationship Id="rId40" Type="http://schemas.openxmlformats.org/officeDocument/2006/relationships/hyperlink" Target="https://doi.org/10.1111/j.1365-2923.2011.04210.x" TargetMode="External"/><Relationship Id="rId41" Type="http://schemas.openxmlformats.org/officeDocument/2006/relationships/hyperlink" Target="https://doi.org/10.1016/S0166-4115(08)62386-9" TargetMode="External"/><Relationship Id="rId42" Type="http://schemas.openxmlformats.org/officeDocument/2006/relationships/hyperlink" Target="http://refhub.elsevier.com/S2949-6780(23)00031-4/sref17" TargetMode="External"/><Relationship Id="rId43" Type="http://schemas.openxmlformats.org/officeDocument/2006/relationships/hyperlink" Target="https://doi.org/10.1109/ICDSBA51020.2020.00091" TargetMode="External"/><Relationship Id="rId44" Type="http://schemas.openxmlformats.org/officeDocument/2006/relationships/hyperlink" Target="https://www.mathworks.com/matlabcentral/fileexchange/45134-violin-plot" TargetMode="External"/><Relationship Id="rId45" Type="http://schemas.openxmlformats.org/officeDocument/2006/relationships/hyperlink" Target="https://doi.org/10.1145/3491102.3517542" TargetMode="External"/><Relationship Id="rId46" Type="http://schemas.openxmlformats.org/officeDocument/2006/relationships/hyperlink" Target="https://doi.org/10.3389/frobt.2018.00081" TargetMode="External"/><Relationship Id="rId47" Type="http://schemas.openxmlformats.org/officeDocument/2006/relationships/hyperlink" Target="https://doi.org/10.1145/3078072.3079731" TargetMode="External"/><Relationship Id="rId48" Type="http://schemas.openxmlformats.org/officeDocument/2006/relationships/hyperlink" Target="https://doi.org/10.1162/PRES_a_00124" TargetMode="External"/><Relationship Id="rId49" Type="http://schemas.openxmlformats.org/officeDocument/2006/relationships/hyperlink" Target="https://doi.org/10.1016/j.compedu.2015.07.009" TargetMode="External"/><Relationship Id="rId50" Type="http://schemas.openxmlformats.org/officeDocument/2006/relationships/hyperlink" Target="https://doi.org/10.1007/s10055-022-00701-y" TargetMode="External"/><Relationship Id="rId51" Type="http://schemas.openxmlformats.org/officeDocument/2006/relationships/hyperlink" Target="https://doi.org/10.1007/978-3-540-69744-2_18" TargetMode="External"/><Relationship Id="rId52" Type="http://schemas.openxmlformats.org/officeDocument/2006/relationships/hyperlink" Target="https://doi.org/10.1145/3290607.3312861" TargetMode="External"/><Relationship Id="rId53" Type="http://schemas.openxmlformats.org/officeDocument/2006/relationships/hyperlink" Target="https://doi.org/10.3102/0013189X13511661" TargetMode="External"/><Relationship Id="rId54" Type="http://schemas.openxmlformats.org/officeDocument/2006/relationships/hyperlink" Target="https://doi.org/10.1145/2578153.2578171" TargetMode="External"/><Relationship Id="rId55" Type="http://schemas.openxmlformats.org/officeDocument/2006/relationships/hyperlink" Target="https://doi.org/10.1007/s10648-020-09586-2" TargetMode="External"/><Relationship Id="rId56" Type="http://schemas.openxmlformats.org/officeDocument/2006/relationships/hyperlink" Target="https://doi.org/10.1162/PRES_a_00092" TargetMode="External"/><Relationship Id="rId57" Type="http://schemas.openxmlformats.org/officeDocument/2006/relationships/hyperlink" Target="https://doi.org/10.1080/10447318.2022.2108563" TargetMode="External"/><Relationship Id="rId58" Type="http://schemas.openxmlformats.org/officeDocument/2006/relationships/hyperlink" Target="https://doi.org/10.1145/302979.303153" TargetMode="External"/><Relationship Id="rId59" Type="http://schemas.openxmlformats.org/officeDocument/2006/relationships/hyperlink" Target="http://refhub.elsevier.com/S2949-6780(23)00031-4/sref34" TargetMode="External"/><Relationship Id="rId60" Type="http://schemas.openxmlformats.org/officeDocument/2006/relationships/hyperlink" Target="https://doi.org/10.18608/jla.2020.73.9" TargetMode="External"/><Relationship Id="rId61" Type="http://schemas.openxmlformats.org/officeDocument/2006/relationships/hyperlink" Target="http://refhub.elsevier.com/S2949-6780(23)00031-4/sref36" TargetMode="External"/><Relationship Id="rId62" Type="http://schemas.openxmlformats.org/officeDocument/2006/relationships/hyperlink" Target="http://refhub.elsevier.com/S2949-6780(23)00031-4/sref37" TargetMode="External"/><Relationship Id="rId63" Type="http://schemas.openxmlformats.org/officeDocument/2006/relationships/hyperlink" Target="https://doi.org/10.1007/s40593-021-00242-6" TargetMode="External"/><Relationship Id="rId64" Type="http://schemas.openxmlformats.org/officeDocument/2006/relationships/hyperlink" Target="https://doi.org/10.1109/TVCG.2021.3086403" TargetMode="External"/><Relationship Id="rId65" Type="http://schemas.openxmlformats.org/officeDocument/2006/relationships/hyperlink" Target="https://doi.org/10.1145/3290605.3300405" TargetMode="External"/><Relationship Id="rId66" Type="http://schemas.openxmlformats.org/officeDocument/2006/relationships/hyperlink" Target="https://doi.org/10.3389/frvir.2020.575943" TargetMode="External"/><Relationship Id="rId67" Type="http://schemas.openxmlformats.org/officeDocument/2006/relationships/hyperlink" Target="https://doi.org/10.1145/3411764.3445760" TargetMode="External"/><Relationship Id="rId68" Type="http://schemas.openxmlformats.org/officeDocument/2006/relationships/hyperlink" Target="https://doi.org/10.1016/j.compedu.2021.104429" TargetMode="External"/><Relationship Id="rId69" Type="http://schemas.openxmlformats.org/officeDocument/2006/relationships/hyperlink" Target="https://doi.org/10.1145/769953.769965" TargetMode="External"/><Relationship Id="rId70" Type="http://schemas.openxmlformats.org/officeDocument/2006/relationships/hyperlink" Target="https://doi.org/10.1007/978-1-4419-1428-6_331" TargetMode="External"/><Relationship Id="rId71" Type="http://schemas.openxmlformats.org/officeDocument/2006/relationships/hyperlink" Target="https://doi.org/10.1145/3411763.3451766" TargetMode="External"/><Relationship Id="rId72" Type="http://schemas.openxmlformats.org/officeDocument/2006/relationships/hyperlink" Target="https://doi.org/10.4018/978-1-7998-2588-3.ch010" TargetMode="External"/><Relationship Id="rId73" Type="http://schemas.openxmlformats.org/officeDocument/2006/relationships/hyperlink" Target="http://refhub.elsevier.com/S2949-6780(23)00031-4/sref48" TargetMode="External"/><Relationship Id="rId74" Type="http://schemas.openxmlformats.org/officeDocument/2006/relationships/hyperlink" Target="https://doi.org/10.1016/j.chb.2017.03.043" TargetMode="External"/><Relationship Id="rId75" Type="http://schemas.openxmlformats.org/officeDocument/2006/relationships/hyperlink" Target="https://doi.org/10.1145/3027063.3053148" TargetMode="External"/><Relationship Id="rId76" Type="http://schemas.openxmlformats.org/officeDocument/2006/relationships/hyperlink" Target="https://doi.org/10.1186/s41235-018-0092-9" TargetMode="External"/><Relationship Id="rId77" Type="http://schemas.openxmlformats.org/officeDocument/2006/relationships/hyperlink" Target="https://doi.org/10.1109/VR.2018.8446486" TargetMode="External"/><Relationship Id="rId78" Type="http://schemas.openxmlformats.org/officeDocument/2006/relationships/hyperlink" Target="https://doi.org/10.1007/s00268-010-0861-1" TargetMode="External"/><Relationship Id="rId79" Type="http://schemas.openxmlformats.org/officeDocument/2006/relationships/hyperlink" Target="http://refhub.elsevier.com/S2949-6780(23)00031-4/sref55" TargetMode="External"/><Relationship Id="rId80" Type="http://schemas.openxmlformats.org/officeDocument/2006/relationships/hyperlink" Target="https://doi.org/10.1145/3411764.3445580" TargetMode="External"/><Relationship Id="rId81" Type="http://schemas.openxmlformats.org/officeDocument/2006/relationships/hyperlink" Target="https://doi.org/10.1038/523272a" TargetMode="External"/><Relationship Id="rId82" Type="http://schemas.openxmlformats.org/officeDocument/2006/relationships/hyperlink" Target="https://doi.org/10.25304/rlt.v26.2129" TargetMode="External"/><Relationship Id="rId83" Type="http://schemas.openxmlformats.org/officeDocument/2006/relationships/hyperlink" Target="https://doi.org/10.1145/3242587.3242636" TargetMode="External"/><Relationship Id="rId84" Type="http://schemas.openxmlformats.org/officeDocument/2006/relationships/hyperlink" Target="https://doi.org/10.1007/978-3-319-26633-6_5" TargetMode="External"/><Relationship Id="rId85" Type="http://schemas.openxmlformats.org/officeDocument/2006/relationships/hyperlink" Target="https://doi.org/10.1145/3334480.3382851" TargetMode="External"/><Relationship Id="rId8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 Khorasani</dc:creator>
  <cp:keywords>Virtual reality,Embodied learning,VR learning,VR education,VR training,Interaction techniques,Interaction fidelity,Movement in VR,Learning analytics</cp:keywords>
  <dc:subject>Computers &amp; Education: X Reality, 3 (2023) 100037. doi:10.1016/j.cexr.2023.100037</dc:subject>
  <dc:title>Hands-on or hands-off: Deciphering the impact of interactivity on embodied learning in VR</dc:title>
  <dcterms:created xsi:type="dcterms:W3CDTF">2023-12-11T10:11:35Z</dcterms:created>
  <dcterms:modified xsi:type="dcterms:W3CDTF">2023-12-11T10:11:35Z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2023-09-12T00:00:00Z</vt:filetime>
  </property>
  <property fmtid="{D5CDD505-2E9C-101B-9397-08002B2CF9AE}" pid="3" name="CreationDate--Text">
    <vt:lpwstr>12th September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CrossmarkDomainExclusive">
    <vt:lpwstr>true</vt:lpwstr>
  </property>
  <property fmtid="{D5CDD505-2E9C-101B-9397-08002B2CF9AE}" pid="8" name="CrossmarkMajorVersionDate">
    <vt:lpwstr>2010-04-23</vt:lpwstr>
  </property>
  <property fmtid="{D5CDD505-2E9C-101B-9397-08002B2CF9AE}" pid="9" name="ElsevierWebPDFSpecifications">
    <vt:lpwstr>7.0</vt:lpwstr>
  </property>
  <property fmtid="{D5CDD505-2E9C-101B-9397-08002B2CF9AE}" pid="10" name="LastSaved">
    <vt:filetime>2023-12-11T00:00:00Z</vt:filetime>
  </property>
  <property fmtid="{D5CDD505-2E9C-101B-9397-08002B2CF9AE}" pid="11" name="Producer">
    <vt:lpwstr>3-Heights(TM) PDF Security Shell 4.8.25.2 (http://www.pdf-tools.com)</vt:lpwstr>
  </property>
  <property fmtid="{D5CDD505-2E9C-101B-9397-08002B2CF9AE}" pid="12" name="doi">
    <vt:lpwstr>10.1016/j.cexr.2023.100037</vt:lpwstr>
  </property>
  <property fmtid="{D5CDD505-2E9C-101B-9397-08002B2CF9AE}" pid="13" name="robots">
    <vt:lpwstr>noindex</vt:lpwstr>
  </property>
</Properties>
</file>